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5A" w:rsidRPr="00EA0CFB" w:rsidRDefault="00405F5A" w:rsidP="00EA0CFB">
      <w:pPr>
        <w:spacing w:after="0" w:line="240" w:lineRule="auto"/>
        <w:jc w:val="right"/>
        <w:rPr>
          <w:rFonts w:ascii="Times New Roman" w:hAnsi="Times New Roman"/>
          <w:sz w:val="20"/>
          <w:szCs w:val="20"/>
        </w:rPr>
      </w:pPr>
      <w:r w:rsidRPr="00EA0CFB">
        <w:rPr>
          <w:rFonts w:ascii="Times New Roman" w:hAnsi="Times New Roman"/>
          <w:sz w:val="20"/>
          <w:szCs w:val="20"/>
        </w:rPr>
        <w:t>ПРОЕКТ</w:t>
      </w:r>
    </w:p>
    <w:p w:rsidR="003F663C" w:rsidRPr="00EA0CFB" w:rsidRDefault="009272AD" w:rsidP="00EA0CFB">
      <w:pPr>
        <w:spacing w:after="0" w:line="240" w:lineRule="auto"/>
        <w:jc w:val="center"/>
        <w:rPr>
          <w:rFonts w:ascii="Times New Roman" w:hAnsi="Times New Roman"/>
          <w:bCs/>
          <w:sz w:val="20"/>
          <w:szCs w:val="20"/>
        </w:rPr>
      </w:pPr>
      <w:r w:rsidRPr="00EA0CFB">
        <w:rPr>
          <w:rFonts w:ascii="Times New Roman" w:hAnsi="Times New Roman"/>
          <w:sz w:val="20"/>
          <w:szCs w:val="20"/>
        </w:rPr>
        <w:t xml:space="preserve">Государственный контракт № </w:t>
      </w:r>
      <w:r w:rsidR="00D03F4A" w:rsidRPr="00EA0CFB">
        <w:rPr>
          <w:rFonts w:ascii="Times New Roman" w:hAnsi="Times New Roman"/>
          <w:bCs/>
          <w:sz w:val="20"/>
          <w:szCs w:val="20"/>
        </w:rPr>
        <w:t>____</w:t>
      </w:r>
    </w:p>
    <w:p w:rsidR="00EA0CFB" w:rsidRPr="00EA0CFB" w:rsidRDefault="007455E0" w:rsidP="00EA0CFB">
      <w:pPr>
        <w:spacing w:after="0" w:line="240" w:lineRule="auto"/>
        <w:jc w:val="center"/>
        <w:rPr>
          <w:rFonts w:ascii="Times New Roman" w:hAnsi="Times New Roman"/>
          <w:sz w:val="20"/>
          <w:szCs w:val="20"/>
        </w:rPr>
      </w:pPr>
      <w:r w:rsidRPr="00EA0CFB">
        <w:rPr>
          <w:rFonts w:ascii="Times New Roman" w:hAnsi="Times New Roman"/>
          <w:sz w:val="20"/>
          <w:szCs w:val="20"/>
        </w:rPr>
        <w:t xml:space="preserve">на </w:t>
      </w:r>
      <w:r w:rsidR="007C7C28" w:rsidRPr="00EA0CFB">
        <w:rPr>
          <w:rFonts w:ascii="Times New Roman" w:hAnsi="Times New Roman"/>
          <w:sz w:val="20"/>
          <w:szCs w:val="20"/>
        </w:rPr>
        <w:t>поставку</w:t>
      </w:r>
      <w:r w:rsidR="00FC67BB" w:rsidRPr="00EA0CFB">
        <w:rPr>
          <w:rFonts w:ascii="Times New Roman" w:hAnsi="Times New Roman"/>
          <w:sz w:val="20"/>
          <w:szCs w:val="20"/>
        </w:rPr>
        <w:t xml:space="preserve"> </w:t>
      </w:r>
      <w:r w:rsidR="00331CFB" w:rsidRPr="00331CFB">
        <w:rPr>
          <w:rFonts w:ascii="Times New Roman" w:hAnsi="Times New Roman"/>
          <w:sz w:val="20"/>
          <w:szCs w:val="20"/>
        </w:rPr>
        <w:t>инструментов и расходных материалов</w:t>
      </w:r>
    </w:p>
    <w:p w:rsidR="009272AD" w:rsidRPr="00EA0CFB" w:rsidRDefault="00EA0CFB" w:rsidP="00EA0CFB">
      <w:pPr>
        <w:spacing w:after="0" w:line="240" w:lineRule="auto"/>
        <w:jc w:val="center"/>
        <w:rPr>
          <w:rFonts w:ascii="Times New Roman" w:hAnsi="Times New Roman"/>
          <w:sz w:val="20"/>
          <w:szCs w:val="20"/>
        </w:rPr>
      </w:pPr>
      <w:r w:rsidRPr="00EA0CFB">
        <w:rPr>
          <w:rFonts w:ascii="Times New Roman" w:hAnsi="Times New Roman"/>
          <w:sz w:val="20"/>
          <w:szCs w:val="20"/>
        </w:rPr>
        <w:t>для нужд ФКУ ИК-1 УФСИН России по Удмуртской Республике</w:t>
      </w:r>
      <w:r w:rsidR="00D7176D" w:rsidRPr="00EA0CFB">
        <w:rPr>
          <w:rFonts w:ascii="Times New Roman" w:hAnsi="Times New Roman"/>
          <w:sz w:val="20"/>
          <w:szCs w:val="20"/>
        </w:rPr>
        <w:br/>
      </w:r>
    </w:p>
    <w:p w:rsidR="009272AD" w:rsidRPr="00EA0CFB" w:rsidRDefault="00405F5A" w:rsidP="00EA0CFB">
      <w:pPr>
        <w:spacing w:after="0" w:line="240" w:lineRule="auto"/>
        <w:jc w:val="both"/>
        <w:rPr>
          <w:rFonts w:ascii="Times New Roman" w:hAnsi="Times New Roman"/>
          <w:sz w:val="20"/>
          <w:szCs w:val="20"/>
        </w:rPr>
      </w:pPr>
      <w:r w:rsidRPr="00EA0CFB">
        <w:rPr>
          <w:rFonts w:ascii="Times New Roman" w:hAnsi="Times New Roman"/>
          <w:sz w:val="20"/>
          <w:szCs w:val="20"/>
        </w:rPr>
        <w:t>с</w:t>
      </w:r>
      <w:r w:rsidR="009272AD" w:rsidRPr="00EA0CFB">
        <w:rPr>
          <w:rFonts w:ascii="Times New Roman" w:hAnsi="Times New Roman"/>
          <w:sz w:val="20"/>
          <w:szCs w:val="20"/>
        </w:rPr>
        <w:t xml:space="preserve">. </w:t>
      </w:r>
      <w:r w:rsidRPr="00EA0CFB">
        <w:rPr>
          <w:rFonts w:ascii="Times New Roman" w:hAnsi="Times New Roman"/>
          <w:sz w:val="20"/>
          <w:szCs w:val="20"/>
        </w:rPr>
        <w:t xml:space="preserve">Ягул                                                                                                                    </w:t>
      </w:r>
      <w:r w:rsidR="00EA0CFB">
        <w:rPr>
          <w:rFonts w:ascii="Times New Roman" w:hAnsi="Times New Roman"/>
          <w:sz w:val="20"/>
          <w:szCs w:val="20"/>
        </w:rPr>
        <w:t xml:space="preserve">        </w:t>
      </w:r>
      <w:r w:rsidRPr="00EA0CFB">
        <w:rPr>
          <w:rFonts w:ascii="Times New Roman" w:hAnsi="Times New Roman"/>
          <w:sz w:val="20"/>
          <w:szCs w:val="20"/>
        </w:rPr>
        <w:t xml:space="preserve">   </w:t>
      </w:r>
      <w:r w:rsidR="009272AD" w:rsidRPr="00EA0CFB">
        <w:rPr>
          <w:rFonts w:ascii="Times New Roman" w:hAnsi="Times New Roman"/>
          <w:sz w:val="20"/>
          <w:szCs w:val="20"/>
        </w:rPr>
        <w:t>«____» ____</w:t>
      </w:r>
      <w:r w:rsidR="006C02F4" w:rsidRPr="00EA0CFB">
        <w:rPr>
          <w:rFonts w:ascii="Times New Roman" w:hAnsi="Times New Roman"/>
          <w:sz w:val="20"/>
          <w:szCs w:val="20"/>
        </w:rPr>
        <w:t>______</w:t>
      </w:r>
      <w:r w:rsidR="009272AD" w:rsidRPr="00EA0CFB">
        <w:rPr>
          <w:rFonts w:ascii="Times New Roman" w:hAnsi="Times New Roman"/>
          <w:sz w:val="20"/>
          <w:szCs w:val="20"/>
        </w:rPr>
        <w:t>__</w:t>
      </w:r>
      <w:r w:rsidR="006C02F4" w:rsidRPr="00EA0CFB">
        <w:rPr>
          <w:rFonts w:ascii="Times New Roman" w:hAnsi="Times New Roman"/>
          <w:sz w:val="20"/>
          <w:szCs w:val="20"/>
        </w:rPr>
        <w:t xml:space="preserve"> </w:t>
      </w:r>
      <w:r w:rsidR="009272AD" w:rsidRPr="00EA0CFB">
        <w:rPr>
          <w:rFonts w:ascii="Times New Roman" w:hAnsi="Times New Roman"/>
          <w:sz w:val="20"/>
          <w:szCs w:val="20"/>
        </w:rPr>
        <w:t>202</w:t>
      </w:r>
      <w:r w:rsidR="00331CFB">
        <w:rPr>
          <w:rFonts w:ascii="Times New Roman" w:hAnsi="Times New Roman"/>
          <w:sz w:val="20"/>
          <w:szCs w:val="20"/>
        </w:rPr>
        <w:t>6</w:t>
      </w:r>
      <w:r w:rsidR="009272AD" w:rsidRPr="00EA0CFB">
        <w:rPr>
          <w:rFonts w:ascii="Times New Roman" w:hAnsi="Times New Roman"/>
          <w:sz w:val="20"/>
          <w:szCs w:val="20"/>
        </w:rPr>
        <w:t xml:space="preserve"> г.</w:t>
      </w:r>
    </w:p>
    <w:p w:rsidR="009272AD" w:rsidRPr="00EA0CFB" w:rsidRDefault="009272AD" w:rsidP="00EA0CFB">
      <w:pPr>
        <w:spacing w:after="0" w:line="240" w:lineRule="auto"/>
        <w:ind w:left="-142"/>
        <w:jc w:val="both"/>
        <w:rPr>
          <w:rFonts w:ascii="Times New Roman" w:hAnsi="Times New Roman"/>
          <w:sz w:val="20"/>
          <w:szCs w:val="20"/>
        </w:rPr>
      </w:pPr>
    </w:p>
    <w:p w:rsidR="00D810D5" w:rsidRPr="00EA0CFB" w:rsidRDefault="00071301" w:rsidP="00EA0CFB">
      <w:pPr>
        <w:suppressAutoHyphens/>
        <w:spacing w:after="0" w:line="240" w:lineRule="auto"/>
        <w:ind w:left="-142"/>
        <w:jc w:val="both"/>
        <w:rPr>
          <w:rFonts w:ascii="Times New Roman" w:hAnsi="Times New Roman"/>
          <w:bCs/>
          <w:sz w:val="20"/>
          <w:szCs w:val="20"/>
        </w:rPr>
      </w:pPr>
      <w:r w:rsidRPr="00EA0CFB">
        <w:rPr>
          <w:rFonts w:ascii="Times New Roman" w:hAnsi="Times New Roman"/>
          <w:bCs/>
          <w:sz w:val="20"/>
          <w:szCs w:val="20"/>
        </w:rPr>
        <w:t xml:space="preserve">                Федеральное казенное учреждение «Исправительная колония № 1 Управления Федеральной службы исполнения наказаний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05F5A" w:rsidRPr="00EA0CFB">
        <w:rPr>
          <w:rFonts w:ascii="Times New Roman" w:hAnsi="Times New Roman"/>
          <w:bCs/>
          <w:sz w:val="20"/>
          <w:szCs w:val="20"/>
        </w:rPr>
        <w:t>___</w:t>
      </w:r>
      <w:r w:rsidRPr="00EA0CFB">
        <w:rPr>
          <w:rFonts w:ascii="Times New Roman" w:hAnsi="Times New Roman"/>
          <w:bCs/>
          <w:sz w:val="20"/>
          <w:szCs w:val="20"/>
        </w:rPr>
        <w:t>, д</w:t>
      </w:r>
      <w:r w:rsidR="00405F5A" w:rsidRPr="00EA0CFB">
        <w:rPr>
          <w:rFonts w:ascii="Times New Roman" w:hAnsi="Times New Roman"/>
          <w:bCs/>
          <w:sz w:val="20"/>
          <w:szCs w:val="20"/>
        </w:rPr>
        <w:t>ействующего на основании Устава,</w:t>
      </w:r>
      <w:r w:rsidRPr="00EA0CFB">
        <w:rPr>
          <w:rFonts w:ascii="Times New Roman" w:hAnsi="Times New Roman"/>
          <w:bCs/>
          <w:sz w:val="20"/>
          <w:szCs w:val="20"/>
        </w:rPr>
        <w:t xml:space="preserve"> с одной стороны, </w:t>
      </w:r>
    </w:p>
    <w:p w:rsidR="00071301" w:rsidRPr="00EA0CFB" w:rsidRDefault="00071301" w:rsidP="00EA0CFB">
      <w:pPr>
        <w:suppressAutoHyphens/>
        <w:spacing w:after="0" w:line="240" w:lineRule="auto"/>
        <w:ind w:left="-142" w:firstLine="851"/>
        <w:jc w:val="both"/>
        <w:rPr>
          <w:rFonts w:ascii="Times New Roman" w:hAnsi="Times New Roman"/>
          <w:bCs/>
          <w:sz w:val="20"/>
          <w:szCs w:val="20"/>
        </w:rPr>
      </w:pPr>
      <w:r w:rsidRPr="00EA0CFB">
        <w:rPr>
          <w:rFonts w:ascii="Times New Roman" w:hAnsi="Times New Roman"/>
          <w:bCs/>
          <w:sz w:val="20"/>
          <w:szCs w:val="20"/>
        </w:rPr>
        <w:t>и</w:t>
      </w:r>
      <w:r w:rsidR="00405F5A" w:rsidRPr="00EA0CFB">
        <w:rPr>
          <w:rFonts w:ascii="Times New Roman" w:hAnsi="Times New Roman"/>
          <w:bCs/>
          <w:sz w:val="20"/>
          <w:szCs w:val="20"/>
        </w:rPr>
        <w:t xml:space="preserve"> ___</w:t>
      </w:r>
      <w:r w:rsidRPr="00EA0CFB">
        <w:rPr>
          <w:rFonts w:ascii="Times New Roman" w:hAnsi="Times New Roman"/>
          <w:bCs/>
          <w:sz w:val="20"/>
          <w:szCs w:val="20"/>
        </w:rPr>
        <w:t xml:space="preserve">, именуемое в дальнейшем Поставщик, в лице </w:t>
      </w:r>
      <w:r w:rsidR="00405F5A" w:rsidRPr="00EA0CFB">
        <w:rPr>
          <w:rFonts w:ascii="Times New Roman" w:hAnsi="Times New Roman"/>
          <w:bCs/>
          <w:sz w:val="20"/>
          <w:szCs w:val="20"/>
        </w:rPr>
        <w:t>___,</w:t>
      </w:r>
      <w:r w:rsidRPr="00EA0CFB">
        <w:rPr>
          <w:rFonts w:ascii="Times New Roman" w:hAnsi="Times New Roman"/>
          <w:bCs/>
          <w:sz w:val="20"/>
          <w:szCs w:val="20"/>
        </w:rPr>
        <w:t xml:space="preserve"> </w:t>
      </w:r>
      <w:r w:rsidR="00AF24AD" w:rsidRPr="00EA0CFB">
        <w:rPr>
          <w:rFonts w:ascii="Times New Roman" w:hAnsi="Times New Roman"/>
          <w:bCs/>
          <w:sz w:val="20"/>
          <w:szCs w:val="20"/>
        </w:rPr>
        <w:t>действующего</w:t>
      </w:r>
      <w:r w:rsidRPr="00EA0CFB">
        <w:rPr>
          <w:rFonts w:ascii="Times New Roman" w:hAnsi="Times New Roman"/>
          <w:bCs/>
          <w:sz w:val="20"/>
          <w:szCs w:val="20"/>
        </w:rPr>
        <w:t xml:space="preserve"> на основании </w:t>
      </w:r>
      <w:r w:rsidR="009C0281">
        <w:rPr>
          <w:rFonts w:ascii="Times New Roman" w:hAnsi="Times New Roman"/>
          <w:bCs/>
          <w:sz w:val="20"/>
          <w:szCs w:val="20"/>
        </w:rPr>
        <w:t>___</w:t>
      </w:r>
      <w:r w:rsidRPr="00EA0CFB">
        <w:rPr>
          <w:rFonts w:ascii="Times New Roman" w:hAnsi="Times New Roman"/>
          <w:bCs/>
          <w:sz w:val="20"/>
          <w:szCs w:val="20"/>
        </w:rPr>
        <w:t xml:space="preserve">, с другой стороны, совместно именуемые в дальнейшем Стороны, руководствуясь: </w:t>
      </w:r>
    </w:p>
    <w:p w:rsidR="00AF24AD" w:rsidRPr="00EA0CFB" w:rsidRDefault="00071301" w:rsidP="00EA0CFB">
      <w:pPr>
        <w:suppressAutoHyphens/>
        <w:spacing w:after="0" w:line="240" w:lineRule="auto"/>
        <w:ind w:left="-142" w:firstLine="851"/>
        <w:jc w:val="both"/>
        <w:rPr>
          <w:rFonts w:ascii="Times New Roman" w:hAnsi="Times New Roman"/>
          <w:bCs/>
          <w:sz w:val="20"/>
          <w:szCs w:val="20"/>
        </w:rPr>
      </w:pPr>
      <w:r w:rsidRPr="00EA0CFB">
        <w:rPr>
          <w:rFonts w:ascii="Times New Roman" w:hAnsi="Times New Roman"/>
          <w:bCs/>
          <w:sz w:val="20"/>
          <w:szCs w:val="20"/>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272AD" w:rsidRPr="00EA0CFB" w:rsidRDefault="009272AD" w:rsidP="00EA0CFB">
      <w:pPr>
        <w:suppressAutoHyphens/>
        <w:spacing w:after="0" w:line="240" w:lineRule="auto"/>
        <w:ind w:left="-142"/>
        <w:jc w:val="center"/>
        <w:rPr>
          <w:rFonts w:ascii="Times New Roman" w:hAnsi="Times New Roman"/>
          <w:sz w:val="20"/>
          <w:szCs w:val="20"/>
        </w:rPr>
      </w:pPr>
      <w:r w:rsidRPr="00EA0CFB">
        <w:rPr>
          <w:rFonts w:ascii="Times New Roman" w:hAnsi="Times New Roman"/>
          <w:sz w:val="20"/>
          <w:szCs w:val="20"/>
        </w:rPr>
        <w:t>ПРЕДМЕТ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Контракту (Приложение № 1) (далее – товар), а Заказчик обязуется обеспечить приемку Товара и оплатить принятый товар на условиях настоящего Контракта. </w:t>
      </w:r>
    </w:p>
    <w:p w:rsidR="009272AD" w:rsidRPr="00EA0CFB" w:rsidRDefault="009272AD" w:rsidP="00EA0CFB">
      <w:pPr>
        <w:autoSpaceDE w:val="0"/>
        <w:autoSpaceDN w:val="0"/>
        <w:adjustRightInd w:val="0"/>
        <w:spacing w:after="0" w:line="240" w:lineRule="auto"/>
        <w:jc w:val="both"/>
        <w:rPr>
          <w:rFonts w:ascii="Times New Roman" w:hAnsi="Times New Roman"/>
          <w:b/>
          <w:sz w:val="20"/>
          <w:szCs w:val="20"/>
          <w:u w:val="single"/>
        </w:rPr>
      </w:pPr>
      <w:r w:rsidRPr="00EA0CFB">
        <w:rPr>
          <w:rFonts w:ascii="Times New Roman" w:hAnsi="Times New Roman"/>
          <w:b/>
          <w:sz w:val="20"/>
          <w:szCs w:val="20"/>
        </w:rPr>
        <w:t>Идентификационный код закупки</w:t>
      </w:r>
      <w:r w:rsidR="006C02F4" w:rsidRPr="00EA0CFB">
        <w:rPr>
          <w:rFonts w:ascii="Times New Roman" w:hAnsi="Times New Roman"/>
          <w:b/>
          <w:sz w:val="20"/>
          <w:szCs w:val="20"/>
        </w:rPr>
        <w:t>:</w:t>
      </w:r>
      <w:r w:rsidRPr="00EA0CFB">
        <w:rPr>
          <w:rFonts w:ascii="Times New Roman" w:hAnsi="Times New Roman"/>
          <w:sz w:val="20"/>
          <w:szCs w:val="20"/>
        </w:rPr>
        <w:t xml:space="preserve"> </w:t>
      </w:r>
      <w:r w:rsidR="00331CFB">
        <w:rPr>
          <w:rFonts w:ascii="PT Astra Serif" w:hAnsi="PT Astra Serif"/>
          <w:sz w:val="19"/>
          <w:szCs w:val="19"/>
        </w:rPr>
        <w:t>261180840074918410100100100000000000</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На поставляемый товар Поставщик обязан предоставить Заказчику товарно-сопроводительные документы, указанные в Спецификации (Приложение №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 № 44-ФЗ).</w:t>
      </w:r>
    </w:p>
    <w:p w:rsidR="006C02F4" w:rsidRPr="00EA0CFB" w:rsidRDefault="006C02F4" w:rsidP="00EA0CFB">
      <w:pPr>
        <w:suppressAutoHyphens/>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ЦЕНА И ПОРЯДОК РАСЧЕТОВ</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Цена Контракта является твердой и определяется на весь срок исполнения Контракта.</w:t>
      </w:r>
    </w:p>
    <w:p w:rsidR="009272AD" w:rsidRPr="00EA0CFB" w:rsidRDefault="001A2F1F" w:rsidP="00EA0CFB">
      <w:pPr>
        <w:numPr>
          <w:ilvl w:val="1"/>
          <w:numId w:val="1"/>
        </w:numPr>
        <w:suppressAutoHyphens/>
        <w:spacing w:after="0" w:line="240" w:lineRule="auto"/>
        <w:ind w:left="0" w:firstLine="0"/>
        <w:jc w:val="both"/>
        <w:rPr>
          <w:rFonts w:ascii="Times New Roman" w:hAnsi="Times New Roman"/>
          <w:kern w:val="2"/>
          <w:sz w:val="20"/>
          <w:szCs w:val="20"/>
          <w:lang w:eastAsia="ar-SA"/>
        </w:rPr>
      </w:pPr>
      <w:r w:rsidRPr="00EA0CFB">
        <w:rPr>
          <w:rFonts w:ascii="Times New Roman" w:hAnsi="Times New Roman"/>
          <w:color w:val="000000"/>
          <w:sz w:val="20"/>
          <w:szCs w:val="20"/>
        </w:rPr>
        <w:t xml:space="preserve">Цена Контракта составляет </w:t>
      </w:r>
      <w:r w:rsidR="00405F5A" w:rsidRPr="00EA0CFB">
        <w:rPr>
          <w:rFonts w:ascii="Times New Roman" w:hAnsi="Times New Roman"/>
          <w:color w:val="000000"/>
          <w:sz w:val="20"/>
          <w:szCs w:val="20"/>
        </w:rPr>
        <w:t>___</w:t>
      </w:r>
      <w:r w:rsidR="00555427" w:rsidRPr="00EA0CFB">
        <w:rPr>
          <w:rFonts w:ascii="Times New Roman" w:hAnsi="Times New Roman"/>
          <w:color w:val="000000"/>
          <w:sz w:val="20"/>
          <w:szCs w:val="20"/>
        </w:rPr>
        <w:t xml:space="preserve"> </w:t>
      </w:r>
      <w:r w:rsidRPr="00EA0CFB">
        <w:rPr>
          <w:rFonts w:ascii="Times New Roman" w:hAnsi="Times New Roman"/>
          <w:color w:val="000000"/>
          <w:sz w:val="20"/>
          <w:szCs w:val="20"/>
        </w:rPr>
        <w:t>(</w:t>
      </w:r>
      <w:r w:rsidR="00405F5A" w:rsidRPr="00EA0CFB">
        <w:rPr>
          <w:rFonts w:ascii="Times New Roman" w:hAnsi="Times New Roman"/>
          <w:color w:val="000000"/>
          <w:sz w:val="20"/>
          <w:szCs w:val="20"/>
        </w:rPr>
        <w:t>___</w:t>
      </w:r>
      <w:r w:rsidRPr="00EA0CFB">
        <w:rPr>
          <w:rFonts w:ascii="Times New Roman" w:hAnsi="Times New Roman"/>
          <w:color w:val="000000"/>
          <w:sz w:val="20"/>
          <w:szCs w:val="20"/>
        </w:rPr>
        <w:t>) рублей</w:t>
      </w:r>
      <w:r w:rsidRPr="00EA0CFB">
        <w:rPr>
          <w:rStyle w:val="ab"/>
          <w:rFonts w:ascii="Times New Roman" w:hAnsi="Times New Roman"/>
          <w:color w:val="000000"/>
          <w:sz w:val="20"/>
          <w:szCs w:val="20"/>
        </w:rPr>
        <w:footnoteReference w:id="1"/>
      </w:r>
      <w:r w:rsidRPr="00EA0CFB">
        <w:rPr>
          <w:rFonts w:ascii="Times New Roman" w:hAnsi="Times New Roman"/>
          <w:color w:val="000000"/>
          <w:sz w:val="20"/>
          <w:szCs w:val="20"/>
        </w:rPr>
        <w:t xml:space="preserve"> </w:t>
      </w:r>
      <w:r w:rsidR="009C0281">
        <w:rPr>
          <w:rFonts w:ascii="Times New Roman" w:hAnsi="Times New Roman"/>
          <w:color w:val="000000"/>
          <w:sz w:val="20"/>
          <w:szCs w:val="20"/>
        </w:rPr>
        <w:t>___</w:t>
      </w:r>
      <w:r w:rsidRPr="00EA0CFB">
        <w:rPr>
          <w:rFonts w:ascii="Times New Roman" w:hAnsi="Times New Roman"/>
          <w:color w:val="000000"/>
          <w:sz w:val="20"/>
          <w:szCs w:val="20"/>
        </w:rPr>
        <w:t xml:space="preserve"> копеек,</w:t>
      </w:r>
      <w:r w:rsidR="007C7C28" w:rsidRPr="00EA0CFB">
        <w:rPr>
          <w:rFonts w:ascii="Times New Roman" w:hAnsi="Times New Roman"/>
          <w:color w:val="000000"/>
          <w:sz w:val="20"/>
          <w:szCs w:val="20"/>
        </w:rPr>
        <w:t xml:space="preserve"> </w:t>
      </w:r>
      <w:r w:rsidR="00FF4B70" w:rsidRPr="00EA0CFB">
        <w:rPr>
          <w:rFonts w:ascii="Times New Roman" w:hAnsi="Times New Roman"/>
          <w:sz w:val="20"/>
          <w:szCs w:val="20"/>
        </w:rPr>
        <w:t>НДС</w:t>
      </w:r>
      <w:r w:rsidR="00AF24AD" w:rsidRPr="00EA0CFB">
        <w:rPr>
          <w:rFonts w:ascii="Times New Roman" w:hAnsi="Times New Roman"/>
          <w:sz w:val="20"/>
          <w:szCs w:val="20"/>
        </w:rPr>
        <w:t xml:space="preserve"> </w:t>
      </w:r>
      <w:r w:rsidR="00405F5A" w:rsidRPr="00EA0CFB">
        <w:rPr>
          <w:rFonts w:ascii="Times New Roman" w:hAnsi="Times New Roman"/>
          <w:sz w:val="20"/>
          <w:szCs w:val="20"/>
        </w:rPr>
        <w:t>___</w:t>
      </w:r>
      <w:r w:rsidR="00555427" w:rsidRPr="00EA0CFB">
        <w:rPr>
          <w:rFonts w:ascii="Times New Roman" w:hAnsi="Times New Roman"/>
          <w:sz w:val="20"/>
          <w:szCs w:val="20"/>
        </w:rPr>
        <w:t>.</w:t>
      </w:r>
      <w:r w:rsidR="009272AD" w:rsidRPr="00EA0CFB">
        <w:rPr>
          <w:rFonts w:ascii="Times New Roman" w:hAnsi="Times New Roman"/>
          <w:sz w:val="20"/>
          <w:szCs w:val="20"/>
        </w:rPr>
        <w:t xml:space="preserve"> Цена за единицу товара указана в Спецификации (Приложение № 1).</w:t>
      </w:r>
    </w:p>
    <w:p w:rsidR="009272AD" w:rsidRPr="00EA0CFB" w:rsidRDefault="009272AD" w:rsidP="00EA0CFB">
      <w:pPr>
        <w:pStyle w:val="a5"/>
        <w:widowControl w:val="0"/>
        <w:autoSpaceDE w:val="0"/>
        <w:autoSpaceDN w:val="0"/>
        <w:adjustRightInd w:val="0"/>
        <w:spacing w:after="0" w:line="240" w:lineRule="auto"/>
        <w:ind w:right="-2"/>
        <w:jc w:val="both"/>
        <w:rPr>
          <w:rFonts w:ascii="Times New Roman" w:hAnsi="Times New Roman"/>
          <w:sz w:val="20"/>
          <w:szCs w:val="20"/>
        </w:rPr>
      </w:pPr>
      <w:r w:rsidRPr="00EA0CFB">
        <w:rPr>
          <w:rFonts w:ascii="Times New Roman" w:hAnsi="Times New Roman"/>
          <w:sz w:val="20"/>
          <w:szCs w:val="20"/>
        </w:rPr>
        <w:t xml:space="preserve">Источник финансирования Контракта – федеральный бюджет Российской Федерации. </w:t>
      </w:r>
    </w:p>
    <w:p w:rsidR="009272AD" w:rsidRPr="00EA0CFB" w:rsidRDefault="009272AD" w:rsidP="00EA0CFB">
      <w:pPr>
        <w:pStyle w:val="a5"/>
        <w:widowControl w:val="0"/>
        <w:autoSpaceDE w:val="0"/>
        <w:autoSpaceDN w:val="0"/>
        <w:adjustRightInd w:val="0"/>
        <w:spacing w:after="0" w:line="240" w:lineRule="auto"/>
        <w:ind w:right="-2"/>
        <w:jc w:val="both"/>
        <w:rPr>
          <w:rFonts w:ascii="Times New Roman" w:hAnsi="Times New Roman"/>
          <w:sz w:val="20"/>
          <w:szCs w:val="20"/>
        </w:rPr>
      </w:pPr>
      <w:r w:rsidRPr="00EA0CFB">
        <w:rPr>
          <w:rFonts w:ascii="Times New Roman" w:hAnsi="Times New Roman"/>
          <w:sz w:val="20"/>
          <w:szCs w:val="20"/>
        </w:rPr>
        <w:t>Цена Контракта включает: стоимость товара, тары, упаковки,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9272AD" w:rsidRPr="00EA0CFB" w:rsidRDefault="00425F1F" w:rsidP="00EA0CFB">
      <w:pPr>
        <w:numPr>
          <w:ilvl w:val="1"/>
          <w:numId w:val="1"/>
        </w:numPr>
        <w:suppressAutoHyphens/>
        <w:spacing w:after="0" w:line="240" w:lineRule="auto"/>
        <w:ind w:left="0" w:firstLine="0"/>
        <w:jc w:val="both"/>
        <w:rPr>
          <w:rFonts w:ascii="Times New Roman" w:hAnsi="Times New Roman"/>
          <w:kern w:val="2"/>
          <w:sz w:val="20"/>
          <w:szCs w:val="20"/>
          <w:lang w:eastAsia="ar-SA"/>
        </w:rPr>
      </w:pPr>
      <w:r w:rsidRPr="00EA0CFB">
        <w:rPr>
          <w:rFonts w:ascii="Times New Roman" w:hAnsi="Times New Roman"/>
          <w:kern w:val="2"/>
          <w:sz w:val="20"/>
          <w:szCs w:val="20"/>
          <w:lang w:eastAsia="ar-SA"/>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9C0281" w:rsidRPr="00EA0CFB">
        <w:rPr>
          <w:rFonts w:ascii="Times New Roman" w:hAnsi="Times New Roman"/>
          <w:kern w:val="2"/>
          <w:sz w:val="20"/>
          <w:szCs w:val="20"/>
          <w:lang w:eastAsia="ar-SA"/>
        </w:rPr>
        <w:t>Контракта на</w:t>
      </w:r>
      <w:r w:rsidRPr="00EA0CFB">
        <w:rPr>
          <w:rFonts w:ascii="Times New Roman" w:hAnsi="Times New Roman"/>
          <w:kern w:val="2"/>
          <w:sz w:val="20"/>
          <w:szCs w:val="20"/>
          <w:lang w:eastAsia="ar-SA"/>
        </w:rPr>
        <w:t xml:space="preserve"> предусмотренное в Контракте количество такого товара</w:t>
      </w:r>
      <w:r w:rsidR="009272AD" w:rsidRPr="00EA0CFB">
        <w:rPr>
          <w:rFonts w:ascii="Times New Roman" w:hAnsi="Times New Roman"/>
          <w:kern w:val="2"/>
          <w:sz w:val="20"/>
          <w:szCs w:val="20"/>
          <w:lang w:eastAsia="ar-SA"/>
        </w:rPr>
        <w:t>.</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 на расчетный счет Поставщика в течение </w:t>
      </w:r>
      <w:r w:rsidR="006C02F4" w:rsidRPr="00EA0CFB">
        <w:rPr>
          <w:rFonts w:ascii="Times New Roman" w:hAnsi="Times New Roman"/>
          <w:sz w:val="20"/>
          <w:szCs w:val="20"/>
        </w:rPr>
        <w:t>1</w:t>
      </w:r>
      <w:r w:rsidRPr="00EA0CFB">
        <w:rPr>
          <w:rFonts w:ascii="Times New Roman" w:hAnsi="Times New Roman"/>
          <w:sz w:val="20"/>
          <w:szCs w:val="20"/>
        </w:rPr>
        <w:t>0</w:t>
      </w:r>
      <w:r w:rsidR="006C02F4" w:rsidRPr="00EA0CFB">
        <w:rPr>
          <w:rFonts w:ascii="Times New Roman" w:hAnsi="Times New Roman"/>
          <w:sz w:val="20"/>
          <w:szCs w:val="20"/>
        </w:rPr>
        <w:t xml:space="preserve"> рабочих</w:t>
      </w:r>
      <w:r w:rsidRPr="00EA0CFB">
        <w:rPr>
          <w:rFonts w:ascii="Times New Roman" w:hAnsi="Times New Roman"/>
          <w:sz w:val="20"/>
          <w:szCs w:val="20"/>
        </w:rPr>
        <w:t xml:space="preserve"> дней с даты подписания Заказчиком документа о приемке. Документом о приемке является товарная накладная или иной первичный учетный документ.</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bookmarkStart w:id="0" w:name="_Ref451256980"/>
      <w:r w:rsidRPr="00EA0CFB">
        <w:rPr>
          <w:rFonts w:ascii="Times New Roman" w:hAnsi="Times New Roman"/>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w:t>
      </w:r>
      <w:r w:rsidRPr="00EA0CFB">
        <w:rPr>
          <w:rFonts w:ascii="Times New Roman" w:hAnsi="Times New Roman"/>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bookmarkEnd w:id="0"/>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C02F4" w:rsidRPr="00EA0CFB" w:rsidRDefault="006C02F4" w:rsidP="00EA0CFB">
      <w:pPr>
        <w:suppressAutoHyphens/>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КАЧЕСТВО ТОВАРА, ПОРЯДОК ПРИЕМКИ</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Поставляемый товар должен соответствовать требованиям, указанным в Спецификации (Приложение № 1), что подтверждается Поставщиком в товарно-сопроводительных документах, указанных в Спецификации (Приложение № 1). </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9272AD" w:rsidRPr="00EA0CFB" w:rsidRDefault="009272AD" w:rsidP="00EA0CFB">
      <w:pPr>
        <w:spacing w:after="0" w:line="240" w:lineRule="auto"/>
        <w:jc w:val="both"/>
        <w:rPr>
          <w:rFonts w:ascii="Times New Roman" w:hAnsi="Times New Roman"/>
          <w:b/>
          <w:sz w:val="20"/>
          <w:szCs w:val="20"/>
        </w:rPr>
      </w:pPr>
      <w:r w:rsidRPr="00EA0CFB">
        <w:rPr>
          <w:rFonts w:ascii="Times New Roman" w:hAnsi="Times New Roman"/>
          <w:b/>
          <w:sz w:val="20"/>
          <w:szCs w:val="20"/>
        </w:rPr>
        <w:t>Неисполнение обязанностей, предусмотренных Контрактом влечет установленную им ответственность, в том числе и в части обеспечения исполнения Контракта.</w:t>
      </w:r>
    </w:p>
    <w:p w:rsidR="009272AD" w:rsidRPr="00EA0CFB" w:rsidRDefault="009272AD" w:rsidP="00EA0CFB">
      <w:pPr>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EA0CFB">
        <w:rPr>
          <w:rFonts w:ascii="Times New Roman" w:hAnsi="Times New Roman"/>
          <w:sz w:val="20"/>
          <w:szCs w:val="20"/>
        </w:rPr>
        <w:t>Товар считается поставленным (принятым) Заказчико</w:t>
      </w:r>
      <w:r w:rsidR="006C02F4" w:rsidRPr="00EA0CFB">
        <w:rPr>
          <w:rFonts w:ascii="Times New Roman" w:hAnsi="Times New Roman"/>
          <w:sz w:val="20"/>
          <w:szCs w:val="20"/>
        </w:rPr>
        <w:t xml:space="preserve">м с момента подписания товарной </w:t>
      </w:r>
      <w:r w:rsidRPr="00EA0CFB">
        <w:rPr>
          <w:rFonts w:ascii="Times New Roman" w:hAnsi="Times New Roman"/>
          <w:sz w:val="20"/>
          <w:szCs w:val="20"/>
        </w:rPr>
        <w:t>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kern w:val="2"/>
          <w:sz w:val="20"/>
          <w:szCs w:val="20"/>
          <w:lang w:eastAsia="ar-SA"/>
        </w:rPr>
      </w:pPr>
      <w:r w:rsidRPr="00EA0CFB">
        <w:rPr>
          <w:rFonts w:ascii="Times New Roman" w:hAnsi="Times New Roman"/>
          <w:sz w:val="20"/>
          <w:szCs w:val="20"/>
        </w:rPr>
        <w:t>Приемка товара и оформление результатов приемки товара осуществляются Заказчиком в течение 10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В случае </w:t>
      </w:r>
      <w:r w:rsidR="00555427" w:rsidRPr="00EA0CFB">
        <w:rPr>
          <w:rFonts w:ascii="Times New Roman" w:hAnsi="Times New Roman"/>
          <w:sz w:val="20"/>
          <w:szCs w:val="20"/>
        </w:rPr>
        <w:t>не направления</w:t>
      </w:r>
      <w:r w:rsidRPr="00EA0CFB">
        <w:rPr>
          <w:rFonts w:ascii="Times New Roman" w:hAnsi="Times New Roman"/>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Приемка товара по качеству и количеству производится Заказчиком, в соответствии с порядком определенным настоящим Контрактом:</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 наличии сомнений в:</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качестве товара;</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комплектности товара;</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xml:space="preserve">- соответствии поставляемого Товара данным, содержащимся в сопроводительных документах; </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соблюдении условий поставки товара (сроки и др.);</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иных случаях</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товарная накладная подписывается Заказчиком с учетом Акта о расхождении.</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lastRenderedPageBreak/>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но не ограничиваясь проверкой:</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соблюдения периодов и сроков поставки, предусмотренных Контрактом;</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xml:space="preserve">- четкого и правильного оформления сопроводительной документации на Товар; </w:t>
      </w:r>
    </w:p>
    <w:p w:rsidR="009272AD" w:rsidRPr="00EA0CFB" w:rsidRDefault="009272AD" w:rsidP="00EA0CFB">
      <w:pPr>
        <w:spacing w:after="0" w:line="240" w:lineRule="auto"/>
        <w:jc w:val="both"/>
        <w:rPr>
          <w:rFonts w:ascii="Times New Roman" w:hAnsi="Times New Roman"/>
          <w:sz w:val="20"/>
          <w:szCs w:val="20"/>
        </w:rPr>
      </w:pPr>
      <w:r w:rsidRPr="00EA0CFB">
        <w:rPr>
          <w:rFonts w:ascii="Times New Roman" w:hAnsi="Times New Roman"/>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9272AD" w:rsidRPr="00EA0CFB" w:rsidRDefault="009272AD" w:rsidP="00EA0CFB">
      <w:pPr>
        <w:numPr>
          <w:ilvl w:val="1"/>
          <w:numId w:val="1"/>
        </w:numPr>
        <w:autoSpaceDE w:val="0"/>
        <w:autoSpaceDN w:val="0"/>
        <w:adjustRightInd w:val="0"/>
        <w:spacing w:after="0" w:line="240" w:lineRule="auto"/>
        <w:ind w:left="0" w:right="-2" w:firstLine="0"/>
        <w:jc w:val="both"/>
        <w:rPr>
          <w:rFonts w:ascii="Times New Roman" w:hAnsi="Times New Roman"/>
          <w:sz w:val="20"/>
          <w:szCs w:val="20"/>
        </w:rPr>
      </w:pPr>
      <w:bookmarkStart w:id="1" w:name="_Ref451256801"/>
      <w:r w:rsidRPr="00EA0CFB">
        <w:rPr>
          <w:rFonts w:ascii="Times New Roman" w:hAnsi="Times New Roman"/>
          <w:sz w:val="20"/>
          <w:szCs w:val="20"/>
        </w:rPr>
        <w:t>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Заключении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1"/>
    </w:p>
    <w:p w:rsidR="009272AD" w:rsidRPr="00EA0CFB" w:rsidRDefault="009272AD" w:rsidP="00EA0CFB">
      <w:pPr>
        <w:numPr>
          <w:ilvl w:val="1"/>
          <w:numId w:val="1"/>
        </w:numPr>
        <w:autoSpaceDE w:val="0"/>
        <w:autoSpaceDN w:val="0"/>
        <w:adjustRightInd w:val="0"/>
        <w:spacing w:after="0" w:line="240" w:lineRule="auto"/>
        <w:ind w:left="0" w:right="-2" w:firstLine="0"/>
        <w:jc w:val="both"/>
        <w:rPr>
          <w:rFonts w:ascii="Times New Roman" w:hAnsi="Times New Roman"/>
          <w:sz w:val="20"/>
          <w:szCs w:val="20"/>
        </w:rPr>
      </w:pPr>
      <w:r w:rsidRPr="00EA0CFB">
        <w:rPr>
          <w:rFonts w:ascii="Times New Roman" w:hAnsi="Times New Roman"/>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9272AD" w:rsidRPr="00EA0CFB" w:rsidRDefault="009272AD" w:rsidP="00EA0CFB">
      <w:pPr>
        <w:numPr>
          <w:ilvl w:val="1"/>
          <w:numId w:val="1"/>
        </w:numPr>
        <w:autoSpaceDE w:val="0"/>
        <w:autoSpaceDN w:val="0"/>
        <w:adjustRightInd w:val="0"/>
        <w:spacing w:after="0" w:line="240" w:lineRule="auto"/>
        <w:ind w:left="0" w:right="-2" w:firstLine="0"/>
        <w:jc w:val="both"/>
        <w:rPr>
          <w:rFonts w:ascii="Times New Roman" w:hAnsi="Times New Roman"/>
          <w:sz w:val="20"/>
          <w:szCs w:val="20"/>
        </w:rPr>
      </w:pPr>
      <w:r w:rsidRPr="00EA0CFB">
        <w:rPr>
          <w:rFonts w:ascii="Times New Roman" w:hAnsi="Times New Roman"/>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6C02F4" w:rsidRPr="00EA0CFB" w:rsidRDefault="006C02F4" w:rsidP="00EA0CFB">
      <w:pPr>
        <w:autoSpaceDE w:val="0"/>
        <w:autoSpaceDN w:val="0"/>
        <w:adjustRightInd w:val="0"/>
        <w:spacing w:after="0" w:line="240" w:lineRule="auto"/>
        <w:ind w:right="-2"/>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color w:val="000000"/>
          <w:sz w:val="20"/>
          <w:szCs w:val="20"/>
        </w:rPr>
      </w:pPr>
      <w:r w:rsidRPr="00EA0CFB">
        <w:rPr>
          <w:rFonts w:ascii="Times New Roman" w:hAnsi="Times New Roman"/>
          <w:color w:val="000000"/>
          <w:sz w:val="20"/>
          <w:szCs w:val="20"/>
        </w:rPr>
        <w:t>ПРАВА И ОБЯЗАННОСТИ СТОРОН</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u w:val="single"/>
        </w:rPr>
      </w:pPr>
      <w:r w:rsidRPr="00EA0CFB">
        <w:rPr>
          <w:rFonts w:ascii="Times New Roman" w:hAnsi="Times New Roman"/>
          <w:sz w:val="20"/>
          <w:szCs w:val="20"/>
          <w:u w:val="single"/>
        </w:rPr>
        <w:t>Заказчик обязуется:</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В случае расторжения Контракта (по любым основаниям) оплатить Поставщику стоимость товара, фактически принятого на момент расторжения Контракта, при условии отсутствия претензий по его качеству.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u w:val="single"/>
        </w:rPr>
      </w:pPr>
      <w:r w:rsidRPr="00EA0CFB">
        <w:rPr>
          <w:rFonts w:ascii="Times New Roman" w:hAnsi="Times New Roman"/>
          <w:sz w:val="20"/>
          <w:szCs w:val="20"/>
        </w:rPr>
        <w:t>Взыскивать пени и штрафы, а также требовать возмещения убытков в соответствии с разделом 8 настоящего Контракта.</w:t>
      </w:r>
      <w:r w:rsidRPr="00EA0CFB">
        <w:rPr>
          <w:rFonts w:ascii="Times New Roman" w:hAnsi="Times New Roman"/>
          <w:sz w:val="20"/>
          <w:szCs w:val="20"/>
          <w:u w:val="single"/>
        </w:rPr>
        <w:t xml:space="preserve">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u w:val="single"/>
        </w:rPr>
      </w:pPr>
      <w:r w:rsidRPr="00EA0CFB">
        <w:rPr>
          <w:rFonts w:ascii="Times New Roman" w:hAnsi="Times New Roman"/>
          <w:sz w:val="20"/>
          <w:szCs w:val="20"/>
          <w:u w:val="single"/>
        </w:rPr>
        <w:t>Заказчик имеет право:</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Осуществлять контроль за исполнением Контракта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Требовать от </w:t>
      </w:r>
      <w:r w:rsidR="00552A6C" w:rsidRPr="00EA0CFB">
        <w:rPr>
          <w:rFonts w:ascii="Times New Roman" w:hAnsi="Times New Roman"/>
          <w:sz w:val="20"/>
          <w:szCs w:val="20"/>
        </w:rPr>
        <w:t>Поставщика</w:t>
      </w:r>
      <w:r w:rsidRPr="00EA0CFB">
        <w:rPr>
          <w:rFonts w:ascii="Times New Roman" w:hAnsi="Times New Roman"/>
          <w:sz w:val="20"/>
          <w:szCs w:val="20"/>
        </w:rPr>
        <w:t xml:space="preserve"> своевременного устранения выявленных недостатков </w:t>
      </w:r>
      <w:r w:rsidR="00552A6C" w:rsidRPr="00EA0CFB">
        <w:rPr>
          <w:rFonts w:ascii="Times New Roman" w:hAnsi="Times New Roman"/>
          <w:sz w:val="20"/>
          <w:szCs w:val="20"/>
        </w:rPr>
        <w:t>Товара</w:t>
      </w:r>
      <w:r w:rsidRPr="00EA0CFB">
        <w:rPr>
          <w:rFonts w:ascii="Times New Roman" w:hAnsi="Times New Roman"/>
          <w:sz w:val="20"/>
          <w:szCs w:val="20"/>
        </w:rPr>
        <w:t xml:space="preserve"> и замены </w:t>
      </w:r>
      <w:r w:rsidR="00552A6C" w:rsidRPr="00EA0CFB">
        <w:rPr>
          <w:rFonts w:ascii="Times New Roman" w:hAnsi="Times New Roman"/>
          <w:sz w:val="20"/>
          <w:szCs w:val="20"/>
        </w:rPr>
        <w:t>Товара</w:t>
      </w:r>
      <w:r w:rsidRPr="00EA0CFB">
        <w:rPr>
          <w:rFonts w:ascii="Times New Roman" w:hAnsi="Times New Roman"/>
          <w:sz w:val="20"/>
          <w:szCs w:val="20"/>
        </w:rPr>
        <w:t>, несоответствующе</w:t>
      </w:r>
      <w:r w:rsidR="00552A6C" w:rsidRPr="00EA0CFB">
        <w:rPr>
          <w:rFonts w:ascii="Times New Roman" w:hAnsi="Times New Roman"/>
          <w:sz w:val="20"/>
          <w:szCs w:val="20"/>
        </w:rPr>
        <w:t>го</w:t>
      </w:r>
      <w:r w:rsidRPr="00EA0CFB">
        <w:rPr>
          <w:rFonts w:ascii="Times New Roman" w:hAnsi="Times New Roman"/>
          <w:sz w:val="20"/>
          <w:szCs w:val="20"/>
        </w:rPr>
        <w:t xml:space="preserve"> по качеству и безопасности, показателям, содержащимся в нормативных и технических документах, и настоящем Контракте.</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Требовать от Поставщика надлежащего исполнения обязательств, предусмотренных Контрактом.</w:t>
      </w:r>
    </w:p>
    <w:p w:rsidR="00CF1585" w:rsidRPr="00EA0CFB" w:rsidRDefault="00CF1585"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w:t>
      </w:r>
      <w:r w:rsidRPr="00EA0CFB">
        <w:rPr>
          <w:rFonts w:ascii="Times New Roman" w:hAnsi="Times New Roman"/>
          <w:sz w:val="20"/>
          <w:szCs w:val="20"/>
        </w:rPr>
        <w:lastRenderedPageBreak/>
        <w:t>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u w:val="single"/>
        </w:rPr>
      </w:pPr>
      <w:r w:rsidRPr="00EA0CFB">
        <w:rPr>
          <w:rFonts w:ascii="Times New Roman" w:hAnsi="Times New Roman"/>
          <w:sz w:val="20"/>
          <w:szCs w:val="20"/>
          <w:u w:val="single"/>
        </w:rPr>
        <w:t>Поставщик обязуется:</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Обеспечить устранение за свой счет недостатков и дефектов, выявленных при приемке товара и в пределах срока годности.</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Не позднее 3 суток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Передать товар в порядке и в сроки, указанные в настоящем Контракте.</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Производить замену некачественного Товара, в порядке и на условиях, предусмотренных разделом 5 Контракта.</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 случае нарушения условий Контракта о сроках поставки и качестве товара уплатить штрафы и пени согласно условий Контракта.</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2E1140" w:rsidRPr="00EA0CFB" w:rsidRDefault="002E1140"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Выполнять иные обязанности, предусмотренные законодательством Российской Федерации и Контрактом.</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u w:val="single"/>
        </w:rPr>
      </w:pPr>
      <w:r w:rsidRPr="00EA0CFB">
        <w:rPr>
          <w:rFonts w:ascii="Times New Roman" w:hAnsi="Times New Roman"/>
          <w:sz w:val="20"/>
          <w:szCs w:val="20"/>
          <w:u w:val="single"/>
        </w:rPr>
        <w:t>Поставщик вправе:</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Требовать своевременную оплату на условиях, предусмотренных Контрактом, надлежащим образом поставленной и принятой Заказчиком продукции.</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Требовать уплату пеней, штрафов, а также возмещения убытков, согласно раздела 8 настоящего Контракта.</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Стороны выполняют иные обязанности и обладают иными правами, предусмотренными законодательством Российской Федер</w:t>
      </w:r>
      <w:r w:rsidR="00AA3007" w:rsidRPr="00EA0CFB">
        <w:rPr>
          <w:rFonts w:ascii="Times New Roman" w:hAnsi="Times New Roman"/>
          <w:sz w:val="20"/>
          <w:szCs w:val="20"/>
        </w:rPr>
        <w:t>ации и Контрактом</w:t>
      </w:r>
      <w:r w:rsidRPr="00EA0CFB">
        <w:rPr>
          <w:rFonts w:ascii="Times New Roman" w:hAnsi="Times New Roman"/>
          <w:sz w:val="20"/>
          <w:szCs w:val="20"/>
        </w:rPr>
        <w:t>.</w:t>
      </w:r>
    </w:p>
    <w:p w:rsidR="009272AD" w:rsidRPr="00EA0CFB" w:rsidRDefault="009272AD" w:rsidP="00EA0CFB">
      <w:pPr>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ПОРЯДОК ПОСТАВКИ, ПЕРЕДАЧИ ТОВАРА, СРОК ПОСТАВКИ</w:t>
      </w:r>
    </w:p>
    <w:p w:rsidR="009272AD" w:rsidRPr="00EA0CFB" w:rsidRDefault="009272AD" w:rsidP="00EA0CFB">
      <w:pPr>
        <w:numPr>
          <w:ilvl w:val="1"/>
          <w:numId w:val="1"/>
        </w:numPr>
        <w:tabs>
          <w:tab w:val="left" w:pos="709"/>
        </w:tabs>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Место доставки товара, срок поставки товара указываются в Спецификации (Приложение № 1).</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b/>
          <w:sz w:val="20"/>
          <w:szCs w:val="20"/>
        </w:rPr>
      </w:pPr>
      <w:r w:rsidRPr="00EA0CFB">
        <w:rPr>
          <w:rFonts w:ascii="Times New Roman" w:hAnsi="Times New Roman"/>
          <w:sz w:val="20"/>
          <w:szCs w:val="20"/>
        </w:rPr>
        <w:t xml:space="preserve">Доставка товара до Заказчика осуществляется в соответствии с требованиями, указанными в Спецификации (Приложение № 1). </w:t>
      </w:r>
      <w:r w:rsidRPr="00EA0CFB">
        <w:rPr>
          <w:rFonts w:ascii="Times New Roman" w:hAnsi="Times New Roman"/>
          <w:b/>
          <w:sz w:val="20"/>
          <w:szCs w:val="20"/>
        </w:rPr>
        <w:t xml:space="preserve">Поставщик обязан уведомить Заказчика о дате и времени поставки товара не позднее чем за </w:t>
      </w:r>
      <w:r w:rsidR="00535CEC" w:rsidRPr="00EA0CFB">
        <w:rPr>
          <w:rFonts w:ascii="Times New Roman" w:hAnsi="Times New Roman"/>
          <w:b/>
          <w:sz w:val="20"/>
          <w:szCs w:val="20"/>
        </w:rPr>
        <w:t>2</w:t>
      </w:r>
      <w:r w:rsidRPr="00EA0CFB">
        <w:rPr>
          <w:rFonts w:ascii="Times New Roman" w:hAnsi="Times New Roman"/>
          <w:b/>
          <w:sz w:val="20"/>
          <w:szCs w:val="20"/>
        </w:rPr>
        <w:t xml:space="preserve"> рабочих дня до даты поставки.</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Требования Заказчика о замене некачественного товара могут быть предъявлены к Поставщику в пределах срока годности товара.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Заказчик, вправе, уведомив Поставщика, с использованием любых средств связи, отказаться от принятия товара, поставка которого просрочена.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Поставщик обязуется передать Заказчику товар, не обремененный правами третьих лиц.</w:t>
      </w:r>
    </w:p>
    <w:p w:rsidR="00552A6C" w:rsidRPr="00EA0CFB" w:rsidRDefault="00552A6C" w:rsidP="00EA0CFB">
      <w:pPr>
        <w:suppressAutoHyphens/>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ТАРА, УПАКОВКА И МАРКИРОВКА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Тара, упаковка и маркировка товара должна соответствовать требованиям, указанным в Спецификации (Приложение №1).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Стоимость упаковочных материалов входит в стоимость (цену) поставляемого товара. </w:t>
      </w:r>
    </w:p>
    <w:p w:rsidR="00D63434" w:rsidRPr="00EA0CFB" w:rsidRDefault="00D63434" w:rsidP="00EA0CFB">
      <w:pPr>
        <w:suppressAutoHyphens/>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ФОРС-МАЖОРНЫЕ УСЛОВИЯ</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Стороны освобождаются от ответственности за частичное или полное неисполнение обязательств 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w:t>
      </w:r>
      <w:r w:rsidRPr="00EA0CFB">
        <w:rPr>
          <w:rFonts w:ascii="Times New Roman" w:hAnsi="Times New Roman"/>
          <w:sz w:val="20"/>
          <w:szCs w:val="20"/>
        </w:rPr>
        <w:lastRenderedPageBreak/>
        <w:t>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 случае наступления форс-мажорных обстоятельств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6C02F4" w:rsidRPr="00EA0CFB" w:rsidRDefault="006C02F4" w:rsidP="00EA0CFB">
      <w:pPr>
        <w:suppressAutoHyphens/>
        <w:spacing w:after="0" w:line="240" w:lineRule="auto"/>
        <w:jc w:val="both"/>
        <w:rPr>
          <w:rFonts w:ascii="Times New Roman" w:hAnsi="Times New Roman"/>
          <w:sz w:val="20"/>
          <w:szCs w:val="20"/>
        </w:rPr>
      </w:pPr>
    </w:p>
    <w:p w:rsidR="009272AD" w:rsidRPr="00EA0CFB" w:rsidRDefault="009272AD" w:rsidP="00EA0CFB">
      <w:pPr>
        <w:numPr>
          <w:ilvl w:val="0"/>
          <w:numId w:val="1"/>
        </w:numPr>
        <w:suppressAutoHyphens/>
        <w:spacing w:after="0" w:line="240" w:lineRule="auto"/>
        <w:jc w:val="center"/>
        <w:rPr>
          <w:rFonts w:ascii="Times New Roman" w:hAnsi="Times New Roman"/>
          <w:sz w:val="20"/>
          <w:szCs w:val="20"/>
        </w:rPr>
      </w:pPr>
      <w:r w:rsidRPr="00EA0CFB">
        <w:rPr>
          <w:rFonts w:ascii="Times New Roman" w:hAnsi="Times New Roman"/>
          <w:sz w:val="20"/>
          <w:szCs w:val="20"/>
        </w:rPr>
        <w:t>ОТВЕТСТВЕННОСТЬ СТОРОН</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72AD" w:rsidRPr="00EA0CFB" w:rsidRDefault="009272AD" w:rsidP="00EA0CFB">
      <w:pPr>
        <w:numPr>
          <w:ilvl w:val="2"/>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9272AD" w:rsidRPr="00EA0CFB" w:rsidRDefault="009272AD" w:rsidP="00EA0CFB">
      <w:pPr>
        <w:autoSpaceDE w:val="0"/>
        <w:autoSpaceDN w:val="0"/>
        <w:adjustRightInd w:val="0"/>
        <w:spacing w:after="0" w:line="240" w:lineRule="auto"/>
        <w:jc w:val="both"/>
        <w:rPr>
          <w:rFonts w:ascii="Times New Roman" w:hAnsi="Times New Roman"/>
          <w:sz w:val="20"/>
          <w:szCs w:val="20"/>
        </w:rPr>
      </w:pPr>
      <w:r w:rsidRPr="00EA0CFB">
        <w:rPr>
          <w:rFonts w:ascii="Times New Roman" w:hAnsi="Times New Roman"/>
          <w:sz w:val="20"/>
          <w:szCs w:val="20"/>
          <w:lang w:eastAsia="en-US"/>
        </w:rPr>
        <w:t>8.2.1.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EA0CFB">
        <w:rPr>
          <w:rFonts w:ascii="Times New Roman" w:hAnsi="Times New Roman"/>
          <w:color w:val="000000"/>
          <w:sz w:val="20"/>
          <w:szCs w:val="20"/>
        </w:rPr>
        <w:t xml:space="preserve"> </w:t>
      </w:r>
      <w:r w:rsidRPr="00EA0CFB">
        <w:rPr>
          <w:rFonts w:ascii="Times New Roman" w:hAnsi="Times New Roman"/>
          <w:sz w:val="20"/>
          <w:szCs w:val="20"/>
          <w:lang w:eastAsia="en-US"/>
        </w:rPr>
        <w:t>в случае, если цена контракта не превышает 3 млн. рублей, за исключением случаев, если</w:t>
      </w:r>
      <w:r w:rsidRPr="00EA0CFB">
        <w:rPr>
          <w:rFonts w:ascii="Times New Roman" w:hAnsi="Times New Roman"/>
          <w:sz w:val="20"/>
          <w:szCs w:val="20"/>
        </w:rPr>
        <w:t xml:space="preserve"> законодательством Российской Федерации установлен иной порядок начисления штрафов.</w:t>
      </w:r>
    </w:p>
    <w:p w:rsidR="009272AD" w:rsidRPr="00EA0CFB" w:rsidRDefault="009272AD" w:rsidP="00EA0CFB">
      <w:pPr>
        <w:autoSpaceDE w:val="0"/>
        <w:autoSpaceDN w:val="0"/>
        <w:adjustRightInd w:val="0"/>
        <w:spacing w:after="0" w:line="240" w:lineRule="auto"/>
        <w:jc w:val="both"/>
        <w:rPr>
          <w:rFonts w:ascii="Times New Roman" w:hAnsi="Times New Roman"/>
          <w:sz w:val="20"/>
          <w:szCs w:val="20"/>
        </w:rPr>
      </w:pPr>
      <w:r w:rsidRPr="00EA0CFB">
        <w:rPr>
          <w:rFonts w:ascii="Times New Roman" w:hAnsi="Times New Roman"/>
          <w:sz w:val="20"/>
          <w:szCs w:val="20"/>
          <w:lang w:eastAsia="en-US"/>
        </w:rPr>
        <w:t xml:space="preserve">8.2.2. За каждый факт неисполнения или ненадлежащего исполнения Поставщиком обязательства, предусмотренного контрактом в пунктах </w:t>
      </w:r>
      <w:r w:rsidR="00CA48F0">
        <w:rPr>
          <w:rFonts w:ascii="Times New Roman" w:hAnsi="Times New Roman"/>
          <w:sz w:val="20"/>
          <w:szCs w:val="20"/>
          <w:lang w:eastAsia="en-US"/>
        </w:rPr>
        <w:t xml:space="preserve">1.2., 2.6., </w:t>
      </w:r>
      <w:r w:rsidRPr="00EA0CFB">
        <w:rPr>
          <w:rFonts w:ascii="Times New Roman" w:hAnsi="Times New Roman"/>
          <w:sz w:val="20"/>
          <w:szCs w:val="20"/>
          <w:lang w:eastAsia="en-US"/>
        </w:rPr>
        <w:t>4.3.3., 4.3.4., 5.2., 7.2., 7.3., 10.4., которое не имеет стоимостного выражения, размер штрафа устанавливается в следующем порядке: 1</w:t>
      </w:r>
      <w:r w:rsidRPr="00EA0CFB">
        <w:rPr>
          <w:rFonts w:ascii="Times New Roman" w:hAnsi="Times New Roman"/>
          <w:sz w:val="20"/>
          <w:szCs w:val="20"/>
        </w:rPr>
        <w:t>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9272AD" w:rsidRPr="00EA0CFB" w:rsidRDefault="009272AD" w:rsidP="00EA0CFB">
      <w:pPr>
        <w:autoSpaceDE w:val="0"/>
        <w:autoSpaceDN w:val="0"/>
        <w:adjustRightInd w:val="0"/>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 xml:space="preserve">8.2.3.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272AD" w:rsidRPr="00EA0CFB" w:rsidRDefault="009272AD" w:rsidP="00EA0CFB">
      <w:pPr>
        <w:autoSpaceDE w:val="0"/>
        <w:autoSpaceDN w:val="0"/>
        <w:adjustRightInd w:val="0"/>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Уплата неустойки (пени, штрафа) не освобождает сторону от исполнения или надлежащего исполнения обязательств, установленных Контрактом.</w:t>
      </w:r>
    </w:p>
    <w:p w:rsidR="006C02F4" w:rsidRPr="00EA0CFB" w:rsidRDefault="006C02F4" w:rsidP="00EA0CFB">
      <w:pPr>
        <w:suppressAutoHyphens/>
        <w:spacing w:after="0" w:line="240" w:lineRule="auto"/>
        <w:jc w:val="both"/>
        <w:rPr>
          <w:rFonts w:ascii="Times New Roman" w:hAnsi="Times New Roman"/>
          <w:sz w:val="20"/>
          <w:szCs w:val="20"/>
          <w:lang w:eastAsia="en-US"/>
        </w:rPr>
      </w:pPr>
    </w:p>
    <w:p w:rsidR="009272AD" w:rsidRPr="00EA0CFB" w:rsidRDefault="009272AD" w:rsidP="00EA0CFB">
      <w:pPr>
        <w:numPr>
          <w:ilvl w:val="0"/>
          <w:numId w:val="1"/>
        </w:numPr>
        <w:suppressAutoHyphens/>
        <w:spacing w:after="0" w:line="240" w:lineRule="auto"/>
        <w:jc w:val="center"/>
        <w:rPr>
          <w:rFonts w:ascii="Times New Roman" w:hAnsi="Times New Roman"/>
          <w:kern w:val="2"/>
          <w:sz w:val="20"/>
          <w:szCs w:val="20"/>
          <w:lang w:eastAsia="ar-SA"/>
        </w:rPr>
      </w:pPr>
      <w:r w:rsidRPr="00EA0CFB">
        <w:rPr>
          <w:rFonts w:ascii="Times New Roman" w:hAnsi="Times New Roman"/>
          <w:sz w:val="20"/>
          <w:szCs w:val="20"/>
        </w:rPr>
        <w:t>ПОРЯДОК РАЗРЕШЕНИЯ СПОРОВ</w:t>
      </w:r>
    </w:p>
    <w:p w:rsidR="009272AD" w:rsidRPr="00EA0CFB" w:rsidRDefault="009272AD" w:rsidP="00EA0CFB">
      <w:pPr>
        <w:numPr>
          <w:ilvl w:val="1"/>
          <w:numId w:val="1"/>
        </w:numPr>
        <w:tabs>
          <w:tab w:val="left" w:pos="426"/>
        </w:tabs>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lastRenderedPageBreak/>
        <w:t>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9272AD" w:rsidRPr="00EA0CFB" w:rsidRDefault="009272AD" w:rsidP="00EA0CFB">
      <w:pPr>
        <w:numPr>
          <w:ilvl w:val="1"/>
          <w:numId w:val="1"/>
        </w:numPr>
        <w:tabs>
          <w:tab w:val="left" w:pos="426"/>
        </w:tabs>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9272AD" w:rsidRPr="00EA0CFB" w:rsidRDefault="009272AD" w:rsidP="00EA0CFB">
      <w:pPr>
        <w:numPr>
          <w:ilvl w:val="1"/>
          <w:numId w:val="1"/>
        </w:numPr>
        <w:tabs>
          <w:tab w:val="left" w:pos="426"/>
        </w:tabs>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9272AD" w:rsidRPr="00EA0CFB" w:rsidRDefault="009272AD" w:rsidP="00EA0CFB">
      <w:pPr>
        <w:numPr>
          <w:ilvl w:val="1"/>
          <w:numId w:val="1"/>
        </w:numPr>
        <w:tabs>
          <w:tab w:val="left" w:pos="426"/>
        </w:tabs>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9272AD" w:rsidRPr="00EA0CFB" w:rsidRDefault="009272AD" w:rsidP="00EA0CFB">
      <w:pPr>
        <w:numPr>
          <w:ilvl w:val="1"/>
          <w:numId w:val="1"/>
        </w:numPr>
        <w:tabs>
          <w:tab w:val="left" w:pos="426"/>
        </w:tabs>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10AE" w:rsidRPr="00EA0CFB" w:rsidRDefault="005710AE" w:rsidP="00EA0CFB">
      <w:pPr>
        <w:tabs>
          <w:tab w:val="left" w:pos="993"/>
        </w:tabs>
        <w:spacing w:after="0" w:line="240" w:lineRule="auto"/>
        <w:jc w:val="both"/>
        <w:rPr>
          <w:rFonts w:ascii="Times New Roman" w:hAnsi="Times New Roman"/>
          <w:sz w:val="20"/>
          <w:szCs w:val="20"/>
          <w:lang w:eastAsia="en-US"/>
        </w:rPr>
      </w:pPr>
      <w:bookmarkStart w:id="2" w:name="_Ref451256998"/>
      <w:r w:rsidRPr="00EA0CFB">
        <w:rPr>
          <w:rFonts w:ascii="Times New Roman" w:hAnsi="Times New Roman"/>
          <w:sz w:val="20"/>
          <w:szCs w:val="20"/>
          <w:lang w:eastAsia="en-US"/>
        </w:rPr>
        <w:t>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710AE" w:rsidRPr="00EA0CFB" w:rsidRDefault="005710AE" w:rsidP="00EA0CFB">
      <w:pPr>
        <w:tabs>
          <w:tab w:val="left" w:pos="993"/>
        </w:tab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272AD"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009272AD" w:rsidRPr="00EA0CFB">
        <w:rPr>
          <w:rFonts w:ascii="Times New Roman" w:hAnsi="Times New Roman"/>
          <w:sz w:val="20"/>
          <w:szCs w:val="20"/>
          <w:lang w:eastAsia="en-US"/>
        </w:rPr>
        <w:t>.</w:t>
      </w:r>
      <w:bookmarkEnd w:id="2"/>
    </w:p>
    <w:p w:rsidR="005710AE"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10AE"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5710AE"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5710AE"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9.10.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9272AD" w:rsidRPr="00EA0CFB" w:rsidRDefault="005710AE" w:rsidP="00EA0CFB">
      <w:pPr>
        <w:suppressAutoHyphens/>
        <w:spacing w:after="0" w:line="240" w:lineRule="auto"/>
        <w:jc w:val="both"/>
        <w:rPr>
          <w:rFonts w:ascii="Times New Roman" w:hAnsi="Times New Roman"/>
          <w:sz w:val="20"/>
          <w:szCs w:val="20"/>
          <w:lang w:eastAsia="en-US"/>
        </w:rPr>
      </w:pPr>
      <w:r w:rsidRPr="00EA0CFB">
        <w:rPr>
          <w:rFonts w:ascii="Times New Roman" w:hAnsi="Times New Roman"/>
          <w:sz w:val="20"/>
          <w:szCs w:val="20"/>
          <w:lang w:eastAsia="en-US"/>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9272AD" w:rsidRPr="00EA0CFB">
        <w:rPr>
          <w:rFonts w:ascii="Times New Roman" w:hAnsi="Times New Roman"/>
          <w:sz w:val="20"/>
          <w:szCs w:val="20"/>
          <w:lang w:eastAsia="en-US"/>
        </w:rPr>
        <w:t>.</w:t>
      </w:r>
    </w:p>
    <w:p w:rsidR="006C02F4" w:rsidRPr="00EA0CFB" w:rsidRDefault="006C02F4" w:rsidP="00EA0CFB">
      <w:pPr>
        <w:suppressAutoHyphens/>
        <w:spacing w:after="0" w:line="240" w:lineRule="auto"/>
        <w:jc w:val="both"/>
        <w:rPr>
          <w:rFonts w:ascii="Times New Roman" w:hAnsi="Times New Roman"/>
          <w:sz w:val="20"/>
          <w:szCs w:val="20"/>
          <w:lang w:eastAsia="en-US"/>
        </w:rPr>
      </w:pPr>
    </w:p>
    <w:p w:rsidR="009272AD" w:rsidRPr="00EA0CFB" w:rsidRDefault="009272AD" w:rsidP="00EA0CFB">
      <w:pPr>
        <w:numPr>
          <w:ilvl w:val="0"/>
          <w:numId w:val="1"/>
        </w:numPr>
        <w:suppressAutoHyphens/>
        <w:spacing w:after="0" w:line="240" w:lineRule="auto"/>
        <w:jc w:val="center"/>
        <w:rPr>
          <w:rFonts w:ascii="Times New Roman" w:hAnsi="Times New Roman"/>
          <w:kern w:val="2"/>
          <w:sz w:val="20"/>
          <w:szCs w:val="20"/>
          <w:lang w:eastAsia="ar-SA"/>
        </w:rPr>
      </w:pPr>
      <w:r w:rsidRPr="00EA0CFB">
        <w:rPr>
          <w:rFonts w:ascii="Times New Roman" w:hAnsi="Times New Roman"/>
          <w:sz w:val="20"/>
          <w:szCs w:val="20"/>
        </w:rPr>
        <w:t>ПРОЧИЕ УСЛОВИЯ</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lang w:eastAsia="en-US"/>
        </w:rPr>
      </w:pPr>
      <w:r w:rsidRPr="00EA0CFB">
        <w:rPr>
          <w:rFonts w:ascii="Times New Roman" w:hAnsi="Times New Roman"/>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Pr="00EA0CFB">
        <w:rPr>
          <w:rFonts w:ascii="Times New Roman" w:hAnsi="Times New Roman"/>
          <w:b/>
          <w:sz w:val="20"/>
          <w:szCs w:val="20"/>
          <w:u w:val="single"/>
        </w:rPr>
        <w:t>п.п.</w:t>
      </w:r>
      <w:r w:rsidR="00DA4D00" w:rsidRPr="00EA0CFB">
        <w:rPr>
          <w:rFonts w:ascii="Times New Roman" w:hAnsi="Times New Roman"/>
          <w:b/>
          <w:sz w:val="20"/>
          <w:szCs w:val="20"/>
          <w:u w:val="single"/>
        </w:rPr>
        <w:t xml:space="preserve"> 2.</w:t>
      </w:r>
      <w:r w:rsidR="001719D6" w:rsidRPr="00EA0CFB">
        <w:rPr>
          <w:rFonts w:ascii="Times New Roman" w:hAnsi="Times New Roman"/>
          <w:b/>
          <w:sz w:val="20"/>
          <w:szCs w:val="20"/>
          <w:u w:val="single"/>
        </w:rPr>
        <w:t>6</w:t>
      </w:r>
      <w:r w:rsidRPr="00EA0CFB">
        <w:rPr>
          <w:rFonts w:ascii="Times New Roman" w:hAnsi="Times New Roman"/>
          <w:b/>
          <w:sz w:val="20"/>
          <w:szCs w:val="20"/>
          <w:u w:val="single"/>
        </w:rPr>
        <w:t>., 7.2., 7.3.,</w:t>
      </w:r>
      <w:r w:rsidR="002126E7" w:rsidRPr="00EA0CFB">
        <w:rPr>
          <w:rFonts w:ascii="Times New Roman" w:hAnsi="Times New Roman"/>
          <w:b/>
          <w:sz w:val="20"/>
          <w:szCs w:val="20"/>
          <w:u w:val="single"/>
        </w:rPr>
        <w:t xml:space="preserve"> </w:t>
      </w:r>
      <w:r w:rsidRPr="00EA0CFB">
        <w:rPr>
          <w:rFonts w:ascii="Times New Roman" w:hAnsi="Times New Roman"/>
          <w:b/>
          <w:sz w:val="20"/>
          <w:szCs w:val="20"/>
          <w:u w:val="single"/>
        </w:rPr>
        <w:t xml:space="preserve">10.4 </w:t>
      </w:r>
      <w:r w:rsidRPr="00EA0CFB">
        <w:rPr>
          <w:rFonts w:ascii="Times New Roman" w:hAnsi="Times New Roman"/>
          <w:sz w:val="20"/>
          <w:szCs w:val="20"/>
        </w:rPr>
        <w:t xml:space="preserve">настоящего Контракта, если уведомление такой Стороны Контракта было осуществлено </w:t>
      </w:r>
      <w:r w:rsidRPr="00EA0CFB">
        <w:rPr>
          <w:rFonts w:ascii="Times New Roman" w:hAnsi="Times New Roman"/>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kern w:val="2"/>
          <w:sz w:val="20"/>
          <w:szCs w:val="20"/>
          <w:lang w:eastAsia="ar-SA"/>
        </w:rPr>
      </w:pPr>
      <w:r w:rsidRPr="00EA0CFB">
        <w:rPr>
          <w:rFonts w:ascii="Times New Roman" w:hAnsi="Times New Roman"/>
          <w:sz w:val="20"/>
          <w:szCs w:val="20"/>
        </w:rPr>
        <w:t xml:space="preserve">Контракт составлен в двух подлинных экземплярах, имеющих одинаковую юридическую силу, по одному для каждой из Сторон. Контракт вступает в силу с момента его подписания Сторонами и действует до </w:t>
      </w:r>
      <w:r w:rsidR="0034507E" w:rsidRPr="00EA0CFB">
        <w:rPr>
          <w:rFonts w:ascii="Times New Roman" w:hAnsi="Times New Roman"/>
          <w:sz w:val="20"/>
          <w:szCs w:val="20"/>
        </w:rPr>
        <w:t>31</w:t>
      </w:r>
      <w:r w:rsidRPr="00EA0CFB">
        <w:rPr>
          <w:rFonts w:ascii="Times New Roman" w:hAnsi="Times New Roman"/>
          <w:sz w:val="20"/>
          <w:szCs w:val="20"/>
        </w:rPr>
        <w:t>.12.202</w:t>
      </w:r>
      <w:r w:rsidR="00331CFB">
        <w:rPr>
          <w:rFonts w:ascii="Times New Roman" w:hAnsi="Times New Roman"/>
          <w:sz w:val="20"/>
          <w:szCs w:val="20"/>
        </w:rPr>
        <w:t>6</w:t>
      </w:r>
      <w:r w:rsidRPr="00EA0CFB">
        <w:rPr>
          <w:rFonts w:ascii="Times New Roman" w:hAnsi="Times New Roman"/>
          <w:sz w:val="20"/>
          <w:szCs w:val="20"/>
        </w:rPr>
        <w:t xml:space="preserve">, а в части финансовых обязательств до полного их исполнения. </w:t>
      </w:r>
      <w:r w:rsidRPr="00EA0CFB">
        <w:rPr>
          <w:rFonts w:ascii="Times New Roman" w:hAnsi="Times New Roman"/>
          <w:sz w:val="20"/>
          <w:szCs w:val="20"/>
          <w:lang w:eastAsia="en-US"/>
        </w:rPr>
        <w:t>Государственный</w:t>
      </w:r>
      <w:r w:rsidRPr="00EA0CFB">
        <w:rPr>
          <w:rFonts w:ascii="Times New Roman" w:hAnsi="Times New Roman"/>
          <w:sz w:val="20"/>
          <w:szCs w:val="20"/>
        </w:rPr>
        <w:t xml:space="preserve"> контракт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w:t>
      </w:r>
      <w:r w:rsidR="00E976C1" w:rsidRPr="00EA0CFB">
        <w:rPr>
          <w:rFonts w:ascii="Times New Roman" w:hAnsi="Times New Roman"/>
          <w:sz w:val="20"/>
          <w:szCs w:val="20"/>
        </w:rPr>
        <w:t xml:space="preserve">3 </w:t>
      </w:r>
      <w:r w:rsidRPr="00EA0CFB">
        <w:rPr>
          <w:rFonts w:ascii="Times New Roman" w:hAnsi="Times New Roman"/>
          <w:sz w:val="20"/>
          <w:szCs w:val="20"/>
        </w:rPr>
        <w:t>контракта, имеют юридическую силу до получения Сторонами оригиналов государственного контракта и иных документов.</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После заключения Контракта стороны вправе обменяться подписанными письменными вариантами настоящего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lastRenderedPageBreak/>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9272AD" w:rsidRPr="00EA0CFB" w:rsidRDefault="009272AD" w:rsidP="00EA0CFB">
      <w:pPr>
        <w:numPr>
          <w:ilvl w:val="1"/>
          <w:numId w:val="1"/>
        </w:numPr>
        <w:suppressAutoHyphens/>
        <w:spacing w:after="0" w:line="240" w:lineRule="auto"/>
        <w:ind w:left="0" w:firstLine="0"/>
        <w:jc w:val="both"/>
        <w:rPr>
          <w:rFonts w:ascii="Times New Roman" w:hAnsi="Times New Roman"/>
          <w:sz w:val="20"/>
          <w:szCs w:val="20"/>
        </w:rPr>
      </w:pPr>
      <w:r w:rsidRPr="00EA0CFB">
        <w:rPr>
          <w:rFonts w:ascii="Times New Roman" w:hAnsi="Times New Roman"/>
          <w:sz w:val="20"/>
          <w:szCs w:val="20"/>
        </w:rPr>
        <w:t>Все приложения к настоящему Контракту являются его неотъемлемой частью.</w:t>
      </w:r>
    </w:p>
    <w:p w:rsidR="009272AD" w:rsidRPr="00EA0CFB" w:rsidRDefault="009272AD" w:rsidP="00EA0CFB">
      <w:pPr>
        <w:widowControl w:val="0"/>
        <w:spacing w:after="0" w:line="240" w:lineRule="auto"/>
        <w:ind w:right="-2"/>
        <w:jc w:val="center"/>
        <w:rPr>
          <w:rFonts w:ascii="Times New Roman" w:hAnsi="Times New Roman"/>
          <w:sz w:val="20"/>
          <w:szCs w:val="20"/>
        </w:rPr>
      </w:pPr>
    </w:p>
    <w:p w:rsidR="002A7617" w:rsidRPr="00EA0CFB" w:rsidRDefault="002A7617" w:rsidP="00EA0CFB">
      <w:pPr>
        <w:pStyle w:val="a5"/>
        <w:widowControl w:val="0"/>
        <w:tabs>
          <w:tab w:val="left" w:pos="600"/>
        </w:tabs>
        <w:spacing w:after="0" w:line="240" w:lineRule="auto"/>
        <w:ind w:firstLine="709"/>
        <w:jc w:val="center"/>
        <w:rPr>
          <w:rFonts w:ascii="Times New Roman" w:hAnsi="Times New Roman"/>
          <w:sz w:val="20"/>
          <w:szCs w:val="20"/>
        </w:rPr>
      </w:pPr>
      <w:r w:rsidRPr="00EA0CFB">
        <w:rPr>
          <w:rFonts w:ascii="Times New Roman" w:hAnsi="Times New Roman"/>
          <w:sz w:val="20"/>
          <w:szCs w:val="20"/>
        </w:rPr>
        <w:t>11. ЗАВЕРЕНИЕ ПОСТАВЩИКА (ПОДРЯДЧИКА, ИСПОЛНИТЕЛЯ) ОБ ОБСТОЯТЕЛЬСТВАХ</w:t>
      </w:r>
    </w:p>
    <w:p w:rsidR="002A7617" w:rsidRPr="00EA0CFB" w:rsidRDefault="002A7617" w:rsidP="00EA0CFB">
      <w:pPr>
        <w:pStyle w:val="a5"/>
        <w:widowControl w:val="0"/>
        <w:tabs>
          <w:tab w:val="left" w:pos="600"/>
        </w:tabs>
        <w:spacing w:after="0" w:line="240" w:lineRule="auto"/>
        <w:ind w:firstLine="709"/>
        <w:jc w:val="both"/>
        <w:rPr>
          <w:rFonts w:ascii="Times New Roman" w:hAnsi="Times New Roman"/>
          <w:sz w:val="20"/>
          <w:szCs w:val="20"/>
        </w:rPr>
      </w:pPr>
      <w:r w:rsidRPr="00EA0CFB">
        <w:rPr>
          <w:rFonts w:ascii="Times New Roman" w:hAnsi="Times New Roman"/>
          <w:sz w:val="20"/>
          <w:szCs w:val="20"/>
        </w:rPr>
        <w:t>Поставщик (Подрядчик, Исполнитель) на момент заключения настоящего Контракта заверяет Заказчика о следующих обстоятельствах:</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 xml:space="preserve">Поставщик (Подрядчик, </w:t>
      </w:r>
      <w:r w:rsidR="00CF1BA5" w:rsidRPr="00EA0CFB">
        <w:rPr>
          <w:rFonts w:ascii="Times New Roman" w:hAnsi="Times New Roman"/>
          <w:sz w:val="20"/>
          <w:szCs w:val="20"/>
        </w:rPr>
        <w:t>Исполнитель) соответствует</w:t>
      </w:r>
      <w:r w:rsidRPr="00EA0CFB">
        <w:rPr>
          <w:rFonts w:ascii="Times New Roman" w:hAnsi="Times New Roman"/>
          <w:sz w:val="20"/>
          <w:szCs w:val="20"/>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Контракта;</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 xml:space="preserve">в отношении Поставщика (Подрядчика, Исполнителя) на момент заключения Контракта не проводится </w:t>
      </w:r>
      <w:r w:rsidR="00331CFB" w:rsidRPr="00EA0CFB">
        <w:rPr>
          <w:rFonts w:ascii="Times New Roman" w:hAnsi="Times New Roman"/>
          <w:sz w:val="20"/>
          <w:szCs w:val="20"/>
        </w:rPr>
        <w:t>процедура ликвидации</w:t>
      </w:r>
      <w:r w:rsidRPr="00EA0CFB">
        <w:rPr>
          <w:rFonts w:ascii="Times New Roman" w:hAnsi="Times New Roman"/>
          <w:sz w:val="20"/>
          <w:szCs w:val="20"/>
        </w:rPr>
        <w:t xml:space="preserve">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 xml:space="preserve">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w:t>
      </w:r>
      <w:r w:rsidR="00CF1BA5" w:rsidRPr="00EA0CFB">
        <w:rPr>
          <w:rFonts w:ascii="Times New Roman" w:hAnsi="Times New Roman"/>
          <w:sz w:val="20"/>
          <w:szCs w:val="20"/>
        </w:rPr>
        <w:t>Исполнителя) считается</w:t>
      </w:r>
      <w:r w:rsidRPr="00EA0CFB">
        <w:rPr>
          <w:rFonts w:ascii="Times New Roman" w:hAnsi="Times New Roman"/>
          <w:sz w:val="20"/>
          <w:szCs w:val="20"/>
        </w:rPr>
        <w:t xml:space="preserve">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A7617" w:rsidRPr="00EA0CFB" w:rsidRDefault="002A7617" w:rsidP="00EA0CFB">
      <w:pPr>
        <w:pStyle w:val="a5"/>
        <w:widowControl w:val="0"/>
        <w:tabs>
          <w:tab w:val="left" w:pos="600"/>
        </w:tabs>
        <w:spacing w:after="0" w:line="240" w:lineRule="auto"/>
        <w:jc w:val="both"/>
        <w:rPr>
          <w:rFonts w:ascii="Times New Roman" w:hAnsi="Times New Roman"/>
          <w:sz w:val="20"/>
          <w:szCs w:val="20"/>
        </w:rPr>
      </w:pPr>
      <w:r w:rsidRPr="00EA0CFB">
        <w:rPr>
          <w:rFonts w:ascii="Times New Roman" w:hAnsi="Times New Roman"/>
          <w:sz w:val="20"/>
          <w:szCs w:val="20"/>
        </w:rPr>
        <w:lastRenderedPageBreak/>
        <w:t>-</w:t>
      </w:r>
      <w:r w:rsidRPr="00EA0CFB">
        <w:rPr>
          <w:rFonts w:ascii="Times New Roman" w:hAnsi="Times New Roman"/>
          <w:sz w:val="20"/>
          <w:szCs w:val="20"/>
        </w:rPr>
        <w:tab/>
        <w:t>отсутствие у Поставщика (Подрядчика, Исполнителя) ограничений для заключения договоров, установленных законодательством Российской Федерации;</w:t>
      </w:r>
    </w:p>
    <w:p w:rsidR="009272AD" w:rsidRPr="00EA0CFB" w:rsidRDefault="002A7617" w:rsidP="00EA0CFB">
      <w:pPr>
        <w:suppressAutoHyphens/>
        <w:spacing w:after="0" w:line="240" w:lineRule="auto"/>
        <w:jc w:val="both"/>
        <w:rPr>
          <w:rFonts w:ascii="Times New Roman" w:hAnsi="Times New Roman"/>
          <w:sz w:val="20"/>
          <w:szCs w:val="20"/>
        </w:rPr>
      </w:pPr>
      <w:r w:rsidRPr="00EA0CFB">
        <w:rPr>
          <w:rFonts w:ascii="Times New Roman" w:hAnsi="Times New Roman"/>
          <w:sz w:val="20"/>
          <w:szCs w:val="20"/>
        </w:rPr>
        <w:t>-</w:t>
      </w:r>
      <w:r w:rsidRPr="00EA0CFB">
        <w:rPr>
          <w:rFonts w:ascii="Times New Roman" w:hAnsi="Times New Roman"/>
          <w:sz w:val="20"/>
          <w:szCs w:val="20"/>
        </w:rPr>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 (Подрядчика, </w:t>
      </w:r>
      <w:r w:rsidR="00CF1BA5" w:rsidRPr="00EA0CFB">
        <w:rPr>
          <w:rFonts w:ascii="Times New Roman" w:hAnsi="Times New Roman"/>
          <w:sz w:val="20"/>
          <w:szCs w:val="20"/>
        </w:rPr>
        <w:t>Исполнителя) -</w:t>
      </w:r>
      <w:r w:rsidRPr="00EA0CFB">
        <w:rPr>
          <w:rFonts w:ascii="Times New Roman" w:hAnsi="Times New Roman"/>
          <w:sz w:val="20"/>
          <w:szCs w:val="20"/>
        </w:rPr>
        <w:t xml:space="preserve"> юридического лица в соответствии с п. 1.1. ст. № 44-ФЗ.</w:t>
      </w:r>
    </w:p>
    <w:p w:rsidR="002A7617" w:rsidRPr="00EA0CFB" w:rsidRDefault="002A7617" w:rsidP="00EA0CFB">
      <w:pPr>
        <w:suppressAutoHyphens/>
        <w:spacing w:after="0" w:line="240" w:lineRule="auto"/>
        <w:ind w:left="360"/>
        <w:rPr>
          <w:rFonts w:ascii="Times New Roman" w:hAnsi="Times New Roman"/>
          <w:sz w:val="20"/>
          <w:szCs w:val="20"/>
        </w:rPr>
      </w:pPr>
    </w:p>
    <w:p w:rsidR="0034507E" w:rsidRPr="00EA0CFB" w:rsidRDefault="0034507E" w:rsidP="00EA0CFB">
      <w:pPr>
        <w:widowControl w:val="0"/>
        <w:autoSpaceDE w:val="0"/>
        <w:autoSpaceDN w:val="0"/>
        <w:adjustRightInd w:val="0"/>
        <w:spacing w:after="0" w:line="240" w:lineRule="auto"/>
        <w:ind w:firstLine="567"/>
        <w:jc w:val="center"/>
        <w:rPr>
          <w:rFonts w:ascii="Times New Roman" w:hAnsi="Times New Roman"/>
          <w:sz w:val="20"/>
          <w:szCs w:val="20"/>
          <w:lang w:eastAsia="en-US"/>
        </w:rPr>
      </w:pPr>
      <w:r w:rsidRPr="00EA0CFB">
        <w:rPr>
          <w:rFonts w:ascii="Times New Roman" w:hAnsi="Times New Roman"/>
          <w:sz w:val="20"/>
          <w:szCs w:val="20"/>
          <w:lang w:eastAsia="en-US"/>
        </w:rPr>
        <w:t>12. ЭЛЕКТРОННЫЙ ДОКУМЕНТООБОРОТ</w:t>
      </w:r>
    </w:p>
    <w:p w:rsidR="0034507E" w:rsidRPr="00EA0CFB" w:rsidRDefault="0034507E" w:rsidP="00EA0CFB">
      <w:pPr>
        <w:autoSpaceDE w:val="0"/>
        <w:autoSpaceDN w:val="0"/>
        <w:adjustRightInd w:val="0"/>
        <w:spacing w:after="0" w:line="240" w:lineRule="auto"/>
        <w:ind w:firstLine="567"/>
        <w:jc w:val="both"/>
        <w:rPr>
          <w:rFonts w:ascii="Times New Roman" w:hAnsi="Times New Roman"/>
          <w:sz w:val="20"/>
          <w:szCs w:val="20"/>
          <w:lang w:eastAsia="en-US"/>
        </w:rPr>
      </w:pPr>
      <w:r w:rsidRPr="00EA0CFB">
        <w:rPr>
          <w:rFonts w:ascii="Times New Roman" w:hAnsi="Times New Roman"/>
          <w:sz w:val="20"/>
          <w:szCs w:val="20"/>
          <w:lang w:eastAsia="en-US"/>
        </w:rPr>
        <w:tab/>
        <w:t xml:space="preserve">12.1. Стороны пришли к соглашению, что при наличии у </w:t>
      </w:r>
      <w:r w:rsidR="005D01CC" w:rsidRPr="00EA0CFB">
        <w:rPr>
          <w:rFonts w:ascii="Times New Roman" w:hAnsi="Times New Roman"/>
          <w:sz w:val="20"/>
          <w:szCs w:val="20"/>
          <w:lang w:eastAsia="en-US"/>
        </w:rPr>
        <w:t>Поставщика (Подрядчика, Исполнителя)</w:t>
      </w:r>
      <w:r w:rsidRPr="00EA0CFB">
        <w:rPr>
          <w:rFonts w:ascii="Times New Roman" w:hAnsi="Times New Roman"/>
          <w:sz w:val="20"/>
          <w:szCs w:val="20"/>
          <w:lang w:eastAsia="en-US"/>
        </w:rPr>
        <w:t xml:space="preserve"> усиленной квалифицированной электронной подписи (далее по тексту «УКЭП») выставление, направление, получение, подписание и обмен  документами (контракт, дополнительные соглашения, протокол разногласий к контракту, протокол урегулирования разногласий к контракту, счета на оплату, акты об оказанных услугах, акты приема - передачи, УПД, накладные, акты сверок взаимных расчетов) может осуществляться в электронном виде с использованием УКЭП посредством электронного документооборота (далее по тексту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34507E" w:rsidRPr="00EA0CFB" w:rsidRDefault="0034507E" w:rsidP="00EA0CFB">
      <w:pPr>
        <w:autoSpaceDE w:val="0"/>
        <w:autoSpaceDN w:val="0"/>
        <w:adjustRightInd w:val="0"/>
        <w:spacing w:after="0" w:line="240" w:lineRule="auto"/>
        <w:ind w:firstLine="567"/>
        <w:jc w:val="both"/>
        <w:rPr>
          <w:rFonts w:ascii="Times New Roman" w:hAnsi="Times New Roman"/>
          <w:sz w:val="20"/>
          <w:szCs w:val="20"/>
          <w:lang w:eastAsia="en-US"/>
        </w:rPr>
      </w:pPr>
      <w:r w:rsidRPr="00EA0CFB">
        <w:rPr>
          <w:rFonts w:ascii="Times New Roman" w:hAnsi="Times New Roman"/>
          <w:sz w:val="20"/>
          <w:szCs w:val="20"/>
          <w:lang w:eastAsia="en-US"/>
        </w:rPr>
        <w:tab/>
        <w:t>12.2.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 системы электронного документооборота.</w:t>
      </w:r>
    </w:p>
    <w:p w:rsidR="0034507E" w:rsidRPr="00EA0CFB" w:rsidRDefault="0034507E" w:rsidP="00EA0CFB">
      <w:pPr>
        <w:autoSpaceDE w:val="0"/>
        <w:autoSpaceDN w:val="0"/>
        <w:adjustRightInd w:val="0"/>
        <w:spacing w:after="0" w:line="240" w:lineRule="auto"/>
        <w:ind w:firstLine="567"/>
        <w:jc w:val="both"/>
        <w:rPr>
          <w:rFonts w:ascii="Times New Roman" w:hAnsi="Times New Roman"/>
          <w:sz w:val="20"/>
          <w:szCs w:val="20"/>
          <w:lang w:eastAsia="en-US"/>
        </w:rPr>
      </w:pPr>
      <w:r w:rsidRPr="00EA0CFB">
        <w:rPr>
          <w:rFonts w:ascii="Times New Roman" w:hAnsi="Times New Roman"/>
          <w:sz w:val="20"/>
          <w:szCs w:val="20"/>
          <w:lang w:eastAsia="en-US"/>
        </w:rPr>
        <w:tab/>
        <w:t>12.3. Стороны осуществляют ЭДО в соответствии с действующим законодательством Российской Федерации.</w:t>
      </w:r>
    </w:p>
    <w:p w:rsidR="0034507E" w:rsidRPr="00EA0CFB" w:rsidRDefault="0034507E" w:rsidP="00EA0CFB">
      <w:pPr>
        <w:autoSpaceDE w:val="0"/>
        <w:autoSpaceDN w:val="0"/>
        <w:adjustRightInd w:val="0"/>
        <w:spacing w:after="0" w:line="240" w:lineRule="auto"/>
        <w:ind w:firstLine="567"/>
        <w:jc w:val="both"/>
        <w:rPr>
          <w:rFonts w:ascii="Times New Roman" w:hAnsi="Times New Roman"/>
          <w:sz w:val="20"/>
          <w:szCs w:val="20"/>
          <w:lang w:eastAsia="en-US"/>
        </w:rPr>
      </w:pPr>
      <w:r w:rsidRPr="00EA0CFB">
        <w:rPr>
          <w:rFonts w:ascii="Times New Roman" w:hAnsi="Times New Roman"/>
          <w:sz w:val="20"/>
          <w:szCs w:val="20"/>
          <w:lang w:eastAsia="en-US"/>
        </w:rPr>
        <w:tab/>
        <w:t>12.4.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w:t>
      </w:r>
    </w:p>
    <w:p w:rsidR="002A7617" w:rsidRPr="00EA0CFB" w:rsidRDefault="0034507E" w:rsidP="00EA0CFB">
      <w:pPr>
        <w:suppressAutoHyphens/>
        <w:spacing w:after="0" w:line="240" w:lineRule="auto"/>
        <w:jc w:val="both"/>
        <w:rPr>
          <w:rFonts w:ascii="Times New Roman" w:hAnsi="Times New Roman"/>
          <w:sz w:val="20"/>
          <w:szCs w:val="20"/>
        </w:rPr>
      </w:pPr>
      <w:r w:rsidRPr="00EA0CFB">
        <w:rPr>
          <w:rFonts w:ascii="Times New Roman" w:hAnsi="Times New Roman"/>
          <w:sz w:val="20"/>
          <w:szCs w:val="20"/>
          <w:lang w:eastAsia="en-US"/>
        </w:rPr>
        <w:tab/>
        <w:t>12.5. Стороны вправе использовать альтернативный способ ЭДО - обмен документами на бумажном носителе с подписанием их собственноручной подписью</w:t>
      </w:r>
    </w:p>
    <w:p w:rsidR="0034507E" w:rsidRPr="00EA0CFB" w:rsidRDefault="0034507E" w:rsidP="00EA0CFB">
      <w:pPr>
        <w:suppressAutoHyphens/>
        <w:spacing w:after="0" w:line="240" w:lineRule="auto"/>
        <w:ind w:left="360"/>
        <w:rPr>
          <w:rFonts w:ascii="Times New Roman" w:hAnsi="Times New Roman"/>
          <w:sz w:val="20"/>
          <w:szCs w:val="20"/>
        </w:rPr>
      </w:pPr>
    </w:p>
    <w:p w:rsidR="002A7617" w:rsidRPr="00EA0CFB" w:rsidRDefault="0034507E" w:rsidP="00EA0CFB">
      <w:pPr>
        <w:suppressAutoHyphens/>
        <w:spacing w:after="0" w:line="240" w:lineRule="auto"/>
        <w:jc w:val="center"/>
        <w:rPr>
          <w:rFonts w:ascii="Times New Roman" w:hAnsi="Times New Roman"/>
          <w:sz w:val="20"/>
          <w:szCs w:val="20"/>
        </w:rPr>
      </w:pPr>
      <w:r w:rsidRPr="00EA0CFB">
        <w:rPr>
          <w:rFonts w:ascii="Times New Roman" w:hAnsi="Times New Roman"/>
          <w:sz w:val="20"/>
          <w:szCs w:val="20"/>
        </w:rPr>
        <w:t>13.ЮРИДИЧЕСКИЕ АДРЕСА, БАНКОВСКИЕ РЕКВИЗИТЫ</w:t>
      </w:r>
    </w:p>
    <w:p w:rsidR="00CF1AA7" w:rsidRPr="00EA0CFB" w:rsidRDefault="00CF1AA7" w:rsidP="00EA0CFB">
      <w:pPr>
        <w:suppressAutoHyphens/>
        <w:spacing w:after="0" w:line="240" w:lineRule="auto"/>
        <w:ind w:left="360"/>
        <w:rPr>
          <w:rFonts w:ascii="Times New Roman" w:hAnsi="Times New Roman"/>
          <w:sz w:val="20"/>
          <w:szCs w:val="20"/>
        </w:rPr>
      </w:pPr>
    </w:p>
    <w:tbl>
      <w:tblPr>
        <w:tblW w:w="10223" w:type="dxa"/>
        <w:tblLook w:val="00A0" w:firstRow="1" w:lastRow="0" w:firstColumn="1" w:lastColumn="0" w:noHBand="0" w:noVBand="0"/>
      </w:tblPr>
      <w:tblGrid>
        <w:gridCol w:w="5211"/>
        <w:gridCol w:w="345"/>
        <w:gridCol w:w="4322"/>
        <w:gridCol w:w="345"/>
      </w:tblGrid>
      <w:tr w:rsidR="009272AD" w:rsidRPr="00EA0CFB" w:rsidTr="007A063F">
        <w:trPr>
          <w:gridAfter w:val="1"/>
          <w:wAfter w:w="345" w:type="dxa"/>
          <w:trHeight w:val="1017"/>
        </w:trPr>
        <w:tc>
          <w:tcPr>
            <w:tcW w:w="5211" w:type="dxa"/>
          </w:tcPr>
          <w:p w:rsidR="009272AD" w:rsidRPr="00EA0CFB" w:rsidRDefault="009272AD" w:rsidP="00EA0CFB">
            <w:pPr>
              <w:widowControl w:val="0"/>
              <w:autoSpaceDE w:val="0"/>
              <w:spacing w:after="0" w:line="240" w:lineRule="auto"/>
              <w:ind w:left="142" w:right="-2"/>
              <w:jc w:val="center"/>
              <w:rPr>
                <w:rFonts w:ascii="Times New Roman" w:hAnsi="Times New Roman"/>
                <w:b/>
                <w:kern w:val="2"/>
                <w:sz w:val="20"/>
                <w:szCs w:val="20"/>
                <w:lang w:eastAsia="ar-SA"/>
              </w:rPr>
            </w:pPr>
            <w:r w:rsidRPr="00EA0CFB">
              <w:rPr>
                <w:rFonts w:ascii="Times New Roman" w:hAnsi="Times New Roman"/>
                <w:b/>
                <w:sz w:val="20"/>
                <w:szCs w:val="20"/>
              </w:rPr>
              <w:t>«ПОСТАВЩИК»</w:t>
            </w:r>
          </w:p>
          <w:p w:rsidR="009272AD" w:rsidRPr="00EA0CFB" w:rsidRDefault="009272AD" w:rsidP="00EA0CFB">
            <w:pPr>
              <w:widowControl w:val="0"/>
              <w:tabs>
                <w:tab w:val="center" w:pos="4677"/>
                <w:tab w:val="right" w:pos="9355"/>
              </w:tabs>
              <w:autoSpaceDE w:val="0"/>
              <w:spacing w:after="0" w:line="240" w:lineRule="auto"/>
              <w:ind w:right="-2"/>
              <w:jc w:val="center"/>
              <w:rPr>
                <w:rFonts w:ascii="Times New Roman" w:hAnsi="Times New Roman"/>
                <w:sz w:val="20"/>
                <w:szCs w:val="20"/>
              </w:rPr>
            </w:pPr>
          </w:p>
          <w:p w:rsidR="006C02F4" w:rsidRPr="00EA0CFB" w:rsidRDefault="006C02F4" w:rsidP="00EA0CFB">
            <w:pPr>
              <w:widowControl w:val="0"/>
              <w:tabs>
                <w:tab w:val="center" w:pos="4677"/>
                <w:tab w:val="right" w:pos="9355"/>
              </w:tabs>
              <w:autoSpaceDE w:val="0"/>
              <w:spacing w:after="0" w:line="240" w:lineRule="auto"/>
              <w:ind w:right="-2"/>
              <w:rPr>
                <w:rFonts w:ascii="Times New Roman" w:hAnsi="Times New Roman"/>
                <w:sz w:val="20"/>
                <w:szCs w:val="20"/>
              </w:rPr>
            </w:pPr>
          </w:p>
          <w:p w:rsidR="00D810D5" w:rsidRPr="00EA0CFB" w:rsidRDefault="00D810D5" w:rsidP="00EA0CFB">
            <w:pPr>
              <w:widowControl w:val="0"/>
              <w:tabs>
                <w:tab w:val="center" w:pos="4677"/>
                <w:tab w:val="right" w:pos="9355"/>
              </w:tabs>
              <w:autoSpaceDE w:val="0"/>
              <w:spacing w:after="0" w:line="240" w:lineRule="auto"/>
              <w:ind w:right="-2"/>
              <w:jc w:val="center"/>
              <w:rPr>
                <w:rFonts w:ascii="Times New Roman" w:hAnsi="Times New Roman"/>
                <w:sz w:val="20"/>
                <w:szCs w:val="20"/>
              </w:rPr>
            </w:pPr>
          </w:p>
          <w:p w:rsidR="00D810D5" w:rsidRPr="00EA0CFB" w:rsidRDefault="00D810D5" w:rsidP="00EA0CFB">
            <w:pPr>
              <w:widowControl w:val="0"/>
              <w:tabs>
                <w:tab w:val="center" w:pos="4677"/>
                <w:tab w:val="right" w:pos="9355"/>
              </w:tabs>
              <w:autoSpaceDE w:val="0"/>
              <w:spacing w:after="0" w:line="240" w:lineRule="auto"/>
              <w:ind w:right="-2"/>
              <w:jc w:val="center"/>
              <w:rPr>
                <w:rFonts w:ascii="Times New Roman" w:hAnsi="Times New Roman"/>
                <w:sz w:val="20"/>
                <w:szCs w:val="20"/>
              </w:rPr>
            </w:pPr>
          </w:p>
          <w:p w:rsidR="006C02F4" w:rsidRPr="00EA0CFB" w:rsidRDefault="006C02F4" w:rsidP="00EA0CFB">
            <w:pPr>
              <w:widowControl w:val="0"/>
              <w:tabs>
                <w:tab w:val="center" w:pos="4677"/>
                <w:tab w:val="right" w:pos="9355"/>
              </w:tabs>
              <w:autoSpaceDE w:val="0"/>
              <w:spacing w:after="0" w:line="240" w:lineRule="auto"/>
              <w:ind w:right="-2"/>
              <w:rPr>
                <w:rFonts w:ascii="Times New Roman" w:hAnsi="Times New Roman"/>
                <w:sz w:val="20"/>
                <w:szCs w:val="20"/>
              </w:rPr>
            </w:pPr>
          </w:p>
          <w:p w:rsidR="006C02F4" w:rsidRPr="00EA0CFB" w:rsidRDefault="006C02F4" w:rsidP="00EA0CFB">
            <w:pPr>
              <w:widowControl w:val="0"/>
              <w:tabs>
                <w:tab w:val="center" w:pos="4677"/>
                <w:tab w:val="right" w:pos="9355"/>
              </w:tabs>
              <w:autoSpaceDE w:val="0"/>
              <w:spacing w:after="0" w:line="240" w:lineRule="auto"/>
              <w:ind w:right="-2"/>
              <w:jc w:val="center"/>
              <w:rPr>
                <w:rFonts w:ascii="Times New Roman" w:hAnsi="Times New Roman"/>
                <w:sz w:val="20"/>
                <w:szCs w:val="20"/>
              </w:rPr>
            </w:pPr>
          </w:p>
          <w:p w:rsidR="009272AD" w:rsidRPr="00EA0CFB" w:rsidRDefault="009272AD" w:rsidP="00EA0CFB">
            <w:pPr>
              <w:widowControl w:val="0"/>
              <w:tabs>
                <w:tab w:val="center" w:pos="4677"/>
                <w:tab w:val="right" w:pos="9355"/>
              </w:tabs>
              <w:autoSpaceDE w:val="0"/>
              <w:spacing w:after="0" w:line="240" w:lineRule="auto"/>
              <w:ind w:right="-2"/>
              <w:rPr>
                <w:rFonts w:ascii="Times New Roman" w:hAnsi="Times New Roman"/>
                <w:sz w:val="20"/>
                <w:szCs w:val="20"/>
              </w:rPr>
            </w:pPr>
            <w:r w:rsidRPr="00EA0CFB">
              <w:rPr>
                <w:rFonts w:ascii="Times New Roman" w:hAnsi="Times New Roman"/>
                <w:sz w:val="20"/>
                <w:szCs w:val="20"/>
              </w:rPr>
              <w:t>_________________________/</w:t>
            </w:r>
            <w:r w:rsidR="00D63434" w:rsidRPr="00EA0CFB">
              <w:rPr>
                <w:rFonts w:ascii="Times New Roman" w:hAnsi="Times New Roman"/>
                <w:sz w:val="20"/>
                <w:szCs w:val="20"/>
              </w:rPr>
              <w:t>___________</w:t>
            </w:r>
            <w:r w:rsidRPr="00EA0CFB">
              <w:rPr>
                <w:rFonts w:ascii="Times New Roman" w:hAnsi="Times New Roman"/>
                <w:sz w:val="20"/>
                <w:szCs w:val="20"/>
              </w:rPr>
              <w:t>/</w:t>
            </w:r>
          </w:p>
          <w:p w:rsidR="006C02F4" w:rsidRPr="00EA0CFB" w:rsidRDefault="006C02F4" w:rsidP="00EA0CFB">
            <w:pPr>
              <w:widowControl w:val="0"/>
              <w:tabs>
                <w:tab w:val="center" w:pos="4677"/>
                <w:tab w:val="right" w:pos="9355"/>
              </w:tabs>
              <w:autoSpaceDE w:val="0"/>
              <w:spacing w:after="0" w:line="240" w:lineRule="auto"/>
              <w:ind w:right="-2"/>
              <w:rPr>
                <w:rFonts w:ascii="Times New Roman" w:hAnsi="Times New Roman"/>
                <w:b/>
                <w:color w:val="000000"/>
                <w:sz w:val="20"/>
                <w:szCs w:val="20"/>
              </w:rPr>
            </w:pPr>
            <w:r w:rsidRPr="00EA0CFB">
              <w:rPr>
                <w:rFonts w:ascii="Times New Roman" w:hAnsi="Times New Roman"/>
                <w:color w:val="000000"/>
                <w:sz w:val="20"/>
                <w:szCs w:val="20"/>
              </w:rPr>
              <w:t xml:space="preserve">                        м.п.</w:t>
            </w:r>
          </w:p>
          <w:p w:rsidR="009272AD" w:rsidRPr="00EA0CFB" w:rsidRDefault="009272AD" w:rsidP="00EA0CFB">
            <w:pPr>
              <w:widowControl w:val="0"/>
              <w:tabs>
                <w:tab w:val="center" w:pos="4677"/>
                <w:tab w:val="right" w:pos="9355"/>
              </w:tabs>
              <w:suppressAutoHyphens/>
              <w:autoSpaceDE w:val="0"/>
              <w:spacing w:after="0" w:line="240" w:lineRule="auto"/>
              <w:ind w:right="-2"/>
              <w:jc w:val="both"/>
              <w:rPr>
                <w:rFonts w:ascii="Times New Roman" w:hAnsi="Times New Roman"/>
                <w:kern w:val="2"/>
                <w:sz w:val="20"/>
                <w:szCs w:val="20"/>
                <w:lang w:eastAsia="ar-SA"/>
              </w:rPr>
            </w:pPr>
          </w:p>
        </w:tc>
        <w:tc>
          <w:tcPr>
            <w:tcW w:w="4667" w:type="dxa"/>
            <w:gridSpan w:val="2"/>
          </w:tcPr>
          <w:p w:rsidR="00A3215D" w:rsidRPr="00EA0CFB" w:rsidRDefault="00A3215D" w:rsidP="00EA0CFB">
            <w:pPr>
              <w:pStyle w:val="a9"/>
              <w:jc w:val="center"/>
              <w:rPr>
                <w:rFonts w:ascii="Times New Roman" w:hAnsi="Times New Roman"/>
                <w:b/>
                <w:color w:val="000000"/>
                <w:sz w:val="20"/>
                <w:szCs w:val="20"/>
              </w:rPr>
            </w:pPr>
            <w:r w:rsidRPr="00EA0CFB">
              <w:rPr>
                <w:rFonts w:ascii="Times New Roman" w:hAnsi="Times New Roman"/>
                <w:b/>
                <w:color w:val="000000"/>
                <w:sz w:val="20"/>
                <w:szCs w:val="20"/>
              </w:rPr>
              <w:t>«ЗАКАЗЧИК»</w:t>
            </w:r>
          </w:p>
          <w:p w:rsidR="00A3215D" w:rsidRPr="00EA0CFB" w:rsidRDefault="00A3215D" w:rsidP="00EA0CFB">
            <w:pPr>
              <w:keepNext/>
              <w:spacing w:after="0" w:line="240" w:lineRule="auto"/>
              <w:jc w:val="center"/>
              <w:rPr>
                <w:rFonts w:ascii="Times New Roman" w:hAnsi="Times New Roman"/>
                <w:b/>
                <w:color w:val="000000"/>
                <w:sz w:val="20"/>
                <w:szCs w:val="20"/>
              </w:rPr>
            </w:pPr>
            <w:r w:rsidRPr="00EA0CFB">
              <w:rPr>
                <w:rFonts w:ascii="Times New Roman" w:hAnsi="Times New Roman"/>
                <w:b/>
                <w:color w:val="000000"/>
                <w:sz w:val="20"/>
                <w:szCs w:val="20"/>
              </w:rPr>
              <w:t xml:space="preserve">ФКУ </w:t>
            </w:r>
            <w:r w:rsidR="00E976C1" w:rsidRPr="00EA0CFB">
              <w:rPr>
                <w:rFonts w:ascii="Times New Roman" w:hAnsi="Times New Roman"/>
                <w:b/>
                <w:color w:val="000000"/>
                <w:sz w:val="20"/>
                <w:szCs w:val="20"/>
              </w:rPr>
              <w:t>ИК-1</w:t>
            </w:r>
            <w:r w:rsidRPr="00EA0CFB">
              <w:rPr>
                <w:rFonts w:ascii="Times New Roman" w:hAnsi="Times New Roman"/>
                <w:b/>
                <w:color w:val="000000"/>
                <w:sz w:val="20"/>
                <w:szCs w:val="20"/>
              </w:rPr>
              <w:t xml:space="preserve"> УФСИН России </w:t>
            </w:r>
            <w:r w:rsidRPr="00EA0CFB">
              <w:rPr>
                <w:rFonts w:ascii="Times New Roman" w:hAnsi="Times New Roman"/>
                <w:b/>
                <w:color w:val="000000"/>
                <w:sz w:val="20"/>
                <w:szCs w:val="20"/>
              </w:rPr>
              <w:br/>
              <w:t>по Удмуртской Республике</w:t>
            </w:r>
          </w:p>
          <w:p w:rsidR="006C02F4" w:rsidRPr="00EA0CFB" w:rsidRDefault="006C02F4" w:rsidP="00EA0CFB">
            <w:pPr>
              <w:keepNext/>
              <w:spacing w:after="0" w:line="240" w:lineRule="auto"/>
              <w:jc w:val="right"/>
              <w:rPr>
                <w:rFonts w:ascii="Times New Roman" w:hAnsi="Times New Roman"/>
                <w:b/>
                <w:color w:val="000000"/>
                <w:sz w:val="20"/>
                <w:szCs w:val="20"/>
              </w:rPr>
            </w:pPr>
          </w:p>
          <w:p w:rsidR="00BE30E1" w:rsidRPr="00EA0CFB" w:rsidRDefault="00BE30E1" w:rsidP="00EA0CFB">
            <w:pPr>
              <w:widowControl w:val="0"/>
              <w:spacing w:after="0" w:line="240" w:lineRule="auto"/>
              <w:ind w:firstLine="459"/>
              <w:jc w:val="both"/>
              <w:rPr>
                <w:rFonts w:ascii="Times New Roman" w:hAnsi="Times New Roman"/>
                <w:color w:val="000000"/>
                <w:sz w:val="20"/>
                <w:szCs w:val="20"/>
              </w:rPr>
            </w:pPr>
          </w:p>
          <w:p w:rsidR="00BE30E1" w:rsidRPr="00EA0CFB" w:rsidRDefault="00BE30E1" w:rsidP="00EA0CFB">
            <w:pPr>
              <w:widowControl w:val="0"/>
              <w:spacing w:after="0" w:line="240" w:lineRule="auto"/>
              <w:ind w:firstLine="459"/>
              <w:jc w:val="both"/>
              <w:rPr>
                <w:rFonts w:ascii="Times New Roman" w:hAnsi="Times New Roman"/>
                <w:color w:val="000000"/>
                <w:sz w:val="20"/>
                <w:szCs w:val="20"/>
              </w:rPr>
            </w:pPr>
          </w:p>
          <w:p w:rsidR="00BE30E1" w:rsidRPr="00EA0CFB" w:rsidRDefault="00BE30E1" w:rsidP="00EA0CFB">
            <w:pPr>
              <w:widowControl w:val="0"/>
              <w:spacing w:after="0" w:line="240" w:lineRule="auto"/>
              <w:ind w:firstLine="459"/>
              <w:jc w:val="both"/>
              <w:rPr>
                <w:rFonts w:ascii="Times New Roman" w:hAnsi="Times New Roman"/>
                <w:color w:val="000000"/>
                <w:sz w:val="20"/>
                <w:szCs w:val="20"/>
              </w:rPr>
            </w:pPr>
          </w:p>
          <w:p w:rsidR="00BE30E1" w:rsidRPr="00EA0CFB" w:rsidRDefault="00A3215D" w:rsidP="00EA0CFB">
            <w:pPr>
              <w:pStyle w:val="a9"/>
              <w:jc w:val="both"/>
              <w:rPr>
                <w:rFonts w:ascii="Times New Roman" w:hAnsi="Times New Roman"/>
                <w:color w:val="000000"/>
                <w:sz w:val="20"/>
                <w:szCs w:val="20"/>
              </w:rPr>
            </w:pPr>
            <w:r w:rsidRPr="00EA0CFB">
              <w:rPr>
                <w:rFonts w:ascii="Times New Roman" w:hAnsi="Times New Roman"/>
                <w:color w:val="000000"/>
                <w:sz w:val="20"/>
                <w:szCs w:val="20"/>
              </w:rPr>
              <w:t>____________________ /</w:t>
            </w:r>
            <w:r w:rsidR="00D63434" w:rsidRPr="00EA0CFB">
              <w:rPr>
                <w:rFonts w:ascii="Times New Roman" w:hAnsi="Times New Roman"/>
                <w:color w:val="000000"/>
                <w:sz w:val="20"/>
                <w:szCs w:val="20"/>
              </w:rPr>
              <w:t>_____________</w:t>
            </w:r>
            <w:r w:rsidR="00F75DE3" w:rsidRPr="00EA0CFB">
              <w:rPr>
                <w:rFonts w:ascii="Times New Roman" w:hAnsi="Times New Roman"/>
                <w:color w:val="000000"/>
                <w:sz w:val="20"/>
                <w:szCs w:val="20"/>
              </w:rPr>
              <w:t xml:space="preserve"> </w:t>
            </w:r>
            <w:r w:rsidRPr="00EA0CFB">
              <w:rPr>
                <w:rFonts w:ascii="Times New Roman" w:hAnsi="Times New Roman"/>
                <w:color w:val="000000"/>
                <w:sz w:val="20"/>
                <w:szCs w:val="20"/>
              </w:rPr>
              <w:t xml:space="preserve">/          </w:t>
            </w:r>
          </w:p>
          <w:p w:rsidR="00A3215D" w:rsidRPr="00EA0CFB" w:rsidRDefault="00A3215D" w:rsidP="00EA0CFB">
            <w:pPr>
              <w:pStyle w:val="a9"/>
              <w:ind w:firstLine="459"/>
              <w:jc w:val="both"/>
              <w:rPr>
                <w:rFonts w:ascii="Times New Roman" w:hAnsi="Times New Roman"/>
                <w:color w:val="000000"/>
                <w:sz w:val="20"/>
                <w:szCs w:val="20"/>
              </w:rPr>
            </w:pPr>
            <w:r w:rsidRPr="00EA0CFB">
              <w:rPr>
                <w:rFonts w:ascii="Times New Roman" w:hAnsi="Times New Roman"/>
                <w:color w:val="000000"/>
                <w:sz w:val="20"/>
                <w:szCs w:val="20"/>
              </w:rPr>
              <w:t xml:space="preserve">   м.п.</w:t>
            </w:r>
          </w:p>
          <w:p w:rsidR="009272AD" w:rsidRPr="00EA0CFB" w:rsidRDefault="009272AD" w:rsidP="00EA0CFB">
            <w:pPr>
              <w:pStyle w:val="a9"/>
              <w:jc w:val="both"/>
              <w:rPr>
                <w:rFonts w:ascii="Times New Roman" w:hAnsi="Times New Roman"/>
                <w:sz w:val="20"/>
                <w:szCs w:val="20"/>
              </w:rPr>
            </w:pPr>
          </w:p>
        </w:tc>
      </w:tr>
      <w:tr w:rsidR="00786C05" w:rsidRPr="00EA0CFB" w:rsidTr="00E779D2">
        <w:trPr>
          <w:trHeight w:val="575"/>
        </w:trPr>
        <w:tc>
          <w:tcPr>
            <w:tcW w:w="5556" w:type="dxa"/>
            <w:gridSpan w:val="2"/>
          </w:tcPr>
          <w:p w:rsidR="00786C05" w:rsidRPr="00EA0CFB" w:rsidRDefault="00786C05" w:rsidP="00EA0CFB">
            <w:pPr>
              <w:widowControl w:val="0"/>
              <w:tabs>
                <w:tab w:val="center" w:pos="4677"/>
                <w:tab w:val="right" w:pos="9355"/>
              </w:tabs>
              <w:autoSpaceDE w:val="0"/>
              <w:spacing w:after="0" w:line="240" w:lineRule="auto"/>
              <w:ind w:left="142" w:right="-2"/>
              <w:jc w:val="center"/>
              <w:rPr>
                <w:rFonts w:ascii="Times New Roman" w:hAnsi="Times New Roman"/>
                <w:b/>
                <w:sz w:val="20"/>
                <w:szCs w:val="20"/>
              </w:rPr>
            </w:pPr>
          </w:p>
        </w:tc>
        <w:tc>
          <w:tcPr>
            <w:tcW w:w="4667" w:type="dxa"/>
            <w:gridSpan w:val="2"/>
          </w:tcPr>
          <w:p w:rsidR="00786C05" w:rsidRPr="00EA0CFB" w:rsidRDefault="00786C05" w:rsidP="00EA0CFB">
            <w:pPr>
              <w:pStyle w:val="a9"/>
              <w:jc w:val="center"/>
              <w:rPr>
                <w:rFonts w:ascii="Times New Roman" w:hAnsi="Times New Roman"/>
                <w:b/>
                <w:color w:val="000000"/>
                <w:sz w:val="20"/>
                <w:szCs w:val="20"/>
              </w:rPr>
            </w:pPr>
          </w:p>
        </w:tc>
      </w:tr>
    </w:tbl>
    <w:p w:rsidR="00C61758" w:rsidRPr="00EA0CFB" w:rsidRDefault="00C61758" w:rsidP="00EA0CFB">
      <w:pPr>
        <w:spacing w:after="0" w:line="240" w:lineRule="auto"/>
        <w:rPr>
          <w:rFonts w:ascii="Times New Roman" w:hAnsi="Times New Roman"/>
          <w:sz w:val="20"/>
          <w:szCs w:val="20"/>
        </w:rPr>
      </w:pPr>
      <w:r w:rsidRPr="00EA0CFB">
        <w:rPr>
          <w:rFonts w:ascii="Times New Roman" w:hAnsi="Times New Roman"/>
          <w:sz w:val="20"/>
          <w:szCs w:val="20"/>
        </w:rPr>
        <w:br w:type="page"/>
      </w:r>
    </w:p>
    <w:p w:rsidR="009272AD" w:rsidRPr="00EA0CFB" w:rsidRDefault="009272AD" w:rsidP="00EA0CFB">
      <w:pPr>
        <w:spacing w:after="0" w:line="240" w:lineRule="auto"/>
        <w:jc w:val="right"/>
        <w:rPr>
          <w:rFonts w:ascii="Times New Roman" w:hAnsi="Times New Roman"/>
          <w:kern w:val="2"/>
          <w:sz w:val="20"/>
          <w:szCs w:val="20"/>
          <w:lang w:eastAsia="ar-SA"/>
        </w:rPr>
      </w:pPr>
      <w:r w:rsidRPr="00EA0CFB">
        <w:rPr>
          <w:rFonts w:ascii="Times New Roman" w:hAnsi="Times New Roman"/>
          <w:sz w:val="20"/>
          <w:szCs w:val="20"/>
        </w:rPr>
        <w:lastRenderedPageBreak/>
        <w:t>Приложение № 1</w:t>
      </w:r>
    </w:p>
    <w:p w:rsidR="009F5862" w:rsidRPr="00EA0CFB" w:rsidRDefault="009272AD" w:rsidP="00EA0CFB">
      <w:pPr>
        <w:spacing w:after="0" w:line="240" w:lineRule="auto"/>
        <w:ind w:left="3402"/>
        <w:jc w:val="right"/>
        <w:rPr>
          <w:rFonts w:ascii="Times New Roman" w:hAnsi="Times New Roman"/>
          <w:sz w:val="20"/>
          <w:szCs w:val="20"/>
        </w:rPr>
      </w:pPr>
      <w:r w:rsidRPr="00EA0CFB">
        <w:rPr>
          <w:rFonts w:ascii="Times New Roman" w:hAnsi="Times New Roman"/>
          <w:sz w:val="20"/>
          <w:szCs w:val="20"/>
        </w:rPr>
        <w:t>к Государственному контракту</w:t>
      </w:r>
    </w:p>
    <w:p w:rsidR="009272AD" w:rsidRPr="00EA0CFB" w:rsidRDefault="009272AD" w:rsidP="00EA0CFB">
      <w:pPr>
        <w:spacing w:after="0" w:line="240" w:lineRule="auto"/>
        <w:ind w:left="3402"/>
        <w:jc w:val="right"/>
        <w:rPr>
          <w:rFonts w:ascii="Times New Roman" w:hAnsi="Times New Roman"/>
          <w:sz w:val="20"/>
          <w:szCs w:val="20"/>
        </w:rPr>
      </w:pPr>
      <w:r w:rsidRPr="00EA0CFB">
        <w:rPr>
          <w:rFonts w:ascii="Times New Roman" w:hAnsi="Times New Roman"/>
          <w:sz w:val="20"/>
          <w:szCs w:val="20"/>
        </w:rPr>
        <w:t>от «</w:t>
      </w:r>
      <w:r w:rsidR="00432DB7" w:rsidRPr="00EA0CFB">
        <w:rPr>
          <w:rFonts w:ascii="Times New Roman" w:hAnsi="Times New Roman"/>
          <w:sz w:val="20"/>
          <w:szCs w:val="20"/>
        </w:rPr>
        <w:t>_</w:t>
      </w:r>
      <w:r w:rsidRPr="00EA0CFB">
        <w:rPr>
          <w:rFonts w:ascii="Times New Roman" w:hAnsi="Times New Roman"/>
          <w:sz w:val="20"/>
          <w:szCs w:val="20"/>
        </w:rPr>
        <w:t>__</w:t>
      </w:r>
      <w:r w:rsidR="003C12F3" w:rsidRPr="00EA0CFB">
        <w:rPr>
          <w:rFonts w:ascii="Times New Roman" w:hAnsi="Times New Roman"/>
          <w:sz w:val="20"/>
          <w:szCs w:val="20"/>
        </w:rPr>
        <w:t>_</w:t>
      </w:r>
      <w:r w:rsidRPr="00EA0CFB">
        <w:rPr>
          <w:rFonts w:ascii="Times New Roman" w:hAnsi="Times New Roman"/>
          <w:sz w:val="20"/>
          <w:szCs w:val="20"/>
        </w:rPr>
        <w:t>_» _____</w:t>
      </w:r>
      <w:r w:rsidR="00432DB7" w:rsidRPr="00EA0CFB">
        <w:rPr>
          <w:rFonts w:ascii="Times New Roman" w:hAnsi="Times New Roman"/>
          <w:sz w:val="20"/>
          <w:szCs w:val="20"/>
        </w:rPr>
        <w:t>_</w:t>
      </w:r>
      <w:r w:rsidR="003C12F3" w:rsidRPr="00EA0CFB">
        <w:rPr>
          <w:rFonts w:ascii="Times New Roman" w:hAnsi="Times New Roman"/>
          <w:sz w:val="20"/>
          <w:szCs w:val="20"/>
        </w:rPr>
        <w:t>_</w:t>
      </w:r>
      <w:r w:rsidR="00432DB7" w:rsidRPr="00EA0CFB">
        <w:rPr>
          <w:rFonts w:ascii="Times New Roman" w:hAnsi="Times New Roman"/>
          <w:sz w:val="20"/>
          <w:szCs w:val="20"/>
        </w:rPr>
        <w:t>___</w:t>
      </w:r>
      <w:r w:rsidRPr="00EA0CFB">
        <w:rPr>
          <w:rFonts w:ascii="Times New Roman" w:hAnsi="Times New Roman"/>
          <w:sz w:val="20"/>
          <w:szCs w:val="20"/>
        </w:rPr>
        <w:t>__ 202</w:t>
      </w:r>
      <w:r w:rsidR="00331CFB">
        <w:rPr>
          <w:rFonts w:ascii="Times New Roman" w:hAnsi="Times New Roman"/>
          <w:sz w:val="20"/>
          <w:szCs w:val="20"/>
        </w:rPr>
        <w:t>6</w:t>
      </w:r>
      <w:r w:rsidRPr="00EA0CFB">
        <w:rPr>
          <w:rFonts w:ascii="Times New Roman" w:hAnsi="Times New Roman"/>
          <w:sz w:val="20"/>
          <w:szCs w:val="20"/>
        </w:rPr>
        <w:t xml:space="preserve"> г. </w:t>
      </w:r>
    </w:p>
    <w:p w:rsidR="009272AD" w:rsidRPr="00EA0CFB" w:rsidRDefault="009272AD" w:rsidP="00EA0CFB">
      <w:pPr>
        <w:spacing w:after="0" w:line="240" w:lineRule="auto"/>
        <w:ind w:left="4253"/>
        <w:jc w:val="right"/>
        <w:rPr>
          <w:rFonts w:ascii="Times New Roman" w:hAnsi="Times New Roman"/>
          <w:sz w:val="20"/>
          <w:szCs w:val="20"/>
        </w:rPr>
      </w:pPr>
      <w:r w:rsidRPr="00EA0CFB">
        <w:rPr>
          <w:rFonts w:ascii="Times New Roman" w:hAnsi="Times New Roman"/>
          <w:sz w:val="20"/>
          <w:szCs w:val="20"/>
        </w:rPr>
        <w:t>№</w:t>
      </w:r>
      <w:r w:rsidR="002126E7" w:rsidRPr="00EA0CFB">
        <w:rPr>
          <w:rFonts w:ascii="Times New Roman" w:hAnsi="Times New Roman"/>
          <w:sz w:val="20"/>
          <w:szCs w:val="20"/>
        </w:rPr>
        <w:t xml:space="preserve"> </w:t>
      </w:r>
      <w:r w:rsidR="003C12F3" w:rsidRPr="00EA0CFB">
        <w:rPr>
          <w:rFonts w:ascii="Times New Roman" w:hAnsi="Times New Roman"/>
          <w:bCs/>
          <w:sz w:val="20"/>
          <w:szCs w:val="20"/>
        </w:rPr>
        <w:t>_____</w:t>
      </w:r>
    </w:p>
    <w:p w:rsidR="009272AD" w:rsidRPr="00EA0CFB" w:rsidRDefault="009272AD" w:rsidP="00EA0CFB">
      <w:pPr>
        <w:tabs>
          <w:tab w:val="left" w:pos="2685"/>
        </w:tabs>
        <w:spacing w:after="0" w:line="240" w:lineRule="auto"/>
        <w:jc w:val="center"/>
        <w:rPr>
          <w:rFonts w:ascii="Times New Roman" w:hAnsi="Times New Roman"/>
          <w:b/>
          <w:sz w:val="20"/>
          <w:szCs w:val="20"/>
        </w:rPr>
      </w:pPr>
    </w:p>
    <w:p w:rsidR="009272AD" w:rsidRPr="00EA0CFB" w:rsidRDefault="009272AD" w:rsidP="00EA0CFB">
      <w:pPr>
        <w:tabs>
          <w:tab w:val="left" w:pos="2685"/>
        </w:tabs>
        <w:spacing w:after="0" w:line="240" w:lineRule="auto"/>
        <w:jc w:val="center"/>
        <w:rPr>
          <w:rFonts w:ascii="Times New Roman" w:hAnsi="Times New Roman"/>
          <w:b/>
          <w:sz w:val="20"/>
          <w:szCs w:val="20"/>
        </w:rPr>
      </w:pPr>
      <w:r w:rsidRPr="00EA0CFB">
        <w:rPr>
          <w:rFonts w:ascii="Times New Roman" w:hAnsi="Times New Roman"/>
          <w:b/>
          <w:sz w:val="20"/>
          <w:szCs w:val="20"/>
        </w:rPr>
        <w:t xml:space="preserve">Спецификация </w:t>
      </w:r>
    </w:p>
    <w:p w:rsidR="00EA0CFB" w:rsidRPr="00EA0CFB" w:rsidRDefault="007C7C28" w:rsidP="00EA0CFB">
      <w:pPr>
        <w:spacing w:after="0" w:line="240" w:lineRule="auto"/>
        <w:jc w:val="center"/>
        <w:rPr>
          <w:rFonts w:ascii="Times New Roman" w:hAnsi="Times New Roman"/>
          <w:sz w:val="20"/>
          <w:szCs w:val="20"/>
        </w:rPr>
      </w:pPr>
      <w:r w:rsidRPr="00EA0CFB">
        <w:rPr>
          <w:rFonts w:ascii="Times New Roman" w:hAnsi="Times New Roman"/>
          <w:sz w:val="20"/>
          <w:szCs w:val="20"/>
        </w:rPr>
        <w:t>на поставку</w:t>
      </w:r>
      <w:r w:rsidR="0067493A" w:rsidRPr="00EA0CFB">
        <w:rPr>
          <w:rFonts w:ascii="Times New Roman" w:hAnsi="Times New Roman"/>
          <w:sz w:val="20"/>
          <w:szCs w:val="20"/>
        </w:rPr>
        <w:t xml:space="preserve"> </w:t>
      </w:r>
      <w:r w:rsidR="00331CFB" w:rsidRPr="00331CFB">
        <w:rPr>
          <w:rFonts w:ascii="Times New Roman" w:hAnsi="Times New Roman"/>
          <w:iCs/>
          <w:sz w:val="20"/>
          <w:szCs w:val="20"/>
        </w:rPr>
        <w:t>инструментов и расходных материалов</w:t>
      </w:r>
    </w:p>
    <w:p w:rsidR="007C7C28" w:rsidRPr="00EA0CFB" w:rsidRDefault="00EA0CFB" w:rsidP="00EA0CFB">
      <w:pPr>
        <w:spacing w:after="0" w:line="240" w:lineRule="auto"/>
        <w:ind w:right="-2"/>
        <w:jc w:val="center"/>
        <w:rPr>
          <w:rFonts w:ascii="Times New Roman" w:hAnsi="Times New Roman"/>
          <w:bCs/>
          <w:sz w:val="20"/>
          <w:szCs w:val="20"/>
        </w:rPr>
      </w:pPr>
      <w:r w:rsidRPr="00EA0CFB">
        <w:rPr>
          <w:rFonts w:ascii="Times New Roman" w:hAnsi="Times New Roman"/>
          <w:sz w:val="20"/>
          <w:szCs w:val="20"/>
        </w:rPr>
        <w:t>для нужд ФКУ ИК-1 УФСИН России по Удмуртской Республике</w:t>
      </w:r>
    </w:p>
    <w:p w:rsidR="009272AD" w:rsidRPr="00EA0CFB" w:rsidRDefault="009272AD" w:rsidP="00EA0CFB">
      <w:pPr>
        <w:tabs>
          <w:tab w:val="left" w:pos="2685"/>
        </w:tabs>
        <w:spacing w:after="0" w:line="240" w:lineRule="auto"/>
        <w:jc w:val="center"/>
        <w:rPr>
          <w:rFonts w:ascii="Times New Roman" w:hAnsi="Times New Roman"/>
          <w:b/>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3686"/>
        <w:gridCol w:w="709"/>
        <w:gridCol w:w="851"/>
        <w:gridCol w:w="1275"/>
        <w:gridCol w:w="1276"/>
      </w:tblGrid>
      <w:tr w:rsidR="007A063F" w:rsidRPr="00EA0CFB" w:rsidTr="007A063F">
        <w:trPr>
          <w:trHeight w:val="1085"/>
        </w:trPr>
        <w:tc>
          <w:tcPr>
            <w:tcW w:w="601"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 п\п</w:t>
            </w:r>
          </w:p>
        </w:tc>
        <w:tc>
          <w:tcPr>
            <w:tcW w:w="1350"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 xml:space="preserve">Наименование товара </w:t>
            </w:r>
          </w:p>
        </w:tc>
        <w:tc>
          <w:tcPr>
            <w:tcW w:w="3686"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Характеристики товара</w:t>
            </w:r>
          </w:p>
        </w:tc>
        <w:tc>
          <w:tcPr>
            <w:tcW w:w="709"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Ед. изм.</w:t>
            </w:r>
          </w:p>
        </w:tc>
        <w:tc>
          <w:tcPr>
            <w:tcW w:w="851"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Кол-во</w:t>
            </w:r>
          </w:p>
        </w:tc>
        <w:tc>
          <w:tcPr>
            <w:tcW w:w="1275"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Цена за ед. изм., НДС ____</w:t>
            </w:r>
          </w:p>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(руб.)</w:t>
            </w:r>
          </w:p>
        </w:tc>
        <w:tc>
          <w:tcPr>
            <w:tcW w:w="1276" w:type="dxa"/>
          </w:tcPr>
          <w:p w:rsidR="007A063F" w:rsidRPr="00EA0CFB" w:rsidRDefault="007A063F" w:rsidP="00EA0CFB">
            <w:pPr>
              <w:pStyle w:val="a9"/>
              <w:jc w:val="center"/>
              <w:rPr>
                <w:rFonts w:ascii="Times New Roman" w:hAnsi="Times New Roman"/>
                <w:sz w:val="20"/>
                <w:szCs w:val="20"/>
              </w:rPr>
            </w:pPr>
            <w:r w:rsidRPr="00EA0CFB">
              <w:rPr>
                <w:rFonts w:ascii="Times New Roman" w:hAnsi="Times New Roman"/>
                <w:sz w:val="20"/>
                <w:szCs w:val="20"/>
              </w:rPr>
              <w:t>Сумма (руб.), НДС ___ (руб.)</w:t>
            </w:r>
          </w:p>
        </w:tc>
      </w:tr>
      <w:tr w:rsidR="007A063F" w:rsidRPr="00EA0CFB" w:rsidTr="007A063F">
        <w:trPr>
          <w:trHeight w:val="180"/>
        </w:trPr>
        <w:tc>
          <w:tcPr>
            <w:tcW w:w="601" w:type="dxa"/>
          </w:tcPr>
          <w:p w:rsidR="007A063F" w:rsidRPr="00EA0CFB" w:rsidRDefault="007A063F" w:rsidP="00EA0CFB">
            <w:pPr>
              <w:pStyle w:val="a9"/>
              <w:jc w:val="both"/>
              <w:rPr>
                <w:rFonts w:ascii="Times New Roman" w:hAnsi="Times New Roman"/>
                <w:sz w:val="20"/>
                <w:szCs w:val="20"/>
              </w:rPr>
            </w:pPr>
            <w:r w:rsidRPr="00EA0CFB">
              <w:rPr>
                <w:rFonts w:ascii="Times New Roman" w:hAnsi="Times New Roman"/>
                <w:sz w:val="20"/>
                <w:szCs w:val="20"/>
              </w:rPr>
              <w:t>1</w:t>
            </w:r>
          </w:p>
        </w:tc>
        <w:tc>
          <w:tcPr>
            <w:tcW w:w="1350" w:type="dxa"/>
          </w:tcPr>
          <w:p w:rsidR="007A063F" w:rsidRPr="00EA0CFB" w:rsidRDefault="007A063F" w:rsidP="00EA0CFB">
            <w:pPr>
              <w:pStyle w:val="a9"/>
              <w:jc w:val="both"/>
              <w:rPr>
                <w:rFonts w:ascii="Times New Roman" w:hAnsi="Times New Roman"/>
                <w:sz w:val="20"/>
                <w:szCs w:val="20"/>
              </w:rPr>
            </w:pPr>
          </w:p>
        </w:tc>
        <w:tc>
          <w:tcPr>
            <w:tcW w:w="3686" w:type="dxa"/>
          </w:tcPr>
          <w:p w:rsidR="007A063F" w:rsidRPr="00EA0CFB" w:rsidRDefault="007A063F" w:rsidP="00EA0CFB">
            <w:pPr>
              <w:pStyle w:val="a9"/>
              <w:ind w:right="-57"/>
              <w:jc w:val="both"/>
              <w:rPr>
                <w:rFonts w:ascii="Times New Roman" w:hAnsi="Times New Roman"/>
                <w:sz w:val="20"/>
                <w:szCs w:val="20"/>
              </w:rPr>
            </w:pPr>
          </w:p>
        </w:tc>
        <w:tc>
          <w:tcPr>
            <w:tcW w:w="709" w:type="dxa"/>
          </w:tcPr>
          <w:p w:rsidR="007A063F" w:rsidRPr="00EA0CFB" w:rsidRDefault="007A063F" w:rsidP="00EA0CFB">
            <w:pPr>
              <w:pStyle w:val="a9"/>
              <w:ind w:left="-57" w:right="-57"/>
              <w:jc w:val="center"/>
              <w:rPr>
                <w:rFonts w:ascii="Times New Roman" w:hAnsi="Times New Roman"/>
                <w:sz w:val="20"/>
                <w:szCs w:val="20"/>
              </w:rPr>
            </w:pPr>
          </w:p>
        </w:tc>
        <w:tc>
          <w:tcPr>
            <w:tcW w:w="851" w:type="dxa"/>
          </w:tcPr>
          <w:p w:rsidR="007A063F" w:rsidRPr="00EA0CFB" w:rsidRDefault="007A063F" w:rsidP="00EA0CFB">
            <w:pPr>
              <w:pStyle w:val="a9"/>
              <w:jc w:val="center"/>
              <w:rPr>
                <w:rFonts w:ascii="Times New Roman" w:hAnsi="Times New Roman"/>
                <w:sz w:val="20"/>
                <w:szCs w:val="20"/>
              </w:rPr>
            </w:pPr>
          </w:p>
        </w:tc>
        <w:tc>
          <w:tcPr>
            <w:tcW w:w="1275" w:type="dxa"/>
          </w:tcPr>
          <w:p w:rsidR="007A063F" w:rsidRPr="00EA0CFB" w:rsidRDefault="007A063F" w:rsidP="00EA0CFB">
            <w:pPr>
              <w:pStyle w:val="a9"/>
              <w:jc w:val="center"/>
              <w:rPr>
                <w:rFonts w:ascii="Times New Roman" w:hAnsi="Times New Roman"/>
                <w:sz w:val="20"/>
                <w:szCs w:val="20"/>
              </w:rPr>
            </w:pPr>
          </w:p>
        </w:tc>
        <w:tc>
          <w:tcPr>
            <w:tcW w:w="1276" w:type="dxa"/>
          </w:tcPr>
          <w:p w:rsidR="007A063F" w:rsidRPr="00EA0CFB" w:rsidRDefault="007A063F" w:rsidP="00EA0CFB">
            <w:pPr>
              <w:pStyle w:val="a9"/>
              <w:jc w:val="center"/>
              <w:rPr>
                <w:rFonts w:ascii="Times New Roman" w:hAnsi="Times New Roman"/>
                <w:sz w:val="20"/>
                <w:szCs w:val="20"/>
              </w:rPr>
            </w:pPr>
          </w:p>
        </w:tc>
      </w:tr>
      <w:tr w:rsidR="009F5862" w:rsidRPr="00EA0CFB" w:rsidTr="007A063F">
        <w:trPr>
          <w:trHeight w:val="180"/>
        </w:trPr>
        <w:tc>
          <w:tcPr>
            <w:tcW w:w="8472" w:type="dxa"/>
            <w:gridSpan w:val="6"/>
          </w:tcPr>
          <w:p w:rsidR="009F5862" w:rsidRPr="00EA0CFB" w:rsidRDefault="009F5862" w:rsidP="00EA0CFB">
            <w:pPr>
              <w:pStyle w:val="a9"/>
              <w:rPr>
                <w:rFonts w:ascii="Times New Roman" w:hAnsi="Times New Roman"/>
                <w:sz w:val="20"/>
                <w:szCs w:val="20"/>
              </w:rPr>
            </w:pPr>
            <w:r w:rsidRPr="00EA0CFB">
              <w:rPr>
                <w:rFonts w:ascii="Times New Roman" w:hAnsi="Times New Roman"/>
                <w:sz w:val="20"/>
                <w:szCs w:val="20"/>
              </w:rPr>
              <w:t>ИТОГО:</w:t>
            </w:r>
          </w:p>
        </w:tc>
        <w:tc>
          <w:tcPr>
            <w:tcW w:w="1276" w:type="dxa"/>
          </w:tcPr>
          <w:p w:rsidR="009F5862" w:rsidRPr="00EA0CFB" w:rsidRDefault="009F5862" w:rsidP="00EA0CFB">
            <w:pPr>
              <w:pStyle w:val="a9"/>
              <w:jc w:val="center"/>
              <w:rPr>
                <w:rFonts w:ascii="Times New Roman" w:hAnsi="Times New Roman"/>
                <w:sz w:val="20"/>
                <w:szCs w:val="20"/>
              </w:rPr>
            </w:pPr>
          </w:p>
        </w:tc>
      </w:tr>
    </w:tbl>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b/>
          <w:sz w:val="20"/>
          <w:szCs w:val="20"/>
        </w:rPr>
        <w:t>Срок поставки</w:t>
      </w:r>
      <w:r w:rsidRPr="008D68D2">
        <w:rPr>
          <w:rFonts w:ascii="Times New Roman" w:hAnsi="Times New Roman"/>
          <w:sz w:val="20"/>
          <w:szCs w:val="20"/>
        </w:rPr>
        <w:t xml:space="preserve">: поставка товара осуществляется в течение </w:t>
      </w:r>
      <w:r w:rsidR="00331CFB">
        <w:rPr>
          <w:rFonts w:ascii="Times New Roman" w:hAnsi="Times New Roman"/>
          <w:sz w:val="20"/>
          <w:szCs w:val="20"/>
        </w:rPr>
        <w:t>10</w:t>
      </w:r>
      <w:bookmarkStart w:id="3" w:name="_GoBack"/>
      <w:bookmarkEnd w:id="3"/>
      <w:r w:rsidRPr="008D68D2">
        <w:rPr>
          <w:rFonts w:ascii="Times New Roman" w:hAnsi="Times New Roman"/>
          <w:sz w:val="20"/>
          <w:szCs w:val="20"/>
        </w:rPr>
        <w:t xml:space="preserve"> рабочих дней с момента заключения Контракта.</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Порядок поставки: поставка товара осуществляется силами и средствами Поставщика в рабочие дни недели с 9-00 ч. до 11-00 ч., с 13-00 ч. до 15-30 ч. (по местному времени) путем его доставки на склад Заказчика, расположенный по адресу: Удмуртская Республика, Завьяловский район, с. Ягул.</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b/>
          <w:sz w:val="20"/>
          <w:szCs w:val="20"/>
        </w:rPr>
        <w:t>Требования к товару</w:t>
      </w:r>
      <w:r w:rsidRPr="008D68D2">
        <w:rPr>
          <w:rFonts w:ascii="Times New Roman" w:hAnsi="Times New Roman"/>
          <w:sz w:val="20"/>
          <w:szCs w:val="20"/>
        </w:rPr>
        <w:t>:</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 xml:space="preserve">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 </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Товар должен соответствовать техническим и санитарным требованиям, а также нормам, стандартам, правилам, действующим на данном товарном рынке. Качество Товара должно подтверждаться прилагаемыми при поставке документами (сертификат соответствия (в случае обязательной сертификации) или декларация о соответствии) либо их копии, заверенные в установленном законодательством Российской Федерации порядке (при наличии).</w:t>
      </w:r>
    </w:p>
    <w:p w:rsidR="008D68D2" w:rsidRPr="008D68D2" w:rsidRDefault="008D68D2" w:rsidP="008D68D2">
      <w:pPr>
        <w:tabs>
          <w:tab w:val="left" w:pos="0"/>
        </w:tabs>
        <w:spacing w:after="0" w:line="240" w:lineRule="auto"/>
        <w:jc w:val="both"/>
        <w:rPr>
          <w:rFonts w:ascii="Times New Roman" w:hAnsi="Times New Roman"/>
          <w:sz w:val="20"/>
          <w:szCs w:val="20"/>
        </w:rPr>
      </w:pPr>
      <w:r>
        <w:rPr>
          <w:rFonts w:ascii="Times New Roman" w:hAnsi="Times New Roman"/>
          <w:sz w:val="20"/>
          <w:szCs w:val="20"/>
        </w:rPr>
        <w:tab/>
      </w:r>
      <w:r w:rsidRPr="008D68D2">
        <w:rPr>
          <w:rFonts w:ascii="Times New Roman" w:hAnsi="Times New Roman"/>
          <w:sz w:val="20"/>
          <w:szCs w:val="20"/>
        </w:rPr>
        <w:t xml:space="preserve">Товар должен быть упакован и маркирован в соответствии с действующим законодательством. Маркировка товара должна обеспечивать полную и однозначную идентификацию каждой единицы Товара при его приемке (в том числе текст на русском языке, рисунок и/или информационные знаки). </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 xml:space="preserve">Упаковка должна обеспечивать сохранность Товаров при транспортировке и погрузо-разгрузочных работах. </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 xml:space="preserve">Поставка товара должна осуществляться в таре и/или упаковке, обеспечивающей сохранность товара от повреждений при его погрузке-разгрузке, перевозке и длительном хранении в складском помещении. Упаковка (тара) товара и его комплектующих, транспортирование, хранение должно отвечать требованиям безопасности жизни, здоровья и охраны окружающей среды. </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 xml:space="preserve">Способ и условия транспортирования обеспечивает сохранность качества продукции и внешнего вида тары и устанавливается производителем. </w:t>
      </w:r>
    </w:p>
    <w:p w:rsidR="008D68D2"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Безопасность поставляемого товара отвечают требованиям Федерального закона от 30.03.1999 № 52-ФЗ «О санитарно-эпидемиологическом благополучии населения».</w:t>
      </w:r>
    </w:p>
    <w:p w:rsidR="00D63434" w:rsidRPr="008D68D2" w:rsidRDefault="008D68D2" w:rsidP="008D68D2">
      <w:pPr>
        <w:tabs>
          <w:tab w:val="left" w:pos="0"/>
        </w:tabs>
        <w:spacing w:after="0" w:line="240" w:lineRule="auto"/>
        <w:ind w:firstLine="709"/>
        <w:jc w:val="both"/>
        <w:rPr>
          <w:rFonts w:ascii="Times New Roman" w:hAnsi="Times New Roman"/>
          <w:sz w:val="20"/>
          <w:szCs w:val="20"/>
        </w:rPr>
      </w:pPr>
      <w:r w:rsidRPr="008D68D2">
        <w:rPr>
          <w:rFonts w:ascii="Times New Roman" w:hAnsi="Times New Roman"/>
          <w:sz w:val="20"/>
          <w:szCs w:val="20"/>
        </w:rPr>
        <w:t>Требования к гарантийному сроку: гарантийный срок эксплуатации должен составлять не менее 12 месяцев со дня подписания документа о приемке</w:t>
      </w:r>
      <w:r w:rsidR="00D63434" w:rsidRPr="008D68D2">
        <w:rPr>
          <w:rFonts w:ascii="Times New Roman" w:hAnsi="Times New Roman"/>
          <w:sz w:val="20"/>
          <w:szCs w:val="20"/>
        </w:rPr>
        <w:t xml:space="preserve">. </w:t>
      </w:r>
    </w:p>
    <w:p w:rsidR="00D63434" w:rsidRPr="00EA0CFB" w:rsidRDefault="00D63434" w:rsidP="00EA0CFB">
      <w:pPr>
        <w:shd w:val="clear" w:color="auto" w:fill="FFFFFF"/>
        <w:tabs>
          <w:tab w:val="left" w:pos="0"/>
          <w:tab w:val="left" w:pos="34"/>
          <w:tab w:val="left" w:pos="600"/>
          <w:tab w:val="left" w:pos="1200"/>
        </w:tabs>
        <w:spacing w:after="0" w:line="240" w:lineRule="auto"/>
        <w:ind w:firstLine="709"/>
        <w:jc w:val="both"/>
        <w:rPr>
          <w:rFonts w:ascii="Times New Roman" w:hAnsi="Times New Roman"/>
          <w:b/>
          <w:bCs/>
          <w:sz w:val="20"/>
          <w:szCs w:val="20"/>
        </w:rPr>
      </w:pPr>
      <w:r w:rsidRPr="00EA0CFB">
        <w:rPr>
          <w:rFonts w:ascii="Times New Roman" w:hAnsi="Times New Roman"/>
          <w:b/>
          <w:bCs/>
          <w:sz w:val="20"/>
          <w:szCs w:val="20"/>
        </w:rPr>
        <w:t>Сопроводительные документы:</w:t>
      </w:r>
    </w:p>
    <w:p w:rsidR="00D63434" w:rsidRPr="00EA0CFB" w:rsidRDefault="00D63434" w:rsidP="00EA0CFB">
      <w:pPr>
        <w:shd w:val="clear" w:color="auto" w:fill="FFFFFF"/>
        <w:tabs>
          <w:tab w:val="left" w:pos="0"/>
          <w:tab w:val="left" w:pos="34"/>
          <w:tab w:val="left" w:pos="600"/>
          <w:tab w:val="left" w:pos="1200"/>
        </w:tabs>
        <w:spacing w:after="0" w:line="240" w:lineRule="auto"/>
        <w:ind w:firstLine="709"/>
        <w:jc w:val="both"/>
        <w:rPr>
          <w:rFonts w:ascii="Times New Roman" w:hAnsi="Times New Roman"/>
          <w:bCs/>
          <w:sz w:val="20"/>
          <w:szCs w:val="20"/>
        </w:rPr>
      </w:pPr>
      <w:r w:rsidRPr="00EA0CFB">
        <w:rPr>
          <w:rFonts w:ascii="Times New Roman" w:hAnsi="Times New Roman"/>
          <w:bCs/>
          <w:sz w:val="20"/>
          <w:szCs w:val="20"/>
        </w:rPr>
        <w:t>На поставляемый товар Поставщик обязан представить Заказчику следующие сопроводительные документы:</w:t>
      </w:r>
    </w:p>
    <w:p w:rsidR="00D63434" w:rsidRPr="00EA0CFB" w:rsidRDefault="00D63434" w:rsidP="00EA0CFB">
      <w:pPr>
        <w:spacing w:after="0" w:line="240" w:lineRule="auto"/>
        <w:ind w:firstLine="709"/>
        <w:jc w:val="both"/>
        <w:rPr>
          <w:rFonts w:ascii="Times New Roman" w:hAnsi="Times New Roman"/>
          <w:sz w:val="20"/>
          <w:szCs w:val="20"/>
        </w:rPr>
      </w:pPr>
      <w:r w:rsidRPr="00EA0CFB">
        <w:rPr>
          <w:rFonts w:ascii="Times New Roman" w:hAnsi="Times New Roman"/>
          <w:sz w:val="20"/>
          <w:szCs w:val="20"/>
        </w:rPr>
        <w:t xml:space="preserve">- 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или декларированию); </w:t>
      </w:r>
    </w:p>
    <w:p w:rsidR="00D63434" w:rsidRPr="00EA0CFB" w:rsidRDefault="00D63434" w:rsidP="00EA0CFB">
      <w:pPr>
        <w:tabs>
          <w:tab w:val="left" w:pos="-851"/>
          <w:tab w:val="left" w:pos="284"/>
        </w:tabs>
        <w:suppressAutoHyphens/>
        <w:spacing w:after="0" w:line="240" w:lineRule="auto"/>
        <w:ind w:firstLine="709"/>
        <w:jc w:val="both"/>
        <w:rPr>
          <w:rFonts w:ascii="Times New Roman" w:hAnsi="Times New Roman"/>
          <w:sz w:val="20"/>
          <w:szCs w:val="20"/>
        </w:rPr>
      </w:pPr>
      <w:r w:rsidRPr="00EA0CFB">
        <w:rPr>
          <w:rFonts w:ascii="Times New Roman" w:hAnsi="Times New Roman"/>
          <w:sz w:val="20"/>
          <w:szCs w:val="20"/>
        </w:rPr>
        <w:t>- товарная накладная либо иной первичный учетный документ, оформленный в 2-х экземплярах.</w:t>
      </w:r>
    </w:p>
    <w:p w:rsidR="00D63AAB" w:rsidRPr="00EA0CFB" w:rsidRDefault="00D63AAB" w:rsidP="00EA0CFB">
      <w:pPr>
        <w:pStyle w:val="a9"/>
        <w:jc w:val="both"/>
        <w:rPr>
          <w:rFonts w:ascii="Times New Roman" w:hAnsi="Times New Roman"/>
          <w:color w:val="000000"/>
          <w:sz w:val="20"/>
          <w:szCs w:val="20"/>
          <w:highlight w:val="yellow"/>
          <w:lang w:eastAsia="ar-SA"/>
        </w:rPr>
      </w:pPr>
    </w:p>
    <w:tbl>
      <w:tblPr>
        <w:tblW w:w="9356" w:type="dxa"/>
        <w:tblInd w:w="108" w:type="dxa"/>
        <w:tblLook w:val="00A0" w:firstRow="1" w:lastRow="0" w:firstColumn="1" w:lastColumn="0" w:noHBand="0" w:noVBand="0"/>
      </w:tblPr>
      <w:tblGrid>
        <w:gridCol w:w="4820"/>
        <w:gridCol w:w="4536"/>
      </w:tblGrid>
      <w:tr w:rsidR="00D63AAB" w:rsidRPr="00EA0CFB" w:rsidTr="00221C63">
        <w:trPr>
          <w:trHeight w:val="992"/>
        </w:trPr>
        <w:tc>
          <w:tcPr>
            <w:tcW w:w="4820" w:type="dxa"/>
          </w:tcPr>
          <w:p w:rsidR="00D63AAB" w:rsidRPr="00EA0CFB" w:rsidRDefault="00D63AAB" w:rsidP="00EA0CFB">
            <w:pPr>
              <w:spacing w:after="0" w:line="240" w:lineRule="auto"/>
              <w:jc w:val="center"/>
              <w:rPr>
                <w:rFonts w:ascii="Times New Roman" w:hAnsi="Times New Roman"/>
                <w:b/>
                <w:sz w:val="20"/>
                <w:szCs w:val="20"/>
              </w:rPr>
            </w:pPr>
            <w:r w:rsidRPr="00EA0CFB">
              <w:rPr>
                <w:rFonts w:ascii="Times New Roman" w:hAnsi="Times New Roman"/>
                <w:b/>
                <w:sz w:val="20"/>
                <w:szCs w:val="20"/>
              </w:rPr>
              <w:t>«ПОСТАВЩИК»</w:t>
            </w:r>
          </w:p>
          <w:p w:rsidR="00BE30E1" w:rsidRPr="00EA0CFB" w:rsidRDefault="00BE30E1" w:rsidP="00EA0CFB">
            <w:pPr>
              <w:spacing w:after="0" w:line="240" w:lineRule="auto"/>
              <w:jc w:val="both"/>
              <w:rPr>
                <w:rFonts w:ascii="Times New Roman" w:hAnsi="Times New Roman"/>
                <w:kern w:val="2"/>
                <w:sz w:val="20"/>
                <w:szCs w:val="20"/>
                <w:lang w:eastAsia="ar-SA"/>
              </w:rPr>
            </w:pPr>
          </w:p>
          <w:p w:rsidR="00D63434" w:rsidRPr="00EA0CFB" w:rsidRDefault="00D63434" w:rsidP="00EA0CFB">
            <w:pPr>
              <w:spacing w:after="0" w:line="240" w:lineRule="auto"/>
              <w:jc w:val="both"/>
              <w:rPr>
                <w:rFonts w:ascii="Times New Roman" w:hAnsi="Times New Roman"/>
                <w:kern w:val="2"/>
                <w:sz w:val="20"/>
                <w:szCs w:val="20"/>
                <w:lang w:eastAsia="ar-SA"/>
              </w:rPr>
            </w:pPr>
          </w:p>
          <w:p w:rsidR="003B0E41" w:rsidRPr="00EA0CFB" w:rsidRDefault="003B0E41" w:rsidP="00EA0CFB">
            <w:pPr>
              <w:spacing w:after="0" w:line="240" w:lineRule="auto"/>
              <w:ind w:firstLine="360"/>
              <w:jc w:val="both"/>
              <w:rPr>
                <w:rFonts w:ascii="Times New Roman" w:hAnsi="Times New Roman"/>
                <w:kern w:val="2"/>
                <w:sz w:val="20"/>
                <w:szCs w:val="20"/>
                <w:lang w:eastAsia="ar-SA"/>
              </w:rPr>
            </w:pPr>
          </w:p>
          <w:p w:rsidR="00D63AAB" w:rsidRPr="00EA0CFB" w:rsidRDefault="00D63AAB" w:rsidP="00EA0CFB">
            <w:pPr>
              <w:spacing w:after="0" w:line="240" w:lineRule="auto"/>
              <w:ind w:firstLine="360"/>
              <w:jc w:val="both"/>
              <w:rPr>
                <w:rFonts w:ascii="Times New Roman" w:hAnsi="Times New Roman"/>
                <w:sz w:val="20"/>
                <w:szCs w:val="20"/>
              </w:rPr>
            </w:pPr>
            <w:r w:rsidRPr="00EA0CFB">
              <w:rPr>
                <w:rFonts w:ascii="Times New Roman" w:hAnsi="Times New Roman"/>
                <w:sz w:val="20"/>
                <w:szCs w:val="20"/>
              </w:rPr>
              <w:t>_____________________/</w:t>
            </w:r>
            <w:r w:rsidR="00D810D5" w:rsidRPr="00EA0CFB">
              <w:rPr>
                <w:rFonts w:ascii="Times New Roman" w:hAnsi="Times New Roman"/>
                <w:sz w:val="20"/>
                <w:szCs w:val="20"/>
              </w:rPr>
              <w:t xml:space="preserve"> </w:t>
            </w:r>
            <w:r w:rsidR="00D63434" w:rsidRPr="00EA0CFB">
              <w:rPr>
                <w:rFonts w:ascii="Times New Roman" w:hAnsi="Times New Roman"/>
                <w:sz w:val="20"/>
                <w:szCs w:val="20"/>
              </w:rPr>
              <w:t xml:space="preserve">______________ </w:t>
            </w:r>
            <w:r w:rsidRPr="00EA0CFB">
              <w:rPr>
                <w:rFonts w:ascii="Times New Roman" w:hAnsi="Times New Roman"/>
                <w:sz w:val="20"/>
                <w:szCs w:val="20"/>
              </w:rPr>
              <w:t>/</w:t>
            </w:r>
          </w:p>
          <w:p w:rsidR="00D63AAB" w:rsidRPr="00EA0CFB" w:rsidRDefault="00D63AAB" w:rsidP="00EA0CFB">
            <w:pPr>
              <w:suppressAutoHyphens/>
              <w:spacing w:after="0" w:line="240" w:lineRule="auto"/>
              <w:ind w:firstLine="360"/>
              <w:jc w:val="both"/>
              <w:rPr>
                <w:rFonts w:ascii="Times New Roman" w:hAnsi="Times New Roman"/>
                <w:kern w:val="2"/>
                <w:sz w:val="20"/>
                <w:szCs w:val="20"/>
                <w:lang w:eastAsia="ar-SA"/>
              </w:rPr>
            </w:pPr>
          </w:p>
        </w:tc>
        <w:tc>
          <w:tcPr>
            <w:tcW w:w="4536" w:type="dxa"/>
          </w:tcPr>
          <w:p w:rsidR="00D63AAB" w:rsidRPr="00EA0CFB" w:rsidRDefault="00D63AAB" w:rsidP="00EA0CFB">
            <w:pPr>
              <w:spacing w:after="0" w:line="240" w:lineRule="auto"/>
              <w:ind w:firstLine="34"/>
              <w:jc w:val="center"/>
              <w:rPr>
                <w:rFonts w:ascii="Times New Roman" w:hAnsi="Times New Roman"/>
                <w:b/>
                <w:sz w:val="20"/>
                <w:szCs w:val="20"/>
              </w:rPr>
            </w:pPr>
            <w:r w:rsidRPr="00EA0CFB">
              <w:rPr>
                <w:rFonts w:ascii="Times New Roman" w:hAnsi="Times New Roman"/>
                <w:b/>
                <w:sz w:val="20"/>
                <w:szCs w:val="20"/>
              </w:rPr>
              <w:t>«ЗАКАЗЧИК»</w:t>
            </w:r>
          </w:p>
          <w:p w:rsidR="003B0E41" w:rsidRPr="00EA0CFB" w:rsidRDefault="003B0E41" w:rsidP="00EA0CFB">
            <w:pPr>
              <w:keepNext/>
              <w:spacing w:after="0" w:line="240" w:lineRule="auto"/>
              <w:jc w:val="center"/>
              <w:rPr>
                <w:rFonts w:ascii="Times New Roman" w:hAnsi="Times New Roman"/>
                <w:b/>
                <w:color w:val="000000"/>
                <w:sz w:val="20"/>
                <w:szCs w:val="20"/>
              </w:rPr>
            </w:pPr>
            <w:r w:rsidRPr="00EA0CFB">
              <w:rPr>
                <w:rFonts w:ascii="Times New Roman" w:hAnsi="Times New Roman"/>
                <w:b/>
                <w:color w:val="000000"/>
                <w:sz w:val="20"/>
                <w:szCs w:val="20"/>
              </w:rPr>
              <w:t xml:space="preserve">ФКУ </w:t>
            </w:r>
            <w:r w:rsidR="00337312" w:rsidRPr="00EA0CFB">
              <w:rPr>
                <w:rFonts w:ascii="Times New Roman" w:hAnsi="Times New Roman"/>
                <w:b/>
                <w:color w:val="000000"/>
                <w:sz w:val="20"/>
                <w:szCs w:val="20"/>
              </w:rPr>
              <w:t>ИК-1</w:t>
            </w:r>
            <w:r w:rsidRPr="00EA0CFB">
              <w:rPr>
                <w:rFonts w:ascii="Times New Roman" w:hAnsi="Times New Roman"/>
                <w:b/>
                <w:color w:val="000000"/>
                <w:sz w:val="20"/>
                <w:szCs w:val="20"/>
              </w:rPr>
              <w:t xml:space="preserve"> УФСИН России </w:t>
            </w:r>
            <w:r w:rsidRPr="00EA0CFB">
              <w:rPr>
                <w:rFonts w:ascii="Times New Roman" w:hAnsi="Times New Roman"/>
                <w:b/>
                <w:color w:val="000000"/>
                <w:sz w:val="20"/>
                <w:szCs w:val="20"/>
              </w:rPr>
              <w:br/>
              <w:t>по Удмуртской Республике</w:t>
            </w:r>
          </w:p>
          <w:p w:rsidR="00BE30E1" w:rsidRPr="00EA0CFB" w:rsidRDefault="00BE30E1" w:rsidP="00EA0CFB">
            <w:pPr>
              <w:keepNext/>
              <w:spacing w:after="0" w:line="240" w:lineRule="auto"/>
              <w:jc w:val="center"/>
              <w:rPr>
                <w:rFonts w:ascii="Times New Roman" w:hAnsi="Times New Roman"/>
                <w:b/>
                <w:color w:val="000000"/>
                <w:sz w:val="20"/>
                <w:szCs w:val="20"/>
              </w:rPr>
            </w:pPr>
          </w:p>
          <w:p w:rsidR="00D63AAB" w:rsidRPr="00EA0CFB" w:rsidRDefault="00D63AAB" w:rsidP="00EA0CFB">
            <w:pPr>
              <w:spacing w:after="0" w:line="240" w:lineRule="auto"/>
              <w:ind w:firstLine="360"/>
              <w:jc w:val="both"/>
              <w:rPr>
                <w:rFonts w:ascii="Times New Roman" w:hAnsi="Times New Roman"/>
                <w:sz w:val="20"/>
                <w:szCs w:val="20"/>
              </w:rPr>
            </w:pPr>
            <w:r w:rsidRPr="00EA0CFB">
              <w:rPr>
                <w:rFonts w:ascii="Times New Roman" w:hAnsi="Times New Roman"/>
                <w:sz w:val="20"/>
                <w:szCs w:val="20"/>
              </w:rPr>
              <w:t>_______________/</w:t>
            </w:r>
            <w:r w:rsidR="00A3215D" w:rsidRPr="00EA0CFB">
              <w:rPr>
                <w:rFonts w:ascii="Times New Roman" w:eastAsia="Calibri" w:hAnsi="Times New Roman"/>
                <w:color w:val="000000"/>
                <w:sz w:val="20"/>
                <w:szCs w:val="20"/>
                <w:lang w:eastAsia="en-US"/>
              </w:rPr>
              <w:t xml:space="preserve"> </w:t>
            </w:r>
            <w:r w:rsidR="00D63434" w:rsidRPr="00EA0CFB">
              <w:rPr>
                <w:rFonts w:ascii="Times New Roman" w:eastAsia="Calibri" w:hAnsi="Times New Roman"/>
                <w:color w:val="000000"/>
                <w:sz w:val="20"/>
                <w:szCs w:val="20"/>
                <w:lang w:eastAsia="en-US"/>
              </w:rPr>
              <w:t>______________</w:t>
            </w:r>
            <w:r w:rsidR="00F75DE3" w:rsidRPr="00EA0CFB">
              <w:rPr>
                <w:rFonts w:ascii="Times New Roman" w:eastAsia="Calibri" w:hAnsi="Times New Roman"/>
                <w:color w:val="000000"/>
                <w:sz w:val="20"/>
                <w:szCs w:val="20"/>
                <w:lang w:eastAsia="en-US"/>
              </w:rPr>
              <w:t xml:space="preserve"> </w:t>
            </w:r>
            <w:r w:rsidRPr="00EA0CFB">
              <w:rPr>
                <w:rFonts w:ascii="Times New Roman" w:hAnsi="Times New Roman"/>
                <w:sz w:val="20"/>
                <w:szCs w:val="20"/>
              </w:rPr>
              <w:t>/</w:t>
            </w:r>
          </w:p>
          <w:p w:rsidR="00D63AAB" w:rsidRPr="00EA0CFB" w:rsidRDefault="00D63AAB" w:rsidP="00EA0CFB">
            <w:pPr>
              <w:suppressAutoHyphens/>
              <w:spacing w:after="0" w:line="240" w:lineRule="auto"/>
              <w:ind w:firstLine="360"/>
              <w:jc w:val="both"/>
              <w:rPr>
                <w:rFonts w:ascii="Times New Roman" w:hAnsi="Times New Roman"/>
                <w:kern w:val="2"/>
                <w:sz w:val="20"/>
                <w:szCs w:val="20"/>
                <w:lang w:eastAsia="ar-SA"/>
              </w:rPr>
            </w:pPr>
          </w:p>
        </w:tc>
      </w:tr>
    </w:tbl>
    <w:p w:rsidR="00552A6C" w:rsidRPr="00EA0CFB" w:rsidRDefault="00552A6C" w:rsidP="00EA0CFB">
      <w:pPr>
        <w:spacing w:after="0" w:line="240" w:lineRule="auto"/>
        <w:jc w:val="center"/>
        <w:rPr>
          <w:rFonts w:ascii="Times New Roman" w:hAnsi="Times New Roman"/>
          <w:b/>
          <w:sz w:val="20"/>
          <w:szCs w:val="20"/>
        </w:rPr>
      </w:pPr>
    </w:p>
    <w:p w:rsidR="0096603A" w:rsidRPr="00EA0CFB" w:rsidRDefault="0096603A" w:rsidP="00CB3A35">
      <w:pPr>
        <w:spacing w:after="0" w:line="240" w:lineRule="auto"/>
        <w:rPr>
          <w:rFonts w:ascii="Times New Roman" w:hAnsi="Times New Roman"/>
          <w:b/>
          <w:sz w:val="20"/>
          <w:szCs w:val="20"/>
        </w:rPr>
      </w:pPr>
    </w:p>
    <w:sectPr w:rsidR="0096603A" w:rsidRPr="00EA0CFB" w:rsidSect="00BE30E1">
      <w:footerReference w:type="default" r:id="rId7"/>
      <w:pgSz w:w="11906" w:h="16838"/>
      <w:pgMar w:top="426"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D6D" w:rsidRDefault="00F74D6D" w:rsidP="008961D0">
      <w:pPr>
        <w:spacing w:after="0" w:line="240" w:lineRule="auto"/>
      </w:pPr>
      <w:r>
        <w:separator/>
      </w:r>
    </w:p>
  </w:endnote>
  <w:endnote w:type="continuationSeparator" w:id="0">
    <w:p w:rsidR="00F74D6D" w:rsidRDefault="00F74D6D" w:rsidP="0089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1F" w:rsidRPr="00C33AB8" w:rsidRDefault="00CB2DB4" w:rsidP="006C02F4">
    <w:pPr>
      <w:pStyle w:val="ae"/>
      <w:jc w:val="center"/>
      <w:rPr>
        <w:rFonts w:ascii="Times New Roman" w:hAnsi="Times New Roman"/>
      </w:rPr>
    </w:pPr>
    <w:r w:rsidRPr="00C33AB8">
      <w:rPr>
        <w:rFonts w:ascii="Times New Roman" w:hAnsi="Times New Roman"/>
      </w:rPr>
      <w:fldChar w:fldCharType="begin"/>
    </w:r>
    <w:r w:rsidR="00F6061F" w:rsidRPr="00C33AB8">
      <w:rPr>
        <w:rFonts w:ascii="Times New Roman" w:hAnsi="Times New Roman"/>
      </w:rPr>
      <w:instrText>PAGE   \* MERGEFORMAT</w:instrText>
    </w:r>
    <w:r w:rsidRPr="00C33AB8">
      <w:rPr>
        <w:rFonts w:ascii="Times New Roman" w:hAnsi="Times New Roman"/>
      </w:rPr>
      <w:fldChar w:fldCharType="separate"/>
    </w:r>
    <w:r w:rsidR="00331CFB">
      <w:rPr>
        <w:rFonts w:ascii="Times New Roman" w:hAnsi="Times New Roman"/>
        <w:noProof/>
      </w:rPr>
      <w:t>8</w:t>
    </w:r>
    <w:r w:rsidRPr="00C33AB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D6D" w:rsidRDefault="00F74D6D" w:rsidP="008961D0">
      <w:pPr>
        <w:spacing w:after="0" w:line="240" w:lineRule="auto"/>
      </w:pPr>
      <w:r>
        <w:separator/>
      </w:r>
    </w:p>
  </w:footnote>
  <w:footnote w:type="continuationSeparator" w:id="0">
    <w:p w:rsidR="00F74D6D" w:rsidRDefault="00F74D6D" w:rsidP="008961D0">
      <w:pPr>
        <w:spacing w:after="0" w:line="240" w:lineRule="auto"/>
      </w:pPr>
      <w:r>
        <w:continuationSeparator/>
      </w:r>
    </w:p>
  </w:footnote>
  <w:footnote w:id="1">
    <w:p w:rsidR="00F6061F" w:rsidRPr="0070095A" w:rsidRDefault="00F6061F" w:rsidP="001A2F1F">
      <w:pPr>
        <w:pStyle w:val="a7"/>
        <w:jc w:val="both"/>
        <w:rPr>
          <w:rFonts w:eastAsia="Calibri"/>
          <w:i/>
          <w:sz w:val="16"/>
          <w:szCs w:val="16"/>
          <w:lang w:eastAsia="en-US"/>
        </w:rPr>
      </w:pPr>
      <w:r w:rsidRPr="00826B81">
        <w:rPr>
          <w:rStyle w:val="ab"/>
        </w:rPr>
        <w:footnoteRef/>
      </w:r>
      <w:r w:rsidRPr="00826B81">
        <w:rPr>
          <w:i/>
          <w:color w:val="000000"/>
        </w:rPr>
        <w:t xml:space="preserve"> </w:t>
      </w:r>
      <w:r>
        <w:rPr>
          <w:i/>
          <w:color w:val="000000"/>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i/>
          <w:sz w:val="16"/>
          <w:szCs w:val="16"/>
          <w:lang w:eastAsia="en-US"/>
        </w:rPr>
        <w:t>Контракт</w:t>
      </w:r>
      <w:r w:rsidRPr="003B2961">
        <w:rPr>
          <w:rFonts w:eastAsia="Calibri"/>
          <w:i/>
          <w:sz w:val="16"/>
          <w:szCs w:val="16"/>
          <w:lang w:eastAsia="en-US"/>
        </w:rPr>
        <w:t>а</w:t>
      </w:r>
      <w:r>
        <w:rPr>
          <w:i/>
          <w:color w:val="000000"/>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087"/>
    <w:multiLevelType w:val="hybridMultilevel"/>
    <w:tmpl w:val="AF82B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934EF"/>
    <w:multiLevelType w:val="hybridMultilevel"/>
    <w:tmpl w:val="91B679A4"/>
    <w:lvl w:ilvl="0" w:tplc="74E26D1E">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02638B8"/>
    <w:multiLevelType w:val="multilevel"/>
    <w:tmpl w:val="0464A96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87337A"/>
    <w:multiLevelType w:val="multilevel"/>
    <w:tmpl w:val="F5F0A96A"/>
    <w:lvl w:ilvl="0">
      <w:start w:val="9"/>
      <w:numFmt w:val="decimal"/>
      <w:lvlText w:val="%1."/>
      <w:lvlJc w:val="left"/>
      <w:pPr>
        <w:ind w:left="405" w:hanging="405"/>
      </w:pPr>
      <w:rPr>
        <w:rFonts w:cs="Times New Roman"/>
      </w:rPr>
    </w:lvl>
    <w:lvl w:ilvl="1">
      <w:start w:val="9"/>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
    <w:nsid w:val="184704B2"/>
    <w:multiLevelType w:val="multilevel"/>
    <w:tmpl w:val="FFE0E30E"/>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72241A"/>
    <w:multiLevelType w:val="multilevel"/>
    <w:tmpl w:val="1B48E68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497" w:hanging="504"/>
      </w:pPr>
      <w:rPr>
        <w:rFonts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3619EE"/>
    <w:multiLevelType w:val="multilevel"/>
    <w:tmpl w:val="23CA67DA"/>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nsid w:val="332D11C2"/>
    <w:multiLevelType w:val="multilevel"/>
    <w:tmpl w:val="FF0880C0"/>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3CAB3776"/>
    <w:multiLevelType w:val="hybridMultilevel"/>
    <w:tmpl w:val="B25E3EE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0510E7"/>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8AE7971"/>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9284879"/>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3052ACB"/>
    <w:multiLevelType w:val="multilevel"/>
    <w:tmpl w:val="6D4EAFFA"/>
    <w:lvl w:ilvl="0">
      <w:start w:val="1"/>
      <w:numFmt w:val="decimal"/>
      <w:pStyle w:val="a"/>
      <w:lvlText w:val="%1."/>
      <w:lvlJc w:val="left"/>
      <w:pPr>
        <w:tabs>
          <w:tab w:val="num" w:pos="420"/>
        </w:tabs>
        <w:ind w:left="420" w:hanging="420"/>
      </w:pPr>
      <w:rPr>
        <w:rFonts w:ascii="Arial" w:hAnsi="Arial" w:cs="Arial" w:hint="default"/>
        <w:sz w:val="24"/>
        <w:szCs w:val="24"/>
      </w:rPr>
    </w:lvl>
    <w:lvl w:ilvl="1">
      <w:start w:val="1"/>
      <w:numFmt w:val="decimal"/>
      <w:lvlText w:val="%1.%2."/>
      <w:lvlJc w:val="left"/>
      <w:pPr>
        <w:tabs>
          <w:tab w:val="num" w:pos="1697"/>
        </w:tabs>
        <w:ind w:left="1697" w:hanging="4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5605388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CB54730"/>
    <w:multiLevelType w:val="hybridMultilevel"/>
    <w:tmpl w:val="34E463EC"/>
    <w:lvl w:ilvl="0" w:tplc="CDC0C8B4">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0786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hint="default"/>
      </w:rPr>
    </w:lvl>
    <w:lvl w:ilvl="8" w:tplc="04190005">
      <w:start w:val="1"/>
      <w:numFmt w:val="bullet"/>
      <w:lvlText w:val=""/>
      <w:lvlJc w:val="left"/>
      <w:pPr>
        <w:ind w:left="8045" w:hanging="360"/>
      </w:pPr>
      <w:rPr>
        <w:rFonts w:ascii="Wingdings" w:hAnsi="Wingdings" w:hint="default"/>
      </w:rPr>
    </w:lvl>
  </w:abstractNum>
  <w:abstractNum w:abstractNumId="18">
    <w:nsid w:val="7600254D"/>
    <w:multiLevelType w:val="hybridMultilevel"/>
    <w:tmpl w:val="48683820"/>
    <w:lvl w:ilvl="0" w:tplc="CF4ABF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6061BC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6"/>
  </w:num>
  <w:num w:numId="20">
    <w:abstractNumId w:val="7"/>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61D0"/>
    <w:rsid w:val="0003751F"/>
    <w:rsid w:val="00063CAB"/>
    <w:rsid w:val="00070914"/>
    <w:rsid w:val="00071301"/>
    <w:rsid w:val="00082C34"/>
    <w:rsid w:val="00092430"/>
    <w:rsid w:val="000A4CAB"/>
    <w:rsid w:val="000C348D"/>
    <w:rsid w:val="000F1B16"/>
    <w:rsid w:val="00145E76"/>
    <w:rsid w:val="0014735D"/>
    <w:rsid w:val="00163CE7"/>
    <w:rsid w:val="001650D0"/>
    <w:rsid w:val="001719D6"/>
    <w:rsid w:val="00177907"/>
    <w:rsid w:val="00184697"/>
    <w:rsid w:val="001856B5"/>
    <w:rsid w:val="00186DF7"/>
    <w:rsid w:val="001877ED"/>
    <w:rsid w:val="00190BE1"/>
    <w:rsid w:val="00194D63"/>
    <w:rsid w:val="00196CC6"/>
    <w:rsid w:val="001A2F1F"/>
    <w:rsid w:val="001B0AB3"/>
    <w:rsid w:val="001C37F8"/>
    <w:rsid w:val="001C5C58"/>
    <w:rsid w:val="001C6EFF"/>
    <w:rsid w:val="001C6F19"/>
    <w:rsid w:val="001D55F7"/>
    <w:rsid w:val="001D7F57"/>
    <w:rsid w:val="001E623F"/>
    <w:rsid w:val="001E7687"/>
    <w:rsid w:val="001F4105"/>
    <w:rsid w:val="001F7A51"/>
    <w:rsid w:val="002126E7"/>
    <w:rsid w:val="00221C63"/>
    <w:rsid w:val="002236B2"/>
    <w:rsid w:val="00224D35"/>
    <w:rsid w:val="00232334"/>
    <w:rsid w:val="00242927"/>
    <w:rsid w:val="00260B6B"/>
    <w:rsid w:val="00275C4C"/>
    <w:rsid w:val="002773D1"/>
    <w:rsid w:val="00295D22"/>
    <w:rsid w:val="002A68C2"/>
    <w:rsid w:val="002A7617"/>
    <w:rsid w:val="002D0A7D"/>
    <w:rsid w:val="002D4914"/>
    <w:rsid w:val="002E1140"/>
    <w:rsid w:val="002E68D3"/>
    <w:rsid w:val="00304E92"/>
    <w:rsid w:val="00331CFB"/>
    <w:rsid w:val="00337312"/>
    <w:rsid w:val="0034507E"/>
    <w:rsid w:val="003930AA"/>
    <w:rsid w:val="00395A91"/>
    <w:rsid w:val="003A1075"/>
    <w:rsid w:val="003B0E41"/>
    <w:rsid w:val="003B4A05"/>
    <w:rsid w:val="003B7FF7"/>
    <w:rsid w:val="003C12F3"/>
    <w:rsid w:val="003C717A"/>
    <w:rsid w:val="003D5DD7"/>
    <w:rsid w:val="003F663C"/>
    <w:rsid w:val="004007C8"/>
    <w:rsid w:val="0040253B"/>
    <w:rsid w:val="00405F5A"/>
    <w:rsid w:val="00411B2D"/>
    <w:rsid w:val="004171B3"/>
    <w:rsid w:val="00422116"/>
    <w:rsid w:val="00425F1F"/>
    <w:rsid w:val="00432DB7"/>
    <w:rsid w:val="00453730"/>
    <w:rsid w:val="00461EC9"/>
    <w:rsid w:val="00472824"/>
    <w:rsid w:val="0047689C"/>
    <w:rsid w:val="004B7C28"/>
    <w:rsid w:val="004C4611"/>
    <w:rsid w:val="004C6B37"/>
    <w:rsid w:val="004D3493"/>
    <w:rsid w:val="004E472F"/>
    <w:rsid w:val="00515056"/>
    <w:rsid w:val="00535CEC"/>
    <w:rsid w:val="00552A6C"/>
    <w:rsid w:val="00555427"/>
    <w:rsid w:val="005710AE"/>
    <w:rsid w:val="005843C3"/>
    <w:rsid w:val="00592002"/>
    <w:rsid w:val="005D01CC"/>
    <w:rsid w:val="005E0A5A"/>
    <w:rsid w:val="005F2183"/>
    <w:rsid w:val="006056D2"/>
    <w:rsid w:val="00630279"/>
    <w:rsid w:val="00644452"/>
    <w:rsid w:val="00645312"/>
    <w:rsid w:val="0067493A"/>
    <w:rsid w:val="00682BBF"/>
    <w:rsid w:val="00694C97"/>
    <w:rsid w:val="006C02F4"/>
    <w:rsid w:val="006C1C6A"/>
    <w:rsid w:val="006D2CB3"/>
    <w:rsid w:val="006D6307"/>
    <w:rsid w:val="00701221"/>
    <w:rsid w:val="00703BBD"/>
    <w:rsid w:val="007040F5"/>
    <w:rsid w:val="00710A8C"/>
    <w:rsid w:val="00715394"/>
    <w:rsid w:val="007455E0"/>
    <w:rsid w:val="00760A71"/>
    <w:rsid w:val="0076372F"/>
    <w:rsid w:val="00784C49"/>
    <w:rsid w:val="00786C05"/>
    <w:rsid w:val="0079498E"/>
    <w:rsid w:val="00794A1D"/>
    <w:rsid w:val="007A063F"/>
    <w:rsid w:val="007A6501"/>
    <w:rsid w:val="007A6D94"/>
    <w:rsid w:val="007C0F1B"/>
    <w:rsid w:val="007C7C28"/>
    <w:rsid w:val="007E5960"/>
    <w:rsid w:val="007F7187"/>
    <w:rsid w:val="00801EA5"/>
    <w:rsid w:val="008053D7"/>
    <w:rsid w:val="0080663C"/>
    <w:rsid w:val="0081666C"/>
    <w:rsid w:val="008205E0"/>
    <w:rsid w:val="00826B81"/>
    <w:rsid w:val="008331E4"/>
    <w:rsid w:val="008521DC"/>
    <w:rsid w:val="00864BF5"/>
    <w:rsid w:val="00875E62"/>
    <w:rsid w:val="00882738"/>
    <w:rsid w:val="008961D0"/>
    <w:rsid w:val="008A15EC"/>
    <w:rsid w:val="008A5504"/>
    <w:rsid w:val="008B08EE"/>
    <w:rsid w:val="008C7CA6"/>
    <w:rsid w:val="008D68D2"/>
    <w:rsid w:val="008D6F01"/>
    <w:rsid w:val="008E355B"/>
    <w:rsid w:val="008F2741"/>
    <w:rsid w:val="0091212E"/>
    <w:rsid w:val="009149BC"/>
    <w:rsid w:val="009272AD"/>
    <w:rsid w:val="0096603A"/>
    <w:rsid w:val="0096637F"/>
    <w:rsid w:val="0098616D"/>
    <w:rsid w:val="00992C22"/>
    <w:rsid w:val="009961EB"/>
    <w:rsid w:val="009A694D"/>
    <w:rsid w:val="009B5AE9"/>
    <w:rsid w:val="009C0281"/>
    <w:rsid w:val="009F5862"/>
    <w:rsid w:val="009F7B69"/>
    <w:rsid w:val="00A03A21"/>
    <w:rsid w:val="00A06132"/>
    <w:rsid w:val="00A25F77"/>
    <w:rsid w:val="00A275C2"/>
    <w:rsid w:val="00A3215D"/>
    <w:rsid w:val="00A50F9A"/>
    <w:rsid w:val="00A511C2"/>
    <w:rsid w:val="00A57DF4"/>
    <w:rsid w:val="00A70EF1"/>
    <w:rsid w:val="00A72352"/>
    <w:rsid w:val="00A745A1"/>
    <w:rsid w:val="00A979B7"/>
    <w:rsid w:val="00AA3007"/>
    <w:rsid w:val="00AA5CBE"/>
    <w:rsid w:val="00AB275E"/>
    <w:rsid w:val="00AB5EB0"/>
    <w:rsid w:val="00AC52F1"/>
    <w:rsid w:val="00AF24AD"/>
    <w:rsid w:val="00B001CA"/>
    <w:rsid w:val="00B00F6A"/>
    <w:rsid w:val="00B105A6"/>
    <w:rsid w:val="00B13E9E"/>
    <w:rsid w:val="00B3412C"/>
    <w:rsid w:val="00B4171C"/>
    <w:rsid w:val="00B43BF3"/>
    <w:rsid w:val="00B449AD"/>
    <w:rsid w:val="00B51C1F"/>
    <w:rsid w:val="00B929BB"/>
    <w:rsid w:val="00BC08AB"/>
    <w:rsid w:val="00BC66A1"/>
    <w:rsid w:val="00BD0E5D"/>
    <w:rsid w:val="00BD504E"/>
    <w:rsid w:val="00BE10DB"/>
    <w:rsid w:val="00BE30E1"/>
    <w:rsid w:val="00C12E96"/>
    <w:rsid w:val="00C333C9"/>
    <w:rsid w:val="00C33AB8"/>
    <w:rsid w:val="00C61758"/>
    <w:rsid w:val="00C67076"/>
    <w:rsid w:val="00C81C09"/>
    <w:rsid w:val="00C82C0D"/>
    <w:rsid w:val="00C956B5"/>
    <w:rsid w:val="00CA4304"/>
    <w:rsid w:val="00CA48F0"/>
    <w:rsid w:val="00CB2DB4"/>
    <w:rsid w:val="00CB3A35"/>
    <w:rsid w:val="00CE2ABD"/>
    <w:rsid w:val="00CE366C"/>
    <w:rsid w:val="00CF1585"/>
    <w:rsid w:val="00CF1AA7"/>
    <w:rsid w:val="00CF1BA5"/>
    <w:rsid w:val="00D03F4A"/>
    <w:rsid w:val="00D138B5"/>
    <w:rsid w:val="00D40FB7"/>
    <w:rsid w:val="00D44812"/>
    <w:rsid w:val="00D63434"/>
    <w:rsid w:val="00D63AAB"/>
    <w:rsid w:val="00D7176D"/>
    <w:rsid w:val="00D810D5"/>
    <w:rsid w:val="00D81A42"/>
    <w:rsid w:val="00D83280"/>
    <w:rsid w:val="00DA4064"/>
    <w:rsid w:val="00DA4D00"/>
    <w:rsid w:val="00DA708F"/>
    <w:rsid w:val="00DC51AB"/>
    <w:rsid w:val="00DC7763"/>
    <w:rsid w:val="00DD1F0C"/>
    <w:rsid w:val="00E00E49"/>
    <w:rsid w:val="00E104BF"/>
    <w:rsid w:val="00E10AA0"/>
    <w:rsid w:val="00E11087"/>
    <w:rsid w:val="00E536B0"/>
    <w:rsid w:val="00E56914"/>
    <w:rsid w:val="00E6346A"/>
    <w:rsid w:val="00E779D2"/>
    <w:rsid w:val="00E82CA7"/>
    <w:rsid w:val="00E97686"/>
    <w:rsid w:val="00E976C1"/>
    <w:rsid w:val="00EA0CFB"/>
    <w:rsid w:val="00EA5329"/>
    <w:rsid w:val="00EB3A14"/>
    <w:rsid w:val="00EB7A62"/>
    <w:rsid w:val="00EC069A"/>
    <w:rsid w:val="00F6061F"/>
    <w:rsid w:val="00F63271"/>
    <w:rsid w:val="00F65C34"/>
    <w:rsid w:val="00F74D6D"/>
    <w:rsid w:val="00F75DE3"/>
    <w:rsid w:val="00FC4664"/>
    <w:rsid w:val="00FC67BB"/>
    <w:rsid w:val="00FD6A51"/>
    <w:rsid w:val="00FE3B66"/>
    <w:rsid w:val="00FE4168"/>
    <w:rsid w:val="00FF4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6F8A52-2B88-4193-939F-1467201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C28"/>
    <w:pPr>
      <w:spacing w:after="200" w:line="276" w:lineRule="auto"/>
    </w:pPr>
  </w:style>
  <w:style w:type="paragraph" w:styleId="1">
    <w:name w:val="heading 1"/>
    <w:basedOn w:val="a0"/>
    <w:next w:val="a0"/>
    <w:link w:val="10"/>
    <w:qFormat/>
    <w:rsid w:val="00B13E9E"/>
    <w:pPr>
      <w:keepNext/>
      <w:suppressAutoHyphens/>
      <w:spacing w:before="240" w:after="60"/>
      <w:outlineLvl w:val="0"/>
    </w:pPr>
    <w:rPr>
      <w:rFonts w:ascii="Arial" w:hAnsi="Arial"/>
      <w:b/>
      <w:bCs/>
      <w:kern w:val="1"/>
      <w:sz w:val="32"/>
      <w:szCs w:val="32"/>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B13E9E"/>
    <w:rPr>
      <w:rFonts w:ascii="Arial" w:hAnsi="Arial" w:cs="Times New Roman"/>
      <w:b/>
      <w:bCs/>
      <w:kern w:val="1"/>
      <w:sz w:val="32"/>
      <w:szCs w:val="32"/>
      <w:lang w:eastAsia="ar-SA" w:bidi="ar-SA"/>
    </w:rPr>
  </w:style>
  <w:style w:type="character" w:styleId="a4">
    <w:name w:val="Hyperlink"/>
    <w:basedOn w:val="a1"/>
    <w:uiPriority w:val="99"/>
    <w:semiHidden/>
    <w:rsid w:val="008961D0"/>
    <w:rPr>
      <w:rFonts w:cs="Times New Roman"/>
      <w:color w:val="0000FF"/>
      <w:u w:val="single"/>
    </w:rPr>
  </w:style>
  <w:style w:type="paragraph" w:styleId="a5">
    <w:name w:val="Body Text"/>
    <w:basedOn w:val="a0"/>
    <w:link w:val="a6"/>
    <w:uiPriority w:val="99"/>
    <w:semiHidden/>
    <w:rsid w:val="008961D0"/>
    <w:pPr>
      <w:suppressAutoHyphens/>
      <w:spacing w:after="120"/>
    </w:pPr>
    <w:rPr>
      <w:kern w:val="2"/>
      <w:lang w:eastAsia="ar-SA"/>
    </w:rPr>
  </w:style>
  <w:style w:type="character" w:customStyle="1" w:styleId="a6">
    <w:name w:val="Основной текст Знак"/>
    <w:basedOn w:val="a1"/>
    <w:link w:val="a5"/>
    <w:uiPriority w:val="99"/>
    <w:semiHidden/>
    <w:locked/>
    <w:rsid w:val="008961D0"/>
    <w:rPr>
      <w:rFonts w:ascii="Calibri" w:hAnsi="Calibri" w:cs="Times New Roman"/>
      <w:kern w:val="2"/>
      <w:sz w:val="22"/>
      <w:szCs w:val="22"/>
      <w:lang w:val="ru-RU" w:eastAsia="ar-SA" w:bidi="ar-SA"/>
    </w:rPr>
  </w:style>
  <w:style w:type="paragraph" w:styleId="a7">
    <w:name w:val="footnote text"/>
    <w:basedOn w:val="a0"/>
    <w:link w:val="a8"/>
    <w:uiPriority w:val="99"/>
    <w:rsid w:val="008961D0"/>
    <w:pPr>
      <w:spacing w:after="0" w:line="240" w:lineRule="auto"/>
    </w:pPr>
    <w:rPr>
      <w:rFonts w:ascii="Times New Roman" w:hAnsi="Times New Roman"/>
      <w:sz w:val="20"/>
      <w:szCs w:val="20"/>
    </w:rPr>
  </w:style>
  <w:style w:type="character" w:customStyle="1" w:styleId="a8">
    <w:name w:val="Текст сноски Знак"/>
    <w:basedOn w:val="a1"/>
    <w:link w:val="a7"/>
    <w:uiPriority w:val="99"/>
    <w:locked/>
    <w:rsid w:val="008961D0"/>
    <w:rPr>
      <w:rFonts w:ascii="Times New Roman" w:hAnsi="Times New Roman" w:cs="Times New Roman"/>
      <w:lang w:val="ru-RU" w:eastAsia="ru-RU" w:bidi="ar-SA"/>
    </w:rPr>
  </w:style>
  <w:style w:type="paragraph" w:styleId="a9">
    <w:name w:val="No Spacing"/>
    <w:aliases w:val="для таблиц,Без интервала2,No Spacing"/>
    <w:link w:val="aa"/>
    <w:uiPriority w:val="99"/>
    <w:qFormat/>
    <w:rsid w:val="008961D0"/>
  </w:style>
  <w:style w:type="paragraph" w:customStyle="1" w:styleId="11">
    <w:name w:val="Без интервала1"/>
    <w:uiPriority w:val="99"/>
    <w:rsid w:val="008961D0"/>
    <w:pPr>
      <w:widowControl w:val="0"/>
    </w:pPr>
    <w:rPr>
      <w:rFonts w:ascii="Courier New" w:hAnsi="Courier New" w:cs="Courier New"/>
      <w:color w:val="000000"/>
      <w:sz w:val="24"/>
      <w:szCs w:val="24"/>
    </w:rPr>
  </w:style>
  <w:style w:type="character" w:styleId="ab">
    <w:name w:val="footnote reference"/>
    <w:basedOn w:val="a1"/>
    <w:semiHidden/>
    <w:rsid w:val="008961D0"/>
    <w:rPr>
      <w:rFonts w:cs="Times New Roman"/>
      <w:vertAlign w:val="superscript"/>
    </w:rPr>
  </w:style>
  <w:style w:type="paragraph" w:styleId="ac">
    <w:name w:val="header"/>
    <w:basedOn w:val="a0"/>
    <w:link w:val="ad"/>
    <w:uiPriority w:val="99"/>
    <w:rsid w:val="00C33AB8"/>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C33AB8"/>
    <w:rPr>
      <w:rFonts w:cs="Times New Roman"/>
    </w:rPr>
  </w:style>
  <w:style w:type="paragraph" w:styleId="ae">
    <w:name w:val="footer"/>
    <w:basedOn w:val="a0"/>
    <w:link w:val="af"/>
    <w:uiPriority w:val="99"/>
    <w:rsid w:val="00C33AB8"/>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C33AB8"/>
    <w:rPr>
      <w:rFonts w:cs="Times New Roman"/>
    </w:rPr>
  </w:style>
  <w:style w:type="paragraph" w:styleId="af0">
    <w:name w:val="endnote text"/>
    <w:basedOn w:val="a0"/>
    <w:link w:val="af1"/>
    <w:uiPriority w:val="99"/>
    <w:semiHidden/>
    <w:rsid w:val="00232334"/>
    <w:pPr>
      <w:spacing w:after="0" w:line="240" w:lineRule="auto"/>
    </w:pPr>
    <w:rPr>
      <w:sz w:val="20"/>
      <w:szCs w:val="20"/>
    </w:rPr>
  </w:style>
  <w:style w:type="character" w:customStyle="1" w:styleId="af1">
    <w:name w:val="Текст концевой сноски Знак"/>
    <w:basedOn w:val="a1"/>
    <w:link w:val="af0"/>
    <w:uiPriority w:val="99"/>
    <w:semiHidden/>
    <w:locked/>
    <w:rsid w:val="00232334"/>
    <w:rPr>
      <w:rFonts w:cs="Times New Roman"/>
      <w:sz w:val="20"/>
      <w:szCs w:val="20"/>
    </w:rPr>
  </w:style>
  <w:style w:type="character" w:styleId="af2">
    <w:name w:val="endnote reference"/>
    <w:basedOn w:val="a1"/>
    <w:uiPriority w:val="99"/>
    <w:semiHidden/>
    <w:rsid w:val="00232334"/>
    <w:rPr>
      <w:rFonts w:cs="Times New Roman"/>
      <w:vertAlign w:val="superscript"/>
    </w:rPr>
  </w:style>
  <w:style w:type="character" w:customStyle="1" w:styleId="af3">
    <w:name w:val="Нумерованный Знак"/>
    <w:link w:val="a"/>
    <w:uiPriority w:val="99"/>
    <w:locked/>
    <w:rsid w:val="00E536B0"/>
    <w:rPr>
      <w:sz w:val="24"/>
    </w:rPr>
  </w:style>
  <w:style w:type="paragraph" w:customStyle="1" w:styleId="a">
    <w:name w:val="Нумерованный"/>
    <w:basedOn w:val="a0"/>
    <w:link w:val="af3"/>
    <w:uiPriority w:val="99"/>
    <w:rsid w:val="00E536B0"/>
    <w:pPr>
      <w:numPr>
        <w:numId w:val="16"/>
      </w:numPr>
      <w:spacing w:before="120" w:after="120" w:line="240" w:lineRule="auto"/>
      <w:jc w:val="both"/>
    </w:pPr>
    <w:rPr>
      <w:sz w:val="24"/>
      <w:szCs w:val="20"/>
    </w:rPr>
  </w:style>
  <w:style w:type="paragraph" w:styleId="af4">
    <w:name w:val="Balloon Text"/>
    <w:basedOn w:val="a0"/>
    <w:link w:val="af5"/>
    <w:uiPriority w:val="99"/>
    <w:semiHidden/>
    <w:unhideWhenUsed/>
    <w:rsid w:val="006D6307"/>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6D6307"/>
    <w:rPr>
      <w:rFonts w:ascii="Segoe UI" w:hAnsi="Segoe UI" w:cs="Segoe UI"/>
      <w:sz w:val="18"/>
      <w:szCs w:val="18"/>
    </w:rPr>
  </w:style>
  <w:style w:type="character" w:customStyle="1" w:styleId="aa">
    <w:name w:val="Без интервала Знак"/>
    <w:aliases w:val="для таблиц Знак,Без интервала2 Знак,No Spacing Знак"/>
    <w:link w:val="a9"/>
    <w:uiPriority w:val="1"/>
    <w:locked/>
    <w:rsid w:val="00A3215D"/>
  </w:style>
  <w:style w:type="numbering" w:customStyle="1" w:styleId="WWNum1">
    <w:name w:val="WWNum1"/>
    <w:rsid w:val="00275C4C"/>
    <w:pPr>
      <w:numPr>
        <w:numId w:val="20"/>
      </w:numPr>
    </w:pPr>
  </w:style>
  <w:style w:type="character" w:customStyle="1" w:styleId="blk">
    <w:name w:val="blk"/>
    <w:rsid w:val="00D63434"/>
    <w:rPr>
      <w:rFonts w:cs="Times New Roman"/>
    </w:rPr>
  </w:style>
  <w:style w:type="character" w:customStyle="1" w:styleId="js-get-order-form">
    <w:name w:val="js-get-order-form"/>
    <w:basedOn w:val="a1"/>
    <w:rsid w:val="007A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7989">
      <w:bodyDiv w:val="1"/>
      <w:marLeft w:val="0"/>
      <w:marRight w:val="0"/>
      <w:marTop w:val="0"/>
      <w:marBottom w:val="0"/>
      <w:divBdr>
        <w:top w:val="none" w:sz="0" w:space="0" w:color="auto"/>
        <w:left w:val="none" w:sz="0" w:space="0" w:color="auto"/>
        <w:bottom w:val="none" w:sz="0" w:space="0" w:color="auto"/>
        <w:right w:val="none" w:sz="0" w:space="0" w:color="auto"/>
      </w:divBdr>
    </w:div>
    <w:div w:id="938486934">
      <w:bodyDiv w:val="1"/>
      <w:marLeft w:val="0"/>
      <w:marRight w:val="0"/>
      <w:marTop w:val="0"/>
      <w:marBottom w:val="0"/>
      <w:divBdr>
        <w:top w:val="none" w:sz="0" w:space="0" w:color="auto"/>
        <w:left w:val="none" w:sz="0" w:space="0" w:color="auto"/>
        <w:bottom w:val="none" w:sz="0" w:space="0" w:color="auto"/>
        <w:right w:val="none" w:sz="0" w:space="0" w:color="auto"/>
      </w:divBdr>
    </w:div>
    <w:div w:id="1133055805">
      <w:bodyDiv w:val="1"/>
      <w:marLeft w:val="0"/>
      <w:marRight w:val="0"/>
      <w:marTop w:val="0"/>
      <w:marBottom w:val="0"/>
      <w:divBdr>
        <w:top w:val="none" w:sz="0" w:space="0" w:color="auto"/>
        <w:left w:val="none" w:sz="0" w:space="0" w:color="auto"/>
        <w:bottom w:val="none" w:sz="0" w:space="0" w:color="auto"/>
        <w:right w:val="none" w:sz="0" w:space="0" w:color="auto"/>
      </w:divBdr>
    </w:div>
    <w:div w:id="1232081223">
      <w:marLeft w:val="0"/>
      <w:marRight w:val="0"/>
      <w:marTop w:val="0"/>
      <w:marBottom w:val="0"/>
      <w:divBdr>
        <w:top w:val="none" w:sz="0" w:space="0" w:color="auto"/>
        <w:left w:val="none" w:sz="0" w:space="0" w:color="auto"/>
        <w:bottom w:val="none" w:sz="0" w:space="0" w:color="auto"/>
        <w:right w:val="none" w:sz="0" w:space="0" w:color="auto"/>
      </w:divBdr>
    </w:div>
    <w:div w:id="1232081224">
      <w:marLeft w:val="0"/>
      <w:marRight w:val="0"/>
      <w:marTop w:val="0"/>
      <w:marBottom w:val="0"/>
      <w:divBdr>
        <w:top w:val="none" w:sz="0" w:space="0" w:color="auto"/>
        <w:left w:val="none" w:sz="0" w:space="0" w:color="auto"/>
        <w:bottom w:val="none" w:sz="0" w:space="0" w:color="auto"/>
        <w:right w:val="none" w:sz="0" w:space="0" w:color="auto"/>
      </w:divBdr>
    </w:div>
    <w:div w:id="1431660754">
      <w:bodyDiv w:val="1"/>
      <w:marLeft w:val="0"/>
      <w:marRight w:val="0"/>
      <w:marTop w:val="0"/>
      <w:marBottom w:val="0"/>
      <w:divBdr>
        <w:top w:val="none" w:sz="0" w:space="0" w:color="auto"/>
        <w:left w:val="none" w:sz="0" w:space="0" w:color="auto"/>
        <w:bottom w:val="none" w:sz="0" w:space="0" w:color="auto"/>
        <w:right w:val="none" w:sz="0" w:space="0" w:color="auto"/>
      </w:divBdr>
    </w:div>
    <w:div w:id="1774936760">
      <w:bodyDiv w:val="1"/>
      <w:marLeft w:val="0"/>
      <w:marRight w:val="0"/>
      <w:marTop w:val="0"/>
      <w:marBottom w:val="0"/>
      <w:divBdr>
        <w:top w:val="none" w:sz="0" w:space="0" w:color="auto"/>
        <w:left w:val="none" w:sz="0" w:space="0" w:color="auto"/>
        <w:bottom w:val="none" w:sz="0" w:space="0" w:color="auto"/>
        <w:right w:val="none" w:sz="0" w:space="0" w:color="auto"/>
      </w:divBdr>
      <w:divsChild>
        <w:div w:id="1942225182">
          <w:marLeft w:val="0"/>
          <w:marRight w:val="0"/>
          <w:marTop w:val="0"/>
          <w:marBottom w:val="0"/>
          <w:divBdr>
            <w:top w:val="none" w:sz="0" w:space="0" w:color="auto"/>
            <w:left w:val="none" w:sz="0" w:space="0" w:color="auto"/>
            <w:bottom w:val="none" w:sz="0" w:space="0" w:color="auto"/>
            <w:right w:val="none" w:sz="0" w:space="0" w:color="auto"/>
          </w:divBdr>
          <w:divsChild>
            <w:div w:id="1957323929">
              <w:marLeft w:val="0"/>
              <w:marRight w:val="0"/>
              <w:marTop w:val="0"/>
              <w:marBottom w:val="0"/>
              <w:divBdr>
                <w:top w:val="none" w:sz="0" w:space="0" w:color="auto"/>
                <w:left w:val="none" w:sz="0" w:space="0" w:color="auto"/>
                <w:bottom w:val="none" w:sz="0" w:space="0" w:color="auto"/>
                <w:right w:val="none" w:sz="0" w:space="0" w:color="auto"/>
              </w:divBdr>
            </w:div>
          </w:divsChild>
        </w:div>
        <w:div w:id="1725563608">
          <w:marLeft w:val="0"/>
          <w:marRight w:val="0"/>
          <w:marTop w:val="0"/>
          <w:marBottom w:val="0"/>
          <w:divBdr>
            <w:top w:val="none" w:sz="0" w:space="0" w:color="auto"/>
            <w:left w:val="none" w:sz="0" w:space="0" w:color="auto"/>
            <w:bottom w:val="none" w:sz="0" w:space="0" w:color="auto"/>
            <w:right w:val="none" w:sz="0" w:space="0" w:color="auto"/>
          </w:divBdr>
          <w:divsChild>
            <w:div w:id="1606496238">
              <w:marLeft w:val="0"/>
              <w:marRight w:val="0"/>
              <w:marTop w:val="0"/>
              <w:marBottom w:val="0"/>
              <w:divBdr>
                <w:top w:val="none" w:sz="0" w:space="0" w:color="auto"/>
                <w:left w:val="none" w:sz="0" w:space="0" w:color="auto"/>
                <w:bottom w:val="none" w:sz="0" w:space="0" w:color="auto"/>
                <w:right w:val="none" w:sz="0" w:space="0" w:color="auto"/>
              </w:divBdr>
            </w:div>
          </w:divsChild>
        </w:div>
        <w:div w:id="73477464">
          <w:marLeft w:val="0"/>
          <w:marRight w:val="0"/>
          <w:marTop w:val="0"/>
          <w:marBottom w:val="0"/>
          <w:divBdr>
            <w:top w:val="none" w:sz="0" w:space="0" w:color="auto"/>
            <w:left w:val="none" w:sz="0" w:space="0" w:color="auto"/>
            <w:bottom w:val="none" w:sz="0" w:space="0" w:color="auto"/>
            <w:right w:val="none" w:sz="0" w:space="0" w:color="auto"/>
          </w:divBdr>
          <w:divsChild>
            <w:div w:id="550724975">
              <w:marLeft w:val="0"/>
              <w:marRight w:val="0"/>
              <w:marTop w:val="0"/>
              <w:marBottom w:val="0"/>
              <w:divBdr>
                <w:top w:val="none" w:sz="0" w:space="0" w:color="auto"/>
                <w:left w:val="none" w:sz="0" w:space="0" w:color="auto"/>
                <w:bottom w:val="none" w:sz="0" w:space="0" w:color="auto"/>
                <w:right w:val="none" w:sz="0" w:space="0" w:color="auto"/>
              </w:divBdr>
            </w:div>
          </w:divsChild>
        </w:div>
        <w:div w:id="1355379777">
          <w:marLeft w:val="0"/>
          <w:marRight w:val="0"/>
          <w:marTop w:val="0"/>
          <w:marBottom w:val="0"/>
          <w:divBdr>
            <w:top w:val="none" w:sz="0" w:space="0" w:color="auto"/>
            <w:left w:val="none" w:sz="0" w:space="0" w:color="auto"/>
            <w:bottom w:val="none" w:sz="0" w:space="0" w:color="auto"/>
            <w:right w:val="none" w:sz="0" w:space="0" w:color="auto"/>
          </w:divBdr>
          <w:divsChild>
            <w:div w:id="207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9</Pages>
  <Words>6441</Words>
  <Characters>36718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gz1</dc:creator>
  <cp:lastModifiedBy>Маркетинг</cp:lastModifiedBy>
  <cp:revision>74</cp:revision>
  <cp:lastPrinted>2025-01-31T09:59:00Z</cp:lastPrinted>
  <dcterms:created xsi:type="dcterms:W3CDTF">2022-07-25T10:03:00Z</dcterms:created>
  <dcterms:modified xsi:type="dcterms:W3CDTF">2026-06-22T11:37:00Z</dcterms:modified>
</cp:coreProperties>
</file>