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039" w:rsidRPr="00902120" w:rsidRDefault="00C357CD" w:rsidP="003B1891">
      <w:pPr>
        <w:pStyle w:val="ConsPlusNormal"/>
        <w:jc w:val="center"/>
        <w:rPr>
          <w:rFonts w:ascii="Times New Roman" w:hAnsi="Times New Roman" w:cs="Times New Roman"/>
          <w:b/>
          <w:szCs w:val="22"/>
        </w:rPr>
      </w:pPr>
      <w:r w:rsidRPr="00902120">
        <w:rPr>
          <w:rFonts w:ascii="Times New Roman" w:hAnsi="Times New Roman" w:cs="Times New Roman"/>
          <w:b/>
          <w:szCs w:val="22"/>
        </w:rPr>
        <w:t>ПРОЕКТ</w:t>
      </w:r>
    </w:p>
    <w:p w:rsidR="00FF4039" w:rsidRPr="006620F0" w:rsidRDefault="00C357CD" w:rsidP="003B1891">
      <w:pPr>
        <w:pStyle w:val="ConsPlusNormal"/>
        <w:jc w:val="center"/>
        <w:rPr>
          <w:rFonts w:ascii="Times New Roman" w:hAnsi="Times New Roman" w:cs="Times New Roman"/>
          <w:b/>
          <w:szCs w:val="22"/>
        </w:rPr>
      </w:pPr>
      <w:r w:rsidRPr="006620F0">
        <w:rPr>
          <w:rFonts w:ascii="Times New Roman" w:hAnsi="Times New Roman" w:cs="Times New Roman"/>
          <w:b/>
          <w:szCs w:val="22"/>
        </w:rPr>
        <w:t>Государственный контракт №____</w:t>
      </w:r>
    </w:p>
    <w:p w:rsidR="00D61077" w:rsidRDefault="00D61077" w:rsidP="00747CA7">
      <w:pPr>
        <w:jc w:val="center"/>
        <w:rPr>
          <w:rFonts w:ascii="Times New Roman" w:eastAsia="Times New Roman" w:hAnsi="Times New Roman" w:cs="Times New Roman"/>
          <w:b/>
          <w:bCs/>
          <w:lang w:eastAsia="ru-RU"/>
        </w:rPr>
      </w:pPr>
      <w:r w:rsidRPr="00D61077">
        <w:rPr>
          <w:rFonts w:ascii="Times New Roman" w:eastAsia="Times New Roman" w:hAnsi="Times New Roman" w:cs="Times New Roman"/>
          <w:b/>
          <w:bCs/>
          <w:lang w:eastAsia="ru-RU"/>
        </w:rPr>
        <w:t xml:space="preserve">на </w:t>
      </w:r>
      <w:r w:rsidR="00C5171E" w:rsidRPr="00C5171E">
        <w:rPr>
          <w:rFonts w:ascii="Times New Roman" w:eastAsia="Times New Roman" w:hAnsi="Times New Roman" w:cs="Times New Roman"/>
          <w:b/>
          <w:bCs/>
          <w:lang w:eastAsia="ru-RU"/>
        </w:rPr>
        <w:t>поставку кругов отрезных для дискового бензореза</w:t>
      </w:r>
    </w:p>
    <w:p w:rsidR="00FF4039" w:rsidRPr="00747CA7" w:rsidRDefault="00C357CD" w:rsidP="00747CA7">
      <w:pPr>
        <w:jc w:val="center"/>
        <w:rPr>
          <w:rFonts w:ascii="Times New Roman" w:hAnsi="Times New Roman" w:cs="Times New Roman"/>
        </w:rPr>
      </w:pPr>
      <w:r w:rsidRPr="00747CA7">
        <w:rPr>
          <w:rFonts w:ascii="Times New Roman" w:hAnsi="Times New Roman" w:cs="Times New Roman"/>
        </w:rPr>
        <w:t>(</w:t>
      </w:r>
      <w:r w:rsidR="004C5E12" w:rsidRPr="00747CA7">
        <w:rPr>
          <w:rFonts w:ascii="Times New Roman" w:hAnsi="Times New Roman" w:cs="Times New Roman"/>
          <w:color w:val="000000"/>
        </w:rPr>
        <w:t>Идентификационный код закупки №</w:t>
      </w:r>
      <w:r w:rsidR="00EF5642" w:rsidRPr="00747CA7">
        <w:rPr>
          <w:rFonts w:ascii="Times New Roman" w:hAnsi="Times New Roman" w:cs="Times New Roman"/>
          <w:color w:val="000000"/>
        </w:rPr>
        <w:t xml:space="preserve"> </w:t>
      </w:r>
      <w:r w:rsidR="00747CA7" w:rsidRPr="00747CA7">
        <w:rPr>
          <w:rFonts w:ascii="Times New Roman" w:eastAsia="Calibri" w:hAnsi="Times New Roman" w:cs="Times New Roman"/>
          <w:b/>
          <w:i/>
          <w:iCs/>
          <w:color w:val="000000"/>
        </w:rPr>
        <w:t>26 172 0213 0510720301001 0019 0</w:t>
      </w:r>
      <w:r w:rsidR="00C5171E">
        <w:rPr>
          <w:rFonts w:ascii="Times New Roman" w:eastAsia="Calibri" w:hAnsi="Times New Roman" w:cs="Times New Roman"/>
          <w:b/>
          <w:i/>
          <w:iCs/>
          <w:color w:val="000000"/>
        </w:rPr>
        <w:t>95</w:t>
      </w:r>
      <w:r w:rsidR="00747CA7" w:rsidRPr="00747CA7">
        <w:rPr>
          <w:rFonts w:ascii="Times New Roman" w:eastAsia="Calibri" w:hAnsi="Times New Roman" w:cs="Times New Roman"/>
          <w:b/>
          <w:i/>
          <w:iCs/>
          <w:color w:val="000000"/>
        </w:rPr>
        <w:t xml:space="preserve"> 0000 000</w:t>
      </w:r>
      <w:r w:rsidRPr="00747CA7">
        <w:rPr>
          <w:rFonts w:ascii="Times New Roman" w:hAnsi="Times New Roman" w:cs="Times New Roman"/>
        </w:rPr>
        <w:t>)</w:t>
      </w:r>
    </w:p>
    <w:p w:rsidR="002D38DB" w:rsidRPr="00902120" w:rsidRDefault="002D38DB" w:rsidP="003B1891">
      <w:pPr>
        <w:pStyle w:val="ConsPlusNonformat"/>
        <w:jc w:val="both"/>
        <w:rPr>
          <w:rFonts w:ascii="Times New Roman" w:hAnsi="Times New Roman" w:cs="Times New Roman"/>
          <w:szCs w:val="22"/>
        </w:rPr>
      </w:pPr>
    </w:p>
    <w:p w:rsidR="00FF4039" w:rsidRPr="00902120" w:rsidRDefault="004C5E12" w:rsidP="004B0BC7">
      <w:pPr>
        <w:pStyle w:val="ConsPlusNonformat"/>
        <w:jc w:val="center"/>
        <w:rPr>
          <w:rFonts w:ascii="Times New Roman" w:hAnsi="Times New Roman" w:cs="Times New Roman"/>
          <w:szCs w:val="22"/>
        </w:rPr>
      </w:pPr>
      <w:r w:rsidRPr="00902120">
        <w:rPr>
          <w:rFonts w:ascii="Times New Roman" w:hAnsi="Times New Roman" w:cs="Times New Roman"/>
          <w:szCs w:val="22"/>
        </w:rPr>
        <w:t xml:space="preserve">г. Тюмень </w:t>
      </w:r>
      <w:r>
        <w:rPr>
          <w:rFonts w:ascii="Times New Roman" w:hAnsi="Times New Roman" w:cs="Times New Roman"/>
          <w:szCs w:val="22"/>
        </w:rPr>
        <w:t xml:space="preserve">                                                                                                      </w:t>
      </w:r>
      <w:r w:rsidR="00EF5642" w:rsidRPr="00902120">
        <w:rPr>
          <w:rFonts w:ascii="Times New Roman" w:hAnsi="Times New Roman" w:cs="Times New Roman"/>
          <w:szCs w:val="22"/>
        </w:rPr>
        <w:t>«</w:t>
      </w:r>
      <w:r w:rsidR="00C357CD" w:rsidRPr="00902120">
        <w:rPr>
          <w:rFonts w:ascii="Times New Roman" w:hAnsi="Times New Roman" w:cs="Times New Roman"/>
          <w:szCs w:val="22"/>
        </w:rPr>
        <w:t>_</w:t>
      </w:r>
      <w:r w:rsidR="00747231">
        <w:rPr>
          <w:rFonts w:ascii="Times New Roman" w:hAnsi="Times New Roman" w:cs="Times New Roman"/>
          <w:szCs w:val="22"/>
        </w:rPr>
        <w:t>_</w:t>
      </w:r>
      <w:r w:rsidR="00C357CD" w:rsidRPr="00902120">
        <w:rPr>
          <w:rFonts w:ascii="Times New Roman" w:hAnsi="Times New Roman" w:cs="Times New Roman"/>
          <w:szCs w:val="22"/>
        </w:rPr>
        <w:t>_</w:t>
      </w:r>
      <w:r w:rsidR="00EF5642" w:rsidRPr="00902120">
        <w:rPr>
          <w:rFonts w:ascii="Times New Roman" w:hAnsi="Times New Roman" w:cs="Times New Roman"/>
          <w:szCs w:val="22"/>
        </w:rPr>
        <w:t>»_____</w:t>
      </w:r>
      <w:r w:rsidR="00C357CD" w:rsidRPr="00902120">
        <w:rPr>
          <w:rFonts w:ascii="Times New Roman" w:hAnsi="Times New Roman" w:cs="Times New Roman"/>
          <w:szCs w:val="22"/>
        </w:rPr>
        <w:t>_______ 202</w:t>
      </w:r>
      <w:r w:rsidR="00C1024A">
        <w:rPr>
          <w:rFonts w:ascii="Times New Roman" w:hAnsi="Times New Roman" w:cs="Times New Roman"/>
          <w:szCs w:val="22"/>
        </w:rPr>
        <w:t>6</w:t>
      </w:r>
      <w:r w:rsidR="00C357CD" w:rsidRPr="00902120">
        <w:rPr>
          <w:rFonts w:ascii="Times New Roman" w:hAnsi="Times New Roman" w:cs="Times New Roman"/>
          <w:szCs w:val="22"/>
        </w:rPr>
        <w:t xml:space="preserve"> г</w:t>
      </w:r>
      <w:r>
        <w:rPr>
          <w:rFonts w:ascii="Times New Roman" w:hAnsi="Times New Roman" w:cs="Times New Roman"/>
          <w:szCs w:val="22"/>
        </w:rPr>
        <w:t>.</w:t>
      </w:r>
    </w:p>
    <w:p w:rsidR="00FF4039" w:rsidRPr="00902120" w:rsidRDefault="00FF4039" w:rsidP="003B1891">
      <w:pPr>
        <w:pStyle w:val="ConsPlusNormal"/>
        <w:jc w:val="both"/>
        <w:rPr>
          <w:rFonts w:ascii="Times New Roman" w:hAnsi="Times New Roman" w:cs="Times New Roman"/>
          <w:szCs w:val="22"/>
        </w:rPr>
      </w:pPr>
    </w:p>
    <w:p w:rsidR="00FF4039" w:rsidRPr="00D146BB" w:rsidRDefault="00A64157" w:rsidP="003B1891">
      <w:pPr>
        <w:spacing w:line="240" w:lineRule="auto"/>
        <w:ind w:firstLine="708"/>
        <w:jc w:val="both"/>
        <w:rPr>
          <w:rFonts w:ascii="Times New Roman" w:hAnsi="Times New Roman" w:cs="Times New Roman"/>
          <w:sz w:val="23"/>
          <w:szCs w:val="23"/>
        </w:rPr>
      </w:pPr>
      <w:r w:rsidRPr="00D146BB">
        <w:rPr>
          <w:rFonts w:ascii="Times New Roman" w:eastAsia="Times New Roman" w:hAnsi="Times New Roman" w:cs="Times New Roman"/>
          <w:b/>
          <w:sz w:val="23"/>
          <w:szCs w:val="23"/>
          <w:lang w:eastAsia="zh-CN"/>
        </w:rPr>
        <w:t>От имени Российской Федерации и в целях обеспечения государственных нужд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Тюменской области (Главное управление МЧС России по Тюменской области)</w:t>
      </w:r>
      <w:r w:rsidR="00C357CD" w:rsidRPr="00D146BB">
        <w:rPr>
          <w:rFonts w:ascii="Times New Roman" w:hAnsi="Times New Roman" w:cs="Times New Roman"/>
          <w:sz w:val="23"/>
          <w:szCs w:val="23"/>
        </w:rPr>
        <w:t xml:space="preserve">, именуемый в дальнейшем "Заказчик", в лице __________________, действующего на основании __________________, с одной стороны, и __________________, именуемый в дальнейшем "Поставщик", в лице __________________, действующего на основании __________________ </w:t>
      </w:r>
      <w:hyperlink w:anchor="P1727" w:tooltip="#P1727" w:history="1">
        <w:r w:rsidR="00C357CD" w:rsidRPr="00D146BB">
          <w:rPr>
            <w:rFonts w:ascii="Times New Roman" w:hAnsi="Times New Roman" w:cs="Times New Roman"/>
            <w:sz w:val="23"/>
            <w:szCs w:val="23"/>
          </w:rPr>
          <w:t xml:space="preserve">, с другой стороны, </w:t>
        </w:r>
        <w:r w:rsidR="00C920AB" w:rsidRPr="00D146BB">
          <w:rPr>
            <w:rFonts w:ascii="Times New Roman" w:hAnsi="Times New Roman" w:cs="Times New Roman"/>
            <w:sz w:val="23"/>
            <w:szCs w:val="23"/>
          </w:rPr>
          <w:t>именуемые в дальнейшем Стороны</w:t>
        </w:r>
        <w:r w:rsidR="00C357CD" w:rsidRPr="00D146BB">
          <w:rPr>
            <w:rFonts w:ascii="Times New Roman" w:hAnsi="Times New Roman" w:cs="Times New Roman"/>
            <w:sz w:val="23"/>
            <w:szCs w:val="23"/>
          </w:rPr>
          <w:t xml:space="preserve">, </w:t>
        </w:r>
        <w:r w:rsidR="00C920AB" w:rsidRPr="00D146BB">
          <w:rPr>
            <w:rFonts w:ascii="Times New Roman" w:eastAsia="Times New Roman" w:hAnsi="Times New Roman" w:cs="Times New Roman"/>
            <w:sz w:val="23"/>
            <w:szCs w:val="23"/>
            <w:lang w:eastAsia="zh-CN"/>
          </w:rPr>
          <w:t>в соответствии с п.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813E2E" w:rsidRPr="00D146BB">
          <w:rPr>
            <w:rFonts w:ascii="Times New Roman" w:eastAsia="Times New Roman" w:hAnsi="Times New Roman" w:cs="Times New Roman"/>
            <w:sz w:val="23"/>
            <w:szCs w:val="23"/>
            <w:lang w:eastAsia="zh-CN"/>
          </w:rPr>
          <w:t xml:space="preserve"> </w:t>
        </w:r>
        <w:r w:rsidR="00C920AB" w:rsidRPr="00D146BB">
          <w:rPr>
            <w:rFonts w:ascii="Times New Roman" w:eastAsia="Times New Roman" w:hAnsi="Times New Roman" w:cs="Times New Roman"/>
            <w:sz w:val="23"/>
            <w:szCs w:val="23"/>
            <w:lang w:eastAsia="zh-CN"/>
          </w:rPr>
          <w:t>заключили настоящий Государственный контракт (далее – Контракт) о нижеследующем:</w:t>
        </w:r>
      </w:hyperlink>
    </w:p>
    <w:p w:rsidR="00FF4039" w:rsidRPr="00D146BB" w:rsidRDefault="00C357CD" w:rsidP="003B1891">
      <w:pPr>
        <w:pStyle w:val="ConsPlusNormal"/>
        <w:jc w:val="center"/>
        <w:outlineLvl w:val="1"/>
        <w:rPr>
          <w:rFonts w:ascii="Times New Roman" w:hAnsi="Times New Roman" w:cs="Times New Roman"/>
          <w:b/>
          <w:sz w:val="23"/>
          <w:szCs w:val="23"/>
        </w:rPr>
      </w:pPr>
      <w:r w:rsidRPr="00D146BB">
        <w:rPr>
          <w:rFonts w:ascii="Times New Roman" w:hAnsi="Times New Roman" w:cs="Times New Roman"/>
          <w:b/>
          <w:sz w:val="23"/>
          <w:szCs w:val="23"/>
        </w:rPr>
        <w:t>I. Предмет Контракта</w:t>
      </w:r>
    </w:p>
    <w:p w:rsidR="00FF4039" w:rsidRPr="00D146BB" w:rsidRDefault="00C357CD" w:rsidP="007F76FC">
      <w:pPr>
        <w:pStyle w:val="ConsPlusNormal"/>
        <w:ind w:firstLine="567"/>
        <w:jc w:val="both"/>
        <w:rPr>
          <w:rFonts w:ascii="Times New Roman" w:hAnsi="Times New Roman" w:cs="Times New Roman"/>
          <w:b/>
          <w:sz w:val="23"/>
          <w:szCs w:val="23"/>
        </w:rPr>
      </w:pPr>
      <w:r w:rsidRPr="00D146BB">
        <w:rPr>
          <w:rFonts w:ascii="Times New Roman" w:hAnsi="Times New Roman" w:cs="Times New Roman"/>
          <w:sz w:val="23"/>
          <w:szCs w:val="23"/>
        </w:rPr>
        <w:t>1.1. Поставщик обязуется поставить</w:t>
      </w:r>
      <w:r w:rsidR="00D757D1" w:rsidRPr="00D146BB">
        <w:rPr>
          <w:rFonts w:ascii="Times New Roman CYR" w:hAnsi="Times New Roman CYR" w:cs="Times New Roman CYR"/>
          <w:b/>
          <w:bCs/>
          <w:sz w:val="23"/>
          <w:szCs w:val="23"/>
        </w:rPr>
        <w:t xml:space="preserve"> </w:t>
      </w:r>
      <w:r w:rsidR="004B0BC7" w:rsidRPr="004B0BC7">
        <w:rPr>
          <w:rFonts w:ascii="Times New Roman CYR" w:hAnsi="Times New Roman CYR" w:cs="Times New Roman CYR"/>
          <w:b/>
          <w:bCs/>
          <w:sz w:val="23"/>
          <w:szCs w:val="23"/>
        </w:rPr>
        <w:t>круг</w:t>
      </w:r>
      <w:r w:rsidR="004B0BC7">
        <w:rPr>
          <w:rFonts w:ascii="Times New Roman CYR" w:hAnsi="Times New Roman CYR" w:cs="Times New Roman CYR"/>
          <w:b/>
          <w:bCs/>
          <w:sz w:val="23"/>
          <w:szCs w:val="23"/>
        </w:rPr>
        <w:t>и</w:t>
      </w:r>
      <w:r w:rsidR="004B0BC7" w:rsidRPr="004B0BC7">
        <w:rPr>
          <w:rFonts w:ascii="Times New Roman CYR" w:hAnsi="Times New Roman CYR" w:cs="Times New Roman CYR"/>
          <w:b/>
          <w:bCs/>
          <w:sz w:val="23"/>
          <w:szCs w:val="23"/>
        </w:rPr>
        <w:t xml:space="preserve"> отрезны</w:t>
      </w:r>
      <w:r w:rsidR="004B0BC7">
        <w:rPr>
          <w:rFonts w:ascii="Times New Roman CYR" w:hAnsi="Times New Roman CYR" w:cs="Times New Roman CYR"/>
          <w:b/>
          <w:bCs/>
          <w:sz w:val="23"/>
          <w:szCs w:val="23"/>
        </w:rPr>
        <w:t>е</w:t>
      </w:r>
      <w:r w:rsidR="004B0BC7" w:rsidRPr="004B0BC7">
        <w:rPr>
          <w:rFonts w:ascii="Times New Roman CYR" w:hAnsi="Times New Roman CYR" w:cs="Times New Roman CYR"/>
          <w:b/>
          <w:bCs/>
          <w:sz w:val="23"/>
          <w:szCs w:val="23"/>
        </w:rPr>
        <w:t xml:space="preserve"> для дискового бензореза</w:t>
      </w:r>
      <w:r w:rsidR="00D61077" w:rsidRPr="00D61077">
        <w:rPr>
          <w:rFonts w:ascii="Times New Roman CYR" w:hAnsi="Times New Roman CYR" w:cs="Times New Roman CYR"/>
          <w:b/>
          <w:bCs/>
          <w:sz w:val="23"/>
          <w:szCs w:val="23"/>
        </w:rPr>
        <w:t xml:space="preserve"> </w:t>
      </w:r>
      <w:r w:rsidRPr="00D146BB">
        <w:rPr>
          <w:rFonts w:ascii="Times New Roman" w:hAnsi="Times New Roman" w:cs="Times New Roman"/>
          <w:sz w:val="23"/>
          <w:szCs w:val="23"/>
        </w:rPr>
        <w:t>(далее - Товар)</w:t>
      </w:r>
      <w:r w:rsidR="00BA1CA1" w:rsidRPr="00D146BB">
        <w:rPr>
          <w:rFonts w:ascii="Times New Roman" w:hAnsi="Times New Roman" w:cs="Times New Roman"/>
          <w:sz w:val="23"/>
          <w:szCs w:val="23"/>
          <w:lang w:eastAsia="zh-CN"/>
        </w:rPr>
        <w:t xml:space="preserve"> в соответствии с описанием объекта закупки (Приложение № 1)</w:t>
      </w:r>
      <w:r w:rsidRPr="00D146BB">
        <w:rPr>
          <w:rFonts w:ascii="Times New Roman" w:hAnsi="Times New Roman" w:cs="Times New Roman"/>
          <w:sz w:val="23"/>
          <w:szCs w:val="23"/>
        </w:rPr>
        <w:t>, а Заказчик обязуется принять и оплатить Товар в порядке и на условиях, предусмотренных Контрактом.</w:t>
      </w:r>
    </w:p>
    <w:p w:rsidR="00FF4039" w:rsidRPr="00D146BB" w:rsidRDefault="00C357CD"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 xml:space="preserve">1.2. </w:t>
      </w:r>
      <w:r w:rsidR="00161C3B" w:rsidRPr="00D146BB">
        <w:rPr>
          <w:rFonts w:ascii="Times New Roman" w:hAnsi="Times New Roman" w:cs="Times New Roman"/>
          <w:sz w:val="23"/>
          <w:szCs w:val="23"/>
        </w:rPr>
        <w:t xml:space="preserve">Наименование, количество и иные характеристики поставляемого Товара указаны в </w:t>
      </w:r>
      <w:r w:rsidR="00744894" w:rsidRPr="00D146BB">
        <w:rPr>
          <w:rFonts w:ascii="Times New Roman" w:hAnsi="Times New Roman" w:cs="Times New Roman"/>
          <w:sz w:val="23"/>
          <w:szCs w:val="23"/>
        </w:rPr>
        <w:t>Описании объекта закупки</w:t>
      </w:r>
      <w:r w:rsidR="00161C3B" w:rsidRPr="00D146BB">
        <w:rPr>
          <w:rFonts w:ascii="Times New Roman" w:hAnsi="Times New Roman" w:cs="Times New Roman"/>
          <w:sz w:val="23"/>
          <w:szCs w:val="23"/>
        </w:rPr>
        <w:t xml:space="preserve"> (приложение № 1), являющейся неотъемлемой частью Контракта.</w:t>
      </w:r>
    </w:p>
    <w:p w:rsidR="00EF23A1" w:rsidRPr="00D146BB" w:rsidRDefault="008E3D0C" w:rsidP="00EF23A1">
      <w:pPr>
        <w:jc w:val="both"/>
        <w:rPr>
          <w:rFonts w:ascii="Times New Roman" w:eastAsia="Calibri" w:hAnsi="Times New Roman" w:cs="Times New Roman"/>
          <w:sz w:val="23"/>
          <w:szCs w:val="23"/>
          <w:lang w:eastAsia="ru-RU"/>
        </w:rPr>
      </w:pPr>
      <w:r w:rsidRPr="00D146BB">
        <w:rPr>
          <w:rFonts w:ascii="Times New Roman" w:hAnsi="Times New Roman" w:cs="Times New Roman"/>
          <w:sz w:val="23"/>
          <w:szCs w:val="23"/>
        </w:rPr>
        <w:tab/>
      </w:r>
      <w:r w:rsidR="00FE778C" w:rsidRPr="00D146BB">
        <w:rPr>
          <w:rFonts w:ascii="Times New Roman" w:hAnsi="Times New Roman" w:cs="Times New Roman"/>
          <w:sz w:val="23"/>
          <w:szCs w:val="23"/>
        </w:rPr>
        <w:t>1.3</w:t>
      </w:r>
      <w:r w:rsidR="00161C3B" w:rsidRPr="00D146BB">
        <w:rPr>
          <w:rFonts w:ascii="Times New Roman" w:hAnsi="Times New Roman" w:cs="Times New Roman"/>
          <w:sz w:val="23"/>
          <w:szCs w:val="23"/>
        </w:rPr>
        <w:t>.</w:t>
      </w:r>
      <w:r w:rsidR="00FE778C" w:rsidRPr="00D146BB">
        <w:rPr>
          <w:rFonts w:ascii="Times New Roman" w:eastAsia="Calibri" w:hAnsi="Times New Roman" w:cs="Times New Roman"/>
          <w:sz w:val="23"/>
          <w:szCs w:val="23"/>
          <w:lang w:eastAsia="ru-RU"/>
        </w:rPr>
        <w:t>Контактным/Ответственным лицом со стороны Заказчика является</w:t>
      </w:r>
      <w:r w:rsidR="007F76FC" w:rsidRPr="00D146BB">
        <w:rPr>
          <w:rFonts w:ascii="Times New Roman" w:eastAsia="Calibri" w:hAnsi="Times New Roman" w:cs="Times New Roman"/>
          <w:sz w:val="23"/>
          <w:szCs w:val="23"/>
          <w:lang w:eastAsia="ru-RU"/>
        </w:rPr>
        <w:t xml:space="preserve">: </w:t>
      </w:r>
      <w:r w:rsidR="004B0BC7">
        <w:rPr>
          <w:rFonts w:ascii="Times New Roman" w:eastAsia="Calibri" w:hAnsi="Times New Roman" w:cs="Times New Roman"/>
          <w:sz w:val="23"/>
          <w:szCs w:val="23"/>
          <w:lang w:eastAsia="ru-RU"/>
        </w:rPr>
        <w:t>Долгушин Андрей Владимирович</w:t>
      </w:r>
      <w:r w:rsidR="00440A5C" w:rsidRPr="00D146BB">
        <w:rPr>
          <w:rFonts w:ascii="Times New Roman" w:eastAsia="Calibri" w:hAnsi="Times New Roman" w:cs="Times New Roman"/>
          <w:sz w:val="23"/>
          <w:szCs w:val="23"/>
          <w:lang w:eastAsia="ru-RU"/>
        </w:rPr>
        <w:t xml:space="preserve">, </w:t>
      </w:r>
      <w:r w:rsidR="00EF23A1" w:rsidRPr="00D146BB">
        <w:rPr>
          <w:rFonts w:ascii="Times New Roman" w:eastAsia="Calibri" w:hAnsi="Times New Roman" w:cs="Times New Roman"/>
          <w:sz w:val="23"/>
          <w:szCs w:val="23"/>
          <w:lang w:eastAsia="ru-RU"/>
        </w:rPr>
        <w:t xml:space="preserve">тел.: 8 (3452) </w:t>
      </w:r>
      <w:r w:rsidR="007F76FC" w:rsidRPr="00D146BB">
        <w:rPr>
          <w:rFonts w:ascii="Times New Roman" w:eastAsia="Calibri" w:hAnsi="Times New Roman" w:cs="Times New Roman"/>
          <w:sz w:val="23"/>
          <w:szCs w:val="23"/>
          <w:lang w:eastAsia="ru-RU"/>
        </w:rPr>
        <w:t>590</w:t>
      </w:r>
      <w:r w:rsidR="00EF23A1" w:rsidRPr="00D146BB">
        <w:rPr>
          <w:rFonts w:ascii="Times New Roman" w:eastAsia="Calibri" w:hAnsi="Times New Roman" w:cs="Times New Roman"/>
          <w:sz w:val="23"/>
          <w:szCs w:val="23"/>
          <w:lang w:eastAsia="ru-RU"/>
        </w:rPr>
        <w:t>-4</w:t>
      </w:r>
      <w:r w:rsidR="00440A5C" w:rsidRPr="00D146BB">
        <w:rPr>
          <w:rFonts w:ascii="Times New Roman" w:eastAsia="Calibri" w:hAnsi="Times New Roman" w:cs="Times New Roman"/>
          <w:sz w:val="23"/>
          <w:szCs w:val="23"/>
          <w:lang w:eastAsia="ru-RU"/>
        </w:rPr>
        <w:t>05</w:t>
      </w:r>
      <w:r w:rsidR="00EF23A1" w:rsidRPr="00D146BB">
        <w:rPr>
          <w:rFonts w:ascii="Times New Roman" w:eastAsia="Calibri" w:hAnsi="Times New Roman" w:cs="Times New Roman"/>
          <w:color w:val="000000"/>
          <w:sz w:val="23"/>
          <w:szCs w:val="23"/>
          <w:lang w:eastAsia="ru-RU"/>
        </w:rPr>
        <w:t xml:space="preserve">, </w:t>
      </w:r>
      <w:r w:rsidR="00EF23A1" w:rsidRPr="00D146BB">
        <w:rPr>
          <w:rFonts w:ascii="Times New Roman" w:eastAsia="Calibri" w:hAnsi="Times New Roman" w:cs="Times New Roman"/>
          <w:color w:val="000000"/>
          <w:sz w:val="23"/>
          <w:szCs w:val="23"/>
          <w:lang w:val="en-US" w:eastAsia="ru-RU"/>
        </w:rPr>
        <w:t>e</w:t>
      </w:r>
      <w:r w:rsidR="00EF23A1" w:rsidRPr="00D146BB">
        <w:rPr>
          <w:rFonts w:ascii="Times New Roman" w:eastAsia="Calibri" w:hAnsi="Times New Roman" w:cs="Times New Roman"/>
          <w:color w:val="000000"/>
          <w:sz w:val="23"/>
          <w:szCs w:val="23"/>
          <w:lang w:eastAsia="ru-RU"/>
        </w:rPr>
        <w:t>-</w:t>
      </w:r>
      <w:r w:rsidR="00EF23A1" w:rsidRPr="00D146BB">
        <w:rPr>
          <w:rFonts w:ascii="Times New Roman" w:eastAsia="Calibri" w:hAnsi="Times New Roman" w:cs="Times New Roman"/>
          <w:color w:val="000000"/>
          <w:sz w:val="23"/>
          <w:szCs w:val="23"/>
          <w:lang w:val="en-US" w:eastAsia="ru-RU"/>
        </w:rPr>
        <w:t>mail</w:t>
      </w:r>
      <w:r w:rsidR="00EF23A1" w:rsidRPr="00D146BB">
        <w:rPr>
          <w:rFonts w:ascii="Times New Roman" w:eastAsia="Calibri" w:hAnsi="Times New Roman" w:cs="Times New Roman"/>
          <w:color w:val="000000"/>
          <w:sz w:val="23"/>
          <w:szCs w:val="23"/>
          <w:lang w:eastAsia="ru-RU"/>
        </w:rPr>
        <w:t xml:space="preserve">: </w:t>
      </w:r>
      <w:r w:rsidR="00D25F87" w:rsidRPr="00D146BB">
        <w:rPr>
          <w:rFonts w:ascii="Times New Roman" w:eastAsia="Calibri" w:hAnsi="Times New Roman" w:cs="Times New Roman"/>
          <w:color w:val="000000"/>
          <w:sz w:val="23"/>
          <w:szCs w:val="23"/>
          <w:lang w:val="en-US" w:eastAsia="ru-RU"/>
        </w:rPr>
        <w:t>zpt</w:t>
      </w:r>
      <w:r w:rsidR="00D25F87" w:rsidRPr="00D146BB">
        <w:rPr>
          <w:rFonts w:ascii="Times New Roman" w:eastAsia="Calibri" w:hAnsi="Times New Roman" w:cs="Times New Roman"/>
          <w:color w:val="000000"/>
          <w:sz w:val="23"/>
          <w:szCs w:val="23"/>
          <w:lang w:eastAsia="ru-RU"/>
        </w:rPr>
        <w:t>72</w:t>
      </w:r>
      <w:r w:rsidR="00D25F87" w:rsidRPr="00D146BB">
        <w:rPr>
          <w:rFonts w:ascii="Times New Roman" w:eastAsia="Calibri" w:hAnsi="Times New Roman" w:cs="Times New Roman"/>
          <w:color w:val="000000"/>
          <w:sz w:val="23"/>
          <w:szCs w:val="23"/>
          <w:lang w:val="en-US" w:eastAsia="ru-RU"/>
        </w:rPr>
        <w:t>tumen</w:t>
      </w:r>
      <w:r w:rsidR="00EF23A1" w:rsidRPr="00D146BB">
        <w:rPr>
          <w:rFonts w:ascii="Times New Roman" w:eastAsia="Calibri" w:hAnsi="Times New Roman" w:cs="Times New Roman"/>
          <w:sz w:val="23"/>
          <w:szCs w:val="23"/>
          <w:u w:val="single"/>
          <w:lang w:eastAsia="ru-RU"/>
        </w:rPr>
        <w:t>@</w:t>
      </w:r>
      <w:r w:rsidR="00EF23A1" w:rsidRPr="00D146BB">
        <w:rPr>
          <w:rFonts w:ascii="Times New Roman" w:eastAsia="Calibri" w:hAnsi="Times New Roman" w:cs="Times New Roman"/>
          <w:sz w:val="23"/>
          <w:szCs w:val="23"/>
          <w:u w:val="single"/>
          <w:lang w:val="en-US" w:eastAsia="ru-RU"/>
        </w:rPr>
        <w:t>yandex</w:t>
      </w:r>
      <w:r w:rsidR="00EF23A1" w:rsidRPr="00D146BB">
        <w:rPr>
          <w:rFonts w:ascii="Times New Roman" w:eastAsia="Calibri" w:hAnsi="Times New Roman" w:cs="Times New Roman"/>
          <w:sz w:val="23"/>
          <w:szCs w:val="23"/>
          <w:u w:val="single"/>
          <w:lang w:eastAsia="ru-RU"/>
        </w:rPr>
        <w:t>.ru</w:t>
      </w:r>
      <w:r w:rsidR="00EF23A1" w:rsidRPr="00D146BB">
        <w:rPr>
          <w:rFonts w:ascii="Times New Roman" w:eastAsia="Calibri" w:hAnsi="Times New Roman" w:cs="Times New Roman"/>
          <w:sz w:val="23"/>
          <w:szCs w:val="23"/>
          <w:lang w:eastAsia="ru-RU"/>
        </w:rPr>
        <w:t>.</w:t>
      </w:r>
    </w:p>
    <w:p w:rsidR="00FF4039" w:rsidRPr="00D146BB" w:rsidRDefault="00C357CD" w:rsidP="003B1891">
      <w:pPr>
        <w:pStyle w:val="ConsPlusNormal"/>
        <w:jc w:val="center"/>
        <w:outlineLvl w:val="1"/>
        <w:rPr>
          <w:rFonts w:ascii="Times New Roman" w:hAnsi="Times New Roman" w:cs="Times New Roman"/>
          <w:b/>
          <w:sz w:val="23"/>
          <w:szCs w:val="23"/>
        </w:rPr>
      </w:pPr>
      <w:r w:rsidRPr="00D146BB">
        <w:rPr>
          <w:rFonts w:ascii="Times New Roman" w:hAnsi="Times New Roman" w:cs="Times New Roman"/>
          <w:b/>
          <w:sz w:val="23"/>
          <w:szCs w:val="23"/>
        </w:rPr>
        <w:t>II. Цена Контракта и порядок расчетов</w:t>
      </w:r>
    </w:p>
    <w:p w:rsidR="00FF4039" w:rsidRPr="00D146BB" w:rsidRDefault="00C357CD" w:rsidP="003B1891">
      <w:pPr>
        <w:pStyle w:val="ConsPlusNonformat"/>
        <w:ind w:firstLine="567"/>
        <w:jc w:val="both"/>
        <w:rPr>
          <w:rFonts w:ascii="Times New Roman" w:hAnsi="Times New Roman" w:cs="Times New Roman"/>
          <w:sz w:val="23"/>
          <w:szCs w:val="23"/>
        </w:rPr>
      </w:pPr>
      <w:bookmarkStart w:id="0" w:name="P1440"/>
      <w:bookmarkEnd w:id="0"/>
      <w:r w:rsidRPr="00D146BB">
        <w:rPr>
          <w:rFonts w:ascii="Times New Roman" w:hAnsi="Times New Roman" w:cs="Times New Roman"/>
          <w:sz w:val="23"/>
          <w:szCs w:val="23"/>
        </w:rPr>
        <w:t>2.1. Цена Кон</w:t>
      </w:r>
      <w:r w:rsidR="00161C3B" w:rsidRPr="00D146BB">
        <w:rPr>
          <w:rFonts w:ascii="Times New Roman" w:hAnsi="Times New Roman" w:cs="Times New Roman"/>
          <w:sz w:val="23"/>
          <w:szCs w:val="23"/>
        </w:rPr>
        <w:t xml:space="preserve">тракта составляет _____________ (_____) </w:t>
      </w:r>
      <w:r w:rsidR="00506DF9" w:rsidRPr="00D146BB">
        <w:rPr>
          <w:rFonts w:ascii="Times New Roman" w:hAnsi="Times New Roman" w:cs="Times New Roman"/>
          <w:sz w:val="23"/>
          <w:szCs w:val="23"/>
        </w:rPr>
        <w:t>рублей __</w:t>
      </w:r>
      <w:r w:rsidRPr="00D146BB">
        <w:rPr>
          <w:rFonts w:ascii="Times New Roman" w:hAnsi="Times New Roman" w:cs="Times New Roman"/>
          <w:sz w:val="23"/>
          <w:szCs w:val="23"/>
        </w:rPr>
        <w:t xml:space="preserve"> копеек, </w:t>
      </w:r>
      <w:r w:rsidR="00161C3B" w:rsidRPr="00D146BB">
        <w:rPr>
          <w:rFonts w:ascii="Times New Roman" w:hAnsi="Times New Roman" w:cs="Times New Roman"/>
          <w:sz w:val="23"/>
          <w:szCs w:val="23"/>
        </w:rPr>
        <w:t>в том числе НДС</w:t>
      </w:r>
      <w:r w:rsidR="00587D2B" w:rsidRPr="00D146BB">
        <w:rPr>
          <w:rFonts w:ascii="Times New Roman" w:hAnsi="Times New Roman" w:cs="Times New Roman"/>
          <w:sz w:val="23"/>
          <w:szCs w:val="23"/>
        </w:rPr>
        <w:t>___ %</w:t>
      </w:r>
      <w:r w:rsidR="00161C3B" w:rsidRPr="00D146BB">
        <w:rPr>
          <w:rFonts w:ascii="Times New Roman" w:hAnsi="Times New Roman" w:cs="Times New Roman"/>
          <w:sz w:val="23"/>
          <w:szCs w:val="23"/>
        </w:rPr>
        <w:t xml:space="preserve"> </w:t>
      </w:r>
      <w:r w:rsidR="004031A6" w:rsidRPr="00D146BB">
        <w:rPr>
          <w:rFonts w:ascii="Times New Roman" w:hAnsi="Times New Roman" w:cs="Times New Roman"/>
          <w:sz w:val="23"/>
          <w:szCs w:val="23"/>
        </w:rPr>
        <w:t xml:space="preserve">или </w:t>
      </w:r>
      <w:r w:rsidRPr="00D146BB">
        <w:rPr>
          <w:rFonts w:ascii="Times New Roman" w:hAnsi="Times New Roman" w:cs="Times New Roman"/>
          <w:sz w:val="23"/>
          <w:szCs w:val="23"/>
        </w:rPr>
        <w:t>НДС не облагается.</w:t>
      </w:r>
    </w:p>
    <w:p w:rsidR="00FF4039" w:rsidRPr="00D146BB" w:rsidRDefault="00C357CD" w:rsidP="003B1891">
      <w:pPr>
        <w:pStyle w:val="ConsPlusNormal"/>
        <w:ind w:firstLine="540"/>
        <w:jc w:val="both"/>
        <w:rPr>
          <w:rFonts w:ascii="Times New Roman" w:hAnsi="Times New Roman" w:cs="Times New Roman"/>
          <w:sz w:val="23"/>
          <w:szCs w:val="23"/>
        </w:rPr>
      </w:pPr>
      <w:bookmarkStart w:id="1" w:name="P1445"/>
      <w:bookmarkStart w:id="2" w:name="P1457"/>
      <w:bookmarkEnd w:id="1"/>
      <w:bookmarkEnd w:id="2"/>
      <w:r w:rsidRPr="00D146BB">
        <w:rPr>
          <w:rFonts w:ascii="Times New Roman" w:hAnsi="Times New Roman" w:cs="Times New Roman"/>
          <w:sz w:val="23"/>
          <w:szCs w:val="23"/>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F4039" w:rsidRPr="00D146BB" w:rsidRDefault="00C357CD" w:rsidP="003B1891">
      <w:pPr>
        <w:pStyle w:val="ConsPlusNormal"/>
        <w:ind w:firstLine="540"/>
        <w:jc w:val="both"/>
        <w:rPr>
          <w:rFonts w:ascii="Times New Roman" w:hAnsi="Times New Roman" w:cs="Times New Roman"/>
          <w:sz w:val="23"/>
          <w:szCs w:val="23"/>
        </w:rPr>
      </w:pPr>
      <w:bookmarkStart w:id="3" w:name="P1458"/>
      <w:bookmarkEnd w:id="3"/>
      <w:r w:rsidRPr="00D146BB">
        <w:rPr>
          <w:rFonts w:ascii="Times New Roman" w:hAnsi="Times New Roman" w:cs="Times New Roman"/>
          <w:sz w:val="23"/>
          <w:szCs w:val="23"/>
        </w:rPr>
        <w:t xml:space="preserve">2.3. </w:t>
      </w:r>
      <w:r w:rsidR="00292334" w:rsidRPr="00D146BB">
        <w:rPr>
          <w:rFonts w:ascii="Times New Roman" w:hAnsi="Times New Roman" w:cs="Times New Roman"/>
          <w:sz w:val="23"/>
          <w:szCs w:val="23"/>
          <w:lang w:eastAsia="zh-CN"/>
        </w:rPr>
        <w:t xml:space="preserve"> В цену товара включаются все расходы: транспортные с</w:t>
      </w:r>
      <w:r w:rsidR="000B7DAB" w:rsidRPr="00D146BB">
        <w:rPr>
          <w:rFonts w:ascii="Times New Roman" w:hAnsi="Times New Roman" w:cs="Times New Roman"/>
          <w:sz w:val="23"/>
          <w:szCs w:val="23"/>
          <w:lang w:eastAsia="zh-CN"/>
        </w:rPr>
        <w:t xml:space="preserve"> учетом доставки и разгрузки до Тюменская обл., </w:t>
      </w:r>
      <w:r w:rsidR="006B006A" w:rsidRPr="00D146BB">
        <w:rPr>
          <w:rFonts w:ascii="Times New Roman" w:hAnsi="Times New Roman" w:cs="Times New Roman"/>
          <w:sz w:val="23"/>
          <w:szCs w:val="23"/>
          <w:lang w:eastAsia="zh-CN"/>
        </w:rPr>
        <w:t xml:space="preserve">г. Тюмень, ул. </w:t>
      </w:r>
      <w:r w:rsidR="007F76FC" w:rsidRPr="00D146BB">
        <w:rPr>
          <w:rFonts w:ascii="Times New Roman" w:hAnsi="Times New Roman" w:cs="Times New Roman"/>
          <w:sz w:val="23"/>
          <w:szCs w:val="23"/>
          <w:lang w:eastAsia="zh-CN"/>
        </w:rPr>
        <w:t>Максима Горького</w:t>
      </w:r>
      <w:r w:rsidR="006B006A" w:rsidRPr="00D146BB">
        <w:rPr>
          <w:rFonts w:ascii="Times New Roman" w:hAnsi="Times New Roman" w:cs="Times New Roman"/>
          <w:sz w:val="23"/>
          <w:szCs w:val="23"/>
          <w:lang w:eastAsia="zh-CN"/>
        </w:rPr>
        <w:t xml:space="preserve">, д. </w:t>
      </w:r>
      <w:r w:rsidR="007F76FC" w:rsidRPr="00D146BB">
        <w:rPr>
          <w:rFonts w:ascii="Times New Roman" w:hAnsi="Times New Roman" w:cs="Times New Roman"/>
          <w:sz w:val="23"/>
          <w:szCs w:val="23"/>
          <w:lang w:eastAsia="zh-CN"/>
        </w:rPr>
        <w:t>72</w:t>
      </w:r>
      <w:r w:rsidR="00292334" w:rsidRPr="00D146BB">
        <w:rPr>
          <w:rFonts w:ascii="Times New Roman" w:hAnsi="Times New Roman" w:cs="Times New Roman"/>
          <w:sz w:val="23"/>
          <w:szCs w:val="23"/>
          <w:lang w:eastAsia="zh-CN"/>
        </w:rPr>
        <w:t>, хранение, таможенные пошлины, налоги, сборы и другие обязательные платежи, с учетом самого Товара в количестве и комплектности, указанном в описании объекта закупки (Приложение № 1).</w:t>
      </w:r>
    </w:p>
    <w:p w:rsidR="00FF4039" w:rsidRPr="00D146BB" w:rsidRDefault="00C357CD" w:rsidP="003B1891">
      <w:pPr>
        <w:pStyle w:val="ConsPlusNormal"/>
        <w:ind w:firstLine="540"/>
        <w:jc w:val="both"/>
        <w:rPr>
          <w:rFonts w:ascii="Times New Roman" w:hAnsi="Times New Roman" w:cs="Times New Roman"/>
          <w:sz w:val="23"/>
          <w:szCs w:val="23"/>
        </w:rPr>
      </w:pPr>
      <w:bookmarkStart w:id="4" w:name="P1459"/>
      <w:bookmarkEnd w:id="4"/>
      <w:r w:rsidRPr="00D146BB">
        <w:rPr>
          <w:rFonts w:ascii="Times New Roman" w:hAnsi="Times New Roman" w:cs="Times New Roman"/>
          <w:sz w:val="23"/>
          <w:szCs w:val="23"/>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ooltip="consultantplus://offline/ref=50A540D52F8C333B29FA6B7E3D97813BEA5D63D911A67E2403AAAA99475AF907B340B67A66BD055C7844DEC947k220H" w:history="1">
        <w:r w:rsidRPr="00D146BB">
          <w:rPr>
            <w:rFonts w:ascii="Times New Roman" w:hAnsi="Times New Roman" w:cs="Times New Roman"/>
            <w:sz w:val="23"/>
            <w:szCs w:val="23"/>
          </w:rPr>
          <w:t>законом</w:t>
        </w:r>
      </w:hyperlink>
      <w:r w:rsidRPr="00D146BB">
        <w:rPr>
          <w:rFonts w:ascii="Times New Roman" w:hAnsi="Times New Roman" w:cs="Times New Roman"/>
          <w:sz w:val="23"/>
          <w:szCs w:val="23"/>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FF4039" w:rsidRPr="00D146BB" w:rsidRDefault="00C357CD" w:rsidP="003B1891">
      <w:pPr>
        <w:pStyle w:val="ConsPlusNormal"/>
        <w:ind w:firstLine="540"/>
        <w:jc w:val="both"/>
        <w:rPr>
          <w:rFonts w:ascii="Times New Roman" w:hAnsi="Times New Roman" w:cs="Times New Roman"/>
          <w:b/>
          <w:sz w:val="23"/>
          <w:szCs w:val="23"/>
        </w:rPr>
      </w:pPr>
      <w:bookmarkStart w:id="5" w:name="P1460"/>
      <w:bookmarkEnd w:id="5"/>
      <w:r w:rsidRPr="00D146BB">
        <w:rPr>
          <w:rFonts w:ascii="Times New Roman" w:hAnsi="Times New Roman" w:cs="Times New Roman"/>
          <w:sz w:val="23"/>
          <w:szCs w:val="23"/>
        </w:rPr>
        <w:t>2.5. Источник финансирования Контракта – федеральный бюджет</w:t>
      </w:r>
      <w:r w:rsidR="00F33674">
        <w:rPr>
          <w:rFonts w:ascii="Times New Roman" w:hAnsi="Times New Roman" w:cs="Times New Roman"/>
          <w:sz w:val="23"/>
          <w:szCs w:val="23"/>
        </w:rPr>
        <w:t xml:space="preserve"> (субвенция)</w:t>
      </w:r>
      <w:r w:rsidR="000B7DAB" w:rsidRPr="00D146BB">
        <w:rPr>
          <w:rFonts w:ascii="Times New Roman" w:hAnsi="Times New Roman" w:cs="Times New Roman"/>
          <w:sz w:val="23"/>
          <w:szCs w:val="23"/>
        </w:rPr>
        <w:t xml:space="preserve"> </w:t>
      </w:r>
      <w:r w:rsidRPr="00D146BB">
        <w:rPr>
          <w:rFonts w:ascii="Times New Roman" w:hAnsi="Times New Roman" w:cs="Times New Roman"/>
          <w:sz w:val="23"/>
          <w:szCs w:val="23"/>
        </w:rPr>
        <w:t>на 202</w:t>
      </w:r>
      <w:r w:rsidR="00C1024A" w:rsidRPr="00D146BB">
        <w:rPr>
          <w:rFonts w:ascii="Times New Roman" w:hAnsi="Times New Roman" w:cs="Times New Roman"/>
          <w:sz w:val="23"/>
          <w:szCs w:val="23"/>
        </w:rPr>
        <w:t>6</w:t>
      </w:r>
      <w:r w:rsidRPr="00D146BB">
        <w:rPr>
          <w:rFonts w:ascii="Times New Roman" w:hAnsi="Times New Roman" w:cs="Times New Roman"/>
          <w:sz w:val="23"/>
          <w:szCs w:val="23"/>
        </w:rPr>
        <w:t xml:space="preserve"> год.</w:t>
      </w:r>
      <w:r w:rsidR="004C5E12" w:rsidRPr="00D146BB">
        <w:rPr>
          <w:rFonts w:ascii="Times New Roman" w:hAnsi="Times New Roman" w:cs="Times New Roman"/>
          <w:sz w:val="23"/>
          <w:szCs w:val="23"/>
        </w:rPr>
        <w:t xml:space="preserve"> </w:t>
      </w:r>
      <w:r w:rsidR="00161C3B" w:rsidRPr="00D146BB">
        <w:rPr>
          <w:rFonts w:ascii="Times New Roman" w:hAnsi="Times New Roman" w:cs="Times New Roman"/>
          <w:b/>
          <w:color w:val="000000"/>
          <w:sz w:val="23"/>
          <w:szCs w:val="23"/>
        </w:rPr>
        <w:t xml:space="preserve">КБК </w:t>
      </w:r>
      <w:r w:rsidR="000B7DAB" w:rsidRPr="00D146BB">
        <w:rPr>
          <w:rFonts w:ascii="Times New Roman" w:hAnsi="Times New Roman" w:cs="Times New Roman"/>
          <w:b/>
          <w:color w:val="000000"/>
          <w:sz w:val="23"/>
          <w:szCs w:val="23"/>
        </w:rPr>
        <w:t xml:space="preserve">177 </w:t>
      </w:r>
      <w:r w:rsidR="00FC0DEB" w:rsidRPr="00D146BB">
        <w:rPr>
          <w:rFonts w:ascii="Times New Roman" w:hAnsi="Times New Roman" w:cs="Times New Roman"/>
          <w:b/>
          <w:color w:val="000000"/>
          <w:sz w:val="23"/>
          <w:szCs w:val="23"/>
        </w:rPr>
        <w:t>0310 10401</w:t>
      </w:r>
      <w:r w:rsidR="004B0BC7">
        <w:rPr>
          <w:rFonts w:ascii="Times New Roman" w:hAnsi="Times New Roman" w:cs="Times New Roman"/>
          <w:b/>
          <w:color w:val="000000"/>
          <w:sz w:val="23"/>
          <w:szCs w:val="23"/>
        </w:rPr>
        <w:t>57</w:t>
      </w:r>
      <w:r w:rsidR="00FC0DEB" w:rsidRPr="00D146BB">
        <w:rPr>
          <w:rFonts w:ascii="Times New Roman" w:hAnsi="Times New Roman" w:cs="Times New Roman"/>
          <w:b/>
          <w:color w:val="000000"/>
          <w:sz w:val="23"/>
          <w:szCs w:val="23"/>
        </w:rPr>
        <w:t>0</w:t>
      </w:r>
      <w:r w:rsidR="004B0BC7">
        <w:rPr>
          <w:rFonts w:ascii="Times New Roman" w:hAnsi="Times New Roman" w:cs="Times New Roman"/>
          <w:b/>
          <w:color w:val="000000"/>
          <w:sz w:val="23"/>
          <w:szCs w:val="23"/>
        </w:rPr>
        <w:t>33</w:t>
      </w:r>
      <w:r w:rsidR="00FC0DEB" w:rsidRPr="00D146BB">
        <w:rPr>
          <w:rFonts w:ascii="Times New Roman" w:hAnsi="Times New Roman" w:cs="Times New Roman"/>
          <w:b/>
          <w:color w:val="000000"/>
          <w:sz w:val="23"/>
          <w:szCs w:val="23"/>
        </w:rPr>
        <w:t xml:space="preserve"> 244</w:t>
      </w:r>
      <w:r w:rsidR="00842CB9" w:rsidRPr="00D146BB">
        <w:rPr>
          <w:rFonts w:ascii="Times New Roman" w:hAnsi="Times New Roman" w:cs="Times New Roman"/>
          <w:b/>
          <w:color w:val="000000"/>
          <w:sz w:val="23"/>
          <w:szCs w:val="23"/>
        </w:rPr>
        <w:t>.</w:t>
      </w:r>
    </w:p>
    <w:p w:rsidR="00106579" w:rsidRPr="00D146BB" w:rsidRDefault="00C357CD" w:rsidP="00587D2B">
      <w:pPr>
        <w:spacing w:after="0" w:line="240" w:lineRule="auto"/>
        <w:ind w:firstLine="540"/>
        <w:jc w:val="both"/>
        <w:rPr>
          <w:rFonts w:ascii="Times New Roman" w:eastAsia="Times New Roman" w:hAnsi="Times New Roman" w:cs="Times New Roman"/>
          <w:sz w:val="23"/>
          <w:szCs w:val="23"/>
          <w:lang w:eastAsia="zh-CN"/>
        </w:rPr>
      </w:pPr>
      <w:bookmarkStart w:id="6" w:name="P1462"/>
      <w:bookmarkEnd w:id="6"/>
      <w:r w:rsidRPr="00D146BB">
        <w:rPr>
          <w:rFonts w:ascii="Times New Roman" w:hAnsi="Times New Roman" w:cs="Times New Roman"/>
          <w:sz w:val="23"/>
          <w:szCs w:val="23"/>
        </w:rPr>
        <w:t>2.6. Расчеты между Заказчиком и Поставщиком производятся не позднее 7 (семи) рабочих дней с даты подписания Заказчиком документа о приемке.</w:t>
      </w:r>
      <w:r w:rsidR="004C5E12" w:rsidRPr="00D146BB">
        <w:rPr>
          <w:rFonts w:ascii="Times New Roman" w:hAnsi="Times New Roman" w:cs="Times New Roman"/>
          <w:sz w:val="23"/>
          <w:szCs w:val="23"/>
        </w:rPr>
        <w:t xml:space="preserve"> </w:t>
      </w:r>
      <w:r w:rsidR="00902A41" w:rsidRPr="00D146BB">
        <w:rPr>
          <w:rFonts w:ascii="Times New Roman" w:eastAsia="Times New Roman" w:hAnsi="Times New Roman" w:cs="Times New Roman"/>
          <w:sz w:val="23"/>
          <w:szCs w:val="23"/>
          <w:lang w:eastAsia="zh-CN"/>
        </w:rPr>
        <w:t>Заказчик производит оплату на основании выставленного Поставщиком счета в размере 100% по факту поставки Товара в течение 7 (семи) рабочих дней, с даты приема Товара и подписания Сторонами Акта приема-передачи Товара (Приложение № 2) и получения: счета и (или) счета-фактуры, товарной накладной или универсального передаточного документа.</w:t>
      </w:r>
      <w:bookmarkStart w:id="7" w:name="P1475"/>
      <w:bookmarkEnd w:id="7"/>
      <w:r w:rsidR="003C4C41" w:rsidRPr="00D146BB">
        <w:rPr>
          <w:rFonts w:ascii="Times New Roman" w:eastAsia="Times New Roman" w:hAnsi="Times New Roman" w:cs="Times New Roman"/>
          <w:sz w:val="23"/>
          <w:szCs w:val="23"/>
          <w:lang w:eastAsia="ru-RU"/>
        </w:rPr>
        <w:t xml:space="preserve"> </w:t>
      </w:r>
      <w:r w:rsidR="00787DFE" w:rsidRPr="00D146BB">
        <w:rPr>
          <w:rFonts w:ascii="Times New Roman" w:hAnsi="Times New Roman" w:cs="Times New Roman"/>
          <w:sz w:val="23"/>
          <w:szCs w:val="23"/>
          <w:lang w:eastAsia="ru-RU"/>
        </w:rPr>
        <w:t>Оплата производится Заказчиком не позднее последнего дня текущего финансового года при условии приемки товаров (услуг, работ) и пр</w:t>
      </w:r>
      <w:bookmarkStart w:id="8" w:name="_GoBack"/>
      <w:bookmarkEnd w:id="8"/>
      <w:r w:rsidR="00787DFE" w:rsidRPr="00D146BB">
        <w:rPr>
          <w:rFonts w:ascii="Times New Roman" w:hAnsi="Times New Roman" w:cs="Times New Roman"/>
          <w:sz w:val="23"/>
          <w:szCs w:val="23"/>
          <w:lang w:eastAsia="ru-RU"/>
        </w:rPr>
        <w:t xml:space="preserve">едоставления </w:t>
      </w:r>
      <w:r w:rsidR="00005A05" w:rsidRPr="00D146BB">
        <w:rPr>
          <w:rFonts w:ascii="Times New Roman" w:hAnsi="Times New Roman" w:cs="Times New Roman"/>
          <w:sz w:val="23"/>
          <w:szCs w:val="23"/>
          <w:lang w:eastAsia="ru-RU"/>
        </w:rPr>
        <w:t>Поставщиком</w:t>
      </w:r>
      <w:r w:rsidR="00787DFE" w:rsidRPr="00D146BB">
        <w:rPr>
          <w:rFonts w:ascii="Times New Roman" w:hAnsi="Times New Roman" w:cs="Times New Roman"/>
          <w:sz w:val="23"/>
          <w:szCs w:val="23"/>
          <w:lang w:eastAsia="ru-RU"/>
        </w:rPr>
        <w:t xml:space="preserve"> надлежаще оформленных документо</w:t>
      </w:r>
      <w:r w:rsidR="006B006A" w:rsidRPr="00D146BB">
        <w:rPr>
          <w:rFonts w:ascii="Times New Roman" w:hAnsi="Times New Roman" w:cs="Times New Roman"/>
          <w:sz w:val="23"/>
          <w:szCs w:val="23"/>
          <w:lang w:eastAsia="ru-RU"/>
        </w:rPr>
        <w:t>в на оплату в срок не позднее 2</w:t>
      </w:r>
      <w:r w:rsidR="00C1024A" w:rsidRPr="00D146BB">
        <w:rPr>
          <w:rFonts w:ascii="Times New Roman" w:hAnsi="Times New Roman" w:cs="Times New Roman"/>
          <w:sz w:val="23"/>
          <w:szCs w:val="23"/>
          <w:lang w:eastAsia="ru-RU"/>
        </w:rPr>
        <w:t>3.12.2026</w:t>
      </w:r>
      <w:r w:rsidR="00787DFE" w:rsidRPr="00D146BB">
        <w:rPr>
          <w:rFonts w:ascii="Times New Roman" w:hAnsi="Times New Roman" w:cs="Times New Roman"/>
          <w:sz w:val="23"/>
          <w:szCs w:val="23"/>
          <w:lang w:eastAsia="ru-RU"/>
        </w:rPr>
        <w:t xml:space="preserve"> года</w:t>
      </w:r>
      <w:r w:rsidR="0043706D" w:rsidRPr="00D146BB">
        <w:rPr>
          <w:rFonts w:ascii="Times New Roman" w:eastAsia="Times New Roman" w:hAnsi="Times New Roman" w:cs="Times New Roman"/>
          <w:sz w:val="23"/>
          <w:szCs w:val="23"/>
          <w:lang w:eastAsia="ru-RU"/>
        </w:rPr>
        <w:t>.</w:t>
      </w:r>
    </w:p>
    <w:p w:rsidR="00FF4039" w:rsidRPr="00D146BB" w:rsidRDefault="00C357CD" w:rsidP="000B7DAB">
      <w:pPr>
        <w:spacing w:after="0" w:line="240" w:lineRule="auto"/>
        <w:ind w:firstLine="567"/>
        <w:jc w:val="both"/>
        <w:rPr>
          <w:rFonts w:ascii="Times New Roman" w:hAnsi="Times New Roman" w:cs="Times New Roman"/>
          <w:sz w:val="23"/>
          <w:szCs w:val="23"/>
        </w:rPr>
      </w:pPr>
      <w:r w:rsidRPr="00D146BB">
        <w:rPr>
          <w:rFonts w:ascii="Times New Roman" w:hAnsi="Times New Roman" w:cs="Times New Roman"/>
          <w:sz w:val="23"/>
          <w:szCs w:val="23"/>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w:t>
      </w:r>
      <w:r w:rsidRPr="00D146BB">
        <w:rPr>
          <w:rFonts w:ascii="Times New Roman" w:hAnsi="Times New Roman" w:cs="Times New Roman"/>
          <w:sz w:val="23"/>
          <w:szCs w:val="23"/>
        </w:rPr>
        <w:lastRenderedPageBreak/>
        <w:t>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41665F" w:rsidRPr="00D146BB">
        <w:rPr>
          <w:rFonts w:ascii="Times New Roman" w:eastAsia="Times New Roman" w:hAnsi="Times New Roman" w:cs="Times New Roman"/>
          <w:sz w:val="23"/>
          <w:szCs w:val="23"/>
          <w:lang w:eastAsia="ru-RU"/>
        </w:rPr>
        <w:t xml:space="preserve"> Оплата считается произведенной с даты списания денежных средств со счета Заказчика.</w:t>
      </w:r>
    </w:p>
    <w:p w:rsidR="005740F4" w:rsidRPr="00D146BB" w:rsidRDefault="005740F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 xml:space="preserve">2.8. В случае просрочки исполнения, неисполнения или ненадлежащего исполнения обязательств по настоящему Контракту со стороны Поставщика, оплата Заказчиком по Контракту осуществляется путём выплаты Поставщику суммы за поставленный товар, уменьшенной на сумму неустойки (пеней), предусмотренной разделом </w:t>
      </w:r>
      <w:r w:rsidR="001E05FE" w:rsidRPr="00D146BB">
        <w:rPr>
          <w:rFonts w:ascii="Times New Roman" w:hAnsi="Times New Roman" w:cs="Times New Roman"/>
          <w:sz w:val="23"/>
          <w:szCs w:val="23"/>
        </w:rPr>
        <w:t>VI</w:t>
      </w:r>
      <w:r w:rsidRPr="00D146BB">
        <w:rPr>
          <w:rFonts w:ascii="Times New Roman" w:hAnsi="Times New Roman" w:cs="Times New Roman"/>
          <w:sz w:val="23"/>
          <w:szCs w:val="23"/>
        </w:rPr>
        <w:t xml:space="preserve"> ответственности сторон настоящего Контракта. </w:t>
      </w:r>
    </w:p>
    <w:p w:rsidR="005740F4" w:rsidRPr="00D146BB" w:rsidRDefault="00186099"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Сумма указанной неустойки (</w:t>
      </w:r>
      <w:r w:rsidR="005740F4" w:rsidRPr="00D146BB">
        <w:rPr>
          <w:rFonts w:ascii="Times New Roman" w:hAnsi="Times New Roman" w:cs="Times New Roman"/>
          <w:sz w:val="23"/>
          <w:szCs w:val="23"/>
        </w:rPr>
        <w:t>пеней), при подтверждении органами федерального казначейства возможности принятия на учет указанных начислений и поступлений, перечисляется Заказчиком в доход Федерального бюджета РФ по р</w:t>
      </w:r>
      <w:r w:rsidR="00440D79" w:rsidRPr="00D146BB">
        <w:rPr>
          <w:rFonts w:ascii="Times New Roman" w:hAnsi="Times New Roman" w:cs="Times New Roman"/>
          <w:sz w:val="23"/>
          <w:szCs w:val="23"/>
        </w:rPr>
        <w:t>еквизитам (указанным в пункте 2</w:t>
      </w:r>
      <w:r w:rsidR="005740F4" w:rsidRPr="00D146BB">
        <w:rPr>
          <w:rFonts w:ascii="Times New Roman" w:hAnsi="Times New Roman" w:cs="Times New Roman"/>
          <w:sz w:val="23"/>
          <w:szCs w:val="23"/>
        </w:rPr>
        <w:t>.</w:t>
      </w:r>
      <w:r w:rsidR="00440D79" w:rsidRPr="00D146BB">
        <w:rPr>
          <w:rFonts w:ascii="Times New Roman" w:hAnsi="Times New Roman" w:cs="Times New Roman"/>
          <w:sz w:val="23"/>
          <w:szCs w:val="23"/>
        </w:rPr>
        <w:t>9</w:t>
      </w:r>
      <w:r w:rsidR="005740F4" w:rsidRPr="00D146BB">
        <w:rPr>
          <w:rFonts w:ascii="Times New Roman" w:hAnsi="Times New Roman" w:cs="Times New Roman"/>
          <w:sz w:val="23"/>
          <w:szCs w:val="23"/>
        </w:rPr>
        <w:t xml:space="preserve"> настоящего Контракта) на основании платежного документа, оформленного Заказчиком, с указанием Поставщика, за которого осуществляется перечисление неустойки в соответствии с условиями Контракта. </w:t>
      </w:r>
    </w:p>
    <w:p w:rsidR="005740F4" w:rsidRPr="00D146BB" w:rsidRDefault="005740F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При этом, Заказчик направляет Поставщику уведомление о размере неустойки (пеней) подлежащей перечислению в Федеральный бюджет РФ.</w:t>
      </w:r>
    </w:p>
    <w:p w:rsidR="00EA5EF5" w:rsidRDefault="00EA5EF5" w:rsidP="003B1891">
      <w:pPr>
        <w:pStyle w:val="ConsPlusNormal"/>
        <w:jc w:val="center"/>
        <w:outlineLvl w:val="1"/>
        <w:rPr>
          <w:rFonts w:ascii="Times New Roman" w:hAnsi="Times New Roman" w:cs="Times New Roman"/>
          <w:b/>
          <w:sz w:val="23"/>
          <w:szCs w:val="23"/>
        </w:rPr>
      </w:pPr>
      <w:bookmarkStart w:id="9" w:name="P1477"/>
      <w:bookmarkEnd w:id="9"/>
    </w:p>
    <w:p w:rsidR="00FF4039" w:rsidRPr="00D146BB" w:rsidRDefault="00C357CD" w:rsidP="003B1891">
      <w:pPr>
        <w:pStyle w:val="ConsPlusNormal"/>
        <w:jc w:val="center"/>
        <w:outlineLvl w:val="1"/>
        <w:rPr>
          <w:rFonts w:ascii="Times New Roman" w:hAnsi="Times New Roman" w:cs="Times New Roman"/>
          <w:b/>
          <w:sz w:val="23"/>
          <w:szCs w:val="23"/>
        </w:rPr>
      </w:pPr>
      <w:r w:rsidRPr="00D146BB">
        <w:rPr>
          <w:rFonts w:ascii="Times New Roman" w:hAnsi="Times New Roman" w:cs="Times New Roman"/>
          <w:b/>
          <w:sz w:val="23"/>
          <w:szCs w:val="23"/>
        </w:rPr>
        <w:t>III. Порядок, сроки и условия поставки и приемки Товара</w:t>
      </w:r>
    </w:p>
    <w:p w:rsidR="001053B5" w:rsidRPr="00D146BB" w:rsidRDefault="00C357CD" w:rsidP="003B1891">
      <w:pPr>
        <w:pStyle w:val="ConsPlusNormal"/>
        <w:ind w:firstLine="540"/>
        <w:jc w:val="both"/>
        <w:rPr>
          <w:rFonts w:ascii="Times New Roman" w:hAnsi="Times New Roman" w:cs="Times New Roman"/>
          <w:sz w:val="23"/>
          <w:szCs w:val="23"/>
        </w:rPr>
      </w:pPr>
      <w:bookmarkStart w:id="10" w:name="P1480"/>
      <w:bookmarkEnd w:id="10"/>
      <w:r w:rsidRPr="00D146BB">
        <w:rPr>
          <w:rFonts w:ascii="Times New Roman" w:hAnsi="Times New Roman" w:cs="Times New Roman"/>
          <w:sz w:val="23"/>
          <w:szCs w:val="23"/>
        </w:rPr>
        <w:t xml:space="preserve">3.1. </w:t>
      </w:r>
      <w:r w:rsidR="001053B5" w:rsidRPr="00D146BB">
        <w:rPr>
          <w:rFonts w:ascii="Times New Roman" w:hAnsi="Times New Roman" w:cs="Times New Roman"/>
          <w:color w:val="000000"/>
          <w:sz w:val="23"/>
          <w:szCs w:val="23"/>
        </w:rPr>
        <w:t xml:space="preserve">Поставщик </w:t>
      </w:r>
      <w:r w:rsidR="00BD1528" w:rsidRPr="00D146BB">
        <w:rPr>
          <w:rFonts w:ascii="Times New Roman" w:hAnsi="Times New Roman" w:cs="Times New Roman"/>
          <w:sz w:val="23"/>
          <w:szCs w:val="23"/>
          <w:lang w:eastAsia="zh-CN"/>
        </w:rPr>
        <w:t>обязуется своими силами и за свой счёт</w:t>
      </w:r>
      <w:r w:rsidR="00BD1528" w:rsidRPr="00D146BB">
        <w:rPr>
          <w:rFonts w:ascii="Times New Roman" w:hAnsi="Times New Roman" w:cs="Times New Roman"/>
          <w:color w:val="000000"/>
          <w:sz w:val="23"/>
          <w:szCs w:val="23"/>
        </w:rPr>
        <w:t xml:space="preserve"> осуществ</w:t>
      </w:r>
      <w:r w:rsidR="0006181C" w:rsidRPr="00D146BB">
        <w:rPr>
          <w:rFonts w:ascii="Times New Roman" w:hAnsi="Times New Roman" w:cs="Times New Roman"/>
          <w:color w:val="000000"/>
          <w:sz w:val="23"/>
          <w:szCs w:val="23"/>
        </w:rPr>
        <w:t>ить</w:t>
      </w:r>
      <w:r w:rsidR="00BD1528" w:rsidRPr="00D146BB">
        <w:rPr>
          <w:rFonts w:ascii="Times New Roman" w:hAnsi="Times New Roman" w:cs="Times New Roman"/>
          <w:color w:val="000000"/>
          <w:sz w:val="23"/>
          <w:szCs w:val="23"/>
        </w:rPr>
        <w:t xml:space="preserve"> поставку и</w:t>
      </w:r>
      <w:r w:rsidR="001053B5" w:rsidRPr="00D146BB">
        <w:rPr>
          <w:rFonts w:ascii="Times New Roman" w:hAnsi="Times New Roman" w:cs="Times New Roman"/>
          <w:color w:val="000000"/>
          <w:sz w:val="23"/>
          <w:szCs w:val="23"/>
        </w:rPr>
        <w:t xml:space="preserve"> разгру</w:t>
      </w:r>
      <w:r w:rsidR="0006181C" w:rsidRPr="00D146BB">
        <w:rPr>
          <w:rFonts w:ascii="Times New Roman" w:hAnsi="Times New Roman" w:cs="Times New Roman"/>
          <w:color w:val="000000"/>
          <w:sz w:val="23"/>
          <w:szCs w:val="23"/>
        </w:rPr>
        <w:t>зку</w:t>
      </w:r>
      <w:r w:rsidR="001053B5" w:rsidRPr="00D146BB">
        <w:rPr>
          <w:rFonts w:ascii="Times New Roman" w:hAnsi="Times New Roman" w:cs="Times New Roman"/>
          <w:color w:val="000000"/>
          <w:sz w:val="23"/>
          <w:szCs w:val="23"/>
        </w:rPr>
        <w:t xml:space="preserve"> Товар</w:t>
      </w:r>
      <w:r w:rsidR="0006181C" w:rsidRPr="00D146BB">
        <w:rPr>
          <w:rFonts w:ascii="Times New Roman" w:hAnsi="Times New Roman" w:cs="Times New Roman"/>
          <w:color w:val="000000"/>
          <w:sz w:val="23"/>
          <w:szCs w:val="23"/>
        </w:rPr>
        <w:t>а</w:t>
      </w:r>
      <w:r w:rsidR="001053B5" w:rsidRPr="00D146BB">
        <w:rPr>
          <w:rFonts w:ascii="Times New Roman" w:hAnsi="Times New Roman" w:cs="Times New Roman"/>
          <w:color w:val="000000"/>
          <w:sz w:val="23"/>
          <w:szCs w:val="23"/>
        </w:rPr>
        <w:t xml:space="preserve"> Заказчику по адресу: </w:t>
      </w:r>
      <w:r w:rsidR="000B7DAB" w:rsidRPr="00D146BB">
        <w:rPr>
          <w:rFonts w:ascii="Times New Roman" w:hAnsi="Times New Roman" w:cs="Times New Roman"/>
          <w:b/>
          <w:sz w:val="23"/>
          <w:szCs w:val="23"/>
          <w:lang w:eastAsia="zh-CN"/>
        </w:rPr>
        <w:t xml:space="preserve">Тюменская обл., </w:t>
      </w:r>
      <w:r w:rsidR="006B006A" w:rsidRPr="00D146BB">
        <w:rPr>
          <w:rFonts w:ascii="Times New Roman" w:hAnsi="Times New Roman" w:cs="Times New Roman"/>
          <w:b/>
          <w:sz w:val="23"/>
          <w:szCs w:val="23"/>
          <w:lang w:eastAsia="zh-CN"/>
        </w:rPr>
        <w:t xml:space="preserve">г. Тюмень, ул. </w:t>
      </w:r>
      <w:r w:rsidR="000D6995" w:rsidRPr="00D146BB">
        <w:rPr>
          <w:rFonts w:ascii="Times New Roman" w:hAnsi="Times New Roman" w:cs="Times New Roman"/>
          <w:b/>
          <w:sz w:val="23"/>
          <w:szCs w:val="23"/>
          <w:lang w:eastAsia="zh-CN"/>
        </w:rPr>
        <w:t>Максима Горького,</w:t>
      </w:r>
      <w:r w:rsidR="006B006A" w:rsidRPr="00D146BB">
        <w:rPr>
          <w:rFonts w:ascii="Times New Roman" w:hAnsi="Times New Roman" w:cs="Times New Roman"/>
          <w:b/>
          <w:sz w:val="23"/>
          <w:szCs w:val="23"/>
          <w:lang w:eastAsia="zh-CN"/>
        </w:rPr>
        <w:t xml:space="preserve"> д. </w:t>
      </w:r>
      <w:r w:rsidR="000D6995" w:rsidRPr="00D146BB">
        <w:rPr>
          <w:rFonts w:ascii="Times New Roman" w:hAnsi="Times New Roman" w:cs="Times New Roman"/>
          <w:b/>
          <w:sz w:val="23"/>
          <w:szCs w:val="23"/>
          <w:lang w:eastAsia="zh-CN"/>
        </w:rPr>
        <w:t>72</w:t>
      </w:r>
      <w:r w:rsidR="000B7DAB" w:rsidRPr="00D146BB">
        <w:rPr>
          <w:rFonts w:ascii="Times New Roman" w:hAnsi="Times New Roman" w:cs="Times New Roman"/>
          <w:color w:val="000000"/>
          <w:sz w:val="23"/>
          <w:szCs w:val="23"/>
        </w:rPr>
        <w:t xml:space="preserve"> </w:t>
      </w:r>
      <w:r w:rsidR="001053B5" w:rsidRPr="00D146BB">
        <w:rPr>
          <w:rFonts w:ascii="Times New Roman" w:hAnsi="Times New Roman" w:cs="Times New Roman"/>
          <w:color w:val="000000"/>
          <w:sz w:val="23"/>
          <w:szCs w:val="23"/>
        </w:rPr>
        <w:t xml:space="preserve">(далее - место доставки), </w:t>
      </w:r>
      <w:r w:rsidR="001053B5" w:rsidRPr="00D146BB">
        <w:rPr>
          <w:rFonts w:ascii="Times New Roman" w:hAnsi="Times New Roman" w:cs="Times New Roman"/>
          <w:b/>
          <w:color w:val="000000"/>
          <w:sz w:val="23"/>
          <w:szCs w:val="23"/>
        </w:rPr>
        <w:t xml:space="preserve">в течение </w:t>
      </w:r>
      <w:r w:rsidR="00EA5EF5">
        <w:rPr>
          <w:rFonts w:ascii="Times New Roman" w:hAnsi="Times New Roman" w:cs="Times New Roman"/>
          <w:b/>
          <w:color w:val="000000"/>
          <w:sz w:val="23"/>
          <w:szCs w:val="23"/>
        </w:rPr>
        <w:t>3</w:t>
      </w:r>
      <w:r w:rsidR="000D6995" w:rsidRPr="00D146BB">
        <w:rPr>
          <w:rFonts w:ascii="Times New Roman" w:hAnsi="Times New Roman" w:cs="Times New Roman"/>
          <w:b/>
          <w:color w:val="000000"/>
          <w:sz w:val="23"/>
          <w:szCs w:val="23"/>
        </w:rPr>
        <w:t>0</w:t>
      </w:r>
      <w:r w:rsidR="00012AAE" w:rsidRPr="00D146BB">
        <w:rPr>
          <w:rFonts w:ascii="Times New Roman" w:hAnsi="Times New Roman" w:cs="Times New Roman"/>
          <w:b/>
          <w:color w:val="000000"/>
          <w:sz w:val="23"/>
          <w:szCs w:val="23"/>
        </w:rPr>
        <w:t xml:space="preserve"> </w:t>
      </w:r>
      <w:r w:rsidR="001053B5" w:rsidRPr="00D146BB">
        <w:rPr>
          <w:rFonts w:ascii="Times New Roman" w:hAnsi="Times New Roman" w:cs="Times New Roman"/>
          <w:b/>
          <w:color w:val="000000"/>
          <w:sz w:val="23"/>
          <w:szCs w:val="23"/>
        </w:rPr>
        <w:t>(</w:t>
      </w:r>
      <w:r w:rsidR="00EA5EF5">
        <w:rPr>
          <w:rFonts w:ascii="Times New Roman" w:hAnsi="Times New Roman" w:cs="Times New Roman"/>
          <w:b/>
          <w:color w:val="000000"/>
          <w:sz w:val="23"/>
          <w:szCs w:val="23"/>
        </w:rPr>
        <w:t>тридцати</w:t>
      </w:r>
      <w:r w:rsidR="006620F0" w:rsidRPr="00D146BB">
        <w:rPr>
          <w:rFonts w:ascii="Times New Roman" w:hAnsi="Times New Roman" w:cs="Times New Roman"/>
          <w:b/>
          <w:color w:val="000000"/>
          <w:sz w:val="23"/>
          <w:szCs w:val="23"/>
        </w:rPr>
        <w:t>)</w:t>
      </w:r>
      <w:r w:rsidR="001053B5" w:rsidRPr="00D146BB">
        <w:rPr>
          <w:rFonts w:ascii="Times New Roman" w:hAnsi="Times New Roman" w:cs="Times New Roman"/>
          <w:b/>
          <w:color w:val="000000"/>
          <w:sz w:val="23"/>
          <w:szCs w:val="23"/>
        </w:rPr>
        <w:t xml:space="preserve"> </w:t>
      </w:r>
      <w:r w:rsidR="00351816" w:rsidRPr="00D146BB">
        <w:rPr>
          <w:rFonts w:ascii="Times New Roman" w:hAnsi="Times New Roman"/>
          <w:b/>
          <w:color w:val="000000"/>
          <w:sz w:val="23"/>
          <w:szCs w:val="23"/>
        </w:rPr>
        <w:t>календарных</w:t>
      </w:r>
      <w:r w:rsidR="001053B5" w:rsidRPr="00D146BB">
        <w:rPr>
          <w:rFonts w:ascii="Times New Roman" w:hAnsi="Times New Roman" w:cs="Times New Roman"/>
          <w:b/>
          <w:color w:val="000000"/>
          <w:sz w:val="23"/>
          <w:szCs w:val="23"/>
        </w:rPr>
        <w:t xml:space="preserve"> дней</w:t>
      </w:r>
      <w:r w:rsidR="001053B5" w:rsidRPr="00D146BB">
        <w:rPr>
          <w:rFonts w:ascii="Times New Roman" w:hAnsi="Times New Roman" w:cs="Times New Roman"/>
          <w:color w:val="000000"/>
          <w:sz w:val="23"/>
          <w:szCs w:val="23"/>
        </w:rPr>
        <w:t xml:space="preserve"> с даты заключения Контракта.</w:t>
      </w:r>
      <w:r w:rsidR="004C5E12" w:rsidRPr="00D146BB">
        <w:rPr>
          <w:rFonts w:ascii="Times New Roman" w:hAnsi="Times New Roman" w:cs="Times New Roman"/>
          <w:color w:val="000000"/>
          <w:sz w:val="23"/>
          <w:szCs w:val="23"/>
        </w:rPr>
        <w:t xml:space="preserve"> </w:t>
      </w:r>
      <w:r w:rsidR="003F7E17" w:rsidRPr="00D146BB">
        <w:rPr>
          <w:rFonts w:ascii="Times New Roman" w:hAnsi="Times New Roman" w:cs="Times New Roman"/>
          <w:sz w:val="23"/>
          <w:szCs w:val="23"/>
          <w:lang w:eastAsia="zh-CN"/>
        </w:rPr>
        <w:t>Поставщик вправе поставить Товар досрочно.</w:t>
      </w:r>
    </w:p>
    <w:p w:rsidR="003F7E17" w:rsidRPr="00D146BB" w:rsidRDefault="00C357CD"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rPr>
        <w:t>Поставщик не менее чем за 1 рабочий день до осуществления поставки Товара направляет в адрес Заказчика уведомление о времени и дате д</w:t>
      </w:r>
      <w:r w:rsidR="007F1BC4" w:rsidRPr="00D146BB">
        <w:rPr>
          <w:rFonts w:ascii="Times New Roman" w:hAnsi="Times New Roman" w:cs="Times New Roman"/>
          <w:sz w:val="23"/>
          <w:szCs w:val="23"/>
        </w:rPr>
        <w:t xml:space="preserve">оставки Товара в место доставки </w:t>
      </w:r>
      <w:r w:rsidR="007F1BC4" w:rsidRPr="00D146BB">
        <w:rPr>
          <w:rFonts w:ascii="Times New Roman" w:hAnsi="Times New Roman" w:cs="Times New Roman"/>
          <w:sz w:val="23"/>
          <w:szCs w:val="23"/>
          <w:lang w:eastAsia="zh-CN"/>
        </w:rPr>
        <w:t>путём направления письма по электронной почте и</w:t>
      </w:r>
      <w:r w:rsidR="00BF4DDD" w:rsidRPr="00D146BB">
        <w:rPr>
          <w:rFonts w:ascii="Times New Roman" w:hAnsi="Times New Roman" w:cs="Times New Roman"/>
          <w:sz w:val="23"/>
          <w:szCs w:val="23"/>
          <w:lang w:eastAsia="zh-CN"/>
        </w:rPr>
        <w:t>ли</w:t>
      </w:r>
      <w:r w:rsidR="007F1BC4" w:rsidRPr="00D146BB">
        <w:rPr>
          <w:rFonts w:ascii="Times New Roman" w:hAnsi="Times New Roman" w:cs="Times New Roman"/>
          <w:sz w:val="23"/>
          <w:szCs w:val="23"/>
          <w:lang w:eastAsia="zh-CN"/>
        </w:rPr>
        <w:t xml:space="preserve"> по телефону</w:t>
      </w:r>
      <w:r w:rsidR="00AA3860" w:rsidRPr="00D146BB">
        <w:rPr>
          <w:rFonts w:ascii="Times New Roman" w:hAnsi="Times New Roman" w:cs="Times New Roman"/>
          <w:sz w:val="23"/>
          <w:szCs w:val="23"/>
          <w:lang w:eastAsia="zh-CN"/>
        </w:rPr>
        <w:t>,</w:t>
      </w:r>
      <w:r w:rsidR="007F1BC4" w:rsidRPr="00D146BB">
        <w:rPr>
          <w:rFonts w:ascii="Times New Roman" w:hAnsi="Times New Roman" w:cs="Times New Roman"/>
          <w:sz w:val="23"/>
          <w:szCs w:val="23"/>
          <w:lang w:eastAsia="zh-CN"/>
        </w:rPr>
        <w:t xml:space="preserve"> указанным в п. 1.</w:t>
      </w:r>
      <w:r w:rsidR="001053B5" w:rsidRPr="00D146BB">
        <w:rPr>
          <w:rFonts w:ascii="Times New Roman" w:hAnsi="Times New Roman" w:cs="Times New Roman"/>
          <w:sz w:val="23"/>
          <w:szCs w:val="23"/>
          <w:lang w:eastAsia="zh-CN"/>
        </w:rPr>
        <w:t>3</w:t>
      </w:r>
      <w:r w:rsidR="007F1BC4" w:rsidRPr="00D146BB">
        <w:rPr>
          <w:rFonts w:ascii="Times New Roman" w:hAnsi="Times New Roman" w:cs="Times New Roman"/>
          <w:sz w:val="23"/>
          <w:szCs w:val="23"/>
          <w:lang w:eastAsia="zh-CN"/>
        </w:rPr>
        <w:t xml:space="preserve"> настоящего Контракта.</w:t>
      </w:r>
      <w:r w:rsidR="004C5E12" w:rsidRPr="00D146BB">
        <w:rPr>
          <w:rFonts w:ascii="Times New Roman" w:hAnsi="Times New Roman" w:cs="Times New Roman"/>
          <w:sz w:val="23"/>
          <w:szCs w:val="23"/>
          <w:lang w:eastAsia="zh-CN"/>
        </w:rPr>
        <w:t xml:space="preserve"> </w:t>
      </w:r>
      <w:r w:rsidR="007F1BC4" w:rsidRPr="00D146BB">
        <w:rPr>
          <w:rFonts w:ascii="Times New Roman" w:hAnsi="Times New Roman" w:cs="Times New Roman"/>
          <w:sz w:val="23"/>
          <w:szCs w:val="23"/>
          <w:lang w:eastAsia="zh-CN"/>
        </w:rPr>
        <w:t>Приемка Товара производится с 8:00 до 17:00 часов, кроме выходных и праздничных дней.</w:t>
      </w:r>
    </w:p>
    <w:p w:rsidR="003F7E17" w:rsidRPr="00D146BB" w:rsidRDefault="003F7E17" w:rsidP="003B1891">
      <w:pPr>
        <w:suppressAutoHyphens/>
        <w:spacing w:after="0" w:line="240" w:lineRule="auto"/>
        <w:ind w:firstLine="567"/>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3.2. Поставщик производит разгрузку Товара и предоставляет Заказчику вместе с Товаром следующие документы (на фактический объем поставленного Товара):</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счет и (или) счет-фактуру на Товар;</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товарную накладную или универсальный передаточный документ в 2-х экз.;</w:t>
      </w:r>
    </w:p>
    <w:p w:rsidR="003F7E17" w:rsidRPr="00D146BB" w:rsidRDefault="003F7E17" w:rsidP="003B1891">
      <w:pPr>
        <w:tabs>
          <w:tab w:val="left" w:pos="426"/>
        </w:tabs>
        <w:spacing w:after="0" w:line="240" w:lineRule="auto"/>
        <w:ind w:right="-6"/>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акт приема-передачи Товара в 2-х экз. по форме (Приложение № 2) к Контракту.</w:t>
      </w:r>
    </w:p>
    <w:p w:rsidR="003F7E17" w:rsidRPr="00D146BB" w:rsidRDefault="003F7E17" w:rsidP="003B1891">
      <w:pPr>
        <w:tabs>
          <w:tab w:val="left" w:pos="426"/>
        </w:tabs>
        <w:spacing w:after="0" w:line="240" w:lineRule="auto"/>
        <w:ind w:firstLine="709"/>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В товарной накладной или универсальном передаточном документе, счете и (или) счет-фактуре обязательно подлежит указанию: номер и дата Контракта.</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3.3. Доставка Товара, все виды погрузочно-разгрузочных работ, включая работы с применением грузоподъемных механизмов, осуществляются Поставщиком.</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3.4. В случае если одновременно с Товаром Поставщик не передал относящиеся к нему документы, указанные в п.</w:t>
      </w:r>
      <w:r w:rsidR="00BF1710" w:rsidRPr="00D146BB">
        <w:rPr>
          <w:rFonts w:ascii="Times New Roman" w:eastAsia="Times New Roman" w:hAnsi="Times New Roman" w:cs="Times New Roman"/>
          <w:sz w:val="23"/>
          <w:szCs w:val="23"/>
          <w:lang w:eastAsia="zh-CN"/>
        </w:rPr>
        <w:t>3</w:t>
      </w:r>
      <w:r w:rsidRPr="00D146BB">
        <w:rPr>
          <w:rFonts w:ascii="Times New Roman" w:eastAsia="Times New Roman" w:hAnsi="Times New Roman" w:cs="Times New Roman"/>
          <w:sz w:val="23"/>
          <w:szCs w:val="23"/>
          <w:lang w:eastAsia="zh-CN"/>
        </w:rPr>
        <w:t>.2. настоящего Контракта, Заказчик вправе не принимать Товар и установить Поставщику срок для их передачи, который не может превышать 3 (три) календарных дня. В случае, когда документы, относящиеся к Товару, не переданы Поставщиком в указанный срок, Заказчик вправе отказаться от приемки Товара. При этом Поставщик считается не исполнившим свою обязанность по передаче Товара в срок. Расходы, связанные с возвратом Товара, в том случае несет Поставщик.</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3.5. Приемка Товара, осуществляется по адресу, указанному в п.</w:t>
      </w:r>
      <w:r w:rsidR="00BF1710" w:rsidRPr="00D146BB">
        <w:rPr>
          <w:rFonts w:ascii="Times New Roman" w:eastAsia="Times New Roman" w:hAnsi="Times New Roman" w:cs="Times New Roman"/>
          <w:sz w:val="23"/>
          <w:szCs w:val="23"/>
          <w:lang w:eastAsia="zh-CN"/>
        </w:rPr>
        <w:t>3</w:t>
      </w:r>
      <w:r w:rsidRPr="00D146BB">
        <w:rPr>
          <w:rFonts w:ascii="Times New Roman" w:eastAsia="Times New Roman" w:hAnsi="Times New Roman" w:cs="Times New Roman"/>
          <w:sz w:val="23"/>
          <w:szCs w:val="23"/>
          <w:lang w:eastAsia="zh-CN"/>
        </w:rPr>
        <w:t>.1. настоящего Контракта, если иное не предусмотрено описанием объекта закупки (Приложение №1) и другими положениями Контракта.</w:t>
      </w:r>
    </w:p>
    <w:p w:rsidR="003F7E17" w:rsidRPr="00D146BB" w:rsidRDefault="003F7E17" w:rsidP="003B1891">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3.6. Приемка Товара по количеству и комплектности осуществляется Заказчиком в день разгрузки Товара в месте поставки в соответствии с описанием объекта закупки (Приложение №1). </w:t>
      </w:r>
    </w:p>
    <w:p w:rsidR="003F7E17" w:rsidRPr="00D146BB" w:rsidRDefault="003F7E17" w:rsidP="003B1891">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3.7. При обнаружении в ходе приемки недостачи и (или) некомплектности Товара Стороны составляют и подписывают двусторонний акт о недостаче. Поставщик обязуется поставить недостающее количество Товара и (или) комплектующих, соответствующих условиям Контракта, в течение 5 рабочих дней с даты подписания такого акта.</w:t>
      </w:r>
    </w:p>
    <w:p w:rsidR="003F7E17" w:rsidRPr="00D146BB" w:rsidRDefault="003F7E17" w:rsidP="003B1891">
      <w:pPr>
        <w:tabs>
          <w:tab w:val="left" w:pos="426"/>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3.8. При обнаружении несоответствия качества Товара Контракту (включая описание объекта закупки (Приложение №1)) или данным, указанным в маркировке и документах, удостоверяющих качество Товара, Заказчик приостанавливает приемку и незамедлительно направляет Поставщику письменное уведомление о вызове его представителя. Представитель Поставщика обязан явиться в течение 2 (двух) рабочих дней с даты получения письменного уведомления о вызове.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направляет его Поставщику.</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lastRenderedPageBreak/>
        <w:t>3.9. Поставщик обязуется своими силами и за свой счет заменить Товар ненадлежащего качества в течение 5 (пяти) рабочих дней с даты получения уведомления об обнаружении недостатков Товара. Расходы, связанные с возвратом Товара ненадлежащего качества, осуществляются за счет средств Поставщика.</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3.10. Товар, не соответствующий по качеству </w:t>
      </w:r>
      <w:r w:rsidR="004A61D6" w:rsidRPr="00D146BB">
        <w:rPr>
          <w:rFonts w:ascii="Times New Roman" w:eastAsia="Times New Roman" w:hAnsi="Times New Roman" w:cs="Times New Roman"/>
          <w:sz w:val="23"/>
          <w:szCs w:val="23"/>
          <w:lang w:eastAsia="zh-CN"/>
        </w:rPr>
        <w:t xml:space="preserve">и количеству </w:t>
      </w:r>
      <w:r w:rsidRPr="00D146BB">
        <w:rPr>
          <w:rFonts w:ascii="Times New Roman" w:eastAsia="Times New Roman" w:hAnsi="Times New Roman" w:cs="Times New Roman"/>
          <w:sz w:val="23"/>
          <w:szCs w:val="23"/>
          <w:lang w:eastAsia="zh-CN"/>
        </w:rPr>
        <w:t>условиям настоящего Контракта и описания объекта закупки, считается не поставленным.</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 xml:space="preserve">3.11. Обязанность Поставщика по поставке Товара Заказчику считается исполненной с даты подписания Заказчиком акта приёма-передачи Товара </w:t>
      </w:r>
      <w:r w:rsidRPr="00D146BB">
        <w:rPr>
          <w:rFonts w:ascii="Times New Roman" w:eastAsia="Times New Roman" w:hAnsi="Times New Roman" w:cs="Times New Roman"/>
          <w:sz w:val="23"/>
          <w:szCs w:val="23"/>
          <w:lang w:eastAsia="ru-RU"/>
        </w:rPr>
        <w:t>(Приложение № 2)</w:t>
      </w:r>
      <w:r w:rsidRPr="00D146BB">
        <w:rPr>
          <w:rFonts w:ascii="Times New Roman" w:eastAsia="Times New Roman" w:hAnsi="Times New Roman" w:cs="Times New Roman"/>
          <w:sz w:val="23"/>
          <w:szCs w:val="23"/>
          <w:lang w:eastAsia="zh-CN"/>
        </w:rPr>
        <w:t>.</w:t>
      </w:r>
    </w:p>
    <w:p w:rsidR="003F7E17" w:rsidRPr="00D146BB" w:rsidRDefault="003F7E17" w:rsidP="00EB52F3">
      <w:pPr>
        <w:tabs>
          <w:tab w:val="left" w:pos="720"/>
        </w:tabs>
        <w:suppressAutoHyphen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3.12. Для проверки предоставленных Поставщиком результатов, предусмотренных Контрактом, в части их соответствия условиям Контракта, описания объекта закупки (Приложение № 1)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основе контрактов, заключенных в соответствии с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Заказчик вправе создать приемочную комиссию, для проверки соответствия Товара требованиям, установленным Контрактом.</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3.13. В течение 5 (пяти) рабочих дней со дня поставки Товара Заказчик осуществляет экспертизу Товара по качеству поставки Товара и при отсутствии замечаний подписывает товарную накладную или универсальный передаточный документ и Акт приема-передачи Товара (Приложение № 2).</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3.14. В случае получения от Заказчика мотивированного отказа от принятия Товара, или акта с перечнем выявленных недостатков, необходимых доработок и сроком их устранения, Поставщик в течение 3 (трех) рабочих дней обязан представить Заказчику запрашиваемые разъяснения в отношении Товара, или в течение 5 (пяти) рабочих дней,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в 2 (двух) экземплярах для принятия  Заказчиком Товара.</w:t>
      </w:r>
    </w:p>
    <w:p w:rsidR="003F7E17" w:rsidRPr="00D146BB" w:rsidRDefault="003F7E17" w:rsidP="00EB52F3">
      <w:pPr>
        <w:tabs>
          <w:tab w:val="left" w:pos="426"/>
          <w:tab w:val="left" w:pos="709"/>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3.15. В случае если по результатам рассмотрения отчета Поставщика об устранении недостатков, содержащего выявленные недостатки  и необходимые доработки, Заказчиком будет принято решение о надлежащем устранении Поставщиком недостатков в предусмотренном Контрактом порядке и в установленные сроки, а также в случае отсутствия у Заказчика запросов касательно предоставления разъяснений в отношении Товара Заказчик принимает Товар и подписывает 2 (два) экземпляра Акт приема-передачи Товара один из которых направляет Поставщику в порядке, предусмотренном в разделе 2 настоящего Контракта.</w:t>
      </w:r>
    </w:p>
    <w:p w:rsidR="003F7E17" w:rsidRDefault="003F7E17"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3.16. Риск случайной гибели Товара или повреждения Товара, а также право собственности на Товар переходит к Заказчику после подписания Сторонами Акта приёма-передачи Товара (Приложение № 2).</w:t>
      </w:r>
    </w:p>
    <w:p w:rsidR="00013DEC" w:rsidRPr="00D146BB" w:rsidRDefault="00013DEC" w:rsidP="00EB52F3">
      <w:pPr>
        <w:tabs>
          <w:tab w:val="left" w:pos="426"/>
          <w:tab w:val="left" w:pos="709"/>
          <w:tab w:val="left" w:pos="5294"/>
          <w:tab w:val="left" w:pos="7171"/>
        </w:tabs>
        <w:spacing w:after="0" w:line="240" w:lineRule="auto"/>
        <w:ind w:firstLine="567"/>
        <w:jc w:val="both"/>
        <w:rPr>
          <w:rFonts w:ascii="Times New Roman" w:eastAsia="Times New Roman" w:hAnsi="Times New Roman" w:cs="Times New Roman"/>
          <w:sz w:val="23"/>
          <w:szCs w:val="23"/>
          <w:lang w:eastAsia="zh-CN"/>
        </w:rPr>
      </w:pPr>
    </w:p>
    <w:p w:rsidR="00FF4039" w:rsidRPr="00D146BB" w:rsidRDefault="00174BF9"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 xml:space="preserve">IV. </w:t>
        </w:r>
        <w:r w:rsidR="00626580" w:rsidRPr="00D146BB">
          <w:rPr>
            <w:rFonts w:ascii="Times New Roman" w:hAnsi="Times New Roman" w:cs="Times New Roman"/>
            <w:b/>
            <w:sz w:val="23"/>
            <w:szCs w:val="23"/>
          </w:rPr>
          <w:t xml:space="preserve">Права и обязанности сторон </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bookmarkStart w:id="11" w:name="P1497"/>
        <w:bookmarkEnd w:id="11"/>
        <w:r w:rsidR="00C357CD" w:rsidRPr="00D146BB">
          <w:rPr>
            <w:rFonts w:ascii="Times New Roman" w:hAnsi="Times New Roman" w:cs="Times New Roman"/>
            <w:sz w:val="23"/>
            <w:szCs w:val="23"/>
          </w:rPr>
          <w:t>4.1. Поставщик обязан:</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4.1.1. поставить Товар в порядке, количестве, в срок и на условиях, предусмотренных Контрактом и </w:t>
        </w:r>
        <w:r w:rsidR="00744894" w:rsidRPr="00D146BB">
          <w:rPr>
            <w:rFonts w:ascii="Times New Roman" w:hAnsi="Times New Roman" w:cs="Times New Roman"/>
            <w:sz w:val="23"/>
            <w:szCs w:val="23"/>
          </w:rPr>
          <w:t>Описанием объекта закупки (Приложение №1)</w:t>
        </w:r>
        <w:r w:rsidR="00C357CD" w:rsidRPr="00D146BB">
          <w:rPr>
            <w:rFonts w:ascii="Times New Roman" w:hAnsi="Times New Roman" w:cs="Times New Roman"/>
            <w:sz w:val="23"/>
            <w:szCs w:val="23"/>
          </w:rPr>
          <w:t>;</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bookmarkStart w:id="12" w:name="P1499"/>
        <w:bookmarkEnd w:id="12"/>
        <w:r w:rsidR="00C357CD" w:rsidRPr="00D146BB">
          <w:rPr>
            <w:rFonts w:ascii="Times New Roman" w:hAnsi="Times New Roman" w:cs="Times New Roman"/>
            <w:sz w:val="23"/>
            <w:szCs w:val="23"/>
          </w:rPr>
          <w:t xml:space="preserve">4.1.2. </w:t>
        </w:r>
        <w:r w:rsidR="00FF0EC1" w:rsidRPr="00D146BB">
          <w:rPr>
            <w:rFonts w:ascii="Times New Roman" w:hAnsi="Times New Roman" w:cs="Times New Roman"/>
            <w:sz w:val="23"/>
            <w:szCs w:val="23"/>
          </w:rPr>
          <w:t>обеспечить соответствие поставляемого Товара требованиям качества, а также иным требованиям безопасности (санитарным нормам и правилам, государственным стандартам), установленным законодательством Российской Федерации и Контрактом</w:t>
        </w:r>
        <w:r w:rsidR="00C357CD" w:rsidRPr="00D146BB">
          <w:rPr>
            <w:rFonts w:ascii="Times New Roman" w:hAnsi="Times New Roman" w:cs="Times New Roman"/>
            <w:sz w:val="23"/>
            <w:szCs w:val="23"/>
          </w:rPr>
          <w:t>;</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sidR="00DD16B7">
          <w:rPr>
            <w:rFonts w:ascii="Times New Roman" w:hAnsi="Times New Roman" w:cs="Times New Roman"/>
            <w:sz w:val="23"/>
            <w:szCs w:val="23"/>
          </w:rPr>
          <w:t xml:space="preserve"> в течение 5 рабочих дней</w:t>
        </w:r>
        <w:r w:rsidR="00C357CD" w:rsidRPr="00D146BB">
          <w:rPr>
            <w:rFonts w:ascii="Times New Roman" w:hAnsi="Times New Roman" w:cs="Times New Roman"/>
            <w:sz w:val="23"/>
            <w:szCs w:val="23"/>
          </w:rPr>
          <w:t>;</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bookmarkStart w:id="13" w:name="P1504"/>
        <w:bookmarkStart w:id="14" w:name="P1503"/>
        <w:bookmarkStart w:id="15" w:name="P1502"/>
        <w:bookmarkEnd w:id="13"/>
        <w:bookmarkEnd w:id="14"/>
        <w:bookmarkEnd w:id="15"/>
      </w:hyperlink>
      <w:hyperlink w:anchor="Par0" w:tooltip="#Par0" w:history="1">
        <w:bookmarkStart w:id="16" w:name="P1505"/>
        <w:bookmarkEnd w:id="16"/>
        <w:r w:rsidR="00BC4594" w:rsidRPr="00D146BB">
          <w:rPr>
            <w:rFonts w:ascii="Times New Roman" w:hAnsi="Times New Roman" w:cs="Times New Roman"/>
            <w:sz w:val="23"/>
            <w:szCs w:val="23"/>
          </w:rPr>
          <w:t>4.1.4</w:t>
        </w:r>
        <w:r w:rsidR="00C357CD" w:rsidRPr="00D146BB">
          <w:rPr>
            <w:rFonts w:ascii="Times New Roman" w:hAnsi="Times New Roman" w:cs="Times New Roman"/>
            <w:sz w:val="23"/>
            <w:szCs w:val="23"/>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bookmarkStart w:id="17" w:name="P1507"/>
        <w:bookmarkEnd w:id="17"/>
        <w:r w:rsidR="00C357CD" w:rsidRPr="00D146BB">
          <w:rPr>
            <w:rFonts w:ascii="Times New Roman" w:hAnsi="Times New Roman" w:cs="Times New Roman"/>
            <w:sz w:val="23"/>
            <w:szCs w:val="23"/>
          </w:rPr>
          <w:t>4.2. Поставщик вправе:</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4.2.1. требовать от Заказчика произвести приемку Товара в порядке и в сроки, предусмотренные Контрактом;</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bookmarkStart w:id="18" w:name="P1518"/>
        <w:bookmarkEnd w:id="18"/>
        <w:r w:rsidR="00C357CD" w:rsidRPr="00D146BB">
          <w:rPr>
            <w:rFonts w:ascii="Times New Roman" w:hAnsi="Times New Roman"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4.2.3. </w:t>
        </w:r>
        <w:r w:rsidR="003754D1" w:rsidRPr="00D146BB">
          <w:rPr>
            <w:rFonts w:ascii="Times New Roman" w:hAnsi="Times New Roman" w:cs="Times New Roman"/>
            <w:sz w:val="23"/>
            <w:szCs w:val="23"/>
          </w:rPr>
          <w:t>п</w:t>
        </w:r>
        <w:r w:rsidR="003754D1" w:rsidRPr="00D146BB">
          <w:rPr>
            <w:rFonts w:ascii="Times New Roman" w:hAnsi="Times New Roman" w:cs="Times New Roman"/>
            <w:sz w:val="23"/>
            <w:szCs w:val="23"/>
            <w:lang w:eastAsia="zh-CN"/>
          </w:rPr>
          <w:t xml:space="preserve">ринять решение об одностороннем отказе от исполнения настоящего Контракта по </w:t>
        </w:r>
        <w:r w:rsidR="003754D1" w:rsidRPr="00D146BB">
          <w:rPr>
            <w:rFonts w:ascii="Times New Roman" w:hAnsi="Times New Roman" w:cs="Times New Roman"/>
            <w:sz w:val="23"/>
            <w:szCs w:val="23"/>
            <w:lang w:eastAsia="zh-CN"/>
          </w:rPr>
          <w:lastRenderedPageBreak/>
          <w:t>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7CD" w:rsidRPr="00D146BB">
          <w:rPr>
            <w:rFonts w:ascii="Times New Roman" w:hAnsi="Times New Roman" w:cs="Times New Roman"/>
            <w:sz w:val="23"/>
            <w:szCs w:val="23"/>
          </w:rPr>
          <w:t xml:space="preserve">; </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4.2.4. требовать возмещения уб</w:t>
        </w:r>
        <w:r w:rsidR="00186099" w:rsidRPr="00D146BB">
          <w:rPr>
            <w:rFonts w:ascii="Times New Roman" w:hAnsi="Times New Roman" w:cs="Times New Roman"/>
            <w:sz w:val="23"/>
            <w:szCs w:val="23"/>
          </w:rPr>
          <w:t>ытков, уплаты неустоек (</w:t>
        </w:r>
        <w:r w:rsidR="00C357CD" w:rsidRPr="00D146BB">
          <w:rPr>
            <w:rFonts w:ascii="Times New Roman" w:hAnsi="Times New Roman" w:cs="Times New Roman"/>
            <w:sz w:val="23"/>
            <w:szCs w:val="23"/>
          </w:rPr>
          <w:t>пеней) в соответствии с разделом VI Контракта;</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bookmarkStart w:id="19" w:name="P1521"/>
        <w:bookmarkEnd w:id="19"/>
        <w:r w:rsidR="00C357CD" w:rsidRPr="00D146BB">
          <w:rPr>
            <w:rFonts w:ascii="Times New Roman" w:hAnsi="Times New Roman" w:cs="Times New Roman"/>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00A37D1E"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4.3. Заказчик обязуется:</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4.3.1. обеспечить приемку и оплату поставленного Товара надлежащего качества в порядке и сроки, предусмотренные Контрактом; </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7435CA" w:rsidRPr="00D146BB">
          <w:rPr>
            <w:rFonts w:ascii="Times New Roman" w:hAnsi="Times New Roman" w:cs="Times New Roman"/>
            <w:sz w:val="23"/>
            <w:szCs w:val="23"/>
          </w:rPr>
          <w:t>П</w:t>
        </w:r>
        <w:r w:rsidR="00C357CD" w:rsidRPr="00D146BB">
          <w:rPr>
            <w:rFonts w:ascii="Times New Roman" w:hAnsi="Times New Roman" w:cs="Times New Roman"/>
            <w:sz w:val="23"/>
            <w:szCs w:val="23"/>
          </w:rPr>
          <w:t xml:space="preserve">оставщика; </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053F42" w:rsidRPr="00D146BB">
          <w:rPr>
            <w:rFonts w:ascii="Times New Roman" w:hAnsi="Times New Roman" w:cs="Times New Roman"/>
            <w:sz w:val="23"/>
            <w:szCs w:val="23"/>
          </w:rPr>
          <w:t>4.3.3</w:t>
        </w:r>
        <w:r w:rsidR="00C357CD" w:rsidRPr="00D146BB">
          <w:rPr>
            <w:rFonts w:ascii="Times New Roman" w:hAnsi="Times New Roman" w:cs="Times New Roman"/>
            <w:sz w:val="23"/>
            <w:szCs w:val="23"/>
          </w:rPr>
          <w:t>. тр</w:t>
        </w:r>
        <w:r w:rsidR="00186099" w:rsidRPr="00D146BB">
          <w:rPr>
            <w:rFonts w:ascii="Times New Roman" w:hAnsi="Times New Roman" w:cs="Times New Roman"/>
            <w:sz w:val="23"/>
            <w:szCs w:val="23"/>
          </w:rPr>
          <w:t>ебовать уплаты неустоек (</w:t>
        </w:r>
        <w:r w:rsidR="00C357CD" w:rsidRPr="00D146BB">
          <w:rPr>
            <w:rFonts w:ascii="Times New Roman" w:hAnsi="Times New Roman" w:cs="Times New Roman"/>
            <w:sz w:val="23"/>
            <w:szCs w:val="23"/>
          </w:rPr>
          <w:t>пеней) в соответствии с разделом VI Контракта;</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053F42" w:rsidRPr="00D146BB">
          <w:rPr>
            <w:rFonts w:ascii="Times New Roman" w:hAnsi="Times New Roman" w:cs="Times New Roman"/>
            <w:sz w:val="23"/>
            <w:szCs w:val="23"/>
          </w:rPr>
          <w:t>4.3.4</w:t>
        </w:r>
        <w:r w:rsidR="00C357CD" w:rsidRPr="00D146BB">
          <w:rPr>
            <w:rFonts w:ascii="Times New Roman" w:hAnsi="Times New Roman" w:cs="Times New Roman"/>
            <w:sz w:val="23"/>
            <w:szCs w:val="23"/>
          </w:rPr>
          <w:t>.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hyperlink>
    </w:p>
    <w:p w:rsidR="00B56194"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B56194" w:rsidRPr="00D146BB">
          <w:rPr>
            <w:rFonts w:ascii="Times New Roman" w:hAnsi="Times New Roman" w:cs="Times New Roman"/>
            <w:sz w:val="23"/>
            <w:szCs w:val="23"/>
          </w:rPr>
          <w:t>4.3.</w:t>
        </w:r>
        <w:r w:rsidR="00053F42" w:rsidRPr="00D146BB">
          <w:rPr>
            <w:rFonts w:ascii="Times New Roman" w:hAnsi="Times New Roman" w:cs="Times New Roman"/>
            <w:sz w:val="23"/>
            <w:szCs w:val="23"/>
          </w:rPr>
          <w:t>5</w:t>
        </w:r>
        <w:r w:rsidR="00B56194" w:rsidRPr="00D146BB">
          <w:rPr>
            <w:rFonts w:ascii="Times New Roman" w:hAnsi="Times New Roman" w:cs="Times New Roman"/>
            <w:sz w:val="23"/>
            <w:szCs w:val="23"/>
          </w:rPr>
          <w:t>. отказаться от приемки и оплаты Товара, не соответствующего условиям Контракта;</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bookmarkStart w:id="20" w:name="P1529"/>
        <w:bookmarkEnd w:id="20"/>
        <w:r w:rsidR="00C357CD" w:rsidRPr="00D146BB">
          <w:rPr>
            <w:rFonts w:ascii="Times New Roman" w:hAnsi="Times New Roman" w:cs="Times New Roman"/>
            <w:sz w:val="23"/>
            <w:szCs w:val="23"/>
          </w:rPr>
          <w:t>4.4. Заказчик вправе:</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4.4.1. требовать от Поставщика надлежащего исполнения обязательств по Контракту;</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4.4.2. требовать от Поставщика своевременного устранения недостатков, выявленных как в ходе приемки, так и в течение гарантийного периода</w:t>
        </w:r>
        <w:r w:rsidR="000C12C3" w:rsidRPr="00D146BB">
          <w:rPr>
            <w:rFonts w:ascii="Times New Roman" w:hAnsi="Times New Roman" w:cs="Times New Roman"/>
            <w:sz w:val="23"/>
            <w:szCs w:val="23"/>
          </w:rPr>
          <w:t xml:space="preserve"> в течение 5 рабочих дней</w:t>
        </w:r>
        <w:r w:rsidR="00C357CD" w:rsidRPr="00D146BB">
          <w:rPr>
            <w:rFonts w:ascii="Times New Roman" w:hAnsi="Times New Roman" w:cs="Times New Roman"/>
            <w:sz w:val="23"/>
            <w:szCs w:val="23"/>
          </w:rPr>
          <w:t xml:space="preserve">; </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bookmarkStart w:id="21" w:name="P1534"/>
        <w:bookmarkEnd w:id="21"/>
        <w:r w:rsidR="009F4F8B" w:rsidRPr="00D146BB">
          <w:rPr>
            <w:rFonts w:ascii="Times New Roman" w:hAnsi="Times New Roman" w:cs="Times New Roman"/>
            <w:sz w:val="23"/>
            <w:szCs w:val="23"/>
          </w:rPr>
          <w:t>4.4.4</w:t>
        </w:r>
        <w:r w:rsidR="00C357CD" w:rsidRPr="00D146BB">
          <w:rPr>
            <w:rFonts w:ascii="Times New Roman" w:hAnsi="Times New Roman" w:cs="Times New Roman"/>
            <w:sz w:val="23"/>
            <w:szCs w:val="23"/>
          </w:rPr>
          <w:t xml:space="preserve">.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w:t>
        </w:r>
        <w:r w:rsidR="00A37D1E"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bookmarkStart w:id="22" w:name="P1536"/>
        <w:bookmarkEnd w:id="22"/>
        <w:r w:rsidR="00C357CD" w:rsidRPr="00D146BB">
          <w:rPr>
            <w:rFonts w:ascii="Times New Roman" w:hAnsi="Times New Roman" w:cs="Times New Roman"/>
            <w:sz w:val="23"/>
            <w:szCs w:val="23"/>
          </w:rPr>
          <w:t>4.4.</w:t>
        </w:r>
        <w:r w:rsidR="00B56194" w:rsidRPr="00D146BB">
          <w:rPr>
            <w:rFonts w:ascii="Times New Roman" w:hAnsi="Times New Roman" w:cs="Times New Roman"/>
            <w:sz w:val="23"/>
            <w:szCs w:val="23"/>
          </w:rPr>
          <w:t>5</w:t>
        </w:r>
        <w:r w:rsidR="00C357CD" w:rsidRPr="00D146BB">
          <w:rPr>
            <w:rFonts w:ascii="Times New Roman" w:hAnsi="Times New Roman" w:cs="Times New Roman"/>
            <w:sz w:val="23"/>
            <w:szCs w:val="23"/>
          </w:rPr>
          <w:t xml:space="preserve">. принять решение об одностороннем отказе от исполнения Контракта в соответствии с гражданским законодательством; </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bookmarkStart w:id="23" w:name="P1537"/>
        <w:bookmarkEnd w:id="23"/>
        <w:r w:rsidR="00B56194" w:rsidRPr="00D146BB">
          <w:rPr>
            <w:rFonts w:ascii="Times New Roman" w:hAnsi="Times New Roman" w:cs="Times New Roman"/>
            <w:sz w:val="23"/>
            <w:szCs w:val="23"/>
          </w:rPr>
          <w:t>4.4.6</w:t>
        </w:r>
        <w:r w:rsidR="00C357CD" w:rsidRPr="00D146BB">
          <w:rPr>
            <w:rFonts w:ascii="Times New Roman" w:hAnsi="Times New Roman" w:cs="Times New Roman"/>
            <w:sz w:val="23"/>
            <w:szCs w:val="23"/>
          </w:rPr>
          <w:t xml:space="preserve">.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hyperlink>
    </w:p>
    <w:p w:rsidR="00553F7B" w:rsidRPr="00D146BB" w:rsidRDefault="00B56194" w:rsidP="003B1891">
      <w:pPr>
        <w:suppressAutoHyphens/>
        <w:spacing w:after="0" w:line="240" w:lineRule="auto"/>
        <w:ind w:right="-37"/>
        <w:jc w:val="both"/>
        <w:rPr>
          <w:rFonts w:ascii="Times New Roman" w:eastAsia="Times New Roman" w:hAnsi="Times New Roman" w:cs="Times New Roman"/>
          <w:sz w:val="23"/>
          <w:szCs w:val="23"/>
          <w:lang w:eastAsia="zh-CN"/>
        </w:rPr>
      </w:pPr>
      <w:r w:rsidRPr="00D146BB">
        <w:rPr>
          <w:rFonts w:ascii="Times New Roman" w:hAnsi="Times New Roman" w:cs="Times New Roman"/>
          <w:sz w:val="23"/>
          <w:szCs w:val="23"/>
        </w:rPr>
        <w:t xml:space="preserve">         4.4.7</w:t>
      </w:r>
      <w:r w:rsidR="00553F7B" w:rsidRPr="00D146BB">
        <w:rPr>
          <w:rFonts w:ascii="Times New Roman" w:hAnsi="Times New Roman" w:cs="Times New Roman"/>
          <w:sz w:val="23"/>
          <w:szCs w:val="23"/>
        </w:rPr>
        <w:t xml:space="preserve">. </w:t>
      </w:r>
      <w:r w:rsidR="00553F7B" w:rsidRPr="00D146BB">
        <w:rPr>
          <w:rFonts w:ascii="Times New Roman" w:eastAsia="Times New Roman" w:hAnsi="Times New Roman" w:cs="Times New Roman"/>
          <w:sz w:val="23"/>
          <w:szCs w:val="23"/>
          <w:lang w:eastAsia="zh-CN"/>
        </w:rPr>
        <w:t>уменьшить сумму оплаты по Контракту на размер начисленных неустоек в случае неисполнения или ненадлежащего исполнения Поставщиком по настоящему Контракту своих обязательств, а также в случае отказа Поставщика в уплате неустойки в добровольном порядке. Осуществление оплаты по Контракту производится Заказчиком в размере, уменьшенном пропорционально размеру начисленных неустоек из средств, подлежащих выплате Поставщику в связи с приемкой Товара.</w:t>
      </w:r>
    </w:p>
    <w:p w:rsidR="004E321A" w:rsidRPr="00D146BB" w:rsidRDefault="004E321A" w:rsidP="003B1891">
      <w:pPr>
        <w:suppressAutoHyphens/>
        <w:spacing w:after="0" w:line="240" w:lineRule="auto"/>
        <w:ind w:right="-37"/>
        <w:jc w:val="both"/>
        <w:rPr>
          <w:rFonts w:ascii="Times New Roman" w:eastAsia="Times New Roman" w:hAnsi="Times New Roman" w:cs="Times New Roman"/>
          <w:sz w:val="23"/>
          <w:szCs w:val="23"/>
          <w:lang w:eastAsia="zh-CN"/>
        </w:rPr>
      </w:pPr>
    </w:p>
    <w:p w:rsidR="00FF4039" w:rsidRPr="00D146BB" w:rsidRDefault="00174BF9" w:rsidP="003B1891">
      <w:pPr>
        <w:pStyle w:val="ConsPlusNormal"/>
        <w:jc w:val="center"/>
        <w:outlineLvl w:val="1"/>
        <w:rPr>
          <w:rFonts w:ascii="Times New Roman" w:hAnsi="Times New Roman" w:cs="Times New Roman"/>
          <w:sz w:val="23"/>
          <w:szCs w:val="23"/>
        </w:rPr>
      </w:pPr>
      <w:hyperlink w:anchor="Par0" w:tooltip="#Par0" w:history="1">
        <w:bookmarkStart w:id="24" w:name="P1539"/>
        <w:bookmarkEnd w:id="24"/>
        <w:r w:rsidR="00C357CD" w:rsidRPr="00D146BB">
          <w:rPr>
            <w:rFonts w:ascii="Times New Roman" w:hAnsi="Times New Roman" w:cs="Times New Roman"/>
            <w:b/>
            <w:sz w:val="23"/>
            <w:szCs w:val="23"/>
          </w:rPr>
          <w:t>V. Качество Товара</w:t>
        </w:r>
      </w:hyperlink>
      <w:r w:rsidR="004E321A" w:rsidRPr="00D146BB">
        <w:rPr>
          <w:rFonts w:ascii="Times New Roman" w:hAnsi="Times New Roman" w:cs="Times New Roman"/>
          <w:sz w:val="23"/>
          <w:szCs w:val="23"/>
        </w:rPr>
        <w:t xml:space="preserve">. </w:t>
      </w:r>
      <w:r w:rsidR="004E321A" w:rsidRPr="00D146BB">
        <w:rPr>
          <w:rFonts w:ascii="Times New Roman" w:hAnsi="Times New Roman" w:cs="Times New Roman"/>
          <w:b/>
          <w:sz w:val="23"/>
          <w:szCs w:val="23"/>
        </w:rPr>
        <w:t>Гарантийные обязательства</w:t>
      </w:r>
    </w:p>
    <w:p w:rsidR="00F534AC" w:rsidRPr="00D146BB" w:rsidRDefault="00174BF9" w:rsidP="009E056C">
      <w:pPr>
        <w:pStyle w:val="ConsPlusNormal"/>
        <w:tabs>
          <w:tab w:val="left" w:pos="8080"/>
        </w:tabs>
        <w:ind w:firstLine="539"/>
        <w:jc w:val="both"/>
        <w:rPr>
          <w:rFonts w:ascii="Times New Roman" w:hAnsi="Times New Roman" w:cs="Times New Roman"/>
          <w:color w:val="000000"/>
          <w:sz w:val="23"/>
          <w:szCs w:val="23"/>
        </w:rPr>
      </w:pPr>
      <w:hyperlink w:anchor="Par0" w:tooltip="#Par0" w:history="1">
        <w:r w:rsidR="00C357CD" w:rsidRPr="00D146BB">
          <w:rPr>
            <w:rFonts w:ascii="Times New Roman" w:hAnsi="Times New Roman" w:cs="Times New Roman"/>
            <w:sz w:val="23"/>
            <w:szCs w:val="23"/>
          </w:rPr>
          <w:t>5.1. Поставщик гарантирует, что поставляемый Товар соответствует требованиям, установленным Контрактом</w:t>
        </w:r>
      </w:hyperlink>
      <w:r w:rsidR="00F23538" w:rsidRPr="00D146BB">
        <w:rPr>
          <w:rFonts w:ascii="Times New Roman" w:hAnsi="Times New Roman" w:cs="Times New Roman"/>
          <w:sz w:val="23"/>
          <w:szCs w:val="23"/>
        </w:rPr>
        <w:t>, в том числе требованиям, описанным в Описании объекта закупки</w:t>
      </w:r>
      <w:r w:rsidR="00C63B82" w:rsidRPr="00D146BB">
        <w:rPr>
          <w:rFonts w:ascii="Times New Roman" w:hAnsi="Times New Roman" w:cs="Times New Roman"/>
          <w:sz w:val="23"/>
          <w:szCs w:val="23"/>
        </w:rPr>
        <w:t xml:space="preserve">. </w:t>
      </w:r>
      <w:r w:rsidR="007B241C">
        <w:rPr>
          <w:rFonts w:ascii="Times New Roman" w:hAnsi="Times New Roman" w:cs="Times New Roman"/>
          <w:sz w:val="23"/>
          <w:szCs w:val="23"/>
        </w:rPr>
        <w:t>Товар</w:t>
      </w:r>
      <w:r w:rsidR="007B241C" w:rsidRPr="007B241C">
        <w:rPr>
          <w:rFonts w:ascii="Times New Roman" w:hAnsi="Times New Roman" w:cs="Times New Roman"/>
          <w:sz w:val="21"/>
          <w:szCs w:val="21"/>
          <w:lang w:eastAsia="zh-CN"/>
        </w:rPr>
        <w:t xml:space="preserve"> </w:t>
      </w:r>
      <w:r w:rsidR="007B241C" w:rsidRPr="007B241C">
        <w:rPr>
          <w:rFonts w:ascii="Times New Roman" w:hAnsi="Times New Roman" w:cs="Times New Roman"/>
          <w:sz w:val="23"/>
          <w:szCs w:val="23"/>
        </w:rPr>
        <w:t>должны иметь срок изготовления не ранее 202</w:t>
      </w:r>
      <w:r w:rsidR="007B241C">
        <w:rPr>
          <w:rFonts w:ascii="Times New Roman" w:hAnsi="Times New Roman" w:cs="Times New Roman"/>
          <w:sz w:val="23"/>
          <w:szCs w:val="23"/>
        </w:rPr>
        <w:t>5</w:t>
      </w:r>
      <w:r w:rsidR="007B241C" w:rsidRPr="007B241C">
        <w:rPr>
          <w:rFonts w:ascii="Times New Roman" w:hAnsi="Times New Roman" w:cs="Times New Roman"/>
          <w:sz w:val="23"/>
          <w:szCs w:val="23"/>
        </w:rPr>
        <w:t xml:space="preserve"> года</w:t>
      </w:r>
      <w:r w:rsidR="007B241C">
        <w:rPr>
          <w:rFonts w:ascii="Times New Roman" w:hAnsi="Times New Roman" w:cs="Times New Roman"/>
          <w:sz w:val="23"/>
          <w:szCs w:val="23"/>
        </w:rPr>
        <w:t xml:space="preserve">. </w:t>
      </w:r>
      <w:r w:rsidR="00B56194" w:rsidRPr="00D146BB">
        <w:rPr>
          <w:rFonts w:ascii="Times New Roman" w:hAnsi="Times New Roman" w:cs="Times New Roman"/>
          <w:sz w:val="23"/>
          <w:szCs w:val="23"/>
        </w:rPr>
        <w:t xml:space="preserve">Гарантийный срок не менее 12 месяцев </w:t>
      </w:r>
      <w:r w:rsidR="00F23538" w:rsidRPr="00D146BB">
        <w:rPr>
          <w:rFonts w:ascii="Times New Roman" w:hAnsi="Times New Roman" w:cs="Times New Roman"/>
          <w:color w:val="1A1A1A"/>
          <w:sz w:val="23"/>
          <w:szCs w:val="23"/>
        </w:rPr>
        <w:t>с даты подписания документов о приемке</w:t>
      </w:r>
      <w:r w:rsidR="00F23538" w:rsidRPr="00D146BB">
        <w:rPr>
          <w:rFonts w:ascii="Times New Roman" w:hAnsi="Times New Roman" w:cs="Times New Roman"/>
          <w:sz w:val="23"/>
          <w:szCs w:val="23"/>
        </w:rPr>
        <w:t xml:space="preserve"> товара Заказчиком</w:t>
      </w:r>
      <w:r w:rsidR="00B56194" w:rsidRPr="00D146BB">
        <w:rPr>
          <w:rFonts w:ascii="Times New Roman" w:hAnsi="Times New Roman" w:cs="Times New Roman"/>
          <w:sz w:val="23"/>
          <w:szCs w:val="23"/>
        </w:rPr>
        <w:t>.</w:t>
      </w:r>
      <w:r w:rsidR="0017796B" w:rsidRPr="00D146BB">
        <w:rPr>
          <w:rFonts w:ascii="Times New Roman" w:hAnsi="Times New Roman" w:cs="Times New Roman"/>
          <w:sz w:val="23"/>
          <w:szCs w:val="23"/>
        </w:rPr>
        <w:t xml:space="preserve"> </w:t>
      </w:r>
    </w:p>
    <w:p w:rsidR="00FF4039" w:rsidRPr="00D146BB" w:rsidRDefault="00174BF9"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hyperlink>
    </w:p>
    <w:p w:rsidR="00FF4039" w:rsidRPr="00D146BB" w:rsidRDefault="00174BF9"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5.3. Товар должен быть упакован и замаркирован в соответствии с действующими стандартами.</w:t>
        </w:r>
      </w:hyperlink>
    </w:p>
    <w:p w:rsidR="00FF4039" w:rsidRPr="00D146BB" w:rsidRDefault="00174BF9" w:rsidP="009E056C">
      <w:pPr>
        <w:pStyle w:val="ConsPlusNormal"/>
        <w:ind w:firstLine="539"/>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w:t>
        </w:r>
        <w:r w:rsidR="00C357CD" w:rsidRPr="00D146BB">
          <w:rPr>
            <w:rFonts w:ascii="Times New Roman" w:hAnsi="Times New Roman" w:cs="Times New Roman"/>
            <w:sz w:val="23"/>
            <w:szCs w:val="23"/>
          </w:rPr>
          <w:lastRenderedPageBreak/>
          <w:t>длительного хранения.</w:t>
        </w:r>
      </w:hyperlink>
    </w:p>
    <w:p w:rsidR="00FF4039" w:rsidRPr="00D146BB" w:rsidRDefault="00174BF9" w:rsidP="009E056C">
      <w:pPr>
        <w:pStyle w:val="ConsPlusNormal"/>
        <w:ind w:firstLine="539"/>
        <w:jc w:val="both"/>
        <w:rPr>
          <w:rFonts w:ascii="Times New Roman" w:hAnsi="Times New Roman" w:cs="Times New Roman"/>
          <w:sz w:val="23"/>
          <w:szCs w:val="23"/>
        </w:rPr>
      </w:pPr>
      <w:hyperlink w:anchor="Par0" w:tooltip="#Par0" w:history="1">
        <w:bookmarkStart w:id="25" w:name="P1546"/>
        <w:bookmarkEnd w:id="25"/>
        <w:r w:rsidR="00C357CD" w:rsidRPr="00D146BB">
          <w:rPr>
            <w:rFonts w:ascii="Times New Roman" w:hAnsi="Times New Roman" w:cs="Times New Roman"/>
            <w:sz w:val="23"/>
            <w:szCs w:val="23"/>
          </w:rPr>
          <w:t xml:space="preserve">5.4. </w:t>
        </w:r>
        <w:r w:rsidR="00FF0EC1" w:rsidRPr="00D146BB">
          <w:rPr>
            <w:rFonts w:ascii="Times New Roman" w:hAnsi="Times New Roman" w:cs="Times New Roman"/>
            <w:sz w:val="23"/>
            <w:szCs w:val="23"/>
          </w:rPr>
          <w:t>При обнаружении Заказчиком недостатков Товара, либо признания Товара ненадлежащего качества, Поставщик обязан за свой счет заменить на новый Товар надлежащего качества в течение согласованного Сторонами срока с момента их получения</w:t>
        </w:r>
        <w:r w:rsidR="00C357CD" w:rsidRPr="00D146BB">
          <w:rPr>
            <w:rFonts w:ascii="Times New Roman" w:hAnsi="Times New Roman" w:cs="Times New Roman"/>
            <w:sz w:val="23"/>
            <w:szCs w:val="23"/>
          </w:rPr>
          <w:t>.</w:t>
        </w:r>
      </w:hyperlink>
    </w:p>
    <w:p w:rsidR="00AD2448" w:rsidRPr="00D146BB" w:rsidRDefault="00C357CD" w:rsidP="009E056C">
      <w:pPr>
        <w:pStyle w:val="ConsPlusNormal"/>
        <w:ind w:firstLine="539"/>
        <w:jc w:val="both"/>
        <w:rPr>
          <w:rFonts w:ascii="Times New Roman" w:hAnsi="Times New Roman" w:cs="Times New Roman"/>
          <w:sz w:val="23"/>
          <w:szCs w:val="23"/>
        </w:rPr>
      </w:pPr>
      <w:r w:rsidRPr="00D146BB">
        <w:rPr>
          <w:rFonts w:ascii="Times New Roman" w:hAnsi="Times New Roman" w:cs="Times New Roman"/>
          <w:sz w:val="23"/>
          <w:szCs w:val="23"/>
        </w:rPr>
        <w:t xml:space="preserve">5.5. </w:t>
      </w:r>
      <w:r w:rsidR="00AD2448" w:rsidRPr="00D146BB">
        <w:rPr>
          <w:rFonts w:ascii="Times New Roman" w:hAnsi="Times New Roman" w:cs="Times New Roman"/>
          <w:sz w:val="23"/>
          <w:szCs w:val="23"/>
          <w:lang w:eastAsia="zh-CN"/>
        </w:rPr>
        <w:t>В случае поставки некачественного Товара</w:t>
      </w:r>
      <w:r w:rsidR="000C12C3" w:rsidRPr="00D146BB">
        <w:rPr>
          <w:rFonts w:ascii="Times New Roman" w:hAnsi="Times New Roman" w:cs="Times New Roman"/>
          <w:sz w:val="23"/>
          <w:szCs w:val="23"/>
          <w:lang w:eastAsia="zh-CN"/>
        </w:rPr>
        <w:t>, поврежденного Товара</w:t>
      </w:r>
      <w:r w:rsidR="00AD2448" w:rsidRPr="00D146BB">
        <w:rPr>
          <w:rFonts w:ascii="Times New Roman" w:hAnsi="Times New Roman" w:cs="Times New Roman"/>
          <w:sz w:val="23"/>
          <w:szCs w:val="23"/>
          <w:lang w:eastAsia="zh-CN"/>
        </w:rPr>
        <w:t xml:space="preserve"> или Товара, по наименованию и характеристикам не соответствующего Товару, указанному в описании объекта закупки (Приложении №1), Заказчик </w:t>
      </w:r>
      <w:r w:rsidR="0038146B" w:rsidRPr="00D146BB">
        <w:rPr>
          <w:rFonts w:ascii="Times New Roman" w:hAnsi="Times New Roman" w:cs="Times New Roman"/>
          <w:sz w:val="23"/>
          <w:szCs w:val="23"/>
          <w:lang w:eastAsia="zh-CN"/>
        </w:rPr>
        <w:t>обязан</w:t>
      </w:r>
      <w:r w:rsidR="00AD2448" w:rsidRPr="00D146BB">
        <w:rPr>
          <w:rFonts w:ascii="Times New Roman" w:hAnsi="Times New Roman" w:cs="Times New Roman"/>
          <w:sz w:val="23"/>
          <w:szCs w:val="23"/>
          <w:lang w:eastAsia="zh-CN"/>
        </w:rPr>
        <w:t xml:space="preserve"> отказаться от поставленного Товара</w:t>
      </w:r>
      <w:r w:rsidR="00AD2448" w:rsidRPr="00D146BB">
        <w:rPr>
          <w:rFonts w:ascii="Times New Roman" w:hAnsi="Times New Roman" w:cs="Times New Roman"/>
          <w:sz w:val="23"/>
          <w:szCs w:val="23"/>
        </w:rPr>
        <w:t>.</w:t>
      </w:r>
      <w:r w:rsidR="004C5E12" w:rsidRPr="00D146BB">
        <w:rPr>
          <w:rFonts w:ascii="Times New Roman" w:hAnsi="Times New Roman" w:cs="Times New Roman"/>
          <w:sz w:val="23"/>
          <w:szCs w:val="23"/>
        </w:rPr>
        <w:t xml:space="preserve"> </w:t>
      </w:r>
      <w:r w:rsidR="00AD2448" w:rsidRPr="00D146BB">
        <w:rPr>
          <w:rFonts w:ascii="Times New Roman" w:hAnsi="Times New Roman" w:cs="Times New Roman"/>
          <w:sz w:val="23"/>
          <w:szCs w:val="23"/>
        </w:rPr>
        <w:t>Требования к предоставлению гарантии производителя и (или) Поставщика Товара и к сроку действия такой гарантии указаны в Описании объекта закупки (Приложение №1).</w:t>
      </w:r>
    </w:p>
    <w:p w:rsidR="00FF4039" w:rsidRPr="00D146BB" w:rsidRDefault="00FF4039" w:rsidP="003B1891">
      <w:pPr>
        <w:pStyle w:val="ConsPlusNormal"/>
        <w:ind w:firstLine="540"/>
        <w:jc w:val="both"/>
        <w:rPr>
          <w:rFonts w:ascii="Times New Roman" w:hAnsi="Times New Roman" w:cs="Times New Roman"/>
          <w:sz w:val="23"/>
          <w:szCs w:val="23"/>
        </w:rPr>
      </w:pPr>
    </w:p>
    <w:p w:rsidR="00FF4039" w:rsidRPr="00D146BB" w:rsidRDefault="00174BF9" w:rsidP="003B1891">
      <w:pPr>
        <w:pStyle w:val="ConsPlusNormal"/>
        <w:jc w:val="center"/>
        <w:outlineLvl w:val="1"/>
        <w:rPr>
          <w:rFonts w:ascii="Times New Roman" w:hAnsi="Times New Roman" w:cs="Times New Roman"/>
          <w:sz w:val="23"/>
          <w:szCs w:val="23"/>
        </w:rPr>
      </w:pPr>
      <w:hyperlink w:anchor="Par0" w:tooltip="#Par0" w:history="1">
        <w:bookmarkStart w:id="26" w:name="P1550"/>
        <w:bookmarkEnd w:id="26"/>
        <w:r w:rsidR="00C357CD" w:rsidRPr="00D146BB">
          <w:rPr>
            <w:rFonts w:ascii="Times New Roman" w:hAnsi="Times New Roman" w:cs="Times New Roman"/>
            <w:b/>
            <w:sz w:val="23"/>
            <w:szCs w:val="23"/>
          </w:rPr>
          <w:t>VI. Ответственность Сторон</w:t>
        </w:r>
      </w:hyperlink>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 xml:space="preserve">6.1. Взаимоотношения сторон, не урегулированные Контрактом, регулируются действующим законодательством Российской Федерации. </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6.2.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6.4</w:t>
      </w:r>
      <w:r w:rsidRPr="00120762">
        <w:rPr>
          <w:rFonts w:ascii="Times New Roman" w:hAnsi="Times New Roman" w:cs="Times New Roman"/>
          <w:sz w:val="23"/>
          <w:szCs w:val="23"/>
          <w:lang w:eastAsia="zh-CN"/>
        </w:rPr>
        <w:t>. Размер штрафа устанавливается настоящим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6.5</w:t>
      </w:r>
      <w:r w:rsidRPr="00120762">
        <w:rPr>
          <w:rFonts w:ascii="Times New Roman" w:hAnsi="Times New Roman" w:cs="Times New Roman"/>
          <w:sz w:val="23"/>
          <w:szCs w:val="23"/>
          <w:lang w:eastAsia="zh-CN"/>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00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6.6</w:t>
      </w:r>
      <w:r w:rsidRPr="00120762">
        <w:rPr>
          <w:rFonts w:ascii="Times New Roman" w:hAnsi="Times New Roman" w:cs="Times New Roman"/>
          <w:sz w:val="23"/>
          <w:szCs w:val="23"/>
          <w:lang w:eastAsia="zh-CN"/>
        </w:rPr>
        <w:t>.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6.7</w:t>
      </w:r>
      <w:r w:rsidRPr="00120762">
        <w:rPr>
          <w:rFonts w:ascii="Times New Roman" w:hAnsi="Times New Roman" w:cs="Times New Roman"/>
          <w:sz w:val="23"/>
          <w:szCs w:val="23"/>
          <w:lang w:eastAsia="zh-CN"/>
        </w:rPr>
        <w:t>.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пунктом 6.</w:t>
      </w:r>
      <w:r>
        <w:rPr>
          <w:rFonts w:ascii="Times New Roman" w:hAnsi="Times New Roman" w:cs="Times New Roman"/>
          <w:sz w:val="23"/>
          <w:szCs w:val="23"/>
          <w:lang w:eastAsia="zh-CN"/>
        </w:rPr>
        <w:t>8</w:t>
      </w:r>
      <w:r w:rsidRPr="00120762">
        <w:rPr>
          <w:rFonts w:ascii="Times New Roman" w:hAnsi="Times New Roman" w:cs="Times New Roman"/>
          <w:sz w:val="23"/>
          <w:szCs w:val="23"/>
          <w:lang w:eastAsia="zh-CN"/>
        </w:rPr>
        <w:t xml:space="preserve"> настоящего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а) 10 процентов цены контракта (этапа), что составляет _________ (__________) рублей _____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6.8</w:t>
      </w:r>
      <w:r w:rsidRPr="00120762">
        <w:rPr>
          <w:rFonts w:ascii="Times New Roman" w:hAnsi="Times New Roman" w:cs="Times New Roman"/>
          <w:sz w:val="23"/>
          <w:szCs w:val="23"/>
          <w:lang w:eastAsia="zh-CN"/>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 00 копеек.</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w:t>
      </w:r>
      <w:r>
        <w:rPr>
          <w:rFonts w:ascii="Times New Roman" w:hAnsi="Times New Roman" w:cs="Times New Roman"/>
          <w:sz w:val="23"/>
          <w:szCs w:val="23"/>
          <w:lang w:eastAsia="zh-CN"/>
        </w:rPr>
        <w:t>9</w:t>
      </w:r>
      <w:r w:rsidRPr="00120762">
        <w:rPr>
          <w:rFonts w:ascii="Times New Roman" w:hAnsi="Times New Roman" w:cs="Times New Roman"/>
          <w:sz w:val="23"/>
          <w:szCs w:val="23"/>
          <w:lang w:eastAsia="zh-CN"/>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6.1</w:t>
      </w:r>
      <w:r>
        <w:rPr>
          <w:rFonts w:ascii="Times New Roman" w:hAnsi="Times New Roman" w:cs="Times New Roman"/>
          <w:sz w:val="23"/>
          <w:szCs w:val="23"/>
          <w:lang w:eastAsia="zh-CN"/>
        </w:rPr>
        <w:t>0</w:t>
      </w:r>
      <w:r w:rsidRPr="00120762">
        <w:rPr>
          <w:rFonts w:ascii="Times New Roman" w:hAnsi="Times New Roman" w:cs="Times New Roman"/>
          <w:sz w:val="23"/>
          <w:szCs w:val="23"/>
          <w:lang w:eastAsia="zh-C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lastRenderedPageBreak/>
        <w:t>6.11</w:t>
      </w:r>
      <w:r w:rsidRPr="00120762">
        <w:rPr>
          <w:rFonts w:ascii="Times New Roman" w:hAnsi="Times New Roman" w:cs="Times New Roman"/>
          <w:sz w:val="23"/>
          <w:szCs w:val="23"/>
          <w:lang w:eastAsia="zh-CN"/>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6.12</w:t>
      </w:r>
      <w:r w:rsidRPr="00120762">
        <w:rPr>
          <w:rFonts w:ascii="Times New Roman" w:hAnsi="Times New Roman" w:cs="Times New Roman"/>
          <w:sz w:val="23"/>
          <w:szCs w:val="23"/>
          <w:lang w:eastAsia="zh-CN"/>
        </w:rPr>
        <w:t>. Заказчик вправе взыскать пени, штрафы с Поставщика путем уменьшения суммы платежа по Контракту на сумму пеней, штрафов. В случае взыскания пеней и штрафов путем уменьшения суммы платежа их суммы фиксируются в Акте оказанных услуг (Приложение № 2).</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6.13</w:t>
      </w:r>
      <w:r w:rsidRPr="00120762">
        <w:rPr>
          <w:rFonts w:ascii="Times New Roman" w:hAnsi="Times New Roman" w:cs="Times New Roman"/>
          <w:sz w:val="23"/>
          <w:szCs w:val="23"/>
          <w:lang w:eastAsia="zh-CN"/>
        </w:rPr>
        <w:t xml:space="preserve">. Уплата пеней и штрафов, а также возмещение убытков не освобождает Стороны от выполнения принятых обязательств по Контракту. </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6.14</w:t>
      </w:r>
      <w:r w:rsidRPr="00120762">
        <w:rPr>
          <w:rFonts w:ascii="Times New Roman" w:hAnsi="Times New Roman" w:cs="Times New Roman"/>
          <w:sz w:val="23"/>
          <w:szCs w:val="23"/>
          <w:lang w:eastAsia="zh-CN"/>
        </w:rPr>
        <w:t>. Сторона Контракта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Контракта.</w:t>
      </w:r>
    </w:p>
    <w:p w:rsidR="00120762" w:rsidRPr="00120762"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Pr>
          <w:rFonts w:ascii="Times New Roman" w:hAnsi="Times New Roman" w:cs="Times New Roman"/>
          <w:sz w:val="23"/>
          <w:szCs w:val="23"/>
          <w:lang w:eastAsia="zh-CN"/>
        </w:rPr>
        <w:t>6.15</w:t>
      </w:r>
      <w:r w:rsidRPr="00120762">
        <w:rPr>
          <w:rFonts w:ascii="Times New Roman" w:hAnsi="Times New Roman" w:cs="Times New Roman"/>
          <w:sz w:val="23"/>
          <w:szCs w:val="23"/>
          <w:lang w:eastAsia="zh-CN"/>
        </w:rPr>
        <w:t>. Поставщик вправе самостоятельно произвести оплату начисленной неустойки на следующие реквизиты: ИНН-7202130510, КПП-720301001, ОКЦ №4 Уральского ГУ Банка России //УФК по Тюменской области (Главное управление МЧС России по Тюменской области л/с 04671782380), номер казначейского счета 03100643000000016700, корреспондентский счет банка, ЕКС 40102810945370000060, БИК 017102101.</w:t>
      </w:r>
    </w:p>
    <w:p w:rsidR="00C1024A" w:rsidRDefault="00120762" w:rsidP="00120762">
      <w:pPr>
        <w:pStyle w:val="ConsPlusNormal"/>
        <w:tabs>
          <w:tab w:val="left" w:pos="851"/>
          <w:tab w:val="left" w:pos="993"/>
        </w:tabs>
        <w:ind w:firstLine="540"/>
        <w:jc w:val="both"/>
        <w:rPr>
          <w:rFonts w:ascii="Times New Roman" w:hAnsi="Times New Roman" w:cs="Times New Roman"/>
          <w:sz w:val="23"/>
          <w:szCs w:val="23"/>
          <w:lang w:eastAsia="zh-CN"/>
        </w:rPr>
      </w:pPr>
      <w:r w:rsidRPr="00120762">
        <w:rPr>
          <w:rFonts w:ascii="Times New Roman" w:hAnsi="Times New Roman" w:cs="Times New Roman"/>
          <w:sz w:val="23"/>
          <w:szCs w:val="23"/>
          <w:lang w:eastAsia="zh-CN"/>
        </w:rPr>
        <w:tab/>
        <w:t>В случае принятия заказчиком решения о списании начисленной неустойки в соответствии с постановлением Правительства Российской Федерации от 4 июля 2018 г. № 783 «О списании начисленных исполнителю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удержание суммы неустойки из суммы оплаты по контракту не производится.</w:t>
      </w:r>
    </w:p>
    <w:p w:rsidR="00FF4039" w:rsidRPr="00D146BB" w:rsidRDefault="00174BF9" w:rsidP="00C1024A">
      <w:pPr>
        <w:tabs>
          <w:tab w:val="left" w:pos="0"/>
          <w:tab w:val="left" w:pos="993"/>
        </w:tabs>
        <w:spacing w:after="0" w:line="240" w:lineRule="auto"/>
        <w:ind w:firstLine="567"/>
        <w:jc w:val="center"/>
        <w:rPr>
          <w:rFonts w:ascii="Times New Roman" w:hAnsi="Times New Roman" w:cs="Times New Roman"/>
          <w:sz w:val="23"/>
          <w:szCs w:val="23"/>
        </w:rPr>
      </w:pPr>
      <w:hyperlink w:anchor="Par0" w:tooltip="#Par0" w:history="1">
        <w:r w:rsidR="008467D4" w:rsidRPr="00D146BB">
          <w:rPr>
            <w:rFonts w:ascii="Times New Roman" w:hAnsi="Times New Roman" w:cs="Times New Roman"/>
            <w:b/>
            <w:sz w:val="23"/>
            <w:szCs w:val="23"/>
            <w:lang w:val="en-US"/>
          </w:rPr>
          <w:t>VII</w:t>
        </w:r>
        <w:r w:rsidR="00C357CD" w:rsidRPr="00D146BB">
          <w:rPr>
            <w:rFonts w:ascii="Times New Roman" w:hAnsi="Times New Roman" w:cs="Times New Roman"/>
            <w:b/>
            <w:sz w:val="23"/>
            <w:szCs w:val="23"/>
          </w:rPr>
          <w:t>. Обстоятельства непреодолимой силы</w:t>
        </w:r>
      </w:hyperlink>
    </w:p>
    <w:p w:rsidR="00FF4039" w:rsidRPr="00D146BB" w:rsidRDefault="00174BF9" w:rsidP="00EA5EF5">
      <w:pPr>
        <w:pStyle w:val="ConsPlusNormal"/>
        <w:tabs>
          <w:tab w:val="left" w:pos="851"/>
          <w:tab w:val="left" w:pos="993"/>
        </w:tabs>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.1.</w:t>
        </w:r>
        <w:r w:rsidR="00EA5EF5">
          <w:rPr>
            <w:rFonts w:ascii="Times New Roman" w:hAnsi="Times New Roman" w:cs="Times New Roman"/>
            <w:sz w:val="23"/>
            <w:szCs w:val="23"/>
          </w:rPr>
          <w:t xml:space="preserve"> </w:t>
        </w:r>
        <w:r w:rsidR="00C357CD" w:rsidRPr="00D146BB">
          <w:rPr>
            <w:rFonts w:ascii="Times New Roman" w:hAnsi="Times New Roman" w:cs="Times New Roman"/>
            <w:sz w:val="23"/>
            <w:szCs w:val="23"/>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hyperlink>
    </w:p>
    <w:p w:rsidR="00FF4039" w:rsidRPr="00D146BB" w:rsidRDefault="00174BF9" w:rsidP="00EA5EF5">
      <w:pPr>
        <w:pStyle w:val="ConsPlusNormal"/>
        <w:tabs>
          <w:tab w:val="left" w:pos="851"/>
          <w:tab w:val="left" w:pos="993"/>
        </w:tabs>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hyperlink>
    </w:p>
    <w:p w:rsidR="00FF4039" w:rsidRPr="00D146BB" w:rsidRDefault="00174BF9" w:rsidP="00EA5EF5">
      <w:pPr>
        <w:pStyle w:val="ConsPlusNormal"/>
        <w:tabs>
          <w:tab w:val="left" w:pos="851"/>
          <w:tab w:val="left" w:pos="993"/>
        </w:tabs>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hyperlink>
    </w:p>
    <w:p w:rsidR="00FF4039" w:rsidRPr="00D146BB" w:rsidRDefault="00174BF9" w:rsidP="00EA5EF5">
      <w:pPr>
        <w:pStyle w:val="ConsPlusNormal"/>
        <w:tabs>
          <w:tab w:val="left" w:pos="851"/>
          <w:tab w:val="left" w:pos="993"/>
        </w:tabs>
        <w:ind w:firstLine="540"/>
        <w:jc w:val="both"/>
        <w:rPr>
          <w:rFonts w:ascii="Times New Roman" w:hAnsi="Times New Roman" w:cs="Times New Roman"/>
          <w:sz w:val="23"/>
          <w:szCs w:val="23"/>
        </w:rPr>
      </w:pPr>
      <w:hyperlink w:anchor="Par0" w:tooltip="#Par0" w:history="1">
        <w:r w:rsidR="008467D4" w:rsidRPr="00D146BB">
          <w:rPr>
            <w:rFonts w:ascii="Times New Roman" w:hAnsi="Times New Roman" w:cs="Times New Roman"/>
            <w:sz w:val="23"/>
            <w:szCs w:val="23"/>
          </w:rPr>
          <w:t>7</w:t>
        </w:r>
        <w:r w:rsidR="00C357CD" w:rsidRPr="00D146BB">
          <w:rPr>
            <w:rFonts w:ascii="Times New Roman" w:hAnsi="Times New Roman" w:cs="Times New Roman"/>
            <w:sz w:val="23"/>
            <w:szCs w:val="23"/>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hyperlink>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174BF9" w:rsidP="003B1891">
      <w:pPr>
        <w:pStyle w:val="ConsPlusNormal"/>
        <w:jc w:val="center"/>
        <w:outlineLvl w:val="1"/>
        <w:rPr>
          <w:rFonts w:ascii="Times New Roman" w:hAnsi="Times New Roman" w:cs="Times New Roman"/>
          <w:sz w:val="23"/>
          <w:szCs w:val="23"/>
        </w:rPr>
      </w:pPr>
      <w:hyperlink w:anchor="Par0" w:tooltip="#Par0" w:history="1">
        <w:r w:rsidR="00DD56BA" w:rsidRPr="00D146BB">
          <w:rPr>
            <w:rFonts w:ascii="Times New Roman" w:hAnsi="Times New Roman" w:cs="Times New Roman"/>
            <w:b/>
            <w:sz w:val="23"/>
            <w:szCs w:val="23"/>
            <w:lang w:val="en-US"/>
          </w:rPr>
          <w:t>VII</w:t>
        </w:r>
        <w:r w:rsidR="00C357CD" w:rsidRPr="00D146BB">
          <w:rPr>
            <w:rFonts w:ascii="Times New Roman" w:hAnsi="Times New Roman" w:cs="Times New Roman"/>
            <w:b/>
            <w:sz w:val="23"/>
            <w:szCs w:val="23"/>
          </w:rPr>
          <w:t>I. Рассмотрение и разрешение споров</w:t>
        </w:r>
      </w:hyperlink>
    </w:p>
    <w:p w:rsidR="004D571A"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4D571A" w:rsidRPr="00D146BB">
          <w:rPr>
            <w:rFonts w:ascii="Times New Roman" w:hAnsi="Times New Roman" w:cs="Times New Roman"/>
            <w:sz w:val="23"/>
            <w:szCs w:val="23"/>
          </w:rPr>
          <w:t xml:space="preserve">.1. </w:t>
        </w:r>
        <w:r w:rsidR="00E04E9D" w:rsidRPr="00D146BB">
          <w:rPr>
            <w:rFonts w:ascii="Times New Roman" w:hAnsi="Times New Roman" w:cs="Times New Roman"/>
            <w:sz w:val="23"/>
            <w:szCs w:val="23"/>
            <w:lang w:eastAsia="zh-CN"/>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и в обязательном досудебном претензионном порядке</w:t>
        </w:r>
        <w:r w:rsidR="004D571A" w:rsidRPr="00D146BB">
          <w:rPr>
            <w:rFonts w:ascii="Times New Roman" w:hAnsi="Times New Roman" w:cs="Times New Roman"/>
            <w:sz w:val="23"/>
            <w:szCs w:val="23"/>
          </w:rPr>
          <w:t>.</w:t>
        </w:r>
      </w:hyperlink>
    </w:p>
    <w:p w:rsidR="004D571A"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4D571A" w:rsidRPr="00D146BB">
          <w:rPr>
            <w:rFonts w:ascii="Times New Roman" w:hAnsi="Times New Roman" w:cs="Times New Roman"/>
            <w:sz w:val="23"/>
            <w:szCs w:val="23"/>
          </w:rPr>
          <w:t>.2.</w:t>
        </w:r>
        <w:r w:rsidR="003D543D" w:rsidRPr="00D146BB">
          <w:rPr>
            <w:rFonts w:ascii="Times New Roman" w:hAnsi="Times New Roman" w:cs="Times New Roman"/>
            <w:sz w:val="23"/>
            <w:szCs w:val="23"/>
            <w:lang w:eastAsia="zh-CN"/>
          </w:rPr>
          <w:t xml:space="preserve">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hyperlink>
      <w:r w:rsidR="004D571A" w:rsidRPr="00D146BB">
        <w:rPr>
          <w:rFonts w:ascii="Times New Roman" w:hAnsi="Times New Roman" w:cs="Times New Roman"/>
          <w:sz w:val="23"/>
          <w:szCs w:val="23"/>
        </w:rPr>
        <w:t>.</w:t>
      </w:r>
    </w:p>
    <w:p w:rsidR="007C12B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7C12B9" w:rsidRPr="00D146BB">
          <w:rPr>
            <w:rFonts w:ascii="Times New Roman" w:hAnsi="Times New Roman" w:cs="Times New Roman"/>
            <w:sz w:val="23"/>
            <w:szCs w:val="23"/>
          </w:rPr>
          <w:t xml:space="preserve">.3. </w:t>
        </w:r>
        <w:r w:rsidR="003D543D" w:rsidRPr="00D146BB">
          <w:rPr>
            <w:rFonts w:ascii="Times New Roman" w:hAnsi="Times New Roman" w:cs="Times New Roman"/>
            <w:sz w:val="23"/>
            <w:szCs w:val="23"/>
            <w:lang w:eastAsia="zh-CN"/>
          </w:rPr>
          <w:t>Срок рассмотрения претензий не может превышать 10 (десяти) рабочих дней с момента их получения</w:t>
        </w:r>
        <w:r w:rsidR="007C12B9" w:rsidRPr="00D146BB">
          <w:rPr>
            <w:rFonts w:ascii="Times New Roman" w:hAnsi="Times New Roman" w:cs="Times New Roman"/>
            <w:sz w:val="23"/>
            <w:szCs w:val="23"/>
          </w:rPr>
          <w:t>.</w:t>
        </w:r>
      </w:hyperlink>
    </w:p>
    <w:p w:rsidR="007C12B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E04E9D" w:rsidRPr="00D146BB">
          <w:rPr>
            <w:rFonts w:ascii="Times New Roman" w:hAnsi="Times New Roman" w:cs="Times New Roman"/>
            <w:sz w:val="23"/>
            <w:szCs w:val="23"/>
          </w:rPr>
          <w:t>8</w:t>
        </w:r>
        <w:r w:rsidR="007C12B9" w:rsidRPr="00D146BB">
          <w:rPr>
            <w:rFonts w:ascii="Times New Roman" w:hAnsi="Times New Roman" w:cs="Times New Roman"/>
            <w:sz w:val="23"/>
            <w:szCs w:val="23"/>
          </w:rPr>
          <w:t xml:space="preserve">.4. </w:t>
        </w:r>
        <w:r w:rsidR="00B8349F" w:rsidRPr="00D146BB">
          <w:rPr>
            <w:rFonts w:ascii="Times New Roman" w:hAnsi="Times New Roman" w:cs="Times New Roman"/>
            <w:sz w:val="23"/>
            <w:szCs w:val="23"/>
            <w:lang w:eastAsia="zh-CN"/>
          </w:rPr>
          <w:t>В случае, если указанные споры и разногласия не могут быть разрешены путем переговоров и в претензионном порядке, они подлежат разрешению в порядке, предусмотренном действующим законодательством Российской Федерации в Арбитражном суде Тюменской области</w:t>
        </w:r>
      </w:hyperlink>
      <w:r w:rsidR="007C12B9" w:rsidRPr="00D146BB">
        <w:rPr>
          <w:rFonts w:ascii="Times New Roman" w:hAnsi="Times New Roman" w:cs="Times New Roman"/>
          <w:sz w:val="23"/>
          <w:szCs w:val="23"/>
        </w:rPr>
        <w:t>.</w:t>
      </w:r>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440E63" w:rsidP="003B1891">
      <w:pPr>
        <w:pStyle w:val="ConsPlusNormal"/>
        <w:jc w:val="center"/>
        <w:outlineLvl w:val="1"/>
        <w:rPr>
          <w:rFonts w:ascii="Times New Roman" w:hAnsi="Times New Roman" w:cs="Times New Roman"/>
          <w:sz w:val="23"/>
          <w:szCs w:val="23"/>
        </w:rPr>
      </w:pPr>
      <w:r w:rsidRPr="00D146BB">
        <w:rPr>
          <w:rFonts w:ascii="Times New Roman" w:hAnsi="Times New Roman" w:cs="Times New Roman"/>
          <w:b/>
          <w:sz w:val="23"/>
          <w:szCs w:val="23"/>
          <w:lang w:val="en-US"/>
        </w:rPr>
        <w:t>I</w:t>
      </w:r>
      <w:hyperlink w:anchor="Par0" w:tooltip="#Par0" w:history="1">
        <w:r w:rsidRPr="00D146BB">
          <w:rPr>
            <w:rFonts w:ascii="Times New Roman" w:hAnsi="Times New Roman" w:cs="Times New Roman"/>
            <w:b/>
            <w:sz w:val="23"/>
            <w:szCs w:val="23"/>
          </w:rPr>
          <w:t>X</w:t>
        </w:r>
        <w:r w:rsidR="00C357CD" w:rsidRPr="00D146BB">
          <w:rPr>
            <w:rFonts w:ascii="Times New Roman" w:hAnsi="Times New Roman" w:cs="Times New Roman"/>
            <w:b/>
            <w:sz w:val="23"/>
            <w:szCs w:val="23"/>
          </w:rPr>
          <w:t>. Срок действия и порядок расторжения</w:t>
        </w:r>
        <w:r w:rsidR="00455384" w:rsidRPr="00D146BB">
          <w:rPr>
            <w:rFonts w:ascii="Times New Roman" w:hAnsi="Times New Roman" w:cs="Times New Roman"/>
            <w:b/>
            <w:sz w:val="23"/>
            <w:szCs w:val="23"/>
          </w:rPr>
          <w:t xml:space="preserve"> и прекращения</w:t>
        </w:r>
        <w:r w:rsidR="00C357CD" w:rsidRPr="00D146BB">
          <w:rPr>
            <w:rFonts w:ascii="Times New Roman" w:hAnsi="Times New Roman" w:cs="Times New Roman"/>
            <w:b/>
            <w:sz w:val="23"/>
            <w:szCs w:val="23"/>
          </w:rPr>
          <w:t xml:space="preserve"> Контракта</w:t>
        </w:r>
      </w:hyperlink>
    </w:p>
    <w:p w:rsidR="00FF4039" w:rsidRPr="00D146BB" w:rsidRDefault="00174BF9" w:rsidP="003B1891">
      <w:pPr>
        <w:spacing w:after="0" w:line="240" w:lineRule="auto"/>
        <w:ind w:firstLine="540"/>
        <w:jc w:val="both"/>
        <w:rPr>
          <w:rFonts w:ascii="Times New Roman" w:hAnsi="Times New Roman" w:cs="Times New Roman"/>
          <w:sz w:val="23"/>
          <w:szCs w:val="23"/>
        </w:rPr>
      </w:pPr>
      <w:hyperlink w:anchor="Par0" w:tooltip="#Par0" w:history="1">
        <w:r w:rsidR="00483E8A" w:rsidRPr="00D146BB">
          <w:rPr>
            <w:rFonts w:ascii="Times New Roman" w:hAnsi="Times New Roman" w:cs="Times New Roman"/>
            <w:sz w:val="23"/>
            <w:szCs w:val="23"/>
          </w:rPr>
          <w:t>9</w:t>
        </w:r>
        <w:r w:rsidR="00C357CD" w:rsidRPr="00D146BB">
          <w:rPr>
            <w:rFonts w:ascii="Times New Roman" w:hAnsi="Times New Roman" w:cs="Times New Roman"/>
            <w:sz w:val="23"/>
            <w:szCs w:val="23"/>
          </w:rPr>
          <w:t xml:space="preserve">.1. Контракт вступает в силу с момента его подписания обеими Сторонами и действует по </w:t>
        </w:r>
        <w:r w:rsidR="004031A6" w:rsidRPr="00D146BB">
          <w:rPr>
            <w:rFonts w:ascii="Times New Roman" w:hAnsi="Times New Roman" w:cs="Times New Roman"/>
            <w:sz w:val="23"/>
            <w:szCs w:val="23"/>
          </w:rPr>
          <w:t>31.12</w:t>
        </w:r>
        <w:r w:rsidR="00C357CD" w:rsidRPr="00D146BB">
          <w:rPr>
            <w:rFonts w:ascii="Times New Roman" w:hAnsi="Times New Roman" w:cs="Times New Roman"/>
            <w:sz w:val="23"/>
            <w:szCs w:val="23"/>
          </w:rPr>
          <w:t>.202</w:t>
        </w:r>
        <w:r w:rsidR="00C1024A" w:rsidRPr="00D146BB">
          <w:rPr>
            <w:rFonts w:ascii="Times New Roman" w:hAnsi="Times New Roman" w:cs="Times New Roman"/>
            <w:sz w:val="23"/>
            <w:szCs w:val="23"/>
          </w:rPr>
          <w:t>6</w:t>
        </w:r>
        <w:r w:rsidR="00C357CD" w:rsidRPr="00D146BB">
          <w:rPr>
            <w:rFonts w:ascii="Times New Roman" w:hAnsi="Times New Roman" w:cs="Times New Roman"/>
            <w:sz w:val="23"/>
            <w:szCs w:val="23"/>
          </w:rPr>
          <w:t xml:space="preserve"> г. Контракт считается</w:t>
        </w:r>
        <w:r w:rsidR="00362055" w:rsidRPr="00D146BB">
          <w:rPr>
            <w:rFonts w:ascii="Times New Roman" w:hAnsi="Times New Roman" w:cs="Times New Roman"/>
            <w:sz w:val="23"/>
            <w:szCs w:val="23"/>
          </w:rPr>
          <w:t xml:space="preserve"> заключенным в день размещения К</w:t>
        </w:r>
        <w:r w:rsidR="00C357CD" w:rsidRPr="00D146BB">
          <w:rPr>
            <w:rFonts w:ascii="Times New Roman" w:hAnsi="Times New Roman" w:cs="Times New Roman"/>
            <w:sz w:val="23"/>
            <w:szCs w:val="23"/>
          </w:rPr>
          <w:t xml:space="preserve">онтракта, подписанного усиленной электронной подписью лица, имеющего право действовать от имени </w:t>
        </w:r>
        <w:r w:rsidR="00362055" w:rsidRPr="00D146BB">
          <w:rPr>
            <w:rFonts w:ascii="Times New Roman" w:hAnsi="Times New Roman" w:cs="Times New Roman"/>
            <w:sz w:val="23"/>
            <w:szCs w:val="23"/>
          </w:rPr>
          <w:t>З</w:t>
        </w:r>
        <w:r w:rsidR="00C357CD" w:rsidRPr="00D146BB">
          <w:rPr>
            <w:rFonts w:ascii="Times New Roman" w:hAnsi="Times New Roman" w:cs="Times New Roman"/>
            <w:sz w:val="23"/>
            <w:szCs w:val="23"/>
          </w:rPr>
          <w:t>аказчика, в единой информационной системе.</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483E8A" w:rsidRPr="00D146BB">
          <w:rPr>
            <w:rFonts w:ascii="Times New Roman" w:hAnsi="Times New Roman" w:cs="Times New Roman"/>
            <w:sz w:val="23"/>
            <w:szCs w:val="23"/>
          </w:rPr>
          <w:t>9</w:t>
        </w:r>
        <w:r w:rsidR="00C357CD" w:rsidRPr="00D146BB">
          <w:rPr>
            <w:rFonts w:ascii="Times New Roman" w:hAnsi="Times New Roman" w:cs="Times New Roman"/>
            <w:sz w:val="23"/>
            <w:szCs w:val="23"/>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00C357CD" w:rsidRPr="00D146BB">
          <w:rPr>
            <w:rFonts w:ascii="Times New Roman" w:hAnsi="Times New Roman" w:cs="Times New Roman"/>
            <w:sz w:val="23"/>
            <w:szCs w:val="23"/>
          </w:rPr>
          <w:lastRenderedPageBreak/>
          <w:t>законодательством Российской Федерации в порядке,</w:t>
        </w:r>
        <w:r w:rsidR="00A6248A" w:rsidRPr="00D146BB">
          <w:rPr>
            <w:rFonts w:ascii="Times New Roman" w:hAnsi="Times New Roman" w:cs="Times New Roman"/>
            <w:sz w:val="23"/>
            <w:szCs w:val="23"/>
          </w:rPr>
          <w:t xml:space="preserve"> предусмотренном </w:t>
        </w:r>
        <w:r w:rsidR="00C357CD" w:rsidRPr="00D146BB">
          <w:rPr>
            <w:rFonts w:ascii="Times New Roman" w:hAnsi="Times New Roman" w:cs="Times New Roman"/>
            <w:sz w:val="23"/>
            <w:szCs w:val="23"/>
          </w:rPr>
          <w:t>ст</w:t>
        </w:r>
        <w:r w:rsidR="00A6248A"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rPr>
        <w:t>9</w:t>
      </w:r>
      <w:r w:rsidR="00455384" w:rsidRPr="00D146BB">
        <w:rPr>
          <w:rFonts w:ascii="Times New Roman" w:hAnsi="Times New Roman" w:cs="Times New Roman"/>
          <w:sz w:val="23"/>
          <w:szCs w:val="23"/>
        </w:rPr>
        <w:t xml:space="preserve">.3. </w:t>
      </w:r>
      <w:r w:rsidR="00455384" w:rsidRPr="00D146BB">
        <w:rPr>
          <w:rFonts w:ascii="Times New Roman" w:hAnsi="Times New Roman" w:cs="Times New Roman"/>
          <w:sz w:val="23"/>
          <w:szCs w:val="23"/>
          <w:lang w:eastAsia="zh-CN"/>
        </w:rPr>
        <w:t>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(десять) календарных дней до предлагаемого дня расторжения настоящего Контракта</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.4. Расторжение Контракта осуществляется посредством заключения соглашения о расторжении Контракта, которое направляется одновременно с направлением уведомления.</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.5. Заказчик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455384" w:rsidRPr="00D146BB" w:rsidRDefault="00483E8A" w:rsidP="003B1891">
      <w:pPr>
        <w:pStyle w:val="ConsPlusNormal"/>
        <w:ind w:firstLine="540"/>
        <w:jc w:val="both"/>
        <w:rPr>
          <w:rFonts w:ascii="Times New Roman" w:hAnsi="Times New Roman" w:cs="Times New Roman"/>
          <w:sz w:val="23"/>
          <w:szCs w:val="23"/>
          <w:lang w:eastAsia="zh-CN"/>
        </w:rPr>
      </w:pPr>
      <w:r w:rsidRPr="00D146BB">
        <w:rPr>
          <w:rFonts w:ascii="Times New Roman" w:hAnsi="Times New Roman" w:cs="Times New Roman"/>
          <w:sz w:val="23"/>
          <w:szCs w:val="23"/>
          <w:lang w:eastAsia="zh-CN"/>
        </w:rPr>
        <w:t>9</w:t>
      </w:r>
      <w:r w:rsidR="00455384" w:rsidRPr="00D146BB">
        <w:rPr>
          <w:rFonts w:ascii="Times New Roman" w:hAnsi="Times New Roman" w:cs="Times New Roman"/>
          <w:sz w:val="23"/>
          <w:szCs w:val="23"/>
          <w:lang w:eastAsia="zh-CN"/>
        </w:rPr>
        <w:t>.6. 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55384" w:rsidRPr="00D146BB" w:rsidRDefault="004C5E12" w:rsidP="003B1891">
      <w:pPr>
        <w:pStyle w:val="11952"/>
        <w:tabs>
          <w:tab w:val="left" w:pos="426"/>
          <w:tab w:val="left" w:pos="709"/>
          <w:tab w:val="left" w:pos="5294"/>
          <w:tab w:val="left" w:pos="7171"/>
        </w:tabs>
        <w:spacing w:before="0" w:beforeAutospacing="0" w:after="0" w:afterAutospacing="0"/>
        <w:jc w:val="both"/>
        <w:rPr>
          <w:sz w:val="23"/>
          <w:szCs w:val="23"/>
        </w:rPr>
      </w:pPr>
      <w:r w:rsidRPr="00D146BB">
        <w:rPr>
          <w:sz w:val="23"/>
          <w:szCs w:val="23"/>
          <w:lang w:eastAsia="zh-CN"/>
        </w:rPr>
        <w:tab/>
      </w:r>
      <w:r w:rsidR="00483E8A" w:rsidRPr="00D146BB">
        <w:rPr>
          <w:sz w:val="23"/>
          <w:szCs w:val="23"/>
          <w:lang w:eastAsia="zh-CN"/>
        </w:rPr>
        <w:t>9</w:t>
      </w:r>
      <w:r w:rsidR="00455384" w:rsidRPr="00D146BB">
        <w:rPr>
          <w:sz w:val="23"/>
          <w:szCs w:val="23"/>
          <w:lang w:eastAsia="zh-CN"/>
        </w:rPr>
        <w:t>.7.</w:t>
      </w:r>
      <w:r w:rsidR="00455384" w:rsidRPr="00D146BB">
        <w:rPr>
          <w:sz w:val="23"/>
          <w:szCs w:val="23"/>
        </w:rPr>
        <w:t xml:space="preserve"> В случае расторжения Контракта по причине ненадлежащего исполнения условий Контракта Поставщиком, при последующем заключении Заказчиком Контракта с другим контрагентом, Поставщик возмещает Заказчику убытки, понесенные в результате ненадлежащего исполнения (не исполнения) условий Контракта.</w:t>
      </w:r>
    </w:p>
    <w:p w:rsidR="004C5E12" w:rsidRPr="00D146BB" w:rsidRDefault="004C5E12" w:rsidP="003B1891">
      <w:pPr>
        <w:pStyle w:val="11952"/>
        <w:tabs>
          <w:tab w:val="left" w:pos="426"/>
          <w:tab w:val="left" w:pos="709"/>
          <w:tab w:val="left" w:pos="5294"/>
          <w:tab w:val="left" w:pos="7171"/>
        </w:tabs>
        <w:spacing w:before="0" w:beforeAutospacing="0" w:after="0" w:afterAutospacing="0"/>
        <w:jc w:val="both"/>
        <w:rPr>
          <w:sz w:val="23"/>
          <w:szCs w:val="23"/>
          <w:lang w:eastAsia="zh-CN"/>
        </w:rPr>
      </w:pPr>
    </w:p>
    <w:p w:rsidR="0071336F" w:rsidRPr="00D146BB" w:rsidRDefault="00137467" w:rsidP="003B1891">
      <w:pPr>
        <w:pBdr>
          <w:top w:val="none" w:sz="0" w:space="0" w:color="000000"/>
          <w:left w:val="none" w:sz="0" w:space="0" w:color="000000"/>
          <w:bottom w:val="none" w:sz="0" w:space="0" w:color="000000"/>
          <w:right w:val="none" w:sz="0" w:space="0" w:color="000000"/>
        </w:pBdr>
        <w:shd w:val="clear" w:color="auto" w:fill="FFFFFF"/>
        <w:tabs>
          <w:tab w:val="left" w:pos="426"/>
        </w:tabs>
        <w:spacing w:after="0" w:line="240" w:lineRule="auto"/>
        <w:jc w:val="center"/>
        <w:textAlignment w:val="baseline"/>
        <w:rPr>
          <w:rFonts w:ascii="Times New Roman" w:eastAsia="Times New Roman" w:hAnsi="Times New Roman" w:cs="Times New Roman"/>
          <w:b/>
          <w:sz w:val="23"/>
          <w:szCs w:val="23"/>
          <w:lang w:eastAsia="zh-CN"/>
        </w:rPr>
      </w:pPr>
      <w:r w:rsidRPr="00D146BB">
        <w:rPr>
          <w:rFonts w:ascii="Times New Roman" w:eastAsia="Times New Roman" w:hAnsi="Times New Roman" w:cs="Times New Roman"/>
          <w:b/>
          <w:sz w:val="23"/>
          <w:szCs w:val="23"/>
          <w:lang w:val="en-US" w:eastAsia="zh-CN"/>
        </w:rPr>
        <w:t>X</w:t>
      </w:r>
      <w:r w:rsidRPr="00D146BB">
        <w:rPr>
          <w:rFonts w:ascii="Times New Roman" w:eastAsia="Times New Roman" w:hAnsi="Times New Roman" w:cs="Times New Roman"/>
          <w:b/>
          <w:sz w:val="23"/>
          <w:szCs w:val="23"/>
          <w:lang w:eastAsia="zh-CN"/>
        </w:rPr>
        <w:t>. Антикоррупционная</w:t>
      </w:r>
      <w:r w:rsidR="0071336F" w:rsidRPr="00D146BB">
        <w:rPr>
          <w:rFonts w:ascii="Times New Roman" w:eastAsia="Times New Roman" w:hAnsi="Times New Roman" w:cs="Times New Roman"/>
          <w:b/>
          <w:sz w:val="23"/>
          <w:szCs w:val="23"/>
          <w:lang w:eastAsia="zh-CN"/>
        </w:rPr>
        <w:t xml:space="preserve"> оговорка</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10.3. В случае возникновения у Стороны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71336F" w:rsidRPr="00D146BB" w:rsidRDefault="00F23538"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ab/>
      </w:r>
      <w:r w:rsidR="0071336F" w:rsidRPr="00D146BB">
        <w:rPr>
          <w:rFonts w:ascii="Times New Roman" w:eastAsia="Times New Roman" w:hAnsi="Times New Roman" w:cs="Times New Roman"/>
          <w:sz w:val="23"/>
          <w:szCs w:val="23"/>
          <w:lang w:eastAsia="zh-C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71336F" w:rsidRPr="00D146BB" w:rsidRDefault="0071336F" w:rsidP="003B1891">
      <w:pPr>
        <w:pBdr>
          <w:top w:val="none" w:sz="0" w:space="0" w:color="000000"/>
          <w:left w:val="none" w:sz="0" w:space="0" w:color="000000"/>
          <w:bottom w:val="none" w:sz="0" w:space="0" w:color="000000"/>
          <w:right w:val="none" w:sz="0" w:space="0" w:color="000000"/>
        </w:pBdr>
        <w:shd w:val="clear" w:color="auto" w:fill="FFFFFF"/>
        <w:tabs>
          <w:tab w:val="left" w:pos="426"/>
        </w:tabs>
        <w:suppressAutoHyphens/>
        <w:spacing w:after="0" w:line="240" w:lineRule="auto"/>
        <w:ind w:firstLine="426"/>
        <w:jc w:val="both"/>
        <w:textAlignment w:val="baseline"/>
        <w:rPr>
          <w:rFonts w:ascii="Times New Roman" w:eastAsia="Times New Roman" w:hAnsi="Times New Roman" w:cs="Times New Roman"/>
          <w:sz w:val="23"/>
          <w:szCs w:val="23"/>
          <w:lang w:eastAsia="zh-CN"/>
        </w:rPr>
      </w:pPr>
      <w:r w:rsidRPr="00D146BB">
        <w:rPr>
          <w:rFonts w:ascii="Times New Roman" w:eastAsia="Times New Roman" w:hAnsi="Times New Roman" w:cs="Times New Roman"/>
          <w:sz w:val="23"/>
          <w:szCs w:val="23"/>
          <w:lang w:eastAsia="zh-CN"/>
        </w:rPr>
        <w:t>10.4. В случае нарушения одной Стороной обязательств воздерживаться от запрещенных в </w:t>
      </w:r>
      <w:hyperlink r:id="rId10" w:anchor="_blank" w:history="1">
        <w:r w:rsidRPr="00D146BB">
          <w:rPr>
            <w:rFonts w:ascii="Times New Roman" w:eastAsia="Times New Roman" w:hAnsi="Times New Roman" w:cs="Times New Roman"/>
            <w:sz w:val="23"/>
            <w:szCs w:val="23"/>
            <w:lang w:eastAsia="zh-CN"/>
          </w:rPr>
          <w:t xml:space="preserve">разделе </w:t>
        </w:r>
      </w:hyperlink>
      <w:r w:rsidRPr="00D146BB">
        <w:rPr>
          <w:rFonts w:ascii="Times New Roman" w:eastAsia="Times New Roman" w:hAnsi="Times New Roman" w:cs="Times New Roman"/>
          <w:sz w:val="23"/>
          <w:szCs w:val="23"/>
          <w:lang w:eastAsia="zh-CN"/>
        </w:rPr>
        <w:t>10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71336F" w:rsidRPr="00D146BB" w:rsidRDefault="0071336F" w:rsidP="003B1891">
      <w:pPr>
        <w:tabs>
          <w:tab w:val="left" w:pos="426"/>
        </w:tabs>
        <w:suppressAutoHyphens/>
        <w:spacing w:after="0" w:line="240" w:lineRule="auto"/>
        <w:rPr>
          <w:rFonts w:ascii="Times New Roman" w:eastAsia="Times New Roman" w:hAnsi="Times New Roman" w:cs="Times New Roman"/>
          <w:sz w:val="23"/>
          <w:szCs w:val="23"/>
          <w:lang w:eastAsia="zh-CN"/>
        </w:rPr>
      </w:pPr>
    </w:p>
    <w:p w:rsidR="00FF4039" w:rsidRPr="00D146BB" w:rsidRDefault="00174BF9"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X</w:t>
        </w:r>
        <w:r w:rsidR="0071336F" w:rsidRPr="00D146BB">
          <w:rPr>
            <w:rFonts w:ascii="Times New Roman" w:hAnsi="Times New Roman" w:cs="Times New Roman"/>
            <w:b/>
            <w:sz w:val="23"/>
            <w:szCs w:val="23"/>
            <w:lang w:val="en-US"/>
          </w:rPr>
          <w:t>I</w:t>
        </w:r>
        <w:r w:rsidR="00C357CD" w:rsidRPr="00D146BB">
          <w:rPr>
            <w:rFonts w:ascii="Times New Roman" w:hAnsi="Times New Roman" w:cs="Times New Roman"/>
            <w:b/>
            <w:sz w:val="23"/>
            <w:szCs w:val="23"/>
          </w:rPr>
          <w:t>. Прочие положения</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.1. Во всем, что не предусмотрено Контрактом, Стороны руководствуются законодательством Российской Федерации.</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 xml:space="preserve">.2. В случае изменения у какой-либо из Сторон местонахождения, названия, а также в случае реорганизации она обязана в течение </w:t>
        </w:r>
        <w:r w:rsidR="009C796E" w:rsidRPr="00D146BB">
          <w:rPr>
            <w:rFonts w:ascii="Times New Roman" w:hAnsi="Times New Roman" w:cs="Times New Roman"/>
            <w:sz w:val="23"/>
            <w:szCs w:val="23"/>
          </w:rPr>
          <w:t>10 (</w:t>
        </w:r>
        <w:r w:rsidR="00C357CD" w:rsidRPr="00D146BB">
          <w:rPr>
            <w:rFonts w:ascii="Times New Roman" w:hAnsi="Times New Roman" w:cs="Times New Roman"/>
            <w:sz w:val="23"/>
            <w:szCs w:val="23"/>
          </w:rPr>
          <w:t>десяти</w:t>
        </w:r>
        <w:r w:rsidR="009C796E" w:rsidRPr="00D146BB">
          <w:rPr>
            <w:rFonts w:ascii="Times New Roman" w:hAnsi="Times New Roman" w:cs="Times New Roman"/>
            <w:sz w:val="23"/>
            <w:szCs w:val="23"/>
          </w:rPr>
          <w:t>)</w:t>
        </w:r>
        <w:r w:rsidR="00C357CD" w:rsidRPr="00D146BB">
          <w:rPr>
            <w:rFonts w:ascii="Times New Roman" w:hAnsi="Times New Roman" w:cs="Times New Roman"/>
            <w:sz w:val="23"/>
            <w:szCs w:val="23"/>
          </w:rPr>
          <w:t xml:space="preserve"> дней письменно известить об этом другую Сторону.</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455384"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455384" w:rsidRPr="00D146BB">
          <w:rPr>
            <w:rFonts w:ascii="Times New Roman" w:hAnsi="Times New Roman" w:cs="Times New Roman"/>
            <w:sz w:val="23"/>
            <w:szCs w:val="23"/>
          </w:rPr>
          <w:t>.4</w:t>
        </w:r>
        <w:r w:rsidR="00C357CD" w:rsidRPr="00D146BB">
          <w:rPr>
            <w:rFonts w:ascii="Times New Roman" w:hAnsi="Times New Roman" w:cs="Times New Roman"/>
            <w:sz w:val="23"/>
            <w:szCs w:val="23"/>
          </w:rPr>
          <w:t xml:space="preserve">. При исполнении Контракта не допускается перемена Поставщика, за </w:t>
        </w:r>
        <w:r w:rsidR="004B019F" w:rsidRPr="00D146BB">
          <w:rPr>
            <w:rFonts w:ascii="Times New Roman" w:hAnsi="Times New Roman" w:cs="Times New Roman"/>
            <w:sz w:val="23"/>
            <w:szCs w:val="23"/>
          </w:rPr>
          <w:t>исключением случая, если новый П</w:t>
        </w:r>
        <w:r w:rsidR="00C357CD" w:rsidRPr="00D146BB">
          <w:rPr>
            <w:rFonts w:ascii="Times New Roman" w:hAnsi="Times New Roman" w:cs="Times New Roman"/>
            <w:sz w:val="23"/>
            <w:szCs w:val="23"/>
          </w:rPr>
          <w:t xml:space="preserve">оставщик является правопреемником Поставщика вследствие реорганизации </w:t>
        </w:r>
        <w:r w:rsidR="00C357CD" w:rsidRPr="00D146BB">
          <w:rPr>
            <w:rFonts w:ascii="Times New Roman" w:hAnsi="Times New Roman" w:cs="Times New Roman"/>
            <w:sz w:val="23"/>
            <w:szCs w:val="23"/>
          </w:rPr>
          <w:lastRenderedPageBreak/>
          <w:t>юридического лица в форме преобразования, слияния или присоединения.</w:t>
        </w:r>
      </w:hyperlink>
      <w:r w:rsidR="004C5E12" w:rsidRPr="00D146BB">
        <w:rPr>
          <w:sz w:val="23"/>
          <w:szCs w:val="23"/>
        </w:rPr>
        <w:t xml:space="preserve"> </w:t>
      </w:r>
      <w:hyperlink w:anchor="Par0" w:tooltip="#Par0" w:history="1">
        <w:r w:rsidR="00C357CD" w:rsidRPr="00D146BB">
          <w:rPr>
            <w:rFonts w:ascii="Times New Roman" w:hAnsi="Times New Roman"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00C357CD" w:rsidRPr="00D146BB">
          <w:rPr>
            <w:rFonts w:ascii="Times New Roman" w:hAnsi="Times New Roman" w:cs="Times New Roman"/>
            <w:sz w:val="23"/>
            <w:szCs w:val="23"/>
          </w:rPr>
          <w:t>.</w:t>
        </w:r>
        <w:r w:rsidR="00455384" w:rsidRPr="00D146BB">
          <w:rPr>
            <w:rFonts w:ascii="Times New Roman" w:hAnsi="Times New Roman" w:cs="Times New Roman"/>
            <w:sz w:val="23"/>
            <w:szCs w:val="23"/>
          </w:rPr>
          <w:t>5</w:t>
        </w:r>
        <w:r w:rsidR="00C357CD" w:rsidRPr="00D146BB">
          <w:rPr>
            <w:rFonts w:ascii="Times New Roman" w:hAnsi="Times New Roman" w:cs="Times New Roman"/>
            <w:sz w:val="23"/>
            <w:szCs w:val="23"/>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hyperlink>
    </w:p>
    <w:p w:rsidR="000A7778" w:rsidRPr="00D146BB" w:rsidRDefault="00455384" w:rsidP="003B1891">
      <w:pPr>
        <w:pStyle w:val="ConsPlusNormal"/>
        <w:ind w:firstLine="540"/>
        <w:jc w:val="both"/>
        <w:rPr>
          <w:rFonts w:ascii="Times New Roman" w:hAnsi="Times New Roman" w:cs="Times New Roman"/>
          <w:sz w:val="23"/>
          <w:szCs w:val="23"/>
        </w:rPr>
      </w:pPr>
      <w:r w:rsidRPr="00D146BB">
        <w:rPr>
          <w:rFonts w:ascii="Times New Roman" w:hAnsi="Times New Roman" w:cs="Times New Roman"/>
          <w:sz w:val="23"/>
          <w:szCs w:val="23"/>
        </w:rPr>
        <w:t>1</w:t>
      </w:r>
      <w:r w:rsidR="004C4E0F" w:rsidRPr="00D146BB">
        <w:rPr>
          <w:rFonts w:ascii="Times New Roman" w:hAnsi="Times New Roman" w:cs="Times New Roman"/>
          <w:sz w:val="23"/>
          <w:szCs w:val="23"/>
        </w:rPr>
        <w:t>1</w:t>
      </w:r>
      <w:r w:rsidRPr="00D146BB">
        <w:rPr>
          <w:rFonts w:ascii="Times New Roman" w:hAnsi="Times New Roman" w:cs="Times New Roman"/>
          <w:sz w:val="23"/>
          <w:szCs w:val="23"/>
        </w:rPr>
        <w:t>.6</w:t>
      </w:r>
      <w:r w:rsidR="000A7778" w:rsidRPr="00D146BB">
        <w:rPr>
          <w:rFonts w:ascii="Times New Roman" w:hAnsi="Times New Roman" w:cs="Times New Roman"/>
          <w:sz w:val="23"/>
          <w:szCs w:val="23"/>
        </w:rPr>
        <w:t>.</w:t>
      </w:r>
      <w:r w:rsidR="00F23538" w:rsidRPr="00D146BB">
        <w:rPr>
          <w:rFonts w:ascii="Times New Roman" w:hAnsi="Times New Roman" w:cs="Times New Roman"/>
          <w:sz w:val="23"/>
          <w:szCs w:val="23"/>
        </w:rPr>
        <w:t xml:space="preserve"> </w:t>
      </w:r>
      <w:r w:rsidR="000A7778" w:rsidRPr="00D146BB">
        <w:rPr>
          <w:rFonts w:ascii="Times New Roman" w:hAnsi="Times New Roman" w:cs="Times New Roman"/>
          <w:sz w:val="23"/>
          <w:szCs w:val="23"/>
        </w:rPr>
        <w:t>В случае перемены Заказчика права и обязанности Заказчика, предусмотренные Контрактом, переходят к новому Заказчику.</w:t>
      </w:r>
    </w:p>
    <w:p w:rsidR="00F14027" w:rsidRPr="00D146BB" w:rsidRDefault="00F14027" w:rsidP="003B1891">
      <w:pPr>
        <w:pStyle w:val="ConsPlusNormal"/>
        <w:ind w:firstLine="540"/>
        <w:jc w:val="both"/>
        <w:rPr>
          <w:rFonts w:ascii="Times New Roman" w:hAnsi="Times New Roman" w:cs="Times New Roman"/>
          <w:sz w:val="23"/>
          <w:szCs w:val="23"/>
        </w:rPr>
      </w:pPr>
    </w:p>
    <w:p w:rsidR="00FF4039" w:rsidRPr="00D146BB" w:rsidRDefault="00174BF9" w:rsidP="003B1891">
      <w:pPr>
        <w:pStyle w:val="ConsPlusNormal"/>
        <w:jc w:val="center"/>
        <w:outlineLvl w:val="1"/>
        <w:rPr>
          <w:rFonts w:ascii="Times New Roman" w:hAnsi="Times New Roman" w:cs="Times New Roman"/>
          <w:b/>
          <w:sz w:val="23"/>
          <w:szCs w:val="23"/>
        </w:rPr>
      </w:pPr>
      <w:hyperlink w:anchor="Par0" w:tooltip="#Par0" w:history="1">
        <w:r w:rsidR="00C357CD" w:rsidRPr="00D146BB">
          <w:rPr>
            <w:rFonts w:ascii="Times New Roman" w:hAnsi="Times New Roman" w:cs="Times New Roman"/>
            <w:b/>
            <w:sz w:val="23"/>
            <w:szCs w:val="23"/>
          </w:rPr>
          <w:t>XI</w:t>
        </w:r>
        <w:r w:rsidR="004C4E0F" w:rsidRPr="00D146BB">
          <w:rPr>
            <w:rFonts w:ascii="Times New Roman" w:hAnsi="Times New Roman" w:cs="Times New Roman"/>
            <w:b/>
            <w:sz w:val="23"/>
            <w:szCs w:val="23"/>
            <w:lang w:val="en-US"/>
          </w:rPr>
          <w:t>I</w:t>
        </w:r>
        <w:r w:rsidR="00C357CD" w:rsidRPr="00D146BB">
          <w:rPr>
            <w:rFonts w:ascii="Times New Roman" w:hAnsi="Times New Roman" w:cs="Times New Roman"/>
            <w:b/>
            <w:sz w:val="23"/>
            <w:szCs w:val="23"/>
          </w:rPr>
          <w:t>. Перечень приложений</w:t>
        </w:r>
      </w:hyperlink>
    </w:p>
    <w:p w:rsidR="00FF4039" w:rsidRPr="00D146BB" w:rsidRDefault="00174BF9" w:rsidP="003B1891">
      <w:pPr>
        <w:pStyle w:val="ConsPlusNormal"/>
        <w:ind w:firstLine="540"/>
        <w:jc w:val="both"/>
        <w:rPr>
          <w:rFonts w:ascii="Times New Roman" w:hAnsi="Times New Roman" w:cs="Times New Roman"/>
          <w:sz w:val="23"/>
          <w:szCs w:val="23"/>
        </w:rPr>
      </w:pPr>
      <w:hyperlink w:anchor="Par0" w:tooltip="#Par0" w:history="1">
        <w:r w:rsidR="00C357CD" w:rsidRPr="00D146BB">
          <w:rPr>
            <w:rFonts w:ascii="Times New Roman" w:hAnsi="Times New Roman" w:cs="Times New Roman"/>
            <w:sz w:val="23"/>
            <w:szCs w:val="23"/>
          </w:rPr>
          <w:t>1</w:t>
        </w:r>
        <w:r w:rsidR="00722127" w:rsidRPr="00D146BB">
          <w:rPr>
            <w:rFonts w:ascii="Times New Roman" w:hAnsi="Times New Roman" w:cs="Times New Roman"/>
            <w:sz w:val="23"/>
            <w:szCs w:val="23"/>
          </w:rPr>
          <w:t>2</w:t>
        </w:r>
        <w:r w:rsidR="00C357CD" w:rsidRPr="00D146BB">
          <w:rPr>
            <w:rFonts w:ascii="Times New Roman" w:hAnsi="Times New Roman" w:cs="Times New Roman"/>
            <w:sz w:val="23"/>
            <w:szCs w:val="23"/>
          </w:rPr>
          <w:t xml:space="preserve">.1. </w:t>
        </w:r>
        <w:r w:rsidR="009C299A" w:rsidRPr="00D146BB">
          <w:rPr>
            <w:rFonts w:ascii="Times New Roman" w:hAnsi="Times New Roman" w:cs="Times New Roman"/>
            <w:sz w:val="23"/>
            <w:szCs w:val="23"/>
            <w:lang w:eastAsia="zh-CN"/>
          </w:rPr>
          <w:t>Приложения № 1 и № 2 являются неотъемлемой частью настоящего Контракта</w:t>
        </w:r>
        <w:r w:rsidR="00C357CD" w:rsidRPr="00D146BB">
          <w:rPr>
            <w:rFonts w:ascii="Times New Roman" w:hAnsi="Times New Roman" w:cs="Times New Roman"/>
            <w:sz w:val="23"/>
            <w:szCs w:val="23"/>
          </w:rPr>
          <w:t>.</w:t>
        </w:r>
      </w:hyperlink>
    </w:p>
    <w:p w:rsidR="00FF4039" w:rsidRPr="00D146BB" w:rsidRDefault="00FF4039" w:rsidP="003B1891">
      <w:pPr>
        <w:pStyle w:val="ConsPlusNormal"/>
        <w:jc w:val="both"/>
        <w:rPr>
          <w:rFonts w:ascii="Times New Roman" w:hAnsi="Times New Roman" w:cs="Times New Roman"/>
          <w:sz w:val="23"/>
          <w:szCs w:val="23"/>
        </w:rPr>
      </w:pPr>
    </w:p>
    <w:p w:rsidR="00FF4039" w:rsidRPr="00D146BB" w:rsidRDefault="00174BF9" w:rsidP="003B1891">
      <w:pPr>
        <w:pStyle w:val="ConsPlusNormal"/>
        <w:jc w:val="center"/>
        <w:outlineLvl w:val="1"/>
        <w:rPr>
          <w:rFonts w:ascii="Times New Roman" w:hAnsi="Times New Roman" w:cs="Times New Roman"/>
          <w:sz w:val="23"/>
          <w:szCs w:val="23"/>
        </w:rPr>
      </w:pPr>
      <w:hyperlink w:anchor="Par0" w:tooltip="#Par0" w:history="1">
        <w:r w:rsidR="0062596A" w:rsidRPr="00D146BB">
          <w:rPr>
            <w:sz w:val="23"/>
            <w:szCs w:val="23"/>
          </w:rPr>
          <w:t xml:space="preserve"> </w:t>
        </w:r>
        <w:r w:rsidR="0062596A" w:rsidRPr="00D146BB">
          <w:rPr>
            <w:rFonts w:ascii="Times New Roman" w:hAnsi="Times New Roman" w:cs="Times New Roman"/>
            <w:b/>
            <w:sz w:val="23"/>
            <w:szCs w:val="23"/>
          </w:rPr>
          <w:t>XIII</w:t>
        </w:r>
        <w:r w:rsidR="00C357CD" w:rsidRPr="00D146BB">
          <w:rPr>
            <w:rFonts w:ascii="Times New Roman" w:hAnsi="Times New Roman" w:cs="Times New Roman"/>
            <w:b/>
            <w:sz w:val="23"/>
            <w:szCs w:val="23"/>
          </w:rPr>
          <w:t>. Адреса и банковские реквизиты Сторон</w:t>
        </w:r>
      </w:hyperlink>
    </w:p>
    <w:tbl>
      <w:tblPr>
        <w:tblW w:w="9417" w:type="dxa"/>
        <w:tblInd w:w="62" w:type="dxa"/>
        <w:tblCellMar>
          <w:top w:w="102" w:type="dxa"/>
          <w:left w:w="62" w:type="dxa"/>
          <w:bottom w:w="102" w:type="dxa"/>
          <w:right w:w="62" w:type="dxa"/>
        </w:tblCellMar>
        <w:tblLook w:val="0000" w:firstRow="0" w:lastRow="0" w:firstColumn="0" w:lastColumn="0" w:noHBand="0" w:noVBand="0"/>
      </w:tblPr>
      <w:tblGrid>
        <w:gridCol w:w="4678"/>
        <w:gridCol w:w="144"/>
        <w:gridCol w:w="4595"/>
      </w:tblGrid>
      <w:tr w:rsidR="004C5E12" w:rsidRPr="000B7303" w:rsidTr="00012AAE">
        <w:tc>
          <w:tcPr>
            <w:tcW w:w="4678" w:type="dxa"/>
          </w:tcPr>
          <w:p w:rsidR="004C5E12" w:rsidRPr="000B7303" w:rsidRDefault="00174BF9"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ЗАКАЗЧИК:</w:t>
              </w:r>
            </w:hyperlink>
          </w:p>
        </w:tc>
        <w:tc>
          <w:tcPr>
            <w:tcW w:w="144" w:type="dxa"/>
          </w:tcPr>
          <w:p w:rsidR="004C5E12" w:rsidRDefault="004C5E12" w:rsidP="003B1891">
            <w:pPr>
              <w:pStyle w:val="ConsPlusNormal"/>
              <w:jc w:val="center"/>
            </w:pPr>
          </w:p>
        </w:tc>
        <w:tc>
          <w:tcPr>
            <w:tcW w:w="4595" w:type="dxa"/>
          </w:tcPr>
          <w:p w:rsidR="004C5E12" w:rsidRPr="000B7303" w:rsidRDefault="00174BF9" w:rsidP="003B1891">
            <w:pPr>
              <w:pStyle w:val="ConsPlusNormal"/>
              <w:jc w:val="center"/>
              <w:rPr>
                <w:rFonts w:ascii="Times New Roman" w:hAnsi="Times New Roman" w:cs="Times New Roman"/>
                <w:szCs w:val="22"/>
              </w:rPr>
            </w:pPr>
            <w:hyperlink w:anchor="Par0" w:tooltip="#Par0" w:history="1">
              <w:r w:rsidR="004C5E12" w:rsidRPr="000B7303">
                <w:rPr>
                  <w:rFonts w:ascii="Times New Roman" w:hAnsi="Times New Roman" w:cs="Times New Roman"/>
                  <w:szCs w:val="22"/>
                </w:rPr>
                <w:t>ПОСТАВЩИК:</w:t>
              </w:r>
            </w:hyperlink>
          </w:p>
        </w:tc>
      </w:tr>
      <w:tr w:rsidR="00012AAE" w:rsidRPr="000B7303" w:rsidTr="00012AAE">
        <w:tc>
          <w:tcPr>
            <w:tcW w:w="4678" w:type="dxa"/>
          </w:tcPr>
          <w:p w:rsidR="00012AAE" w:rsidRPr="00012AAE" w:rsidRDefault="00012AAE" w:rsidP="00012AAE">
            <w:pPr>
              <w:tabs>
                <w:tab w:val="left" w:pos="0"/>
              </w:tabs>
              <w:spacing w:after="0" w:line="240" w:lineRule="auto"/>
              <w:jc w:val="center"/>
              <w:rPr>
                <w:rFonts w:ascii="Times New Roman" w:hAnsi="Times New Roman" w:cs="Times New Roman"/>
                <w:b/>
                <w:bCs/>
              </w:rPr>
            </w:pPr>
            <w:r w:rsidRPr="000B7303">
              <w:rPr>
                <w:rFonts w:ascii="Times New Roman" w:hAnsi="Times New Roman" w:cs="Times New Roman"/>
                <w:b/>
                <w:bCs/>
              </w:rPr>
              <w:t>Главное управление МЧС России по Тюменской области</w:t>
            </w:r>
          </w:p>
        </w:tc>
        <w:tc>
          <w:tcPr>
            <w:tcW w:w="144" w:type="dxa"/>
          </w:tcPr>
          <w:p w:rsidR="00012AAE" w:rsidRDefault="00012AAE" w:rsidP="003B1891">
            <w:pPr>
              <w:pStyle w:val="ConsPlusNormal"/>
              <w:jc w:val="center"/>
            </w:pPr>
          </w:p>
        </w:tc>
        <w:tc>
          <w:tcPr>
            <w:tcW w:w="4595" w:type="dxa"/>
          </w:tcPr>
          <w:p w:rsidR="00012AAE" w:rsidRDefault="00012AAE" w:rsidP="003B1891">
            <w:pPr>
              <w:pStyle w:val="ConsPlusNormal"/>
              <w:jc w:val="center"/>
            </w:pPr>
          </w:p>
        </w:tc>
      </w:tr>
      <w:tr w:rsidR="004C5E12" w:rsidRPr="000B7303" w:rsidTr="00012AAE">
        <w:trPr>
          <w:trHeight w:val="4965"/>
        </w:trPr>
        <w:tc>
          <w:tcPr>
            <w:tcW w:w="4678" w:type="dxa"/>
            <w:shd w:val="clear" w:color="auto" w:fill="auto"/>
          </w:tcPr>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625048, г. Тюмень, ул. М. Горького, 72</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ИНН 7202130510 КПП 720301001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ОГРН 1047200654995 ОКТМО 71701000001</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Банк получателя:</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 xml:space="preserve">ОКЦ № 1 СИБИРСКОЕ ГУ БАНКА РОССИИ//УФК по Новосибирской области, г Новосибирск </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ЕКС (к/с) 40102810445370000043</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БИК 015004950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Получатель:</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УФК по Тюменской области (Главное управление МЧС России по Тюменской области л/с 03671782380)</w:t>
            </w:r>
          </w:p>
          <w:p w:rsidR="00C1024A" w:rsidRPr="00C1024A" w:rsidRDefault="00C1024A" w:rsidP="00C1024A">
            <w:pPr>
              <w:spacing w:after="0"/>
              <w:rPr>
                <w:rFonts w:ascii="Times New Roman" w:hAnsi="Times New Roman" w:cs="Times New Roman"/>
              </w:rPr>
            </w:pPr>
            <w:r w:rsidRPr="00C1024A">
              <w:rPr>
                <w:rFonts w:ascii="Times New Roman" w:hAnsi="Times New Roman" w:cs="Times New Roman"/>
              </w:rPr>
              <w:t>Номер казначейского счета (р/с) 03211643000000015114</w:t>
            </w:r>
          </w:p>
          <w:p w:rsid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 xml:space="preserve">Телефоны: </w:t>
            </w:r>
            <w:r w:rsidRPr="00C1024A">
              <w:rPr>
                <w:rFonts w:ascii="Times New Roman" w:hAnsi="Times New Roman" w:cs="Times New Roman"/>
              </w:rPr>
              <w:t>+7 (3452)</w:t>
            </w:r>
            <w:r w:rsidR="000D6995">
              <w:rPr>
                <w:rFonts w:ascii="Times New Roman" w:hAnsi="Times New Roman" w:cs="Times New Roman"/>
              </w:rPr>
              <w:t>590-4</w:t>
            </w:r>
            <w:r w:rsidR="001C3F82">
              <w:rPr>
                <w:rFonts w:ascii="Times New Roman" w:hAnsi="Times New Roman" w:cs="Times New Roman"/>
              </w:rPr>
              <w:t>05</w:t>
            </w:r>
            <w:r w:rsidRPr="00C1024A">
              <w:rPr>
                <w:rFonts w:ascii="Times New Roman" w:hAnsi="Times New Roman" w:cs="Times New Roman"/>
                <w:bCs/>
              </w:rPr>
              <w:t>,</w:t>
            </w:r>
          </w:p>
          <w:p w:rsidR="000D6995" w:rsidRPr="00C1024A" w:rsidRDefault="00A92C48" w:rsidP="00C1024A">
            <w:pPr>
              <w:tabs>
                <w:tab w:val="left" w:pos="0"/>
              </w:tabs>
              <w:spacing w:after="0"/>
              <w:rPr>
                <w:rFonts w:ascii="Times New Roman" w:hAnsi="Times New Roman" w:cs="Times New Roman"/>
                <w:bCs/>
              </w:rPr>
            </w:pPr>
            <w:r>
              <w:rPr>
                <w:rFonts w:ascii="Times New Roman" w:hAnsi="Times New Roman" w:cs="Times New Roman"/>
                <w:bCs/>
              </w:rPr>
              <w:t>Долгушин А.В.</w:t>
            </w:r>
          </w:p>
          <w:p w:rsidR="00C1024A" w:rsidRPr="00C1024A" w:rsidRDefault="00C1024A" w:rsidP="00C1024A">
            <w:pPr>
              <w:spacing w:after="0"/>
              <w:jc w:val="both"/>
              <w:rPr>
                <w:rFonts w:ascii="Times New Roman" w:eastAsia="Calibri" w:hAnsi="Times New Roman" w:cs="Times New Roman"/>
                <w:lang w:eastAsia="ru-RU"/>
              </w:rPr>
            </w:pPr>
            <w:r w:rsidRPr="00C1024A">
              <w:rPr>
                <w:rFonts w:ascii="Times New Roman" w:hAnsi="Times New Roman" w:cs="Times New Roman"/>
                <w:bCs/>
                <w:lang w:val="en-US"/>
              </w:rPr>
              <w:t>e</w:t>
            </w:r>
            <w:r w:rsidRPr="00C1024A">
              <w:rPr>
                <w:rFonts w:ascii="Times New Roman" w:hAnsi="Times New Roman" w:cs="Times New Roman"/>
                <w:bCs/>
              </w:rPr>
              <w:t>-</w:t>
            </w:r>
            <w:r w:rsidRPr="00C1024A">
              <w:rPr>
                <w:rFonts w:ascii="Times New Roman" w:hAnsi="Times New Roman" w:cs="Times New Roman"/>
                <w:bCs/>
                <w:lang w:val="en-US"/>
              </w:rPr>
              <w:t>mail</w:t>
            </w:r>
            <w:r w:rsidRPr="00C1024A">
              <w:rPr>
                <w:rFonts w:ascii="Times New Roman" w:hAnsi="Times New Roman" w:cs="Times New Roman"/>
                <w:bCs/>
              </w:rPr>
              <w:t xml:space="preserve">: </w:t>
            </w:r>
            <w:r w:rsidR="00BC7F9F" w:rsidRPr="00BC7F9F">
              <w:rPr>
                <w:rFonts w:ascii="Times New Roman" w:hAnsi="Times New Roman" w:cs="Times New Roman"/>
                <w:bCs/>
                <w:lang w:val="en-US"/>
              </w:rPr>
              <w:t>zpt</w:t>
            </w:r>
            <w:r w:rsidR="00BC7F9F" w:rsidRPr="00BC7F9F">
              <w:rPr>
                <w:rFonts w:ascii="Times New Roman" w:hAnsi="Times New Roman" w:cs="Times New Roman"/>
                <w:bCs/>
              </w:rPr>
              <w:t>72</w:t>
            </w:r>
            <w:r w:rsidR="00BC7F9F" w:rsidRPr="00BC7F9F">
              <w:rPr>
                <w:rFonts w:ascii="Times New Roman" w:hAnsi="Times New Roman" w:cs="Times New Roman"/>
                <w:bCs/>
                <w:lang w:val="en-US"/>
              </w:rPr>
              <w:t>tumen</w:t>
            </w:r>
            <w:r w:rsidR="00BC7F9F" w:rsidRPr="00BC7F9F">
              <w:rPr>
                <w:rFonts w:ascii="Times New Roman" w:hAnsi="Times New Roman" w:cs="Times New Roman"/>
                <w:bCs/>
              </w:rPr>
              <w:t>@</w:t>
            </w:r>
            <w:r w:rsidR="00BC7F9F" w:rsidRPr="00BC7F9F">
              <w:rPr>
                <w:rFonts w:ascii="Times New Roman" w:hAnsi="Times New Roman" w:cs="Times New Roman"/>
                <w:bCs/>
                <w:lang w:val="en-US"/>
              </w:rPr>
              <w:t>yandex</w:t>
            </w:r>
            <w:r w:rsidR="00BC7F9F" w:rsidRPr="00BC7F9F">
              <w:rPr>
                <w:rFonts w:ascii="Times New Roman" w:hAnsi="Times New Roman" w:cs="Times New Roman"/>
                <w:bCs/>
              </w:rPr>
              <w:t>.</w:t>
            </w:r>
            <w:r w:rsidR="00BC7F9F" w:rsidRPr="00BC7F9F">
              <w:rPr>
                <w:rFonts w:ascii="Times New Roman" w:hAnsi="Times New Roman" w:cs="Times New Roman"/>
                <w:bCs/>
                <w:lang w:val="en-US"/>
              </w:rPr>
              <w:t>ru</w:t>
            </w:r>
          </w:p>
          <w:p w:rsidR="00C1024A" w:rsidRPr="00C1024A" w:rsidRDefault="00C1024A" w:rsidP="00C1024A">
            <w:pPr>
              <w:tabs>
                <w:tab w:val="left" w:pos="0"/>
              </w:tabs>
              <w:spacing w:after="0"/>
              <w:rPr>
                <w:rFonts w:ascii="Times New Roman" w:hAnsi="Times New Roman" w:cs="Times New Roman"/>
                <w:bCs/>
              </w:rPr>
            </w:pPr>
            <w:r w:rsidRPr="00C1024A">
              <w:rPr>
                <w:rFonts w:ascii="Times New Roman" w:hAnsi="Times New Roman" w:cs="Times New Roman"/>
                <w:bCs/>
              </w:rPr>
              <w:t>8(3452) 590-586 – отдел контрактной работы;</w:t>
            </w:r>
          </w:p>
          <w:p w:rsidR="00C1024A" w:rsidRPr="00C1024A" w:rsidRDefault="00C1024A" w:rsidP="00C1024A">
            <w:pPr>
              <w:tabs>
                <w:tab w:val="left" w:pos="0"/>
              </w:tabs>
              <w:spacing w:after="0" w:line="240" w:lineRule="auto"/>
              <w:rPr>
                <w:rFonts w:ascii="Times New Roman" w:hAnsi="Times New Roman" w:cs="Times New Roman"/>
                <w:bCs/>
              </w:rPr>
            </w:pPr>
            <w:r w:rsidRPr="00C1024A">
              <w:rPr>
                <w:rFonts w:ascii="Times New Roman" w:hAnsi="Times New Roman" w:cs="Times New Roman"/>
                <w:bCs/>
              </w:rPr>
              <w:t>8(3452) 590-547 – бухгалтерия</w:t>
            </w:r>
          </w:p>
          <w:p w:rsidR="004C5E12" w:rsidRPr="00C1024A" w:rsidRDefault="004C5E12" w:rsidP="00A91064">
            <w:pPr>
              <w:tabs>
                <w:tab w:val="left" w:pos="0"/>
              </w:tabs>
              <w:spacing w:after="0" w:line="240" w:lineRule="auto"/>
              <w:rPr>
                <w:rFonts w:ascii="Times New Roman" w:hAnsi="Times New Roman" w:cs="Times New Roman"/>
                <w:bCs/>
              </w:rPr>
            </w:pPr>
          </w:p>
        </w:tc>
        <w:tc>
          <w:tcPr>
            <w:tcW w:w="144" w:type="dxa"/>
          </w:tcPr>
          <w:p w:rsidR="004C5E12" w:rsidRDefault="004C5E12" w:rsidP="003B1891">
            <w:pPr>
              <w:pStyle w:val="ConsPlusNormal"/>
              <w:jc w:val="center"/>
            </w:pPr>
          </w:p>
        </w:tc>
        <w:tc>
          <w:tcPr>
            <w:tcW w:w="4595" w:type="dxa"/>
          </w:tcPr>
          <w:p w:rsidR="004C5E12" w:rsidRPr="000B7303" w:rsidRDefault="004C5E12" w:rsidP="003B1891">
            <w:pPr>
              <w:pStyle w:val="ConsPlusNormal"/>
              <w:rPr>
                <w:rFonts w:ascii="Times New Roman" w:hAnsi="Times New Roman" w:cs="Times New Roman"/>
                <w:szCs w:val="22"/>
              </w:rPr>
            </w:pPr>
          </w:p>
        </w:tc>
      </w:tr>
      <w:tr w:rsidR="004C5E12" w:rsidRPr="000B7303" w:rsidTr="00012AAE">
        <w:tc>
          <w:tcPr>
            <w:tcW w:w="4678"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144" w:type="dxa"/>
          </w:tcPr>
          <w:p w:rsidR="004C5E12" w:rsidRPr="000B7303" w:rsidRDefault="004C5E12" w:rsidP="003B1891">
            <w:pPr>
              <w:pStyle w:val="ConsPlusNormal"/>
              <w:rPr>
                <w:rFonts w:ascii="Times New Roman" w:hAnsi="Times New Roman" w:cs="Times New Roman"/>
                <w:szCs w:val="22"/>
              </w:rPr>
            </w:pPr>
          </w:p>
        </w:tc>
        <w:tc>
          <w:tcPr>
            <w:tcW w:w="4595" w:type="dxa"/>
          </w:tcPr>
          <w:p w:rsidR="004C5E12" w:rsidRDefault="00587D2B" w:rsidP="003B1891">
            <w:pPr>
              <w:pStyle w:val="ConsPlusNormal"/>
              <w:rPr>
                <w:rFonts w:ascii="Times New Roman" w:hAnsi="Times New Roman" w:cs="Times New Roman"/>
                <w:szCs w:val="22"/>
              </w:rPr>
            </w:pPr>
            <w:r>
              <w:rPr>
                <w:rFonts w:ascii="Times New Roman" w:hAnsi="Times New Roman" w:cs="Times New Roman"/>
                <w:szCs w:val="22"/>
              </w:rPr>
              <w:t>__________________/_______________</w:t>
            </w:r>
          </w:p>
          <w:p w:rsidR="00587D2B" w:rsidRPr="000B7303" w:rsidRDefault="00587D2B"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2E6C25" w:rsidRPr="000B7303" w:rsidRDefault="002E6C25"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1</w:t>
      </w:r>
    </w:p>
    <w:p w:rsidR="00F65582"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2E6C25" w:rsidRPr="000B7303" w:rsidRDefault="002E6C25"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2E6C25" w:rsidRPr="000B7303" w:rsidRDefault="002E6C25" w:rsidP="003B1891">
      <w:pPr>
        <w:suppressAutoHyphens/>
        <w:spacing w:after="0" w:line="240" w:lineRule="auto"/>
        <w:rPr>
          <w:rFonts w:ascii="Times New Roman" w:eastAsia="Times New Roman" w:hAnsi="Times New Roman" w:cs="Times New Roman"/>
          <w:lang w:eastAsia="zh-CN"/>
        </w:rPr>
      </w:pPr>
    </w:p>
    <w:p w:rsidR="00FF4039" w:rsidRPr="000B7303" w:rsidRDefault="00FF4039" w:rsidP="003B1891">
      <w:pPr>
        <w:pStyle w:val="ConsPlusNormal"/>
        <w:jc w:val="right"/>
        <w:rPr>
          <w:rFonts w:ascii="Times New Roman" w:hAnsi="Times New Roman" w:cs="Times New Roman"/>
          <w:szCs w:val="22"/>
        </w:rPr>
      </w:pPr>
    </w:p>
    <w:p w:rsidR="00FF4039" w:rsidRPr="00360BC5" w:rsidRDefault="00174BF9" w:rsidP="003B1891">
      <w:pPr>
        <w:pStyle w:val="ConsPlusNormal"/>
        <w:jc w:val="center"/>
        <w:rPr>
          <w:rFonts w:ascii="Times New Roman" w:hAnsi="Times New Roman" w:cs="Times New Roman"/>
          <w:szCs w:val="22"/>
        </w:rPr>
      </w:pPr>
      <w:hyperlink w:anchor="Par0" w:tooltip="#Par0" w:history="1">
        <w:bookmarkStart w:id="27" w:name="P1909"/>
        <w:bookmarkEnd w:id="27"/>
        <w:r w:rsidR="00D955AC" w:rsidRPr="00360BC5">
          <w:rPr>
            <w:rFonts w:ascii="Times New Roman" w:hAnsi="Times New Roman" w:cs="Times New Roman"/>
            <w:szCs w:val="22"/>
          </w:rPr>
          <w:t>Описание</w:t>
        </w:r>
      </w:hyperlink>
      <w:r w:rsidR="00360BC5" w:rsidRPr="00360BC5">
        <w:rPr>
          <w:rFonts w:ascii="Times New Roman" w:hAnsi="Times New Roman" w:cs="Times New Roman"/>
          <w:szCs w:val="22"/>
        </w:rPr>
        <w:t xml:space="preserve"> объекта закупки</w:t>
      </w:r>
    </w:p>
    <w:tbl>
      <w:tblPr>
        <w:tblW w:w="10348" w:type="dxa"/>
        <w:tblInd w:w="68" w:type="dxa"/>
        <w:tblLayout w:type="fixed"/>
        <w:tblCellMar>
          <w:left w:w="68" w:type="dxa"/>
          <w:right w:w="0" w:type="dxa"/>
        </w:tblCellMar>
        <w:tblLook w:val="04A0" w:firstRow="1" w:lastRow="0" w:firstColumn="1" w:lastColumn="0" w:noHBand="0" w:noVBand="1"/>
      </w:tblPr>
      <w:tblGrid>
        <w:gridCol w:w="365"/>
        <w:gridCol w:w="2612"/>
        <w:gridCol w:w="992"/>
        <w:gridCol w:w="3119"/>
        <w:gridCol w:w="992"/>
        <w:gridCol w:w="992"/>
        <w:gridCol w:w="1276"/>
      </w:tblGrid>
      <w:tr w:rsidR="006302AC" w:rsidRPr="000B7303" w:rsidTr="009D0987">
        <w:trPr>
          <w:trHeight w:val="1813"/>
        </w:trPr>
        <w:tc>
          <w:tcPr>
            <w:tcW w:w="365" w:type="dxa"/>
            <w:tcBorders>
              <w:top w:val="single" w:sz="6" w:space="0" w:color="00000A"/>
              <w:left w:val="single" w:sz="6" w:space="0" w:color="00000A"/>
              <w:bottom w:val="single" w:sz="6" w:space="0" w:color="00000A"/>
            </w:tcBorders>
          </w:tcPr>
          <w:p w:rsidR="006302AC" w:rsidRPr="000B7303" w:rsidRDefault="00174BF9"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 п/п</w:t>
              </w:r>
            </w:hyperlink>
          </w:p>
        </w:tc>
        <w:tc>
          <w:tcPr>
            <w:tcW w:w="2612" w:type="dxa"/>
            <w:tcBorders>
              <w:top w:val="single" w:sz="6" w:space="0" w:color="00000A"/>
              <w:left w:val="single" w:sz="6" w:space="0" w:color="00000A"/>
              <w:bottom w:val="single" w:sz="6" w:space="0" w:color="00000A"/>
            </w:tcBorders>
          </w:tcPr>
          <w:p w:rsidR="006302AC" w:rsidRPr="00360BC5" w:rsidRDefault="00174BF9" w:rsidP="00360BC5">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Наименование объекта закупки (товара), товарный знак (при наличии)</w:t>
              </w:r>
            </w:hyperlink>
            <w:r w:rsidR="006302AC">
              <w:rPr>
                <w:rFonts w:ascii="Times New Roman" w:eastAsia="Times New Roman" w:hAnsi="Times New Roman" w:cs="Times New Roman"/>
                <w:lang w:eastAsia="ru-RU"/>
              </w:rPr>
              <w:t>, страна происхождения товара</w:t>
            </w:r>
          </w:p>
        </w:tc>
        <w:tc>
          <w:tcPr>
            <w:tcW w:w="992" w:type="dxa"/>
            <w:tcBorders>
              <w:top w:val="single" w:sz="6" w:space="0" w:color="00000A"/>
              <w:left w:val="single" w:sz="6" w:space="0" w:color="00000A"/>
              <w:bottom w:val="single" w:sz="6" w:space="0" w:color="00000A"/>
              <w:right w:val="single" w:sz="6" w:space="0" w:color="00000A"/>
            </w:tcBorders>
          </w:tcPr>
          <w:p w:rsidR="006302AC" w:rsidRPr="000B7303" w:rsidRDefault="006302AC" w:rsidP="003B1891">
            <w:pPr>
              <w:spacing w:beforeAutospacing="1" w:after="0" w:line="240" w:lineRule="auto"/>
              <w:jc w:val="center"/>
              <w:rPr>
                <w:rFonts w:ascii="Times New Roman" w:eastAsia="Times New Roman" w:hAnsi="Times New Roman" w:cs="Times New Roman"/>
                <w:lang w:eastAsia="ru-RU"/>
              </w:rPr>
            </w:pPr>
            <w:r w:rsidRPr="000B7303">
              <w:rPr>
                <w:rFonts w:ascii="Times New Roman" w:eastAsia="Times New Roman" w:hAnsi="Times New Roman" w:cs="Times New Roman"/>
                <w:lang w:eastAsia="ru-RU"/>
              </w:rPr>
              <w:t>ОКПД2/КТРУ</w:t>
            </w:r>
          </w:p>
        </w:tc>
        <w:tc>
          <w:tcPr>
            <w:tcW w:w="3119" w:type="dxa"/>
            <w:tcBorders>
              <w:top w:val="single" w:sz="6" w:space="0" w:color="00000A"/>
              <w:left w:val="single" w:sz="6" w:space="0" w:color="00000A"/>
              <w:bottom w:val="single" w:sz="6" w:space="0" w:color="00000A"/>
            </w:tcBorders>
          </w:tcPr>
          <w:p w:rsidR="006302AC" w:rsidRPr="000B7303" w:rsidRDefault="00174BF9"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Функциональные, технические, качественные характеристики (эксплуатационные) объекта закупки (товара)</w:t>
              </w:r>
            </w:hyperlink>
          </w:p>
        </w:tc>
        <w:tc>
          <w:tcPr>
            <w:tcW w:w="992" w:type="dxa"/>
            <w:tcBorders>
              <w:top w:val="single" w:sz="6" w:space="0" w:color="00000A"/>
              <w:left w:val="single" w:sz="6" w:space="0" w:color="00000A"/>
              <w:bottom w:val="single" w:sz="6" w:space="0" w:color="00000A"/>
            </w:tcBorders>
          </w:tcPr>
          <w:p w:rsidR="006302AC" w:rsidRPr="000B7303" w:rsidRDefault="00174BF9" w:rsidP="003B1891">
            <w:pPr>
              <w:spacing w:beforeAutospacing="1" w:after="0" w:line="240" w:lineRule="auto"/>
              <w:jc w:val="center"/>
              <w:rPr>
                <w:rFonts w:ascii="Times New Roman" w:eastAsia="Times New Roman" w:hAnsi="Times New Roman" w:cs="Times New Roman"/>
                <w:lang w:eastAsia="ru-RU"/>
              </w:rPr>
            </w:pPr>
            <w:hyperlink w:anchor="Par0" w:tooltip="#Par0" w:history="1">
              <w:r w:rsidR="006302AC" w:rsidRPr="00360BC5">
                <w:rPr>
                  <w:rFonts w:ascii="Times New Roman" w:eastAsia="Times New Roman" w:hAnsi="Times New Roman" w:cs="Times New Roman"/>
                  <w:lang w:eastAsia="ru-RU"/>
                </w:rPr>
                <w:t>Количество, ед.</w:t>
              </w:r>
            </w:hyperlink>
            <w:r w:rsidR="006302AC" w:rsidRPr="00360BC5">
              <w:rPr>
                <w:rFonts w:ascii="Times New Roman" w:hAnsi="Times New Roman" w:cs="Times New Roman"/>
              </w:rPr>
              <w:t xml:space="preserve"> изм.</w:t>
            </w:r>
          </w:p>
        </w:tc>
        <w:tc>
          <w:tcPr>
            <w:tcW w:w="992" w:type="dxa"/>
            <w:tcBorders>
              <w:top w:val="single" w:sz="6" w:space="0" w:color="00000A"/>
              <w:left w:val="single" w:sz="6" w:space="0" w:color="00000A"/>
              <w:bottom w:val="single" w:sz="6" w:space="0" w:color="00000A"/>
            </w:tcBorders>
          </w:tcPr>
          <w:p w:rsidR="006302AC" w:rsidRPr="000B7303" w:rsidRDefault="00174BF9"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Цена за ед., (руб.)</w:t>
              </w:r>
            </w:hyperlink>
          </w:p>
        </w:tc>
        <w:tc>
          <w:tcPr>
            <w:tcW w:w="1276" w:type="dxa"/>
            <w:tcBorders>
              <w:top w:val="single" w:sz="6" w:space="0" w:color="00000A"/>
              <w:left w:val="single" w:sz="6" w:space="0" w:color="00000A"/>
              <w:bottom w:val="single" w:sz="6" w:space="0" w:color="00000A"/>
              <w:right w:val="single" w:sz="6" w:space="0" w:color="00000A"/>
            </w:tcBorders>
            <w:tcMar>
              <w:right w:w="108" w:type="dxa"/>
            </w:tcMar>
          </w:tcPr>
          <w:p w:rsidR="006302AC" w:rsidRPr="000B7303" w:rsidRDefault="00174BF9" w:rsidP="003B1891">
            <w:pPr>
              <w:spacing w:beforeAutospacing="1" w:after="142" w:line="240" w:lineRule="auto"/>
              <w:jc w:val="center"/>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Сумма, (руб.)</w:t>
              </w:r>
            </w:hyperlink>
          </w:p>
        </w:tc>
      </w:tr>
      <w:tr w:rsidR="006302AC" w:rsidRPr="000B7303" w:rsidTr="009D0987">
        <w:trPr>
          <w:trHeight w:val="75"/>
        </w:trPr>
        <w:tc>
          <w:tcPr>
            <w:tcW w:w="365" w:type="dxa"/>
            <w:tcBorders>
              <w:left w:val="single" w:sz="6" w:space="0" w:color="00000A"/>
              <w:bottom w:val="single" w:sz="6" w:space="0" w:color="00000A"/>
            </w:tcBorders>
          </w:tcPr>
          <w:p w:rsidR="006302AC" w:rsidRPr="000B7303" w:rsidRDefault="00174BF9"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1</w:t>
              </w:r>
            </w:hyperlink>
          </w:p>
        </w:tc>
        <w:tc>
          <w:tcPr>
            <w:tcW w:w="261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right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3119"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1276" w:type="dxa"/>
            <w:tcBorders>
              <w:left w:val="single" w:sz="6" w:space="0" w:color="00000A"/>
              <w:bottom w:val="single" w:sz="6" w:space="0" w:color="00000A"/>
              <w:right w:val="single" w:sz="6" w:space="0" w:color="00000A"/>
            </w:tcBorders>
            <w:tcMar>
              <w:right w:w="108" w:type="dxa"/>
            </w:tcMar>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r>
      <w:tr w:rsidR="006302AC" w:rsidRPr="000B7303" w:rsidTr="009D0987">
        <w:trPr>
          <w:trHeight w:val="75"/>
        </w:trPr>
        <w:tc>
          <w:tcPr>
            <w:tcW w:w="365" w:type="dxa"/>
            <w:tcBorders>
              <w:left w:val="single" w:sz="6" w:space="0" w:color="00000A"/>
              <w:bottom w:val="single" w:sz="6" w:space="0" w:color="00000A"/>
            </w:tcBorders>
          </w:tcPr>
          <w:p w:rsidR="006302AC" w:rsidRPr="000B7303" w:rsidRDefault="00174BF9" w:rsidP="003B1891">
            <w:pPr>
              <w:spacing w:beforeAutospacing="1" w:after="142" w:line="240" w:lineRule="auto"/>
              <w:rPr>
                <w:rFonts w:ascii="Times New Roman" w:eastAsia="Times New Roman" w:hAnsi="Times New Roman" w:cs="Times New Roman"/>
                <w:lang w:eastAsia="ru-RU"/>
              </w:rPr>
            </w:pPr>
            <w:hyperlink w:anchor="Par0" w:tooltip="#Par0" w:history="1">
              <w:r w:rsidR="006302AC" w:rsidRPr="000B7303">
                <w:rPr>
                  <w:rFonts w:ascii="Times New Roman" w:eastAsia="Times New Roman" w:hAnsi="Times New Roman" w:cs="Times New Roman"/>
                  <w:lang w:eastAsia="ru-RU"/>
                </w:rPr>
                <w:t>2</w:t>
              </w:r>
            </w:hyperlink>
          </w:p>
        </w:tc>
        <w:tc>
          <w:tcPr>
            <w:tcW w:w="261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right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3119"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992" w:type="dxa"/>
            <w:tcBorders>
              <w:left w:val="single" w:sz="6" w:space="0" w:color="00000A"/>
              <w:bottom w:val="single" w:sz="6" w:space="0" w:color="00000A"/>
            </w:tcBorders>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c>
          <w:tcPr>
            <w:tcW w:w="1276" w:type="dxa"/>
            <w:tcBorders>
              <w:left w:val="single" w:sz="6" w:space="0" w:color="00000A"/>
              <w:bottom w:val="single" w:sz="6" w:space="0" w:color="00000A"/>
              <w:right w:val="single" w:sz="6" w:space="0" w:color="00000A"/>
            </w:tcBorders>
            <w:tcMar>
              <w:right w:w="108" w:type="dxa"/>
            </w:tcMar>
          </w:tcPr>
          <w:p w:rsidR="006302AC" w:rsidRPr="000B7303" w:rsidRDefault="006302AC" w:rsidP="003B1891">
            <w:pPr>
              <w:spacing w:beforeAutospacing="1" w:after="142" w:line="240" w:lineRule="auto"/>
              <w:jc w:val="center"/>
              <w:rPr>
                <w:rFonts w:ascii="Times New Roman" w:eastAsia="Times New Roman" w:hAnsi="Times New Roman" w:cs="Times New Roman"/>
                <w:lang w:eastAsia="ru-RU"/>
              </w:rPr>
            </w:pPr>
          </w:p>
        </w:tc>
      </w:tr>
      <w:tr w:rsidR="00902120" w:rsidRPr="000B7303" w:rsidTr="009D0987">
        <w:trPr>
          <w:trHeight w:val="75"/>
        </w:trPr>
        <w:tc>
          <w:tcPr>
            <w:tcW w:w="9072" w:type="dxa"/>
            <w:gridSpan w:val="6"/>
            <w:tcBorders>
              <w:left w:val="single" w:sz="6" w:space="0" w:color="00000A"/>
              <w:bottom w:val="single" w:sz="6" w:space="0" w:color="00000A"/>
            </w:tcBorders>
          </w:tcPr>
          <w:p w:rsidR="00902120" w:rsidRPr="000B7303" w:rsidRDefault="00902120" w:rsidP="00D757D1">
            <w:pPr>
              <w:spacing w:beforeAutospacing="1" w:after="142" w:line="240" w:lineRule="auto"/>
              <w:ind w:right="90"/>
              <w:jc w:val="right"/>
              <w:rPr>
                <w:rFonts w:ascii="Times New Roman" w:eastAsia="Times New Roman" w:hAnsi="Times New Roman" w:cs="Times New Roman"/>
                <w:b/>
                <w:lang w:eastAsia="ru-RU"/>
              </w:rPr>
            </w:pPr>
            <w:r w:rsidRPr="000B7303">
              <w:rPr>
                <w:rFonts w:ascii="Times New Roman" w:eastAsia="Times New Roman" w:hAnsi="Times New Roman" w:cs="Times New Roman"/>
                <w:b/>
                <w:lang w:eastAsia="ru-RU"/>
              </w:rPr>
              <w:t>ИТОГО:</w:t>
            </w:r>
          </w:p>
        </w:tc>
        <w:tc>
          <w:tcPr>
            <w:tcW w:w="1276" w:type="dxa"/>
            <w:tcBorders>
              <w:left w:val="single" w:sz="6" w:space="0" w:color="00000A"/>
              <w:bottom w:val="single" w:sz="6" w:space="0" w:color="00000A"/>
              <w:right w:val="single" w:sz="6" w:space="0" w:color="00000A"/>
            </w:tcBorders>
            <w:tcMar>
              <w:right w:w="108" w:type="dxa"/>
            </w:tcMar>
          </w:tcPr>
          <w:p w:rsidR="00902120" w:rsidRPr="000B7303" w:rsidRDefault="00902120" w:rsidP="003B1891">
            <w:pPr>
              <w:spacing w:beforeAutospacing="1" w:after="142" w:line="240" w:lineRule="auto"/>
              <w:jc w:val="center"/>
              <w:rPr>
                <w:rFonts w:ascii="Times New Roman" w:eastAsia="Times New Roman" w:hAnsi="Times New Roman" w:cs="Times New Roman"/>
                <w:lang w:eastAsia="ru-RU"/>
              </w:rPr>
            </w:pPr>
          </w:p>
        </w:tc>
      </w:tr>
    </w:tbl>
    <w:p w:rsidR="00FF4039" w:rsidRPr="000B7303" w:rsidRDefault="00174BF9" w:rsidP="003B1891">
      <w:pPr>
        <w:spacing w:line="240" w:lineRule="auto"/>
        <w:jc w:val="both"/>
        <w:rPr>
          <w:rFonts w:ascii="Times New Roman" w:hAnsi="Times New Roman" w:cs="Times New Roman"/>
        </w:rPr>
      </w:pPr>
      <w:hyperlink w:anchor="Par0" w:tooltip="#Par0" w:history="1">
        <w:r w:rsidR="00C357CD" w:rsidRPr="000B7303">
          <w:rPr>
            <w:rFonts w:ascii="Times New Roman" w:hAnsi="Times New Roman" w:cs="Times New Roman"/>
            <w:b/>
            <w:lang w:eastAsia="zh-CN"/>
          </w:rPr>
          <w:t>Требования к предоставлению гарантии и сроку действия такой гарантии</w:t>
        </w:r>
      </w:hyperlink>
    </w:p>
    <w:p w:rsidR="00FF4039" w:rsidRPr="000B7303" w:rsidRDefault="00174BF9"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 xml:space="preserve">Поставляемый Товар должен строго соответствовать </w:t>
        </w:r>
        <w:r w:rsidR="00587D2B">
          <w:rPr>
            <w:rFonts w:ascii="Times New Roman" w:hAnsi="Times New Roman" w:cs="Times New Roman"/>
            <w:szCs w:val="22"/>
          </w:rPr>
          <w:t>Описанию</w:t>
        </w:r>
        <w:r w:rsidR="00D955AC" w:rsidRPr="000B7303">
          <w:rPr>
            <w:rFonts w:ascii="Times New Roman" w:hAnsi="Times New Roman" w:cs="Times New Roman"/>
            <w:szCs w:val="22"/>
          </w:rPr>
          <w:t xml:space="preserve"> объекта закупки</w:t>
        </w:r>
        <w:r w:rsidR="00C357CD" w:rsidRPr="000B7303">
          <w:rPr>
            <w:rFonts w:ascii="Times New Roman" w:hAnsi="Times New Roman" w:cs="Times New Roman"/>
            <w:szCs w:val="22"/>
          </w:rPr>
          <w:t>.</w:t>
        </w:r>
      </w:hyperlink>
    </w:p>
    <w:p w:rsidR="00FF4039" w:rsidRPr="000B7303" w:rsidRDefault="00174BF9"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Товар должен соответствовать, стандартам производителя, другим нормативно-техническим требованиям, установленным на данный вид Товара.</w:t>
        </w:r>
      </w:hyperlink>
      <w:r w:rsidR="004C5E12">
        <w:t xml:space="preserve"> </w:t>
      </w:r>
      <w:hyperlink w:anchor="Par0" w:tooltip="#Par0" w:history="1">
        <w:r w:rsidR="00C357CD" w:rsidRPr="000B7303">
          <w:rPr>
            <w:rFonts w:ascii="Times New Roman" w:hAnsi="Times New Roman" w:cs="Times New Roman"/>
            <w:color w:val="000000"/>
            <w:szCs w:val="22"/>
          </w:rPr>
          <w:t>Доставка (возврат) товара Поставщику в случаях несоответствия условиям, установленным Контрактом, осуществляется силами и средствами Поставщика</w:t>
        </w:r>
      </w:hyperlink>
      <w:r w:rsidR="00FD068D">
        <w:t>.</w:t>
      </w:r>
    </w:p>
    <w:p w:rsidR="00FF4039" w:rsidRPr="000B7303" w:rsidRDefault="00174BF9" w:rsidP="003B1891">
      <w:pPr>
        <w:pStyle w:val="ConsNormal"/>
        <w:ind w:right="0" w:firstLine="0"/>
        <w:jc w:val="both"/>
        <w:rPr>
          <w:rFonts w:ascii="Times New Roman" w:hAnsi="Times New Roman" w:cs="Times New Roman"/>
          <w:szCs w:val="22"/>
        </w:rPr>
      </w:pPr>
      <w:hyperlink w:anchor="Par0" w:tooltip="#Par0" w:history="1">
        <w:r w:rsidR="00C357CD" w:rsidRPr="000B7303">
          <w:rPr>
            <w:rFonts w:ascii="Times New Roman" w:hAnsi="Times New Roman" w:cs="Times New Roman"/>
            <w:b/>
            <w:szCs w:val="22"/>
          </w:rPr>
          <w:t xml:space="preserve">- </w:t>
        </w:r>
        <w:r w:rsidR="00C357CD" w:rsidRPr="000B7303">
          <w:rPr>
            <w:rFonts w:ascii="Times New Roman" w:hAnsi="Times New Roman" w:cs="Times New Roman"/>
            <w:szCs w:val="22"/>
          </w:rPr>
          <w:t>Поставляемый Товар должен быть новым</w:t>
        </w:r>
        <w:r w:rsidR="00C357CD" w:rsidRPr="000B7303">
          <w:rPr>
            <w:rFonts w:ascii="Times New Roman" w:hAnsi="Times New Roman" w:cs="Times New Roman"/>
            <w:bCs/>
            <w:szCs w:val="22"/>
          </w:rPr>
          <w:t>, ранее не использованным, свободным от любых прав и притязаний третьих лиц,</w:t>
        </w:r>
        <w:r w:rsidR="00C357CD" w:rsidRPr="000B7303">
          <w:rPr>
            <w:rFonts w:ascii="Times New Roman" w:hAnsi="Times New Roman" w:cs="Times New Roman"/>
            <w:szCs w:val="22"/>
          </w:rPr>
          <w:t xml:space="preserve"> не находиться под запретом (арестом), в залоге, не должен быть обремененным каким-либо иным образом.</w:t>
        </w:r>
      </w:hyperlink>
    </w:p>
    <w:p w:rsidR="00E2744E" w:rsidRPr="0017796B" w:rsidRDefault="00E2744E" w:rsidP="003B1891">
      <w:pPr>
        <w:pStyle w:val="ConsNormal"/>
        <w:ind w:right="0" w:firstLine="0"/>
        <w:jc w:val="both"/>
        <w:rPr>
          <w:rFonts w:ascii="Times New Roman" w:hAnsi="Times New Roman" w:cs="Times New Roman"/>
          <w:szCs w:val="22"/>
        </w:rPr>
      </w:pPr>
      <w:r w:rsidRPr="000B7303">
        <w:rPr>
          <w:rFonts w:ascii="Times New Roman" w:hAnsi="Times New Roman" w:cs="Times New Roman"/>
          <w:szCs w:val="22"/>
        </w:rPr>
        <w:t xml:space="preserve">-Гарантийный срок на поставленный товар не менее 12 месяцев </w:t>
      </w:r>
      <w:r w:rsidR="007D049C" w:rsidRPr="00F23538">
        <w:rPr>
          <w:rFonts w:ascii="Times New Roman" w:hAnsi="Times New Roman" w:cs="Times New Roman"/>
          <w:color w:val="1A1A1A"/>
          <w:szCs w:val="22"/>
          <w:lang w:eastAsia="ru-RU"/>
        </w:rPr>
        <w:t>с даты подписания документов о приемке</w:t>
      </w:r>
      <w:r w:rsidR="007D049C" w:rsidRPr="00F23538">
        <w:rPr>
          <w:rFonts w:ascii="Times New Roman" w:hAnsi="Times New Roman" w:cs="Times New Roman"/>
          <w:szCs w:val="22"/>
        </w:rPr>
        <w:t xml:space="preserve"> товара Заказчиком</w:t>
      </w:r>
      <w:r w:rsidRPr="000B7303">
        <w:rPr>
          <w:rFonts w:ascii="Times New Roman" w:hAnsi="Times New Roman" w:cs="Times New Roman"/>
          <w:szCs w:val="22"/>
        </w:rPr>
        <w:t>.</w:t>
      </w:r>
      <w:r w:rsidR="0017796B">
        <w:rPr>
          <w:rFonts w:ascii="Times New Roman" w:hAnsi="Times New Roman" w:cs="Times New Roman"/>
          <w:szCs w:val="22"/>
        </w:rPr>
        <w:t xml:space="preserve"> </w:t>
      </w:r>
    </w:p>
    <w:p w:rsidR="00E2744E" w:rsidRPr="000B7303" w:rsidRDefault="00E2744E" w:rsidP="003B1891">
      <w:pPr>
        <w:pStyle w:val="Standard"/>
        <w:jc w:val="both"/>
        <w:rPr>
          <w:rFonts w:eastAsia="Arial"/>
          <w:color w:val="000000"/>
          <w:sz w:val="22"/>
          <w:szCs w:val="22"/>
        </w:rPr>
      </w:pPr>
    </w:p>
    <w:p w:rsidR="00FF4039" w:rsidRPr="000B7303" w:rsidRDefault="00FF4039" w:rsidP="003B1891">
      <w:pPr>
        <w:pStyle w:val="Standard"/>
        <w:jc w:val="both"/>
        <w:rPr>
          <w:rFonts w:eastAsia="Arial"/>
          <w:color w:val="000000"/>
          <w:sz w:val="22"/>
          <w:szCs w:val="22"/>
        </w:rPr>
      </w:pPr>
    </w:p>
    <w:tbl>
      <w:tblPr>
        <w:tblW w:w="9054" w:type="dxa"/>
        <w:tblInd w:w="62" w:type="dxa"/>
        <w:tblCellMar>
          <w:top w:w="102" w:type="dxa"/>
          <w:left w:w="62" w:type="dxa"/>
          <w:bottom w:w="102" w:type="dxa"/>
          <w:right w:w="62" w:type="dxa"/>
        </w:tblCellMar>
        <w:tblLook w:val="0000" w:firstRow="0" w:lastRow="0" w:firstColumn="0" w:lastColumn="0" w:noHBand="0" w:noVBand="0"/>
      </w:tblPr>
      <w:tblGrid>
        <w:gridCol w:w="4347"/>
        <w:gridCol w:w="342"/>
        <w:gridCol w:w="4365"/>
      </w:tblGrid>
      <w:tr w:rsidR="00FF4039" w:rsidRPr="000B7303" w:rsidTr="00E94C0F">
        <w:tc>
          <w:tcPr>
            <w:tcW w:w="4347" w:type="dxa"/>
          </w:tcPr>
          <w:p w:rsidR="00FF4039" w:rsidRPr="000B7303" w:rsidRDefault="00174BF9"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ЗАКАЗЧИК:</w:t>
              </w:r>
            </w:hyperlink>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Pr="000B7303" w:rsidRDefault="00174BF9" w:rsidP="003B1891">
            <w:pPr>
              <w:pStyle w:val="ConsPlusNormal"/>
              <w:jc w:val="center"/>
              <w:rPr>
                <w:rFonts w:ascii="Times New Roman" w:hAnsi="Times New Roman" w:cs="Times New Roman"/>
                <w:szCs w:val="22"/>
              </w:rPr>
            </w:pPr>
            <w:hyperlink w:anchor="Par0" w:tooltip="#Par0" w:history="1">
              <w:r w:rsidR="00C357CD" w:rsidRPr="000B7303">
                <w:rPr>
                  <w:rFonts w:ascii="Times New Roman" w:hAnsi="Times New Roman" w:cs="Times New Roman"/>
                  <w:szCs w:val="22"/>
                </w:rPr>
                <w:t>ПОСТАВЩИК:</w:t>
              </w:r>
            </w:hyperlink>
          </w:p>
        </w:tc>
      </w:tr>
      <w:tr w:rsidR="00FF4039" w:rsidRPr="000B7303" w:rsidTr="00E94C0F">
        <w:tc>
          <w:tcPr>
            <w:tcW w:w="4347"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c>
          <w:tcPr>
            <w:tcW w:w="342" w:type="dxa"/>
          </w:tcPr>
          <w:p w:rsidR="00FF4039" w:rsidRPr="000B7303" w:rsidRDefault="00FF4039" w:rsidP="003B1891">
            <w:pPr>
              <w:pStyle w:val="ConsPlusNormal"/>
              <w:rPr>
                <w:rFonts w:ascii="Times New Roman" w:hAnsi="Times New Roman" w:cs="Times New Roman"/>
                <w:szCs w:val="22"/>
              </w:rPr>
            </w:pPr>
          </w:p>
        </w:tc>
        <w:tc>
          <w:tcPr>
            <w:tcW w:w="4365" w:type="dxa"/>
          </w:tcPr>
          <w:p w:rsidR="00FF4039" w:rsidRDefault="00E94C0F" w:rsidP="003B1891">
            <w:pPr>
              <w:pStyle w:val="ConsPlusNormal"/>
              <w:rPr>
                <w:rFonts w:ascii="Times New Roman" w:hAnsi="Times New Roman" w:cs="Times New Roman"/>
                <w:szCs w:val="22"/>
              </w:rPr>
            </w:pPr>
            <w:r>
              <w:rPr>
                <w:rFonts w:ascii="Times New Roman" w:hAnsi="Times New Roman" w:cs="Times New Roman"/>
                <w:szCs w:val="22"/>
              </w:rPr>
              <w:t>_______________/____________</w:t>
            </w:r>
          </w:p>
          <w:p w:rsidR="00E94C0F" w:rsidRPr="000B7303" w:rsidRDefault="00E94C0F" w:rsidP="003B1891">
            <w:pPr>
              <w:pStyle w:val="ConsPlusNormal"/>
              <w:rPr>
                <w:rFonts w:ascii="Times New Roman" w:hAnsi="Times New Roman" w:cs="Times New Roman"/>
                <w:szCs w:val="22"/>
              </w:rPr>
            </w:pPr>
            <w:r>
              <w:rPr>
                <w:rFonts w:ascii="Times New Roman" w:hAnsi="Times New Roman" w:cs="Times New Roman"/>
                <w:szCs w:val="22"/>
              </w:rPr>
              <w:t>м.п.</w:t>
            </w:r>
          </w:p>
        </w:tc>
      </w:tr>
    </w:tbl>
    <w:p w:rsidR="00DE054E" w:rsidRPr="000B7303" w:rsidRDefault="00DE054E" w:rsidP="003B1891">
      <w:pPr>
        <w:pageBreakBefore/>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lastRenderedPageBreak/>
        <w:t>Приложение № 2</w:t>
      </w:r>
    </w:p>
    <w:p w:rsidR="00F65582"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к государственному контракту </w:t>
      </w:r>
    </w:p>
    <w:p w:rsidR="00DE054E" w:rsidRPr="000B7303" w:rsidRDefault="00DE054E" w:rsidP="003B1891">
      <w:pPr>
        <w:suppressAutoHyphens/>
        <w:spacing w:after="0" w:line="240" w:lineRule="auto"/>
        <w:jc w:val="right"/>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_____</w:t>
      </w:r>
      <w:r w:rsidR="00F65582">
        <w:rPr>
          <w:rFonts w:ascii="Times New Roman" w:eastAsia="Times New Roman" w:hAnsi="Times New Roman" w:cs="Times New Roman"/>
          <w:lang w:eastAsia="zh-CN"/>
        </w:rPr>
        <w:t xml:space="preserve"> от «___»__________</w:t>
      </w:r>
      <w:r w:rsidRPr="000B7303">
        <w:rPr>
          <w:rFonts w:ascii="Times New Roman" w:eastAsia="Times New Roman" w:hAnsi="Times New Roman" w:cs="Times New Roman"/>
          <w:lang w:eastAsia="zh-CN"/>
        </w:rPr>
        <w:t xml:space="preserve"> 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ФОРМА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А К Т </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приема-передачи Товара</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p>
    <w:p w:rsidR="00DE054E" w:rsidRPr="000B7303"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г. Тюмень</w:t>
      </w:r>
      <w:r w:rsidRPr="000B7303">
        <w:rPr>
          <w:rFonts w:ascii="Times New Roman" w:eastAsia="Times New Roman" w:hAnsi="Times New Roman" w:cs="Times New Roman"/>
          <w:lang w:eastAsia="zh-CN"/>
        </w:rPr>
        <w:tab/>
      </w:r>
      <w:r w:rsidR="007D049C">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«_____»_________ 20____г.</w:t>
      </w:r>
    </w:p>
    <w:p w:rsidR="00DE054E" w:rsidRPr="000B7303" w:rsidRDefault="00DE054E" w:rsidP="003B1891">
      <w:pPr>
        <w:tabs>
          <w:tab w:val="right" w:pos="9921"/>
        </w:tabs>
        <w:suppressAutoHyphens/>
        <w:spacing w:after="0" w:line="240" w:lineRule="auto"/>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Главное управление МЧС России по Тюменской области</w:t>
      </w:r>
      <w:r w:rsidRPr="000B7303">
        <w:rPr>
          <w:rFonts w:ascii="Times New Roman" w:eastAsia="Times New Roman" w:hAnsi="Times New Roman" w:cs="Times New Roman"/>
          <w:lang w:eastAsia="zh-CN"/>
        </w:rPr>
        <w:t xml:space="preserve">, именуемое в дальнейшем </w:t>
      </w:r>
      <w:r w:rsidRPr="000B7303">
        <w:rPr>
          <w:rFonts w:ascii="Times New Roman" w:eastAsia="Times New Roman" w:hAnsi="Times New Roman" w:cs="Times New Roman"/>
          <w:b/>
          <w:lang w:eastAsia="zh-CN"/>
        </w:rPr>
        <w:t>Заказчик</w:t>
      </w:r>
      <w:r w:rsidRPr="000B7303">
        <w:rPr>
          <w:rFonts w:ascii="Times New Roman" w:eastAsia="Times New Roman" w:hAnsi="Times New Roman" w:cs="Times New Roman"/>
          <w:lang w:eastAsia="zh-CN"/>
        </w:rPr>
        <w:t>, в _________________________________,</w:t>
      </w:r>
      <w:r w:rsidR="00E66BEE">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 xml:space="preserve">действующего на основании </w:t>
      </w:r>
      <w:r w:rsidR="00E66BEE">
        <w:rPr>
          <w:rFonts w:ascii="Times New Roman" w:eastAsia="Times New Roman" w:hAnsi="Times New Roman" w:cs="Times New Roman"/>
          <w:lang w:eastAsia="zh-CN"/>
        </w:rPr>
        <w:t>____________</w:t>
      </w:r>
      <w:r w:rsidRPr="000B7303">
        <w:rPr>
          <w:rFonts w:ascii="Times New Roman" w:eastAsia="Times New Roman" w:hAnsi="Times New Roman" w:cs="Times New Roman"/>
          <w:lang w:eastAsia="zh-CN"/>
        </w:rPr>
        <w:t>,</w:t>
      </w:r>
      <w:r w:rsidRPr="000B7303">
        <w:rPr>
          <w:rFonts w:ascii="Times New Roman" w:eastAsia="Times New Roman" w:hAnsi="Times New Roman" w:cs="Times New Roman"/>
          <w:color w:val="000000"/>
          <w:lang w:eastAsia="zh-CN"/>
        </w:rPr>
        <w:t xml:space="preserve"> с одной стороны </w:t>
      </w:r>
      <w:r w:rsidRPr="000B7303">
        <w:rPr>
          <w:rFonts w:ascii="Times New Roman" w:eastAsia="Times New Roman" w:hAnsi="Times New Roman" w:cs="Times New Roman"/>
          <w:lang w:eastAsia="zh-CN"/>
        </w:rPr>
        <w:t xml:space="preserve">и _____________ именуемый в дальнейшем </w:t>
      </w:r>
      <w:r w:rsidRPr="000B7303">
        <w:rPr>
          <w:rFonts w:ascii="Times New Roman" w:eastAsia="Times New Roman" w:hAnsi="Times New Roman" w:cs="Times New Roman"/>
          <w:b/>
          <w:lang w:eastAsia="zh-CN"/>
        </w:rPr>
        <w:t>Поставщик</w:t>
      </w:r>
      <w:r w:rsidRPr="000B7303">
        <w:rPr>
          <w:rFonts w:ascii="Times New Roman" w:eastAsia="Times New Roman" w:hAnsi="Times New Roman" w:cs="Times New Roman"/>
          <w:lang w:eastAsia="zh-CN"/>
        </w:rPr>
        <w:t xml:space="preserve">, в лице ______________ действующего на основании __________ с другой стороны, вместе именуемые </w:t>
      </w:r>
      <w:r w:rsidRPr="000B7303">
        <w:rPr>
          <w:rFonts w:ascii="Times New Roman" w:eastAsia="Times New Roman" w:hAnsi="Times New Roman" w:cs="Times New Roman"/>
          <w:b/>
          <w:lang w:eastAsia="zh-CN"/>
        </w:rPr>
        <w:t>Стороны</w:t>
      </w:r>
      <w:r w:rsidRPr="000B7303">
        <w:rPr>
          <w:rFonts w:ascii="Times New Roman" w:eastAsia="Times New Roman" w:hAnsi="Times New Roman" w:cs="Times New Roman"/>
          <w:lang w:eastAsia="zh-CN"/>
        </w:rPr>
        <w:t>, составили настоящий акт о нижеследующем:</w:t>
      </w:r>
    </w:p>
    <w:p w:rsidR="00DE054E" w:rsidRPr="000B7303" w:rsidRDefault="00DE054E" w:rsidP="003B1891">
      <w:pPr>
        <w:suppressAutoHyphens/>
        <w:spacing w:after="0" w:line="240" w:lineRule="auto"/>
        <w:rPr>
          <w:rFonts w:ascii="Times New Roman" w:eastAsia="Times New Roman" w:hAnsi="Times New Roman" w:cs="Times New Roman"/>
          <w:lang w:eastAsia="zh-CN"/>
        </w:rPr>
      </w:pPr>
    </w:p>
    <w:p w:rsidR="00DE054E"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1. В соответствии с Государственным Контрактом № _____ от «___»________ 20___г. (далее – Контракт) Поставщик выполнил обязательства по поставке Товара в соответствии с описанием объекта закупки, а именно:</w:t>
      </w:r>
    </w:p>
    <w:tbl>
      <w:tblPr>
        <w:tblStyle w:val="afe"/>
        <w:tblW w:w="0" w:type="auto"/>
        <w:tblInd w:w="108" w:type="dxa"/>
        <w:tblLayout w:type="fixed"/>
        <w:tblLook w:val="04A0" w:firstRow="1" w:lastRow="0" w:firstColumn="1" w:lastColumn="0" w:noHBand="0" w:noVBand="1"/>
      </w:tblPr>
      <w:tblGrid>
        <w:gridCol w:w="567"/>
        <w:gridCol w:w="3686"/>
        <w:gridCol w:w="1276"/>
        <w:gridCol w:w="1376"/>
        <w:gridCol w:w="1317"/>
        <w:gridCol w:w="1134"/>
      </w:tblGrid>
      <w:tr w:rsidR="00E94C0F" w:rsidTr="00EB52F3">
        <w:tc>
          <w:tcPr>
            <w:tcW w:w="56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 п/п</w:t>
            </w:r>
          </w:p>
        </w:tc>
        <w:tc>
          <w:tcPr>
            <w:tcW w:w="368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Наименование товара, характеристики, страна происхождения</w:t>
            </w:r>
          </w:p>
        </w:tc>
        <w:tc>
          <w:tcPr>
            <w:tcW w:w="1276" w:type="dxa"/>
          </w:tcPr>
          <w:p w:rsidR="00E94C0F" w:rsidRPr="00E94C0F" w:rsidRDefault="00E94C0F" w:rsidP="00E94C0F">
            <w:pPr>
              <w:tabs>
                <w:tab w:val="left" w:pos="4270"/>
              </w:tabs>
              <w:spacing w:after="0"/>
              <w:jc w:val="center"/>
              <w:rPr>
                <w:rFonts w:ascii="Times New Roman" w:hAnsi="Times New Roman" w:cs="Times New Roman"/>
              </w:rPr>
            </w:pPr>
            <w:r w:rsidRPr="00E94C0F">
              <w:rPr>
                <w:rFonts w:ascii="Times New Roman" w:hAnsi="Times New Roman" w:cs="Times New Roman"/>
              </w:rPr>
              <w:t>Ед.</w:t>
            </w:r>
          </w:p>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измерения</w:t>
            </w:r>
          </w:p>
        </w:tc>
        <w:tc>
          <w:tcPr>
            <w:tcW w:w="1376"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Цена за единицу, руб.</w:t>
            </w:r>
          </w:p>
        </w:tc>
        <w:tc>
          <w:tcPr>
            <w:tcW w:w="1317" w:type="dxa"/>
          </w:tcPr>
          <w:p w:rsidR="00E94C0F" w:rsidRPr="00E94C0F" w:rsidRDefault="00E94C0F" w:rsidP="00E94C0F">
            <w:pPr>
              <w:suppressAutoHyphens/>
              <w:spacing w:after="0" w:line="240" w:lineRule="auto"/>
              <w:jc w:val="center"/>
              <w:rPr>
                <w:rFonts w:ascii="Times New Roman" w:eastAsia="Times New Roman" w:hAnsi="Times New Roman" w:cs="Times New Roman"/>
                <w:lang w:eastAsia="zh-CN"/>
              </w:rPr>
            </w:pPr>
            <w:r w:rsidRPr="00E94C0F">
              <w:rPr>
                <w:rFonts w:ascii="Times New Roman" w:hAnsi="Times New Roman" w:cs="Times New Roman"/>
              </w:rPr>
              <w:t>Количество</w:t>
            </w:r>
          </w:p>
        </w:tc>
        <w:tc>
          <w:tcPr>
            <w:tcW w:w="1134" w:type="dxa"/>
          </w:tcPr>
          <w:p w:rsidR="00E94C0F" w:rsidRDefault="00E94C0F" w:rsidP="00E94C0F">
            <w:pPr>
              <w:suppressAutoHyphens/>
              <w:spacing w:after="0" w:line="240" w:lineRule="auto"/>
              <w:jc w:val="center"/>
              <w:rPr>
                <w:rFonts w:ascii="Times New Roman" w:eastAsia="Times New Roman" w:hAnsi="Times New Roman" w:cs="Times New Roman"/>
                <w:lang w:eastAsia="zh-CN"/>
              </w:rPr>
            </w:pPr>
            <w:r w:rsidRPr="00C912AD">
              <w:rPr>
                <w:rFonts w:ascii="Times New Roman" w:hAnsi="Times New Roman" w:cs="Times New Roman"/>
              </w:rPr>
              <w:t>Сумма, руб.</w:t>
            </w: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56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368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2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76"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317" w:type="dxa"/>
          </w:tcPr>
          <w:p w:rsidR="00E94C0F" w:rsidRPr="00E94C0F" w:rsidRDefault="00E94C0F" w:rsidP="003B1891">
            <w:pPr>
              <w:suppressAutoHyphens/>
              <w:spacing w:after="0" w:line="240" w:lineRule="auto"/>
              <w:rPr>
                <w:rFonts w:ascii="Times New Roman" w:eastAsia="Times New Roman" w:hAnsi="Times New Roman" w:cs="Times New Roman"/>
                <w:lang w:eastAsia="zh-CN"/>
              </w:rPr>
            </w:pP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r w:rsidR="00E94C0F" w:rsidTr="00EB52F3">
        <w:tc>
          <w:tcPr>
            <w:tcW w:w="8222" w:type="dxa"/>
            <w:gridSpan w:val="5"/>
          </w:tcPr>
          <w:p w:rsidR="00E94C0F" w:rsidRPr="00E94C0F" w:rsidRDefault="00E94C0F" w:rsidP="00E94C0F">
            <w:pPr>
              <w:suppressAutoHyphens/>
              <w:spacing w:after="0" w:line="240" w:lineRule="auto"/>
              <w:jc w:val="right"/>
              <w:rPr>
                <w:rFonts w:ascii="Times New Roman" w:eastAsia="Times New Roman" w:hAnsi="Times New Roman" w:cs="Times New Roman"/>
                <w:b/>
                <w:lang w:eastAsia="zh-CN"/>
              </w:rPr>
            </w:pPr>
            <w:r w:rsidRPr="00E94C0F">
              <w:rPr>
                <w:rFonts w:ascii="Times New Roman" w:hAnsi="Times New Roman" w:cs="Times New Roman"/>
                <w:b/>
              </w:rPr>
              <w:t>ИТОГО:</w:t>
            </w:r>
          </w:p>
        </w:tc>
        <w:tc>
          <w:tcPr>
            <w:tcW w:w="1134" w:type="dxa"/>
          </w:tcPr>
          <w:p w:rsidR="00E94C0F" w:rsidRDefault="00E94C0F" w:rsidP="003B1891">
            <w:pPr>
              <w:suppressAutoHyphens/>
              <w:spacing w:after="0" w:line="240" w:lineRule="auto"/>
              <w:rPr>
                <w:rFonts w:ascii="Times New Roman" w:eastAsia="Times New Roman" w:hAnsi="Times New Roman" w:cs="Times New Roman"/>
                <w:lang w:eastAsia="zh-CN"/>
              </w:rPr>
            </w:pPr>
          </w:p>
        </w:tc>
      </w:tr>
    </w:tbl>
    <w:p w:rsidR="00DE054E" w:rsidRPr="000B7303" w:rsidRDefault="00DE054E" w:rsidP="003B1891">
      <w:pPr>
        <w:suppressAutoHyphens/>
        <w:spacing w:after="0" w:line="240" w:lineRule="auto"/>
        <w:ind w:firstLine="708"/>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Общая стоимость </w:t>
      </w:r>
      <w:r w:rsidRPr="000B7303">
        <w:rPr>
          <w:rFonts w:ascii="Times New Roman" w:eastAsia="Times New Roman" w:hAnsi="Times New Roman" w:cs="Times New Roman"/>
          <w:lang w:eastAsia="zh-CN"/>
        </w:rPr>
        <w:t xml:space="preserve">составляет </w:t>
      </w:r>
      <w:r w:rsidRPr="000B7303">
        <w:rPr>
          <w:rFonts w:ascii="Times New Roman" w:eastAsia="Times New Roman" w:hAnsi="Times New Roman" w:cs="Times New Roman"/>
          <w:b/>
          <w:lang w:eastAsia="zh-CN"/>
        </w:rPr>
        <w:t>___________</w:t>
      </w:r>
      <w:r w:rsidRPr="000B7303">
        <w:rPr>
          <w:rFonts w:ascii="Times New Roman" w:eastAsia="Times New Roman" w:hAnsi="Times New Roman" w:cs="Times New Roman"/>
          <w:lang w:eastAsia="zh-CN"/>
        </w:rPr>
        <w:t xml:space="preserve"> (___</w:t>
      </w:r>
      <w:r w:rsidR="00E94C0F">
        <w:rPr>
          <w:rFonts w:ascii="Times New Roman" w:eastAsia="Times New Roman" w:hAnsi="Times New Roman" w:cs="Times New Roman"/>
          <w:lang w:eastAsia="zh-CN"/>
        </w:rPr>
        <w:t>___</w:t>
      </w:r>
      <w:r w:rsidRPr="000B7303">
        <w:rPr>
          <w:rFonts w:ascii="Times New Roman" w:eastAsia="Times New Roman" w:hAnsi="Times New Roman" w:cs="Times New Roman"/>
          <w:lang w:eastAsia="zh-CN"/>
        </w:rPr>
        <w:t>__________) 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 в том числе НДС/ без НДС - _____________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рублей ___</w:t>
      </w:r>
      <w:r w:rsidR="004C5E12">
        <w:rPr>
          <w:rFonts w:ascii="Times New Roman" w:eastAsia="Times New Roman" w:hAnsi="Times New Roman" w:cs="Times New Roman"/>
          <w:lang w:eastAsia="zh-CN"/>
        </w:rPr>
        <w:t xml:space="preserve"> </w:t>
      </w:r>
      <w:r w:rsidRPr="000B7303">
        <w:rPr>
          <w:rFonts w:ascii="Times New Roman" w:eastAsia="Times New Roman" w:hAnsi="Times New Roman" w:cs="Times New Roman"/>
          <w:lang w:eastAsia="zh-CN"/>
        </w:rPr>
        <w:t>копеек.</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2. Поставка Товара согласно Контракт</w:t>
      </w:r>
      <w:r w:rsidR="00597BD1">
        <w:rPr>
          <w:rFonts w:ascii="Times New Roman" w:eastAsia="Times New Roman" w:hAnsi="Times New Roman" w:cs="Times New Roman"/>
          <w:lang w:eastAsia="zh-CN"/>
        </w:rPr>
        <w:t>у должна быть выполнена в срок п</w:t>
      </w:r>
      <w:r w:rsidRPr="000B7303">
        <w:rPr>
          <w:rFonts w:ascii="Times New Roman" w:eastAsia="Times New Roman" w:hAnsi="Times New Roman" w:cs="Times New Roman"/>
          <w:lang w:eastAsia="zh-CN"/>
        </w:rPr>
        <w:t>о  «____» 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г., фактически выполнена "____" _______20</w:t>
      </w:r>
      <w:r w:rsidR="00DF790A">
        <w:rPr>
          <w:rFonts w:ascii="Times New Roman" w:eastAsia="Times New Roman" w:hAnsi="Times New Roman" w:cs="Times New Roman"/>
          <w:lang w:eastAsia="zh-CN"/>
        </w:rPr>
        <w:t>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w:t>
      </w:r>
    </w:p>
    <w:p w:rsidR="00DE054E" w:rsidRPr="000B7303" w:rsidRDefault="00DE054E" w:rsidP="003B1891">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3. Согласно условиям Контракта, проведена эксперт</w:t>
      </w:r>
      <w:r w:rsidR="007D049C">
        <w:rPr>
          <w:rFonts w:ascii="Times New Roman" w:eastAsia="Times New Roman" w:hAnsi="Times New Roman" w:cs="Times New Roman"/>
          <w:lang w:eastAsia="zh-CN"/>
        </w:rPr>
        <w:t xml:space="preserve">иза поставленного товара силами </w:t>
      </w:r>
      <w:r w:rsidRPr="000B7303">
        <w:rPr>
          <w:rFonts w:ascii="Times New Roman" w:eastAsia="Times New Roman" w:hAnsi="Times New Roman" w:cs="Times New Roman"/>
          <w:lang w:eastAsia="zh-CN"/>
        </w:rPr>
        <w:t>Заказчика. По результатам экспертизы установлено следующее: __________</w:t>
      </w:r>
      <w:r w:rsidR="007D049C">
        <w:rPr>
          <w:rFonts w:ascii="Times New Roman" w:eastAsia="Times New Roman" w:hAnsi="Times New Roman" w:cs="Times New Roman"/>
          <w:lang w:eastAsia="zh-CN"/>
        </w:rPr>
        <w:t>_______</w:t>
      </w:r>
      <w:r w:rsidRPr="000B7303">
        <w:rPr>
          <w:rFonts w:ascii="Times New Roman" w:eastAsia="Times New Roman" w:hAnsi="Times New Roman" w:cs="Times New Roman"/>
          <w:lang w:eastAsia="zh-CN"/>
        </w:rPr>
        <w:t>____________</w:t>
      </w:r>
    </w:p>
    <w:p w:rsidR="00DE054E" w:rsidRPr="000B7303" w:rsidRDefault="00DE054E" w:rsidP="003B1891">
      <w:pPr>
        <w:suppressAutoHyphens/>
        <w:spacing w:after="0" w:line="240" w:lineRule="auto"/>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DE054E" w:rsidRPr="000B7303" w:rsidRDefault="00DE054E" w:rsidP="003B1891">
      <w:pPr>
        <w:suppressAutoHyphens/>
        <w:spacing w:after="0" w:line="240" w:lineRule="auto"/>
        <w:ind w:left="720" w:hanging="720"/>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_____________________________________________________________________________________</w:t>
      </w:r>
    </w:p>
    <w:p w:rsidR="003B1891" w:rsidRDefault="00DE054E" w:rsidP="003B1891">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w:t>
      </w:r>
      <w:r w:rsidR="003B1891">
        <w:rPr>
          <w:rFonts w:ascii="Times New Roman" w:eastAsia="Times New Roman" w:hAnsi="Times New Roman" w:cs="Times New Roman"/>
          <w:lang w:eastAsia="zh-CN"/>
        </w:rPr>
        <w:t>________________________________</w:t>
      </w:r>
      <w:r w:rsidRPr="000B7303">
        <w:rPr>
          <w:rFonts w:ascii="Times New Roman" w:eastAsia="Times New Roman" w:hAnsi="Times New Roman" w:cs="Times New Roman"/>
          <w:lang w:eastAsia="zh-CN"/>
        </w:rPr>
        <w:t>____    ____</w:t>
      </w:r>
      <w:r w:rsidR="003B1891">
        <w:rPr>
          <w:rFonts w:ascii="Times New Roman" w:eastAsia="Times New Roman" w:hAnsi="Times New Roman" w:cs="Times New Roman"/>
          <w:lang w:eastAsia="zh-CN"/>
        </w:rPr>
        <w:t>________  /____________________</w:t>
      </w:r>
      <w:r w:rsidRPr="000B7303">
        <w:rPr>
          <w:rFonts w:ascii="Times New Roman" w:eastAsia="Times New Roman" w:hAnsi="Times New Roman" w:cs="Times New Roman"/>
          <w:lang w:eastAsia="zh-CN"/>
        </w:rPr>
        <w:t>/</w:t>
      </w:r>
      <w:r w:rsidR="003B1891">
        <w:rPr>
          <w:rFonts w:ascii="Times New Roman" w:eastAsia="Times New Roman" w:hAnsi="Times New Roman" w:cs="Times New Roman"/>
          <w:lang w:eastAsia="zh-CN"/>
        </w:rPr>
        <w:t xml:space="preserve">                                                  </w:t>
      </w:r>
    </w:p>
    <w:p w:rsidR="00DE054E" w:rsidRPr="00C1024A" w:rsidRDefault="003B1891" w:rsidP="003B1891">
      <w:pPr>
        <w:suppressAutoHyphens/>
        <w:spacing w:after="0" w:line="240" w:lineRule="auto"/>
        <w:rPr>
          <w:rFonts w:ascii="Times New Roman" w:eastAsia="Times New Roman" w:hAnsi="Times New Roman" w:cs="Times New Roman"/>
          <w:sz w:val="20"/>
          <w:lang w:eastAsia="zh-CN"/>
        </w:rPr>
      </w:pPr>
      <w:r w:rsidRPr="00C1024A">
        <w:rPr>
          <w:rFonts w:ascii="Times New Roman" w:eastAsia="Times New Roman" w:hAnsi="Times New Roman" w:cs="Times New Roman"/>
          <w:sz w:val="20"/>
          <w:lang w:eastAsia="zh-CN"/>
        </w:rPr>
        <w:t xml:space="preserve">                                                                                    </w:t>
      </w:r>
      <w:r w:rsidR="00C1024A">
        <w:rPr>
          <w:rFonts w:ascii="Times New Roman" w:eastAsia="Times New Roman" w:hAnsi="Times New Roman" w:cs="Times New Roman"/>
          <w:sz w:val="20"/>
          <w:lang w:eastAsia="zh-CN"/>
        </w:rPr>
        <w:t xml:space="preserve">                   </w:t>
      </w:r>
      <w:r w:rsidRPr="00C1024A">
        <w:rPr>
          <w:rFonts w:ascii="Times New Roman" w:eastAsia="Times New Roman" w:hAnsi="Times New Roman" w:cs="Times New Roman"/>
          <w:sz w:val="20"/>
          <w:lang w:eastAsia="zh-CN"/>
        </w:rPr>
        <w:t xml:space="preserve">         </w:t>
      </w:r>
      <w:r w:rsidR="00DE054E" w:rsidRPr="00C1024A">
        <w:rPr>
          <w:rFonts w:ascii="Times New Roman" w:eastAsia="Times New Roman" w:hAnsi="Times New Roman" w:cs="Times New Roman"/>
          <w:sz w:val="16"/>
          <w:lang w:eastAsia="zh-CN"/>
        </w:rPr>
        <w:t>подпись             ФИО лица, ответственного за приёмку</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4. Настоящий акт является основанием для оплаты Заказчиком товара, поставленного по Контракту. Сумма, подлежащая оплате в соответствии с условиями заключенного Контракта, составляет: _________ (_________) рублей _____ коп.</w:t>
      </w:r>
    </w:p>
    <w:p w:rsidR="00DE054E" w:rsidRPr="000B7303" w:rsidRDefault="00DE054E" w:rsidP="003B1891">
      <w:pPr>
        <w:suppressAutoHyphens/>
        <w:spacing w:after="0" w:line="240" w:lineRule="auto"/>
        <w:ind w:firstLine="708"/>
        <w:jc w:val="both"/>
        <w:rPr>
          <w:rFonts w:ascii="Times New Roman" w:eastAsia="Times New Roman" w:hAnsi="Times New Roman" w:cs="Times New Roman"/>
          <w:lang w:eastAsia="zh-CN"/>
        </w:rPr>
      </w:pP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5. Размер неустойки (штрафа, пени), подлежащей взысканию составляет ________________.</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xml:space="preserve"> Из них:</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штраф в соответствии с п.____ Контракта в сумме ________ (________)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 пени в соответствии с п.____ Контракта в сумме _________ (_________) рублей _____ коп.</w:t>
      </w:r>
    </w:p>
    <w:p w:rsidR="00DE054E" w:rsidRPr="000B7303" w:rsidRDefault="00DE054E" w:rsidP="00E94C0F">
      <w:pPr>
        <w:suppressAutoHyphens/>
        <w:spacing w:after="0" w:line="240" w:lineRule="auto"/>
        <w:ind w:firstLine="567"/>
        <w:jc w:val="both"/>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6. Итоговая сумма, подлежащая оплате Поставщику по Контракту за вычетом штрафа, пени, предусмотренных настоящим Контрактом, составляет: ________ (_______) рублей _____ коп.</w:t>
      </w:r>
    </w:p>
    <w:p w:rsidR="00DE054E" w:rsidRDefault="00DE054E" w:rsidP="00E94C0F">
      <w:pPr>
        <w:suppressAutoHyphens/>
        <w:spacing w:after="0" w:line="240" w:lineRule="auto"/>
        <w:ind w:firstLine="567"/>
        <w:jc w:val="both"/>
        <w:rPr>
          <w:rFonts w:ascii="Times New Roman" w:eastAsia="Times New Roman" w:hAnsi="Times New Roman" w:cs="Times New Roman"/>
          <w:sz w:val="18"/>
          <w:lang w:eastAsia="zh-CN"/>
        </w:rPr>
      </w:pPr>
      <w:r w:rsidRPr="000B7303">
        <w:rPr>
          <w:rFonts w:ascii="Times New Roman" w:eastAsia="Times New Roman" w:hAnsi="Times New Roman" w:cs="Times New Roman"/>
          <w:lang w:eastAsia="zh-CN"/>
        </w:rPr>
        <w:t>*</w:t>
      </w:r>
      <w:r w:rsidRPr="003B1891">
        <w:rPr>
          <w:rFonts w:ascii="Times New Roman" w:eastAsia="Times New Roman" w:hAnsi="Times New Roman" w:cs="Times New Roman"/>
          <w:sz w:val="18"/>
          <w:lang w:eastAsia="zh-CN"/>
        </w:rPr>
        <w:t>В случае начисления штрафа, пени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утвержденными постановлением Правительства РФ от 30.08.2017 № 1042.</w:t>
      </w:r>
    </w:p>
    <w:p w:rsidR="00854C4A" w:rsidRPr="003B1891" w:rsidRDefault="00854C4A" w:rsidP="003B1891">
      <w:pPr>
        <w:suppressAutoHyphens/>
        <w:spacing w:after="0" w:line="240" w:lineRule="auto"/>
        <w:ind w:firstLine="708"/>
        <w:jc w:val="both"/>
        <w:rPr>
          <w:rFonts w:ascii="Times New Roman" w:eastAsia="Times New Roman" w:hAnsi="Times New Roman" w:cs="Times New Roman"/>
          <w:sz w:val="18"/>
          <w:lang w:eastAsia="zh-CN"/>
        </w:rPr>
      </w:pPr>
    </w:p>
    <w:tbl>
      <w:tblPr>
        <w:tblW w:w="9960" w:type="dxa"/>
        <w:tblInd w:w="-72" w:type="dxa"/>
        <w:tblLayout w:type="fixed"/>
        <w:tblLook w:val="0000" w:firstRow="0" w:lastRow="0" w:firstColumn="0" w:lastColumn="0" w:noHBand="0" w:noVBand="0"/>
      </w:tblPr>
      <w:tblGrid>
        <w:gridCol w:w="5081"/>
        <w:gridCol w:w="4879"/>
      </w:tblGrid>
      <w:tr w:rsidR="00DE054E" w:rsidRPr="000B7303" w:rsidTr="00854C4A">
        <w:trPr>
          <w:trHeight w:val="1271"/>
        </w:trPr>
        <w:tc>
          <w:tcPr>
            <w:tcW w:w="5081"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ПРИНЯЛ: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 xml:space="preserve">Заказчик </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c>
          <w:tcPr>
            <w:tcW w:w="4879" w:type="dxa"/>
            <w:shd w:val="clear" w:color="auto" w:fill="auto"/>
          </w:tcPr>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СДАЛ:</w:t>
            </w:r>
          </w:p>
          <w:p w:rsidR="00DE054E" w:rsidRPr="000B7303" w:rsidRDefault="00DE054E" w:rsidP="003B1891">
            <w:pPr>
              <w:suppressAutoHyphens/>
              <w:spacing w:after="0" w:line="240" w:lineRule="auto"/>
              <w:jc w:val="center"/>
              <w:rPr>
                <w:rFonts w:ascii="Times New Roman" w:eastAsia="Times New Roman" w:hAnsi="Times New Roman" w:cs="Times New Roman"/>
                <w:lang w:eastAsia="zh-CN"/>
              </w:rPr>
            </w:pPr>
            <w:r w:rsidRPr="000B7303">
              <w:rPr>
                <w:rFonts w:ascii="Times New Roman" w:eastAsia="Times New Roman" w:hAnsi="Times New Roman" w:cs="Times New Roman"/>
                <w:b/>
                <w:lang w:eastAsia="zh-CN"/>
              </w:rPr>
              <w:t>Поставщик:</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_________________________/____________/</w:t>
            </w:r>
          </w:p>
          <w:p w:rsidR="00DE054E" w:rsidRPr="000B7303" w:rsidRDefault="00DE054E" w:rsidP="003B1891">
            <w:pPr>
              <w:suppressAutoHyphens/>
              <w:spacing w:after="0" w:line="240" w:lineRule="auto"/>
              <w:ind w:right="-149"/>
              <w:rPr>
                <w:rFonts w:ascii="Times New Roman" w:eastAsia="Times New Roman" w:hAnsi="Times New Roman" w:cs="Times New Roman"/>
                <w:lang w:eastAsia="zh-CN"/>
              </w:rPr>
            </w:pPr>
          </w:p>
          <w:p w:rsidR="00DE054E" w:rsidRPr="000B7303" w:rsidRDefault="00DE054E" w:rsidP="00C1024A">
            <w:pPr>
              <w:suppressAutoHyphens/>
              <w:spacing w:after="0" w:line="240" w:lineRule="auto"/>
              <w:ind w:right="-149"/>
              <w:rPr>
                <w:rFonts w:ascii="Times New Roman" w:eastAsia="Times New Roman" w:hAnsi="Times New Roman" w:cs="Times New Roman"/>
                <w:lang w:eastAsia="zh-CN"/>
              </w:rPr>
            </w:pPr>
            <w:r w:rsidRPr="000B7303">
              <w:rPr>
                <w:rFonts w:ascii="Times New Roman" w:eastAsia="Times New Roman" w:hAnsi="Times New Roman" w:cs="Times New Roman"/>
                <w:lang w:eastAsia="zh-CN"/>
              </w:rPr>
              <w:t>«_____» __________________202</w:t>
            </w:r>
            <w:r w:rsidR="00C1024A">
              <w:rPr>
                <w:rFonts w:ascii="Times New Roman" w:eastAsia="Times New Roman" w:hAnsi="Times New Roman" w:cs="Times New Roman"/>
                <w:lang w:eastAsia="zh-CN"/>
              </w:rPr>
              <w:t>6</w:t>
            </w:r>
            <w:r w:rsidRPr="000B7303">
              <w:rPr>
                <w:rFonts w:ascii="Times New Roman" w:eastAsia="Times New Roman" w:hAnsi="Times New Roman" w:cs="Times New Roman"/>
                <w:lang w:eastAsia="zh-CN"/>
              </w:rPr>
              <w:t xml:space="preserve"> года</w:t>
            </w:r>
          </w:p>
        </w:tc>
      </w:tr>
    </w:tbl>
    <w:p w:rsidR="00FF4039" w:rsidRPr="000B7303" w:rsidRDefault="00FF4039" w:rsidP="00854C4A">
      <w:pPr>
        <w:pStyle w:val="ConsPlusNormal"/>
        <w:jc w:val="both"/>
        <w:rPr>
          <w:rFonts w:ascii="Times New Roman" w:hAnsi="Times New Roman" w:cs="Times New Roman"/>
          <w:szCs w:val="22"/>
        </w:rPr>
      </w:pPr>
    </w:p>
    <w:sectPr w:rsidR="00FF4039" w:rsidRPr="000B7303" w:rsidSect="001C3F82">
      <w:footerReference w:type="default" r:id="rId11"/>
      <w:pgSz w:w="11906" w:h="16838"/>
      <w:pgMar w:top="567" w:right="850" w:bottom="709" w:left="993"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BF9" w:rsidRDefault="00174BF9">
      <w:pPr>
        <w:spacing w:after="0" w:line="240" w:lineRule="auto"/>
      </w:pPr>
      <w:r>
        <w:separator/>
      </w:r>
    </w:p>
  </w:endnote>
  <w:endnote w:type="continuationSeparator" w:id="0">
    <w:p w:rsidR="00174BF9" w:rsidRDefault="00174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1"/>
    <w:family w:val="roman"/>
    <w:pitch w:val="variable"/>
  </w:font>
  <w:font w:name="Segoe UI">
    <w:panose1 w:val="020B0502040204020203"/>
    <w:charset w:val="CC"/>
    <w:family w:val="swiss"/>
    <w:pitch w:val="variable"/>
    <w:sig w:usb0="E4002EFF" w:usb1="C000E47F"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244256"/>
      <w:docPartObj>
        <w:docPartGallery w:val="Page Numbers (Bottom of Page)"/>
        <w:docPartUnique/>
      </w:docPartObj>
    </w:sdtPr>
    <w:sdtEndPr/>
    <w:sdtContent>
      <w:p w:rsidR="00100683" w:rsidRDefault="00C14894">
        <w:pPr>
          <w:pStyle w:val="ad"/>
          <w:jc w:val="center"/>
        </w:pPr>
        <w:r>
          <w:fldChar w:fldCharType="begin"/>
        </w:r>
        <w:r w:rsidR="00100683">
          <w:instrText>PAGE   \* MERGEFORMAT</w:instrText>
        </w:r>
        <w:r>
          <w:fldChar w:fldCharType="separate"/>
        </w:r>
        <w:r w:rsidR="00F33674">
          <w:rPr>
            <w:noProof/>
          </w:rPr>
          <w:t>2</w:t>
        </w:r>
        <w:r>
          <w:fldChar w:fldCharType="end"/>
        </w:r>
      </w:p>
    </w:sdtContent>
  </w:sdt>
  <w:p w:rsidR="00100683" w:rsidRDefault="00100683">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BF9" w:rsidRDefault="00174BF9">
      <w:pPr>
        <w:spacing w:after="0" w:line="240" w:lineRule="auto"/>
      </w:pPr>
      <w:r>
        <w:separator/>
      </w:r>
    </w:p>
  </w:footnote>
  <w:footnote w:type="continuationSeparator" w:id="0">
    <w:p w:rsidR="00174BF9" w:rsidRDefault="00174B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361C"/>
    <w:multiLevelType w:val="hybridMultilevel"/>
    <w:tmpl w:val="20269B58"/>
    <w:lvl w:ilvl="0" w:tplc="15CA3BFE">
      <w:start w:val="6"/>
      <w:numFmt w:val="decimal"/>
      <w:lvlText w:val="%1."/>
      <w:lvlJc w:val="left"/>
      <w:pPr>
        <w:tabs>
          <w:tab w:val="num" w:pos="720"/>
        </w:tabs>
        <w:ind w:left="720" w:hanging="360"/>
      </w:pPr>
    </w:lvl>
    <w:lvl w:ilvl="1" w:tplc="FECA0FE8">
      <w:start w:val="1"/>
      <w:numFmt w:val="decimal"/>
      <w:lvlText w:val="%2."/>
      <w:lvlJc w:val="left"/>
      <w:pPr>
        <w:tabs>
          <w:tab w:val="num" w:pos="1440"/>
        </w:tabs>
        <w:ind w:left="1440" w:hanging="360"/>
      </w:pPr>
    </w:lvl>
    <w:lvl w:ilvl="2" w:tplc="8410F48E">
      <w:start w:val="1"/>
      <w:numFmt w:val="decimal"/>
      <w:lvlText w:val="%3."/>
      <w:lvlJc w:val="left"/>
      <w:pPr>
        <w:tabs>
          <w:tab w:val="num" w:pos="2160"/>
        </w:tabs>
        <w:ind w:left="2160" w:hanging="360"/>
      </w:pPr>
    </w:lvl>
    <w:lvl w:ilvl="3" w:tplc="710A3086">
      <w:start w:val="1"/>
      <w:numFmt w:val="decimal"/>
      <w:lvlText w:val="%4."/>
      <w:lvlJc w:val="left"/>
      <w:pPr>
        <w:tabs>
          <w:tab w:val="num" w:pos="2880"/>
        </w:tabs>
        <w:ind w:left="2880" w:hanging="360"/>
      </w:pPr>
    </w:lvl>
    <w:lvl w:ilvl="4" w:tplc="CACEDDBE">
      <w:start w:val="1"/>
      <w:numFmt w:val="decimal"/>
      <w:lvlText w:val="%5."/>
      <w:lvlJc w:val="left"/>
      <w:pPr>
        <w:tabs>
          <w:tab w:val="num" w:pos="3600"/>
        </w:tabs>
        <w:ind w:left="3600" w:hanging="360"/>
      </w:pPr>
    </w:lvl>
    <w:lvl w:ilvl="5" w:tplc="64325988">
      <w:start w:val="1"/>
      <w:numFmt w:val="decimal"/>
      <w:lvlText w:val="%6."/>
      <w:lvlJc w:val="left"/>
      <w:pPr>
        <w:tabs>
          <w:tab w:val="num" w:pos="4320"/>
        </w:tabs>
        <w:ind w:left="4320" w:hanging="360"/>
      </w:pPr>
    </w:lvl>
    <w:lvl w:ilvl="6" w:tplc="36A60BFE">
      <w:start w:val="1"/>
      <w:numFmt w:val="decimal"/>
      <w:lvlText w:val="%7."/>
      <w:lvlJc w:val="left"/>
      <w:pPr>
        <w:tabs>
          <w:tab w:val="num" w:pos="5040"/>
        </w:tabs>
        <w:ind w:left="5040" w:hanging="360"/>
      </w:pPr>
    </w:lvl>
    <w:lvl w:ilvl="7" w:tplc="714039A8">
      <w:start w:val="1"/>
      <w:numFmt w:val="decimal"/>
      <w:lvlText w:val="%8."/>
      <w:lvlJc w:val="left"/>
      <w:pPr>
        <w:tabs>
          <w:tab w:val="num" w:pos="5760"/>
        </w:tabs>
        <w:ind w:left="5760" w:hanging="360"/>
      </w:pPr>
    </w:lvl>
    <w:lvl w:ilvl="8" w:tplc="4A528D62">
      <w:start w:val="1"/>
      <w:numFmt w:val="decimal"/>
      <w:lvlText w:val="%9."/>
      <w:lvlJc w:val="left"/>
      <w:pPr>
        <w:tabs>
          <w:tab w:val="num" w:pos="6480"/>
        </w:tabs>
        <w:ind w:left="6480" w:hanging="360"/>
      </w:pPr>
    </w:lvl>
  </w:abstractNum>
  <w:abstractNum w:abstractNumId="1" w15:restartNumberingAfterBreak="0">
    <w:nsid w:val="06551FCE"/>
    <w:multiLevelType w:val="hybridMultilevel"/>
    <w:tmpl w:val="A24CD9FC"/>
    <w:lvl w:ilvl="0" w:tplc="3440E6DC">
      <w:start w:val="10"/>
      <w:numFmt w:val="decimal"/>
      <w:lvlText w:val="%1."/>
      <w:lvlJc w:val="left"/>
      <w:pPr>
        <w:tabs>
          <w:tab w:val="num" w:pos="720"/>
        </w:tabs>
        <w:ind w:left="720" w:hanging="360"/>
      </w:pPr>
    </w:lvl>
    <w:lvl w:ilvl="1" w:tplc="22D8380E">
      <w:start w:val="1"/>
      <w:numFmt w:val="decimal"/>
      <w:lvlText w:val="%2."/>
      <w:lvlJc w:val="left"/>
      <w:pPr>
        <w:tabs>
          <w:tab w:val="num" w:pos="1440"/>
        </w:tabs>
        <w:ind w:left="1440" w:hanging="360"/>
      </w:pPr>
    </w:lvl>
    <w:lvl w:ilvl="2" w:tplc="E190DADA">
      <w:start w:val="1"/>
      <w:numFmt w:val="decimal"/>
      <w:lvlText w:val="%3."/>
      <w:lvlJc w:val="left"/>
      <w:pPr>
        <w:tabs>
          <w:tab w:val="num" w:pos="2160"/>
        </w:tabs>
        <w:ind w:left="2160" w:hanging="360"/>
      </w:pPr>
    </w:lvl>
    <w:lvl w:ilvl="3" w:tplc="712E7DD2">
      <w:start w:val="1"/>
      <w:numFmt w:val="decimal"/>
      <w:lvlText w:val="%4."/>
      <w:lvlJc w:val="left"/>
      <w:pPr>
        <w:tabs>
          <w:tab w:val="num" w:pos="2880"/>
        </w:tabs>
        <w:ind w:left="2880" w:hanging="360"/>
      </w:pPr>
    </w:lvl>
    <w:lvl w:ilvl="4" w:tplc="6F0A74CC">
      <w:start w:val="1"/>
      <w:numFmt w:val="decimal"/>
      <w:lvlText w:val="%5."/>
      <w:lvlJc w:val="left"/>
      <w:pPr>
        <w:tabs>
          <w:tab w:val="num" w:pos="3600"/>
        </w:tabs>
        <w:ind w:left="3600" w:hanging="360"/>
      </w:pPr>
    </w:lvl>
    <w:lvl w:ilvl="5" w:tplc="41C8030C">
      <w:start w:val="1"/>
      <w:numFmt w:val="decimal"/>
      <w:lvlText w:val="%6."/>
      <w:lvlJc w:val="left"/>
      <w:pPr>
        <w:tabs>
          <w:tab w:val="num" w:pos="4320"/>
        </w:tabs>
        <w:ind w:left="4320" w:hanging="360"/>
      </w:pPr>
    </w:lvl>
    <w:lvl w:ilvl="6" w:tplc="264EC42A">
      <w:start w:val="1"/>
      <w:numFmt w:val="decimal"/>
      <w:lvlText w:val="%7."/>
      <w:lvlJc w:val="left"/>
      <w:pPr>
        <w:tabs>
          <w:tab w:val="num" w:pos="5040"/>
        </w:tabs>
        <w:ind w:left="5040" w:hanging="360"/>
      </w:pPr>
    </w:lvl>
    <w:lvl w:ilvl="7" w:tplc="09929C2E">
      <w:start w:val="1"/>
      <w:numFmt w:val="decimal"/>
      <w:lvlText w:val="%8."/>
      <w:lvlJc w:val="left"/>
      <w:pPr>
        <w:tabs>
          <w:tab w:val="num" w:pos="5760"/>
        </w:tabs>
        <w:ind w:left="5760" w:hanging="360"/>
      </w:pPr>
    </w:lvl>
    <w:lvl w:ilvl="8" w:tplc="1BAAAC88">
      <w:start w:val="1"/>
      <w:numFmt w:val="decimal"/>
      <w:lvlText w:val="%9."/>
      <w:lvlJc w:val="left"/>
      <w:pPr>
        <w:tabs>
          <w:tab w:val="num" w:pos="6480"/>
        </w:tabs>
        <w:ind w:left="6480" w:hanging="360"/>
      </w:pPr>
    </w:lvl>
  </w:abstractNum>
  <w:abstractNum w:abstractNumId="2" w15:restartNumberingAfterBreak="0">
    <w:nsid w:val="17525DD2"/>
    <w:multiLevelType w:val="hybridMultilevel"/>
    <w:tmpl w:val="2DF8DC80"/>
    <w:lvl w:ilvl="0" w:tplc="C97E8602">
      <w:start w:val="1"/>
      <w:numFmt w:val="none"/>
      <w:suff w:val="nothing"/>
      <w:lvlText w:val=""/>
      <w:lvlJc w:val="left"/>
      <w:pPr>
        <w:tabs>
          <w:tab w:val="num" w:pos="0"/>
        </w:tabs>
        <w:ind w:left="0" w:firstLine="0"/>
      </w:pPr>
    </w:lvl>
    <w:lvl w:ilvl="1" w:tplc="83026A02">
      <w:start w:val="1"/>
      <w:numFmt w:val="none"/>
      <w:suff w:val="nothing"/>
      <w:lvlText w:val=""/>
      <w:lvlJc w:val="left"/>
      <w:pPr>
        <w:tabs>
          <w:tab w:val="num" w:pos="0"/>
        </w:tabs>
        <w:ind w:left="0" w:firstLine="0"/>
      </w:pPr>
    </w:lvl>
    <w:lvl w:ilvl="2" w:tplc="39B893A8">
      <w:start w:val="1"/>
      <w:numFmt w:val="none"/>
      <w:suff w:val="nothing"/>
      <w:lvlText w:val=""/>
      <w:lvlJc w:val="left"/>
      <w:pPr>
        <w:tabs>
          <w:tab w:val="num" w:pos="0"/>
        </w:tabs>
        <w:ind w:left="0" w:firstLine="0"/>
      </w:pPr>
    </w:lvl>
    <w:lvl w:ilvl="3" w:tplc="3E0E1F26">
      <w:start w:val="1"/>
      <w:numFmt w:val="none"/>
      <w:suff w:val="nothing"/>
      <w:lvlText w:val=""/>
      <w:lvlJc w:val="left"/>
      <w:pPr>
        <w:tabs>
          <w:tab w:val="num" w:pos="0"/>
        </w:tabs>
        <w:ind w:left="0" w:firstLine="0"/>
      </w:pPr>
    </w:lvl>
    <w:lvl w:ilvl="4" w:tplc="64DEF9CE">
      <w:start w:val="1"/>
      <w:numFmt w:val="none"/>
      <w:suff w:val="nothing"/>
      <w:lvlText w:val=""/>
      <w:lvlJc w:val="left"/>
      <w:pPr>
        <w:tabs>
          <w:tab w:val="num" w:pos="0"/>
        </w:tabs>
        <w:ind w:left="0" w:firstLine="0"/>
      </w:pPr>
    </w:lvl>
    <w:lvl w:ilvl="5" w:tplc="F244B4F8">
      <w:start w:val="1"/>
      <w:numFmt w:val="none"/>
      <w:suff w:val="nothing"/>
      <w:lvlText w:val=""/>
      <w:lvlJc w:val="left"/>
      <w:pPr>
        <w:tabs>
          <w:tab w:val="num" w:pos="0"/>
        </w:tabs>
        <w:ind w:left="0" w:firstLine="0"/>
      </w:pPr>
    </w:lvl>
    <w:lvl w:ilvl="6" w:tplc="1444C3CE">
      <w:start w:val="1"/>
      <w:numFmt w:val="none"/>
      <w:suff w:val="nothing"/>
      <w:lvlText w:val=""/>
      <w:lvlJc w:val="left"/>
      <w:pPr>
        <w:tabs>
          <w:tab w:val="num" w:pos="0"/>
        </w:tabs>
        <w:ind w:left="0" w:firstLine="0"/>
      </w:pPr>
    </w:lvl>
    <w:lvl w:ilvl="7" w:tplc="518A8C16">
      <w:start w:val="1"/>
      <w:numFmt w:val="none"/>
      <w:suff w:val="nothing"/>
      <w:lvlText w:val=""/>
      <w:lvlJc w:val="left"/>
      <w:pPr>
        <w:tabs>
          <w:tab w:val="num" w:pos="0"/>
        </w:tabs>
        <w:ind w:left="0" w:firstLine="0"/>
      </w:pPr>
    </w:lvl>
    <w:lvl w:ilvl="8" w:tplc="CED8DFD8">
      <w:start w:val="1"/>
      <w:numFmt w:val="none"/>
      <w:suff w:val="nothing"/>
      <w:lvlText w:val=""/>
      <w:lvlJc w:val="left"/>
      <w:pPr>
        <w:tabs>
          <w:tab w:val="num" w:pos="0"/>
        </w:tabs>
        <w:ind w:left="0" w:firstLine="0"/>
      </w:pPr>
    </w:lvl>
  </w:abstractNum>
  <w:abstractNum w:abstractNumId="3" w15:restartNumberingAfterBreak="0">
    <w:nsid w:val="17EF578D"/>
    <w:multiLevelType w:val="hybridMultilevel"/>
    <w:tmpl w:val="11E495E8"/>
    <w:lvl w:ilvl="0" w:tplc="7F428030">
      <w:start w:val="11"/>
      <w:numFmt w:val="decimal"/>
      <w:lvlText w:val="%1."/>
      <w:lvlJc w:val="left"/>
      <w:pPr>
        <w:tabs>
          <w:tab w:val="num" w:pos="720"/>
        </w:tabs>
        <w:ind w:left="720" w:hanging="360"/>
      </w:pPr>
    </w:lvl>
    <w:lvl w:ilvl="1" w:tplc="4F6AF026">
      <w:start w:val="1"/>
      <w:numFmt w:val="decimal"/>
      <w:lvlText w:val="%2."/>
      <w:lvlJc w:val="left"/>
      <w:pPr>
        <w:tabs>
          <w:tab w:val="num" w:pos="1440"/>
        </w:tabs>
        <w:ind w:left="1440" w:hanging="360"/>
      </w:pPr>
    </w:lvl>
    <w:lvl w:ilvl="2" w:tplc="6AEC3D5C">
      <w:start w:val="1"/>
      <w:numFmt w:val="decimal"/>
      <w:lvlText w:val="%3."/>
      <w:lvlJc w:val="left"/>
      <w:pPr>
        <w:tabs>
          <w:tab w:val="num" w:pos="2160"/>
        </w:tabs>
        <w:ind w:left="2160" w:hanging="360"/>
      </w:pPr>
    </w:lvl>
    <w:lvl w:ilvl="3" w:tplc="8278A776">
      <w:start w:val="1"/>
      <w:numFmt w:val="decimal"/>
      <w:lvlText w:val="%4."/>
      <w:lvlJc w:val="left"/>
      <w:pPr>
        <w:tabs>
          <w:tab w:val="num" w:pos="2880"/>
        </w:tabs>
        <w:ind w:left="2880" w:hanging="360"/>
      </w:pPr>
    </w:lvl>
    <w:lvl w:ilvl="4" w:tplc="03C05770">
      <w:start w:val="1"/>
      <w:numFmt w:val="decimal"/>
      <w:lvlText w:val="%5."/>
      <w:lvlJc w:val="left"/>
      <w:pPr>
        <w:tabs>
          <w:tab w:val="num" w:pos="3600"/>
        </w:tabs>
        <w:ind w:left="3600" w:hanging="360"/>
      </w:pPr>
    </w:lvl>
    <w:lvl w:ilvl="5" w:tplc="F56842F2">
      <w:start w:val="1"/>
      <w:numFmt w:val="decimal"/>
      <w:lvlText w:val="%6."/>
      <w:lvlJc w:val="left"/>
      <w:pPr>
        <w:tabs>
          <w:tab w:val="num" w:pos="4320"/>
        </w:tabs>
        <w:ind w:left="4320" w:hanging="360"/>
      </w:pPr>
    </w:lvl>
    <w:lvl w:ilvl="6" w:tplc="94983572">
      <w:start w:val="1"/>
      <w:numFmt w:val="decimal"/>
      <w:lvlText w:val="%7."/>
      <w:lvlJc w:val="left"/>
      <w:pPr>
        <w:tabs>
          <w:tab w:val="num" w:pos="5040"/>
        </w:tabs>
        <w:ind w:left="5040" w:hanging="360"/>
      </w:pPr>
    </w:lvl>
    <w:lvl w:ilvl="7" w:tplc="BA8C1048">
      <w:start w:val="1"/>
      <w:numFmt w:val="decimal"/>
      <w:lvlText w:val="%8."/>
      <w:lvlJc w:val="left"/>
      <w:pPr>
        <w:tabs>
          <w:tab w:val="num" w:pos="5760"/>
        </w:tabs>
        <w:ind w:left="5760" w:hanging="360"/>
      </w:pPr>
    </w:lvl>
    <w:lvl w:ilvl="8" w:tplc="2180AD22">
      <w:start w:val="1"/>
      <w:numFmt w:val="decimal"/>
      <w:lvlText w:val="%9."/>
      <w:lvlJc w:val="left"/>
      <w:pPr>
        <w:tabs>
          <w:tab w:val="num" w:pos="6480"/>
        </w:tabs>
        <w:ind w:left="6480" w:hanging="360"/>
      </w:pPr>
    </w:lvl>
  </w:abstractNum>
  <w:abstractNum w:abstractNumId="4" w15:restartNumberingAfterBreak="0">
    <w:nsid w:val="19C25190"/>
    <w:multiLevelType w:val="hybridMultilevel"/>
    <w:tmpl w:val="AEA437A0"/>
    <w:lvl w:ilvl="0" w:tplc="83FCC1A4">
      <w:start w:val="14"/>
      <w:numFmt w:val="decimal"/>
      <w:lvlText w:val="%1."/>
      <w:lvlJc w:val="left"/>
      <w:pPr>
        <w:tabs>
          <w:tab w:val="num" w:pos="720"/>
        </w:tabs>
        <w:ind w:left="720" w:hanging="360"/>
      </w:pPr>
    </w:lvl>
    <w:lvl w:ilvl="1" w:tplc="580E91A8">
      <w:start w:val="1"/>
      <w:numFmt w:val="decimal"/>
      <w:lvlText w:val="%2."/>
      <w:lvlJc w:val="left"/>
      <w:pPr>
        <w:tabs>
          <w:tab w:val="num" w:pos="1440"/>
        </w:tabs>
        <w:ind w:left="1440" w:hanging="360"/>
      </w:pPr>
    </w:lvl>
    <w:lvl w:ilvl="2" w:tplc="60309438">
      <w:start w:val="1"/>
      <w:numFmt w:val="decimal"/>
      <w:lvlText w:val="%3."/>
      <w:lvlJc w:val="left"/>
      <w:pPr>
        <w:tabs>
          <w:tab w:val="num" w:pos="2160"/>
        </w:tabs>
        <w:ind w:left="2160" w:hanging="360"/>
      </w:pPr>
    </w:lvl>
    <w:lvl w:ilvl="3" w:tplc="B3E4C1CE">
      <w:start w:val="1"/>
      <w:numFmt w:val="decimal"/>
      <w:lvlText w:val="%4."/>
      <w:lvlJc w:val="left"/>
      <w:pPr>
        <w:tabs>
          <w:tab w:val="num" w:pos="2880"/>
        </w:tabs>
        <w:ind w:left="2880" w:hanging="360"/>
      </w:pPr>
    </w:lvl>
    <w:lvl w:ilvl="4" w:tplc="AF000858">
      <w:start w:val="1"/>
      <w:numFmt w:val="decimal"/>
      <w:lvlText w:val="%5."/>
      <w:lvlJc w:val="left"/>
      <w:pPr>
        <w:tabs>
          <w:tab w:val="num" w:pos="3600"/>
        </w:tabs>
        <w:ind w:left="3600" w:hanging="360"/>
      </w:pPr>
    </w:lvl>
    <w:lvl w:ilvl="5" w:tplc="7124CFD2">
      <w:start w:val="1"/>
      <w:numFmt w:val="decimal"/>
      <w:lvlText w:val="%6."/>
      <w:lvlJc w:val="left"/>
      <w:pPr>
        <w:tabs>
          <w:tab w:val="num" w:pos="4320"/>
        </w:tabs>
        <w:ind w:left="4320" w:hanging="360"/>
      </w:pPr>
    </w:lvl>
    <w:lvl w:ilvl="6" w:tplc="52C83148">
      <w:start w:val="1"/>
      <w:numFmt w:val="decimal"/>
      <w:lvlText w:val="%7."/>
      <w:lvlJc w:val="left"/>
      <w:pPr>
        <w:tabs>
          <w:tab w:val="num" w:pos="5040"/>
        </w:tabs>
        <w:ind w:left="5040" w:hanging="360"/>
      </w:pPr>
    </w:lvl>
    <w:lvl w:ilvl="7" w:tplc="066E233C">
      <w:start w:val="1"/>
      <w:numFmt w:val="decimal"/>
      <w:lvlText w:val="%8."/>
      <w:lvlJc w:val="left"/>
      <w:pPr>
        <w:tabs>
          <w:tab w:val="num" w:pos="5760"/>
        </w:tabs>
        <w:ind w:left="5760" w:hanging="360"/>
      </w:pPr>
    </w:lvl>
    <w:lvl w:ilvl="8" w:tplc="12A478F8">
      <w:start w:val="1"/>
      <w:numFmt w:val="decimal"/>
      <w:lvlText w:val="%9."/>
      <w:lvlJc w:val="left"/>
      <w:pPr>
        <w:tabs>
          <w:tab w:val="num" w:pos="6480"/>
        </w:tabs>
        <w:ind w:left="6480" w:hanging="360"/>
      </w:pPr>
    </w:lvl>
  </w:abstractNum>
  <w:abstractNum w:abstractNumId="5" w15:restartNumberingAfterBreak="0">
    <w:nsid w:val="220E3177"/>
    <w:multiLevelType w:val="hybridMultilevel"/>
    <w:tmpl w:val="CA02487A"/>
    <w:lvl w:ilvl="0" w:tplc="04628430">
      <w:start w:val="5"/>
      <w:numFmt w:val="decimal"/>
      <w:lvlText w:val="%1."/>
      <w:lvlJc w:val="left"/>
      <w:pPr>
        <w:tabs>
          <w:tab w:val="num" w:pos="720"/>
        </w:tabs>
        <w:ind w:left="720" w:hanging="360"/>
      </w:pPr>
    </w:lvl>
    <w:lvl w:ilvl="1" w:tplc="C3FADE20">
      <w:start w:val="1"/>
      <w:numFmt w:val="decimal"/>
      <w:lvlText w:val="%2."/>
      <w:lvlJc w:val="left"/>
      <w:pPr>
        <w:tabs>
          <w:tab w:val="num" w:pos="1440"/>
        </w:tabs>
        <w:ind w:left="1440" w:hanging="360"/>
      </w:pPr>
    </w:lvl>
    <w:lvl w:ilvl="2" w:tplc="2006FAC8">
      <w:start w:val="1"/>
      <w:numFmt w:val="decimal"/>
      <w:lvlText w:val="%3."/>
      <w:lvlJc w:val="left"/>
      <w:pPr>
        <w:tabs>
          <w:tab w:val="num" w:pos="2160"/>
        </w:tabs>
        <w:ind w:left="2160" w:hanging="360"/>
      </w:pPr>
    </w:lvl>
    <w:lvl w:ilvl="3" w:tplc="5D46A830">
      <w:start w:val="1"/>
      <w:numFmt w:val="decimal"/>
      <w:lvlText w:val="%4."/>
      <w:lvlJc w:val="left"/>
      <w:pPr>
        <w:tabs>
          <w:tab w:val="num" w:pos="2880"/>
        </w:tabs>
        <w:ind w:left="2880" w:hanging="360"/>
      </w:pPr>
    </w:lvl>
    <w:lvl w:ilvl="4" w:tplc="BDC4B0B4">
      <w:start w:val="1"/>
      <w:numFmt w:val="decimal"/>
      <w:lvlText w:val="%5."/>
      <w:lvlJc w:val="left"/>
      <w:pPr>
        <w:tabs>
          <w:tab w:val="num" w:pos="3600"/>
        </w:tabs>
        <w:ind w:left="3600" w:hanging="360"/>
      </w:pPr>
    </w:lvl>
    <w:lvl w:ilvl="5" w:tplc="5AD04F6C">
      <w:start w:val="1"/>
      <w:numFmt w:val="decimal"/>
      <w:lvlText w:val="%6."/>
      <w:lvlJc w:val="left"/>
      <w:pPr>
        <w:tabs>
          <w:tab w:val="num" w:pos="4320"/>
        </w:tabs>
        <w:ind w:left="4320" w:hanging="360"/>
      </w:pPr>
    </w:lvl>
    <w:lvl w:ilvl="6" w:tplc="4B0EA7C8">
      <w:start w:val="1"/>
      <w:numFmt w:val="decimal"/>
      <w:lvlText w:val="%7."/>
      <w:lvlJc w:val="left"/>
      <w:pPr>
        <w:tabs>
          <w:tab w:val="num" w:pos="5040"/>
        </w:tabs>
        <w:ind w:left="5040" w:hanging="360"/>
      </w:pPr>
    </w:lvl>
    <w:lvl w:ilvl="7" w:tplc="4CDE366A">
      <w:start w:val="1"/>
      <w:numFmt w:val="decimal"/>
      <w:lvlText w:val="%8."/>
      <w:lvlJc w:val="left"/>
      <w:pPr>
        <w:tabs>
          <w:tab w:val="num" w:pos="5760"/>
        </w:tabs>
        <w:ind w:left="5760" w:hanging="360"/>
      </w:pPr>
    </w:lvl>
    <w:lvl w:ilvl="8" w:tplc="D9F04432">
      <w:start w:val="1"/>
      <w:numFmt w:val="decimal"/>
      <w:lvlText w:val="%9."/>
      <w:lvlJc w:val="left"/>
      <w:pPr>
        <w:tabs>
          <w:tab w:val="num" w:pos="6480"/>
        </w:tabs>
        <w:ind w:left="6480" w:hanging="360"/>
      </w:pPr>
    </w:lvl>
  </w:abstractNum>
  <w:abstractNum w:abstractNumId="6" w15:restartNumberingAfterBreak="0">
    <w:nsid w:val="2D01302F"/>
    <w:multiLevelType w:val="hybridMultilevel"/>
    <w:tmpl w:val="89867C8A"/>
    <w:lvl w:ilvl="0" w:tplc="1738314A">
      <w:start w:val="7"/>
      <w:numFmt w:val="decimal"/>
      <w:lvlText w:val="%1."/>
      <w:lvlJc w:val="left"/>
      <w:pPr>
        <w:tabs>
          <w:tab w:val="num" w:pos="720"/>
        </w:tabs>
        <w:ind w:left="720" w:hanging="360"/>
      </w:pPr>
    </w:lvl>
    <w:lvl w:ilvl="1" w:tplc="31001DA4">
      <w:start w:val="1"/>
      <w:numFmt w:val="decimal"/>
      <w:lvlText w:val="%2."/>
      <w:lvlJc w:val="left"/>
      <w:pPr>
        <w:tabs>
          <w:tab w:val="num" w:pos="1440"/>
        </w:tabs>
        <w:ind w:left="1440" w:hanging="360"/>
      </w:pPr>
    </w:lvl>
    <w:lvl w:ilvl="2" w:tplc="8AF449DA">
      <w:start w:val="1"/>
      <w:numFmt w:val="decimal"/>
      <w:lvlText w:val="%3."/>
      <w:lvlJc w:val="left"/>
      <w:pPr>
        <w:tabs>
          <w:tab w:val="num" w:pos="2160"/>
        </w:tabs>
        <w:ind w:left="2160" w:hanging="360"/>
      </w:pPr>
    </w:lvl>
    <w:lvl w:ilvl="3" w:tplc="7FECF368">
      <w:start w:val="1"/>
      <w:numFmt w:val="decimal"/>
      <w:lvlText w:val="%4."/>
      <w:lvlJc w:val="left"/>
      <w:pPr>
        <w:tabs>
          <w:tab w:val="num" w:pos="2880"/>
        </w:tabs>
        <w:ind w:left="2880" w:hanging="360"/>
      </w:pPr>
    </w:lvl>
    <w:lvl w:ilvl="4" w:tplc="5E7E828E">
      <w:start w:val="1"/>
      <w:numFmt w:val="decimal"/>
      <w:lvlText w:val="%5."/>
      <w:lvlJc w:val="left"/>
      <w:pPr>
        <w:tabs>
          <w:tab w:val="num" w:pos="3600"/>
        </w:tabs>
        <w:ind w:left="3600" w:hanging="360"/>
      </w:pPr>
    </w:lvl>
    <w:lvl w:ilvl="5" w:tplc="E86E7050">
      <w:start w:val="1"/>
      <w:numFmt w:val="decimal"/>
      <w:lvlText w:val="%6."/>
      <w:lvlJc w:val="left"/>
      <w:pPr>
        <w:tabs>
          <w:tab w:val="num" w:pos="4320"/>
        </w:tabs>
        <w:ind w:left="4320" w:hanging="360"/>
      </w:pPr>
    </w:lvl>
    <w:lvl w:ilvl="6" w:tplc="4A3079E6">
      <w:start w:val="1"/>
      <w:numFmt w:val="decimal"/>
      <w:lvlText w:val="%7."/>
      <w:lvlJc w:val="left"/>
      <w:pPr>
        <w:tabs>
          <w:tab w:val="num" w:pos="5040"/>
        </w:tabs>
        <w:ind w:left="5040" w:hanging="360"/>
      </w:pPr>
    </w:lvl>
    <w:lvl w:ilvl="7" w:tplc="084811BE">
      <w:start w:val="1"/>
      <w:numFmt w:val="decimal"/>
      <w:lvlText w:val="%8."/>
      <w:lvlJc w:val="left"/>
      <w:pPr>
        <w:tabs>
          <w:tab w:val="num" w:pos="5760"/>
        </w:tabs>
        <w:ind w:left="5760" w:hanging="360"/>
      </w:pPr>
    </w:lvl>
    <w:lvl w:ilvl="8" w:tplc="EA205B02">
      <w:start w:val="1"/>
      <w:numFmt w:val="decimal"/>
      <w:lvlText w:val="%9."/>
      <w:lvlJc w:val="left"/>
      <w:pPr>
        <w:tabs>
          <w:tab w:val="num" w:pos="6480"/>
        </w:tabs>
        <w:ind w:left="6480" w:hanging="360"/>
      </w:pPr>
    </w:lvl>
  </w:abstractNum>
  <w:abstractNum w:abstractNumId="7" w15:restartNumberingAfterBreak="0">
    <w:nsid w:val="31F82394"/>
    <w:multiLevelType w:val="hybridMultilevel"/>
    <w:tmpl w:val="20106D1A"/>
    <w:lvl w:ilvl="0" w:tplc="F990CAEE">
      <w:start w:val="5"/>
      <w:numFmt w:val="decimal"/>
      <w:lvlText w:val="%1."/>
      <w:lvlJc w:val="left"/>
      <w:pPr>
        <w:tabs>
          <w:tab w:val="num" w:pos="720"/>
        </w:tabs>
        <w:ind w:left="720" w:hanging="360"/>
      </w:pPr>
    </w:lvl>
    <w:lvl w:ilvl="1" w:tplc="CB3E9326">
      <w:start w:val="1"/>
      <w:numFmt w:val="decimal"/>
      <w:lvlText w:val="%2."/>
      <w:lvlJc w:val="left"/>
      <w:pPr>
        <w:tabs>
          <w:tab w:val="num" w:pos="1440"/>
        </w:tabs>
        <w:ind w:left="1440" w:hanging="360"/>
      </w:pPr>
    </w:lvl>
    <w:lvl w:ilvl="2" w:tplc="97763240">
      <w:start w:val="1"/>
      <w:numFmt w:val="decimal"/>
      <w:lvlText w:val="%3."/>
      <w:lvlJc w:val="left"/>
      <w:pPr>
        <w:tabs>
          <w:tab w:val="num" w:pos="2160"/>
        </w:tabs>
        <w:ind w:left="2160" w:hanging="360"/>
      </w:pPr>
    </w:lvl>
    <w:lvl w:ilvl="3" w:tplc="4208ABC2">
      <w:start w:val="1"/>
      <w:numFmt w:val="decimal"/>
      <w:lvlText w:val="%4."/>
      <w:lvlJc w:val="left"/>
      <w:pPr>
        <w:tabs>
          <w:tab w:val="num" w:pos="2880"/>
        </w:tabs>
        <w:ind w:left="2880" w:hanging="360"/>
      </w:pPr>
    </w:lvl>
    <w:lvl w:ilvl="4" w:tplc="C2A27AFC">
      <w:start w:val="1"/>
      <w:numFmt w:val="decimal"/>
      <w:lvlText w:val="%5."/>
      <w:lvlJc w:val="left"/>
      <w:pPr>
        <w:tabs>
          <w:tab w:val="num" w:pos="3600"/>
        </w:tabs>
        <w:ind w:left="3600" w:hanging="360"/>
      </w:pPr>
    </w:lvl>
    <w:lvl w:ilvl="5" w:tplc="92042CB8">
      <w:start w:val="1"/>
      <w:numFmt w:val="decimal"/>
      <w:lvlText w:val="%6."/>
      <w:lvlJc w:val="left"/>
      <w:pPr>
        <w:tabs>
          <w:tab w:val="num" w:pos="4320"/>
        </w:tabs>
        <w:ind w:left="4320" w:hanging="360"/>
      </w:pPr>
    </w:lvl>
    <w:lvl w:ilvl="6" w:tplc="D474F5E6">
      <w:start w:val="1"/>
      <w:numFmt w:val="decimal"/>
      <w:lvlText w:val="%7."/>
      <w:lvlJc w:val="left"/>
      <w:pPr>
        <w:tabs>
          <w:tab w:val="num" w:pos="5040"/>
        </w:tabs>
        <w:ind w:left="5040" w:hanging="360"/>
      </w:pPr>
    </w:lvl>
    <w:lvl w:ilvl="7" w:tplc="348A1168">
      <w:start w:val="1"/>
      <w:numFmt w:val="decimal"/>
      <w:lvlText w:val="%8."/>
      <w:lvlJc w:val="left"/>
      <w:pPr>
        <w:tabs>
          <w:tab w:val="num" w:pos="5760"/>
        </w:tabs>
        <w:ind w:left="5760" w:hanging="360"/>
      </w:pPr>
    </w:lvl>
    <w:lvl w:ilvl="8" w:tplc="25CA0D82">
      <w:start w:val="1"/>
      <w:numFmt w:val="decimal"/>
      <w:lvlText w:val="%9."/>
      <w:lvlJc w:val="left"/>
      <w:pPr>
        <w:tabs>
          <w:tab w:val="num" w:pos="6480"/>
        </w:tabs>
        <w:ind w:left="6480" w:hanging="360"/>
      </w:pPr>
    </w:lvl>
  </w:abstractNum>
  <w:abstractNum w:abstractNumId="8" w15:restartNumberingAfterBreak="0">
    <w:nsid w:val="339E75A3"/>
    <w:multiLevelType w:val="hybridMultilevel"/>
    <w:tmpl w:val="7FC04B04"/>
    <w:lvl w:ilvl="0" w:tplc="3B082962">
      <w:start w:val="9"/>
      <w:numFmt w:val="decimal"/>
      <w:lvlText w:val="%1."/>
      <w:lvlJc w:val="left"/>
      <w:pPr>
        <w:tabs>
          <w:tab w:val="num" w:pos="720"/>
        </w:tabs>
        <w:ind w:left="720" w:hanging="360"/>
      </w:pPr>
    </w:lvl>
    <w:lvl w:ilvl="1" w:tplc="094C041C">
      <w:start w:val="1"/>
      <w:numFmt w:val="decimal"/>
      <w:lvlText w:val="%2."/>
      <w:lvlJc w:val="left"/>
      <w:pPr>
        <w:tabs>
          <w:tab w:val="num" w:pos="1440"/>
        </w:tabs>
        <w:ind w:left="1440" w:hanging="360"/>
      </w:pPr>
    </w:lvl>
    <w:lvl w:ilvl="2" w:tplc="26D89046">
      <w:start w:val="1"/>
      <w:numFmt w:val="decimal"/>
      <w:lvlText w:val="%3."/>
      <w:lvlJc w:val="left"/>
      <w:pPr>
        <w:tabs>
          <w:tab w:val="num" w:pos="2160"/>
        </w:tabs>
        <w:ind w:left="2160" w:hanging="360"/>
      </w:pPr>
    </w:lvl>
    <w:lvl w:ilvl="3" w:tplc="305ED8BE">
      <w:start w:val="1"/>
      <w:numFmt w:val="decimal"/>
      <w:lvlText w:val="%4."/>
      <w:lvlJc w:val="left"/>
      <w:pPr>
        <w:tabs>
          <w:tab w:val="num" w:pos="2880"/>
        </w:tabs>
        <w:ind w:left="2880" w:hanging="360"/>
      </w:pPr>
    </w:lvl>
    <w:lvl w:ilvl="4" w:tplc="9906FBBE">
      <w:start w:val="1"/>
      <w:numFmt w:val="decimal"/>
      <w:lvlText w:val="%5."/>
      <w:lvlJc w:val="left"/>
      <w:pPr>
        <w:tabs>
          <w:tab w:val="num" w:pos="3600"/>
        </w:tabs>
        <w:ind w:left="3600" w:hanging="360"/>
      </w:pPr>
    </w:lvl>
    <w:lvl w:ilvl="5" w:tplc="49B4FFC6">
      <w:start w:val="1"/>
      <w:numFmt w:val="decimal"/>
      <w:lvlText w:val="%6."/>
      <w:lvlJc w:val="left"/>
      <w:pPr>
        <w:tabs>
          <w:tab w:val="num" w:pos="4320"/>
        </w:tabs>
        <w:ind w:left="4320" w:hanging="360"/>
      </w:pPr>
    </w:lvl>
    <w:lvl w:ilvl="6" w:tplc="12189240">
      <w:start w:val="1"/>
      <w:numFmt w:val="decimal"/>
      <w:lvlText w:val="%7."/>
      <w:lvlJc w:val="left"/>
      <w:pPr>
        <w:tabs>
          <w:tab w:val="num" w:pos="5040"/>
        </w:tabs>
        <w:ind w:left="5040" w:hanging="360"/>
      </w:pPr>
    </w:lvl>
    <w:lvl w:ilvl="7" w:tplc="40D6D096">
      <w:start w:val="1"/>
      <w:numFmt w:val="decimal"/>
      <w:lvlText w:val="%8."/>
      <w:lvlJc w:val="left"/>
      <w:pPr>
        <w:tabs>
          <w:tab w:val="num" w:pos="5760"/>
        </w:tabs>
        <w:ind w:left="5760" w:hanging="360"/>
      </w:pPr>
    </w:lvl>
    <w:lvl w:ilvl="8" w:tplc="C3FADD48">
      <w:start w:val="1"/>
      <w:numFmt w:val="decimal"/>
      <w:lvlText w:val="%9."/>
      <w:lvlJc w:val="left"/>
      <w:pPr>
        <w:tabs>
          <w:tab w:val="num" w:pos="6480"/>
        </w:tabs>
        <w:ind w:left="6480" w:hanging="360"/>
      </w:pPr>
    </w:lvl>
  </w:abstractNum>
  <w:abstractNum w:abstractNumId="9" w15:restartNumberingAfterBreak="0">
    <w:nsid w:val="34636B49"/>
    <w:multiLevelType w:val="hybridMultilevel"/>
    <w:tmpl w:val="3ABC953E"/>
    <w:lvl w:ilvl="0" w:tplc="D3FCE55A">
      <w:start w:val="1"/>
      <w:numFmt w:val="decimal"/>
      <w:lvlText w:val="%1."/>
      <w:lvlJc w:val="left"/>
      <w:pPr>
        <w:tabs>
          <w:tab w:val="num" w:pos="720"/>
        </w:tabs>
        <w:ind w:left="720" w:hanging="360"/>
      </w:pPr>
    </w:lvl>
    <w:lvl w:ilvl="1" w:tplc="513AA0C2">
      <w:start w:val="1"/>
      <w:numFmt w:val="decimal"/>
      <w:lvlText w:val="%2."/>
      <w:lvlJc w:val="left"/>
      <w:pPr>
        <w:tabs>
          <w:tab w:val="num" w:pos="1080"/>
        </w:tabs>
        <w:ind w:left="1080" w:hanging="360"/>
      </w:pPr>
    </w:lvl>
    <w:lvl w:ilvl="2" w:tplc="A2007AA8">
      <w:start w:val="1"/>
      <w:numFmt w:val="decimal"/>
      <w:lvlText w:val="%3."/>
      <w:lvlJc w:val="left"/>
      <w:pPr>
        <w:tabs>
          <w:tab w:val="num" w:pos="1440"/>
        </w:tabs>
        <w:ind w:left="1440" w:hanging="360"/>
      </w:pPr>
    </w:lvl>
    <w:lvl w:ilvl="3" w:tplc="F09AD42C">
      <w:start w:val="1"/>
      <w:numFmt w:val="decimal"/>
      <w:lvlText w:val="%4."/>
      <w:lvlJc w:val="left"/>
      <w:pPr>
        <w:tabs>
          <w:tab w:val="num" w:pos="1800"/>
        </w:tabs>
        <w:ind w:left="1800" w:hanging="360"/>
      </w:pPr>
    </w:lvl>
    <w:lvl w:ilvl="4" w:tplc="534630D6">
      <w:start w:val="1"/>
      <w:numFmt w:val="decimal"/>
      <w:lvlText w:val="%5."/>
      <w:lvlJc w:val="left"/>
      <w:pPr>
        <w:tabs>
          <w:tab w:val="num" w:pos="2160"/>
        </w:tabs>
        <w:ind w:left="2160" w:hanging="360"/>
      </w:pPr>
    </w:lvl>
    <w:lvl w:ilvl="5" w:tplc="E6DAC474">
      <w:start w:val="1"/>
      <w:numFmt w:val="decimal"/>
      <w:lvlText w:val="%6."/>
      <w:lvlJc w:val="left"/>
      <w:pPr>
        <w:tabs>
          <w:tab w:val="num" w:pos="2520"/>
        </w:tabs>
        <w:ind w:left="2520" w:hanging="360"/>
      </w:pPr>
    </w:lvl>
    <w:lvl w:ilvl="6" w:tplc="233052F0">
      <w:start w:val="1"/>
      <w:numFmt w:val="decimal"/>
      <w:lvlText w:val="%7."/>
      <w:lvlJc w:val="left"/>
      <w:pPr>
        <w:tabs>
          <w:tab w:val="num" w:pos="2880"/>
        </w:tabs>
        <w:ind w:left="2880" w:hanging="360"/>
      </w:pPr>
    </w:lvl>
    <w:lvl w:ilvl="7" w:tplc="10C6F824">
      <w:start w:val="1"/>
      <w:numFmt w:val="decimal"/>
      <w:lvlText w:val="%8."/>
      <w:lvlJc w:val="left"/>
      <w:pPr>
        <w:tabs>
          <w:tab w:val="num" w:pos="3240"/>
        </w:tabs>
        <w:ind w:left="3240" w:hanging="360"/>
      </w:pPr>
    </w:lvl>
    <w:lvl w:ilvl="8" w:tplc="06B81F58">
      <w:start w:val="1"/>
      <w:numFmt w:val="decimal"/>
      <w:lvlText w:val="%9."/>
      <w:lvlJc w:val="left"/>
      <w:pPr>
        <w:tabs>
          <w:tab w:val="num" w:pos="3600"/>
        </w:tabs>
        <w:ind w:left="3600" w:hanging="360"/>
      </w:pPr>
    </w:lvl>
  </w:abstractNum>
  <w:abstractNum w:abstractNumId="10" w15:restartNumberingAfterBreak="0">
    <w:nsid w:val="3A0C2A54"/>
    <w:multiLevelType w:val="hybridMultilevel"/>
    <w:tmpl w:val="29D087C0"/>
    <w:lvl w:ilvl="0" w:tplc="68F05648">
      <w:start w:val="2"/>
      <w:numFmt w:val="decimal"/>
      <w:lvlText w:val="%1."/>
      <w:lvlJc w:val="left"/>
      <w:pPr>
        <w:tabs>
          <w:tab w:val="num" w:pos="720"/>
        </w:tabs>
        <w:ind w:left="720" w:hanging="360"/>
      </w:pPr>
    </w:lvl>
    <w:lvl w:ilvl="1" w:tplc="7C60E6D6">
      <w:start w:val="1"/>
      <w:numFmt w:val="decimal"/>
      <w:lvlText w:val="%2."/>
      <w:lvlJc w:val="left"/>
      <w:pPr>
        <w:tabs>
          <w:tab w:val="num" w:pos="1440"/>
        </w:tabs>
        <w:ind w:left="1440" w:hanging="360"/>
      </w:pPr>
    </w:lvl>
    <w:lvl w:ilvl="2" w:tplc="5B8460B2">
      <w:start w:val="1"/>
      <w:numFmt w:val="decimal"/>
      <w:lvlText w:val="%3."/>
      <w:lvlJc w:val="left"/>
      <w:pPr>
        <w:tabs>
          <w:tab w:val="num" w:pos="2160"/>
        </w:tabs>
        <w:ind w:left="2160" w:hanging="360"/>
      </w:pPr>
    </w:lvl>
    <w:lvl w:ilvl="3" w:tplc="F8986D3C">
      <w:start w:val="1"/>
      <w:numFmt w:val="decimal"/>
      <w:lvlText w:val="%4."/>
      <w:lvlJc w:val="left"/>
      <w:pPr>
        <w:tabs>
          <w:tab w:val="num" w:pos="2880"/>
        </w:tabs>
        <w:ind w:left="2880" w:hanging="360"/>
      </w:pPr>
    </w:lvl>
    <w:lvl w:ilvl="4" w:tplc="387C4EB2">
      <w:start w:val="1"/>
      <w:numFmt w:val="decimal"/>
      <w:lvlText w:val="%5."/>
      <w:lvlJc w:val="left"/>
      <w:pPr>
        <w:tabs>
          <w:tab w:val="num" w:pos="3600"/>
        </w:tabs>
        <w:ind w:left="3600" w:hanging="360"/>
      </w:pPr>
    </w:lvl>
    <w:lvl w:ilvl="5" w:tplc="5B6A884E">
      <w:start w:val="1"/>
      <w:numFmt w:val="decimal"/>
      <w:lvlText w:val="%6."/>
      <w:lvlJc w:val="left"/>
      <w:pPr>
        <w:tabs>
          <w:tab w:val="num" w:pos="4320"/>
        </w:tabs>
        <w:ind w:left="4320" w:hanging="360"/>
      </w:pPr>
    </w:lvl>
    <w:lvl w:ilvl="6" w:tplc="935A7D06">
      <w:start w:val="1"/>
      <w:numFmt w:val="decimal"/>
      <w:lvlText w:val="%7."/>
      <w:lvlJc w:val="left"/>
      <w:pPr>
        <w:tabs>
          <w:tab w:val="num" w:pos="5040"/>
        </w:tabs>
        <w:ind w:left="5040" w:hanging="360"/>
      </w:pPr>
    </w:lvl>
    <w:lvl w:ilvl="7" w:tplc="EED60A50">
      <w:start w:val="1"/>
      <w:numFmt w:val="decimal"/>
      <w:lvlText w:val="%8."/>
      <w:lvlJc w:val="left"/>
      <w:pPr>
        <w:tabs>
          <w:tab w:val="num" w:pos="5760"/>
        </w:tabs>
        <w:ind w:left="5760" w:hanging="360"/>
      </w:pPr>
    </w:lvl>
    <w:lvl w:ilvl="8" w:tplc="0C64C462">
      <w:start w:val="1"/>
      <w:numFmt w:val="decimal"/>
      <w:lvlText w:val="%9."/>
      <w:lvlJc w:val="left"/>
      <w:pPr>
        <w:tabs>
          <w:tab w:val="num" w:pos="6480"/>
        </w:tabs>
        <w:ind w:left="6480" w:hanging="360"/>
      </w:pPr>
    </w:lvl>
  </w:abstractNum>
  <w:abstractNum w:abstractNumId="11" w15:restartNumberingAfterBreak="0">
    <w:nsid w:val="3FCF2385"/>
    <w:multiLevelType w:val="hybridMultilevel"/>
    <w:tmpl w:val="C69E1BCC"/>
    <w:lvl w:ilvl="0" w:tplc="B6ECEFE4">
      <w:start w:val="12"/>
      <w:numFmt w:val="decimal"/>
      <w:lvlText w:val="%1."/>
      <w:lvlJc w:val="left"/>
      <w:pPr>
        <w:tabs>
          <w:tab w:val="num" w:pos="720"/>
        </w:tabs>
        <w:ind w:left="720" w:hanging="360"/>
      </w:pPr>
    </w:lvl>
    <w:lvl w:ilvl="1" w:tplc="B2A61174">
      <w:start w:val="1"/>
      <w:numFmt w:val="decimal"/>
      <w:lvlText w:val="%2."/>
      <w:lvlJc w:val="left"/>
      <w:pPr>
        <w:tabs>
          <w:tab w:val="num" w:pos="1440"/>
        </w:tabs>
        <w:ind w:left="1440" w:hanging="360"/>
      </w:pPr>
    </w:lvl>
    <w:lvl w:ilvl="2" w:tplc="D06EAC5E">
      <w:start w:val="1"/>
      <w:numFmt w:val="decimal"/>
      <w:lvlText w:val="%3."/>
      <w:lvlJc w:val="left"/>
      <w:pPr>
        <w:tabs>
          <w:tab w:val="num" w:pos="2160"/>
        </w:tabs>
        <w:ind w:left="2160" w:hanging="360"/>
      </w:pPr>
    </w:lvl>
    <w:lvl w:ilvl="3" w:tplc="FF9206DC">
      <w:start w:val="1"/>
      <w:numFmt w:val="decimal"/>
      <w:lvlText w:val="%4."/>
      <w:lvlJc w:val="left"/>
      <w:pPr>
        <w:tabs>
          <w:tab w:val="num" w:pos="2880"/>
        </w:tabs>
        <w:ind w:left="2880" w:hanging="360"/>
      </w:pPr>
    </w:lvl>
    <w:lvl w:ilvl="4" w:tplc="A7E6D5DE">
      <w:start w:val="1"/>
      <w:numFmt w:val="decimal"/>
      <w:lvlText w:val="%5."/>
      <w:lvlJc w:val="left"/>
      <w:pPr>
        <w:tabs>
          <w:tab w:val="num" w:pos="3600"/>
        </w:tabs>
        <w:ind w:left="3600" w:hanging="360"/>
      </w:pPr>
    </w:lvl>
    <w:lvl w:ilvl="5" w:tplc="496C2364">
      <w:start w:val="1"/>
      <w:numFmt w:val="decimal"/>
      <w:lvlText w:val="%6."/>
      <w:lvlJc w:val="left"/>
      <w:pPr>
        <w:tabs>
          <w:tab w:val="num" w:pos="4320"/>
        </w:tabs>
        <w:ind w:left="4320" w:hanging="360"/>
      </w:pPr>
    </w:lvl>
    <w:lvl w:ilvl="6" w:tplc="3A8C708C">
      <w:start w:val="1"/>
      <w:numFmt w:val="decimal"/>
      <w:lvlText w:val="%7."/>
      <w:lvlJc w:val="left"/>
      <w:pPr>
        <w:tabs>
          <w:tab w:val="num" w:pos="5040"/>
        </w:tabs>
        <w:ind w:left="5040" w:hanging="360"/>
      </w:pPr>
    </w:lvl>
    <w:lvl w:ilvl="7" w:tplc="2A12408C">
      <w:start w:val="1"/>
      <w:numFmt w:val="decimal"/>
      <w:lvlText w:val="%8."/>
      <w:lvlJc w:val="left"/>
      <w:pPr>
        <w:tabs>
          <w:tab w:val="num" w:pos="5760"/>
        </w:tabs>
        <w:ind w:left="5760" w:hanging="360"/>
      </w:pPr>
    </w:lvl>
    <w:lvl w:ilvl="8" w:tplc="8E2CD84A">
      <w:start w:val="1"/>
      <w:numFmt w:val="decimal"/>
      <w:lvlText w:val="%9."/>
      <w:lvlJc w:val="left"/>
      <w:pPr>
        <w:tabs>
          <w:tab w:val="num" w:pos="6480"/>
        </w:tabs>
        <w:ind w:left="6480" w:hanging="360"/>
      </w:pPr>
    </w:lvl>
  </w:abstractNum>
  <w:abstractNum w:abstractNumId="12" w15:restartNumberingAfterBreak="0">
    <w:nsid w:val="43C77849"/>
    <w:multiLevelType w:val="hybridMultilevel"/>
    <w:tmpl w:val="DB46BCF2"/>
    <w:lvl w:ilvl="0" w:tplc="26D87AAE">
      <w:start w:val="3"/>
      <w:numFmt w:val="decimal"/>
      <w:lvlText w:val="%1."/>
      <w:lvlJc w:val="left"/>
      <w:pPr>
        <w:tabs>
          <w:tab w:val="num" w:pos="720"/>
        </w:tabs>
        <w:ind w:left="720" w:hanging="360"/>
      </w:pPr>
    </w:lvl>
    <w:lvl w:ilvl="1" w:tplc="EE826FCE">
      <w:start w:val="1"/>
      <w:numFmt w:val="decimal"/>
      <w:lvlText w:val="%2."/>
      <w:lvlJc w:val="left"/>
      <w:pPr>
        <w:tabs>
          <w:tab w:val="num" w:pos="1440"/>
        </w:tabs>
        <w:ind w:left="1440" w:hanging="360"/>
      </w:pPr>
    </w:lvl>
    <w:lvl w:ilvl="2" w:tplc="969A0B86">
      <w:start w:val="1"/>
      <w:numFmt w:val="decimal"/>
      <w:lvlText w:val="%3."/>
      <w:lvlJc w:val="left"/>
      <w:pPr>
        <w:tabs>
          <w:tab w:val="num" w:pos="2160"/>
        </w:tabs>
        <w:ind w:left="2160" w:hanging="360"/>
      </w:pPr>
    </w:lvl>
    <w:lvl w:ilvl="3" w:tplc="5B08BF36">
      <w:start w:val="1"/>
      <w:numFmt w:val="decimal"/>
      <w:lvlText w:val="%4."/>
      <w:lvlJc w:val="left"/>
      <w:pPr>
        <w:tabs>
          <w:tab w:val="num" w:pos="2880"/>
        </w:tabs>
        <w:ind w:left="2880" w:hanging="360"/>
      </w:pPr>
    </w:lvl>
    <w:lvl w:ilvl="4" w:tplc="11A423A6">
      <w:start w:val="1"/>
      <w:numFmt w:val="decimal"/>
      <w:lvlText w:val="%5."/>
      <w:lvlJc w:val="left"/>
      <w:pPr>
        <w:tabs>
          <w:tab w:val="num" w:pos="3600"/>
        </w:tabs>
        <w:ind w:left="3600" w:hanging="360"/>
      </w:pPr>
    </w:lvl>
    <w:lvl w:ilvl="5" w:tplc="12B4FAB0">
      <w:start w:val="1"/>
      <w:numFmt w:val="decimal"/>
      <w:lvlText w:val="%6."/>
      <w:lvlJc w:val="left"/>
      <w:pPr>
        <w:tabs>
          <w:tab w:val="num" w:pos="4320"/>
        </w:tabs>
        <w:ind w:left="4320" w:hanging="360"/>
      </w:pPr>
    </w:lvl>
    <w:lvl w:ilvl="6" w:tplc="CD20DD24">
      <w:start w:val="1"/>
      <w:numFmt w:val="decimal"/>
      <w:lvlText w:val="%7."/>
      <w:lvlJc w:val="left"/>
      <w:pPr>
        <w:tabs>
          <w:tab w:val="num" w:pos="5040"/>
        </w:tabs>
        <w:ind w:left="5040" w:hanging="360"/>
      </w:pPr>
    </w:lvl>
    <w:lvl w:ilvl="7" w:tplc="43C0A73A">
      <w:start w:val="1"/>
      <w:numFmt w:val="decimal"/>
      <w:lvlText w:val="%8."/>
      <w:lvlJc w:val="left"/>
      <w:pPr>
        <w:tabs>
          <w:tab w:val="num" w:pos="5760"/>
        </w:tabs>
        <w:ind w:left="5760" w:hanging="360"/>
      </w:pPr>
    </w:lvl>
    <w:lvl w:ilvl="8" w:tplc="F14451B8">
      <w:start w:val="1"/>
      <w:numFmt w:val="decimal"/>
      <w:lvlText w:val="%9."/>
      <w:lvlJc w:val="left"/>
      <w:pPr>
        <w:tabs>
          <w:tab w:val="num" w:pos="6480"/>
        </w:tabs>
        <w:ind w:left="6480" w:hanging="360"/>
      </w:pPr>
    </w:lvl>
  </w:abstractNum>
  <w:abstractNum w:abstractNumId="13" w15:restartNumberingAfterBreak="0">
    <w:nsid w:val="45371F80"/>
    <w:multiLevelType w:val="hybridMultilevel"/>
    <w:tmpl w:val="5ACE1A3E"/>
    <w:lvl w:ilvl="0" w:tplc="220EC68C">
      <w:start w:val="3"/>
      <w:numFmt w:val="decimal"/>
      <w:lvlText w:val="%1."/>
      <w:lvlJc w:val="left"/>
      <w:pPr>
        <w:tabs>
          <w:tab w:val="num" w:pos="720"/>
        </w:tabs>
        <w:ind w:left="720" w:hanging="360"/>
      </w:pPr>
    </w:lvl>
    <w:lvl w:ilvl="1" w:tplc="A03483F4">
      <w:start w:val="1"/>
      <w:numFmt w:val="decimal"/>
      <w:lvlText w:val="%2."/>
      <w:lvlJc w:val="left"/>
      <w:pPr>
        <w:tabs>
          <w:tab w:val="num" w:pos="1440"/>
        </w:tabs>
        <w:ind w:left="1440" w:hanging="360"/>
      </w:pPr>
    </w:lvl>
    <w:lvl w:ilvl="2" w:tplc="BD5607C0">
      <w:start w:val="1"/>
      <w:numFmt w:val="decimal"/>
      <w:lvlText w:val="%3."/>
      <w:lvlJc w:val="left"/>
      <w:pPr>
        <w:tabs>
          <w:tab w:val="num" w:pos="2160"/>
        </w:tabs>
        <w:ind w:left="2160" w:hanging="360"/>
      </w:pPr>
    </w:lvl>
    <w:lvl w:ilvl="3" w:tplc="AEF463CA">
      <w:start w:val="1"/>
      <w:numFmt w:val="decimal"/>
      <w:lvlText w:val="%4."/>
      <w:lvlJc w:val="left"/>
      <w:pPr>
        <w:tabs>
          <w:tab w:val="num" w:pos="2880"/>
        </w:tabs>
        <w:ind w:left="2880" w:hanging="360"/>
      </w:pPr>
    </w:lvl>
    <w:lvl w:ilvl="4" w:tplc="D332DC72">
      <w:start w:val="1"/>
      <w:numFmt w:val="decimal"/>
      <w:lvlText w:val="%5."/>
      <w:lvlJc w:val="left"/>
      <w:pPr>
        <w:tabs>
          <w:tab w:val="num" w:pos="3600"/>
        </w:tabs>
        <w:ind w:left="3600" w:hanging="360"/>
      </w:pPr>
    </w:lvl>
    <w:lvl w:ilvl="5" w:tplc="C6449D38">
      <w:start w:val="1"/>
      <w:numFmt w:val="decimal"/>
      <w:lvlText w:val="%6."/>
      <w:lvlJc w:val="left"/>
      <w:pPr>
        <w:tabs>
          <w:tab w:val="num" w:pos="4320"/>
        </w:tabs>
        <w:ind w:left="4320" w:hanging="360"/>
      </w:pPr>
    </w:lvl>
    <w:lvl w:ilvl="6" w:tplc="1E02BD9A">
      <w:start w:val="1"/>
      <w:numFmt w:val="decimal"/>
      <w:lvlText w:val="%7."/>
      <w:lvlJc w:val="left"/>
      <w:pPr>
        <w:tabs>
          <w:tab w:val="num" w:pos="5040"/>
        </w:tabs>
        <w:ind w:left="5040" w:hanging="360"/>
      </w:pPr>
    </w:lvl>
    <w:lvl w:ilvl="7" w:tplc="5FB29722">
      <w:start w:val="1"/>
      <w:numFmt w:val="decimal"/>
      <w:lvlText w:val="%8."/>
      <w:lvlJc w:val="left"/>
      <w:pPr>
        <w:tabs>
          <w:tab w:val="num" w:pos="5760"/>
        </w:tabs>
        <w:ind w:left="5760" w:hanging="360"/>
      </w:pPr>
    </w:lvl>
    <w:lvl w:ilvl="8" w:tplc="73203372">
      <w:start w:val="1"/>
      <w:numFmt w:val="decimal"/>
      <w:lvlText w:val="%9."/>
      <w:lvlJc w:val="left"/>
      <w:pPr>
        <w:tabs>
          <w:tab w:val="num" w:pos="6480"/>
        </w:tabs>
        <w:ind w:left="6480" w:hanging="360"/>
      </w:pPr>
    </w:lvl>
  </w:abstractNum>
  <w:abstractNum w:abstractNumId="14" w15:restartNumberingAfterBreak="0">
    <w:nsid w:val="4D4061A6"/>
    <w:multiLevelType w:val="hybridMultilevel"/>
    <w:tmpl w:val="EADEE3B2"/>
    <w:lvl w:ilvl="0" w:tplc="CD8AD58E">
      <w:start w:val="1"/>
      <w:numFmt w:val="decimal"/>
      <w:lvlText w:val="%1."/>
      <w:lvlJc w:val="left"/>
      <w:pPr>
        <w:tabs>
          <w:tab w:val="num" w:pos="720"/>
        </w:tabs>
        <w:ind w:left="720" w:hanging="360"/>
      </w:pPr>
    </w:lvl>
    <w:lvl w:ilvl="1" w:tplc="2256C2E8">
      <w:start w:val="1"/>
      <w:numFmt w:val="decimal"/>
      <w:lvlText w:val="%2."/>
      <w:lvlJc w:val="left"/>
      <w:pPr>
        <w:tabs>
          <w:tab w:val="num" w:pos="1440"/>
        </w:tabs>
        <w:ind w:left="1440" w:hanging="360"/>
      </w:pPr>
    </w:lvl>
    <w:lvl w:ilvl="2" w:tplc="C5529794">
      <w:start w:val="1"/>
      <w:numFmt w:val="decimal"/>
      <w:lvlText w:val="%3."/>
      <w:lvlJc w:val="left"/>
      <w:pPr>
        <w:tabs>
          <w:tab w:val="num" w:pos="2160"/>
        </w:tabs>
        <w:ind w:left="2160" w:hanging="360"/>
      </w:pPr>
    </w:lvl>
    <w:lvl w:ilvl="3" w:tplc="A9FE0EA0">
      <w:start w:val="1"/>
      <w:numFmt w:val="decimal"/>
      <w:lvlText w:val="%4."/>
      <w:lvlJc w:val="left"/>
      <w:pPr>
        <w:tabs>
          <w:tab w:val="num" w:pos="2880"/>
        </w:tabs>
        <w:ind w:left="2880" w:hanging="360"/>
      </w:pPr>
    </w:lvl>
    <w:lvl w:ilvl="4" w:tplc="657A71CE">
      <w:start w:val="1"/>
      <w:numFmt w:val="decimal"/>
      <w:lvlText w:val="%5."/>
      <w:lvlJc w:val="left"/>
      <w:pPr>
        <w:tabs>
          <w:tab w:val="num" w:pos="3600"/>
        </w:tabs>
        <w:ind w:left="3600" w:hanging="360"/>
      </w:pPr>
    </w:lvl>
    <w:lvl w:ilvl="5" w:tplc="5C7C9814">
      <w:start w:val="1"/>
      <w:numFmt w:val="decimal"/>
      <w:lvlText w:val="%6."/>
      <w:lvlJc w:val="left"/>
      <w:pPr>
        <w:tabs>
          <w:tab w:val="num" w:pos="4320"/>
        </w:tabs>
        <w:ind w:left="4320" w:hanging="360"/>
      </w:pPr>
    </w:lvl>
    <w:lvl w:ilvl="6" w:tplc="C94C1B10">
      <w:start w:val="1"/>
      <w:numFmt w:val="decimal"/>
      <w:lvlText w:val="%7."/>
      <w:lvlJc w:val="left"/>
      <w:pPr>
        <w:tabs>
          <w:tab w:val="num" w:pos="5040"/>
        </w:tabs>
        <w:ind w:left="5040" w:hanging="360"/>
      </w:pPr>
    </w:lvl>
    <w:lvl w:ilvl="7" w:tplc="76B20824">
      <w:start w:val="1"/>
      <w:numFmt w:val="decimal"/>
      <w:lvlText w:val="%8."/>
      <w:lvlJc w:val="left"/>
      <w:pPr>
        <w:tabs>
          <w:tab w:val="num" w:pos="5760"/>
        </w:tabs>
        <w:ind w:left="5760" w:hanging="360"/>
      </w:pPr>
    </w:lvl>
    <w:lvl w:ilvl="8" w:tplc="896A1966">
      <w:start w:val="1"/>
      <w:numFmt w:val="decimal"/>
      <w:lvlText w:val="%9."/>
      <w:lvlJc w:val="left"/>
      <w:pPr>
        <w:tabs>
          <w:tab w:val="num" w:pos="6480"/>
        </w:tabs>
        <w:ind w:left="6480" w:hanging="360"/>
      </w:pPr>
    </w:lvl>
  </w:abstractNum>
  <w:abstractNum w:abstractNumId="15" w15:restartNumberingAfterBreak="0">
    <w:nsid w:val="59B24110"/>
    <w:multiLevelType w:val="hybridMultilevel"/>
    <w:tmpl w:val="9F02AEC6"/>
    <w:lvl w:ilvl="0" w:tplc="55AC2E9A">
      <w:start w:val="6"/>
      <w:numFmt w:val="decimal"/>
      <w:lvlText w:val="%1."/>
      <w:lvlJc w:val="left"/>
      <w:pPr>
        <w:tabs>
          <w:tab w:val="num" w:pos="720"/>
        </w:tabs>
        <w:ind w:left="720" w:hanging="360"/>
      </w:pPr>
    </w:lvl>
    <w:lvl w:ilvl="1" w:tplc="47F4A8AA">
      <w:start w:val="1"/>
      <w:numFmt w:val="decimal"/>
      <w:lvlText w:val="%2."/>
      <w:lvlJc w:val="left"/>
      <w:pPr>
        <w:tabs>
          <w:tab w:val="num" w:pos="1440"/>
        </w:tabs>
        <w:ind w:left="1440" w:hanging="360"/>
      </w:pPr>
    </w:lvl>
    <w:lvl w:ilvl="2" w:tplc="075CA79C">
      <w:start w:val="1"/>
      <w:numFmt w:val="decimal"/>
      <w:lvlText w:val="%3."/>
      <w:lvlJc w:val="left"/>
      <w:pPr>
        <w:tabs>
          <w:tab w:val="num" w:pos="2160"/>
        </w:tabs>
        <w:ind w:left="2160" w:hanging="360"/>
      </w:pPr>
    </w:lvl>
    <w:lvl w:ilvl="3" w:tplc="8CF65C16">
      <w:start w:val="1"/>
      <w:numFmt w:val="decimal"/>
      <w:lvlText w:val="%4."/>
      <w:lvlJc w:val="left"/>
      <w:pPr>
        <w:tabs>
          <w:tab w:val="num" w:pos="2880"/>
        </w:tabs>
        <w:ind w:left="2880" w:hanging="360"/>
      </w:pPr>
    </w:lvl>
    <w:lvl w:ilvl="4" w:tplc="2310A230">
      <w:start w:val="1"/>
      <w:numFmt w:val="decimal"/>
      <w:lvlText w:val="%5."/>
      <w:lvlJc w:val="left"/>
      <w:pPr>
        <w:tabs>
          <w:tab w:val="num" w:pos="3600"/>
        </w:tabs>
        <w:ind w:left="3600" w:hanging="360"/>
      </w:pPr>
    </w:lvl>
    <w:lvl w:ilvl="5" w:tplc="814E2D38">
      <w:start w:val="1"/>
      <w:numFmt w:val="decimal"/>
      <w:lvlText w:val="%6."/>
      <w:lvlJc w:val="left"/>
      <w:pPr>
        <w:tabs>
          <w:tab w:val="num" w:pos="4320"/>
        </w:tabs>
        <w:ind w:left="4320" w:hanging="360"/>
      </w:pPr>
    </w:lvl>
    <w:lvl w:ilvl="6" w:tplc="26088D2E">
      <w:start w:val="1"/>
      <w:numFmt w:val="decimal"/>
      <w:lvlText w:val="%7."/>
      <w:lvlJc w:val="left"/>
      <w:pPr>
        <w:tabs>
          <w:tab w:val="num" w:pos="5040"/>
        </w:tabs>
        <w:ind w:left="5040" w:hanging="360"/>
      </w:pPr>
    </w:lvl>
    <w:lvl w:ilvl="7" w:tplc="82324B8E">
      <w:start w:val="1"/>
      <w:numFmt w:val="decimal"/>
      <w:lvlText w:val="%8."/>
      <w:lvlJc w:val="left"/>
      <w:pPr>
        <w:tabs>
          <w:tab w:val="num" w:pos="5760"/>
        </w:tabs>
        <w:ind w:left="5760" w:hanging="360"/>
      </w:pPr>
    </w:lvl>
    <w:lvl w:ilvl="8" w:tplc="F886C51A">
      <w:start w:val="1"/>
      <w:numFmt w:val="decimal"/>
      <w:lvlText w:val="%9."/>
      <w:lvlJc w:val="left"/>
      <w:pPr>
        <w:tabs>
          <w:tab w:val="num" w:pos="6480"/>
        </w:tabs>
        <w:ind w:left="6480" w:hanging="360"/>
      </w:pPr>
    </w:lvl>
  </w:abstractNum>
  <w:abstractNum w:abstractNumId="16" w15:restartNumberingAfterBreak="0">
    <w:nsid w:val="5A844AB5"/>
    <w:multiLevelType w:val="hybridMultilevel"/>
    <w:tmpl w:val="8E56E6D2"/>
    <w:lvl w:ilvl="0" w:tplc="B4E093C8">
      <w:start w:val="1"/>
      <w:numFmt w:val="decimal"/>
      <w:lvlText w:val="%1."/>
      <w:lvlJc w:val="left"/>
      <w:pPr>
        <w:tabs>
          <w:tab w:val="num" w:pos="720"/>
        </w:tabs>
        <w:ind w:left="720" w:hanging="360"/>
      </w:pPr>
    </w:lvl>
    <w:lvl w:ilvl="1" w:tplc="FCAE24A4">
      <w:start w:val="1"/>
      <w:numFmt w:val="decimal"/>
      <w:lvlText w:val="%2."/>
      <w:lvlJc w:val="left"/>
      <w:pPr>
        <w:tabs>
          <w:tab w:val="num" w:pos="1440"/>
        </w:tabs>
        <w:ind w:left="1440" w:hanging="360"/>
      </w:pPr>
    </w:lvl>
    <w:lvl w:ilvl="2" w:tplc="12B0662C">
      <w:start w:val="1"/>
      <w:numFmt w:val="decimal"/>
      <w:lvlText w:val="%3."/>
      <w:lvlJc w:val="left"/>
      <w:pPr>
        <w:tabs>
          <w:tab w:val="num" w:pos="2160"/>
        </w:tabs>
        <w:ind w:left="2160" w:hanging="360"/>
      </w:pPr>
    </w:lvl>
    <w:lvl w:ilvl="3" w:tplc="21AAB956">
      <w:start w:val="1"/>
      <w:numFmt w:val="decimal"/>
      <w:lvlText w:val="%4."/>
      <w:lvlJc w:val="left"/>
      <w:pPr>
        <w:tabs>
          <w:tab w:val="num" w:pos="2880"/>
        </w:tabs>
        <w:ind w:left="2880" w:hanging="360"/>
      </w:pPr>
    </w:lvl>
    <w:lvl w:ilvl="4" w:tplc="A418CDC8">
      <w:start w:val="1"/>
      <w:numFmt w:val="decimal"/>
      <w:lvlText w:val="%5."/>
      <w:lvlJc w:val="left"/>
      <w:pPr>
        <w:tabs>
          <w:tab w:val="num" w:pos="3600"/>
        </w:tabs>
        <w:ind w:left="3600" w:hanging="360"/>
      </w:pPr>
    </w:lvl>
    <w:lvl w:ilvl="5" w:tplc="EF424F14">
      <w:start w:val="1"/>
      <w:numFmt w:val="decimal"/>
      <w:lvlText w:val="%6."/>
      <w:lvlJc w:val="left"/>
      <w:pPr>
        <w:tabs>
          <w:tab w:val="num" w:pos="4320"/>
        </w:tabs>
        <w:ind w:left="4320" w:hanging="360"/>
      </w:pPr>
    </w:lvl>
    <w:lvl w:ilvl="6" w:tplc="3CB0850C">
      <w:start w:val="1"/>
      <w:numFmt w:val="decimal"/>
      <w:lvlText w:val="%7."/>
      <w:lvlJc w:val="left"/>
      <w:pPr>
        <w:tabs>
          <w:tab w:val="num" w:pos="5040"/>
        </w:tabs>
        <w:ind w:left="5040" w:hanging="360"/>
      </w:pPr>
    </w:lvl>
    <w:lvl w:ilvl="7" w:tplc="85EC5196">
      <w:start w:val="1"/>
      <w:numFmt w:val="decimal"/>
      <w:lvlText w:val="%8."/>
      <w:lvlJc w:val="left"/>
      <w:pPr>
        <w:tabs>
          <w:tab w:val="num" w:pos="5760"/>
        </w:tabs>
        <w:ind w:left="5760" w:hanging="360"/>
      </w:pPr>
    </w:lvl>
    <w:lvl w:ilvl="8" w:tplc="7AA0ABAA">
      <w:start w:val="1"/>
      <w:numFmt w:val="decimal"/>
      <w:lvlText w:val="%9."/>
      <w:lvlJc w:val="left"/>
      <w:pPr>
        <w:tabs>
          <w:tab w:val="num" w:pos="6480"/>
        </w:tabs>
        <w:ind w:left="6480" w:hanging="360"/>
      </w:pPr>
    </w:lvl>
  </w:abstractNum>
  <w:abstractNum w:abstractNumId="17" w15:restartNumberingAfterBreak="0">
    <w:nsid w:val="5AE13443"/>
    <w:multiLevelType w:val="hybridMultilevel"/>
    <w:tmpl w:val="3794731E"/>
    <w:lvl w:ilvl="0" w:tplc="BCC45E0A">
      <w:start w:val="4"/>
      <w:numFmt w:val="decimal"/>
      <w:lvlText w:val="%1."/>
      <w:lvlJc w:val="left"/>
      <w:pPr>
        <w:tabs>
          <w:tab w:val="num" w:pos="720"/>
        </w:tabs>
        <w:ind w:left="720" w:hanging="360"/>
      </w:pPr>
    </w:lvl>
    <w:lvl w:ilvl="1" w:tplc="3650EAC8">
      <w:start w:val="1"/>
      <w:numFmt w:val="decimal"/>
      <w:lvlText w:val="%2."/>
      <w:lvlJc w:val="left"/>
      <w:pPr>
        <w:tabs>
          <w:tab w:val="num" w:pos="1440"/>
        </w:tabs>
        <w:ind w:left="1440" w:hanging="360"/>
      </w:pPr>
    </w:lvl>
    <w:lvl w:ilvl="2" w:tplc="A1AA8F62">
      <w:start w:val="1"/>
      <w:numFmt w:val="decimal"/>
      <w:lvlText w:val="%3."/>
      <w:lvlJc w:val="left"/>
      <w:pPr>
        <w:tabs>
          <w:tab w:val="num" w:pos="2160"/>
        </w:tabs>
        <w:ind w:left="2160" w:hanging="360"/>
      </w:pPr>
    </w:lvl>
    <w:lvl w:ilvl="3" w:tplc="0D6C3D04">
      <w:start w:val="1"/>
      <w:numFmt w:val="decimal"/>
      <w:lvlText w:val="%4."/>
      <w:lvlJc w:val="left"/>
      <w:pPr>
        <w:tabs>
          <w:tab w:val="num" w:pos="2880"/>
        </w:tabs>
        <w:ind w:left="2880" w:hanging="360"/>
      </w:pPr>
    </w:lvl>
    <w:lvl w:ilvl="4" w:tplc="47AACF36">
      <w:start w:val="1"/>
      <w:numFmt w:val="decimal"/>
      <w:lvlText w:val="%5."/>
      <w:lvlJc w:val="left"/>
      <w:pPr>
        <w:tabs>
          <w:tab w:val="num" w:pos="3600"/>
        </w:tabs>
        <w:ind w:left="3600" w:hanging="360"/>
      </w:pPr>
    </w:lvl>
    <w:lvl w:ilvl="5" w:tplc="D9D66C5E">
      <w:start w:val="1"/>
      <w:numFmt w:val="decimal"/>
      <w:lvlText w:val="%6."/>
      <w:lvlJc w:val="left"/>
      <w:pPr>
        <w:tabs>
          <w:tab w:val="num" w:pos="4320"/>
        </w:tabs>
        <w:ind w:left="4320" w:hanging="360"/>
      </w:pPr>
    </w:lvl>
    <w:lvl w:ilvl="6" w:tplc="D6843E2C">
      <w:start w:val="1"/>
      <w:numFmt w:val="decimal"/>
      <w:lvlText w:val="%7."/>
      <w:lvlJc w:val="left"/>
      <w:pPr>
        <w:tabs>
          <w:tab w:val="num" w:pos="5040"/>
        </w:tabs>
        <w:ind w:left="5040" w:hanging="360"/>
      </w:pPr>
    </w:lvl>
    <w:lvl w:ilvl="7" w:tplc="9A402F28">
      <w:start w:val="1"/>
      <w:numFmt w:val="decimal"/>
      <w:lvlText w:val="%8."/>
      <w:lvlJc w:val="left"/>
      <w:pPr>
        <w:tabs>
          <w:tab w:val="num" w:pos="5760"/>
        </w:tabs>
        <w:ind w:left="5760" w:hanging="360"/>
      </w:pPr>
    </w:lvl>
    <w:lvl w:ilvl="8" w:tplc="8F449F6A">
      <w:start w:val="1"/>
      <w:numFmt w:val="decimal"/>
      <w:lvlText w:val="%9."/>
      <w:lvlJc w:val="left"/>
      <w:pPr>
        <w:tabs>
          <w:tab w:val="num" w:pos="6480"/>
        </w:tabs>
        <w:ind w:left="6480" w:hanging="360"/>
      </w:pPr>
    </w:lvl>
  </w:abstractNum>
  <w:abstractNum w:abstractNumId="18" w15:restartNumberingAfterBreak="0">
    <w:nsid w:val="5F1E51A7"/>
    <w:multiLevelType w:val="hybridMultilevel"/>
    <w:tmpl w:val="894A3CC8"/>
    <w:lvl w:ilvl="0" w:tplc="1A323206">
      <w:start w:val="11"/>
      <w:numFmt w:val="decimal"/>
      <w:lvlText w:val="%1."/>
      <w:lvlJc w:val="left"/>
      <w:pPr>
        <w:tabs>
          <w:tab w:val="num" w:pos="720"/>
        </w:tabs>
        <w:ind w:left="720" w:hanging="360"/>
      </w:pPr>
    </w:lvl>
    <w:lvl w:ilvl="1" w:tplc="850C7FCC">
      <w:start w:val="1"/>
      <w:numFmt w:val="decimal"/>
      <w:lvlText w:val="%2."/>
      <w:lvlJc w:val="left"/>
      <w:pPr>
        <w:tabs>
          <w:tab w:val="num" w:pos="1440"/>
        </w:tabs>
        <w:ind w:left="1440" w:hanging="360"/>
      </w:pPr>
    </w:lvl>
    <w:lvl w:ilvl="2" w:tplc="18CA4B94">
      <w:start w:val="1"/>
      <w:numFmt w:val="decimal"/>
      <w:lvlText w:val="%3."/>
      <w:lvlJc w:val="left"/>
      <w:pPr>
        <w:tabs>
          <w:tab w:val="num" w:pos="2160"/>
        </w:tabs>
        <w:ind w:left="2160" w:hanging="360"/>
      </w:pPr>
    </w:lvl>
    <w:lvl w:ilvl="3" w:tplc="EEBE9350">
      <w:start w:val="1"/>
      <w:numFmt w:val="decimal"/>
      <w:lvlText w:val="%4."/>
      <w:lvlJc w:val="left"/>
      <w:pPr>
        <w:tabs>
          <w:tab w:val="num" w:pos="2880"/>
        </w:tabs>
        <w:ind w:left="2880" w:hanging="360"/>
      </w:pPr>
    </w:lvl>
    <w:lvl w:ilvl="4" w:tplc="050008C8">
      <w:start w:val="1"/>
      <w:numFmt w:val="decimal"/>
      <w:lvlText w:val="%5."/>
      <w:lvlJc w:val="left"/>
      <w:pPr>
        <w:tabs>
          <w:tab w:val="num" w:pos="3600"/>
        </w:tabs>
        <w:ind w:left="3600" w:hanging="360"/>
      </w:pPr>
    </w:lvl>
    <w:lvl w:ilvl="5" w:tplc="30C66A16">
      <w:start w:val="1"/>
      <w:numFmt w:val="decimal"/>
      <w:lvlText w:val="%6."/>
      <w:lvlJc w:val="left"/>
      <w:pPr>
        <w:tabs>
          <w:tab w:val="num" w:pos="4320"/>
        </w:tabs>
        <w:ind w:left="4320" w:hanging="360"/>
      </w:pPr>
    </w:lvl>
    <w:lvl w:ilvl="6" w:tplc="58424D32">
      <w:start w:val="1"/>
      <w:numFmt w:val="decimal"/>
      <w:lvlText w:val="%7."/>
      <w:lvlJc w:val="left"/>
      <w:pPr>
        <w:tabs>
          <w:tab w:val="num" w:pos="5040"/>
        </w:tabs>
        <w:ind w:left="5040" w:hanging="360"/>
      </w:pPr>
    </w:lvl>
    <w:lvl w:ilvl="7" w:tplc="CFA0A9DC">
      <w:start w:val="1"/>
      <w:numFmt w:val="decimal"/>
      <w:lvlText w:val="%8."/>
      <w:lvlJc w:val="left"/>
      <w:pPr>
        <w:tabs>
          <w:tab w:val="num" w:pos="5760"/>
        </w:tabs>
        <w:ind w:left="5760" w:hanging="360"/>
      </w:pPr>
    </w:lvl>
    <w:lvl w:ilvl="8" w:tplc="124A20E8">
      <w:start w:val="1"/>
      <w:numFmt w:val="decimal"/>
      <w:lvlText w:val="%9."/>
      <w:lvlJc w:val="left"/>
      <w:pPr>
        <w:tabs>
          <w:tab w:val="num" w:pos="6480"/>
        </w:tabs>
        <w:ind w:left="6480" w:hanging="360"/>
      </w:pPr>
    </w:lvl>
  </w:abstractNum>
  <w:abstractNum w:abstractNumId="19" w15:restartNumberingAfterBreak="0">
    <w:nsid w:val="62732189"/>
    <w:multiLevelType w:val="hybridMultilevel"/>
    <w:tmpl w:val="9342EE1A"/>
    <w:lvl w:ilvl="0" w:tplc="E4949FD6">
      <w:start w:val="13"/>
      <w:numFmt w:val="decimal"/>
      <w:lvlText w:val="%1."/>
      <w:lvlJc w:val="left"/>
      <w:pPr>
        <w:tabs>
          <w:tab w:val="num" w:pos="720"/>
        </w:tabs>
        <w:ind w:left="720" w:hanging="360"/>
      </w:pPr>
    </w:lvl>
    <w:lvl w:ilvl="1" w:tplc="75F00726">
      <w:start w:val="1"/>
      <w:numFmt w:val="decimal"/>
      <w:lvlText w:val="%2."/>
      <w:lvlJc w:val="left"/>
      <w:pPr>
        <w:tabs>
          <w:tab w:val="num" w:pos="1440"/>
        </w:tabs>
        <w:ind w:left="1440" w:hanging="360"/>
      </w:pPr>
    </w:lvl>
    <w:lvl w:ilvl="2" w:tplc="A64EB002">
      <w:start w:val="1"/>
      <w:numFmt w:val="decimal"/>
      <w:lvlText w:val="%3."/>
      <w:lvlJc w:val="left"/>
      <w:pPr>
        <w:tabs>
          <w:tab w:val="num" w:pos="2160"/>
        </w:tabs>
        <w:ind w:left="2160" w:hanging="360"/>
      </w:pPr>
    </w:lvl>
    <w:lvl w:ilvl="3" w:tplc="D3785EA2">
      <w:start w:val="1"/>
      <w:numFmt w:val="decimal"/>
      <w:lvlText w:val="%4."/>
      <w:lvlJc w:val="left"/>
      <w:pPr>
        <w:tabs>
          <w:tab w:val="num" w:pos="2880"/>
        </w:tabs>
        <w:ind w:left="2880" w:hanging="360"/>
      </w:pPr>
    </w:lvl>
    <w:lvl w:ilvl="4" w:tplc="CC348442">
      <w:start w:val="1"/>
      <w:numFmt w:val="decimal"/>
      <w:lvlText w:val="%5."/>
      <w:lvlJc w:val="left"/>
      <w:pPr>
        <w:tabs>
          <w:tab w:val="num" w:pos="3600"/>
        </w:tabs>
        <w:ind w:left="3600" w:hanging="360"/>
      </w:pPr>
    </w:lvl>
    <w:lvl w:ilvl="5" w:tplc="709EE532">
      <w:start w:val="1"/>
      <w:numFmt w:val="decimal"/>
      <w:lvlText w:val="%6."/>
      <w:lvlJc w:val="left"/>
      <w:pPr>
        <w:tabs>
          <w:tab w:val="num" w:pos="4320"/>
        </w:tabs>
        <w:ind w:left="4320" w:hanging="360"/>
      </w:pPr>
    </w:lvl>
    <w:lvl w:ilvl="6" w:tplc="6F0CC144">
      <w:start w:val="1"/>
      <w:numFmt w:val="decimal"/>
      <w:lvlText w:val="%7."/>
      <w:lvlJc w:val="left"/>
      <w:pPr>
        <w:tabs>
          <w:tab w:val="num" w:pos="5040"/>
        </w:tabs>
        <w:ind w:left="5040" w:hanging="360"/>
      </w:pPr>
    </w:lvl>
    <w:lvl w:ilvl="7" w:tplc="E65871A2">
      <w:start w:val="1"/>
      <w:numFmt w:val="decimal"/>
      <w:lvlText w:val="%8."/>
      <w:lvlJc w:val="left"/>
      <w:pPr>
        <w:tabs>
          <w:tab w:val="num" w:pos="5760"/>
        </w:tabs>
        <w:ind w:left="5760" w:hanging="360"/>
      </w:pPr>
    </w:lvl>
    <w:lvl w:ilvl="8" w:tplc="BE72B04C">
      <w:start w:val="1"/>
      <w:numFmt w:val="decimal"/>
      <w:lvlText w:val="%9."/>
      <w:lvlJc w:val="left"/>
      <w:pPr>
        <w:tabs>
          <w:tab w:val="num" w:pos="6480"/>
        </w:tabs>
        <w:ind w:left="6480" w:hanging="360"/>
      </w:pPr>
    </w:lvl>
  </w:abstractNum>
  <w:abstractNum w:abstractNumId="20" w15:restartNumberingAfterBreak="0">
    <w:nsid w:val="62B20A7D"/>
    <w:multiLevelType w:val="hybridMultilevel"/>
    <w:tmpl w:val="FC76CA44"/>
    <w:lvl w:ilvl="0" w:tplc="49FCD18C">
      <w:start w:val="9"/>
      <w:numFmt w:val="decimal"/>
      <w:lvlText w:val="%1."/>
      <w:lvlJc w:val="left"/>
      <w:pPr>
        <w:tabs>
          <w:tab w:val="num" w:pos="720"/>
        </w:tabs>
        <w:ind w:left="720" w:hanging="360"/>
      </w:pPr>
    </w:lvl>
    <w:lvl w:ilvl="1" w:tplc="8A8A66D0">
      <w:start w:val="1"/>
      <w:numFmt w:val="decimal"/>
      <w:lvlText w:val="%2."/>
      <w:lvlJc w:val="left"/>
      <w:pPr>
        <w:tabs>
          <w:tab w:val="num" w:pos="1440"/>
        </w:tabs>
        <w:ind w:left="1440" w:hanging="360"/>
      </w:pPr>
    </w:lvl>
    <w:lvl w:ilvl="2" w:tplc="D3F4B8BE">
      <w:start w:val="1"/>
      <w:numFmt w:val="decimal"/>
      <w:lvlText w:val="%3."/>
      <w:lvlJc w:val="left"/>
      <w:pPr>
        <w:tabs>
          <w:tab w:val="num" w:pos="2160"/>
        </w:tabs>
        <w:ind w:left="2160" w:hanging="360"/>
      </w:pPr>
    </w:lvl>
    <w:lvl w:ilvl="3" w:tplc="C650A848">
      <w:start w:val="1"/>
      <w:numFmt w:val="decimal"/>
      <w:lvlText w:val="%4."/>
      <w:lvlJc w:val="left"/>
      <w:pPr>
        <w:tabs>
          <w:tab w:val="num" w:pos="2880"/>
        </w:tabs>
        <w:ind w:left="2880" w:hanging="360"/>
      </w:pPr>
    </w:lvl>
    <w:lvl w:ilvl="4" w:tplc="52EA484C">
      <w:start w:val="1"/>
      <w:numFmt w:val="decimal"/>
      <w:lvlText w:val="%5."/>
      <w:lvlJc w:val="left"/>
      <w:pPr>
        <w:tabs>
          <w:tab w:val="num" w:pos="3600"/>
        </w:tabs>
        <w:ind w:left="3600" w:hanging="360"/>
      </w:pPr>
    </w:lvl>
    <w:lvl w:ilvl="5" w:tplc="FC04CE42">
      <w:start w:val="1"/>
      <w:numFmt w:val="decimal"/>
      <w:lvlText w:val="%6."/>
      <w:lvlJc w:val="left"/>
      <w:pPr>
        <w:tabs>
          <w:tab w:val="num" w:pos="4320"/>
        </w:tabs>
        <w:ind w:left="4320" w:hanging="360"/>
      </w:pPr>
    </w:lvl>
    <w:lvl w:ilvl="6" w:tplc="70EA45D8">
      <w:start w:val="1"/>
      <w:numFmt w:val="decimal"/>
      <w:lvlText w:val="%7."/>
      <w:lvlJc w:val="left"/>
      <w:pPr>
        <w:tabs>
          <w:tab w:val="num" w:pos="5040"/>
        </w:tabs>
        <w:ind w:left="5040" w:hanging="360"/>
      </w:pPr>
    </w:lvl>
    <w:lvl w:ilvl="7" w:tplc="EEAA99E8">
      <w:start w:val="1"/>
      <w:numFmt w:val="decimal"/>
      <w:lvlText w:val="%8."/>
      <w:lvlJc w:val="left"/>
      <w:pPr>
        <w:tabs>
          <w:tab w:val="num" w:pos="5760"/>
        </w:tabs>
        <w:ind w:left="5760" w:hanging="360"/>
      </w:pPr>
    </w:lvl>
    <w:lvl w:ilvl="8" w:tplc="CFD482C8">
      <w:start w:val="1"/>
      <w:numFmt w:val="decimal"/>
      <w:lvlText w:val="%9."/>
      <w:lvlJc w:val="left"/>
      <w:pPr>
        <w:tabs>
          <w:tab w:val="num" w:pos="6480"/>
        </w:tabs>
        <w:ind w:left="6480" w:hanging="360"/>
      </w:pPr>
    </w:lvl>
  </w:abstractNum>
  <w:abstractNum w:abstractNumId="21" w15:restartNumberingAfterBreak="0">
    <w:nsid w:val="6744666E"/>
    <w:multiLevelType w:val="hybridMultilevel"/>
    <w:tmpl w:val="A5729EF8"/>
    <w:lvl w:ilvl="0" w:tplc="0D3AB508">
      <w:start w:val="12"/>
      <w:numFmt w:val="decimal"/>
      <w:lvlText w:val="%1."/>
      <w:lvlJc w:val="left"/>
      <w:pPr>
        <w:tabs>
          <w:tab w:val="num" w:pos="720"/>
        </w:tabs>
        <w:ind w:left="720" w:hanging="360"/>
      </w:pPr>
    </w:lvl>
    <w:lvl w:ilvl="1" w:tplc="8B5E1922">
      <w:start w:val="1"/>
      <w:numFmt w:val="decimal"/>
      <w:lvlText w:val="%2."/>
      <w:lvlJc w:val="left"/>
      <w:pPr>
        <w:tabs>
          <w:tab w:val="num" w:pos="1440"/>
        </w:tabs>
        <w:ind w:left="1440" w:hanging="360"/>
      </w:pPr>
    </w:lvl>
    <w:lvl w:ilvl="2" w:tplc="6D98CB0C">
      <w:start w:val="1"/>
      <w:numFmt w:val="decimal"/>
      <w:lvlText w:val="%3."/>
      <w:lvlJc w:val="left"/>
      <w:pPr>
        <w:tabs>
          <w:tab w:val="num" w:pos="2160"/>
        </w:tabs>
        <w:ind w:left="2160" w:hanging="360"/>
      </w:pPr>
    </w:lvl>
    <w:lvl w:ilvl="3" w:tplc="317259D2">
      <w:start w:val="1"/>
      <w:numFmt w:val="decimal"/>
      <w:lvlText w:val="%4."/>
      <w:lvlJc w:val="left"/>
      <w:pPr>
        <w:tabs>
          <w:tab w:val="num" w:pos="2880"/>
        </w:tabs>
        <w:ind w:left="2880" w:hanging="360"/>
      </w:pPr>
    </w:lvl>
    <w:lvl w:ilvl="4" w:tplc="44BEA054">
      <w:start w:val="1"/>
      <w:numFmt w:val="decimal"/>
      <w:lvlText w:val="%5."/>
      <w:lvlJc w:val="left"/>
      <w:pPr>
        <w:tabs>
          <w:tab w:val="num" w:pos="3600"/>
        </w:tabs>
        <w:ind w:left="3600" w:hanging="360"/>
      </w:pPr>
    </w:lvl>
    <w:lvl w:ilvl="5" w:tplc="459E4DC0">
      <w:start w:val="1"/>
      <w:numFmt w:val="decimal"/>
      <w:lvlText w:val="%6."/>
      <w:lvlJc w:val="left"/>
      <w:pPr>
        <w:tabs>
          <w:tab w:val="num" w:pos="4320"/>
        </w:tabs>
        <w:ind w:left="4320" w:hanging="360"/>
      </w:pPr>
    </w:lvl>
    <w:lvl w:ilvl="6" w:tplc="29E6B144">
      <w:start w:val="1"/>
      <w:numFmt w:val="decimal"/>
      <w:lvlText w:val="%7."/>
      <w:lvlJc w:val="left"/>
      <w:pPr>
        <w:tabs>
          <w:tab w:val="num" w:pos="5040"/>
        </w:tabs>
        <w:ind w:left="5040" w:hanging="360"/>
      </w:pPr>
    </w:lvl>
    <w:lvl w:ilvl="7" w:tplc="F07C5EBC">
      <w:start w:val="1"/>
      <w:numFmt w:val="decimal"/>
      <w:lvlText w:val="%8."/>
      <w:lvlJc w:val="left"/>
      <w:pPr>
        <w:tabs>
          <w:tab w:val="num" w:pos="5760"/>
        </w:tabs>
        <w:ind w:left="5760" w:hanging="360"/>
      </w:pPr>
    </w:lvl>
    <w:lvl w:ilvl="8" w:tplc="BD7A9356">
      <w:start w:val="1"/>
      <w:numFmt w:val="decimal"/>
      <w:lvlText w:val="%9."/>
      <w:lvlJc w:val="left"/>
      <w:pPr>
        <w:tabs>
          <w:tab w:val="num" w:pos="6480"/>
        </w:tabs>
        <w:ind w:left="6480" w:hanging="360"/>
      </w:pPr>
    </w:lvl>
  </w:abstractNum>
  <w:abstractNum w:abstractNumId="22" w15:restartNumberingAfterBreak="0">
    <w:nsid w:val="6AC43182"/>
    <w:multiLevelType w:val="hybridMultilevel"/>
    <w:tmpl w:val="209084D2"/>
    <w:lvl w:ilvl="0" w:tplc="CEA2A984">
      <w:start w:val="13"/>
      <w:numFmt w:val="decimal"/>
      <w:lvlText w:val="%1."/>
      <w:lvlJc w:val="left"/>
      <w:pPr>
        <w:tabs>
          <w:tab w:val="num" w:pos="720"/>
        </w:tabs>
        <w:ind w:left="720" w:hanging="360"/>
      </w:pPr>
    </w:lvl>
    <w:lvl w:ilvl="1" w:tplc="A49209F4">
      <w:start w:val="1"/>
      <w:numFmt w:val="decimal"/>
      <w:lvlText w:val="%2."/>
      <w:lvlJc w:val="left"/>
      <w:pPr>
        <w:tabs>
          <w:tab w:val="num" w:pos="1440"/>
        </w:tabs>
        <w:ind w:left="1440" w:hanging="360"/>
      </w:pPr>
    </w:lvl>
    <w:lvl w:ilvl="2" w:tplc="34A63E90">
      <w:start w:val="1"/>
      <w:numFmt w:val="decimal"/>
      <w:lvlText w:val="%3."/>
      <w:lvlJc w:val="left"/>
      <w:pPr>
        <w:tabs>
          <w:tab w:val="num" w:pos="2160"/>
        </w:tabs>
        <w:ind w:left="2160" w:hanging="360"/>
      </w:pPr>
    </w:lvl>
    <w:lvl w:ilvl="3" w:tplc="8B56FE4E">
      <w:start w:val="1"/>
      <w:numFmt w:val="decimal"/>
      <w:lvlText w:val="%4."/>
      <w:lvlJc w:val="left"/>
      <w:pPr>
        <w:tabs>
          <w:tab w:val="num" w:pos="2880"/>
        </w:tabs>
        <w:ind w:left="2880" w:hanging="360"/>
      </w:pPr>
    </w:lvl>
    <w:lvl w:ilvl="4" w:tplc="A822B59A">
      <w:start w:val="1"/>
      <w:numFmt w:val="decimal"/>
      <w:lvlText w:val="%5."/>
      <w:lvlJc w:val="left"/>
      <w:pPr>
        <w:tabs>
          <w:tab w:val="num" w:pos="3600"/>
        </w:tabs>
        <w:ind w:left="3600" w:hanging="360"/>
      </w:pPr>
    </w:lvl>
    <w:lvl w:ilvl="5" w:tplc="6DEC528C">
      <w:start w:val="1"/>
      <w:numFmt w:val="decimal"/>
      <w:lvlText w:val="%6."/>
      <w:lvlJc w:val="left"/>
      <w:pPr>
        <w:tabs>
          <w:tab w:val="num" w:pos="4320"/>
        </w:tabs>
        <w:ind w:left="4320" w:hanging="360"/>
      </w:pPr>
    </w:lvl>
    <w:lvl w:ilvl="6" w:tplc="567669F0">
      <w:start w:val="1"/>
      <w:numFmt w:val="decimal"/>
      <w:lvlText w:val="%7."/>
      <w:lvlJc w:val="left"/>
      <w:pPr>
        <w:tabs>
          <w:tab w:val="num" w:pos="5040"/>
        </w:tabs>
        <w:ind w:left="5040" w:hanging="360"/>
      </w:pPr>
    </w:lvl>
    <w:lvl w:ilvl="7" w:tplc="7B4475AA">
      <w:start w:val="1"/>
      <w:numFmt w:val="decimal"/>
      <w:lvlText w:val="%8."/>
      <w:lvlJc w:val="left"/>
      <w:pPr>
        <w:tabs>
          <w:tab w:val="num" w:pos="5760"/>
        </w:tabs>
        <w:ind w:left="5760" w:hanging="360"/>
      </w:pPr>
    </w:lvl>
    <w:lvl w:ilvl="8" w:tplc="6952D53A">
      <w:start w:val="1"/>
      <w:numFmt w:val="decimal"/>
      <w:lvlText w:val="%9."/>
      <w:lvlJc w:val="left"/>
      <w:pPr>
        <w:tabs>
          <w:tab w:val="num" w:pos="6480"/>
        </w:tabs>
        <w:ind w:left="6480" w:hanging="360"/>
      </w:pPr>
    </w:lvl>
  </w:abstractNum>
  <w:abstractNum w:abstractNumId="23" w15:restartNumberingAfterBreak="0">
    <w:nsid w:val="6BE86C94"/>
    <w:multiLevelType w:val="hybridMultilevel"/>
    <w:tmpl w:val="56E28740"/>
    <w:lvl w:ilvl="0" w:tplc="140C5A8A">
      <w:start w:val="2"/>
      <w:numFmt w:val="decimal"/>
      <w:lvlText w:val="%1."/>
      <w:lvlJc w:val="left"/>
      <w:pPr>
        <w:tabs>
          <w:tab w:val="num" w:pos="720"/>
        </w:tabs>
        <w:ind w:left="720" w:hanging="360"/>
      </w:pPr>
    </w:lvl>
    <w:lvl w:ilvl="1" w:tplc="DF903938">
      <w:start w:val="1"/>
      <w:numFmt w:val="decimal"/>
      <w:lvlText w:val="%2."/>
      <w:lvlJc w:val="left"/>
      <w:pPr>
        <w:tabs>
          <w:tab w:val="num" w:pos="1440"/>
        </w:tabs>
        <w:ind w:left="1440" w:hanging="360"/>
      </w:pPr>
    </w:lvl>
    <w:lvl w:ilvl="2" w:tplc="923C9262">
      <w:start w:val="1"/>
      <w:numFmt w:val="decimal"/>
      <w:lvlText w:val="%3."/>
      <w:lvlJc w:val="left"/>
      <w:pPr>
        <w:tabs>
          <w:tab w:val="num" w:pos="2160"/>
        </w:tabs>
        <w:ind w:left="2160" w:hanging="360"/>
      </w:pPr>
    </w:lvl>
    <w:lvl w:ilvl="3" w:tplc="23BE9848">
      <w:start w:val="1"/>
      <w:numFmt w:val="decimal"/>
      <w:lvlText w:val="%4."/>
      <w:lvlJc w:val="left"/>
      <w:pPr>
        <w:tabs>
          <w:tab w:val="num" w:pos="2880"/>
        </w:tabs>
        <w:ind w:left="2880" w:hanging="360"/>
      </w:pPr>
    </w:lvl>
    <w:lvl w:ilvl="4" w:tplc="7BBEB0F4">
      <w:start w:val="1"/>
      <w:numFmt w:val="decimal"/>
      <w:lvlText w:val="%5."/>
      <w:lvlJc w:val="left"/>
      <w:pPr>
        <w:tabs>
          <w:tab w:val="num" w:pos="3600"/>
        </w:tabs>
        <w:ind w:left="3600" w:hanging="360"/>
      </w:pPr>
    </w:lvl>
    <w:lvl w:ilvl="5" w:tplc="31A4BACC">
      <w:start w:val="1"/>
      <w:numFmt w:val="decimal"/>
      <w:lvlText w:val="%6."/>
      <w:lvlJc w:val="left"/>
      <w:pPr>
        <w:tabs>
          <w:tab w:val="num" w:pos="4320"/>
        </w:tabs>
        <w:ind w:left="4320" w:hanging="360"/>
      </w:pPr>
    </w:lvl>
    <w:lvl w:ilvl="6" w:tplc="A0A2F36E">
      <w:start w:val="1"/>
      <w:numFmt w:val="decimal"/>
      <w:lvlText w:val="%7."/>
      <w:lvlJc w:val="left"/>
      <w:pPr>
        <w:tabs>
          <w:tab w:val="num" w:pos="5040"/>
        </w:tabs>
        <w:ind w:left="5040" w:hanging="360"/>
      </w:pPr>
    </w:lvl>
    <w:lvl w:ilvl="7" w:tplc="4948C99E">
      <w:start w:val="1"/>
      <w:numFmt w:val="decimal"/>
      <w:lvlText w:val="%8."/>
      <w:lvlJc w:val="left"/>
      <w:pPr>
        <w:tabs>
          <w:tab w:val="num" w:pos="5760"/>
        </w:tabs>
        <w:ind w:left="5760" w:hanging="360"/>
      </w:pPr>
    </w:lvl>
    <w:lvl w:ilvl="8" w:tplc="264A4266">
      <w:start w:val="1"/>
      <w:numFmt w:val="decimal"/>
      <w:lvlText w:val="%9."/>
      <w:lvlJc w:val="left"/>
      <w:pPr>
        <w:tabs>
          <w:tab w:val="num" w:pos="6480"/>
        </w:tabs>
        <w:ind w:left="6480" w:hanging="360"/>
      </w:pPr>
    </w:lvl>
  </w:abstractNum>
  <w:abstractNum w:abstractNumId="24" w15:restartNumberingAfterBreak="0">
    <w:nsid w:val="6CF23D35"/>
    <w:multiLevelType w:val="hybridMultilevel"/>
    <w:tmpl w:val="DA08FD54"/>
    <w:lvl w:ilvl="0" w:tplc="02C816DC">
      <w:start w:val="7"/>
      <w:numFmt w:val="decimal"/>
      <w:lvlText w:val="%1."/>
      <w:lvlJc w:val="left"/>
      <w:pPr>
        <w:tabs>
          <w:tab w:val="num" w:pos="720"/>
        </w:tabs>
        <w:ind w:left="720" w:hanging="360"/>
      </w:pPr>
    </w:lvl>
    <w:lvl w:ilvl="1" w:tplc="4C443F58">
      <w:start w:val="1"/>
      <w:numFmt w:val="decimal"/>
      <w:lvlText w:val="%2."/>
      <w:lvlJc w:val="left"/>
      <w:pPr>
        <w:tabs>
          <w:tab w:val="num" w:pos="1440"/>
        </w:tabs>
        <w:ind w:left="1440" w:hanging="360"/>
      </w:pPr>
    </w:lvl>
    <w:lvl w:ilvl="2" w:tplc="81B43F66">
      <w:start w:val="1"/>
      <w:numFmt w:val="decimal"/>
      <w:lvlText w:val="%3."/>
      <w:lvlJc w:val="left"/>
      <w:pPr>
        <w:tabs>
          <w:tab w:val="num" w:pos="2160"/>
        </w:tabs>
        <w:ind w:left="2160" w:hanging="360"/>
      </w:pPr>
    </w:lvl>
    <w:lvl w:ilvl="3" w:tplc="BB88EC7E">
      <w:start w:val="1"/>
      <w:numFmt w:val="decimal"/>
      <w:lvlText w:val="%4."/>
      <w:lvlJc w:val="left"/>
      <w:pPr>
        <w:tabs>
          <w:tab w:val="num" w:pos="2880"/>
        </w:tabs>
        <w:ind w:left="2880" w:hanging="360"/>
      </w:pPr>
    </w:lvl>
    <w:lvl w:ilvl="4" w:tplc="24FA05A0">
      <w:start w:val="1"/>
      <w:numFmt w:val="decimal"/>
      <w:lvlText w:val="%5."/>
      <w:lvlJc w:val="left"/>
      <w:pPr>
        <w:tabs>
          <w:tab w:val="num" w:pos="3600"/>
        </w:tabs>
        <w:ind w:left="3600" w:hanging="360"/>
      </w:pPr>
    </w:lvl>
    <w:lvl w:ilvl="5" w:tplc="1EC25870">
      <w:start w:val="1"/>
      <w:numFmt w:val="decimal"/>
      <w:lvlText w:val="%6."/>
      <w:lvlJc w:val="left"/>
      <w:pPr>
        <w:tabs>
          <w:tab w:val="num" w:pos="4320"/>
        </w:tabs>
        <w:ind w:left="4320" w:hanging="360"/>
      </w:pPr>
    </w:lvl>
    <w:lvl w:ilvl="6" w:tplc="461AC5D0">
      <w:start w:val="1"/>
      <w:numFmt w:val="decimal"/>
      <w:lvlText w:val="%7."/>
      <w:lvlJc w:val="left"/>
      <w:pPr>
        <w:tabs>
          <w:tab w:val="num" w:pos="5040"/>
        </w:tabs>
        <w:ind w:left="5040" w:hanging="360"/>
      </w:pPr>
    </w:lvl>
    <w:lvl w:ilvl="7" w:tplc="3BC07F3E">
      <w:start w:val="1"/>
      <w:numFmt w:val="decimal"/>
      <w:lvlText w:val="%8."/>
      <w:lvlJc w:val="left"/>
      <w:pPr>
        <w:tabs>
          <w:tab w:val="num" w:pos="5760"/>
        </w:tabs>
        <w:ind w:left="5760" w:hanging="360"/>
      </w:pPr>
    </w:lvl>
    <w:lvl w:ilvl="8" w:tplc="0110FBD6">
      <w:start w:val="1"/>
      <w:numFmt w:val="decimal"/>
      <w:lvlText w:val="%9."/>
      <w:lvlJc w:val="left"/>
      <w:pPr>
        <w:tabs>
          <w:tab w:val="num" w:pos="6480"/>
        </w:tabs>
        <w:ind w:left="6480" w:hanging="360"/>
      </w:pPr>
    </w:lvl>
  </w:abstractNum>
  <w:abstractNum w:abstractNumId="25" w15:restartNumberingAfterBreak="0">
    <w:nsid w:val="6E394C0C"/>
    <w:multiLevelType w:val="hybridMultilevel"/>
    <w:tmpl w:val="7DA25422"/>
    <w:lvl w:ilvl="0" w:tplc="1B249B54">
      <w:start w:val="4"/>
      <w:numFmt w:val="decimal"/>
      <w:lvlText w:val="%1."/>
      <w:lvlJc w:val="left"/>
      <w:pPr>
        <w:tabs>
          <w:tab w:val="num" w:pos="720"/>
        </w:tabs>
        <w:ind w:left="720" w:hanging="360"/>
      </w:pPr>
    </w:lvl>
    <w:lvl w:ilvl="1" w:tplc="82EE74DE">
      <w:start w:val="1"/>
      <w:numFmt w:val="decimal"/>
      <w:lvlText w:val="%2."/>
      <w:lvlJc w:val="left"/>
      <w:pPr>
        <w:tabs>
          <w:tab w:val="num" w:pos="1440"/>
        </w:tabs>
        <w:ind w:left="1440" w:hanging="360"/>
      </w:pPr>
    </w:lvl>
    <w:lvl w:ilvl="2" w:tplc="0020296C">
      <w:start w:val="1"/>
      <w:numFmt w:val="decimal"/>
      <w:lvlText w:val="%3."/>
      <w:lvlJc w:val="left"/>
      <w:pPr>
        <w:tabs>
          <w:tab w:val="num" w:pos="2160"/>
        </w:tabs>
        <w:ind w:left="2160" w:hanging="360"/>
      </w:pPr>
    </w:lvl>
    <w:lvl w:ilvl="3" w:tplc="9078C50A">
      <w:start w:val="1"/>
      <w:numFmt w:val="decimal"/>
      <w:lvlText w:val="%4."/>
      <w:lvlJc w:val="left"/>
      <w:pPr>
        <w:tabs>
          <w:tab w:val="num" w:pos="2880"/>
        </w:tabs>
        <w:ind w:left="2880" w:hanging="360"/>
      </w:pPr>
    </w:lvl>
    <w:lvl w:ilvl="4" w:tplc="C4A44DD0">
      <w:start w:val="1"/>
      <w:numFmt w:val="decimal"/>
      <w:lvlText w:val="%5."/>
      <w:lvlJc w:val="left"/>
      <w:pPr>
        <w:tabs>
          <w:tab w:val="num" w:pos="3600"/>
        </w:tabs>
        <w:ind w:left="3600" w:hanging="360"/>
      </w:pPr>
    </w:lvl>
    <w:lvl w:ilvl="5" w:tplc="847296E4">
      <w:start w:val="1"/>
      <w:numFmt w:val="decimal"/>
      <w:lvlText w:val="%6."/>
      <w:lvlJc w:val="left"/>
      <w:pPr>
        <w:tabs>
          <w:tab w:val="num" w:pos="4320"/>
        </w:tabs>
        <w:ind w:left="4320" w:hanging="360"/>
      </w:pPr>
    </w:lvl>
    <w:lvl w:ilvl="6" w:tplc="10BEB5A4">
      <w:start w:val="1"/>
      <w:numFmt w:val="decimal"/>
      <w:lvlText w:val="%7."/>
      <w:lvlJc w:val="left"/>
      <w:pPr>
        <w:tabs>
          <w:tab w:val="num" w:pos="5040"/>
        </w:tabs>
        <w:ind w:left="5040" w:hanging="360"/>
      </w:pPr>
    </w:lvl>
    <w:lvl w:ilvl="7" w:tplc="C93822AE">
      <w:start w:val="1"/>
      <w:numFmt w:val="decimal"/>
      <w:lvlText w:val="%8."/>
      <w:lvlJc w:val="left"/>
      <w:pPr>
        <w:tabs>
          <w:tab w:val="num" w:pos="5760"/>
        </w:tabs>
        <w:ind w:left="5760" w:hanging="360"/>
      </w:pPr>
    </w:lvl>
    <w:lvl w:ilvl="8" w:tplc="B2200C68">
      <w:start w:val="1"/>
      <w:numFmt w:val="decimal"/>
      <w:lvlText w:val="%9."/>
      <w:lvlJc w:val="left"/>
      <w:pPr>
        <w:tabs>
          <w:tab w:val="num" w:pos="6480"/>
        </w:tabs>
        <w:ind w:left="6480" w:hanging="360"/>
      </w:pPr>
    </w:lvl>
  </w:abstractNum>
  <w:abstractNum w:abstractNumId="26" w15:restartNumberingAfterBreak="0">
    <w:nsid w:val="6E864AAC"/>
    <w:multiLevelType w:val="multilevel"/>
    <w:tmpl w:val="13447BE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EB31413"/>
    <w:multiLevelType w:val="hybridMultilevel"/>
    <w:tmpl w:val="AA0617EA"/>
    <w:lvl w:ilvl="0" w:tplc="E62A7246">
      <w:start w:val="8"/>
      <w:numFmt w:val="decimal"/>
      <w:lvlText w:val="%1."/>
      <w:lvlJc w:val="left"/>
      <w:pPr>
        <w:tabs>
          <w:tab w:val="num" w:pos="720"/>
        </w:tabs>
        <w:ind w:left="720" w:hanging="360"/>
      </w:pPr>
    </w:lvl>
    <w:lvl w:ilvl="1" w:tplc="7CD801D0">
      <w:start w:val="1"/>
      <w:numFmt w:val="decimal"/>
      <w:lvlText w:val="%2."/>
      <w:lvlJc w:val="left"/>
      <w:pPr>
        <w:tabs>
          <w:tab w:val="num" w:pos="1440"/>
        </w:tabs>
        <w:ind w:left="1440" w:hanging="360"/>
      </w:pPr>
    </w:lvl>
    <w:lvl w:ilvl="2" w:tplc="FAAEAEE8">
      <w:start w:val="1"/>
      <w:numFmt w:val="decimal"/>
      <w:lvlText w:val="%3."/>
      <w:lvlJc w:val="left"/>
      <w:pPr>
        <w:tabs>
          <w:tab w:val="num" w:pos="2160"/>
        </w:tabs>
        <w:ind w:left="2160" w:hanging="360"/>
      </w:pPr>
    </w:lvl>
    <w:lvl w:ilvl="3" w:tplc="9F5AEB66">
      <w:start w:val="1"/>
      <w:numFmt w:val="decimal"/>
      <w:lvlText w:val="%4."/>
      <w:lvlJc w:val="left"/>
      <w:pPr>
        <w:tabs>
          <w:tab w:val="num" w:pos="2880"/>
        </w:tabs>
        <w:ind w:left="2880" w:hanging="360"/>
      </w:pPr>
    </w:lvl>
    <w:lvl w:ilvl="4" w:tplc="5F06D38C">
      <w:start w:val="1"/>
      <w:numFmt w:val="decimal"/>
      <w:lvlText w:val="%5."/>
      <w:lvlJc w:val="left"/>
      <w:pPr>
        <w:tabs>
          <w:tab w:val="num" w:pos="3600"/>
        </w:tabs>
        <w:ind w:left="3600" w:hanging="360"/>
      </w:pPr>
    </w:lvl>
    <w:lvl w:ilvl="5" w:tplc="5620822A">
      <w:start w:val="1"/>
      <w:numFmt w:val="decimal"/>
      <w:lvlText w:val="%6."/>
      <w:lvlJc w:val="left"/>
      <w:pPr>
        <w:tabs>
          <w:tab w:val="num" w:pos="4320"/>
        </w:tabs>
        <w:ind w:left="4320" w:hanging="360"/>
      </w:pPr>
    </w:lvl>
    <w:lvl w:ilvl="6" w:tplc="ECD4216E">
      <w:start w:val="1"/>
      <w:numFmt w:val="decimal"/>
      <w:lvlText w:val="%7."/>
      <w:lvlJc w:val="left"/>
      <w:pPr>
        <w:tabs>
          <w:tab w:val="num" w:pos="5040"/>
        </w:tabs>
        <w:ind w:left="5040" w:hanging="360"/>
      </w:pPr>
    </w:lvl>
    <w:lvl w:ilvl="7" w:tplc="DC9E554A">
      <w:start w:val="1"/>
      <w:numFmt w:val="decimal"/>
      <w:lvlText w:val="%8."/>
      <w:lvlJc w:val="left"/>
      <w:pPr>
        <w:tabs>
          <w:tab w:val="num" w:pos="5760"/>
        </w:tabs>
        <w:ind w:left="5760" w:hanging="360"/>
      </w:pPr>
    </w:lvl>
    <w:lvl w:ilvl="8" w:tplc="93967A04">
      <w:start w:val="1"/>
      <w:numFmt w:val="decimal"/>
      <w:lvlText w:val="%9."/>
      <w:lvlJc w:val="left"/>
      <w:pPr>
        <w:tabs>
          <w:tab w:val="num" w:pos="6480"/>
        </w:tabs>
        <w:ind w:left="6480" w:hanging="360"/>
      </w:pPr>
    </w:lvl>
  </w:abstractNum>
  <w:abstractNum w:abstractNumId="28" w15:restartNumberingAfterBreak="0">
    <w:nsid w:val="7A973B68"/>
    <w:multiLevelType w:val="hybridMultilevel"/>
    <w:tmpl w:val="7D7A30A4"/>
    <w:lvl w:ilvl="0" w:tplc="7E04C924">
      <w:start w:val="10"/>
      <w:numFmt w:val="decimal"/>
      <w:lvlText w:val="%1."/>
      <w:lvlJc w:val="left"/>
      <w:pPr>
        <w:tabs>
          <w:tab w:val="num" w:pos="720"/>
        </w:tabs>
        <w:ind w:left="720" w:hanging="360"/>
      </w:pPr>
    </w:lvl>
    <w:lvl w:ilvl="1" w:tplc="E6DAEDF0">
      <w:start w:val="1"/>
      <w:numFmt w:val="decimal"/>
      <w:lvlText w:val="%2."/>
      <w:lvlJc w:val="left"/>
      <w:pPr>
        <w:tabs>
          <w:tab w:val="num" w:pos="1440"/>
        </w:tabs>
        <w:ind w:left="1440" w:hanging="360"/>
      </w:pPr>
    </w:lvl>
    <w:lvl w:ilvl="2" w:tplc="D8D610FC">
      <w:start w:val="1"/>
      <w:numFmt w:val="decimal"/>
      <w:lvlText w:val="%3."/>
      <w:lvlJc w:val="left"/>
      <w:pPr>
        <w:tabs>
          <w:tab w:val="num" w:pos="2160"/>
        </w:tabs>
        <w:ind w:left="2160" w:hanging="360"/>
      </w:pPr>
    </w:lvl>
    <w:lvl w:ilvl="3" w:tplc="F530FDD8">
      <w:start w:val="1"/>
      <w:numFmt w:val="decimal"/>
      <w:lvlText w:val="%4."/>
      <w:lvlJc w:val="left"/>
      <w:pPr>
        <w:tabs>
          <w:tab w:val="num" w:pos="2880"/>
        </w:tabs>
        <w:ind w:left="2880" w:hanging="360"/>
      </w:pPr>
    </w:lvl>
    <w:lvl w:ilvl="4" w:tplc="DFEE58E0">
      <w:start w:val="1"/>
      <w:numFmt w:val="decimal"/>
      <w:lvlText w:val="%5."/>
      <w:lvlJc w:val="left"/>
      <w:pPr>
        <w:tabs>
          <w:tab w:val="num" w:pos="3600"/>
        </w:tabs>
        <w:ind w:left="3600" w:hanging="360"/>
      </w:pPr>
    </w:lvl>
    <w:lvl w:ilvl="5" w:tplc="1B00527A">
      <w:start w:val="1"/>
      <w:numFmt w:val="decimal"/>
      <w:lvlText w:val="%6."/>
      <w:lvlJc w:val="left"/>
      <w:pPr>
        <w:tabs>
          <w:tab w:val="num" w:pos="4320"/>
        </w:tabs>
        <w:ind w:left="4320" w:hanging="360"/>
      </w:pPr>
    </w:lvl>
    <w:lvl w:ilvl="6" w:tplc="6248DF2E">
      <w:start w:val="1"/>
      <w:numFmt w:val="decimal"/>
      <w:lvlText w:val="%7."/>
      <w:lvlJc w:val="left"/>
      <w:pPr>
        <w:tabs>
          <w:tab w:val="num" w:pos="5040"/>
        </w:tabs>
        <w:ind w:left="5040" w:hanging="360"/>
      </w:pPr>
    </w:lvl>
    <w:lvl w:ilvl="7" w:tplc="7F148406">
      <w:start w:val="1"/>
      <w:numFmt w:val="decimal"/>
      <w:lvlText w:val="%8."/>
      <w:lvlJc w:val="left"/>
      <w:pPr>
        <w:tabs>
          <w:tab w:val="num" w:pos="5760"/>
        </w:tabs>
        <w:ind w:left="5760" w:hanging="360"/>
      </w:pPr>
    </w:lvl>
    <w:lvl w:ilvl="8" w:tplc="5C2EB084">
      <w:start w:val="1"/>
      <w:numFmt w:val="decimal"/>
      <w:lvlText w:val="%9."/>
      <w:lvlJc w:val="left"/>
      <w:pPr>
        <w:tabs>
          <w:tab w:val="num" w:pos="6480"/>
        </w:tabs>
        <w:ind w:left="6480" w:hanging="360"/>
      </w:pPr>
    </w:lvl>
  </w:abstractNum>
  <w:abstractNum w:abstractNumId="29" w15:restartNumberingAfterBreak="0">
    <w:nsid w:val="7B747336"/>
    <w:multiLevelType w:val="hybridMultilevel"/>
    <w:tmpl w:val="45CAAE0A"/>
    <w:lvl w:ilvl="0" w:tplc="48147AF2">
      <w:start w:val="8"/>
      <w:numFmt w:val="decimal"/>
      <w:lvlText w:val="%1."/>
      <w:lvlJc w:val="left"/>
      <w:pPr>
        <w:tabs>
          <w:tab w:val="num" w:pos="720"/>
        </w:tabs>
        <w:ind w:left="720" w:hanging="360"/>
      </w:pPr>
    </w:lvl>
    <w:lvl w:ilvl="1" w:tplc="3058FB78">
      <w:start w:val="1"/>
      <w:numFmt w:val="decimal"/>
      <w:lvlText w:val="%2."/>
      <w:lvlJc w:val="left"/>
      <w:pPr>
        <w:tabs>
          <w:tab w:val="num" w:pos="1440"/>
        </w:tabs>
        <w:ind w:left="1440" w:hanging="360"/>
      </w:pPr>
    </w:lvl>
    <w:lvl w:ilvl="2" w:tplc="F392CED8">
      <w:start w:val="1"/>
      <w:numFmt w:val="decimal"/>
      <w:lvlText w:val="%3."/>
      <w:lvlJc w:val="left"/>
      <w:pPr>
        <w:tabs>
          <w:tab w:val="num" w:pos="2160"/>
        </w:tabs>
        <w:ind w:left="2160" w:hanging="360"/>
      </w:pPr>
    </w:lvl>
    <w:lvl w:ilvl="3" w:tplc="DCF43F40">
      <w:start w:val="1"/>
      <w:numFmt w:val="decimal"/>
      <w:lvlText w:val="%4."/>
      <w:lvlJc w:val="left"/>
      <w:pPr>
        <w:tabs>
          <w:tab w:val="num" w:pos="2880"/>
        </w:tabs>
        <w:ind w:left="2880" w:hanging="360"/>
      </w:pPr>
    </w:lvl>
    <w:lvl w:ilvl="4" w:tplc="E2905DDC">
      <w:start w:val="1"/>
      <w:numFmt w:val="decimal"/>
      <w:lvlText w:val="%5."/>
      <w:lvlJc w:val="left"/>
      <w:pPr>
        <w:tabs>
          <w:tab w:val="num" w:pos="3600"/>
        </w:tabs>
        <w:ind w:left="3600" w:hanging="360"/>
      </w:pPr>
    </w:lvl>
    <w:lvl w:ilvl="5" w:tplc="3CC01A24">
      <w:start w:val="1"/>
      <w:numFmt w:val="decimal"/>
      <w:lvlText w:val="%6."/>
      <w:lvlJc w:val="left"/>
      <w:pPr>
        <w:tabs>
          <w:tab w:val="num" w:pos="4320"/>
        </w:tabs>
        <w:ind w:left="4320" w:hanging="360"/>
      </w:pPr>
    </w:lvl>
    <w:lvl w:ilvl="6" w:tplc="46FC9036">
      <w:start w:val="1"/>
      <w:numFmt w:val="decimal"/>
      <w:lvlText w:val="%7."/>
      <w:lvlJc w:val="left"/>
      <w:pPr>
        <w:tabs>
          <w:tab w:val="num" w:pos="5040"/>
        </w:tabs>
        <w:ind w:left="5040" w:hanging="360"/>
      </w:pPr>
    </w:lvl>
    <w:lvl w:ilvl="7" w:tplc="024A48CA">
      <w:start w:val="1"/>
      <w:numFmt w:val="decimal"/>
      <w:lvlText w:val="%8."/>
      <w:lvlJc w:val="left"/>
      <w:pPr>
        <w:tabs>
          <w:tab w:val="num" w:pos="5760"/>
        </w:tabs>
        <w:ind w:left="5760" w:hanging="360"/>
      </w:pPr>
    </w:lvl>
    <w:lvl w:ilvl="8" w:tplc="C1C4253A">
      <w:start w:val="1"/>
      <w:numFmt w:val="decimal"/>
      <w:lvlText w:val="%9."/>
      <w:lvlJc w:val="left"/>
      <w:pPr>
        <w:tabs>
          <w:tab w:val="num" w:pos="6480"/>
        </w:tabs>
        <w:ind w:left="6480" w:hanging="360"/>
      </w:pPr>
    </w:lvl>
  </w:abstractNum>
  <w:num w:numId="1">
    <w:abstractNumId w:val="9"/>
  </w:num>
  <w:num w:numId="2">
    <w:abstractNumId w:val="2"/>
  </w:num>
  <w:num w:numId="3">
    <w:abstractNumId w:val="16"/>
  </w:num>
  <w:num w:numId="4">
    <w:abstractNumId w:val="23"/>
  </w:num>
  <w:num w:numId="5">
    <w:abstractNumId w:val="12"/>
  </w:num>
  <w:num w:numId="6">
    <w:abstractNumId w:val="25"/>
  </w:num>
  <w:num w:numId="7">
    <w:abstractNumId w:val="7"/>
  </w:num>
  <w:num w:numId="8">
    <w:abstractNumId w:val="0"/>
  </w:num>
  <w:num w:numId="9">
    <w:abstractNumId w:val="6"/>
  </w:num>
  <w:num w:numId="10">
    <w:abstractNumId w:val="27"/>
  </w:num>
  <w:num w:numId="11">
    <w:abstractNumId w:val="8"/>
  </w:num>
  <w:num w:numId="12">
    <w:abstractNumId w:val="1"/>
  </w:num>
  <w:num w:numId="13">
    <w:abstractNumId w:val="3"/>
  </w:num>
  <w:num w:numId="14">
    <w:abstractNumId w:val="21"/>
  </w:num>
  <w:num w:numId="15">
    <w:abstractNumId w:val="22"/>
  </w:num>
  <w:num w:numId="16">
    <w:abstractNumId w:val="14"/>
  </w:num>
  <w:num w:numId="17">
    <w:abstractNumId w:val="10"/>
  </w:num>
  <w:num w:numId="18">
    <w:abstractNumId w:val="13"/>
  </w:num>
  <w:num w:numId="19">
    <w:abstractNumId w:val="17"/>
  </w:num>
  <w:num w:numId="20">
    <w:abstractNumId w:val="5"/>
  </w:num>
  <w:num w:numId="21">
    <w:abstractNumId w:val="15"/>
  </w:num>
  <w:num w:numId="22">
    <w:abstractNumId w:val="24"/>
  </w:num>
  <w:num w:numId="23">
    <w:abstractNumId w:val="29"/>
  </w:num>
  <w:num w:numId="24">
    <w:abstractNumId w:val="20"/>
  </w:num>
  <w:num w:numId="25">
    <w:abstractNumId w:val="28"/>
  </w:num>
  <w:num w:numId="26">
    <w:abstractNumId w:val="18"/>
  </w:num>
  <w:num w:numId="27">
    <w:abstractNumId w:val="11"/>
  </w:num>
  <w:num w:numId="28">
    <w:abstractNumId w:val="19"/>
  </w:num>
  <w:num w:numId="29">
    <w:abstractNumId w:val="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F4039"/>
    <w:rsid w:val="0000262E"/>
    <w:rsid w:val="00005A05"/>
    <w:rsid w:val="000064D4"/>
    <w:rsid w:val="00012AAE"/>
    <w:rsid w:val="000139F1"/>
    <w:rsid w:val="00013DEC"/>
    <w:rsid w:val="00026637"/>
    <w:rsid w:val="00031168"/>
    <w:rsid w:val="00031384"/>
    <w:rsid w:val="0004669A"/>
    <w:rsid w:val="000470A2"/>
    <w:rsid w:val="00053F42"/>
    <w:rsid w:val="00057B59"/>
    <w:rsid w:val="0006074C"/>
    <w:rsid w:val="0006181C"/>
    <w:rsid w:val="000743B7"/>
    <w:rsid w:val="00074D16"/>
    <w:rsid w:val="00074DE6"/>
    <w:rsid w:val="000830DF"/>
    <w:rsid w:val="00084877"/>
    <w:rsid w:val="00090993"/>
    <w:rsid w:val="000957F0"/>
    <w:rsid w:val="00096F9F"/>
    <w:rsid w:val="000A00CA"/>
    <w:rsid w:val="000A01DC"/>
    <w:rsid w:val="000A7778"/>
    <w:rsid w:val="000B7303"/>
    <w:rsid w:val="000B7DAB"/>
    <w:rsid w:val="000C12C3"/>
    <w:rsid w:val="000C1BCB"/>
    <w:rsid w:val="000C4D28"/>
    <w:rsid w:val="000D6995"/>
    <w:rsid w:val="000E2AF3"/>
    <w:rsid w:val="000F0B9D"/>
    <w:rsid w:val="000F4110"/>
    <w:rsid w:val="00100683"/>
    <w:rsid w:val="001053B5"/>
    <w:rsid w:val="00106579"/>
    <w:rsid w:val="0010727E"/>
    <w:rsid w:val="00110B69"/>
    <w:rsid w:val="001119A6"/>
    <w:rsid w:val="0011279A"/>
    <w:rsid w:val="00115D52"/>
    <w:rsid w:val="00120762"/>
    <w:rsid w:val="0013084E"/>
    <w:rsid w:val="001366AF"/>
    <w:rsid w:val="00137467"/>
    <w:rsid w:val="00143CEE"/>
    <w:rsid w:val="00144760"/>
    <w:rsid w:val="00145DAA"/>
    <w:rsid w:val="0015760C"/>
    <w:rsid w:val="00161C3B"/>
    <w:rsid w:val="00170AEB"/>
    <w:rsid w:val="00174823"/>
    <w:rsid w:val="00174BF9"/>
    <w:rsid w:val="0017796B"/>
    <w:rsid w:val="00186099"/>
    <w:rsid w:val="00192A94"/>
    <w:rsid w:val="001930A6"/>
    <w:rsid w:val="001A4DFA"/>
    <w:rsid w:val="001B1EBC"/>
    <w:rsid w:val="001B2CEB"/>
    <w:rsid w:val="001B4A2E"/>
    <w:rsid w:val="001B7B8E"/>
    <w:rsid w:val="001C3F82"/>
    <w:rsid w:val="001C5371"/>
    <w:rsid w:val="001D21D5"/>
    <w:rsid w:val="001D4FB9"/>
    <w:rsid w:val="001E05FE"/>
    <w:rsid w:val="001E15AE"/>
    <w:rsid w:val="001E77C6"/>
    <w:rsid w:val="001F67D8"/>
    <w:rsid w:val="0020011A"/>
    <w:rsid w:val="0020539D"/>
    <w:rsid w:val="00207545"/>
    <w:rsid w:val="002121EF"/>
    <w:rsid w:val="00222968"/>
    <w:rsid w:val="0022431C"/>
    <w:rsid w:val="002256D0"/>
    <w:rsid w:val="002364CF"/>
    <w:rsid w:val="00240FDB"/>
    <w:rsid w:val="00250ECE"/>
    <w:rsid w:val="002516DC"/>
    <w:rsid w:val="00251AC2"/>
    <w:rsid w:val="0026374A"/>
    <w:rsid w:val="00267DA9"/>
    <w:rsid w:val="0028061C"/>
    <w:rsid w:val="0028523F"/>
    <w:rsid w:val="00292334"/>
    <w:rsid w:val="002926E9"/>
    <w:rsid w:val="002A70D6"/>
    <w:rsid w:val="002C2ADF"/>
    <w:rsid w:val="002D38DB"/>
    <w:rsid w:val="002E6C25"/>
    <w:rsid w:val="00301181"/>
    <w:rsid w:val="0030632D"/>
    <w:rsid w:val="00307613"/>
    <w:rsid w:val="00320C48"/>
    <w:rsid w:val="00320EC2"/>
    <w:rsid w:val="003244DD"/>
    <w:rsid w:val="003265BD"/>
    <w:rsid w:val="00327E66"/>
    <w:rsid w:val="00346937"/>
    <w:rsid w:val="00346E69"/>
    <w:rsid w:val="00351816"/>
    <w:rsid w:val="00353B6C"/>
    <w:rsid w:val="00353CFF"/>
    <w:rsid w:val="003568F1"/>
    <w:rsid w:val="00360BC5"/>
    <w:rsid w:val="00362055"/>
    <w:rsid w:val="003754D1"/>
    <w:rsid w:val="00376E3C"/>
    <w:rsid w:val="0038146B"/>
    <w:rsid w:val="00382A31"/>
    <w:rsid w:val="0038631B"/>
    <w:rsid w:val="00387FAE"/>
    <w:rsid w:val="003A3585"/>
    <w:rsid w:val="003B1891"/>
    <w:rsid w:val="003B579A"/>
    <w:rsid w:val="003B57E2"/>
    <w:rsid w:val="003B6DD0"/>
    <w:rsid w:val="003C4C41"/>
    <w:rsid w:val="003D543D"/>
    <w:rsid w:val="003E602A"/>
    <w:rsid w:val="003E7125"/>
    <w:rsid w:val="003F0D38"/>
    <w:rsid w:val="003F7E17"/>
    <w:rsid w:val="00400161"/>
    <w:rsid w:val="004031A6"/>
    <w:rsid w:val="00403FC4"/>
    <w:rsid w:val="00404520"/>
    <w:rsid w:val="004075A1"/>
    <w:rsid w:val="00412384"/>
    <w:rsid w:val="0041665F"/>
    <w:rsid w:val="004228A2"/>
    <w:rsid w:val="00425C21"/>
    <w:rsid w:val="004333C8"/>
    <w:rsid w:val="00433CC6"/>
    <w:rsid w:val="0043706D"/>
    <w:rsid w:val="00440A5C"/>
    <w:rsid w:val="00440D79"/>
    <w:rsid w:val="00440E63"/>
    <w:rsid w:val="00455384"/>
    <w:rsid w:val="0045615A"/>
    <w:rsid w:val="004660CD"/>
    <w:rsid w:val="00483E8A"/>
    <w:rsid w:val="00497C1C"/>
    <w:rsid w:val="004A0E66"/>
    <w:rsid w:val="004A2E2A"/>
    <w:rsid w:val="004A61D6"/>
    <w:rsid w:val="004B019F"/>
    <w:rsid w:val="004B08F1"/>
    <w:rsid w:val="004B0BC7"/>
    <w:rsid w:val="004B1E9A"/>
    <w:rsid w:val="004B2AFF"/>
    <w:rsid w:val="004C1C70"/>
    <w:rsid w:val="004C4E0F"/>
    <w:rsid w:val="004C5E12"/>
    <w:rsid w:val="004D0372"/>
    <w:rsid w:val="004D0C3A"/>
    <w:rsid w:val="004D2AF6"/>
    <w:rsid w:val="004D2CE1"/>
    <w:rsid w:val="004D4A95"/>
    <w:rsid w:val="004D571A"/>
    <w:rsid w:val="004E321A"/>
    <w:rsid w:val="004F010A"/>
    <w:rsid w:val="00500550"/>
    <w:rsid w:val="00501765"/>
    <w:rsid w:val="005045A0"/>
    <w:rsid w:val="00504B95"/>
    <w:rsid w:val="00506D5E"/>
    <w:rsid w:val="00506DF9"/>
    <w:rsid w:val="005229BF"/>
    <w:rsid w:val="00527471"/>
    <w:rsid w:val="005372DE"/>
    <w:rsid w:val="00540940"/>
    <w:rsid w:val="00553F7B"/>
    <w:rsid w:val="00555D56"/>
    <w:rsid w:val="005740F4"/>
    <w:rsid w:val="00587381"/>
    <w:rsid w:val="00587D2B"/>
    <w:rsid w:val="0059629F"/>
    <w:rsid w:val="00596F3E"/>
    <w:rsid w:val="00597BD1"/>
    <w:rsid w:val="005A06B5"/>
    <w:rsid w:val="005A1621"/>
    <w:rsid w:val="005A54CA"/>
    <w:rsid w:val="005B0333"/>
    <w:rsid w:val="005B222C"/>
    <w:rsid w:val="005C7A75"/>
    <w:rsid w:val="005D3438"/>
    <w:rsid w:val="005E21CB"/>
    <w:rsid w:val="005F4905"/>
    <w:rsid w:val="0060285A"/>
    <w:rsid w:val="006238BF"/>
    <w:rsid w:val="00624373"/>
    <w:rsid w:val="0062596A"/>
    <w:rsid w:val="00626580"/>
    <w:rsid w:val="006302AC"/>
    <w:rsid w:val="00632C6F"/>
    <w:rsid w:val="00633804"/>
    <w:rsid w:val="00654CBB"/>
    <w:rsid w:val="00660A27"/>
    <w:rsid w:val="006620F0"/>
    <w:rsid w:val="006645B4"/>
    <w:rsid w:val="0068428B"/>
    <w:rsid w:val="00685AA3"/>
    <w:rsid w:val="006A4C21"/>
    <w:rsid w:val="006A5B98"/>
    <w:rsid w:val="006B006A"/>
    <w:rsid w:val="006B4B71"/>
    <w:rsid w:val="006C37C2"/>
    <w:rsid w:val="006C3EA1"/>
    <w:rsid w:val="006C44DD"/>
    <w:rsid w:val="006C5B9F"/>
    <w:rsid w:val="006C629B"/>
    <w:rsid w:val="006D1225"/>
    <w:rsid w:val="006E62A1"/>
    <w:rsid w:val="006F2CD5"/>
    <w:rsid w:val="006F6FDD"/>
    <w:rsid w:val="00703325"/>
    <w:rsid w:val="007128A5"/>
    <w:rsid w:val="0071336F"/>
    <w:rsid w:val="00722127"/>
    <w:rsid w:val="007435CA"/>
    <w:rsid w:val="00744894"/>
    <w:rsid w:val="0074650C"/>
    <w:rsid w:val="00747231"/>
    <w:rsid w:val="00747CA7"/>
    <w:rsid w:val="00753A76"/>
    <w:rsid w:val="00754F65"/>
    <w:rsid w:val="0075623F"/>
    <w:rsid w:val="00757200"/>
    <w:rsid w:val="007806FA"/>
    <w:rsid w:val="00782C79"/>
    <w:rsid w:val="00784E89"/>
    <w:rsid w:val="00785F7F"/>
    <w:rsid w:val="0078645C"/>
    <w:rsid w:val="00787DFE"/>
    <w:rsid w:val="0079339A"/>
    <w:rsid w:val="007B132B"/>
    <w:rsid w:val="007B241C"/>
    <w:rsid w:val="007C12B9"/>
    <w:rsid w:val="007C7176"/>
    <w:rsid w:val="007D049C"/>
    <w:rsid w:val="007E024E"/>
    <w:rsid w:val="007E0934"/>
    <w:rsid w:val="007F1BC4"/>
    <w:rsid w:val="007F320E"/>
    <w:rsid w:val="007F54D0"/>
    <w:rsid w:val="007F745B"/>
    <w:rsid w:val="007F76FC"/>
    <w:rsid w:val="0080068C"/>
    <w:rsid w:val="00803AF3"/>
    <w:rsid w:val="008077C9"/>
    <w:rsid w:val="00813E2E"/>
    <w:rsid w:val="00834766"/>
    <w:rsid w:val="0083491D"/>
    <w:rsid w:val="00836FB0"/>
    <w:rsid w:val="00840C20"/>
    <w:rsid w:val="00842CB9"/>
    <w:rsid w:val="008467D4"/>
    <w:rsid w:val="008471FD"/>
    <w:rsid w:val="00850717"/>
    <w:rsid w:val="00854C4A"/>
    <w:rsid w:val="008610F9"/>
    <w:rsid w:val="008622A5"/>
    <w:rsid w:val="00867BAD"/>
    <w:rsid w:val="00887AFB"/>
    <w:rsid w:val="008901AE"/>
    <w:rsid w:val="008A4A04"/>
    <w:rsid w:val="008A70FA"/>
    <w:rsid w:val="008B1028"/>
    <w:rsid w:val="008B2F1F"/>
    <w:rsid w:val="008C5F53"/>
    <w:rsid w:val="008C69E6"/>
    <w:rsid w:val="008D138C"/>
    <w:rsid w:val="008D234F"/>
    <w:rsid w:val="008D3F9B"/>
    <w:rsid w:val="008E3D0C"/>
    <w:rsid w:val="008E4308"/>
    <w:rsid w:val="008E694C"/>
    <w:rsid w:val="008F49C6"/>
    <w:rsid w:val="008F7911"/>
    <w:rsid w:val="00900C77"/>
    <w:rsid w:val="00902120"/>
    <w:rsid w:val="00902A41"/>
    <w:rsid w:val="00903CD3"/>
    <w:rsid w:val="009248AC"/>
    <w:rsid w:val="00932AE7"/>
    <w:rsid w:val="00933AD2"/>
    <w:rsid w:val="00934C00"/>
    <w:rsid w:val="00942053"/>
    <w:rsid w:val="00942A70"/>
    <w:rsid w:val="00942CED"/>
    <w:rsid w:val="00965180"/>
    <w:rsid w:val="00965799"/>
    <w:rsid w:val="009A1175"/>
    <w:rsid w:val="009A301D"/>
    <w:rsid w:val="009A7ECA"/>
    <w:rsid w:val="009B3835"/>
    <w:rsid w:val="009C1C25"/>
    <w:rsid w:val="009C25CD"/>
    <w:rsid w:val="009C299A"/>
    <w:rsid w:val="009C365F"/>
    <w:rsid w:val="009C796E"/>
    <w:rsid w:val="009D0987"/>
    <w:rsid w:val="009D1315"/>
    <w:rsid w:val="009D1402"/>
    <w:rsid w:val="009E056C"/>
    <w:rsid w:val="009E0B38"/>
    <w:rsid w:val="009F2F71"/>
    <w:rsid w:val="009F4F8B"/>
    <w:rsid w:val="009F6CA3"/>
    <w:rsid w:val="00A02700"/>
    <w:rsid w:val="00A1400B"/>
    <w:rsid w:val="00A16587"/>
    <w:rsid w:val="00A210E9"/>
    <w:rsid w:val="00A2157D"/>
    <w:rsid w:val="00A34B82"/>
    <w:rsid w:val="00A37D1E"/>
    <w:rsid w:val="00A560E1"/>
    <w:rsid w:val="00A6248A"/>
    <w:rsid w:val="00A64157"/>
    <w:rsid w:val="00A738BB"/>
    <w:rsid w:val="00A764BF"/>
    <w:rsid w:val="00A7718A"/>
    <w:rsid w:val="00A91064"/>
    <w:rsid w:val="00A92C48"/>
    <w:rsid w:val="00A93E19"/>
    <w:rsid w:val="00A96C01"/>
    <w:rsid w:val="00A96D87"/>
    <w:rsid w:val="00AA3860"/>
    <w:rsid w:val="00AA609D"/>
    <w:rsid w:val="00AB0DAC"/>
    <w:rsid w:val="00AB1247"/>
    <w:rsid w:val="00AB4222"/>
    <w:rsid w:val="00AC12AF"/>
    <w:rsid w:val="00AC7722"/>
    <w:rsid w:val="00AD0E2F"/>
    <w:rsid w:val="00AD2448"/>
    <w:rsid w:val="00AD317D"/>
    <w:rsid w:val="00AD6085"/>
    <w:rsid w:val="00AD62E4"/>
    <w:rsid w:val="00B00FCB"/>
    <w:rsid w:val="00B0517E"/>
    <w:rsid w:val="00B1160B"/>
    <w:rsid w:val="00B138FB"/>
    <w:rsid w:val="00B25E66"/>
    <w:rsid w:val="00B2797B"/>
    <w:rsid w:val="00B33748"/>
    <w:rsid w:val="00B42E22"/>
    <w:rsid w:val="00B50133"/>
    <w:rsid w:val="00B56194"/>
    <w:rsid w:val="00B57CFD"/>
    <w:rsid w:val="00B821B5"/>
    <w:rsid w:val="00B8349F"/>
    <w:rsid w:val="00B84916"/>
    <w:rsid w:val="00B93073"/>
    <w:rsid w:val="00B96631"/>
    <w:rsid w:val="00BA1CA1"/>
    <w:rsid w:val="00BA4F4D"/>
    <w:rsid w:val="00BB22E6"/>
    <w:rsid w:val="00BC2B29"/>
    <w:rsid w:val="00BC4594"/>
    <w:rsid w:val="00BC7F9F"/>
    <w:rsid w:val="00BD1528"/>
    <w:rsid w:val="00BD2216"/>
    <w:rsid w:val="00BD3375"/>
    <w:rsid w:val="00BE05E5"/>
    <w:rsid w:val="00BE3FD2"/>
    <w:rsid w:val="00BE7AFD"/>
    <w:rsid w:val="00BF1710"/>
    <w:rsid w:val="00BF24AB"/>
    <w:rsid w:val="00BF4DDD"/>
    <w:rsid w:val="00C073BF"/>
    <w:rsid w:val="00C07736"/>
    <w:rsid w:val="00C1024A"/>
    <w:rsid w:val="00C14894"/>
    <w:rsid w:val="00C17DC9"/>
    <w:rsid w:val="00C32FA6"/>
    <w:rsid w:val="00C34F36"/>
    <w:rsid w:val="00C357CD"/>
    <w:rsid w:val="00C376F2"/>
    <w:rsid w:val="00C420A3"/>
    <w:rsid w:val="00C5171E"/>
    <w:rsid w:val="00C63B82"/>
    <w:rsid w:val="00C64BDD"/>
    <w:rsid w:val="00C73494"/>
    <w:rsid w:val="00C77583"/>
    <w:rsid w:val="00C8542B"/>
    <w:rsid w:val="00C90037"/>
    <w:rsid w:val="00C912AD"/>
    <w:rsid w:val="00C920AB"/>
    <w:rsid w:val="00C92B31"/>
    <w:rsid w:val="00CB0636"/>
    <w:rsid w:val="00CB35FC"/>
    <w:rsid w:val="00CB3A62"/>
    <w:rsid w:val="00CB3E9A"/>
    <w:rsid w:val="00CB507D"/>
    <w:rsid w:val="00CC0425"/>
    <w:rsid w:val="00CC1B4F"/>
    <w:rsid w:val="00CF4750"/>
    <w:rsid w:val="00CF57CF"/>
    <w:rsid w:val="00CF780C"/>
    <w:rsid w:val="00D0279A"/>
    <w:rsid w:val="00D036F0"/>
    <w:rsid w:val="00D146BB"/>
    <w:rsid w:val="00D227B5"/>
    <w:rsid w:val="00D25F87"/>
    <w:rsid w:val="00D337B4"/>
    <w:rsid w:val="00D45FC1"/>
    <w:rsid w:val="00D47DC2"/>
    <w:rsid w:val="00D57C1E"/>
    <w:rsid w:val="00D61077"/>
    <w:rsid w:val="00D71376"/>
    <w:rsid w:val="00D757D1"/>
    <w:rsid w:val="00D75DC1"/>
    <w:rsid w:val="00D845A9"/>
    <w:rsid w:val="00D87226"/>
    <w:rsid w:val="00D955AC"/>
    <w:rsid w:val="00DB51F6"/>
    <w:rsid w:val="00DC22B3"/>
    <w:rsid w:val="00DC69BF"/>
    <w:rsid w:val="00DD16B7"/>
    <w:rsid w:val="00DD44F1"/>
    <w:rsid w:val="00DD56BA"/>
    <w:rsid w:val="00DE054E"/>
    <w:rsid w:val="00DE0EB6"/>
    <w:rsid w:val="00DE6010"/>
    <w:rsid w:val="00DF0C19"/>
    <w:rsid w:val="00DF790A"/>
    <w:rsid w:val="00E04E9D"/>
    <w:rsid w:val="00E1090F"/>
    <w:rsid w:val="00E1475F"/>
    <w:rsid w:val="00E17BDC"/>
    <w:rsid w:val="00E258AA"/>
    <w:rsid w:val="00E2744E"/>
    <w:rsid w:val="00E27526"/>
    <w:rsid w:val="00E27DD8"/>
    <w:rsid w:val="00E30BB5"/>
    <w:rsid w:val="00E37033"/>
    <w:rsid w:val="00E3758F"/>
    <w:rsid w:val="00E4252B"/>
    <w:rsid w:val="00E54BB9"/>
    <w:rsid w:val="00E56967"/>
    <w:rsid w:val="00E60E3B"/>
    <w:rsid w:val="00E66BEE"/>
    <w:rsid w:val="00E723DB"/>
    <w:rsid w:val="00E750B8"/>
    <w:rsid w:val="00E755D8"/>
    <w:rsid w:val="00E84B18"/>
    <w:rsid w:val="00E86C79"/>
    <w:rsid w:val="00E94C0F"/>
    <w:rsid w:val="00E96AD1"/>
    <w:rsid w:val="00EA4290"/>
    <w:rsid w:val="00EA5EA5"/>
    <w:rsid w:val="00EA5EF5"/>
    <w:rsid w:val="00EA747A"/>
    <w:rsid w:val="00EB52F3"/>
    <w:rsid w:val="00EB69C1"/>
    <w:rsid w:val="00EB76F5"/>
    <w:rsid w:val="00EB7B4C"/>
    <w:rsid w:val="00EC1C34"/>
    <w:rsid w:val="00EC4F75"/>
    <w:rsid w:val="00EC6020"/>
    <w:rsid w:val="00EC603E"/>
    <w:rsid w:val="00ED1B97"/>
    <w:rsid w:val="00ED1BFB"/>
    <w:rsid w:val="00EE378C"/>
    <w:rsid w:val="00EE7EEC"/>
    <w:rsid w:val="00EF171A"/>
    <w:rsid w:val="00EF23A1"/>
    <w:rsid w:val="00EF3448"/>
    <w:rsid w:val="00EF5642"/>
    <w:rsid w:val="00F14027"/>
    <w:rsid w:val="00F155A4"/>
    <w:rsid w:val="00F23538"/>
    <w:rsid w:val="00F33674"/>
    <w:rsid w:val="00F35444"/>
    <w:rsid w:val="00F534AC"/>
    <w:rsid w:val="00F65582"/>
    <w:rsid w:val="00F87EAA"/>
    <w:rsid w:val="00F9063A"/>
    <w:rsid w:val="00F94E36"/>
    <w:rsid w:val="00FA02B5"/>
    <w:rsid w:val="00FC0DEB"/>
    <w:rsid w:val="00FC67ED"/>
    <w:rsid w:val="00FC7026"/>
    <w:rsid w:val="00FD068D"/>
    <w:rsid w:val="00FD2C0E"/>
    <w:rsid w:val="00FE778C"/>
    <w:rsid w:val="00FF0CD7"/>
    <w:rsid w:val="00FF0EC1"/>
    <w:rsid w:val="00FF1C00"/>
    <w:rsid w:val="00FF4039"/>
    <w:rsid w:val="00FF7C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75957-3249-4983-9BAF-A7764B0E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760C"/>
    <w:pPr>
      <w:spacing w:after="160" w:line="259" w:lineRule="auto"/>
    </w:pPr>
    <w:rPr>
      <w:sz w:val="22"/>
    </w:rPr>
  </w:style>
  <w:style w:type="paragraph" w:styleId="1">
    <w:name w:val="heading 1"/>
    <w:basedOn w:val="a"/>
    <w:next w:val="a"/>
    <w:link w:val="10"/>
    <w:uiPriority w:val="9"/>
    <w:qFormat/>
    <w:rsid w:val="0015760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15760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5760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15760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15760C"/>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15760C"/>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15760C"/>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15760C"/>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15760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760C"/>
    <w:rPr>
      <w:rFonts w:ascii="Arial" w:eastAsia="Arial" w:hAnsi="Arial" w:cs="Arial"/>
      <w:sz w:val="40"/>
      <w:szCs w:val="40"/>
    </w:rPr>
  </w:style>
  <w:style w:type="character" w:customStyle="1" w:styleId="20">
    <w:name w:val="Заголовок 2 Знак"/>
    <w:basedOn w:val="a0"/>
    <w:link w:val="2"/>
    <w:uiPriority w:val="9"/>
    <w:rsid w:val="0015760C"/>
    <w:rPr>
      <w:rFonts w:ascii="Arial" w:eastAsia="Arial" w:hAnsi="Arial" w:cs="Arial"/>
      <w:sz w:val="34"/>
    </w:rPr>
  </w:style>
  <w:style w:type="character" w:customStyle="1" w:styleId="30">
    <w:name w:val="Заголовок 3 Знак"/>
    <w:basedOn w:val="a0"/>
    <w:link w:val="3"/>
    <w:uiPriority w:val="9"/>
    <w:rsid w:val="0015760C"/>
    <w:rPr>
      <w:rFonts w:ascii="Arial" w:eastAsia="Arial" w:hAnsi="Arial" w:cs="Arial"/>
      <w:sz w:val="30"/>
      <w:szCs w:val="30"/>
    </w:rPr>
  </w:style>
  <w:style w:type="character" w:customStyle="1" w:styleId="40">
    <w:name w:val="Заголовок 4 Знак"/>
    <w:basedOn w:val="a0"/>
    <w:link w:val="4"/>
    <w:uiPriority w:val="9"/>
    <w:rsid w:val="0015760C"/>
    <w:rPr>
      <w:rFonts w:ascii="Arial" w:eastAsia="Arial" w:hAnsi="Arial" w:cs="Arial"/>
      <w:b/>
      <w:bCs/>
      <w:sz w:val="26"/>
      <w:szCs w:val="26"/>
    </w:rPr>
  </w:style>
  <w:style w:type="character" w:customStyle="1" w:styleId="50">
    <w:name w:val="Заголовок 5 Знак"/>
    <w:basedOn w:val="a0"/>
    <w:link w:val="5"/>
    <w:uiPriority w:val="9"/>
    <w:rsid w:val="0015760C"/>
    <w:rPr>
      <w:rFonts w:ascii="Arial" w:eastAsia="Arial" w:hAnsi="Arial" w:cs="Arial"/>
      <w:b/>
      <w:bCs/>
      <w:sz w:val="24"/>
      <w:szCs w:val="24"/>
    </w:rPr>
  </w:style>
  <w:style w:type="character" w:customStyle="1" w:styleId="60">
    <w:name w:val="Заголовок 6 Знак"/>
    <w:basedOn w:val="a0"/>
    <w:link w:val="6"/>
    <w:uiPriority w:val="9"/>
    <w:rsid w:val="0015760C"/>
    <w:rPr>
      <w:rFonts w:ascii="Arial" w:eastAsia="Arial" w:hAnsi="Arial" w:cs="Arial"/>
      <w:b/>
      <w:bCs/>
      <w:sz w:val="22"/>
      <w:szCs w:val="22"/>
    </w:rPr>
  </w:style>
  <w:style w:type="character" w:customStyle="1" w:styleId="70">
    <w:name w:val="Заголовок 7 Знак"/>
    <w:basedOn w:val="a0"/>
    <w:link w:val="7"/>
    <w:uiPriority w:val="9"/>
    <w:rsid w:val="0015760C"/>
    <w:rPr>
      <w:rFonts w:ascii="Arial" w:eastAsia="Arial" w:hAnsi="Arial" w:cs="Arial"/>
      <w:b/>
      <w:bCs/>
      <w:i/>
      <w:iCs/>
      <w:sz w:val="22"/>
      <w:szCs w:val="22"/>
    </w:rPr>
  </w:style>
  <w:style w:type="character" w:customStyle="1" w:styleId="80">
    <w:name w:val="Заголовок 8 Знак"/>
    <w:basedOn w:val="a0"/>
    <w:link w:val="8"/>
    <w:uiPriority w:val="9"/>
    <w:rsid w:val="0015760C"/>
    <w:rPr>
      <w:rFonts w:ascii="Arial" w:eastAsia="Arial" w:hAnsi="Arial" w:cs="Arial"/>
      <w:i/>
      <w:iCs/>
      <w:sz w:val="22"/>
      <w:szCs w:val="22"/>
    </w:rPr>
  </w:style>
  <w:style w:type="character" w:customStyle="1" w:styleId="90">
    <w:name w:val="Заголовок 9 Знак"/>
    <w:basedOn w:val="a0"/>
    <w:link w:val="9"/>
    <w:uiPriority w:val="9"/>
    <w:rsid w:val="0015760C"/>
    <w:rPr>
      <w:rFonts w:ascii="Arial" w:eastAsia="Arial" w:hAnsi="Arial" w:cs="Arial"/>
      <w:i/>
      <w:iCs/>
      <w:sz w:val="21"/>
      <w:szCs w:val="21"/>
    </w:rPr>
  </w:style>
  <w:style w:type="paragraph" w:styleId="a3">
    <w:name w:val="List Paragraph"/>
    <w:basedOn w:val="a"/>
    <w:uiPriority w:val="34"/>
    <w:qFormat/>
    <w:rsid w:val="0015760C"/>
    <w:pPr>
      <w:ind w:left="720"/>
      <w:contextualSpacing/>
    </w:pPr>
  </w:style>
  <w:style w:type="paragraph" w:styleId="a4">
    <w:name w:val="No Spacing"/>
    <w:uiPriority w:val="1"/>
    <w:qFormat/>
    <w:rsid w:val="0015760C"/>
  </w:style>
  <w:style w:type="character" w:customStyle="1" w:styleId="a5">
    <w:name w:val="Название Знак"/>
    <w:basedOn w:val="a0"/>
    <w:link w:val="a6"/>
    <w:uiPriority w:val="10"/>
    <w:rsid w:val="0015760C"/>
    <w:rPr>
      <w:sz w:val="48"/>
      <w:szCs w:val="48"/>
    </w:rPr>
  </w:style>
  <w:style w:type="paragraph" w:styleId="a7">
    <w:name w:val="Subtitle"/>
    <w:basedOn w:val="a"/>
    <w:next w:val="a"/>
    <w:link w:val="a8"/>
    <w:uiPriority w:val="11"/>
    <w:qFormat/>
    <w:rsid w:val="0015760C"/>
    <w:pPr>
      <w:spacing w:before="200" w:after="200"/>
    </w:pPr>
    <w:rPr>
      <w:sz w:val="24"/>
      <w:szCs w:val="24"/>
    </w:rPr>
  </w:style>
  <w:style w:type="character" w:customStyle="1" w:styleId="a8">
    <w:name w:val="Подзаголовок Знак"/>
    <w:basedOn w:val="a0"/>
    <w:link w:val="a7"/>
    <w:uiPriority w:val="11"/>
    <w:rsid w:val="0015760C"/>
    <w:rPr>
      <w:sz w:val="24"/>
      <w:szCs w:val="24"/>
    </w:rPr>
  </w:style>
  <w:style w:type="paragraph" w:styleId="21">
    <w:name w:val="Quote"/>
    <w:basedOn w:val="a"/>
    <w:next w:val="a"/>
    <w:link w:val="22"/>
    <w:uiPriority w:val="29"/>
    <w:qFormat/>
    <w:rsid w:val="0015760C"/>
    <w:pPr>
      <w:ind w:left="720" w:right="720"/>
    </w:pPr>
    <w:rPr>
      <w:i/>
    </w:rPr>
  </w:style>
  <w:style w:type="character" w:customStyle="1" w:styleId="22">
    <w:name w:val="Цитата 2 Знак"/>
    <w:link w:val="21"/>
    <w:uiPriority w:val="29"/>
    <w:rsid w:val="0015760C"/>
    <w:rPr>
      <w:i/>
    </w:rPr>
  </w:style>
  <w:style w:type="paragraph" w:styleId="a9">
    <w:name w:val="Intense Quote"/>
    <w:basedOn w:val="a"/>
    <w:next w:val="a"/>
    <w:link w:val="aa"/>
    <w:uiPriority w:val="30"/>
    <w:qFormat/>
    <w:rsid w:val="0015760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15760C"/>
    <w:rPr>
      <w:i/>
    </w:rPr>
  </w:style>
  <w:style w:type="paragraph" w:styleId="ab">
    <w:name w:val="header"/>
    <w:basedOn w:val="a"/>
    <w:link w:val="ac"/>
    <w:uiPriority w:val="99"/>
    <w:unhideWhenUsed/>
    <w:rsid w:val="0015760C"/>
    <w:pPr>
      <w:tabs>
        <w:tab w:val="center" w:pos="7143"/>
        <w:tab w:val="right" w:pos="14287"/>
      </w:tabs>
      <w:spacing w:after="0" w:line="240" w:lineRule="auto"/>
    </w:pPr>
  </w:style>
  <w:style w:type="character" w:customStyle="1" w:styleId="ac">
    <w:name w:val="Верхний колонтитул Знак"/>
    <w:basedOn w:val="a0"/>
    <w:link w:val="ab"/>
    <w:uiPriority w:val="99"/>
    <w:rsid w:val="0015760C"/>
  </w:style>
  <w:style w:type="paragraph" w:styleId="ad">
    <w:name w:val="footer"/>
    <w:basedOn w:val="a"/>
    <w:link w:val="ae"/>
    <w:uiPriority w:val="99"/>
    <w:unhideWhenUsed/>
    <w:rsid w:val="0015760C"/>
    <w:pPr>
      <w:tabs>
        <w:tab w:val="center" w:pos="7143"/>
        <w:tab w:val="right" w:pos="14287"/>
      </w:tabs>
      <w:spacing w:after="0" w:line="240" w:lineRule="auto"/>
    </w:pPr>
  </w:style>
  <w:style w:type="character" w:customStyle="1" w:styleId="FooterChar">
    <w:name w:val="Footer Char"/>
    <w:basedOn w:val="a0"/>
    <w:uiPriority w:val="99"/>
    <w:rsid w:val="0015760C"/>
  </w:style>
  <w:style w:type="character" w:customStyle="1" w:styleId="ae">
    <w:name w:val="Нижний колонтитул Знак"/>
    <w:link w:val="ad"/>
    <w:uiPriority w:val="99"/>
    <w:rsid w:val="0015760C"/>
  </w:style>
  <w:style w:type="table" w:customStyle="1" w:styleId="TableGridLight">
    <w:name w:val="Table Grid Light"/>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15760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5760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15760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15760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15760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5760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15760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5760C"/>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15760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15760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15760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15760C"/>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15760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15760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15760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15760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15760C"/>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15760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15760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15760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15760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15760C"/>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15760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15760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15760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15760C"/>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15760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15760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15760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5760C"/>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15760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15760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15760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15760C"/>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15760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5760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5760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15760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15760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15760C"/>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15760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15760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5760C"/>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15760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15760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15760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15760C"/>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15760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15760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5760C"/>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15760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15760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15760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15760C"/>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15760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15760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15760C"/>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15760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15760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15760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15760C"/>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15760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15760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15760C"/>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15760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15760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15760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15760C"/>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15760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15760C"/>
    <w:rPr>
      <w:color w:val="40404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15760C"/>
    <w:rPr>
      <w:color w:val="40404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5760C"/>
    <w:rPr>
      <w:color w:val="40404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15760C"/>
    <w:rPr>
      <w:color w:val="40404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15760C"/>
    <w:rPr>
      <w:color w:val="40404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15760C"/>
    <w:rPr>
      <w:color w:val="40404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15760C"/>
    <w:rPr>
      <w:color w:val="40404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15760C"/>
    <w:rPr>
      <w:color w:val="40404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15760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5760C"/>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15760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15760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15760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15760C"/>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15760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rsid w:val="0015760C"/>
    <w:pPr>
      <w:spacing w:after="40" w:line="240" w:lineRule="auto"/>
    </w:pPr>
    <w:rPr>
      <w:sz w:val="18"/>
    </w:rPr>
  </w:style>
  <w:style w:type="character" w:customStyle="1" w:styleId="af0">
    <w:name w:val="Текст сноски Знак"/>
    <w:link w:val="af"/>
    <w:uiPriority w:val="99"/>
    <w:rsid w:val="0015760C"/>
    <w:rPr>
      <w:sz w:val="18"/>
    </w:rPr>
  </w:style>
  <w:style w:type="character" w:styleId="af1">
    <w:name w:val="footnote reference"/>
    <w:basedOn w:val="a0"/>
    <w:uiPriority w:val="99"/>
    <w:unhideWhenUsed/>
    <w:rsid w:val="0015760C"/>
    <w:rPr>
      <w:vertAlign w:val="superscript"/>
    </w:rPr>
  </w:style>
  <w:style w:type="paragraph" w:styleId="af2">
    <w:name w:val="endnote text"/>
    <w:basedOn w:val="a"/>
    <w:link w:val="af3"/>
    <w:uiPriority w:val="99"/>
    <w:semiHidden/>
    <w:unhideWhenUsed/>
    <w:rsid w:val="0015760C"/>
    <w:pPr>
      <w:spacing w:after="0" w:line="240" w:lineRule="auto"/>
    </w:pPr>
    <w:rPr>
      <w:sz w:val="20"/>
    </w:rPr>
  </w:style>
  <w:style w:type="character" w:customStyle="1" w:styleId="af3">
    <w:name w:val="Текст концевой сноски Знак"/>
    <w:link w:val="af2"/>
    <w:uiPriority w:val="99"/>
    <w:rsid w:val="0015760C"/>
    <w:rPr>
      <w:sz w:val="20"/>
    </w:rPr>
  </w:style>
  <w:style w:type="character" w:styleId="af4">
    <w:name w:val="endnote reference"/>
    <w:basedOn w:val="a0"/>
    <w:uiPriority w:val="99"/>
    <w:semiHidden/>
    <w:unhideWhenUsed/>
    <w:rsid w:val="0015760C"/>
    <w:rPr>
      <w:vertAlign w:val="superscript"/>
    </w:rPr>
  </w:style>
  <w:style w:type="paragraph" w:styleId="12">
    <w:name w:val="toc 1"/>
    <w:basedOn w:val="a"/>
    <w:next w:val="a"/>
    <w:uiPriority w:val="39"/>
    <w:unhideWhenUsed/>
    <w:rsid w:val="0015760C"/>
    <w:pPr>
      <w:spacing w:after="57"/>
    </w:pPr>
  </w:style>
  <w:style w:type="paragraph" w:styleId="23">
    <w:name w:val="toc 2"/>
    <w:basedOn w:val="a"/>
    <w:next w:val="a"/>
    <w:uiPriority w:val="39"/>
    <w:unhideWhenUsed/>
    <w:rsid w:val="0015760C"/>
    <w:pPr>
      <w:spacing w:after="57"/>
      <w:ind w:left="283"/>
    </w:pPr>
  </w:style>
  <w:style w:type="paragraph" w:styleId="32">
    <w:name w:val="toc 3"/>
    <w:basedOn w:val="a"/>
    <w:next w:val="a"/>
    <w:uiPriority w:val="39"/>
    <w:unhideWhenUsed/>
    <w:rsid w:val="0015760C"/>
    <w:pPr>
      <w:spacing w:after="57"/>
      <w:ind w:left="567"/>
    </w:pPr>
  </w:style>
  <w:style w:type="paragraph" w:styleId="42">
    <w:name w:val="toc 4"/>
    <w:basedOn w:val="a"/>
    <w:next w:val="a"/>
    <w:uiPriority w:val="39"/>
    <w:unhideWhenUsed/>
    <w:rsid w:val="0015760C"/>
    <w:pPr>
      <w:spacing w:after="57"/>
      <w:ind w:left="850"/>
    </w:pPr>
  </w:style>
  <w:style w:type="paragraph" w:styleId="52">
    <w:name w:val="toc 5"/>
    <w:basedOn w:val="a"/>
    <w:next w:val="a"/>
    <w:uiPriority w:val="39"/>
    <w:unhideWhenUsed/>
    <w:rsid w:val="0015760C"/>
    <w:pPr>
      <w:spacing w:after="57"/>
      <w:ind w:left="1134"/>
    </w:pPr>
  </w:style>
  <w:style w:type="paragraph" w:styleId="61">
    <w:name w:val="toc 6"/>
    <w:basedOn w:val="a"/>
    <w:next w:val="a"/>
    <w:uiPriority w:val="39"/>
    <w:unhideWhenUsed/>
    <w:rsid w:val="0015760C"/>
    <w:pPr>
      <w:spacing w:after="57"/>
      <w:ind w:left="1417"/>
    </w:pPr>
  </w:style>
  <w:style w:type="paragraph" w:styleId="71">
    <w:name w:val="toc 7"/>
    <w:basedOn w:val="a"/>
    <w:next w:val="a"/>
    <w:uiPriority w:val="39"/>
    <w:unhideWhenUsed/>
    <w:rsid w:val="0015760C"/>
    <w:pPr>
      <w:spacing w:after="57"/>
      <w:ind w:left="1701"/>
    </w:pPr>
  </w:style>
  <w:style w:type="paragraph" w:styleId="81">
    <w:name w:val="toc 8"/>
    <w:basedOn w:val="a"/>
    <w:next w:val="a"/>
    <w:uiPriority w:val="39"/>
    <w:unhideWhenUsed/>
    <w:rsid w:val="0015760C"/>
    <w:pPr>
      <w:spacing w:after="57"/>
      <w:ind w:left="1984"/>
    </w:pPr>
  </w:style>
  <w:style w:type="paragraph" w:styleId="91">
    <w:name w:val="toc 9"/>
    <w:basedOn w:val="a"/>
    <w:next w:val="a"/>
    <w:uiPriority w:val="39"/>
    <w:unhideWhenUsed/>
    <w:rsid w:val="0015760C"/>
    <w:pPr>
      <w:spacing w:after="57"/>
      <w:ind w:left="2268"/>
    </w:pPr>
  </w:style>
  <w:style w:type="paragraph" w:styleId="af5">
    <w:name w:val="TOC Heading"/>
    <w:uiPriority w:val="39"/>
    <w:unhideWhenUsed/>
    <w:rsid w:val="0015760C"/>
  </w:style>
  <w:style w:type="paragraph" w:styleId="af6">
    <w:name w:val="table of figures"/>
    <w:basedOn w:val="a"/>
    <w:next w:val="a"/>
    <w:uiPriority w:val="99"/>
    <w:unhideWhenUsed/>
    <w:rsid w:val="0015760C"/>
    <w:pPr>
      <w:spacing w:after="0"/>
    </w:pPr>
  </w:style>
  <w:style w:type="character" w:customStyle="1" w:styleId="-">
    <w:name w:val="Интернет-ссылка"/>
    <w:rsid w:val="0015760C"/>
    <w:rPr>
      <w:color w:val="000080"/>
      <w:u w:val="single"/>
    </w:rPr>
  </w:style>
  <w:style w:type="character" w:customStyle="1" w:styleId="33">
    <w:name w:val="Основной шрифт абзаца3"/>
    <w:qFormat/>
    <w:rsid w:val="0015760C"/>
  </w:style>
  <w:style w:type="character" w:customStyle="1" w:styleId="af7">
    <w:name w:val="Символ нумерации"/>
    <w:qFormat/>
    <w:rsid w:val="0015760C"/>
  </w:style>
  <w:style w:type="paragraph" w:styleId="a6">
    <w:name w:val="Title"/>
    <w:basedOn w:val="a"/>
    <w:next w:val="af8"/>
    <w:link w:val="a5"/>
    <w:qFormat/>
    <w:rsid w:val="0015760C"/>
    <w:pPr>
      <w:keepNext/>
      <w:spacing w:before="240" w:after="120"/>
    </w:pPr>
    <w:rPr>
      <w:rFonts w:ascii="Liberation Sans" w:eastAsia="Microsoft YaHei" w:hAnsi="Liberation Sans" w:cs="Mangal"/>
      <w:sz w:val="28"/>
      <w:szCs w:val="28"/>
    </w:rPr>
  </w:style>
  <w:style w:type="paragraph" w:styleId="af8">
    <w:name w:val="Body Text"/>
    <w:basedOn w:val="a"/>
    <w:rsid w:val="0015760C"/>
    <w:pPr>
      <w:spacing w:after="140" w:line="276" w:lineRule="auto"/>
    </w:pPr>
  </w:style>
  <w:style w:type="paragraph" w:styleId="af9">
    <w:name w:val="List"/>
    <w:basedOn w:val="af8"/>
    <w:rsid w:val="0015760C"/>
    <w:rPr>
      <w:rFonts w:cs="Mangal"/>
    </w:rPr>
  </w:style>
  <w:style w:type="paragraph" w:styleId="afa">
    <w:name w:val="caption"/>
    <w:basedOn w:val="a"/>
    <w:qFormat/>
    <w:rsid w:val="0015760C"/>
    <w:pPr>
      <w:suppressLineNumbers/>
      <w:spacing w:before="120" w:after="120"/>
    </w:pPr>
    <w:rPr>
      <w:rFonts w:cs="Mangal"/>
      <w:i/>
      <w:iCs/>
      <w:sz w:val="24"/>
      <w:szCs w:val="24"/>
    </w:rPr>
  </w:style>
  <w:style w:type="paragraph" w:styleId="afb">
    <w:name w:val="index heading"/>
    <w:basedOn w:val="a"/>
    <w:qFormat/>
    <w:rsid w:val="0015760C"/>
    <w:pPr>
      <w:suppressLineNumbers/>
    </w:pPr>
    <w:rPr>
      <w:rFonts w:cs="Mangal"/>
    </w:rPr>
  </w:style>
  <w:style w:type="paragraph" w:customStyle="1" w:styleId="ConsPlusNormal">
    <w:name w:val="ConsPlusNormal"/>
    <w:qFormat/>
    <w:rsid w:val="0015760C"/>
    <w:pPr>
      <w:widowControl w:val="0"/>
    </w:pPr>
    <w:rPr>
      <w:rFonts w:eastAsia="Times New Roman" w:cs="Calibri"/>
      <w:sz w:val="22"/>
      <w:szCs w:val="20"/>
      <w:lang w:eastAsia="ru-RU"/>
    </w:rPr>
  </w:style>
  <w:style w:type="paragraph" w:customStyle="1" w:styleId="ConsPlusNonformat">
    <w:name w:val="ConsPlusNonformat"/>
    <w:qFormat/>
    <w:rsid w:val="0015760C"/>
    <w:pPr>
      <w:widowControl w:val="0"/>
    </w:pPr>
    <w:rPr>
      <w:rFonts w:ascii="Courier New" w:eastAsia="Times New Roman" w:hAnsi="Courier New" w:cs="Courier New"/>
      <w:sz w:val="22"/>
      <w:szCs w:val="20"/>
      <w:lang w:eastAsia="ru-RU"/>
    </w:rPr>
  </w:style>
  <w:style w:type="paragraph" w:customStyle="1" w:styleId="ConsPlusTitle">
    <w:name w:val="ConsPlusTitle"/>
    <w:qFormat/>
    <w:rsid w:val="0015760C"/>
    <w:pPr>
      <w:widowControl w:val="0"/>
    </w:pPr>
    <w:rPr>
      <w:rFonts w:eastAsia="Times New Roman" w:cs="Calibri"/>
      <w:b/>
      <w:sz w:val="22"/>
      <w:szCs w:val="20"/>
      <w:lang w:eastAsia="ru-RU"/>
    </w:rPr>
  </w:style>
  <w:style w:type="paragraph" w:customStyle="1" w:styleId="sdfootnote-western">
    <w:name w:val="sdfootnote-western"/>
    <w:basedOn w:val="a"/>
    <w:qFormat/>
    <w:rsid w:val="0015760C"/>
    <w:pPr>
      <w:spacing w:beforeAutospacing="1" w:after="0" w:line="240" w:lineRule="auto"/>
      <w:ind w:left="340" w:hanging="340"/>
    </w:pPr>
    <w:rPr>
      <w:rFonts w:ascii="Liberation Serif" w:eastAsia="Times New Roman" w:hAnsi="Liberation Serif" w:cs="Liberation Serif"/>
      <w:color w:val="000000"/>
      <w:sz w:val="20"/>
      <w:szCs w:val="20"/>
      <w:lang w:eastAsia="ru-RU"/>
    </w:rPr>
  </w:style>
  <w:style w:type="paragraph" w:customStyle="1" w:styleId="western">
    <w:name w:val="western"/>
    <w:basedOn w:val="a"/>
    <w:qFormat/>
    <w:rsid w:val="0015760C"/>
    <w:pPr>
      <w:spacing w:beforeAutospacing="1" w:after="142" w:line="276" w:lineRule="auto"/>
    </w:pPr>
    <w:rPr>
      <w:rFonts w:ascii="Liberation Serif" w:eastAsia="Times New Roman" w:hAnsi="Liberation Serif" w:cs="Liberation Serif"/>
      <w:color w:val="000000"/>
      <w:sz w:val="24"/>
      <w:szCs w:val="24"/>
      <w:lang w:eastAsia="ru-RU"/>
    </w:rPr>
  </w:style>
  <w:style w:type="paragraph" w:styleId="afc">
    <w:name w:val="Normal (Web)"/>
    <w:basedOn w:val="a"/>
    <w:uiPriority w:val="99"/>
    <w:unhideWhenUsed/>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western1">
    <w:name w:val="western1"/>
    <w:basedOn w:val="a"/>
    <w:qFormat/>
    <w:rsid w:val="0015760C"/>
    <w:pPr>
      <w:spacing w:beforeAutospacing="1" w:after="142" w:line="288" w:lineRule="auto"/>
    </w:pPr>
    <w:rPr>
      <w:rFonts w:ascii="Times New Roman" w:eastAsia="Times New Roman" w:hAnsi="Times New Roman" w:cs="Times New Roman"/>
      <w:color w:val="000000"/>
      <w:sz w:val="24"/>
      <w:szCs w:val="24"/>
      <w:lang w:eastAsia="ru-RU"/>
    </w:rPr>
  </w:style>
  <w:style w:type="paragraph" w:customStyle="1" w:styleId="Standard">
    <w:name w:val="Standard"/>
    <w:qFormat/>
    <w:rsid w:val="0015760C"/>
    <w:rPr>
      <w:rFonts w:ascii="Times New Roman" w:eastAsia="Times New Roman" w:hAnsi="Times New Roman" w:cs="Times New Roman"/>
      <w:sz w:val="24"/>
      <w:szCs w:val="24"/>
      <w:lang w:eastAsia="zh-CN"/>
    </w:rPr>
  </w:style>
  <w:style w:type="paragraph" w:customStyle="1" w:styleId="ConsNormal">
    <w:name w:val="ConsNormal"/>
    <w:qFormat/>
    <w:rsid w:val="0015760C"/>
    <w:pPr>
      <w:widowControl w:val="0"/>
      <w:ind w:right="19772" w:firstLine="720"/>
    </w:pPr>
    <w:rPr>
      <w:rFonts w:ascii="Arial" w:eastAsia="Arial" w:hAnsi="Arial" w:cs="Arial"/>
      <w:sz w:val="22"/>
      <w:szCs w:val="20"/>
      <w:lang w:eastAsia="zh-CN"/>
    </w:rPr>
  </w:style>
  <w:style w:type="paragraph" w:customStyle="1" w:styleId="afd">
    <w:name w:val="Содержимое таблицы"/>
    <w:basedOn w:val="a"/>
    <w:qFormat/>
    <w:rsid w:val="0015760C"/>
    <w:pPr>
      <w:suppressLineNumbers/>
    </w:pPr>
  </w:style>
  <w:style w:type="table" w:styleId="afe">
    <w:name w:val="Table Grid"/>
    <w:basedOn w:val="a1"/>
    <w:uiPriority w:val="39"/>
    <w:rsid w:val="00157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Hyperlink"/>
    <w:basedOn w:val="a0"/>
    <w:uiPriority w:val="99"/>
    <w:unhideWhenUsed/>
    <w:rsid w:val="0015760C"/>
    <w:rPr>
      <w:color w:val="0563C1" w:themeColor="hyperlink"/>
      <w:u w:val="single"/>
    </w:rPr>
  </w:style>
  <w:style w:type="paragraph" w:styleId="aff0">
    <w:name w:val="Balloon Text"/>
    <w:basedOn w:val="a"/>
    <w:link w:val="aff1"/>
    <w:uiPriority w:val="99"/>
    <w:semiHidden/>
    <w:unhideWhenUsed/>
    <w:rsid w:val="00753A76"/>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753A76"/>
    <w:rPr>
      <w:rFonts w:ascii="Segoe UI" w:hAnsi="Segoe UI" w:cs="Segoe UI"/>
      <w:sz w:val="18"/>
      <w:szCs w:val="18"/>
    </w:rPr>
  </w:style>
  <w:style w:type="character" w:customStyle="1" w:styleId="docdata">
    <w:name w:val="docdata"/>
    <w:aliases w:val="docy,v5,1985,bqiaagaaeyqcaaagiaiaaamobwaabtyhaaaaaaaaaaaaaaaaaaaaaaaaaaaaaaaaaaaaaaaaaaaaaaaaaaaaaaaaaaaaaaaaaaaaaaaaaaaaaaaaaaaaaaaaaaaaaaaaaaaaaaaaaaaaaaaaaaaaaaaaaaaaaaaaaaaaaaaaaaaaaaaaaaaaaaaaaaaaaaaaaaaaaaaaaaaaaaaaaaaaaaaaaaaaaaaaaaaaaaaa"/>
    <w:basedOn w:val="a0"/>
    <w:rsid w:val="00803AF3"/>
  </w:style>
  <w:style w:type="paragraph" w:customStyle="1" w:styleId="11952">
    <w:name w:val="11952"/>
    <w:aliases w:val="bqiaagaaeyqcaaagiaiaaaptkwaabfsraaaaaaaaaaaaaaaaaaaaaaaaaaaaaaaaaaaaaaaaaaaaaaaaaaaaaaaaaaaaaaaaaaaaaaaaaaaaaaaaaaaaaaaaaaaaaaaaaaaaaaaaaaaaaaaaaaaaaaaaaaaaaaaaaaaaaaaaaaaaaaaaaaaaaaaaaaaaaaaaaaaaaaaaaaaaaaaaaaaaaaaaaaaaaaaaaaaaaaa"/>
    <w:basedOn w:val="a"/>
    <w:rsid w:val="004553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16841">
      <w:bodyDiv w:val="1"/>
      <w:marLeft w:val="0"/>
      <w:marRight w:val="0"/>
      <w:marTop w:val="0"/>
      <w:marBottom w:val="0"/>
      <w:divBdr>
        <w:top w:val="none" w:sz="0" w:space="0" w:color="auto"/>
        <w:left w:val="none" w:sz="0" w:space="0" w:color="auto"/>
        <w:bottom w:val="none" w:sz="0" w:space="0" w:color="auto"/>
        <w:right w:val="none" w:sz="0" w:space="0" w:color="auto"/>
      </w:divBdr>
    </w:div>
    <w:div w:id="166180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ivo.garant.ru/" TargetMode="External"/><Relationship Id="rId4" Type="http://schemas.openxmlformats.org/officeDocument/2006/relationships/styles" Target="styles.xml"/><Relationship Id="rId9" Type="http://schemas.openxmlformats.org/officeDocument/2006/relationships/hyperlink" Target="consultantplus://offline/ref=50A540D52F8C333B29FA6B7E3D97813BEA5D63D911A67E2403AAAA99475AF907B340B67A66BD055C7844DEC947k22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D3C3-A600-45B3-97F6-74B06E3D10F4}"/>
</file>

<file path=customXml/itemProps2.xml><?xml version="1.0" encoding="utf-8"?>
<ds:datastoreItem xmlns:ds="http://schemas.openxmlformats.org/officeDocument/2006/customXml" ds:itemID="{971287D5-CABE-4891-B70C-A743D27D9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5825</Words>
  <Characters>33205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vt:lpstr>
    </vt:vector>
  </TitlesOfParts>
  <Company>КонсультантПлюс Версия 4021.00.31</Company>
  <LinksUpToDate>false</LinksUpToDate>
  <CharactersWithSpaces>38953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Минпромторга России от 07.04.2020 N 1152"Об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dc:title>
  <dc:creator>Корякина Зоя Сергеевна</dc:creator>
  <cp:lastModifiedBy>Альмира М. Новопашина</cp:lastModifiedBy>
  <cp:revision>49</cp:revision>
  <cp:lastPrinted>2026-07-07T05:19:00Z</cp:lastPrinted>
  <dcterms:created xsi:type="dcterms:W3CDTF">2025-09-22T05:49:00Z</dcterms:created>
  <dcterms:modified xsi:type="dcterms:W3CDTF">2026-07-28T06:11:00Z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КонсультантПлюс Версия 4021.00.31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