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C3" w:rsidRPr="003E10CF" w:rsidRDefault="00574A22" w:rsidP="007368C3">
      <w:pPr>
        <w:pStyle w:val="a8"/>
        <w:jc w:val="center"/>
        <w:rPr>
          <w:rFonts w:ascii="Times New Roman" w:hAnsi="Times New Roman" w:cs="Times New Roman"/>
          <w:b/>
        </w:rPr>
      </w:pPr>
      <w:r w:rsidRPr="003E10CF">
        <w:rPr>
          <w:rFonts w:ascii="Times New Roman" w:hAnsi="Times New Roman" w:cs="Times New Roman"/>
          <w:b/>
        </w:rPr>
        <w:t>Контракт</w:t>
      </w:r>
      <w:r w:rsidR="007368C3" w:rsidRPr="003E10CF">
        <w:rPr>
          <w:rFonts w:ascii="Times New Roman" w:hAnsi="Times New Roman" w:cs="Times New Roman"/>
          <w:b/>
        </w:rPr>
        <w:t xml:space="preserve"> № </w:t>
      </w:r>
    </w:p>
    <w:p w:rsidR="007368C3" w:rsidRPr="003E10CF" w:rsidRDefault="007368C3" w:rsidP="007368C3">
      <w:pPr>
        <w:pStyle w:val="a8"/>
        <w:jc w:val="center"/>
        <w:rPr>
          <w:rFonts w:ascii="Times New Roman" w:hAnsi="Times New Roman" w:cs="Times New Roman"/>
          <w:b/>
        </w:rPr>
      </w:pPr>
      <w:r w:rsidRPr="003E10CF">
        <w:rPr>
          <w:rFonts w:ascii="Times New Roman" w:hAnsi="Times New Roman" w:cs="Times New Roman"/>
          <w:b/>
        </w:rPr>
        <w:t xml:space="preserve">ИКЗ: </w:t>
      </w:r>
    </w:p>
    <w:p w:rsidR="007368C3" w:rsidRPr="003E10CF" w:rsidRDefault="007368C3" w:rsidP="007368C3">
      <w:pPr>
        <w:widowControl w:val="0"/>
        <w:rPr>
          <w:rFonts w:ascii="Times New Roman" w:hAnsi="Times New Roman" w:cs="Times New Roman"/>
        </w:rPr>
      </w:pPr>
      <w:r w:rsidRPr="003E10CF">
        <w:rPr>
          <w:rFonts w:ascii="Times New Roman" w:hAnsi="Times New Roman" w:cs="Times New Roman"/>
        </w:rPr>
        <w:t>г. Санкт-Петербург</w:t>
      </w:r>
      <w:r w:rsidRPr="003E10CF">
        <w:rPr>
          <w:rFonts w:ascii="Times New Roman" w:hAnsi="Times New Roman" w:cs="Times New Roman"/>
        </w:rPr>
        <w:tab/>
      </w:r>
      <w:r w:rsidRPr="003E10CF">
        <w:rPr>
          <w:rFonts w:ascii="Times New Roman" w:hAnsi="Times New Roman" w:cs="Times New Roman"/>
        </w:rPr>
        <w:tab/>
      </w:r>
      <w:r w:rsidRPr="003E10CF">
        <w:rPr>
          <w:rFonts w:ascii="Times New Roman" w:hAnsi="Times New Roman" w:cs="Times New Roman"/>
        </w:rPr>
        <w:tab/>
        <w:t xml:space="preserve">                                                        «_____» ____________ 2026 года </w:t>
      </w:r>
    </w:p>
    <w:p w:rsidR="00C17E8F" w:rsidRPr="003E10CF" w:rsidRDefault="007368C3" w:rsidP="007368C3">
      <w:pPr>
        <w:widowControl w:val="0"/>
        <w:spacing w:after="0" w:line="240" w:lineRule="auto"/>
        <w:ind w:firstLine="567"/>
        <w:jc w:val="both"/>
        <w:rPr>
          <w:rFonts w:ascii="Times New Roman" w:eastAsia="Calibri" w:hAnsi="Times New Roman" w:cs="Times New Roman"/>
          <w:b/>
        </w:rPr>
      </w:pPr>
      <w:r w:rsidRPr="003E10CF">
        <w:rPr>
          <w:rFonts w:ascii="Times New Roman" w:hAnsi="Times New Roman" w:cs="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3E10CF">
        <w:rPr>
          <w:rFonts w:ascii="Times New Roman" w:hAnsi="Times New Roman" w:cs="Times New Roman"/>
          <w:b/>
        </w:rPr>
        <w:t>Турнера</w:t>
      </w:r>
      <w:proofErr w:type="spellEnd"/>
      <w:r w:rsidRPr="003E10CF">
        <w:rPr>
          <w:rFonts w:ascii="Times New Roman" w:hAnsi="Times New Roman" w:cs="Times New Roman"/>
          <w:b/>
        </w:rPr>
        <w:t xml:space="preserve">» Министерства здравоохранения Российской Федерации (ФГБУ «НМИЦ  детской травматологии и ортопедии имени Г.И. </w:t>
      </w:r>
      <w:proofErr w:type="spellStart"/>
      <w:r w:rsidRPr="003E10CF">
        <w:rPr>
          <w:rFonts w:ascii="Times New Roman" w:hAnsi="Times New Roman" w:cs="Times New Roman"/>
          <w:b/>
        </w:rPr>
        <w:t>Турнера</w:t>
      </w:r>
      <w:proofErr w:type="spellEnd"/>
      <w:r w:rsidRPr="003E10CF">
        <w:rPr>
          <w:rFonts w:ascii="Times New Roman" w:hAnsi="Times New Roman" w:cs="Times New Roman"/>
          <w:b/>
        </w:rPr>
        <w:t>» Минздрава России)</w:t>
      </w:r>
      <w:r w:rsidRPr="003E10CF">
        <w:rPr>
          <w:rFonts w:ascii="Times New Roman" w:hAnsi="Times New Roman" w:cs="Times New Roman"/>
        </w:rPr>
        <w:t xml:space="preserve">, именуемое в дальнейшем </w:t>
      </w:r>
      <w:r w:rsidRPr="003E10CF">
        <w:rPr>
          <w:rFonts w:ascii="Times New Roman" w:hAnsi="Times New Roman" w:cs="Times New Roman"/>
          <w:b/>
        </w:rPr>
        <w:t>«Заказчик»</w:t>
      </w:r>
      <w:r w:rsidRPr="003E10CF">
        <w:rPr>
          <w:rFonts w:ascii="Times New Roman" w:hAnsi="Times New Roman" w:cs="Times New Roman"/>
        </w:rPr>
        <w:t xml:space="preserve">, в лице _____________ действующего на основании __________ с одной стороны, и </w:t>
      </w:r>
      <w:r w:rsidRPr="003E10CF">
        <w:rPr>
          <w:rFonts w:ascii="Times New Roman" w:hAnsi="Times New Roman" w:cs="Times New Roman"/>
          <w:b/>
        </w:rPr>
        <w:t>__________________</w:t>
      </w:r>
      <w:r w:rsidRPr="003E10CF">
        <w:rPr>
          <w:rFonts w:ascii="Times New Roman" w:hAnsi="Times New Roman" w:cs="Times New Roman"/>
        </w:rPr>
        <w:t xml:space="preserve">, именуемый в дальнейшем </w:t>
      </w:r>
      <w:r w:rsidRPr="003E10CF">
        <w:rPr>
          <w:rFonts w:ascii="Times New Roman" w:hAnsi="Times New Roman" w:cs="Times New Roman"/>
          <w:b/>
        </w:rPr>
        <w:t>«Поставщик»</w:t>
      </w:r>
      <w:r w:rsidRPr="003E10CF">
        <w:rPr>
          <w:rFonts w:ascii="Times New Roman" w:hAnsi="Times New Roman" w:cs="Times New Roman"/>
        </w:rPr>
        <w:t xml:space="preserve">, в лице ________________, с другой стороны, именуемые в дальнейшем "Стороны" и каждый в отдельности "Сторона", руководствуясь пунктом 4 части 1 статьи 93 Федерального закона от 05.04.2013 г.  № 44 - 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w:t>
      </w:r>
      <w:r w:rsidR="00574A22" w:rsidRPr="003E10CF">
        <w:rPr>
          <w:rFonts w:ascii="Times New Roman" w:hAnsi="Times New Roman" w:cs="Times New Roman"/>
        </w:rPr>
        <w:t>Контракт (далее - Контракт</w:t>
      </w:r>
      <w:r w:rsidRPr="003E10CF">
        <w:rPr>
          <w:rFonts w:ascii="Times New Roman" w:hAnsi="Times New Roman" w:cs="Times New Roman"/>
        </w:rPr>
        <w:t>) о нижеследующем:</w:t>
      </w:r>
    </w:p>
    <w:p w:rsidR="001D7C5C" w:rsidRPr="003E10CF" w:rsidRDefault="001D7C5C" w:rsidP="001D0AAE">
      <w:pPr>
        <w:pStyle w:val="ConsPlusNormal"/>
        <w:spacing w:before="120" w:after="120"/>
        <w:jc w:val="center"/>
        <w:outlineLvl w:val="1"/>
        <w:rPr>
          <w:b/>
          <w:bCs/>
          <w:sz w:val="22"/>
          <w:szCs w:val="22"/>
        </w:rPr>
      </w:pPr>
      <w:r w:rsidRPr="003E10CF">
        <w:rPr>
          <w:b/>
          <w:bCs/>
          <w:sz w:val="22"/>
          <w:szCs w:val="22"/>
        </w:rPr>
        <w:t xml:space="preserve">1. Предмет </w:t>
      </w:r>
      <w:r w:rsidR="004F6879">
        <w:rPr>
          <w:b/>
          <w:bCs/>
          <w:sz w:val="22"/>
          <w:szCs w:val="22"/>
        </w:rPr>
        <w:t>Контракта</w:t>
      </w:r>
    </w:p>
    <w:p w:rsidR="00337475" w:rsidRPr="003E10CF" w:rsidRDefault="001D7C5C" w:rsidP="004948FA">
      <w:pPr>
        <w:pStyle w:val="ConsPlusNormal"/>
        <w:ind w:firstLine="539"/>
        <w:jc w:val="both"/>
        <w:rPr>
          <w:sz w:val="22"/>
          <w:szCs w:val="22"/>
        </w:rPr>
      </w:pPr>
      <w:r w:rsidRPr="003E10CF">
        <w:rPr>
          <w:sz w:val="22"/>
          <w:szCs w:val="22"/>
        </w:rPr>
        <w:t xml:space="preserve">1.1. В соответствии с </w:t>
      </w:r>
      <w:r w:rsidR="00574A22" w:rsidRPr="003E10CF">
        <w:rPr>
          <w:sz w:val="22"/>
          <w:szCs w:val="22"/>
        </w:rPr>
        <w:t>Контрактом</w:t>
      </w:r>
      <w:r w:rsidRPr="003E10CF">
        <w:rPr>
          <w:sz w:val="22"/>
          <w:szCs w:val="22"/>
        </w:rPr>
        <w:t xml:space="preserve"> Поставщик обязуется согласно </w:t>
      </w:r>
      <w:r w:rsidR="005F1921" w:rsidRPr="003E10CF">
        <w:rPr>
          <w:sz w:val="22"/>
          <w:szCs w:val="22"/>
        </w:rPr>
        <w:t>приложени</w:t>
      </w:r>
      <w:r w:rsidR="007A401D" w:rsidRPr="003E10CF">
        <w:rPr>
          <w:sz w:val="22"/>
          <w:szCs w:val="22"/>
        </w:rPr>
        <w:t>ю</w:t>
      </w:r>
      <w:r w:rsidR="005F1921" w:rsidRPr="003E10CF">
        <w:rPr>
          <w:sz w:val="22"/>
          <w:szCs w:val="22"/>
        </w:rPr>
        <w:t xml:space="preserve"> № 1 к настоящему приложению</w:t>
      </w:r>
      <w:r w:rsidRPr="003E10CF">
        <w:rPr>
          <w:sz w:val="22"/>
          <w:szCs w:val="22"/>
        </w:rPr>
        <w:t xml:space="preserve"> на основании Заявки</w:t>
      </w:r>
      <w:r w:rsidR="00225A7A" w:rsidRPr="003E10CF">
        <w:rPr>
          <w:sz w:val="22"/>
          <w:szCs w:val="22"/>
        </w:rPr>
        <w:t xml:space="preserve"> </w:t>
      </w:r>
      <w:r w:rsidR="001D4A4B">
        <w:rPr>
          <w:sz w:val="22"/>
          <w:szCs w:val="22"/>
        </w:rPr>
        <w:t>о</w:t>
      </w:r>
      <w:r w:rsidR="00225A7A" w:rsidRPr="003E10CF">
        <w:rPr>
          <w:sz w:val="22"/>
          <w:szCs w:val="22"/>
        </w:rPr>
        <w:t xml:space="preserve"> </w:t>
      </w:r>
      <w:r w:rsidR="001D4A4B">
        <w:rPr>
          <w:sz w:val="22"/>
          <w:szCs w:val="22"/>
        </w:rPr>
        <w:t>(</w:t>
      </w:r>
      <w:r w:rsidR="00225A7A" w:rsidRPr="003E10CF">
        <w:rPr>
          <w:sz w:val="22"/>
          <w:szCs w:val="22"/>
        </w:rPr>
        <w:t>получени</w:t>
      </w:r>
      <w:r w:rsidR="001D4A4B">
        <w:rPr>
          <w:sz w:val="22"/>
          <w:szCs w:val="22"/>
        </w:rPr>
        <w:t xml:space="preserve">и) выборке </w:t>
      </w:r>
      <w:r w:rsidR="00225A7A" w:rsidRPr="003E10CF">
        <w:rPr>
          <w:sz w:val="22"/>
          <w:szCs w:val="22"/>
        </w:rPr>
        <w:t xml:space="preserve"> Товара</w:t>
      </w:r>
      <w:r w:rsidR="008D36DD">
        <w:rPr>
          <w:sz w:val="22"/>
          <w:szCs w:val="22"/>
        </w:rPr>
        <w:t xml:space="preserve"> (далее - Заявка)</w:t>
      </w:r>
      <w:r w:rsidRPr="003E10CF">
        <w:rPr>
          <w:sz w:val="22"/>
          <w:szCs w:val="22"/>
        </w:rPr>
        <w:t xml:space="preserve"> (</w:t>
      </w:r>
      <w:r w:rsidR="00225A7A" w:rsidRPr="003E10CF">
        <w:rPr>
          <w:sz w:val="22"/>
          <w:szCs w:val="22"/>
        </w:rPr>
        <w:t>П</w:t>
      </w:r>
      <w:r w:rsidR="00B93377" w:rsidRPr="003E10CF">
        <w:rPr>
          <w:sz w:val="22"/>
          <w:szCs w:val="22"/>
        </w:rPr>
        <w:t>риложение № 6</w:t>
      </w:r>
      <w:r w:rsidR="005F1921" w:rsidRPr="003E10CF">
        <w:rPr>
          <w:sz w:val="22"/>
          <w:szCs w:val="22"/>
        </w:rPr>
        <w:t xml:space="preserve"> к настоящему </w:t>
      </w:r>
      <w:r w:rsidR="002D6FD4">
        <w:rPr>
          <w:sz w:val="22"/>
          <w:szCs w:val="22"/>
        </w:rPr>
        <w:t>Контракту</w:t>
      </w:r>
      <w:r w:rsidRPr="003E10CF">
        <w:rPr>
          <w:sz w:val="22"/>
          <w:szCs w:val="22"/>
        </w:rPr>
        <w:t xml:space="preserve">) в порядке, предусмотренном </w:t>
      </w:r>
      <w:r w:rsidR="00574A22" w:rsidRPr="003E10CF">
        <w:rPr>
          <w:sz w:val="22"/>
          <w:szCs w:val="22"/>
        </w:rPr>
        <w:t>Контрактом</w:t>
      </w:r>
      <w:r w:rsidRPr="003E10CF">
        <w:rPr>
          <w:sz w:val="22"/>
          <w:szCs w:val="22"/>
        </w:rPr>
        <w:t>, осущ</w:t>
      </w:r>
      <w:r w:rsidR="00DE04D7" w:rsidRPr="003E10CF">
        <w:rPr>
          <w:sz w:val="22"/>
          <w:szCs w:val="22"/>
        </w:rPr>
        <w:t>ествлять поставку</w:t>
      </w:r>
      <w:r w:rsidR="00355BBF" w:rsidRPr="003E10CF">
        <w:rPr>
          <w:sz w:val="22"/>
          <w:szCs w:val="22"/>
        </w:rPr>
        <w:t xml:space="preserve"> </w:t>
      </w:r>
      <w:r w:rsidR="00DE04D7" w:rsidRPr="003E10CF">
        <w:rPr>
          <w:sz w:val="22"/>
          <w:szCs w:val="22"/>
        </w:rPr>
        <w:t xml:space="preserve"> лекарственн</w:t>
      </w:r>
      <w:r w:rsidR="001D0AAE" w:rsidRPr="003E10CF">
        <w:rPr>
          <w:sz w:val="22"/>
          <w:szCs w:val="22"/>
        </w:rPr>
        <w:t>ых</w:t>
      </w:r>
      <w:r w:rsidR="00DE04D7" w:rsidRPr="003E10CF">
        <w:rPr>
          <w:sz w:val="22"/>
          <w:szCs w:val="22"/>
        </w:rPr>
        <w:t xml:space="preserve"> </w:t>
      </w:r>
      <w:r w:rsidR="00C9543D" w:rsidRPr="003E10CF">
        <w:rPr>
          <w:sz w:val="22"/>
          <w:szCs w:val="22"/>
        </w:rPr>
        <w:t>препаратов</w:t>
      </w:r>
      <w:r w:rsidRPr="003E10CF">
        <w:rPr>
          <w:sz w:val="22"/>
          <w:szCs w:val="22"/>
        </w:rPr>
        <w:t xml:space="preserve"> для медицинского применения</w:t>
      </w:r>
      <w:r w:rsidR="00FB7411" w:rsidRPr="003E10CF">
        <w:rPr>
          <w:sz w:val="22"/>
          <w:szCs w:val="22"/>
        </w:rPr>
        <w:t xml:space="preserve"> (наркотических и </w:t>
      </w:r>
      <w:r w:rsidR="00FB7411" w:rsidRPr="003E10CF">
        <w:rPr>
          <w:sz w:val="22"/>
          <w:szCs w:val="22"/>
          <w:shd w:val="clear" w:color="auto" w:fill="FFFFFF"/>
        </w:rPr>
        <w:t>психотропных веществ, внесённые в список III перечня наркотических средств, психотропных веществ и их прекурсоров, подлежащих контролю в Российской Федерации)</w:t>
      </w:r>
      <w:r w:rsidR="00337475" w:rsidRPr="003E10CF">
        <w:rPr>
          <w:sz w:val="22"/>
          <w:szCs w:val="22"/>
        </w:rPr>
        <w:t xml:space="preserve"> </w:t>
      </w:r>
      <w:r w:rsidRPr="003E10CF">
        <w:rPr>
          <w:sz w:val="22"/>
          <w:szCs w:val="22"/>
        </w:rPr>
        <w:t>(далее - Товар)</w:t>
      </w:r>
      <w:r w:rsidR="009634ED" w:rsidRPr="003E10CF">
        <w:rPr>
          <w:sz w:val="22"/>
          <w:szCs w:val="22"/>
        </w:rPr>
        <w:t xml:space="preserve"> и оказать</w:t>
      </w:r>
      <w:r w:rsidR="00355BBF" w:rsidRPr="003E10CF">
        <w:rPr>
          <w:sz w:val="22"/>
          <w:szCs w:val="22"/>
        </w:rPr>
        <w:t xml:space="preserve"> услуги по транспортировке лекарственных препаратов</w:t>
      </w:r>
      <w:r w:rsidR="00FB7411" w:rsidRPr="003E10CF">
        <w:rPr>
          <w:sz w:val="22"/>
          <w:szCs w:val="22"/>
        </w:rPr>
        <w:t xml:space="preserve"> (</w:t>
      </w:r>
      <w:r w:rsidR="00832ABA" w:rsidRPr="003E10CF">
        <w:rPr>
          <w:sz w:val="22"/>
          <w:szCs w:val="22"/>
        </w:rPr>
        <w:t xml:space="preserve">перевозке </w:t>
      </w:r>
      <w:r w:rsidR="00FB7411" w:rsidRPr="003E10CF">
        <w:rPr>
          <w:sz w:val="22"/>
          <w:szCs w:val="22"/>
        </w:rPr>
        <w:t xml:space="preserve">наркотических и </w:t>
      </w:r>
      <w:r w:rsidR="00FB7411" w:rsidRPr="003E10CF">
        <w:rPr>
          <w:sz w:val="22"/>
          <w:szCs w:val="22"/>
          <w:shd w:val="clear" w:color="auto" w:fill="FFFFFF"/>
        </w:rPr>
        <w:t>психотропных веществ, внесённые в список III перечня наркотических средств, психотропных веществ и их прекурсоров, подлежащих контролю в Российской Федерации)</w:t>
      </w:r>
      <w:r w:rsidR="00FB7411" w:rsidRPr="003E10CF">
        <w:rPr>
          <w:sz w:val="22"/>
          <w:szCs w:val="22"/>
        </w:rPr>
        <w:t xml:space="preserve"> </w:t>
      </w:r>
      <w:r w:rsidR="00355BBF" w:rsidRPr="003E10CF">
        <w:rPr>
          <w:sz w:val="22"/>
          <w:szCs w:val="22"/>
        </w:rPr>
        <w:t xml:space="preserve"> (далее –Услуга)</w:t>
      </w:r>
      <w:r w:rsidRPr="003E10CF">
        <w:rPr>
          <w:sz w:val="22"/>
          <w:szCs w:val="22"/>
        </w:rPr>
        <w:t>, а Заказчик обязуется в порядке и сроки, предусмотренные Контрактом, принять и оплатить поставленный Товар</w:t>
      </w:r>
      <w:r w:rsidR="00B87934" w:rsidRPr="003E10CF">
        <w:rPr>
          <w:sz w:val="22"/>
          <w:szCs w:val="22"/>
        </w:rPr>
        <w:t xml:space="preserve"> и оказанные Услуги</w:t>
      </w:r>
      <w:r w:rsidRPr="003E10CF">
        <w:rPr>
          <w:sz w:val="22"/>
          <w:szCs w:val="22"/>
        </w:rPr>
        <w:t>.</w:t>
      </w:r>
      <w:r w:rsidR="00FB7411" w:rsidRPr="003E10CF">
        <w:rPr>
          <w:sz w:val="22"/>
          <w:szCs w:val="22"/>
        </w:rPr>
        <w:t xml:space="preserve"> </w:t>
      </w:r>
    </w:p>
    <w:p w:rsidR="002D6FD4" w:rsidRPr="00071BF0" w:rsidRDefault="00355BBF" w:rsidP="004948FA">
      <w:pPr>
        <w:pStyle w:val="ConsPlusNormal"/>
        <w:ind w:firstLine="539"/>
        <w:jc w:val="both"/>
        <w:rPr>
          <w:color w:val="000000" w:themeColor="text1"/>
          <w:sz w:val="22"/>
          <w:szCs w:val="22"/>
        </w:rPr>
      </w:pPr>
      <w:r w:rsidRPr="003E10CF">
        <w:rPr>
          <w:sz w:val="22"/>
          <w:szCs w:val="22"/>
        </w:rPr>
        <w:t xml:space="preserve">1.2. </w:t>
      </w:r>
      <w:r w:rsidR="00832ABA" w:rsidRPr="00071BF0">
        <w:rPr>
          <w:sz w:val="22"/>
          <w:szCs w:val="22"/>
        </w:rPr>
        <w:t xml:space="preserve">Поставщик </w:t>
      </w:r>
      <w:r w:rsidR="00C904A6" w:rsidRPr="00071BF0">
        <w:rPr>
          <w:sz w:val="22"/>
          <w:szCs w:val="22"/>
        </w:rPr>
        <w:t xml:space="preserve">обеспечивает перевозку и доставку Товара в адрес Заказчика в соответствии  с требованиями, установленными постановлением Правительства Российской Федерации от 31.03.2022 г. № 526. Если доставка осуществляется с привлечением специализированного перевозчика, Поставщик обязан предоставить Заказчику </w:t>
      </w:r>
      <w:r w:rsidR="00071BF0">
        <w:rPr>
          <w:sz w:val="22"/>
          <w:szCs w:val="22"/>
        </w:rPr>
        <w:t xml:space="preserve">не позднее 1 (одного) рабочего дня, предшествующего дню доставки, </w:t>
      </w:r>
      <w:r w:rsidR="00C904A6" w:rsidRPr="00071BF0">
        <w:rPr>
          <w:sz w:val="22"/>
          <w:szCs w:val="22"/>
        </w:rPr>
        <w:t xml:space="preserve">информацию о перевозчике, дате и времени доставки Товара с приложением копий разрешительных документов перевозчика на транспортировку </w:t>
      </w:r>
      <w:r w:rsidR="00071BF0" w:rsidRPr="00071BF0">
        <w:rPr>
          <w:color w:val="000000" w:themeColor="text1"/>
          <w:sz w:val="22"/>
          <w:szCs w:val="22"/>
          <w:shd w:val="clear" w:color="auto" w:fill="FFFFFF"/>
        </w:rPr>
        <w:t>наркотических и/или психотропных лекарственных средств</w:t>
      </w:r>
      <w:r w:rsidR="00071BF0">
        <w:rPr>
          <w:color w:val="000000" w:themeColor="text1"/>
          <w:sz w:val="22"/>
          <w:szCs w:val="22"/>
          <w:shd w:val="clear" w:color="auto" w:fill="FFFFFF"/>
        </w:rPr>
        <w:t xml:space="preserve"> </w:t>
      </w:r>
      <w:r w:rsidR="00225A7A" w:rsidRPr="00071BF0">
        <w:rPr>
          <w:color w:val="000000" w:themeColor="text1"/>
          <w:sz w:val="22"/>
          <w:szCs w:val="22"/>
        </w:rPr>
        <w:t>.</w:t>
      </w:r>
    </w:p>
    <w:p w:rsidR="002D6FD4" w:rsidRPr="002D6FD4" w:rsidRDefault="002D6FD4" w:rsidP="004948FA">
      <w:pPr>
        <w:pStyle w:val="ConsPlusNormal"/>
        <w:ind w:firstLine="539"/>
        <w:jc w:val="both"/>
        <w:rPr>
          <w:sz w:val="22"/>
          <w:szCs w:val="22"/>
        </w:rPr>
      </w:pPr>
      <w:r w:rsidRPr="002D6FD4">
        <w:rPr>
          <w:rFonts w:eastAsia="Times New Roman"/>
          <w:sz w:val="22"/>
          <w:szCs w:val="22"/>
        </w:rPr>
        <w:t xml:space="preserve">1.3. </w:t>
      </w:r>
      <w:r w:rsidR="00071BF0">
        <w:rPr>
          <w:sz w:val="22"/>
          <w:szCs w:val="22"/>
        </w:rPr>
        <w:t>Д</w:t>
      </w:r>
      <w:r w:rsidRPr="002D6FD4">
        <w:rPr>
          <w:sz w:val="22"/>
          <w:szCs w:val="22"/>
        </w:rPr>
        <w:t xml:space="preserve">оставка Товара осуществляется с разгрузкой транспортного средства </w:t>
      </w:r>
      <w:r>
        <w:rPr>
          <w:sz w:val="22"/>
          <w:szCs w:val="22"/>
        </w:rPr>
        <w:t xml:space="preserve">в соответствии с заявкой (Приложение № 6 к настоящему Контракту) </w:t>
      </w:r>
      <w:r w:rsidRPr="002D6FD4">
        <w:rPr>
          <w:sz w:val="22"/>
          <w:szCs w:val="22"/>
        </w:rPr>
        <w:t>по адресу:</w:t>
      </w:r>
      <w:r w:rsidRPr="002D6FD4">
        <w:rPr>
          <w:sz w:val="22"/>
          <w:szCs w:val="22"/>
          <w:lang w:eastAsia="ar-SA"/>
        </w:rPr>
        <w:t xml:space="preserve"> </w:t>
      </w:r>
      <w:r w:rsidRPr="002D6FD4">
        <w:rPr>
          <w:color w:val="000000"/>
          <w:sz w:val="22"/>
          <w:szCs w:val="22"/>
          <w:shd w:val="clear" w:color="auto" w:fill="FFFFFF"/>
        </w:rPr>
        <w:t xml:space="preserve">г. Санкт-Петербург, </w:t>
      </w:r>
      <w:proofErr w:type="spellStart"/>
      <w:r w:rsidRPr="002D6FD4">
        <w:rPr>
          <w:color w:val="000000"/>
          <w:sz w:val="22"/>
          <w:szCs w:val="22"/>
          <w:shd w:val="clear" w:color="auto" w:fill="FFFFFF"/>
        </w:rPr>
        <w:t>вн.тер.г</w:t>
      </w:r>
      <w:proofErr w:type="spellEnd"/>
      <w:r w:rsidRPr="002D6FD4">
        <w:rPr>
          <w:color w:val="000000"/>
          <w:sz w:val="22"/>
          <w:szCs w:val="22"/>
          <w:shd w:val="clear" w:color="auto" w:fill="FFFFFF"/>
        </w:rPr>
        <w:t>. город Пушкин, г. Пушкин, ул. Парковая, дом 66 литера А</w:t>
      </w:r>
      <w:r w:rsidRPr="002D6FD4">
        <w:rPr>
          <w:sz w:val="22"/>
          <w:szCs w:val="22"/>
        </w:rPr>
        <w:t xml:space="preserve">. (далее – Место </w:t>
      </w:r>
      <w:r w:rsidR="001D4A4B">
        <w:rPr>
          <w:sz w:val="22"/>
          <w:szCs w:val="22"/>
        </w:rPr>
        <w:t>д</w:t>
      </w:r>
      <w:r w:rsidRPr="002D6FD4">
        <w:rPr>
          <w:sz w:val="22"/>
          <w:szCs w:val="22"/>
        </w:rPr>
        <w:t>оставки).</w:t>
      </w:r>
    </w:p>
    <w:p w:rsidR="002D6FD4" w:rsidRPr="003E10CF" w:rsidRDefault="002D6FD4" w:rsidP="004948FA">
      <w:pPr>
        <w:widowControl w:val="0"/>
        <w:autoSpaceDE w:val="0"/>
        <w:autoSpaceDN w:val="0"/>
        <w:adjustRightInd w:val="0"/>
        <w:spacing w:after="0" w:line="240" w:lineRule="auto"/>
        <w:ind w:firstLine="539"/>
        <w:jc w:val="both"/>
        <w:rPr>
          <w:rFonts w:ascii="Times New Roman" w:eastAsia="Times New Roman" w:hAnsi="Times New Roman" w:cs="Times New Roman"/>
          <w:bCs/>
          <w:spacing w:val="-2"/>
          <w:lang w:eastAsia="ru-RU"/>
        </w:rPr>
      </w:pPr>
      <w:r w:rsidRPr="003E10CF">
        <w:rPr>
          <w:rFonts w:ascii="Times New Roman" w:eastAsia="Times New Roman" w:hAnsi="Times New Roman" w:cs="Times New Roman"/>
          <w:spacing w:val="-2"/>
          <w:lang w:eastAsia="ru-RU"/>
        </w:rPr>
        <w:t xml:space="preserve">Срок поставки по заявке Заказчика в течение 7 (семи) рабочих дней, </w:t>
      </w:r>
      <w:r w:rsidRPr="003E10CF">
        <w:rPr>
          <w:rFonts w:ascii="Times New Roman" w:eastAsia="Times New Roman" w:hAnsi="Times New Roman" w:cs="Times New Roman"/>
          <w:bCs/>
          <w:spacing w:val="-2"/>
          <w:lang w:eastAsia="ru-RU"/>
        </w:rPr>
        <w:t xml:space="preserve">следующих за днем получения Заявки </w:t>
      </w:r>
      <w:r w:rsidRPr="003E10CF">
        <w:rPr>
          <w:rFonts w:ascii="Times New Roman" w:hAnsi="Times New Roman" w:cs="Times New Roman"/>
        </w:rPr>
        <w:t xml:space="preserve">(Приложение № 6 к настоящему приложению) Поставщиком </w:t>
      </w:r>
      <w:r w:rsidRPr="003E10CF">
        <w:rPr>
          <w:rFonts w:ascii="Times New Roman" w:eastAsia="Times New Roman" w:hAnsi="Times New Roman" w:cs="Times New Roman"/>
          <w:bCs/>
          <w:spacing w:val="-2"/>
          <w:lang w:eastAsia="ru-RU"/>
        </w:rPr>
        <w:t xml:space="preserve">от Заказчика. </w:t>
      </w:r>
    </w:p>
    <w:p w:rsidR="001D7C5C" w:rsidRPr="003E10CF" w:rsidRDefault="00A14C0D" w:rsidP="004948FA">
      <w:pPr>
        <w:pStyle w:val="ConsPlusNormal"/>
        <w:ind w:firstLine="539"/>
        <w:jc w:val="both"/>
        <w:rPr>
          <w:sz w:val="22"/>
          <w:szCs w:val="22"/>
        </w:rPr>
      </w:pPr>
      <w:r w:rsidRPr="003E10CF">
        <w:rPr>
          <w:sz w:val="22"/>
          <w:szCs w:val="22"/>
        </w:rPr>
        <w:t>1.</w:t>
      </w:r>
      <w:r w:rsidR="004948FA">
        <w:rPr>
          <w:sz w:val="22"/>
          <w:szCs w:val="22"/>
        </w:rPr>
        <w:t>4</w:t>
      </w:r>
      <w:r w:rsidR="001D7C5C" w:rsidRPr="003E10CF">
        <w:rPr>
          <w:sz w:val="22"/>
          <w:szCs w:val="22"/>
        </w:rPr>
        <w:t xml:space="preserve">. Номенклатура Товара определяется </w:t>
      </w:r>
      <w:r w:rsidR="00225A7A" w:rsidRPr="003E10CF">
        <w:rPr>
          <w:sz w:val="22"/>
          <w:szCs w:val="22"/>
        </w:rPr>
        <w:t xml:space="preserve"> </w:t>
      </w:r>
      <w:hyperlink w:anchor="Par485" w:tooltip="СПЕЦИФИКАЦИЯ &lt;195&gt;" w:history="1">
        <w:r w:rsidR="003A40CC" w:rsidRPr="003E10CF">
          <w:rPr>
            <w:sz w:val="22"/>
            <w:szCs w:val="22"/>
          </w:rPr>
          <w:t>П</w:t>
        </w:r>
        <w:r w:rsidR="001D7C5C" w:rsidRPr="003E10CF">
          <w:rPr>
            <w:sz w:val="22"/>
            <w:szCs w:val="22"/>
          </w:rPr>
          <w:t>риложение</w:t>
        </w:r>
        <w:r w:rsidR="003A40CC" w:rsidRPr="003E10CF">
          <w:rPr>
            <w:sz w:val="22"/>
            <w:szCs w:val="22"/>
          </w:rPr>
          <w:t>м</w:t>
        </w:r>
        <w:r w:rsidR="001D7C5C" w:rsidRPr="003E10CF">
          <w:rPr>
            <w:sz w:val="22"/>
            <w:szCs w:val="22"/>
          </w:rPr>
          <w:t xml:space="preserve"> </w:t>
        </w:r>
        <w:r w:rsidR="00337475" w:rsidRPr="003E10CF">
          <w:rPr>
            <w:sz w:val="22"/>
            <w:szCs w:val="22"/>
          </w:rPr>
          <w:t>№</w:t>
        </w:r>
        <w:r w:rsidR="001D7C5C" w:rsidRPr="003E10CF">
          <w:rPr>
            <w:sz w:val="22"/>
            <w:szCs w:val="22"/>
          </w:rPr>
          <w:t xml:space="preserve"> 1</w:t>
        </w:r>
      </w:hyperlink>
      <w:r w:rsidR="003A40CC" w:rsidRPr="003E10CF">
        <w:rPr>
          <w:sz w:val="22"/>
          <w:szCs w:val="22"/>
        </w:rPr>
        <w:t xml:space="preserve"> и Приложением №2</w:t>
      </w:r>
      <w:r w:rsidR="001D7C5C" w:rsidRPr="003E10CF">
        <w:rPr>
          <w:sz w:val="22"/>
          <w:szCs w:val="22"/>
        </w:rPr>
        <w:t xml:space="preserve"> </w:t>
      </w:r>
      <w:r w:rsidR="005C2AAC" w:rsidRPr="003E10CF">
        <w:rPr>
          <w:rFonts w:eastAsia="Times New Roman"/>
          <w:sz w:val="22"/>
          <w:szCs w:val="22"/>
        </w:rPr>
        <w:t>к настоящему приложению</w:t>
      </w:r>
      <w:r w:rsidR="001D7C5C" w:rsidRPr="003E10CF">
        <w:rPr>
          <w:sz w:val="22"/>
          <w:szCs w:val="22"/>
        </w:rPr>
        <w:t>, количество Товара определя</w:t>
      </w:r>
      <w:r w:rsidR="000170AE" w:rsidRPr="003E10CF">
        <w:rPr>
          <w:sz w:val="22"/>
          <w:szCs w:val="22"/>
        </w:rPr>
        <w:t>е</w:t>
      </w:r>
      <w:r w:rsidR="001D7C5C" w:rsidRPr="003E10CF">
        <w:rPr>
          <w:sz w:val="22"/>
          <w:szCs w:val="22"/>
        </w:rPr>
        <w:t>тся Заявкой (</w:t>
      </w:r>
      <w:hyperlink w:anchor="Par1040" w:tooltip="ЗАЯВКА О ПОЛУЧЕНИИ (ВЫБОРКЕ) ТОВАРА &lt;222&gt;" w:history="1">
        <w:r w:rsidR="00225A7A" w:rsidRPr="003E10CF">
          <w:rPr>
            <w:sz w:val="22"/>
            <w:szCs w:val="22"/>
          </w:rPr>
          <w:t>П</w:t>
        </w:r>
        <w:r w:rsidR="001D7C5C" w:rsidRPr="003E10CF">
          <w:rPr>
            <w:sz w:val="22"/>
            <w:szCs w:val="22"/>
          </w:rPr>
          <w:t xml:space="preserve">риложение </w:t>
        </w:r>
        <w:r w:rsidR="00121558" w:rsidRPr="003E10CF">
          <w:rPr>
            <w:sz w:val="22"/>
            <w:szCs w:val="22"/>
          </w:rPr>
          <w:t>№</w:t>
        </w:r>
        <w:r w:rsidR="001D7C5C" w:rsidRPr="003E10CF">
          <w:rPr>
            <w:sz w:val="22"/>
            <w:szCs w:val="22"/>
          </w:rPr>
          <w:t xml:space="preserve"> </w:t>
        </w:r>
      </w:hyperlink>
      <w:r w:rsidR="00225A7A" w:rsidRPr="003E10CF">
        <w:rPr>
          <w:sz w:val="22"/>
          <w:szCs w:val="22"/>
        </w:rPr>
        <w:t>6</w:t>
      </w:r>
      <w:r w:rsidR="001D7C5C" w:rsidRPr="003E10CF">
        <w:rPr>
          <w:sz w:val="22"/>
          <w:szCs w:val="22"/>
        </w:rPr>
        <w:t xml:space="preserve"> </w:t>
      </w:r>
      <w:r w:rsidR="005C2AAC" w:rsidRPr="003E10CF">
        <w:rPr>
          <w:rFonts w:eastAsia="Times New Roman"/>
          <w:sz w:val="22"/>
          <w:szCs w:val="22"/>
        </w:rPr>
        <w:t>к настоящему приложению</w:t>
      </w:r>
      <w:r w:rsidR="003A40CC" w:rsidRPr="003E10CF">
        <w:rPr>
          <w:sz w:val="22"/>
          <w:szCs w:val="22"/>
        </w:rPr>
        <w:t>).</w:t>
      </w:r>
    </w:p>
    <w:p w:rsidR="00CB4A81" w:rsidRPr="003E10CF" w:rsidRDefault="00A14C0D" w:rsidP="004948FA">
      <w:pPr>
        <w:widowControl w:val="0"/>
        <w:spacing w:after="0" w:line="240" w:lineRule="auto"/>
        <w:ind w:firstLine="539"/>
        <w:jc w:val="both"/>
        <w:rPr>
          <w:rFonts w:ascii="Times New Roman" w:eastAsia="Times New Roman" w:hAnsi="Times New Roman" w:cs="Times New Roman"/>
          <w:bCs/>
          <w:spacing w:val="-2"/>
          <w:lang w:eastAsia="ru-RU"/>
        </w:rPr>
      </w:pPr>
      <w:r w:rsidRPr="003E10CF">
        <w:rPr>
          <w:rFonts w:ascii="Times New Roman" w:eastAsia="Times New Roman" w:hAnsi="Times New Roman" w:cs="Times New Roman"/>
          <w:bCs/>
          <w:spacing w:val="-2"/>
          <w:lang w:eastAsia="ru-RU"/>
        </w:rPr>
        <w:t>1.</w:t>
      </w:r>
      <w:r w:rsidR="004948FA">
        <w:rPr>
          <w:rFonts w:ascii="Times New Roman" w:eastAsia="Times New Roman" w:hAnsi="Times New Roman" w:cs="Times New Roman"/>
          <w:bCs/>
          <w:spacing w:val="-2"/>
          <w:lang w:eastAsia="ru-RU"/>
        </w:rPr>
        <w:t>5</w:t>
      </w:r>
      <w:r w:rsidR="00CF1ADB" w:rsidRPr="003E10CF">
        <w:rPr>
          <w:rFonts w:ascii="Times New Roman" w:eastAsia="Times New Roman" w:hAnsi="Times New Roman" w:cs="Times New Roman"/>
          <w:bCs/>
          <w:spacing w:val="-2"/>
          <w:lang w:eastAsia="ru-RU"/>
        </w:rPr>
        <w:t xml:space="preserve">. </w:t>
      </w:r>
      <w:r w:rsidR="00CB4A81" w:rsidRPr="003E10CF">
        <w:rPr>
          <w:rFonts w:ascii="Times New Roman" w:eastAsia="Times New Roman" w:hAnsi="Times New Roman" w:cs="Times New Roman"/>
          <w:bCs/>
          <w:spacing w:val="-2"/>
          <w:lang w:eastAsia="ru-RU"/>
        </w:rPr>
        <w:t xml:space="preserve">Общий срок поставки </w:t>
      </w:r>
      <w:r w:rsidR="00993625" w:rsidRPr="003E10CF">
        <w:rPr>
          <w:rFonts w:ascii="Times New Roman" w:eastAsia="Times New Roman" w:hAnsi="Times New Roman" w:cs="Times New Roman"/>
          <w:bCs/>
          <w:spacing w:val="-2"/>
          <w:lang w:eastAsia="ru-RU"/>
        </w:rPr>
        <w:t xml:space="preserve">Товара </w:t>
      </w:r>
      <w:r w:rsidR="00AF661F" w:rsidRPr="003E10CF">
        <w:rPr>
          <w:rFonts w:ascii="Times New Roman" w:eastAsia="Times New Roman" w:hAnsi="Times New Roman" w:cs="Times New Roman"/>
          <w:bCs/>
          <w:spacing w:val="-2"/>
          <w:lang w:eastAsia="ru-RU"/>
        </w:rPr>
        <w:t xml:space="preserve">и оказания Услуг </w:t>
      </w:r>
      <w:r w:rsidR="007368C3" w:rsidRPr="003E10CF">
        <w:rPr>
          <w:rFonts w:ascii="Times New Roman" w:eastAsia="Times New Roman" w:hAnsi="Times New Roman" w:cs="Times New Roman"/>
          <w:bCs/>
          <w:spacing w:val="-2"/>
          <w:lang w:eastAsia="ru-RU"/>
        </w:rPr>
        <w:t>по Договору</w:t>
      </w:r>
      <w:r w:rsidR="00CB4A81" w:rsidRPr="003E10CF">
        <w:rPr>
          <w:rFonts w:ascii="Times New Roman" w:eastAsia="Times New Roman" w:hAnsi="Times New Roman" w:cs="Times New Roman"/>
          <w:bCs/>
          <w:spacing w:val="-2"/>
          <w:lang w:eastAsia="ru-RU"/>
        </w:rPr>
        <w:t xml:space="preserve"> в период </w:t>
      </w:r>
      <w:r w:rsidR="00A47C96" w:rsidRPr="003E10CF">
        <w:rPr>
          <w:rFonts w:ascii="Times New Roman" w:eastAsia="Times New Roman" w:hAnsi="Times New Roman" w:cs="Times New Roman"/>
          <w:bCs/>
          <w:spacing w:val="-2"/>
          <w:lang w:eastAsia="ru-RU"/>
        </w:rPr>
        <w:t xml:space="preserve">с </w:t>
      </w:r>
      <w:r w:rsidR="00C17E8F" w:rsidRPr="003E10CF">
        <w:rPr>
          <w:rFonts w:ascii="Times New Roman" w:eastAsia="Times New Roman" w:hAnsi="Times New Roman" w:cs="Times New Roman"/>
          <w:bCs/>
          <w:spacing w:val="-2"/>
          <w:lang w:eastAsia="ru-RU"/>
        </w:rPr>
        <w:t>даты заключения Контракта</w:t>
      </w:r>
      <w:r w:rsidR="006B1BA2" w:rsidRPr="003E10CF">
        <w:rPr>
          <w:rFonts w:ascii="Times New Roman" w:eastAsia="Times New Roman" w:hAnsi="Times New Roman" w:cs="Times New Roman"/>
          <w:bCs/>
          <w:spacing w:val="-2"/>
          <w:lang w:eastAsia="ru-RU"/>
        </w:rPr>
        <w:t xml:space="preserve"> </w:t>
      </w:r>
      <w:r w:rsidR="00580BF9" w:rsidRPr="003E10CF">
        <w:rPr>
          <w:rFonts w:ascii="Times New Roman" w:eastAsia="Times New Roman" w:hAnsi="Times New Roman" w:cs="Times New Roman"/>
          <w:bCs/>
          <w:spacing w:val="-2"/>
          <w:lang w:eastAsia="ru-RU"/>
        </w:rPr>
        <w:t xml:space="preserve">до </w:t>
      </w:r>
      <w:r w:rsidR="004F6879" w:rsidRPr="004F6879">
        <w:rPr>
          <w:rFonts w:ascii="Times New Roman" w:eastAsia="Times New Roman" w:hAnsi="Times New Roman" w:cs="Times New Roman"/>
          <w:bCs/>
          <w:spacing w:val="-2"/>
          <w:lang w:eastAsia="ru-RU"/>
        </w:rPr>
        <w:t>30</w:t>
      </w:r>
      <w:r w:rsidR="004F6879">
        <w:rPr>
          <w:rFonts w:ascii="Times New Roman" w:eastAsia="Times New Roman" w:hAnsi="Times New Roman" w:cs="Times New Roman"/>
          <w:bCs/>
          <w:spacing w:val="-2"/>
          <w:lang w:eastAsia="ru-RU"/>
        </w:rPr>
        <w:t>.11.2026</w:t>
      </w:r>
      <w:r w:rsidR="00574A22" w:rsidRPr="003E10CF">
        <w:rPr>
          <w:rFonts w:ascii="Times New Roman" w:eastAsia="Times New Roman" w:hAnsi="Times New Roman" w:cs="Times New Roman"/>
          <w:bCs/>
          <w:spacing w:val="-2"/>
          <w:lang w:eastAsia="ru-RU"/>
        </w:rPr>
        <w:t xml:space="preserve"> </w:t>
      </w:r>
      <w:r w:rsidR="001F4046" w:rsidRPr="003E10CF">
        <w:rPr>
          <w:rFonts w:ascii="Times New Roman" w:eastAsia="Times New Roman" w:hAnsi="Times New Roman" w:cs="Times New Roman"/>
          <w:bCs/>
          <w:spacing w:val="-2"/>
          <w:lang w:eastAsia="ru-RU"/>
        </w:rPr>
        <w:t>г</w:t>
      </w:r>
      <w:r w:rsidR="00C17E8F" w:rsidRPr="003E10CF">
        <w:rPr>
          <w:rFonts w:ascii="Times New Roman" w:eastAsia="Times New Roman" w:hAnsi="Times New Roman" w:cs="Times New Roman"/>
          <w:bCs/>
          <w:spacing w:val="-2"/>
          <w:lang w:eastAsia="ru-RU"/>
        </w:rPr>
        <w:t>.</w:t>
      </w:r>
      <w:r w:rsidR="00CB4A81" w:rsidRPr="003E10CF">
        <w:rPr>
          <w:rFonts w:ascii="Times New Roman" w:eastAsia="Times New Roman" w:hAnsi="Times New Roman" w:cs="Times New Roman"/>
          <w:bCs/>
          <w:spacing w:val="-2"/>
          <w:lang w:eastAsia="ru-RU"/>
        </w:rPr>
        <w:t xml:space="preserve"> </w:t>
      </w:r>
      <w:r w:rsidR="008C4D3F" w:rsidRPr="003E10CF">
        <w:rPr>
          <w:rFonts w:ascii="Times New Roman" w:eastAsia="Times New Roman" w:hAnsi="Times New Roman" w:cs="Times New Roman"/>
          <w:bCs/>
          <w:spacing w:val="-2"/>
          <w:lang w:eastAsia="ru-RU"/>
        </w:rPr>
        <w:t>Поставка товара осуществляется с 9.</w:t>
      </w:r>
      <w:r w:rsidR="00CF5C43" w:rsidRPr="003E10CF">
        <w:rPr>
          <w:rFonts w:ascii="Times New Roman" w:eastAsia="Times New Roman" w:hAnsi="Times New Roman" w:cs="Times New Roman"/>
          <w:bCs/>
          <w:spacing w:val="-2"/>
          <w:lang w:eastAsia="ru-RU"/>
        </w:rPr>
        <w:t>3</w:t>
      </w:r>
      <w:r w:rsidR="008C4D3F" w:rsidRPr="003E10CF">
        <w:rPr>
          <w:rFonts w:ascii="Times New Roman" w:eastAsia="Times New Roman" w:hAnsi="Times New Roman" w:cs="Times New Roman"/>
          <w:bCs/>
          <w:spacing w:val="-2"/>
          <w:lang w:eastAsia="ru-RU"/>
        </w:rPr>
        <w:t>0 до 14.00 по рабочим дням.</w:t>
      </w:r>
    </w:p>
    <w:p w:rsidR="00EE26FB" w:rsidRPr="003E10CF" w:rsidRDefault="004948FA" w:rsidP="004948FA">
      <w:pPr>
        <w:pStyle w:val="a8"/>
        <w:ind w:right="127" w:firstLine="539"/>
        <w:jc w:val="both"/>
        <w:rPr>
          <w:rFonts w:ascii="Times New Roman" w:hAnsi="Times New Roman" w:cs="Times New Roman"/>
        </w:rPr>
      </w:pPr>
      <w:r>
        <w:rPr>
          <w:rFonts w:ascii="Times New Roman" w:hAnsi="Times New Roman" w:cs="Times New Roman"/>
        </w:rPr>
        <w:t xml:space="preserve">1.6. </w:t>
      </w:r>
      <w:r w:rsidR="00EE26FB" w:rsidRPr="003E10CF">
        <w:rPr>
          <w:rFonts w:ascii="Times New Roman" w:hAnsi="Times New Roman" w:cs="Times New Roman"/>
        </w:rPr>
        <w:t>Контактные данные ответственного (</w:t>
      </w:r>
      <w:proofErr w:type="spellStart"/>
      <w:r w:rsidR="00EE26FB" w:rsidRPr="003E10CF">
        <w:rPr>
          <w:rFonts w:ascii="Times New Roman" w:hAnsi="Times New Roman" w:cs="Times New Roman"/>
        </w:rPr>
        <w:t>ых</w:t>
      </w:r>
      <w:proofErr w:type="spellEnd"/>
      <w:r w:rsidR="00EE26FB" w:rsidRPr="003E10CF">
        <w:rPr>
          <w:rFonts w:ascii="Times New Roman" w:hAnsi="Times New Roman" w:cs="Times New Roman"/>
        </w:rPr>
        <w:t xml:space="preserve">) представителя (ей) со стороны Поставщика:  заведующий аптекой Сальникова Татьяна Васильевна, тел.: +7 (812) 507-54-61,  электронная почта: </w:t>
      </w:r>
      <w:hyperlink r:id="rId8" w:history="1">
        <w:r w:rsidR="00EE26FB" w:rsidRPr="003E10CF">
          <w:rPr>
            <w:rStyle w:val="a7"/>
            <w:rFonts w:ascii="Times New Roman" w:hAnsi="Times New Roman" w:cs="Times New Roman"/>
            <w:color w:val="auto"/>
            <w:u w:val="none"/>
          </w:rPr>
          <w:t>apteka@</w:t>
        </w:r>
        <w:r w:rsidR="00EE26FB" w:rsidRPr="003E10CF">
          <w:rPr>
            <w:rStyle w:val="a7"/>
            <w:rFonts w:ascii="Times New Roman" w:hAnsi="Times New Roman" w:cs="Times New Roman"/>
            <w:color w:val="auto"/>
            <w:u w:val="none"/>
            <w:lang w:val="en-US"/>
          </w:rPr>
          <w:t>ros</w:t>
        </w:r>
        <w:proofErr w:type="spellStart"/>
        <w:r w:rsidR="00EE26FB" w:rsidRPr="003E10CF">
          <w:rPr>
            <w:rStyle w:val="a7"/>
            <w:rFonts w:ascii="Times New Roman" w:hAnsi="Times New Roman" w:cs="Times New Roman"/>
            <w:color w:val="auto"/>
            <w:u w:val="none"/>
          </w:rPr>
          <w:t>turner.ru</w:t>
        </w:r>
        <w:proofErr w:type="spellEnd"/>
      </w:hyperlink>
      <w:r w:rsidR="00EE26FB" w:rsidRPr="003E10CF">
        <w:rPr>
          <w:rFonts w:ascii="Times New Roman" w:hAnsi="Times New Roman" w:cs="Times New Roman"/>
        </w:rPr>
        <w:t xml:space="preserve"> (далее - Ответственный представитель Заказчика). </w:t>
      </w:r>
    </w:p>
    <w:p w:rsidR="00EE26FB" w:rsidRPr="003E10CF" w:rsidRDefault="00EE26FB" w:rsidP="004948FA">
      <w:pPr>
        <w:pStyle w:val="a8"/>
        <w:ind w:firstLine="539"/>
        <w:jc w:val="both"/>
        <w:rPr>
          <w:rFonts w:ascii="Times New Roman" w:hAnsi="Times New Roman" w:cs="Times New Roman"/>
        </w:rPr>
      </w:pPr>
      <w:r w:rsidRPr="003E10CF">
        <w:rPr>
          <w:rFonts w:ascii="Times New Roman" w:hAnsi="Times New Roman" w:cs="Times New Roman"/>
        </w:rPr>
        <w:t>Контактные данные ответственного (</w:t>
      </w:r>
      <w:proofErr w:type="spellStart"/>
      <w:r w:rsidRPr="003E10CF">
        <w:rPr>
          <w:rFonts w:ascii="Times New Roman" w:hAnsi="Times New Roman" w:cs="Times New Roman"/>
        </w:rPr>
        <w:t>ых</w:t>
      </w:r>
      <w:proofErr w:type="spellEnd"/>
      <w:r w:rsidRPr="003E10CF">
        <w:rPr>
          <w:rFonts w:ascii="Times New Roman" w:hAnsi="Times New Roman" w:cs="Times New Roman"/>
        </w:rPr>
        <w:t>) представителя (ей) со стороны Поставщика: ФИО, телефон, адрес электронной почты</w:t>
      </w:r>
      <w:r w:rsidRPr="003E10CF">
        <w:rPr>
          <w:rFonts w:ascii="Times New Roman" w:hAnsi="Times New Roman" w:cs="Times New Roman"/>
          <w:i/>
        </w:rPr>
        <w:t xml:space="preserve"> </w:t>
      </w:r>
      <w:r w:rsidRPr="003E10CF">
        <w:rPr>
          <w:rFonts w:ascii="Times New Roman" w:hAnsi="Times New Roman" w:cs="Times New Roman"/>
        </w:rPr>
        <w:t>(далее – Ответственный представитель Поставщика).</w:t>
      </w:r>
    </w:p>
    <w:p w:rsidR="00EE26FB" w:rsidRPr="003E10CF" w:rsidRDefault="00EE26FB" w:rsidP="004948FA">
      <w:pPr>
        <w:pStyle w:val="a8"/>
        <w:ind w:firstLine="539"/>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 xml:space="preserve"> Электронные адреса, указанные в настоящем пункте, применяются исключительно в целях согласования поставки Товара. </w:t>
      </w:r>
    </w:p>
    <w:p w:rsidR="00E7110D" w:rsidRPr="003E10CF" w:rsidRDefault="00A14C0D" w:rsidP="004948FA">
      <w:pPr>
        <w:widowControl w:val="0"/>
        <w:spacing w:after="0" w:line="240" w:lineRule="auto"/>
        <w:ind w:firstLine="539"/>
        <w:jc w:val="both"/>
        <w:rPr>
          <w:rFonts w:ascii="Times New Roman" w:hAnsi="Times New Roman" w:cs="Times New Roman"/>
          <w:spacing w:val="-2"/>
        </w:rPr>
      </w:pPr>
      <w:r w:rsidRPr="003E10CF">
        <w:rPr>
          <w:rFonts w:ascii="Times New Roman" w:eastAsia="Times New Roman" w:hAnsi="Times New Roman" w:cs="Times New Roman"/>
          <w:lang w:eastAsia="ru-RU"/>
        </w:rPr>
        <w:t>1.</w:t>
      </w:r>
      <w:r w:rsidR="004948FA">
        <w:rPr>
          <w:rFonts w:ascii="Times New Roman" w:eastAsia="Times New Roman" w:hAnsi="Times New Roman" w:cs="Times New Roman"/>
          <w:lang w:eastAsia="ru-RU"/>
        </w:rPr>
        <w:t>7</w:t>
      </w:r>
      <w:r w:rsidR="007D50D2" w:rsidRPr="003E10CF">
        <w:rPr>
          <w:rFonts w:ascii="Times New Roman" w:eastAsia="Times New Roman" w:hAnsi="Times New Roman" w:cs="Times New Roman"/>
          <w:lang w:eastAsia="ru-RU"/>
        </w:rPr>
        <w:t xml:space="preserve">. </w:t>
      </w:r>
      <w:r w:rsidR="00E7110D" w:rsidRPr="003E10CF">
        <w:rPr>
          <w:rFonts w:ascii="Times New Roman" w:eastAsia="Times New Roman" w:hAnsi="Times New Roman" w:cs="Times New Roman"/>
          <w:lang w:eastAsia="ru-RU"/>
        </w:rPr>
        <w:t xml:space="preserve">Поставщик </w:t>
      </w:r>
      <w:r w:rsidR="00E7110D" w:rsidRPr="003E10CF">
        <w:rPr>
          <w:rFonts w:ascii="Times New Roman" w:hAnsi="Times New Roman" w:cs="Times New Roman"/>
        </w:rPr>
        <w:t xml:space="preserve">осуществляет свою деятельность на основании лицензии </w:t>
      </w:r>
      <w:r w:rsidR="00574A22" w:rsidRPr="003E10CF">
        <w:rPr>
          <w:rFonts w:ascii="Times New Roman" w:hAnsi="Times New Roman" w:cs="Times New Roman"/>
        </w:rPr>
        <w:t>_____________</w:t>
      </w:r>
      <w:r w:rsidR="00080EEF" w:rsidRPr="003E10CF">
        <w:rPr>
          <w:rFonts w:ascii="Times New Roman" w:eastAsia="Times New Roman" w:hAnsi="Times New Roman" w:cs="Times New Roman"/>
          <w:lang w:eastAsia="ru-RU"/>
        </w:rPr>
        <w:t xml:space="preserve"> </w:t>
      </w:r>
      <w:r w:rsidR="00E7110D" w:rsidRPr="003E10CF">
        <w:rPr>
          <w:rFonts w:ascii="Times New Roman" w:hAnsi="Times New Roman" w:cs="Times New Roman"/>
          <w:spacing w:val="-2"/>
        </w:rPr>
        <w:t>на осуществление фармацевтической деятельности.</w:t>
      </w:r>
    </w:p>
    <w:p w:rsidR="002D6FD4" w:rsidRPr="002D6FD4" w:rsidRDefault="002D6FD4" w:rsidP="004948FA">
      <w:pPr>
        <w:pStyle w:val="12"/>
        <w:ind w:firstLine="539"/>
        <w:jc w:val="center"/>
        <w:rPr>
          <w:rFonts w:ascii="Times New Roman" w:hAnsi="Times New Roman" w:cs="Times New Roman"/>
          <w:b/>
        </w:rPr>
      </w:pPr>
      <w:bookmarkStart w:id="0" w:name="sub_1200"/>
    </w:p>
    <w:p w:rsidR="002D6FD4" w:rsidRPr="002D6FD4" w:rsidRDefault="002D6FD4" w:rsidP="002D6FD4">
      <w:pPr>
        <w:pStyle w:val="12"/>
        <w:jc w:val="center"/>
        <w:rPr>
          <w:rFonts w:ascii="Times New Roman" w:hAnsi="Times New Roman" w:cs="Times New Roman"/>
          <w:b/>
        </w:rPr>
      </w:pPr>
      <w:r w:rsidRPr="002D6FD4">
        <w:rPr>
          <w:rFonts w:ascii="Times New Roman" w:hAnsi="Times New Roman" w:cs="Times New Roman"/>
          <w:b/>
        </w:rPr>
        <w:t>2. Цена Контракта</w:t>
      </w:r>
    </w:p>
    <w:bookmarkEnd w:id="0"/>
    <w:p w:rsidR="002D6FD4" w:rsidRPr="002D6FD4" w:rsidRDefault="002D6FD4" w:rsidP="002D6FD4">
      <w:pPr>
        <w:widowControl w:val="0"/>
        <w:tabs>
          <w:tab w:val="left" w:pos="720"/>
        </w:tabs>
        <w:autoSpaceDE w:val="0"/>
        <w:autoSpaceDN w:val="0"/>
        <w:adjustRightInd w:val="0"/>
        <w:spacing w:after="0" w:line="240" w:lineRule="auto"/>
        <w:jc w:val="both"/>
        <w:rPr>
          <w:rFonts w:ascii="Times New Roman" w:hAnsi="Times New Roman" w:cs="Times New Roman"/>
        </w:rPr>
      </w:pPr>
      <w:r w:rsidRPr="002D6FD4">
        <w:rPr>
          <w:rFonts w:ascii="Times New Roman" w:hAnsi="Times New Roman" w:cs="Times New Roman"/>
        </w:rPr>
        <w:tab/>
      </w:r>
      <w:bookmarkStart w:id="1" w:name="sub_1021"/>
      <w:r w:rsidRPr="002D6FD4">
        <w:rPr>
          <w:rFonts w:ascii="Times New Roman" w:hAnsi="Times New Roman" w:cs="Times New Roman"/>
        </w:rPr>
        <w:t>2.1. Цена Контракта и валюта платежа устанавливаются в российских рублях.</w:t>
      </w:r>
    </w:p>
    <w:bookmarkEnd w:id="1"/>
    <w:p w:rsidR="002D6FD4" w:rsidRPr="002D6FD4" w:rsidRDefault="002D6FD4" w:rsidP="002D6FD4">
      <w:pPr>
        <w:pStyle w:val="a8"/>
        <w:ind w:firstLine="567"/>
        <w:jc w:val="both"/>
        <w:rPr>
          <w:rFonts w:ascii="Times New Roman" w:hAnsi="Times New Roman" w:cs="Times New Roman"/>
        </w:rPr>
      </w:pPr>
      <w:r w:rsidRPr="002D6FD4">
        <w:rPr>
          <w:rFonts w:ascii="Times New Roman" w:hAnsi="Times New Roman" w:cs="Times New Roman"/>
        </w:rPr>
        <w:tab/>
        <w:t>2.2. Цена Контракта составляет ____ руб. (_____) ______ коп., в том числе НДС ____ руб. (____) ______ коп. / НДС не облагается).</w:t>
      </w:r>
    </w:p>
    <w:p w:rsidR="002D6FD4" w:rsidRPr="002D6FD4" w:rsidRDefault="002D6FD4" w:rsidP="002D6FD4">
      <w:pPr>
        <w:pStyle w:val="a8"/>
        <w:ind w:firstLine="567"/>
        <w:jc w:val="both"/>
        <w:rPr>
          <w:rFonts w:ascii="Times New Roman" w:hAnsi="Times New Roman" w:cs="Times New Roman"/>
        </w:rPr>
      </w:pPr>
      <w:r w:rsidRPr="002D6FD4">
        <w:rPr>
          <w:rFonts w:ascii="Times New Roman" w:hAnsi="Times New Roman" w:cs="Times New Roman"/>
        </w:rPr>
        <w:tab/>
        <w:t>2.3. Цена Контракта</w:t>
      </w:r>
      <w:r w:rsidRPr="002D6FD4">
        <w:rPr>
          <w:rFonts w:ascii="Times New Roman" w:eastAsia="Times New Roman" w:hAnsi="Times New Roman" w:cs="Times New Roman"/>
        </w:rPr>
        <w:t xml:space="preserve"> </w:t>
      </w:r>
      <w:r w:rsidRPr="002D6FD4">
        <w:rPr>
          <w:rFonts w:ascii="Times New Roman" w:hAnsi="Times New Roman" w:cs="Times New Roman"/>
        </w:rPr>
        <w:t>включает в себя стоимость Товара</w:t>
      </w:r>
      <w:r w:rsidR="001D4A4B">
        <w:rPr>
          <w:rFonts w:ascii="Times New Roman" w:hAnsi="Times New Roman" w:cs="Times New Roman"/>
        </w:rPr>
        <w:t xml:space="preserve"> и Услуг по транспортировке</w:t>
      </w:r>
      <w:r w:rsidRPr="002D6FD4">
        <w:rPr>
          <w:rFonts w:ascii="Times New Roman" w:hAnsi="Times New Roman" w:cs="Times New Roman"/>
        </w:rPr>
        <w:t xml:space="preserve"> по адресу Заказчика, стоимость работ по погрузке и разгрузке Товара по месту требования Заказчика, а также расходы на страхование, уплату налогов, сборов, пошлин и других обязательных платежей, которые Поставщик должен выплатить в связи в выполнение обязательств по Контракту в соответствии с законодательством Российской Федерации, а также иные расходы, связанные с выполнением условий настоящего Контракта.</w:t>
      </w:r>
    </w:p>
    <w:p w:rsidR="002D6FD4" w:rsidRPr="002D6FD4" w:rsidRDefault="002D6FD4" w:rsidP="002D6FD4">
      <w:pPr>
        <w:widowControl w:val="0"/>
        <w:tabs>
          <w:tab w:val="left" w:pos="720"/>
          <w:tab w:val="left" w:leader="underscore" w:pos="5438"/>
          <w:tab w:val="left" w:leader="underscore" w:pos="7930"/>
        </w:tabs>
        <w:autoSpaceDE w:val="0"/>
        <w:autoSpaceDN w:val="0"/>
        <w:adjustRightInd w:val="0"/>
        <w:spacing w:after="0" w:line="240" w:lineRule="auto"/>
        <w:ind w:firstLine="709"/>
        <w:jc w:val="both"/>
        <w:rPr>
          <w:rFonts w:ascii="Times New Roman" w:hAnsi="Times New Roman" w:cs="Times New Roman"/>
        </w:rPr>
      </w:pPr>
      <w:r w:rsidRPr="002D6FD4">
        <w:rPr>
          <w:rFonts w:ascii="Times New Roman" w:hAnsi="Times New Roman" w:cs="Times New Roman"/>
        </w:rPr>
        <w:lastRenderedPageBreak/>
        <w:t>2.4.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6FD4" w:rsidRPr="002D6FD4" w:rsidRDefault="002D6FD4" w:rsidP="002D6FD4">
      <w:pPr>
        <w:widowControl w:val="0"/>
        <w:tabs>
          <w:tab w:val="left" w:pos="720"/>
          <w:tab w:val="left" w:leader="underscore" w:pos="5438"/>
          <w:tab w:val="left" w:leader="underscore" w:pos="7930"/>
        </w:tabs>
        <w:autoSpaceDE w:val="0"/>
        <w:autoSpaceDN w:val="0"/>
        <w:adjustRightInd w:val="0"/>
        <w:spacing w:after="0" w:line="240" w:lineRule="auto"/>
        <w:ind w:firstLine="709"/>
        <w:jc w:val="both"/>
        <w:rPr>
          <w:rFonts w:ascii="Times New Roman" w:hAnsi="Times New Roman" w:cs="Times New Roman"/>
        </w:rPr>
      </w:pPr>
      <w:r w:rsidRPr="002D6FD4">
        <w:rPr>
          <w:rFonts w:ascii="Times New Roman" w:hAnsi="Times New Roman" w:cs="Times New Roman"/>
        </w:rPr>
        <w:t>2.5. Цена Контракта</w:t>
      </w:r>
      <w:r w:rsidRPr="002D6FD4">
        <w:rPr>
          <w:rFonts w:ascii="Times New Roman" w:eastAsia="Times New Roman" w:hAnsi="Times New Roman" w:cs="Times New Roman"/>
        </w:rPr>
        <w:t xml:space="preserve"> </w:t>
      </w:r>
      <w:r w:rsidRPr="002D6FD4">
        <w:rPr>
          <w:rFonts w:ascii="Times New Roman" w:hAnsi="Times New Roman" w:cs="Times New Roman"/>
        </w:rPr>
        <w:t xml:space="preserve">является твердой и определяется на весь срок исполнения Контракта, за исключением случаев, предусмотренных </w:t>
      </w:r>
      <w:hyperlink w:anchor="P63" w:history="1">
        <w:r w:rsidRPr="002D6FD4">
          <w:rPr>
            <w:rFonts w:ascii="Times New Roman" w:hAnsi="Times New Roman" w:cs="Times New Roman"/>
          </w:rPr>
          <w:t>пунктами 2.6</w:t>
        </w:r>
      </w:hyperlink>
      <w:r w:rsidRPr="002D6FD4">
        <w:rPr>
          <w:rFonts w:ascii="Times New Roman" w:hAnsi="Times New Roman" w:cs="Times New Roman"/>
        </w:rPr>
        <w:t xml:space="preserve"> и </w:t>
      </w:r>
      <w:hyperlink w:anchor="P64" w:history="1">
        <w:r w:rsidRPr="002D6FD4">
          <w:rPr>
            <w:rFonts w:ascii="Times New Roman" w:hAnsi="Times New Roman" w:cs="Times New Roman"/>
          </w:rPr>
          <w:t>2.7</w:t>
        </w:r>
      </w:hyperlink>
      <w:r w:rsidRPr="002D6FD4">
        <w:rPr>
          <w:rFonts w:ascii="Times New Roman" w:hAnsi="Times New Roman" w:cs="Times New Roman"/>
        </w:rPr>
        <w:t xml:space="preserve"> Контракта</w:t>
      </w:r>
      <w:r w:rsidRPr="002D6FD4">
        <w:rPr>
          <w:rFonts w:ascii="Times New Roman" w:eastAsia="Times New Roman" w:hAnsi="Times New Roman" w:cs="Times New Roman"/>
        </w:rPr>
        <w:t>,</w:t>
      </w:r>
      <w:r w:rsidRPr="002D6FD4">
        <w:rPr>
          <w:rFonts w:ascii="Times New Roman" w:hAnsi="Times New Roman" w:cs="Times New Roman"/>
        </w:rPr>
        <w:t xml:space="preserve"> Законом № 44-ФЗ.</w:t>
      </w:r>
    </w:p>
    <w:p w:rsidR="002D6FD4" w:rsidRPr="002D6FD4" w:rsidRDefault="002D6FD4" w:rsidP="002D6FD4">
      <w:pPr>
        <w:autoSpaceDE w:val="0"/>
        <w:autoSpaceDN w:val="0"/>
        <w:adjustRightInd w:val="0"/>
        <w:spacing w:after="0" w:line="240" w:lineRule="auto"/>
        <w:ind w:firstLine="709"/>
        <w:jc w:val="both"/>
        <w:rPr>
          <w:rFonts w:ascii="Times New Roman" w:hAnsi="Times New Roman" w:cs="Times New Roman"/>
        </w:rPr>
      </w:pPr>
      <w:r w:rsidRPr="002D6FD4">
        <w:rPr>
          <w:rFonts w:ascii="Times New Roman" w:hAnsi="Times New Roman" w:cs="Times New Roman"/>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D6FD4" w:rsidRPr="002D6FD4" w:rsidRDefault="002D6FD4" w:rsidP="002D6FD4">
      <w:pPr>
        <w:spacing w:after="0" w:line="240" w:lineRule="auto"/>
        <w:ind w:firstLine="709"/>
        <w:jc w:val="both"/>
        <w:rPr>
          <w:rFonts w:ascii="Times New Roman" w:hAnsi="Times New Roman" w:cs="Times New Roman"/>
        </w:rPr>
      </w:pPr>
      <w:r w:rsidRPr="002D6FD4">
        <w:rPr>
          <w:rFonts w:ascii="Times New Roman" w:hAnsi="Times New Roman" w:cs="Times New Roman"/>
        </w:rPr>
        <w:t>2.6.1. В соответствии с частью 65.2 статьи 112 Закона № 44-ФЗ  цена Контракта может быть изменена,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поставляемого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D6FD4" w:rsidRPr="002D6FD4" w:rsidRDefault="002D6FD4" w:rsidP="002D6FD4">
      <w:pPr>
        <w:spacing w:after="0" w:line="240" w:lineRule="auto"/>
        <w:ind w:firstLine="709"/>
        <w:jc w:val="both"/>
        <w:rPr>
          <w:rFonts w:ascii="Times New Roman" w:hAnsi="Times New Roman" w:cs="Times New Roman"/>
        </w:rPr>
      </w:pPr>
      <w:r w:rsidRPr="002D6FD4">
        <w:rPr>
          <w:rFonts w:ascii="Times New Roman" w:hAnsi="Times New Roman" w:cs="Times New Roman"/>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84939" w:rsidRPr="003E10CF" w:rsidRDefault="00184939" w:rsidP="001D0AAE">
      <w:pPr>
        <w:pStyle w:val="ConsPlusNormal"/>
        <w:spacing w:before="120" w:after="120"/>
        <w:jc w:val="center"/>
        <w:outlineLvl w:val="1"/>
        <w:rPr>
          <w:b/>
          <w:sz w:val="22"/>
          <w:szCs w:val="22"/>
        </w:rPr>
      </w:pPr>
      <w:r w:rsidRPr="003E10CF">
        <w:rPr>
          <w:b/>
          <w:sz w:val="22"/>
          <w:szCs w:val="22"/>
        </w:rPr>
        <w:t xml:space="preserve">3. Взаимодействие Сторон </w:t>
      </w:r>
    </w:p>
    <w:p w:rsidR="00184939" w:rsidRPr="003E10CF" w:rsidRDefault="00184939" w:rsidP="001D0AAE">
      <w:pPr>
        <w:pStyle w:val="ConsPlusNormal"/>
        <w:ind w:firstLine="540"/>
        <w:jc w:val="both"/>
        <w:rPr>
          <w:b/>
          <w:sz w:val="22"/>
          <w:szCs w:val="22"/>
        </w:rPr>
      </w:pPr>
      <w:r w:rsidRPr="003E10CF">
        <w:rPr>
          <w:b/>
          <w:sz w:val="22"/>
          <w:szCs w:val="22"/>
        </w:rPr>
        <w:t>3.1. Поставщик обязан:</w:t>
      </w:r>
    </w:p>
    <w:p w:rsidR="007F7DB0" w:rsidRPr="003E10CF" w:rsidRDefault="008C1F0C" w:rsidP="001D0AAE">
      <w:pPr>
        <w:pStyle w:val="ConsPlusNormal"/>
        <w:ind w:firstLine="540"/>
        <w:jc w:val="both"/>
        <w:rPr>
          <w:sz w:val="22"/>
          <w:szCs w:val="22"/>
        </w:rPr>
      </w:pPr>
      <w:r w:rsidRPr="003E10CF">
        <w:rPr>
          <w:sz w:val="22"/>
          <w:szCs w:val="22"/>
        </w:rPr>
        <w:t>3.1.1. Осуществлять перевозку</w:t>
      </w:r>
      <w:r w:rsidR="007F7DB0" w:rsidRPr="003E10CF">
        <w:rPr>
          <w:sz w:val="22"/>
          <w:szCs w:val="22"/>
        </w:rPr>
        <w:t xml:space="preserve"> и разгрузку наркотических средств и психотропных веществ, а также оформление необходимых в связи с этим документов, в строгом соответствии с действующими нормативными документами, регулирующими</w:t>
      </w:r>
      <w:r w:rsidR="007D0620" w:rsidRPr="003E10CF">
        <w:rPr>
          <w:sz w:val="22"/>
          <w:szCs w:val="22"/>
        </w:rPr>
        <w:t xml:space="preserve"> деятельность в сфере оборота наркотических средств и психотропных веществ</w:t>
      </w:r>
      <w:r w:rsidR="009634ED" w:rsidRPr="003E10CF">
        <w:rPr>
          <w:sz w:val="22"/>
          <w:szCs w:val="22"/>
        </w:rPr>
        <w:t xml:space="preserve"> и в сфере осуществления перевозок автомобильным транспортом</w:t>
      </w:r>
      <w:r w:rsidR="007D0620" w:rsidRPr="003E10CF">
        <w:rPr>
          <w:sz w:val="22"/>
          <w:szCs w:val="22"/>
        </w:rPr>
        <w:t xml:space="preserve">, обеспечивая, </w:t>
      </w:r>
      <w:r w:rsidR="009634ED" w:rsidRPr="003E10CF">
        <w:rPr>
          <w:sz w:val="22"/>
          <w:szCs w:val="22"/>
        </w:rPr>
        <w:t xml:space="preserve"> таким образом, их сохранность.</w:t>
      </w:r>
    </w:p>
    <w:p w:rsidR="007D0620" w:rsidRPr="003E10CF" w:rsidRDefault="007D0620" w:rsidP="001D0AAE">
      <w:pPr>
        <w:pStyle w:val="ConsPlusNormal"/>
        <w:ind w:firstLine="540"/>
        <w:jc w:val="both"/>
        <w:rPr>
          <w:sz w:val="22"/>
          <w:szCs w:val="22"/>
        </w:rPr>
      </w:pPr>
      <w:r w:rsidRPr="003E10CF">
        <w:rPr>
          <w:sz w:val="22"/>
          <w:szCs w:val="22"/>
        </w:rPr>
        <w:t>3.1.2. Информировать соответствующие органы контроля за оборотом наркотических средств и психотропных веществ обо всех ставших ему известных при исполнении условий настоящего контракта случаях нарушений правил и требований, установленных действующим законодательством по обороту наркотических средств и психотропных веществ, допущенных как его сотрудниками, так и сотрудниками Заказчика;</w:t>
      </w:r>
    </w:p>
    <w:p w:rsidR="00184939" w:rsidRPr="003E10CF" w:rsidRDefault="007D0620" w:rsidP="001D0AAE">
      <w:pPr>
        <w:pStyle w:val="ConsPlusNormal"/>
        <w:ind w:firstLine="540"/>
        <w:jc w:val="both"/>
        <w:rPr>
          <w:sz w:val="22"/>
          <w:szCs w:val="22"/>
        </w:rPr>
      </w:pPr>
      <w:r w:rsidRPr="003E10CF">
        <w:rPr>
          <w:sz w:val="22"/>
          <w:szCs w:val="22"/>
        </w:rPr>
        <w:t>3.1.3</w:t>
      </w:r>
      <w:r w:rsidR="00184939" w:rsidRPr="003E10CF">
        <w:rPr>
          <w:sz w:val="22"/>
          <w:szCs w:val="22"/>
        </w:rPr>
        <w:t xml:space="preserve">. </w:t>
      </w:r>
      <w:r w:rsidR="00CA4003" w:rsidRPr="003E10CF">
        <w:rPr>
          <w:sz w:val="22"/>
          <w:szCs w:val="22"/>
        </w:rPr>
        <w:t>П</w:t>
      </w:r>
      <w:r w:rsidR="00184939" w:rsidRPr="003E10CF">
        <w:rPr>
          <w:sz w:val="22"/>
          <w:szCs w:val="22"/>
        </w:rPr>
        <w:t>оставить Товар</w:t>
      </w:r>
      <w:r w:rsidR="008C1F0C" w:rsidRPr="003E10CF">
        <w:rPr>
          <w:sz w:val="22"/>
          <w:szCs w:val="22"/>
        </w:rPr>
        <w:t xml:space="preserve"> и оказать Услуги, соответствующие</w:t>
      </w:r>
      <w:r w:rsidR="00184939" w:rsidRPr="003E10CF">
        <w:rPr>
          <w:sz w:val="22"/>
          <w:szCs w:val="22"/>
        </w:rPr>
        <w:t xml:space="preserve">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CA4003"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hAnsi="Times New Roman" w:cs="Times New Roman"/>
        </w:rPr>
        <w:t>3.1.4</w:t>
      </w:r>
      <w:r w:rsidR="00184939" w:rsidRPr="003E10CF">
        <w:rPr>
          <w:rFonts w:ascii="Times New Roman" w:hAnsi="Times New Roman" w:cs="Times New Roman"/>
        </w:rPr>
        <w:t xml:space="preserve">. </w:t>
      </w:r>
      <w:bookmarkStart w:id="2" w:name="_Hlk87478789"/>
      <w:r w:rsidR="00C70FBE" w:rsidRPr="003E10CF">
        <w:rPr>
          <w:rFonts w:ascii="Times New Roman" w:eastAsia="Times New Roman" w:hAnsi="Times New Roman" w:cs="Times New Roman"/>
          <w:lang w:eastAsia="ru-RU"/>
        </w:rPr>
        <w:t>Вместе с поставкой Т</w:t>
      </w:r>
      <w:r w:rsidR="00CA4003" w:rsidRPr="003E10CF">
        <w:rPr>
          <w:rFonts w:ascii="Times New Roman" w:eastAsia="Times New Roman" w:hAnsi="Times New Roman" w:cs="Times New Roman"/>
          <w:lang w:eastAsia="ru-RU"/>
        </w:rPr>
        <w:t xml:space="preserve">овара передать Заказчику относящиеся к нему </w:t>
      </w:r>
      <w:r w:rsidR="00CA4003" w:rsidRPr="003E10CF">
        <w:rPr>
          <w:rFonts w:ascii="Times New Roman" w:hAnsi="Times New Roman" w:cs="Times New Roman"/>
          <w:lang w:eastAsia="ru-RU"/>
        </w:rPr>
        <w:t>копии документов, заверенные Поставщиком</w:t>
      </w:r>
      <w:bookmarkEnd w:id="2"/>
      <w:r w:rsidR="00CA4003" w:rsidRPr="003E10CF">
        <w:rPr>
          <w:rFonts w:ascii="Times New Roman" w:hAnsi="Times New Roman" w:cs="Times New Roman"/>
          <w:lang w:eastAsia="ru-RU"/>
        </w:rPr>
        <w:t>: техническую документацию на товар, составленную на русском языке, инструкции по применению (при наличии), а также</w:t>
      </w:r>
      <w:r w:rsidR="00CA4003" w:rsidRPr="003E10CF">
        <w:rPr>
          <w:rFonts w:ascii="Times New Roman" w:eastAsia="Times New Roman" w:hAnsi="Times New Roman" w:cs="Times New Roman"/>
          <w:spacing w:val="-4"/>
          <w:lang w:eastAsia="ru-RU"/>
        </w:rPr>
        <w:t xml:space="preserve"> документы, удостоверяющие качество товара (регистрационные удостоверения, </w:t>
      </w:r>
      <w:r w:rsidR="00CA4003" w:rsidRPr="003E10CF">
        <w:rPr>
          <w:rFonts w:ascii="Times New Roman" w:hAnsi="Times New Roman" w:cs="Times New Roman"/>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rsidR="00184939" w:rsidRPr="003E10CF" w:rsidRDefault="00CA4003" w:rsidP="001D0AAE">
      <w:pPr>
        <w:pStyle w:val="ConsPlusNormal"/>
        <w:ind w:firstLine="540"/>
        <w:jc w:val="both"/>
        <w:rPr>
          <w:sz w:val="22"/>
          <w:szCs w:val="22"/>
        </w:rPr>
      </w:pPr>
      <w:r w:rsidRPr="003E10CF">
        <w:rPr>
          <w:sz w:val="22"/>
          <w:szCs w:val="22"/>
        </w:rPr>
        <w:t>П</w:t>
      </w:r>
      <w:r w:rsidR="00184939" w:rsidRPr="003E10CF">
        <w:rPr>
          <w:sz w:val="22"/>
          <w:szCs w:val="22"/>
        </w:rPr>
        <w:t xml:space="preserve">редоставлять </w:t>
      </w:r>
      <w:r w:rsidR="00C70FBE" w:rsidRPr="003E10CF">
        <w:rPr>
          <w:sz w:val="22"/>
          <w:szCs w:val="22"/>
        </w:rPr>
        <w:t>в соответствии с условиями К</w:t>
      </w:r>
      <w:r w:rsidR="001476AE" w:rsidRPr="003E10CF">
        <w:rPr>
          <w:sz w:val="22"/>
          <w:szCs w:val="22"/>
        </w:rPr>
        <w:t xml:space="preserve">онтракта, а также </w:t>
      </w:r>
      <w:r w:rsidR="00184939" w:rsidRPr="003E10CF">
        <w:rPr>
          <w:sz w:val="22"/>
          <w:szCs w:val="22"/>
        </w:rPr>
        <w:t>по требованию Заказчика информацию и документы, относящиеся к предмету Контракта;</w:t>
      </w:r>
    </w:p>
    <w:p w:rsidR="00184939" w:rsidRPr="003E10CF" w:rsidRDefault="00184939" w:rsidP="001D0AAE">
      <w:pPr>
        <w:pStyle w:val="ConsPlusNormal"/>
        <w:ind w:firstLine="540"/>
        <w:jc w:val="both"/>
        <w:rPr>
          <w:sz w:val="22"/>
          <w:szCs w:val="22"/>
        </w:rPr>
      </w:pPr>
      <w:bookmarkStart w:id="3" w:name="P95"/>
      <w:bookmarkEnd w:id="3"/>
      <w:r w:rsidRPr="003E10CF">
        <w:rPr>
          <w:sz w:val="22"/>
          <w:szCs w:val="22"/>
        </w:rPr>
        <w:t>3.1.</w:t>
      </w:r>
      <w:r w:rsidR="007D0620" w:rsidRPr="003E10CF">
        <w:rPr>
          <w:sz w:val="22"/>
          <w:szCs w:val="22"/>
        </w:rPr>
        <w:t>5</w:t>
      </w:r>
      <w:r w:rsidRPr="003E10CF">
        <w:rPr>
          <w:sz w:val="22"/>
          <w:szCs w:val="22"/>
        </w:rPr>
        <w:t xml:space="preserve">. </w:t>
      </w:r>
      <w:r w:rsidR="00CA4003" w:rsidRPr="003E10CF">
        <w:rPr>
          <w:sz w:val="22"/>
          <w:szCs w:val="22"/>
        </w:rPr>
        <w:t>Н</w:t>
      </w:r>
      <w:r w:rsidRPr="003E10CF">
        <w:rPr>
          <w:sz w:val="22"/>
          <w:szCs w:val="22"/>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FA0CC2"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3.1.6</w:t>
      </w:r>
      <w:r w:rsidR="00FA0CC2" w:rsidRPr="003E10CF">
        <w:rPr>
          <w:rFonts w:ascii="Times New Roman" w:eastAsia="Times New Roman" w:hAnsi="Times New Roman" w:cs="Times New Roman"/>
          <w:lang w:eastAsia="ru-RU"/>
        </w:rPr>
        <w:t>. Обеспечить соответствие поставляемого</w:t>
      </w:r>
      <w:r w:rsidR="00C70FBE" w:rsidRPr="003E10CF">
        <w:rPr>
          <w:rFonts w:ascii="Times New Roman" w:eastAsia="Times New Roman" w:hAnsi="Times New Roman" w:cs="Times New Roman"/>
          <w:lang w:eastAsia="ru-RU"/>
        </w:rPr>
        <w:t xml:space="preserve"> Т</w:t>
      </w:r>
      <w:r w:rsidR="00FA0CC2" w:rsidRPr="003E10CF">
        <w:rPr>
          <w:rFonts w:ascii="Times New Roman" w:eastAsia="Times New Roman" w:hAnsi="Times New Roman" w:cs="Times New Roman"/>
          <w:lang w:eastAsia="ru-RU"/>
        </w:rPr>
        <w:t xml:space="preserve">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w:t>
      </w:r>
      <w:r w:rsidR="00FA0CC2" w:rsidRPr="003E10CF">
        <w:rPr>
          <w:rFonts w:ascii="Times New Roman" w:eastAsia="Times New Roman" w:hAnsi="Times New Roman" w:cs="Times New Roman"/>
          <w:lang w:eastAsia="ru-RU"/>
        </w:rPr>
        <w:lastRenderedPageBreak/>
        <w:t>контракте.</w:t>
      </w:r>
    </w:p>
    <w:p w:rsidR="00FA0CC2"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3.1.7</w:t>
      </w:r>
      <w:r w:rsidR="00FA0CC2" w:rsidRPr="003E10CF">
        <w:rPr>
          <w:rFonts w:ascii="Times New Roman" w:eastAsia="Times New Roman" w:hAnsi="Times New Roman" w:cs="Times New Roman"/>
          <w:lang w:eastAsia="ru-RU"/>
        </w:rPr>
        <w:t>. Отгрузить товар в надлежащей упаковке таким образом, чтобы иск</w:t>
      </w:r>
      <w:r w:rsidR="00C70FBE" w:rsidRPr="003E10CF">
        <w:rPr>
          <w:rFonts w:ascii="Times New Roman" w:eastAsia="Times New Roman" w:hAnsi="Times New Roman" w:cs="Times New Roman"/>
          <w:lang w:eastAsia="ru-RU"/>
        </w:rPr>
        <w:t>лючить порчу и/или уничтожение Т</w:t>
      </w:r>
      <w:r w:rsidR="00FA0CC2" w:rsidRPr="003E10CF">
        <w:rPr>
          <w:rFonts w:ascii="Times New Roman" w:eastAsia="Times New Roman" w:hAnsi="Times New Roman" w:cs="Times New Roman"/>
          <w:lang w:eastAsia="ru-RU"/>
        </w:rPr>
        <w:t>овара на период поставки, до приемки его Заказчиком, включая условия перегрузки.</w:t>
      </w:r>
    </w:p>
    <w:p w:rsidR="00FA0CC2"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3.1.8</w:t>
      </w:r>
      <w:r w:rsidR="00FA0CC2" w:rsidRPr="003E10CF">
        <w:rPr>
          <w:rFonts w:ascii="Times New Roman" w:eastAsia="Times New Roman" w:hAnsi="Times New Roman" w:cs="Times New Roman"/>
          <w:lang w:eastAsia="ru-RU"/>
        </w:rPr>
        <w:t>. Обесп</w:t>
      </w:r>
      <w:r w:rsidR="00C70FBE" w:rsidRPr="003E10CF">
        <w:rPr>
          <w:rFonts w:ascii="Times New Roman" w:eastAsia="Times New Roman" w:hAnsi="Times New Roman" w:cs="Times New Roman"/>
          <w:lang w:eastAsia="ru-RU"/>
        </w:rPr>
        <w:t>ечить, соответствие маркировки Т</w:t>
      </w:r>
      <w:r w:rsidR="00FA0CC2" w:rsidRPr="003E10CF">
        <w:rPr>
          <w:rFonts w:ascii="Times New Roman" w:eastAsia="Times New Roman" w:hAnsi="Times New Roman" w:cs="Times New Roman"/>
          <w:lang w:eastAsia="ru-RU"/>
        </w:rPr>
        <w:t>овара требованиям действующих нормативных актов Российской Федерации и возможности колич</w:t>
      </w:r>
      <w:r w:rsidR="00C70FBE" w:rsidRPr="003E10CF">
        <w:rPr>
          <w:rFonts w:ascii="Times New Roman" w:eastAsia="Times New Roman" w:hAnsi="Times New Roman" w:cs="Times New Roman"/>
          <w:lang w:eastAsia="ru-RU"/>
        </w:rPr>
        <w:t>ественного учета поставленного Т</w:t>
      </w:r>
      <w:r w:rsidR="00FA0CC2" w:rsidRPr="003E10CF">
        <w:rPr>
          <w:rFonts w:ascii="Times New Roman" w:eastAsia="Times New Roman" w:hAnsi="Times New Roman" w:cs="Times New Roman"/>
          <w:lang w:eastAsia="ru-RU"/>
        </w:rPr>
        <w:t>овара.</w:t>
      </w:r>
    </w:p>
    <w:p w:rsidR="00FA0CC2" w:rsidRPr="003E10CF" w:rsidRDefault="007D0620" w:rsidP="001D0AAE">
      <w:pPr>
        <w:pStyle w:val="ConsPlusNormal"/>
        <w:ind w:firstLine="540"/>
        <w:jc w:val="both"/>
        <w:rPr>
          <w:sz w:val="22"/>
          <w:szCs w:val="22"/>
        </w:rPr>
      </w:pPr>
      <w:bookmarkStart w:id="4" w:name="_Hlk87479071"/>
      <w:r w:rsidRPr="003E10CF">
        <w:rPr>
          <w:sz w:val="22"/>
          <w:szCs w:val="22"/>
        </w:rPr>
        <w:t>3.1.9</w:t>
      </w:r>
      <w:r w:rsidR="00FA0CC2" w:rsidRPr="003E10CF">
        <w:rPr>
          <w:sz w:val="22"/>
          <w:szCs w:val="22"/>
        </w:rPr>
        <w:t xml:space="preserve">. Произвести </w:t>
      </w:r>
      <w:r w:rsidR="00F73940" w:rsidRPr="003E10CF">
        <w:rPr>
          <w:sz w:val="22"/>
          <w:szCs w:val="22"/>
        </w:rPr>
        <w:t xml:space="preserve">своими силами и </w:t>
      </w:r>
      <w:r w:rsidR="00FA0CC2" w:rsidRPr="003E10CF">
        <w:rPr>
          <w:sz w:val="22"/>
          <w:szCs w:val="22"/>
        </w:rPr>
        <w:t xml:space="preserve">за свой счет устранение выявленных недостатков Товара </w:t>
      </w:r>
      <w:r w:rsidR="00F73940" w:rsidRPr="003E10CF">
        <w:rPr>
          <w:sz w:val="22"/>
          <w:szCs w:val="22"/>
        </w:rPr>
        <w:t xml:space="preserve">при его поставке, выявленных, в том числе, при приемке Товара </w:t>
      </w:r>
      <w:r w:rsidR="00FA0CC2" w:rsidRPr="003E10CF">
        <w:rPr>
          <w:sz w:val="22"/>
          <w:szCs w:val="22"/>
        </w:rPr>
        <w:t>или осуществить его соответствующую замену в порядке и на условиях, предусмотренных Контрактом</w:t>
      </w:r>
      <w:bookmarkEnd w:id="4"/>
      <w:r w:rsidR="00FA0CC2" w:rsidRPr="003E10CF">
        <w:rPr>
          <w:sz w:val="22"/>
          <w:szCs w:val="22"/>
        </w:rPr>
        <w:t>.</w:t>
      </w:r>
    </w:p>
    <w:p w:rsidR="00FA0CC2"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hAnsi="Times New Roman" w:cs="Times New Roman"/>
        </w:rPr>
        <w:t>3.1.10</w:t>
      </w:r>
      <w:r w:rsidR="00FA0CC2" w:rsidRPr="003E10CF">
        <w:rPr>
          <w:rFonts w:ascii="Times New Roman" w:hAnsi="Times New Roman" w:cs="Times New Roman"/>
        </w:rPr>
        <w:t xml:space="preserve">. </w:t>
      </w:r>
      <w:r w:rsidR="00C70FBE" w:rsidRPr="003E10CF">
        <w:rPr>
          <w:rFonts w:ascii="Times New Roman" w:hAnsi="Times New Roman" w:cs="Times New Roman"/>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rsidR="00FA0CC2" w:rsidRPr="003E10CF" w:rsidRDefault="007D0620"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3.1.11</w:t>
      </w:r>
      <w:r w:rsidR="00F73940" w:rsidRPr="003E10CF">
        <w:rPr>
          <w:rFonts w:ascii="Times New Roman" w:eastAsia="Times New Roman" w:hAnsi="Times New Roman" w:cs="Times New Roman"/>
          <w:lang w:eastAsia="ru-RU"/>
        </w:rPr>
        <w:t xml:space="preserve">. </w:t>
      </w:r>
      <w:r w:rsidR="00FA0CC2" w:rsidRPr="003E10CF">
        <w:rPr>
          <w:rFonts w:ascii="Times New Roman" w:eastAsia="Times New Roman" w:hAnsi="Times New Roman" w:cs="Times New Roman"/>
          <w:lang w:eastAsia="ru-RU"/>
        </w:rPr>
        <w:t>Своевременно предоставлять достоверную информацию о ходе исполнения своих обязательств, в том числе о сложност</w:t>
      </w:r>
      <w:r w:rsidR="008C1F0C" w:rsidRPr="003E10CF">
        <w:rPr>
          <w:rFonts w:ascii="Times New Roman" w:eastAsia="Times New Roman" w:hAnsi="Times New Roman" w:cs="Times New Roman"/>
          <w:lang w:eastAsia="ru-RU"/>
        </w:rPr>
        <w:t>ях, возникающих при исполнении К</w:t>
      </w:r>
      <w:r w:rsidR="00FA0CC2" w:rsidRPr="003E10CF">
        <w:rPr>
          <w:rFonts w:ascii="Times New Roman" w:eastAsia="Times New Roman" w:hAnsi="Times New Roman" w:cs="Times New Roman"/>
          <w:lang w:eastAsia="ru-RU"/>
        </w:rPr>
        <w:t>онтракта.</w:t>
      </w:r>
    </w:p>
    <w:p w:rsidR="00184939" w:rsidRPr="003E10CF" w:rsidRDefault="00184939" w:rsidP="001D0AAE">
      <w:pPr>
        <w:pStyle w:val="ConsPlusNormal"/>
        <w:ind w:firstLine="540"/>
        <w:jc w:val="both"/>
        <w:rPr>
          <w:sz w:val="22"/>
          <w:szCs w:val="22"/>
        </w:rPr>
      </w:pPr>
      <w:r w:rsidRPr="003E10CF">
        <w:rPr>
          <w:sz w:val="22"/>
          <w:szCs w:val="22"/>
        </w:rPr>
        <w:t>3.1.</w:t>
      </w:r>
      <w:r w:rsidR="007D0620" w:rsidRPr="003E10CF">
        <w:rPr>
          <w:sz w:val="22"/>
          <w:szCs w:val="22"/>
        </w:rPr>
        <w:t>12</w:t>
      </w:r>
      <w:r w:rsidRPr="003E10CF">
        <w:rPr>
          <w:sz w:val="22"/>
          <w:szCs w:val="22"/>
        </w:rPr>
        <w:t xml:space="preserve">. </w:t>
      </w:r>
      <w:r w:rsidR="00F73940" w:rsidRPr="003E10CF">
        <w:rPr>
          <w:sz w:val="22"/>
          <w:szCs w:val="22"/>
        </w:rPr>
        <w:t>В</w:t>
      </w:r>
      <w:r w:rsidRPr="003E10CF">
        <w:rPr>
          <w:sz w:val="22"/>
          <w:szCs w:val="22"/>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rsidR="00993625" w:rsidRPr="003E10CF">
        <w:rPr>
          <w:sz w:val="22"/>
          <w:szCs w:val="22"/>
        </w:rPr>
        <w:t xml:space="preserve">(пяти) </w:t>
      </w:r>
      <w:r w:rsidRPr="003E10CF">
        <w:rPr>
          <w:sz w:val="22"/>
          <w:szCs w:val="22"/>
        </w:rPr>
        <w:t>рабочих дней со дня направления такого заявления;</w:t>
      </w:r>
    </w:p>
    <w:p w:rsidR="00184939" w:rsidRPr="003E10CF" w:rsidRDefault="00184939" w:rsidP="001D0AAE">
      <w:pPr>
        <w:pStyle w:val="ConsPlusNormal"/>
        <w:ind w:firstLine="540"/>
        <w:jc w:val="both"/>
        <w:rPr>
          <w:b/>
          <w:sz w:val="22"/>
          <w:szCs w:val="22"/>
        </w:rPr>
      </w:pPr>
      <w:bookmarkStart w:id="5" w:name="P99"/>
      <w:bookmarkEnd w:id="5"/>
      <w:r w:rsidRPr="003E10CF">
        <w:rPr>
          <w:b/>
          <w:sz w:val="22"/>
          <w:szCs w:val="22"/>
        </w:rPr>
        <w:t>3.2. Поставщик вправе:</w:t>
      </w:r>
    </w:p>
    <w:p w:rsidR="00184939" w:rsidRPr="003E10CF" w:rsidRDefault="00184939" w:rsidP="001D0AAE">
      <w:pPr>
        <w:pStyle w:val="ConsPlusNormal"/>
        <w:ind w:firstLine="540"/>
        <w:jc w:val="both"/>
        <w:rPr>
          <w:sz w:val="22"/>
          <w:szCs w:val="22"/>
        </w:rPr>
      </w:pPr>
      <w:r w:rsidRPr="003E10CF">
        <w:rPr>
          <w:sz w:val="22"/>
          <w:szCs w:val="22"/>
        </w:rPr>
        <w:t xml:space="preserve">3.2.1. требовать от Заказчика приемки поставленного Товара </w:t>
      </w:r>
      <w:r w:rsidR="008C1F0C" w:rsidRPr="003E10CF">
        <w:rPr>
          <w:sz w:val="22"/>
          <w:szCs w:val="22"/>
        </w:rPr>
        <w:t xml:space="preserve">и оказанных Услуг </w:t>
      </w:r>
      <w:r w:rsidRPr="003E10CF">
        <w:rPr>
          <w:sz w:val="22"/>
          <w:szCs w:val="22"/>
        </w:rPr>
        <w:t>в соответствии с условиями, предусмотренными Контрактом;</w:t>
      </w:r>
    </w:p>
    <w:p w:rsidR="00184939" w:rsidRPr="003E10CF" w:rsidRDefault="00184939" w:rsidP="001D0AAE">
      <w:pPr>
        <w:pStyle w:val="ConsPlusNormal"/>
        <w:ind w:firstLine="540"/>
        <w:jc w:val="both"/>
        <w:rPr>
          <w:sz w:val="22"/>
          <w:szCs w:val="22"/>
        </w:rPr>
      </w:pPr>
      <w:r w:rsidRPr="003E10CF">
        <w:rPr>
          <w:sz w:val="22"/>
          <w:szCs w:val="22"/>
        </w:rPr>
        <w:t>3.2.2. требовать от Заказчика предоставления имеющейся у него информации, необходимой для исполнения обязательств по Контракту;</w:t>
      </w:r>
    </w:p>
    <w:p w:rsidR="00184939" w:rsidRPr="003E10CF" w:rsidRDefault="00184939" w:rsidP="001D0AAE">
      <w:pPr>
        <w:pStyle w:val="ConsPlusNormal"/>
        <w:ind w:firstLine="540"/>
        <w:jc w:val="both"/>
        <w:rPr>
          <w:sz w:val="22"/>
          <w:szCs w:val="22"/>
        </w:rPr>
      </w:pPr>
      <w:r w:rsidRPr="003E10CF">
        <w:rPr>
          <w:sz w:val="22"/>
          <w:szCs w:val="22"/>
        </w:rPr>
        <w:t>3.2.3. требовать от Заказчика своевременной оплаты поставленного и принятого Заказчиком Товара</w:t>
      </w:r>
      <w:r w:rsidR="008C1F0C" w:rsidRPr="003E10CF">
        <w:rPr>
          <w:sz w:val="22"/>
          <w:szCs w:val="22"/>
        </w:rPr>
        <w:t xml:space="preserve"> и оказанных Услуг</w:t>
      </w:r>
      <w:r w:rsidRPr="003E10CF">
        <w:rPr>
          <w:sz w:val="22"/>
          <w:szCs w:val="22"/>
        </w:rPr>
        <w:t xml:space="preserve"> в порядке и на условиях, предусмотренных Контрактом;</w:t>
      </w:r>
    </w:p>
    <w:p w:rsidR="00184939" w:rsidRPr="003E10CF" w:rsidRDefault="00184939" w:rsidP="001D0AAE">
      <w:pPr>
        <w:pStyle w:val="ConsPlusNormal"/>
        <w:ind w:firstLine="540"/>
        <w:jc w:val="both"/>
        <w:rPr>
          <w:sz w:val="22"/>
          <w:szCs w:val="22"/>
        </w:rPr>
      </w:pPr>
      <w:r w:rsidRPr="003E10CF">
        <w:rPr>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184939" w:rsidRPr="003E10CF" w:rsidRDefault="00184939" w:rsidP="001D0AAE">
      <w:pPr>
        <w:pStyle w:val="ConsPlusNormal"/>
        <w:ind w:firstLine="540"/>
        <w:jc w:val="both"/>
        <w:rPr>
          <w:sz w:val="22"/>
          <w:szCs w:val="22"/>
        </w:rPr>
      </w:pPr>
      <w:r w:rsidRPr="003E10CF">
        <w:rPr>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3E10CF">
          <w:rPr>
            <w:sz w:val="22"/>
            <w:szCs w:val="22"/>
          </w:rPr>
          <w:t>частью 6 статьи 14</w:t>
        </w:r>
      </w:hyperlink>
      <w:r w:rsidRPr="003E10CF">
        <w:rPr>
          <w:sz w:val="22"/>
          <w:szCs w:val="22"/>
        </w:rPr>
        <w:t xml:space="preserve"> Федерального закона о контрактной системе;</w:t>
      </w:r>
    </w:p>
    <w:p w:rsidR="00184939" w:rsidRPr="003E10CF" w:rsidRDefault="00184939" w:rsidP="001D0AAE">
      <w:pPr>
        <w:pStyle w:val="ConsPlusNormal"/>
        <w:ind w:firstLine="540"/>
        <w:jc w:val="both"/>
        <w:rPr>
          <w:sz w:val="22"/>
          <w:szCs w:val="22"/>
        </w:rPr>
      </w:pPr>
      <w:r w:rsidRPr="003E10CF">
        <w:rPr>
          <w:sz w:val="22"/>
          <w:szCs w:val="22"/>
        </w:rPr>
        <w:t>3.2.6. требовать возмещения убытков, уплаты неустоек (штрафов, пеней) в соответствии с</w:t>
      </w:r>
      <w:r w:rsidR="00D95284" w:rsidRPr="003E10CF">
        <w:rPr>
          <w:sz w:val="22"/>
          <w:szCs w:val="22"/>
        </w:rPr>
        <w:t xml:space="preserve"> разделом</w:t>
      </w:r>
      <w:r w:rsidRPr="003E10CF">
        <w:rPr>
          <w:sz w:val="22"/>
          <w:szCs w:val="22"/>
        </w:rPr>
        <w:t xml:space="preserve"> </w:t>
      </w:r>
      <w:hyperlink w:anchor="P323" w:history="1">
        <w:r w:rsidR="00116600" w:rsidRPr="003E10CF">
          <w:rPr>
            <w:sz w:val="22"/>
            <w:szCs w:val="22"/>
          </w:rPr>
          <w:t>10</w:t>
        </w:r>
      </w:hyperlink>
      <w:r w:rsidRPr="003E10CF">
        <w:rPr>
          <w:sz w:val="22"/>
          <w:szCs w:val="22"/>
        </w:rPr>
        <w:t xml:space="preserve"> </w:t>
      </w:r>
      <w:r w:rsidR="005C2AAC" w:rsidRPr="003E10CF">
        <w:rPr>
          <w:sz w:val="22"/>
          <w:szCs w:val="22"/>
        </w:rPr>
        <w:t>настоящего приложения</w:t>
      </w:r>
      <w:r w:rsidRPr="003E10CF">
        <w:rPr>
          <w:sz w:val="22"/>
          <w:szCs w:val="22"/>
        </w:rPr>
        <w:t>;</w:t>
      </w:r>
    </w:p>
    <w:p w:rsidR="00D708D3" w:rsidRPr="003E10CF" w:rsidRDefault="00184939" w:rsidP="001D0AAE">
      <w:pPr>
        <w:widowControl w:val="0"/>
        <w:spacing w:after="0" w:line="240" w:lineRule="auto"/>
        <w:ind w:firstLine="540"/>
        <w:jc w:val="both"/>
        <w:rPr>
          <w:rFonts w:ascii="Times New Roman" w:hAnsi="Times New Roman" w:cs="Times New Roman"/>
        </w:rPr>
      </w:pPr>
      <w:r w:rsidRPr="003E10CF">
        <w:rPr>
          <w:rFonts w:ascii="Times New Roman" w:hAnsi="Times New Roman" w:cs="Times New Roman"/>
        </w:rPr>
        <w:t xml:space="preserve">3.2.7. </w:t>
      </w:r>
      <w:r w:rsidR="00D708D3" w:rsidRPr="003E10CF">
        <w:rPr>
          <w:rFonts w:ascii="Times New Roman" w:eastAsia="Times New Roman" w:hAnsi="Times New Roman" w:cs="Times New Roman"/>
          <w:spacing w:val="-4"/>
          <w:lang w:eastAsia="ru-RU"/>
        </w:rPr>
        <w:t>п</w:t>
      </w:r>
      <w:r w:rsidR="008C1F0C" w:rsidRPr="003E10CF">
        <w:rPr>
          <w:rFonts w:ascii="Times New Roman" w:eastAsia="Times New Roman" w:hAnsi="Times New Roman" w:cs="Times New Roman"/>
          <w:spacing w:val="-4"/>
          <w:lang w:eastAsia="ru-RU"/>
        </w:rPr>
        <w:t>ривлекать к исполнению К</w:t>
      </w:r>
      <w:r w:rsidR="00D708D3" w:rsidRPr="003E10CF">
        <w:rPr>
          <w:rFonts w:ascii="Times New Roman" w:eastAsia="Times New Roman" w:hAnsi="Times New Roman" w:cs="Times New Roman"/>
          <w:spacing w:val="-4"/>
          <w:lang w:eastAsia="ru-RU"/>
        </w:rPr>
        <w:t>онтракта третьих лиц (транспортные компании, экспедитора и др.) и</w:t>
      </w:r>
      <w:r w:rsidR="00854004" w:rsidRPr="003E10CF">
        <w:rPr>
          <w:rFonts w:ascii="Times New Roman" w:eastAsia="Times New Roman" w:hAnsi="Times New Roman" w:cs="Times New Roman"/>
          <w:spacing w:val="-4"/>
          <w:lang w:eastAsia="ru-RU"/>
        </w:rPr>
        <w:t>ли</w:t>
      </w:r>
      <w:r w:rsidR="00D708D3" w:rsidRPr="003E10CF">
        <w:rPr>
          <w:rFonts w:ascii="Times New Roman" w:eastAsia="Times New Roman" w:hAnsi="Times New Roman" w:cs="Times New Roman"/>
          <w:spacing w:val="-4"/>
          <w:lang w:eastAsia="ru-RU"/>
        </w:rPr>
        <w:t xml:space="preserve"> соисполнителей </w:t>
      </w:r>
      <w:r w:rsidR="00346BA0" w:rsidRPr="003E10CF">
        <w:rPr>
          <w:rFonts w:ascii="Times New Roman" w:eastAsia="Times New Roman" w:hAnsi="Times New Roman" w:cs="Times New Roman"/>
          <w:spacing w:val="-4"/>
          <w:lang w:eastAsia="ru-RU"/>
        </w:rPr>
        <w:t>(</w:t>
      </w:r>
      <w:r w:rsidR="00D708D3" w:rsidRPr="003E10CF">
        <w:rPr>
          <w:rFonts w:ascii="Times New Roman" w:hAnsi="Times New Roman" w:cs="Times New Roman"/>
        </w:rPr>
        <w:t>(сторонни</w:t>
      </w:r>
      <w:r w:rsidR="00346BA0" w:rsidRPr="003E10CF">
        <w:rPr>
          <w:rFonts w:ascii="Times New Roman" w:hAnsi="Times New Roman" w:cs="Times New Roman"/>
        </w:rPr>
        <w:t>х</w:t>
      </w:r>
      <w:r w:rsidR="00D708D3" w:rsidRPr="003E10CF">
        <w:rPr>
          <w:rFonts w:ascii="Times New Roman" w:hAnsi="Times New Roman" w:cs="Times New Roman"/>
        </w:rPr>
        <w:t>) организаци</w:t>
      </w:r>
      <w:r w:rsidR="00346BA0" w:rsidRPr="003E10CF">
        <w:rPr>
          <w:rFonts w:ascii="Times New Roman" w:hAnsi="Times New Roman" w:cs="Times New Roman"/>
        </w:rPr>
        <w:t>й</w:t>
      </w:r>
      <w:r w:rsidR="00D708D3" w:rsidRPr="003E10CF">
        <w:rPr>
          <w:rFonts w:ascii="Times New Roman" w:hAnsi="Times New Roman" w:cs="Times New Roman"/>
        </w:rPr>
        <w:t xml:space="preserve"> </w:t>
      </w:r>
      <w:r w:rsidR="000D7E12" w:rsidRPr="003E10CF">
        <w:rPr>
          <w:rFonts w:ascii="Times New Roman" w:hAnsi="Times New Roman" w:cs="Times New Roman"/>
        </w:rPr>
        <w:t xml:space="preserve">по договору </w:t>
      </w:r>
      <w:r w:rsidR="00D708D3" w:rsidRPr="003E10CF">
        <w:rPr>
          <w:rFonts w:ascii="Times New Roman" w:hAnsi="Times New Roman" w:cs="Times New Roman"/>
        </w:rPr>
        <w:t>аутсорсинг</w:t>
      </w:r>
      <w:r w:rsidR="000D7E12" w:rsidRPr="003E10CF">
        <w:rPr>
          <w:rFonts w:ascii="Times New Roman" w:hAnsi="Times New Roman" w:cs="Times New Roman"/>
        </w:rPr>
        <w:t>а</w:t>
      </w:r>
      <w:r w:rsidR="00D708D3" w:rsidRPr="003E10CF">
        <w:rPr>
          <w:rFonts w:ascii="Times New Roman" w:hAnsi="Times New Roman" w:cs="Times New Roman"/>
        </w:rPr>
        <w:t>)</w:t>
      </w:r>
      <w:r w:rsidR="000D7E12" w:rsidRPr="003E10CF">
        <w:rPr>
          <w:rFonts w:ascii="Times New Roman" w:hAnsi="Times New Roman" w:cs="Times New Roman"/>
        </w:rPr>
        <w:t xml:space="preserve"> </w:t>
      </w:r>
      <w:r w:rsidR="00D708D3" w:rsidRPr="003E10CF">
        <w:rPr>
          <w:rFonts w:ascii="Times New Roman" w:eastAsia="Times New Roman" w:hAnsi="Times New Roman" w:cs="Times New Roman"/>
          <w:spacing w:val="-4"/>
          <w:lang w:eastAsia="ru-RU"/>
        </w:rPr>
        <w:t>для оказания услуг, связанных</w:t>
      </w:r>
      <w:r w:rsidR="000D7E12" w:rsidRPr="003E10CF">
        <w:rPr>
          <w:rFonts w:ascii="Times New Roman" w:eastAsia="Times New Roman" w:hAnsi="Times New Roman" w:cs="Times New Roman"/>
          <w:spacing w:val="-4"/>
          <w:lang w:eastAsia="ru-RU"/>
        </w:rPr>
        <w:t xml:space="preserve"> </w:t>
      </w:r>
      <w:r w:rsidR="000D7E12" w:rsidRPr="003E10CF">
        <w:rPr>
          <w:rFonts w:ascii="Times New Roman" w:hAnsi="Times New Roman" w:cs="Times New Roman"/>
        </w:rPr>
        <w:t>перевозкой лекарственных препаратов</w:t>
      </w:r>
      <w:r w:rsidR="00D708D3" w:rsidRPr="003E10CF">
        <w:rPr>
          <w:rFonts w:ascii="Times New Roman" w:eastAsia="Times New Roman" w:hAnsi="Times New Roman" w:cs="Times New Roman"/>
          <w:spacing w:val="-4"/>
          <w:lang w:eastAsia="ru-RU"/>
        </w:rPr>
        <w:t>. При этом Поставщик несет ответственность перед Заказчиком за неисполнение или ненадлежащее исполнение обязательств третьими лицами и</w:t>
      </w:r>
      <w:r w:rsidR="00854004" w:rsidRPr="003E10CF">
        <w:rPr>
          <w:rFonts w:ascii="Times New Roman" w:eastAsia="Times New Roman" w:hAnsi="Times New Roman" w:cs="Times New Roman"/>
          <w:spacing w:val="-4"/>
          <w:lang w:eastAsia="ru-RU"/>
        </w:rPr>
        <w:t>ли</w:t>
      </w:r>
      <w:r w:rsidR="00D708D3" w:rsidRPr="003E10CF">
        <w:rPr>
          <w:rFonts w:ascii="Times New Roman" w:eastAsia="Times New Roman" w:hAnsi="Times New Roman" w:cs="Times New Roman"/>
          <w:spacing w:val="-4"/>
          <w:lang w:eastAsia="ru-RU"/>
        </w:rPr>
        <w:t xml:space="preserve"> соисполнителями. </w:t>
      </w:r>
    </w:p>
    <w:p w:rsidR="005828FA" w:rsidRPr="003E10CF" w:rsidRDefault="005828FA"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 xml:space="preserve">3.3. </w:t>
      </w:r>
      <w:r w:rsidRPr="003E10CF">
        <w:rPr>
          <w:rFonts w:ascii="Times New Roman" w:eastAsia="Times New Roman" w:hAnsi="Times New Roman" w:cs="Times New Roman"/>
          <w:b/>
          <w:lang w:eastAsia="ru-RU"/>
        </w:rPr>
        <w:t>Заказчик имеет право:</w:t>
      </w:r>
    </w:p>
    <w:p w:rsidR="005828FA" w:rsidRPr="003E10CF" w:rsidRDefault="005828FA"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 xml:space="preserve">3.3.1. Контролировать ход </w:t>
      </w:r>
      <w:r w:rsidR="00DB1A77" w:rsidRPr="003E10CF">
        <w:rPr>
          <w:rFonts w:ascii="Times New Roman" w:eastAsia="Times New Roman" w:hAnsi="Times New Roman" w:cs="Times New Roman"/>
          <w:lang w:eastAsia="ru-RU"/>
        </w:rPr>
        <w:t>исполнения Контракта</w:t>
      </w:r>
      <w:r w:rsidRPr="003E10CF">
        <w:rPr>
          <w:rFonts w:ascii="Times New Roman" w:eastAsia="Times New Roman" w:hAnsi="Times New Roman" w:cs="Times New Roman"/>
          <w:lang w:eastAsia="ru-RU"/>
        </w:rPr>
        <w:t xml:space="preserve"> Поставщиком без вмешательства в оперативно-хозяйственную деятельность Поставщика.</w:t>
      </w:r>
    </w:p>
    <w:p w:rsidR="005828FA" w:rsidRPr="003E10CF" w:rsidRDefault="005828FA"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3.3.2. В любое время потребовать от Поставщика отчет о ходе исполнения настоящего контракта.</w:t>
      </w:r>
    </w:p>
    <w:p w:rsidR="005828FA" w:rsidRPr="003E10CF" w:rsidRDefault="005828FA"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5828FA" w:rsidRPr="003E10CF" w:rsidRDefault="005828FA" w:rsidP="001D0AAE">
      <w:pPr>
        <w:pStyle w:val="ConsPlusNormal"/>
        <w:ind w:firstLine="540"/>
        <w:jc w:val="both"/>
        <w:rPr>
          <w:sz w:val="22"/>
          <w:szCs w:val="22"/>
        </w:rPr>
      </w:pPr>
      <w:r w:rsidRPr="003E10CF">
        <w:rPr>
          <w:sz w:val="22"/>
          <w:szCs w:val="22"/>
        </w:rPr>
        <w:t>3.3.4. Требовать от Поставщика надлежащего исполнения обязательств по Контракту.</w:t>
      </w:r>
    </w:p>
    <w:p w:rsidR="00BC578A" w:rsidRPr="003E10CF" w:rsidRDefault="00BC578A" w:rsidP="001D0AAE">
      <w:pPr>
        <w:pStyle w:val="ConsPlusNormal"/>
        <w:ind w:firstLine="540"/>
        <w:jc w:val="both"/>
        <w:rPr>
          <w:sz w:val="22"/>
          <w:szCs w:val="22"/>
        </w:rPr>
      </w:pPr>
      <w:r w:rsidRPr="003E10CF">
        <w:rPr>
          <w:sz w:val="22"/>
          <w:szCs w:val="22"/>
        </w:rPr>
        <w:t>3.3.5. Осуществлять выборочную проверку качества поставляемого Товара;</w:t>
      </w:r>
    </w:p>
    <w:p w:rsidR="005828FA" w:rsidRPr="003E10CF" w:rsidRDefault="005828FA" w:rsidP="001D0AAE">
      <w:pPr>
        <w:pStyle w:val="ConsPlusNormal"/>
        <w:ind w:firstLine="540"/>
        <w:jc w:val="both"/>
        <w:rPr>
          <w:sz w:val="22"/>
          <w:szCs w:val="22"/>
        </w:rPr>
      </w:pPr>
      <w:r w:rsidRPr="003E10CF">
        <w:rPr>
          <w:sz w:val="22"/>
          <w:szCs w:val="22"/>
        </w:rPr>
        <w:t>3.3.</w:t>
      </w:r>
      <w:r w:rsidR="00BC578A" w:rsidRPr="003E10CF">
        <w:rPr>
          <w:sz w:val="22"/>
          <w:szCs w:val="22"/>
        </w:rPr>
        <w:t>6</w:t>
      </w:r>
      <w:r w:rsidRPr="003E10CF">
        <w:rPr>
          <w:sz w:val="22"/>
          <w:szCs w:val="22"/>
        </w:rPr>
        <w:t>. Требовать от Поставщика своевременного устранения недостатков, выявленных в ходе приемки</w:t>
      </w:r>
      <w:r w:rsidR="00A6284F" w:rsidRPr="003E10CF">
        <w:rPr>
          <w:sz w:val="22"/>
          <w:szCs w:val="22"/>
        </w:rPr>
        <w:t xml:space="preserve"> Т</w:t>
      </w:r>
      <w:r w:rsidRPr="003E10CF">
        <w:rPr>
          <w:sz w:val="22"/>
          <w:szCs w:val="22"/>
        </w:rPr>
        <w:t>овара.</w:t>
      </w:r>
    </w:p>
    <w:p w:rsidR="005828FA" w:rsidRPr="003E10CF" w:rsidRDefault="005828FA" w:rsidP="001D0AAE">
      <w:pPr>
        <w:pStyle w:val="ConsPlusNormal"/>
        <w:ind w:firstLine="540"/>
        <w:jc w:val="both"/>
        <w:rPr>
          <w:sz w:val="22"/>
          <w:szCs w:val="22"/>
        </w:rPr>
      </w:pPr>
      <w:r w:rsidRPr="003E10CF">
        <w:rPr>
          <w:sz w:val="22"/>
          <w:szCs w:val="22"/>
        </w:rPr>
        <w:t>3.3.</w:t>
      </w:r>
      <w:r w:rsidR="00BC578A" w:rsidRPr="003E10CF">
        <w:rPr>
          <w:sz w:val="22"/>
          <w:szCs w:val="22"/>
        </w:rPr>
        <w:t>7</w:t>
      </w:r>
      <w:r w:rsidRPr="003E10CF">
        <w:rPr>
          <w:sz w:val="22"/>
          <w:szCs w:val="22"/>
        </w:rPr>
        <w:t xml:space="preserve">. </w:t>
      </w:r>
      <w:bookmarkStart w:id="6" w:name="_Hlk87480534"/>
      <w:r w:rsidRPr="003E10CF">
        <w:rPr>
          <w:sz w:val="22"/>
          <w:szCs w:val="22"/>
        </w:rPr>
        <w:t xml:space="preserve">Требовать возмещения убытков в соответствии с условиями настоящего </w:t>
      </w:r>
      <w:r w:rsidR="00A6284F" w:rsidRPr="003E10CF">
        <w:rPr>
          <w:sz w:val="22"/>
          <w:szCs w:val="22"/>
        </w:rPr>
        <w:t>к</w:t>
      </w:r>
      <w:r w:rsidRPr="003E10CF">
        <w:rPr>
          <w:sz w:val="22"/>
          <w:szCs w:val="22"/>
        </w:rPr>
        <w:t>онтракта, причиненных по вине Поставщика</w:t>
      </w:r>
      <w:bookmarkEnd w:id="6"/>
      <w:r w:rsidRPr="003E10CF">
        <w:rPr>
          <w:sz w:val="22"/>
          <w:szCs w:val="22"/>
        </w:rPr>
        <w:t>.</w:t>
      </w:r>
    </w:p>
    <w:p w:rsidR="005828FA" w:rsidRPr="003E10CF" w:rsidRDefault="005828FA" w:rsidP="001D0AAE">
      <w:pPr>
        <w:pStyle w:val="ConsPlusNormal"/>
        <w:ind w:firstLine="540"/>
        <w:jc w:val="both"/>
        <w:rPr>
          <w:sz w:val="22"/>
          <w:szCs w:val="22"/>
        </w:rPr>
      </w:pPr>
      <w:r w:rsidRPr="003E10CF">
        <w:rPr>
          <w:sz w:val="22"/>
          <w:szCs w:val="22"/>
        </w:rPr>
        <w:t>3.3.</w:t>
      </w:r>
      <w:r w:rsidR="00BC578A" w:rsidRPr="003E10CF">
        <w:rPr>
          <w:sz w:val="22"/>
          <w:szCs w:val="22"/>
        </w:rPr>
        <w:t>8</w:t>
      </w:r>
      <w:r w:rsidRPr="003E10CF">
        <w:rPr>
          <w:sz w:val="22"/>
          <w:szCs w:val="22"/>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3E10CF">
          <w:rPr>
            <w:sz w:val="22"/>
            <w:szCs w:val="22"/>
          </w:rPr>
          <w:t>законом</w:t>
        </w:r>
      </w:hyperlink>
      <w:r w:rsidRPr="003E10CF">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828FA" w:rsidRPr="003E10CF" w:rsidRDefault="005828FA" w:rsidP="001D0AAE">
      <w:pPr>
        <w:pStyle w:val="ConsPlusNormal"/>
        <w:ind w:firstLine="540"/>
        <w:jc w:val="both"/>
        <w:rPr>
          <w:sz w:val="22"/>
          <w:szCs w:val="22"/>
        </w:rPr>
      </w:pPr>
      <w:r w:rsidRPr="003E10CF">
        <w:rPr>
          <w:sz w:val="22"/>
          <w:szCs w:val="22"/>
        </w:rPr>
        <w:t>3.3.</w:t>
      </w:r>
      <w:r w:rsidR="00BC578A" w:rsidRPr="003E10CF">
        <w:rPr>
          <w:sz w:val="22"/>
          <w:szCs w:val="22"/>
        </w:rPr>
        <w:t>9</w:t>
      </w:r>
      <w:r w:rsidRPr="003E10CF">
        <w:rPr>
          <w:sz w:val="22"/>
          <w:szCs w:val="22"/>
        </w:rPr>
        <w:t xml:space="preserve">. </w:t>
      </w:r>
      <w:bookmarkStart w:id="7" w:name="_Hlk87480757"/>
      <w:r w:rsidRPr="003E10CF">
        <w:rPr>
          <w:sz w:val="22"/>
          <w:szCs w:val="22"/>
        </w:rPr>
        <w:t>Отказаться от приемки и оплаты Товара</w:t>
      </w:r>
      <w:r w:rsidR="008C1F0C" w:rsidRPr="003E10CF">
        <w:rPr>
          <w:sz w:val="22"/>
          <w:szCs w:val="22"/>
        </w:rPr>
        <w:t xml:space="preserve"> и Услуг</w:t>
      </w:r>
      <w:r w:rsidRPr="003E10CF">
        <w:rPr>
          <w:sz w:val="22"/>
          <w:szCs w:val="22"/>
        </w:rPr>
        <w:t>, не</w:t>
      </w:r>
      <w:r w:rsidR="008C1F0C" w:rsidRPr="003E10CF">
        <w:rPr>
          <w:sz w:val="22"/>
          <w:szCs w:val="22"/>
        </w:rPr>
        <w:t xml:space="preserve"> соответствующих</w:t>
      </w:r>
      <w:r w:rsidRPr="003E10CF">
        <w:rPr>
          <w:sz w:val="22"/>
          <w:szCs w:val="22"/>
        </w:rPr>
        <w:t xml:space="preserve"> условиям Контракта;</w:t>
      </w:r>
    </w:p>
    <w:p w:rsidR="005828FA" w:rsidRPr="003E10CF" w:rsidRDefault="005828FA" w:rsidP="001D0AAE">
      <w:pPr>
        <w:pStyle w:val="ConsPlusNormal"/>
        <w:ind w:firstLine="540"/>
        <w:jc w:val="both"/>
        <w:rPr>
          <w:sz w:val="22"/>
          <w:szCs w:val="22"/>
        </w:rPr>
      </w:pPr>
      <w:r w:rsidRPr="003E10CF">
        <w:rPr>
          <w:sz w:val="22"/>
          <w:szCs w:val="22"/>
        </w:rPr>
        <w:t>3.3.</w:t>
      </w:r>
      <w:r w:rsidR="00BC578A" w:rsidRPr="003E10CF">
        <w:rPr>
          <w:sz w:val="22"/>
          <w:szCs w:val="22"/>
        </w:rPr>
        <w:t>10</w:t>
      </w:r>
      <w:r w:rsidRPr="003E10CF">
        <w:rPr>
          <w:sz w:val="22"/>
          <w:szCs w:val="22"/>
        </w:rPr>
        <w:t xml:space="preserve">. Принять решение об одностороннем отказе от исполнения Контракта в соответствии с </w:t>
      </w:r>
      <w:r w:rsidRPr="003E10CF">
        <w:rPr>
          <w:sz w:val="22"/>
          <w:szCs w:val="22"/>
        </w:rPr>
        <w:lastRenderedPageBreak/>
        <w:t>гражданским законодательством, а та</w:t>
      </w:r>
      <w:r w:rsidR="00723330" w:rsidRPr="003E10CF">
        <w:rPr>
          <w:sz w:val="22"/>
          <w:szCs w:val="22"/>
        </w:rPr>
        <w:t>кже в случаях, установленных в К</w:t>
      </w:r>
      <w:r w:rsidRPr="003E10CF">
        <w:rPr>
          <w:sz w:val="22"/>
          <w:szCs w:val="22"/>
        </w:rPr>
        <w:t>онтракте.</w:t>
      </w:r>
    </w:p>
    <w:p w:rsidR="005828FA" w:rsidRPr="003E10CF" w:rsidRDefault="00FC30F2" w:rsidP="001D0AAE">
      <w:pPr>
        <w:pStyle w:val="ConsPlusNormal"/>
        <w:ind w:firstLine="540"/>
        <w:jc w:val="both"/>
        <w:rPr>
          <w:sz w:val="22"/>
          <w:szCs w:val="22"/>
        </w:rPr>
      </w:pPr>
      <w:r w:rsidRPr="003E10CF">
        <w:rPr>
          <w:sz w:val="22"/>
          <w:szCs w:val="22"/>
        </w:rPr>
        <w:t>3.3</w:t>
      </w:r>
      <w:r w:rsidR="005828FA" w:rsidRPr="003E10CF">
        <w:rPr>
          <w:sz w:val="22"/>
          <w:szCs w:val="22"/>
        </w:rPr>
        <w:t>.1</w:t>
      </w:r>
      <w:r w:rsidR="00BC578A" w:rsidRPr="003E10CF">
        <w:rPr>
          <w:sz w:val="22"/>
          <w:szCs w:val="22"/>
        </w:rPr>
        <w:t>1</w:t>
      </w:r>
      <w:r w:rsidR="005828FA" w:rsidRPr="003E10CF">
        <w:rPr>
          <w:sz w:val="22"/>
          <w:szCs w:val="22"/>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5828FA" w:rsidRPr="003E10CF" w:rsidRDefault="00FC30F2" w:rsidP="001D0AAE">
      <w:pPr>
        <w:widowControl w:val="0"/>
        <w:autoSpaceDE w:val="0"/>
        <w:autoSpaceDN w:val="0"/>
        <w:adjustRightInd w:val="0"/>
        <w:spacing w:after="0" w:line="240" w:lineRule="auto"/>
        <w:ind w:firstLine="540"/>
        <w:jc w:val="both"/>
        <w:rPr>
          <w:rFonts w:ascii="Times New Roman" w:hAnsi="Times New Roman" w:cs="Times New Roman"/>
          <w:lang w:eastAsia="ru-RU"/>
        </w:rPr>
      </w:pPr>
      <w:r w:rsidRPr="003E10CF">
        <w:rPr>
          <w:rFonts w:ascii="Times New Roman" w:hAnsi="Times New Roman" w:cs="Times New Roman"/>
          <w:lang w:eastAsia="ru-RU"/>
        </w:rPr>
        <w:t>3.3</w:t>
      </w:r>
      <w:r w:rsidR="005828FA" w:rsidRPr="003E10CF">
        <w:rPr>
          <w:rFonts w:ascii="Times New Roman" w:hAnsi="Times New Roman" w:cs="Times New Roman"/>
          <w:lang w:eastAsia="ru-RU"/>
        </w:rPr>
        <w:t>.1</w:t>
      </w:r>
      <w:r w:rsidR="00BC578A" w:rsidRPr="003E10CF">
        <w:rPr>
          <w:rFonts w:ascii="Times New Roman" w:hAnsi="Times New Roman" w:cs="Times New Roman"/>
          <w:lang w:eastAsia="ru-RU"/>
        </w:rPr>
        <w:t>2</w:t>
      </w:r>
      <w:r w:rsidR="005828FA" w:rsidRPr="003E10CF">
        <w:rPr>
          <w:rFonts w:ascii="Times New Roman" w:hAnsi="Times New Roman" w:cs="Times New Roman"/>
          <w:lang w:eastAsia="ru-RU"/>
        </w:rPr>
        <w:t>. Удержать сумму неисполненных Поставщиком требований об уплате неустоек (штрафов, пеней), предъявленных Заказчиком, из суммы, подлежащей опл</w:t>
      </w:r>
      <w:r w:rsidR="00A6284F" w:rsidRPr="003E10CF">
        <w:rPr>
          <w:rFonts w:ascii="Times New Roman" w:hAnsi="Times New Roman" w:cs="Times New Roman"/>
          <w:lang w:eastAsia="ru-RU"/>
        </w:rPr>
        <w:t>ате Поставщику за поставленный Т</w:t>
      </w:r>
      <w:r w:rsidR="005828FA" w:rsidRPr="003E10CF">
        <w:rPr>
          <w:rFonts w:ascii="Times New Roman" w:hAnsi="Times New Roman" w:cs="Times New Roman"/>
          <w:lang w:eastAsia="ru-RU"/>
        </w:rPr>
        <w:t>овар.</w:t>
      </w:r>
    </w:p>
    <w:bookmarkEnd w:id="7"/>
    <w:p w:rsidR="005828FA" w:rsidRPr="003E10CF" w:rsidRDefault="00FC30F2" w:rsidP="001D0AAE">
      <w:pPr>
        <w:widowControl w:val="0"/>
        <w:spacing w:after="0" w:line="240" w:lineRule="auto"/>
        <w:ind w:firstLine="540"/>
        <w:jc w:val="both"/>
        <w:rPr>
          <w:rFonts w:ascii="Times New Roman" w:eastAsia="Times New Roman" w:hAnsi="Times New Roman" w:cs="Times New Roman"/>
          <w:b/>
          <w:lang w:eastAsia="ru-RU"/>
        </w:rPr>
      </w:pPr>
      <w:r w:rsidRPr="003E10CF">
        <w:rPr>
          <w:rFonts w:ascii="Times New Roman" w:eastAsia="Times New Roman" w:hAnsi="Times New Roman" w:cs="Times New Roman"/>
          <w:lang w:eastAsia="ru-RU"/>
        </w:rPr>
        <w:t>3</w:t>
      </w:r>
      <w:r w:rsidR="005828FA" w:rsidRPr="003E10CF">
        <w:rPr>
          <w:rFonts w:ascii="Times New Roman" w:eastAsia="Times New Roman" w:hAnsi="Times New Roman" w:cs="Times New Roman"/>
          <w:lang w:eastAsia="ru-RU"/>
        </w:rPr>
        <w:t xml:space="preserve">.4. </w:t>
      </w:r>
      <w:r w:rsidR="005828FA" w:rsidRPr="003E10CF">
        <w:rPr>
          <w:rFonts w:ascii="Times New Roman" w:eastAsia="Times New Roman" w:hAnsi="Times New Roman" w:cs="Times New Roman"/>
          <w:b/>
          <w:lang w:eastAsia="ru-RU"/>
        </w:rPr>
        <w:t>Заказчик обязан:</w:t>
      </w:r>
    </w:p>
    <w:p w:rsidR="00F2765A" w:rsidRPr="003E10CF" w:rsidRDefault="00485E44"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 xml:space="preserve">3.4.1. </w:t>
      </w:r>
      <w:r w:rsidR="00F2765A" w:rsidRPr="003E10CF">
        <w:rPr>
          <w:rFonts w:ascii="Times New Roman" w:eastAsia="Times New Roman" w:hAnsi="Times New Roman" w:cs="Times New Roman"/>
          <w:lang w:eastAsia="ru-RU"/>
        </w:rPr>
        <w:t>Не раскрывать третьим лицам</w:t>
      </w:r>
      <w:r w:rsidR="00520221" w:rsidRPr="003E10CF">
        <w:rPr>
          <w:rFonts w:ascii="Times New Roman" w:eastAsia="Times New Roman" w:hAnsi="Times New Roman" w:cs="Times New Roman"/>
          <w:lang w:eastAsia="ru-RU"/>
        </w:rPr>
        <w:t xml:space="preserve"> </w:t>
      </w:r>
      <w:r w:rsidR="00F2765A" w:rsidRPr="003E10CF">
        <w:rPr>
          <w:rFonts w:ascii="Times New Roman" w:eastAsia="Times New Roman" w:hAnsi="Times New Roman" w:cs="Times New Roman"/>
          <w:lang w:eastAsia="ru-RU"/>
        </w:rPr>
        <w:t xml:space="preserve">информации о сроках, месте, количестве, объеме, характере и условиях перевозки </w:t>
      </w:r>
      <w:r w:rsidR="00520221" w:rsidRPr="003E10CF">
        <w:rPr>
          <w:rFonts w:ascii="Times New Roman" w:eastAsia="Times New Roman" w:hAnsi="Times New Roman" w:cs="Times New Roman"/>
          <w:lang w:eastAsia="ru-RU"/>
        </w:rPr>
        <w:t>наркотических средств и психотропных веществ и другой информации, за исключением случаев необходимости в такой информации для выполнения условия по настоящему Контракту, а также в случаях наличия у этих лиц полномочий на запрос такой информации, предусмотренных действующим законодательством Российской Федерации;</w:t>
      </w:r>
    </w:p>
    <w:p w:rsidR="00520221" w:rsidRPr="003E10CF" w:rsidRDefault="00520221"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 xml:space="preserve">3.4.2. Информировать соответствующие органы контроля за оборотом наркотических средств и психотропных веществ </w:t>
      </w:r>
      <w:r w:rsidR="007F7DB0" w:rsidRPr="003E10CF">
        <w:rPr>
          <w:rFonts w:ascii="Times New Roman" w:eastAsia="Times New Roman" w:hAnsi="Times New Roman" w:cs="Times New Roman"/>
          <w:lang w:eastAsia="ru-RU"/>
        </w:rPr>
        <w:t>обо</w:t>
      </w:r>
      <w:r w:rsidRPr="003E10CF">
        <w:rPr>
          <w:rFonts w:ascii="Times New Roman" w:eastAsia="Times New Roman" w:hAnsi="Times New Roman" w:cs="Times New Roman"/>
          <w:lang w:eastAsia="ru-RU"/>
        </w:rPr>
        <w:t xml:space="preserve"> всех ставших ему известных при исполнении условий настоящего Контракта случаях нарушений правил и требований, установленных действующим законодательством по обороту наркотических средств и психотропных веществ, допущенных как его сотрудниками, так и сотрудниками Исполнителя или привлеченных последним третьих лиц, повлекших утрату наркотических средств и психотропных веществ</w:t>
      </w:r>
      <w:r w:rsidR="007F7DB0" w:rsidRPr="003E10CF">
        <w:rPr>
          <w:rFonts w:ascii="Times New Roman" w:eastAsia="Times New Roman" w:hAnsi="Times New Roman" w:cs="Times New Roman"/>
          <w:lang w:eastAsia="ru-RU"/>
        </w:rPr>
        <w:t>;</w:t>
      </w:r>
    </w:p>
    <w:p w:rsidR="005828FA" w:rsidRPr="003E10CF" w:rsidRDefault="00FC30F2" w:rsidP="001D0AAE">
      <w:pPr>
        <w:pStyle w:val="ConsPlusNormal"/>
        <w:ind w:firstLine="540"/>
        <w:jc w:val="both"/>
        <w:rPr>
          <w:sz w:val="22"/>
          <w:szCs w:val="22"/>
        </w:rPr>
      </w:pPr>
      <w:r w:rsidRPr="003E10CF">
        <w:rPr>
          <w:sz w:val="22"/>
          <w:szCs w:val="22"/>
        </w:rPr>
        <w:t>3</w:t>
      </w:r>
      <w:r w:rsidR="007F7DB0" w:rsidRPr="003E10CF">
        <w:rPr>
          <w:sz w:val="22"/>
          <w:szCs w:val="22"/>
        </w:rPr>
        <w:t>.4.3</w:t>
      </w:r>
      <w:r w:rsidR="005828FA" w:rsidRPr="003E10CF">
        <w:rPr>
          <w:sz w:val="22"/>
          <w:szCs w:val="22"/>
        </w:rPr>
        <w:t xml:space="preserve">. </w:t>
      </w:r>
      <w:bookmarkStart w:id="8" w:name="_Hlk87479797"/>
      <w:r w:rsidR="005828FA" w:rsidRPr="003E10CF">
        <w:rPr>
          <w:sz w:val="22"/>
          <w:szCs w:val="22"/>
        </w:rPr>
        <w:t xml:space="preserve">Обеспечить своевременную приемку и оплату поставленного Товара надлежащего качества </w:t>
      </w:r>
      <w:r w:rsidR="00F778E0" w:rsidRPr="003E10CF">
        <w:rPr>
          <w:sz w:val="22"/>
          <w:szCs w:val="22"/>
        </w:rPr>
        <w:t xml:space="preserve">и оказанных услуг </w:t>
      </w:r>
      <w:r w:rsidR="005828FA" w:rsidRPr="003E10CF">
        <w:rPr>
          <w:sz w:val="22"/>
          <w:szCs w:val="22"/>
        </w:rPr>
        <w:t xml:space="preserve">в порядке и </w:t>
      </w:r>
      <w:r w:rsidR="00993625" w:rsidRPr="003E10CF">
        <w:rPr>
          <w:sz w:val="22"/>
          <w:szCs w:val="22"/>
        </w:rPr>
        <w:t xml:space="preserve">в </w:t>
      </w:r>
      <w:r w:rsidR="005828FA" w:rsidRPr="003E10CF">
        <w:rPr>
          <w:sz w:val="22"/>
          <w:szCs w:val="22"/>
        </w:rPr>
        <w:t xml:space="preserve">сроки, предусмотренные Контрактом; </w:t>
      </w:r>
    </w:p>
    <w:p w:rsidR="005828FA" w:rsidRPr="003E10CF" w:rsidRDefault="00FC30F2" w:rsidP="001D0AAE">
      <w:pPr>
        <w:widowControl w:val="0"/>
        <w:spacing w:after="0" w:line="240" w:lineRule="auto"/>
        <w:ind w:firstLine="540"/>
        <w:jc w:val="both"/>
        <w:rPr>
          <w:rFonts w:ascii="Times New Roman" w:eastAsia="Times New Roman" w:hAnsi="Times New Roman" w:cs="Times New Roman"/>
        </w:rPr>
      </w:pPr>
      <w:r w:rsidRPr="003E10CF">
        <w:rPr>
          <w:rFonts w:ascii="Times New Roman" w:hAnsi="Times New Roman" w:cs="Times New Roman"/>
        </w:rPr>
        <w:t>3</w:t>
      </w:r>
      <w:r w:rsidR="005828FA" w:rsidRPr="003E10CF">
        <w:rPr>
          <w:rFonts w:ascii="Times New Roman" w:hAnsi="Times New Roman" w:cs="Times New Roman"/>
        </w:rPr>
        <w:t>.4</w:t>
      </w:r>
      <w:r w:rsidR="007F7DB0" w:rsidRPr="003E10CF">
        <w:rPr>
          <w:rFonts w:ascii="Times New Roman" w:hAnsi="Times New Roman" w:cs="Times New Roman"/>
        </w:rPr>
        <w:t>.4</w:t>
      </w:r>
      <w:r w:rsidR="005828FA" w:rsidRPr="003E10CF">
        <w:rPr>
          <w:rFonts w:ascii="Times New Roman" w:hAnsi="Times New Roman" w:cs="Times New Roman"/>
        </w:rPr>
        <w:t>. Принять решение об одностороннем отказе от исполнения Контракта в случае, если в ходе исполнения контракта установлено, что</w:t>
      </w:r>
      <w:bookmarkStart w:id="9" w:name="p1"/>
      <w:bookmarkEnd w:id="9"/>
      <w:r w:rsidR="005828FA" w:rsidRPr="003E10CF">
        <w:rPr>
          <w:rFonts w:ascii="Times New Roman" w:hAnsi="Times New Roman" w:cs="Times New Roman"/>
        </w:rPr>
        <w:t xml:space="preserve">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rsidR="005828FA" w:rsidRPr="003E10CF" w:rsidRDefault="00FC30F2" w:rsidP="001D0AAE">
      <w:pPr>
        <w:widowControl w:val="0"/>
        <w:spacing w:after="0" w:line="240" w:lineRule="auto"/>
        <w:ind w:firstLine="540"/>
        <w:jc w:val="both"/>
        <w:rPr>
          <w:rFonts w:ascii="Times New Roman" w:hAnsi="Times New Roman" w:cs="Times New Roman"/>
        </w:rPr>
      </w:pPr>
      <w:r w:rsidRPr="003E10CF">
        <w:rPr>
          <w:rFonts w:ascii="Times New Roman" w:hAnsi="Times New Roman" w:cs="Times New Roman"/>
        </w:rPr>
        <w:t>3</w:t>
      </w:r>
      <w:r w:rsidR="007F7DB0" w:rsidRPr="003E10CF">
        <w:rPr>
          <w:rFonts w:ascii="Times New Roman" w:hAnsi="Times New Roman" w:cs="Times New Roman"/>
        </w:rPr>
        <w:t>.4.5</w:t>
      </w:r>
      <w:r w:rsidR="005828FA" w:rsidRPr="003E10CF">
        <w:rPr>
          <w:rFonts w:ascii="Times New Roman" w:hAnsi="Times New Roman" w:cs="Times New Roman"/>
        </w:rPr>
        <w:t xml:space="preserve">.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w:t>
      </w:r>
      <w:r w:rsidRPr="003E10CF">
        <w:rPr>
          <w:rFonts w:ascii="Times New Roman" w:hAnsi="Times New Roman" w:cs="Times New Roman"/>
        </w:rPr>
        <w:t>3</w:t>
      </w:r>
      <w:r w:rsidR="005828FA" w:rsidRPr="003E10CF">
        <w:rPr>
          <w:rFonts w:ascii="Times New Roman" w:hAnsi="Times New Roman" w:cs="Times New Roman"/>
        </w:rPr>
        <w:t xml:space="preserve">.4.2 </w:t>
      </w:r>
      <w:r w:rsidR="005C2AAC" w:rsidRPr="003E10CF">
        <w:rPr>
          <w:rFonts w:ascii="Times New Roman" w:hAnsi="Times New Roman" w:cs="Times New Roman"/>
        </w:rPr>
        <w:t>настоящего приложения</w:t>
      </w:r>
      <w:r w:rsidR="005828FA" w:rsidRPr="003E10CF">
        <w:rPr>
          <w:rFonts w:ascii="Times New Roman" w:hAnsi="Times New Roman" w:cs="Times New Roman"/>
        </w:rPr>
        <w:t xml:space="preserve">, что позволило ему стать победителем определения поставщика. </w:t>
      </w:r>
    </w:p>
    <w:p w:rsidR="00A6284F" w:rsidRPr="003E10CF" w:rsidRDefault="00FC30F2" w:rsidP="00A6284F">
      <w:pPr>
        <w:pStyle w:val="ConsPlusNormal"/>
        <w:ind w:firstLine="540"/>
        <w:jc w:val="both"/>
        <w:rPr>
          <w:sz w:val="22"/>
          <w:szCs w:val="22"/>
        </w:rPr>
      </w:pPr>
      <w:r w:rsidRPr="003E10CF">
        <w:rPr>
          <w:sz w:val="22"/>
          <w:szCs w:val="22"/>
        </w:rPr>
        <w:t>3</w:t>
      </w:r>
      <w:r w:rsidR="005828FA" w:rsidRPr="003E10CF">
        <w:rPr>
          <w:sz w:val="22"/>
          <w:szCs w:val="22"/>
        </w:rPr>
        <w:t>.4.</w:t>
      </w:r>
      <w:r w:rsidR="007F7DB0" w:rsidRPr="003E10CF">
        <w:rPr>
          <w:sz w:val="22"/>
          <w:szCs w:val="22"/>
        </w:rPr>
        <w:t>6</w:t>
      </w:r>
      <w:r w:rsidR="005828FA" w:rsidRPr="003E10CF">
        <w:rPr>
          <w:sz w:val="22"/>
          <w:szCs w:val="22"/>
        </w:rPr>
        <w:t xml:space="preserve">. </w:t>
      </w:r>
      <w:r w:rsidR="00A6284F" w:rsidRPr="003E10CF">
        <w:rPr>
          <w:sz w:val="22"/>
          <w:szCs w:val="22"/>
        </w:rPr>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rsidR="00A6284F" w:rsidRPr="003E10CF" w:rsidRDefault="00A6284F" w:rsidP="00A6284F">
      <w:pPr>
        <w:pStyle w:val="ConsPlusNormal"/>
        <w:ind w:firstLine="540"/>
        <w:jc w:val="both"/>
        <w:rPr>
          <w:sz w:val="22"/>
          <w:szCs w:val="22"/>
        </w:rPr>
      </w:pPr>
      <w:r w:rsidRPr="003E10CF">
        <w:rPr>
          <w:sz w:val="22"/>
          <w:szCs w:val="22"/>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rsidR="005828FA" w:rsidRPr="003E10CF" w:rsidRDefault="00FC30F2" w:rsidP="00A6284F">
      <w:pPr>
        <w:pStyle w:val="ConsPlusNormal"/>
        <w:ind w:firstLine="540"/>
        <w:jc w:val="both"/>
        <w:rPr>
          <w:sz w:val="22"/>
          <w:szCs w:val="22"/>
        </w:rPr>
      </w:pPr>
      <w:r w:rsidRPr="003E10CF">
        <w:rPr>
          <w:sz w:val="22"/>
          <w:szCs w:val="22"/>
        </w:rPr>
        <w:t>3</w:t>
      </w:r>
      <w:r w:rsidR="005828FA" w:rsidRPr="003E10CF">
        <w:rPr>
          <w:sz w:val="22"/>
          <w:szCs w:val="22"/>
        </w:rPr>
        <w:t>.4.</w:t>
      </w:r>
      <w:r w:rsidR="007F7DB0" w:rsidRPr="003E10CF">
        <w:rPr>
          <w:sz w:val="22"/>
          <w:szCs w:val="22"/>
        </w:rPr>
        <w:t>7</w:t>
      </w:r>
      <w:r w:rsidR="005828FA" w:rsidRPr="003E10CF">
        <w:rPr>
          <w:sz w:val="22"/>
          <w:szCs w:val="22"/>
        </w:rPr>
        <w:t>. Требовать уплаты неустоек (штрафов, пеней) в соответствии с условиями настоящего Контракта.</w:t>
      </w:r>
    </w:p>
    <w:p w:rsidR="005828FA" w:rsidRPr="003E10CF" w:rsidRDefault="00FC30F2" w:rsidP="001D0AAE">
      <w:pPr>
        <w:pStyle w:val="ConsPlusNormal"/>
        <w:ind w:firstLine="540"/>
        <w:jc w:val="both"/>
        <w:rPr>
          <w:sz w:val="22"/>
          <w:szCs w:val="22"/>
        </w:rPr>
      </w:pPr>
      <w:r w:rsidRPr="003E10CF">
        <w:rPr>
          <w:sz w:val="22"/>
          <w:szCs w:val="22"/>
        </w:rPr>
        <w:t>3</w:t>
      </w:r>
      <w:r w:rsidR="005828FA" w:rsidRPr="003E10CF">
        <w:rPr>
          <w:sz w:val="22"/>
          <w:szCs w:val="22"/>
        </w:rPr>
        <w:t>.4.</w:t>
      </w:r>
      <w:r w:rsidR="007F7DB0" w:rsidRPr="003E10CF">
        <w:rPr>
          <w:sz w:val="22"/>
          <w:szCs w:val="22"/>
        </w:rPr>
        <w:t>8</w:t>
      </w:r>
      <w:r w:rsidR="005828FA" w:rsidRPr="003E10CF">
        <w:rPr>
          <w:sz w:val="22"/>
          <w:szCs w:val="22"/>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1" w:history="1">
        <w:r w:rsidR="005828FA" w:rsidRPr="003E10CF">
          <w:rPr>
            <w:sz w:val="22"/>
            <w:szCs w:val="22"/>
          </w:rPr>
          <w:t>законом</w:t>
        </w:r>
      </w:hyperlink>
      <w:r w:rsidR="005828FA" w:rsidRPr="003E10CF">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8"/>
    <w:p w:rsidR="005828FA" w:rsidRPr="003E10CF" w:rsidRDefault="00FC30F2" w:rsidP="001D0AAE">
      <w:pPr>
        <w:widowControl w:val="0"/>
        <w:spacing w:after="0" w:line="240" w:lineRule="auto"/>
        <w:ind w:firstLine="540"/>
        <w:jc w:val="both"/>
        <w:rPr>
          <w:rFonts w:ascii="Times New Roman" w:eastAsia="Times New Roman" w:hAnsi="Times New Roman" w:cs="Times New Roman"/>
          <w:lang w:eastAsia="ru-RU"/>
        </w:rPr>
      </w:pPr>
      <w:r w:rsidRPr="003E10CF">
        <w:rPr>
          <w:rFonts w:ascii="Times New Roman" w:eastAsia="Times New Roman" w:hAnsi="Times New Roman" w:cs="Times New Roman"/>
          <w:lang w:eastAsia="ru-RU"/>
        </w:rPr>
        <w:t>3</w:t>
      </w:r>
      <w:r w:rsidR="005828FA" w:rsidRPr="003E10CF">
        <w:rPr>
          <w:rFonts w:ascii="Times New Roman" w:eastAsia="Times New Roman" w:hAnsi="Times New Roman" w:cs="Times New Roman"/>
          <w:lang w:eastAsia="ru-RU"/>
        </w:rPr>
        <w:t>.4.</w:t>
      </w:r>
      <w:r w:rsidR="007F7DB0" w:rsidRPr="003E10CF">
        <w:rPr>
          <w:rFonts w:ascii="Times New Roman" w:eastAsia="Times New Roman" w:hAnsi="Times New Roman" w:cs="Times New Roman"/>
          <w:lang w:eastAsia="ru-RU"/>
        </w:rPr>
        <w:t>9</w:t>
      </w:r>
      <w:r w:rsidR="005828FA" w:rsidRPr="003E10CF">
        <w:rPr>
          <w:rFonts w:ascii="Times New Roman" w:eastAsia="Times New Roman" w:hAnsi="Times New Roman" w:cs="Times New Roman"/>
          <w:lang w:eastAsia="ru-RU"/>
        </w:rPr>
        <w:t>. Передавать Поставщику необходимую для выполнения обязательств информацию.</w:t>
      </w:r>
    </w:p>
    <w:p w:rsidR="004948FA" w:rsidRDefault="004948FA" w:rsidP="004948FA">
      <w:pPr>
        <w:pStyle w:val="12"/>
        <w:jc w:val="center"/>
        <w:rPr>
          <w:rFonts w:ascii="Times New Roman" w:hAnsi="Times New Roman" w:cs="Times New Roman"/>
          <w:b/>
          <w:sz w:val="20"/>
          <w:szCs w:val="20"/>
        </w:rPr>
      </w:pPr>
      <w:bookmarkStart w:id="10" w:name="P129"/>
      <w:bookmarkStart w:id="11" w:name="sub_1400"/>
      <w:bookmarkEnd w:id="10"/>
    </w:p>
    <w:p w:rsidR="004948FA" w:rsidRPr="004948FA" w:rsidRDefault="004948FA" w:rsidP="004948FA">
      <w:pPr>
        <w:pStyle w:val="12"/>
        <w:jc w:val="center"/>
        <w:rPr>
          <w:rFonts w:ascii="Times New Roman" w:hAnsi="Times New Roman" w:cs="Times New Roman"/>
          <w:b/>
        </w:rPr>
      </w:pPr>
      <w:r w:rsidRPr="004948FA">
        <w:rPr>
          <w:rFonts w:ascii="Times New Roman" w:hAnsi="Times New Roman" w:cs="Times New Roman"/>
          <w:b/>
        </w:rPr>
        <w:t>4. Упаковка и маркировка. Условия перевозки</w:t>
      </w:r>
    </w:p>
    <w:p w:rsidR="004948FA" w:rsidRPr="004948FA" w:rsidRDefault="004948FA" w:rsidP="004948FA">
      <w:pPr>
        <w:pStyle w:val="12"/>
        <w:ind w:firstLine="708"/>
        <w:jc w:val="both"/>
        <w:rPr>
          <w:rFonts w:ascii="Times New Roman" w:hAnsi="Times New Roman" w:cs="Times New Roman"/>
        </w:rPr>
      </w:pPr>
      <w:bookmarkStart w:id="12" w:name="sub_1041"/>
      <w:bookmarkEnd w:id="11"/>
      <w:r w:rsidRPr="004948FA">
        <w:rPr>
          <w:rFonts w:ascii="Times New Roman" w:hAnsi="Times New Roman" w:cs="Times New Roman"/>
        </w:rPr>
        <w:t xml:space="preserve">4.1. 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 </w:t>
      </w:r>
    </w:p>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4.2.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4948FA" w:rsidRPr="004948FA" w:rsidRDefault="004948FA" w:rsidP="004948FA">
      <w:pPr>
        <w:pStyle w:val="12"/>
        <w:ind w:firstLine="708"/>
        <w:jc w:val="both"/>
        <w:rPr>
          <w:rFonts w:ascii="Times New Roman" w:hAnsi="Times New Roman" w:cs="Times New Roman"/>
        </w:rPr>
      </w:pPr>
      <w:bookmarkStart w:id="13" w:name="sub_1042"/>
      <w:bookmarkEnd w:id="12"/>
      <w:r w:rsidRPr="004948FA">
        <w:rPr>
          <w:rFonts w:ascii="Times New Roman" w:hAnsi="Times New Roman" w:cs="Times New Roman"/>
        </w:rPr>
        <w:t xml:space="preserve">4.3.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w:t>
      </w:r>
    </w:p>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 xml:space="preserve">4.4. Упаковка (тара) Товара должна отвечать требованиям безопасности жизни, здоровья и охраны окружающей среды, иметь необходимые маркировки, наклейки, пломбы. </w:t>
      </w:r>
    </w:p>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bookmarkEnd w:id="13"/>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4948FA" w:rsidRPr="004948FA" w:rsidRDefault="004948FA" w:rsidP="004948FA">
      <w:pPr>
        <w:pStyle w:val="12"/>
        <w:ind w:firstLine="708"/>
        <w:jc w:val="both"/>
        <w:rPr>
          <w:rFonts w:ascii="Times New Roman" w:hAnsi="Times New Roman" w:cs="Times New Roman"/>
        </w:rPr>
      </w:pPr>
      <w:bookmarkStart w:id="14" w:name="sub_1043"/>
      <w:r w:rsidRPr="004948FA">
        <w:rPr>
          <w:rFonts w:ascii="Times New Roman" w:hAnsi="Times New Roman" w:cs="Times New Roman"/>
        </w:rPr>
        <w:lastRenderedPageBreak/>
        <w:t xml:space="preserve">4.5. Транспортная упаковка (тара) Товара должна соответствовать требованиям </w:t>
      </w:r>
      <w:hyperlink r:id="rId12" w:history="1">
        <w:r w:rsidRPr="004948FA">
          <w:rPr>
            <w:rStyle w:val="af6"/>
            <w:rFonts w:ascii="Times New Roman" w:hAnsi="Times New Roman" w:cs="Times New Roman"/>
          </w:rPr>
          <w:t>статьи 46</w:t>
        </w:r>
      </w:hyperlink>
      <w:r w:rsidRPr="004948FA">
        <w:rPr>
          <w:rFonts w:ascii="Times New Roman" w:hAnsi="Times New Roman" w:cs="Times New Roman"/>
        </w:rPr>
        <w:t xml:space="preserve"> Федерального закона от 12.04.2010 № 61-ФЗ «Об обращении лекарственных средств» и иметь следующую маркировку:</w:t>
      </w:r>
    </w:p>
    <w:bookmarkEnd w:id="14"/>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Наименование Товара: _____________________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Реквизиты Контракта: (наименование, дата и номер)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Заказчик: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Поставщик: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Получатель: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Пункт назначения: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Грузоотправитель: ___________________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Ящик / контейнер № ______, всего ящиков / контейнеров 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Размеры ящика / контейнера _______________</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Вес брутто ________ кг</w:t>
      </w:r>
    </w:p>
    <w:p w:rsidR="004948FA" w:rsidRPr="004948FA" w:rsidRDefault="004948FA" w:rsidP="004948FA">
      <w:pPr>
        <w:pStyle w:val="12"/>
        <w:jc w:val="both"/>
        <w:rPr>
          <w:rFonts w:ascii="Times New Roman" w:hAnsi="Times New Roman" w:cs="Times New Roman"/>
        </w:rPr>
      </w:pPr>
      <w:r w:rsidRPr="004948FA">
        <w:rPr>
          <w:rFonts w:ascii="Times New Roman" w:hAnsi="Times New Roman" w:cs="Times New Roman"/>
        </w:rPr>
        <w:t>Вес нетто ________ кг.</w:t>
      </w:r>
    </w:p>
    <w:p w:rsidR="004948FA" w:rsidRPr="004948FA" w:rsidRDefault="004948FA" w:rsidP="004948FA">
      <w:pPr>
        <w:pStyle w:val="12"/>
        <w:ind w:firstLine="708"/>
        <w:jc w:val="both"/>
        <w:rPr>
          <w:rFonts w:ascii="Times New Roman" w:hAnsi="Times New Roman" w:cs="Times New Roman"/>
        </w:rPr>
      </w:pPr>
      <w:bookmarkStart w:id="15" w:name="sub_1044"/>
      <w:r w:rsidRPr="004948FA">
        <w:rPr>
          <w:rFonts w:ascii="Times New Roman" w:hAnsi="Times New Roman" w:cs="Times New Roman"/>
        </w:rPr>
        <w:t xml:space="preserve">4.6.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sub_1043" w:history="1">
        <w:r w:rsidRPr="004948FA">
          <w:rPr>
            <w:rStyle w:val="af6"/>
            <w:rFonts w:ascii="Times New Roman" w:hAnsi="Times New Roman" w:cs="Times New Roman"/>
          </w:rPr>
          <w:t>пунктом 4.5</w:t>
        </w:r>
      </w:hyperlink>
      <w:r w:rsidRPr="004948FA">
        <w:rPr>
          <w:rFonts w:ascii="Times New Roman" w:hAnsi="Times New Roman" w:cs="Times New Roman"/>
        </w:rPr>
        <w:t xml:space="preserve"> Контракта (далее - Упаковочный лист).</w:t>
      </w:r>
    </w:p>
    <w:p w:rsidR="004948FA" w:rsidRPr="004948FA" w:rsidRDefault="004948FA" w:rsidP="004948FA">
      <w:pPr>
        <w:spacing w:after="0" w:line="240" w:lineRule="auto"/>
        <w:ind w:firstLine="709"/>
        <w:jc w:val="both"/>
        <w:rPr>
          <w:rFonts w:ascii="Times New Roman" w:hAnsi="Times New Roman" w:cs="Times New Roman"/>
        </w:rPr>
      </w:pPr>
      <w:r w:rsidRPr="004948FA">
        <w:rPr>
          <w:rFonts w:ascii="Times New Roman" w:hAnsi="Times New Roman" w:cs="Times New Roman"/>
        </w:rPr>
        <w:t xml:space="preserve">Один Упаковочный лист с приложением документов, предусмотренных </w:t>
      </w:r>
      <w:hyperlink w:anchor="sub_1053" w:history="1">
        <w:r w:rsidRPr="004948FA">
          <w:rPr>
            <w:rStyle w:val="af6"/>
            <w:rFonts w:ascii="Times New Roman" w:hAnsi="Times New Roman" w:cs="Times New Roman"/>
          </w:rPr>
          <w:t>пунктом 5.3</w:t>
        </w:r>
      </w:hyperlink>
      <w:r w:rsidRPr="004948FA">
        <w:rPr>
          <w:rFonts w:ascii="Times New Roman" w:hAnsi="Times New Roman" w:cs="Times New Roman"/>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948FA" w:rsidRPr="004948FA" w:rsidRDefault="004948FA" w:rsidP="004948FA">
      <w:pPr>
        <w:pStyle w:val="12"/>
        <w:ind w:firstLine="708"/>
        <w:jc w:val="both"/>
        <w:rPr>
          <w:rFonts w:ascii="Times New Roman" w:hAnsi="Times New Roman" w:cs="Times New Roman"/>
        </w:rPr>
      </w:pPr>
      <w:bookmarkStart w:id="16" w:name="sub_1045"/>
      <w:bookmarkEnd w:id="15"/>
      <w:r w:rsidRPr="004948FA">
        <w:rPr>
          <w:rFonts w:ascii="Times New Roman" w:hAnsi="Times New Roman" w:cs="Times New Roman"/>
        </w:rPr>
        <w:t>4.7.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4948FA" w:rsidRPr="004948FA" w:rsidRDefault="004948FA" w:rsidP="004948FA">
      <w:pPr>
        <w:widowControl w:val="0"/>
        <w:autoSpaceDE w:val="0"/>
        <w:autoSpaceDN w:val="0"/>
        <w:adjustRightInd w:val="0"/>
        <w:spacing w:after="0" w:line="240" w:lineRule="auto"/>
        <w:ind w:firstLine="708"/>
        <w:jc w:val="both"/>
        <w:rPr>
          <w:rFonts w:ascii="Times New Roman" w:hAnsi="Times New Roman" w:cs="Times New Roman"/>
        </w:rPr>
      </w:pPr>
      <w:r w:rsidRPr="004948FA">
        <w:rPr>
          <w:rFonts w:ascii="Times New Roman" w:hAnsi="Times New Roman" w:cs="Times New Roman"/>
        </w:rPr>
        <w:t xml:space="preserve">4.8. Товар, подлежащий обязательной регистрации в Единой национальной системе цифровой маркировки и </w:t>
      </w:r>
      <w:proofErr w:type="spellStart"/>
      <w:r w:rsidRPr="004948FA">
        <w:rPr>
          <w:rFonts w:ascii="Times New Roman" w:hAnsi="Times New Roman" w:cs="Times New Roman"/>
        </w:rPr>
        <w:t>прослеживаемости</w:t>
      </w:r>
      <w:proofErr w:type="spellEnd"/>
      <w:r w:rsidRPr="004948FA">
        <w:rPr>
          <w:rFonts w:ascii="Times New Roman" w:hAnsi="Times New Roman" w:cs="Times New Roman"/>
        </w:rPr>
        <w:t xml:space="preserve"> товаров «Честный ЗНАК», должен быть зарегистрирован и иметь соответствующую маркировку. При этом маркированный Товар должен быть агрегирован путем объединения товаров в транспортную упаковку товаров первого уровня либо транспортных упаковок первого уровня в транспортную упаковку последующего уровня с сохранением информации о взаимосвязи кодов идентификации каждого вложенного товара или транспортной упаковки. Уведомление о смене собственности на Товар должно быть размещено Поставщиком в Единой национальной системе цифровой маркировки и </w:t>
      </w:r>
      <w:proofErr w:type="spellStart"/>
      <w:r w:rsidRPr="004948FA">
        <w:rPr>
          <w:rFonts w:ascii="Times New Roman" w:hAnsi="Times New Roman" w:cs="Times New Roman"/>
        </w:rPr>
        <w:t>прослеживаемости</w:t>
      </w:r>
      <w:proofErr w:type="spellEnd"/>
      <w:r w:rsidRPr="004948FA">
        <w:rPr>
          <w:rFonts w:ascii="Times New Roman" w:hAnsi="Times New Roman" w:cs="Times New Roman"/>
        </w:rPr>
        <w:t xml:space="preserve"> товаров «Честный ЗНАК» в срок не позднее трех дней с даты передачи Товара Заказчику, о чем Заказчик должен быть надлежащим образом уведомлен Поставщиком путем направления соответствующего уведомления.</w:t>
      </w:r>
    </w:p>
    <w:p w:rsidR="004948FA" w:rsidRDefault="004948FA" w:rsidP="004948FA">
      <w:pPr>
        <w:pStyle w:val="12"/>
        <w:jc w:val="center"/>
        <w:rPr>
          <w:rFonts w:ascii="Times New Roman" w:hAnsi="Times New Roman" w:cs="Times New Roman"/>
          <w:b/>
          <w:sz w:val="20"/>
          <w:szCs w:val="20"/>
        </w:rPr>
      </w:pPr>
      <w:bookmarkStart w:id="17" w:name="sub_1500"/>
      <w:bookmarkEnd w:id="16"/>
    </w:p>
    <w:p w:rsidR="004948FA" w:rsidRPr="004948FA" w:rsidRDefault="004948FA" w:rsidP="004948FA">
      <w:pPr>
        <w:pStyle w:val="12"/>
        <w:jc w:val="center"/>
        <w:rPr>
          <w:rFonts w:ascii="Times New Roman" w:hAnsi="Times New Roman" w:cs="Times New Roman"/>
          <w:b/>
        </w:rPr>
      </w:pPr>
      <w:r w:rsidRPr="004948FA">
        <w:rPr>
          <w:rFonts w:ascii="Times New Roman" w:hAnsi="Times New Roman" w:cs="Times New Roman"/>
          <w:b/>
        </w:rPr>
        <w:t>5. Поставка Товара</w:t>
      </w:r>
    </w:p>
    <w:p w:rsidR="004948FA" w:rsidRPr="004948FA" w:rsidRDefault="004948FA" w:rsidP="004948FA">
      <w:pPr>
        <w:pStyle w:val="12"/>
        <w:ind w:firstLine="708"/>
        <w:jc w:val="both"/>
        <w:rPr>
          <w:rFonts w:ascii="Times New Roman" w:hAnsi="Times New Roman" w:cs="Times New Roman"/>
        </w:rPr>
      </w:pPr>
      <w:bookmarkStart w:id="18" w:name="sub_1051"/>
      <w:bookmarkEnd w:id="17"/>
      <w:r w:rsidRPr="004948FA">
        <w:rPr>
          <w:rFonts w:ascii="Times New Roman" w:hAnsi="Times New Roman" w:cs="Times New Roman"/>
        </w:rPr>
        <w:t xml:space="preserve">5.1. Поставка Товара осуществляется Поставщиком в Место доставки на условиях, предусмотренных </w:t>
      </w:r>
      <w:hyperlink w:anchor="sub_1013" w:history="1">
        <w:r w:rsidRPr="0050615F">
          <w:rPr>
            <w:rStyle w:val="af6"/>
            <w:rFonts w:ascii="Times New Roman" w:hAnsi="Times New Roman" w:cs="Times New Roman"/>
            <w:color w:val="auto"/>
          </w:rPr>
          <w:t>пунктом 1.3</w:t>
        </w:r>
      </w:hyperlink>
      <w:r w:rsidR="001D4A4B">
        <w:rPr>
          <w:rFonts w:ascii="Times New Roman" w:hAnsi="Times New Roman" w:cs="Times New Roman"/>
        </w:rPr>
        <w:t xml:space="preserve"> Контракта, в сроки, определенные Заявкой о (получении) выборке Товара </w:t>
      </w:r>
      <w:r w:rsidR="008D36DD">
        <w:rPr>
          <w:rFonts w:ascii="Times New Roman" w:hAnsi="Times New Roman" w:cs="Times New Roman"/>
        </w:rPr>
        <w:t xml:space="preserve"> (Приложение № 6 к настоящему Контракту).</w:t>
      </w:r>
    </w:p>
    <w:p w:rsidR="004948FA" w:rsidRPr="004948FA" w:rsidRDefault="004948FA" w:rsidP="004948FA">
      <w:pPr>
        <w:pStyle w:val="a8"/>
        <w:ind w:firstLine="708"/>
        <w:jc w:val="both"/>
        <w:rPr>
          <w:rFonts w:ascii="Times New Roman" w:hAnsi="Times New Roman" w:cs="Times New Roman"/>
        </w:rPr>
      </w:pPr>
      <w:r w:rsidRPr="004948FA">
        <w:rPr>
          <w:rFonts w:ascii="Times New Roman" w:hAnsi="Times New Roman" w:cs="Times New Roman"/>
        </w:rPr>
        <w:t xml:space="preserve">5.1.1.  Ответственный представитель Поставщика не менее чем за 1 (один) рабочий день до осуществления поставки Товара </w:t>
      </w:r>
      <w:r w:rsidR="001D4A4B">
        <w:rPr>
          <w:rFonts w:ascii="Times New Roman" w:hAnsi="Times New Roman" w:cs="Times New Roman"/>
        </w:rPr>
        <w:t>в Место доставки направляет Заказчику уведомление о времени доставки Товара</w:t>
      </w:r>
      <w:r w:rsidR="008D36DD">
        <w:rPr>
          <w:rFonts w:ascii="Times New Roman" w:hAnsi="Times New Roman" w:cs="Times New Roman"/>
        </w:rPr>
        <w:t xml:space="preserve"> в Место доставки</w:t>
      </w:r>
      <w:r w:rsidR="001D4A4B">
        <w:rPr>
          <w:rFonts w:ascii="Times New Roman" w:hAnsi="Times New Roman" w:cs="Times New Roman"/>
        </w:rPr>
        <w:t xml:space="preserve"> </w:t>
      </w:r>
      <w:r w:rsidRPr="004948FA">
        <w:rPr>
          <w:rFonts w:ascii="Times New Roman" w:hAnsi="Times New Roman" w:cs="Times New Roman"/>
        </w:rPr>
        <w:t>.</w:t>
      </w:r>
    </w:p>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 xml:space="preserve">5.1.2. Доставка Товара осуществляется в рабочие дни, согласованные с Ответственным представителем Заказчика за приемку </w:t>
      </w:r>
      <w:r w:rsidRPr="004948FA">
        <w:rPr>
          <w:rFonts w:ascii="Times New Roman" w:hAnsi="Times New Roman" w:cs="Times New Roman"/>
          <w:i/>
        </w:rPr>
        <w:t xml:space="preserve">Сальниковой Татьяной Васильевной </w:t>
      </w:r>
      <w:r w:rsidRPr="004948FA">
        <w:rPr>
          <w:rFonts w:ascii="Times New Roman" w:hAnsi="Times New Roman" w:cs="Times New Roman"/>
        </w:rPr>
        <w:t xml:space="preserve">в письменной форме </w:t>
      </w:r>
      <w:proofErr w:type="spellStart"/>
      <w:r w:rsidRPr="004948FA">
        <w:rPr>
          <w:rFonts w:ascii="Times New Roman" w:hAnsi="Times New Roman" w:cs="Times New Roman"/>
        </w:rPr>
        <w:t>e-mail</w:t>
      </w:r>
      <w:proofErr w:type="spellEnd"/>
      <w:r w:rsidRPr="004948FA">
        <w:rPr>
          <w:rFonts w:ascii="Times New Roman" w:hAnsi="Times New Roman" w:cs="Times New Roman"/>
        </w:rPr>
        <w:t>: apteka@rosturner.ru (контактный телефон + 7 (812) 507-54-61).</w:t>
      </w:r>
    </w:p>
    <w:p w:rsidR="004948FA" w:rsidRPr="004948FA" w:rsidRDefault="004948FA" w:rsidP="004948FA">
      <w:pPr>
        <w:pStyle w:val="12"/>
        <w:ind w:firstLine="708"/>
        <w:jc w:val="both"/>
        <w:rPr>
          <w:rFonts w:ascii="Times New Roman" w:hAnsi="Times New Roman" w:cs="Times New Roman"/>
        </w:rPr>
      </w:pPr>
      <w:bookmarkStart w:id="19" w:name="sub_10521"/>
      <w:bookmarkEnd w:id="18"/>
      <w:r w:rsidRPr="004948FA">
        <w:rPr>
          <w:rFonts w:ascii="Times New Roman" w:hAnsi="Times New Roman" w:cs="Times New Roman"/>
        </w:rPr>
        <w:t>5.2. Фактической датой поставки Товара считается дата, указанная в электронном документе о приемке.</w:t>
      </w:r>
    </w:p>
    <w:p w:rsidR="004948FA" w:rsidRPr="004948FA" w:rsidRDefault="004948FA" w:rsidP="004948FA">
      <w:pPr>
        <w:pStyle w:val="12"/>
        <w:ind w:firstLine="708"/>
        <w:jc w:val="both"/>
        <w:rPr>
          <w:rFonts w:ascii="Times New Roman" w:hAnsi="Times New Roman" w:cs="Times New Roman"/>
        </w:rPr>
      </w:pPr>
      <w:r w:rsidRPr="004948FA">
        <w:rPr>
          <w:rFonts w:ascii="Times New Roman" w:hAnsi="Times New Roman" w:cs="Times New Roman"/>
        </w:rPr>
        <w:t>5.3. При поставке Товара Поставщик представляет Заказчику следующие документы:</w:t>
      </w:r>
    </w:p>
    <w:p w:rsidR="004948FA" w:rsidRPr="004948FA" w:rsidRDefault="004948FA" w:rsidP="004948FA">
      <w:pPr>
        <w:spacing w:after="0" w:line="240" w:lineRule="auto"/>
        <w:ind w:firstLine="709"/>
        <w:jc w:val="both"/>
        <w:rPr>
          <w:rFonts w:ascii="Times New Roman" w:hAnsi="Times New Roman" w:cs="Times New Roman"/>
        </w:rPr>
      </w:pPr>
      <w:bookmarkStart w:id="20" w:name="sub_1531"/>
      <w:r w:rsidRPr="004948FA">
        <w:rPr>
          <w:rFonts w:ascii="Times New Roman" w:hAnsi="Times New Roman" w:cs="Times New Roman"/>
        </w:rPr>
        <w:t>а) копию (-</w:t>
      </w:r>
      <w:proofErr w:type="spellStart"/>
      <w:r w:rsidRPr="004948FA">
        <w:rPr>
          <w:rFonts w:ascii="Times New Roman" w:hAnsi="Times New Roman" w:cs="Times New Roman"/>
        </w:rPr>
        <w:t>ии</w:t>
      </w:r>
      <w:proofErr w:type="spellEnd"/>
      <w:r w:rsidRPr="004948FA">
        <w:rPr>
          <w:rFonts w:ascii="Times New Roman" w:hAnsi="Times New Roman" w:cs="Times New Roman"/>
        </w:rPr>
        <w:t>) регистрационного (-</w:t>
      </w:r>
      <w:proofErr w:type="spellStart"/>
      <w:r w:rsidRPr="004948FA">
        <w:rPr>
          <w:rFonts w:ascii="Times New Roman" w:hAnsi="Times New Roman" w:cs="Times New Roman"/>
        </w:rPr>
        <w:t>ых</w:t>
      </w:r>
      <w:proofErr w:type="spellEnd"/>
      <w:r w:rsidRPr="004948FA">
        <w:rPr>
          <w:rFonts w:ascii="Times New Roman" w:hAnsi="Times New Roman" w:cs="Times New Roman"/>
        </w:rPr>
        <w:t>) удостоверения (-</w:t>
      </w:r>
      <w:proofErr w:type="spellStart"/>
      <w:r w:rsidRPr="004948FA">
        <w:rPr>
          <w:rFonts w:ascii="Times New Roman" w:hAnsi="Times New Roman" w:cs="Times New Roman"/>
        </w:rPr>
        <w:t>ий</w:t>
      </w:r>
      <w:proofErr w:type="spellEnd"/>
      <w:r w:rsidRPr="004948FA">
        <w:rPr>
          <w:rFonts w:ascii="Times New Roman" w:hAnsi="Times New Roman" w:cs="Times New Roman"/>
        </w:rPr>
        <w:t>) лекарственного (-</w:t>
      </w:r>
      <w:proofErr w:type="spellStart"/>
      <w:r w:rsidRPr="004948FA">
        <w:rPr>
          <w:rFonts w:ascii="Times New Roman" w:hAnsi="Times New Roman" w:cs="Times New Roman"/>
        </w:rPr>
        <w:t>ых</w:t>
      </w:r>
      <w:proofErr w:type="spellEnd"/>
      <w:r w:rsidRPr="004948FA">
        <w:rPr>
          <w:rFonts w:ascii="Times New Roman" w:hAnsi="Times New Roman" w:cs="Times New Roman"/>
        </w:rPr>
        <w:t>) препарата (</w:t>
      </w:r>
      <w:proofErr w:type="spellStart"/>
      <w:r w:rsidRPr="004948FA">
        <w:rPr>
          <w:rFonts w:ascii="Times New Roman" w:hAnsi="Times New Roman" w:cs="Times New Roman"/>
        </w:rPr>
        <w:t>ов</w:t>
      </w:r>
      <w:proofErr w:type="spellEnd"/>
      <w:r w:rsidRPr="004948FA">
        <w:rPr>
          <w:rFonts w:ascii="Times New Roman" w:hAnsi="Times New Roman" w:cs="Times New Roman"/>
        </w:rPr>
        <w:t>), выданного (-</w:t>
      </w:r>
      <w:proofErr w:type="spellStart"/>
      <w:r w:rsidRPr="004948FA">
        <w:rPr>
          <w:rFonts w:ascii="Times New Roman" w:hAnsi="Times New Roman" w:cs="Times New Roman"/>
        </w:rPr>
        <w:t>ых</w:t>
      </w:r>
      <w:proofErr w:type="spellEnd"/>
      <w:r w:rsidRPr="004948FA">
        <w:rPr>
          <w:rFonts w:ascii="Times New Roman" w:hAnsi="Times New Roman" w:cs="Times New Roman"/>
        </w:rPr>
        <w:t>) уполномоченным органом;</w:t>
      </w:r>
    </w:p>
    <w:p w:rsidR="004948FA" w:rsidRPr="004948FA" w:rsidRDefault="004948FA" w:rsidP="004948FA">
      <w:pPr>
        <w:spacing w:after="0" w:line="240" w:lineRule="auto"/>
        <w:ind w:firstLine="709"/>
        <w:jc w:val="both"/>
        <w:rPr>
          <w:rFonts w:ascii="Times New Roman" w:hAnsi="Times New Roman" w:cs="Times New Roman"/>
        </w:rPr>
      </w:pPr>
      <w:bookmarkStart w:id="21" w:name="sub_1532"/>
      <w:bookmarkEnd w:id="20"/>
      <w:r w:rsidRPr="004948FA">
        <w:rPr>
          <w:rFonts w:ascii="Times New Roman" w:hAnsi="Times New Roman" w:cs="Times New Roman"/>
        </w:rPr>
        <w:t xml:space="preserve">б) протокол согласования цен поставки Товара, включенного в </w:t>
      </w:r>
      <w:hyperlink r:id="rId13" w:history="1">
        <w:r w:rsidRPr="004948FA">
          <w:rPr>
            <w:rStyle w:val="af6"/>
            <w:rFonts w:ascii="Times New Roman" w:hAnsi="Times New Roman" w:cs="Times New Roman"/>
          </w:rPr>
          <w:t>перечень</w:t>
        </w:r>
      </w:hyperlink>
      <w:r w:rsidRPr="004948FA">
        <w:rPr>
          <w:rFonts w:ascii="Times New Roman" w:hAnsi="Times New Roman" w:cs="Times New Roman"/>
        </w:rPr>
        <w:t xml:space="preserve"> жизненно необходимых и важнейших лекарственных препаратов, составленный по </w:t>
      </w:r>
      <w:hyperlink r:id="rId14" w:history="1">
        <w:r w:rsidRPr="004948FA">
          <w:rPr>
            <w:rStyle w:val="af6"/>
            <w:rFonts w:ascii="Times New Roman" w:hAnsi="Times New Roman" w:cs="Times New Roman"/>
          </w:rPr>
          <w:t>форме</w:t>
        </w:r>
      </w:hyperlink>
      <w:r w:rsidRPr="004948FA">
        <w:rPr>
          <w:rFonts w:ascii="Times New Roman" w:hAnsi="Times New Roman" w:cs="Times New Roman"/>
        </w:rPr>
        <w:t xml:space="preserve"> в соответствии с законодательством Российской Федерации</w:t>
      </w:r>
      <w:r w:rsidRPr="004948FA">
        <w:rPr>
          <w:rStyle w:val="af9"/>
          <w:rFonts w:ascii="Times New Roman" w:hAnsi="Times New Roman" w:cs="Times New Roman"/>
        </w:rPr>
        <w:footnoteReference w:id="1"/>
      </w:r>
      <w:r w:rsidRPr="004948FA">
        <w:rPr>
          <w:rFonts w:ascii="Times New Roman" w:hAnsi="Times New Roman" w:cs="Times New Roman"/>
        </w:rPr>
        <w:t>;</w:t>
      </w:r>
    </w:p>
    <w:p w:rsidR="004948FA" w:rsidRPr="004948FA" w:rsidRDefault="004948FA" w:rsidP="004948FA">
      <w:pPr>
        <w:spacing w:after="0" w:line="240" w:lineRule="auto"/>
        <w:ind w:firstLine="709"/>
        <w:jc w:val="both"/>
        <w:rPr>
          <w:rFonts w:ascii="Times New Roman" w:hAnsi="Times New Roman" w:cs="Times New Roman"/>
        </w:rPr>
      </w:pPr>
      <w:r w:rsidRPr="004948FA">
        <w:rPr>
          <w:rFonts w:ascii="Times New Roman" w:hAnsi="Times New Roman" w:cs="Times New Roman"/>
        </w:rPr>
        <w:t>в) наличие инструкции (-</w:t>
      </w:r>
      <w:proofErr w:type="spellStart"/>
      <w:r w:rsidRPr="004948FA">
        <w:rPr>
          <w:rFonts w:ascii="Times New Roman" w:hAnsi="Times New Roman" w:cs="Times New Roman"/>
        </w:rPr>
        <w:t>ий</w:t>
      </w:r>
      <w:proofErr w:type="spellEnd"/>
      <w:r w:rsidRPr="004948FA">
        <w:rPr>
          <w:rFonts w:ascii="Times New Roman" w:hAnsi="Times New Roman" w:cs="Times New Roman"/>
        </w:rPr>
        <w:t>) по медицинскому применению Товара на русском языке в упаковке:</w:t>
      </w:r>
    </w:p>
    <w:p w:rsidR="004948FA" w:rsidRPr="004948FA" w:rsidRDefault="004948FA" w:rsidP="004948FA">
      <w:pPr>
        <w:spacing w:after="0" w:line="240" w:lineRule="auto"/>
        <w:ind w:firstLine="709"/>
        <w:jc w:val="both"/>
        <w:rPr>
          <w:rFonts w:ascii="Times New Roman" w:hAnsi="Times New Roman" w:cs="Times New Roman"/>
        </w:rPr>
      </w:pPr>
      <w:r w:rsidRPr="004948FA">
        <w:rPr>
          <w:rFonts w:ascii="Times New Roman" w:hAnsi="Times New Roman" w:cs="Times New Roman"/>
        </w:rPr>
        <w:t xml:space="preserve">г) копию документа, подтверждающего соответствие Товара, выданного уполномоченными органами (организациями): Предоставление действующего сертификата соответствия в момент поставки товара, поступившего в гражданский оборот в РФ до 29.11.2019 года. При поставке товара, введенного в гражданский оборот после 29.11.2019 года, на дату поставки товара должно быть наличие информации о </w:t>
      </w:r>
      <w:r w:rsidRPr="004948FA">
        <w:rPr>
          <w:rFonts w:ascii="Times New Roman" w:hAnsi="Times New Roman" w:cs="Times New Roman"/>
        </w:rPr>
        <w:lastRenderedPageBreak/>
        <w:t>вводе соответствующей серии или партии поставляемого товара в гражданский оборот на официальном сайте Федеральной службы по надзору в сфере здравоохранения в информационно-телекоммуникационной сети «Интернет» (постановление Правительства РФ от 26.11.2019 № 1510 «О порядке ввода в гражданский оборот лекарственных препаратов для медицинского применения» (вместе с «Правилами представления документов и сведений о лекарственных препаратах для медицинского применения, вводимых в гражданский оборот», «Правилами выдачи протокола испытаний о соответствии первых трех серий или партий лекарственного препарата для медицинского применения (за исключением иммунобиологического лекарственного препарата), впервые произведенного в Российской Федерации или впервые ввозимого в Российскую Федерацию, показателям качества, предусмотренным нормативной документацией», «Правилами выдачи разрешения на ввод в гражданский оборот серии или партии иммунобиологического лекарственного препарата, выдачи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«Правилами принятия решения о прекращении гражданского оборота серии или партии лекарственного препарата для медицинского применения»);</w:t>
      </w:r>
    </w:p>
    <w:p w:rsidR="004948FA" w:rsidRPr="004948FA" w:rsidRDefault="004948FA" w:rsidP="004948FA">
      <w:pPr>
        <w:widowControl w:val="0"/>
        <w:autoSpaceDE w:val="0"/>
        <w:autoSpaceDN w:val="0"/>
        <w:adjustRightInd w:val="0"/>
        <w:spacing w:after="0" w:line="240" w:lineRule="auto"/>
        <w:ind w:firstLine="708"/>
        <w:jc w:val="both"/>
        <w:rPr>
          <w:rFonts w:ascii="Times New Roman" w:hAnsi="Times New Roman" w:cs="Times New Roman"/>
        </w:rPr>
      </w:pPr>
      <w:bookmarkStart w:id="22" w:name="sub_1055"/>
      <w:bookmarkEnd w:id="19"/>
      <w:bookmarkEnd w:id="21"/>
      <w:r w:rsidRPr="004948FA">
        <w:rPr>
          <w:rFonts w:ascii="Times New Roman" w:hAnsi="Times New Roman" w:cs="Times New Roman"/>
        </w:rPr>
        <w:t xml:space="preserve"> 5.4.</w:t>
      </w:r>
      <w:r w:rsidRPr="004948FA">
        <w:rPr>
          <w:rFonts w:ascii="Times New Roman" w:hAnsi="Times New Roman" w:cs="Times New Roman"/>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4948FA" w:rsidRPr="004627E1" w:rsidRDefault="004948FA" w:rsidP="004948FA">
      <w:pPr>
        <w:widowControl w:val="0"/>
        <w:autoSpaceDE w:val="0"/>
        <w:autoSpaceDN w:val="0"/>
        <w:adjustRightInd w:val="0"/>
        <w:spacing w:after="0" w:line="240" w:lineRule="auto"/>
        <w:ind w:firstLine="708"/>
        <w:jc w:val="both"/>
        <w:rPr>
          <w:rFonts w:ascii="Times New Roman" w:hAnsi="Times New Roman"/>
          <w:sz w:val="20"/>
          <w:szCs w:val="20"/>
        </w:rPr>
      </w:pPr>
    </w:p>
    <w:p w:rsidR="004948FA" w:rsidRPr="00093D72" w:rsidRDefault="004948FA" w:rsidP="004948FA">
      <w:pPr>
        <w:pStyle w:val="12"/>
        <w:jc w:val="center"/>
        <w:rPr>
          <w:rFonts w:ascii="Times New Roman" w:hAnsi="Times New Roman" w:cs="Times New Roman"/>
          <w:b/>
        </w:rPr>
      </w:pPr>
      <w:bookmarkStart w:id="23" w:name="sub_1600"/>
      <w:bookmarkEnd w:id="22"/>
      <w:r w:rsidRPr="00093D72">
        <w:rPr>
          <w:rFonts w:ascii="Times New Roman" w:hAnsi="Times New Roman" w:cs="Times New Roman"/>
          <w:b/>
        </w:rPr>
        <w:t>6. Приемка Товара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bookmarkStart w:id="24" w:name="sub_1700"/>
      <w:bookmarkEnd w:id="23"/>
      <w:r w:rsidRPr="00093D72">
        <w:rPr>
          <w:rFonts w:ascii="Times New Roman" w:hAnsi="Times New Roman" w:cs="Times New Roman"/>
        </w:rPr>
        <w:t>6.1. Приемка Товара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при Совете Министров СССР от 15.06.1965 № П-6);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при Совете Министров СССР от 25.04.1966 № П-7) и включает в себя:</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а) проверку по Упаковочным листам номенклатуры поставленного Товара на соответствие Электронному контракту;</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б) проверку полноты и правильности оформления комплекта документов, предусмотренных пунктом 5.3 Контракта;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в) контроль наличия/отсутствия внешних повреждений упаковки Товара;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г) проверку соблюдения температурного режима при хранении и перевозке Товара</w:t>
      </w:r>
      <w:r w:rsidRPr="00093D72">
        <w:rPr>
          <w:rStyle w:val="af9"/>
          <w:rFonts w:ascii="Times New Roman" w:hAnsi="Times New Roman" w:cs="Times New Roman"/>
        </w:rPr>
        <w:footnoteReference w:id="2"/>
      </w:r>
      <w:r w:rsidRPr="00093D72">
        <w:rPr>
          <w:rFonts w:ascii="Times New Roman" w:hAnsi="Times New Roman" w:cs="Times New Roman"/>
        </w:rPr>
        <w:t>.</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6.2. Разгрузка Товара осуществляется силами Поставщика. Поставщик несет ответственность за повреждение упаковки Товара, поставленного Товара и имущества Заказчика при выполнении разгрузки. </w:t>
      </w:r>
    </w:p>
    <w:p w:rsidR="0050615F" w:rsidRPr="00093D72" w:rsidRDefault="0050615F" w:rsidP="0050615F">
      <w:pPr>
        <w:pStyle w:val="aa"/>
        <w:widowControl w:val="0"/>
        <w:autoSpaceDE w:val="0"/>
        <w:autoSpaceDN w:val="0"/>
        <w:adjustRightInd w:val="0"/>
        <w:spacing w:after="0" w:line="240" w:lineRule="auto"/>
        <w:ind w:left="0" w:firstLine="567"/>
        <w:jc w:val="both"/>
        <w:rPr>
          <w:rFonts w:ascii="Times New Roman" w:hAnsi="Times New Roman"/>
          <w:bCs/>
        </w:rPr>
      </w:pPr>
      <w:r w:rsidRPr="00093D72">
        <w:rPr>
          <w:rFonts w:ascii="Times New Roman" w:hAnsi="Times New Roman"/>
          <w:bCs/>
        </w:rPr>
        <w:t xml:space="preserve">6.2. Одновременно с Товаром Поставщик представляет Заказчику: </w:t>
      </w:r>
    </w:p>
    <w:p w:rsidR="0050615F" w:rsidRPr="00093D72" w:rsidRDefault="0050615F" w:rsidP="0050615F">
      <w:pPr>
        <w:widowControl w:val="0"/>
        <w:spacing w:after="0" w:line="240" w:lineRule="auto"/>
        <w:ind w:firstLine="567"/>
        <w:jc w:val="both"/>
        <w:rPr>
          <w:rFonts w:ascii="Times New Roman" w:eastAsia="Times New Roman" w:hAnsi="Times New Roman" w:cs="Times New Roman"/>
          <w:lang w:eastAsia="ru-RU"/>
        </w:rPr>
      </w:pPr>
      <w:r w:rsidRPr="00093D72">
        <w:rPr>
          <w:rFonts w:ascii="Times New Roman" w:eastAsia="Times New Roman" w:hAnsi="Times New Roman" w:cs="Times New Roman"/>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50615F" w:rsidRPr="00093D72" w:rsidRDefault="0050615F" w:rsidP="0050615F">
      <w:pPr>
        <w:widowControl w:val="0"/>
        <w:spacing w:after="0" w:line="240" w:lineRule="auto"/>
        <w:ind w:firstLine="567"/>
        <w:jc w:val="both"/>
        <w:rPr>
          <w:rFonts w:ascii="Times New Roman" w:hAnsi="Times New Roman" w:cs="Times New Roman"/>
        </w:rPr>
      </w:pPr>
      <w:r w:rsidRPr="00093D72">
        <w:rPr>
          <w:rFonts w:ascii="Times New Roman" w:eastAsia="Times New Roman" w:hAnsi="Times New Roman" w:cs="Times New Roman"/>
          <w:lang w:eastAsia="ru-RU"/>
        </w:rPr>
        <w:t>б)</w:t>
      </w:r>
      <w:r w:rsidRPr="00093D72">
        <w:rPr>
          <w:rFonts w:ascii="Times New Roman" w:hAnsi="Times New Roman" w:cs="Times New Roman"/>
        </w:rPr>
        <w:t xml:space="preserve"> акт приема-передачи Товара по Контракту</w:t>
      </w:r>
      <w:r w:rsidRPr="00093D72">
        <w:rPr>
          <w:rFonts w:ascii="Times New Roman" w:eastAsia="Times New Roman" w:hAnsi="Times New Roman" w:cs="Times New Roman"/>
          <w:lang w:eastAsia="ru-RU"/>
        </w:rPr>
        <w:t>, оформленный в соответствии с Приложением № 3 к настоящему приложению и подписанный со стороны Поставщика</w:t>
      </w:r>
      <w:r w:rsidR="00093D72" w:rsidRPr="00093D72">
        <w:rPr>
          <w:rFonts w:ascii="Times New Roman" w:eastAsia="Times New Roman" w:hAnsi="Times New Roman" w:cs="Times New Roman"/>
          <w:lang w:eastAsia="ru-RU"/>
        </w:rPr>
        <w:t xml:space="preserve"> (далее - документ о приемке);</w:t>
      </w:r>
    </w:p>
    <w:p w:rsidR="0050615F" w:rsidRPr="00093D72" w:rsidRDefault="0050615F" w:rsidP="0050615F">
      <w:pPr>
        <w:pStyle w:val="aa"/>
        <w:widowControl w:val="0"/>
        <w:autoSpaceDE w:val="0"/>
        <w:autoSpaceDN w:val="0"/>
        <w:adjustRightInd w:val="0"/>
        <w:spacing w:after="0" w:line="240" w:lineRule="auto"/>
        <w:ind w:left="0" w:firstLine="567"/>
        <w:jc w:val="both"/>
        <w:rPr>
          <w:rFonts w:ascii="Times New Roman" w:hAnsi="Times New Roman"/>
          <w:bCs/>
        </w:rPr>
      </w:pPr>
      <w:r w:rsidRPr="00093D72">
        <w:rPr>
          <w:rFonts w:ascii="Times New Roman" w:hAnsi="Times New Roman"/>
          <w:bCs/>
        </w:rPr>
        <w:t>в) платежные документы: счет, счет-фактуру (при наличии), товарную накладную и акт оказанных услуг</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50615F" w:rsidRPr="00093D72">
        <w:rPr>
          <w:rFonts w:ascii="Times New Roman" w:hAnsi="Times New Roman" w:cs="Times New Roman"/>
        </w:rPr>
        <w:t xml:space="preserve">3. </w:t>
      </w:r>
      <w:r w:rsidRPr="00093D72">
        <w:rPr>
          <w:rFonts w:ascii="Times New Roman" w:hAnsi="Times New Roman" w:cs="Times New Roman"/>
        </w:rPr>
        <w:t xml:space="preserve"> Для приемки Товара, Заказчик вправе создать приемочную комиссию, а в случаях, предусмотренных Законом № 44-ФЗ, Заказчик привлекает эксперта, либо экспертную организацию.</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50615F" w:rsidRPr="00093D72">
        <w:rPr>
          <w:rFonts w:ascii="Times New Roman" w:hAnsi="Times New Roman" w:cs="Times New Roman"/>
        </w:rPr>
        <w:t>3.1</w:t>
      </w:r>
      <w:r w:rsidRPr="00093D72">
        <w:rPr>
          <w:rFonts w:ascii="Times New Roman" w:hAnsi="Times New Roman" w:cs="Times New Roman"/>
        </w:rPr>
        <w:t>. Этапы приемки Товара: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контроль отсутствия или наличия внешних повреждений транспортной упаковки;</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 вскрывается транспортная упаковка Товара, Заказчиком осуществляется проверка качества, комплектности поставки Товара (количество и ассортимент Товара), наименования Товара, производителя Товара, технических характеристик и потребительских свойств Товара на соответствие сведениям, указанным </w:t>
      </w:r>
      <w:r w:rsidR="00093D72">
        <w:rPr>
          <w:rFonts w:ascii="Times New Roman" w:hAnsi="Times New Roman" w:cs="Times New Roman"/>
        </w:rPr>
        <w:t>в</w:t>
      </w:r>
      <w:r w:rsidRPr="00093D72">
        <w:rPr>
          <w:rFonts w:ascii="Times New Roman" w:hAnsi="Times New Roman" w:cs="Times New Roman"/>
        </w:rPr>
        <w:t xml:space="preserve"> </w:t>
      </w:r>
      <w:r w:rsidR="00093D72">
        <w:rPr>
          <w:rFonts w:ascii="Times New Roman" w:hAnsi="Times New Roman" w:cs="Times New Roman"/>
        </w:rPr>
        <w:t>К</w:t>
      </w:r>
      <w:r w:rsidRPr="00093D72">
        <w:rPr>
          <w:rFonts w:ascii="Times New Roman" w:hAnsi="Times New Roman" w:cs="Times New Roman"/>
        </w:rPr>
        <w:t>онтракте;</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проверка соблюдения температурного режима при хранении и перевозке Товара;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 проверка наличия действующего сертификата соответствия Госстандарта России или декларации о соответствии, регистрационного удостоверения Министерства здравоохранения Российской Федерации; </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 проверка полноты и правильности заполнения Поставщиком документа о приемке, в том числе корректировочных документов; </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 Заказчиком принимается решение о соответствии или несоответствии поставленного Товара номенклатуре и требованиям, указанным в </w:t>
      </w:r>
      <w:r w:rsidR="00093D72">
        <w:rPr>
          <w:rFonts w:ascii="Times New Roman" w:hAnsi="Times New Roman" w:cs="Times New Roman"/>
        </w:rPr>
        <w:t>К</w:t>
      </w:r>
      <w:r w:rsidRPr="00093D72">
        <w:rPr>
          <w:rFonts w:ascii="Times New Roman" w:hAnsi="Times New Roman" w:cs="Times New Roman"/>
        </w:rPr>
        <w:t>онтракте и документам, перечисленным в пункте 5.3 Контракта.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6.3.</w:t>
      </w:r>
      <w:r w:rsidR="0050615F" w:rsidRPr="00093D72">
        <w:rPr>
          <w:rFonts w:ascii="Times New Roman" w:hAnsi="Times New Roman" w:cs="Times New Roman"/>
        </w:rPr>
        <w:t>2</w:t>
      </w:r>
      <w:r w:rsidRPr="00093D72">
        <w:rPr>
          <w:rFonts w:ascii="Times New Roman" w:hAnsi="Times New Roman" w:cs="Times New Roman"/>
        </w:rPr>
        <w:t>.</w:t>
      </w:r>
      <w:r w:rsidRPr="00093D72">
        <w:rPr>
          <w:rFonts w:ascii="Times New Roman" w:hAnsi="Times New Roman" w:cs="Times New Roman"/>
        </w:rPr>
        <w:tab/>
        <w:t xml:space="preserve">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Закона № 44-ФЗ. Экспертиза может проводиться силами Заказчика, </w:t>
      </w:r>
      <w:r w:rsidRPr="00093D72">
        <w:rPr>
          <w:rFonts w:ascii="Times New Roman" w:hAnsi="Times New Roman" w:cs="Times New Roman"/>
        </w:rPr>
        <w:lastRenderedPageBreak/>
        <w:t>или к ее проведению могут привлекаться эксперты, экспертные организации.</w:t>
      </w:r>
    </w:p>
    <w:p w:rsidR="004948FA" w:rsidRPr="00093D72" w:rsidRDefault="004948FA" w:rsidP="004948FA">
      <w:pPr>
        <w:pStyle w:val="aa"/>
        <w:widowControl w:val="0"/>
        <w:tabs>
          <w:tab w:val="left" w:pos="851"/>
          <w:tab w:val="left" w:pos="993"/>
          <w:tab w:val="left" w:pos="1545"/>
        </w:tabs>
        <w:autoSpaceDE w:val="0"/>
        <w:autoSpaceDN w:val="0"/>
        <w:spacing w:after="0" w:line="240" w:lineRule="auto"/>
        <w:ind w:left="0" w:right="-48" w:firstLine="709"/>
        <w:contextualSpacing w:val="0"/>
        <w:jc w:val="both"/>
        <w:rPr>
          <w:rFonts w:ascii="Times New Roman" w:eastAsia="Times New Roman" w:hAnsi="Times New Roman"/>
        </w:rPr>
      </w:pPr>
      <w:r w:rsidRPr="00093D72">
        <w:rPr>
          <w:rFonts w:ascii="Times New Roman" w:hAnsi="Times New Roman"/>
        </w:rPr>
        <w:t xml:space="preserve">6.4. </w:t>
      </w:r>
      <w:r w:rsidRPr="00093D72">
        <w:rPr>
          <w:rFonts w:ascii="Times New Roman" w:hAnsi="Times New Roman"/>
          <w:color w:val="0070C0"/>
        </w:rPr>
        <w:t>Заказчик в срок не позднее 20 (двадцати) рабочих дней, следующих за днем поступления документа о приемке</w:t>
      </w:r>
      <w:r w:rsidRPr="00093D72">
        <w:rPr>
          <w:rFonts w:ascii="Times New Roman" w:hAnsi="Times New Roman"/>
        </w:rPr>
        <w:t xml:space="preserve">, </w:t>
      </w:r>
      <w:r w:rsidRPr="00093D72">
        <w:rPr>
          <w:rFonts w:ascii="Times New Roman" w:eastAsia="Times New Roman" w:hAnsi="Times New Roman"/>
        </w:rPr>
        <w:t xml:space="preserve">и на основании результатов экспертизы, проведенной в соответствии с </w:t>
      </w:r>
      <w:hyperlink r:id="rId15" w:history="1">
        <w:r w:rsidRPr="00093D72">
          <w:rPr>
            <w:rFonts w:ascii="Times New Roman" w:eastAsia="Times New Roman" w:hAnsi="Times New Roman"/>
          </w:rPr>
          <w:t>пунктом 6.3.</w:t>
        </w:r>
      </w:hyperlink>
      <w:r w:rsidR="00093D72" w:rsidRPr="00093D72">
        <w:rPr>
          <w:rFonts w:ascii="Times New Roman" w:eastAsia="Times New Roman" w:hAnsi="Times New Roman"/>
        </w:rPr>
        <w:t xml:space="preserve"> </w:t>
      </w:r>
      <w:r w:rsidRPr="00093D72">
        <w:rPr>
          <w:rFonts w:ascii="Times New Roman" w:eastAsia="Times New Roman" w:hAnsi="Times New Roman"/>
        </w:rPr>
        <w:t xml:space="preserve"> Контракта,  осуществляет одно из следующих действий:</w:t>
      </w:r>
    </w:p>
    <w:p w:rsidR="004948FA" w:rsidRPr="00093D72" w:rsidRDefault="004948FA" w:rsidP="004948FA">
      <w:pPr>
        <w:widowControl w:val="0"/>
        <w:autoSpaceDE w:val="0"/>
        <w:autoSpaceDN w:val="0"/>
        <w:spacing w:after="0" w:line="240" w:lineRule="auto"/>
        <w:ind w:left="142" w:right="-48" w:firstLine="566"/>
        <w:jc w:val="both"/>
        <w:rPr>
          <w:rFonts w:ascii="Times New Roman" w:eastAsia="Times New Roman" w:hAnsi="Times New Roman" w:cs="Times New Roman"/>
        </w:rPr>
      </w:pPr>
      <w:r w:rsidRPr="00093D72">
        <w:rPr>
          <w:rFonts w:ascii="Times New Roman" w:eastAsia="Times New Roman" w:hAnsi="Times New Roman" w:cs="Times New Roman"/>
        </w:rPr>
        <w:t>- подписывает документ о приемке Товара;</w:t>
      </w:r>
    </w:p>
    <w:p w:rsidR="004948FA" w:rsidRPr="00093D72" w:rsidRDefault="004948FA" w:rsidP="004948FA">
      <w:pPr>
        <w:widowControl w:val="0"/>
        <w:autoSpaceDE w:val="0"/>
        <w:autoSpaceDN w:val="0"/>
        <w:spacing w:after="0" w:line="240" w:lineRule="auto"/>
        <w:ind w:left="142" w:right="-48" w:firstLine="566"/>
        <w:jc w:val="both"/>
        <w:rPr>
          <w:rFonts w:ascii="Times New Roman" w:eastAsia="Times New Roman" w:hAnsi="Times New Roman" w:cs="Times New Roman"/>
        </w:rPr>
      </w:pPr>
      <w:r w:rsidRPr="00093D72">
        <w:rPr>
          <w:rFonts w:ascii="Times New Roman" w:eastAsia="Times New Roman" w:hAnsi="Times New Roman" w:cs="Times New Roman"/>
        </w:rPr>
        <w:t xml:space="preserve">- </w:t>
      </w:r>
      <w:r w:rsidR="0050615F" w:rsidRPr="00093D72">
        <w:rPr>
          <w:rFonts w:ascii="Times New Roman" w:eastAsia="Times New Roman" w:hAnsi="Times New Roman" w:cs="Times New Roman"/>
        </w:rPr>
        <w:t xml:space="preserve">отказывает в </w:t>
      </w:r>
      <w:r w:rsidRPr="00093D72">
        <w:rPr>
          <w:rFonts w:ascii="Times New Roman" w:eastAsia="Times New Roman" w:hAnsi="Times New Roman" w:cs="Times New Roman"/>
        </w:rPr>
        <w:t xml:space="preserve"> </w:t>
      </w:r>
      <w:r w:rsidR="0050615F" w:rsidRPr="00093D72">
        <w:rPr>
          <w:rFonts w:ascii="Times New Roman" w:eastAsia="Times New Roman" w:hAnsi="Times New Roman" w:cs="Times New Roman"/>
        </w:rPr>
        <w:t>подписани</w:t>
      </w:r>
      <w:r w:rsidR="00093D72">
        <w:rPr>
          <w:rFonts w:ascii="Times New Roman" w:eastAsia="Times New Roman" w:hAnsi="Times New Roman" w:cs="Times New Roman"/>
        </w:rPr>
        <w:t>и</w:t>
      </w:r>
      <w:r w:rsidR="0050615F" w:rsidRPr="00093D72">
        <w:rPr>
          <w:rFonts w:ascii="Times New Roman" w:eastAsia="Times New Roman" w:hAnsi="Times New Roman" w:cs="Times New Roman"/>
        </w:rPr>
        <w:t xml:space="preserve"> </w:t>
      </w:r>
      <w:r w:rsidRPr="00093D72">
        <w:rPr>
          <w:rFonts w:ascii="Times New Roman" w:eastAsia="Times New Roman" w:hAnsi="Times New Roman" w:cs="Times New Roman"/>
        </w:rPr>
        <w:t xml:space="preserve"> документа о приемке с указанием причин такого отказа, перечня недостатков и сроков их устранения Поставщиком.</w:t>
      </w:r>
    </w:p>
    <w:p w:rsidR="004948FA" w:rsidRPr="00093D72" w:rsidRDefault="004948FA" w:rsidP="004948FA">
      <w:pPr>
        <w:widowControl w:val="0"/>
        <w:autoSpaceDE w:val="0"/>
        <w:autoSpaceDN w:val="0"/>
        <w:spacing w:after="0" w:line="240" w:lineRule="auto"/>
        <w:ind w:left="142" w:right="-48" w:firstLine="566"/>
        <w:jc w:val="both"/>
        <w:rPr>
          <w:rFonts w:ascii="Times New Roman" w:eastAsia="Times New Roman" w:hAnsi="Times New Roman" w:cs="Times New Roman"/>
        </w:rPr>
      </w:pPr>
      <w:r w:rsidRPr="00093D72">
        <w:rPr>
          <w:rFonts w:ascii="Times New Roman" w:eastAsia="Times New Roman" w:hAnsi="Times New Roman" w:cs="Times New Roman"/>
        </w:rPr>
        <w:t xml:space="preserve">В случае </w:t>
      </w:r>
      <w:r w:rsidR="00093D72" w:rsidRPr="00093D72">
        <w:rPr>
          <w:rFonts w:ascii="Times New Roman" w:eastAsia="Times New Roman" w:hAnsi="Times New Roman" w:cs="Times New Roman"/>
        </w:rPr>
        <w:t xml:space="preserve">получения Поставщиком </w:t>
      </w:r>
      <w:r w:rsidRPr="00093D72">
        <w:rPr>
          <w:rFonts w:ascii="Times New Roman" w:eastAsia="Times New Roman" w:hAnsi="Times New Roman" w:cs="Times New Roman"/>
        </w:rPr>
        <w:t xml:space="preserve">мотивированного отказа от приемки Товара, Поставщик в течение 2 (двух) рабочих дней обязан за свой счет произвести замену Товара несоответствующего условиям </w:t>
      </w:r>
      <w:r w:rsidRPr="00093D72">
        <w:rPr>
          <w:rFonts w:ascii="Times New Roman" w:eastAsia="Times New Roman" w:hAnsi="Times New Roman" w:cs="Times New Roman"/>
          <w:spacing w:val="-2"/>
        </w:rPr>
        <w:t>Контракта.</w:t>
      </w:r>
    </w:p>
    <w:p w:rsidR="00093D72" w:rsidRPr="00093D72" w:rsidRDefault="00093D72" w:rsidP="00093D72">
      <w:pPr>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 xml:space="preserve">После устранения недостатков, послуживших основанием для </w:t>
      </w:r>
      <w:proofErr w:type="spellStart"/>
      <w:r w:rsidRPr="00093D72">
        <w:rPr>
          <w:rFonts w:ascii="Times New Roman" w:hAnsi="Times New Roman" w:cs="Times New Roman"/>
        </w:rPr>
        <w:t>неподписания</w:t>
      </w:r>
      <w:proofErr w:type="spellEnd"/>
      <w:r w:rsidRPr="00093D72">
        <w:rPr>
          <w:rFonts w:ascii="Times New Roman" w:hAnsi="Times New Roman" w:cs="Times New Roman"/>
        </w:rPr>
        <w:t xml:space="preserve"> документа о приемке, Ответственный представитель Поставщика и Ответственный представитель Заказчика подписывают документ о приемке в порядке и сроки, предусмотренные настоящим пунктом Договора.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5</w:t>
      </w:r>
      <w:r w:rsidRPr="00093D72">
        <w:rPr>
          <w:rFonts w:ascii="Times New Roman" w:hAnsi="Times New Roman" w:cs="Times New Roman"/>
        </w:rPr>
        <w:t>.</w:t>
      </w:r>
      <w:r w:rsidRPr="00093D72">
        <w:rPr>
          <w:rFonts w:ascii="Times New Roman" w:hAnsi="Times New Roman" w:cs="Times New Roman"/>
        </w:rPr>
        <w:tab/>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использования Товара при соблюдении Заказчиком условий хранения Товара.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6</w:t>
      </w:r>
      <w:r w:rsidRPr="00093D72">
        <w:rPr>
          <w:rFonts w:ascii="Times New Roman" w:hAnsi="Times New Roman" w:cs="Times New Roman"/>
        </w:rPr>
        <w:t>.</w:t>
      </w:r>
      <w:r w:rsidRPr="00093D72">
        <w:rPr>
          <w:rFonts w:ascii="Times New Roman" w:hAnsi="Times New Roman" w:cs="Times New Roman"/>
        </w:rPr>
        <w:tab/>
        <w:t>Заказчик вправе после приемки товара, провести исследования Товара на соответствие требованиям контракта.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7</w:t>
      </w:r>
      <w:r w:rsidRPr="00093D72">
        <w:rPr>
          <w:rFonts w:ascii="Times New Roman" w:hAnsi="Times New Roman" w:cs="Times New Roman"/>
        </w:rPr>
        <w:t>.</w:t>
      </w:r>
      <w:r w:rsidRPr="00093D72">
        <w:rPr>
          <w:rFonts w:ascii="Times New Roman" w:hAnsi="Times New Roman" w:cs="Times New Roman"/>
        </w:rPr>
        <w:tab/>
        <w:t>В случае получения Заказчиком по результатам таких исследований заключения о несоответствии товара требованиям контракта, технических регламентов, и/или нормативно-правовых актов, регулирующих качество, безопасность соответствующего товара, Заказчик вправе требовать возврата стоимости всей партии поставленного недоброкачественного товара или замены товара на товар надлежащего качества и возмещения стоимости проведения таких исследований.</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8</w:t>
      </w:r>
      <w:r w:rsidRPr="00093D72">
        <w:rPr>
          <w:rFonts w:ascii="Times New Roman" w:hAnsi="Times New Roman" w:cs="Times New Roman"/>
        </w:rPr>
        <w:t>.</w:t>
      </w:r>
      <w:r w:rsidRPr="00093D72">
        <w:rPr>
          <w:rFonts w:ascii="Times New Roman" w:hAnsi="Times New Roman" w:cs="Times New Roman"/>
        </w:rPr>
        <w:tab/>
        <w:t>Поставщик обязан в срок, указанный в претензии Заказчика, исполнить соответствующее требование Заказчика.</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9</w:t>
      </w:r>
      <w:r w:rsidRPr="00093D72">
        <w:rPr>
          <w:rFonts w:ascii="Times New Roman" w:hAnsi="Times New Roman" w:cs="Times New Roman"/>
        </w:rPr>
        <w:t>.</w:t>
      </w:r>
      <w:r w:rsidRPr="00093D72">
        <w:rPr>
          <w:rFonts w:ascii="Times New Roman" w:hAnsi="Times New Roman" w:cs="Times New Roman"/>
        </w:rPr>
        <w:tab/>
        <w:t>Если в течение срока действия контракта Заказчиком будет неоднократно получены заключения о несоответствии товара требованиям контракта, технических регламентов, и/или нормативно-правовых актов, регулирующих качество, безопасность соответствующего товара, Заказчик принимает решение об одностороннем отказе от исполнения контракта.</w:t>
      </w:r>
    </w:p>
    <w:p w:rsidR="004948FA"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sidR="00093D72">
        <w:rPr>
          <w:rFonts w:ascii="Times New Roman" w:hAnsi="Times New Roman" w:cs="Times New Roman"/>
        </w:rPr>
        <w:t>10</w:t>
      </w:r>
      <w:r w:rsidRPr="00093D72">
        <w:rPr>
          <w:rFonts w:ascii="Times New Roman" w:hAnsi="Times New Roman" w:cs="Times New Roman"/>
        </w:rPr>
        <w:t>.</w:t>
      </w:r>
      <w:r w:rsidRPr="00093D72">
        <w:rPr>
          <w:rFonts w:ascii="Times New Roman" w:hAnsi="Times New Roman" w:cs="Times New Roman"/>
        </w:rPr>
        <w:tab/>
        <w:t>Товар, получивший при загрузке (разгрузке) и транспортировке повреждения (затрудняющие ее использование по прямому назначению) или товар в таре, поврежденной во время транспортировки, погрузо-разгрузочных работ Заказчиком не принимается и считается не поставленным</w:t>
      </w:r>
      <w:r w:rsidR="00093D72">
        <w:rPr>
          <w:rFonts w:ascii="Times New Roman" w:hAnsi="Times New Roman" w:cs="Times New Roman"/>
        </w:rPr>
        <w:t>.</w:t>
      </w:r>
    </w:p>
    <w:p w:rsidR="00093D72" w:rsidRPr="00093D72" w:rsidRDefault="00093D72" w:rsidP="00093D72">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r w:rsidRPr="00093D72">
        <w:rPr>
          <w:rFonts w:ascii="Times New Roman" w:hAnsi="Times New Roman" w:cs="Times New Roman"/>
        </w:rPr>
        <w:t>6.</w:t>
      </w:r>
      <w:r>
        <w:rPr>
          <w:rFonts w:ascii="Times New Roman" w:hAnsi="Times New Roman" w:cs="Times New Roman"/>
        </w:rPr>
        <w:t>11</w:t>
      </w:r>
      <w:r w:rsidRPr="00093D72">
        <w:rPr>
          <w:rFonts w:ascii="Times New Roman" w:hAnsi="Times New Roman" w:cs="Times New Roman"/>
        </w:rPr>
        <w:t>. Заказчик имеет право частично принять поставленный Товар.</w:t>
      </w:r>
    </w:p>
    <w:p w:rsidR="004948FA" w:rsidRPr="00093D72" w:rsidRDefault="004948FA" w:rsidP="004948FA">
      <w:pPr>
        <w:widowControl w:val="0"/>
        <w:tabs>
          <w:tab w:val="left" w:pos="720"/>
          <w:tab w:val="left" w:pos="1080"/>
          <w:tab w:val="left" w:pos="1260"/>
        </w:tabs>
        <w:autoSpaceDE w:val="0"/>
        <w:autoSpaceDN w:val="0"/>
        <w:adjustRightInd w:val="0"/>
        <w:spacing w:after="0" w:line="240" w:lineRule="auto"/>
        <w:ind w:firstLine="709"/>
        <w:jc w:val="both"/>
        <w:rPr>
          <w:rFonts w:ascii="Times New Roman" w:hAnsi="Times New Roman" w:cs="Times New Roman"/>
        </w:rPr>
      </w:pPr>
    </w:p>
    <w:p w:rsidR="004948FA" w:rsidRPr="00A60FAE" w:rsidRDefault="004948FA" w:rsidP="004948FA">
      <w:pPr>
        <w:pStyle w:val="12"/>
        <w:jc w:val="center"/>
        <w:rPr>
          <w:rFonts w:ascii="Times New Roman" w:hAnsi="Times New Roman" w:cs="Times New Roman"/>
          <w:b/>
        </w:rPr>
      </w:pPr>
      <w:r w:rsidRPr="00A60FAE">
        <w:rPr>
          <w:rFonts w:ascii="Times New Roman" w:hAnsi="Times New Roman" w:cs="Times New Roman"/>
          <w:b/>
        </w:rPr>
        <w:t>7. Выборочная проверка Товара</w:t>
      </w:r>
    </w:p>
    <w:p w:rsidR="004948FA" w:rsidRPr="00A60FAE" w:rsidRDefault="004948FA" w:rsidP="004948FA">
      <w:pPr>
        <w:pStyle w:val="12"/>
        <w:ind w:firstLine="708"/>
        <w:jc w:val="both"/>
        <w:rPr>
          <w:rFonts w:ascii="Times New Roman" w:hAnsi="Times New Roman" w:cs="Times New Roman"/>
        </w:rPr>
      </w:pPr>
      <w:bookmarkStart w:id="25" w:name="sub_1071"/>
      <w:bookmarkEnd w:id="24"/>
      <w:r w:rsidRPr="00A60FAE">
        <w:rPr>
          <w:rFonts w:ascii="Times New Roman" w:hAnsi="Times New Roman" w:cs="Times New Roman"/>
        </w:rPr>
        <w:t>7.1. Заказчик имеет право осуществлять выборочную проверку поставляемого Товара.</w:t>
      </w:r>
    </w:p>
    <w:p w:rsidR="004948FA" w:rsidRPr="00A60FAE" w:rsidRDefault="004948FA" w:rsidP="004948FA">
      <w:pPr>
        <w:pStyle w:val="12"/>
        <w:ind w:firstLine="708"/>
        <w:jc w:val="both"/>
        <w:rPr>
          <w:rFonts w:ascii="Times New Roman" w:hAnsi="Times New Roman" w:cs="Times New Roman"/>
        </w:rPr>
      </w:pPr>
      <w:bookmarkStart w:id="26" w:name="sub_1072"/>
      <w:bookmarkEnd w:id="25"/>
      <w:r w:rsidRPr="00A60FAE">
        <w:rPr>
          <w:rFonts w:ascii="Times New Roman" w:hAnsi="Times New Roman" w:cs="Times New Roma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948FA" w:rsidRPr="00A60FAE" w:rsidRDefault="004948FA" w:rsidP="004948FA">
      <w:pPr>
        <w:pStyle w:val="12"/>
        <w:ind w:firstLine="708"/>
        <w:jc w:val="both"/>
        <w:rPr>
          <w:rFonts w:ascii="Times New Roman" w:hAnsi="Times New Roman" w:cs="Times New Roman"/>
        </w:rPr>
      </w:pPr>
      <w:bookmarkStart w:id="27" w:name="sub_1073"/>
      <w:bookmarkEnd w:id="26"/>
      <w:r w:rsidRPr="00A60FAE">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rsidR="004948FA" w:rsidRPr="00A60FAE" w:rsidRDefault="004948FA" w:rsidP="004948FA">
      <w:pPr>
        <w:pStyle w:val="12"/>
        <w:ind w:firstLine="708"/>
        <w:jc w:val="both"/>
        <w:rPr>
          <w:rFonts w:ascii="Times New Roman" w:hAnsi="Times New Roman" w:cs="Times New Roman"/>
        </w:rPr>
      </w:pPr>
      <w:bookmarkStart w:id="28" w:name="sub_1074"/>
      <w:bookmarkEnd w:id="27"/>
      <w:r w:rsidRPr="00A60FAE">
        <w:rPr>
          <w:rFonts w:ascii="Times New Roman" w:hAnsi="Times New Roman" w:cs="Times New Roman"/>
        </w:rPr>
        <w:t>7.4. Проверка Товара проводится за счет средств Заказчика.</w:t>
      </w:r>
    </w:p>
    <w:p w:rsidR="004948FA" w:rsidRPr="00A60FAE" w:rsidRDefault="004948FA" w:rsidP="004948FA">
      <w:pPr>
        <w:pStyle w:val="12"/>
        <w:ind w:firstLine="708"/>
        <w:jc w:val="both"/>
        <w:rPr>
          <w:rFonts w:ascii="Times New Roman" w:hAnsi="Times New Roman" w:cs="Times New Roman"/>
        </w:rPr>
      </w:pPr>
      <w:bookmarkStart w:id="29" w:name="sub_1075"/>
      <w:bookmarkEnd w:id="28"/>
      <w:r w:rsidRPr="00A60FAE">
        <w:rPr>
          <w:rFonts w:ascii="Times New Roman" w:hAnsi="Times New Roman" w:cs="Times New Roman"/>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bookmarkEnd w:id="29"/>
    <w:p w:rsidR="004948FA" w:rsidRPr="00A60FAE" w:rsidRDefault="004948FA" w:rsidP="004948FA">
      <w:pPr>
        <w:pStyle w:val="12"/>
        <w:ind w:firstLine="708"/>
        <w:jc w:val="both"/>
        <w:rPr>
          <w:rFonts w:ascii="Times New Roman" w:hAnsi="Times New Roman" w:cs="Times New Roman"/>
        </w:rPr>
      </w:pPr>
      <w:r w:rsidRPr="00A60FAE">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4948FA" w:rsidRPr="00A60FAE" w:rsidRDefault="004948FA" w:rsidP="004948FA">
      <w:pPr>
        <w:pStyle w:val="12"/>
        <w:ind w:firstLine="708"/>
        <w:jc w:val="both"/>
        <w:rPr>
          <w:rFonts w:ascii="Times New Roman" w:hAnsi="Times New Roman" w:cs="Times New Roman"/>
        </w:rPr>
      </w:pPr>
      <w:r w:rsidRPr="00A60FAE">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4948FA" w:rsidRPr="00A60FAE" w:rsidRDefault="004948FA" w:rsidP="004948FA">
      <w:pPr>
        <w:pStyle w:val="12"/>
        <w:ind w:firstLine="708"/>
        <w:jc w:val="both"/>
        <w:rPr>
          <w:rFonts w:ascii="Times New Roman" w:hAnsi="Times New Roman" w:cs="Times New Roman"/>
        </w:rPr>
      </w:pPr>
      <w:bookmarkStart w:id="30" w:name="sub_1076"/>
      <w:r w:rsidRPr="00A60FAE">
        <w:rPr>
          <w:rFonts w:ascii="Times New Roman" w:hAnsi="Times New Roman" w:cs="Times New Roman"/>
        </w:rPr>
        <w:t xml:space="preserve">7.6. Заказчик в соответствии с </w:t>
      </w:r>
      <w:hyperlink r:id="rId16" w:history="1">
        <w:r w:rsidRPr="00A60FAE">
          <w:rPr>
            <w:rStyle w:val="af6"/>
            <w:rFonts w:ascii="Times New Roman" w:hAnsi="Times New Roman" w:cs="Times New Roman"/>
          </w:rPr>
          <w:t>пунктом 4 статьи 477</w:t>
        </w:r>
      </w:hyperlink>
      <w:r w:rsidRPr="00A60FAE">
        <w:rPr>
          <w:rFonts w:ascii="Times New Roman" w:hAnsi="Times New Roman" w:cs="Times New Roman"/>
        </w:rPr>
        <w:t xml:space="preserve"> Гражданского кодекса Российской Федерации</w:t>
      </w:r>
      <w:r w:rsidRPr="00A60FAE">
        <w:rPr>
          <w:rFonts w:ascii="Times New Roman" w:hAnsi="Times New Roman" w:cs="Times New Roman"/>
          <w:vertAlign w:val="superscript"/>
        </w:rPr>
        <w:t> </w:t>
      </w:r>
      <w:r w:rsidRPr="00A60FAE">
        <w:rPr>
          <w:rFonts w:ascii="Times New Roman" w:hAnsi="Times New Roman" w:cs="Times New Roman"/>
        </w:rPr>
        <w:t>вправе предъявить в отношении Товара требования, связанные с недостатками Товара, если они обнаружены в течение срока годности Товара.</w:t>
      </w:r>
    </w:p>
    <w:bookmarkEnd w:id="30"/>
    <w:p w:rsidR="000008E7" w:rsidRPr="003E10CF" w:rsidRDefault="000008E7" w:rsidP="001D0AAE">
      <w:pPr>
        <w:pStyle w:val="ConsPlusNormal"/>
        <w:spacing w:before="120" w:after="120"/>
        <w:jc w:val="center"/>
        <w:outlineLvl w:val="1"/>
        <w:rPr>
          <w:b/>
          <w:sz w:val="22"/>
          <w:szCs w:val="22"/>
        </w:rPr>
      </w:pPr>
      <w:r w:rsidRPr="003E10CF">
        <w:rPr>
          <w:b/>
          <w:sz w:val="22"/>
          <w:szCs w:val="22"/>
        </w:rPr>
        <w:t>8. Качество Товара</w:t>
      </w:r>
    </w:p>
    <w:p w:rsidR="000008E7" w:rsidRPr="003E10CF" w:rsidRDefault="000008E7" w:rsidP="001D0AAE">
      <w:pPr>
        <w:pStyle w:val="a8"/>
        <w:widowControl w:val="0"/>
        <w:ind w:firstLine="567"/>
        <w:jc w:val="both"/>
        <w:rPr>
          <w:rFonts w:ascii="Times New Roman" w:hAnsi="Times New Roman" w:cs="Times New Roman"/>
        </w:rPr>
      </w:pPr>
      <w:r w:rsidRPr="003E10CF">
        <w:rPr>
          <w:rFonts w:ascii="Times New Roman" w:hAnsi="Times New Roman" w:cs="Times New Roman"/>
        </w:rPr>
        <w:t>8.1. Качество Товара должно соответствовать требованиям законодательства Российской Федерации, характеристик</w:t>
      </w:r>
      <w:r w:rsidR="002F4FAB" w:rsidRPr="003E10CF">
        <w:rPr>
          <w:rFonts w:ascii="Times New Roman" w:hAnsi="Times New Roman" w:cs="Times New Roman"/>
        </w:rPr>
        <w:t xml:space="preserve">ам, указанным в </w:t>
      </w:r>
      <w:r w:rsidR="003A40CC" w:rsidRPr="003E10CF">
        <w:rPr>
          <w:rFonts w:ascii="Times New Roman" w:hAnsi="Times New Roman" w:cs="Times New Roman"/>
        </w:rPr>
        <w:t>Приложении №1 и Приложении №2 к настоящему приложению</w:t>
      </w:r>
      <w:r w:rsidRPr="003E10CF">
        <w:rPr>
          <w:rFonts w:ascii="Times New Roman" w:hAnsi="Times New Roman" w:cs="Times New Roman"/>
        </w:rPr>
        <w:t>, что подтверждается регистрационным(</w:t>
      </w:r>
      <w:proofErr w:type="spellStart"/>
      <w:r w:rsidRPr="003E10CF">
        <w:rPr>
          <w:rFonts w:ascii="Times New Roman" w:hAnsi="Times New Roman" w:cs="Times New Roman"/>
        </w:rPr>
        <w:t>ыми</w:t>
      </w:r>
      <w:proofErr w:type="spellEnd"/>
      <w:r w:rsidRPr="003E10CF">
        <w:rPr>
          <w:rFonts w:ascii="Times New Roman" w:hAnsi="Times New Roman" w:cs="Times New Roman"/>
        </w:rPr>
        <w:t>) удостоверением(</w:t>
      </w:r>
      <w:proofErr w:type="spellStart"/>
      <w:r w:rsidRPr="003E10CF">
        <w:rPr>
          <w:rFonts w:ascii="Times New Roman" w:hAnsi="Times New Roman" w:cs="Times New Roman"/>
        </w:rPr>
        <w:t>ями</w:t>
      </w:r>
      <w:proofErr w:type="spellEnd"/>
      <w:r w:rsidRPr="003E10CF">
        <w:rPr>
          <w:rFonts w:ascii="Times New Roman" w:hAnsi="Times New Roman" w:cs="Times New Roman"/>
        </w:rPr>
        <w:t>)</w:t>
      </w:r>
      <w:r w:rsidR="002F4FAB" w:rsidRPr="003E10CF">
        <w:rPr>
          <w:rFonts w:ascii="Times New Roman" w:hAnsi="Times New Roman" w:cs="Times New Roman"/>
        </w:rPr>
        <w:t xml:space="preserve"> </w:t>
      </w:r>
      <w:r w:rsidRPr="003E10CF">
        <w:rPr>
          <w:rFonts w:ascii="Times New Roman" w:hAnsi="Times New Roman" w:cs="Times New Roman"/>
        </w:rPr>
        <w:t>лекарственного(</w:t>
      </w:r>
      <w:proofErr w:type="spellStart"/>
      <w:r w:rsidRPr="003E10CF">
        <w:rPr>
          <w:rFonts w:ascii="Times New Roman" w:hAnsi="Times New Roman" w:cs="Times New Roman"/>
        </w:rPr>
        <w:t>ых</w:t>
      </w:r>
      <w:proofErr w:type="spellEnd"/>
      <w:r w:rsidRPr="003E10CF">
        <w:rPr>
          <w:rFonts w:ascii="Times New Roman" w:hAnsi="Times New Roman" w:cs="Times New Roman"/>
        </w:rPr>
        <w:t>) препарата(</w:t>
      </w:r>
      <w:proofErr w:type="spellStart"/>
      <w:r w:rsidRPr="003E10CF">
        <w:rPr>
          <w:rFonts w:ascii="Times New Roman" w:hAnsi="Times New Roman" w:cs="Times New Roman"/>
        </w:rPr>
        <w:t>ов</w:t>
      </w:r>
      <w:proofErr w:type="spellEnd"/>
      <w:r w:rsidRPr="003E10CF">
        <w:rPr>
          <w:rFonts w:ascii="Times New Roman" w:hAnsi="Times New Roman" w:cs="Times New Roman"/>
        </w:rPr>
        <w:t xml:space="preserve">), </w:t>
      </w:r>
      <w:r w:rsidRPr="003E10CF">
        <w:rPr>
          <w:rFonts w:ascii="Times New Roman" w:hAnsi="Times New Roman" w:cs="Times New Roman"/>
        </w:rPr>
        <w:lastRenderedPageBreak/>
        <w:t>выданным(</w:t>
      </w:r>
      <w:proofErr w:type="spellStart"/>
      <w:r w:rsidRPr="003E10CF">
        <w:rPr>
          <w:rFonts w:ascii="Times New Roman" w:hAnsi="Times New Roman" w:cs="Times New Roman"/>
        </w:rPr>
        <w:t>ыми</w:t>
      </w:r>
      <w:proofErr w:type="spellEnd"/>
      <w:r w:rsidRPr="003E10CF">
        <w:rPr>
          <w:rFonts w:ascii="Times New Roman" w:hAnsi="Times New Roman" w:cs="Times New Roman"/>
        </w:rPr>
        <w:t>) уполномоченным органом.</w:t>
      </w:r>
    </w:p>
    <w:p w:rsidR="000008E7" w:rsidRPr="003E10CF" w:rsidRDefault="000008E7" w:rsidP="001D0AAE">
      <w:pPr>
        <w:pStyle w:val="ConsPlusNormal"/>
        <w:ind w:firstLine="567"/>
        <w:jc w:val="both"/>
        <w:rPr>
          <w:sz w:val="22"/>
          <w:szCs w:val="22"/>
        </w:rPr>
      </w:pPr>
      <w:r w:rsidRPr="003E10CF">
        <w:rPr>
          <w:sz w:val="22"/>
          <w:szCs w:val="22"/>
        </w:rPr>
        <w:t xml:space="preserve">8.2. Остаточный срок годности Товара на дату поставки Заказчику </w:t>
      </w:r>
      <w:r w:rsidR="004F6879">
        <w:rPr>
          <w:sz w:val="22"/>
          <w:szCs w:val="22"/>
        </w:rPr>
        <w:t xml:space="preserve"> - не менее 24 (двадцати четырех) месяцев</w:t>
      </w:r>
      <w:r w:rsidRPr="003E10CF">
        <w:rPr>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A60FAE" w:rsidRPr="00A60FAE" w:rsidRDefault="00A60FAE" w:rsidP="00A60FAE">
      <w:pPr>
        <w:pStyle w:val="12"/>
        <w:jc w:val="center"/>
        <w:rPr>
          <w:rFonts w:ascii="Times New Roman" w:hAnsi="Times New Roman" w:cs="Times New Roman"/>
          <w:b/>
        </w:rPr>
      </w:pPr>
      <w:bookmarkStart w:id="31" w:name="P323"/>
      <w:bookmarkStart w:id="32" w:name="sub_1900"/>
      <w:bookmarkEnd w:id="31"/>
      <w:r w:rsidRPr="00A60FAE">
        <w:rPr>
          <w:rFonts w:ascii="Times New Roman" w:hAnsi="Times New Roman" w:cs="Times New Roman"/>
          <w:b/>
        </w:rPr>
        <w:t>9. Порядок расчетов</w:t>
      </w:r>
    </w:p>
    <w:bookmarkEnd w:id="32"/>
    <w:p w:rsidR="00A60FAE" w:rsidRPr="00A60FAE" w:rsidRDefault="00A60FAE" w:rsidP="00A60FAE">
      <w:pPr>
        <w:pStyle w:val="aa"/>
        <w:widowControl w:val="0"/>
        <w:tabs>
          <w:tab w:val="left" w:pos="0"/>
        </w:tabs>
        <w:autoSpaceDE w:val="0"/>
        <w:autoSpaceDN w:val="0"/>
        <w:adjustRightInd w:val="0"/>
        <w:spacing w:after="0" w:line="240" w:lineRule="auto"/>
        <w:ind w:left="0"/>
        <w:jc w:val="both"/>
        <w:rPr>
          <w:rFonts w:ascii="Times New Roman" w:eastAsia="Times New Roman" w:hAnsi="Times New Roman"/>
          <w:i/>
        </w:rPr>
      </w:pPr>
      <w:r w:rsidRPr="00A60FAE">
        <w:rPr>
          <w:rFonts w:ascii="Times New Roman" w:hAnsi="Times New Roman"/>
        </w:rPr>
        <w:tab/>
        <w:t xml:space="preserve">9.1. Оплата по настоящему Контракту осуществляется счет средств бюджетного учреждения (КВР – 244). </w:t>
      </w:r>
    </w:p>
    <w:p w:rsidR="00A60FAE" w:rsidRPr="00A60FAE" w:rsidRDefault="00A60FAE" w:rsidP="00A60FAE">
      <w:pPr>
        <w:widowControl w:val="0"/>
        <w:tabs>
          <w:tab w:val="left" w:pos="1370"/>
        </w:tabs>
        <w:autoSpaceDE w:val="0"/>
        <w:autoSpaceDN w:val="0"/>
        <w:spacing w:after="0" w:line="240" w:lineRule="auto"/>
        <w:ind w:right="-48" w:firstLine="709"/>
        <w:jc w:val="both"/>
        <w:rPr>
          <w:rFonts w:ascii="Times New Roman" w:eastAsia="Times New Roman" w:hAnsi="Times New Roman"/>
        </w:rPr>
      </w:pPr>
      <w:r w:rsidRPr="00A60FAE">
        <w:rPr>
          <w:rFonts w:ascii="Times New Roman" w:eastAsia="Times New Roman" w:hAnsi="Times New Roman"/>
        </w:rPr>
        <w:t>9.2. Оплата</w:t>
      </w:r>
      <w:r w:rsidRPr="00A60FAE">
        <w:rPr>
          <w:rFonts w:ascii="Times New Roman" w:eastAsia="Times New Roman" w:hAnsi="Times New Roman"/>
          <w:spacing w:val="-12"/>
        </w:rPr>
        <w:t xml:space="preserve"> </w:t>
      </w:r>
      <w:r w:rsidRPr="00A60FAE">
        <w:rPr>
          <w:rFonts w:ascii="Times New Roman" w:eastAsia="Times New Roman" w:hAnsi="Times New Roman"/>
        </w:rPr>
        <w:t>по</w:t>
      </w:r>
      <w:r w:rsidRPr="00A60FAE">
        <w:rPr>
          <w:rFonts w:ascii="Times New Roman" w:eastAsia="Times New Roman" w:hAnsi="Times New Roman"/>
          <w:spacing w:val="-12"/>
        </w:rPr>
        <w:t xml:space="preserve"> </w:t>
      </w:r>
      <w:r w:rsidRPr="00A60FAE">
        <w:rPr>
          <w:rFonts w:ascii="Times New Roman" w:eastAsia="Times New Roman" w:hAnsi="Times New Roman"/>
        </w:rPr>
        <w:t>Контракту</w:t>
      </w:r>
      <w:r w:rsidRPr="00A60FAE">
        <w:rPr>
          <w:rFonts w:ascii="Times New Roman" w:eastAsia="Times New Roman" w:hAnsi="Times New Roman"/>
          <w:spacing w:val="-12"/>
        </w:rPr>
        <w:t xml:space="preserve"> </w:t>
      </w:r>
      <w:r w:rsidRPr="00A60FAE">
        <w:rPr>
          <w:rFonts w:ascii="Times New Roman" w:eastAsia="Times New Roman" w:hAnsi="Times New Roman"/>
        </w:rPr>
        <w:t>осуществляется</w:t>
      </w:r>
      <w:r w:rsidRPr="00A60FAE">
        <w:rPr>
          <w:rFonts w:ascii="Times New Roman" w:eastAsia="Times New Roman" w:hAnsi="Times New Roman"/>
          <w:spacing w:val="-12"/>
        </w:rPr>
        <w:t xml:space="preserve"> </w:t>
      </w:r>
      <w:r w:rsidRPr="00A60FAE">
        <w:rPr>
          <w:rFonts w:ascii="Times New Roman" w:eastAsia="Times New Roman" w:hAnsi="Times New Roman"/>
        </w:rPr>
        <w:t>в</w:t>
      </w:r>
      <w:r w:rsidRPr="00A60FAE">
        <w:rPr>
          <w:rFonts w:ascii="Times New Roman" w:eastAsia="Times New Roman" w:hAnsi="Times New Roman"/>
          <w:spacing w:val="-12"/>
        </w:rPr>
        <w:t xml:space="preserve"> </w:t>
      </w:r>
      <w:r w:rsidRPr="00A60FAE">
        <w:rPr>
          <w:rFonts w:ascii="Times New Roman" w:eastAsia="Times New Roman" w:hAnsi="Times New Roman"/>
        </w:rPr>
        <w:t>безналичном</w:t>
      </w:r>
      <w:r w:rsidRPr="00A60FAE">
        <w:rPr>
          <w:rFonts w:ascii="Times New Roman" w:eastAsia="Times New Roman" w:hAnsi="Times New Roman"/>
          <w:spacing w:val="-12"/>
        </w:rPr>
        <w:t xml:space="preserve"> </w:t>
      </w:r>
      <w:r w:rsidRPr="00A60FAE">
        <w:rPr>
          <w:rFonts w:ascii="Times New Roman" w:eastAsia="Times New Roman" w:hAnsi="Times New Roman"/>
        </w:rPr>
        <w:t>порядке</w:t>
      </w:r>
      <w:r w:rsidRPr="00A60FAE">
        <w:rPr>
          <w:rFonts w:ascii="Times New Roman" w:eastAsia="Times New Roman" w:hAnsi="Times New Roman"/>
          <w:spacing w:val="-12"/>
        </w:rPr>
        <w:t xml:space="preserve"> </w:t>
      </w:r>
      <w:r w:rsidRPr="00A60FAE">
        <w:rPr>
          <w:rFonts w:ascii="Times New Roman" w:eastAsia="Times New Roman" w:hAnsi="Times New Roman"/>
        </w:rPr>
        <w:t>путем</w:t>
      </w:r>
      <w:r w:rsidRPr="00A60FAE">
        <w:rPr>
          <w:rFonts w:ascii="Times New Roman" w:eastAsia="Times New Roman" w:hAnsi="Times New Roman"/>
          <w:spacing w:val="-12"/>
        </w:rPr>
        <w:t xml:space="preserve"> </w:t>
      </w:r>
      <w:r w:rsidRPr="00A60FAE">
        <w:rPr>
          <w:rFonts w:ascii="Times New Roman" w:eastAsia="Times New Roman" w:hAnsi="Times New Roman"/>
        </w:rPr>
        <w:t>перечисления</w:t>
      </w:r>
      <w:r w:rsidRPr="00A60FAE">
        <w:rPr>
          <w:rFonts w:ascii="Times New Roman" w:eastAsia="Times New Roman" w:hAnsi="Times New Roman"/>
          <w:spacing w:val="-12"/>
        </w:rPr>
        <w:t xml:space="preserve"> </w:t>
      </w:r>
      <w:r w:rsidRPr="00A60FAE">
        <w:rPr>
          <w:rFonts w:ascii="Times New Roman" w:eastAsia="Times New Roman" w:hAnsi="Times New Roman"/>
        </w:rPr>
        <w:t>денежных средств</w:t>
      </w:r>
      <w:r w:rsidRPr="00A60FAE">
        <w:rPr>
          <w:rFonts w:ascii="Times New Roman" w:eastAsia="Times New Roman" w:hAnsi="Times New Roman"/>
          <w:spacing w:val="-9"/>
        </w:rPr>
        <w:t xml:space="preserve"> </w:t>
      </w:r>
      <w:r w:rsidRPr="00A60FAE">
        <w:rPr>
          <w:rFonts w:ascii="Times New Roman" w:eastAsia="Times New Roman" w:hAnsi="Times New Roman"/>
        </w:rPr>
        <w:t>со</w:t>
      </w:r>
      <w:r w:rsidRPr="00A60FAE">
        <w:rPr>
          <w:rFonts w:ascii="Times New Roman" w:eastAsia="Times New Roman" w:hAnsi="Times New Roman"/>
          <w:spacing w:val="-9"/>
        </w:rPr>
        <w:t xml:space="preserve"> </w:t>
      </w:r>
      <w:r w:rsidRPr="00A60FAE">
        <w:rPr>
          <w:rFonts w:ascii="Times New Roman" w:eastAsia="Times New Roman" w:hAnsi="Times New Roman"/>
        </w:rPr>
        <w:t>счета</w:t>
      </w:r>
      <w:r w:rsidRPr="00A60FAE">
        <w:rPr>
          <w:rFonts w:ascii="Times New Roman" w:eastAsia="Times New Roman" w:hAnsi="Times New Roman"/>
          <w:spacing w:val="-9"/>
        </w:rPr>
        <w:t xml:space="preserve"> </w:t>
      </w:r>
      <w:r w:rsidRPr="00A60FAE">
        <w:rPr>
          <w:rFonts w:ascii="Times New Roman" w:eastAsia="Times New Roman" w:hAnsi="Times New Roman"/>
        </w:rPr>
        <w:t>Заказчика</w:t>
      </w:r>
      <w:r w:rsidRPr="00A60FAE">
        <w:rPr>
          <w:rFonts w:ascii="Times New Roman" w:eastAsia="Times New Roman" w:hAnsi="Times New Roman"/>
          <w:spacing w:val="-9"/>
        </w:rPr>
        <w:t xml:space="preserve"> </w:t>
      </w:r>
      <w:r w:rsidRPr="00A60FAE">
        <w:rPr>
          <w:rFonts w:ascii="Times New Roman" w:eastAsia="Times New Roman" w:hAnsi="Times New Roman"/>
        </w:rPr>
        <w:t>на</w:t>
      </w:r>
      <w:r w:rsidRPr="00A60FAE">
        <w:rPr>
          <w:rFonts w:ascii="Times New Roman" w:eastAsia="Times New Roman" w:hAnsi="Times New Roman"/>
          <w:spacing w:val="-9"/>
        </w:rPr>
        <w:t xml:space="preserve"> </w:t>
      </w:r>
      <w:r w:rsidRPr="00A60FAE">
        <w:rPr>
          <w:rFonts w:ascii="Times New Roman" w:eastAsia="Times New Roman" w:hAnsi="Times New Roman"/>
        </w:rPr>
        <w:t>счет</w:t>
      </w:r>
      <w:r w:rsidRPr="00A60FAE">
        <w:rPr>
          <w:rFonts w:ascii="Times New Roman" w:eastAsia="Times New Roman" w:hAnsi="Times New Roman"/>
          <w:spacing w:val="-9"/>
        </w:rPr>
        <w:t xml:space="preserve"> </w:t>
      </w:r>
      <w:r w:rsidRPr="00A60FAE">
        <w:rPr>
          <w:rFonts w:ascii="Times New Roman" w:eastAsia="Times New Roman" w:hAnsi="Times New Roman"/>
        </w:rPr>
        <w:t>Поставщика.</w:t>
      </w:r>
      <w:r w:rsidRPr="00A60FAE">
        <w:rPr>
          <w:rFonts w:ascii="Times New Roman" w:eastAsia="Times New Roman" w:hAnsi="Times New Roman"/>
          <w:spacing w:val="-9"/>
        </w:rPr>
        <w:t xml:space="preserve"> </w:t>
      </w:r>
      <w:r w:rsidRPr="00A60FAE">
        <w:rPr>
          <w:rFonts w:ascii="Times New Roman" w:eastAsia="Times New Roman" w:hAnsi="Times New Roman"/>
        </w:rPr>
        <w:t>Датой</w:t>
      </w:r>
      <w:r w:rsidRPr="00A60FAE">
        <w:rPr>
          <w:rFonts w:ascii="Times New Roman" w:eastAsia="Times New Roman" w:hAnsi="Times New Roman"/>
          <w:spacing w:val="-9"/>
        </w:rPr>
        <w:t xml:space="preserve"> </w:t>
      </w:r>
      <w:r w:rsidRPr="00A60FAE">
        <w:rPr>
          <w:rFonts w:ascii="Times New Roman" w:eastAsia="Times New Roman" w:hAnsi="Times New Roman"/>
        </w:rPr>
        <w:t>оплаты</w:t>
      </w:r>
      <w:r w:rsidRPr="00A60FAE">
        <w:rPr>
          <w:rFonts w:ascii="Times New Roman" w:eastAsia="Times New Roman" w:hAnsi="Times New Roman"/>
          <w:spacing w:val="-9"/>
        </w:rPr>
        <w:t xml:space="preserve"> </w:t>
      </w:r>
      <w:r w:rsidRPr="00A60FAE">
        <w:rPr>
          <w:rFonts w:ascii="Times New Roman" w:eastAsia="Times New Roman" w:hAnsi="Times New Roman"/>
        </w:rPr>
        <w:t>считается</w:t>
      </w:r>
      <w:r w:rsidRPr="00A60FAE">
        <w:rPr>
          <w:rFonts w:ascii="Times New Roman" w:eastAsia="Times New Roman" w:hAnsi="Times New Roman"/>
          <w:spacing w:val="-9"/>
        </w:rPr>
        <w:t xml:space="preserve"> </w:t>
      </w:r>
      <w:r w:rsidRPr="00A60FAE">
        <w:rPr>
          <w:rFonts w:ascii="Times New Roman" w:eastAsia="Times New Roman" w:hAnsi="Times New Roman"/>
        </w:rPr>
        <w:t>дата</w:t>
      </w:r>
      <w:r w:rsidRPr="00A60FAE">
        <w:rPr>
          <w:rFonts w:ascii="Times New Roman" w:eastAsia="Times New Roman" w:hAnsi="Times New Roman"/>
          <w:spacing w:val="-9"/>
        </w:rPr>
        <w:t xml:space="preserve"> </w:t>
      </w:r>
      <w:r w:rsidRPr="00A60FAE">
        <w:rPr>
          <w:rFonts w:ascii="Times New Roman" w:eastAsia="Times New Roman" w:hAnsi="Times New Roman"/>
        </w:rPr>
        <w:t>списания</w:t>
      </w:r>
      <w:r w:rsidRPr="00A60FAE">
        <w:rPr>
          <w:rFonts w:ascii="Times New Roman" w:eastAsia="Times New Roman" w:hAnsi="Times New Roman"/>
          <w:spacing w:val="-9"/>
        </w:rPr>
        <w:t xml:space="preserve"> </w:t>
      </w:r>
      <w:r w:rsidRPr="00A60FAE">
        <w:rPr>
          <w:rFonts w:ascii="Times New Roman" w:eastAsia="Times New Roman" w:hAnsi="Times New Roman"/>
        </w:rPr>
        <w:t>денежных</w:t>
      </w:r>
      <w:r w:rsidRPr="00A60FAE">
        <w:rPr>
          <w:rFonts w:ascii="Times New Roman" w:eastAsia="Times New Roman" w:hAnsi="Times New Roman"/>
          <w:spacing w:val="-9"/>
        </w:rPr>
        <w:t xml:space="preserve"> </w:t>
      </w:r>
      <w:r w:rsidRPr="00A60FAE">
        <w:rPr>
          <w:rFonts w:ascii="Times New Roman" w:eastAsia="Times New Roman" w:hAnsi="Times New Roman"/>
        </w:rPr>
        <w:t>средств со счета Заказчика.</w:t>
      </w:r>
    </w:p>
    <w:p w:rsidR="00A60FAE" w:rsidRPr="00A60FAE" w:rsidRDefault="00A60FAE" w:rsidP="00A60FAE">
      <w:pPr>
        <w:widowControl w:val="0"/>
        <w:tabs>
          <w:tab w:val="left" w:pos="709"/>
        </w:tabs>
        <w:autoSpaceDE w:val="0"/>
        <w:autoSpaceDN w:val="0"/>
        <w:spacing w:after="0" w:line="240" w:lineRule="auto"/>
        <w:ind w:right="-48"/>
        <w:jc w:val="both"/>
        <w:rPr>
          <w:rFonts w:ascii="Times New Roman" w:eastAsia="Times New Roman" w:hAnsi="Times New Roman"/>
        </w:rPr>
      </w:pPr>
      <w:r w:rsidRPr="00A60FAE">
        <w:rPr>
          <w:rFonts w:ascii="Times New Roman" w:eastAsia="Times New Roman" w:hAnsi="Times New Roman"/>
        </w:rPr>
        <w:tab/>
        <w:t>9.3. Оплата</w:t>
      </w:r>
      <w:r w:rsidRPr="00A60FAE">
        <w:rPr>
          <w:rFonts w:ascii="Times New Roman" w:eastAsia="Times New Roman" w:hAnsi="Times New Roman"/>
          <w:spacing w:val="-3"/>
        </w:rPr>
        <w:t xml:space="preserve"> </w:t>
      </w:r>
      <w:r w:rsidRPr="00A60FAE">
        <w:rPr>
          <w:rFonts w:ascii="Times New Roman" w:eastAsia="Times New Roman" w:hAnsi="Times New Roman"/>
        </w:rPr>
        <w:t>по</w:t>
      </w:r>
      <w:r w:rsidRPr="00A60FAE">
        <w:rPr>
          <w:rFonts w:ascii="Times New Roman" w:eastAsia="Times New Roman" w:hAnsi="Times New Roman"/>
          <w:spacing w:val="-3"/>
        </w:rPr>
        <w:t xml:space="preserve"> </w:t>
      </w:r>
      <w:r w:rsidRPr="00A60FAE">
        <w:rPr>
          <w:rFonts w:ascii="Times New Roman" w:eastAsia="Times New Roman" w:hAnsi="Times New Roman"/>
        </w:rPr>
        <w:t>Контракту</w:t>
      </w:r>
      <w:r w:rsidRPr="00A60FAE">
        <w:rPr>
          <w:rFonts w:ascii="Times New Roman" w:eastAsia="Times New Roman" w:hAnsi="Times New Roman"/>
          <w:spacing w:val="-3"/>
        </w:rPr>
        <w:t xml:space="preserve"> </w:t>
      </w:r>
      <w:r w:rsidRPr="00A60FAE">
        <w:rPr>
          <w:rFonts w:ascii="Times New Roman" w:eastAsia="Times New Roman" w:hAnsi="Times New Roman"/>
        </w:rPr>
        <w:t>за</w:t>
      </w:r>
      <w:r w:rsidRPr="00A60FAE">
        <w:rPr>
          <w:rFonts w:ascii="Times New Roman" w:eastAsia="Times New Roman" w:hAnsi="Times New Roman"/>
          <w:spacing w:val="-3"/>
        </w:rPr>
        <w:t xml:space="preserve"> </w:t>
      </w:r>
      <w:r w:rsidRPr="00A60FAE">
        <w:rPr>
          <w:rFonts w:ascii="Times New Roman" w:eastAsia="Times New Roman" w:hAnsi="Times New Roman"/>
        </w:rPr>
        <w:t>поставленный</w:t>
      </w:r>
      <w:r w:rsidRPr="00A60FAE">
        <w:rPr>
          <w:rFonts w:ascii="Times New Roman" w:eastAsia="Times New Roman" w:hAnsi="Times New Roman"/>
          <w:spacing w:val="-3"/>
        </w:rPr>
        <w:t xml:space="preserve"> </w:t>
      </w:r>
      <w:r w:rsidRPr="00A60FAE">
        <w:rPr>
          <w:rFonts w:ascii="Times New Roman" w:eastAsia="Times New Roman" w:hAnsi="Times New Roman"/>
        </w:rPr>
        <w:t>Товар</w:t>
      </w:r>
      <w:r w:rsidRPr="00A60FAE">
        <w:rPr>
          <w:rFonts w:ascii="Times New Roman" w:eastAsia="Times New Roman" w:hAnsi="Times New Roman"/>
          <w:spacing w:val="-3"/>
        </w:rPr>
        <w:t xml:space="preserve"> </w:t>
      </w:r>
      <w:r w:rsidRPr="00A60FAE">
        <w:rPr>
          <w:rFonts w:ascii="Times New Roman" w:eastAsia="Times New Roman" w:hAnsi="Times New Roman"/>
        </w:rPr>
        <w:t>осуществляется</w:t>
      </w:r>
      <w:r w:rsidRPr="00A60FAE">
        <w:rPr>
          <w:rFonts w:ascii="Times New Roman" w:eastAsia="Times New Roman" w:hAnsi="Times New Roman"/>
          <w:spacing w:val="-3"/>
        </w:rPr>
        <w:t xml:space="preserve"> </w:t>
      </w:r>
      <w:r w:rsidRPr="00A60FAE">
        <w:rPr>
          <w:rFonts w:ascii="Times New Roman" w:eastAsia="Times New Roman" w:hAnsi="Times New Roman"/>
        </w:rPr>
        <w:t>Заказчиком</w:t>
      </w:r>
      <w:r w:rsidRPr="00A60FAE">
        <w:rPr>
          <w:rFonts w:ascii="Times New Roman" w:eastAsia="Times New Roman" w:hAnsi="Times New Roman"/>
          <w:spacing w:val="-3"/>
        </w:rPr>
        <w:t xml:space="preserve"> </w:t>
      </w:r>
      <w:r w:rsidRPr="00A60FAE">
        <w:rPr>
          <w:rFonts w:ascii="Times New Roman" w:eastAsia="Times New Roman" w:hAnsi="Times New Roman"/>
        </w:rPr>
        <w:t>после</w:t>
      </w:r>
      <w:r w:rsidRPr="00A60FAE">
        <w:rPr>
          <w:rFonts w:ascii="Times New Roman" w:eastAsia="Times New Roman" w:hAnsi="Times New Roman"/>
          <w:spacing w:val="-3"/>
        </w:rPr>
        <w:t xml:space="preserve"> </w:t>
      </w:r>
      <w:r w:rsidRPr="00A60FAE">
        <w:rPr>
          <w:rFonts w:ascii="Times New Roman" w:eastAsia="Times New Roman" w:hAnsi="Times New Roman"/>
        </w:rPr>
        <w:t>исполнения Поставщиком обязательств по поставке Товара по каждой партии поставленного Товара.</w:t>
      </w:r>
    </w:p>
    <w:p w:rsidR="00A60FAE" w:rsidRPr="00A60FAE" w:rsidRDefault="00A60FAE" w:rsidP="00A60FAE">
      <w:pPr>
        <w:widowControl w:val="0"/>
        <w:tabs>
          <w:tab w:val="left" w:pos="709"/>
          <w:tab w:val="left" w:pos="851"/>
          <w:tab w:val="left" w:pos="1434"/>
        </w:tabs>
        <w:autoSpaceDE w:val="0"/>
        <w:autoSpaceDN w:val="0"/>
        <w:spacing w:after="0" w:line="240" w:lineRule="auto"/>
        <w:ind w:right="-48"/>
        <w:jc w:val="both"/>
        <w:rPr>
          <w:rFonts w:ascii="Times New Roman" w:eastAsia="Times New Roman" w:hAnsi="Times New Roman"/>
        </w:rPr>
      </w:pPr>
      <w:r w:rsidRPr="00A60FAE">
        <w:rPr>
          <w:rFonts w:ascii="Times New Roman" w:eastAsia="Times New Roman" w:hAnsi="Times New Roman"/>
        </w:rPr>
        <w:tab/>
        <w:t>9.4. Оплата</w:t>
      </w:r>
      <w:r w:rsidRPr="00A60FAE">
        <w:rPr>
          <w:rFonts w:ascii="Times New Roman" w:eastAsia="Times New Roman" w:hAnsi="Times New Roman"/>
          <w:spacing w:val="-3"/>
        </w:rPr>
        <w:t xml:space="preserve"> </w:t>
      </w:r>
      <w:r w:rsidRPr="00A60FAE">
        <w:rPr>
          <w:rFonts w:ascii="Times New Roman" w:eastAsia="Times New Roman" w:hAnsi="Times New Roman"/>
        </w:rPr>
        <w:t>по</w:t>
      </w:r>
      <w:r w:rsidRPr="00A60FAE">
        <w:rPr>
          <w:rFonts w:ascii="Times New Roman" w:eastAsia="Times New Roman" w:hAnsi="Times New Roman"/>
          <w:spacing w:val="-3"/>
        </w:rPr>
        <w:t xml:space="preserve"> </w:t>
      </w:r>
      <w:r w:rsidRPr="00A60FAE">
        <w:rPr>
          <w:rFonts w:ascii="Times New Roman" w:eastAsia="Times New Roman" w:hAnsi="Times New Roman"/>
        </w:rPr>
        <w:t>Контракту</w:t>
      </w:r>
      <w:r w:rsidRPr="00A60FAE">
        <w:rPr>
          <w:rFonts w:ascii="Times New Roman" w:eastAsia="Times New Roman" w:hAnsi="Times New Roman"/>
          <w:spacing w:val="-3"/>
        </w:rPr>
        <w:t xml:space="preserve"> </w:t>
      </w:r>
      <w:r w:rsidRPr="00A60FAE">
        <w:rPr>
          <w:rFonts w:ascii="Times New Roman" w:eastAsia="Times New Roman" w:hAnsi="Times New Roman"/>
        </w:rPr>
        <w:t>за</w:t>
      </w:r>
      <w:r w:rsidRPr="00A60FAE">
        <w:rPr>
          <w:rFonts w:ascii="Times New Roman" w:eastAsia="Times New Roman" w:hAnsi="Times New Roman"/>
          <w:spacing w:val="-3"/>
        </w:rPr>
        <w:t xml:space="preserve"> </w:t>
      </w:r>
      <w:r w:rsidRPr="00A60FAE">
        <w:rPr>
          <w:rFonts w:ascii="Times New Roman" w:eastAsia="Times New Roman" w:hAnsi="Times New Roman"/>
        </w:rPr>
        <w:t>поставленный</w:t>
      </w:r>
      <w:r w:rsidRPr="00A60FAE">
        <w:rPr>
          <w:rFonts w:ascii="Times New Roman" w:eastAsia="Times New Roman" w:hAnsi="Times New Roman"/>
          <w:spacing w:val="-3"/>
        </w:rPr>
        <w:t xml:space="preserve"> </w:t>
      </w:r>
      <w:r w:rsidRPr="00A60FAE">
        <w:rPr>
          <w:rFonts w:ascii="Times New Roman" w:eastAsia="Times New Roman" w:hAnsi="Times New Roman"/>
        </w:rPr>
        <w:t>Товар</w:t>
      </w:r>
      <w:r w:rsidRPr="00A60FAE">
        <w:rPr>
          <w:rFonts w:ascii="Times New Roman" w:eastAsia="Times New Roman" w:hAnsi="Times New Roman"/>
          <w:spacing w:val="-3"/>
        </w:rPr>
        <w:t xml:space="preserve"> </w:t>
      </w:r>
      <w:r w:rsidRPr="00A60FAE">
        <w:rPr>
          <w:rFonts w:ascii="Times New Roman" w:eastAsia="Times New Roman" w:hAnsi="Times New Roman"/>
        </w:rPr>
        <w:t>осуществляется</w:t>
      </w:r>
      <w:r w:rsidRPr="00A60FAE">
        <w:rPr>
          <w:rFonts w:ascii="Times New Roman" w:eastAsia="Times New Roman" w:hAnsi="Times New Roman"/>
          <w:spacing w:val="-3"/>
        </w:rPr>
        <w:t xml:space="preserve"> </w:t>
      </w:r>
      <w:r w:rsidRPr="00A60FAE">
        <w:rPr>
          <w:rFonts w:ascii="Times New Roman" w:eastAsia="Times New Roman" w:hAnsi="Times New Roman"/>
        </w:rPr>
        <w:t>Заказчиком</w:t>
      </w:r>
      <w:r w:rsidRPr="00A60FAE">
        <w:rPr>
          <w:rFonts w:ascii="Times New Roman" w:eastAsia="Times New Roman" w:hAnsi="Times New Roman"/>
          <w:spacing w:val="-3"/>
        </w:rPr>
        <w:t xml:space="preserve"> </w:t>
      </w:r>
      <w:r w:rsidRPr="00A60FAE">
        <w:rPr>
          <w:rFonts w:ascii="Times New Roman" w:eastAsia="Times New Roman" w:hAnsi="Times New Roman"/>
        </w:rPr>
        <w:t>после</w:t>
      </w:r>
      <w:r w:rsidRPr="00A60FAE">
        <w:rPr>
          <w:rFonts w:ascii="Times New Roman" w:eastAsia="Times New Roman" w:hAnsi="Times New Roman"/>
          <w:spacing w:val="-3"/>
        </w:rPr>
        <w:t xml:space="preserve"> </w:t>
      </w:r>
      <w:r w:rsidRPr="00A60FAE">
        <w:rPr>
          <w:rFonts w:ascii="Times New Roman" w:eastAsia="Times New Roman" w:hAnsi="Times New Roman"/>
        </w:rPr>
        <w:t>подписания Поставщиком и Заказчиком документа о приемке и предоставления документов, поименованных в пункте 5.3 Контракта.</w:t>
      </w:r>
    </w:p>
    <w:p w:rsidR="00A60FAE" w:rsidRPr="00A60FAE" w:rsidRDefault="00A60FAE" w:rsidP="00A60FAE">
      <w:pPr>
        <w:pStyle w:val="aa"/>
        <w:widowControl w:val="0"/>
        <w:numPr>
          <w:ilvl w:val="1"/>
          <w:numId w:val="7"/>
        </w:numPr>
        <w:tabs>
          <w:tab w:val="left" w:pos="709"/>
          <w:tab w:val="left" w:pos="851"/>
          <w:tab w:val="left" w:pos="1134"/>
        </w:tabs>
        <w:autoSpaceDE w:val="0"/>
        <w:autoSpaceDN w:val="0"/>
        <w:spacing w:after="0" w:line="240" w:lineRule="auto"/>
        <w:ind w:left="0" w:right="-48" w:firstLine="709"/>
        <w:jc w:val="both"/>
        <w:rPr>
          <w:rFonts w:ascii="Times New Roman" w:eastAsia="Times New Roman" w:hAnsi="Times New Roman"/>
        </w:rPr>
      </w:pPr>
      <w:r w:rsidRPr="00A60FAE">
        <w:rPr>
          <w:rFonts w:ascii="Times New Roman" w:eastAsia="Times New Roman" w:hAnsi="Times New Roman"/>
        </w:rPr>
        <w:t>Оплата по Контракту осуществляется по факту поставки Товара в течение 7 (семи) рабочих дней с даты подписания Заказчиком документа о приемке.</w:t>
      </w:r>
    </w:p>
    <w:p w:rsidR="00A60FAE" w:rsidRPr="00A60FAE" w:rsidRDefault="00A60FAE" w:rsidP="00A60FAE">
      <w:pPr>
        <w:widowControl w:val="0"/>
        <w:numPr>
          <w:ilvl w:val="1"/>
          <w:numId w:val="6"/>
        </w:numPr>
        <w:tabs>
          <w:tab w:val="left" w:pos="1134"/>
        </w:tabs>
        <w:autoSpaceDE w:val="0"/>
        <w:autoSpaceDN w:val="0"/>
        <w:spacing w:after="0" w:line="240" w:lineRule="auto"/>
        <w:ind w:left="0" w:right="-48" w:firstLine="709"/>
        <w:jc w:val="both"/>
        <w:rPr>
          <w:rFonts w:ascii="Times New Roman" w:eastAsia="Times New Roman" w:hAnsi="Times New Roman"/>
        </w:rPr>
      </w:pPr>
      <w:r w:rsidRPr="00A60FAE">
        <w:rPr>
          <w:rFonts w:ascii="Times New Roman" w:eastAsia="Times New Roman" w:hAnsi="Times New Roman"/>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A60FAE" w:rsidRPr="00A60FAE" w:rsidRDefault="00A60FAE" w:rsidP="00A60FAE">
      <w:pPr>
        <w:widowControl w:val="0"/>
        <w:autoSpaceDE w:val="0"/>
        <w:autoSpaceDN w:val="0"/>
        <w:spacing w:after="0" w:line="240" w:lineRule="auto"/>
        <w:ind w:right="-48" w:firstLine="709"/>
        <w:jc w:val="both"/>
        <w:rPr>
          <w:rFonts w:ascii="Times New Roman" w:eastAsia="Times New Roman" w:hAnsi="Times New Roman"/>
        </w:rPr>
      </w:pPr>
      <w:r w:rsidRPr="00A60FAE">
        <w:rPr>
          <w:rFonts w:ascii="Times New Roman" w:eastAsia="Times New Roman" w:hAnsi="Times New Roman"/>
        </w:rPr>
        <w:t>В этом случае, суммы неисполненных Поставщиком требований об уплате неустоек (штрафов, пеней), предъявленных Заказчиком в соответствии с Законом № 44-ФЗ и настоящим Контрактом, удерживаются Заказчиком из суммы, подлежащей оплате Поставщику.</w:t>
      </w:r>
    </w:p>
    <w:p w:rsidR="00A60FAE" w:rsidRPr="00A60FAE" w:rsidRDefault="00A60FAE" w:rsidP="00A60FAE">
      <w:pPr>
        <w:widowControl w:val="0"/>
        <w:numPr>
          <w:ilvl w:val="1"/>
          <w:numId w:val="6"/>
        </w:numPr>
        <w:tabs>
          <w:tab w:val="left" w:pos="1134"/>
        </w:tabs>
        <w:autoSpaceDE w:val="0"/>
        <w:autoSpaceDN w:val="0"/>
        <w:spacing w:after="0" w:line="240" w:lineRule="auto"/>
        <w:ind w:left="0" w:right="-48" w:firstLine="709"/>
        <w:jc w:val="both"/>
        <w:rPr>
          <w:rFonts w:ascii="Times New Roman" w:eastAsia="Times New Roman" w:hAnsi="Times New Roman"/>
        </w:rPr>
      </w:pPr>
      <w:r w:rsidRPr="00A60FAE">
        <w:rPr>
          <w:rFonts w:ascii="Times New Roman" w:eastAsia="Times New Roman" w:hAnsi="Times New Roman"/>
        </w:rPr>
        <w:t>После</w:t>
      </w:r>
      <w:r w:rsidRPr="00A60FAE">
        <w:rPr>
          <w:rFonts w:ascii="Times New Roman" w:eastAsia="Times New Roman" w:hAnsi="Times New Roman"/>
          <w:spacing w:val="-4"/>
        </w:rPr>
        <w:t xml:space="preserve"> </w:t>
      </w:r>
      <w:r w:rsidRPr="00A60FAE">
        <w:rPr>
          <w:rFonts w:ascii="Times New Roman" w:eastAsia="Times New Roman" w:hAnsi="Times New Roman"/>
        </w:rPr>
        <w:t>оплаты</w:t>
      </w:r>
      <w:r w:rsidRPr="00A60FAE">
        <w:rPr>
          <w:rFonts w:ascii="Times New Roman" w:eastAsia="Times New Roman" w:hAnsi="Times New Roman"/>
          <w:spacing w:val="-3"/>
        </w:rPr>
        <w:t xml:space="preserve"> </w:t>
      </w:r>
      <w:r w:rsidRPr="00A60FAE">
        <w:rPr>
          <w:rFonts w:ascii="Times New Roman" w:eastAsia="Times New Roman" w:hAnsi="Times New Roman"/>
        </w:rPr>
        <w:t>Заказчиком</w:t>
      </w:r>
      <w:r w:rsidRPr="00A60FAE">
        <w:rPr>
          <w:rFonts w:ascii="Times New Roman" w:eastAsia="Times New Roman" w:hAnsi="Times New Roman"/>
          <w:spacing w:val="-2"/>
        </w:rPr>
        <w:t xml:space="preserve"> </w:t>
      </w:r>
      <w:r w:rsidRPr="00A60FAE">
        <w:rPr>
          <w:rFonts w:ascii="Times New Roman" w:eastAsia="Times New Roman" w:hAnsi="Times New Roman"/>
        </w:rPr>
        <w:t>всего</w:t>
      </w:r>
      <w:r w:rsidRPr="00A60FAE">
        <w:rPr>
          <w:rFonts w:ascii="Times New Roman" w:eastAsia="Times New Roman" w:hAnsi="Times New Roman"/>
          <w:spacing w:val="-3"/>
        </w:rPr>
        <w:t xml:space="preserve"> </w:t>
      </w:r>
      <w:r w:rsidRPr="00A60FAE">
        <w:rPr>
          <w:rFonts w:ascii="Times New Roman" w:eastAsia="Times New Roman" w:hAnsi="Times New Roman"/>
        </w:rPr>
        <w:t>поставленного</w:t>
      </w:r>
      <w:r w:rsidRPr="00A60FAE">
        <w:rPr>
          <w:rFonts w:ascii="Times New Roman" w:eastAsia="Times New Roman" w:hAnsi="Times New Roman"/>
          <w:spacing w:val="-2"/>
        </w:rPr>
        <w:t xml:space="preserve"> </w:t>
      </w:r>
      <w:r w:rsidRPr="00A60FAE">
        <w:rPr>
          <w:rFonts w:ascii="Times New Roman" w:eastAsia="Times New Roman" w:hAnsi="Times New Roman"/>
        </w:rPr>
        <w:t>Товара</w:t>
      </w:r>
      <w:r w:rsidRPr="00A60FAE">
        <w:rPr>
          <w:rFonts w:ascii="Times New Roman" w:eastAsia="Times New Roman" w:hAnsi="Times New Roman"/>
          <w:spacing w:val="-2"/>
        </w:rPr>
        <w:t xml:space="preserve"> </w:t>
      </w:r>
      <w:r w:rsidRPr="00A60FAE">
        <w:rPr>
          <w:rFonts w:ascii="Times New Roman" w:eastAsia="Times New Roman" w:hAnsi="Times New Roman"/>
        </w:rPr>
        <w:t>по</w:t>
      </w:r>
      <w:r w:rsidRPr="00A60FAE">
        <w:rPr>
          <w:rFonts w:ascii="Times New Roman" w:eastAsia="Times New Roman" w:hAnsi="Times New Roman"/>
          <w:spacing w:val="-3"/>
        </w:rPr>
        <w:t xml:space="preserve"> </w:t>
      </w:r>
      <w:r w:rsidRPr="00A60FAE">
        <w:rPr>
          <w:rFonts w:ascii="Times New Roman" w:eastAsia="Times New Roman" w:hAnsi="Times New Roman"/>
        </w:rPr>
        <w:t>Контракту</w:t>
      </w:r>
      <w:r w:rsidRPr="00A60FAE">
        <w:rPr>
          <w:rFonts w:ascii="Times New Roman" w:eastAsia="Times New Roman" w:hAnsi="Times New Roman"/>
          <w:spacing w:val="-3"/>
        </w:rPr>
        <w:t xml:space="preserve"> </w:t>
      </w:r>
      <w:r w:rsidRPr="00A60FAE">
        <w:rPr>
          <w:rFonts w:ascii="Times New Roman" w:eastAsia="Times New Roman" w:hAnsi="Times New Roman"/>
        </w:rPr>
        <w:t>Поставщик</w:t>
      </w:r>
      <w:r w:rsidRPr="00A60FAE">
        <w:rPr>
          <w:rFonts w:ascii="Times New Roman" w:eastAsia="Times New Roman" w:hAnsi="Times New Roman"/>
          <w:spacing w:val="-3"/>
        </w:rPr>
        <w:t xml:space="preserve"> </w:t>
      </w:r>
      <w:r w:rsidRPr="00A60FAE">
        <w:rPr>
          <w:rFonts w:ascii="Times New Roman" w:eastAsia="Times New Roman" w:hAnsi="Times New Roman"/>
        </w:rPr>
        <w:t>в</w:t>
      </w:r>
      <w:r w:rsidRPr="00A60FAE">
        <w:rPr>
          <w:rFonts w:ascii="Times New Roman" w:eastAsia="Times New Roman" w:hAnsi="Times New Roman"/>
          <w:spacing w:val="-3"/>
        </w:rPr>
        <w:t xml:space="preserve"> </w:t>
      </w:r>
      <w:r w:rsidRPr="00A60FAE">
        <w:rPr>
          <w:rFonts w:ascii="Times New Roman" w:eastAsia="Times New Roman" w:hAnsi="Times New Roman"/>
        </w:rPr>
        <w:t>течение</w:t>
      </w:r>
      <w:r w:rsidRPr="00A60FAE">
        <w:rPr>
          <w:rFonts w:ascii="Times New Roman" w:eastAsia="Times New Roman" w:hAnsi="Times New Roman"/>
          <w:spacing w:val="-1"/>
        </w:rPr>
        <w:t xml:space="preserve"> </w:t>
      </w:r>
      <w:r w:rsidRPr="00A60FAE">
        <w:rPr>
          <w:rFonts w:ascii="Times New Roman" w:eastAsia="Times New Roman" w:hAnsi="Times New Roman"/>
          <w:spacing w:val="-10"/>
        </w:rPr>
        <w:t xml:space="preserve">5 </w:t>
      </w:r>
      <w:r w:rsidRPr="00A60FAE">
        <w:rPr>
          <w:rFonts w:ascii="Times New Roman" w:eastAsia="Times New Roman" w:hAnsi="Times New Roman"/>
        </w:rPr>
        <w:t>дней</w:t>
      </w:r>
      <w:r w:rsidRPr="00A60FAE">
        <w:rPr>
          <w:rFonts w:ascii="Times New Roman" w:eastAsia="Times New Roman" w:hAnsi="Times New Roman"/>
          <w:spacing w:val="-3"/>
        </w:rPr>
        <w:t xml:space="preserve"> </w:t>
      </w:r>
      <w:r w:rsidRPr="00A60FAE">
        <w:rPr>
          <w:rFonts w:ascii="Times New Roman" w:eastAsia="Times New Roman" w:hAnsi="Times New Roman"/>
        </w:rPr>
        <w:t>представляет</w:t>
      </w:r>
      <w:r w:rsidRPr="00A60FAE">
        <w:rPr>
          <w:rFonts w:ascii="Times New Roman" w:eastAsia="Times New Roman" w:hAnsi="Times New Roman"/>
          <w:spacing w:val="-2"/>
        </w:rPr>
        <w:t xml:space="preserve"> </w:t>
      </w:r>
      <w:r w:rsidRPr="00A60FAE">
        <w:rPr>
          <w:rFonts w:ascii="Times New Roman" w:eastAsia="Times New Roman" w:hAnsi="Times New Roman"/>
        </w:rPr>
        <w:t>Заказчику</w:t>
      </w:r>
      <w:r w:rsidRPr="00A60FAE">
        <w:rPr>
          <w:rFonts w:ascii="Times New Roman" w:eastAsia="Times New Roman" w:hAnsi="Times New Roman"/>
          <w:spacing w:val="-1"/>
        </w:rPr>
        <w:t xml:space="preserve"> </w:t>
      </w:r>
      <w:r w:rsidRPr="00A60FAE">
        <w:rPr>
          <w:rFonts w:ascii="Times New Roman" w:eastAsia="Times New Roman" w:hAnsi="Times New Roman"/>
        </w:rPr>
        <w:t>Акт</w:t>
      </w:r>
      <w:r w:rsidRPr="00A60FAE">
        <w:rPr>
          <w:rFonts w:ascii="Times New Roman" w:eastAsia="Times New Roman" w:hAnsi="Times New Roman"/>
          <w:spacing w:val="-2"/>
        </w:rPr>
        <w:t xml:space="preserve"> </w:t>
      </w:r>
      <w:r w:rsidRPr="00A60FAE">
        <w:rPr>
          <w:rFonts w:ascii="Times New Roman" w:eastAsia="Times New Roman" w:hAnsi="Times New Roman"/>
        </w:rPr>
        <w:t>сверки</w:t>
      </w:r>
      <w:r w:rsidRPr="00A60FAE">
        <w:rPr>
          <w:rFonts w:ascii="Times New Roman" w:eastAsia="Times New Roman" w:hAnsi="Times New Roman"/>
          <w:spacing w:val="-2"/>
        </w:rPr>
        <w:t xml:space="preserve"> </w:t>
      </w:r>
      <w:r w:rsidRPr="00A60FAE">
        <w:rPr>
          <w:rFonts w:ascii="Times New Roman" w:eastAsia="Times New Roman" w:hAnsi="Times New Roman"/>
        </w:rPr>
        <w:t>расчетов</w:t>
      </w:r>
      <w:r w:rsidRPr="00A60FAE">
        <w:rPr>
          <w:rFonts w:ascii="Times New Roman" w:eastAsia="Times New Roman" w:hAnsi="Times New Roman"/>
          <w:spacing w:val="-3"/>
        </w:rPr>
        <w:t xml:space="preserve"> </w:t>
      </w:r>
      <w:r w:rsidRPr="00A60FAE">
        <w:rPr>
          <w:rFonts w:ascii="Times New Roman" w:eastAsia="Times New Roman" w:hAnsi="Times New Roman"/>
        </w:rPr>
        <w:t>(приложение</w:t>
      </w:r>
      <w:r w:rsidRPr="00A60FAE">
        <w:rPr>
          <w:rFonts w:ascii="Times New Roman" w:eastAsia="Times New Roman" w:hAnsi="Times New Roman"/>
          <w:spacing w:val="-2"/>
        </w:rPr>
        <w:t xml:space="preserve"> </w:t>
      </w:r>
      <w:r w:rsidRPr="00A60FAE">
        <w:rPr>
          <w:rFonts w:ascii="Times New Roman" w:eastAsia="Times New Roman" w:hAnsi="Times New Roman"/>
        </w:rPr>
        <w:t>№</w:t>
      </w:r>
      <w:r w:rsidRPr="00A60FAE">
        <w:rPr>
          <w:rFonts w:ascii="Times New Roman" w:eastAsia="Times New Roman" w:hAnsi="Times New Roman"/>
          <w:spacing w:val="-1"/>
        </w:rPr>
        <w:t xml:space="preserve"> </w:t>
      </w:r>
      <w:r w:rsidRPr="00A60FAE">
        <w:rPr>
          <w:rFonts w:ascii="Times New Roman" w:eastAsia="Times New Roman" w:hAnsi="Times New Roman"/>
        </w:rPr>
        <w:t>4</w:t>
      </w:r>
      <w:r w:rsidRPr="00A60FAE">
        <w:rPr>
          <w:rFonts w:ascii="Times New Roman" w:eastAsia="Times New Roman" w:hAnsi="Times New Roman"/>
          <w:spacing w:val="-2"/>
        </w:rPr>
        <w:t xml:space="preserve"> </w:t>
      </w:r>
      <w:r w:rsidRPr="00A60FAE">
        <w:rPr>
          <w:rFonts w:ascii="Times New Roman" w:eastAsia="Times New Roman" w:hAnsi="Times New Roman"/>
        </w:rPr>
        <w:t>к</w:t>
      </w:r>
      <w:r w:rsidRPr="00A60FAE">
        <w:rPr>
          <w:rFonts w:ascii="Times New Roman" w:eastAsia="Times New Roman" w:hAnsi="Times New Roman"/>
          <w:spacing w:val="-1"/>
        </w:rPr>
        <w:t xml:space="preserve"> </w:t>
      </w:r>
      <w:r w:rsidRPr="00A60FAE">
        <w:rPr>
          <w:rFonts w:ascii="Times New Roman" w:eastAsia="Times New Roman" w:hAnsi="Times New Roman"/>
          <w:spacing w:val="-2"/>
        </w:rPr>
        <w:t>Контракту).</w:t>
      </w:r>
    </w:p>
    <w:p w:rsidR="00A60FAE" w:rsidRDefault="00A60FAE" w:rsidP="00A60FAE">
      <w:pPr>
        <w:widowControl w:val="0"/>
        <w:autoSpaceDE w:val="0"/>
        <w:autoSpaceDN w:val="0"/>
        <w:spacing w:after="0" w:line="240" w:lineRule="auto"/>
        <w:jc w:val="center"/>
        <w:outlineLvl w:val="1"/>
        <w:rPr>
          <w:rFonts w:ascii="Times New Roman" w:eastAsia="Times New Roman" w:hAnsi="Times New Roman"/>
          <w:b/>
          <w:bCs/>
          <w:sz w:val="20"/>
          <w:szCs w:val="20"/>
        </w:rPr>
      </w:pPr>
      <w:bookmarkStart w:id="33" w:name="sub_11100"/>
    </w:p>
    <w:p w:rsidR="00A60FAE" w:rsidRPr="00A60FAE" w:rsidRDefault="00A60FAE" w:rsidP="00A60FAE">
      <w:pPr>
        <w:widowControl w:val="0"/>
        <w:autoSpaceDE w:val="0"/>
        <w:autoSpaceDN w:val="0"/>
        <w:spacing w:after="0" w:line="240" w:lineRule="auto"/>
        <w:jc w:val="center"/>
        <w:outlineLvl w:val="1"/>
        <w:rPr>
          <w:rFonts w:ascii="Times New Roman" w:eastAsia="Times New Roman" w:hAnsi="Times New Roman" w:cs="Times New Roman"/>
          <w:b/>
          <w:bCs/>
        </w:rPr>
      </w:pPr>
      <w:r w:rsidRPr="00A60FAE">
        <w:rPr>
          <w:rFonts w:ascii="Times New Roman" w:eastAsia="Times New Roman" w:hAnsi="Times New Roman" w:cs="Times New Roman"/>
          <w:b/>
          <w:bCs/>
        </w:rPr>
        <w:t xml:space="preserve">10. Ответственность </w:t>
      </w:r>
      <w:r w:rsidRPr="00A60FAE">
        <w:rPr>
          <w:rFonts w:ascii="Times New Roman" w:eastAsia="Times New Roman" w:hAnsi="Times New Roman" w:cs="Times New Roman"/>
          <w:b/>
          <w:bCs/>
          <w:spacing w:val="-2"/>
        </w:rPr>
        <w:t>Сторон</w:t>
      </w:r>
    </w:p>
    <w:p w:rsidR="00A60FAE" w:rsidRPr="00A60FAE" w:rsidRDefault="00A60FAE" w:rsidP="00A60FAE">
      <w:pPr>
        <w:widowControl w:val="0"/>
        <w:tabs>
          <w:tab w:val="left" w:pos="1502"/>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10.1.За неисполнение или ненадлежащее исполнение обязательств, предусмотренных Контрактом,</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Стороны</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несут</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ответственность</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соответствии</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с</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законодательством</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Российской</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Федерации. Понятия «Контракт», «Электронный контракт» являются тождественными понятиями при применении мер ответственности сторон.</w:t>
      </w:r>
    </w:p>
    <w:p w:rsidR="00A60FAE" w:rsidRPr="00A60FAE" w:rsidRDefault="00A60FAE" w:rsidP="00A60FAE">
      <w:pPr>
        <w:pStyle w:val="aa"/>
        <w:widowControl w:val="0"/>
        <w:tabs>
          <w:tab w:val="left" w:pos="1502"/>
        </w:tabs>
        <w:autoSpaceDE w:val="0"/>
        <w:autoSpaceDN w:val="0"/>
        <w:spacing w:after="0" w:line="240" w:lineRule="auto"/>
        <w:ind w:left="0" w:right="3" w:firstLine="567"/>
        <w:jc w:val="both"/>
        <w:rPr>
          <w:rFonts w:ascii="Times New Roman" w:eastAsia="Times New Roman" w:hAnsi="Times New Roman"/>
        </w:rPr>
      </w:pPr>
      <w:r w:rsidRPr="00A60FAE">
        <w:rPr>
          <w:rFonts w:ascii="Times New Roman" w:eastAsia="Times New Roman" w:hAnsi="Times New Roman"/>
        </w:rPr>
        <w:t>10.2.В</w:t>
      </w:r>
      <w:r w:rsidRPr="00A60FAE">
        <w:rPr>
          <w:rFonts w:ascii="Times New Roman" w:eastAsia="Times New Roman" w:hAnsi="Times New Roman"/>
          <w:spacing w:val="-11"/>
        </w:rPr>
        <w:t xml:space="preserve"> </w:t>
      </w:r>
      <w:r w:rsidRPr="00A60FAE">
        <w:rPr>
          <w:rFonts w:ascii="Times New Roman" w:eastAsia="Times New Roman" w:hAnsi="Times New Roman"/>
        </w:rPr>
        <w:t>случае</w:t>
      </w:r>
      <w:r w:rsidRPr="00A60FAE">
        <w:rPr>
          <w:rFonts w:ascii="Times New Roman" w:eastAsia="Times New Roman" w:hAnsi="Times New Roman"/>
          <w:spacing w:val="-11"/>
        </w:rPr>
        <w:t xml:space="preserve"> </w:t>
      </w:r>
      <w:r w:rsidRPr="00A60FAE">
        <w:rPr>
          <w:rFonts w:ascii="Times New Roman" w:eastAsia="Times New Roman" w:hAnsi="Times New Roman"/>
        </w:rPr>
        <w:t>просрочки</w:t>
      </w:r>
      <w:r w:rsidRPr="00A60FAE">
        <w:rPr>
          <w:rFonts w:ascii="Times New Roman" w:eastAsia="Times New Roman" w:hAnsi="Times New Roman"/>
          <w:spacing w:val="-11"/>
        </w:rPr>
        <w:t xml:space="preserve"> </w:t>
      </w:r>
      <w:r w:rsidRPr="00A60FAE">
        <w:rPr>
          <w:rFonts w:ascii="Times New Roman" w:eastAsia="Times New Roman" w:hAnsi="Times New Roman"/>
        </w:rPr>
        <w:t>исполнения</w:t>
      </w:r>
      <w:r w:rsidRPr="00A60FAE">
        <w:rPr>
          <w:rFonts w:ascii="Times New Roman" w:eastAsia="Times New Roman" w:hAnsi="Times New Roman"/>
          <w:spacing w:val="-11"/>
        </w:rPr>
        <w:t xml:space="preserve"> </w:t>
      </w:r>
      <w:r w:rsidRPr="00A60FAE">
        <w:rPr>
          <w:rFonts w:ascii="Times New Roman" w:eastAsia="Times New Roman" w:hAnsi="Times New Roman"/>
        </w:rPr>
        <w:t>Заказчиком</w:t>
      </w:r>
      <w:r w:rsidRPr="00A60FAE">
        <w:rPr>
          <w:rFonts w:ascii="Times New Roman" w:eastAsia="Times New Roman" w:hAnsi="Times New Roman"/>
          <w:spacing w:val="-11"/>
        </w:rPr>
        <w:t xml:space="preserve"> </w:t>
      </w:r>
      <w:r w:rsidRPr="00A60FAE">
        <w:rPr>
          <w:rFonts w:ascii="Times New Roman" w:eastAsia="Times New Roman" w:hAnsi="Times New Roman"/>
        </w:rPr>
        <w:t>обязательств,</w:t>
      </w:r>
      <w:r w:rsidRPr="00A60FAE">
        <w:rPr>
          <w:rFonts w:ascii="Times New Roman" w:eastAsia="Times New Roman" w:hAnsi="Times New Roman"/>
          <w:spacing w:val="-11"/>
        </w:rPr>
        <w:t xml:space="preserve"> </w:t>
      </w:r>
      <w:r w:rsidRPr="00A60FAE">
        <w:rPr>
          <w:rFonts w:ascii="Times New Roman" w:eastAsia="Times New Roman" w:hAnsi="Times New Roman"/>
        </w:rPr>
        <w:t>предусмотренных</w:t>
      </w:r>
      <w:r w:rsidRPr="00A60FAE">
        <w:rPr>
          <w:rFonts w:ascii="Times New Roman" w:eastAsia="Times New Roman" w:hAnsi="Times New Roman"/>
          <w:spacing w:val="-11"/>
        </w:rPr>
        <w:t xml:space="preserve"> </w:t>
      </w:r>
      <w:r w:rsidRPr="00A60FAE">
        <w:rPr>
          <w:rFonts w:ascii="Times New Roman" w:eastAsia="Times New Roman" w:hAnsi="Times New Roman"/>
        </w:rPr>
        <w:t>Контрактом,</w:t>
      </w:r>
      <w:r w:rsidRPr="00A60FAE">
        <w:rPr>
          <w:rFonts w:ascii="Times New Roman" w:eastAsia="Times New Roman" w:hAnsi="Times New Roman"/>
          <w:spacing w:val="-11"/>
        </w:rPr>
        <w:t xml:space="preserve"> </w:t>
      </w:r>
      <w:r w:rsidRPr="00A60FAE">
        <w:rPr>
          <w:rFonts w:ascii="Times New Roman" w:eastAsia="Times New Roman" w:hAnsi="Times New Roman"/>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0FAE" w:rsidRPr="00A60FAE" w:rsidRDefault="00A60FAE" w:rsidP="00A60FAE">
      <w:pPr>
        <w:pStyle w:val="aa"/>
        <w:widowControl w:val="0"/>
        <w:tabs>
          <w:tab w:val="left" w:pos="1502"/>
        </w:tabs>
        <w:autoSpaceDE w:val="0"/>
        <w:autoSpaceDN w:val="0"/>
        <w:spacing w:after="0" w:line="240" w:lineRule="auto"/>
        <w:ind w:left="0" w:right="3" w:firstLine="567"/>
        <w:jc w:val="both"/>
        <w:rPr>
          <w:rFonts w:ascii="Times New Roman" w:eastAsia="Times New Roman" w:hAnsi="Times New Roman"/>
        </w:rPr>
      </w:pPr>
      <w:r w:rsidRPr="00A60FAE">
        <w:rPr>
          <w:rFonts w:ascii="Times New Roman" w:eastAsia="Times New Roman" w:hAnsi="Times New Roman"/>
        </w:rPr>
        <w:t>10.3. Размер</w:t>
      </w:r>
      <w:r w:rsidRPr="00A60FAE">
        <w:rPr>
          <w:rFonts w:ascii="Times New Roman" w:eastAsia="Times New Roman" w:hAnsi="Times New Roman"/>
          <w:spacing w:val="-16"/>
        </w:rPr>
        <w:t xml:space="preserve"> </w:t>
      </w:r>
      <w:r w:rsidRPr="00A60FAE">
        <w:rPr>
          <w:rFonts w:ascii="Times New Roman" w:eastAsia="Times New Roman" w:hAnsi="Times New Roman"/>
        </w:rPr>
        <w:t>штрафа</w:t>
      </w:r>
      <w:r w:rsidRPr="00A60FAE">
        <w:rPr>
          <w:rFonts w:ascii="Times New Roman" w:eastAsia="Times New Roman" w:hAnsi="Times New Roman"/>
          <w:spacing w:val="-14"/>
        </w:rPr>
        <w:t xml:space="preserve"> </w:t>
      </w:r>
      <w:r w:rsidRPr="00A60FAE">
        <w:rPr>
          <w:rFonts w:ascii="Times New Roman" w:eastAsia="Times New Roman" w:hAnsi="Times New Roman"/>
        </w:rPr>
        <w:t>устанавливается</w:t>
      </w:r>
      <w:r w:rsidRPr="00A60FAE">
        <w:rPr>
          <w:rFonts w:ascii="Times New Roman" w:eastAsia="Times New Roman" w:hAnsi="Times New Roman"/>
          <w:spacing w:val="-14"/>
        </w:rPr>
        <w:t xml:space="preserve"> </w:t>
      </w:r>
      <w:r w:rsidRPr="00A60FAE">
        <w:rPr>
          <w:rFonts w:ascii="Times New Roman" w:eastAsia="Times New Roman" w:hAnsi="Times New Roman"/>
        </w:rPr>
        <w:t>в</w:t>
      </w:r>
      <w:r w:rsidRPr="00A60FAE">
        <w:rPr>
          <w:rFonts w:ascii="Times New Roman" w:eastAsia="Times New Roman" w:hAnsi="Times New Roman"/>
          <w:spacing w:val="-13"/>
        </w:rPr>
        <w:t xml:space="preserve"> </w:t>
      </w:r>
      <w:r w:rsidRPr="00A60FAE">
        <w:rPr>
          <w:rFonts w:ascii="Times New Roman" w:eastAsia="Times New Roman" w:hAnsi="Times New Roman"/>
        </w:rPr>
        <w:t>порядке,</w:t>
      </w:r>
      <w:r w:rsidRPr="00A60FAE">
        <w:rPr>
          <w:rFonts w:ascii="Times New Roman" w:eastAsia="Times New Roman" w:hAnsi="Times New Roman"/>
          <w:spacing w:val="-14"/>
        </w:rPr>
        <w:t xml:space="preserve"> </w:t>
      </w:r>
      <w:r w:rsidRPr="00A60FAE">
        <w:rPr>
          <w:rFonts w:ascii="Times New Roman" w:eastAsia="Times New Roman" w:hAnsi="Times New Roman"/>
        </w:rPr>
        <w:t>установленном</w:t>
      </w:r>
      <w:r w:rsidRPr="00A60FAE">
        <w:rPr>
          <w:rFonts w:ascii="Times New Roman" w:eastAsia="Times New Roman" w:hAnsi="Times New Roman"/>
          <w:spacing w:val="-14"/>
        </w:rPr>
        <w:t xml:space="preserve"> </w:t>
      </w:r>
      <w:r w:rsidRPr="00A60FAE">
        <w:rPr>
          <w:rFonts w:ascii="Times New Roman" w:eastAsia="Times New Roman" w:hAnsi="Times New Roman"/>
        </w:rPr>
        <w:t>Правилами</w:t>
      </w:r>
      <w:r w:rsidRPr="00A60FAE">
        <w:rPr>
          <w:rFonts w:ascii="Times New Roman" w:eastAsia="Times New Roman" w:hAnsi="Times New Roman"/>
          <w:spacing w:val="-14"/>
        </w:rPr>
        <w:t xml:space="preserve"> </w:t>
      </w:r>
      <w:r w:rsidRPr="00A60FAE">
        <w:rPr>
          <w:rFonts w:ascii="Times New Roman" w:eastAsia="Times New Roman" w:hAnsi="Times New Roman"/>
        </w:rPr>
        <w:t>определения</w:t>
      </w:r>
      <w:r w:rsidRPr="00A60FAE">
        <w:rPr>
          <w:rFonts w:ascii="Times New Roman" w:eastAsia="Times New Roman" w:hAnsi="Times New Roman"/>
          <w:spacing w:val="-13"/>
        </w:rPr>
        <w:t xml:space="preserve"> </w:t>
      </w:r>
      <w:r w:rsidRPr="00A60FAE">
        <w:rPr>
          <w:rFonts w:ascii="Times New Roman" w:eastAsia="Times New Roman" w:hAnsi="Times New Roman"/>
        </w:rPr>
        <w:t>размера штрафа, начисляемого в случае ненадлежащего исполнения заказчиком, неисполнения или ненадлежащего</w:t>
      </w:r>
      <w:r w:rsidRPr="00A60FAE">
        <w:rPr>
          <w:rFonts w:ascii="Times New Roman" w:eastAsia="Times New Roman" w:hAnsi="Times New Roman"/>
          <w:spacing w:val="-3"/>
        </w:rPr>
        <w:t xml:space="preserve"> </w:t>
      </w:r>
      <w:r w:rsidRPr="00A60FAE">
        <w:rPr>
          <w:rFonts w:ascii="Times New Roman" w:eastAsia="Times New Roman" w:hAnsi="Times New Roman"/>
        </w:rPr>
        <w:t>исполнения</w:t>
      </w:r>
      <w:r w:rsidRPr="00A60FAE">
        <w:rPr>
          <w:rFonts w:ascii="Times New Roman" w:eastAsia="Times New Roman" w:hAnsi="Times New Roman"/>
          <w:spacing w:val="-3"/>
        </w:rPr>
        <w:t xml:space="preserve"> </w:t>
      </w:r>
      <w:r w:rsidRPr="00A60FAE">
        <w:rPr>
          <w:rFonts w:ascii="Times New Roman" w:eastAsia="Times New Roman" w:hAnsi="Times New Roman"/>
        </w:rPr>
        <w:t>поставщиком</w:t>
      </w:r>
      <w:r w:rsidRPr="00A60FAE">
        <w:rPr>
          <w:rFonts w:ascii="Times New Roman" w:eastAsia="Times New Roman" w:hAnsi="Times New Roman"/>
          <w:spacing w:val="-3"/>
        </w:rPr>
        <w:t xml:space="preserve"> </w:t>
      </w:r>
      <w:r w:rsidRPr="00A60FAE">
        <w:rPr>
          <w:rFonts w:ascii="Times New Roman" w:eastAsia="Times New Roman" w:hAnsi="Times New Roman"/>
        </w:rPr>
        <w:t>(подрядчиком,</w:t>
      </w:r>
      <w:r w:rsidRPr="00A60FAE">
        <w:rPr>
          <w:rFonts w:ascii="Times New Roman" w:eastAsia="Times New Roman" w:hAnsi="Times New Roman"/>
          <w:spacing w:val="-3"/>
        </w:rPr>
        <w:t xml:space="preserve"> </w:t>
      </w:r>
      <w:r w:rsidRPr="00A60FAE">
        <w:rPr>
          <w:rFonts w:ascii="Times New Roman" w:eastAsia="Times New Roman" w:hAnsi="Times New Roman"/>
        </w:rPr>
        <w:t>исполнителем)</w:t>
      </w:r>
      <w:r w:rsidRPr="00A60FAE">
        <w:rPr>
          <w:rFonts w:ascii="Times New Roman" w:eastAsia="Times New Roman" w:hAnsi="Times New Roman"/>
          <w:spacing w:val="-3"/>
        </w:rPr>
        <w:t xml:space="preserve"> </w:t>
      </w:r>
      <w:r w:rsidRPr="00A60FAE">
        <w:rPr>
          <w:rFonts w:ascii="Times New Roman" w:eastAsia="Times New Roman" w:hAnsi="Times New Roman"/>
        </w:rPr>
        <w:t>обязательств,</w:t>
      </w:r>
      <w:r w:rsidRPr="00A60FAE">
        <w:rPr>
          <w:rFonts w:ascii="Times New Roman" w:eastAsia="Times New Roman" w:hAnsi="Times New Roman"/>
          <w:spacing w:val="-3"/>
        </w:rPr>
        <w:t xml:space="preserve"> </w:t>
      </w:r>
      <w:r w:rsidRPr="00A60FAE">
        <w:rPr>
          <w:rFonts w:ascii="Times New Roman" w:eastAsia="Times New Roman" w:hAnsi="Times New Roman"/>
        </w:rPr>
        <w:t>предусмотренных контрактом (за исключением просрочки исполнения обязательств заказчиком, поставщиком (подрядчиком,</w:t>
      </w:r>
      <w:r w:rsidRPr="00A60FAE">
        <w:rPr>
          <w:rFonts w:ascii="Times New Roman" w:eastAsia="Times New Roman" w:hAnsi="Times New Roman"/>
          <w:spacing w:val="-14"/>
        </w:rPr>
        <w:t xml:space="preserve"> </w:t>
      </w:r>
      <w:r w:rsidRPr="00A60FAE">
        <w:rPr>
          <w:rFonts w:ascii="Times New Roman" w:eastAsia="Times New Roman" w:hAnsi="Times New Roman"/>
        </w:rPr>
        <w:t>исполнителем),</w:t>
      </w:r>
      <w:r w:rsidRPr="00A60FAE">
        <w:rPr>
          <w:rFonts w:ascii="Times New Roman" w:eastAsia="Times New Roman" w:hAnsi="Times New Roman"/>
          <w:spacing w:val="-14"/>
        </w:rPr>
        <w:t xml:space="preserve"> </w:t>
      </w:r>
      <w:r w:rsidRPr="00A60FAE">
        <w:rPr>
          <w:rFonts w:ascii="Times New Roman" w:eastAsia="Times New Roman" w:hAnsi="Times New Roman"/>
        </w:rPr>
        <w:t>утвержденными</w:t>
      </w:r>
      <w:r w:rsidRPr="00A60FAE">
        <w:rPr>
          <w:rFonts w:ascii="Times New Roman" w:eastAsia="Times New Roman" w:hAnsi="Times New Roman"/>
          <w:spacing w:val="-14"/>
        </w:rPr>
        <w:t xml:space="preserve"> </w:t>
      </w:r>
      <w:r w:rsidRPr="00A60FAE">
        <w:rPr>
          <w:rFonts w:ascii="Times New Roman" w:eastAsia="Times New Roman" w:hAnsi="Times New Roman"/>
        </w:rPr>
        <w:t>постановлением</w:t>
      </w:r>
      <w:r w:rsidRPr="00A60FAE">
        <w:rPr>
          <w:rFonts w:ascii="Times New Roman" w:eastAsia="Times New Roman" w:hAnsi="Times New Roman"/>
          <w:spacing w:val="-13"/>
        </w:rPr>
        <w:t xml:space="preserve"> </w:t>
      </w:r>
      <w:r w:rsidRPr="00A60FAE">
        <w:rPr>
          <w:rFonts w:ascii="Times New Roman" w:eastAsia="Times New Roman" w:hAnsi="Times New Roman"/>
        </w:rPr>
        <w:t>Правительства</w:t>
      </w:r>
      <w:r w:rsidRPr="00A60FAE">
        <w:rPr>
          <w:rFonts w:ascii="Times New Roman" w:eastAsia="Times New Roman" w:hAnsi="Times New Roman"/>
          <w:spacing w:val="-14"/>
        </w:rPr>
        <w:t xml:space="preserve"> </w:t>
      </w:r>
      <w:r w:rsidRPr="00A60FAE">
        <w:rPr>
          <w:rFonts w:ascii="Times New Roman" w:eastAsia="Times New Roman" w:hAnsi="Times New Roman"/>
        </w:rPr>
        <w:t>Российской</w:t>
      </w:r>
      <w:r w:rsidRPr="00A60FAE">
        <w:rPr>
          <w:rFonts w:ascii="Times New Roman" w:eastAsia="Times New Roman" w:hAnsi="Times New Roman"/>
          <w:spacing w:val="-14"/>
        </w:rPr>
        <w:t xml:space="preserve"> </w:t>
      </w:r>
      <w:r w:rsidRPr="00A60FAE">
        <w:rPr>
          <w:rFonts w:ascii="Times New Roman" w:eastAsia="Times New Roman" w:hAnsi="Times New Roman"/>
        </w:rPr>
        <w:t>Федерации</w:t>
      </w:r>
      <w:r w:rsidRPr="00A60FAE">
        <w:rPr>
          <w:rFonts w:ascii="Times New Roman" w:eastAsia="Times New Roman" w:hAnsi="Times New Roman"/>
          <w:spacing w:val="-14"/>
        </w:rPr>
        <w:t xml:space="preserve"> </w:t>
      </w:r>
      <w:r w:rsidRPr="00A60FAE">
        <w:rPr>
          <w:rFonts w:ascii="Times New Roman" w:eastAsia="Times New Roman" w:hAnsi="Times New Roman"/>
        </w:rPr>
        <w:t>от 30.08.2017 № 1042 (далее – Правила определения размера штрафа).</w:t>
      </w:r>
    </w:p>
    <w:p w:rsidR="00A60FAE" w:rsidRPr="00A60FAE" w:rsidRDefault="00A60FAE" w:rsidP="00A60FAE">
      <w:pPr>
        <w:widowControl w:val="0"/>
        <w:tabs>
          <w:tab w:val="left" w:pos="1557"/>
        </w:tabs>
        <w:autoSpaceDE w:val="0"/>
        <w:autoSpaceDN w:val="0"/>
        <w:spacing w:after="0" w:line="240" w:lineRule="auto"/>
        <w:ind w:right="3" w:firstLine="567"/>
        <w:jc w:val="both"/>
        <w:rPr>
          <w:rFonts w:ascii="Times New Roman" w:eastAsia="Times New Roman" w:hAnsi="Times New Roman" w:cs="Times New Roman"/>
        </w:rPr>
      </w:pPr>
      <w:bookmarkStart w:id="34" w:name="_bookmark1"/>
      <w:bookmarkEnd w:id="34"/>
      <w:r w:rsidRPr="00A60FAE">
        <w:rPr>
          <w:rFonts w:ascii="Times New Roman" w:eastAsia="Times New Roman" w:hAnsi="Times New Roman" w:cs="Times New Roman"/>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60FAE" w:rsidRPr="00A60FAE" w:rsidRDefault="00A60FAE" w:rsidP="00A60FAE">
      <w:pPr>
        <w:widowControl w:val="0"/>
        <w:tabs>
          <w:tab w:val="left" w:pos="1490"/>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10.5. За</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каждый</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факт</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неисполнения</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Заказчиком</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обязательств,</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предусмотренных</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Контрактом,</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за исключением просрочки исполнения обязательств, предусмотренных Контрактом, Поставщик вправе взыскать с Заказчика штраф.</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Размер</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штрафа</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определяется</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соответствии</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с</w:t>
      </w:r>
      <w:r w:rsidRPr="00A60FAE">
        <w:rPr>
          <w:rFonts w:ascii="Times New Roman" w:eastAsia="Times New Roman" w:hAnsi="Times New Roman" w:cs="Times New Roman"/>
          <w:spacing w:val="40"/>
        </w:rPr>
        <w:t xml:space="preserve"> </w:t>
      </w:r>
      <w:hyperlink r:id="rId17">
        <w:r w:rsidRPr="00A60FAE">
          <w:rPr>
            <w:rFonts w:ascii="Times New Roman" w:eastAsia="Times New Roman" w:hAnsi="Times New Roman" w:cs="Times New Roman"/>
          </w:rPr>
          <w:t>Правилами</w:t>
        </w:r>
      </w:hyperlink>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определения</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размера</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штрафа</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следующем порядке:</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а)</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1000</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если цена</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не</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превышает 3</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spacing w:val="-2"/>
        </w:rPr>
        <w:t>(включительно);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б)</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5000</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3</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до</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80"/>
        </w:rPr>
        <w:t xml:space="preserve"> </w:t>
      </w:r>
      <w:r w:rsidRPr="00A60FAE">
        <w:rPr>
          <w:rFonts w:ascii="Times New Roman" w:eastAsia="Times New Roman" w:hAnsi="Times New Roman" w:cs="Times New Roman"/>
        </w:rPr>
        <w:t xml:space="preserve">рублей </w:t>
      </w:r>
      <w:r w:rsidRPr="00A60FAE">
        <w:rPr>
          <w:rFonts w:ascii="Times New Roman" w:eastAsia="Times New Roman" w:hAnsi="Times New Roman" w:cs="Times New Roman"/>
          <w:spacing w:val="-2"/>
        </w:rPr>
        <w:t>(включительно);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в)</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10000</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до</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100</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40"/>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80"/>
          <w:w w:val="150"/>
        </w:rPr>
        <w:t xml:space="preserve"> </w:t>
      </w:r>
      <w:r w:rsidRPr="00A60FAE">
        <w:rPr>
          <w:rFonts w:ascii="Times New Roman" w:eastAsia="Times New Roman" w:hAnsi="Times New Roman" w:cs="Times New Roman"/>
          <w:spacing w:val="-2"/>
        </w:rPr>
        <w:t>(включительно);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i/>
        </w:rPr>
      </w:pPr>
      <w:r w:rsidRPr="00A60FAE">
        <w:rPr>
          <w:rFonts w:ascii="Times New Roman" w:eastAsia="Times New Roman" w:hAnsi="Times New Roman" w:cs="Times New Roman"/>
        </w:rPr>
        <w:t>г)</w:t>
      </w:r>
      <w:r w:rsidRPr="00A60FAE">
        <w:rPr>
          <w:rFonts w:ascii="Times New Roman" w:eastAsia="Times New Roman" w:hAnsi="Times New Roman" w:cs="Times New Roman"/>
          <w:spacing w:val="-3"/>
        </w:rPr>
        <w:t xml:space="preserve"> </w:t>
      </w:r>
      <w:r w:rsidRPr="00A60FAE">
        <w:rPr>
          <w:rFonts w:ascii="Times New Roman" w:eastAsia="Times New Roman" w:hAnsi="Times New Roman" w:cs="Times New Roman"/>
        </w:rPr>
        <w:t>100000 рублей,</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Контракта превышает</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 xml:space="preserve">100 млн. </w:t>
      </w:r>
      <w:r w:rsidRPr="00A60FAE">
        <w:rPr>
          <w:rFonts w:ascii="Times New Roman" w:eastAsia="Times New Roman" w:hAnsi="Times New Roman" w:cs="Times New Roman"/>
          <w:spacing w:val="-2"/>
        </w:rPr>
        <w:t>рублей</w:t>
      </w:r>
      <w:r w:rsidRPr="00A60FAE">
        <w:rPr>
          <w:rFonts w:ascii="Times New Roman" w:eastAsia="Times New Roman" w:hAnsi="Times New Roman" w:cs="Times New Roman"/>
          <w:i/>
          <w:spacing w:val="-2"/>
        </w:rPr>
        <w:t>.</w:t>
      </w:r>
    </w:p>
    <w:p w:rsidR="00A60FAE" w:rsidRPr="00A60FAE" w:rsidRDefault="00A60FAE" w:rsidP="00A60FAE">
      <w:pPr>
        <w:widowControl w:val="0"/>
        <w:tabs>
          <w:tab w:val="left" w:pos="1522"/>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 xml:space="preserve">10.6. 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w:anchor="_bookmark1" w:history="1">
        <w:r w:rsidRPr="00A60FAE">
          <w:rPr>
            <w:rFonts w:ascii="Times New Roman" w:eastAsia="Times New Roman" w:hAnsi="Times New Roman" w:cs="Times New Roman"/>
          </w:rPr>
          <w:t>пунктами 10.4</w:t>
        </w:r>
      </w:hyperlink>
      <w:r w:rsidRPr="00A60FAE">
        <w:rPr>
          <w:rFonts w:ascii="Times New Roman" w:eastAsia="Times New Roman" w:hAnsi="Times New Roman" w:cs="Times New Roman"/>
        </w:rPr>
        <w:t xml:space="preserve"> – 10.5 </w:t>
      </w:r>
      <w:r w:rsidRPr="00A60FAE">
        <w:rPr>
          <w:rFonts w:ascii="Times New Roman" w:eastAsia="Times New Roman" w:hAnsi="Times New Roman" w:cs="Times New Roman"/>
          <w:spacing w:val="-2"/>
        </w:rPr>
        <w:t>Контракта.</w:t>
      </w:r>
    </w:p>
    <w:p w:rsidR="00A60FAE" w:rsidRPr="00A60FAE" w:rsidRDefault="00A60FAE" w:rsidP="00A60FAE">
      <w:pPr>
        <w:widowControl w:val="0"/>
        <w:tabs>
          <w:tab w:val="left" w:pos="1633"/>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lastRenderedPageBreak/>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0FAE" w:rsidRPr="00A60FAE" w:rsidRDefault="00A60FAE" w:rsidP="00A60FAE">
      <w:pPr>
        <w:widowControl w:val="0"/>
        <w:tabs>
          <w:tab w:val="left" w:pos="1524"/>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10.8. В случае просрочки исполнения Поставщиком обязательств (в том числе гарантийного обязательства),</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предусмотренных</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Контрактом,</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а</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также</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иных</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случаях</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неисполнения</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или</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ненадлежащего исполнения</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Поставщиком</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обязательств,</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предусмотренных</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Контрактом,</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Заказчик</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направляет</w:t>
      </w:r>
      <w:r w:rsidRPr="00A60FAE">
        <w:rPr>
          <w:rFonts w:ascii="Times New Roman" w:eastAsia="Times New Roman" w:hAnsi="Times New Roman" w:cs="Times New Roman"/>
          <w:spacing w:val="-14"/>
        </w:rPr>
        <w:t xml:space="preserve"> </w:t>
      </w:r>
      <w:r w:rsidRPr="00A60FAE">
        <w:rPr>
          <w:rFonts w:ascii="Times New Roman" w:eastAsia="Times New Roman" w:hAnsi="Times New Roman" w:cs="Times New Roman"/>
        </w:rPr>
        <w:t>Поставщику требование об уплате неустоек (штрафов, пеней).</w:t>
      </w:r>
    </w:p>
    <w:p w:rsidR="00A60FAE" w:rsidRPr="00A60FAE" w:rsidRDefault="00A60FAE" w:rsidP="00A60FAE">
      <w:pPr>
        <w:widowControl w:val="0"/>
        <w:tabs>
          <w:tab w:val="left" w:pos="1532"/>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60FAE" w:rsidRPr="00A60FAE" w:rsidRDefault="00A60FAE" w:rsidP="00A60FAE">
      <w:pPr>
        <w:widowControl w:val="0"/>
        <w:tabs>
          <w:tab w:val="left" w:pos="1741"/>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случаев, предусмотренных пунктами 10.11 - 10.13, 10.15 Контракта, Поставщик выплачивает Заказчику штраф в размере: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w:t>
      </w:r>
      <w:r w:rsidRPr="00A60FAE">
        <w:rPr>
          <w:rFonts w:ascii="Times New Roman" w:eastAsia="Times New Roman" w:hAnsi="Times New Roman" w:cs="Times New Roman"/>
          <w:spacing w:val="-2"/>
        </w:rPr>
        <w:t>порядке:</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а)</w:t>
      </w:r>
      <w:r w:rsidRPr="00A60FAE">
        <w:rPr>
          <w:rFonts w:ascii="Times New Roman" w:eastAsia="Times New Roman" w:hAnsi="Times New Roman" w:cs="Times New Roman"/>
          <w:spacing w:val="9"/>
        </w:rPr>
        <w:t xml:space="preserve"> </w:t>
      </w:r>
      <w:r w:rsidRPr="00A60FAE">
        <w:rPr>
          <w:rFonts w:ascii="Times New Roman" w:eastAsia="Times New Roman" w:hAnsi="Times New Roman" w:cs="Times New Roman"/>
        </w:rPr>
        <w:t>10</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процентов</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случае,</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не</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превышает</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spacing w:val="-10"/>
        </w:rPr>
        <w:t xml:space="preserve">3 </w:t>
      </w:r>
      <w:r w:rsidRPr="00A60FAE">
        <w:rPr>
          <w:rFonts w:ascii="Times New Roman" w:eastAsia="Times New Roman" w:hAnsi="Times New Roman" w:cs="Times New Roman"/>
        </w:rPr>
        <w:t xml:space="preserve">млн. </w:t>
      </w:r>
      <w:r w:rsidRPr="00A60FAE">
        <w:rPr>
          <w:rFonts w:ascii="Times New Roman" w:eastAsia="Times New Roman" w:hAnsi="Times New Roman" w:cs="Times New Roman"/>
          <w:spacing w:val="-2"/>
        </w:rPr>
        <w:t>рублей;</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б)</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5</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процентов</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случае,</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3</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млн. рублей до 50 млн. 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в)</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1</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процент</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случае,</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(этапа)</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млн. рублей до 100 млн. рублей (включительно).</w:t>
      </w:r>
    </w:p>
    <w:p w:rsidR="00A60FAE" w:rsidRPr="00A60FAE" w:rsidRDefault="00A60FAE" w:rsidP="00A60FAE">
      <w:pPr>
        <w:widowControl w:val="0"/>
        <w:tabs>
          <w:tab w:val="left" w:pos="1741"/>
        </w:tabs>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10.11.За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закупки</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случаях,</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установленных</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Законом),</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предложившим</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наиболее</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высокую</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цену</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за</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 xml:space="preserve">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w:t>
      </w:r>
      <w:r w:rsidRPr="00A60FAE">
        <w:rPr>
          <w:rFonts w:ascii="Times New Roman" w:eastAsia="Times New Roman" w:hAnsi="Times New Roman" w:cs="Times New Roman"/>
          <w:spacing w:val="-2"/>
        </w:rPr>
        <w:t>порядке:</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а)</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3"/>
        </w:rPr>
        <w:t xml:space="preserve"> </w:t>
      </w:r>
      <w:r w:rsidRPr="00A60FAE">
        <w:rPr>
          <w:rFonts w:ascii="Times New Roman" w:eastAsia="Times New Roman" w:hAnsi="Times New Roman" w:cs="Times New Roman"/>
        </w:rPr>
        <w:t>случае,</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3"/>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не</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превышает</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начальную</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(максимальную)</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цену</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spacing w:val="-2"/>
        </w:rPr>
        <w:t>контракта:</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w:t>
      </w:r>
      <w:r w:rsidRPr="00A60FAE">
        <w:rPr>
          <w:rFonts w:ascii="Times New Roman" w:eastAsia="Times New Roman" w:hAnsi="Times New Roman" w:cs="Times New Roman"/>
          <w:spacing w:val="7"/>
        </w:rPr>
        <w:t xml:space="preserve"> </w:t>
      </w:r>
      <w:r w:rsidRPr="00A60FAE">
        <w:rPr>
          <w:rFonts w:ascii="Times New Roman" w:eastAsia="Times New Roman" w:hAnsi="Times New Roman" w:cs="Times New Roman"/>
        </w:rPr>
        <w:t>процентов</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начальной</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(максимальной)</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не</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rPr>
        <w:t>превышает</w:t>
      </w:r>
      <w:r w:rsidRPr="00A60FAE">
        <w:rPr>
          <w:rFonts w:ascii="Times New Roman" w:eastAsia="Times New Roman" w:hAnsi="Times New Roman" w:cs="Times New Roman"/>
          <w:spacing w:val="8"/>
        </w:rPr>
        <w:t xml:space="preserve"> </w:t>
      </w:r>
      <w:r w:rsidRPr="00A60FAE">
        <w:rPr>
          <w:rFonts w:ascii="Times New Roman" w:eastAsia="Times New Roman" w:hAnsi="Times New Roman" w:cs="Times New Roman"/>
          <w:spacing w:val="-10"/>
        </w:rPr>
        <w:t xml:space="preserve">3 </w:t>
      </w:r>
      <w:r w:rsidRPr="00A60FAE">
        <w:rPr>
          <w:rFonts w:ascii="Times New Roman" w:eastAsia="Times New Roman" w:hAnsi="Times New Roman" w:cs="Times New Roman"/>
        </w:rPr>
        <w:t xml:space="preserve">млн. </w:t>
      </w:r>
      <w:r w:rsidRPr="00A60FAE">
        <w:rPr>
          <w:rFonts w:ascii="Times New Roman" w:eastAsia="Times New Roman" w:hAnsi="Times New Roman" w:cs="Times New Roman"/>
          <w:spacing w:val="-2"/>
        </w:rPr>
        <w:t>рублей;</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5</w:t>
      </w:r>
      <w:r w:rsidRPr="00A60FAE">
        <w:rPr>
          <w:rFonts w:ascii="Times New Roman" w:eastAsia="Times New Roman" w:hAnsi="Times New Roman" w:cs="Times New Roman"/>
          <w:spacing w:val="20"/>
        </w:rPr>
        <w:t xml:space="preserve"> </w:t>
      </w:r>
      <w:r w:rsidRPr="00A60FAE">
        <w:rPr>
          <w:rFonts w:ascii="Times New Roman" w:eastAsia="Times New Roman" w:hAnsi="Times New Roman" w:cs="Times New Roman"/>
        </w:rPr>
        <w:t>процентов</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начальной</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(максимальной)</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23"/>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22"/>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21"/>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23"/>
        </w:rPr>
        <w:t xml:space="preserve"> </w:t>
      </w:r>
      <w:r w:rsidRPr="00A60FAE">
        <w:rPr>
          <w:rFonts w:ascii="Times New Roman" w:eastAsia="Times New Roman" w:hAnsi="Times New Roman" w:cs="Times New Roman"/>
          <w:spacing w:val="-10"/>
        </w:rPr>
        <w:t xml:space="preserve">3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3"/>
        </w:rPr>
        <w:t xml:space="preserve"> </w:t>
      </w:r>
      <w:r w:rsidRPr="00A60FAE">
        <w:rPr>
          <w:rFonts w:ascii="Times New Roman" w:eastAsia="Times New Roman" w:hAnsi="Times New Roman" w:cs="Times New Roman"/>
        </w:rPr>
        <w:t>до</w:t>
      </w:r>
      <w:r w:rsidRPr="00A60FAE">
        <w:rPr>
          <w:rFonts w:ascii="Times New Roman" w:eastAsia="Times New Roman" w:hAnsi="Times New Roman" w:cs="Times New Roman"/>
          <w:spacing w:val="-1"/>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2"/>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2"/>
        </w:rPr>
        <w:t xml:space="preserve">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процент</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начальной</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(максимальной)</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12"/>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13"/>
        </w:rPr>
        <w:t xml:space="preserve"> </w:t>
      </w:r>
      <w:r w:rsidRPr="00A60FAE">
        <w:rPr>
          <w:rFonts w:ascii="Times New Roman" w:eastAsia="Times New Roman" w:hAnsi="Times New Roman" w:cs="Times New Roman"/>
        </w:rPr>
        <w:t>млн. рублей до 100 млн. 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б)</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в</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случае,</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превышает</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начальную</w:t>
      </w:r>
      <w:r w:rsidRPr="00A60FAE">
        <w:rPr>
          <w:rFonts w:ascii="Times New Roman" w:eastAsia="Times New Roman" w:hAnsi="Times New Roman" w:cs="Times New Roman"/>
          <w:spacing w:val="-5"/>
        </w:rPr>
        <w:t xml:space="preserve"> </w:t>
      </w:r>
      <w:r w:rsidRPr="00A60FAE">
        <w:rPr>
          <w:rFonts w:ascii="Times New Roman" w:eastAsia="Times New Roman" w:hAnsi="Times New Roman" w:cs="Times New Roman"/>
        </w:rPr>
        <w:t>(максимальную)</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цену</w:t>
      </w:r>
      <w:r w:rsidRPr="00A60FAE">
        <w:rPr>
          <w:rFonts w:ascii="Times New Roman" w:eastAsia="Times New Roman" w:hAnsi="Times New Roman" w:cs="Times New Roman"/>
          <w:spacing w:val="-4"/>
        </w:rPr>
        <w:t xml:space="preserve"> </w:t>
      </w:r>
      <w:r w:rsidRPr="00A60FAE">
        <w:rPr>
          <w:rFonts w:ascii="Times New Roman" w:eastAsia="Times New Roman" w:hAnsi="Times New Roman" w:cs="Times New Roman"/>
        </w:rPr>
        <w:t>контракта: 10 процентов цены Контракта, если цена Контракта не превышает 3 млн. рублей;</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spacing w:val="-2"/>
        </w:rPr>
      </w:pPr>
      <w:r w:rsidRPr="00A60FAE">
        <w:rPr>
          <w:rFonts w:ascii="Times New Roman" w:eastAsia="Times New Roman" w:hAnsi="Times New Roman" w:cs="Times New Roman"/>
        </w:rPr>
        <w:t>5</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процентов</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цены</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если</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цена</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Контракта</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составляет</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от</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3</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рублей</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до</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50</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млн.</w:t>
      </w:r>
      <w:r w:rsidRPr="00A60FAE">
        <w:rPr>
          <w:rFonts w:ascii="Times New Roman" w:eastAsia="Times New Roman" w:hAnsi="Times New Roman" w:cs="Times New Roman"/>
          <w:spacing w:val="-11"/>
        </w:rPr>
        <w:t xml:space="preserve"> </w:t>
      </w:r>
      <w:r w:rsidRPr="00A60FAE">
        <w:rPr>
          <w:rFonts w:ascii="Times New Roman" w:eastAsia="Times New Roman" w:hAnsi="Times New Roman" w:cs="Times New Roman"/>
        </w:rPr>
        <w:t xml:space="preserve">рублей </w:t>
      </w:r>
      <w:r w:rsidRPr="00A60FAE">
        <w:rPr>
          <w:rFonts w:ascii="Times New Roman" w:eastAsia="Times New Roman" w:hAnsi="Times New Roman" w:cs="Times New Roman"/>
          <w:spacing w:val="-2"/>
        </w:rPr>
        <w:t>(включительно);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spacing w:val="-2"/>
        </w:rPr>
        <w:t>1 процент цены Контракта, если цена Контракта составляет от 50 млн.рублей до 100 млн.рублей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а) 1 000 рублей, если цена Контракта не превышает 3 млн. рублей;</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б) 5 000 рублей, если цена Контракта составляет от 3 млн. рублей до 50 млн. 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r w:rsidRPr="00A60FAE">
        <w:rPr>
          <w:rFonts w:ascii="Times New Roman" w:eastAsia="Times New Roman" w:hAnsi="Times New Roman" w:cs="Times New Roman"/>
        </w:rPr>
        <w:lastRenderedPageBreak/>
        <w:t>10.15.  Уплата неустойки (штрафа, пени) не освобождает Стороны от исполнения обязательств по Контракту.</w:t>
      </w:r>
      <w:bookmarkStart w:id="35" w:name="sub_11200"/>
      <w:bookmarkEnd w:id="33"/>
    </w:p>
    <w:p w:rsidR="00A60FAE" w:rsidRPr="00A60FAE" w:rsidRDefault="00A60FAE" w:rsidP="00A60FAE">
      <w:pPr>
        <w:widowControl w:val="0"/>
        <w:autoSpaceDE w:val="0"/>
        <w:autoSpaceDN w:val="0"/>
        <w:spacing w:after="0" w:line="240" w:lineRule="auto"/>
        <w:ind w:right="3" w:firstLine="567"/>
        <w:jc w:val="both"/>
        <w:rPr>
          <w:rFonts w:ascii="Times New Roman" w:eastAsia="Times New Roman" w:hAnsi="Times New Roman" w:cs="Times New Roman"/>
        </w:rPr>
      </w:pPr>
    </w:p>
    <w:p w:rsidR="00A60FAE" w:rsidRPr="00A60FAE" w:rsidRDefault="00A60FAE" w:rsidP="00A60FAE">
      <w:pPr>
        <w:widowControl w:val="0"/>
        <w:autoSpaceDE w:val="0"/>
        <w:autoSpaceDN w:val="0"/>
        <w:spacing w:after="0" w:line="240" w:lineRule="auto"/>
        <w:ind w:right="3"/>
        <w:jc w:val="center"/>
        <w:rPr>
          <w:rFonts w:ascii="Times New Roman" w:hAnsi="Times New Roman" w:cs="Times New Roman"/>
          <w:b/>
          <w:bCs/>
        </w:rPr>
      </w:pPr>
      <w:r w:rsidRPr="00A60FAE">
        <w:rPr>
          <w:rFonts w:ascii="Times New Roman" w:hAnsi="Times New Roman" w:cs="Times New Roman"/>
          <w:b/>
        </w:rPr>
        <w:t>1</w:t>
      </w:r>
      <w:r>
        <w:rPr>
          <w:rFonts w:ascii="Times New Roman" w:hAnsi="Times New Roman" w:cs="Times New Roman"/>
          <w:b/>
        </w:rPr>
        <w:t>1</w:t>
      </w:r>
      <w:r w:rsidRPr="00A60FAE">
        <w:rPr>
          <w:rFonts w:ascii="Times New Roman" w:hAnsi="Times New Roman" w:cs="Times New Roman"/>
          <w:b/>
        </w:rPr>
        <w:t xml:space="preserve">. Срок действия Контракта, </w:t>
      </w:r>
      <w:r w:rsidRPr="00A60FAE">
        <w:rPr>
          <w:rFonts w:ascii="Times New Roman" w:hAnsi="Times New Roman" w:cs="Times New Roman"/>
          <w:b/>
          <w:bCs/>
        </w:rPr>
        <w:t>порядок внесения дополнений,</w:t>
      </w:r>
    </w:p>
    <w:p w:rsidR="00A60FAE" w:rsidRPr="00A60FAE" w:rsidRDefault="00A60FAE" w:rsidP="00A60FAE">
      <w:pPr>
        <w:pStyle w:val="12"/>
        <w:jc w:val="center"/>
        <w:rPr>
          <w:rFonts w:ascii="Times New Roman" w:hAnsi="Times New Roman" w:cs="Times New Roman"/>
          <w:b/>
        </w:rPr>
      </w:pPr>
      <w:r w:rsidRPr="00A60FAE">
        <w:rPr>
          <w:rFonts w:ascii="Times New Roman" w:hAnsi="Times New Roman" w:cs="Times New Roman"/>
          <w:b/>
          <w:bCs/>
        </w:rPr>
        <w:t>изменения и расторжения Контракта</w:t>
      </w:r>
    </w:p>
    <w:p w:rsidR="00A60FAE" w:rsidRPr="00A60FAE" w:rsidRDefault="00A60FAE" w:rsidP="00A60FAE">
      <w:pPr>
        <w:pStyle w:val="12"/>
        <w:ind w:firstLine="567"/>
        <w:jc w:val="both"/>
        <w:rPr>
          <w:rFonts w:ascii="Times New Roman" w:hAnsi="Times New Roman" w:cs="Times New Roman"/>
        </w:rPr>
      </w:pPr>
      <w:bookmarkStart w:id="36" w:name="sub_1121"/>
      <w:bookmarkEnd w:id="35"/>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 xml:space="preserve">.1. Контракт вступает в силу с даты заключения и действует по </w:t>
      </w:r>
      <w:r w:rsidRPr="008D36DD">
        <w:rPr>
          <w:rFonts w:ascii="Times New Roman" w:hAnsi="Times New Roman" w:cs="Times New Roman"/>
          <w:lang w:eastAsia="ar-SA"/>
        </w:rPr>
        <w:t>25.12.2026</w:t>
      </w:r>
      <w:r>
        <w:rPr>
          <w:rFonts w:ascii="Times New Roman" w:hAnsi="Times New Roman" w:cs="Times New Roman"/>
          <w:color w:val="00B0F0"/>
          <w:lang w:eastAsia="ar-SA"/>
        </w:rPr>
        <w:t xml:space="preserve"> </w:t>
      </w:r>
      <w:r w:rsidRPr="00A60FAE">
        <w:rPr>
          <w:rFonts w:ascii="Times New Roman" w:hAnsi="Times New Roman" w:cs="Times New Roman"/>
        </w:rPr>
        <w:t xml:space="preserve">, а в части осуществления расчетов по Контракту и ответственности Сторон, предусмотренной </w:t>
      </w:r>
      <w:hyperlink w:anchor="sub_11100" w:history="1">
        <w:r w:rsidRPr="008D36DD">
          <w:rPr>
            <w:rStyle w:val="af6"/>
            <w:rFonts w:ascii="Times New Roman" w:hAnsi="Times New Roman" w:cs="Times New Roman"/>
            <w:color w:val="auto"/>
          </w:rPr>
          <w:t>разделом 10</w:t>
        </w:r>
      </w:hyperlink>
      <w:r w:rsidRPr="00A60FAE">
        <w:rPr>
          <w:rFonts w:ascii="Times New Roman" w:hAnsi="Times New Roman" w:cs="Times New Roman"/>
        </w:rPr>
        <w:t xml:space="preserve"> Контракта, - до полного исполнения Сторонами взаимных обязательств.</w:t>
      </w:r>
    </w:p>
    <w:p w:rsidR="00A60FAE" w:rsidRPr="00A60FAE" w:rsidRDefault="00A60FAE" w:rsidP="00A60FAE">
      <w:pPr>
        <w:pStyle w:val="aa"/>
        <w:widowControl w:val="0"/>
        <w:tabs>
          <w:tab w:val="left" w:pos="851"/>
          <w:tab w:val="left" w:pos="993"/>
        </w:tabs>
        <w:autoSpaceDE w:val="0"/>
        <w:autoSpaceDN w:val="0"/>
        <w:adjustRightInd w:val="0"/>
        <w:spacing w:after="0" w:line="240" w:lineRule="auto"/>
        <w:ind w:left="0" w:firstLine="567"/>
        <w:jc w:val="both"/>
        <w:rPr>
          <w:rFonts w:ascii="Times New Roman" w:hAnsi="Times New Roman"/>
        </w:rPr>
      </w:pPr>
      <w:bookmarkStart w:id="37" w:name="sub_11300"/>
      <w:bookmarkEnd w:id="36"/>
      <w:r w:rsidRPr="00A60FAE">
        <w:rPr>
          <w:rFonts w:ascii="Times New Roman" w:hAnsi="Times New Roman"/>
        </w:rPr>
        <w:t>1</w:t>
      </w:r>
      <w:r>
        <w:rPr>
          <w:rFonts w:ascii="Times New Roman" w:hAnsi="Times New Roman"/>
        </w:rPr>
        <w:t>1</w:t>
      </w:r>
      <w:r w:rsidRPr="00A60FAE">
        <w:rPr>
          <w:rFonts w:ascii="Times New Roman" w:hAnsi="Times New Roman"/>
        </w:rPr>
        <w:t>.2.</w:t>
      </w:r>
      <w:r w:rsidRPr="00A60FAE">
        <w:rPr>
          <w:rFonts w:ascii="Times New Roman" w:hAnsi="Times New Roman"/>
        </w:rPr>
        <w:tab/>
        <w:t>Все изменения и дополнения к контракту должны быть совершены в письменном виде и оформлены дополнительными соглашениями к Контракту, Электронному контракту. Дополнительное соглашение оформляется в виде электронного структурированного документа посредством функционала ЕИС и подписывается усиленной электронной цифровой подписью лиц, имеющих право действовать от имени Заказчика и Поставщика.</w:t>
      </w:r>
    </w:p>
    <w:p w:rsidR="00A60FAE" w:rsidRPr="00A60FAE" w:rsidRDefault="00A60FAE" w:rsidP="00A60FAE">
      <w:pPr>
        <w:tabs>
          <w:tab w:val="left" w:pos="993"/>
        </w:tabs>
        <w:autoSpaceDE w:val="0"/>
        <w:autoSpaceDN w:val="0"/>
        <w:adjustRightInd w:val="0"/>
        <w:spacing w:after="0" w:line="240" w:lineRule="auto"/>
        <w:ind w:firstLine="567"/>
        <w:jc w:val="both"/>
        <w:rPr>
          <w:rFonts w:ascii="Times New Roman" w:hAnsi="Times New Roman" w:cs="Times New Roman"/>
        </w:rPr>
      </w:pPr>
      <w:bookmarkStart w:id="38" w:name="sub_11207"/>
      <w:bookmarkStart w:id="39" w:name="sub_10122"/>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.3. Изменение существенных условий Контракта при его исполнении допускается в случаях, установленных Законом № 44-ФЗ.</w:t>
      </w:r>
    </w:p>
    <w:bookmarkEnd w:id="38"/>
    <w:bookmarkEnd w:id="39"/>
    <w:p w:rsidR="00A60FAE" w:rsidRPr="00A60FAE" w:rsidRDefault="00A60FAE" w:rsidP="00A60FAE">
      <w:pPr>
        <w:widowControl w:val="0"/>
        <w:tabs>
          <w:tab w:val="left" w:pos="851"/>
          <w:tab w:val="left" w:pos="993"/>
        </w:tabs>
        <w:autoSpaceDE w:val="0"/>
        <w:autoSpaceDN w:val="0"/>
        <w:adjustRightInd w:val="0"/>
        <w:spacing w:after="0" w:line="240" w:lineRule="auto"/>
        <w:ind w:firstLine="567"/>
        <w:contextualSpacing/>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60FAE" w:rsidRPr="00A60FAE" w:rsidRDefault="00A60FAE" w:rsidP="00A60FAE">
      <w:pPr>
        <w:widowControl w:val="0"/>
        <w:tabs>
          <w:tab w:val="left" w:pos="851"/>
          <w:tab w:val="left" w:pos="993"/>
        </w:tabs>
        <w:autoSpaceDE w:val="0"/>
        <w:autoSpaceDN w:val="0"/>
        <w:adjustRightInd w:val="0"/>
        <w:spacing w:after="0" w:line="240" w:lineRule="auto"/>
        <w:ind w:firstLine="567"/>
        <w:contextualSpacing/>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 xml:space="preserve">.5. Заказчик обязан принять решение об одностороннем отказе от исполнения Контракта, если в ходе исполнения Контракта установлено, что </w:t>
      </w:r>
      <w:r w:rsidRPr="00A60FAE">
        <w:rPr>
          <w:rFonts w:ascii="Times New Roman" w:hAnsi="Times New Roman" w:cs="Times New Roman"/>
          <w:shd w:val="clear" w:color="auto" w:fill="FFFFFF"/>
        </w:rPr>
        <w:t>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8" w:anchor="/document/70353464/entry/310011" w:history="1">
        <w:r w:rsidRPr="00A60FAE">
          <w:rPr>
            <w:rFonts w:ascii="Times New Roman" w:hAnsi="Times New Roman" w:cs="Times New Roman"/>
            <w:shd w:val="clear" w:color="auto" w:fill="FFFFFF"/>
          </w:rPr>
          <w:t>частью 1.1</w:t>
        </w:r>
      </w:hyperlink>
      <w:r w:rsidRPr="00A60FAE">
        <w:rPr>
          <w:rFonts w:ascii="Times New Roman" w:hAnsi="Times New Roman" w:cs="Times New Roman"/>
          <w:shd w:val="clear" w:color="auto" w:fill="FFFFFF"/>
        </w:rPr>
        <w:t xml:space="preserve">  статьи 31 Закона № 44-ФЗ и (или) поставленному Товару </w:t>
      </w:r>
      <w:r w:rsidRPr="00A60FAE">
        <w:rPr>
          <w:rFonts w:ascii="Times New Roman" w:hAnsi="Times New Roman" w:cs="Times New Roman"/>
        </w:rPr>
        <w:t xml:space="preserve">или Поставщик предоставил недостоверную информацию о своем соответствии </w:t>
      </w:r>
      <w:r w:rsidRPr="00A60FAE">
        <w:rPr>
          <w:rFonts w:ascii="Times New Roman" w:hAnsi="Times New Roman" w:cs="Times New Roman"/>
          <w:shd w:val="clear" w:color="auto" w:fill="FFFFFF"/>
        </w:rPr>
        <w:t>и (или) соответствии поставляемого Товара</w:t>
      </w:r>
      <w:r w:rsidRPr="00A60FAE">
        <w:rPr>
          <w:rFonts w:ascii="Times New Roman" w:hAnsi="Times New Roman" w:cs="Times New Roman"/>
        </w:rPr>
        <w:t xml:space="preserve"> указанным требованиям, что позволило ему стать победителем определения Поставщика.</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lang w:eastAsia="zh-CN"/>
        </w:rPr>
        <w:t>1</w:t>
      </w:r>
      <w:r>
        <w:rPr>
          <w:rFonts w:ascii="Times New Roman" w:hAnsi="Times New Roman" w:cs="Times New Roman"/>
          <w:lang w:eastAsia="zh-CN"/>
        </w:rPr>
        <w:t>1</w:t>
      </w:r>
      <w:r w:rsidRPr="00A60FAE">
        <w:rPr>
          <w:rFonts w:ascii="Times New Roman" w:hAnsi="Times New Roman" w:cs="Times New Roman"/>
          <w:lang w:eastAsia="zh-CN"/>
        </w:rPr>
        <w:t xml:space="preserve">.8. </w:t>
      </w:r>
      <w:r w:rsidRPr="00A60FAE">
        <w:rPr>
          <w:rFonts w:ascii="Times New Roman" w:hAnsi="Times New Roman" w:cs="Times New Roman"/>
        </w:rPr>
        <w:t>Информация о Поставщике, с которым Контракт расторгнут в связи с односторонним отказом Заказчика от исполнения Контракта, направляется в установленном Законом № 44-ФЗ порядке для включения в реестр недобросовестных поставщиков (подрядчиков, исполнителей).</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0FAE" w:rsidRPr="00A60FAE" w:rsidRDefault="00A60FAE" w:rsidP="00A60FAE">
      <w:pPr>
        <w:shd w:val="clear" w:color="auto" w:fill="FFFFFF"/>
        <w:spacing w:after="0" w:line="240" w:lineRule="auto"/>
        <w:jc w:val="both"/>
        <w:rPr>
          <w:rFonts w:ascii="Times New Roman" w:eastAsia="Times New Roman" w:hAnsi="Times New Roman" w:cs="Times New Roman"/>
          <w:lang w:eastAsia="ru-RU"/>
        </w:rPr>
      </w:pPr>
      <w:r w:rsidRPr="00A60FAE">
        <w:rPr>
          <w:rFonts w:ascii="Times New Roman" w:eastAsia="Times New Roman" w:hAnsi="Times New Roman" w:cs="Times New Roman"/>
          <w:lang w:eastAsia="ru-RU"/>
        </w:rPr>
        <w:t xml:space="preserve">            1</w:t>
      </w:r>
      <w:r>
        <w:rPr>
          <w:rFonts w:ascii="Times New Roman" w:eastAsia="Times New Roman" w:hAnsi="Times New Roman" w:cs="Times New Roman"/>
          <w:lang w:eastAsia="ru-RU"/>
        </w:rPr>
        <w:t>1</w:t>
      </w:r>
      <w:r w:rsidRPr="00A60FAE">
        <w:rPr>
          <w:rFonts w:ascii="Times New Roman" w:eastAsia="Times New Roman" w:hAnsi="Times New Roman" w:cs="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.11. В случае расторжения настоящего Контракта по инициативе любой из Сторон Стороны производят сверку расчетов, которой подтверждается количество Товара, переданного Поставщиком.</w:t>
      </w:r>
    </w:p>
    <w:p w:rsidR="00A60FAE" w:rsidRPr="00A60FAE" w:rsidRDefault="00A60FAE" w:rsidP="00A60FAE">
      <w:pPr>
        <w:widowControl w:val="0"/>
        <w:tabs>
          <w:tab w:val="left" w:pos="851"/>
          <w:tab w:val="left" w:pos="993"/>
        </w:tabs>
        <w:autoSpaceDE w:val="0"/>
        <w:autoSpaceDN w:val="0"/>
        <w:adjustRightInd w:val="0"/>
        <w:spacing w:after="0" w:line="240" w:lineRule="auto"/>
        <w:ind w:firstLine="709"/>
        <w:contextualSpacing/>
        <w:jc w:val="both"/>
        <w:rPr>
          <w:rFonts w:ascii="Times New Roman" w:hAnsi="Times New Roman" w:cs="Times New Roman"/>
        </w:rPr>
      </w:pPr>
      <w:r w:rsidRPr="00A60FAE">
        <w:rPr>
          <w:rFonts w:ascii="Times New Roman" w:hAnsi="Times New Roman" w:cs="Times New Roman"/>
        </w:rPr>
        <w:t>1</w:t>
      </w:r>
      <w:r>
        <w:rPr>
          <w:rFonts w:ascii="Times New Roman" w:hAnsi="Times New Roman" w:cs="Times New Roman"/>
        </w:rPr>
        <w:t>1</w:t>
      </w:r>
      <w:r w:rsidRPr="00A60FAE">
        <w:rPr>
          <w:rFonts w:ascii="Times New Roman" w:hAnsi="Times New Roman" w:cs="Times New Roman"/>
        </w:rPr>
        <w:t xml:space="preserve">.12. Требование об изменении или о расторжении Контракта может быть заявлено стороной в суд только после получения отказа другой стороны на предложение изменить или расторгнуть Контракт либо неполучения ответа в </w:t>
      </w:r>
      <w:r w:rsidR="008D36DD">
        <w:rPr>
          <w:rFonts w:ascii="Times New Roman" w:hAnsi="Times New Roman" w:cs="Times New Roman"/>
        </w:rPr>
        <w:t>10</w:t>
      </w:r>
      <w:r w:rsidRPr="00A60FAE">
        <w:rPr>
          <w:rFonts w:ascii="Times New Roman" w:hAnsi="Times New Roman" w:cs="Times New Roman"/>
        </w:rPr>
        <w:t>-дневный срок с момента получения другой стороной уведомления.</w:t>
      </w:r>
    </w:p>
    <w:p w:rsidR="00A60FAE" w:rsidRPr="00A60FAE" w:rsidRDefault="00A60FAE" w:rsidP="00A60FAE">
      <w:pPr>
        <w:pStyle w:val="aa"/>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A60FAE">
        <w:rPr>
          <w:rFonts w:ascii="Times New Roman" w:hAnsi="Times New Roman"/>
        </w:rPr>
        <w:t>1</w:t>
      </w:r>
      <w:r>
        <w:rPr>
          <w:rFonts w:ascii="Times New Roman" w:hAnsi="Times New Roman"/>
        </w:rPr>
        <w:t>1</w:t>
      </w:r>
      <w:r w:rsidRPr="00A60FAE">
        <w:rPr>
          <w:rFonts w:ascii="Times New Roman" w:hAnsi="Times New Roman"/>
        </w:rPr>
        <w:t>.13. Не соблюдение Поставщиком требований пунктов 3.1, 4.5, 4.8, 5.3 Контракта является существенным нарушением условий исполнения Контракта.</w:t>
      </w:r>
    </w:p>
    <w:p w:rsidR="00A60FAE" w:rsidRPr="00A60FAE" w:rsidRDefault="00A60FAE" w:rsidP="00A60FAE">
      <w:pPr>
        <w:pStyle w:val="12"/>
        <w:jc w:val="center"/>
        <w:rPr>
          <w:rFonts w:ascii="Times New Roman" w:hAnsi="Times New Roman" w:cs="Times New Roman"/>
        </w:rPr>
      </w:pPr>
    </w:p>
    <w:p w:rsidR="00A60FAE" w:rsidRPr="00A60FAE" w:rsidRDefault="00A60FAE" w:rsidP="00A60FAE">
      <w:pPr>
        <w:pStyle w:val="12"/>
        <w:jc w:val="center"/>
        <w:rPr>
          <w:rFonts w:ascii="Times New Roman" w:hAnsi="Times New Roman" w:cs="Times New Roman"/>
          <w:b/>
        </w:rPr>
      </w:pPr>
      <w:r w:rsidRPr="00A60FAE">
        <w:rPr>
          <w:rFonts w:ascii="Times New Roman" w:hAnsi="Times New Roman" w:cs="Times New Roman"/>
          <w:b/>
        </w:rPr>
        <w:t>1</w:t>
      </w:r>
      <w:r w:rsidR="009E2159">
        <w:rPr>
          <w:rFonts w:ascii="Times New Roman" w:hAnsi="Times New Roman" w:cs="Times New Roman"/>
          <w:b/>
        </w:rPr>
        <w:t>2</w:t>
      </w:r>
      <w:r w:rsidRPr="00A60FAE">
        <w:rPr>
          <w:rFonts w:ascii="Times New Roman" w:hAnsi="Times New Roman" w:cs="Times New Roman"/>
          <w:b/>
        </w:rPr>
        <w:t>. Исключительные права</w:t>
      </w:r>
    </w:p>
    <w:p w:rsidR="00A60FAE" w:rsidRPr="00A60FAE" w:rsidRDefault="00A60FAE" w:rsidP="00A60FAE">
      <w:pPr>
        <w:pStyle w:val="12"/>
        <w:ind w:firstLine="708"/>
        <w:jc w:val="both"/>
        <w:rPr>
          <w:rFonts w:ascii="Times New Roman" w:hAnsi="Times New Roman" w:cs="Times New Roman"/>
        </w:rPr>
      </w:pPr>
      <w:bookmarkStart w:id="40" w:name="sub_1131"/>
      <w:bookmarkEnd w:id="37"/>
      <w:r w:rsidRPr="00A60FAE">
        <w:rPr>
          <w:rFonts w:ascii="Times New Roman" w:hAnsi="Times New Roman" w:cs="Times New Roman"/>
        </w:rPr>
        <w:t>1</w:t>
      </w:r>
      <w:r w:rsidR="009E2159">
        <w:rPr>
          <w:rFonts w:ascii="Times New Roman" w:hAnsi="Times New Roman" w:cs="Times New Roman"/>
        </w:rPr>
        <w:t>2</w:t>
      </w:r>
      <w:r w:rsidRPr="00A60FAE">
        <w:rPr>
          <w:rFonts w:ascii="Times New Roman" w:hAnsi="Times New Roman" w:cs="Times New Roman"/>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A60FAE" w:rsidRPr="00A60FAE" w:rsidRDefault="00A60FAE" w:rsidP="00A60FAE">
      <w:pPr>
        <w:pStyle w:val="12"/>
        <w:ind w:firstLine="708"/>
        <w:jc w:val="both"/>
        <w:rPr>
          <w:rFonts w:ascii="Times New Roman" w:hAnsi="Times New Roman" w:cs="Times New Roman"/>
        </w:rPr>
      </w:pPr>
      <w:bookmarkStart w:id="41" w:name="sub_1132"/>
      <w:bookmarkEnd w:id="40"/>
      <w:r w:rsidRPr="00A60FAE">
        <w:rPr>
          <w:rFonts w:ascii="Times New Roman" w:hAnsi="Times New Roman" w:cs="Times New Roman"/>
        </w:rPr>
        <w:t>1</w:t>
      </w:r>
      <w:r w:rsidR="009E2159">
        <w:rPr>
          <w:rFonts w:ascii="Times New Roman" w:hAnsi="Times New Roman" w:cs="Times New Roman"/>
        </w:rPr>
        <w:t>2</w:t>
      </w:r>
      <w:r w:rsidRPr="00A60FAE">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41"/>
    <w:p w:rsidR="00A60FAE" w:rsidRPr="00A60FAE" w:rsidRDefault="00A60FAE" w:rsidP="00A60FAE">
      <w:pPr>
        <w:pStyle w:val="12"/>
        <w:jc w:val="both"/>
        <w:rPr>
          <w:rFonts w:ascii="Times New Roman" w:hAnsi="Times New Roman" w:cs="Times New Roman"/>
        </w:rPr>
      </w:pPr>
    </w:p>
    <w:p w:rsidR="00A60FAE" w:rsidRPr="00A60FAE" w:rsidRDefault="00A60FAE" w:rsidP="00A60FAE">
      <w:pPr>
        <w:pStyle w:val="12"/>
        <w:jc w:val="center"/>
        <w:rPr>
          <w:rFonts w:ascii="Times New Roman" w:hAnsi="Times New Roman" w:cs="Times New Roman"/>
          <w:b/>
        </w:rPr>
      </w:pPr>
      <w:bookmarkStart w:id="42" w:name="sub_11400"/>
      <w:r w:rsidRPr="00A60FAE">
        <w:rPr>
          <w:rFonts w:ascii="Times New Roman" w:hAnsi="Times New Roman" w:cs="Times New Roman"/>
          <w:b/>
        </w:rPr>
        <w:t>1</w:t>
      </w:r>
      <w:r w:rsidR="009E2159">
        <w:rPr>
          <w:rFonts w:ascii="Times New Roman" w:hAnsi="Times New Roman" w:cs="Times New Roman"/>
          <w:b/>
        </w:rPr>
        <w:t>3</w:t>
      </w:r>
      <w:r w:rsidRPr="00A60FAE">
        <w:rPr>
          <w:rFonts w:ascii="Times New Roman" w:hAnsi="Times New Roman" w:cs="Times New Roman"/>
          <w:b/>
        </w:rPr>
        <w:t>. Обстоятельства непреодолимой силы</w:t>
      </w:r>
    </w:p>
    <w:p w:rsidR="00A60FAE" w:rsidRPr="00A60FAE" w:rsidRDefault="00A60FAE" w:rsidP="00A60FAE">
      <w:pPr>
        <w:pStyle w:val="12"/>
        <w:ind w:firstLine="708"/>
        <w:jc w:val="both"/>
        <w:rPr>
          <w:rFonts w:ascii="Times New Roman" w:hAnsi="Times New Roman" w:cs="Times New Roman"/>
        </w:rPr>
      </w:pPr>
      <w:bookmarkStart w:id="43" w:name="sub_1141"/>
      <w:bookmarkEnd w:id="42"/>
      <w:r w:rsidRPr="00A60FAE">
        <w:rPr>
          <w:rFonts w:ascii="Times New Roman" w:hAnsi="Times New Roman" w:cs="Times New Roman"/>
        </w:rPr>
        <w:lastRenderedPageBreak/>
        <w:t>1</w:t>
      </w:r>
      <w:r w:rsidR="009E2159">
        <w:rPr>
          <w:rFonts w:ascii="Times New Roman" w:hAnsi="Times New Roman" w:cs="Times New Roman"/>
        </w:rPr>
        <w:t>3</w:t>
      </w:r>
      <w:r w:rsidRPr="00A60FAE">
        <w:rPr>
          <w:rFonts w:ascii="Times New Roman" w:hAnsi="Times New Roman" w:cs="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A60FAE" w:rsidRPr="00A60FAE" w:rsidRDefault="00A60FAE" w:rsidP="00A60FAE">
      <w:pPr>
        <w:pStyle w:val="12"/>
        <w:ind w:firstLine="708"/>
        <w:jc w:val="both"/>
        <w:rPr>
          <w:rFonts w:ascii="Times New Roman" w:hAnsi="Times New Roman" w:cs="Times New Roman"/>
        </w:rPr>
      </w:pPr>
      <w:bookmarkStart w:id="44" w:name="sub_1142"/>
      <w:bookmarkEnd w:id="43"/>
      <w:r w:rsidRPr="00A60FAE">
        <w:rPr>
          <w:rFonts w:ascii="Times New Roman" w:hAnsi="Times New Roman" w:cs="Times New Roman"/>
        </w:rPr>
        <w:t>1</w:t>
      </w:r>
      <w:r w:rsidR="009E2159">
        <w:rPr>
          <w:rFonts w:ascii="Times New Roman" w:hAnsi="Times New Roman" w:cs="Times New Roman"/>
        </w:rPr>
        <w:t>3</w:t>
      </w:r>
      <w:r w:rsidRPr="00A60FAE">
        <w:rPr>
          <w:rFonts w:ascii="Times New Roman" w:hAnsi="Times New Roman" w:cs="Times New Roman"/>
        </w:rPr>
        <w:t>.2. Сторона, у которой возникли обстоятельства непреодолимой силы, обязана в течение 14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A60FAE" w:rsidRPr="00A60FAE" w:rsidRDefault="00A60FAE" w:rsidP="00A60FAE">
      <w:pPr>
        <w:pStyle w:val="12"/>
        <w:ind w:firstLine="708"/>
        <w:jc w:val="both"/>
        <w:rPr>
          <w:rFonts w:ascii="Times New Roman" w:hAnsi="Times New Roman" w:cs="Times New Roman"/>
        </w:rPr>
      </w:pPr>
      <w:bookmarkStart w:id="45" w:name="sub_1143"/>
      <w:bookmarkEnd w:id="44"/>
      <w:r w:rsidRPr="00A60FAE">
        <w:rPr>
          <w:rFonts w:ascii="Times New Roman" w:hAnsi="Times New Roman" w:cs="Times New Roman"/>
        </w:rPr>
        <w:t>1</w:t>
      </w:r>
      <w:r w:rsidR="009E2159">
        <w:rPr>
          <w:rFonts w:ascii="Times New Roman" w:hAnsi="Times New Roman" w:cs="Times New Roman"/>
        </w:rPr>
        <w:t>3</w:t>
      </w:r>
      <w:r w:rsidRPr="00A60FAE">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60FAE" w:rsidRPr="00A60FAE" w:rsidRDefault="00A60FAE" w:rsidP="00A60FAE">
      <w:pPr>
        <w:pStyle w:val="12"/>
        <w:ind w:firstLine="708"/>
        <w:jc w:val="both"/>
        <w:rPr>
          <w:rFonts w:ascii="Times New Roman" w:hAnsi="Times New Roman" w:cs="Times New Roman"/>
        </w:rPr>
      </w:pPr>
      <w:bookmarkStart w:id="46" w:name="sub_1144"/>
      <w:bookmarkEnd w:id="45"/>
      <w:r w:rsidRPr="00A60FAE">
        <w:rPr>
          <w:rFonts w:ascii="Times New Roman" w:hAnsi="Times New Roman" w:cs="Times New Roman"/>
        </w:rPr>
        <w:t>1</w:t>
      </w:r>
      <w:r w:rsidR="009E2159">
        <w:rPr>
          <w:rFonts w:ascii="Times New Roman" w:hAnsi="Times New Roman" w:cs="Times New Roman"/>
        </w:rPr>
        <w:t>3</w:t>
      </w:r>
      <w:r w:rsidRPr="00A60FAE">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46"/>
    <w:p w:rsidR="00A60FAE" w:rsidRPr="00A60FAE" w:rsidRDefault="00A60FAE" w:rsidP="00A60FAE">
      <w:pPr>
        <w:pStyle w:val="12"/>
        <w:jc w:val="center"/>
        <w:rPr>
          <w:rFonts w:ascii="Times New Roman" w:hAnsi="Times New Roman" w:cs="Times New Roman"/>
          <w:b/>
        </w:rPr>
      </w:pPr>
    </w:p>
    <w:p w:rsidR="00A60FAE" w:rsidRPr="00A60FAE" w:rsidRDefault="00A60FAE" w:rsidP="00A60FAE">
      <w:pPr>
        <w:spacing w:after="0" w:line="240" w:lineRule="auto"/>
        <w:ind w:firstLine="709"/>
        <w:jc w:val="center"/>
        <w:rPr>
          <w:rFonts w:ascii="Times New Roman" w:hAnsi="Times New Roman" w:cs="Times New Roman"/>
          <w:b/>
        </w:rPr>
      </w:pPr>
      <w:r w:rsidRPr="00A60FAE">
        <w:rPr>
          <w:rFonts w:ascii="Times New Roman" w:hAnsi="Times New Roman" w:cs="Times New Roman"/>
          <w:b/>
        </w:rPr>
        <w:t>1</w:t>
      </w:r>
      <w:r w:rsidR="009E2159">
        <w:rPr>
          <w:rFonts w:ascii="Times New Roman" w:hAnsi="Times New Roman" w:cs="Times New Roman"/>
          <w:b/>
        </w:rPr>
        <w:t>4</w:t>
      </w:r>
      <w:r w:rsidRPr="00A60FAE">
        <w:rPr>
          <w:rFonts w:ascii="Times New Roman" w:hAnsi="Times New Roman" w:cs="Times New Roman"/>
          <w:b/>
        </w:rPr>
        <w:t>. Уведомления</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sidR="009E2159">
        <w:rPr>
          <w:rFonts w:ascii="Times New Roman" w:hAnsi="Times New Roman" w:cs="Times New Roman"/>
        </w:rPr>
        <w:t>4</w:t>
      </w:r>
      <w:r w:rsidRPr="00A60FAE">
        <w:rPr>
          <w:rFonts w:ascii="Times New Roman" w:hAnsi="Times New Roman" w:cs="Times New Roman"/>
        </w:rPr>
        <w:t>.1. Любое уведомление, которое одна Сторона направляет другой Стороне в соответствии с Контрактом, высылается в виде письменного обращения по адресу другой Стороны с подтверждением получения.</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Переписка сторон в ходе исполнения Контракта, не связанная с применением мер ответственности, осуществляется Сторонами по адресам сторон, в том числе, адресам электронной почты, указанным в п.15.3 Контракта и Электронном контракте, а в ряде случаев с использованием ЕИС. Подтверждением получения электронных сообщений является автоматическое уведомление программных средств о получении.</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sidR="009E2159">
        <w:rPr>
          <w:rFonts w:ascii="Times New Roman" w:hAnsi="Times New Roman" w:cs="Times New Roman"/>
        </w:rPr>
        <w:t>4</w:t>
      </w:r>
      <w:r w:rsidRPr="00A60FAE">
        <w:rPr>
          <w:rFonts w:ascii="Times New Roman" w:hAnsi="Times New Roman" w:cs="Times New Roman"/>
        </w:rPr>
        <w:t>.2. Сообщения направляются по следующим адресам электронной почты:</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а) в адрес Поставщика: _________________;</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 xml:space="preserve">б) в адрес Заказчика: </w:t>
      </w:r>
      <w:hyperlink r:id="rId19" w:history="1">
        <w:r w:rsidRPr="00A60FAE">
          <w:rPr>
            <w:rStyle w:val="a7"/>
            <w:rFonts w:ascii="Times New Roman" w:hAnsi="Times New Roman" w:cs="Times New Roman"/>
            <w:iCs/>
          </w:rPr>
          <w:t>turner01@</w:t>
        </w:r>
        <w:r w:rsidRPr="00A60FAE">
          <w:rPr>
            <w:rStyle w:val="a7"/>
            <w:rFonts w:ascii="Times New Roman" w:hAnsi="Times New Roman" w:cs="Times New Roman"/>
            <w:iCs/>
            <w:lang w:val="en-US"/>
          </w:rPr>
          <w:t>rosturner</w:t>
        </w:r>
        <w:r w:rsidRPr="00A60FAE">
          <w:rPr>
            <w:rStyle w:val="a7"/>
            <w:rFonts w:ascii="Times New Roman" w:hAnsi="Times New Roman" w:cs="Times New Roman"/>
            <w:iCs/>
          </w:rPr>
          <w:t>.ru</w:t>
        </w:r>
      </w:hyperlink>
      <w:r w:rsidRPr="00A60FAE">
        <w:rPr>
          <w:rFonts w:ascii="Times New Roman" w:hAnsi="Times New Roman" w:cs="Times New Roman"/>
        </w:rPr>
        <w:t xml:space="preserve">, и дублируется в адрес электронной почты Ответственного представителя Заказчика: </w:t>
      </w:r>
      <w:proofErr w:type="spellStart"/>
      <w:r w:rsidRPr="00A60FAE">
        <w:rPr>
          <w:rStyle w:val="a7"/>
          <w:rFonts w:ascii="Times New Roman" w:hAnsi="Times New Roman" w:cs="Times New Roman"/>
          <w:iCs/>
        </w:rPr>
        <w:t>apteka@rosturner.ru</w:t>
      </w:r>
      <w:proofErr w:type="spellEnd"/>
      <w:r w:rsidRPr="00A60FAE">
        <w:rPr>
          <w:rStyle w:val="a7"/>
          <w:rFonts w:ascii="Times New Roman" w:hAnsi="Times New Roman" w:cs="Times New Roman"/>
          <w:iCs/>
        </w:rPr>
        <w:t>.</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sidR="009E2159">
        <w:rPr>
          <w:rFonts w:ascii="Times New Roman" w:hAnsi="Times New Roman" w:cs="Times New Roman"/>
        </w:rPr>
        <w:t>4</w:t>
      </w:r>
      <w:r w:rsidRPr="00A60FAE">
        <w:rPr>
          <w:rFonts w:ascii="Times New Roman" w:hAnsi="Times New Roman" w:cs="Times New Roman"/>
        </w:rPr>
        <w:t>.3. Датой передачи соответствующего сообщения считается день отправления сообщения электронной почты.</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sidR="009E2159">
        <w:rPr>
          <w:rFonts w:ascii="Times New Roman" w:hAnsi="Times New Roman" w:cs="Times New Roman"/>
        </w:rPr>
        <w:t>4</w:t>
      </w:r>
      <w:r w:rsidRPr="00A60FAE">
        <w:rPr>
          <w:rFonts w:ascii="Times New Roman" w:hAnsi="Times New Roman" w:cs="Times New Roman"/>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обстоятельствами непреодолимой силы.</w:t>
      </w:r>
    </w:p>
    <w:p w:rsidR="00A60FAE" w:rsidRPr="00A60FAE" w:rsidRDefault="00A60FAE" w:rsidP="00A60FAE">
      <w:pPr>
        <w:spacing w:after="0" w:line="240" w:lineRule="auto"/>
        <w:ind w:firstLine="709"/>
        <w:jc w:val="both"/>
        <w:rPr>
          <w:rFonts w:ascii="Times New Roman" w:hAnsi="Times New Roman" w:cs="Times New Roman"/>
        </w:rPr>
      </w:pPr>
      <w:r w:rsidRPr="00A60FAE">
        <w:rPr>
          <w:rFonts w:ascii="Times New Roman" w:hAnsi="Times New Roman" w:cs="Times New Roman"/>
        </w:rPr>
        <w:t>1</w:t>
      </w:r>
      <w:r w:rsidR="009E2159">
        <w:rPr>
          <w:rFonts w:ascii="Times New Roman" w:hAnsi="Times New Roman" w:cs="Times New Roman"/>
        </w:rPr>
        <w:t>4</w:t>
      </w:r>
      <w:r w:rsidRPr="00A60FAE">
        <w:rPr>
          <w:rFonts w:ascii="Times New Roman" w:hAnsi="Times New Roman" w:cs="Times New Roman"/>
        </w:rPr>
        <w:t>.5. Переписка сторон в ходе исполнения контракта, не связанная с применением мер ответственности, осуществляется сторонами по адресам сторон, в том числе адресам электронной почты, указанным в Электронном контракте.</w:t>
      </w:r>
    </w:p>
    <w:p w:rsidR="009E2159" w:rsidRPr="009E2159" w:rsidRDefault="009E2159" w:rsidP="009E2159">
      <w:pPr>
        <w:widowControl w:val="0"/>
        <w:spacing w:after="0" w:line="240" w:lineRule="auto"/>
        <w:ind w:firstLine="567"/>
        <w:contextualSpacing/>
        <w:jc w:val="center"/>
        <w:rPr>
          <w:rFonts w:ascii="Times New Roman" w:eastAsia="Times New Roman" w:hAnsi="Times New Roman" w:cs="Times New Roman"/>
          <w:b/>
          <w:lang w:eastAsia="ru-RU"/>
        </w:rPr>
      </w:pPr>
      <w:r w:rsidRPr="009E2159">
        <w:rPr>
          <w:rFonts w:ascii="Times New Roman" w:eastAsia="Times New Roman" w:hAnsi="Times New Roman" w:cs="Times New Roman"/>
          <w:b/>
          <w:lang w:eastAsia="ru-RU"/>
        </w:rPr>
        <w:t>15. Приложение</w:t>
      </w:r>
    </w:p>
    <w:p w:rsidR="0029295E" w:rsidRPr="003E10CF" w:rsidRDefault="009E2159" w:rsidP="000C4F6C">
      <w:pPr>
        <w:widowControl w:val="0"/>
        <w:spacing w:after="0" w:line="240" w:lineRule="auto"/>
        <w:ind w:firstLine="567"/>
        <w:contextualSpacing/>
        <w:jc w:val="both"/>
        <w:rPr>
          <w:rFonts w:ascii="Times New Roman" w:hAnsi="Times New Roman" w:cs="Times New Roman"/>
        </w:rPr>
      </w:pPr>
      <w:r>
        <w:rPr>
          <w:rFonts w:ascii="Times New Roman" w:eastAsia="Times New Roman" w:hAnsi="Times New Roman" w:cs="Times New Roman"/>
          <w:lang w:eastAsia="ru-RU"/>
        </w:rPr>
        <w:t>15.1.</w:t>
      </w:r>
      <w:r w:rsidR="0037270B" w:rsidRPr="003E10CF">
        <w:rPr>
          <w:rFonts w:ascii="Times New Roman" w:eastAsia="Times New Roman" w:hAnsi="Times New Roman" w:cs="Times New Roman"/>
          <w:lang w:eastAsia="ru-RU"/>
        </w:rPr>
        <w:t xml:space="preserve"> </w:t>
      </w:r>
      <w:r w:rsidR="0037270B" w:rsidRPr="003E10CF">
        <w:rPr>
          <w:rFonts w:ascii="Times New Roman" w:hAnsi="Times New Roman" w:cs="Times New Roman"/>
        </w:rPr>
        <w:t xml:space="preserve">Все указанные </w:t>
      </w:r>
      <w:r>
        <w:rPr>
          <w:rFonts w:ascii="Times New Roman" w:hAnsi="Times New Roman" w:cs="Times New Roman"/>
        </w:rPr>
        <w:t>Приложения</w:t>
      </w:r>
      <w:r w:rsidR="0029295E" w:rsidRPr="003E10CF">
        <w:rPr>
          <w:rFonts w:ascii="Times New Roman" w:eastAsia="Times New Roman" w:hAnsi="Times New Roman" w:cs="Times New Roman"/>
          <w:lang w:eastAsia="ru-RU"/>
        </w:rPr>
        <w:t xml:space="preserve"> </w:t>
      </w:r>
      <w:r w:rsidR="000C4F6C" w:rsidRPr="003E10CF">
        <w:rPr>
          <w:rFonts w:ascii="Times New Roman" w:eastAsia="Times New Roman" w:hAnsi="Times New Roman" w:cs="Times New Roman"/>
          <w:lang w:eastAsia="ru-RU"/>
        </w:rPr>
        <w:t>являются его неотъемлемой частью</w:t>
      </w:r>
      <w:r w:rsidR="0029295E" w:rsidRPr="003E10CF">
        <w:rPr>
          <w:rFonts w:ascii="Times New Roman" w:eastAsia="Times New Roman" w:hAnsi="Times New Roman" w:cs="Times New Roman"/>
          <w:lang w:eastAsia="ru-RU"/>
        </w:rPr>
        <w:t>:</w:t>
      </w:r>
    </w:p>
    <w:p w:rsidR="000008E7" w:rsidRPr="003E10CF" w:rsidRDefault="000C4F6C" w:rsidP="000C4F6C">
      <w:pPr>
        <w:pStyle w:val="ConsPlusNormal"/>
        <w:ind w:firstLine="567"/>
        <w:jc w:val="both"/>
        <w:rPr>
          <w:sz w:val="22"/>
          <w:szCs w:val="22"/>
        </w:rPr>
      </w:pPr>
      <w:r w:rsidRPr="003E10CF">
        <w:rPr>
          <w:rFonts w:eastAsia="Times New Roman"/>
          <w:sz w:val="22"/>
          <w:szCs w:val="22"/>
        </w:rPr>
        <w:t xml:space="preserve">- </w:t>
      </w:r>
      <w:r w:rsidR="0029295E" w:rsidRPr="003E10CF">
        <w:rPr>
          <w:rFonts w:eastAsia="Times New Roman"/>
          <w:sz w:val="22"/>
          <w:szCs w:val="22"/>
        </w:rPr>
        <w:t>Приложение №1 к настоящему Приложению</w:t>
      </w:r>
      <w:r w:rsidR="0029295E" w:rsidRPr="003E10CF">
        <w:rPr>
          <w:sz w:val="22"/>
          <w:szCs w:val="22"/>
        </w:rPr>
        <w:t xml:space="preserve"> </w:t>
      </w:r>
      <w:r w:rsidR="004936B6" w:rsidRPr="003E10CF">
        <w:rPr>
          <w:sz w:val="22"/>
          <w:szCs w:val="22"/>
        </w:rPr>
        <w:t>–</w:t>
      </w:r>
      <w:r w:rsidR="000008E7" w:rsidRPr="003E10CF">
        <w:rPr>
          <w:sz w:val="22"/>
          <w:szCs w:val="22"/>
        </w:rPr>
        <w:t xml:space="preserve"> </w:t>
      </w:r>
      <w:r w:rsidR="004936B6" w:rsidRPr="003E10CF">
        <w:rPr>
          <w:sz w:val="22"/>
          <w:szCs w:val="22"/>
        </w:rPr>
        <w:t>Спецификация;</w:t>
      </w:r>
    </w:p>
    <w:p w:rsidR="00336C6D" w:rsidRPr="003E10CF" w:rsidRDefault="00336C6D" w:rsidP="000C4F6C">
      <w:pPr>
        <w:pStyle w:val="ConsPlusNormal"/>
        <w:ind w:firstLine="567"/>
        <w:jc w:val="both"/>
        <w:rPr>
          <w:sz w:val="22"/>
          <w:szCs w:val="22"/>
        </w:rPr>
      </w:pPr>
      <w:r w:rsidRPr="003E10CF">
        <w:rPr>
          <w:sz w:val="22"/>
          <w:szCs w:val="22"/>
        </w:rPr>
        <w:t>- Приложение №2 к настоящему Приложению – Технические характеристики;</w:t>
      </w:r>
    </w:p>
    <w:p w:rsidR="000008E7" w:rsidRPr="003E10CF" w:rsidRDefault="000C4F6C" w:rsidP="000C4F6C">
      <w:pPr>
        <w:pStyle w:val="ConsPlusNormal"/>
        <w:ind w:firstLine="567"/>
        <w:jc w:val="both"/>
        <w:rPr>
          <w:sz w:val="22"/>
          <w:szCs w:val="22"/>
        </w:rPr>
      </w:pPr>
      <w:r w:rsidRPr="003E10CF">
        <w:rPr>
          <w:rFonts w:eastAsia="Times New Roman"/>
          <w:sz w:val="22"/>
          <w:szCs w:val="22"/>
        </w:rPr>
        <w:t xml:space="preserve">- </w:t>
      </w:r>
      <w:r w:rsidR="00336C6D" w:rsidRPr="003E10CF">
        <w:rPr>
          <w:rFonts w:eastAsia="Times New Roman"/>
          <w:sz w:val="22"/>
          <w:szCs w:val="22"/>
        </w:rPr>
        <w:t>Приложение №3</w:t>
      </w:r>
      <w:r w:rsidR="0029295E" w:rsidRPr="003E10CF">
        <w:rPr>
          <w:rFonts w:eastAsia="Times New Roman"/>
          <w:sz w:val="22"/>
          <w:szCs w:val="22"/>
        </w:rPr>
        <w:t xml:space="preserve"> к настоящему Приложению</w:t>
      </w:r>
      <w:r w:rsidR="000008E7" w:rsidRPr="003E10CF">
        <w:rPr>
          <w:sz w:val="22"/>
          <w:szCs w:val="22"/>
        </w:rPr>
        <w:t xml:space="preserve"> </w:t>
      </w:r>
      <w:r w:rsidR="00CB4874" w:rsidRPr="003E10CF">
        <w:rPr>
          <w:sz w:val="22"/>
          <w:szCs w:val="22"/>
        </w:rPr>
        <w:t>–</w:t>
      </w:r>
      <w:r w:rsidR="000008E7" w:rsidRPr="003E10CF">
        <w:rPr>
          <w:sz w:val="22"/>
          <w:szCs w:val="22"/>
        </w:rPr>
        <w:t xml:space="preserve"> Акт приема-передачи Товара по Контракту;</w:t>
      </w:r>
    </w:p>
    <w:p w:rsidR="00BA22C3" w:rsidRPr="003E10CF" w:rsidRDefault="00BA22C3" w:rsidP="000C4F6C">
      <w:pPr>
        <w:pStyle w:val="ConsPlusNormal"/>
        <w:ind w:firstLine="567"/>
        <w:jc w:val="both"/>
        <w:rPr>
          <w:sz w:val="22"/>
          <w:szCs w:val="22"/>
        </w:rPr>
      </w:pPr>
      <w:r w:rsidRPr="003E10CF">
        <w:rPr>
          <w:sz w:val="22"/>
          <w:szCs w:val="22"/>
        </w:rPr>
        <w:t>- Приложение №4 к</w:t>
      </w:r>
      <w:r w:rsidR="00EA1483" w:rsidRPr="003E10CF">
        <w:rPr>
          <w:sz w:val="22"/>
          <w:szCs w:val="22"/>
        </w:rPr>
        <w:t xml:space="preserve"> настоящему Приложению – Акт оказанных</w:t>
      </w:r>
      <w:r w:rsidRPr="003E10CF">
        <w:rPr>
          <w:sz w:val="22"/>
          <w:szCs w:val="22"/>
        </w:rPr>
        <w:t xml:space="preserve"> услуг;</w:t>
      </w:r>
    </w:p>
    <w:p w:rsidR="000008E7" w:rsidRPr="003E10CF" w:rsidRDefault="000C4F6C" w:rsidP="000C4F6C">
      <w:pPr>
        <w:pStyle w:val="ConsPlusNormal"/>
        <w:ind w:firstLine="567"/>
        <w:jc w:val="both"/>
        <w:rPr>
          <w:sz w:val="22"/>
          <w:szCs w:val="22"/>
        </w:rPr>
      </w:pPr>
      <w:r w:rsidRPr="003E10CF">
        <w:rPr>
          <w:rFonts w:eastAsia="Times New Roman"/>
          <w:sz w:val="22"/>
          <w:szCs w:val="22"/>
        </w:rPr>
        <w:t xml:space="preserve">- </w:t>
      </w:r>
      <w:r w:rsidR="00BA22C3" w:rsidRPr="003E10CF">
        <w:rPr>
          <w:rFonts w:eastAsia="Times New Roman"/>
          <w:sz w:val="22"/>
          <w:szCs w:val="22"/>
        </w:rPr>
        <w:t>Приложение №5</w:t>
      </w:r>
      <w:r w:rsidR="0029295E" w:rsidRPr="003E10CF">
        <w:rPr>
          <w:rFonts w:eastAsia="Times New Roman"/>
          <w:sz w:val="22"/>
          <w:szCs w:val="22"/>
        </w:rPr>
        <w:t xml:space="preserve"> к настоящему Приложению</w:t>
      </w:r>
      <w:r w:rsidR="000008E7" w:rsidRPr="003E10CF">
        <w:rPr>
          <w:sz w:val="22"/>
          <w:szCs w:val="22"/>
        </w:rPr>
        <w:t xml:space="preserve"> </w:t>
      </w:r>
      <w:r w:rsidR="00CB4874" w:rsidRPr="003E10CF">
        <w:rPr>
          <w:sz w:val="22"/>
          <w:szCs w:val="22"/>
        </w:rPr>
        <w:t>–</w:t>
      </w:r>
      <w:r w:rsidR="000008E7" w:rsidRPr="003E10CF">
        <w:rPr>
          <w:sz w:val="22"/>
          <w:szCs w:val="22"/>
        </w:rPr>
        <w:t xml:space="preserve"> Акт сверки расчетов;</w:t>
      </w:r>
    </w:p>
    <w:p w:rsidR="000008E7" w:rsidRPr="003E10CF" w:rsidRDefault="000C4F6C" w:rsidP="000C4F6C">
      <w:pPr>
        <w:pStyle w:val="ConsPlusNormal"/>
        <w:ind w:firstLine="567"/>
        <w:jc w:val="both"/>
        <w:rPr>
          <w:sz w:val="22"/>
          <w:szCs w:val="22"/>
        </w:rPr>
      </w:pPr>
      <w:r w:rsidRPr="003E10CF">
        <w:rPr>
          <w:rFonts w:eastAsia="Times New Roman"/>
          <w:sz w:val="22"/>
          <w:szCs w:val="22"/>
        </w:rPr>
        <w:t xml:space="preserve">- </w:t>
      </w:r>
      <w:r w:rsidR="00BA22C3" w:rsidRPr="003E10CF">
        <w:rPr>
          <w:rFonts w:eastAsia="Times New Roman"/>
          <w:sz w:val="22"/>
          <w:szCs w:val="22"/>
        </w:rPr>
        <w:t>Приложение №6</w:t>
      </w:r>
      <w:r w:rsidR="0029295E" w:rsidRPr="003E10CF">
        <w:rPr>
          <w:rFonts w:eastAsia="Times New Roman"/>
          <w:sz w:val="22"/>
          <w:szCs w:val="22"/>
        </w:rPr>
        <w:t xml:space="preserve"> к настоящему Приложению</w:t>
      </w:r>
      <w:r w:rsidR="000008E7" w:rsidRPr="003E10CF">
        <w:rPr>
          <w:sz w:val="22"/>
          <w:szCs w:val="22"/>
        </w:rPr>
        <w:t xml:space="preserve"> </w:t>
      </w:r>
      <w:r w:rsidR="00CB4874" w:rsidRPr="003E10CF">
        <w:rPr>
          <w:sz w:val="22"/>
          <w:szCs w:val="22"/>
        </w:rPr>
        <w:t>–</w:t>
      </w:r>
      <w:r w:rsidR="000008E7" w:rsidRPr="003E10CF">
        <w:rPr>
          <w:sz w:val="22"/>
          <w:szCs w:val="22"/>
        </w:rPr>
        <w:t xml:space="preserve"> Заявка </w:t>
      </w:r>
      <w:r w:rsidR="008D36DD">
        <w:rPr>
          <w:sz w:val="22"/>
          <w:szCs w:val="22"/>
        </w:rPr>
        <w:t>о (получении) выборке</w:t>
      </w:r>
      <w:r w:rsidR="00AF661F" w:rsidRPr="003E10CF">
        <w:rPr>
          <w:sz w:val="22"/>
          <w:szCs w:val="22"/>
        </w:rPr>
        <w:t xml:space="preserve"> Товара</w:t>
      </w:r>
      <w:r w:rsidR="000008E7" w:rsidRPr="003E10CF">
        <w:rPr>
          <w:sz w:val="22"/>
          <w:szCs w:val="22"/>
        </w:rPr>
        <w:t>;</w:t>
      </w:r>
    </w:p>
    <w:p w:rsidR="00BA22C3" w:rsidRPr="003E10CF" w:rsidRDefault="000C4F6C" w:rsidP="00BA22C3">
      <w:pPr>
        <w:pStyle w:val="ConsPlusNormal"/>
        <w:ind w:firstLine="567"/>
        <w:jc w:val="both"/>
        <w:rPr>
          <w:sz w:val="22"/>
          <w:szCs w:val="22"/>
        </w:rPr>
      </w:pPr>
      <w:r w:rsidRPr="003E10CF">
        <w:rPr>
          <w:rFonts w:eastAsia="Times New Roman"/>
          <w:sz w:val="22"/>
          <w:szCs w:val="22"/>
        </w:rPr>
        <w:t xml:space="preserve">- </w:t>
      </w:r>
      <w:r w:rsidR="00BA22C3" w:rsidRPr="003E10CF">
        <w:rPr>
          <w:rFonts w:eastAsia="Times New Roman"/>
          <w:sz w:val="22"/>
          <w:szCs w:val="22"/>
        </w:rPr>
        <w:t>Приложение №7</w:t>
      </w:r>
      <w:r w:rsidR="0029295E" w:rsidRPr="003E10CF">
        <w:rPr>
          <w:rFonts w:eastAsia="Times New Roman"/>
          <w:sz w:val="22"/>
          <w:szCs w:val="22"/>
        </w:rPr>
        <w:t xml:space="preserve"> к настоящему Приложению</w:t>
      </w:r>
      <w:r w:rsidR="000008E7" w:rsidRPr="003E10CF">
        <w:rPr>
          <w:color w:val="0000FF"/>
          <w:sz w:val="22"/>
          <w:szCs w:val="22"/>
        </w:rPr>
        <w:t xml:space="preserve"> </w:t>
      </w:r>
      <w:r w:rsidR="00CB4874" w:rsidRPr="003E10CF">
        <w:rPr>
          <w:sz w:val="22"/>
          <w:szCs w:val="22"/>
        </w:rPr>
        <w:t>–</w:t>
      </w:r>
      <w:r w:rsidR="000008E7" w:rsidRPr="003E10CF">
        <w:rPr>
          <w:sz w:val="22"/>
          <w:szCs w:val="22"/>
        </w:rPr>
        <w:t xml:space="preserve"> Перечень исполнителей по перевозке лекарственных препаратов</w:t>
      </w:r>
      <w:r w:rsidR="00BA22C3" w:rsidRPr="003E10CF">
        <w:rPr>
          <w:sz w:val="22"/>
          <w:szCs w:val="22"/>
        </w:rPr>
        <w:t>;</w:t>
      </w:r>
    </w:p>
    <w:p w:rsidR="003E10CF" w:rsidRPr="003E10CF" w:rsidRDefault="003E10CF" w:rsidP="003E10CF">
      <w:pPr>
        <w:pStyle w:val="a8"/>
        <w:jc w:val="center"/>
        <w:rPr>
          <w:rStyle w:val="af5"/>
          <w:rFonts w:ascii="Times New Roman" w:hAnsi="Times New Roman" w:cs="Times New Roman"/>
          <w:bCs/>
        </w:rPr>
      </w:pPr>
      <w:bookmarkStart w:id="47" w:name="sub_11800"/>
      <w:r w:rsidRPr="003E10CF">
        <w:rPr>
          <w:rFonts w:ascii="Times New Roman" w:hAnsi="Times New Roman" w:cs="Times New Roman"/>
          <w:b/>
        </w:rPr>
        <w:t>1</w:t>
      </w:r>
      <w:r w:rsidR="009E2159">
        <w:rPr>
          <w:rFonts w:ascii="Times New Roman" w:hAnsi="Times New Roman" w:cs="Times New Roman"/>
          <w:b/>
        </w:rPr>
        <w:t>6</w:t>
      </w:r>
      <w:r w:rsidRPr="003E10CF">
        <w:rPr>
          <w:rFonts w:ascii="Times New Roman" w:hAnsi="Times New Roman" w:cs="Times New Roman"/>
          <w:b/>
        </w:rPr>
        <w:t>. Реквизиты и подписи Сторон</w:t>
      </w:r>
      <w:bookmarkStart w:id="48" w:name="sub_10000"/>
      <w:bookmarkEnd w:id="47"/>
    </w:p>
    <w:tbl>
      <w:tblPr>
        <w:tblW w:w="10031" w:type="dxa"/>
        <w:tblLook w:val="0000"/>
      </w:tblPr>
      <w:tblGrid>
        <w:gridCol w:w="4928"/>
        <w:gridCol w:w="4961"/>
        <w:gridCol w:w="142"/>
      </w:tblGrid>
      <w:tr w:rsidR="003E10CF" w:rsidRPr="003E10CF" w:rsidTr="00FA0005">
        <w:tc>
          <w:tcPr>
            <w:tcW w:w="4928" w:type="dxa"/>
          </w:tcPr>
          <w:p w:rsidR="003E10CF" w:rsidRPr="003E10CF" w:rsidRDefault="003E10CF" w:rsidP="00FA0005">
            <w:pPr>
              <w:pStyle w:val="ConsPlusNormal"/>
              <w:jc w:val="both"/>
              <w:rPr>
                <w:b/>
                <w:sz w:val="22"/>
                <w:szCs w:val="22"/>
              </w:rPr>
            </w:pPr>
            <w:r w:rsidRPr="003E10CF">
              <w:rPr>
                <w:b/>
                <w:sz w:val="22"/>
                <w:szCs w:val="22"/>
              </w:rPr>
              <w:t>Заказчик</w:t>
            </w:r>
          </w:p>
          <w:p w:rsidR="003E10CF" w:rsidRPr="003E10CF" w:rsidRDefault="00467E4B" w:rsidP="00467E4B">
            <w:pPr>
              <w:spacing w:after="0" w:line="240" w:lineRule="auto"/>
              <w:rPr>
                <w:rFonts w:ascii="Times New Roman" w:hAnsi="Times New Roman" w:cs="Times New Roman"/>
              </w:rPr>
            </w:pPr>
            <w:r w:rsidRPr="00467E4B">
              <w:rPr>
                <w:rFonts w:ascii="Times New Roman" w:eastAsia="Times New Roman" w:hAnsi="Times New Roman" w:cs="Times New Roman"/>
                <w:b/>
                <w:color w:val="000000"/>
                <w:sz w:val="24"/>
                <w:szCs w:val="24"/>
                <w:lang w:eastAsia="ru-RU"/>
              </w:rPr>
              <w:t>федеральное государственное бюджетное</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учреждение «Национальный медицинский</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исследовательский центр детской</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травматологии и ортопедии имени Г.И.</w:t>
            </w:r>
            <w:r w:rsidRPr="00467E4B">
              <w:rPr>
                <w:rFonts w:ascii="Roboto" w:eastAsia="Times New Roman" w:hAnsi="Roboto" w:cs="Times New Roman"/>
                <w:b/>
                <w:color w:val="000000"/>
                <w:sz w:val="24"/>
                <w:szCs w:val="24"/>
                <w:lang w:eastAsia="ru-RU"/>
              </w:rPr>
              <w:br/>
            </w:r>
            <w:proofErr w:type="spellStart"/>
            <w:r w:rsidRPr="00467E4B">
              <w:rPr>
                <w:rFonts w:ascii="Times New Roman" w:eastAsia="Times New Roman" w:hAnsi="Times New Roman" w:cs="Times New Roman"/>
                <w:b/>
                <w:color w:val="000000"/>
                <w:sz w:val="24"/>
                <w:szCs w:val="24"/>
                <w:lang w:eastAsia="ru-RU"/>
              </w:rPr>
              <w:t>Турнера</w:t>
            </w:r>
            <w:proofErr w:type="spellEnd"/>
            <w:r w:rsidRPr="00467E4B">
              <w:rPr>
                <w:rFonts w:ascii="Times New Roman" w:eastAsia="Times New Roman" w:hAnsi="Times New Roman" w:cs="Times New Roman"/>
                <w:b/>
                <w:color w:val="000000"/>
                <w:sz w:val="24"/>
                <w:szCs w:val="24"/>
                <w:lang w:eastAsia="ru-RU"/>
              </w:rPr>
              <w:t>» Министерства здравоохранения</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Российской Федерации (ФГБУ «НМИЦ</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детской травматологии и ортопедии имени</w:t>
            </w:r>
            <w:r w:rsidRPr="00467E4B">
              <w:rPr>
                <w:rFonts w:ascii="Roboto" w:eastAsia="Times New Roman" w:hAnsi="Roboto" w:cs="Times New Roman"/>
                <w:b/>
                <w:color w:val="000000"/>
                <w:sz w:val="24"/>
                <w:szCs w:val="24"/>
                <w:lang w:eastAsia="ru-RU"/>
              </w:rPr>
              <w:br/>
            </w:r>
            <w:r w:rsidRPr="00467E4B">
              <w:rPr>
                <w:rFonts w:ascii="Times New Roman" w:eastAsia="Times New Roman" w:hAnsi="Times New Roman" w:cs="Times New Roman"/>
                <w:b/>
                <w:color w:val="000000"/>
                <w:sz w:val="24"/>
                <w:szCs w:val="24"/>
                <w:lang w:eastAsia="ru-RU"/>
              </w:rPr>
              <w:t xml:space="preserve">Г.И. </w:t>
            </w:r>
            <w:proofErr w:type="spellStart"/>
            <w:r w:rsidRPr="00467E4B">
              <w:rPr>
                <w:rFonts w:ascii="Times New Roman" w:eastAsia="Times New Roman" w:hAnsi="Times New Roman" w:cs="Times New Roman"/>
                <w:b/>
                <w:color w:val="000000"/>
                <w:sz w:val="24"/>
                <w:szCs w:val="24"/>
                <w:lang w:eastAsia="ru-RU"/>
              </w:rPr>
              <w:t>Турнера</w:t>
            </w:r>
            <w:proofErr w:type="spellEnd"/>
            <w:r w:rsidRPr="00467E4B">
              <w:rPr>
                <w:rFonts w:ascii="Times New Roman" w:eastAsia="Times New Roman" w:hAnsi="Times New Roman" w:cs="Times New Roman"/>
                <w:b/>
                <w:color w:val="000000"/>
                <w:sz w:val="24"/>
                <w:szCs w:val="24"/>
                <w:lang w:eastAsia="ru-RU"/>
              </w:rPr>
              <w:t>» Минздрава России)</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Адрес местонахождения: 196603, город</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Санкт-Петербург, город Пушкин, улица</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Парковая, д. 64, литра Б.</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Почтовый адрес: 196603, город Санкт-</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lastRenderedPageBreak/>
              <w:t>Петербург, город Пушкин, улица Парковая, д.</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64-68.</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ИНН 7820009821, КПП 782001001</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УФК по Нижегородской области (ФГБУ</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«НМИЦ детской травматологии и ортопедии</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 xml:space="preserve">имени Г.И. </w:t>
            </w:r>
            <w:proofErr w:type="spellStart"/>
            <w:r w:rsidRPr="00467E4B">
              <w:rPr>
                <w:rFonts w:ascii="Times New Roman" w:eastAsia="Times New Roman" w:hAnsi="Times New Roman" w:cs="Times New Roman"/>
                <w:color w:val="000000"/>
                <w:sz w:val="24"/>
                <w:szCs w:val="24"/>
                <w:lang w:eastAsia="ru-RU"/>
              </w:rPr>
              <w:t>Турнера</w:t>
            </w:r>
            <w:proofErr w:type="spellEnd"/>
            <w:r w:rsidRPr="00467E4B">
              <w:rPr>
                <w:rFonts w:ascii="Times New Roman" w:eastAsia="Times New Roman" w:hAnsi="Times New Roman" w:cs="Times New Roman"/>
                <w:color w:val="000000"/>
                <w:sz w:val="24"/>
                <w:szCs w:val="24"/>
                <w:lang w:eastAsia="ru-RU"/>
              </w:rPr>
              <w:t>» Минздрава России л/</w:t>
            </w:r>
            <w:proofErr w:type="spellStart"/>
            <w:r w:rsidRPr="00467E4B">
              <w:rPr>
                <w:rFonts w:ascii="Times New Roman" w:eastAsia="Times New Roman" w:hAnsi="Times New Roman" w:cs="Times New Roman"/>
                <w:color w:val="000000"/>
                <w:sz w:val="24"/>
                <w:szCs w:val="24"/>
                <w:lang w:eastAsia="ru-RU"/>
              </w:rPr>
              <w:t>сч</w:t>
            </w:r>
            <w:proofErr w:type="spellEnd"/>
            <w:r w:rsidRPr="00467E4B">
              <w:rPr>
                <w:rFonts w:ascii="Times New Roman" w:eastAsia="Times New Roman" w:hAnsi="Times New Roman" w:cs="Times New Roman"/>
                <w:color w:val="000000"/>
                <w:sz w:val="24"/>
                <w:szCs w:val="24"/>
                <w:lang w:eastAsia="ru-RU"/>
              </w:rPr>
              <w:t>.</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20726Х21330; 21726Х21330; 22726Х21330)</w:t>
            </w:r>
            <w:r w:rsidRPr="00467E4B">
              <w:rPr>
                <w:rFonts w:ascii="Roboto" w:eastAsia="Times New Roman" w:hAnsi="Roboto" w:cs="Times New Roman"/>
                <w:color w:val="000000"/>
                <w:sz w:val="24"/>
                <w:szCs w:val="24"/>
                <w:lang w:eastAsia="ru-RU"/>
              </w:rPr>
              <w:br/>
            </w:r>
            <w:proofErr w:type="spellStart"/>
            <w:r w:rsidRPr="00467E4B">
              <w:rPr>
                <w:rFonts w:ascii="Times New Roman" w:eastAsia="Times New Roman" w:hAnsi="Times New Roman" w:cs="Times New Roman"/>
                <w:color w:val="000000"/>
                <w:sz w:val="24"/>
                <w:szCs w:val="24"/>
                <w:lang w:eastAsia="ru-RU"/>
              </w:rPr>
              <w:t>р</w:t>
            </w:r>
            <w:proofErr w:type="spellEnd"/>
            <w:r w:rsidRPr="00467E4B">
              <w:rPr>
                <w:rFonts w:ascii="Times New Roman" w:eastAsia="Times New Roman" w:hAnsi="Times New Roman" w:cs="Times New Roman"/>
                <w:color w:val="000000"/>
                <w:sz w:val="24"/>
                <w:szCs w:val="24"/>
                <w:lang w:eastAsia="ru-RU"/>
              </w:rPr>
              <w:t>/</w:t>
            </w:r>
            <w:proofErr w:type="spellStart"/>
            <w:r w:rsidRPr="00467E4B">
              <w:rPr>
                <w:rFonts w:ascii="Times New Roman" w:eastAsia="Times New Roman" w:hAnsi="Times New Roman" w:cs="Times New Roman"/>
                <w:color w:val="000000"/>
                <w:sz w:val="24"/>
                <w:szCs w:val="24"/>
                <w:lang w:eastAsia="ru-RU"/>
              </w:rPr>
              <w:t>сч</w:t>
            </w:r>
            <w:proofErr w:type="spellEnd"/>
            <w:r w:rsidRPr="00467E4B">
              <w:rPr>
                <w:rFonts w:ascii="Times New Roman" w:eastAsia="Times New Roman" w:hAnsi="Times New Roman" w:cs="Times New Roman"/>
                <w:color w:val="000000"/>
                <w:sz w:val="24"/>
                <w:szCs w:val="24"/>
                <w:lang w:eastAsia="ru-RU"/>
              </w:rPr>
              <w:t>. 03214643000000013225</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ОКЦ № 1 ВВГУ Банка России//УФК по</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Нижегородской области, г. Нижний-</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Новгород</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БИК 012202102</w:t>
            </w:r>
            <w:r w:rsidRPr="00467E4B">
              <w:rPr>
                <w:rFonts w:ascii="Roboto" w:eastAsia="Times New Roman" w:hAnsi="Roboto" w:cs="Times New Roman"/>
                <w:color w:val="000000"/>
                <w:sz w:val="24"/>
                <w:szCs w:val="24"/>
                <w:lang w:eastAsia="ru-RU"/>
              </w:rPr>
              <w:br/>
            </w:r>
            <w:proofErr w:type="spellStart"/>
            <w:r w:rsidRPr="00467E4B">
              <w:rPr>
                <w:rFonts w:ascii="Times New Roman" w:eastAsia="Times New Roman" w:hAnsi="Times New Roman" w:cs="Times New Roman"/>
                <w:color w:val="000000"/>
                <w:sz w:val="24"/>
                <w:szCs w:val="24"/>
                <w:lang w:eastAsia="ru-RU"/>
              </w:rPr>
              <w:t>кор</w:t>
            </w:r>
            <w:proofErr w:type="spellEnd"/>
            <w:r w:rsidRPr="00467E4B">
              <w:rPr>
                <w:rFonts w:ascii="Times New Roman" w:eastAsia="Times New Roman" w:hAnsi="Times New Roman" w:cs="Times New Roman"/>
                <w:color w:val="000000"/>
                <w:sz w:val="24"/>
                <w:szCs w:val="24"/>
                <w:lang w:eastAsia="ru-RU"/>
              </w:rPr>
              <w:t>/</w:t>
            </w:r>
            <w:proofErr w:type="spellStart"/>
            <w:r w:rsidRPr="00467E4B">
              <w:rPr>
                <w:rFonts w:ascii="Times New Roman" w:eastAsia="Times New Roman" w:hAnsi="Times New Roman" w:cs="Times New Roman"/>
                <w:color w:val="000000"/>
                <w:sz w:val="24"/>
                <w:szCs w:val="24"/>
                <w:lang w:eastAsia="ru-RU"/>
              </w:rPr>
              <w:t>сч</w:t>
            </w:r>
            <w:proofErr w:type="spellEnd"/>
            <w:r w:rsidRPr="00467E4B">
              <w:rPr>
                <w:rFonts w:ascii="Times New Roman" w:eastAsia="Times New Roman" w:hAnsi="Times New Roman" w:cs="Times New Roman"/>
                <w:color w:val="000000"/>
                <w:sz w:val="24"/>
                <w:szCs w:val="24"/>
                <w:lang w:eastAsia="ru-RU"/>
              </w:rPr>
              <w:t>. 40102810745370000024</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ОКПО 01966510, ОКТМО 40397000000</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Телефон/факс: +7 (812) 507-54-61</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Адрес электронной почты:</w:t>
            </w:r>
            <w:r w:rsidRPr="00467E4B">
              <w:rPr>
                <w:rFonts w:ascii="Roboto" w:eastAsia="Times New Roman" w:hAnsi="Roboto" w:cs="Times New Roman"/>
                <w:color w:val="000000"/>
                <w:sz w:val="24"/>
                <w:szCs w:val="24"/>
                <w:lang w:eastAsia="ru-RU"/>
              </w:rPr>
              <w:br/>
            </w:r>
            <w:r w:rsidRPr="00467E4B">
              <w:rPr>
                <w:rFonts w:ascii="Times New Roman" w:eastAsia="Times New Roman" w:hAnsi="Times New Roman" w:cs="Times New Roman"/>
                <w:color w:val="000000"/>
                <w:sz w:val="24"/>
                <w:szCs w:val="24"/>
                <w:lang w:eastAsia="ru-RU"/>
              </w:rPr>
              <w:t xml:space="preserve">turner01@ </w:t>
            </w:r>
            <w:proofErr w:type="spellStart"/>
            <w:r w:rsidRPr="00467E4B">
              <w:rPr>
                <w:rFonts w:ascii="Times New Roman" w:eastAsia="Times New Roman" w:hAnsi="Times New Roman" w:cs="Times New Roman"/>
                <w:color w:val="000000"/>
                <w:sz w:val="24"/>
                <w:szCs w:val="24"/>
                <w:lang w:eastAsia="ru-RU"/>
              </w:rPr>
              <w:t>rosturner.ru</w:t>
            </w:r>
            <w:proofErr w:type="spellEnd"/>
            <w:r w:rsidRPr="00467E4B">
              <w:rPr>
                <w:rFonts w:ascii="Roboto" w:eastAsia="Times New Roman" w:hAnsi="Roboto" w:cs="Times New Roman"/>
                <w:color w:val="000000"/>
                <w:sz w:val="24"/>
                <w:szCs w:val="24"/>
                <w:lang w:eastAsia="ru-RU"/>
              </w:rPr>
              <w:br/>
            </w:r>
          </w:p>
        </w:tc>
        <w:tc>
          <w:tcPr>
            <w:tcW w:w="5103" w:type="dxa"/>
            <w:gridSpan w:val="2"/>
          </w:tcPr>
          <w:p w:rsidR="003E10CF" w:rsidRPr="003E10CF" w:rsidRDefault="003E10CF" w:rsidP="00FA0005">
            <w:pPr>
              <w:pStyle w:val="ConsPlusNormal"/>
              <w:jc w:val="both"/>
              <w:rPr>
                <w:b/>
                <w:sz w:val="22"/>
                <w:szCs w:val="22"/>
              </w:rPr>
            </w:pPr>
            <w:r w:rsidRPr="003E10CF">
              <w:rPr>
                <w:b/>
                <w:sz w:val="22"/>
                <w:szCs w:val="22"/>
              </w:rPr>
              <w:lastRenderedPageBreak/>
              <w:t>Поставщик</w:t>
            </w:r>
          </w:p>
          <w:p w:rsidR="003E10CF" w:rsidRPr="003E10CF" w:rsidRDefault="003E10CF" w:rsidP="00FA0005">
            <w:pPr>
              <w:pStyle w:val="ConsPlusNormal"/>
              <w:jc w:val="both"/>
              <w:rPr>
                <w:b/>
                <w:sz w:val="22"/>
                <w:szCs w:val="22"/>
              </w:rPr>
            </w:pPr>
          </w:p>
          <w:p w:rsidR="003E10CF" w:rsidRPr="003E10CF" w:rsidRDefault="003E10CF" w:rsidP="00FA0005">
            <w:pPr>
              <w:pStyle w:val="ConsPlusNormal"/>
              <w:jc w:val="both"/>
              <w:rPr>
                <w:b/>
                <w:sz w:val="22"/>
                <w:szCs w:val="22"/>
              </w:rPr>
            </w:pPr>
          </w:p>
        </w:tc>
      </w:tr>
      <w:tr w:rsidR="003E10CF" w:rsidRPr="003E10CF" w:rsidTr="00FA0005">
        <w:trPr>
          <w:gridAfter w:val="1"/>
          <w:wAfter w:w="142" w:type="dxa"/>
        </w:trPr>
        <w:tc>
          <w:tcPr>
            <w:tcW w:w="4928" w:type="dxa"/>
          </w:tcPr>
          <w:p w:rsidR="003E10CF" w:rsidRPr="003E10CF" w:rsidRDefault="003E10CF" w:rsidP="00FA0005">
            <w:pPr>
              <w:pStyle w:val="ConsPlusNormal"/>
              <w:rPr>
                <w:sz w:val="22"/>
                <w:szCs w:val="22"/>
              </w:rPr>
            </w:pPr>
          </w:p>
          <w:p w:rsidR="003E10CF" w:rsidRPr="003E10CF" w:rsidRDefault="003E10CF" w:rsidP="00FA0005">
            <w:pPr>
              <w:pStyle w:val="ConsPlusNormal"/>
              <w:rPr>
                <w:sz w:val="22"/>
                <w:szCs w:val="22"/>
              </w:rPr>
            </w:pPr>
            <w:r w:rsidRPr="003E10CF">
              <w:rPr>
                <w:sz w:val="22"/>
                <w:szCs w:val="22"/>
              </w:rPr>
              <w:t xml:space="preserve">_________________ </w:t>
            </w:r>
          </w:p>
          <w:p w:rsidR="003E10CF" w:rsidRPr="003E10CF" w:rsidRDefault="003E10CF" w:rsidP="00FA0005">
            <w:pPr>
              <w:pStyle w:val="ConsPlusNormal"/>
              <w:rPr>
                <w:i/>
                <w:sz w:val="22"/>
                <w:szCs w:val="22"/>
              </w:rPr>
            </w:pPr>
            <w:r w:rsidRPr="003E10CF">
              <w:rPr>
                <w:i/>
                <w:sz w:val="22"/>
                <w:szCs w:val="22"/>
              </w:rPr>
              <w:t>(ПОДПИСАНО ЭП)</w:t>
            </w:r>
          </w:p>
        </w:tc>
        <w:tc>
          <w:tcPr>
            <w:tcW w:w="4961" w:type="dxa"/>
          </w:tcPr>
          <w:p w:rsidR="003E10CF" w:rsidRDefault="003E10CF" w:rsidP="00FA0005">
            <w:pPr>
              <w:pStyle w:val="ConsPlusNormal"/>
              <w:rPr>
                <w:sz w:val="22"/>
                <w:szCs w:val="22"/>
              </w:rPr>
            </w:pPr>
          </w:p>
          <w:p w:rsidR="003E10CF" w:rsidRDefault="003E10CF" w:rsidP="00FA0005">
            <w:pPr>
              <w:pStyle w:val="ConsPlusNormal"/>
              <w:rPr>
                <w:sz w:val="22"/>
                <w:szCs w:val="22"/>
              </w:rPr>
            </w:pPr>
            <w:r>
              <w:rPr>
                <w:sz w:val="22"/>
                <w:szCs w:val="22"/>
              </w:rPr>
              <w:t>_______________________</w:t>
            </w:r>
          </w:p>
          <w:p w:rsidR="003E10CF" w:rsidRPr="003E10CF" w:rsidRDefault="003E10CF" w:rsidP="00FA0005">
            <w:pPr>
              <w:pStyle w:val="ConsPlusNormal"/>
              <w:rPr>
                <w:sz w:val="22"/>
                <w:szCs w:val="22"/>
              </w:rPr>
            </w:pPr>
            <w:r w:rsidRPr="003E10CF">
              <w:rPr>
                <w:i/>
                <w:sz w:val="22"/>
                <w:szCs w:val="22"/>
              </w:rPr>
              <w:t>(ПОДПИСАНО ЭП)</w:t>
            </w:r>
          </w:p>
        </w:tc>
      </w:tr>
      <w:bookmarkEnd w:id="48"/>
    </w:tbl>
    <w:p w:rsidR="003E10CF" w:rsidRPr="003E10CF" w:rsidRDefault="003E10CF" w:rsidP="00361BCF">
      <w:pPr>
        <w:widowControl w:val="0"/>
        <w:ind w:firstLine="567"/>
        <w:rPr>
          <w:rFonts w:ascii="Times New Roman" w:hAnsi="Times New Roman" w:cs="Times New Roman"/>
        </w:rPr>
        <w:sectPr w:rsidR="003E10CF" w:rsidRPr="003E10CF" w:rsidSect="00AF661F">
          <w:pgSz w:w="11906" w:h="16838"/>
          <w:pgMar w:top="567" w:right="851" w:bottom="993" w:left="709" w:header="709" w:footer="709" w:gutter="0"/>
          <w:cols w:space="708"/>
          <w:docGrid w:linePitch="360"/>
        </w:sectPr>
      </w:pPr>
    </w:p>
    <w:p w:rsidR="00E6329B" w:rsidRPr="00446465" w:rsidRDefault="00E6329B" w:rsidP="00E6329B">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sz w:val="24"/>
          <w:szCs w:val="24"/>
        </w:rPr>
        <w:lastRenderedPageBreak/>
        <w:t xml:space="preserve">Приложение №1 </w:t>
      </w:r>
    </w:p>
    <w:p w:rsidR="00E6329B" w:rsidRPr="00446465" w:rsidRDefault="00E6329B" w:rsidP="00E6329B">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bCs/>
          <w:sz w:val="24"/>
          <w:szCs w:val="24"/>
        </w:rPr>
        <w:t xml:space="preserve">к контракту </w:t>
      </w:r>
      <w:r w:rsidRPr="00446465">
        <w:rPr>
          <w:rFonts w:ascii="Times New Roman" w:hAnsi="Times New Roman" w:cs="Times New Roman"/>
          <w:b/>
          <w:sz w:val="24"/>
          <w:szCs w:val="24"/>
        </w:rPr>
        <w:t xml:space="preserve">№ </w:t>
      </w:r>
      <w:r>
        <w:rPr>
          <w:rFonts w:ascii="Times New Roman" w:hAnsi="Times New Roman" w:cs="Times New Roman"/>
          <w:b/>
          <w:sz w:val="24"/>
          <w:szCs w:val="24"/>
        </w:rPr>
        <w:t>______</w:t>
      </w:r>
      <w:r w:rsidRPr="00446465">
        <w:rPr>
          <w:rFonts w:ascii="Times New Roman" w:hAnsi="Times New Roman" w:cs="Times New Roman"/>
          <w:b/>
          <w:sz w:val="24"/>
          <w:szCs w:val="24"/>
        </w:rPr>
        <w:t xml:space="preserve"> </w:t>
      </w:r>
      <w:r w:rsidRPr="00446465">
        <w:rPr>
          <w:rFonts w:ascii="Times New Roman" w:hAnsi="Times New Roman" w:cs="Times New Roman"/>
          <w:b/>
          <w:bCs/>
          <w:sz w:val="24"/>
          <w:szCs w:val="24"/>
        </w:rPr>
        <w:t>от «___»___________2026 г.</w:t>
      </w:r>
    </w:p>
    <w:p w:rsidR="00E6329B" w:rsidRPr="00446465" w:rsidRDefault="00E6329B" w:rsidP="00E6329B">
      <w:pPr>
        <w:widowControl w:val="0"/>
        <w:tabs>
          <w:tab w:val="left" w:pos="0"/>
        </w:tabs>
        <w:spacing w:after="0" w:line="240" w:lineRule="auto"/>
        <w:ind w:firstLine="567"/>
        <w:jc w:val="both"/>
        <w:rPr>
          <w:rFonts w:ascii="Times New Roman" w:eastAsia="Times New Roman" w:hAnsi="Times New Roman" w:cs="Times New Roman"/>
          <w:color w:val="000000"/>
          <w:sz w:val="24"/>
          <w:szCs w:val="24"/>
          <w:u w:val="single"/>
          <w:lang w:eastAsia="ru-RU"/>
        </w:rPr>
      </w:pPr>
    </w:p>
    <w:p w:rsidR="00E6329B" w:rsidRPr="00446465" w:rsidRDefault="00E6329B" w:rsidP="00E6329B">
      <w:pPr>
        <w:spacing w:before="120" w:after="120" w:line="240" w:lineRule="auto"/>
        <w:jc w:val="center"/>
        <w:rPr>
          <w:rFonts w:ascii="Times New Roman" w:eastAsia="Times New Roman" w:hAnsi="Times New Roman" w:cs="Times New Roman"/>
          <w:b/>
          <w:sz w:val="24"/>
          <w:szCs w:val="24"/>
          <w:lang w:eastAsia="ru-RU"/>
        </w:rPr>
      </w:pPr>
      <w:r w:rsidRPr="00446465">
        <w:rPr>
          <w:rFonts w:ascii="Times New Roman" w:eastAsia="Times New Roman" w:hAnsi="Times New Roman" w:cs="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7"/>
        <w:gridCol w:w="1581"/>
        <w:gridCol w:w="1446"/>
        <w:gridCol w:w="1862"/>
        <w:gridCol w:w="1401"/>
        <w:gridCol w:w="1401"/>
        <w:gridCol w:w="936"/>
        <w:gridCol w:w="779"/>
        <w:gridCol w:w="622"/>
        <w:gridCol w:w="779"/>
        <w:gridCol w:w="622"/>
        <w:gridCol w:w="772"/>
        <w:gridCol w:w="1087"/>
        <w:gridCol w:w="936"/>
        <w:gridCol w:w="694"/>
        <w:gridCol w:w="988"/>
      </w:tblGrid>
      <w:tr w:rsidR="00E6329B" w:rsidRPr="00446465" w:rsidTr="00FA0005">
        <w:trPr>
          <w:trHeight w:val="972"/>
        </w:trPr>
        <w:tc>
          <w:tcPr>
            <w:tcW w:w="140" w:type="pct"/>
            <w:vMerge w:val="restart"/>
            <w:vAlign w:val="center"/>
          </w:tcPr>
          <w:p w:rsidR="00E6329B" w:rsidRPr="00446465" w:rsidRDefault="00E6329B" w:rsidP="00FA0005">
            <w:pPr>
              <w:pStyle w:val="ConsPlusNormal"/>
              <w:jc w:val="center"/>
            </w:pPr>
            <w:r w:rsidRPr="00446465">
              <w:t xml:space="preserve">N </w:t>
            </w:r>
            <w:proofErr w:type="spellStart"/>
            <w:r w:rsidRPr="00446465">
              <w:t>п</w:t>
            </w:r>
            <w:proofErr w:type="spellEnd"/>
            <w:r w:rsidRPr="00446465">
              <w:t>/</w:t>
            </w:r>
            <w:proofErr w:type="spellStart"/>
            <w:r w:rsidRPr="00446465">
              <w:t>п</w:t>
            </w:r>
            <w:proofErr w:type="spellEnd"/>
          </w:p>
        </w:tc>
        <w:tc>
          <w:tcPr>
            <w:tcW w:w="925" w:type="pct"/>
            <w:gridSpan w:val="2"/>
            <w:vAlign w:val="center"/>
          </w:tcPr>
          <w:p w:rsidR="00E6329B" w:rsidRPr="00446465" w:rsidRDefault="00E6329B" w:rsidP="00FA0005">
            <w:pPr>
              <w:pStyle w:val="ConsPlusNormal"/>
              <w:jc w:val="center"/>
            </w:pPr>
            <w:r w:rsidRPr="00446465">
              <w:t>Наименование Товара в соответствии с ЕСКЛП (в соответствии с ГРЛС)</w:t>
            </w:r>
          </w:p>
        </w:tc>
        <w:tc>
          <w:tcPr>
            <w:tcW w:w="569" w:type="pct"/>
            <w:vMerge w:val="restart"/>
            <w:vAlign w:val="center"/>
          </w:tcPr>
          <w:p w:rsidR="00E6329B" w:rsidRPr="00446465" w:rsidRDefault="00E6329B" w:rsidP="00FA0005">
            <w:pPr>
              <w:pStyle w:val="ConsPlusNormal"/>
              <w:jc w:val="center"/>
            </w:pPr>
            <w:r w:rsidRPr="00446465">
              <w:t>Торговое наименование, форма выпуска в соответствии с РУ лекарственного препарата</w:t>
            </w:r>
          </w:p>
        </w:tc>
        <w:tc>
          <w:tcPr>
            <w:tcW w:w="428" w:type="pct"/>
            <w:vMerge w:val="restart"/>
            <w:vAlign w:val="center"/>
          </w:tcPr>
          <w:p w:rsidR="00E6329B" w:rsidRPr="00446465" w:rsidRDefault="00E6329B" w:rsidP="00FA0005">
            <w:pPr>
              <w:pStyle w:val="ConsPlusNormal"/>
              <w:jc w:val="center"/>
            </w:pPr>
            <w:r w:rsidRPr="00446465">
              <w:t>Лекарственная форма в соответствии с ЕСКЛП (в соответствии с ГРЛС)</w:t>
            </w:r>
          </w:p>
        </w:tc>
        <w:tc>
          <w:tcPr>
            <w:tcW w:w="428" w:type="pct"/>
            <w:vMerge w:val="restart"/>
            <w:vAlign w:val="center"/>
          </w:tcPr>
          <w:p w:rsidR="00E6329B" w:rsidRPr="00446465" w:rsidRDefault="00E6329B" w:rsidP="00FA0005">
            <w:pPr>
              <w:pStyle w:val="ConsPlusNormal"/>
              <w:jc w:val="center"/>
            </w:pPr>
            <w:r w:rsidRPr="00446465">
              <w:t>Дозировка в соответствии с ЕСКЛП (в соответствии с ГРЛС)</w:t>
            </w:r>
          </w:p>
        </w:tc>
        <w:tc>
          <w:tcPr>
            <w:tcW w:w="285" w:type="pct"/>
            <w:vMerge w:val="restart"/>
            <w:vAlign w:val="center"/>
          </w:tcPr>
          <w:p w:rsidR="00E6329B" w:rsidRPr="00446465" w:rsidRDefault="00E6329B" w:rsidP="00FA0005">
            <w:pPr>
              <w:pStyle w:val="ConsPlusNormal"/>
              <w:jc w:val="center"/>
            </w:pPr>
            <w:r w:rsidRPr="00446465">
              <w:t xml:space="preserve">Ед. </w:t>
            </w:r>
            <w:proofErr w:type="spellStart"/>
            <w:r w:rsidRPr="00446465">
              <w:t>изм</w:t>
            </w:r>
            <w:proofErr w:type="spellEnd"/>
            <w:r w:rsidRPr="00446465">
              <w:t>.  в соответствии с ЕСКЛП (в соответствии с ГРЛС)</w:t>
            </w:r>
          </w:p>
        </w:tc>
        <w:tc>
          <w:tcPr>
            <w:tcW w:w="238" w:type="pct"/>
            <w:vMerge w:val="restart"/>
            <w:vAlign w:val="center"/>
          </w:tcPr>
          <w:p w:rsidR="00E6329B" w:rsidRPr="00446465" w:rsidRDefault="00E6329B" w:rsidP="00FA0005">
            <w:pPr>
              <w:pStyle w:val="ConsPlusNormal"/>
              <w:jc w:val="center"/>
            </w:pPr>
            <w:r w:rsidRPr="00446465">
              <w:t xml:space="preserve">Кол-во в ед. </w:t>
            </w:r>
            <w:proofErr w:type="spellStart"/>
            <w:r w:rsidRPr="00446465">
              <w:t>изм</w:t>
            </w:r>
            <w:proofErr w:type="spellEnd"/>
            <w:r w:rsidRPr="00446465">
              <w:t>.</w:t>
            </w:r>
          </w:p>
        </w:tc>
        <w:tc>
          <w:tcPr>
            <w:tcW w:w="618" w:type="pct"/>
            <w:gridSpan w:val="3"/>
            <w:vAlign w:val="center"/>
          </w:tcPr>
          <w:p w:rsidR="00E6329B" w:rsidRPr="00446465" w:rsidRDefault="00E6329B" w:rsidP="00FA0005">
            <w:pPr>
              <w:pStyle w:val="ConsPlusNormal"/>
              <w:jc w:val="center"/>
            </w:pPr>
            <w:r w:rsidRPr="00446465">
              <w:t>Цена за единицу измерения Товара, в том числе</w:t>
            </w:r>
          </w:p>
        </w:tc>
        <w:tc>
          <w:tcPr>
            <w:tcW w:w="236" w:type="pct"/>
            <w:vMerge w:val="restart"/>
            <w:vAlign w:val="center"/>
          </w:tcPr>
          <w:p w:rsidR="00E6329B" w:rsidRPr="00446465" w:rsidRDefault="00E6329B" w:rsidP="00FA0005">
            <w:pPr>
              <w:pStyle w:val="ConsPlusNormal"/>
              <w:jc w:val="center"/>
            </w:pPr>
            <w:r w:rsidRPr="00446465">
              <w:t xml:space="preserve">Кол-во потреб. </w:t>
            </w:r>
            <w:proofErr w:type="spellStart"/>
            <w:r w:rsidRPr="00446465">
              <w:t>Упак</w:t>
            </w:r>
            <w:proofErr w:type="spellEnd"/>
            <w:r w:rsidRPr="00446465">
              <w:t>.</w:t>
            </w:r>
          </w:p>
        </w:tc>
        <w:tc>
          <w:tcPr>
            <w:tcW w:w="332" w:type="pct"/>
            <w:vMerge w:val="restart"/>
            <w:vAlign w:val="center"/>
          </w:tcPr>
          <w:p w:rsidR="00E6329B" w:rsidRPr="00446465" w:rsidRDefault="00E6329B" w:rsidP="00FA0005">
            <w:pPr>
              <w:pStyle w:val="ConsPlusNormal"/>
              <w:jc w:val="center"/>
            </w:pPr>
            <w:r w:rsidRPr="00446465">
              <w:t xml:space="preserve">Цена за потреб. </w:t>
            </w:r>
            <w:proofErr w:type="spellStart"/>
            <w:r w:rsidRPr="00446465">
              <w:t>Упак</w:t>
            </w:r>
            <w:proofErr w:type="spellEnd"/>
            <w:r w:rsidRPr="00446465">
              <w:t>. С НДС, руб.</w:t>
            </w:r>
          </w:p>
        </w:tc>
        <w:tc>
          <w:tcPr>
            <w:tcW w:w="801" w:type="pct"/>
            <w:gridSpan w:val="3"/>
            <w:vAlign w:val="center"/>
          </w:tcPr>
          <w:p w:rsidR="00E6329B" w:rsidRPr="00446465" w:rsidRDefault="00E6329B" w:rsidP="00FA0005">
            <w:pPr>
              <w:pStyle w:val="ConsPlusNormal"/>
              <w:jc w:val="center"/>
            </w:pPr>
            <w:r w:rsidRPr="00446465">
              <w:t>Стоимость, в том числе</w:t>
            </w:r>
          </w:p>
        </w:tc>
      </w:tr>
      <w:tr w:rsidR="00E6329B" w:rsidRPr="00446465" w:rsidTr="00FA0005">
        <w:tc>
          <w:tcPr>
            <w:tcW w:w="140"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483" w:type="pct"/>
            <w:vAlign w:val="center"/>
          </w:tcPr>
          <w:p w:rsidR="00E6329B" w:rsidRPr="00446465" w:rsidRDefault="00E6329B" w:rsidP="00FA0005">
            <w:pPr>
              <w:pStyle w:val="ConsPlusNormal"/>
              <w:tabs>
                <w:tab w:val="left" w:pos="2286"/>
              </w:tabs>
              <w:jc w:val="center"/>
            </w:pPr>
            <w:r w:rsidRPr="00446465">
              <w:t xml:space="preserve">МНН или </w:t>
            </w:r>
            <w:proofErr w:type="spellStart"/>
            <w:r w:rsidRPr="00446465">
              <w:t>группировочное</w:t>
            </w:r>
            <w:proofErr w:type="spellEnd"/>
            <w:r w:rsidRPr="00446465">
              <w:t xml:space="preserve"> или химическое наименование</w:t>
            </w:r>
          </w:p>
        </w:tc>
        <w:tc>
          <w:tcPr>
            <w:tcW w:w="442" w:type="pct"/>
            <w:vAlign w:val="center"/>
          </w:tcPr>
          <w:p w:rsidR="00E6329B" w:rsidRPr="00446465" w:rsidRDefault="00E6329B" w:rsidP="00FA0005">
            <w:pPr>
              <w:pStyle w:val="ConsPlusNormal"/>
              <w:tabs>
                <w:tab w:val="left" w:pos="2286"/>
              </w:tabs>
              <w:jc w:val="center"/>
            </w:pPr>
            <w:r w:rsidRPr="00446465">
              <w:t>Торговое наименование</w:t>
            </w:r>
          </w:p>
        </w:tc>
        <w:tc>
          <w:tcPr>
            <w:tcW w:w="569"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428"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428"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285"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238" w:type="pct"/>
            <w:vMerge/>
            <w:vAlign w:val="center"/>
          </w:tcPr>
          <w:p w:rsidR="00E6329B" w:rsidRPr="00446465" w:rsidRDefault="00E6329B" w:rsidP="00FA0005">
            <w:pPr>
              <w:pStyle w:val="ConsPlusNormal"/>
              <w:jc w:val="center"/>
            </w:pPr>
          </w:p>
        </w:tc>
        <w:tc>
          <w:tcPr>
            <w:tcW w:w="190" w:type="pct"/>
            <w:vAlign w:val="center"/>
          </w:tcPr>
          <w:p w:rsidR="00E6329B" w:rsidRPr="00446465" w:rsidRDefault="00E6329B" w:rsidP="00FA0005">
            <w:pPr>
              <w:pStyle w:val="ConsPlusNormal"/>
              <w:jc w:val="center"/>
            </w:pPr>
            <w:r w:rsidRPr="00446465">
              <w:t>без НДС</w:t>
            </w:r>
          </w:p>
        </w:tc>
        <w:tc>
          <w:tcPr>
            <w:tcW w:w="238" w:type="pct"/>
            <w:vAlign w:val="center"/>
          </w:tcPr>
          <w:p w:rsidR="00E6329B" w:rsidRPr="00446465" w:rsidRDefault="00E6329B" w:rsidP="00FA0005">
            <w:pPr>
              <w:pStyle w:val="ConsPlusNormal"/>
              <w:jc w:val="center"/>
            </w:pPr>
            <w:r w:rsidRPr="00446465">
              <w:t xml:space="preserve">размер НДС </w:t>
            </w:r>
          </w:p>
        </w:tc>
        <w:tc>
          <w:tcPr>
            <w:tcW w:w="190" w:type="pct"/>
            <w:vAlign w:val="center"/>
          </w:tcPr>
          <w:p w:rsidR="00E6329B" w:rsidRPr="00446465" w:rsidRDefault="00E6329B" w:rsidP="00FA0005">
            <w:pPr>
              <w:pStyle w:val="ConsPlusNormal"/>
              <w:jc w:val="center"/>
            </w:pPr>
            <w:r w:rsidRPr="00446465">
              <w:t>итого</w:t>
            </w:r>
          </w:p>
        </w:tc>
        <w:tc>
          <w:tcPr>
            <w:tcW w:w="236" w:type="pct"/>
            <w:vMerge/>
            <w:vAlign w:val="center"/>
          </w:tcPr>
          <w:p w:rsidR="00E6329B" w:rsidRPr="00446465" w:rsidRDefault="00E6329B" w:rsidP="00FA0005">
            <w:pPr>
              <w:spacing w:after="0" w:line="240" w:lineRule="auto"/>
              <w:jc w:val="center"/>
              <w:rPr>
                <w:rFonts w:ascii="Times New Roman" w:hAnsi="Times New Roman" w:cs="Times New Roman"/>
                <w:sz w:val="24"/>
                <w:szCs w:val="24"/>
              </w:rPr>
            </w:pPr>
          </w:p>
        </w:tc>
        <w:tc>
          <w:tcPr>
            <w:tcW w:w="332" w:type="pct"/>
            <w:vMerge/>
            <w:vAlign w:val="center"/>
          </w:tcPr>
          <w:p w:rsidR="00E6329B" w:rsidRPr="00446465" w:rsidRDefault="00E6329B" w:rsidP="00FA0005">
            <w:pPr>
              <w:pStyle w:val="ConsPlusNormal"/>
              <w:jc w:val="center"/>
            </w:pPr>
          </w:p>
        </w:tc>
        <w:tc>
          <w:tcPr>
            <w:tcW w:w="286" w:type="pct"/>
            <w:vAlign w:val="center"/>
          </w:tcPr>
          <w:p w:rsidR="00E6329B" w:rsidRPr="00446465" w:rsidRDefault="00E6329B" w:rsidP="00FA0005">
            <w:pPr>
              <w:pStyle w:val="ConsPlusNormal"/>
              <w:jc w:val="center"/>
            </w:pPr>
            <w:r w:rsidRPr="00446465">
              <w:t>без НДС</w:t>
            </w:r>
          </w:p>
        </w:tc>
        <w:tc>
          <w:tcPr>
            <w:tcW w:w="212" w:type="pct"/>
            <w:vAlign w:val="center"/>
          </w:tcPr>
          <w:p w:rsidR="00E6329B" w:rsidRPr="00446465" w:rsidRDefault="00E6329B" w:rsidP="00FA0005">
            <w:pPr>
              <w:pStyle w:val="ConsPlusNormal"/>
              <w:jc w:val="center"/>
            </w:pPr>
            <w:r w:rsidRPr="00446465">
              <w:t>размер НДС</w:t>
            </w:r>
          </w:p>
        </w:tc>
        <w:tc>
          <w:tcPr>
            <w:tcW w:w="303" w:type="pct"/>
            <w:vAlign w:val="center"/>
          </w:tcPr>
          <w:p w:rsidR="00E6329B" w:rsidRPr="00446465" w:rsidRDefault="00E6329B" w:rsidP="00FA0005">
            <w:pPr>
              <w:pStyle w:val="ConsPlusNormal"/>
              <w:jc w:val="center"/>
            </w:pPr>
            <w:r w:rsidRPr="00446465">
              <w:t>итого</w:t>
            </w:r>
          </w:p>
        </w:tc>
      </w:tr>
      <w:tr w:rsidR="00E6329B" w:rsidRPr="00446465" w:rsidTr="00FA0005">
        <w:tc>
          <w:tcPr>
            <w:tcW w:w="140" w:type="pct"/>
            <w:vAlign w:val="center"/>
          </w:tcPr>
          <w:p w:rsidR="00E6329B" w:rsidRPr="00446465" w:rsidRDefault="00E6329B" w:rsidP="00FA0005">
            <w:pPr>
              <w:pStyle w:val="ConsPlusNormal"/>
              <w:jc w:val="center"/>
              <w:rPr>
                <w:lang w:val="en-US"/>
              </w:rPr>
            </w:pPr>
            <w:r w:rsidRPr="00446465">
              <w:rPr>
                <w:lang w:val="en-US"/>
              </w:rPr>
              <w:t>1</w:t>
            </w:r>
          </w:p>
        </w:tc>
        <w:tc>
          <w:tcPr>
            <w:tcW w:w="483" w:type="pct"/>
            <w:vAlign w:val="center"/>
          </w:tcPr>
          <w:p w:rsidR="00E6329B" w:rsidRPr="00446465" w:rsidRDefault="00E6329B" w:rsidP="00FA0005">
            <w:pPr>
              <w:pStyle w:val="ConsPlusNormal"/>
              <w:jc w:val="center"/>
            </w:pPr>
            <w:proofErr w:type="spellStart"/>
            <w:r w:rsidRPr="00446465">
              <w:t>Мидазолам</w:t>
            </w:r>
            <w:proofErr w:type="spellEnd"/>
          </w:p>
        </w:tc>
        <w:tc>
          <w:tcPr>
            <w:tcW w:w="442" w:type="pct"/>
            <w:vAlign w:val="center"/>
          </w:tcPr>
          <w:p w:rsidR="00E6329B" w:rsidRPr="00446465" w:rsidRDefault="00E6329B" w:rsidP="00FA0005">
            <w:pPr>
              <w:pStyle w:val="ConsPlusNormal"/>
              <w:jc w:val="center"/>
            </w:pPr>
          </w:p>
        </w:tc>
        <w:tc>
          <w:tcPr>
            <w:tcW w:w="569" w:type="pct"/>
            <w:vAlign w:val="center"/>
          </w:tcPr>
          <w:p w:rsidR="00E6329B" w:rsidRPr="00446465" w:rsidRDefault="00E6329B" w:rsidP="00FA0005">
            <w:pPr>
              <w:pStyle w:val="ConsPlusNormal"/>
              <w:jc w:val="center"/>
            </w:pPr>
          </w:p>
        </w:tc>
        <w:tc>
          <w:tcPr>
            <w:tcW w:w="428" w:type="pct"/>
            <w:vAlign w:val="center"/>
          </w:tcPr>
          <w:p w:rsidR="00E6329B" w:rsidRPr="00446465" w:rsidRDefault="00E6329B" w:rsidP="00FA0005">
            <w:pPr>
              <w:pStyle w:val="ConsPlusNormal"/>
              <w:jc w:val="center"/>
            </w:pPr>
          </w:p>
        </w:tc>
        <w:tc>
          <w:tcPr>
            <w:tcW w:w="428" w:type="pct"/>
            <w:vAlign w:val="center"/>
          </w:tcPr>
          <w:p w:rsidR="00E6329B" w:rsidRPr="00446465" w:rsidRDefault="00E6329B" w:rsidP="00FA0005">
            <w:pPr>
              <w:pStyle w:val="ConsPlusNormal"/>
              <w:jc w:val="center"/>
            </w:pPr>
          </w:p>
        </w:tc>
        <w:tc>
          <w:tcPr>
            <w:tcW w:w="285" w:type="pct"/>
            <w:vAlign w:val="center"/>
          </w:tcPr>
          <w:p w:rsidR="00E6329B" w:rsidRPr="00446465" w:rsidRDefault="00E6329B" w:rsidP="00FA0005">
            <w:pPr>
              <w:pStyle w:val="ConsPlusNormal"/>
              <w:jc w:val="center"/>
            </w:pPr>
            <w:r w:rsidRPr="00446465">
              <w:t>мл</w:t>
            </w:r>
          </w:p>
        </w:tc>
        <w:tc>
          <w:tcPr>
            <w:tcW w:w="238" w:type="pct"/>
            <w:vAlign w:val="center"/>
          </w:tcPr>
          <w:p w:rsidR="00E6329B" w:rsidRPr="00446465" w:rsidRDefault="00E6329B" w:rsidP="00FA0005">
            <w:pPr>
              <w:pStyle w:val="ConsPlusNormal"/>
              <w:jc w:val="center"/>
            </w:pPr>
            <w:r>
              <w:t>36</w:t>
            </w:r>
            <w:r w:rsidR="009E2159">
              <w:t>0</w:t>
            </w:r>
          </w:p>
        </w:tc>
        <w:tc>
          <w:tcPr>
            <w:tcW w:w="190" w:type="pct"/>
            <w:vAlign w:val="center"/>
          </w:tcPr>
          <w:p w:rsidR="00E6329B" w:rsidRPr="00446465" w:rsidRDefault="00E6329B" w:rsidP="00FA0005">
            <w:pPr>
              <w:pStyle w:val="ConsPlusNormal"/>
              <w:jc w:val="center"/>
            </w:pPr>
          </w:p>
        </w:tc>
        <w:tc>
          <w:tcPr>
            <w:tcW w:w="238" w:type="pct"/>
            <w:vAlign w:val="center"/>
          </w:tcPr>
          <w:p w:rsidR="00E6329B" w:rsidRPr="00446465" w:rsidRDefault="00E6329B" w:rsidP="00FA0005">
            <w:pPr>
              <w:pStyle w:val="ConsPlusNormal"/>
              <w:jc w:val="center"/>
            </w:pPr>
          </w:p>
        </w:tc>
        <w:tc>
          <w:tcPr>
            <w:tcW w:w="190" w:type="pct"/>
            <w:vAlign w:val="center"/>
          </w:tcPr>
          <w:p w:rsidR="00E6329B" w:rsidRPr="00446465" w:rsidRDefault="00E6329B" w:rsidP="00FA0005">
            <w:pPr>
              <w:pStyle w:val="ConsPlusNormal"/>
              <w:jc w:val="center"/>
            </w:pPr>
          </w:p>
        </w:tc>
        <w:tc>
          <w:tcPr>
            <w:tcW w:w="236" w:type="pct"/>
            <w:vAlign w:val="center"/>
          </w:tcPr>
          <w:p w:rsidR="00E6329B" w:rsidRPr="00446465" w:rsidRDefault="00E6329B" w:rsidP="00FA0005">
            <w:pPr>
              <w:pStyle w:val="ConsPlusNormal"/>
              <w:jc w:val="center"/>
            </w:pPr>
          </w:p>
        </w:tc>
        <w:tc>
          <w:tcPr>
            <w:tcW w:w="332" w:type="pct"/>
            <w:vAlign w:val="center"/>
          </w:tcPr>
          <w:p w:rsidR="00E6329B" w:rsidRPr="00446465" w:rsidRDefault="00E6329B" w:rsidP="00FA0005">
            <w:pPr>
              <w:pStyle w:val="ConsPlusNormal"/>
              <w:jc w:val="center"/>
            </w:pPr>
          </w:p>
        </w:tc>
        <w:tc>
          <w:tcPr>
            <w:tcW w:w="286" w:type="pct"/>
            <w:vAlign w:val="center"/>
          </w:tcPr>
          <w:p w:rsidR="00E6329B" w:rsidRPr="00446465" w:rsidRDefault="00E6329B" w:rsidP="00FA0005">
            <w:pPr>
              <w:pStyle w:val="ConsPlusNormal"/>
              <w:jc w:val="center"/>
            </w:pPr>
          </w:p>
        </w:tc>
        <w:tc>
          <w:tcPr>
            <w:tcW w:w="212" w:type="pct"/>
            <w:vAlign w:val="center"/>
          </w:tcPr>
          <w:p w:rsidR="00E6329B" w:rsidRPr="00446465" w:rsidRDefault="00E6329B" w:rsidP="00FA0005">
            <w:pPr>
              <w:pStyle w:val="ConsPlusNormal"/>
              <w:jc w:val="center"/>
            </w:pPr>
          </w:p>
        </w:tc>
        <w:tc>
          <w:tcPr>
            <w:tcW w:w="303" w:type="pct"/>
            <w:vAlign w:val="center"/>
          </w:tcPr>
          <w:p w:rsidR="00E6329B" w:rsidRPr="00446465" w:rsidRDefault="00E6329B" w:rsidP="00FA0005">
            <w:pPr>
              <w:pStyle w:val="ConsPlusNormal"/>
              <w:jc w:val="center"/>
            </w:pPr>
          </w:p>
        </w:tc>
      </w:tr>
      <w:tr w:rsidR="00E6329B" w:rsidRPr="00446465" w:rsidTr="00FA0005">
        <w:tc>
          <w:tcPr>
            <w:tcW w:w="140" w:type="pct"/>
            <w:vAlign w:val="center"/>
          </w:tcPr>
          <w:p w:rsidR="00E6329B" w:rsidRPr="00446465" w:rsidRDefault="00E6329B" w:rsidP="00FA0005">
            <w:pPr>
              <w:pStyle w:val="ConsPlusNormal"/>
              <w:jc w:val="center"/>
            </w:pPr>
            <w:r w:rsidRPr="00446465">
              <w:t>2</w:t>
            </w:r>
          </w:p>
        </w:tc>
        <w:tc>
          <w:tcPr>
            <w:tcW w:w="2349" w:type="pct"/>
            <w:gridSpan w:val="5"/>
            <w:vAlign w:val="center"/>
          </w:tcPr>
          <w:p w:rsidR="00E6329B" w:rsidRPr="00446465" w:rsidRDefault="00E6329B" w:rsidP="00FA0005">
            <w:pPr>
              <w:pStyle w:val="ConsPlusNormal"/>
            </w:pPr>
            <w:r w:rsidRPr="00446465">
              <w:t>Оказание услуг по транспортировке наркотических средств и психотропных веществ</w:t>
            </w:r>
          </w:p>
        </w:tc>
        <w:tc>
          <w:tcPr>
            <w:tcW w:w="286" w:type="pct"/>
            <w:vAlign w:val="center"/>
          </w:tcPr>
          <w:p w:rsidR="00E6329B" w:rsidRPr="00446465" w:rsidRDefault="00E6329B" w:rsidP="00FA0005">
            <w:pPr>
              <w:pStyle w:val="ConsPlusNormal"/>
              <w:jc w:val="center"/>
            </w:pPr>
            <w:proofErr w:type="spellStart"/>
            <w:r w:rsidRPr="00446465">
              <w:t>усл.ед</w:t>
            </w:r>
            <w:proofErr w:type="spellEnd"/>
            <w:r w:rsidRPr="00446465">
              <w:t>.</w:t>
            </w:r>
          </w:p>
        </w:tc>
        <w:tc>
          <w:tcPr>
            <w:tcW w:w="238" w:type="pct"/>
            <w:vAlign w:val="center"/>
          </w:tcPr>
          <w:p w:rsidR="00E6329B" w:rsidRPr="00446465" w:rsidRDefault="00E6329B" w:rsidP="00FA0005">
            <w:pPr>
              <w:pStyle w:val="ConsPlusNormal"/>
              <w:jc w:val="center"/>
            </w:pPr>
            <w:r w:rsidRPr="00446465">
              <w:t>1</w:t>
            </w:r>
          </w:p>
        </w:tc>
        <w:tc>
          <w:tcPr>
            <w:tcW w:w="190" w:type="pct"/>
            <w:vAlign w:val="center"/>
          </w:tcPr>
          <w:p w:rsidR="00E6329B" w:rsidRPr="00446465" w:rsidRDefault="00E6329B" w:rsidP="00FA0005">
            <w:pPr>
              <w:pStyle w:val="ConsPlusNormal"/>
              <w:jc w:val="center"/>
            </w:pPr>
          </w:p>
        </w:tc>
        <w:tc>
          <w:tcPr>
            <w:tcW w:w="238" w:type="pct"/>
            <w:vAlign w:val="center"/>
          </w:tcPr>
          <w:p w:rsidR="00E6329B" w:rsidRPr="00446465" w:rsidRDefault="00E6329B" w:rsidP="00FA0005">
            <w:pPr>
              <w:pStyle w:val="ConsPlusNormal"/>
              <w:jc w:val="center"/>
            </w:pPr>
          </w:p>
        </w:tc>
        <w:tc>
          <w:tcPr>
            <w:tcW w:w="190" w:type="pct"/>
            <w:vAlign w:val="center"/>
          </w:tcPr>
          <w:p w:rsidR="00E6329B" w:rsidRPr="00446465" w:rsidRDefault="00E6329B" w:rsidP="00FA0005">
            <w:pPr>
              <w:pStyle w:val="ConsPlusNormal"/>
              <w:jc w:val="center"/>
            </w:pPr>
          </w:p>
        </w:tc>
        <w:tc>
          <w:tcPr>
            <w:tcW w:w="236" w:type="pct"/>
            <w:vAlign w:val="center"/>
          </w:tcPr>
          <w:p w:rsidR="00E6329B" w:rsidRPr="00446465" w:rsidRDefault="00E6329B" w:rsidP="00FA0005">
            <w:pPr>
              <w:pStyle w:val="ConsPlusNormal"/>
              <w:jc w:val="center"/>
            </w:pPr>
          </w:p>
        </w:tc>
        <w:tc>
          <w:tcPr>
            <w:tcW w:w="332" w:type="pct"/>
            <w:vAlign w:val="center"/>
          </w:tcPr>
          <w:p w:rsidR="00E6329B" w:rsidRPr="00446465" w:rsidRDefault="00E6329B" w:rsidP="00FA0005">
            <w:pPr>
              <w:pStyle w:val="ConsPlusNormal"/>
              <w:jc w:val="center"/>
            </w:pPr>
          </w:p>
        </w:tc>
        <w:tc>
          <w:tcPr>
            <w:tcW w:w="286" w:type="pct"/>
            <w:vAlign w:val="center"/>
          </w:tcPr>
          <w:p w:rsidR="00E6329B" w:rsidRPr="00446465" w:rsidRDefault="00E6329B" w:rsidP="00FA0005">
            <w:pPr>
              <w:pStyle w:val="ConsPlusNormal"/>
              <w:jc w:val="center"/>
            </w:pPr>
          </w:p>
        </w:tc>
        <w:tc>
          <w:tcPr>
            <w:tcW w:w="212" w:type="pct"/>
            <w:vAlign w:val="center"/>
          </w:tcPr>
          <w:p w:rsidR="00E6329B" w:rsidRPr="00446465" w:rsidRDefault="00E6329B" w:rsidP="00FA0005">
            <w:pPr>
              <w:pStyle w:val="ConsPlusNormal"/>
              <w:jc w:val="center"/>
            </w:pPr>
          </w:p>
        </w:tc>
        <w:tc>
          <w:tcPr>
            <w:tcW w:w="303" w:type="pct"/>
            <w:vAlign w:val="center"/>
          </w:tcPr>
          <w:p w:rsidR="00E6329B" w:rsidRPr="00446465" w:rsidRDefault="00E6329B" w:rsidP="00FA0005">
            <w:pPr>
              <w:pStyle w:val="ConsPlusNormal"/>
              <w:jc w:val="center"/>
            </w:pPr>
          </w:p>
        </w:tc>
      </w:tr>
      <w:tr w:rsidR="00E6329B" w:rsidRPr="00446465" w:rsidTr="00FA0005">
        <w:tc>
          <w:tcPr>
            <w:tcW w:w="4697" w:type="pct"/>
            <w:gridSpan w:val="15"/>
            <w:vAlign w:val="center"/>
          </w:tcPr>
          <w:p w:rsidR="00E6329B" w:rsidRPr="00446465" w:rsidRDefault="00E6329B" w:rsidP="00FA0005">
            <w:pPr>
              <w:pStyle w:val="ConsPlusNormal"/>
              <w:jc w:val="right"/>
              <w:rPr>
                <w:b/>
              </w:rPr>
            </w:pPr>
            <w:r w:rsidRPr="00446465">
              <w:rPr>
                <w:b/>
              </w:rPr>
              <w:t>ИТОГО:</w:t>
            </w:r>
          </w:p>
        </w:tc>
        <w:tc>
          <w:tcPr>
            <w:tcW w:w="303" w:type="pct"/>
            <w:vAlign w:val="center"/>
          </w:tcPr>
          <w:p w:rsidR="00E6329B" w:rsidRPr="00446465" w:rsidRDefault="00E6329B" w:rsidP="00FA0005">
            <w:pPr>
              <w:pStyle w:val="ConsPlusNormal"/>
              <w:jc w:val="center"/>
              <w:rPr>
                <w:b/>
              </w:rPr>
            </w:pPr>
          </w:p>
        </w:tc>
      </w:tr>
      <w:tr w:rsidR="00E6329B" w:rsidRPr="00446465" w:rsidTr="00FA0005">
        <w:tc>
          <w:tcPr>
            <w:tcW w:w="4697" w:type="pct"/>
            <w:gridSpan w:val="15"/>
            <w:vAlign w:val="center"/>
          </w:tcPr>
          <w:p w:rsidR="00E6329B" w:rsidRPr="00446465" w:rsidRDefault="00E6329B" w:rsidP="00FA0005">
            <w:pPr>
              <w:pStyle w:val="ConsPlusNormal"/>
              <w:jc w:val="right"/>
              <w:rPr>
                <w:b/>
              </w:rPr>
            </w:pPr>
            <w:r w:rsidRPr="00446465">
              <w:rPr>
                <w:b/>
              </w:rPr>
              <w:t xml:space="preserve">НДС: </w:t>
            </w:r>
          </w:p>
        </w:tc>
        <w:tc>
          <w:tcPr>
            <w:tcW w:w="303" w:type="pct"/>
            <w:vAlign w:val="center"/>
          </w:tcPr>
          <w:p w:rsidR="00E6329B" w:rsidRPr="00446465" w:rsidRDefault="00E6329B" w:rsidP="00FA0005">
            <w:pPr>
              <w:pStyle w:val="ConsPlusNormal"/>
              <w:jc w:val="center"/>
              <w:rPr>
                <w:b/>
              </w:rPr>
            </w:pPr>
          </w:p>
        </w:tc>
      </w:tr>
    </w:tbl>
    <w:p w:rsidR="00E6329B" w:rsidRPr="00446465" w:rsidRDefault="00E6329B" w:rsidP="00E6329B">
      <w:pPr>
        <w:spacing w:after="0" w:line="240" w:lineRule="auto"/>
        <w:jc w:val="both"/>
        <w:rPr>
          <w:rFonts w:ascii="Times New Roman" w:eastAsia="Times New Roman" w:hAnsi="Times New Roman" w:cs="Times New Roman"/>
          <w:b/>
          <w:sz w:val="24"/>
          <w:szCs w:val="24"/>
          <w:lang w:eastAsia="ru-RU"/>
        </w:rPr>
      </w:pPr>
    </w:p>
    <w:p w:rsidR="00E6329B" w:rsidRPr="00446465" w:rsidRDefault="00E6329B" w:rsidP="00E6329B">
      <w:pPr>
        <w:spacing w:after="0" w:line="240" w:lineRule="auto"/>
        <w:jc w:val="both"/>
        <w:rPr>
          <w:rFonts w:ascii="Times New Roman" w:eastAsia="Times New Roman" w:hAnsi="Times New Roman" w:cs="Times New Roman"/>
          <w:b/>
          <w:sz w:val="24"/>
          <w:szCs w:val="24"/>
          <w:lang w:eastAsia="ru-RU"/>
        </w:rPr>
      </w:pPr>
      <w:r w:rsidRPr="00446465">
        <w:rPr>
          <w:rFonts w:ascii="Times New Roman" w:eastAsia="Times New Roman" w:hAnsi="Times New Roman" w:cs="Times New Roman"/>
          <w:b/>
          <w:sz w:val="24"/>
          <w:szCs w:val="24"/>
          <w:lang w:eastAsia="ru-RU"/>
        </w:rPr>
        <w:t>ИТОГО: ___________________________________________________________</w:t>
      </w:r>
    </w:p>
    <w:p w:rsidR="00E6329B" w:rsidRPr="00446465" w:rsidRDefault="00E6329B" w:rsidP="00E6329B">
      <w:pPr>
        <w:spacing w:after="0" w:line="240" w:lineRule="auto"/>
        <w:jc w:val="both"/>
        <w:rPr>
          <w:rFonts w:ascii="Times New Roman" w:hAnsi="Times New Roman" w:cs="Times New Roman"/>
          <w:sz w:val="24"/>
          <w:szCs w:val="24"/>
        </w:rPr>
      </w:pPr>
    </w:p>
    <w:p w:rsidR="00E6329B" w:rsidRPr="00446465" w:rsidRDefault="00E6329B" w:rsidP="00E6329B">
      <w:pPr>
        <w:widowControl w:val="0"/>
        <w:spacing w:after="0" w:line="240" w:lineRule="auto"/>
        <w:rPr>
          <w:rFonts w:ascii="Times New Roman" w:hAnsi="Times New Roman" w:cs="Times New Roman"/>
          <w:sz w:val="24"/>
          <w:szCs w:val="24"/>
        </w:rPr>
      </w:pPr>
      <w:r w:rsidRPr="00446465">
        <w:rPr>
          <w:rFonts w:ascii="Times New Roman" w:hAnsi="Times New Roman" w:cs="Times New Roman"/>
          <w:sz w:val="24"/>
          <w:szCs w:val="24"/>
        </w:rPr>
        <w:t xml:space="preserve">- </w:t>
      </w:r>
      <w:r w:rsidRPr="00446465">
        <w:rPr>
          <w:rFonts w:ascii="Times New Roman" w:hAnsi="Times New Roman" w:cs="Times New Roman"/>
          <w:sz w:val="24"/>
          <w:szCs w:val="24"/>
          <w:u w:val="single"/>
        </w:rPr>
        <w:t>Остаточный срок годности на лекарственные препараты  :</w:t>
      </w:r>
      <w:r w:rsidRPr="00446465">
        <w:rPr>
          <w:rFonts w:ascii="Times New Roman" w:hAnsi="Times New Roman" w:cs="Times New Roman"/>
          <w:sz w:val="24"/>
          <w:szCs w:val="24"/>
        </w:rPr>
        <w:t>________________________________________</w:t>
      </w:r>
    </w:p>
    <w:p w:rsidR="00E6329B" w:rsidRPr="00446465" w:rsidRDefault="00E6329B" w:rsidP="00E6329B">
      <w:pPr>
        <w:widowControl w:val="0"/>
        <w:spacing w:after="0" w:line="240" w:lineRule="auto"/>
        <w:rPr>
          <w:rFonts w:ascii="Times New Roman" w:hAnsi="Times New Roman" w:cs="Times New Roman"/>
          <w:sz w:val="24"/>
          <w:szCs w:val="24"/>
        </w:rPr>
      </w:pPr>
    </w:p>
    <w:p w:rsidR="00E6329B" w:rsidRPr="00446465" w:rsidRDefault="00E6329B" w:rsidP="00E6329B">
      <w:pPr>
        <w:widowControl w:val="0"/>
        <w:spacing w:after="0" w:line="240" w:lineRule="auto"/>
        <w:rPr>
          <w:rFonts w:ascii="Times New Roman" w:hAnsi="Times New Roman" w:cs="Times New Roman"/>
          <w:sz w:val="24"/>
          <w:szCs w:val="24"/>
        </w:rPr>
      </w:pPr>
    </w:p>
    <w:tbl>
      <w:tblPr>
        <w:tblW w:w="0" w:type="auto"/>
        <w:tblInd w:w="1526" w:type="dxa"/>
        <w:tblLook w:val="04A0"/>
      </w:tblPr>
      <w:tblGrid>
        <w:gridCol w:w="7229"/>
        <w:gridCol w:w="5954"/>
      </w:tblGrid>
      <w:tr w:rsidR="009E2159" w:rsidRPr="003C42C0" w:rsidTr="00C904A6">
        <w:tc>
          <w:tcPr>
            <w:tcW w:w="7229" w:type="dxa"/>
            <w:shd w:val="clear" w:color="auto" w:fill="auto"/>
          </w:tcPr>
          <w:p w:rsidR="009E2159" w:rsidRDefault="009E2159" w:rsidP="00C904A6">
            <w:pPr>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От Заказчика:</w:t>
            </w:r>
          </w:p>
          <w:p w:rsidR="009E2159" w:rsidRDefault="009E2159" w:rsidP="00C904A6">
            <w:pPr>
              <w:autoSpaceDE w:val="0"/>
              <w:autoSpaceDN w:val="0"/>
              <w:spacing w:after="0" w:line="240" w:lineRule="auto"/>
              <w:rPr>
                <w:rFonts w:ascii="Times New Roman" w:eastAsia="Times New Roman" w:hAnsi="Times New Roman"/>
                <w:sz w:val="20"/>
                <w:szCs w:val="20"/>
              </w:rPr>
            </w:pPr>
          </w:p>
          <w:p w:rsidR="009E2159" w:rsidRPr="003C42C0" w:rsidRDefault="009E2159" w:rsidP="00C904A6">
            <w:pPr>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w:t>
            </w:r>
          </w:p>
        </w:tc>
        <w:tc>
          <w:tcPr>
            <w:tcW w:w="5954" w:type="dxa"/>
            <w:shd w:val="clear" w:color="auto" w:fill="auto"/>
          </w:tcPr>
          <w:p w:rsidR="009E2159" w:rsidRPr="003C42C0" w:rsidRDefault="009E2159" w:rsidP="00C904A6">
            <w:pPr>
              <w:autoSpaceDE w:val="0"/>
              <w:autoSpaceDN w:val="0"/>
              <w:spacing w:after="0" w:line="240" w:lineRule="auto"/>
              <w:rPr>
                <w:rFonts w:ascii="Times New Roman" w:eastAsia="Times New Roman" w:hAnsi="Times New Roman"/>
                <w:sz w:val="20"/>
                <w:szCs w:val="20"/>
              </w:rPr>
            </w:pPr>
            <w:r w:rsidRPr="003C42C0">
              <w:rPr>
                <w:rFonts w:ascii="Times New Roman" w:eastAsia="Times New Roman" w:hAnsi="Times New Roman"/>
                <w:sz w:val="20"/>
                <w:szCs w:val="20"/>
              </w:rPr>
              <w:t>От Поставщика:</w:t>
            </w:r>
          </w:p>
          <w:p w:rsidR="009E2159" w:rsidRPr="003C42C0" w:rsidRDefault="009E2159" w:rsidP="00C904A6">
            <w:pPr>
              <w:autoSpaceDE w:val="0"/>
              <w:autoSpaceDN w:val="0"/>
              <w:spacing w:after="0" w:line="240" w:lineRule="auto"/>
              <w:jc w:val="center"/>
              <w:rPr>
                <w:rFonts w:ascii="Times New Roman" w:eastAsia="Times New Roman" w:hAnsi="Times New Roman"/>
                <w:sz w:val="20"/>
                <w:szCs w:val="20"/>
              </w:rPr>
            </w:pPr>
          </w:p>
          <w:p w:rsidR="009E2159" w:rsidRPr="003C42C0" w:rsidRDefault="009E2159" w:rsidP="00C904A6">
            <w:pPr>
              <w:autoSpaceDE w:val="0"/>
              <w:autoSpaceDN w:val="0"/>
              <w:spacing w:after="0" w:line="240" w:lineRule="auto"/>
              <w:rPr>
                <w:rFonts w:ascii="Times New Roman" w:eastAsia="Times New Roman" w:hAnsi="Times New Roman"/>
                <w:sz w:val="20"/>
                <w:szCs w:val="20"/>
              </w:rPr>
            </w:pPr>
            <w:r w:rsidRPr="003C42C0">
              <w:rPr>
                <w:rFonts w:ascii="Times New Roman" w:eastAsia="Times New Roman" w:hAnsi="Times New Roman"/>
                <w:sz w:val="20"/>
                <w:szCs w:val="20"/>
              </w:rPr>
              <w:t>_________________(Ф.И.О.)</w:t>
            </w:r>
          </w:p>
          <w:p w:rsidR="009E2159" w:rsidRPr="003C42C0" w:rsidRDefault="009E2159" w:rsidP="00C904A6">
            <w:pPr>
              <w:autoSpaceDE w:val="0"/>
              <w:autoSpaceDN w:val="0"/>
              <w:spacing w:after="0" w:line="240" w:lineRule="auto"/>
              <w:rPr>
                <w:rFonts w:ascii="Times New Roman" w:eastAsia="Times New Roman" w:hAnsi="Times New Roman"/>
                <w:sz w:val="20"/>
                <w:szCs w:val="20"/>
              </w:rPr>
            </w:pPr>
          </w:p>
        </w:tc>
      </w:tr>
    </w:tbl>
    <w:p w:rsidR="00E6329B" w:rsidRPr="00446465" w:rsidRDefault="00E6329B" w:rsidP="00E6329B">
      <w:pPr>
        <w:widowControl w:val="0"/>
        <w:spacing w:after="0" w:line="240" w:lineRule="auto"/>
        <w:rPr>
          <w:rFonts w:ascii="Times New Roman" w:hAnsi="Times New Roman" w:cs="Times New Roman"/>
          <w:sz w:val="24"/>
          <w:szCs w:val="24"/>
        </w:rPr>
      </w:pPr>
    </w:p>
    <w:p w:rsidR="00E6329B" w:rsidRPr="00446465" w:rsidRDefault="00E6329B" w:rsidP="00E6329B">
      <w:pPr>
        <w:widowControl w:val="0"/>
        <w:spacing w:after="0" w:line="240" w:lineRule="auto"/>
        <w:rPr>
          <w:rFonts w:ascii="Times New Roman" w:hAnsi="Times New Roman" w:cs="Times New Roman"/>
          <w:sz w:val="24"/>
          <w:szCs w:val="24"/>
        </w:rPr>
      </w:pPr>
    </w:p>
    <w:p w:rsidR="00E6329B" w:rsidRPr="00446465" w:rsidRDefault="00E6329B" w:rsidP="00E6329B">
      <w:pPr>
        <w:widowControl w:val="0"/>
        <w:spacing w:after="0" w:line="240" w:lineRule="auto"/>
        <w:rPr>
          <w:rFonts w:ascii="Times New Roman" w:hAnsi="Times New Roman" w:cs="Times New Roman"/>
          <w:sz w:val="24"/>
          <w:szCs w:val="24"/>
        </w:rPr>
      </w:pPr>
      <w:r w:rsidRPr="00446465">
        <w:rPr>
          <w:rFonts w:ascii="Times New Roman" w:hAnsi="Times New Roman" w:cs="Times New Roman"/>
          <w:sz w:val="24"/>
          <w:szCs w:val="24"/>
        </w:rPr>
        <w:br w:type="page"/>
      </w:r>
    </w:p>
    <w:p w:rsidR="00E6329B" w:rsidRPr="00446465" w:rsidRDefault="00E6329B" w:rsidP="00E6329B">
      <w:pPr>
        <w:widowControl w:val="0"/>
        <w:spacing w:after="0" w:line="240" w:lineRule="auto"/>
        <w:rPr>
          <w:rFonts w:ascii="Times New Roman" w:hAnsi="Times New Roman" w:cs="Times New Roman"/>
          <w:sz w:val="24"/>
          <w:szCs w:val="24"/>
        </w:rPr>
      </w:pPr>
    </w:p>
    <w:p w:rsidR="00E6329B" w:rsidRPr="00446465" w:rsidRDefault="00E6329B" w:rsidP="00E6329B">
      <w:pPr>
        <w:widowControl w:val="0"/>
        <w:spacing w:after="0" w:line="240" w:lineRule="auto"/>
        <w:jc w:val="right"/>
        <w:rPr>
          <w:rFonts w:ascii="Times New Roman" w:hAnsi="Times New Roman" w:cs="Times New Roman"/>
          <w:b/>
          <w:sz w:val="24"/>
          <w:szCs w:val="24"/>
        </w:rPr>
      </w:pPr>
      <w:bookmarkStart w:id="49" w:name="P763"/>
      <w:bookmarkEnd w:id="49"/>
      <w:r w:rsidRPr="00446465">
        <w:rPr>
          <w:rFonts w:ascii="Times New Roman" w:hAnsi="Times New Roman" w:cs="Times New Roman"/>
          <w:b/>
          <w:sz w:val="24"/>
          <w:szCs w:val="24"/>
        </w:rPr>
        <w:t xml:space="preserve">Приложение №2 </w:t>
      </w:r>
    </w:p>
    <w:p w:rsidR="00E6329B" w:rsidRPr="00446465" w:rsidRDefault="00E6329B" w:rsidP="00E6329B">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bCs/>
          <w:sz w:val="24"/>
          <w:szCs w:val="24"/>
        </w:rPr>
        <w:t xml:space="preserve">к контракту </w:t>
      </w:r>
      <w:r>
        <w:rPr>
          <w:rFonts w:ascii="Times New Roman" w:hAnsi="Times New Roman" w:cs="Times New Roman"/>
          <w:b/>
          <w:sz w:val="24"/>
          <w:szCs w:val="24"/>
        </w:rPr>
        <w:t>№ _________</w:t>
      </w:r>
      <w:r w:rsidRPr="00446465">
        <w:rPr>
          <w:rFonts w:ascii="Times New Roman" w:hAnsi="Times New Roman" w:cs="Times New Roman"/>
          <w:b/>
          <w:sz w:val="24"/>
          <w:szCs w:val="24"/>
        </w:rPr>
        <w:t xml:space="preserve"> от «___»___________2026 г.</w:t>
      </w:r>
    </w:p>
    <w:p w:rsidR="00E6329B" w:rsidRPr="00446465" w:rsidRDefault="00E6329B" w:rsidP="00E6329B">
      <w:pPr>
        <w:spacing w:after="0" w:line="240" w:lineRule="auto"/>
        <w:jc w:val="center"/>
        <w:rPr>
          <w:rFonts w:ascii="Times New Roman" w:eastAsia="Times New Roman" w:hAnsi="Times New Roman" w:cs="Times New Roman"/>
          <w:b/>
          <w:sz w:val="24"/>
          <w:szCs w:val="24"/>
          <w:lang w:eastAsia="ru-RU"/>
        </w:rPr>
      </w:pPr>
    </w:p>
    <w:p w:rsidR="00E6329B" w:rsidRPr="00446465" w:rsidRDefault="00E6329B" w:rsidP="00E6329B">
      <w:pPr>
        <w:spacing w:after="0" w:line="240" w:lineRule="auto"/>
        <w:jc w:val="center"/>
        <w:rPr>
          <w:rFonts w:ascii="Times New Roman" w:eastAsia="Times New Roman" w:hAnsi="Times New Roman" w:cs="Times New Roman"/>
          <w:b/>
          <w:sz w:val="24"/>
          <w:szCs w:val="24"/>
          <w:lang w:eastAsia="ru-RU"/>
        </w:rPr>
      </w:pPr>
    </w:p>
    <w:p w:rsidR="00E6329B" w:rsidRPr="00446465" w:rsidRDefault="00E6329B" w:rsidP="00E6329B">
      <w:pPr>
        <w:spacing w:after="0" w:line="240" w:lineRule="auto"/>
        <w:jc w:val="center"/>
        <w:rPr>
          <w:rFonts w:ascii="Times New Roman" w:eastAsia="Times New Roman" w:hAnsi="Times New Roman" w:cs="Times New Roman"/>
          <w:b/>
          <w:sz w:val="24"/>
          <w:szCs w:val="24"/>
          <w:vertAlign w:val="superscript"/>
          <w:lang w:eastAsia="ru-RU"/>
        </w:rPr>
      </w:pPr>
      <w:r w:rsidRPr="00446465">
        <w:rPr>
          <w:rFonts w:ascii="Times New Roman" w:eastAsia="Times New Roman" w:hAnsi="Times New Roman" w:cs="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134"/>
        <w:gridCol w:w="1134"/>
        <w:gridCol w:w="1417"/>
        <w:gridCol w:w="992"/>
        <w:gridCol w:w="1134"/>
        <w:gridCol w:w="1701"/>
        <w:gridCol w:w="1560"/>
        <w:gridCol w:w="567"/>
        <w:gridCol w:w="708"/>
        <w:gridCol w:w="1134"/>
        <w:gridCol w:w="894"/>
        <w:gridCol w:w="1172"/>
        <w:gridCol w:w="955"/>
        <w:gridCol w:w="709"/>
      </w:tblGrid>
      <w:tr w:rsidR="00E6329B" w:rsidRPr="00446465" w:rsidTr="00FA0005">
        <w:trPr>
          <w:trHeight w:val="213"/>
          <w:tblHeader/>
        </w:trPr>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bCs/>
                <w:kern w:val="2"/>
                <w:sz w:val="24"/>
                <w:szCs w:val="24"/>
                <w:lang w:eastAsia="ru-RU"/>
              </w:rPr>
            </w:pPr>
            <w:r w:rsidRPr="00446465">
              <w:rPr>
                <w:rFonts w:ascii="Times New Roman" w:eastAsia="Times New Roman" w:hAnsi="Times New Roman" w:cs="Times New Roman"/>
                <w:b/>
                <w:bCs/>
                <w:sz w:val="24"/>
                <w:szCs w:val="24"/>
                <w:lang w:eastAsia="ru-RU"/>
              </w:rPr>
              <w:t xml:space="preserve">№ </w:t>
            </w:r>
            <w:proofErr w:type="spellStart"/>
            <w:r w:rsidRPr="00446465">
              <w:rPr>
                <w:rFonts w:ascii="Times New Roman" w:eastAsia="Times New Roman" w:hAnsi="Times New Roman" w:cs="Times New Roman"/>
                <w:b/>
                <w:bCs/>
                <w:sz w:val="24"/>
                <w:szCs w:val="24"/>
                <w:lang w:eastAsia="ru-RU"/>
              </w:rPr>
              <w:t>п</w:t>
            </w:r>
            <w:proofErr w:type="spellEnd"/>
            <w:r w:rsidRPr="00446465">
              <w:rPr>
                <w:rFonts w:ascii="Times New Roman" w:eastAsia="Times New Roman" w:hAnsi="Times New Roman" w:cs="Times New Roman"/>
                <w:b/>
                <w:bCs/>
                <w:sz w:val="24"/>
                <w:szCs w:val="24"/>
                <w:lang w:eastAsia="ru-RU"/>
              </w:rPr>
              <w:t>/</w:t>
            </w:r>
            <w:proofErr w:type="spellStart"/>
            <w:r w:rsidRPr="00446465">
              <w:rPr>
                <w:rFonts w:ascii="Times New Roman" w:eastAsia="Times New Roman" w:hAnsi="Times New Roman" w:cs="Times New Roman"/>
                <w:b/>
                <w:bCs/>
                <w:sz w:val="24"/>
                <w:szCs w:val="24"/>
                <w:lang w:eastAsia="ru-RU"/>
              </w:rPr>
              <w:t>п</w:t>
            </w:r>
            <w:proofErr w:type="spellEnd"/>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Торговое наименование</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bCs/>
                <w:kern w:val="2"/>
                <w:sz w:val="24"/>
                <w:szCs w:val="24"/>
                <w:lang w:eastAsia="ru-RU"/>
              </w:rPr>
            </w:pPr>
            <w:r w:rsidRPr="00446465">
              <w:rPr>
                <w:rFonts w:ascii="Times New Roman" w:eastAsia="Times New Roman" w:hAnsi="Times New Roman" w:cs="Times New Roman"/>
                <w:b/>
                <w:sz w:val="24"/>
                <w:szCs w:val="24"/>
                <w:lang w:eastAsia="ru-RU"/>
              </w:rPr>
              <w:t>МНН или</w:t>
            </w:r>
            <w:r w:rsidRPr="00446465">
              <w:rPr>
                <w:rFonts w:ascii="Times New Roman" w:eastAsia="Times New Roman" w:hAnsi="Times New Roman" w:cs="Times New Roman"/>
                <w:b/>
                <w:sz w:val="24"/>
                <w:szCs w:val="24"/>
                <w:lang w:eastAsia="ru-RU"/>
              </w:rPr>
              <w:br/>
            </w:r>
            <w:proofErr w:type="spellStart"/>
            <w:r w:rsidRPr="00446465">
              <w:rPr>
                <w:rFonts w:ascii="Times New Roman" w:eastAsia="Times New Roman" w:hAnsi="Times New Roman" w:cs="Times New Roman"/>
                <w:b/>
                <w:sz w:val="24"/>
                <w:szCs w:val="24"/>
                <w:lang w:eastAsia="ru-RU"/>
              </w:rPr>
              <w:t>группировочное</w:t>
            </w:r>
            <w:proofErr w:type="spellEnd"/>
            <w:r w:rsidRPr="00446465">
              <w:rPr>
                <w:rFonts w:ascii="Times New Roman" w:eastAsia="Times New Roman" w:hAnsi="Times New Roman" w:cs="Times New Roman"/>
                <w:b/>
                <w:sz w:val="24"/>
                <w:szCs w:val="24"/>
                <w:lang w:eastAsia="ru-RU"/>
              </w:rPr>
              <w:t xml:space="preserve"> или химическое наименование</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Лекарственная форма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Дозировка</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 xml:space="preserve">Номер РУ </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Наименование держателя или владельца РУ</w:t>
            </w:r>
          </w:p>
        </w:tc>
        <w:tc>
          <w:tcPr>
            <w:tcW w:w="15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Наименование производителя и страны происхождения (код по ОКСМ)</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bCs/>
                <w:sz w:val="24"/>
                <w:szCs w:val="24"/>
                <w:lang w:eastAsia="ru-RU"/>
              </w:rPr>
            </w:pPr>
            <w:r w:rsidRPr="00446465">
              <w:rPr>
                <w:rFonts w:ascii="Times New Roman" w:eastAsia="Times New Roman" w:hAnsi="Times New Roman" w:cs="Times New Roman"/>
                <w:b/>
                <w:bCs/>
                <w:sz w:val="24"/>
                <w:szCs w:val="24"/>
                <w:lang w:eastAsia="ru-RU"/>
              </w:rPr>
              <w:t>Единица измерения</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sz w:val="24"/>
                <w:szCs w:val="24"/>
                <w:lang w:eastAsia="ru-RU"/>
              </w:rPr>
            </w:pPr>
            <w:r w:rsidRPr="00446465">
              <w:rPr>
                <w:rFonts w:ascii="Times New Roman" w:eastAsia="Times New Roman" w:hAnsi="Times New Roman" w:cs="Times New Roman"/>
                <w:b/>
                <w:bCs/>
                <w:sz w:val="24"/>
                <w:szCs w:val="24"/>
                <w:lang w:eastAsia="ru-RU"/>
              </w:rPr>
              <w:t>Кол-во товара в единицах измерения</w:t>
            </w:r>
          </w:p>
        </w:tc>
        <w:tc>
          <w:tcPr>
            <w:tcW w:w="4155" w:type="dxa"/>
            <w:gridSpan w:val="4"/>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sz w:val="24"/>
                <w:szCs w:val="24"/>
                <w:lang w:eastAsia="ru-RU"/>
              </w:rPr>
              <w:t>Упаковка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sz w:val="24"/>
                <w:szCs w:val="24"/>
                <w:lang w:eastAsia="ru-RU"/>
              </w:rPr>
              <w:t>Признак включения в ЖНВЛП (да/нет)</w:t>
            </w:r>
          </w:p>
        </w:tc>
      </w:tr>
      <w:tr w:rsidR="00E6329B" w:rsidRPr="00446465" w:rsidTr="00FA0005">
        <w:trPr>
          <w:trHeight w:val="2477"/>
          <w:tblHeader/>
        </w:trPr>
        <w:tc>
          <w:tcPr>
            <w:tcW w:w="284"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bCs/>
                <w:kern w:val="2"/>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bCs/>
                <w:kern w:val="2"/>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bCs/>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bCs/>
                <w:sz w:val="24"/>
                <w:szCs w:val="24"/>
                <w:lang w:eastAsia="ru-RU"/>
              </w:rPr>
            </w:pPr>
            <w:r w:rsidRPr="00446465">
              <w:rPr>
                <w:rFonts w:ascii="Times New Roman" w:eastAsia="Times New Roman" w:hAnsi="Times New Roman" w:cs="Times New Roman"/>
                <w:b/>
                <w:bCs/>
                <w:sz w:val="24"/>
                <w:szCs w:val="24"/>
                <w:lang w:eastAsia="ru-RU"/>
              </w:rPr>
              <w:t xml:space="preserve">Вид первичной </w:t>
            </w:r>
          </w:p>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упаковки</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Кол-во лекарственных форм в первичной упаковке</w:t>
            </w:r>
          </w:p>
        </w:tc>
        <w:tc>
          <w:tcPr>
            <w:tcW w:w="1172" w:type="dxa"/>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Кол-во первичных упаковок во вторичной (потребительской)</w:t>
            </w:r>
            <w:r w:rsidRPr="00446465">
              <w:rPr>
                <w:rFonts w:ascii="Times New Roman" w:eastAsia="Times New Roman" w:hAnsi="Times New Roman" w:cs="Times New Roman"/>
                <w:b/>
                <w:bCs/>
                <w:kern w:val="2"/>
                <w:sz w:val="24"/>
                <w:szCs w:val="24"/>
                <w:lang w:eastAsia="ru-RU"/>
              </w:rPr>
              <w:t xml:space="preserve"> упаковке</w:t>
            </w:r>
          </w:p>
        </w:tc>
        <w:tc>
          <w:tcPr>
            <w:tcW w:w="955" w:type="dxa"/>
            <w:tcBorders>
              <w:top w:val="single" w:sz="4" w:space="0" w:color="auto"/>
              <w:left w:val="single" w:sz="4" w:space="0" w:color="auto"/>
              <w:bottom w:val="single" w:sz="4" w:space="0" w:color="auto"/>
              <w:right w:val="single" w:sz="4" w:space="0" w:color="auto"/>
            </w:tcBorders>
            <w:textDirection w:val="btLr"/>
            <w:hideMark/>
          </w:tcPr>
          <w:p w:rsidR="00E6329B" w:rsidRPr="00446465" w:rsidRDefault="00E6329B" w:rsidP="00FA0005">
            <w:pPr>
              <w:widowControl w:val="0"/>
              <w:autoSpaceDE w:val="0"/>
              <w:autoSpaceDN w:val="0"/>
              <w:spacing w:after="0" w:line="240" w:lineRule="auto"/>
              <w:ind w:left="113" w:right="113"/>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bCs/>
                <w:sz w:val="24"/>
                <w:szCs w:val="24"/>
                <w:lang w:eastAsia="ru-RU"/>
              </w:rPr>
              <w:t>Кол-во  вторичных (потребительских) упаковок</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329B" w:rsidRPr="00446465" w:rsidRDefault="00E6329B" w:rsidP="00FA0005">
            <w:pPr>
              <w:spacing w:after="0" w:line="240" w:lineRule="auto"/>
              <w:rPr>
                <w:rFonts w:ascii="Times New Roman" w:eastAsia="Times New Roman" w:hAnsi="Times New Roman" w:cs="Times New Roman"/>
                <w:b/>
                <w:kern w:val="2"/>
                <w:sz w:val="24"/>
                <w:szCs w:val="24"/>
                <w:lang w:eastAsia="ru-RU"/>
              </w:rPr>
            </w:pPr>
          </w:p>
        </w:tc>
      </w:tr>
      <w:tr w:rsidR="00E6329B" w:rsidRPr="00446465" w:rsidTr="00FA0005">
        <w:trPr>
          <w:tblHeader/>
        </w:trPr>
        <w:tc>
          <w:tcPr>
            <w:tcW w:w="28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11</w:t>
            </w:r>
          </w:p>
        </w:tc>
        <w:tc>
          <w:tcPr>
            <w:tcW w:w="894"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12</w:t>
            </w:r>
          </w:p>
        </w:tc>
        <w:tc>
          <w:tcPr>
            <w:tcW w:w="1172"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13</w:t>
            </w:r>
          </w:p>
        </w:tc>
        <w:tc>
          <w:tcPr>
            <w:tcW w:w="955"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hideMark/>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446465">
              <w:rPr>
                <w:rFonts w:ascii="Times New Roman" w:eastAsia="Times New Roman" w:hAnsi="Times New Roman" w:cs="Times New Roman"/>
                <w:b/>
                <w:kern w:val="2"/>
                <w:sz w:val="24"/>
                <w:szCs w:val="24"/>
                <w:lang w:eastAsia="ru-RU"/>
              </w:rPr>
              <w:t>15</w:t>
            </w:r>
          </w:p>
        </w:tc>
      </w:tr>
      <w:tr w:rsidR="00E6329B" w:rsidRPr="00446465" w:rsidTr="00FA0005">
        <w:tc>
          <w:tcPr>
            <w:tcW w:w="28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snapToGrid w:val="0"/>
              <w:spacing w:after="0" w:line="240" w:lineRule="auto"/>
              <w:jc w:val="center"/>
              <w:rPr>
                <w:rFonts w:ascii="Times New Roman" w:eastAsia="Times New Roman" w:hAnsi="Times New Roman" w:cs="Times New Roman"/>
                <w:sz w:val="24"/>
                <w:szCs w:val="24"/>
                <w:lang w:eastAsia="ru-RU"/>
              </w:rPr>
            </w:pPr>
            <w:r w:rsidRPr="00446465">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172"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r>
      <w:tr w:rsidR="00E6329B" w:rsidRPr="00446465" w:rsidTr="00FA0005">
        <w:tc>
          <w:tcPr>
            <w:tcW w:w="28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snapToGri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1172"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955"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6329B" w:rsidRPr="00446465" w:rsidRDefault="00E6329B" w:rsidP="00FA0005">
            <w:pPr>
              <w:widowControl w:val="0"/>
              <w:autoSpaceDE w:val="0"/>
              <w:autoSpaceDN w:val="0"/>
              <w:spacing w:after="0" w:line="240" w:lineRule="auto"/>
              <w:rPr>
                <w:rFonts w:ascii="Times New Roman" w:eastAsia="Times New Roman" w:hAnsi="Times New Roman" w:cs="Times New Roman"/>
                <w:kern w:val="2"/>
                <w:sz w:val="24"/>
                <w:szCs w:val="24"/>
                <w:lang w:eastAsia="ru-RU"/>
              </w:rPr>
            </w:pPr>
          </w:p>
        </w:tc>
      </w:tr>
    </w:tbl>
    <w:p w:rsidR="00E6329B" w:rsidRPr="00446465" w:rsidRDefault="00E6329B" w:rsidP="00E6329B">
      <w:pPr>
        <w:widowControl w:val="0"/>
        <w:jc w:val="center"/>
        <w:rPr>
          <w:rFonts w:ascii="Times New Roman" w:hAnsi="Times New Roman" w:cs="Times New Roman"/>
          <w:b/>
          <w:bCs/>
          <w:sz w:val="24"/>
          <w:szCs w:val="24"/>
        </w:rPr>
      </w:pPr>
    </w:p>
    <w:tbl>
      <w:tblPr>
        <w:tblW w:w="0" w:type="auto"/>
        <w:tblInd w:w="1526" w:type="dxa"/>
        <w:tblLook w:val="04A0"/>
      </w:tblPr>
      <w:tblGrid>
        <w:gridCol w:w="7229"/>
        <w:gridCol w:w="5954"/>
      </w:tblGrid>
      <w:tr w:rsidR="009E2159" w:rsidRPr="003C42C0" w:rsidTr="00C904A6">
        <w:tc>
          <w:tcPr>
            <w:tcW w:w="7229" w:type="dxa"/>
            <w:shd w:val="clear" w:color="auto" w:fill="auto"/>
          </w:tcPr>
          <w:p w:rsidR="009E2159" w:rsidRDefault="009E2159" w:rsidP="00C904A6">
            <w:pPr>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От Заказчика:</w:t>
            </w:r>
          </w:p>
          <w:p w:rsidR="009E2159" w:rsidRDefault="009E2159" w:rsidP="00C904A6">
            <w:pPr>
              <w:autoSpaceDE w:val="0"/>
              <w:autoSpaceDN w:val="0"/>
              <w:spacing w:after="0" w:line="240" w:lineRule="auto"/>
              <w:rPr>
                <w:rFonts w:ascii="Times New Roman" w:eastAsia="Times New Roman" w:hAnsi="Times New Roman"/>
                <w:sz w:val="20"/>
                <w:szCs w:val="20"/>
              </w:rPr>
            </w:pPr>
          </w:p>
          <w:p w:rsidR="009E2159" w:rsidRPr="003C42C0" w:rsidRDefault="009E2159" w:rsidP="00C904A6">
            <w:pPr>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w:t>
            </w:r>
          </w:p>
        </w:tc>
        <w:tc>
          <w:tcPr>
            <w:tcW w:w="5954" w:type="dxa"/>
            <w:shd w:val="clear" w:color="auto" w:fill="auto"/>
          </w:tcPr>
          <w:p w:rsidR="009E2159" w:rsidRPr="003C42C0" w:rsidRDefault="009E2159" w:rsidP="00C904A6">
            <w:pPr>
              <w:autoSpaceDE w:val="0"/>
              <w:autoSpaceDN w:val="0"/>
              <w:spacing w:after="0" w:line="240" w:lineRule="auto"/>
              <w:rPr>
                <w:rFonts w:ascii="Times New Roman" w:eastAsia="Times New Roman" w:hAnsi="Times New Roman"/>
                <w:sz w:val="20"/>
                <w:szCs w:val="20"/>
              </w:rPr>
            </w:pPr>
            <w:r w:rsidRPr="003C42C0">
              <w:rPr>
                <w:rFonts w:ascii="Times New Roman" w:eastAsia="Times New Roman" w:hAnsi="Times New Roman"/>
                <w:sz w:val="20"/>
                <w:szCs w:val="20"/>
              </w:rPr>
              <w:t>От Поставщика:</w:t>
            </w:r>
          </w:p>
          <w:p w:rsidR="009E2159" w:rsidRPr="003C42C0" w:rsidRDefault="009E2159" w:rsidP="00C904A6">
            <w:pPr>
              <w:autoSpaceDE w:val="0"/>
              <w:autoSpaceDN w:val="0"/>
              <w:spacing w:after="0" w:line="240" w:lineRule="auto"/>
              <w:jc w:val="center"/>
              <w:rPr>
                <w:rFonts w:ascii="Times New Roman" w:eastAsia="Times New Roman" w:hAnsi="Times New Roman"/>
                <w:sz w:val="20"/>
                <w:szCs w:val="20"/>
              </w:rPr>
            </w:pPr>
          </w:p>
          <w:p w:rsidR="009E2159" w:rsidRPr="003C42C0" w:rsidRDefault="009E2159" w:rsidP="00C904A6">
            <w:pPr>
              <w:autoSpaceDE w:val="0"/>
              <w:autoSpaceDN w:val="0"/>
              <w:spacing w:after="0" w:line="240" w:lineRule="auto"/>
              <w:rPr>
                <w:rFonts w:ascii="Times New Roman" w:eastAsia="Times New Roman" w:hAnsi="Times New Roman"/>
                <w:sz w:val="20"/>
                <w:szCs w:val="20"/>
              </w:rPr>
            </w:pPr>
            <w:r w:rsidRPr="003C42C0">
              <w:rPr>
                <w:rFonts w:ascii="Times New Roman" w:eastAsia="Times New Roman" w:hAnsi="Times New Roman"/>
                <w:sz w:val="20"/>
                <w:szCs w:val="20"/>
              </w:rPr>
              <w:t>_________________(Ф.И.О.)</w:t>
            </w:r>
          </w:p>
          <w:p w:rsidR="009E2159" w:rsidRPr="003C42C0" w:rsidRDefault="009E2159" w:rsidP="00C904A6">
            <w:pPr>
              <w:autoSpaceDE w:val="0"/>
              <w:autoSpaceDN w:val="0"/>
              <w:spacing w:after="0" w:line="240" w:lineRule="auto"/>
              <w:rPr>
                <w:rFonts w:ascii="Times New Roman" w:eastAsia="Times New Roman" w:hAnsi="Times New Roman"/>
                <w:sz w:val="20"/>
                <w:szCs w:val="20"/>
              </w:rPr>
            </w:pPr>
          </w:p>
        </w:tc>
      </w:tr>
    </w:tbl>
    <w:p w:rsidR="00336C6D" w:rsidRPr="00446465" w:rsidRDefault="00336C6D"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sz w:val="24"/>
          <w:szCs w:val="24"/>
        </w:rPr>
        <w:br w:type="page"/>
      </w: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sz w:val="24"/>
          <w:szCs w:val="24"/>
        </w:rPr>
        <w:lastRenderedPageBreak/>
        <w:t>Приложение №</w:t>
      </w:r>
      <w:r w:rsidR="00336C6D" w:rsidRPr="00446465">
        <w:rPr>
          <w:rFonts w:ascii="Times New Roman" w:hAnsi="Times New Roman" w:cs="Times New Roman"/>
          <w:b/>
          <w:sz w:val="24"/>
          <w:szCs w:val="24"/>
        </w:rPr>
        <w:t>3</w:t>
      </w: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bCs/>
          <w:sz w:val="24"/>
          <w:szCs w:val="24"/>
        </w:rPr>
        <w:t xml:space="preserve">к контракту </w:t>
      </w:r>
      <w:r w:rsidR="005447CA">
        <w:rPr>
          <w:rFonts w:ascii="Times New Roman" w:hAnsi="Times New Roman" w:cs="Times New Roman"/>
          <w:b/>
          <w:sz w:val="24"/>
          <w:szCs w:val="24"/>
        </w:rPr>
        <w:t xml:space="preserve">№ </w:t>
      </w:r>
      <w:r w:rsidR="003E10CF">
        <w:rPr>
          <w:rFonts w:ascii="Times New Roman" w:hAnsi="Times New Roman" w:cs="Times New Roman"/>
          <w:b/>
          <w:sz w:val="24"/>
          <w:szCs w:val="24"/>
        </w:rPr>
        <w:t>__________</w:t>
      </w:r>
      <w:r w:rsidR="00E21758" w:rsidRPr="00446465">
        <w:rPr>
          <w:rFonts w:ascii="Times New Roman" w:hAnsi="Times New Roman" w:cs="Times New Roman"/>
          <w:b/>
          <w:sz w:val="24"/>
          <w:szCs w:val="24"/>
        </w:rPr>
        <w:t xml:space="preserve"> от «___»___________2026 г.</w:t>
      </w:r>
    </w:p>
    <w:p w:rsidR="00BC2CDB" w:rsidRPr="00737B9A" w:rsidRDefault="00BC2CDB" w:rsidP="001D0AAE">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sz w:val="18"/>
          <w:szCs w:val="18"/>
        </w:rPr>
        <w:t>ОБРАЗЕЦ</w:t>
      </w:r>
    </w:p>
    <w:p w:rsidR="00BC2CDB" w:rsidRPr="00737B9A" w:rsidRDefault="00A96221" w:rsidP="001D0AAE">
      <w:pPr>
        <w:pStyle w:val="a8"/>
        <w:widowControl w:val="0"/>
        <w:jc w:val="center"/>
        <w:rPr>
          <w:rFonts w:ascii="Times New Roman" w:hAnsi="Times New Roman" w:cs="Times New Roman"/>
          <w:b/>
          <w:sz w:val="18"/>
          <w:szCs w:val="18"/>
          <w:lang w:eastAsia="ru-RU"/>
        </w:rPr>
      </w:pPr>
      <w:r w:rsidRPr="00737B9A">
        <w:rPr>
          <w:rFonts w:ascii="Times New Roman" w:hAnsi="Times New Roman" w:cs="Times New Roman"/>
          <w:b/>
          <w:sz w:val="18"/>
          <w:szCs w:val="18"/>
          <w:lang w:eastAsia="ru-RU"/>
        </w:rPr>
        <w:t xml:space="preserve">АКТ </w:t>
      </w:r>
      <w:r w:rsidR="00BC2CDB" w:rsidRPr="00737B9A">
        <w:rPr>
          <w:rFonts w:ascii="Times New Roman" w:hAnsi="Times New Roman" w:cs="Times New Roman"/>
          <w:b/>
          <w:sz w:val="18"/>
          <w:szCs w:val="18"/>
          <w:lang w:eastAsia="ru-RU"/>
        </w:rPr>
        <w:t>ПЕРЕДАЧИ ТОВАРА № ___________ от __________________</w:t>
      </w:r>
    </w:p>
    <w:p w:rsidR="00BC2CDB" w:rsidRPr="00737B9A" w:rsidRDefault="00E05A45" w:rsidP="001D0AAE">
      <w:pPr>
        <w:pStyle w:val="a8"/>
        <w:widowControl w:val="0"/>
        <w:jc w:val="center"/>
        <w:rPr>
          <w:rFonts w:ascii="Times New Roman" w:hAnsi="Times New Roman" w:cs="Times New Roman"/>
          <w:b/>
          <w:sz w:val="18"/>
          <w:szCs w:val="18"/>
          <w:lang w:eastAsia="ru-RU"/>
        </w:rPr>
      </w:pPr>
      <w:r w:rsidRPr="00737B9A">
        <w:rPr>
          <w:rFonts w:ascii="Times New Roman" w:hAnsi="Times New Roman" w:cs="Times New Roman"/>
          <w:b/>
          <w:sz w:val="18"/>
          <w:szCs w:val="18"/>
          <w:lang w:eastAsia="ru-RU"/>
        </w:rPr>
        <w:t xml:space="preserve">ПО КОНТРАКТУ № </w:t>
      </w:r>
      <w:r w:rsidR="00E6329B">
        <w:rPr>
          <w:rFonts w:ascii="Times New Roman" w:hAnsi="Times New Roman" w:cs="Times New Roman"/>
          <w:b/>
          <w:sz w:val="18"/>
          <w:szCs w:val="18"/>
          <w:lang w:eastAsia="ru-RU"/>
        </w:rPr>
        <w:t>_______________</w:t>
      </w:r>
      <w:r w:rsidR="00BC2CDB" w:rsidRPr="00737B9A">
        <w:rPr>
          <w:rFonts w:ascii="Times New Roman" w:hAnsi="Times New Roman" w:cs="Times New Roman"/>
          <w:b/>
          <w:sz w:val="18"/>
          <w:szCs w:val="18"/>
          <w:lang w:eastAsia="ru-RU"/>
        </w:rPr>
        <w:t xml:space="preserve"> от  «_____»_________202</w:t>
      </w:r>
      <w:r w:rsidR="00E21758" w:rsidRPr="00737B9A">
        <w:rPr>
          <w:rFonts w:ascii="Times New Roman" w:hAnsi="Times New Roman" w:cs="Times New Roman"/>
          <w:b/>
          <w:sz w:val="18"/>
          <w:szCs w:val="18"/>
          <w:lang w:eastAsia="ru-RU"/>
        </w:rPr>
        <w:t>6</w:t>
      </w:r>
      <w:r w:rsidR="00BC2CDB" w:rsidRPr="00737B9A">
        <w:rPr>
          <w:rFonts w:ascii="Times New Roman" w:hAnsi="Times New Roman" w:cs="Times New Roman"/>
          <w:b/>
          <w:sz w:val="18"/>
          <w:szCs w:val="18"/>
          <w:lang w:eastAsia="ru-RU"/>
        </w:rPr>
        <w:t xml:space="preserve"> года</w:t>
      </w:r>
    </w:p>
    <w:p w:rsidR="0027526B" w:rsidRPr="00737B9A" w:rsidRDefault="0027526B" w:rsidP="001D0AAE">
      <w:pPr>
        <w:widowControl w:val="0"/>
        <w:rPr>
          <w:rFonts w:ascii="Times New Roman" w:hAnsi="Times New Roman" w:cs="Times New Roman"/>
          <w:sz w:val="18"/>
          <w:szCs w:val="18"/>
        </w:rPr>
      </w:pPr>
      <w:r w:rsidRPr="00737B9A">
        <w:rPr>
          <w:rFonts w:ascii="Times New Roman" w:hAnsi="Times New Roman" w:cs="Times New Roman"/>
          <w:sz w:val="18"/>
          <w:szCs w:val="18"/>
        </w:rPr>
        <w:t>г. Санкт-Петербург</w:t>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r>
      <w:r w:rsidRPr="00737B9A">
        <w:rPr>
          <w:rFonts w:ascii="Times New Roman" w:hAnsi="Times New Roman" w:cs="Times New Roman"/>
          <w:sz w:val="18"/>
          <w:szCs w:val="18"/>
        </w:rPr>
        <w:tab/>
        <w:t xml:space="preserve">             «___»___________202</w:t>
      </w:r>
      <w:r w:rsidR="00E21758" w:rsidRPr="00737B9A">
        <w:rPr>
          <w:rFonts w:ascii="Times New Roman" w:hAnsi="Times New Roman" w:cs="Times New Roman"/>
          <w:sz w:val="18"/>
          <w:szCs w:val="18"/>
        </w:rPr>
        <w:t>6</w:t>
      </w:r>
      <w:r w:rsidRPr="00737B9A">
        <w:rPr>
          <w:rFonts w:ascii="Times New Roman" w:hAnsi="Times New Roman" w:cs="Times New Roman"/>
          <w:sz w:val="18"/>
          <w:szCs w:val="18"/>
        </w:rPr>
        <w:t xml:space="preserve"> г.</w:t>
      </w:r>
    </w:p>
    <w:p w:rsidR="008C7810" w:rsidRPr="00737B9A" w:rsidRDefault="008C7810" w:rsidP="008C7810">
      <w:pPr>
        <w:pStyle w:val="ConsNormal"/>
        <w:ind w:firstLine="539"/>
        <w:rPr>
          <w:rFonts w:ascii="Times New Roman" w:hAnsi="Times New Roman" w:cs="Times New Roman"/>
          <w:sz w:val="18"/>
          <w:szCs w:val="18"/>
        </w:rPr>
      </w:pPr>
      <w:r w:rsidRPr="00737B9A">
        <w:rPr>
          <w:rFonts w:ascii="Times New Roman" w:hAnsi="Times New Roman" w:cs="Times New Roman"/>
          <w:sz w:val="18"/>
          <w:szCs w:val="18"/>
        </w:rPr>
        <w:t xml:space="preserve">______________________ </w:t>
      </w:r>
      <w:r w:rsidRPr="00737B9A">
        <w:rPr>
          <w:rFonts w:ascii="Times New Roman" w:hAnsi="Times New Roman" w:cs="Times New Roman"/>
          <w:i/>
          <w:iCs/>
          <w:sz w:val="18"/>
          <w:szCs w:val="18"/>
        </w:rPr>
        <w:t>(наименование)</w:t>
      </w:r>
      <w:r w:rsidRPr="00737B9A">
        <w:rPr>
          <w:rFonts w:ascii="Times New Roman" w:hAnsi="Times New Roman" w:cs="Times New Roman"/>
          <w:sz w:val="18"/>
          <w:szCs w:val="18"/>
        </w:rPr>
        <w:t xml:space="preserve">, именуем__ в дальнейшем "Поставщик", в лице ___________________ </w:t>
      </w:r>
      <w:r w:rsidRPr="00737B9A">
        <w:rPr>
          <w:rFonts w:ascii="Times New Roman" w:hAnsi="Times New Roman" w:cs="Times New Roman"/>
          <w:i/>
          <w:iCs/>
          <w:sz w:val="18"/>
          <w:szCs w:val="18"/>
        </w:rPr>
        <w:t>(должность, Ф.И.О.)</w:t>
      </w:r>
      <w:r w:rsidRPr="00737B9A">
        <w:rPr>
          <w:rFonts w:ascii="Times New Roman" w:hAnsi="Times New Roman" w:cs="Times New Roman"/>
          <w:sz w:val="18"/>
          <w:szCs w:val="18"/>
        </w:rPr>
        <w:t xml:space="preserve">, </w:t>
      </w:r>
      <w:proofErr w:type="spellStart"/>
      <w:r w:rsidRPr="00737B9A">
        <w:rPr>
          <w:rFonts w:ascii="Times New Roman" w:hAnsi="Times New Roman" w:cs="Times New Roman"/>
          <w:sz w:val="18"/>
          <w:szCs w:val="18"/>
        </w:rPr>
        <w:t>действующ</w:t>
      </w:r>
      <w:proofErr w:type="spellEnd"/>
      <w:r w:rsidRPr="00737B9A">
        <w:rPr>
          <w:rFonts w:ascii="Times New Roman" w:hAnsi="Times New Roman" w:cs="Times New Roman"/>
          <w:sz w:val="18"/>
          <w:szCs w:val="18"/>
        </w:rPr>
        <w:t xml:space="preserve">___ на основании __________________ </w:t>
      </w:r>
      <w:r w:rsidRPr="00737B9A">
        <w:rPr>
          <w:rFonts w:ascii="Times New Roman" w:hAnsi="Times New Roman" w:cs="Times New Roman"/>
          <w:i/>
          <w:iCs/>
          <w:sz w:val="18"/>
          <w:szCs w:val="18"/>
        </w:rPr>
        <w:t>(Устава, доверенности)</w:t>
      </w:r>
      <w:r w:rsidRPr="00737B9A">
        <w:rPr>
          <w:rFonts w:ascii="Times New Roman" w:hAnsi="Times New Roman" w:cs="Times New Roman"/>
          <w:sz w:val="18"/>
          <w:szCs w:val="18"/>
        </w:rPr>
        <w:t xml:space="preserve">, с одной стороны и ___________________ </w:t>
      </w:r>
      <w:r w:rsidRPr="00737B9A">
        <w:rPr>
          <w:rFonts w:ascii="Times New Roman" w:hAnsi="Times New Roman" w:cs="Times New Roman"/>
          <w:i/>
          <w:iCs/>
          <w:sz w:val="18"/>
          <w:szCs w:val="18"/>
        </w:rPr>
        <w:t>(наименование)</w:t>
      </w:r>
      <w:r w:rsidRPr="00737B9A">
        <w:rPr>
          <w:rFonts w:ascii="Times New Roman" w:hAnsi="Times New Roman" w:cs="Times New Roman"/>
          <w:sz w:val="18"/>
          <w:szCs w:val="18"/>
        </w:rPr>
        <w:t xml:space="preserve">, именуем__ далее "Заказчик", в лице _____________________________________________________________________________________________________________________ </w:t>
      </w:r>
    </w:p>
    <w:p w:rsidR="008C7810" w:rsidRPr="00737B9A" w:rsidRDefault="008C7810" w:rsidP="008C7810">
      <w:pPr>
        <w:pStyle w:val="ConsNormal"/>
        <w:ind w:firstLine="539"/>
        <w:rPr>
          <w:rFonts w:ascii="Times New Roman" w:hAnsi="Times New Roman" w:cs="Times New Roman"/>
          <w:sz w:val="18"/>
          <w:szCs w:val="18"/>
        </w:rPr>
      </w:pPr>
      <w:r w:rsidRPr="00737B9A">
        <w:rPr>
          <w:rFonts w:ascii="Times New Roman" w:hAnsi="Times New Roman" w:cs="Times New Roman"/>
          <w:i/>
          <w:iCs/>
          <w:sz w:val="18"/>
          <w:szCs w:val="18"/>
        </w:rPr>
        <w:t xml:space="preserve">                                                                             (должность, Ф.И.О. – заполняется Заказчиком)</w:t>
      </w:r>
    </w:p>
    <w:p w:rsidR="008C7810" w:rsidRPr="00737B9A" w:rsidRDefault="008C7810" w:rsidP="008C7810">
      <w:pPr>
        <w:pStyle w:val="ConsNormal"/>
        <w:rPr>
          <w:rFonts w:ascii="Times New Roman" w:hAnsi="Times New Roman" w:cs="Times New Roman"/>
          <w:sz w:val="18"/>
          <w:szCs w:val="18"/>
        </w:rPr>
      </w:pPr>
      <w:proofErr w:type="spellStart"/>
      <w:r w:rsidRPr="00737B9A">
        <w:rPr>
          <w:rFonts w:ascii="Times New Roman" w:hAnsi="Times New Roman" w:cs="Times New Roman"/>
          <w:sz w:val="18"/>
          <w:szCs w:val="18"/>
        </w:rPr>
        <w:t>действующ</w:t>
      </w:r>
      <w:proofErr w:type="spellEnd"/>
      <w:r w:rsidRPr="00737B9A">
        <w:rPr>
          <w:rFonts w:ascii="Times New Roman" w:hAnsi="Times New Roman" w:cs="Times New Roman"/>
          <w:sz w:val="18"/>
          <w:szCs w:val="18"/>
        </w:rPr>
        <w:t xml:space="preserve">___ на основании ____________________________________________________________________________________________________________ </w:t>
      </w:r>
    </w:p>
    <w:p w:rsidR="008C7810" w:rsidRPr="00737B9A" w:rsidRDefault="008C7810" w:rsidP="008C7810">
      <w:pPr>
        <w:pStyle w:val="ConsNormal"/>
        <w:rPr>
          <w:rFonts w:ascii="Times New Roman" w:hAnsi="Times New Roman" w:cs="Times New Roman"/>
          <w:sz w:val="18"/>
          <w:szCs w:val="18"/>
        </w:rPr>
      </w:pPr>
      <w:r w:rsidRPr="00737B9A">
        <w:rPr>
          <w:rFonts w:ascii="Times New Roman" w:hAnsi="Times New Roman" w:cs="Times New Roman"/>
          <w:i/>
          <w:iCs/>
          <w:sz w:val="18"/>
          <w:szCs w:val="18"/>
        </w:rPr>
        <w:t xml:space="preserve">                                                                                         (Устава, доверенности – заполняется Заказчиком)</w:t>
      </w:r>
      <w:r w:rsidRPr="00737B9A">
        <w:rPr>
          <w:rFonts w:ascii="Times New Roman" w:hAnsi="Times New Roman" w:cs="Times New Roman"/>
          <w:sz w:val="18"/>
          <w:szCs w:val="18"/>
        </w:rPr>
        <w:t xml:space="preserve"> </w:t>
      </w:r>
    </w:p>
    <w:p w:rsidR="00BC2CDB" w:rsidRPr="00737B9A" w:rsidRDefault="008C7810" w:rsidP="008C7810">
      <w:pPr>
        <w:pStyle w:val="a8"/>
        <w:widowControl w:val="0"/>
        <w:ind w:right="54"/>
        <w:jc w:val="both"/>
        <w:rPr>
          <w:rFonts w:ascii="Times New Roman" w:hAnsi="Times New Roman" w:cs="Times New Roman"/>
          <w:sz w:val="18"/>
          <w:szCs w:val="18"/>
          <w:lang w:eastAsia="ru-RU"/>
        </w:rPr>
      </w:pPr>
      <w:r w:rsidRPr="00737B9A">
        <w:rPr>
          <w:rFonts w:ascii="Times New Roman" w:hAnsi="Times New Roman" w:cs="Times New Roman"/>
          <w:sz w:val="18"/>
          <w:szCs w:val="18"/>
        </w:rPr>
        <w:t>с другой стороны, совместно именуемые "Стороны"</w:t>
      </w:r>
      <w:r w:rsidR="00BC2CDB" w:rsidRPr="00737B9A">
        <w:rPr>
          <w:rFonts w:ascii="Times New Roman" w:hAnsi="Times New Roman" w:cs="Times New Roman"/>
          <w:sz w:val="18"/>
          <w:szCs w:val="18"/>
          <w:lang w:eastAsia="ru-RU"/>
        </w:rPr>
        <w:t xml:space="preserve">, составили настоящий Акт о следующем: </w:t>
      </w:r>
    </w:p>
    <w:p w:rsidR="00BC2CDB" w:rsidRPr="00737B9A" w:rsidRDefault="00BC2CDB" w:rsidP="001D0AAE">
      <w:pPr>
        <w:pStyle w:val="a8"/>
        <w:widowControl w:val="0"/>
        <w:ind w:left="-567" w:right="-400"/>
        <w:jc w:val="both"/>
        <w:rPr>
          <w:rFonts w:ascii="Times New Roman" w:hAnsi="Times New Roman" w:cs="Times New Roman"/>
          <w:sz w:val="18"/>
          <w:szCs w:val="18"/>
          <w:lang w:eastAsia="ru-RU"/>
        </w:rPr>
      </w:pPr>
      <w:r w:rsidRPr="00737B9A">
        <w:rPr>
          <w:rFonts w:ascii="Times New Roman" w:hAnsi="Times New Roman" w:cs="Times New Roman"/>
          <w:sz w:val="18"/>
          <w:szCs w:val="18"/>
          <w:lang w:eastAsia="ru-RU"/>
        </w:rPr>
        <w:t xml:space="preserve">                Поставщик поставил, а Заказчик принял следующий Товар в соответствии </w:t>
      </w:r>
      <w:r w:rsidR="007A401D" w:rsidRPr="00737B9A">
        <w:rPr>
          <w:rFonts w:ascii="Times New Roman" w:hAnsi="Times New Roman" w:cs="Times New Roman"/>
          <w:sz w:val="18"/>
          <w:szCs w:val="18"/>
          <w:lang w:eastAsia="ru-RU"/>
        </w:rPr>
        <w:t>с контрактом</w:t>
      </w:r>
      <w:r w:rsidRPr="00737B9A">
        <w:rPr>
          <w:rFonts w:ascii="Times New Roman" w:hAnsi="Times New Roman" w:cs="Times New Roman"/>
          <w:sz w:val="18"/>
          <w:szCs w:val="18"/>
          <w:lang w:eastAsia="ru-RU"/>
        </w:rPr>
        <w:t xml:space="preserve"> в установленные сроки:</w:t>
      </w:r>
    </w:p>
    <w:tbl>
      <w:tblPr>
        <w:tblW w:w="16035" w:type="dxa"/>
        <w:tblInd w:w="108" w:type="dxa"/>
        <w:tblLayout w:type="fixed"/>
        <w:tblLook w:val="04A0"/>
      </w:tblPr>
      <w:tblGrid>
        <w:gridCol w:w="426"/>
        <w:gridCol w:w="2709"/>
        <w:gridCol w:w="993"/>
        <w:gridCol w:w="992"/>
        <w:gridCol w:w="1134"/>
        <w:gridCol w:w="1276"/>
        <w:gridCol w:w="1134"/>
        <w:gridCol w:w="1275"/>
        <w:gridCol w:w="1276"/>
        <w:gridCol w:w="1418"/>
        <w:gridCol w:w="1559"/>
        <w:gridCol w:w="1843"/>
      </w:tblGrid>
      <w:tr w:rsidR="00C25330" w:rsidRPr="00737B9A" w:rsidTr="00070CED">
        <w:trPr>
          <w:trHeight w:val="1832"/>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b/>
                <w:sz w:val="18"/>
                <w:szCs w:val="18"/>
              </w:rPr>
            </w:pPr>
            <w:r w:rsidRPr="00737B9A">
              <w:rPr>
                <w:rFonts w:ascii="Times New Roman" w:eastAsia="Times New Roman" w:hAnsi="Times New Roman" w:cs="Times New Roman"/>
                <w:b/>
                <w:color w:val="000000"/>
                <w:sz w:val="18"/>
                <w:szCs w:val="18"/>
                <w:lang w:eastAsia="ru-RU"/>
              </w:rPr>
              <w:t>№ п/п</w:t>
            </w:r>
          </w:p>
        </w:tc>
        <w:tc>
          <w:tcPr>
            <w:tcW w:w="2709" w:type="dxa"/>
            <w:tcBorders>
              <w:top w:val="single" w:sz="4" w:space="0" w:color="000000"/>
              <w:bottom w:val="single" w:sz="4" w:space="0" w:color="000000"/>
              <w:right w:val="single" w:sz="4" w:space="0" w:color="000000"/>
            </w:tcBorders>
            <w:shd w:val="clear" w:color="auto" w:fill="auto"/>
            <w:vAlign w:val="center"/>
          </w:tcPr>
          <w:p w:rsidR="00C25330" w:rsidRPr="00737B9A" w:rsidRDefault="00C25330" w:rsidP="0021709C">
            <w:pPr>
              <w:pStyle w:val="a8"/>
              <w:jc w:val="center"/>
              <w:rPr>
                <w:rFonts w:ascii="Times New Roman" w:hAnsi="Times New Roman" w:cs="Times New Roman"/>
                <w:b/>
                <w:sz w:val="18"/>
                <w:szCs w:val="18"/>
              </w:rPr>
            </w:pPr>
            <w:r w:rsidRPr="00737B9A">
              <w:rPr>
                <w:rFonts w:ascii="Times New Roman" w:hAnsi="Times New Roman" w:cs="Times New Roman"/>
                <w:b/>
                <w:sz w:val="18"/>
                <w:szCs w:val="18"/>
              </w:rPr>
              <w:t xml:space="preserve">Торговое наименование в соответствии с регистрационным удостоверением лекарственного препарата, </w:t>
            </w:r>
          </w:p>
          <w:p w:rsidR="00C25330" w:rsidRPr="00737B9A" w:rsidRDefault="00C25330" w:rsidP="0021709C">
            <w:pPr>
              <w:pStyle w:val="a8"/>
              <w:jc w:val="center"/>
              <w:rPr>
                <w:rFonts w:ascii="Times New Roman" w:hAnsi="Times New Roman" w:cs="Times New Roman"/>
                <w:b/>
                <w:sz w:val="18"/>
                <w:szCs w:val="18"/>
              </w:rPr>
            </w:pPr>
            <w:r w:rsidRPr="00737B9A">
              <w:rPr>
                <w:rFonts w:ascii="Times New Roman" w:hAnsi="Times New Roman" w:cs="Times New Roman"/>
                <w:b/>
                <w:sz w:val="18"/>
                <w:szCs w:val="18"/>
              </w:rPr>
              <w:t>лекарственная форма в соответствии с ЕСКЛП</w:t>
            </w:r>
            <w:r w:rsidR="006558FD" w:rsidRPr="00737B9A">
              <w:rPr>
                <w:rFonts w:ascii="Times New Roman" w:hAnsi="Times New Roman" w:cs="Times New Roman"/>
                <w:b/>
                <w:sz w:val="18"/>
                <w:szCs w:val="18"/>
              </w:rPr>
              <w:t xml:space="preserve"> (в соответствии с ГРЛС)</w:t>
            </w:r>
            <w:r w:rsidRPr="00737B9A">
              <w:rPr>
                <w:rFonts w:ascii="Times New Roman" w:hAnsi="Times New Roman" w:cs="Times New Roman"/>
                <w:b/>
                <w:sz w:val="18"/>
                <w:szCs w:val="18"/>
              </w:rPr>
              <w:t xml:space="preserve">, </w:t>
            </w:r>
          </w:p>
          <w:p w:rsidR="00C25330" w:rsidRPr="00737B9A" w:rsidRDefault="00C25330" w:rsidP="0021709C">
            <w:pPr>
              <w:pStyle w:val="a8"/>
              <w:jc w:val="center"/>
              <w:rPr>
                <w:rFonts w:ascii="Times New Roman" w:hAnsi="Times New Roman" w:cs="Times New Roman"/>
                <w:b/>
                <w:sz w:val="18"/>
                <w:szCs w:val="18"/>
              </w:rPr>
            </w:pPr>
            <w:r w:rsidRPr="00737B9A">
              <w:rPr>
                <w:rFonts w:ascii="Times New Roman" w:hAnsi="Times New Roman" w:cs="Times New Roman"/>
                <w:b/>
                <w:sz w:val="18"/>
                <w:szCs w:val="18"/>
              </w:rPr>
              <w:t>дозировка в соответствии с ЕСКЛП</w:t>
            </w:r>
            <w:r w:rsidR="006558FD" w:rsidRPr="00737B9A">
              <w:rPr>
                <w:rFonts w:ascii="Times New Roman" w:hAnsi="Times New Roman" w:cs="Times New Roman"/>
                <w:b/>
                <w:sz w:val="18"/>
                <w:szCs w:val="18"/>
              </w:rPr>
              <w:t xml:space="preserve"> (в соответствии с ГРЛС)</w:t>
            </w:r>
            <w:r w:rsidRPr="00737B9A">
              <w:rPr>
                <w:rFonts w:ascii="Times New Roman" w:hAnsi="Times New Roman" w:cs="Times New Roman"/>
                <w:b/>
                <w:sz w:val="18"/>
                <w:szCs w:val="18"/>
              </w:rPr>
              <w:t>,</w:t>
            </w:r>
          </w:p>
          <w:p w:rsidR="00C25330" w:rsidRPr="00737B9A" w:rsidRDefault="00C25330" w:rsidP="0021709C">
            <w:pPr>
              <w:pStyle w:val="a8"/>
              <w:jc w:val="center"/>
              <w:rPr>
                <w:rFonts w:ascii="Times New Roman" w:hAnsi="Times New Roman" w:cs="Times New Roman"/>
                <w:b/>
                <w:sz w:val="18"/>
                <w:szCs w:val="18"/>
              </w:rPr>
            </w:pPr>
            <w:r w:rsidRPr="00737B9A">
              <w:rPr>
                <w:rFonts w:ascii="Times New Roman" w:hAnsi="Times New Roman" w:cs="Times New Roman"/>
                <w:b/>
                <w:sz w:val="18"/>
                <w:szCs w:val="18"/>
              </w:rPr>
              <w:t xml:space="preserve"> форма выпуска в соответствии с регистрационным удостоверением лекарственного препарата</w:t>
            </w:r>
          </w:p>
          <w:p w:rsidR="00C25330" w:rsidRPr="00737B9A" w:rsidRDefault="00C25330" w:rsidP="00246B8F">
            <w:pPr>
              <w:pStyle w:val="ConsPlusNormal"/>
              <w:jc w:val="center"/>
              <w:rPr>
                <w:b/>
                <w:sz w:val="18"/>
                <w:szCs w:val="18"/>
              </w:rPr>
            </w:pPr>
          </w:p>
        </w:tc>
        <w:tc>
          <w:tcPr>
            <w:tcW w:w="993" w:type="dxa"/>
            <w:tcBorders>
              <w:top w:val="single" w:sz="4" w:space="0" w:color="000000"/>
              <w:bottom w:val="single" w:sz="4" w:space="0" w:color="000000"/>
              <w:right w:val="single" w:sz="4" w:space="0" w:color="000000"/>
            </w:tcBorders>
            <w:shd w:val="clear" w:color="auto" w:fill="auto"/>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color w:val="000000"/>
                <w:sz w:val="18"/>
                <w:szCs w:val="18"/>
              </w:rPr>
              <w:t xml:space="preserve">Единица измерения Товара в соответствии с ЕСКЛП </w:t>
            </w:r>
            <w:r w:rsidR="006558FD" w:rsidRPr="00737B9A">
              <w:rPr>
                <w:rFonts w:ascii="Times New Roman" w:hAnsi="Times New Roman" w:cs="Times New Roman"/>
                <w:b/>
                <w:sz w:val="18"/>
                <w:szCs w:val="18"/>
              </w:rPr>
              <w:t>(в соответствии с ГРЛС)</w:t>
            </w:r>
            <w:r w:rsidR="006558FD" w:rsidRPr="00737B9A">
              <w:rPr>
                <w:rFonts w:ascii="Times New Roman" w:hAnsi="Times New Roman" w:cs="Times New Roman"/>
                <w:b/>
                <w:color w:val="000000"/>
                <w:sz w:val="18"/>
                <w:szCs w:val="18"/>
              </w:rPr>
              <w:t xml:space="preserve"> </w:t>
            </w:r>
            <w:r w:rsidRPr="00737B9A">
              <w:rPr>
                <w:rFonts w:ascii="Times New Roman" w:hAnsi="Times New Roman" w:cs="Times New Roman"/>
                <w:b/>
                <w:color w:val="000000"/>
                <w:sz w:val="18"/>
                <w:szCs w:val="18"/>
              </w:rPr>
              <w:t>(ПЕ)</w:t>
            </w:r>
          </w:p>
        </w:tc>
        <w:tc>
          <w:tcPr>
            <w:tcW w:w="992" w:type="dxa"/>
            <w:tcBorders>
              <w:top w:val="single" w:sz="4" w:space="0" w:color="000000"/>
              <w:bottom w:val="single" w:sz="4" w:space="0" w:color="000000"/>
              <w:right w:val="single" w:sz="4" w:space="0" w:color="000000"/>
            </w:tcBorders>
            <w:shd w:val="clear" w:color="auto" w:fill="auto"/>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color w:val="000000"/>
                <w:sz w:val="18"/>
                <w:szCs w:val="18"/>
              </w:rPr>
              <w:t xml:space="preserve">Количество лекарственных форм в первичной упаковке в соответствии с ЕСКЛП </w:t>
            </w:r>
            <w:r w:rsidR="006558FD" w:rsidRPr="00737B9A">
              <w:rPr>
                <w:rFonts w:ascii="Times New Roman" w:hAnsi="Times New Roman" w:cs="Times New Roman"/>
                <w:b/>
                <w:sz w:val="18"/>
                <w:szCs w:val="18"/>
              </w:rPr>
              <w:t>(в соответствии с ГРЛС)</w:t>
            </w:r>
            <w:r w:rsidR="006558FD" w:rsidRPr="00737B9A">
              <w:rPr>
                <w:rFonts w:ascii="Times New Roman" w:hAnsi="Times New Roman" w:cs="Times New Roman"/>
                <w:b/>
                <w:color w:val="000000"/>
                <w:sz w:val="18"/>
                <w:szCs w:val="18"/>
              </w:rPr>
              <w:t xml:space="preserve"> </w:t>
            </w:r>
            <w:r w:rsidRPr="00737B9A">
              <w:rPr>
                <w:rFonts w:ascii="Times New Roman" w:hAnsi="Times New Roman" w:cs="Times New Roman"/>
                <w:b/>
                <w:color w:val="000000"/>
                <w:sz w:val="18"/>
                <w:szCs w:val="18"/>
              </w:rPr>
              <w:t>(ПЕ)</w:t>
            </w:r>
          </w:p>
        </w:tc>
        <w:tc>
          <w:tcPr>
            <w:tcW w:w="1134" w:type="dxa"/>
            <w:tcBorders>
              <w:top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both"/>
              <w:rPr>
                <w:rFonts w:ascii="Times New Roman" w:hAnsi="Times New Roman" w:cs="Times New Roman"/>
                <w:b/>
                <w:sz w:val="18"/>
                <w:szCs w:val="18"/>
              </w:rPr>
            </w:pPr>
            <w:r w:rsidRPr="00737B9A">
              <w:rPr>
                <w:rFonts w:ascii="Times New Roman" w:hAnsi="Times New Roman" w:cs="Times New Roman"/>
                <w:b/>
                <w:sz w:val="18"/>
                <w:szCs w:val="18"/>
              </w:rPr>
              <w:t xml:space="preserve">Количество  первичных  упаковок  во  вторичной  (потребительской) </w:t>
            </w:r>
            <w:r w:rsidRPr="00737B9A">
              <w:rPr>
                <w:rFonts w:ascii="Times New Roman" w:eastAsia="Times New Roman" w:hAnsi="Times New Roman" w:cs="Times New Roman"/>
                <w:b/>
                <w:color w:val="000000"/>
                <w:sz w:val="18"/>
                <w:szCs w:val="18"/>
                <w:lang w:eastAsia="ru-RU"/>
              </w:rPr>
              <w:t xml:space="preserve">упаковке </w:t>
            </w:r>
          </w:p>
        </w:tc>
        <w:tc>
          <w:tcPr>
            <w:tcW w:w="1276" w:type="dxa"/>
            <w:tcBorders>
              <w:top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both"/>
              <w:rPr>
                <w:rFonts w:ascii="Times New Roman" w:hAnsi="Times New Roman" w:cs="Times New Roman"/>
                <w:b/>
                <w:sz w:val="18"/>
                <w:szCs w:val="18"/>
              </w:rPr>
            </w:pPr>
            <w:r w:rsidRPr="00737B9A">
              <w:rPr>
                <w:rFonts w:ascii="Times New Roman" w:hAnsi="Times New Roman" w:cs="Times New Roman"/>
                <w:b/>
                <w:sz w:val="18"/>
                <w:szCs w:val="18"/>
              </w:rPr>
              <w:t>Количество  лекарственных  форм  во  вторичной  (потребительской)</w:t>
            </w:r>
          </w:p>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color w:val="000000"/>
                <w:sz w:val="18"/>
                <w:szCs w:val="18"/>
              </w:rPr>
              <w:t>упаковке в соответствии с ЕСКЛП</w:t>
            </w:r>
            <w:r w:rsidR="006558FD" w:rsidRPr="00737B9A">
              <w:rPr>
                <w:rFonts w:ascii="Times New Roman" w:hAnsi="Times New Roman" w:cs="Times New Roman"/>
                <w:b/>
                <w:sz w:val="18"/>
                <w:szCs w:val="18"/>
              </w:rPr>
              <w:t>(в соответствии с ГРЛС)</w:t>
            </w:r>
            <w:r w:rsidRPr="00737B9A">
              <w:rPr>
                <w:rFonts w:ascii="Times New Roman" w:hAnsi="Times New Roman" w:cs="Times New Roman"/>
                <w:b/>
                <w:color w:val="000000"/>
                <w:sz w:val="18"/>
                <w:szCs w:val="18"/>
              </w:rPr>
              <w:t xml:space="preserve"> (ПЕ)</w:t>
            </w:r>
          </w:p>
        </w:tc>
        <w:tc>
          <w:tcPr>
            <w:tcW w:w="1134" w:type="dxa"/>
            <w:tcBorders>
              <w:top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hAnsi="Times New Roman" w:cs="Times New Roman"/>
                <w:b/>
                <w:sz w:val="18"/>
                <w:szCs w:val="18"/>
              </w:rPr>
            </w:pPr>
            <w:r w:rsidRPr="00737B9A">
              <w:rPr>
                <w:rFonts w:ascii="Times New Roman" w:eastAsia="Times New Roman" w:hAnsi="Times New Roman" w:cs="Times New Roman"/>
                <w:b/>
                <w:color w:val="000000"/>
                <w:sz w:val="18"/>
                <w:szCs w:val="18"/>
                <w:lang w:eastAsia="ru-RU"/>
              </w:rPr>
              <w:t xml:space="preserve">Количество поставленного товара в единицах измерения ЕСКЛП </w:t>
            </w:r>
            <w:r w:rsidR="006558FD" w:rsidRPr="00737B9A">
              <w:rPr>
                <w:rFonts w:ascii="Times New Roman" w:hAnsi="Times New Roman" w:cs="Times New Roman"/>
                <w:b/>
                <w:sz w:val="18"/>
                <w:szCs w:val="18"/>
              </w:rPr>
              <w:t>(в соответствии с ГРЛС)</w:t>
            </w:r>
            <w:r w:rsidR="006558FD" w:rsidRPr="00737B9A">
              <w:rPr>
                <w:rFonts w:ascii="Times New Roman" w:eastAsia="Times New Roman" w:hAnsi="Times New Roman" w:cs="Times New Roman"/>
                <w:b/>
                <w:color w:val="000000"/>
                <w:sz w:val="18"/>
                <w:szCs w:val="18"/>
                <w:lang w:eastAsia="ru-RU"/>
              </w:rPr>
              <w:t xml:space="preserve"> </w:t>
            </w:r>
            <w:r w:rsidR="006558FD" w:rsidRPr="00737B9A">
              <w:rPr>
                <w:rFonts w:ascii="Times New Roman" w:hAnsi="Times New Roman" w:cs="Times New Roman"/>
                <w:b/>
                <w:sz w:val="18"/>
                <w:szCs w:val="18"/>
              </w:rPr>
              <w:t>(в соответствии с ГРЛС)</w:t>
            </w:r>
            <w:r w:rsidR="006558FD" w:rsidRPr="00737B9A">
              <w:rPr>
                <w:rFonts w:ascii="Times New Roman" w:eastAsia="Times New Roman" w:hAnsi="Times New Roman" w:cs="Times New Roman"/>
                <w:b/>
                <w:color w:val="000000"/>
                <w:sz w:val="18"/>
                <w:szCs w:val="18"/>
                <w:lang w:eastAsia="ru-RU"/>
              </w:rPr>
              <w:t xml:space="preserve"> </w:t>
            </w:r>
            <w:r w:rsidRPr="00737B9A">
              <w:rPr>
                <w:rFonts w:ascii="Times New Roman" w:eastAsia="Times New Roman" w:hAnsi="Times New Roman" w:cs="Times New Roman"/>
                <w:b/>
                <w:color w:val="000000"/>
                <w:sz w:val="18"/>
                <w:szCs w:val="18"/>
                <w:lang w:eastAsia="ru-RU"/>
              </w:rPr>
              <w:t>(ПЕ)</w:t>
            </w:r>
          </w:p>
        </w:tc>
        <w:tc>
          <w:tcPr>
            <w:tcW w:w="1275"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color w:val="000000"/>
                <w:sz w:val="18"/>
                <w:szCs w:val="18"/>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color w:val="000000"/>
                <w:sz w:val="18"/>
                <w:szCs w:val="18"/>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sz w:val="18"/>
                <w:szCs w:val="18"/>
              </w:rPr>
              <w:t>Серия Товара</w:t>
            </w:r>
          </w:p>
        </w:tc>
        <w:tc>
          <w:tcPr>
            <w:tcW w:w="1559"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pStyle w:val="ConsPlusNonformat"/>
              <w:widowControl w:val="0"/>
              <w:jc w:val="both"/>
              <w:rPr>
                <w:rFonts w:ascii="Times New Roman" w:hAnsi="Times New Roman" w:cs="Times New Roman"/>
                <w:b/>
                <w:sz w:val="18"/>
                <w:szCs w:val="18"/>
              </w:rPr>
            </w:pPr>
            <w:r w:rsidRPr="00737B9A">
              <w:rPr>
                <w:rFonts w:ascii="Times New Roman" w:hAnsi="Times New Roman" w:cs="Times New Roman"/>
                <w:b/>
                <w:sz w:val="18"/>
                <w:szCs w:val="18"/>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rPr>
                <w:rFonts w:ascii="Times New Roman" w:hAnsi="Times New Roman" w:cs="Times New Roman"/>
                <w:b/>
                <w:sz w:val="18"/>
                <w:szCs w:val="18"/>
              </w:rPr>
            </w:pPr>
            <w:r w:rsidRPr="00737B9A">
              <w:rPr>
                <w:rFonts w:ascii="Times New Roman" w:hAnsi="Times New Roman" w:cs="Times New Roman"/>
                <w:b/>
                <w:sz w:val="18"/>
                <w:szCs w:val="18"/>
              </w:rPr>
              <w:t>Общая стоимость, в том числе НДС</w:t>
            </w:r>
          </w:p>
        </w:tc>
      </w:tr>
      <w:tr w:rsidR="00C25330" w:rsidRPr="00737B9A" w:rsidTr="00070CED">
        <w:trPr>
          <w:trHeight w:val="209"/>
        </w:trPr>
        <w:tc>
          <w:tcPr>
            <w:tcW w:w="426" w:type="dxa"/>
            <w:tcBorders>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1</w:t>
            </w:r>
          </w:p>
        </w:tc>
        <w:tc>
          <w:tcPr>
            <w:tcW w:w="2709"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2</w:t>
            </w:r>
          </w:p>
        </w:tc>
        <w:tc>
          <w:tcPr>
            <w:tcW w:w="993"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3</w:t>
            </w:r>
          </w:p>
        </w:tc>
        <w:tc>
          <w:tcPr>
            <w:tcW w:w="992"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4</w:t>
            </w:r>
          </w:p>
        </w:tc>
        <w:tc>
          <w:tcPr>
            <w:tcW w:w="1134"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5</w:t>
            </w:r>
          </w:p>
        </w:tc>
        <w:tc>
          <w:tcPr>
            <w:tcW w:w="1276"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6</w:t>
            </w:r>
          </w:p>
        </w:tc>
        <w:tc>
          <w:tcPr>
            <w:tcW w:w="1134" w:type="dxa"/>
            <w:tcBorders>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7</w:t>
            </w:r>
          </w:p>
        </w:tc>
        <w:tc>
          <w:tcPr>
            <w:tcW w:w="1275" w:type="dxa"/>
            <w:tcBorders>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8</w:t>
            </w:r>
          </w:p>
        </w:tc>
        <w:tc>
          <w:tcPr>
            <w:tcW w:w="1276" w:type="dxa"/>
            <w:tcBorders>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eastAsia="Times New Roman" w:hAnsi="Times New Roman" w:cs="Times New Roman"/>
                <w:color w:val="000000"/>
                <w:sz w:val="18"/>
                <w:szCs w:val="18"/>
                <w:lang w:eastAsia="ru-RU"/>
              </w:rPr>
              <w:t>9</w:t>
            </w:r>
          </w:p>
        </w:tc>
        <w:tc>
          <w:tcPr>
            <w:tcW w:w="1418" w:type="dxa"/>
            <w:tcBorders>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hAnsi="Times New Roman" w:cs="Times New Roman"/>
                <w:sz w:val="18"/>
                <w:szCs w:val="18"/>
              </w:rPr>
              <w:t>10</w:t>
            </w:r>
          </w:p>
        </w:tc>
        <w:tc>
          <w:tcPr>
            <w:tcW w:w="1559" w:type="dxa"/>
            <w:tcBorders>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hAnsi="Times New Roman" w:cs="Times New Roman"/>
                <w:sz w:val="18"/>
                <w:szCs w:val="18"/>
              </w:rPr>
            </w:pPr>
            <w:r w:rsidRPr="00737B9A">
              <w:rPr>
                <w:rFonts w:ascii="Times New Roman" w:hAnsi="Times New Roman" w:cs="Times New Roman"/>
                <w:sz w:val="18"/>
                <w:szCs w:val="18"/>
              </w:rPr>
              <w:t>11</w:t>
            </w:r>
          </w:p>
        </w:tc>
        <w:tc>
          <w:tcPr>
            <w:tcW w:w="1843" w:type="dxa"/>
            <w:tcBorders>
              <w:left w:val="single" w:sz="4" w:space="0" w:color="000000"/>
              <w:bottom w:val="single" w:sz="4" w:space="0" w:color="000000"/>
              <w:right w:val="single" w:sz="4" w:space="0" w:color="000000"/>
            </w:tcBorders>
          </w:tcPr>
          <w:p w:rsidR="00C25330" w:rsidRPr="00737B9A" w:rsidRDefault="00070CED" w:rsidP="00246B8F">
            <w:pPr>
              <w:widowControl w:val="0"/>
              <w:spacing w:after="0" w:line="240" w:lineRule="auto"/>
              <w:jc w:val="center"/>
              <w:rPr>
                <w:rFonts w:ascii="Times New Roman" w:hAnsi="Times New Roman" w:cs="Times New Roman"/>
                <w:sz w:val="18"/>
                <w:szCs w:val="18"/>
              </w:rPr>
            </w:pPr>
            <w:r w:rsidRPr="00737B9A">
              <w:rPr>
                <w:rFonts w:ascii="Times New Roman" w:hAnsi="Times New Roman" w:cs="Times New Roman"/>
                <w:sz w:val="18"/>
                <w:szCs w:val="18"/>
              </w:rPr>
              <w:t>12</w:t>
            </w:r>
          </w:p>
        </w:tc>
      </w:tr>
      <w:tr w:rsidR="00C25330" w:rsidRPr="00737B9A" w:rsidTr="00070CED">
        <w:trPr>
          <w:trHeight w:val="114"/>
        </w:trPr>
        <w:tc>
          <w:tcPr>
            <w:tcW w:w="426" w:type="dxa"/>
            <w:tcBorders>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r w:rsidRPr="00737B9A">
              <w:rPr>
                <w:rFonts w:ascii="Times New Roman" w:eastAsia="Times New Roman" w:hAnsi="Times New Roman" w:cs="Times New Roman"/>
                <w:color w:val="000000"/>
                <w:sz w:val="18"/>
                <w:szCs w:val="18"/>
                <w:lang w:eastAsia="ru-RU"/>
              </w:rPr>
              <w:t> 1</w:t>
            </w:r>
          </w:p>
        </w:tc>
        <w:tc>
          <w:tcPr>
            <w:tcW w:w="2709" w:type="dxa"/>
            <w:tcBorders>
              <w:bottom w:val="single" w:sz="4" w:space="0" w:color="000000"/>
              <w:right w:val="single" w:sz="4" w:space="0" w:color="000000"/>
            </w:tcBorders>
            <w:shd w:val="clear" w:color="auto" w:fill="auto"/>
            <w:vAlign w:val="center"/>
          </w:tcPr>
          <w:p w:rsidR="00C25330" w:rsidRPr="00737B9A" w:rsidRDefault="00C25330" w:rsidP="00C25330">
            <w:pPr>
              <w:widowControl w:val="0"/>
              <w:spacing w:after="0" w:line="240" w:lineRule="auto"/>
              <w:rPr>
                <w:rFonts w:ascii="Times New Roman" w:eastAsia="Times New Roman" w:hAnsi="Times New Roman" w:cs="Times New Roman"/>
                <w:color w:val="000000"/>
                <w:sz w:val="18"/>
                <w:szCs w:val="18"/>
                <w:lang w:eastAsia="ru-RU"/>
              </w:rPr>
            </w:pPr>
          </w:p>
        </w:tc>
        <w:tc>
          <w:tcPr>
            <w:tcW w:w="993"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992"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34"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6"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r>
      <w:tr w:rsidR="00C25330" w:rsidRPr="00737B9A" w:rsidTr="00070CED">
        <w:trPr>
          <w:trHeight w:val="187"/>
        </w:trPr>
        <w:tc>
          <w:tcPr>
            <w:tcW w:w="426" w:type="dxa"/>
            <w:tcBorders>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r w:rsidRPr="00737B9A">
              <w:rPr>
                <w:rFonts w:ascii="Times New Roman" w:eastAsia="Times New Roman" w:hAnsi="Times New Roman" w:cs="Times New Roman"/>
                <w:color w:val="000000"/>
                <w:sz w:val="18"/>
                <w:szCs w:val="18"/>
                <w:lang w:eastAsia="ru-RU"/>
              </w:rPr>
              <w:t> 2</w:t>
            </w:r>
          </w:p>
        </w:tc>
        <w:tc>
          <w:tcPr>
            <w:tcW w:w="2709"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rPr>
                <w:rFonts w:ascii="Times New Roman" w:eastAsia="Times New Roman" w:hAnsi="Times New Roman" w:cs="Times New Roman"/>
                <w:color w:val="000000"/>
                <w:sz w:val="18"/>
                <w:szCs w:val="18"/>
                <w:lang w:eastAsia="ru-RU"/>
              </w:rPr>
            </w:pPr>
          </w:p>
        </w:tc>
        <w:tc>
          <w:tcPr>
            <w:tcW w:w="993"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992"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34"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6" w:type="dxa"/>
            <w:tcBorders>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single" w:sz="4" w:space="0" w:color="000000"/>
              <w:left w:val="single" w:sz="4" w:space="0" w:color="000000"/>
              <w:bottom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p>
        </w:tc>
      </w:tr>
      <w:tr w:rsidR="00C25330" w:rsidRPr="00737B9A"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right"/>
              <w:rPr>
                <w:rFonts w:ascii="Times New Roman" w:eastAsia="Times New Roman" w:hAnsi="Times New Roman" w:cs="Times New Roman"/>
                <w:b/>
                <w:color w:val="000000"/>
                <w:sz w:val="18"/>
                <w:szCs w:val="18"/>
                <w:lang w:eastAsia="ru-RU"/>
              </w:rPr>
            </w:pPr>
            <w:r w:rsidRPr="00737B9A">
              <w:rPr>
                <w:rFonts w:ascii="Times New Roman" w:eastAsia="Times New Roman" w:hAnsi="Times New Roman" w:cs="Times New Roman"/>
                <w:b/>
                <w:color w:val="000000"/>
                <w:sz w:val="18"/>
                <w:szCs w:val="18"/>
                <w:lang w:eastAsia="ru-RU"/>
              </w:rPr>
              <w:t>Итого:</w:t>
            </w:r>
          </w:p>
        </w:tc>
        <w:tc>
          <w:tcPr>
            <w:tcW w:w="1134" w:type="dxa"/>
            <w:tcBorders>
              <w:top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b/>
                <w:color w:val="000000"/>
                <w:sz w:val="18"/>
                <w:szCs w:val="1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b/>
                <w:color w:val="000000"/>
                <w:sz w:val="18"/>
                <w:szCs w:val="18"/>
                <w:lang w:eastAsia="ru-RU"/>
              </w:rPr>
            </w:pPr>
          </w:p>
        </w:tc>
        <w:tc>
          <w:tcPr>
            <w:tcW w:w="1276" w:type="dxa"/>
            <w:tcBorders>
              <w:top w:val="single" w:sz="4" w:space="0" w:color="000000"/>
              <w:left w:val="single" w:sz="4" w:space="0" w:color="000000"/>
              <w:bottom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r w:rsidRPr="00737B9A">
              <w:rPr>
                <w:rFonts w:ascii="Times New Roman" w:eastAsia="Times New Roman" w:hAnsi="Times New Roman" w:cs="Times New Roman"/>
                <w:color w:val="000000"/>
                <w:sz w:val="18"/>
                <w:szCs w:val="18"/>
                <w:lang w:eastAsia="ru-RU"/>
              </w:rPr>
              <w:t>Х</w:t>
            </w:r>
          </w:p>
        </w:tc>
        <w:tc>
          <w:tcPr>
            <w:tcW w:w="1418" w:type="dxa"/>
            <w:tcBorders>
              <w:top w:val="single" w:sz="4" w:space="0" w:color="000000"/>
              <w:left w:val="single" w:sz="4" w:space="0" w:color="000000"/>
              <w:bottom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r w:rsidRPr="00737B9A">
              <w:rPr>
                <w:rFonts w:ascii="Times New Roman" w:eastAsia="Times New Roman" w:hAnsi="Times New Roman" w:cs="Times New Roman"/>
                <w:color w:val="000000"/>
                <w:sz w:val="18"/>
                <w:szCs w:val="18"/>
                <w:lang w:eastAsia="ru-RU"/>
              </w:rPr>
              <w:t>Х</w:t>
            </w:r>
          </w:p>
        </w:tc>
        <w:tc>
          <w:tcPr>
            <w:tcW w:w="1559" w:type="dxa"/>
            <w:tcBorders>
              <w:top w:val="single" w:sz="4" w:space="0" w:color="000000"/>
              <w:left w:val="single" w:sz="4" w:space="0" w:color="000000"/>
              <w:bottom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color w:val="000000"/>
                <w:sz w:val="18"/>
                <w:szCs w:val="18"/>
                <w:lang w:eastAsia="ru-RU"/>
              </w:rPr>
            </w:pPr>
            <w:r w:rsidRPr="00737B9A">
              <w:rPr>
                <w:rFonts w:ascii="Times New Roman" w:eastAsia="Times New Roman" w:hAnsi="Times New Roman" w:cs="Times New Roman"/>
                <w:color w:val="000000"/>
                <w:sz w:val="18"/>
                <w:szCs w:val="18"/>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rsidR="00C25330" w:rsidRPr="00737B9A" w:rsidRDefault="00C25330" w:rsidP="00246B8F">
            <w:pPr>
              <w:widowControl w:val="0"/>
              <w:spacing w:after="0" w:line="240" w:lineRule="auto"/>
              <w:jc w:val="center"/>
              <w:rPr>
                <w:rFonts w:ascii="Times New Roman" w:eastAsia="Times New Roman" w:hAnsi="Times New Roman" w:cs="Times New Roman"/>
                <w:b/>
                <w:color w:val="000000"/>
                <w:sz w:val="18"/>
                <w:szCs w:val="18"/>
                <w:lang w:eastAsia="ru-RU"/>
              </w:rPr>
            </w:pPr>
          </w:p>
        </w:tc>
      </w:tr>
    </w:tbl>
    <w:p w:rsidR="00BC2CDB" w:rsidRPr="00737B9A" w:rsidRDefault="00BC2CDB" w:rsidP="001D0AAE">
      <w:pPr>
        <w:widowControl w:val="0"/>
        <w:spacing w:after="0" w:line="240" w:lineRule="auto"/>
        <w:ind w:right="-1"/>
        <w:jc w:val="both"/>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C2CDB" w:rsidRPr="00737B9A" w:rsidRDefault="00BC2CDB" w:rsidP="001D0AAE">
      <w:pPr>
        <w:widowControl w:val="0"/>
        <w:spacing w:after="0" w:line="240" w:lineRule="auto"/>
        <w:ind w:right="-1" w:firstLine="567"/>
        <w:jc w:val="both"/>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К настоящему Акту прилагаются следующие документы, подтверждающие поставку Товара:</w:t>
      </w:r>
    </w:p>
    <w:p w:rsidR="00BC2CDB" w:rsidRPr="00737B9A" w:rsidRDefault="00BC2CDB" w:rsidP="001D0AAE">
      <w:pPr>
        <w:widowControl w:val="0"/>
        <w:numPr>
          <w:ilvl w:val="0"/>
          <w:numId w:val="1"/>
        </w:numPr>
        <w:suppressAutoHyphens/>
        <w:spacing w:after="0" w:line="240" w:lineRule="auto"/>
        <w:ind w:right="-1"/>
        <w:jc w:val="both"/>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Копия регистрационного удостоверения лекарственного препарата </w:t>
      </w:r>
    </w:p>
    <w:p w:rsidR="00BC2CDB" w:rsidRPr="00737B9A" w:rsidRDefault="00BC2CDB" w:rsidP="001D0AAE">
      <w:pPr>
        <w:widowControl w:val="0"/>
        <w:numPr>
          <w:ilvl w:val="0"/>
          <w:numId w:val="1"/>
        </w:numPr>
        <w:suppressAutoHyphens/>
        <w:spacing w:after="0" w:line="240" w:lineRule="auto"/>
        <w:ind w:left="993" w:right="-1" w:hanging="426"/>
        <w:jc w:val="both"/>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Инструкция (</w:t>
      </w:r>
      <w:proofErr w:type="spellStart"/>
      <w:r w:rsidRPr="00737B9A">
        <w:rPr>
          <w:rFonts w:ascii="Times New Roman" w:eastAsia="Times New Roman" w:hAnsi="Times New Roman" w:cs="Times New Roman"/>
          <w:sz w:val="18"/>
          <w:szCs w:val="18"/>
          <w:lang w:eastAsia="ru-RU"/>
        </w:rPr>
        <w:t>ии</w:t>
      </w:r>
      <w:proofErr w:type="spellEnd"/>
      <w:r w:rsidRPr="00737B9A">
        <w:rPr>
          <w:rFonts w:ascii="Times New Roman" w:eastAsia="Times New Roman" w:hAnsi="Times New Roman" w:cs="Times New Roman"/>
          <w:sz w:val="18"/>
          <w:szCs w:val="18"/>
          <w:lang w:eastAsia="ru-RU"/>
        </w:rPr>
        <w:t>) по медицинскому применению Товара на русском языке.</w:t>
      </w:r>
    </w:p>
    <w:tbl>
      <w:tblPr>
        <w:tblW w:w="15338" w:type="dxa"/>
        <w:tblInd w:w="675" w:type="dxa"/>
        <w:tblLook w:val="0000"/>
      </w:tblPr>
      <w:tblGrid>
        <w:gridCol w:w="7776"/>
        <w:gridCol w:w="7562"/>
      </w:tblGrid>
      <w:tr w:rsidR="00BC2CDB" w:rsidRPr="00737B9A" w:rsidTr="000837F5">
        <w:trPr>
          <w:cantSplit/>
          <w:trHeight w:val="1039"/>
        </w:trPr>
        <w:tc>
          <w:tcPr>
            <w:tcW w:w="7776" w:type="dxa"/>
          </w:tcPr>
          <w:p w:rsidR="00BC2CDB" w:rsidRPr="00737B9A" w:rsidRDefault="00BC2CDB" w:rsidP="001D0AAE">
            <w:pPr>
              <w:widowControl w:val="0"/>
              <w:spacing w:after="0" w:line="240" w:lineRule="auto"/>
              <w:ind w:right="639"/>
              <w:rPr>
                <w:rFonts w:ascii="Times New Roman" w:eastAsia="Times New Roman" w:hAnsi="Times New Roman" w:cs="Times New Roman"/>
                <w:b/>
                <w:sz w:val="18"/>
                <w:szCs w:val="18"/>
                <w:lang w:eastAsia="ru-RU"/>
              </w:rPr>
            </w:pPr>
            <w:r w:rsidRPr="00737B9A">
              <w:rPr>
                <w:rFonts w:ascii="Times New Roman" w:eastAsia="Times New Roman" w:hAnsi="Times New Roman" w:cs="Times New Roman"/>
                <w:b/>
                <w:sz w:val="18"/>
                <w:szCs w:val="18"/>
                <w:lang w:eastAsia="ru-RU"/>
              </w:rPr>
              <w:t xml:space="preserve">От Поставщика </w:t>
            </w:r>
          </w:p>
          <w:p w:rsidR="00BC2CDB" w:rsidRPr="00737B9A" w:rsidRDefault="00BC2CDB" w:rsidP="001D0AAE">
            <w:pPr>
              <w:widowControl w:val="0"/>
              <w:spacing w:after="0" w:line="240" w:lineRule="auto"/>
              <w:ind w:right="639"/>
              <w:rPr>
                <w:rFonts w:ascii="Times New Roman" w:eastAsia="Times New Roman" w:hAnsi="Times New Roman" w:cs="Times New Roman"/>
                <w:b/>
                <w:sz w:val="18"/>
                <w:szCs w:val="18"/>
                <w:lang w:eastAsia="ru-RU"/>
              </w:rPr>
            </w:pPr>
          </w:p>
          <w:p w:rsidR="00BC2CDB" w:rsidRPr="00737B9A" w:rsidRDefault="00BC2CDB" w:rsidP="001D0AAE">
            <w:pPr>
              <w:widowControl w:val="0"/>
              <w:spacing w:after="0" w:line="240" w:lineRule="auto"/>
              <w:ind w:right="639"/>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_______________________ </w:t>
            </w:r>
          </w:p>
          <w:p w:rsidR="00BC2CDB" w:rsidRPr="00737B9A" w:rsidRDefault="00BC2CDB" w:rsidP="001D0AAE">
            <w:pPr>
              <w:widowControl w:val="0"/>
              <w:spacing w:after="0" w:line="240" w:lineRule="auto"/>
              <w:ind w:right="639"/>
              <w:rPr>
                <w:rFonts w:ascii="Times New Roman" w:eastAsia="Times New Roman" w:hAnsi="Times New Roman" w:cs="Times New Roman"/>
                <w:sz w:val="18"/>
                <w:szCs w:val="18"/>
                <w:lang w:eastAsia="ru-RU"/>
              </w:rPr>
            </w:pPr>
          </w:p>
          <w:p w:rsidR="00BC2CDB" w:rsidRPr="00737B9A" w:rsidRDefault="00BC2CDB" w:rsidP="008C7810">
            <w:pPr>
              <w:widowControl w:val="0"/>
              <w:spacing w:after="0" w:line="240" w:lineRule="auto"/>
              <w:ind w:right="639"/>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 </w:t>
            </w:r>
          </w:p>
        </w:tc>
        <w:tc>
          <w:tcPr>
            <w:tcW w:w="7562" w:type="dxa"/>
          </w:tcPr>
          <w:p w:rsidR="00BC2CDB" w:rsidRPr="00737B9A" w:rsidRDefault="00BC2CDB" w:rsidP="001D0AAE">
            <w:pPr>
              <w:widowControl w:val="0"/>
              <w:spacing w:after="0" w:line="240" w:lineRule="auto"/>
              <w:ind w:right="639"/>
              <w:rPr>
                <w:rFonts w:ascii="Times New Roman" w:eastAsia="Times New Roman" w:hAnsi="Times New Roman" w:cs="Times New Roman"/>
                <w:b/>
                <w:sz w:val="18"/>
                <w:szCs w:val="18"/>
                <w:lang w:eastAsia="ru-RU"/>
              </w:rPr>
            </w:pPr>
            <w:r w:rsidRPr="00737B9A">
              <w:rPr>
                <w:rFonts w:ascii="Times New Roman" w:eastAsia="Times New Roman" w:hAnsi="Times New Roman" w:cs="Times New Roman"/>
                <w:b/>
                <w:sz w:val="18"/>
                <w:szCs w:val="18"/>
                <w:lang w:eastAsia="ru-RU"/>
              </w:rPr>
              <w:t>От Заказчика</w:t>
            </w:r>
          </w:p>
          <w:p w:rsidR="00BC2CDB" w:rsidRPr="00737B9A" w:rsidRDefault="00BC2CDB" w:rsidP="001D0AAE">
            <w:pPr>
              <w:widowControl w:val="0"/>
              <w:spacing w:after="0" w:line="240" w:lineRule="auto"/>
              <w:ind w:right="639"/>
              <w:rPr>
                <w:rFonts w:ascii="Times New Roman" w:eastAsia="Times New Roman" w:hAnsi="Times New Roman" w:cs="Times New Roman"/>
                <w:b/>
                <w:sz w:val="18"/>
                <w:szCs w:val="18"/>
                <w:lang w:eastAsia="ru-RU"/>
              </w:rPr>
            </w:pPr>
          </w:p>
          <w:p w:rsidR="00BC2CDB" w:rsidRPr="00737B9A" w:rsidRDefault="00BC2CDB" w:rsidP="001D0AAE">
            <w:pPr>
              <w:widowControl w:val="0"/>
              <w:spacing w:after="0" w:line="240" w:lineRule="auto"/>
              <w:ind w:right="639"/>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_____________________  </w:t>
            </w:r>
          </w:p>
          <w:p w:rsidR="00BC2CDB" w:rsidRPr="00737B9A" w:rsidRDefault="00BC2CDB" w:rsidP="001D0AAE">
            <w:pPr>
              <w:widowControl w:val="0"/>
              <w:spacing w:after="0" w:line="240" w:lineRule="auto"/>
              <w:ind w:right="639"/>
              <w:rPr>
                <w:rFonts w:ascii="Times New Roman" w:eastAsia="Times New Roman" w:hAnsi="Times New Roman" w:cs="Times New Roman"/>
                <w:sz w:val="18"/>
                <w:szCs w:val="18"/>
                <w:lang w:eastAsia="ru-RU"/>
              </w:rPr>
            </w:pPr>
          </w:p>
          <w:p w:rsidR="00BC2CDB" w:rsidRPr="00737B9A" w:rsidRDefault="00BC2CDB" w:rsidP="008C7810">
            <w:pPr>
              <w:widowControl w:val="0"/>
              <w:spacing w:after="0" w:line="240" w:lineRule="auto"/>
              <w:ind w:right="639"/>
              <w:rPr>
                <w:rFonts w:ascii="Times New Roman" w:eastAsia="Times New Roman" w:hAnsi="Times New Roman" w:cs="Times New Roman"/>
                <w:sz w:val="18"/>
                <w:szCs w:val="18"/>
                <w:lang w:eastAsia="ru-RU"/>
              </w:rPr>
            </w:pPr>
            <w:r w:rsidRPr="00737B9A">
              <w:rPr>
                <w:rFonts w:ascii="Times New Roman" w:eastAsia="Times New Roman" w:hAnsi="Times New Roman" w:cs="Times New Roman"/>
                <w:sz w:val="18"/>
                <w:szCs w:val="18"/>
                <w:lang w:eastAsia="ru-RU"/>
              </w:rPr>
              <w:t xml:space="preserve"> </w:t>
            </w:r>
          </w:p>
        </w:tc>
      </w:tr>
    </w:tbl>
    <w:p w:rsidR="000837F5" w:rsidRPr="00446465" w:rsidRDefault="000837F5" w:rsidP="001D0AAE">
      <w:pPr>
        <w:widowControl w:val="0"/>
        <w:jc w:val="both"/>
        <w:rPr>
          <w:rFonts w:ascii="Times New Roman" w:hAnsi="Times New Roman" w:cs="Times New Roman"/>
          <w:sz w:val="24"/>
          <w:szCs w:val="24"/>
        </w:rPr>
        <w:sectPr w:rsidR="000837F5" w:rsidRPr="00446465" w:rsidSect="000837F5">
          <w:pgSz w:w="16838" w:h="11906" w:orient="landscape"/>
          <w:pgMar w:top="771" w:right="425" w:bottom="709" w:left="425" w:header="709" w:footer="709" w:gutter="0"/>
          <w:cols w:space="708"/>
          <w:docGrid w:linePitch="360"/>
        </w:sectPr>
      </w:pPr>
    </w:p>
    <w:p w:rsidR="00336C6D" w:rsidRPr="00446465" w:rsidRDefault="009C5376" w:rsidP="00336C6D">
      <w:pPr>
        <w:tabs>
          <w:tab w:val="left" w:pos="8817"/>
        </w:tabs>
        <w:jc w:val="right"/>
        <w:rPr>
          <w:rFonts w:ascii="Times New Roman" w:hAnsi="Times New Roman" w:cs="Times New Roman"/>
          <w:b/>
          <w:sz w:val="24"/>
          <w:szCs w:val="24"/>
        </w:rPr>
      </w:pPr>
      <w:r w:rsidRPr="00446465">
        <w:rPr>
          <w:rFonts w:ascii="Times New Roman" w:hAnsi="Times New Roman" w:cs="Times New Roman"/>
          <w:b/>
          <w:sz w:val="24"/>
          <w:szCs w:val="24"/>
        </w:rPr>
        <w:lastRenderedPageBreak/>
        <w:t>Приложение №</w:t>
      </w:r>
      <w:r w:rsidR="00336C6D" w:rsidRPr="00446465">
        <w:rPr>
          <w:rFonts w:ascii="Times New Roman" w:hAnsi="Times New Roman" w:cs="Times New Roman"/>
          <w:b/>
          <w:sz w:val="24"/>
          <w:szCs w:val="24"/>
        </w:rPr>
        <w:t>4</w:t>
      </w:r>
    </w:p>
    <w:p w:rsidR="009C5376" w:rsidRPr="00446465" w:rsidRDefault="000837F5" w:rsidP="00336C6D">
      <w:pPr>
        <w:tabs>
          <w:tab w:val="left" w:pos="8817"/>
        </w:tabs>
        <w:jc w:val="right"/>
        <w:rPr>
          <w:rFonts w:ascii="Times New Roman" w:hAnsi="Times New Roman" w:cs="Times New Roman"/>
          <w:b/>
          <w:bCs/>
          <w:sz w:val="24"/>
          <w:szCs w:val="24"/>
        </w:rPr>
      </w:pPr>
      <w:r w:rsidRPr="00446465">
        <w:rPr>
          <w:rFonts w:ascii="Times New Roman" w:hAnsi="Times New Roman" w:cs="Times New Roman"/>
          <w:b/>
          <w:sz w:val="24"/>
          <w:szCs w:val="24"/>
        </w:rPr>
        <w:t xml:space="preserve"> </w:t>
      </w:r>
      <w:r w:rsidR="009E2159">
        <w:rPr>
          <w:rFonts w:ascii="Times New Roman" w:hAnsi="Times New Roman" w:cs="Times New Roman"/>
          <w:b/>
          <w:bCs/>
          <w:sz w:val="24"/>
          <w:szCs w:val="24"/>
        </w:rPr>
        <w:t xml:space="preserve">к </w:t>
      </w:r>
      <w:r w:rsidR="009C5376" w:rsidRPr="00446465">
        <w:rPr>
          <w:rFonts w:ascii="Times New Roman" w:hAnsi="Times New Roman" w:cs="Times New Roman"/>
          <w:b/>
          <w:bCs/>
          <w:sz w:val="24"/>
          <w:szCs w:val="24"/>
        </w:rPr>
        <w:t xml:space="preserve">контракту </w:t>
      </w:r>
      <w:r w:rsidR="005447CA">
        <w:rPr>
          <w:rFonts w:ascii="Times New Roman" w:hAnsi="Times New Roman" w:cs="Times New Roman"/>
          <w:b/>
          <w:sz w:val="24"/>
          <w:szCs w:val="24"/>
        </w:rPr>
        <w:t xml:space="preserve">№ </w:t>
      </w:r>
      <w:r w:rsidR="003E10CF">
        <w:rPr>
          <w:rFonts w:ascii="Times New Roman" w:hAnsi="Times New Roman" w:cs="Times New Roman"/>
          <w:b/>
          <w:sz w:val="24"/>
          <w:szCs w:val="24"/>
        </w:rPr>
        <w:t>__________</w:t>
      </w:r>
      <w:r w:rsidR="00E21758" w:rsidRPr="00446465">
        <w:rPr>
          <w:rFonts w:ascii="Times New Roman" w:hAnsi="Times New Roman" w:cs="Times New Roman"/>
          <w:b/>
          <w:sz w:val="24"/>
          <w:szCs w:val="24"/>
        </w:rPr>
        <w:t xml:space="preserve"> от «___»___________2026 </w:t>
      </w:r>
      <w:r w:rsidR="009C5376" w:rsidRPr="00446465">
        <w:rPr>
          <w:rFonts w:ascii="Times New Roman" w:hAnsi="Times New Roman" w:cs="Times New Roman"/>
          <w:b/>
          <w:bCs/>
          <w:sz w:val="24"/>
          <w:szCs w:val="24"/>
        </w:rPr>
        <w:t>г.</w:t>
      </w:r>
    </w:p>
    <w:p w:rsidR="00A743CC" w:rsidRPr="00446465" w:rsidRDefault="00A743CC" w:rsidP="001D0AAE">
      <w:pPr>
        <w:pStyle w:val="ConsPlusNormal"/>
        <w:jc w:val="right"/>
      </w:pPr>
      <w:r w:rsidRPr="00446465">
        <w:t>ОБРАЗЕЦ</w:t>
      </w:r>
    </w:p>
    <w:p w:rsidR="000D5490" w:rsidRPr="00446465" w:rsidRDefault="000D5490" w:rsidP="001D0AAE">
      <w:pPr>
        <w:pStyle w:val="ConsPlusNormal"/>
        <w:jc w:val="right"/>
      </w:pPr>
    </w:p>
    <w:p w:rsidR="000D5490" w:rsidRPr="00446465" w:rsidRDefault="00EA1483" w:rsidP="000D5490">
      <w:pPr>
        <w:pStyle w:val="ConsPlusNormal"/>
        <w:jc w:val="center"/>
      </w:pPr>
      <w:r w:rsidRPr="00446465">
        <w:t>АКТ ОКАЗАННЫХ</w:t>
      </w:r>
      <w:r w:rsidR="000D5490" w:rsidRPr="00446465">
        <w:t xml:space="preserve"> УСЛУГ</w:t>
      </w:r>
    </w:p>
    <w:p w:rsidR="000D5490" w:rsidRPr="00446465" w:rsidRDefault="00EA1483" w:rsidP="000D5490">
      <w:pPr>
        <w:pStyle w:val="ConsPlusNormal"/>
        <w:jc w:val="center"/>
      </w:pPr>
      <w:r w:rsidRPr="00446465">
        <w:t xml:space="preserve">По контракту </w:t>
      </w:r>
      <w:r w:rsidR="000D5490" w:rsidRPr="00446465">
        <w:t>№ ______________ от_______________________</w:t>
      </w:r>
    </w:p>
    <w:p w:rsidR="000D5490" w:rsidRPr="00446465" w:rsidRDefault="000D5490" w:rsidP="000D5490">
      <w:pPr>
        <w:pStyle w:val="ConsPlusNormal"/>
        <w:jc w:val="center"/>
      </w:pPr>
    </w:p>
    <w:p w:rsidR="000D5490" w:rsidRPr="00446465" w:rsidRDefault="000D5490" w:rsidP="000D5490">
      <w:pPr>
        <w:pStyle w:val="ConsPlusNormal"/>
      </w:pPr>
      <w:r w:rsidRPr="00446465">
        <w:t>Заказчик:___________________________</w:t>
      </w:r>
    </w:p>
    <w:p w:rsidR="000D5490" w:rsidRPr="00446465" w:rsidRDefault="000D5490" w:rsidP="000D5490">
      <w:pPr>
        <w:pStyle w:val="ConsPlusNormal"/>
      </w:pPr>
    </w:p>
    <w:p w:rsidR="000D5490" w:rsidRPr="00446465" w:rsidRDefault="000D5490" w:rsidP="000D5490">
      <w:pPr>
        <w:pStyle w:val="ConsPlusNormal"/>
      </w:pPr>
      <w:r w:rsidRPr="00446465">
        <w:t>Поставщик: ________________________</w:t>
      </w:r>
    </w:p>
    <w:p w:rsidR="000D5490" w:rsidRPr="00446465" w:rsidRDefault="000D5490" w:rsidP="000D5490">
      <w:pPr>
        <w:pStyle w:val="ConsPlusNormal"/>
      </w:pPr>
    </w:p>
    <w:tbl>
      <w:tblPr>
        <w:tblStyle w:val="af4"/>
        <w:tblW w:w="0" w:type="auto"/>
        <w:tblLook w:val="04A0"/>
      </w:tblPr>
      <w:tblGrid>
        <w:gridCol w:w="817"/>
        <w:gridCol w:w="3439"/>
        <w:gridCol w:w="2128"/>
        <w:gridCol w:w="2129"/>
        <w:gridCol w:w="2129"/>
      </w:tblGrid>
      <w:tr w:rsidR="000D5490" w:rsidRPr="00446465" w:rsidTr="000D5490">
        <w:tc>
          <w:tcPr>
            <w:tcW w:w="817" w:type="dxa"/>
            <w:vAlign w:val="center"/>
          </w:tcPr>
          <w:p w:rsidR="000D5490" w:rsidRPr="00446465" w:rsidRDefault="000D5490" w:rsidP="000D5490">
            <w:pPr>
              <w:pStyle w:val="ConsPlusNormal"/>
              <w:jc w:val="center"/>
            </w:pPr>
            <w:r w:rsidRPr="00446465">
              <w:t>№ п/п</w:t>
            </w:r>
          </w:p>
        </w:tc>
        <w:tc>
          <w:tcPr>
            <w:tcW w:w="3439" w:type="dxa"/>
            <w:vAlign w:val="center"/>
          </w:tcPr>
          <w:p w:rsidR="000D5490" w:rsidRPr="00446465" w:rsidRDefault="000D5490" w:rsidP="000D5490">
            <w:pPr>
              <w:pStyle w:val="ConsPlusNormal"/>
              <w:jc w:val="center"/>
            </w:pPr>
            <w:r w:rsidRPr="00446465">
              <w:t>Наименование услуги</w:t>
            </w:r>
          </w:p>
        </w:tc>
        <w:tc>
          <w:tcPr>
            <w:tcW w:w="2128" w:type="dxa"/>
            <w:vAlign w:val="center"/>
          </w:tcPr>
          <w:p w:rsidR="000D5490" w:rsidRPr="00446465" w:rsidRDefault="000D5490" w:rsidP="000D5490">
            <w:pPr>
              <w:pStyle w:val="ConsPlusNormal"/>
              <w:jc w:val="center"/>
            </w:pPr>
            <w:r w:rsidRPr="00446465">
              <w:t>Адрес доставки</w:t>
            </w:r>
          </w:p>
        </w:tc>
        <w:tc>
          <w:tcPr>
            <w:tcW w:w="2129" w:type="dxa"/>
            <w:vAlign w:val="center"/>
          </w:tcPr>
          <w:p w:rsidR="000D5490" w:rsidRPr="00446465" w:rsidRDefault="000D5490" w:rsidP="000D5490">
            <w:pPr>
              <w:pStyle w:val="ConsPlusNormal"/>
              <w:jc w:val="center"/>
            </w:pPr>
            <w:r w:rsidRPr="00446465">
              <w:t>Дата оказания услуг</w:t>
            </w:r>
          </w:p>
        </w:tc>
        <w:tc>
          <w:tcPr>
            <w:tcW w:w="2129" w:type="dxa"/>
            <w:vAlign w:val="center"/>
          </w:tcPr>
          <w:p w:rsidR="000D5490" w:rsidRPr="00446465" w:rsidRDefault="000D5490" w:rsidP="000D5490">
            <w:pPr>
              <w:pStyle w:val="ConsPlusNormal"/>
              <w:jc w:val="center"/>
            </w:pPr>
            <w:r w:rsidRPr="00446465">
              <w:t>Стоимость услуг, в т.ч. НДС</w:t>
            </w:r>
          </w:p>
        </w:tc>
      </w:tr>
      <w:tr w:rsidR="000D5490" w:rsidRPr="00446465" w:rsidTr="000D5490">
        <w:tc>
          <w:tcPr>
            <w:tcW w:w="817" w:type="dxa"/>
          </w:tcPr>
          <w:p w:rsidR="000D5490" w:rsidRPr="00446465" w:rsidRDefault="000D5490" w:rsidP="000D5490">
            <w:pPr>
              <w:pStyle w:val="ConsPlusNormal"/>
            </w:pPr>
            <w:r w:rsidRPr="00446465">
              <w:t>1</w:t>
            </w:r>
          </w:p>
        </w:tc>
        <w:tc>
          <w:tcPr>
            <w:tcW w:w="3439" w:type="dxa"/>
          </w:tcPr>
          <w:p w:rsidR="000D5490" w:rsidRPr="00446465" w:rsidRDefault="000D5490" w:rsidP="000D5490">
            <w:pPr>
              <w:pStyle w:val="ConsPlusNormal"/>
            </w:pPr>
            <w:r w:rsidRPr="00446465">
              <w:t>Оказание услуг по транспортировке наркотических средств и психотропных веществ</w:t>
            </w:r>
          </w:p>
        </w:tc>
        <w:tc>
          <w:tcPr>
            <w:tcW w:w="2128" w:type="dxa"/>
          </w:tcPr>
          <w:p w:rsidR="000D5490" w:rsidRPr="00446465" w:rsidRDefault="000D5490" w:rsidP="000D5490">
            <w:pPr>
              <w:pStyle w:val="ConsPlusNormal"/>
            </w:pPr>
          </w:p>
        </w:tc>
        <w:tc>
          <w:tcPr>
            <w:tcW w:w="2129" w:type="dxa"/>
          </w:tcPr>
          <w:p w:rsidR="000D5490" w:rsidRPr="00446465" w:rsidRDefault="000D5490" w:rsidP="000D5490">
            <w:pPr>
              <w:pStyle w:val="ConsPlusNormal"/>
            </w:pPr>
          </w:p>
        </w:tc>
        <w:tc>
          <w:tcPr>
            <w:tcW w:w="2129" w:type="dxa"/>
          </w:tcPr>
          <w:p w:rsidR="000D5490" w:rsidRPr="00446465" w:rsidRDefault="000D5490" w:rsidP="000D5490">
            <w:pPr>
              <w:pStyle w:val="ConsPlusNormal"/>
            </w:pPr>
          </w:p>
        </w:tc>
      </w:tr>
    </w:tbl>
    <w:p w:rsidR="000D5490" w:rsidRPr="00446465" w:rsidRDefault="000D5490" w:rsidP="000D5490">
      <w:pPr>
        <w:pStyle w:val="ConsPlusNormal"/>
      </w:pPr>
    </w:p>
    <w:p w:rsidR="00B93377" w:rsidRPr="00446465" w:rsidRDefault="00B93377" w:rsidP="000D5490">
      <w:pPr>
        <w:pStyle w:val="ConsPlusNormal"/>
      </w:pPr>
      <w:r w:rsidRPr="00446465">
        <w:t>Всего оказано услуг на сумму:_______________________________</w:t>
      </w:r>
    </w:p>
    <w:p w:rsidR="00B93377" w:rsidRPr="00446465" w:rsidRDefault="00B93377" w:rsidP="000D5490">
      <w:pPr>
        <w:pStyle w:val="ConsPlusNormal"/>
      </w:pPr>
    </w:p>
    <w:p w:rsidR="00B93377" w:rsidRPr="00446465" w:rsidRDefault="00B93377" w:rsidP="000D5490">
      <w:pPr>
        <w:pStyle w:val="ConsPlusNormal"/>
      </w:pPr>
      <w:r w:rsidRPr="00446465">
        <w:t>Замечания Заказчика по качеству оказанных услуг:_______________________________________________________________________________________________________________________________________________________________________</w:t>
      </w:r>
    </w:p>
    <w:p w:rsidR="00B93377" w:rsidRPr="00446465" w:rsidRDefault="00B93377" w:rsidP="000D5490">
      <w:pPr>
        <w:pStyle w:val="ConsPlusNormal"/>
      </w:pPr>
    </w:p>
    <w:p w:rsidR="00B93377" w:rsidRPr="00446465" w:rsidRDefault="00B93377" w:rsidP="000D5490">
      <w:pPr>
        <w:pStyle w:val="ConsPlusNormal"/>
      </w:pPr>
    </w:p>
    <w:p w:rsidR="00B93377" w:rsidRPr="00446465" w:rsidRDefault="00B93377" w:rsidP="000D5490">
      <w:pPr>
        <w:pStyle w:val="ConsPlusNormal"/>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1"/>
        <w:gridCol w:w="5321"/>
      </w:tblGrid>
      <w:tr w:rsidR="009E2159" w:rsidRPr="00446465" w:rsidTr="00B93377">
        <w:tc>
          <w:tcPr>
            <w:tcW w:w="5321" w:type="dxa"/>
          </w:tcPr>
          <w:p w:rsidR="009E2159" w:rsidRDefault="009E2159" w:rsidP="00C904A6">
            <w:pPr>
              <w:autoSpaceDE w:val="0"/>
              <w:autoSpaceDN w:val="0"/>
              <w:rPr>
                <w:rFonts w:ascii="Times New Roman" w:eastAsia="Times New Roman" w:hAnsi="Times New Roman"/>
                <w:sz w:val="20"/>
                <w:szCs w:val="20"/>
              </w:rPr>
            </w:pPr>
            <w:r>
              <w:rPr>
                <w:rFonts w:ascii="Times New Roman" w:eastAsia="Times New Roman" w:hAnsi="Times New Roman"/>
                <w:sz w:val="20"/>
                <w:szCs w:val="20"/>
              </w:rPr>
              <w:t>От Заказчика:</w:t>
            </w:r>
          </w:p>
          <w:p w:rsidR="009E2159" w:rsidRDefault="009E2159" w:rsidP="00C904A6">
            <w:pPr>
              <w:autoSpaceDE w:val="0"/>
              <w:autoSpaceDN w:val="0"/>
              <w:rPr>
                <w:rFonts w:ascii="Times New Roman" w:eastAsia="Times New Roman" w:hAnsi="Times New Roman"/>
                <w:sz w:val="20"/>
                <w:szCs w:val="20"/>
              </w:rPr>
            </w:pPr>
          </w:p>
          <w:p w:rsidR="009E2159" w:rsidRPr="003C42C0" w:rsidRDefault="009E2159" w:rsidP="00C904A6">
            <w:pPr>
              <w:autoSpaceDE w:val="0"/>
              <w:autoSpaceDN w:val="0"/>
              <w:rPr>
                <w:rFonts w:ascii="Times New Roman" w:eastAsia="Times New Roman" w:hAnsi="Times New Roman"/>
                <w:sz w:val="20"/>
                <w:szCs w:val="20"/>
              </w:rPr>
            </w:pPr>
            <w:r>
              <w:rPr>
                <w:rFonts w:ascii="Times New Roman" w:eastAsia="Times New Roman" w:hAnsi="Times New Roman"/>
                <w:sz w:val="20"/>
                <w:szCs w:val="20"/>
              </w:rPr>
              <w:t>_______________</w:t>
            </w:r>
          </w:p>
        </w:tc>
        <w:tc>
          <w:tcPr>
            <w:tcW w:w="5321" w:type="dxa"/>
          </w:tcPr>
          <w:p w:rsidR="009E2159" w:rsidRPr="003C42C0" w:rsidRDefault="009E2159" w:rsidP="00C904A6">
            <w:pPr>
              <w:autoSpaceDE w:val="0"/>
              <w:autoSpaceDN w:val="0"/>
              <w:rPr>
                <w:rFonts w:ascii="Times New Roman" w:eastAsia="Times New Roman" w:hAnsi="Times New Roman"/>
                <w:sz w:val="20"/>
                <w:szCs w:val="20"/>
              </w:rPr>
            </w:pPr>
            <w:r w:rsidRPr="003C42C0">
              <w:rPr>
                <w:rFonts w:ascii="Times New Roman" w:eastAsia="Times New Roman" w:hAnsi="Times New Roman"/>
                <w:sz w:val="20"/>
                <w:szCs w:val="20"/>
              </w:rPr>
              <w:t>От Поставщика:</w:t>
            </w:r>
          </w:p>
          <w:p w:rsidR="009E2159" w:rsidRPr="003C42C0" w:rsidRDefault="009E2159" w:rsidP="00C904A6">
            <w:pPr>
              <w:autoSpaceDE w:val="0"/>
              <w:autoSpaceDN w:val="0"/>
              <w:jc w:val="center"/>
              <w:rPr>
                <w:rFonts w:ascii="Times New Roman" w:eastAsia="Times New Roman" w:hAnsi="Times New Roman"/>
                <w:sz w:val="20"/>
                <w:szCs w:val="20"/>
              </w:rPr>
            </w:pPr>
          </w:p>
          <w:p w:rsidR="009E2159" w:rsidRPr="003C42C0" w:rsidRDefault="009E2159" w:rsidP="00C904A6">
            <w:pPr>
              <w:autoSpaceDE w:val="0"/>
              <w:autoSpaceDN w:val="0"/>
              <w:rPr>
                <w:rFonts w:ascii="Times New Roman" w:eastAsia="Times New Roman" w:hAnsi="Times New Roman"/>
                <w:sz w:val="20"/>
                <w:szCs w:val="20"/>
              </w:rPr>
            </w:pPr>
            <w:r w:rsidRPr="003C42C0">
              <w:rPr>
                <w:rFonts w:ascii="Times New Roman" w:eastAsia="Times New Roman" w:hAnsi="Times New Roman"/>
                <w:sz w:val="20"/>
                <w:szCs w:val="20"/>
              </w:rPr>
              <w:t>_________________(Ф.И.О.)</w:t>
            </w:r>
          </w:p>
          <w:p w:rsidR="009E2159" w:rsidRPr="003C42C0" w:rsidRDefault="009E2159" w:rsidP="00C904A6">
            <w:pPr>
              <w:autoSpaceDE w:val="0"/>
              <w:autoSpaceDN w:val="0"/>
              <w:rPr>
                <w:rFonts w:ascii="Times New Roman" w:eastAsia="Times New Roman" w:hAnsi="Times New Roman"/>
                <w:sz w:val="20"/>
                <w:szCs w:val="20"/>
              </w:rPr>
            </w:pPr>
          </w:p>
        </w:tc>
      </w:tr>
    </w:tbl>
    <w:p w:rsidR="00A743CC" w:rsidRPr="00446465" w:rsidRDefault="00A743CC" w:rsidP="001D0AAE">
      <w:pPr>
        <w:pStyle w:val="ConsPlusNormal"/>
        <w:jc w:val="both"/>
      </w:pPr>
    </w:p>
    <w:p w:rsidR="000D5490" w:rsidRPr="00446465" w:rsidRDefault="000D5490" w:rsidP="001D0AAE">
      <w:pPr>
        <w:pStyle w:val="ConsPlusNonformat"/>
        <w:widowControl w:val="0"/>
        <w:jc w:val="center"/>
        <w:rPr>
          <w:rFonts w:ascii="Times New Roman" w:hAnsi="Times New Roman" w:cs="Times New Roman"/>
          <w:b/>
          <w:sz w:val="24"/>
          <w:szCs w:val="24"/>
        </w:rPr>
      </w:pPr>
      <w:bookmarkStart w:id="50" w:name="P919"/>
      <w:bookmarkEnd w:id="50"/>
      <w:r w:rsidRPr="00446465">
        <w:rPr>
          <w:rFonts w:ascii="Times New Roman" w:hAnsi="Times New Roman" w:cs="Times New Roman"/>
          <w:b/>
          <w:sz w:val="24"/>
          <w:szCs w:val="24"/>
        </w:rPr>
        <w:br w:type="page"/>
      </w:r>
    </w:p>
    <w:p w:rsidR="000D5490" w:rsidRPr="00446465" w:rsidRDefault="000D5490" w:rsidP="000D5490">
      <w:pPr>
        <w:tabs>
          <w:tab w:val="left" w:pos="8817"/>
        </w:tabs>
        <w:jc w:val="right"/>
        <w:rPr>
          <w:rFonts w:ascii="Times New Roman" w:hAnsi="Times New Roman" w:cs="Times New Roman"/>
          <w:b/>
          <w:sz w:val="24"/>
          <w:szCs w:val="24"/>
        </w:rPr>
      </w:pPr>
      <w:r w:rsidRPr="00446465">
        <w:rPr>
          <w:rFonts w:ascii="Times New Roman" w:hAnsi="Times New Roman" w:cs="Times New Roman"/>
          <w:b/>
          <w:sz w:val="24"/>
          <w:szCs w:val="24"/>
        </w:rPr>
        <w:lastRenderedPageBreak/>
        <w:t>Приложение №5</w:t>
      </w:r>
    </w:p>
    <w:p w:rsidR="000D5490" w:rsidRPr="00446465" w:rsidRDefault="000D5490" w:rsidP="000D5490">
      <w:pPr>
        <w:tabs>
          <w:tab w:val="left" w:pos="8817"/>
        </w:tabs>
        <w:jc w:val="right"/>
        <w:rPr>
          <w:rFonts w:ascii="Times New Roman" w:hAnsi="Times New Roman" w:cs="Times New Roman"/>
          <w:b/>
          <w:bCs/>
          <w:sz w:val="24"/>
          <w:szCs w:val="24"/>
        </w:rPr>
      </w:pPr>
      <w:r w:rsidRPr="00446465">
        <w:rPr>
          <w:rFonts w:ascii="Times New Roman" w:hAnsi="Times New Roman" w:cs="Times New Roman"/>
          <w:b/>
          <w:sz w:val="24"/>
          <w:szCs w:val="24"/>
        </w:rPr>
        <w:t xml:space="preserve"> </w:t>
      </w:r>
      <w:r w:rsidR="009E2159">
        <w:rPr>
          <w:rFonts w:ascii="Times New Roman" w:hAnsi="Times New Roman" w:cs="Times New Roman"/>
          <w:b/>
          <w:bCs/>
          <w:sz w:val="24"/>
          <w:szCs w:val="24"/>
        </w:rPr>
        <w:t xml:space="preserve">к </w:t>
      </w:r>
      <w:r w:rsidRPr="00446465">
        <w:rPr>
          <w:rFonts w:ascii="Times New Roman" w:hAnsi="Times New Roman" w:cs="Times New Roman"/>
          <w:b/>
          <w:bCs/>
          <w:sz w:val="24"/>
          <w:szCs w:val="24"/>
        </w:rPr>
        <w:t xml:space="preserve"> контракту </w:t>
      </w:r>
      <w:r w:rsidR="005447CA">
        <w:rPr>
          <w:rFonts w:ascii="Times New Roman" w:hAnsi="Times New Roman" w:cs="Times New Roman"/>
          <w:b/>
          <w:sz w:val="24"/>
          <w:szCs w:val="24"/>
        </w:rPr>
        <w:t xml:space="preserve">№ </w:t>
      </w:r>
      <w:r w:rsidR="003E10CF">
        <w:rPr>
          <w:rFonts w:ascii="Times New Roman" w:hAnsi="Times New Roman" w:cs="Times New Roman"/>
          <w:b/>
          <w:sz w:val="24"/>
          <w:szCs w:val="24"/>
        </w:rPr>
        <w:t>__________</w:t>
      </w:r>
      <w:r w:rsidR="00E21758" w:rsidRPr="00446465">
        <w:rPr>
          <w:rFonts w:ascii="Times New Roman" w:hAnsi="Times New Roman" w:cs="Times New Roman"/>
          <w:b/>
          <w:sz w:val="24"/>
          <w:szCs w:val="24"/>
        </w:rPr>
        <w:t xml:space="preserve"> от «___»___________2026 г.</w:t>
      </w:r>
    </w:p>
    <w:p w:rsidR="000D5490" w:rsidRPr="00446465" w:rsidRDefault="000D5490" w:rsidP="000D5490">
      <w:pPr>
        <w:pStyle w:val="ConsPlusNormal"/>
        <w:jc w:val="right"/>
      </w:pPr>
      <w:r w:rsidRPr="00446465">
        <w:t>ОБРАЗЕЦ</w:t>
      </w:r>
    </w:p>
    <w:p w:rsidR="000D5490" w:rsidRPr="00446465" w:rsidRDefault="000D5490" w:rsidP="001D0AAE">
      <w:pPr>
        <w:pStyle w:val="ConsPlusNonformat"/>
        <w:widowControl w:val="0"/>
        <w:jc w:val="center"/>
        <w:rPr>
          <w:rFonts w:ascii="Times New Roman" w:hAnsi="Times New Roman" w:cs="Times New Roman"/>
          <w:b/>
          <w:sz w:val="24"/>
          <w:szCs w:val="24"/>
        </w:rPr>
      </w:pPr>
    </w:p>
    <w:p w:rsidR="000D5490" w:rsidRPr="00446465" w:rsidRDefault="000D5490" w:rsidP="001D0AAE">
      <w:pPr>
        <w:pStyle w:val="ConsPlusNonformat"/>
        <w:widowControl w:val="0"/>
        <w:jc w:val="center"/>
        <w:rPr>
          <w:rFonts w:ascii="Times New Roman" w:hAnsi="Times New Roman" w:cs="Times New Roman"/>
          <w:b/>
          <w:sz w:val="24"/>
          <w:szCs w:val="24"/>
        </w:rPr>
      </w:pPr>
    </w:p>
    <w:p w:rsidR="00A743CC" w:rsidRPr="00446465" w:rsidRDefault="00A743CC" w:rsidP="001D0AAE">
      <w:pPr>
        <w:pStyle w:val="ConsPlusNonformat"/>
        <w:widowControl w:val="0"/>
        <w:jc w:val="center"/>
        <w:rPr>
          <w:rFonts w:ascii="Times New Roman" w:hAnsi="Times New Roman" w:cs="Times New Roman"/>
          <w:b/>
          <w:sz w:val="24"/>
          <w:szCs w:val="24"/>
        </w:rPr>
      </w:pPr>
      <w:r w:rsidRPr="00446465">
        <w:rPr>
          <w:rFonts w:ascii="Times New Roman" w:hAnsi="Times New Roman" w:cs="Times New Roman"/>
          <w:b/>
          <w:sz w:val="24"/>
          <w:szCs w:val="24"/>
        </w:rPr>
        <w:t>АКТ СВЕРКИ РАСЧЕТОВ</w:t>
      </w: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 xml:space="preserve">                     _______________________________________________________</w:t>
      </w: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 xml:space="preserve">                               и _________________________________</w:t>
      </w:r>
    </w:p>
    <w:p w:rsidR="00A743CC" w:rsidRPr="00446465" w:rsidRDefault="00A743CC" w:rsidP="001D0AAE">
      <w:pPr>
        <w:pStyle w:val="ConsPlusNonformat"/>
        <w:widowControl w:val="0"/>
        <w:jc w:val="both"/>
        <w:rPr>
          <w:rFonts w:ascii="Times New Roman" w:hAnsi="Times New Roman" w:cs="Times New Roman"/>
          <w:sz w:val="24"/>
          <w:szCs w:val="24"/>
        </w:rPr>
      </w:pPr>
    </w:p>
    <w:p w:rsidR="00A743CC" w:rsidRPr="00446465" w:rsidRDefault="00A743CC" w:rsidP="00D105A6">
      <w:pPr>
        <w:pStyle w:val="ConsPlusNonformat"/>
        <w:widowControl w:val="0"/>
        <w:jc w:val="center"/>
        <w:rPr>
          <w:rFonts w:ascii="Times New Roman" w:hAnsi="Times New Roman" w:cs="Times New Roman"/>
          <w:sz w:val="24"/>
          <w:szCs w:val="24"/>
        </w:rPr>
      </w:pPr>
      <w:r w:rsidRPr="00446465">
        <w:rPr>
          <w:rFonts w:ascii="Times New Roman" w:hAnsi="Times New Roman" w:cs="Times New Roman"/>
          <w:sz w:val="24"/>
          <w:szCs w:val="24"/>
        </w:rPr>
        <w:t xml:space="preserve">(Контракт  от "__" _________________ 20__ г. </w:t>
      </w:r>
      <w:r w:rsidR="00E05A45" w:rsidRPr="00446465">
        <w:rPr>
          <w:rFonts w:ascii="Times New Roman" w:hAnsi="Times New Roman" w:cs="Times New Roman"/>
          <w:sz w:val="24"/>
          <w:szCs w:val="24"/>
        </w:rPr>
        <w:t xml:space="preserve">№ </w:t>
      </w:r>
      <w:r w:rsidR="00E6329B">
        <w:rPr>
          <w:rFonts w:ascii="Times New Roman" w:hAnsi="Times New Roman" w:cs="Times New Roman"/>
          <w:sz w:val="24"/>
          <w:szCs w:val="24"/>
        </w:rPr>
        <w:t>__________</w:t>
      </w:r>
      <w:r w:rsidRPr="00446465">
        <w:rPr>
          <w:rFonts w:ascii="Times New Roman" w:hAnsi="Times New Roman" w:cs="Times New Roman"/>
          <w:sz w:val="24"/>
          <w:szCs w:val="24"/>
        </w:rPr>
        <w:t>)</w:t>
      </w:r>
    </w:p>
    <w:p w:rsidR="00A743CC" w:rsidRPr="00446465" w:rsidRDefault="00A743CC" w:rsidP="001D0AAE">
      <w:pPr>
        <w:pStyle w:val="ConsPlusNonformat"/>
        <w:widowControl w:val="0"/>
        <w:jc w:val="both"/>
        <w:rPr>
          <w:rFonts w:ascii="Times New Roman" w:hAnsi="Times New Roman" w:cs="Times New Roman"/>
          <w:sz w:val="24"/>
          <w:szCs w:val="24"/>
        </w:rPr>
      </w:pP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 xml:space="preserve">         Сальдо на __________ _______________        Раздел _________________</w:t>
      </w: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 xml:space="preserve">                                   (дата)       (сумма)</w:t>
      </w:r>
    </w:p>
    <w:p w:rsidR="00A743CC" w:rsidRPr="00446465" w:rsidRDefault="00A743CC"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A743CC" w:rsidRPr="00446465" w:rsidTr="000113C5">
        <w:tc>
          <w:tcPr>
            <w:tcW w:w="4516" w:type="dxa"/>
            <w:gridSpan w:val="2"/>
          </w:tcPr>
          <w:p w:rsidR="00A743CC" w:rsidRPr="00446465" w:rsidRDefault="00A743CC" w:rsidP="001D0AAE">
            <w:pPr>
              <w:pStyle w:val="ConsPlusNormal"/>
              <w:jc w:val="center"/>
            </w:pPr>
            <w:r w:rsidRPr="00446465">
              <w:t>Наименование Заказчика</w:t>
            </w:r>
          </w:p>
        </w:tc>
        <w:tc>
          <w:tcPr>
            <w:tcW w:w="4517" w:type="dxa"/>
            <w:gridSpan w:val="2"/>
          </w:tcPr>
          <w:p w:rsidR="00A743CC" w:rsidRPr="00446465" w:rsidRDefault="00A743CC" w:rsidP="001D0AAE">
            <w:pPr>
              <w:pStyle w:val="ConsPlusNormal"/>
              <w:jc w:val="center"/>
            </w:pPr>
            <w:r w:rsidRPr="00446465">
              <w:t>Наименование Поставщика</w:t>
            </w:r>
          </w:p>
        </w:tc>
      </w:tr>
      <w:tr w:rsidR="00A743CC" w:rsidRPr="00446465" w:rsidTr="000113C5">
        <w:tc>
          <w:tcPr>
            <w:tcW w:w="2258" w:type="dxa"/>
          </w:tcPr>
          <w:p w:rsidR="00A743CC" w:rsidRPr="00446465" w:rsidRDefault="00A743CC" w:rsidP="001D0AAE">
            <w:pPr>
              <w:pStyle w:val="ConsPlusNormal"/>
              <w:jc w:val="center"/>
            </w:pPr>
            <w:r w:rsidRPr="00446465">
              <w:t>N платежных поручений</w:t>
            </w:r>
          </w:p>
        </w:tc>
        <w:tc>
          <w:tcPr>
            <w:tcW w:w="2258" w:type="dxa"/>
          </w:tcPr>
          <w:p w:rsidR="00A743CC" w:rsidRPr="00446465" w:rsidRDefault="00A743CC" w:rsidP="001D0AAE">
            <w:pPr>
              <w:pStyle w:val="ConsPlusNormal"/>
              <w:jc w:val="center"/>
            </w:pPr>
            <w:r w:rsidRPr="00446465">
              <w:t>Сумма, руб.</w:t>
            </w:r>
          </w:p>
        </w:tc>
        <w:tc>
          <w:tcPr>
            <w:tcW w:w="2258" w:type="dxa"/>
          </w:tcPr>
          <w:p w:rsidR="00A743CC" w:rsidRPr="00446465" w:rsidRDefault="00A743CC" w:rsidP="001D0AAE">
            <w:pPr>
              <w:pStyle w:val="ConsPlusNormal"/>
              <w:jc w:val="center"/>
            </w:pPr>
            <w:r w:rsidRPr="00446465">
              <w:t>N акта, дата</w:t>
            </w:r>
          </w:p>
        </w:tc>
        <w:tc>
          <w:tcPr>
            <w:tcW w:w="2259" w:type="dxa"/>
          </w:tcPr>
          <w:p w:rsidR="00A743CC" w:rsidRPr="00446465" w:rsidRDefault="00A743CC" w:rsidP="001D0AAE">
            <w:pPr>
              <w:pStyle w:val="ConsPlusNormal"/>
              <w:jc w:val="center"/>
            </w:pPr>
            <w:r w:rsidRPr="00446465">
              <w:t>Сумма, руб.</w:t>
            </w:r>
          </w:p>
        </w:tc>
      </w:tr>
      <w:tr w:rsidR="00A743CC" w:rsidRPr="00446465" w:rsidTr="000113C5">
        <w:tc>
          <w:tcPr>
            <w:tcW w:w="2258" w:type="dxa"/>
          </w:tcPr>
          <w:p w:rsidR="00A743CC" w:rsidRPr="00446465" w:rsidRDefault="00A743CC" w:rsidP="001D0AAE">
            <w:pPr>
              <w:pStyle w:val="ConsPlusNormal"/>
            </w:pPr>
          </w:p>
        </w:tc>
        <w:tc>
          <w:tcPr>
            <w:tcW w:w="2258" w:type="dxa"/>
          </w:tcPr>
          <w:p w:rsidR="00A743CC" w:rsidRPr="00446465" w:rsidRDefault="00A743CC" w:rsidP="001D0AAE">
            <w:pPr>
              <w:pStyle w:val="ConsPlusNormal"/>
            </w:pPr>
          </w:p>
        </w:tc>
        <w:tc>
          <w:tcPr>
            <w:tcW w:w="2258" w:type="dxa"/>
          </w:tcPr>
          <w:p w:rsidR="00A743CC" w:rsidRPr="00446465" w:rsidRDefault="00A743CC" w:rsidP="001D0AAE">
            <w:pPr>
              <w:pStyle w:val="ConsPlusNormal"/>
            </w:pPr>
          </w:p>
        </w:tc>
        <w:tc>
          <w:tcPr>
            <w:tcW w:w="2259" w:type="dxa"/>
          </w:tcPr>
          <w:p w:rsidR="00A743CC" w:rsidRPr="00446465" w:rsidRDefault="00A743CC" w:rsidP="001D0AAE">
            <w:pPr>
              <w:pStyle w:val="ConsPlusNormal"/>
            </w:pPr>
          </w:p>
        </w:tc>
      </w:tr>
      <w:tr w:rsidR="00A743CC" w:rsidRPr="00446465" w:rsidTr="000113C5">
        <w:tc>
          <w:tcPr>
            <w:tcW w:w="2258" w:type="dxa"/>
          </w:tcPr>
          <w:p w:rsidR="00A743CC" w:rsidRPr="00446465" w:rsidRDefault="00A743CC" w:rsidP="001D0AAE">
            <w:pPr>
              <w:pStyle w:val="ConsPlusNormal"/>
            </w:pPr>
            <w:r w:rsidRPr="00446465">
              <w:t>Итого:</w:t>
            </w:r>
          </w:p>
        </w:tc>
        <w:tc>
          <w:tcPr>
            <w:tcW w:w="2258" w:type="dxa"/>
          </w:tcPr>
          <w:p w:rsidR="00A743CC" w:rsidRPr="00446465" w:rsidRDefault="00A743CC" w:rsidP="001D0AAE">
            <w:pPr>
              <w:pStyle w:val="ConsPlusNormal"/>
            </w:pPr>
          </w:p>
        </w:tc>
        <w:tc>
          <w:tcPr>
            <w:tcW w:w="2258" w:type="dxa"/>
          </w:tcPr>
          <w:p w:rsidR="00A743CC" w:rsidRPr="00446465" w:rsidRDefault="00A743CC" w:rsidP="001D0AAE">
            <w:pPr>
              <w:pStyle w:val="ConsPlusNormal"/>
            </w:pPr>
          </w:p>
        </w:tc>
        <w:tc>
          <w:tcPr>
            <w:tcW w:w="2259" w:type="dxa"/>
          </w:tcPr>
          <w:p w:rsidR="00A743CC" w:rsidRPr="00446465" w:rsidRDefault="00A743CC" w:rsidP="001D0AAE">
            <w:pPr>
              <w:pStyle w:val="ConsPlusNormal"/>
            </w:pPr>
          </w:p>
        </w:tc>
      </w:tr>
    </w:tbl>
    <w:p w:rsidR="00A743CC" w:rsidRPr="00446465" w:rsidRDefault="00A743CC" w:rsidP="001D0AAE">
      <w:pPr>
        <w:pStyle w:val="ConsPlusNormal"/>
        <w:jc w:val="both"/>
      </w:pP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Сальдо на __________ _______________</w:t>
      </w: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 xml:space="preserve">                          (дата)       (сумма)</w:t>
      </w:r>
    </w:p>
    <w:p w:rsidR="00A743CC" w:rsidRPr="00446465" w:rsidRDefault="00A743CC" w:rsidP="001D0AAE">
      <w:pPr>
        <w:pStyle w:val="ConsPlusNonformat"/>
        <w:widowControl w:val="0"/>
        <w:jc w:val="both"/>
        <w:rPr>
          <w:rFonts w:ascii="Times New Roman" w:hAnsi="Times New Roman" w:cs="Times New Roman"/>
          <w:sz w:val="24"/>
          <w:szCs w:val="24"/>
        </w:rPr>
      </w:pPr>
    </w:p>
    <w:p w:rsidR="00A743CC" w:rsidRPr="00446465" w:rsidRDefault="00A743CC" w:rsidP="001D0AAE">
      <w:pPr>
        <w:pStyle w:val="ConsPlusNonformat"/>
        <w:widowControl w:val="0"/>
        <w:jc w:val="both"/>
        <w:rPr>
          <w:rFonts w:ascii="Times New Roman" w:hAnsi="Times New Roman" w:cs="Times New Roman"/>
          <w:sz w:val="24"/>
          <w:szCs w:val="24"/>
        </w:rPr>
      </w:pPr>
      <w:r w:rsidRPr="00446465">
        <w:rPr>
          <w:rFonts w:ascii="Times New Roman" w:hAnsi="Times New Roman" w:cs="Times New Roman"/>
          <w:sz w:val="24"/>
          <w:szCs w:val="24"/>
        </w:rPr>
        <w:t>В пользу ____________</w:t>
      </w:r>
    </w:p>
    <w:p w:rsidR="00A743CC" w:rsidRPr="00446465" w:rsidRDefault="00A743CC" w:rsidP="001D0AAE">
      <w:pPr>
        <w:pStyle w:val="ConsPlusNormal"/>
        <w:jc w:val="both"/>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A743CC" w:rsidRPr="00446465" w:rsidTr="000113C5">
        <w:tc>
          <w:tcPr>
            <w:tcW w:w="4422" w:type="dxa"/>
            <w:gridSpan w:val="3"/>
            <w:tcBorders>
              <w:top w:val="nil"/>
              <w:left w:val="nil"/>
              <w:bottom w:val="nil"/>
              <w:right w:val="nil"/>
            </w:tcBorders>
          </w:tcPr>
          <w:p w:rsidR="00A743CC" w:rsidRPr="00446465" w:rsidRDefault="00A743CC" w:rsidP="001D0AAE">
            <w:pPr>
              <w:pStyle w:val="ConsPlusNormal"/>
              <w:jc w:val="center"/>
            </w:pPr>
            <w:r w:rsidRPr="00446465">
              <w:t>Заказчик</w:t>
            </w:r>
          </w:p>
        </w:tc>
        <w:tc>
          <w:tcPr>
            <w:tcW w:w="340" w:type="dxa"/>
            <w:tcBorders>
              <w:top w:val="nil"/>
              <w:left w:val="nil"/>
              <w:bottom w:val="nil"/>
              <w:right w:val="nil"/>
            </w:tcBorders>
          </w:tcPr>
          <w:p w:rsidR="00A743CC" w:rsidRPr="00446465" w:rsidRDefault="00A743CC" w:rsidP="001D0AAE">
            <w:pPr>
              <w:pStyle w:val="ConsPlusNormal"/>
            </w:pPr>
          </w:p>
        </w:tc>
        <w:tc>
          <w:tcPr>
            <w:tcW w:w="4286" w:type="dxa"/>
            <w:gridSpan w:val="3"/>
            <w:tcBorders>
              <w:top w:val="nil"/>
              <w:left w:val="nil"/>
              <w:bottom w:val="nil"/>
              <w:right w:val="nil"/>
            </w:tcBorders>
          </w:tcPr>
          <w:p w:rsidR="00A743CC" w:rsidRPr="00446465" w:rsidRDefault="00A743CC" w:rsidP="001D0AAE">
            <w:pPr>
              <w:pStyle w:val="ConsPlusNormal"/>
              <w:jc w:val="center"/>
            </w:pPr>
            <w:r w:rsidRPr="00446465">
              <w:t>Поставщик</w:t>
            </w:r>
          </w:p>
        </w:tc>
      </w:tr>
      <w:tr w:rsidR="00A743CC" w:rsidRPr="00446465" w:rsidTr="000113C5">
        <w:tc>
          <w:tcPr>
            <w:tcW w:w="2117"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1965"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1781"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2165" w:type="dxa"/>
            <w:tcBorders>
              <w:top w:val="nil"/>
              <w:left w:val="nil"/>
              <w:bottom w:val="single" w:sz="4" w:space="0" w:color="auto"/>
              <w:right w:val="nil"/>
            </w:tcBorders>
            <w:vAlign w:val="bottom"/>
          </w:tcPr>
          <w:p w:rsidR="00A743CC" w:rsidRPr="00446465" w:rsidRDefault="00A743CC" w:rsidP="001D0AAE">
            <w:pPr>
              <w:pStyle w:val="ConsPlusNormal"/>
            </w:pPr>
          </w:p>
        </w:tc>
      </w:tr>
      <w:tr w:rsidR="00A743CC" w:rsidRPr="00446465" w:rsidTr="000113C5">
        <w:tc>
          <w:tcPr>
            <w:tcW w:w="2117" w:type="dxa"/>
            <w:tcBorders>
              <w:top w:val="single" w:sz="4" w:space="0" w:color="auto"/>
              <w:left w:val="nil"/>
              <w:bottom w:val="nil"/>
              <w:right w:val="nil"/>
            </w:tcBorders>
          </w:tcPr>
          <w:p w:rsidR="00A743CC" w:rsidRPr="00446465" w:rsidRDefault="00A743CC" w:rsidP="001D0AAE">
            <w:pPr>
              <w:pStyle w:val="ConsPlusNormal"/>
              <w:jc w:val="center"/>
            </w:pPr>
            <w:r w:rsidRPr="00446465">
              <w:t>(подпись)</w:t>
            </w:r>
          </w:p>
        </w:tc>
        <w:tc>
          <w:tcPr>
            <w:tcW w:w="340" w:type="dxa"/>
            <w:tcBorders>
              <w:top w:val="nil"/>
              <w:left w:val="nil"/>
              <w:bottom w:val="nil"/>
              <w:right w:val="nil"/>
            </w:tcBorders>
          </w:tcPr>
          <w:p w:rsidR="00A743CC" w:rsidRPr="00446465" w:rsidRDefault="00A743CC" w:rsidP="001D0AAE">
            <w:pPr>
              <w:pStyle w:val="ConsPlusNormal"/>
            </w:pPr>
          </w:p>
        </w:tc>
        <w:tc>
          <w:tcPr>
            <w:tcW w:w="1965" w:type="dxa"/>
            <w:tcBorders>
              <w:top w:val="single" w:sz="4" w:space="0" w:color="auto"/>
              <w:left w:val="nil"/>
              <w:bottom w:val="nil"/>
              <w:right w:val="nil"/>
            </w:tcBorders>
          </w:tcPr>
          <w:p w:rsidR="00A743CC" w:rsidRPr="00446465" w:rsidRDefault="00A743CC" w:rsidP="001D0AAE">
            <w:pPr>
              <w:pStyle w:val="ConsPlusNormal"/>
              <w:jc w:val="center"/>
            </w:pPr>
            <w:r w:rsidRPr="00446465">
              <w:t>(расшифровка подписи)</w:t>
            </w:r>
          </w:p>
        </w:tc>
        <w:tc>
          <w:tcPr>
            <w:tcW w:w="340" w:type="dxa"/>
            <w:tcBorders>
              <w:top w:val="nil"/>
              <w:left w:val="nil"/>
              <w:bottom w:val="nil"/>
              <w:right w:val="nil"/>
            </w:tcBorders>
          </w:tcPr>
          <w:p w:rsidR="00A743CC" w:rsidRPr="00446465" w:rsidRDefault="00A743CC" w:rsidP="001D0AAE">
            <w:pPr>
              <w:pStyle w:val="ConsPlusNormal"/>
            </w:pPr>
          </w:p>
        </w:tc>
        <w:tc>
          <w:tcPr>
            <w:tcW w:w="1781" w:type="dxa"/>
            <w:tcBorders>
              <w:top w:val="single" w:sz="4" w:space="0" w:color="auto"/>
              <w:left w:val="nil"/>
              <w:bottom w:val="nil"/>
              <w:right w:val="nil"/>
            </w:tcBorders>
          </w:tcPr>
          <w:p w:rsidR="00A743CC" w:rsidRPr="00446465" w:rsidRDefault="00A743CC" w:rsidP="001D0AAE">
            <w:pPr>
              <w:pStyle w:val="ConsPlusNormal"/>
              <w:jc w:val="center"/>
            </w:pPr>
            <w:r w:rsidRPr="00446465">
              <w:t>(подпись)</w:t>
            </w:r>
          </w:p>
        </w:tc>
        <w:tc>
          <w:tcPr>
            <w:tcW w:w="340" w:type="dxa"/>
            <w:tcBorders>
              <w:top w:val="nil"/>
              <w:left w:val="nil"/>
              <w:bottom w:val="nil"/>
              <w:right w:val="nil"/>
            </w:tcBorders>
          </w:tcPr>
          <w:p w:rsidR="00A743CC" w:rsidRPr="00446465" w:rsidRDefault="00A743CC" w:rsidP="001D0AAE">
            <w:pPr>
              <w:pStyle w:val="ConsPlusNormal"/>
            </w:pPr>
          </w:p>
        </w:tc>
        <w:tc>
          <w:tcPr>
            <w:tcW w:w="2165" w:type="dxa"/>
            <w:tcBorders>
              <w:top w:val="single" w:sz="4" w:space="0" w:color="auto"/>
              <w:left w:val="nil"/>
              <w:bottom w:val="nil"/>
              <w:right w:val="nil"/>
            </w:tcBorders>
          </w:tcPr>
          <w:p w:rsidR="00A743CC" w:rsidRPr="00446465" w:rsidRDefault="00A743CC" w:rsidP="001D0AAE">
            <w:pPr>
              <w:pStyle w:val="ConsPlusNormal"/>
              <w:jc w:val="center"/>
            </w:pPr>
            <w:r w:rsidRPr="00446465">
              <w:t>(расшифровка подписи)</w:t>
            </w:r>
          </w:p>
        </w:tc>
      </w:tr>
      <w:tr w:rsidR="00A743CC" w:rsidRPr="00446465" w:rsidTr="000113C5">
        <w:tc>
          <w:tcPr>
            <w:tcW w:w="4422" w:type="dxa"/>
            <w:gridSpan w:val="3"/>
            <w:tcBorders>
              <w:top w:val="nil"/>
              <w:left w:val="nil"/>
              <w:bottom w:val="nil"/>
              <w:right w:val="nil"/>
            </w:tcBorders>
          </w:tcPr>
          <w:p w:rsidR="00A743CC" w:rsidRPr="00446465" w:rsidRDefault="00A743CC" w:rsidP="001D0AAE">
            <w:pPr>
              <w:pStyle w:val="ConsPlusNormal"/>
              <w:jc w:val="center"/>
            </w:pPr>
            <w:r w:rsidRPr="00446465">
              <w:t>Главный бухгалтер</w:t>
            </w:r>
          </w:p>
          <w:p w:rsidR="00A743CC" w:rsidRPr="00446465" w:rsidRDefault="00A743CC" w:rsidP="001D0AAE">
            <w:pPr>
              <w:pStyle w:val="ConsPlusNormal"/>
              <w:jc w:val="center"/>
            </w:pPr>
            <w:r w:rsidRPr="00446465">
              <w:t>(иное уполномоченное лицо)</w:t>
            </w:r>
          </w:p>
        </w:tc>
        <w:tc>
          <w:tcPr>
            <w:tcW w:w="340" w:type="dxa"/>
            <w:tcBorders>
              <w:top w:val="nil"/>
              <w:left w:val="nil"/>
              <w:bottom w:val="nil"/>
              <w:right w:val="nil"/>
            </w:tcBorders>
          </w:tcPr>
          <w:p w:rsidR="00A743CC" w:rsidRPr="00446465" w:rsidRDefault="00A743CC" w:rsidP="001D0AAE">
            <w:pPr>
              <w:pStyle w:val="ConsPlusNormal"/>
            </w:pPr>
          </w:p>
        </w:tc>
        <w:tc>
          <w:tcPr>
            <w:tcW w:w="4286" w:type="dxa"/>
            <w:gridSpan w:val="3"/>
            <w:tcBorders>
              <w:top w:val="nil"/>
              <w:left w:val="nil"/>
              <w:bottom w:val="nil"/>
              <w:right w:val="nil"/>
            </w:tcBorders>
          </w:tcPr>
          <w:p w:rsidR="00A743CC" w:rsidRPr="00446465" w:rsidRDefault="00A743CC" w:rsidP="001D0AAE">
            <w:pPr>
              <w:pStyle w:val="ConsPlusNormal"/>
              <w:jc w:val="center"/>
            </w:pPr>
            <w:r w:rsidRPr="00446465">
              <w:t>Главный бухгалтер</w:t>
            </w:r>
          </w:p>
          <w:p w:rsidR="00A743CC" w:rsidRPr="00446465" w:rsidRDefault="00A743CC" w:rsidP="001D0AAE">
            <w:pPr>
              <w:pStyle w:val="ConsPlusNormal"/>
              <w:jc w:val="center"/>
            </w:pPr>
            <w:r w:rsidRPr="00446465">
              <w:t>(иное уполномоченное лицо)</w:t>
            </w:r>
          </w:p>
        </w:tc>
      </w:tr>
      <w:tr w:rsidR="00A743CC" w:rsidRPr="00446465" w:rsidTr="000113C5">
        <w:tc>
          <w:tcPr>
            <w:tcW w:w="2117"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1965"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1781" w:type="dxa"/>
            <w:tcBorders>
              <w:top w:val="nil"/>
              <w:left w:val="nil"/>
              <w:bottom w:val="single" w:sz="4" w:space="0" w:color="auto"/>
              <w:right w:val="nil"/>
            </w:tcBorders>
            <w:vAlign w:val="bottom"/>
          </w:tcPr>
          <w:p w:rsidR="00A743CC" w:rsidRPr="00446465" w:rsidRDefault="00A743CC" w:rsidP="001D0AAE">
            <w:pPr>
              <w:pStyle w:val="ConsPlusNormal"/>
            </w:pPr>
          </w:p>
        </w:tc>
        <w:tc>
          <w:tcPr>
            <w:tcW w:w="340" w:type="dxa"/>
            <w:tcBorders>
              <w:top w:val="nil"/>
              <w:left w:val="nil"/>
              <w:bottom w:val="nil"/>
              <w:right w:val="nil"/>
            </w:tcBorders>
          </w:tcPr>
          <w:p w:rsidR="00A743CC" w:rsidRPr="00446465" w:rsidRDefault="00A743CC" w:rsidP="001D0AAE">
            <w:pPr>
              <w:pStyle w:val="ConsPlusNormal"/>
            </w:pPr>
          </w:p>
        </w:tc>
        <w:tc>
          <w:tcPr>
            <w:tcW w:w="2165" w:type="dxa"/>
            <w:tcBorders>
              <w:top w:val="nil"/>
              <w:left w:val="nil"/>
              <w:bottom w:val="single" w:sz="4" w:space="0" w:color="auto"/>
              <w:right w:val="nil"/>
            </w:tcBorders>
            <w:vAlign w:val="bottom"/>
          </w:tcPr>
          <w:p w:rsidR="00A743CC" w:rsidRPr="00446465" w:rsidRDefault="00A743CC" w:rsidP="001D0AAE">
            <w:pPr>
              <w:pStyle w:val="ConsPlusNormal"/>
            </w:pPr>
          </w:p>
        </w:tc>
      </w:tr>
      <w:tr w:rsidR="00A743CC" w:rsidRPr="00446465" w:rsidTr="000113C5">
        <w:tblPrEx>
          <w:tblBorders>
            <w:insideH w:val="single" w:sz="4" w:space="0" w:color="auto"/>
          </w:tblBorders>
        </w:tblPrEx>
        <w:tc>
          <w:tcPr>
            <w:tcW w:w="2117" w:type="dxa"/>
            <w:tcBorders>
              <w:top w:val="single" w:sz="4" w:space="0" w:color="auto"/>
              <w:left w:val="nil"/>
              <w:bottom w:val="nil"/>
              <w:right w:val="nil"/>
            </w:tcBorders>
          </w:tcPr>
          <w:p w:rsidR="00A743CC" w:rsidRPr="00446465" w:rsidRDefault="00A743CC" w:rsidP="001D0AAE">
            <w:pPr>
              <w:pStyle w:val="ConsPlusNormal"/>
              <w:jc w:val="center"/>
            </w:pPr>
            <w:r w:rsidRPr="00446465">
              <w:t>(подпись)</w:t>
            </w:r>
          </w:p>
        </w:tc>
        <w:tc>
          <w:tcPr>
            <w:tcW w:w="340" w:type="dxa"/>
            <w:tcBorders>
              <w:top w:val="nil"/>
              <w:left w:val="nil"/>
              <w:bottom w:val="nil"/>
              <w:right w:val="nil"/>
            </w:tcBorders>
          </w:tcPr>
          <w:p w:rsidR="00A743CC" w:rsidRPr="00446465" w:rsidRDefault="00A743CC" w:rsidP="001D0AAE">
            <w:pPr>
              <w:pStyle w:val="ConsPlusNormal"/>
            </w:pPr>
          </w:p>
        </w:tc>
        <w:tc>
          <w:tcPr>
            <w:tcW w:w="1965" w:type="dxa"/>
            <w:tcBorders>
              <w:top w:val="single" w:sz="4" w:space="0" w:color="auto"/>
              <w:left w:val="nil"/>
              <w:bottom w:val="nil"/>
              <w:right w:val="nil"/>
            </w:tcBorders>
          </w:tcPr>
          <w:p w:rsidR="00A743CC" w:rsidRPr="00446465" w:rsidRDefault="00A743CC" w:rsidP="001D0AAE">
            <w:pPr>
              <w:pStyle w:val="ConsPlusNormal"/>
              <w:jc w:val="center"/>
            </w:pPr>
            <w:r w:rsidRPr="00446465">
              <w:t>(расшифровка подписи)</w:t>
            </w:r>
          </w:p>
        </w:tc>
        <w:tc>
          <w:tcPr>
            <w:tcW w:w="340" w:type="dxa"/>
            <w:tcBorders>
              <w:top w:val="nil"/>
              <w:left w:val="nil"/>
              <w:bottom w:val="nil"/>
              <w:right w:val="nil"/>
            </w:tcBorders>
          </w:tcPr>
          <w:p w:rsidR="00A743CC" w:rsidRPr="00446465" w:rsidRDefault="00A743CC" w:rsidP="001D0AAE">
            <w:pPr>
              <w:pStyle w:val="ConsPlusNormal"/>
            </w:pPr>
          </w:p>
        </w:tc>
        <w:tc>
          <w:tcPr>
            <w:tcW w:w="1781" w:type="dxa"/>
            <w:tcBorders>
              <w:top w:val="single" w:sz="4" w:space="0" w:color="auto"/>
              <w:left w:val="nil"/>
              <w:bottom w:val="nil"/>
              <w:right w:val="nil"/>
            </w:tcBorders>
          </w:tcPr>
          <w:p w:rsidR="00A743CC" w:rsidRPr="00446465" w:rsidRDefault="00A743CC" w:rsidP="001D0AAE">
            <w:pPr>
              <w:pStyle w:val="ConsPlusNormal"/>
              <w:jc w:val="center"/>
            </w:pPr>
            <w:r w:rsidRPr="00446465">
              <w:t>(подпись)</w:t>
            </w:r>
          </w:p>
        </w:tc>
        <w:tc>
          <w:tcPr>
            <w:tcW w:w="340" w:type="dxa"/>
            <w:tcBorders>
              <w:top w:val="nil"/>
              <w:left w:val="nil"/>
              <w:bottom w:val="nil"/>
              <w:right w:val="nil"/>
            </w:tcBorders>
          </w:tcPr>
          <w:p w:rsidR="00A743CC" w:rsidRPr="00446465" w:rsidRDefault="00A743CC" w:rsidP="001D0AAE">
            <w:pPr>
              <w:pStyle w:val="ConsPlusNormal"/>
            </w:pPr>
          </w:p>
        </w:tc>
        <w:tc>
          <w:tcPr>
            <w:tcW w:w="2165" w:type="dxa"/>
            <w:tcBorders>
              <w:top w:val="single" w:sz="4" w:space="0" w:color="auto"/>
              <w:left w:val="nil"/>
              <w:bottom w:val="nil"/>
              <w:right w:val="nil"/>
            </w:tcBorders>
          </w:tcPr>
          <w:p w:rsidR="00A743CC" w:rsidRPr="00446465" w:rsidRDefault="00A743CC" w:rsidP="001D0AAE">
            <w:pPr>
              <w:pStyle w:val="ConsPlusNormal"/>
              <w:jc w:val="center"/>
            </w:pPr>
            <w:r w:rsidRPr="00446465">
              <w:t>(расшифровка подписи)</w:t>
            </w:r>
          </w:p>
        </w:tc>
      </w:tr>
    </w:tbl>
    <w:p w:rsidR="00A743CC" w:rsidRPr="00446465" w:rsidRDefault="00A743CC" w:rsidP="001D0AAE">
      <w:pPr>
        <w:pStyle w:val="ConsPlusNormal"/>
        <w:jc w:val="right"/>
        <w:outlineLvl w:val="1"/>
        <w:sectPr w:rsidR="00A743CC" w:rsidRPr="00446465" w:rsidSect="00A743CC">
          <w:pgSz w:w="11906" w:h="16838"/>
          <w:pgMar w:top="425" w:right="709" w:bottom="425" w:left="771" w:header="709" w:footer="709" w:gutter="0"/>
          <w:cols w:space="708"/>
          <w:docGrid w:linePitch="360"/>
        </w:sectPr>
      </w:pP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sz w:val="24"/>
          <w:szCs w:val="24"/>
        </w:rPr>
        <w:lastRenderedPageBreak/>
        <w:t>Приложение №</w:t>
      </w:r>
      <w:r w:rsidR="000D5490" w:rsidRPr="00446465">
        <w:rPr>
          <w:rFonts w:ascii="Times New Roman" w:hAnsi="Times New Roman" w:cs="Times New Roman"/>
          <w:b/>
          <w:sz w:val="24"/>
          <w:szCs w:val="24"/>
        </w:rPr>
        <w:t>6</w:t>
      </w:r>
      <w:r w:rsidRPr="00446465">
        <w:rPr>
          <w:rFonts w:ascii="Times New Roman" w:hAnsi="Times New Roman" w:cs="Times New Roman"/>
          <w:b/>
          <w:sz w:val="24"/>
          <w:szCs w:val="24"/>
        </w:rPr>
        <w:t xml:space="preserve"> </w:t>
      </w: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bCs/>
          <w:sz w:val="24"/>
          <w:szCs w:val="24"/>
        </w:rPr>
        <w:t xml:space="preserve">к контракту </w:t>
      </w:r>
      <w:r w:rsidR="005447CA">
        <w:rPr>
          <w:rFonts w:ascii="Times New Roman" w:hAnsi="Times New Roman" w:cs="Times New Roman"/>
          <w:b/>
          <w:sz w:val="24"/>
          <w:szCs w:val="24"/>
        </w:rPr>
        <w:t xml:space="preserve">№ </w:t>
      </w:r>
      <w:r w:rsidR="003E10CF">
        <w:rPr>
          <w:rFonts w:ascii="Times New Roman" w:hAnsi="Times New Roman" w:cs="Times New Roman"/>
          <w:b/>
          <w:sz w:val="24"/>
          <w:szCs w:val="24"/>
        </w:rPr>
        <w:t>________</w:t>
      </w:r>
      <w:r w:rsidR="00E21758" w:rsidRPr="00446465">
        <w:rPr>
          <w:rFonts w:ascii="Times New Roman" w:hAnsi="Times New Roman" w:cs="Times New Roman"/>
          <w:b/>
          <w:sz w:val="24"/>
          <w:szCs w:val="24"/>
        </w:rPr>
        <w:t xml:space="preserve"> от «___»___________2026 г.</w:t>
      </w:r>
    </w:p>
    <w:p w:rsidR="002C5418" w:rsidRPr="00446465" w:rsidRDefault="002C5418" w:rsidP="001D0AAE">
      <w:pPr>
        <w:pStyle w:val="ConsPlusNormal"/>
        <w:jc w:val="both"/>
      </w:pPr>
    </w:p>
    <w:tbl>
      <w:tblPr>
        <w:tblW w:w="10429" w:type="dxa"/>
        <w:tblInd w:w="-515" w:type="dxa"/>
        <w:tblCellMar>
          <w:left w:w="30" w:type="dxa"/>
          <w:right w:w="30" w:type="dxa"/>
        </w:tblCellMar>
        <w:tblLook w:val="04A0"/>
      </w:tblPr>
      <w:tblGrid>
        <w:gridCol w:w="10429"/>
      </w:tblGrid>
      <w:tr w:rsidR="002C5418" w:rsidRPr="00446465" w:rsidTr="000113C5">
        <w:trPr>
          <w:trHeight w:val="285"/>
        </w:trPr>
        <w:tc>
          <w:tcPr>
            <w:tcW w:w="10429" w:type="dxa"/>
            <w:vAlign w:val="center"/>
          </w:tcPr>
          <w:p w:rsidR="002C5418" w:rsidRPr="00446465" w:rsidRDefault="002C5418" w:rsidP="001D0AAE">
            <w:pPr>
              <w:widowControl w:val="0"/>
              <w:jc w:val="center"/>
              <w:rPr>
                <w:rFonts w:ascii="Times New Roman" w:hAnsi="Times New Roman" w:cs="Times New Roman"/>
                <w:b/>
                <w:sz w:val="24"/>
                <w:szCs w:val="24"/>
              </w:rPr>
            </w:pPr>
            <w:bookmarkStart w:id="51" w:name="P1038"/>
            <w:bookmarkEnd w:id="51"/>
            <w:r w:rsidRPr="00446465">
              <w:rPr>
                <w:rFonts w:ascii="Times New Roman" w:hAnsi="Times New Roman" w:cs="Times New Roman"/>
                <w:b/>
                <w:sz w:val="24"/>
                <w:szCs w:val="24"/>
              </w:rPr>
              <w:t xml:space="preserve">     </w:t>
            </w:r>
          </w:p>
          <w:p w:rsidR="002C5418" w:rsidRPr="00446465" w:rsidRDefault="00EA1483" w:rsidP="001D4A4B">
            <w:pPr>
              <w:widowControl w:val="0"/>
              <w:jc w:val="center"/>
              <w:rPr>
                <w:rFonts w:ascii="Times New Roman" w:hAnsi="Times New Roman" w:cs="Times New Roman"/>
                <w:b/>
                <w:sz w:val="24"/>
                <w:szCs w:val="24"/>
              </w:rPr>
            </w:pPr>
            <w:r w:rsidRPr="00446465">
              <w:rPr>
                <w:rFonts w:ascii="Times New Roman" w:hAnsi="Times New Roman" w:cs="Times New Roman"/>
                <w:b/>
                <w:sz w:val="24"/>
                <w:szCs w:val="24"/>
              </w:rPr>
              <w:t xml:space="preserve">Заявка </w:t>
            </w:r>
            <w:r w:rsidR="001D4A4B">
              <w:rPr>
                <w:rFonts w:ascii="Times New Roman" w:hAnsi="Times New Roman" w:cs="Times New Roman"/>
                <w:b/>
                <w:sz w:val="24"/>
                <w:szCs w:val="24"/>
              </w:rPr>
              <w:t>о получении (выборке)</w:t>
            </w:r>
            <w:r w:rsidR="00AF661F" w:rsidRPr="00446465">
              <w:rPr>
                <w:rFonts w:ascii="Times New Roman" w:hAnsi="Times New Roman" w:cs="Times New Roman"/>
                <w:b/>
                <w:sz w:val="24"/>
                <w:szCs w:val="24"/>
              </w:rPr>
              <w:t xml:space="preserve"> Товара</w:t>
            </w:r>
          </w:p>
        </w:tc>
      </w:tr>
      <w:tr w:rsidR="002C5418" w:rsidRPr="00446465" w:rsidTr="000113C5">
        <w:trPr>
          <w:trHeight w:val="285"/>
        </w:trPr>
        <w:tc>
          <w:tcPr>
            <w:tcW w:w="10429" w:type="dxa"/>
            <w:vAlign w:val="center"/>
          </w:tcPr>
          <w:p w:rsidR="002C5418" w:rsidRPr="00446465" w:rsidRDefault="002C5418" w:rsidP="001D0AAE">
            <w:pPr>
              <w:pStyle w:val="a8"/>
              <w:widowControl w:val="0"/>
              <w:ind w:left="486"/>
              <w:jc w:val="both"/>
              <w:rPr>
                <w:rFonts w:ascii="Times New Roman" w:hAnsi="Times New Roman" w:cs="Times New Roman"/>
                <w:sz w:val="24"/>
                <w:szCs w:val="24"/>
              </w:rPr>
            </w:pPr>
            <w:r w:rsidRPr="00446465">
              <w:rPr>
                <w:rFonts w:ascii="Times New Roman" w:hAnsi="Times New Roman" w:cs="Times New Roman"/>
                <w:sz w:val="24"/>
                <w:szCs w:val="24"/>
              </w:rPr>
              <w:t xml:space="preserve">                   Просим поставить в рамках контракта № _________ от  «____» ____ 20_____ г. следующие позиции:</w:t>
            </w:r>
          </w:p>
        </w:tc>
      </w:tr>
    </w:tbl>
    <w:p w:rsidR="002C5418" w:rsidRPr="00446465" w:rsidRDefault="002C5418" w:rsidP="001D0AAE">
      <w:pPr>
        <w:widowControl w:val="0"/>
        <w:rPr>
          <w:rFonts w:ascii="Times New Roman" w:hAnsi="Times New Roman" w:cs="Times New Roman"/>
          <w:sz w:val="24"/>
          <w:szCs w:val="24"/>
        </w:rPr>
      </w:pPr>
    </w:p>
    <w:p w:rsidR="002C5418" w:rsidRPr="00446465" w:rsidRDefault="002C5418" w:rsidP="001D0AAE">
      <w:pPr>
        <w:widowControl w:val="0"/>
        <w:spacing w:after="0" w:line="240" w:lineRule="auto"/>
        <w:jc w:val="both"/>
        <w:rPr>
          <w:rFonts w:ascii="Times New Roman" w:hAnsi="Times New Roman" w:cs="Times New Roman"/>
          <w:sz w:val="24"/>
          <w:szCs w:val="24"/>
        </w:rPr>
      </w:pPr>
    </w:p>
    <w:tbl>
      <w:tblPr>
        <w:tblW w:w="9781" w:type="dxa"/>
        <w:tblInd w:w="170" w:type="dxa"/>
        <w:tblCellMar>
          <w:left w:w="28" w:type="dxa"/>
          <w:right w:w="28" w:type="dxa"/>
        </w:tblCellMar>
        <w:tblLook w:val="04A0"/>
      </w:tblPr>
      <w:tblGrid>
        <w:gridCol w:w="851"/>
        <w:gridCol w:w="5386"/>
        <w:gridCol w:w="3544"/>
      </w:tblGrid>
      <w:tr w:rsidR="00070CED" w:rsidRPr="00446465" w:rsidTr="00070CED">
        <w:trPr>
          <w:trHeight w:val="570"/>
        </w:trPr>
        <w:tc>
          <w:tcPr>
            <w:tcW w:w="851" w:type="dxa"/>
            <w:tcBorders>
              <w:top w:val="single" w:sz="2" w:space="0" w:color="000000"/>
              <w:left w:val="single" w:sz="2" w:space="0" w:color="000000"/>
              <w:bottom w:val="single" w:sz="2" w:space="0" w:color="000000"/>
            </w:tcBorders>
          </w:tcPr>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w:t>
            </w:r>
          </w:p>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п/п</w:t>
            </w:r>
          </w:p>
        </w:tc>
        <w:tc>
          <w:tcPr>
            <w:tcW w:w="5386" w:type="dxa"/>
            <w:tcBorders>
              <w:top w:val="single" w:sz="2" w:space="0" w:color="000000"/>
              <w:left w:val="single" w:sz="2" w:space="0" w:color="000000"/>
              <w:bottom w:val="single" w:sz="2" w:space="0" w:color="000000"/>
            </w:tcBorders>
          </w:tcPr>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Торговое наименование в соответствии с регистрационным удостоверением лекарственного препарата,</w:t>
            </w:r>
          </w:p>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лекарственная форма в соответствии с ЕСКЛП,</w:t>
            </w:r>
          </w:p>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дозировка в соответствии с ЕСКЛП,</w:t>
            </w:r>
          </w:p>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форма выпуска в соответствии с регистрационным удостоверением лекарственного препарата</w:t>
            </w:r>
          </w:p>
          <w:p w:rsidR="00070CED" w:rsidRPr="00446465" w:rsidRDefault="00070CED" w:rsidP="00070CED">
            <w:pPr>
              <w:pStyle w:val="a8"/>
              <w:jc w:val="center"/>
              <w:rPr>
                <w:rFonts w:ascii="Times New Roman" w:hAnsi="Times New Roman" w:cs="Times New Roman"/>
                <w:sz w:val="24"/>
                <w:szCs w:val="24"/>
              </w:rPr>
            </w:pPr>
          </w:p>
        </w:tc>
        <w:tc>
          <w:tcPr>
            <w:tcW w:w="3544" w:type="dxa"/>
            <w:tcBorders>
              <w:top w:val="single" w:sz="2" w:space="0" w:color="000000"/>
              <w:left w:val="single" w:sz="2" w:space="0" w:color="000000"/>
              <w:bottom w:val="single" w:sz="2" w:space="0" w:color="000000"/>
              <w:right w:val="single" w:sz="2" w:space="0" w:color="000000"/>
            </w:tcBorders>
          </w:tcPr>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sz w:val="24"/>
                <w:szCs w:val="24"/>
              </w:rPr>
              <w:t>Кол-во потребительских упаковок</w:t>
            </w:r>
          </w:p>
          <w:p w:rsidR="00070CED" w:rsidRPr="00446465" w:rsidRDefault="00070CED" w:rsidP="00070CED">
            <w:pPr>
              <w:pStyle w:val="a8"/>
              <w:jc w:val="center"/>
              <w:rPr>
                <w:rFonts w:ascii="Times New Roman" w:hAnsi="Times New Roman" w:cs="Times New Roman"/>
                <w:sz w:val="24"/>
                <w:szCs w:val="24"/>
              </w:rPr>
            </w:pPr>
            <w:r w:rsidRPr="00446465">
              <w:rPr>
                <w:rFonts w:ascii="Times New Roman" w:hAnsi="Times New Roman" w:cs="Times New Roman"/>
                <w:color w:val="000000"/>
                <w:sz w:val="24"/>
                <w:szCs w:val="24"/>
              </w:rPr>
              <w:t>(количество потребительских единиц в потребительской упаковке)</w:t>
            </w:r>
          </w:p>
        </w:tc>
      </w:tr>
      <w:tr w:rsidR="00070CED" w:rsidRPr="00446465" w:rsidTr="00070CED">
        <w:trPr>
          <w:trHeight w:val="285"/>
        </w:trPr>
        <w:tc>
          <w:tcPr>
            <w:tcW w:w="851" w:type="dxa"/>
            <w:tcBorders>
              <w:left w:val="single" w:sz="2" w:space="0" w:color="000000"/>
              <w:bottom w:val="single" w:sz="2" w:space="0" w:color="000000"/>
            </w:tcBorders>
            <w:vAlign w:val="center"/>
          </w:tcPr>
          <w:p w:rsidR="00070CED" w:rsidRPr="00446465" w:rsidRDefault="00070CED" w:rsidP="001D0AAE">
            <w:pPr>
              <w:widowControl w:val="0"/>
              <w:jc w:val="center"/>
              <w:rPr>
                <w:rFonts w:ascii="Times New Roman" w:hAnsi="Times New Roman" w:cs="Times New Roman"/>
                <w:sz w:val="24"/>
                <w:szCs w:val="24"/>
              </w:rPr>
            </w:pPr>
            <w:r w:rsidRPr="00446465">
              <w:rPr>
                <w:rFonts w:ascii="Times New Roman" w:hAnsi="Times New Roman" w:cs="Times New Roman"/>
                <w:sz w:val="24"/>
                <w:szCs w:val="24"/>
              </w:rPr>
              <w:t>1.</w:t>
            </w:r>
          </w:p>
        </w:tc>
        <w:tc>
          <w:tcPr>
            <w:tcW w:w="5386" w:type="dxa"/>
            <w:tcBorders>
              <w:left w:val="single" w:sz="2" w:space="0" w:color="000000"/>
              <w:bottom w:val="single" w:sz="2" w:space="0" w:color="000000"/>
            </w:tcBorders>
            <w:vAlign w:val="center"/>
          </w:tcPr>
          <w:p w:rsidR="00070CED" w:rsidRPr="00446465" w:rsidRDefault="00070CED" w:rsidP="001D0AAE">
            <w:pPr>
              <w:widowControl w:val="0"/>
              <w:rPr>
                <w:rFonts w:ascii="Times New Roman" w:hAnsi="Times New Roman" w:cs="Times New Roman"/>
                <w:sz w:val="24"/>
                <w:szCs w:val="24"/>
              </w:rPr>
            </w:pPr>
          </w:p>
        </w:tc>
        <w:tc>
          <w:tcPr>
            <w:tcW w:w="3544" w:type="dxa"/>
            <w:tcBorders>
              <w:top w:val="single" w:sz="2" w:space="0" w:color="000000"/>
              <w:left w:val="single" w:sz="2" w:space="0" w:color="000000"/>
              <w:bottom w:val="single" w:sz="2" w:space="0" w:color="000000"/>
              <w:right w:val="single" w:sz="2" w:space="0" w:color="000000"/>
            </w:tcBorders>
            <w:vAlign w:val="center"/>
          </w:tcPr>
          <w:p w:rsidR="00070CED" w:rsidRPr="00446465" w:rsidRDefault="00070CED" w:rsidP="001D0AAE">
            <w:pPr>
              <w:widowControl w:val="0"/>
              <w:jc w:val="center"/>
              <w:rPr>
                <w:rFonts w:ascii="Times New Roman" w:hAnsi="Times New Roman" w:cs="Times New Roman"/>
                <w:sz w:val="24"/>
                <w:szCs w:val="24"/>
              </w:rPr>
            </w:pPr>
          </w:p>
        </w:tc>
      </w:tr>
      <w:tr w:rsidR="00070CED" w:rsidRPr="00446465" w:rsidTr="00070CED">
        <w:trPr>
          <w:trHeight w:val="285"/>
        </w:trPr>
        <w:tc>
          <w:tcPr>
            <w:tcW w:w="851" w:type="dxa"/>
            <w:tcBorders>
              <w:left w:val="single" w:sz="2" w:space="0" w:color="000000"/>
              <w:bottom w:val="single" w:sz="2" w:space="0" w:color="000000"/>
            </w:tcBorders>
            <w:vAlign w:val="center"/>
          </w:tcPr>
          <w:p w:rsidR="00070CED" w:rsidRPr="00446465" w:rsidRDefault="00070CED" w:rsidP="001D0AAE">
            <w:pPr>
              <w:widowControl w:val="0"/>
              <w:jc w:val="center"/>
              <w:rPr>
                <w:rFonts w:ascii="Times New Roman" w:hAnsi="Times New Roman" w:cs="Times New Roman"/>
                <w:sz w:val="24"/>
                <w:szCs w:val="24"/>
              </w:rPr>
            </w:pPr>
            <w:r w:rsidRPr="00446465">
              <w:rPr>
                <w:rFonts w:ascii="Times New Roman" w:hAnsi="Times New Roman" w:cs="Times New Roman"/>
                <w:sz w:val="24"/>
                <w:szCs w:val="24"/>
              </w:rPr>
              <w:t>2.</w:t>
            </w:r>
          </w:p>
        </w:tc>
        <w:tc>
          <w:tcPr>
            <w:tcW w:w="5386" w:type="dxa"/>
            <w:tcBorders>
              <w:left w:val="single" w:sz="2" w:space="0" w:color="000000"/>
              <w:bottom w:val="single" w:sz="2" w:space="0" w:color="000000"/>
            </w:tcBorders>
            <w:vAlign w:val="center"/>
          </w:tcPr>
          <w:p w:rsidR="00070CED" w:rsidRPr="00446465" w:rsidRDefault="00070CED" w:rsidP="001D0AAE">
            <w:pPr>
              <w:widowControl w:val="0"/>
              <w:rPr>
                <w:rFonts w:ascii="Times New Roman" w:hAnsi="Times New Roman" w:cs="Times New Roman"/>
                <w:sz w:val="24"/>
                <w:szCs w:val="24"/>
              </w:rPr>
            </w:pPr>
          </w:p>
        </w:tc>
        <w:tc>
          <w:tcPr>
            <w:tcW w:w="3544" w:type="dxa"/>
            <w:tcBorders>
              <w:top w:val="single" w:sz="2" w:space="0" w:color="000000"/>
              <w:left w:val="single" w:sz="2" w:space="0" w:color="000000"/>
              <w:bottom w:val="single" w:sz="2" w:space="0" w:color="000000"/>
              <w:right w:val="single" w:sz="2" w:space="0" w:color="000000"/>
            </w:tcBorders>
            <w:vAlign w:val="center"/>
          </w:tcPr>
          <w:p w:rsidR="00070CED" w:rsidRPr="00446465" w:rsidRDefault="00070CED" w:rsidP="001D0AAE">
            <w:pPr>
              <w:widowControl w:val="0"/>
              <w:jc w:val="center"/>
              <w:rPr>
                <w:rFonts w:ascii="Times New Roman" w:hAnsi="Times New Roman" w:cs="Times New Roman"/>
                <w:sz w:val="24"/>
                <w:szCs w:val="24"/>
              </w:rPr>
            </w:pPr>
          </w:p>
        </w:tc>
      </w:tr>
    </w:tbl>
    <w:p w:rsidR="002C5418" w:rsidRPr="00446465" w:rsidRDefault="002C5418" w:rsidP="001D0AAE">
      <w:pPr>
        <w:widowControl w:val="0"/>
        <w:rPr>
          <w:rFonts w:ascii="Times New Roman" w:hAnsi="Times New Roman" w:cs="Times New Roman"/>
          <w:sz w:val="24"/>
          <w:szCs w:val="24"/>
        </w:rPr>
      </w:pPr>
    </w:p>
    <w:p w:rsidR="002C5418" w:rsidRPr="00446465" w:rsidRDefault="002C5418" w:rsidP="001D0AAE">
      <w:pPr>
        <w:widowControl w:val="0"/>
        <w:spacing w:after="0" w:line="240" w:lineRule="auto"/>
        <w:jc w:val="both"/>
        <w:rPr>
          <w:rFonts w:ascii="Times New Roman" w:hAnsi="Times New Roman" w:cs="Times New Roman"/>
          <w:sz w:val="24"/>
          <w:szCs w:val="24"/>
        </w:rPr>
      </w:pPr>
    </w:p>
    <w:p w:rsidR="002C5418" w:rsidRPr="00446465" w:rsidRDefault="002C5418" w:rsidP="001D0AAE">
      <w:pPr>
        <w:widowControl w:val="0"/>
        <w:spacing w:before="200" w:after="0" w:line="240" w:lineRule="auto"/>
        <w:jc w:val="both"/>
        <w:rPr>
          <w:rFonts w:ascii="Times New Roman" w:hAnsi="Times New Roman" w:cs="Times New Roman"/>
          <w:sz w:val="24"/>
          <w:szCs w:val="24"/>
        </w:rPr>
      </w:pPr>
      <w:r w:rsidRPr="00446465">
        <w:rPr>
          <w:rFonts w:ascii="Times New Roman" w:hAnsi="Times New Roman" w:cs="Times New Roman"/>
          <w:sz w:val="24"/>
          <w:szCs w:val="24"/>
        </w:rPr>
        <w:t>Дополнительные условия поставки/получения  Товара: ________ (указываются при наличии)</w:t>
      </w:r>
    </w:p>
    <w:p w:rsidR="002C5418" w:rsidRPr="00446465" w:rsidRDefault="002C5418" w:rsidP="001D0AAE">
      <w:pPr>
        <w:widowControl w:val="0"/>
        <w:spacing w:after="0" w:line="240" w:lineRule="auto"/>
        <w:jc w:val="both"/>
        <w:rPr>
          <w:rFonts w:ascii="Times New Roman" w:hAnsi="Times New Roman" w:cs="Times New Roman"/>
          <w:sz w:val="24"/>
          <w:szCs w:val="24"/>
        </w:rPr>
      </w:pPr>
    </w:p>
    <w:tbl>
      <w:tblPr>
        <w:tblW w:w="9494" w:type="dxa"/>
        <w:tblInd w:w="-457" w:type="dxa"/>
        <w:tblCellMar>
          <w:top w:w="102" w:type="dxa"/>
          <w:left w:w="62" w:type="dxa"/>
          <w:bottom w:w="102" w:type="dxa"/>
          <w:right w:w="62" w:type="dxa"/>
        </w:tblCellMar>
        <w:tblLook w:val="04A0"/>
      </w:tblPr>
      <w:tblGrid>
        <w:gridCol w:w="4103"/>
        <w:gridCol w:w="343"/>
        <w:gridCol w:w="5048"/>
      </w:tblGrid>
      <w:tr w:rsidR="002C5418" w:rsidRPr="00446465" w:rsidTr="000113C5">
        <w:tc>
          <w:tcPr>
            <w:tcW w:w="4103" w:type="dxa"/>
          </w:tcPr>
          <w:p w:rsidR="002C5418" w:rsidRPr="00446465" w:rsidRDefault="002C5418" w:rsidP="001D0AAE">
            <w:pPr>
              <w:widowControl w:val="0"/>
              <w:spacing w:after="0" w:line="240" w:lineRule="auto"/>
              <w:rPr>
                <w:rFonts w:ascii="Times New Roman" w:hAnsi="Times New Roman" w:cs="Times New Roman"/>
                <w:sz w:val="24"/>
                <w:szCs w:val="24"/>
              </w:rPr>
            </w:pPr>
            <w:r w:rsidRPr="00446465">
              <w:rPr>
                <w:rFonts w:ascii="Times New Roman" w:hAnsi="Times New Roman" w:cs="Times New Roman"/>
                <w:sz w:val="24"/>
                <w:szCs w:val="24"/>
              </w:rPr>
              <w:t xml:space="preserve">           От Заказчика</w:t>
            </w:r>
          </w:p>
        </w:tc>
        <w:tc>
          <w:tcPr>
            <w:tcW w:w="343" w:type="dxa"/>
          </w:tcPr>
          <w:p w:rsidR="002C5418" w:rsidRPr="00446465" w:rsidRDefault="002C5418" w:rsidP="001D0AAE">
            <w:pPr>
              <w:widowControl w:val="0"/>
              <w:spacing w:after="0" w:line="240" w:lineRule="auto"/>
              <w:rPr>
                <w:rFonts w:ascii="Times New Roman" w:hAnsi="Times New Roman" w:cs="Times New Roman"/>
                <w:sz w:val="24"/>
                <w:szCs w:val="24"/>
              </w:rPr>
            </w:pPr>
          </w:p>
        </w:tc>
        <w:tc>
          <w:tcPr>
            <w:tcW w:w="5048" w:type="dxa"/>
            <w:tcBorders>
              <w:bottom w:val="single" w:sz="4" w:space="0" w:color="000000"/>
            </w:tcBorders>
            <w:vAlign w:val="bottom"/>
          </w:tcPr>
          <w:p w:rsidR="002C5418" w:rsidRPr="00446465" w:rsidRDefault="002C5418" w:rsidP="001D0AAE">
            <w:pPr>
              <w:widowControl w:val="0"/>
              <w:spacing w:after="0" w:line="240" w:lineRule="auto"/>
              <w:rPr>
                <w:rFonts w:ascii="Times New Roman" w:hAnsi="Times New Roman" w:cs="Times New Roman"/>
                <w:sz w:val="24"/>
                <w:szCs w:val="24"/>
              </w:rPr>
            </w:pPr>
          </w:p>
        </w:tc>
      </w:tr>
      <w:tr w:rsidR="002C5418" w:rsidRPr="00446465" w:rsidTr="000113C5">
        <w:tc>
          <w:tcPr>
            <w:tcW w:w="4103" w:type="dxa"/>
          </w:tcPr>
          <w:p w:rsidR="002C5418" w:rsidRPr="00446465" w:rsidRDefault="002C5418" w:rsidP="001D0AAE">
            <w:pPr>
              <w:widowControl w:val="0"/>
              <w:spacing w:after="0" w:line="240" w:lineRule="auto"/>
              <w:rPr>
                <w:rFonts w:ascii="Times New Roman" w:hAnsi="Times New Roman" w:cs="Times New Roman"/>
                <w:sz w:val="24"/>
                <w:szCs w:val="24"/>
              </w:rPr>
            </w:pPr>
          </w:p>
        </w:tc>
        <w:tc>
          <w:tcPr>
            <w:tcW w:w="343" w:type="dxa"/>
          </w:tcPr>
          <w:p w:rsidR="002C5418" w:rsidRPr="00446465" w:rsidRDefault="002C5418" w:rsidP="001D0AAE">
            <w:pPr>
              <w:widowControl w:val="0"/>
              <w:spacing w:after="0" w:line="240" w:lineRule="auto"/>
              <w:rPr>
                <w:rFonts w:ascii="Times New Roman" w:hAnsi="Times New Roman" w:cs="Times New Roman"/>
                <w:sz w:val="24"/>
                <w:szCs w:val="24"/>
              </w:rPr>
            </w:pPr>
          </w:p>
        </w:tc>
        <w:tc>
          <w:tcPr>
            <w:tcW w:w="5048" w:type="dxa"/>
            <w:tcBorders>
              <w:top w:val="single" w:sz="4" w:space="0" w:color="000000"/>
            </w:tcBorders>
          </w:tcPr>
          <w:p w:rsidR="002C5418" w:rsidRPr="00446465" w:rsidRDefault="002C5418" w:rsidP="001D0AAE">
            <w:pPr>
              <w:widowControl w:val="0"/>
              <w:spacing w:after="0" w:line="240" w:lineRule="auto"/>
              <w:jc w:val="center"/>
              <w:rPr>
                <w:rFonts w:ascii="Times New Roman" w:hAnsi="Times New Roman" w:cs="Times New Roman"/>
                <w:sz w:val="24"/>
                <w:szCs w:val="24"/>
              </w:rPr>
            </w:pPr>
            <w:r w:rsidRPr="00446465">
              <w:rPr>
                <w:rFonts w:ascii="Times New Roman" w:hAnsi="Times New Roman" w:cs="Times New Roman"/>
                <w:sz w:val="24"/>
                <w:szCs w:val="24"/>
              </w:rPr>
              <w:t>Подпись, расшифровка подписи</w:t>
            </w:r>
          </w:p>
          <w:p w:rsidR="002C5418" w:rsidRPr="00446465" w:rsidRDefault="002C5418" w:rsidP="001D0AAE">
            <w:pPr>
              <w:widowControl w:val="0"/>
              <w:spacing w:after="0" w:line="240" w:lineRule="auto"/>
              <w:jc w:val="center"/>
              <w:rPr>
                <w:rFonts w:ascii="Times New Roman" w:hAnsi="Times New Roman" w:cs="Times New Roman"/>
                <w:sz w:val="24"/>
                <w:szCs w:val="24"/>
              </w:rPr>
            </w:pPr>
          </w:p>
        </w:tc>
      </w:tr>
    </w:tbl>
    <w:p w:rsidR="002C5418" w:rsidRPr="00446465" w:rsidRDefault="002C5418" w:rsidP="001D0AAE">
      <w:pPr>
        <w:widowControl w:val="0"/>
        <w:rPr>
          <w:rFonts w:ascii="Times New Roman" w:hAnsi="Times New Roman" w:cs="Times New Roman"/>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AF661F" w:rsidRPr="00446465" w:rsidRDefault="00AF661F" w:rsidP="006621C1">
      <w:pPr>
        <w:widowControl w:val="0"/>
        <w:spacing w:after="0" w:line="240" w:lineRule="auto"/>
        <w:jc w:val="center"/>
        <w:rPr>
          <w:rFonts w:ascii="Times New Roman" w:hAnsi="Times New Roman" w:cs="Times New Roman"/>
          <w:b/>
          <w:sz w:val="24"/>
          <w:szCs w:val="24"/>
        </w:rPr>
      </w:pPr>
      <w:r w:rsidRPr="00446465">
        <w:rPr>
          <w:rFonts w:ascii="Times New Roman" w:hAnsi="Times New Roman" w:cs="Times New Roman"/>
          <w:b/>
          <w:sz w:val="24"/>
          <w:szCs w:val="24"/>
        </w:rPr>
        <w:br w:type="page"/>
      </w:r>
    </w:p>
    <w:p w:rsidR="009D515D" w:rsidRPr="00446465" w:rsidRDefault="009D515D" w:rsidP="009C5376">
      <w:pPr>
        <w:widowControl w:val="0"/>
        <w:spacing w:after="0" w:line="240" w:lineRule="auto"/>
        <w:jc w:val="right"/>
        <w:rPr>
          <w:rFonts w:ascii="Times New Roman" w:hAnsi="Times New Roman" w:cs="Times New Roman"/>
          <w:b/>
          <w:sz w:val="24"/>
          <w:szCs w:val="24"/>
        </w:rPr>
      </w:pP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sz w:val="24"/>
          <w:szCs w:val="24"/>
        </w:rPr>
        <w:t>Приложение №</w:t>
      </w:r>
      <w:r w:rsidR="000D5490" w:rsidRPr="00446465">
        <w:rPr>
          <w:rFonts w:ascii="Times New Roman" w:hAnsi="Times New Roman" w:cs="Times New Roman"/>
          <w:b/>
          <w:sz w:val="24"/>
          <w:szCs w:val="24"/>
        </w:rPr>
        <w:t>7</w:t>
      </w:r>
    </w:p>
    <w:p w:rsidR="009C5376" w:rsidRPr="00446465" w:rsidRDefault="009C5376" w:rsidP="009C5376">
      <w:pPr>
        <w:widowControl w:val="0"/>
        <w:spacing w:after="0" w:line="240" w:lineRule="auto"/>
        <w:jc w:val="right"/>
        <w:rPr>
          <w:rFonts w:ascii="Times New Roman" w:hAnsi="Times New Roman" w:cs="Times New Roman"/>
          <w:b/>
          <w:sz w:val="24"/>
          <w:szCs w:val="24"/>
        </w:rPr>
      </w:pPr>
      <w:r w:rsidRPr="00446465">
        <w:rPr>
          <w:rFonts w:ascii="Times New Roman" w:hAnsi="Times New Roman" w:cs="Times New Roman"/>
          <w:b/>
          <w:bCs/>
          <w:sz w:val="24"/>
          <w:szCs w:val="24"/>
        </w:rPr>
        <w:t xml:space="preserve">к контракту </w:t>
      </w:r>
      <w:r w:rsidR="005447CA">
        <w:rPr>
          <w:rFonts w:ascii="Times New Roman" w:hAnsi="Times New Roman" w:cs="Times New Roman"/>
          <w:b/>
          <w:sz w:val="24"/>
          <w:szCs w:val="24"/>
        </w:rPr>
        <w:t xml:space="preserve">№ </w:t>
      </w:r>
      <w:r w:rsidR="003E10CF">
        <w:rPr>
          <w:rFonts w:ascii="Times New Roman" w:hAnsi="Times New Roman" w:cs="Times New Roman"/>
          <w:b/>
          <w:sz w:val="24"/>
          <w:szCs w:val="24"/>
        </w:rPr>
        <w:t>__________</w:t>
      </w:r>
      <w:r w:rsidR="00E21758" w:rsidRPr="00446465">
        <w:rPr>
          <w:rFonts w:ascii="Times New Roman" w:hAnsi="Times New Roman" w:cs="Times New Roman"/>
          <w:b/>
          <w:sz w:val="24"/>
          <w:szCs w:val="24"/>
        </w:rPr>
        <w:t xml:space="preserve"> от «___»___________2026 г.</w:t>
      </w:r>
    </w:p>
    <w:p w:rsidR="00A743CC" w:rsidRPr="00446465" w:rsidRDefault="00A743CC" w:rsidP="001D0AAE">
      <w:pPr>
        <w:widowControl w:val="0"/>
        <w:rPr>
          <w:rFonts w:ascii="Times New Roman" w:eastAsia="Times New Roman" w:hAnsi="Times New Roman" w:cs="Times New Roman"/>
          <w:sz w:val="24"/>
          <w:szCs w:val="24"/>
          <w:lang w:eastAsia="ru-RU"/>
        </w:rPr>
      </w:pPr>
    </w:p>
    <w:p w:rsidR="00A743CC" w:rsidRPr="00446465" w:rsidRDefault="002C5418" w:rsidP="001D0AAE">
      <w:pPr>
        <w:widowControl w:val="0"/>
        <w:jc w:val="center"/>
        <w:rPr>
          <w:rFonts w:ascii="Times New Roman" w:hAnsi="Times New Roman" w:cs="Times New Roman"/>
          <w:b/>
          <w:bCs/>
          <w:sz w:val="24"/>
          <w:szCs w:val="24"/>
        </w:rPr>
      </w:pPr>
      <w:r w:rsidRPr="00446465">
        <w:rPr>
          <w:rFonts w:ascii="Times New Roman" w:hAnsi="Times New Roman" w:cs="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2977"/>
        <w:gridCol w:w="3402"/>
      </w:tblGrid>
      <w:tr w:rsidR="009D515D" w:rsidRPr="00446465" w:rsidTr="00982898">
        <w:tc>
          <w:tcPr>
            <w:tcW w:w="817" w:type="dxa"/>
            <w:tcBorders>
              <w:top w:val="single" w:sz="4" w:space="0" w:color="000000"/>
              <w:left w:val="single" w:sz="4" w:space="0" w:color="000000"/>
              <w:bottom w:val="single" w:sz="4" w:space="0" w:color="000000"/>
              <w:right w:val="single" w:sz="4" w:space="0" w:color="000000"/>
            </w:tcBorders>
            <w:vAlign w:val="center"/>
            <w:hideMark/>
          </w:tcPr>
          <w:p w:rsidR="009D515D" w:rsidRPr="00446465" w:rsidRDefault="009D515D" w:rsidP="00982898">
            <w:pPr>
              <w:widowControl w:val="0"/>
              <w:spacing w:after="0" w:line="240" w:lineRule="auto"/>
              <w:jc w:val="center"/>
              <w:rPr>
                <w:rFonts w:ascii="Times New Roman" w:eastAsia="Calibri" w:hAnsi="Times New Roman" w:cs="Times New Roman"/>
                <w:b/>
                <w:bCs/>
                <w:sz w:val="24"/>
                <w:szCs w:val="24"/>
              </w:rPr>
            </w:pPr>
            <w:r w:rsidRPr="00446465">
              <w:rPr>
                <w:rFonts w:ascii="Times New Roman" w:eastAsia="Calibri" w:hAnsi="Times New Roman" w:cs="Times New Roman"/>
                <w:b/>
                <w:bCs/>
                <w:sz w:val="24"/>
                <w:szCs w:val="24"/>
              </w:rPr>
              <w:t>№ п/п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9D515D" w:rsidRPr="00446465" w:rsidRDefault="009D515D" w:rsidP="00982898">
            <w:pPr>
              <w:widowControl w:val="0"/>
              <w:spacing w:after="0" w:line="240" w:lineRule="auto"/>
              <w:jc w:val="center"/>
              <w:rPr>
                <w:rFonts w:ascii="Times New Roman" w:eastAsia="Calibri" w:hAnsi="Times New Roman" w:cs="Times New Roman"/>
                <w:b/>
                <w:bCs/>
                <w:sz w:val="24"/>
                <w:szCs w:val="24"/>
              </w:rPr>
            </w:pPr>
            <w:r w:rsidRPr="00446465">
              <w:rPr>
                <w:rFonts w:ascii="Times New Roman" w:eastAsia="Calibri" w:hAnsi="Times New Roman" w:cs="Times New Roman"/>
                <w:b/>
                <w:bCs/>
                <w:sz w:val="24"/>
                <w:szCs w:val="24"/>
              </w:rPr>
              <w:t>Исполнитель</w:t>
            </w:r>
            <w:r w:rsidR="00EA1483" w:rsidRPr="00446465">
              <w:rPr>
                <w:rFonts w:ascii="Times New Roman" w:eastAsia="Calibri" w:hAnsi="Times New Roman" w:cs="Times New Roman"/>
                <w:b/>
                <w:bCs/>
                <w:sz w:val="24"/>
                <w:szCs w:val="24"/>
              </w:rPr>
              <w:t xml:space="preserve"> (Перевозчик)</w:t>
            </w:r>
            <w:r w:rsidRPr="00446465">
              <w:rPr>
                <w:rFonts w:ascii="Times New Roman" w:eastAsia="Calibri" w:hAnsi="Times New Roman" w:cs="Times New Roman"/>
                <w:b/>
                <w:bCs/>
                <w:sz w:val="24"/>
                <w:szCs w:val="24"/>
              </w:rPr>
              <w:t>, договор аутсорсинга</w:t>
            </w:r>
            <w:r w:rsidR="00EA1483" w:rsidRPr="00446465">
              <w:rPr>
                <w:rFonts w:ascii="Times New Roman" w:eastAsia="Calibri" w:hAnsi="Times New Roman" w:cs="Times New Roman"/>
                <w:b/>
                <w:bCs/>
                <w:sz w:val="24"/>
                <w:szCs w:val="24"/>
              </w:rPr>
              <w:t xml:space="preserve"> (перевозки)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9D515D" w:rsidRPr="00446465" w:rsidRDefault="009D515D" w:rsidP="00982898">
            <w:pPr>
              <w:widowControl w:val="0"/>
              <w:spacing w:after="0" w:line="240" w:lineRule="auto"/>
              <w:jc w:val="center"/>
              <w:rPr>
                <w:rFonts w:ascii="Times New Roman" w:eastAsia="Calibri" w:hAnsi="Times New Roman" w:cs="Times New Roman"/>
                <w:b/>
                <w:bCs/>
                <w:sz w:val="24"/>
                <w:szCs w:val="24"/>
              </w:rPr>
            </w:pPr>
            <w:r w:rsidRPr="00446465">
              <w:rPr>
                <w:rFonts w:ascii="Times New Roman" w:eastAsia="Calibri" w:hAnsi="Times New Roman" w:cs="Times New Roman"/>
                <w:b/>
                <w:bCs/>
                <w:sz w:val="24"/>
                <w:szCs w:val="24"/>
              </w:rPr>
              <w:t>Лицензия (номер, дата)</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9D515D" w:rsidRPr="00446465" w:rsidRDefault="009D515D" w:rsidP="00982898">
            <w:pPr>
              <w:widowControl w:val="0"/>
              <w:spacing w:after="0" w:line="240" w:lineRule="auto"/>
              <w:jc w:val="center"/>
              <w:rPr>
                <w:rFonts w:ascii="Times New Roman" w:eastAsia="Calibri" w:hAnsi="Times New Roman" w:cs="Times New Roman"/>
                <w:b/>
                <w:bCs/>
                <w:sz w:val="24"/>
                <w:szCs w:val="24"/>
              </w:rPr>
            </w:pPr>
            <w:r w:rsidRPr="00446465">
              <w:rPr>
                <w:rFonts w:ascii="Times New Roman" w:eastAsia="Calibri" w:hAnsi="Times New Roman" w:cs="Times New Roman"/>
                <w:b/>
                <w:bCs/>
                <w:sz w:val="24"/>
                <w:szCs w:val="24"/>
              </w:rPr>
              <w:t>Вид деятельности согласно лицензии</w:t>
            </w:r>
          </w:p>
        </w:tc>
      </w:tr>
      <w:tr w:rsidR="00E05A45" w:rsidRPr="00446465" w:rsidTr="00982898">
        <w:tc>
          <w:tcPr>
            <w:tcW w:w="817" w:type="dxa"/>
            <w:tcBorders>
              <w:top w:val="single" w:sz="4" w:space="0" w:color="000000"/>
              <w:left w:val="single" w:sz="4" w:space="0" w:color="000000"/>
              <w:bottom w:val="single" w:sz="4" w:space="0" w:color="000000"/>
              <w:right w:val="single" w:sz="4" w:space="0" w:color="000000"/>
            </w:tcBorders>
            <w:vAlign w:val="center"/>
          </w:tcPr>
          <w:p w:rsidR="00E05A45" w:rsidRPr="00446465" w:rsidRDefault="00E05A45" w:rsidP="00982898">
            <w:pPr>
              <w:widowControl w:val="0"/>
              <w:spacing w:after="0" w:line="240" w:lineRule="auto"/>
              <w:jc w:val="center"/>
              <w:rPr>
                <w:rFonts w:ascii="Times New Roman" w:eastAsia="Calibri"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05A45" w:rsidRPr="00446465" w:rsidRDefault="00E05A45" w:rsidP="00982898">
            <w:pPr>
              <w:widowControl w:val="0"/>
              <w:spacing w:after="0" w:line="240" w:lineRule="auto"/>
              <w:jc w:val="center"/>
              <w:rPr>
                <w:rFonts w:ascii="Times New Roman" w:eastAsia="Calibri" w:hAnsi="Times New Roman" w:cs="Times New Roman"/>
                <w:b/>
                <w:bCs/>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E05A45" w:rsidRPr="00446465" w:rsidRDefault="00E05A45" w:rsidP="00982898">
            <w:pPr>
              <w:widowControl w:val="0"/>
              <w:spacing w:after="0" w:line="240" w:lineRule="auto"/>
              <w:jc w:val="center"/>
              <w:rPr>
                <w:rFonts w:ascii="Times New Roman" w:eastAsia="Calibri"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05A45" w:rsidRPr="00446465" w:rsidRDefault="00E05A45" w:rsidP="00982898">
            <w:pPr>
              <w:widowControl w:val="0"/>
              <w:spacing w:after="0" w:line="240" w:lineRule="auto"/>
              <w:jc w:val="center"/>
              <w:rPr>
                <w:rFonts w:ascii="Times New Roman" w:eastAsia="Calibri" w:hAnsi="Times New Roman" w:cs="Times New Roman"/>
                <w:b/>
                <w:bCs/>
                <w:sz w:val="24"/>
                <w:szCs w:val="24"/>
              </w:rPr>
            </w:pPr>
          </w:p>
        </w:tc>
      </w:tr>
      <w:tr w:rsidR="009D515D" w:rsidRPr="00446465" w:rsidTr="00982898">
        <w:tc>
          <w:tcPr>
            <w:tcW w:w="10598" w:type="dxa"/>
            <w:gridSpan w:val="4"/>
            <w:tcBorders>
              <w:top w:val="single" w:sz="4" w:space="0" w:color="000000"/>
              <w:left w:val="single" w:sz="4" w:space="0" w:color="000000"/>
              <w:bottom w:val="single" w:sz="4" w:space="0" w:color="000000"/>
              <w:right w:val="single" w:sz="4" w:space="0" w:color="000000"/>
            </w:tcBorders>
            <w:vAlign w:val="center"/>
            <w:hideMark/>
          </w:tcPr>
          <w:p w:rsidR="009D515D" w:rsidRPr="00446465" w:rsidRDefault="009D515D" w:rsidP="00982898">
            <w:pPr>
              <w:widowControl w:val="0"/>
              <w:spacing w:after="0" w:line="240" w:lineRule="auto"/>
              <w:jc w:val="center"/>
              <w:rPr>
                <w:rFonts w:ascii="Times New Roman" w:eastAsia="Calibri" w:hAnsi="Times New Roman" w:cs="Times New Roman"/>
                <w:b/>
                <w:bCs/>
                <w:sz w:val="24"/>
                <w:szCs w:val="24"/>
              </w:rPr>
            </w:pPr>
          </w:p>
        </w:tc>
      </w:tr>
    </w:tbl>
    <w:p w:rsidR="0094770B" w:rsidRPr="00446465" w:rsidRDefault="0094770B" w:rsidP="001D0AAE">
      <w:pPr>
        <w:widowControl w:val="0"/>
        <w:jc w:val="center"/>
        <w:rPr>
          <w:rFonts w:ascii="Times New Roman" w:hAnsi="Times New Roman" w:cs="Times New Roman"/>
          <w:b/>
          <w:bCs/>
          <w:sz w:val="24"/>
          <w:szCs w:val="24"/>
        </w:rPr>
      </w:pPr>
    </w:p>
    <w:p w:rsidR="00AC153D" w:rsidRPr="003E073A" w:rsidRDefault="00AC153D" w:rsidP="00336C6D">
      <w:pPr>
        <w:spacing w:after="0" w:line="240" w:lineRule="auto"/>
        <w:rPr>
          <w:rFonts w:ascii="Times New Roman" w:eastAsia="Times New Roman" w:hAnsi="Times New Roman" w:cs="Times New Roman"/>
          <w:sz w:val="24"/>
          <w:szCs w:val="24"/>
          <w:lang w:val="en-US" w:eastAsia="ru-RU"/>
        </w:rPr>
      </w:pPr>
    </w:p>
    <w:sectPr w:rsidR="00AC153D" w:rsidRPr="003E073A" w:rsidSect="00336C6D">
      <w:pgSz w:w="11906" w:h="16838"/>
      <w:pgMar w:top="425" w:right="709" w:bottom="425" w:left="7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564" w:rsidRDefault="00FE0564" w:rsidP="004948FA">
      <w:pPr>
        <w:spacing w:after="0" w:line="240" w:lineRule="auto"/>
      </w:pPr>
      <w:r>
        <w:separator/>
      </w:r>
    </w:p>
  </w:endnote>
  <w:endnote w:type="continuationSeparator" w:id="0">
    <w:p w:rsidR="00FE0564" w:rsidRDefault="00FE0564" w:rsidP="00494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564" w:rsidRDefault="00FE0564" w:rsidP="004948FA">
      <w:pPr>
        <w:spacing w:after="0" w:line="240" w:lineRule="auto"/>
      </w:pPr>
      <w:r>
        <w:separator/>
      </w:r>
    </w:p>
  </w:footnote>
  <w:footnote w:type="continuationSeparator" w:id="0">
    <w:p w:rsidR="00FE0564" w:rsidRDefault="00FE0564" w:rsidP="004948FA">
      <w:pPr>
        <w:spacing w:after="0" w:line="240" w:lineRule="auto"/>
      </w:pPr>
      <w:r>
        <w:continuationSeparator/>
      </w:r>
    </w:p>
  </w:footnote>
  <w:footnote w:id="1">
    <w:p w:rsidR="001D4A4B" w:rsidRDefault="001D4A4B" w:rsidP="004948FA">
      <w:pPr>
        <w:pStyle w:val="af7"/>
      </w:pPr>
      <w:r>
        <w:rPr>
          <w:rStyle w:val="af9"/>
        </w:rPr>
        <w:footnoteRef/>
      </w:r>
      <w:r>
        <w:t xml:space="preserve"> При</w:t>
      </w:r>
      <w:r>
        <w:rPr>
          <w:spacing w:val="-2"/>
        </w:rPr>
        <w:t xml:space="preserve"> </w:t>
      </w:r>
      <w:r>
        <w:t>поставке</w:t>
      </w:r>
      <w:r>
        <w:rPr>
          <w:spacing w:val="-1"/>
        </w:rPr>
        <w:t xml:space="preserve"> </w:t>
      </w:r>
      <w:r>
        <w:t>Товара,</w:t>
      </w:r>
      <w:r>
        <w:rPr>
          <w:spacing w:val="-2"/>
        </w:rPr>
        <w:t xml:space="preserve"> </w:t>
      </w:r>
      <w:r>
        <w:t>включенного</w:t>
      </w:r>
      <w:r>
        <w:rPr>
          <w:spacing w:val="-1"/>
        </w:rPr>
        <w:t xml:space="preserve"> </w:t>
      </w:r>
      <w:r>
        <w:t>в</w:t>
      </w:r>
      <w:r>
        <w:rPr>
          <w:spacing w:val="-2"/>
        </w:rPr>
        <w:t xml:space="preserve"> </w:t>
      </w:r>
      <w:r>
        <w:t>перечень</w:t>
      </w:r>
      <w:r>
        <w:rPr>
          <w:spacing w:val="-3"/>
        </w:rPr>
        <w:t xml:space="preserve"> </w:t>
      </w:r>
      <w:r>
        <w:t>жизненно</w:t>
      </w:r>
      <w:r>
        <w:rPr>
          <w:spacing w:val="-1"/>
        </w:rPr>
        <w:t xml:space="preserve"> </w:t>
      </w:r>
      <w:r>
        <w:t>необходимых</w:t>
      </w:r>
      <w:r>
        <w:rPr>
          <w:spacing w:val="-1"/>
        </w:rPr>
        <w:t xml:space="preserve"> </w:t>
      </w:r>
      <w:r>
        <w:t>и</w:t>
      </w:r>
      <w:r>
        <w:rPr>
          <w:spacing w:val="-3"/>
        </w:rPr>
        <w:t xml:space="preserve"> </w:t>
      </w:r>
      <w:r>
        <w:t>важнейших</w:t>
      </w:r>
      <w:r>
        <w:rPr>
          <w:spacing w:val="-1"/>
        </w:rPr>
        <w:t xml:space="preserve"> </w:t>
      </w:r>
      <w:r>
        <w:t>лекарственных</w:t>
      </w:r>
      <w:r>
        <w:rPr>
          <w:spacing w:val="-1"/>
        </w:rPr>
        <w:t xml:space="preserve"> </w:t>
      </w:r>
      <w:r>
        <w:rPr>
          <w:spacing w:val="-2"/>
        </w:rPr>
        <w:t>препаратов</w:t>
      </w:r>
    </w:p>
  </w:footnote>
  <w:footnote w:id="2">
    <w:p w:rsidR="001D4A4B" w:rsidRDefault="001D4A4B" w:rsidP="004948FA">
      <w:pPr>
        <w:pStyle w:val="af7"/>
      </w:pPr>
      <w:r>
        <w:rPr>
          <w:rStyle w:val="af9"/>
        </w:rPr>
        <w:footnoteRef/>
      </w:r>
      <w:r>
        <w:t xml:space="preserve"> </w:t>
      </w:r>
      <w:r w:rsidRPr="007345A5">
        <w:t>Если предусмотрено соблюдение температурного режима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034D"/>
    <w:multiLevelType w:val="multilevel"/>
    <w:tmpl w:val="BB9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C0855"/>
    <w:multiLevelType w:val="multilevel"/>
    <w:tmpl w:val="CDF24FB2"/>
    <w:lvl w:ilvl="0">
      <w:start w:val="9"/>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26BF1AD2"/>
    <w:multiLevelType w:val="multilevel"/>
    <w:tmpl w:val="6862E342"/>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2CFF76A4"/>
    <w:multiLevelType w:val="multilevel"/>
    <w:tmpl w:val="C8E8FAEE"/>
    <w:lvl w:ilvl="0">
      <w:start w:val="1"/>
      <w:numFmt w:val="decimal"/>
      <w:lvlText w:val="%1."/>
      <w:lvlJc w:val="left"/>
      <w:pPr>
        <w:tabs>
          <w:tab w:val="num" w:pos="435"/>
        </w:tabs>
        <w:ind w:left="435" w:hanging="435"/>
      </w:pPr>
      <w:rPr>
        <w:b/>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67F31E58"/>
    <w:multiLevelType w:val="multilevel"/>
    <w:tmpl w:val="8C60C65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7EE01A93"/>
    <w:multiLevelType w:val="hybridMultilevel"/>
    <w:tmpl w:val="6D944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D7C5C"/>
    <w:rsid w:val="000008E7"/>
    <w:rsid w:val="00001AEB"/>
    <w:rsid w:val="00006386"/>
    <w:rsid w:val="00010588"/>
    <w:rsid w:val="000113C5"/>
    <w:rsid w:val="000170AE"/>
    <w:rsid w:val="0002313F"/>
    <w:rsid w:val="00026DD4"/>
    <w:rsid w:val="00036731"/>
    <w:rsid w:val="000506A8"/>
    <w:rsid w:val="00055AF6"/>
    <w:rsid w:val="00066B9F"/>
    <w:rsid w:val="000708C7"/>
    <w:rsid w:val="00070CED"/>
    <w:rsid w:val="00071BF0"/>
    <w:rsid w:val="00080EEF"/>
    <w:rsid w:val="00082FB1"/>
    <w:rsid w:val="000837F5"/>
    <w:rsid w:val="00091E4A"/>
    <w:rsid w:val="00093D72"/>
    <w:rsid w:val="000943F2"/>
    <w:rsid w:val="000A4A05"/>
    <w:rsid w:val="000A571C"/>
    <w:rsid w:val="000C02CE"/>
    <w:rsid w:val="000C196B"/>
    <w:rsid w:val="000C3061"/>
    <w:rsid w:val="000C4F6C"/>
    <w:rsid w:val="000D4AE4"/>
    <w:rsid w:val="000D5490"/>
    <w:rsid w:val="000D7E0F"/>
    <w:rsid w:val="000D7E12"/>
    <w:rsid w:val="000E24FE"/>
    <w:rsid w:val="000E5BED"/>
    <w:rsid w:val="000E6B49"/>
    <w:rsid w:val="000F2EA4"/>
    <w:rsid w:val="000F30F1"/>
    <w:rsid w:val="00110156"/>
    <w:rsid w:val="00110B25"/>
    <w:rsid w:val="00111D2E"/>
    <w:rsid w:val="00112144"/>
    <w:rsid w:val="00112A09"/>
    <w:rsid w:val="00115C0E"/>
    <w:rsid w:val="00116600"/>
    <w:rsid w:val="00121558"/>
    <w:rsid w:val="00121CDF"/>
    <w:rsid w:val="001240DA"/>
    <w:rsid w:val="0013279E"/>
    <w:rsid w:val="00136DDA"/>
    <w:rsid w:val="001378FE"/>
    <w:rsid w:val="0014017E"/>
    <w:rsid w:val="00142ED6"/>
    <w:rsid w:val="00144DD6"/>
    <w:rsid w:val="001476AE"/>
    <w:rsid w:val="00165D94"/>
    <w:rsid w:val="0017419C"/>
    <w:rsid w:val="0018122B"/>
    <w:rsid w:val="001813B9"/>
    <w:rsid w:val="00181B8A"/>
    <w:rsid w:val="001822BC"/>
    <w:rsid w:val="001844C4"/>
    <w:rsid w:val="00184939"/>
    <w:rsid w:val="001A2A1C"/>
    <w:rsid w:val="001B1DD8"/>
    <w:rsid w:val="001C08E2"/>
    <w:rsid w:val="001C1034"/>
    <w:rsid w:val="001C3A28"/>
    <w:rsid w:val="001C428B"/>
    <w:rsid w:val="001C7BEB"/>
    <w:rsid w:val="001D0AAE"/>
    <w:rsid w:val="001D4A4B"/>
    <w:rsid w:val="001D7C5C"/>
    <w:rsid w:val="001E3A07"/>
    <w:rsid w:val="001E3E90"/>
    <w:rsid w:val="001E7A84"/>
    <w:rsid w:val="001F0255"/>
    <w:rsid w:val="001F1BB4"/>
    <w:rsid w:val="001F4046"/>
    <w:rsid w:val="001F4166"/>
    <w:rsid w:val="00200729"/>
    <w:rsid w:val="002020CF"/>
    <w:rsid w:val="00210419"/>
    <w:rsid w:val="002153CE"/>
    <w:rsid w:val="0021709C"/>
    <w:rsid w:val="0022186B"/>
    <w:rsid w:val="00225A7A"/>
    <w:rsid w:val="00226261"/>
    <w:rsid w:val="00235A74"/>
    <w:rsid w:val="00246B8F"/>
    <w:rsid w:val="0024741B"/>
    <w:rsid w:val="00252999"/>
    <w:rsid w:val="002570CD"/>
    <w:rsid w:val="00264B5F"/>
    <w:rsid w:val="0027526B"/>
    <w:rsid w:val="00276464"/>
    <w:rsid w:val="00287C60"/>
    <w:rsid w:val="0029295E"/>
    <w:rsid w:val="002A16A5"/>
    <w:rsid w:val="002B0FEF"/>
    <w:rsid w:val="002C1E0B"/>
    <w:rsid w:val="002C5418"/>
    <w:rsid w:val="002C73B4"/>
    <w:rsid w:val="002C7BA1"/>
    <w:rsid w:val="002D2017"/>
    <w:rsid w:val="002D6FD4"/>
    <w:rsid w:val="002E3275"/>
    <w:rsid w:val="002E5D88"/>
    <w:rsid w:val="002F4150"/>
    <w:rsid w:val="002F435C"/>
    <w:rsid w:val="002F4FAB"/>
    <w:rsid w:val="002F6584"/>
    <w:rsid w:val="002F78D4"/>
    <w:rsid w:val="00302AD8"/>
    <w:rsid w:val="00306B9B"/>
    <w:rsid w:val="00316151"/>
    <w:rsid w:val="0032565E"/>
    <w:rsid w:val="00326FFD"/>
    <w:rsid w:val="00336C6D"/>
    <w:rsid w:val="00337475"/>
    <w:rsid w:val="0034036E"/>
    <w:rsid w:val="00340B5E"/>
    <w:rsid w:val="00345723"/>
    <w:rsid w:val="00345FB7"/>
    <w:rsid w:val="003464BD"/>
    <w:rsid w:val="00346BA0"/>
    <w:rsid w:val="00351075"/>
    <w:rsid w:val="00351434"/>
    <w:rsid w:val="00351E8C"/>
    <w:rsid w:val="00355BBF"/>
    <w:rsid w:val="003572B2"/>
    <w:rsid w:val="00361BCF"/>
    <w:rsid w:val="00364D16"/>
    <w:rsid w:val="003654D0"/>
    <w:rsid w:val="00365F14"/>
    <w:rsid w:val="0037270B"/>
    <w:rsid w:val="003826FB"/>
    <w:rsid w:val="00383FD7"/>
    <w:rsid w:val="00395BB0"/>
    <w:rsid w:val="003A40CC"/>
    <w:rsid w:val="003C05B5"/>
    <w:rsid w:val="003C57B0"/>
    <w:rsid w:val="003D7252"/>
    <w:rsid w:val="003D7439"/>
    <w:rsid w:val="003E073A"/>
    <w:rsid w:val="003E07DB"/>
    <w:rsid w:val="003E10CF"/>
    <w:rsid w:val="003E3452"/>
    <w:rsid w:val="003E5B1D"/>
    <w:rsid w:val="00405572"/>
    <w:rsid w:val="00407E9B"/>
    <w:rsid w:val="004259B6"/>
    <w:rsid w:val="00427BDD"/>
    <w:rsid w:val="00446465"/>
    <w:rsid w:val="004573FB"/>
    <w:rsid w:val="00460D86"/>
    <w:rsid w:val="00466240"/>
    <w:rsid w:val="00467E4B"/>
    <w:rsid w:val="00480667"/>
    <w:rsid w:val="004828D2"/>
    <w:rsid w:val="004855E8"/>
    <w:rsid w:val="00485E44"/>
    <w:rsid w:val="00486B3D"/>
    <w:rsid w:val="004936B6"/>
    <w:rsid w:val="00493FBB"/>
    <w:rsid w:val="004948FA"/>
    <w:rsid w:val="004A1669"/>
    <w:rsid w:val="004F4CCA"/>
    <w:rsid w:val="004F6879"/>
    <w:rsid w:val="004F6FB1"/>
    <w:rsid w:val="004F74B4"/>
    <w:rsid w:val="0050615F"/>
    <w:rsid w:val="005064F0"/>
    <w:rsid w:val="00512636"/>
    <w:rsid w:val="0051477A"/>
    <w:rsid w:val="00517B0A"/>
    <w:rsid w:val="00520221"/>
    <w:rsid w:val="00521EFB"/>
    <w:rsid w:val="00524E41"/>
    <w:rsid w:val="005301AE"/>
    <w:rsid w:val="00535796"/>
    <w:rsid w:val="005447CA"/>
    <w:rsid w:val="00556E7E"/>
    <w:rsid w:val="00560E4C"/>
    <w:rsid w:val="005611F4"/>
    <w:rsid w:val="00574A22"/>
    <w:rsid w:val="005760AC"/>
    <w:rsid w:val="005777A0"/>
    <w:rsid w:val="0058061D"/>
    <w:rsid w:val="00580BF9"/>
    <w:rsid w:val="00580E27"/>
    <w:rsid w:val="00581414"/>
    <w:rsid w:val="005828FA"/>
    <w:rsid w:val="00584064"/>
    <w:rsid w:val="0058709B"/>
    <w:rsid w:val="00596E92"/>
    <w:rsid w:val="005A1A14"/>
    <w:rsid w:val="005A308B"/>
    <w:rsid w:val="005A3275"/>
    <w:rsid w:val="005B35B9"/>
    <w:rsid w:val="005B5A01"/>
    <w:rsid w:val="005C2AAC"/>
    <w:rsid w:val="005C2DD3"/>
    <w:rsid w:val="005C40FA"/>
    <w:rsid w:val="005E1F49"/>
    <w:rsid w:val="005E44F5"/>
    <w:rsid w:val="005F1921"/>
    <w:rsid w:val="00605538"/>
    <w:rsid w:val="00615E55"/>
    <w:rsid w:val="0063376E"/>
    <w:rsid w:val="006351E1"/>
    <w:rsid w:val="006371E8"/>
    <w:rsid w:val="00641CEF"/>
    <w:rsid w:val="0064202A"/>
    <w:rsid w:val="00646C67"/>
    <w:rsid w:val="006558FD"/>
    <w:rsid w:val="006621C1"/>
    <w:rsid w:val="006826BF"/>
    <w:rsid w:val="0069102F"/>
    <w:rsid w:val="00697B3D"/>
    <w:rsid w:val="006A4237"/>
    <w:rsid w:val="006A7C5A"/>
    <w:rsid w:val="006B0064"/>
    <w:rsid w:val="006B1BA2"/>
    <w:rsid w:val="006B377B"/>
    <w:rsid w:val="006C1581"/>
    <w:rsid w:val="006D1050"/>
    <w:rsid w:val="006E09AF"/>
    <w:rsid w:val="006E2542"/>
    <w:rsid w:val="006E6CC7"/>
    <w:rsid w:val="006F2D8F"/>
    <w:rsid w:val="006F7EA5"/>
    <w:rsid w:val="00701854"/>
    <w:rsid w:val="00721A19"/>
    <w:rsid w:val="00723330"/>
    <w:rsid w:val="007256CE"/>
    <w:rsid w:val="007331D2"/>
    <w:rsid w:val="00736245"/>
    <w:rsid w:val="007368C3"/>
    <w:rsid w:val="0073780D"/>
    <w:rsid w:val="00737B9A"/>
    <w:rsid w:val="00744BC6"/>
    <w:rsid w:val="00746D67"/>
    <w:rsid w:val="00754CEF"/>
    <w:rsid w:val="00762E0F"/>
    <w:rsid w:val="00770DD8"/>
    <w:rsid w:val="00783D0F"/>
    <w:rsid w:val="00784131"/>
    <w:rsid w:val="007A401D"/>
    <w:rsid w:val="007A7971"/>
    <w:rsid w:val="007B3030"/>
    <w:rsid w:val="007C49EF"/>
    <w:rsid w:val="007D0620"/>
    <w:rsid w:val="007D50D2"/>
    <w:rsid w:val="007F112F"/>
    <w:rsid w:val="007F3E32"/>
    <w:rsid w:val="007F7DB0"/>
    <w:rsid w:val="0080233B"/>
    <w:rsid w:val="00823DB0"/>
    <w:rsid w:val="00823E26"/>
    <w:rsid w:val="008245D1"/>
    <w:rsid w:val="00827F56"/>
    <w:rsid w:val="00832ABA"/>
    <w:rsid w:val="008363D7"/>
    <w:rsid w:val="00845B40"/>
    <w:rsid w:val="00846583"/>
    <w:rsid w:val="008528AA"/>
    <w:rsid w:val="00854004"/>
    <w:rsid w:val="00860453"/>
    <w:rsid w:val="00866FC6"/>
    <w:rsid w:val="00873F40"/>
    <w:rsid w:val="008759BE"/>
    <w:rsid w:val="00880D43"/>
    <w:rsid w:val="008A6057"/>
    <w:rsid w:val="008B09D9"/>
    <w:rsid w:val="008B3A09"/>
    <w:rsid w:val="008B4E41"/>
    <w:rsid w:val="008C1F0C"/>
    <w:rsid w:val="008C1F6A"/>
    <w:rsid w:val="008C4315"/>
    <w:rsid w:val="008C4D3F"/>
    <w:rsid w:val="008C7810"/>
    <w:rsid w:val="008D262B"/>
    <w:rsid w:val="008D32A4"/>
    <w:rsid w:val="008D36DD"/>
    <w:rsid w:val="008D6594"/>
    <w:rsid w:val="008E0829"/>
    <w:rsid w:val="008E12A0"/>
    <w:rsid w:val="008E19D7"/>
    <w:rsid w:val="008E6B2F"/>
    <w:rsid w:val="008F1BB5"/>
    <w:rsid w:val="00900C17"/>
    <w:rsid w:val="009021E3"/>
    <w:rsid w:val="00904141"/>
    <w:rsid w:val="00905755"/>
    <w:rsid w:val="00907D69"/>
    <w:rsid w:val="00911656"/>
    <w:rsid w:val="009169C3"/>
    <w:rsid w:val="0093082B"/>
    <w:rsid w:val="009308FC"/>
    <w:rsid w:val="0094770B"/>
    <w:rsid w:val="00954719"/>
    <w:rsid w:val="009634ED"/>
    <w:rsid w:val="00982898"/>
    <w:rsid w:val="00982EBF"/>
    <w:rsid w:val="00983B1E"/>
    <w:rsid w:val="00984195"/>
    <w:rsid w:val="00985204"/>
    <w:rsid w:val="00985A89"/>
    <w:rsid w:val="00993625"/>
    <w:rsid w:val="00993E0B"/>
    <w:rsid w:val="009A0ADC"/>
    <w:rsid w:val="009B5212"/>
    <w:rsid w:val="009C1D5F"/>
    <w:rsid w:val="009C5376"/>
    <w:rsid w:val="009C5C35"/>
    <w:rsid w:val="009C78F1"/>
    <w:rsid w:val="009C7C7C"/>
    <w:rsid w:val="009D18BB"/>
    <w:rsid w:val="009D515D"/>
    <w:rsid w:val="009E2159"/>
    <w:rsid w:val="009E2D2E"/>
    <w:rsid w:val="009E6796"/>
    <w:rsid w:val="009F234E"/>
    <w:rsid w:val="009F69A0"/>
    <w:rsid w:val="009F69EA"/>
    <w:rsid w:val="00A06FF7"/>
    <w:rsid w:val="00A11A28"/>
    <w:rsid w:val="00A14C0D"/>
    <w:rsid w:val="00A3150D"/>
    <w:rsid w:val="00A35110"/>
    <w:rsid w:val="00A36A88"/>
    <w:rsid w:val="00A41AD1"/>
    <w:rsid w:val="00A47C96"/>
    <w:rsid w:val="00A54F8C"/>
    <w:rsid w:val="00A60208"/>
    <w:rsid w:val="00A60FAE"/>
    <w:rsid w:val="00A6284F"/>
    <w:rsid w:val="00A6683A"/>
    <w:rsid w:val="00A67D96"/>
    <w:rsid w:val="00A702F8"/>
    <w:rsid w:val="00A743CC"/>
    <w:rsid w:val="00A81C4D"/>
    <w:rsid w:val="00A83A73"/>
    <w:rsid w:val="00A93976"/>
    <w:rsid w:val="00A94E99"/>
    <w:rsid w:val="00A96221"/>
    <w:rsid w:val="00AA6402"/>
    <w:rsid w:val="00AB7A98"/>
    <w:rsid w:val="00AC153D"/>
    <w:rsid w:val="00AC1ED7"/>
    <w:rsid w:val="00AC3DF3"/>
    <w:rsid w:val="00AC7230"/>
    <w:rsid w:val="00AD05E4"/>
    <w:rsid w:val="00AD4DDE"/>
    <w:rsid w:val="00AE39B7"/>
    <w:rsid w:val="00AE5510"/>
    <w:rsid w:val="00AE6B35"/>
    <w:rsid w:val="00AE6C62"/>
    <w:rsid w:val="00AE6E93"/>
    <w:rsid w:val="00AF44DB"/>
    <w:rsid w:val="00AF661F"/>
    <w:rsid w:val="00B06733"/>
    <w:rsid w:val="00B06EC6"/>
    <w:rsid w:val="00B2594D"/>
    <w:rsid w:val="00B33DF0"/>
    <w:rsid w:val="00B41FA2"/>
    <w:rsid w:val="00B54AA3"/>
    <w:rsid w:val="00B70FAA"/>
    <w:rsid w:val="00B72218"/>
    <w:rsid w:val="00B72E0F"/>
    <w:rsid w:val="00B82CE3"/>
    <w:rsid w:val="00B87934"/>
    <w:rsid w:val="00B93377"/>
    <w:rsid w:val="00BA22C3"/>
    <w:rsid w:val="00BB5944"/>
    <w:rsid w:val="00BC2CDB"/>
    <w:rsid w:val="00BC578A"/>
    <w:rsid w:val="00BD0F8A"/>
    <w:rsid w:val="00BE42EA"/>
    <w:rsid w:val="00BF1D24"/>
    <w:rsid w:val="00BF2A19"/>
    <w:rsid w:val="00C0457A"/>
    <w:rsid w:val="00C070AA"/>
    <w:rsid w:val="00C1347C"/>
    <w:rsid w:val="00C17E8F"/>
    <w:rsid w:val="00C2154D"/>
    <w:rsid w:val="00C25330"/>
    <w:rsid w:val="00C3444C"/>
    <w:rsid w:val="00C45F94"/>
    <w:rsid w:val="00C5767A"/>
    <w:rsid w:val="00C62916"/>
    <w:rsid w:val="00C67C27"/>
    <w:rsid w:val="00C67EF5"/>
    <w:rsid w:val="00C70FBE"/>
    <w:rsid w:val="00C72B68"/>
    <w:rsid w:val="00C9034A"/>
    <w:rsid w:val="00C903C2"/>
    <w:rsid w:val="00C904A6"/>
    <w:rsid w:val="00C9094C"/>
    <w:rsid w:val="00C9543D"/>
    <w:rsid w:val="00CA3FE2"/>
    <w:rsid w:val="00CA4003"/>
    <w:rsid w:val="00CA5936"/>
    <w:rsid w:val="00CB4874"/>
    <w:rsid w:val="00CB4A81"/>
    <w:rsid w:val="00CC3700"/>
    <w:rsid w:val="00CE2540"/>
    <w:rsid w:val="00CE39E0"/>
    <w:rsid w:val="00CE3EAB"/>
    <w:rsid w:val="00CE4EDE"/>
    <w:rsid w:val="00CE658C"/>
    <w:rsid w:val="00CF1ADB"/>
    <w:rsid w:val="00CF2BDB"/>
    <w:rsid w:val="00CF5C43"/>
    <w:rsid w:val="00D03AE4"/>
    <w:rsid w:val="00D03FDD"/>
    <w:rsid w:val="00D07F44"/>
    <w:rsid w:val="00D105A6"/>
    <w:rsid w:val="00D158DB"/>
    <w:rsid w:val="00D32645"/>
    <w:rsid w:val="00D33C0A"/>
    <w:rsid w:val="00D66B96"/>
    <w:rsid w:val="00D708D3"/>
    <w:rsid w:val="00D71F63"/>
    <w:rsid w:val="00D806D8"/>
    <w:rsid w:val="00D85023"/>
    <w:rsid w:val="00D90F04"/>
    <w:rsid w:val="00D95284"/>
    <w:rsid w:val="00DA1BDA"/>
    <w:rsid w:val="00DA3CFC"/>
    <w:rsid w:val="00DB19A3"/>
    <w:rsid w:val="00DB1A77"/>
    <w:rsid w:val="00DB1BE2"/>
    <w:rsid w:val="00DC2A64"/>
    <w:rsid w:val="00DC5C71"/>
    <w:rsid w:val="00DC700C"/>
    <w:rsid w:val="00DC74D0"/>
    <w:rsid w:val="00DD2B18"/>
    <w:rsid w:val="00DE00CC"/>
    <w:rsid w:val="00DE04D7"/>
    <w:rsid w:val="00DE60D9"/>
    <w:rsid w:val="00E05A45"/>
    <w:rsid w:val="00E06B0C"/>
    <w:rsid w:val="00E14222"/>
    <w:rsid w:val="00E21758"/>
    <w:rsid w:val="00E2347F"/>
    <w:rsid w:val="00E23B6F"/>
    <w:rsid w:val="00E32D1A"/>
    <w:rsid w:val="00E366D5"/>
    <w:rsid w:val="00E41158"/>
    <w:rsid w:val="00E417CA"/>
    <w:rsid w:val="00E4481F"/>
    <w:rsid w:val="00E6329B"/>
    <w:rsid w:val="00E65D65"/>
    <w:rsid w:val="00E7028A"/>
    <w:rsid w:val="00E7110D"/>
    <w:rsid w:val="00E84796"/>
    <w:rsid w:val="00E8579A"/>
    <w:rsid w:val="00E92D12"/>
    <w:rsid w:val="00E92F84"/>
    <w:rsid w:val="00EA1483"/>
    <w:rsid w:val="00EA7271"/>
    <w:rsid w:val="00EC09AD"/>
    <w:rsid w:val="00EC1CF1"/>
    <w:rsid w:val="00EC2E48"/>
    <w:rsid w:val="00EC532B"/>
    <w:rsid w:val="00EC5437"/>
    <w:rsid w:val="00EC6665"/>
    <w:rsid w:val="00EE26FB"/>
    <w:rsid w:val="00EE398B"/>
    <w:rsid w:val="00EF5AEB"/>
    <w:rsid w:val="00F024F1"/>
    <w:rsid w:val="00F03E1A"/>
    <w:rsid w:val="00F1062A"/>
    <w:rsid w:val="00F138F0"/>
    <w:rsid w:val="00F14978"/>
    <w:rsid w:val="00F234F7"/>
    <w:rsid w:val="00F2765A"/>
    <w:rsid w:val="00F37C2F"/>
    <w:rsid w:val="00F41ACD"/>
    <w:rsid w:val="00F47E94"/>
    <w:rsid w:val="00F500A6"/>
    <w:rsid w:val="00F6201C"/>
    <w:rsid w:val="00F73940"/>
    <w:rsid w:val="00F778E0"/>
    <w:rsid w:val="00F81B7A"/>
    <w:rsid w:val="00F8714F"/>
    <w:rsid w:val="00FA0005"/>
    <w:rsid w:val="00FA0CC2"/>
    <w:rsid w:val="00FB038A"/>
    <w:rsid w:val="00FB3126"/>
    <w:rsid w:val="00FB43E3"/>
    <w:rsid w:val="00FB7411"/>
    <w:rsid w:val="00FB7FE9"/>
    <w:rsid w:val="00FC30F2"/>
    <w:rsid w:val="00FC451F"/>
    <w:rsid w:val="00FC7173"/>
    <w:rsid w:val="00FD5357"/>
    <w:rsid w:val="00FD6DB1"/>
    <w:rsid w:val="00FE0564"/>
    <w:rsid w:val="00FE0F2E"/>
    <w:rsid w:val="00FE18DF"/>
    <w:rsid w:val="00FE3B52"/>
    <w:rsid w:val="00FE5313"/>
    <w:rsid w:val="00FF6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363D7"/>
  </w:style>
  <w:style w:type="paragraph" w:styleId="1">
    <w:name w:val="heading 1"/>
    <w:basedOn w:val="a1"/>
    <w:next w:val="a1"/>
    <w:link w:val="10"/>
    <w:uiPriority w:val="9"/>
    <w:qFormat/>
    <w:rsid w:val="00372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1D7C5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qFormat/>
    <w:locked/>
    <w:rsid w:val="00AC3DF3"/>
    <w:rPr>
      <w:rFonts w:ascii="Times New Roman" w:eastAsiaTheme="minorEastAsia" w:hAnsi="Times New Roman" w:cs="Times New Roman"/>
      <w:sz w:val="24"/>
      <w:szCs w:val="24"/>
      <w:lang w:eastAsia="ru-RU"/>
    </w:rPr>
  </w:style>
  <w:style w:type="paragraph" w:styleId="a5">
    <w:name w:val="Body Text Indent"/>
    <w:basedOn w:val="a1"/>
    <w:link w:val="a6"/>
    <w:rsid w:val="000008E7"/>
    <w:pPr>
      <w:widowControl w:val="0"/>
      <w:autoSpaceDE w:val="0"/>
      <w:autoSpaceDN w:val="0"/>
      <w:adjustRightInd w:val="0"/>
      <w:spacing w:after="120" w:line="240" w:lineRule="auto"/>
      <w:ind w:left="283"/>
    </w:pPr>
    <w:rPr>
      <w:rFonts w:ascii="Arial" w:eastAsia="Times New Roman" w:hAnsi="Arial" w:cs="Times New Roman"/>
      <w:sz w:val="18"/>
      <w:szCs w:val="18"/>
    </w:rPr>
  </w:style>
  <w:style w:type="character" w:customStyle="1" w:styleId="a6">
    <w:name w:val="Основной текст с отступом Знак"/>
    <w:basedOn w:val="a2"/>
    <w:link w:val="a5"/>
    <w:rsid w:val="000008E7"/>
    <w:rPr>
      <w:rFonts w:ascii="Arial" w:eastAsia="Times New Roman" w:hAnsi="Arial" w:cs="Times New Roman"/>
      <w:sz w:val="18"/>
      <w:szCs w:val="18"/>
    </w:rPr>
  </w:style>
  <w:style w:type="character" w:styleId="a7">
    <w:name w:val="Hyperlink"/>
    <w:aliases w:val="%Hyperlink"/>
    <w:uiPriority w:val="99"/>
    <w:qFormat/>
    <w:rsid w:val="000008E7"/>
    <w:rPr>
      <w:color w:val="0000FF"/>
      <w:u w:val="single"/>
    </w:rPr>
  </w:style>
  <w:style w:type="paragraph" w:customStyle="1" w:styleId="Text">
    <w:name w:val="Text"/>
    <w:basedOn w:val="a1"/>
    <w:rsid w:val="000008E7"/>
    <w:pPr>
      <w:spacing w:after="240" w:line="240" w:lineRule="auto"/>
    </w:pPr>
    <w:rPr>
      <w:rFonts w:ascii="Times New Roman" w:eastAsia="Times New Roman" w:hAnsi="Times New Roman" w:cs="Times New Roman"/>
      <w:sz w:val="24"/>
      <w:szCs w:val="20"/>
      <w:lang w:val="en-US"/>
    </w:rPr>
  </w:style>
  <w:style w:type="paragraph" w:styleId="a8">
    <w:name w:val="No Spacing"/>
    <w:aliases w:val="Без интервал,обычный,для таблиц,No Spacing,Основной,мой,МОЙ,Без интервала 111,МММ,МОЙ МОЙ,Без интервала2,Без интервала21,No Spacing111"/>
    <w:link w:val="a9"/>
    <w:uiPriority w:val="1"/>
    <w:qFormat/>
    <w:rsid w:val="002F4FAB"/>
    <w:pPr>
      <w:spacing w:after="0" w:line="240" w:lineRule="auto"/>
    </w:pPr>
  </w:style>
  <w:style w:type="paragraph" w:styleId="aa">
    <w:name w:val="List Paragraph"/>
    <w:aliases w:val="Bullet List,FooterText,numbered,Paragraphe de liste1,lp1,Bullet_IRAO,List Paragraph"/>
    <w:basedOn w:val="a1"/>
    <w:link w:val="ab"/>
    <w:uiPriority w:val="34"/>
    <w:qFormat/>
    <w:rsid w:val="00E4481F"/>
    <w:pPr>
      <w:spacing w:after="200" w:line="276" w:lineRule="auto"/>
      <w:ind w:left="720"/>
      <w:contextualSpacing/>
    </w:pPr>
    <w:rPr>
      <w:rFonts w:ascii="Calibri" w:eastAsia="Calibri" w:hAnsi="Calibri" w:cs="Times New Roman"/>
    </w:rPr>
  </w:style>
  <w:style w:type="character" w:customStyle="1" w:styleId="ab">
    <w:name w:val="Абзац списка Знак"/>
    <w:aliases w:val="Bullet List Знак,FooterText Знак,numbered Знак,Paragraphe de liste1 Знак,lp1 Знак,Bullet_IRAO Знак,List Paragraph Знак"/>
    <w:link w:val="aa"/>
    <w:uiPriority w:val="34"/>
    <w:qFormat/>
    <w:locked/>
    <w:rsid w:val="00E4481F"/>
    <w:rPr>
      <w:rFonts w:ascii="Calibri" w:eastAsia="Calibri" w:hAnsi="Calibri" w:cs="Times New Roman"/>
    </w:rPr>
  </w:style>
  <w:style w:type="paragraph" w:customStyle="1" w:styleId="ConsPlusNonformat">
    <w:name w:val="ConsPlusNonformat"/>
    <w:qFormat/>
    <w:rsid w:val="00BC2CDB"/>
    <w:pPr>
      <w:autoSpaceDE w:val="0"/>
      <w:autoSpaceDN w:val="0"/>
      <w:adjustRightInd w:val="0"/>
      <w:spacing w:after="0" w:line="240" w:lineRule="auto"/>
    </w:pPr>
    <w:rPr>
      <w:rFonts w:ascii="Courier New" w:eastAsia="Calibri" w:hAnsi="Courier New" w:cs="Courier New"/>
      <w:sz w:val="20"/>
      <w:szCs w:val="20"/>
    </w:rPr>
  </w:style>
  <w:style w:type="character" w:customStyle="1" w:styleId="a9">
    <w:name w:val="Без интервала Знак"/>
    <w:aliases w:val="Без интервал Знак,обычный Знак,для таблиц Знак,No Spacing Знак,Основной Знак,мой Знак,МОЙ Знак,Без интервала 111 Знак,МММ Знак,МОЙ МОЙ Знак,Без интервала2 Знак,Без интервала21 Знак,No Spacing111 Знак"/>
    <w:link w:val="a8"/>
    <w:uiPriority w:val="1"/>
    <w:qFormat/>
    <w:locked/>
    <w:rsid w:val="00BC2CDB"/>
  </w:style>
  <w:style w:type="paragraph" w:customStyle="1" w:styleId="111">
    <w:name w:val="Стиль Заголовок 1 + 11 пт"/>
    <w:basedOn w:val="1"/>
    <w:rsid w:val="0037270B"/>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37270B"/>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c"/>
    <w:rsid w:val="0037270B"/>
    <w:pPr>
      <w:numPr>
        <w:ilvl w:val="2"/>
      </w:numPr>
      <w:tabs>
        <w:tab w:val="clear" w:pos="1855"/>
        <w:tab w:val="num" w:pos="360"/>
      </w:tabs>
    </w:pPr>
    <w:rPr>
      <w:bCs/>
    </w:rPr>
  </w:style>
  <w:style w:type="character" w:customStyle="1" w:styleId="11">
    <w:name w:val="статьи договора Знак1"/>
    <w:link w:val="a"/>
    <w:rsid w:val="0037270B"/>
    <w:rPr>
      <w:rFonts w:ascii="Times New Roman" w:eastAsia="Times New Roman" w:hAnsi="Times New Roman" w:cs="Times New Roman"/>
      <w:lang w:eastAsia="ru-RU"/>
    </w:rPr>
  </w:style>
  <w:style w:type="character" w:customStyle="1" w:styleId="ac">
    <w:name w:val="подпункты договора Знак"/>
    <w:link w:val="a0"/>
    <w:rsid w:val="0037270B"/>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37270B"/>
    <w:rPr>
      <w:rFonts w:asciiTheme="majorHAnsi" w:eastAsiaTheme="majorEastAsia" w:hAnsiTheme="majorHAnsi" w:cstheme="majorBidi"/>
      <w:color w:val="2F5496" w:themeColor="accent1" w:themeShade="BF"/>
      <w:sz w:val="32"/>
      <w:szCs w:val="32"/>
    </w:rPr>
  </w:style>
  <w:style w:type="paragraph" w:customStyle="1" w:styleId="ConsNormal">
    <w:name w:val="ConsNormal"/>
    <w:rsid w:val="008C781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Balloon Text"/>
    <w:basedOn w:val="a1"/>
    <w:link w:val="ae"/>
    <w:uiPriority w:val="99"/>
    <w:semiHidden/>
    <w:unhideWhenUsed/>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AC153D"/>
    <w:rPr>
      <w:rFonts w:ascii="Tahoma" w:hAnsi="Tahoma" w:cs="Tahoma"/>
      <w:sz w:val="16"/>
      <w:szCs w:val="16"/>
    </w:rPr>
  </w:style>
  <w:style w:type="character" w:styleId="af">
    <w:name w:val="annotation reference"/>
    <w:basedOn w:val="a2"/>
    <w:uiPriority w:val="99"/>
    <w:semiHidden/>
    <w:unhideWhenUsed/>
    <w:rsid w:val="00AE5510"/>
    <w:rPr>
      <w:sz w:val="16"/>
      <w:szCs w:val="16"/>
    </w:rPr>
  </w:style>
  <w:style w:type="paragraph" w:styleId="af0">
    <w:name w:val="annotation text"/>
    <w:basedOn w:val="a1"/>
    <w:link w:val="af1"/>
    <w:uiPriority w:val="99"/>
    <w:semiHidden/>
    <w:unhideWhenUsed/>
    <w:rsid w:val="00AE5510"/>
    <w:pPr>
      <w:spacing w:line="240" w:lineRule="auto"/>
    </w:pPr>
    <w:rPr>
      <w:sz w:val="20"/>
      <w:szCs w:val="20"/>
    </w:rPr>
  </w:style>
  <w:style w:type="character" w:customStyle="1" w:styleId="af1">
    <w:name w:val="Текст примечания Знак"/>
    <w:basedOn w:val="a2"/>
    <w:link w:val="af0"/>
    <w:uiPriority w:val="99"/>
    <w:semiHidden/>
    <w:rsid w:val="00AE5510"/>
    <w:rPr>
      <w:sz w:val="20"/>
      <w:szCs w:val="20"/>
    </w:rPr>
  </w:style>
  <w:style w:type="paragraph" w:styleId="af2">
    <w:name w:val="annotation subject"/>
    <w:basedOn w:val="af0"/>
    <w:next w:val="af0"/>
    <w:link w:val="af3"/>
    <w:uiPriority w:val="99"/>
    <w:semiHidden/>
    <w:unhideWhenUsed/>
    <w:rsid w:val="00AE5510"/>
    <w:rPr>
      <w:b/>
      <w:bCs/>
    </w:rPr>
  </w:style>
  <w:style w:type="character" w:customStyle="1" w:styleId="af3">
    <w:name w:val="Тема примечания Знак"/>
    <w:basedOn w:val="af1"/>
    <w:link w:val="af2"/>
    <w:uiPriority w:val="99"/>
    <w:semiHidden/>
    <w:rsid w:val="00AE5510"/>
    <w:rPr>
      <w:b/>
      <w:bCs/>
      <w:sz w:val="20"/>
      <w:szCs w:val="20"/>
    </w:rPr>
  </w:style>
  <w:style w:type="table" w:styleId="af4">
    <w:name w:val="Table Grid"/>
    <w:basedOn w:val="a3"/>
    <w:uiPriority w:val="39"/>
    <w:rsid w:val="000D5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Цветовое выделение"/>
    <w:uiPriority w:val="99"/>
    <w:rsid w:val="003E10CF"/>
    <w:rPr>
      <w:b/>
      <w:color w:val="26282F"/>
    </w:rPr>
  </w:style>
  <w:style w:type="paragraph" w:customStyle="1" w:styleId="12">
    <w:name w:val="Без интервала1"/>
    <w:rsid w:val="002D6FD4"/>
    <w:pPr>
      <w:spacing w:after="0" w:line="240" w:lineRule="auto"/>
    </w:pPr>
    <w:rPr>
      <w:rFonts w:ascii="Calibri" w:eastAsia="Times New Roman" w:hAnsi="Calibri" w:cs="Calibri"/>
      <w:lang w:eastAsia="ru-RU"/>
    </w:rPr>
  </w:style>
  <w:style w:type="character" w:customStyle="1" w:styleId="af6">
    <w:name w:val="Гипертекстовая ссылка"/>
    <w:basedOn w:val="a2"/>
    <w:uiPriority w:val="99"/>
    <w:rsid w:val="004948FA"/>
    <w:rPr>
      <w:color w:val="106BBE"/>
    </w:rPr>
  </w:style>
  <w:style w:type="paragraph" w:styleId="af7">
    <w:name w:val="footnote text"/>
    <w:basedOn w:val="a1"/>
    <w:link w:val="af8"/>
    <w:rsid w:val="004948FA"/>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2"/>
    <w:link w:val="af7"/>
    <w:rsid w:val="004948FA"/>
    <w:rPr>
      <w:rFonts w:ascii="Times New Roman" w:eastAsia="Times New Roman" w:hAnsi="Times New Roman" w:cs="Times New Roman"/>
      <w:sz w:val="20"/>
      <w:szCs w:val="20"/>
      <w:lang w:eastAsia="ru-RU"/>
    </w:rPr>
  </w:style>
  <w:style w:type="character" w:styleId="af9">
    <w:name w:val="footnote reference"/>
    <w:basedOn w:val="a2"/>
    <w:rsid w:val="004948FA"/>
    <w:rPr>
      <w:vertAlign w:val="superscript"/>
    </w:rPr>
  </w:style>
</w:styles>
</file>

<file path=word/webSettings.xml><?xml version="1.0" encoding="utf-8"?>
<w:webSettings xmlns:r="http://schemas.openxmlformats.org/officeDocument/2006/relationships" xmlns:w="http://schemas.openxmlformats.org/wordprocessingml/2006/main">
  <w:divs>
    <w:div w:id="166405858">
      <w:bodyDiv w:val="1"/>
      <w:marLeft w:val="0"/>
      <w:marRight w:val="0"/>
      <w:marTop w:val="0"/>
      <w:marBottom w:val="0"/>
      <w:divBdr>
        <w:top w:val="none" w:sz="0" w:space="0" w:color="auto"/>
        <w:left w:val="none" w:sz="0" w:space="0" w:color="auto"/>
        <w:bottom w:val="none" w:sz="0" w:space="0" w:color="auto"/>
        <w:right w:val="none" w:sz="0" w:space="0" w:color="auto"/>
      </w:divBdr>
    </w:div>
    <w:div w:id="434912112">
      <w:bodyDiv w:val="1"/>
      <w:marLeft w:val="0"/>
      <w:marRight w:val="0"/>
      <w:marTop w:val="0"/>
      <w:marBottom w:val="0"/>
      <w:divBdr>
        <w:top w:val="none" w:sz="0" w:space="0" w:color="auto"/>
        <w:left w:val="none" w:sz="0" w:space="0" w:color="auto"/>
        <w:bottom w:val="none" w:sz="0" w:space="0" w:color="auto"/>
        <w:right w:val="none" w:sz="0" w:space="0" w:color="auto"/>
      </w:divBdr>
    </w:div>
    <w:div w:id="518468759">
      <w:bodyDiv w:val="1"/>
      <w:marLeft w:val="0"/>
      <w:marRight w:val="0"/>
      <w:marTop w:val="0"/>
      <w:marBottom w:val="0"/>
      <w:divBdr>
        <w:top w:val="none" w:sz="0" w:space="0" w:color="auto"/>
        <w:left w:val="none" w:sz="0" w:space="0" w:color="auto"/>
        <w:bottom w:val="none" w:sz="0" w:space="0" w:color="auto"/>
        <w:right w:val="none" w:sz="0" w:space="0" w:color="auto"/>
      </w:divBdr>
    </w:div>
    <w:div w:id="559706047">
      <w:bodyDiv w:val="1"/>
      <w:marLeft w:val="0"/>
      <w:marRight w:val="0"/>
      <w:marTop w:val="0"/>
      <w:marBottom w:val="0"/>
      <w:divBdr>
        <w:top w:val="none" w:sz="0" w:space="0" w:color="auto"/>
        <w:left w:val="none" w:sz="0" w:space="0" w:color="auto"/>
        <w:bottom w:val="none" w:sz="0" w:space="0" w:color="auto"/>
        <w:right w:val="none" w:sz="0" w:space="0" w:color="auto"/>
      </w:divBdr>
    </w:div>
    <w:div w:id="689068715">
      <w:bodyDiv w:val="1"/>
      <w:marLeft w:val="0"/>
      <w:marRight w:val="0"/>
      <w:marTop w:val="0"/>
      <w:marBottom w:val="0"/>
      <w:divBdr>
        <w:top w:val="none" w:sz="0" w:space="0" w:color="auto"/>
        <w:left w:val="none" w:sz="0" w:space="0" w:color="auto"/>
        <w:bottom w:val="none" w:sz="0" w:space="0" w:color="auto"/>
        <w:right w:val="none" w:sz="0" w:space="0" w:color="auto"/>
      </w:divBdr>
    </w:div>
    <w:div w:id="796339990">
      <w:bodyDiv w:val="1"/>
      <w:marLeft w:val="0"/>
      <w:marRight w:val="0"/>
      <w:marTop w:val="0"/>
      <w:marBottom w:val="0"/>
      <w:divBdr>
        <w:top w:val="none" w:sz="0" w:space="0" w:color="auto"/>
        <w:left w:val="none" w:sz="0" w:space="0" w:color="auto"/>
        <w:bottom w:val="none" w:sz="0" w:space="0" w:color="auto"/>
        <w:right w:val="none" w:sz="0" w:space="0" w:color="auto"/>
      </w:divBdr>
    </w:div>
    <w:div w:id="908154458">
      <w:bodyDiv w:val="1"/>
      <w:marLeft w:val="0"/>
      <w:marRight w:val="0"/>
      <w:marTop w:val="0"/>
      <w:marBottom w:val="0"/>
      <w:divBdr>
        <w:top w:val="none" w:sz="0" w:space="0" w:color="auto"/>
        <w:left w:val="none" w:sz="0" w:space="0" w:color="auto"/>
        <w:bottom w:val="none" w:sz="0" w:space="0" w:color="auto"/>
        <w:right w:val="none" w:sz="0" w:space="0" w:color="auto"/>
      </w:divBdr>
    </w:div>
    <w:div w:id="1035884849">
      <w:bodyDiv w:val="1"/>
      <w:marLeft w:val="0"/>
      <w:marRight w:val="0"/>
      <w:marTop w:val="0"/>
      <w:marBottom w:val="0"/>
      <w:divBdr>
        <w:top w:val="none" w:sz="0" w:space="0" w:color="auto"/>
        <w:left w:val="none" w:sz="0" w:space="0" w:color="auto"/>
        <w:bottom w:val="none" w:sz="0" w:space="0" w:color="auto"/>
        <w:right w:val="none" w:sz="0" w:space="0" w:color="auto"/>
      </w:divBdr>
      <w:divsChild>
        <w:div w:id="1123575003">
          <w:marLeft w:val="0"/>
          <w:marRight w:val="0"/>
          <w:marTop w:val="0"/>
          <w:marBottom w:val="0"/>
          <w:divBdr>
            <w:top w:val="none" w:sz="0" w:space="0" w:color="auto"/>
            <w:left w:val="none" w:sz="0" w:space="0" w:color="auto"/>
            <w:bottom w:val="none" w:sz="0" w:space="0" w:color="auto"/>
            <w:right w:val="none" w:sz="0" w:space="0" w:color="auto"/>
          </w:divBdr>
        </w:div>
      </w:divsChild>
    </w:div>
    <w:div w:id="1537816472">
      <w:bodyDiv w:val="1"/>
      <w:marLeft w:val="0"/>
      <w:marRight w:val="0"/>
      <w:marTop w:val="0"/>
      <w:marBottom w:val="0"/>
      <w:divBdr>
        <w:top w:val="none" w:sz="0" w:space="0" w:color="auto"/>
        <w:left w:val="none" w:sz="0" w:space="0" w:color="auto"/>
        <w:bottom w:val="none" w:sz="0" w:space="0" w:color="auto"/>
        <w:right w:val="none" w:sz="0" w:space="0" w:color="auto"/>
      </w:divBdr>
    </w:div>
    <w:div w:id="1664890538">
      <w:bodyDiv w:val="1"/>
      <w:marLeft w:val="0"/>
      <w:marRight w:val="0"/>
      <w:marTop w:val="0"/>
      <w:marBottom w:val="0"/>
      <w:divBdr>
        <w:top w:val="none" w:sz="0" w:space="0" w:color="auto"/>
        <w:left w:val="none" w:sz="0" w:space="0" w:color="auto"/>
        <w:bottom w:val="none" w:sz="0" w:space="0" w:color="auto"/>
        <w:right w:val="none" w:sz="0" w:space="0" w:color="auto"/>
      </w:divBdr>
    </w:div>
    <w:div w:id="187611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rosturner.ru" TargetMode="External"/><Relationship Id="rId13" Type="http://schemas.openxmlformats.org/officeDocument/2006/relationships/hyperlink" Target="http://mobileonline.garant.ru/document/redirect/5756200/1111" TargetMode="External"/><Relationship Id="rId18"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12174909/46" TargetMode="External"/><Relationship Id="rId17" Type="http://schemas.openxmlformats.org/officeDocument/2006/relationships/hyperlink" Target="consultantplus://offline/ref%3D61CD5702FD8A5FE419F46085143580D98E692B2F0972E81FC4F7A4DE0D8FF21F4F9846F30086076F22o4E" TargetMode="External"/><Relationship Id="rId2" Type="http://schemas.openxmlformats.org/officeDocument/2006/relationships/numbering" Target="numbering.xml"/><Relationship Id="rId16" Type="http://schemas.openxmlformats.org/officeDocument/2006/relationships/hyperlink" Target="http://mobileonline.garant.ru/document/redirect/10164072/47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8CBFFF0D959E31E8785B503E544E28522D83659911477052D7B61D8AB789A99231A9CED2290068B34344AE2Cb6vDM"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80240&amp;dst=100185&amp;field=134&amp;date=22.01.2022"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mailto:turner01@rosturner.ru"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http://mobileonline.garant.ru/document/redirect/12179966/6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1565-1AB1-4B16-97A1-740BBFAB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19</Pages>
  <Words>8667</Words>
  <Characters>49402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57954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kanc3</cp:lastModifiedBy>
  <cp:revision>9</cp:revision>
  <cp:lastPrinted>2026-06-09T06:45:00Z</cp:lastPrinted>
  <dcterms:created xsi:type="dcterms:W3CDTF">2026-06-03T12:33:00Z</dcterms:created>
  <dcterms:modified xsi:type="dcterms:W3CDTF">2026-06-16T12:54:00Z</dcterms:modified>
</cp:coreProperties>
</file>