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40D" w:rsidRPr="00ED52A4" w:rsidRDefault="008A140D" w:rsidP="008A140D">
      <w:pPr>
        <w:ind w:firstLine="709"/>
        <w:jc w:val="center"/>
        <w:rPr>
          <w:sz w:val="22"/>
          <w:szCs w:val="22"/>
        </w:rPr>
      </w:pPr>
      <w:r w:rsidRPr="00ED52A4">
        <w:rPr>
          <w:b/>
          <w:sz w:val="22"/>
          <w:szCs w:val="22"/>
        </w:rPr>
        <w:t>ГОСУДАРСТВЕННЫЙ КОНТРАКТ</w:t>
      </w:r>
      <w:r w:rsidRPr="00ED52A4">
        <w:rPr>
          <w:sz w:val="22"/>
          <w:szCs w:val="22"/>
        </w:rPr>
        <w:t xml:space="preserve"> № ______</w:t>
      </w:r>
    </w:p>
    <w:p w:rsidR="006921D1" w:rsidRDefault="006921D1" w:rsidP="000823F3">
      <w:pPr>
        <w:ind w:firstLine="709"/>
        <w:rPr>
          <w:sz w:val="22"/>
          <w:szCs w:val="22"/>
          <w:lang w:val="en-US"/>
        </w:rPr>
      </w:pPr>
      <w:r w:rsidRPr="00653657">
        <w:rPr>
          <w:sz w:val="22"/>
          <w:szCs w:val="22"/>
        </w:rPr>
        <w:t>капитальный ремонт</w:t>
      </w:r>
      <w:r>
        <w:rPr>
          <w:sz w:val="22"/>
          <w:szCs w:val="22"/>
        </w:rPr>
        <w:t xml:space="preserve"> помещений административного здания </w:t>
      </w:r>
      <w:r w:rsidRPr="00653657">
        <w:rPr>
          <w:sz w:val="22"/>
          <w:szCs w:val="22"/>
        </w:rPr>
        <w:t xml:space="preserve">УФСИН России по </w:t>
      </w:r>
      <w:r w:rsidRPr="002407D6">
        <w:rPr>
          <w:sz w:val="22"/>
          <w:szCs w:val="22"/>
        </w:rPr>
        <w:t>Новгородской области, по адресу: 17</w:t>
      </w:r>
      <w:r>
        <w:rPr>
          <w:sz w:val="22"/>
          <w:szCs w:val="22"/>
        </w:rPr>
        <w:t>300</w:t>
      </w:r>
      <w:r w:rsidRPr="002407D6">
        <w:rPr>
          <w:sz w:val="22"/>
          <w:szCs w:val="22"/>
        </w:rPr>
        <w:t xml:space="preserve">0, </w:t>
      </w:r>
      <w:r>
        <w:rPr>
          <w:sz w:val="22"/>
          <w:szCs w:val="22"/>
        </w:rPr>
        <w:t xml:space="preserve">г. Великий </w:t>
      </w:r>
      <w:r w:rsidRPr="002407D6">
        <w:rPr>
          <w:sz w:val="22"/>
          <w:szCs w:val="22"/>
        </w:rPr>
        <w:t xml:space="preserve">Новгород, ул. </w:t>
      </w:r>
      <w:r>
        <w:rPr>
          <w:sz w:val="22"/>
          <w:szCs w:val="22"/>
        </w:rPr>
        <w:t xml:space="preserve">Никольская, д. 2 </w:t>
      </w:r>
      <w:r w:rsidR="000823F3" w:rsidRPr="00ED52A4">
        <w:rPr>
          <w:sz w:val="22"/>
          <w:szCs w:val="22"/>
        </w:rPr>
        <w:t xml:space="preserve">            </w:t>
      </w:r>
    </w:p>
    <w:p w:rsidR="008A140D" w:rsidRPr="00ED52A4" w:rsidRDefault="000823F3" w:rsidP="000823F3">
      <w:pPr>
        <w:ind w:firstLine="709"/>
        <w:rPr>
          <w:sz w:val="22"/>
          <w:szCs w:val="22"/>
        </w:rPr>
      </w:pPr>
      <w:r w:rsidRPr="00ED52A4">
        <w:rPr>
          <w:sz w:val="22"/>
          <w:szCs w:val="22"/>
        </w:rPr>
        <w:t xml:space="preserve">  ИКЗ:</w:t>
      </w:r>
      <w:r w:rsidR="00672828">
        <w:rPr>
          <w:sz w:val="22"/>
          <w:szCs w:val="22"/>
        </w:rPr>
        <w:t xml:space="preserve"> </w:t>
      </w:r>
      <w:r w:rsidR="00672828" w:rsidRPr="00672828">
        <w:rPr>
          <w:sz w:val="22"/>
          <w:szCs w:val="22"/>
        </w:rPr>
        <w:t>261532103498853210100100210000000000</w:t>
      </w:r>
    </w:p>
    <w:p w:rsidR="000823F3" w:rsidRPr="00ED52A4" w:rsidRDefault="000823F3" w:rsidP="008A140D">
      <w:pPr>
        <w:jc w:val="both"/>
        <w:rPr>
          <w:sz w:val="22"/>
          <w:szCs w:val="22"/>
        </w:rPr>
      </w:pPr>
    </w:p>
    <w:p w:rsidR="008A140D" w:rsidRPr="00ED52A4" w:rsidRDefault="00F768C3" w:rsidP="008A140D">
      <w:pPr>
        <w:jc w:val="both"/>
        <w:rPr>
          <w:sz w:val="22"/>
          <w:szCs w:val="22"/>
        </w:rPr>
      </w:pPr>
      <w:r w:rsidRPr="00ED52A4">
        <w:rPr>
          <w:sz w:val="22"/>
          <w:szCs w:val="22"/>
        </w:rPr>
        <w:t>Великий Новгород</w:t>
      </w:r>
      <w:r w:rsidR="008A140D" w:rsidRPr="00ED52A4">
        <w:rPr>
          <w:sz w:val="22"/>
          <w:szCs w:val="22"/>
        </w:rPr>
        <w:tab/>
      </w:r>
      <w:r w:rsidR="008A140D" w:rsidRPr="00ED52A4">
        <w:rPr>
          <w:sz w:val="22"/>
          <w:szCs w:val="22"/>
        </w:rPr>
        <w:tab/>
      </w:r>
      <w:r w:rsidR="008A140D" w:rsidRPr="00ED52A4">
        <w:rPr>
          <w:sz w:val="22"/>
          <w:szCs w:val="22"/>
        </w:rPr>
        <w:tab/>
      </w:r>
      <w:r w:rsidR="008A140D" w:rsidRPr="00ED52A4">
        <w:rPr>
          <w:sz w:val="22"/>
          <w:szCs w:val="22"/>
        </w:rPr>
        <w:tab/>
      </w:r>
      <w:r w:rsidR="008A140D" w:rsidRPr="00ED52A4">
        <w:rPr>
          <w:sz w:val="22"/>
          <w:szCs w:val="22"/>
        </w:rPr>
        <w:tab/>
      </w:r>
      <w:r w:rsidR="008A140D" w:rsidRPr="00ED52A4">
        <w:rPr>
          <w:sz w:val="22"/>
          <w:szCs w:val="22"/>
        </w:rPr>
        <w:tab/>
      </w:r>
      <w:r w:rsidR="004A087D" w:rsidRPr="00ED52A4">
        <w:rPr>
          <w:sz w:val="22"/>
          <w:szCs w:val="22"/>
        </w:rPr>
        <w:t xml:space="preserve">                </w:t>
      </w:r>
      <w:r w:rsidR="008A140D" w:rsidRPr="00ED52A4">
        <w:rPr>
          <w:sz w:val="22"/>
          <w:szCs w:val="22"/>
        </w:rPr>
        <w:t>«___» ___________ 20</w:t>
      </w:r>
      <w:r w:rsidRPr="00ED52A4">
        <w:rPr>
          <w:sz w:val="22"/>
          <w:szCs w:val="22"/>
        </w:rPr>
        <w:t>2</w:t>
      </w:r>
      <w:r w:rsidR="004A087D" w:rsidRPr="00ED52A4">
        <w:rPr>
          <w:sz w:val="22"/>
          <w:szCs w:val="22"/>
        </w:rPr>
        <w:t>6</w:t>
      </w:r>
      <w:r w:rsidR="008A140D" w:rsidRPr="00ED52A4">
        <w:rPr>
          <w:sz w:val="22"/>
          <w:szCs w:val="22"/>
        </w:rPr>
        <w:t xml:space="preserve"> года</w:t>
      </w:r>
    </w:p>
    <w:p w:rsidR="008A140D" w:rsidRPr="00ED52A4" w:rsidRDefault="008A140D" w:rsidP="008A140D">
      <w:pPr>
        <w:ind w:firstLine="709"/>
        <w:jc w:val="both"/>
        <w:rPr>
          <w:sz w:val="22"/>
          <w:szCs w:val="22"/>
        </w:rPr>
      </w:pPr>
    </w:p>
    <w:p w:rsidR="0094106C" w:rsidRPr="00ED52A4" w:rsidRDefault="000845DE" w:rsidP="00911D31">
      <w:pPr>
        <w:ind w:firstLine="709"/>
        <w:jc w:val="both"/>
        <w:rPr>
          <w:bCs/>
          <w:sz w:val="22"/>
          <w:szCs w:val="22"/>
        </w:rPr>
      </w:pPr>
      <w:r w:rsidRPr="00ED52A4">
        <w:rPr>
          <w:b/>
          <w:sz w:val="22"/>
          <w:szCs w:val="22"/>
        </w:rPr>
        <w:t>Управление Федеральной службы исполнения наказаний по Новгородской области (УФСИН России по Новгородской области)</w:t>
      </w:r>
      <w:r w:rsidR="00911D31" w:rsidRPr="00ED52A4">
        <w:rPr>
          <w:sz w:val="22"/>
          <w:szCs w:val="22"/>
        </w:rPr>
        <w:t xml:space="preserve">, именуемое в дальнейшем </w:t>
      </w:r>
      <w:r w:rsidR="00911D31" w:rsidRPr="00ED52A4">
        <w:rPr>
          <w:b/>
          <w:sz w:val="22"/>
          <w:szCs w:val="22"/>
        </w:rPr>
        <w:t>«Государственный заказчик</w:t>
      </w:r>
      <w:r w:rsidR="007921A8" w:rsidRPr="00ED52A4">
        <w:rPr>
          <w:b/>
          <w:sz w:val="22"/>
          <w:szCs w:val="22"/>
        </w:rPr>
        <w:t>, Заказчик</w:t>
      </w:r>
      <w:r w:rsidR="00911D31" w:rsidRPr="00ED52A4">
        <w:rPr>
          <w:b/>
          <w:sz w:val="22"/>
          <w:szCs w:val="22"/>
        </w:rPr>
        <w:t>»</w:t>
      </w:r>
      <w:r w:rsidR="00911D31" w:rsidRPr="00ED52A4">
        <w:rPr>
          <w:sz w:val="22"/>
          <w:szCs w:val="22"/>
        </w:rPr>
        <w:t xml:space="preserve">, от имени и в интересах Российской Федерации, </w:t>
      </w:r>
      <w:r w:rsidR="00CE3A3B" w:rsidRPr="00ED52A4">
        <w:rPr>
          <w:sz w:val="22"/>
          <w:szCs w:val="22"/>
        </w:rPr>
        <w:t xml:space="preserve">в лице заместителя начальника </w:t>
      </w:r>
      <w:r w:rsidR="009A7FAE" w:rsidRPr="00ED52A4">
        <w:rPr>
          <w:sz w:val="22"/>
          <w:szCs w:val="22"/>
        </w:rPr>
        <w:t>Писаренко Станислав Семеновича</w:t>
      </w:r>
      <w:r w:rsidR="00CE3A3B" w:rsidRPr="00ED52A4">
        <w:rPr>
          <w:sz w:val="22"/>
          <w:szCs w:val="22"/>
        </w:rPr>
        <w:t xml:space="preserve">, действующего на основании Положения и доверенности от </w:t>
      </w:r>
      <w:r w:rsidR="009A7FAE" w:rsidRPr="00ED52A4">
        <w:rPr>
          <w:sz w:val="22"/>
          <w:szCs w:val="22"/>
        </w:rPr>
        <w:t>21</w:t>
      </w:r>
      <w:r w:rsidR="00A461E3" w:rsidRPr="00ED52A4">
        <w:rPr>
          <w:sz w:val="22"/>
          <w:szCs w:val="22"/>
        </w:rPr>
        <w:t>.0</w:t>
      </w:r>
      <w:r w:rsidR="009A7FAE" w:rsidRPr="00ED52A4">
        <w:rPr>
          <w:sz w:val="22"/>
          <w:szCs w:val="22"/>
        </w:rPr>
        <w:t>4</w:t>
      </w:r>
      <w:r w:rsidR="00CE3A3B" w:rsidRPr="00ED52A4">
        <w:rPr>
          <w:sz w:val="22"/>
          <w:szCs w:val="22"/>
        </w:rPr>
        <w:t>.202</w:t>
      </w:r>
      <w:r w:rsidR="009A7FAE" w:rsidRPr="00ED52A4">
        <w:rPr>
          <w:sz w:val="22"/>
          <w:szCs w:val="22"/>
        </w:rPr>
        <w:t>6</w:t>
      </w:r>
      <w:r w:rsidR="00A461E3" w:rsidRPr="00ED52A4">
        <w:rPr>
          <w:sz w:val="22"/>
          <w:szCs w:val="22"/>
        </w:rPr>
        <w:t xml:space="preserve"> № вн-17-</w:t>
      </w:r>
      <w:r w:rsidR="009A7FAE" w:rsidRPr="00ED52A4">
        <w:rPr>
          <w:sz w:val="22"/>
          <w:szCs w:val="22"/>
        </w:rPr>
        <w:t>89</w:t>
      </w:r>
      <w:r w:rsidR="00CE3A3B" w:rsidRPr="00ED52A4">
        <w:rPr>
          <w:sz w:val="22"/>
          <w:szCs w:val="22"/>
        </w:rPr>
        <w:t xml:space="preserve"> с одной стороны</w:t>
      </w:r>
      <w:r w:rsidR="003621EC" w:rsidRPr="00ED52A4">
        <w:rPr>
          <w:sz w:val="22"/>
          <w:szCs w:val="22"/>
        </w:rPr>
        <w:t>,</w:t>
      </w:r>
      <w:r w:rsidR="00911D31" w:rsidRPr="00ED52A4">
        <w:rPr>
          <w:sz w:val="22"/>
          <w:szCs w:val="22"/>
        </w:rPr>
        <w:t xml:space="preserve"> и </w:t>
      </w:r>
      <w:r w:rsidR="00911D31" w:rsidRPr="00ED52A4">
        <w:rPr>
          <w:b/>
          <w:sz w:val="22"/>
          <w:szCs w:val="22"/>
        </w:rPr>
        <w:t>__________________________</w:t>
      </w:r>
      <w:r w:rsidR="00911D31" w:rsidRPr="00ED52A4">
        <w:rPr>
          <w:sz w:val="22"/>
          <w:szCs w:val="22"/>
        </w:rPr>
        <w:t xml:space="preserve"> (</w:t>
      </w:r>
      <w:r w:rsidR="00911D31" w:rsidRPr="00ED52A4">
        <w:rPr>
          <w:i/>
          <w:sz w:val="22"/>
          <w:szCs w:val="22"/>
        </w:rPr>
        <w:t>официальные (в соответствии с учредительными документами) полное и краткое наименования контрагента</w:t>
      </w:r>
      <w:r w:rsidR="00911D31" w:rsidRPr="00ED52A4">
        <w:rPr>
          <w:sz w:val="22"/>
          <w:szCs w:val="22"/>
        </w:rPr>
        <w:t>)</w:t>
      </w:r>
      <w:r w:rsidR="00911D31" w:rsidRPr="00ED52A4">
        <w:rPr>
          <w:bCs/>
          <w:sz w:val="22"/>
          <w:szCs w:val="22"/>
        </w:rPr>
        <w:t xml:space="preserve">, именуемое в дальнейшем </w:t>
      </w:r>
      <w:r w:rsidR="00911D31" w:rsidRPr="00ED52A4">
        <w:rPr>
          <w:b/>
          <w:bCs/>
          <w:sz w:val="22"/>
          <w:szCs w:val="22"/>
        </w:rPr>
        <w:t>«Подрядчик»</w:t>
      </w:r>
      <w:r w:rsidR="00911D31" w:rsidRPr="00ED52A4">
        <w:rPr>
          <w:bCs/>
          <w:sz w:val="22"/>
          <w:szCs w:val="22"/>
        </w:rPr>
        <w:t xml:space="preserve">, в лице ____________________, действующего на основании _________, с другой стороны, вместе в дальнейшем именуемые «Стороны», руководствуясь </w:t>
      </w:r>
    </w:p>
    <w:p w:rsidR="0094106C" w:rsidRPr="00ED52A4" w:rsidRDefault="00911D31" w:rsidP="00911D31">
      <w:pPr>
        <w:ind w:firstLine="709"/>
        <w:jc w:val="both"/>
        <w:rPr>
          <w:bCs/>
          <w:sz w:val="22"/>
          <w:szCs w:val="22"/>
        </w:rPr>
      </w:pPr>
      <w:r w:rsidRPr="00ED52A4">
        <w:rPr>
          <w:bCs/>
          <w:sz w:val="22"/>
          <w:szCs w:val="22"/>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921A8" w:rsidRPr="00ED52A4">
        <w:rPr>
          <w:bCs/>
          <w:sz w:val="22"/>
          <w:szCs w:val="22"/>
        </w:rPr>
        <w:t xml:space="preserve"> (далее также Закон № 44-ФЗ)</w:t>
      </w:r>
      <w:r w:rsidRPr="00ED52A4">
        <w:rPr>
          <w:bCs/>
          <w:sz w:val="22"/>
          <w:szCs w:val="22"/>
        </w:rPr>
        <w:t xml:space="preserve">, </w:t>
      </w:r>
    </w:p>
    <w:p w:rsidR="0035549E" w:rsidRPr="00ED52A4" w:rsidRDefault="0035549E" w:rsidP="0035549E">
      <w:pPr>
        <w:ind w:firstLine="709"/>
        <w:jc w:val="both"/>
        <w:rPr>
          <w:spacing w:val="-2"/>
          <w:sz w:val="22"/>
          <w:szCs w:val="22"/>
        </w:rPr>
      </w:pPr>
      <w:r w:rsidRPr="00ED52A4">
        <w:rPr>
          <w:spacing w:val="-2"/>
          <w:sz w:val="22"/>
          <w:szCs w:val="22"/>
        </w:rPr>
        <w:t xml:space="preserve">а также в соответствии с закупочной сессией на ЕАТ «Березка» </w:t>
      </w:r>
      <w:r w:rsidR="007921A8" w:rsidRPr="00ED52A4">
        <w:rPr>
          <w:spacing w:val="-2"/>
          <w:sz w:val="22"/>
          <w:szCs w:val="22"/>
        </w:rPr>
        <w:t>№ _________ от ___________ 202</w:t>
      </w:r>
      <w:r w:rsidR="009A7FAE" w:rsidRPr="00ED52A4">
        <w:rPr>
          <w:spacing w:val="-2"/>
          <w:sz w:val="22"/>
          <w:szCs w:val="22"/>
        </w:rPr>
        <w:t>6</w:t>
      </w:r>
      <w:r w:rsidRPr="00ED52A4">
        <w:rPr>
          <w:spacing w:val="-2"/>
          <w:sz w:val="22"/>
          <w:szCs w:val="22"/>
        </w:rPr>
        <w:t xml:space="preserve"> года</w:t>
      </w:r>
    </w:p>
    <w:p w:rsidR="00911D31" w:rsidRPr="00ED52A4" w:rsidRDefault="00911D31" w:rsidP="00911D31">
      <w:pPr>
        <w:ind w:firstLine="709"/>
        <w:jc w:val="both"/>
        <w:rPr>
          <w:bCs/>
          <w:sz w:val="22"/>
          <w:szCs w:val="22"/>
        </w:rPr>
      </w:pPr>
      <w:r w:rsidRPr="00ED52A4">
        <w:rPr>
          <w:bCs/>
          <w:sz w:val="22"/>
          <w:szCs w:val="22"/>
        </w:rPr>
        <w:t xml:space="preserve">заключили настоящий Государственный контракт (далее также Контракт) </w:t>
      </w:r>
      <w:r w:rsidR="00C25FB0" w:rsidRPr="00ED52A4">
        <w:rPr>
          <w:bCs/>
          <w:sz w:val="22"/>
          <w:szCs w:val="22"/>
        </w:rPr>
        <w:br/>
      </w:r>
      <w:r w:rsidRPr="00ED52A4">
        <w:rPr>
          <w:bCs/>
          <w:sz w:val="22"/>
          <w:szCs w:val="22"/>
        </w:rPr>
        <w:t>о нижеследующем:</w:t>
      </w:r>
    </w:p>
    <w:p w:rsidR="008A140D" w:rsidRPr="00ED52A4" w:rsidRDefault="008A140D" w:rsidP="009E5213">
      <w:pPr>
        <w:ind w:firstLine="709"/>
        <w:jc w:val="center"/>
        <w:rPr>
          <w:b/>
          <w:bCs/>
          <w:sz w:val="22"/>
          <w:szCs w:val="22"/>
        </w:rPr>
      </w:pPr>
    </w:p>
    <w:p w:rsidR="00133D20" w:rsidRPr="00ED52A4" w:rsidRDefault="008A140D" w:rsidP="009E5213">
      <w:pPr>
        <w:ind w:firstLine="709"/>
        <w:jc w:val="center"/>
        <w:rPr>
          <w:b/>
          <w:bCs/>
          <w:sz w:val="22"/>
          <w:szCs w:val="22"/>
        </w:rPr>
      </w:pPr>
      <w:r w:rsidRPr="00ED52A4">
        <w:rPr>
          <w:b/>
          <w:bCs/>
          <w:sz w:val="22"/>
          <w:szCs w:val="22"/>
        </w:rPr>
        <w:t xml:space="preserve">1. </w:t>
      </w:r>
      <w:r w:rsidR="006A5F62" w:rsidRPr="00ED52A4">
        <w:rPr>
          <w:b/>
          <w:bCs/>
          <w:sz w:val="22"/>
          <w:szCs w:val="22"/>
        </w:rPr>
        <w:t>Предмет Контракта</w:t>
      </w:r>
    </w:p>
    <w:p w:rsidR="009E5213" w:rsidRPr="00ED52A4" w:rsidRDefault="009E5213" w:rsidP="009E5213">
      <w:pPr>
        <w:ind w:firstLine="709"/>
        <w:jc w:val="center"/>
        <w:rPr>
          <w:b/>
          <w:bCs/>
          <w:sz w:val="22"/>
          <w:szCs w:val="22"/>
        </w:rPr>
      </w:pPr>
    </w:p>
    <w:p w:rsidR="00C04B95" w:rsidRPr="00ED52A4" w:rsidRDefault="00C04B95" w:rsidP="00CE3A3B">
      <w:pPr>
        <w:pStyle w:val="a6"/>
        <w:tabs>
          <w:tab w:val="num" w:pos="567"/>
        </w:tabs>
        <w:ind w:firstLine="709"/>
        <w:rPr>
          <w:b w:val="0"/>
          <w:sz w:val="22"/>
          <w:szCs w:val="22"/>
          <w:u w:val="none"/>
          <w:lang w:val="ru-RU"/>
        </w:rPr>
      </w:pPr>
      <w:r w:rsidRPr="00ED52A4">
        <w:rPr>
          <w:b w:val="0"/>
          <w:sz w:val="22"/>
          <w:szCs w:val="22"/>
          <w:u w:val="none"/>
        </w:rPr>
        <w:t>1.1. По настоящему Контракту и на его условиях Подрядчик обязуется выполнить</w:t>
      </w:r>
      <w:r w:rsidR="00CE3A3B" w:rsidRPr="00ED52A4">
        <w:rPr>
          <w:b w:val="0"/>
          <w:sz w:val="22"/>
          <w:szCs w:val="22"/>
          <w:u w:val="none"/>
        </w:rPr>
        <w:t xml:space="preserve"> работы </w:t>
      </w:r>
      <w:r w:rsidR="00A655C8">
        <w:rPr>
          <w:b w:val="0"/>
          <w:sz w:val="22"/>
          <w:szCs w:val="22"/>
          <w:u w:val="none"/>
          <w:lang w:val="ru-RU"/>
        </w:rPr>
        <w:t>по капитальному рем</w:t>
      </w:r>
      <w:r w:rsidR="00A655C8" w:rsidRPr="006921D1">
        <w:rPr>
          <w:b w:val="0"/>
          <w:sz w:val="22"/>
          <w:szCs w:val="22"/>
          <w:u w:val="none"/>
        </w:rPr>
        <w:t xml:space="preserve">онту </w:t>
      </w:r>
      <w:r w:rsidR="006921D1" w:rsidRPr="006921D1">
        <w:rPr>
          <w:b w:val="0"/>
          <w:sz w:val="22"/>
          <w:szCs w:val="22"/>
          <w:u w:val="none"/>
        </w:rPr>
        <w:t>помещений административного здания УФСИН России по Новгородской области</w:t>
      </w:r>
      <w:r w:rsidR="006921D1" w:rsidRPr="002407D6">
        <w:rPr>
          <w:b w:val="0"/>
          <w:sz w:val="22"/>
          <w:szCs w:val="22"/>
          <w:u w:val="none"/>
        </w:rPr>
        <w:t>, по адресу: 17</w:t>
      </w:r>
      <w:r w:rsidR="006921D1">
        <w:rPr>
          <w:b w:val="0"/>
          <w:sz w:val="22"/>
          <w:szCs w:val="22"/>
          <w:u w:val="none"/>
        </w:rPr>
        <w:t>300</w:t>
      </w:r>
      <w:r w:rsidR="006921D1" w:rsidRPr="002407D6">
        <w:rPr>
          <w:b w:val="0"/>
          <w:sz w:val="22"/>
          <w:szCs w:val="22"/>
          <w:u w:val="none"/>
        </w:rPr>
        <w:t xml:space="preserve">0, </w:t>
      </w:r>
      <w:r w:rsidR="006921D1">
        <w:rPr>
          <w:b w:val="0"/>
          <w:sz w:val="22"/>
          <w:szCs w:val="22"/>
          <w:u w:val="none"/>
        </w:rPr>
        <w:t xml:space="preserve">г. Великий </w:t>
      </w:r>
      <w:r w:rsidR="006921D1" w:rsidRPr="002407D6">
        <w:rPr>
          <w:b w:val="0"/>
          <w:sz w:val="22"/>
          <w:szCs w:val="22"/>
          <w:u w:val="none"/>
        </w:rPr>
        <w:t xml:space="preserve">Новгород, ул. </w:t>
      </w:r>
      <w:r w:rsidR="006921D1">
        <w:rPr>
          <w:b w:val="0"/>
          <w:sz w:val="22"/>
          <w:szCs w:val="22"/>
          <w:u w:val="none"/>
        </w:rPr>
        <w:t xml:space="preserve">Никольская, д. 2 </w:t>
      </w:r>
      <w:r w:rsidR="00037DB0">
        <w:rPr>
          <w:b w:val="0"/>
          <w:sz w:val="22"/>
          <w:szCs w:val="22"/>
          <w:u w:val="none"/>
          <w:lang w:val="ru-RU"/>
        </w:rPr>
        <w:t xml:space="preserve"> </w:t>
      </w:r>
      <w:r w:rsidR="00CE3A3B" w:rsidRPr="00ED52A4">
        <w:rPr>
          <w:b w:val="0"/>
          <w:sz w:val="22"/>
          <w:szCs w:val="22"/>
          <w:u w:val="none"/>
        </w:rPr>
        <w:t xml:space="preserve">в полном соответствии с </w:t>
      </w:r>
      <w:r w:rsidR="00424741" w:rsidRPr="00ED52A4">
        <w:rPr>
          <w:b w:val="0"/>
          <w:sz w:val="22"/>
          <w:szCs w:val="22"/>
          <w:u w:val="none"/>
        </w:rPr>
        <w:t>Ведомостью объемов работ и Локальным сметным расчетом № ЛСР-02-01-01</w:t>
      </w:r>
      <w:r w:rsidR="00CE3A3B" w:rsidRPr="00ED52A4">
        <w:rPr>
          <w:b w:val="0"/>
          <w:sz w:val="22"/>
          <w:szCs w:val="22"/>
          <w:u w:val="none"/>
        </w:rPr>
        <w:t>, (далее также Смета) (Приложение № 1), являющейся неотъемлемой частью настоящего Контракта, а Государственный заказчик обязуется принимать и оплачивать результат выполненных Подрядчиком Работ.</w:t>
      </w:r>
    </w:p>
    <w:p w:rsidR="00C04B95" w:rsidRPr="00ED52A4" w:rsidRDefault="00C04B95" w:rsidP="00C04B95">
      <w:pPr>
        <w:pStyle w:val="a6"/>
        <w:tabs>
          <w:tab w:val="num" w:pos="567"/>
        </w:tabs>
        <w:ind w:firstLine="709"/>
        <w:rPr>
          <w:b w:val="0"/>
          <w:color w:val="000000"/>
          <w:sz w:val="22"/>
          <w:szCs w:val="22"/>
          <w:u w:val="none"/>
          <w:lang w:val="ru-RU"/>
        </w:rPr>
      </w:pPr>
      <w:r w:rsidRPr="00ED52A4">
        <w:rPr>
          <w:b w:val="0"/>
          <w:color w:val="000000"/>
          <w:sz w:val="22"/>
          <w:szCs w:val="22"/>
          <w:u w:val="none"/>
        </w:rPr>
        <w:t xml:space="preserve">1.2. Требования, предъявляемые к выполняемым работам, а также содержание и объем работ определяются </w:t>
      </w:r>
      <w:r w:rsidR="00CE3A3B" w:rsidRPr="00ED52A4">
        <w:rPr>
          <w:b w:val="0"/>
          <w:color w:val="000000"/>
          <w:sz w:val="22"/>
          <w:szCs w:val="22"/>
          <w:u w:val="none"/>
        </w:rPr>
        <w:t>Сметой (Приложение №1 к Контракту)</w:t>
      </w:r>
      <w:r w:rsidRPr="00ED52A4">
        <w:rPr>
          <w:b w:val="0"/>
          <w:sz w:val="22"/>
          <w:szCs w:val="22"/>
          <w:u w:val="none"/>
          <w:lang w:val="ru-RU"/>
        </w:rPr>
        <w:t>.</w:t>
      </w:r>
    </w:p>
    <w:p w:rsidR="00C04B95" w:rsidRPr="00ED52A4" w:rsidRDefault="00C04B95" w:rsidP="00C04B95">
      <w:pPr>
        <w:tabs>
          <w:tab w:val="num" w:pos="567"/>
        </w:tabs>
        <w:ind w:firstLine="709"/>
        <w:jc w:val="both"/>
        <w:rPr>
          <w:rFonts w:eastAsia="Calibri"/>
          <w:sz w:val="22"/>
          <w:szCs w:val="22"/>
        </w:rPr>
      </w:pPr>
      <w:r w:rsidRPr="00ED52A4">
        <w:rPr>
          <w:color w:val="000000"/>
          <w:sz w:val="22"/>
          <w:szCs w:val="22"/>
        </w:rPr>
        <w:t>1.3. Подрядчик в</w:t>
      </w:r>
      <w:r w:rsidRPr="00ED52A4">
        <w:rPr>
          <w:rFonts w:eastAsia="Calibri"/>
          <w:sz w:val="22"/>
          <w:szCs w:val="22"/>
        </w:rPr>
        <w:t>ыполняет работы с применением своих материалов и своими инструментами.</w:t>
      </w:r>
    </w:p>
    <w:p w:rsidR="00C04B95" w:rsidRPr="00ED52A4" w:rsidRDefault="00C04B95" w:rsidP="00C04B95">
      <w:pPr>
        <w:tabs>
          <w:tab w:val="num" w:pos="567"/>
        </w:tabs>
        <w:autoSpaceDE w:val="0"/>
        <w:autoSpaceDN w:val="0"/>
        <w:adjustRightInd w:val="0"/>
        <w:ind w:firstLine="709"/>
        <w:jc w:val="both"/>
        <w:rPr>
          <w:rFonts w:eastAsia="Calibri"/>
          <w:sz w:val="22"/>
          <w:szCs w:val="22"/>
        </w:rPr>
      </w:pPr>
      <w:r w:rsidRPr="00ED52A4">
        <w:rPr>
          <w:rFonts w:eastAsia="Calibri"/>
          <w:sz w:val="22"/>
          <w:szCs w:val="22"/>
        </w:rPr>
        <w:t>1.4. Место выполнения работ:</w:t>
      </w:r>
      <w:r w:rsidR="00332954" w:rsidRPr="00332954">
        <w:rPr>
          <w:sz w:val="22"/>
          <w:szCs w:val="22"/>
        </w:rPr>
        <w:t xml:space="preserve"> </w:t>
      </w:r>
      <w:r w:rsidR="00332954" w:rsidRPr="00E12F8B">
        <w:rPr>
          <w:sz w:val="22"/>
          <w:szCs w:val="22"/>
        </w:rPr>
        <w:t>17</w:t>
      </w:r>
      <w:r w:rsidR="00332954">
        <w:rPr>
          <w:sz w:val="22"/>
          <w:szCs w:val="22"/>
        </w:rPr>
        <w:t>300</w:t>
      </w:r>
      <w:r w:rsidR="00332954" w:rsidRPr="00E12F8B">
        <w:rPr>
          <w:sz w:val="22"/>
          <w:szCs w:val="22"/>
        </w:rPr>
        <w:t xml:space="preserve">0, </w:t>
      </w:r>
      <w:r w:rsidR="00332954">
        <w:rPr>
          <w:sz w:val="22"/>
          <w:szCs w:val="22"/>
        </w:rPr>
        <w:t xml:space="preserve">г. Великий </w:t>
      </w:r>
      <w:r w:rsidR="00332954" w:rsidRPr="00E12F8B">
        <w:rPr>
          <w:sz w:val="22"/>
          <w:szCs w:val="22"/>
        </w:rPr>
        <w:t xml:space="preserve">Новгород, ул. </w:t>
      </w:r>
      <w:r w:rsidR="00332954">
        <w:rPr>
          <w:sz w:val="22"/>
          <w:szCs w:val="22"/>
        </w:rPr>
        <w:t>Никольская, д. 2</w:t>
      </w:r>
      <w:r w:rsidR="00332954" w:rsidRPr="00E12F8B">
        <w:rPr>
          <w:spacing w:val="-4"/>
          <w:sz w:val="22"/>
          <w:szCs w:val="22"/>
        </w:rPr>
        <w:t>.</w:t>
      </w:r>
    </w:p>
    <w:p w:rsidR="00C04B95" w:rsidRPr="00ED52A4" w:rsidRDefault="00C04B95" w:rsidP="00C04B95">
      <w:pPr>
        <w:tabs>
          <w:tab w:val="num" w:pos="567"/>
        </w:tabs>
        <w:autoSpaceDE w:val="0"/>
        <w:autoSpaceDN w:val="0"/>
        <w:adjustRightInd w:val="0"/>
        <w:ind w:firstLine="709"/>
        <w:jc w:val="both"/>
        <w:rPr>
          <w:rFonts w:eastAsia="Calibri"/>
          <w:sz w:val="22"/>
          <w:szCs w:val="22"/>
        </w:rPr>
      </w:pPr>
      <w:r w:rsidRPr="00ED52A4">
        <w:rPr>
          <w:rFonts w:eastAsia="Calibri"/>
          <w:sz w:val="22"/>
          <w:szCs w:val="22"/>
        </w:rPr>
        <w:t>1.5. Результаты работ должны отвечать требованиям качества, безопасности жизни и здоровья, иным требованиям безопасности, сертификации, лицензирования, предъявляемым к ним действующим законодательством Российской Федерации.</w:t>
      </w:r>
    </w:p>
    <w:p w:rsidR="00C04B95" w:rsidRPr="00ED52A4" w:rsidRDefault="00C04B95" w:rsidP="00C04B95">
      <w:pPr>
        <w:ind w:firstLine="709"/>
        <w:rPr>
          <w:sz w:val="22"/>
          <w:szCs w:val="22"/>
        </w:rPr>
      </w:pPr>
      <w:r w:rsidRPr="00ED52A4">
        <w:rPr>
          <w:sz w:val="22"/>
          <w:szCs w:val="22"/>
        </w:rPr>
        <w:t>1.6. Единица измерения – условная единица.</w:t>
      </w:r>
    </w:p>
    <w:p w:rsidR="00AB297B" w:rsidRPr="00ED52A4" w:rsidRDefault="00AB297B" w:rsidP="0010022F">
      <w:pPr>
        <w:ind w:firstLine="709"/>
        <w:rPr>
          <w:sz w:val="22"/>
          <w:szCs w:val="22"/>
        </w:rPr>
      </w:pPr>
    </w:p>
    <w:p w:rsidR="00093690" w:rsidRPr="00ED52A4" w:rsidRDefault="00093690" w:rsidP="00093690">
      <w:pPr>
        <w:pStyle w:val="ab"/>
        <w:tabs>
          <w:tab w:val="num" w:pos="567"/>
        </w:tabs>
        <w:ind w:firstLine="709"/>
        <w:jc w:val="center"/>
        <w:rPr>
          <w:b/>
          <w:sz w:val="22"/>
          <w:szCs w:val="22"/>
        </w:rPr>
      </w:pPr>
      <w:r w:rsidRPr="00ED52A4">
        <w:rPr>
          <w:b/>
          <w:sz w:val="22"/>
          <w:szCs w:val="22"/>
        </w:rPr>
        <w:t>2. Сроки выполнения работ</w:t>
      </w:r>
    </w:p>
    <w:p w:rsidR="009E5213" w:rsidRPr="00ED52A4" w:rsidRDefault="009E5213" w:rsidP="00093690">
      <w:pPr>
        <w:pStyle w:val="ab"/>
        <w:tabs>
          <w:tab w:val="num" w:pos="567"/>
        </w:tabs>
        <w:ind w:firstLine="709"/>
        <w:jc w:val="center"/>
        <w:rPr>
          <w:b/>
          <w:sz w:val="22"/>
          <w:szCs w:val="22"/>
        </w:rPr>
      </w:pPr>
    </w:p>
    <w:p w:rsidR="00093690" w:rsidRPr="00ED52A4" w:rsidRDefault="00204BCD" w:rsidP="00093690">
      <w:pPr>
        <w:pStyle w:val="ab"/>
        <w:tabs>
          <w:tab w:val="num" w:pos="567"/>
        </w:tabs>
        <w:ind w:firstLine="709"/>
        <w:rPr>
          <w:sz w:val="22"/>
          <w:szCs w:val="22"/>
        </w:rPr>
      </w:pPr>
      <w:r w:rsidRPr="00ED52A4">
        <w:rPr>
          <w:sz w:val="22"/>
          <w:szCs w:val="22"/>
        </w:rPr>
        <w:t>2</w:t>
      </w:r>
      <w:r w:rsidR="00093690" w:rsidRPr="00ED52A4">
        <w:rPr>
          <w:sz w:val="22"/>
          <w:szCs w:val="22"/>
        </w:rPr>
        <w:t xml:space="preserve">.1. Работа выполняется в </w:t>
      </w:r>
      <w:r w:rsidRPr="00ED52A4">
        <w:rPr>
          <w:sz w:val="22"/>
          <w:szCs w:val="22"/>
        </w:rPr>
        <w:t>следующие сроки:</w:t>
      </w:r>
    </w:p>
    <w:p w:rsidR="00093690" w:rsidRPr="00ED52A4" w:rsidRDefault="00204BCD" w:rsidP="00093690">
      <w:pPr>
        <w:pStyle w:val="ab"/>
        <w:tabs>
          <w:tab w:val="num" w:pos="567"/>
        </w:tabs>
        <w:ind w:firstLine="709"/>
        <w:rPr>
          <w:sz w:val="22"/>
          <w:szCs w:val="22"/>
        </w:rPr>
      </w:pPr>
      <w:r w:rsidRPr="00ED52A4">
        <w:rPr>
          <w:sz w:val="22"/>
          <w:szCs w:val="22"/>
        </w:rPr>
        <w:t xml:space="preserve">2.1.1. </w:t>
      </w:r>
      <w:r w:rsidR="00093690" w:rsidRPr="00ED52A4">
        <w:rPr>
          <w:sz w:val="22"/>
          <w:szCs w:val="22"/>
        </w:rPr>
        <w:t xml:space="preserve">Начало выполнения работ – с </w:t>
      </w:r>
      <w:r w:rsidR="005A0289" w:rsidRPr="00ED52A4">
        <w:rPr>
          <w:sz w:val="22"/>
          <w:szCs w:val="22"/>
        </w:rPr>
        <w:t>момента</w:t>
      </w:r>
      <w:r w:rsidR="00093690" w:rsidRPr="00ED52A4">
        <w:rPr>
          <w:sz w:val="22"/>
          <w:szCs w:val="22"/>
        </w:rPr>
        <w:t xml:space="preserve"> заключения настоящего Контракта.</w:t>
      </w:r>
    </w:p>
    <w:p w:rsidR="00093690" w:rsidRPr="00ED52A4" w:rsidRDefault="00204BCD" w:rsidP="00093690">
      <w:pPr>
        <w:pStyle w:val="ab"/>
        <w:tabs>
          <w:tab w:val="num" w:pos="567"/>
        </w:tabs>
        <w:ind w:firstLine="709"/>
        <w:rPr>
          <w:sz w:val="22"/>
          <w:szCs w:val="22"/>
          <w:u w:val="single"/>
        </w:rPr>
      </w:pPr>
      <w:r w:rsidRPr="00ED52A4">
        <w:rPr>
          <w:sz w:val="22"/>
          <w:szCs w:val="22"/>
        </w:rPr>
        <w:t xml:space="preserve">2.1.2. </w:t>
      </w:r>
      <w:r w:rsidR="00093690" w:rsidRPr="00ED52A4">
        <w:rPr>
          <w:sz w:val="22"/>
          <w:szCs w:val="22"/>
        </w:rPr>
        <w:t>Окончание выполнения работ</w:t>
      </w:r>
      <w:r w:rsidRPr="00ED52A4">
        <w:rPr>
          <w:sz w:val="22"/>
          <w:szCs w:val="22"/>
        </w:rPr>
        <w:t xml:space="preserve"> –</w:t>
      </w:r>
      <w:r w:rsidR="00093690" w:rsidRPr="00ED52A4">
        <w:rPr>
          <w:sz w:val="22"/>
          <w:szCs w:val="22"/>
        </w:rPr>
        <w:t xml:space="preserve"> </w:t>
      </w:r>
      <w:r w:rsidR="00ED780C" w:rsidRPr="00ED52A4">
        <w:rPr>
          <w:sz w:val="22"/>
          <w:szCs w:val="22"/>
        </w:rPr>
        <w:t>в течение</w:t>
      </w:r>
      <w:r w:rsidR="00CE3A3B" w:rsidRPr="00ED52A4">
        <w:rPr>
          <w:sz w:val="22"/>
          <w:szCs w:val="22"/>
        </w:rPr>
        <w:t xml:space="preserve"> </w:t>
      </w:r>
      <w:r w:rsidR="00491DFA">
        <w:rPr>
          <w:sz w:val="22"/>
          <w:szCs w:val="22"/>
        </w:rPr>
        <w:t>7</w:t>
      </w:r>
      <w:r w:rsidR="00CF0939" w:rsidRPr="00ED52A4">
        <w:rPr>
          <w:sz w:val="22"/>
          <w:szCs w:val="22"/>
        </w:rPr>
        <w:t xml:space="preserve"> (</w:t>
      </w:r>
      <w:r w:rsidR="00491DFA">
        <w:rPr>
          <w:sz w:val="22"/>
          <w:szCs w:val="22"/>
        </w:rPr>
        <w:t>семи</w:t>
      </w:r>
      <w:r w:rsidR="00CE3A3B" w:rsidRPr="00ED52A4">
        <w:rPr>
          <w:sz w:val="22"/>
          <w:szCs w:val="22"/>
        </w:rPr>
        <w:t>) календарн</w:t>
      </w:r>
      <w:r w:rsidR="00332954">
        <w:rPr>
          <w:sz w:val="22"/>
          <w:szCs w:val="22"/>
        </w:rPr>
        <w:t>ых</w:t>
      </w:r>
      <w:r w:rsidR="00CE3A3B" w:rsidRPr="00ED52A4">
        <w:rPr>
          <w:sz w:val="22"/>
          <w:szCs w:val="22"/>
        </w:rPr>
        <w:t xml:space="preserve"> дн</w:t>
      </w:r>
      <w:r w:rsidR="00332954">
        <w:rPr>
          <w:sz w:val="22"/>
          <w:szCs w:val="22"/>
        </w:rPr>
        <w:t>ей</w:t>
      </w:r>
      <w:r w:rsidR="00CE3A3B" w:rsidRPr="00ED52A4">
        <w:rPr>
          <w:sz w:val="22"/>
          <w:szCs w:val="22"/>
        </w:rPr>
        <w:t xml:space="preserve"> </w:t>
      </w:r>
      <w:r w:rsidR="003D7282" w:rsidRPr="00ED52A4">
        <w:rPr>
          <w:sz w:val="22"/>
          <w:szCs w:val="22"/>
        </w:rPr>
        <w:br/>
      </w:r>
      <w:r w:rsidR="00CE3A3B" w:rsidRPr="00ED52A4">
        <w:rPr>
          <w:sz w:val="22"/>
          <w:szCs w:val="22"/>
        </w:rPr>
        <w:t>с даты заключения настоящего Контракта.</w:t>
      </w:r>
    </w:p>
    <w:p w:rsidR="00093690" w:rsidRPr="00ED52A4" w:rsidRDefault="00204BCD" w:rsidP="00093690">
      <w:pPr>
        <w:pStyle w:val="ab"/>
        <w:tabs>
          <w:tab w:val="num" w:pos="567"/>
        </w:tabs>
        <w:ind w:firstLine="709"/>
        <w:rPr>
          <w:sz w:val="22"/>
          <w:szCs w:val="22"/>
        </w:rPr>
      </w:pPr>
      <w:r w:rsidRPr="00ED52A4">
        <w:rPr>
          <w:sz w:val="22"/>
          <w:szCs w:val="22"/>
        </w:rPr>
        <w:t>2</w:t>
      </w:r>
      <w:r w:rsidR="00093690" w:rsidRPr="00ED52A4">
        <w:rPr>
          <w:sz w:val="22"/>
          <w:szCs w:val="22"/>
        </w:rPr>
        <w:t xml:space="preserve">.2. Датой исполнения </w:t>
      </w:r>
      <w:r w:rsidRPr="00ED52A4">
        <w:rPr>
          <w:sz w:val="22"/>
          <w:szCs w:val="22"/>
        </w:rPr>
        <w:t>Подрядчиком</w:t>
      </w:r>
      <w:r w:rsidR="00093690" w:rsidRPr="00ED52A4">
        <w:rPr>
          <w:sz w:val="22"/>
          <w:szCs w:val="22"/>
        </w:rPr>
        <w:t xml:space="preserve"> обязательств по настоящему Контракту считается</w:t>
      </w:r>
      <w:r w:rsidR="005556BB" w:rsidRPr="00ED52A4">
        <w:rPr>
          <w:sz w:val="22"/>
          <w:szCs w:val="22"/>
        </w:rPr>
        <w:t xml:space="preserve"> дата подписания (утверждения) </w:t>
      </w:r>
      <w:r w:rsidR="00093690" w:rsidRPr="00ED52A4">
        <w:rPr>
          <w:sz w:val="22"/>
          <w:szCs w:val="22"/>
        </w:rPr>
        <w:t xml:space="preserve">Государственным заказчиком </w:t>
      </w:r>
      <w:r w:rsidRPr="00ED52A4">
        <w:rPr>
          <w:sz w:val="22"/>
          <w:szCs w:val="22"/>
        </w:rPr>
        <w:t>А</w:t>
      </w:r>
      <w:r w:rsidR="00093690" w:rsidRPr="00ED52A4">
        <w:rPr>
          <w:sz w:val="22"/>
          <w:szCs w:val="22"/>
        </w:rPr>
        <w:t>кта выполненных работ или этапа работ.</w:t>
      </w:r>
    </w:p>
    <w:p w:rsidR="005B1F85" w:rsidRPr="00ED52A4" w:rsidRDefault="005B1F85" w:rsidP="009E5213">
      <w:pPr>
        <w:pStyle w:val="ab"/>
        <w:tabs>
          <w:tab w:val="num" w:pos="567"/>
        </w:tabs>
        <w:ind w:firstLine="709"/>
        <w:jc w:val="center"/>
        <w:rPr>
          <w:b/>
          <w:sz w:val="22"/>
          <w:szCs w:val="22"/>
        </w:rPr>
      </w:pPr>
    </w:p>
    <w:p w:rsidR="00204BCD" w:rsidRPr="00ED52A4" w:rsidRDefault="00204BCD" w:rsidP="009E5213">
      <w:pPr>
        <w:pStyle w:val="ab"/>
        <w:tabs>
          <w:tab w:val="num" w:pos="567"/>
        </w:tabs>
        <w:ind w:firstLine="709"/>
        <w:jc w:val="center"/>
        <w:rPr>
          <w:b/>
          <w:sz w:val="22"/>
          <w:szCs w:val="22"/>
        </w:rPr>
      </w:pPr>
      <w:r w:rsidRPr="00ED52A4">
        <w:rPr>
          <w:b/>
          <w:sz w:val="22"/>
          <w:szCs w:val="22"/>
        </w:rPr>
        <w:t>3. Права и обязанности Сторон</w:t>
      </w:r>
    </w:p>
    <w:p w:rsidR="009E5213" w:rsidRPr="00ED52A4" w:rsidRDefault="009E5213" w:rsidP="009E5213">
      <w:pPr>
        <w:pStyle w:val="ab"/>
        <w:tabs>
          <w:tab w:val="num" w:pos="567"/>
        </w:tabs>
        <w:ind w:firstLine="709"/>
        <w:jc w:val="center"/>
        <w:rPr>
          <w:b/>
          <w:sz w:val="22"/>
          <w:szCs w:val="22"/>
        </w:rPr>
      </w:pPr>
    </w:p>
    <w:p w:rsidR="006F3414" w:rsidRPr="00ED52A4" w:rsidRDefault="006F3414" w:rsidP="006F3414">
      <w:pPr>
        <w:pStyle w:val="ab"/>
        <w:ind w:firstLine="709"/>
        <w:rPr>
          <w:sz w:val="22"/>
          <w:szCs w:val="22"/>
        </w:rPr>
      </w:pPr>
      <w:r w:rsidRPr="00ED52A4">
        <w:rPr>
          <w:sz w:val="22"/>
          <w:szCs w:val="22"/>
        </w:rPr>
        <w:t xml:space="preserve">3.1. </w:t>
      </w:r>
      <w:r w:rsidRPr="00ED52A4">
        <w:rPr>
          <w:sz w:val="22"/>
          <w:szCs w:val="22"/>
          <w:u w:val="single"/>
        </w:rPr>
        <w:t>Подрядчик вправе</w:t>
      </w:r>
      <w:r w:rsidRPr="00ED52A4">
        <w:rPr>
          <w:sz w:val="22"/>
          <w:szCs w:val="22"/>
        </w:rPr>
        <w:t>:</w:t>
      </w:r>
    </w:p>
    <w:p w:rsidR="006F3414" w:rsidRPr="00ED52A4" w:rsidRDefault="00582A9D" w:rsidP="006F3414">
      <w:pPr>
        <w:pStyle w:val="ab"/>
        <w:ind w:firstLine="709"/>
        <w:rPr>
          <w:sz w:val="22"/>
          <w:szCs w:val="22"/>
        </w:rPr>
      </w:pPr>
      <w:r w:rsidRPr="00ED52A4">
        <w:rPr>
          <w:sz w:val="22"/>
          <w:szCs w:val="22"/>
        </w:rPr>
        <w:lastRenderedPageBreak/>
        <w:t>3.1.1</w:t>
      </w:r>
      <w:r w:rsidR="006F3414" w:rsidRPr="00ED52A4">
        <w:rPr>
          <w:sz w:val="22"/>
          <w:szCs w:val="22"/>
        </w:rPr>
        <w:t>. Требовать своевременной оплаты на условиях, установленных настоящим Контрактом, надлежащим образом выполненных и принятых Государственным заказчиком работ.</w:t>
      </w:r>
    </w:p>
    <w:p w:rsidR="006F3414" w:rsidRPr="00ED52A4" w:rsidRDefault="00582A9D" w:rsidP="006F3414">
      <w:pPr>
        <w:pStyle w:val="ab"/>
        <w:ind w:firstLine="709"/>
        <w:rPr>
          <w:sz w:val="22"/>
          <w:szCs w:val="22"/>
        </w:rPr>
      </w:pPr>
      <w:r w:rsidRPr="00ED52A4">
        <w:rPr>
          <w:sz w:val="22"/>
          <w:szCs w:val="22"/>
        </w:rPr>
        <w:t>3.1.2</w:t>
      </w:r>
      <w:r w:rsidR="006F3414" w:rsidRPr="00ED52A4">
        <w:rPr>
          <w:sz w:val="22"/>
          <w:szCs w:val="22"/>
        </w:rPr>
        <w:t xml:space="preserve">. Требовать возмещения в соответствии с пунктом 6.2. Контракта убытков, причиненных по вине Государственного заказчика, а также уплату пени и штрафа в соответствии с разделом </w:t>
      </w:r>
      <w:r w:rsidR="00F270BC" w:rsidRPr="00ED52A4">
        <w:rPr>
          <w:sz w:val="22"/>
          <w:szCs w:val="22"/>
        </w:rPr>
        <w:t>6</w:t>
      </w:r>
      <w:r w:rsidR="006F3414" w:rsidRPr="00ED52A4">
        <w:rPr>
          <w:sz w:val="22"/>
          <w:szCs w:val="22"/>
        </w:rPr>
        <w:t xml:space="preserve"> настоящего Контракта.</w:t>
      </w:r>
    </w:p>
    <w:p w:rsidR="006F3414" w:rsidRPr="00ED52A4" w:rsidRDefault="006F3414" w:rsidP="006F3414">
      <w:pPr>
        <w:pStyle w:val="ab"/>
        <w:ind w:firstLine="709"/>
        <w:rPr>
          <w:sz w:val="22"/>
          <w:szCs w:val="22"/>
        </w:rPr>
      </w:pPr>
      <w:r w:rsidRPr="00ED52A4">
        <w:rPr>
          <w:sz w:val="22"/>
          <w:szCs w:val="22"/>
        </w:rPr>
        <w:t xml:space="preserve">3.2. </w:t>
      </w:r>
      <w:r w:rsidRPr="00ED52A4">
        <w:rPr>
          <w:sz w:val="22"/>
          <w:szCs w:val="22"/>
          <w:u w:val="single"/>
        </w:rPr>
        <w:t>Подрядчик обязан</w:t>
      </w:r>
      <w:r w:rsidRPr="00ED52A4">
        <w:rPr>
          <w:sz w:val="22"/>
          <w:szCs w:val="22"/>
        </w:rPr>
        <w:t>:</w:t>
      </w:r>
    </w:p>
    <w:p w:rsidR="006F3414" w:rsidRPr="00ED52A4" w:rsidRDefault="006F3414" w:rsidP="006F3414">
      <w:pPr>
        <w:pStyle w:val="ab"/>
        <w:ind w:firstLine="709"/>
        <w:rPr>
          <w:color w:val="000000"/>
          <w:sz w:val="22"/>
          <w:szCs w:val="22"/>
        </w:rPr>
      </w:pPr>
      <w:r w:rsidRPr="00ED52A4">
        <w:rPr>
          <w:sz w:val="22"/>
          <w:szCs w:val="22"/>
        </w:rPr>
        <w:t xml:space="preserve">3.2.1. </w:t>
      </w:r>
      <w:r w:rsidRPr="00ED52A4">
        <w:rPr>
          <w:color w:val="000000"/>
          <w:sz w:val="22"/>
          <w:szCs w:val="22"/>
        </w:rPr>
        <w:t xml:space="preserve">Выполнить работы с надлежащим качеством, в объеме и в сроки, предусмотренные настоящим </w:t>
      </w:r>
      <w:r w:rsidR="005B1F85" w:rsidRPr="00ED52A4">
        <w:rPr>
          <w:color w:val="000000"/>
          <w:sz w:val="22"/>
          <w:szCs w:val="22"/>
        </w:rPr>
        <w:t>К</w:t>
      </w:r>
      <w:r w:rsidRPr="00ED52A4">
        <w:rPr>
          <w:color w:val="000000"/>
          <w:sz w:val="22"/>
          <w:szCs w:val="22"/>
        </w:rPr>
        <w:t xml:space="preserve">онтрактом, в соответствии </w:t>
      </w:r>
      <w:r w:rsidR="00F270BC" w:rsidRPr="00ED52A4">
        <w:rPr>
          <w:color w:val="000000"/>
          <w:sz w:val="22"/>
          <w:szCs w:val="22"/>
        </w:rPr>
        <w:t>с Техническим заданием (Приложение №1), являющейся неотъемлемой частью настоящего Контракта</w:t>
      </w:r>
      <w:r w:rsidRPr="00ED52A4">
        <w:rPr>
          <w:color w:val="000000"/>
          <w:sz w:val="22"/>
          <w:szCs w:val="22"/>
        </w:rPr>
        <w:t xml:space="preserve"> и сдать работы в предусмотренный настоящим Контрактом срок.</w:t>
      </w:r>
    </w:p>
    <w:p w:rsidR="00414345" w:rsidRPr="00ED52A4" w:rsidRDefault="006F3414" w:rsidP="00414345">
      <w:pPr>
        <w:pStyle w:val="ab"/>
        <w:tabs>
          <w:tab w:val="num" w:pos="567"/>
        </w:tabs>
        <w:ind w:firstLine="709"/>
        <w:rPr>
          <w:sz w:val="22"/>
          <w:szCs w:val="22"/>
        </w:rPr>
      </w:pPr>
      <w:r w:rsidRPr="00ED52A4">
        <w:rPr>
          <w:sz w:val="22"/>
          <w:szCs w:val="22"/>
        </w:rPr>
        <w:t>3.2.2. Предоставлять Государственному заказчику по его требованию документы, относящиеся к предмету настоящего Контракта.</w:t>
      </w:r>
      <w:r w:rsidR="00414345" w:rsidRPr="00ED52A4">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выполнения работы, предусмотренные Контрактом.</w:t>
      </w:r>
    </w:p>
    <w:p w:rsidR="006F3414" w:rsidRPr="00ED52A4" w:rsidRDefault="005B1F85" w:rsidP="006F3414">
      <w:pPr>
        <w:pStyle w:val="ab"/>
        <w:ind w:firstLine="709"/>
        <w:rPr>
          <w:sz w:val="22"/>
          <w:szCs w:val="22"/>
        </w:rPr>
      </w:pPr>
      <w:r w:rsidRPr="00ED52A4">
        <w:rPr>
          <w:sz w:val="22"/>
          <w:szCs w:val="22"/>
        </w:rPr>
        <w:t>3.2.3. Известить Г</w:t>
      </w:r>
      <w:r w:rsidR="006F3414" w:rsidRPr="00ED52A4">
        <w:rPr>
          <w:sz w:val="22"/>
          <w:szCs w:val="22"/>
        </w:rPr>
        <w:t>осударственного заказчика и до получения от него указаний приостановить работы при обнаружении угрожающих годности или прочности результатов выполняемой работы, либо создающих невозможность ее завершения в срок.</w:t>
      </w:r>
    </w:p>
    <w:p w:rsidR="006F3414" w:rsidRPr="00ED52A4" w:rsidRDefault="006F3414" w:rsidP="006F3414">
      <w:pPr>
        <w:pStyle w:val="ab"/>
        <w:ind w:firstLine="709"/>
        <w:rPr>
          <w:sz w:val="22"/>
          <w:szCs w:val="22"/>
        </w:rPr>
      </w:pPr>
      <w:r w:rsidRPr="00ED52A4">
        <w:rPr>
          <w:sz w:val="22"/>
          <w:szCs w:val="22"/>
        </w:rPr>
        <w:t>3.2.4. Обеспечить:</w:t>
      </w:r>
    </w:p>
    <w:p w:rsidR="006F3414" w:rsidRPr="00ED52A4" w:rsidRDefault="006F3414" w:rsidP="006F3414">
      <w:pPr>
        <w:pStyle w:val="ab"/>
        <w:ind w:firstLine="709"/>
        <w:rPr>
          <w:sz w:val="22"/>
          <w:szCs w:val="22"/>
        </w:rPr>
      </w:pPr>
      <w:r w:rsidRPr="00ED52A4">
        <w:rPr>
          <w:sz w:val="22"/>
          <w:szCs w:val="22"/>
        </w:rPr>
        <w:t>- производство работ в соответствии с технологиями, строительными нормами и правилами;</w:t>
      </w:r>
    </w:p>
    <w:p w:rsidR="006F3414" w:rsidRPr="00ED52A4" w:rsidRDefault="006F3414" w:rsidP="006F3414">
      <w:pPr>
        <w:pStyle w:val="ab"/>
        <w:ind w:firstLine="709"/>
        <w:rPr>
          <w:sz w:val="22"/>
          <w:szCs w:val="22"/>
        </w:rPr>
      </w:pPr>
      <w:r w:rsidRPr="00ED52A4">
        <w:rPr>
          <w:sz w:val="22"/>
          <w:szCs w:val="22"/>
        </w:rPr>
        <w:t>- надлежащее качество используемых материалов, соответствие их государственным стандартам и другим нормативным документам;</w:t>
      </w:r>
    </w:p>
    <w:p w:rsidR="006F3414" w:rsidRPr="00ED52A4" w:rsidRDefault="006F3414" w:rsidP="006F3414">
      <w:pPr>
        <w:pStyle w:val="ab"/>
        <w:ind w:firstLine="709"/>
        <w:rPr>
          <w:sz w:val="22"/>
          <w:szCs w:val="22"/>
        </w:rPr>
      </w:pPr>
      <w:r w:rsidRPr="00ED52A4">
        <w:rPr>
          <w:sz w:val="22"/>
          <w:szCs w:val="22"/>
        </w:rPr>
        <w:t>- своевременное устранение недостатков и дефектов, выявленных при приемке работ и в течение гарантийного срока;</w:t>
      </w:r>
    </w:p>
    <w:p w:rsidR="006F3414" w:rsidRPr="00ED52A4" w:rsidRDefault="006F3414" w:rsidP="006F3414">
      <w:pPr>
        <w:pStyle w:val="ab"/>
        <w:ind w:firstLine="709"/>
        <w:rPr>
          <w:sz w:val="22"/>
          <w:szCs w:val="22"/>
        </w:rPr>
      </w:pPr>
      <w:r w:rsidRPr="00ED52A4">
        <w:rPr>
          <w:sz w:val="22"/>
          <w:szCs w:val="22"/>
        </w:rPr>
        <w:t>- порядок ведения работ;</w:t>
      </w:r>
    </w:p>
    <w:p w:rsidR="006F3414" w:rsidRPr="00ED52A4" w:rsidRDefault="006F3414" w:rsidP="006F3414">
      <w:pPr>
        <w:pStyle w:val="ab"/>
        <w:ind w:firstLine="709"/>
        <w:rPr>
          <w:sz w:val="22"/>
          <w:szCs w:val="22"/>
        </w:rPr>
      </w:pPr>
      <w:r w:rsidRPr="00ED52A4">
        <w:rPr>
          <w:sz w:val="22"/>
          <w:szCs w:val="22"/>
        </w:rPr>
        <w:t>- выполнение работ с соблюдением норм пожарной безопасности, техники безопасности, охраны окружающей среды.</w:t>
      </w:r>
    </w:p>
    <w:p w:rsidR="006F3414" w:rsidRPr="00ED52A4" w:rsidRDefault="006F3414" w:rsidP="006F3414">
      <w:pPr>
        <w:pStyle w:val="ab"/>
        <w:ind w:firstLine="709"/>
        <w:rPr>
          <w:sz w:val="22"/>
          <w:szCs w:val="22"/>
        </w:rPr>
      </w:pPr>
      <w:r w:rsidRPr="00ED52A4">
        <w:rPr>
          <w:sz w:val="22"/>
          <w:szCs w:val="22"/>
        </w:rPr>
        <w:t>3.2.5. Вести общий журнал работ.</w:t>
      </w:r>
    </w:p>
    <w:p w:rsidR="006F3414" w:rsidRPr="00ED52A4" w:rsidRDefault="006F3414" w:rsidP="006F3414">
      <w:pPr>
        <w:pStyle w:val="ab"/>
        <w:ind w:firstLine="709"/>
        <w:rPr>
          <w:sz w:val="22"/>
          <w:szCs w:val="22"/>
        </w:rPr>
      </w:pPr>
      <w:r w:rsidRPr="00ED52A4">
        <w:rPr>
          <w:sz w:val="22"/>
          <w:szCs w:val="22"/>
        </w:rPr>
        <w:t>3.2.6. Заблаговременно извещать Государственного заказчика о планируемом выполнении скрытых работ с целью их совместного освидетельствования. В случае отсутствия представителей Государственного заказчика при выполнении скрытых работ, обеспечить их выполнение в указанный в извещении срок.</w:t>
      </w:r>
    </w:p>
    <w:p w:rsidR="006F3414" w:rsidRPr="00ED52A4" w:rsidRDefault="006F3414" w:rsidP="006F3414">
      <w:pPr>
        <w:pStyle w:val="ab"/>
        <w:ind w:firstLine="709"/>
        <w:rPr>
          <w:sz w:val="22"/>
          <w:szCs w:val="22"/>
        </w:rPr>
      </w:pPr>
      <w:r w:rsidRPr="00ED52A4">
        <w:rPr>
          <w:sz w:val="22"/>
          <w:szCs w:val="22"/>
        </w:rPr>
        <w:t>3.2.7. Оформлять акты освидетельствования скрытых работ в соответствии с установленной формой.</w:t>
      </w:r>
    </w:p>
    <w:p w:rsidR="006F3414" w:rsidRPr="00ED52A4" w:rsidRDefault="006F3414" w:rsidP="006F3414">
      <w:pPr>
        <w:pStyle w:val="ab"/>
        <w:ind w:firstLine="709"/>
        <w:rPr>
          <w:sz w:val="22"/>
          <w:szCs w:val="22"/>
        </w:rPr>
      </w:pPr>
      <w:r w:rsidRPr="00ED52A4">
        <w:rPr>
          <w:sz w:val="22"/>
          <w:szCs w:val="22"/>
        </w:rPr>
        <w:t>3.2.9.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выполненных работ, предусмотренные контрактом.</w:t>
      </w:r>
    </w:p>
    <w:p w:rsidR="006F3414" w:rsidRPr="00ED52A4" w:rsidRDefault="006F3414" w:rsidP="006F3414">
      <w:pPr>
        <w:pStyle w:val="ab"/>
        <w:ind w:firstLine="709"/>
        <w:rPr>
          <w:sz w:val="22"/>
          <w:szCs w:val="22"/>
        </w:rPr>
      </w:pPr>
      <w:r w:rsidRPr="00ED52A4">
        <w:rPr>
          <w:sz w:val="22"/>
          <w:szCs w:val="22"/>
        </w:rPr>
        <w:t xml:space="preserve">3.3. </w:t>
      </w:r>
      <w:r w:rsidRPr="00ED52A4">
        <w:rPr>
          <w:sz w:val="22"/>
          <w:szCs w:val="22"/>
          <w:u w:val="single"/>
        </w:rPr>
        <w:t>Государственный заказчик вправе</w:t>
      </w:r>
      <w:r w:rsidRPr="00ED52A4">
        <w:rPr>
          <w:sz w:val="22"/>
          <w:szCs w:val="22"/>
        </w:rPr>
        <w:t>:</w:t>
      </w:r>
    </w:p>
    <w:p w:rsidR="006F3414" w:rsidRPr="00ED52A4" w:rsidRDefault="006F3414" w:rsidP="006F3414">
      <w:pPr>
        <w:pStyle w:val="ab"/>
        <w:ind w:firstLine="709"/>
        <w:rPr>
          <w:sz w:val="22"/>
          <w:szCs w:val="22"/>
        </w:rPr>
      </w:pPr>
      <w:r w:rsidRPr="00ED52A4">
        <w:rPr>
          <w:sz w:val="22"/>
          <w:szCs w:val="22"/>
        </w:rPr>
        <w:t>3.3.1. Требовать от Подрядчика надлежащего исполнения обязательств, установленных Контрактом.</w:t>
      </w:r>
    </w:p>
    <w:p w:rsidR="006F3414" w:rsidRPr="00ED52A4" w:rsidRDefault="006F3414" w:rsidP="006F3414">
      <w:pPr>
        <w:pStyle w:val="ab"/>
        <w:ind w:firstLine="709"/>
        <w:rPr>
          <w:sz w:val="22"/>
          <w:szCs w:val="22"/>
        </w:rPr>
      </w:pPr>
      <w:r w:rsidRPr="00ED52A4">
        <w:rPr>
          <w:sz w:val="22"/>
          <w:szCs w:val="22"/>
        </w:rPr>
        <w:t>3.3.2. Требовать от Подрядчика своевременного устранения выявленных недостатков.</w:t>
      </w:r>
    </w:p>
    <w:p w:rsidR="006F3414" w:rsidRPr="00ED52A4" w:rsidRDefault="006F3414" w:rsidP="006F3414">
      <w:pPr>
        <w:pStyle w:val="ab"/>
        <w:ind w:firstLine="709"/>
        <w:rPr>
          <w:sz w:val="22"/>
          <w:szCs w:val="22"/>
        </w:rPr>
      </w:pPr>
      <w:r w:rsidRPr="00ED52A4">
        <w:rPr>
          <w:sz w:val="22"/>
          <w:szCs w:val="22"/>
        </w:rPr>
        <w:t>3.3.3. Проверять ход и качество выполнения Подрядчиком условий настоящего Контракта.</w:t>
      </w:r>
    </w:p>
    <w:p w:rsidR="006F3414" w:rsidRPr="00ED52A4" w:rsidRDefault="006F3414" w:rsidP="006F3414">
      <w:pPr>
        <w:pStyle w:val="ab"/>
        <w:ind w:firstLine="709"/>
        <w:rPr>
          <w:sz w:val="22"/>
          <w:szCs w:val="22"/>
        </w:rPr>
      </w:pPr>
      <w:r w:rsidRPr="00ED52A4">
        <w:rPr>
          <w:sz w:val="22"/>
          <w:szCs w:val="22"/>
        </w:rPr>
        <w:t>3.3.4. Предложить увеличить или уменьшить в процессе исполнения настоящего Контракта объем выполняемых работ, предусмотренных Контрактом не более чем на 10 (десять) процентов цены Контракта.</w:t>
      </w:r>
    </w:p>
    <w:p w:rsidR="006F3414" w:rsidRPr="00ED52A4" w:rsidRDefault="006F3414" w:rsidP="006F3414">
      <w:pPr>
        <w:pStyle w:val="ab"/>
        <w:ind w:firstLine="709"/>
        <w:rPr>
          <w:color w:val="000000"/>
          <w:sz w:val="22"/>
          <w:szCs w:val="22"/>
        </w:rPr>
      </w:pPr>
      <w:r w:rsidRPr="00ED52A4">
        <w:rPr>
          <w:sz w:val="22"/>
          <w:szCs w:val="22"/>
        </w:rPr>
        <w:t xml:space="preserve">3.3.5. </w:t>
      </w:r>
      <w:r w:rsidRPr="00ED52A4">
        <w:rPr>
          <w:color w:val="000000"/>
          <w:sz w:val="22"/>
          <w:szCs w:val="22"/>
        </w:rPr>
        <w:t xml:space="preserve">Принять решение об одностороннем отказе от исполнения Контракта по основаниям, предусмотренным </w:t>
      </w:r>
      <w:r w:rsidR="00E34342" w:rsidRPr="00ED52A4">
        <w:rPr>
          <w:color w:val="000000"/>
          <w:sz w:val="22"/>
          <w:szCs w:val="22"/>
        </w:rPr>
        <w:t>действующим законодательством</w:t>
      </w:r>
      <w:r w:rsidRPr="00ED52A4">
        <w:rPr>
          <w:color w:val="000000"/>
          <w:sz w:val="22"/>
          <w:szCs w:val="22"/>
        </w:rPr>
        <w:t xml:space="preserve"> Российской Федерации для одностороннего отказа от исполнения отдельных видов обязательств.</w:t>
      </w:r>
    </w:p>
    <w:p w:rsidR="006F3414" w:rsidRPr="00ED52A4" w:rsidRDefault="006F3414" w:rsidP="006F3414">
      <w:pPr>
        <w:pStyle w:val="ab"/>
        <w:ind w:firstLine="709"/>
        <w:rPr>
          <w:sz w:val="22"/>
          <w:szCs w:val="22"/>
        </w:rPr>
      </w:pPr>
      <w:r w:rsidRPr="00ED52A4">
        <w:rPr>
          <w:sz w:val="22"/>
          <w:szCs w:val="22"/>
        </w:rPr>
        <w:t>До принятия решения об одностороннем отказе от исполнения государственного контракта, Государственный заказчик вправе провести экспертизу результатов выполненных работ, своими силами или привлеченными экспертами, экспертными организациями, выбор которых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F3414" w:rsidRPr="00ED52A4" w:rsidRDefault="006F3414" w:rsidP="006F3414">
      <w:pPr>
        <w:pStyle w:val="ab"/>
        <w:ind w:firstLine="709"/>
        <w:rPr>
          <w:sz w:val="22"/>
          <w:szCs w:val="22"/>
        </w:rPr>
      </w:pPr>
      <w:r w:rsidRPr="00ED52A4">
        <w:rPr>
          <w:sz w:val="22"/>
          <w:szCs w:val="22"/>
        </w:rPr>
        <w:lastRenderedPageBreak/>
        <w:t xml:space="preserve">3.4. </w:t>
      </w:r>
      <w:r w:rsidRPr="00ED52A4">
        <w:rPr>
          <w:sz w:val="22"/>
          <w:szCs w:val="22"/>
          <w:u w:val="single"/>
        </w:rPr>
        <w:t>Государственный заказчик обязан</w:t>
      </w:r>
      <w:r w:rsidRPr="00ED52A4">
        <w:rPr>
          <w:sz w:val="22"/>
          <w:szCs w:val="22"/>
        </w:rPr>
        <w:t>:</w:t>
      </w:r>
    </w:p>
    <w:p w:rsidR="006F3414" w:rsidRPr="00ED52A4" w:rsidRDefault="006F3414" w:rsidP="006F3414">
      <w:pPr>
        <w:pStyle w:val="ab"/>
        <w:ind w:firstLine="709"/>
        <w:rPr>
          <w:sz w:val="22"/>
          <w:szCs w:val="22"/>
        </w:rPr>
      </w:pPr>
      <w:r w:rsidRPr="00ED52A4">
        <w:rPr>
          <w:sz w:val="22"/>
          <w:szCs w:val="22"/>
        </w:rPr>
        <w:t>3.4.1. Предоставить объект для выполнения работ по Контракту.</w:t>
      </w:r>
    </w:p>
    <w:p w:rsidR="006F3414" w:rsidRPr="00ED52A4" w:rsidRDefault="006F3414" w:rsidP="006F3414">
      <w:pPr>
        <w:pStyle w:val="ab"/>
        <w:ind w:firstLine="709"/>
        <w:rPr>
          <w:sz w:val="22"/>
          <w:szCs w:val="22"/>
        </w:rPr>
      </w:pPr>
      <w:r w:rsidRPr="00ED52A4">
        <w:rPr>
          <w:sz w:val="22"/>
          <w:szCs w:val="22"/>
        </w:rPr>
        <w:t>3.4.2. Осуществлять в течение всего периода выполнения работ технический надзор.</w:t>
      </w:r>
    </w:p>
    <w:p w:rsidR="006F3414" w:rsidRPr="00ED52A4" w:rsidRDefault="006F3414" w:rsidP="006F3414">
      <w:pPr>
        <w:pStyle w:val="ab"/>
        <w:ind w:firstLine="709"/>
        <w:rPr>
          <w:sz w:val="22"/>
          <w:szCs w:val="22"/>
        </w:rPr>
      </w:pPr>
      <w:r w:rsidRPr="00ED52A4">
        <w:rPr>
          <w:sz w:val="22"/>
          <w:szCs w:val="22"/>
        </w:rPr>
        <w:t>3.4.3. По возможности принимать участие в совместном освидетельствовании скрытых работ.</w:t>
      </w:r>
    </w:p>
    <w:p w:rsidR="006F3414" w:rsidRPr="00ED52A4" w:rsidRDefault="006F3414" w:rsidP="006F3414">
      <w:pPr>
        <w:pStyle w:val="ab"/>
        <w:ind w:firstLine="709"/>
        <w:rPr>
          <w:sz w:val="22"/>
          <w:szCs w:val="22"/>
        </w:rPr>
      </w:pPr>
      <w:r w:rsidRPr="00ED52A4">
        <w:rPr>
          <w:sz w:val="22"/>
          <w:szCs w:val="22"/>
        </w:rPr>
        <w:t>3.4.4. 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немедленно уведомить об этом Подрядчика в письменной форме, назначив срок их устранения.</w:t>
      </w:r>
    </w:p>
    <w:p w:rsidR="006F3414" w:rsidRPr="00ED52A4" w:rsidRDefault="006F3414" w:rsidP="006F3414">
      <w:pPr>
        <w:pStyle w:val="ab"/>
        <w:ind w:firstLine="709"/>
        <w:rPr>
          <w:sz w:val="22"/>
          <w:szCs w:val="22"/>
        </w:rPr>
      </w:pPr>
      <w:r w:rsidRPr="00ED52A4">
        <w:rPr>
          <w:sz w:val="22"/>
          <w:szCs w:val="22"/>
        </w:rPr>
        <w:t>3.4.5. Принять и оплатить выполненные работы в соответствии с настоящим Контрактом.</w:t>
      </w:r>
    </w:p>
    <w:p w:rsidR="006F3414" w:rsidRPr="00ED52A4" w:rsidRDefault="006F3414" w:rsidP="006F3414">
      <w:pPr>
        <w:pStyle w:val="ab"/>
        <w:ind w:firstLine="709"/>
        <w:rPr>
          <w:sz w:val="22"/>
          <w:szCs w:val="22"/>
        </w:rPr>
      </w:pPr>
      <w:r w:rsidRPr="00ED52A4">
        <w:rPr>
          <w:sz w:val="22"/>
          <w:szCs w:val="22"/>
        </w:rPr>
        <w:t>3.4.6. Обеспечить контроль исполнения настоящего Контракта, в том числе на отдельных этапах его исполнения.</w:t>
      </w:r>
    </w:p>
    <w:p w:rsidR="006F3414" w:rsidRPr="00ED52A4" w:rsidRDefault="006F3414" w:rsidP="006F3414">
      <w:pPr>
        <w:pStyle w:val="ab"/>
        <w:ind w:firstLine="709"/>
        <w:rPr>
          <w:sz w:val="22"/>
          <w:szCs w:val="22"/>
        </w:rPr>
      </w:pPr>
      <w:r w:rsidRPr="00ED52A4">
        <w:rPr>
          <w:sz w:val="22"/>
          <w:szCs w:val="22"/>
        </w:rPr>
        <w:t>3.4.7. Требовать возмещения в соответствии с пунктом 6.2. Контракта убытков</w:t>
      </w:r>
      <w:r w:rsidR="00BD4F5B" w:rsidRPr="00ED52A4">
        <w:rPr>
          <w:sz w:val="22"/>
          <w:szCs w:val="22"/>
        </w:rPr>
        <w:t xml:space="preserve"> сверх неустойки</w:t>
      </w:r>
      <w:r w:rsidRPr="00ED52A4">
        <w:rPr>
          <w:sz w:val="22"/>
          <w:szCs w:val="22"/>
        </w:rPr>
        <w:t>, причиненных по вине Подрядчика, а также уплату пени и штрафа в соответствии с разделом 6 настоящего Контракта.</w:t>
      </w:r>
    </w:p>
    <w:p w:rsidR="006F3414" w:rsidRPr="00ED52A4" w:rsidRDefault="006F3414" w:rsidP="005B1F85">
      <w:pPr>
        <w:pStyle w:val="ab"/>
        <w:ind w:firstLine="709"/>
        <w:rPr>
          <w:sz w:val="22"/>
          <w:szCs w:val="22"/>
        </w:rPr>
      </w:pPr>
      <w:r w:rsidRPr="00ED52A4">
        <w:rPr>
          <w:spacing w:val="-6"/>
          <w:sz w:val="22"/>
          <w:szCs w:val="22"/>
        </w:rPr>
        <w:t xml:space="preserve">3.4.8. </w:t>
      </w:r>
      <w:r w:rsidRPr="00ED52A4">
        <w:rPr>
          <w:sz w:val="22"/>
          <w:szCs w:val="22"/>
        </w:rPr>
        <w:t>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Подрядчика, лично под расписку или направляется Подрядчику с соблюдением требований законодательства Российской Федерации о государственной тайне по адресу Подрядчика, указанному в Контракте. Выполнение Государственным заказчиком настоящих требований считается надлежащим уведомлением Подрядчика  об одностороннем отказе от исполнения контракта. Датой такого надлежащего уведомления считается:</w:t>
      </w:r>
    </w:p>
    <w:p w:rsidR="006F3414" w:rsidRPr="00ED52A4" w:rsidRDefault="006F3414" w:rsidP="005B1F85">
      <w:pPr>
        <w:ind w:firstLine="709"/>
        <w:jc w:val="both"/>
        <w:rPr>
          <w:sz w:val="22"/>
          <w:szCs w:val="22"/>
        </w:rPr>
      </w:pPr>
      <w:r w:rsidRPr="00ED52A4">
        <w:rPr>
          <w:sz w:val="22"/>
          <w:szCs w:val="22"/>
        </w:rPr>
        <w:t>1) дата, указанная лицом, имеющим право действовать от имени Подрядчика,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Подрядчика, лично под расписку;</w:t>
      </w:r>
    </w:p>
    <w:p w:rsidR="006F3414" w:rsidRPr="00ED52A4" w:rsidRDefault="006F3414" w:rsidP="005B1F85">
      <w:pPr>
        <w:ind w:firstLine="709"/>
        <w:jc w:val="both"/>
        <w:rPr>
          <w:sz w:val="22"/>
          <w:szCs w:val="22"/>
        </w:rPr>
      </w:pPr>
      <w:r w:rsidRPr="00ED52A4">
        <w:rPr>
          <w:sz w:val="22"/>
          <w:szCs w:val="22"/>
        </w:rPr>
        <w:t>2) дата получения Государственным заказчиком подтверждения о вручении Подрядчику заказного письма,  либо дата получения заказчиком информации об отсутствии Подрядчика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C41FB2" w:rsidRPr="00ED52A4" w:rsidRDefault="006F3414" w:rsidP="006F3414">
      <w:pPr>
        <w:pStyle w:val="ab"/>
        <w:tabs>
          <w:tab w:val="num" w:pos="567"/>
        </w:tabs>
        <w:ind w:firstLine="709"/>
        <w:rPr>
          <w:sz w:val="22"/>
          <w:szCs w:val="22"/>
        </w:rPr>
      </w:pPr>
      <w:r w:rsidRPr="00ED52A4">
        <w:rPr>
          <w:sz w:val="22"/>
          <w:szCs w:val="22"/>
        </w:rPr>
        <w:t>3.4.9. Исполнять иные обязанности,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04BCD" w:rsidRPr="00ED52A4" w:rsidRDefault="00204BCD" w:rsidP="00204BCD">
      <w:pPr>
        <w:tabs>
          <w:tab w:val="num" w:pos="567"/>
        </w:tabs>
        <w:jc w:val="center"/>
        <w:rPr>
          <w:rFonts w:eastAsia="Calibri"/>
          <w:sz w:val="22"/>
          <w:szCs w:val="22"/>
        </w:rPr>
      </w:pPr>
    </w:p>
    <w:p w:rsidR="00204BCD" w:rsidRPr="00ED52A4" w:rsidRDefault="007F48CA" w:rsidP="00204BCD">
      <w:pPr>
        <w:widowControl w:val="0"/>
        <w:autoSpaceDE w:val="0"/>
        <w:autoSpaceDN w:val="0"/>
        <w:adjustRightInd w:val="0"/>
        <w:jc w:val="center"/>
        <w:rPr>
          <w:b/>
          <w:bCs/>
          <w:color w:val="000000"/>
          <w:sz w:val="22"/>
          <w:szCs w:val="22"/>
        </w:rPr>
      </w:pPr>
      <w:r w:rsidRPr="00ED52A4">
        <w:rPr>
          <w:b/>
          <w:bCs/>
          <w:color w:val="000000"/>
          <w:sz w:val="22"/>
          <w:szCs w:val="22"/>
        </w:rPr>
        <w:t>4. Порядок и</w:t>
      </w:r>
      <w:r w:rsidR="008D54B0" w:rsidRPr="00ED52A4">
        <w:rPr>
          <w:b/>
          <w:bCs/>
          <w:color w:val="000000"/>
          <w:sz w:val="22"/>
          <w:szCs w:val="22"/>
        </w:rPr>
        <w:t xml:space="preserve"> сроки осуществления Государственным заказчиком</w:t>
      </w:r>
    </w:p>
    <w:p w:rsidR="008D54B0" w:rsidRPr="00ED52A4" w:rsidRDefault="008D54B0" w:rsidP="00204BCD">
      <w:pPr>
        <w:widowControl w:val="0"/>
        <w:autoSpaceDE w:val="0"/>
        <w:autoSpaceDN w:val="0"/>
        <w:adjustRightInd w:val="0"/>
        <w:jc w:val="center"/>
        <w:rPr>
          <w:b/>
          <w:bCs/>
          <w:color w:val="000000"/>
          <w:sz w:val="22"/>
          <w:szCs w:val="22"/>
        </w:rPr>
      </w:pPr>
      <w:r w:rsidRPr="00ED52A4">
        <w:rPr>
          <w:b/>
          <w:bCs/>
          <w:color w:val="000000"/>
          <w:sz w:val="22"/>
          <w:szCs w:val="22"/>
        </w:rPr>
        <w:t>приемки выполненных работ</w:t>
      </w:r>
    </w:p>
    <w:p w:rsidR="009E5213" w:rsidRPr="00ED52A4" w:rsidRDefault="009E5213" w:rsidP="00204BCD">
      <w:pPr>
        <w:widowControl w:val="0"/>
        <w:autoSpaceDE w:val="0"/>
        <w:autoSpaceDN w:val="0"/>
        <w:adjustRightInd w:val="0"/>
        <w:jc w:val="center"/>
        <w:rPr>
          <w:b/>
          <w:bCs/>
          <w:color w:val="000000"/>
          <w:sz w:val="22"/>
          <w:szCs w:val="22"/>
        </w:rPr>
      </w:pPr>
    </w:p>
    <w:p w:rsidR="00D74953" w:rsidRPr="00ED52A4" w:rsidRDefault="00D74953" w:rsidP="00D74953">
      <w:pPr>
        <w:pStyle w:val="ab"/>
        <w:tabs>
          <w:tab w:val="num" w:pos="567"/>
        </w:tabs>
        <w:ind w:firstLine="709"/>
        <w:rPr>
          <w:sz w:val="22"/>
          <w:szCs w:val="22"/>
        </w:rPr>
      </w:pPr>
      <w:r w:rsidRPr="00ED52A4">
        <w:rPr>
          <w:sz w:val="22"/>
          <w:szCs w:val="22"/>
        </w:rPr>
        <w:t>4.1. До окончания срока выполнения работ (этапа работ) Подрядчик обязан в письменной форме уведомить Государственного заказчика о готовности выполняемых работ (этапа работ) к сдаче.</w:t>
      </w:r>
    </w:p>
    <w:p w:rsidR="00D74953" w:rsidRPr="00ED52A4" w:rsidRDefault="00D74953" w:rsidP="00D74953">
      <w:pPr>
        <w:pStyle w:val="ab"/>
        <w:tabs>
          <w:tab w:val="num" w:pos="567"/>
        </w:tabs>
        <w:ind w:firstLine="709"/>
        <w:rPr>
          <w:sz w:val="22"/>
          <w:szCs w:val="22"/>
        </w:rPr>
      </w:pPr>
      <w:r w:rsidRPr="00ED52A4">
        <w:rPr>
          <w:sz w:val="22"/>
          <w:szCs w:val="22"/>
        </w:rPr>
        <w:t>Уведомление Подрядчика о готовности выполняемых работ (этапа работ) к сдаче должно быть подписано руководителем Подрядчика (иным уполномоченным лицом).</w:t>
      </w:r>
    </w:p>
    <w:p w:rsidR="00D74953" w:rsidRPr="00ED52A4" w:rsidRDefault="00D74953" w:rsidP="00D74953">
      <w:pPr>
        <w:pStyle w:val="ab"/>
        <w:tabs>
          <w:tab w:val="num" w:pos="567"/>
        </w:tabs>
        <w:ind w:firstLine="709"/>
        <w:rPr>
          <w:sz w:val="22"/>
          <w:szCs w:val="22"/>
        </w:rPr>
      </w:pPr>
      <w:r w:rsidRPr="00ED52A4">
        <w:rPr>
          <w:sz w:val="22"/>
          <w:szCs w:val="22"/>
        </w:rPr>
        <w:t>Государственный заказчик, получивший уведомление Подрядчика о готовности к сдаче выполненных работ (этапа работ) обязан немедленно приступить к приемке.</w:t>
      </w:r>
    </w:p>
    <w:p w:rsidR="00D74953" w:rsidRPr="00ED52A4" w:rsidRDefault="00D74953" w:rsidP="00D74953">
      <w:pPr>
        <w:pStyle w:val="ab"/>
        <w:tabs>
          <w:tab w:val="num" w:pos="567"/>
        </w:tabs>
        <w:ind w:firstLine="709"/>
        <w:rPr>
          <w:sz w:val="22"/>
          <w:szCs w:val="22"/>
        </w:rPr>
      </w:pPr>
      <w:r w:rsidRPr="00ED52A4">
        <w:rPr>
          <w:sz w:val="22"/>
          <w:szCs w:val="22"/>
        </w:rPr>
        <w:t>Вместе с уведомлением Подрядчик представляет Государственному заказчику Акт выполненных работ (этапа работ) в</w:t>
      </w:r>
      <w:r w:rsidR="00674DE2" w:rsidRPr="00ED52A4">
        <w:rPr>
          <w:sz w:val="22"/>
          <w:szCs w:val="22"/>
        </w:rPr>
        <w:t xml:space="preserve"> </w:t>
      </w:r>
      <w:r w:rsidRPr="00ED52A4">
        <w:rPr>
          <w:sz w:val="22"/>
          <w:szCs w:val="22"/>
        </w:rPr>
        <w:t>2 (двух) экземплярах, справку о стоимости выполненных работ в 2 (двух) экземплярах, акты освидетельствования скрытых работ в 3 (трех) экземплярах, копии сертификатов соответствия на используемый строительный материал либо другой документ, подтверждающий его качество, заверенные Подрядчиком.</w:t>
      </w:r>
      <w:r w:rsidR="00D90231" w:rsidRPr="00ED52A4">
        <w:rPr>
          <w:sz w:val="22"/>
          <w:szCs w:val="22"/>
        </w:rPr>
        <w:t xml:space="preserve"> К Акту выполненных работ (этапа работ) могут прилагаться иные необходимые документы.</w:t>
      </w:r>
    </w:p>
    <w:p w:rsidR="00D74953" w:rsidRPr="00ED52A4" w:rsidRDefault="00D74953" w:rsidP="00D74953">
      <w:pPr>
        <w:pStyle w:val="ab"/>
        <w:tabs>
          <w:tab w:val="num" w:pos="567"/>
        </w:tabs>
        <w:ind w:firstLine="709"/>
        <w:rPr>
          <w:sz w:val="22"/>
          <w:szCs w:val="22"/>
        </w:rPr>
      </w:pPr>
      <w:r w:rsidRPr="00ED52A4">
        <w:rPr>
          <w:sz w:val="22"/>
          <w:szCs w:val="22"/>
        </w:rPr>
        <w:t>При сдаче результата выполненных работ Государственному заказчику Подрядчик обязан сообщить ему о требованиях, которые необходимо соблюдать для эффективного и безопасного использования результата выполненных работ, а также о возможных для самого Государственного заказчика и других лиц последствиях несоблюдения соответствующих требований.</w:t>
      </w:r>
    </w:p>
    <w:p w:rsidR="00D74953" w:rsidRPr="00ED52A4" w:rsidRDefault="00D74953" w:rsidP="00D74953">
      <w:pPr>
        <w:pStyle w:val="ab"/>
        <w:tabs>
          <w:tab w:val="num" w:pos="567"/>
        </w:tabs>
        <w:ind w:firstLine="709"/>
        <w:rPr>
          <w:sz w:val="22"/>
          <w:szCs w:val="22"/>
        </w:rPr>
      </w:pPr>
      <w:r w:rsidRPr="00ED52A4">
        <w:rPr>
          <w:sz w:val="22"/>
          <w:szCs w:val="22"/>
        </w:rPr>
        <w:t xml:space="preserve">До приемки работ для проверки предоставленных Подрядчиком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w:t>
      </w:r>
      <w:r w:rsidRPr="00ED52A4">
        <w:rPr>
          <w:sz w:val="22"/>
          <w:szCs w:val="22"/>
        </w:rPr>
        <w:lastRenderedPageBreak/>
        <w:t>проводится Государственным заказчиком своими силами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Проверка соответствия качества выполненных работ требованиям, установленным настоящим Контрактом, может также осуществляться с привлечением независимых экспертов.</w:t>
      </w:r>
    </w:p>
    <w:p w:rsidR="00D74953" w:rsidRPr="00ED52A4" w:rsidRDefault="00D74953" w:rsidP="00D74953">
      <w:pPr>
        <w:pStyle w:val="ab"/>
        <w:tabs>
          <w:tab w:val="num" w:pos="567"/>
        </w:tabs>
        <w:ind w:firstLine="709"/>
        <w:rPr>
          <w:sz w:val="22"/>
          <w:szCs w:val="22"/>
        </w:rPr>
      </w:pPr>
      <w:r w:rsidRPr="00ED52A4">
        <w:rPr>
          <w:sz w:val="22"/>
          <w:szCs w:val="22"/>
        </w:rPr>
        <w:t>Окончательная приемка осуществляется путем подписания Сторонами Акта приемки в эксплуатацию приемочной комиссией законченного капитальным ремонтом объекта по форме, установленной приказом Министерства юстиции Российской Федерации от 28.09.2001 № 276 «Об утверждении Инструкции по технической эксплуатации зданий и сооружений учреждений уголовно-исполнительной системы».</w:t>
      </w:r>
    </w:p>
    <w:p w:rsidR="00D74953" w:rsidRPr="00ED52A4" w:rsidRDefault="00D74953" w:rsidP="00D74953">
      <w:pPr>
        <w:pStyle w:val="ab"/>
        <w:tabs>
          <w:tab w:val="num" w:pos="567"/>
        </w:tabs>
        <w:ind w:firstLine="709"/>
        <w:rPr>
          <w:sz w:val="22"/>
          <w:szCs w:val="22"/>
        </w:rPr>
      </w:pPr>
      <w:r w:rsidRPr="00ED52A4">
        <w:rPr>
          <w:sz w:val="22"/>
          <w:szCs w:val="22"/>
        </w:rPr>
        <w:t>4.2. Государственный заказчик организует и осуществляет приемку результата работ за свой счет.</w:t>
      </w:r>
    </w:p>
    <w:p w:rsidR="00D74953" w:rsidRPr="00ED52A4" w:rsidRDefault="00D74953" w:rsidP="00D74953">
      <w:pPr>
        <w:pStyle w:val="ab"/>
        <w:tabs>
          <w:tab w:val="num" w:pos="567"/>
        </w:tabs>
        <w:ind w:firstLine="709"/>
        <w:rPr>
          <w:sz w:val="22"/>
          <w:szCs w:val="22"/>
        </w:rPr>
      </w:pPr>
      <w:r w:rsidRPr="00ED52A4">
        <w:rPr>
          <w:sz w:val="22"/>
          <w:szCs w:val="22"/>
        </w:rPr>
        <w:t>4.3.</w:t>
      </w:r>
      <w:r w:rsidR="004E1FDD" w:rsidRPr="00ED52A4">
        <w:rPr>
          <w:sz w:val="22"/>
          <w:szCs w:val="22"/>
        </w:rPr>
        <w:t xml:space="preserve"> </w:t>
      </w:r>
      <w:r w:rsidRPr="00ED52A4">
        <w:rPr>
          <w:sz w:val="22"/>
          <w:szCs w:val="22"/>
        </w:rPr>
        <w:t>Государственный заказчик в течение 3 (трех) дней со дня получения Акта выполненных работ (этапа работ), обязан</w:t>
      </w:r>
      <w:r w:rsidR="00D775B4" w:rsidRPr="00ED52A4">
        <w:rPr>
          <w:sz w:val="22"/>
          <w:szCs w:val="22"/>
        </w:rPr>
        <w:t xml:space="preserve"> провести приемку выполненных работ и</w:t>
      </w:r>
      <w:r w:rsidRPr="00ED52A4">
        <w:rPr>
          <w:sz w:val="22"/>
          <w:szCs w:val="22"/>
        </w:rPr>
        <w:t xml:space="preserve"> направить Подрядчику по одному экземпляру подписанных Акта выполненных работ, справки о стоимости выполнен</w:t>
      </w:r>
      <w:r w:rsidR="009D19EE" w:rsidRPr="00ED52A4">
        <w:rPr>
          <w:sz w:val="22"/>
          <w:szCs w:val="22"/>
        </w:rPr>
        <w:t>н</w:t>
      </w:r>
      <w:r w:rsidRPr="00ED52A4">
        <w:rPr>
          <w:sz w:val="22"/>
          <w:szCs w:val="22"/>
        </w:rPr>
        <w:t>ы</w:t>
      </w:r>
      <w:r w:rsidR="009D19EE" w:rsidRPr="00ED52A4">
        <w:rPr>
          <w:sz w:val="22"/>
          <w:szCs w:val="22"/>
        </w:rPr>
        <w:t>х</w:t>
      </w:r>
      <w:r w:rsidRPr="00ED52A4">
        <w:rPr>
          <w:sz w:val="22"/>
          <w:szCs w:val="22"/>
        </w:rPr>
        <w:t xml:space="preserve"> работ и акты освидетельствования скрытых работ или мотивированный отказ от приемки работ.</w:t>
      </w:r>
    </w:p>
    <w:p w:rsidR="00D74953" w:rsidRPr="00ED52A4" w:rsidRDefault="00D74953" w:rsidP="00D74953">
      <w:pPr>
        <w:pStyle w:val="ab"/>
        <w:tabs>
          <w:tab w:val="num" w:pos="567"/>
        </w:tabs>
        <w:ind w:firstLine="709"/>
        <w:rPr>
          <w:sz w:val="22"/>
          <w:szCs w:val="22"/>
        </w:rPr>
      </w:pPr>
      <w:r w:rsidRPr="00ED52A4">
        <w:rPr>
          <w:sz w:val="22"/>
          <w:szCs w:val="22"/>
        </w:rPr>
        <w:t>4.4. В случае отказа Государственного заказчика от приемки работ им составляется акт с перечнем выявленных недостатков и с указанием сроков их устранения. Указанный акт в течение 1 (одного) рабочего дня с даты его подписания направляется Государственным заказчиком Подрядчику.</w:t>
      </w:r>
    </w:p>
    <w:p w:rsidR="00D74953" w:rsidRPr="00ED52A4" w:rsidRDefault="00D74953" w:rsidP="00D74953">
      <w:pPr>
        <w:pStyle w:val="ab"/>
        <w:tabs>
          <w:tab w:val="num" w:pos="567"/>
        </w:tabs>
        <w:ind w:firstLine="709"/>
        <w:rPr>
          <w:sz w:val="22"/>
          <w:szCs w:val="22"/>
        </w:rPr>
      </w:pPr>
      <w:r w:rsidRPr="00ED52A4">
        <w:rPr>
          <w:sz w:val="22"/>
          <w:szCs w:val="22"/>
        </w:rPr>
        <w:t xml:space="preserve">Выявленные недостатки устраняются Подрядчиком </w:t>
      </w:r>
      <w:r w:rsidR="00D775B4" w:rsidRPr="00ED52A4">
        <w:rPr>
          <w:sz w:val="22"/>
          <w:szCs w:val="22"/>
        </w:rPr>
        <w:t>собственными силами за свой счет.</w:t>
      </w:r>
    </w:p>
    <w:p w:rsidR="00D74953" w:rsidRPr="00ED52A4" w:rsidRDefault="00D74953" w:rsidP="00D74953">
      <w:pPr>
        <w:pStyle w:val="ab"/>
        <w:tabs>
          <w:tab w:val="num" w:pos="567"/>
        </w:tabs>
        <w:ind w:firstLine="709"/>
        <w:rPr>
          <w:sz w:val="22"/>
          <w:szCs w:val="22"/>
        </w:rPr>
      </w:pPr>
      <w:r w:rsidRPr="00ED52A4">
        <w:rPr>
          <w:sz w:val="22"/>
          <w:szCs w:val="22"/>
        </w:rPr>
        <w:t>4.5.</w:t>
      </w:r>
      <w:r w:rsidR="005B1F85" w:rsidRPr="00ED52A4">
        <w:rPr>
          <w:sz w:val="22"/>
          <w:szCs w:val="22"/>
        </w:rPr>
        <w:t xml:space="preserve"> </w:t>
      </w:r>
      <w:r w:rsidRPr="00ED52A4">
        <w:rPr>
          <w:sz w:val="22"/>
          <w:szCs w:val="22"/>
        </w:rPr>
        <w:t>В случае, если Подрядчик не согласен с недостатками работ (этапа работ), указанными Государственным заказчиком в Акте (п. 4.</w:t>
      </w:r>
      <w:r w:rsidR="006B3BD8" w:rsidRPr="00ED52A4">
        <w:rPr>
          <w:sz w:val="22"/>
          <w:szCs w:val="22"/>
        </w:rPr>
        <w:t>4</w:t>
      </w:r>
      <w:r w:rsidRPr="00ED52A4">
        <w:rPr>
          <w:sz w:val="22"/>
          <w:szCs w:val="22"/>
        </w:rPr>
        <w:t>.), Подрядчик обязан самостоятельно подтвердить качество результата работ (этапа работ) в экспертной организации и оригинал экспертного заключения представить Государственному заказчику. Выбор экспертной организации осуществляется Подрядчиком и согласовывается с Государственным заказчиком. Оплата услуг экспертной организации, а также всех сопутствующих расходов, осуществляется Подрядчиком.</w:t>
      </w:r>
    </w:p>
    <w:p w:rsidR="00D74953" w:rsidRPr="00ED52A4" w:rsidRDefault="00D74953" w:rsidP="00D74953">
      <w:pPr>
        <w:pStyle w:val="ab"/>
        <w:tabs>
          <w:tab w:val="num" w:pos="567"/>
        </w:tabs>
        <w:ind w:firstLine="709"/>
        <w:rPr>
          <w:sz w:val="22"/>
          <w:szCs w:val="22"/>
        </w:rPr>
      </w:pPr>
      <w:r w:rsidRPr="00ED52A4">
        <w:rPr>
          <w:sz w:val="22"/>
          <w:szCs w:val="22"/>
        </w:rPr>
        <w:t>4.6. Заказчик вправе отказаться от приемки работ (этапа работ) в случае обнаружения недостатков, которые исключают возможность его использования и не могут быть устранены Подрядчиком или Государственным заказчиком.</w:t>
      </w:r>
    </w:p>
    <w:p w:rsidR="00851009" w:rsidRPr="00ED52A4" w:rsidRDefault="00851009" w:rsidP="00D74953">
      <w:pPr>
        <w:pStyle w:val="ab"/>
        <w:tabs>
          <w:tab w:val="num" w:pos="567"/>
        </w:tabs>
        <w:ind w:firstLine="709"/>
        <w:rPr>
          <w:sz w:val="22"/>
          <w:szCs w:val="22"/>
        </w:rPr>
      </w:pPr>
    </w:p>
    <w:p w:rsidR="00160D78" w:rsidRPr="00ED52A4" w:rsidRDefault="00160D78" w:rsidP="00160D78">
      <w:pPr>
        <w:tabs>
          <w:tab w:val="num" w:pos="567"/>
        </w:tabs>
        <w:ind w:firstLine="709"/>
        <w:jc w:val="center"/>
        <w:rPr>
          <w:b/>
          <w:bCs/>
          <w:sz w:val="22"/>
          <w:szCs w:val="22"/>
        </w:rPr>
      </w:pPr>
      <w:r w:rsidRPr="00ED52A4">
        <w:rPr>
          <w:b/>
          <w:bCs/>
          <w:sz w:val="22"/>
          <w:szCs w:val="22"/>
        </w:rPr>
        <w:t>5. Цена Контракта и порядок расчетов</w:t>
      </w:r>
    </w:p>
    <w:p w:rsidR="009E5213" w:rsidRPr="00ED52A4" w:rsidRDefault="009E5213" w:rsidP="00160D78">
      <w:pPr>
        <w:tabs>
          <w:tab w:val="num" w:pos="567"/>
        </w:tabs>
        <w:ind w:firstLine="709"/>
        <w:jc w:val="center"/>
        <w:rPr>
          <w:b/>
          <w:bCs/>
          <w:sz w:val="22"/>
          <w:szCs w:val="22"/>
        </w:rPr>
      </w:pPr>
    </w:p>
    <w:p w:rsidR="009B6378" w:rsidRPr="00ED52A4" w:rsidRDefault="00160D78" w:rsidP="00160D78">
      <w:pPr>
        <w:tabs>
          <w:tab w:val="num" w:pos="567"/>
        </w:tabs>
        <w:ind w:firstLine="709"/>
        <w:jc w:val="both"/>
        <w:rPr>
          <w:sz w:val="22"/>
          <w:szCs w:val="22"/>
        </w:rPr>
      </w:pPr>
      <w:r w:rsidRPr="00ED52A4">
        <w:rPr>
          <w:sz w:val="22"/>
          <w:szCs w:val="22"/>
        </w:rPr>
        <w:t xml:space="preserve">5.1. </w:t>
      </w:r>
      <w:r w:rsidR="00FE44B1" w:rsidRPr="00ED52A4">
        <w:rPr>
          <w:sz w:val="22"/>
          <w:szCs w:val="22"/>
        </w:rPr>
        <w:t xml:space="preserve">Общая цена Контракта составляет </w:t>
      </w:r>
      <w:r w:rsidR="00FE44B1">
        <w:rPr>
          <w:sz w:val="22"/>
          <w:szCs w:val="22"/>
        </w:rPr>
        <w:t>1</w:t>
      </w:r>
      <w:r w:rsidR="00491DFA">
        <w:rPr>
          <w:sz w:val="22"/>
          <w:szCs w:val="22"/>
        </w:rPr>
        <w:t>19</w:t>
      </w:r>
      <w:r w:rsidR="00FE44B1">
        <w:rPr>
          <w:sz w:val="22"/>
          <w:szCs w:val="22"/>
        </w:rPr>
        <w:t xml:space="preserve"> </w:t>
      </w:r>
      <w:r w:rsidR="00491DFA">
        <w:rPr>
          <w:sz w:val="22"/>
          <w:szCs w:val="22"/>
        </w:rPr>
        <w:t>535</w:t>
      </w:r>
      <w:r w:rsidR="00FE44B1" w:rsidRPr="00ED52A4">
        <w:rPr>
          <w:sz w:val="22"/>
          <w:szCs w:val="22"/>
        </w:rPr>
        <w:t xml:space="preserve"> </w:t>
      </w:r>
      <w:r w:rsidR="00FE44B1">
        <w:rPr>
          <w:sz w:val="22"/>
          <w:szCs w:val="22"/>
        </w:rPr>
        <w:t xml:space="preserve">(сто </w:t>
      </w:r>
      <w:r w:rsidR="00491DFA">
        <w:rPr>
          <w:sz w:val="22"/>
          <w:szCs w:val="22"/>
        </w:rPr>
        <w:t xml:space="preserve">девятнадцать тысяч пятьсот тридцать пять </w:t>
      </w:r>
      <w:r w:rsidR="00FE44B1">
        <w:rPr>
          <w:sz w:val="22"/>
          <w:szCs w:val="22"/>
        </w:rPr>
        <w:t>) рубл</w:t>
      </w:r>
      <w:r w:rsidR="00491DFA">
        <w:rPr>
          <w:sz w:val="22"/>
          <w:szCs w:val="22"/>
        </w:rPr>
        <w:t>ей</w:t>
      </w:r>
      <w:r w:rsidR="00FE44B1" w:rsidRPr="00ED52A4">
        <w:rPr>
          <w:sz w:val="22"/>
          <w:szCs w:val="22"/>
        </w:rPr>
        <w:t xml:space="preserve"> </w:t>
      </w:r>
      <w:r w:rsidR="00491DFA">
        <w:rPr>
          <w:sz w:val="22"/>
          <w:szCs w:val="22"/>
        </w:rPr>
        <w:t>2</w:t>
      </w:r>
      <w:r w:rsidR="00FE44B1">
        <w:rPr>
          <w:sz w:val="22"/>
          <w:szCs w:val="22"/>
        </w:rPr>
        <w:t>6</w:t>
      </w:r>
      <w:r w:rsidR="00FE44B1" w:rsidRPr="00ED52A4">
        <w:rPr>
          <w:sz w:val="22"/>
          <w:szCs w:val="22"/>
        </w:rPr>
        <w:t xml:space="preserve"> копеек (НДС -</w:t>
      </w:r>
      <w:r w:rsidR="00FE44B1">
        <w:rPr>
          <w:sz w:val="22"/>
          <w:szCs w:val="22"/>
        </w:rPr>
        <w:t>не облагается</w:t>
      </w:r>
      <w:r w:rsidR="00FE44B1" w:rsidRPr="00ED52A4">
        <w:rPr>
          <w:sz w:val="22"/>
          <w:szCs w:val="22"/>
        </w:rPr>
        <w:t>).</w:t>
      </w:r>
    </w:p>
    <w:p w:rsidR="00160D78" w:rsidRPr="00ED52A4" w:rsidRDefault="00160D78" w:rsidP="00160D78">
      <w:pPr>
        <w:tabs>
          <w:tab w:val="num" w:pos="567"/>
        </w:tabs>
        <w:ind w:firstLine="709"/>
        <w:jc w:val="both"/>
        <w:rPr>
          <w:sz w:val="22"/>
          <w:szCs w:val="22"/>
        </w:rPr>
      </w:pPr>
      <w:r w:rsidRPr="00ED52A4">
        <w:rPr>
          <w:sz w:val="22"/>
          <w:szCs w:val="22"/>
        </w:rPr>
        <w:t>5.2. Цена Контракта является твердой и определяется на весь срок исполнения Контракта.</w:t>
      </w:r>
    </w:p>
    <w:p w:rsidR="00160D78" w:rsidRPr="00ED52A4" w:rsidRDefault="00160D78" w:rsidP="00160D78">
      <w:pPr>
        <w:tabs>
          <w:tab w:val="num" w:pos="567"/>
        </w:tabs>
        <w:ind w:firstLine="709"/>
        <w:jc w:val="both"/>
        <w:rPr>
          <w:sz w:val="22"/>
          <w:szCs w:val="22"/>
        </w:rPr>
      </w:pPr>
      <w:r w:rsidRPr="00ED52A4">
        <w:rPr>
          <w:sz w:val="22"/>
          <w:szCs w:val="22"/>
        </w:rPr>
        <w:t>Цена настоящего Контракта может быть снижена по соглашению Сторон без изменения предусмотренных Контрактом объема выполняемой работы, качества выполняемой работы и иных условий Контракта.</w:t>
      </w:r>
    </w:p>
    <w:p w:rsidR="00160D78" w:rsidRPr="00ED52A4" w:rsidRDefault="00160D78" w:rsidP="00160D78">
      <w:pPr>
        <w:tabs>
          <w:tab w:val="num" w:pos="567"/>
        </w:tabs>
        <w:ind w:firstLine="709"/>
        <w:jc w:val="both"/>
        <w:rPr>
          <w:sz w:val="22"/>
          <w:szCs w:val="22"/>
        </w:rPr>
      </w:pPr>
      <w:r w:rsidRPr="00ED52A4">
        <w:rPr>
          <w:sz w:val="22"/>
          <w:szCs w:val="22"/>
        </w:rPr>
        <w:t xml:space="preserve">5.3. В общую цену </w:t>
      </w:r>
      <w:r w:rsidR="005556BB" w:rsidRPr="00ED52A4">
        <w:rPr>
          <w:sz w:val="22"/>
          <w:szCs w:val="22"/>
        </w:rPr>
        <w:t xml:space="preserve">Контракта включены все расходы </w:t>
      </w:r>
      <w:r w:rsidRPr="00ED52A4">
        <w:rPr>
          <w:sz w:val="22"/>
          <w:szCs w:val="22"/>
        </w:rPr>
        <w:t xml:space="preserve">Подрядчика, необходимые для осуществления им своих обязательств по Контракту в полном объеме и надлежащего качества, в том числе </w:t>
      </w:r>
      <w:r w:rsidRPr="00ED52A4">
        <w:rPr>
          <w:bCs/>
          <w:sz w:val="22"/>
          <w:szCs w:val="22"/>
        </w:rPr>
        <w:t xml:space="preserve">расходы на страхование, уплату налогов, таможенных пошлин, сборов и других обязательных платежей. </w:t>
      </w:r>
      <w:r w:rsidRPr="00ED52A4">
        <w:rPr>
          <w:sz w:val="22"/>
          <w:szCs w:val="22"/>
        </w:rPr>
        <w:t>Исполнение настоящего К</w:t>
      </w:r>
      <w:r w:rsidR="005556BB" w:rsidRPr="00ED52A4">
        <w:rPr>
          <w:sz w:val="22"/>
          <w:szCs w:val="22"/>
        </w:rPr>
        <w:t>онтракта не должно повлечь для Государственного заказчика</w:t>
      </w:r>
      <w:r w:rsidRPr="00ED52A4">
        <w:rPr>
          <w:sz w:val="22"/>
          <w:szCs w:val="22"/>
        </w:rPr>
        <w:t xml:space="preserve"> никаких дополнительных расходов, кроме предусмотренных условиями настоящего Контракта.</w:t>
      </w:r>
    </w:p>
    <w:p w:rsidR="00160D78" w:rsidRPr="00ED52A4" w:rsidRDefault="00160D78" w:rsidP="00160D78">
      <w:pPr>
        <w:pStyle w:val="a8"/>
        <w:tabs>
          <w:tab w:val="num" w:pos="567"/>
        </w:tabs>
        <w:ind w:firstLine="709"/>
        <w:rPr>
          <w:sz w:val="22"/>
          <w:szCs w:val="22"/>
          <w:lang w:val="ru-RU"/>
        </w:rPr>
      </w:pPr>
      <w:r w:rsidRPr="00ED52A4">
        <w:rPr>
          <w:sz w:val="22"/>
          <w:szCs w:val="22"/>
          <w:lang w:val="ru-RU"/>
        </w:rPr>
        <w:t>5.</w:t>
      </w:r>
      <w:r w:rsidR="005556BB" w:rsidRPr="00ED52A4">
        <w:rPr>
          <w:sz w:val="22"/>
          <w:szCs w:val="22"/>
          <w:lang w:val="ru-RU"/>
        </w:rPr>
        <w:t>4</w:t>
      </w:r>
      <w:r w:rsidRPr="00ED52A4">
        <w:rPr>
          <w:sz w:val="22"/>
          <w:szCs w:val="22"/>
          <w:lang w:val="ru-RU"/>
        </w:rPr>
        <w:t>. Оплата по настоящему Контракту производится в следующем порядке:</w:t>
      </w:r>
    </w:p>
    <w:p w:rsidR="00160D78" w:rsidRPr="00ED52A4" w:rsidRDefault="00160D78" w:rsidP="00160D78">
      <w:pPr>
        <w:pStyle w:val="a8"/>
        <w:tabs>
          <w:tab w:val="num" w:pos="567"/>
        </w:tabs>
        <w:ind w:firstLine="709"/>
        <w:rPr>
          <w:sz w:val="22"/>
          <w:szCs w:val="22"/>
          <w:lang w:val="ru-RU"/>
        </w:rPr>
      </w:pPr>
      <w:r w:rsidRPr="00ED52A4">
        <w:rPr>
          <w:sz w:val="22"/>
          <w:szCs w:val="22"/>
          <w:lang w:val="ru-RU"/>
        </w:rPr>
        <w:t>5.</w:t>
      </w:r>
      <w:r w:rsidR="005556BB" w:rsidRPr="00ED52A4">
        <w:rPr>
          <w:sz w:val="22"/>
          <w:szCs w:val="22"/>
          <w:lang w:val="ru-RU"/>
        </w:rPr>
        <w:t>4</w:t>
      </w:r>
      <w:r w:rsidRPr="00ED52A4">
        <w:rPr>
          <w:sz w:val="22"/>
          <w:szCs w:val="22"/>
          <w:lang w:val="ru-RU"/>
        </w:rPr>
        <w:t>.1. Авансовые платежи по Контракту не предусмотрены.</w:t>
      </w:r>
    </w:p>
    <w:p w:rsidR="00160D78" w:rsidRPr="00ED52A4" w:rsidRDefault="00160D78" w:rsidP="00160D78">
      <w:pPr>
        <w:pStyle w:val="a8"/>
        <w:tabs>
          <w:tab w:val="num" w:pos="567"/>
        </w:tabs>
        <w:ind w:firstLine="709"/>
        <w:rPr>
          <w:sz w:val="22"/>
          <w:szCs w:val="22"/>
          <w:lang w:val="ru-RU"/>
        </w:rPr>
      </w:pPr>
      <w:r w:rsidRPr="00ED52A4">
        <w:rPr>
          <w:sz w:val="22"/>
          <w:szCs w:val="22"/>
          <w:lang w:val="ru-RU"/>
        </w:rPr>
        <w:t>5.</w:t>
      </w:r>
      <w:r w:rsidR="005556BB" w:rsidRPr="00ED52A4">
        <w:rPr>
          <w:sz w:val="22"/>
          <w:szCs w:val="22"/>
          <w:lang w:val="ru-RU"/>
        </w:rPr>
        <w:t>4</w:t>
      </w:r>
      <w:r w:rsidRPr="00ED52A4">
        <w:rPr>
          <w:sz w:val="22"/>
          <w:szCs w:val="22"/>
          <w:lang w:val="ru-RU"/>
        </w:rPr>
        <w:t xml:space="preserve">.2. Расчеты за выполненные работы производятся путем безналичного перечисления на расчетный счет Подрядчика денежных средств в течение </w:t>
      </w:r>
      <w:r w:rsidR="00676446" w:rsidRPr="00ED52A4">
        <w:rPr>
          <w:color w:val="000000"/>
          <w:spacing w:val="1"/>
          <w:sz w:val="22"/>
          <w:szCs w:val="22"/>
          <w:u w:val="single"/>
          <w:lang w:val="ru-RU"/>
        </w:rPr>
        <w:t>10</w:t>
      </w:r>
      <w:r w:rsidR="00993B2C" w:rsidRPr="00ED52A4">
        <w:rPr>
          <w:color w:val="000000"/>
          <w:spacing w:val="1"/>
          <w:sz w:val="22"/>
          <w:szCs w:val="22"/>
          <w:u w:val="single"/>
          <w:lang w:val="ru-RU"/>
        </w:rPr>
        <w:t xml:space="preserve"> (</w:t>
      </w:r>
      <w:r w:rsidR="00676446" w:rsidRPr="00ED52A4">
        <w:rPr>
          <w:color w:val="000000"/>
          <w:spacing w:val="1"/>
          <w:sz w:val="22"/>
          <w:szCs w:val="22"/>
          <w:u w:val="single"/>
          <w:lang w:val="ru-RU"/>
        </w:rPr>
        <w:t>десяти</w:t>
      </w:r>
      <w:r w:rsidR="00993B2C" w:rsidRPr="00ED52A4">
        <w:rPr>
          <w:color w:val="000000"/>
          <w:spacing w:val="1"/>
          <w:sz w:val="22"/>
          <w:szCs w:val="22"/>
          <w:u w:val="single"/>
          <w:lang w:val="ru-RU"/>
        </w:rPr>
        <w:t xml:space="preserve">) </w:t>
      </w:r>
      <w:r w:rsidR="006B3BD8" w:rsidRPr="00ED52A4">
        <w:rPr>
          <w:color w:val="000000"/>
          <w:spacing w:val="1"/>
          <w:sz w:val="22"/>
          <w:szCs w:val="22"/>
          <w:u w:val="single"/>
          <w:lang w:val="ru-RU"/>
        </w:rPr>
        <w:t>рабочих</w:t>
      </w:r>
      <w:r w:rsidR="00993B2C" w:rsidRPr="00ED52A4">
        <w:rPr>
          <w:color w:val="000000"/>
          <w:spacing w:val="1"/>
          <w:sz w:val="22"/>
          <w:szCs w:val="22"/>
          <w:u w:val="single"/>
          <w:lang w:val="ru-RU"/>
        </w:rPr>
        <w:t xml:space="preserve"> дней</w:t>
      </w:r>
      <w:r w:rsidRPr="00ED52A4">
        <w:rPr>
          <w:sz w:val="22"/>
          <w:szCs w:val="22"/>
          <w:lang w:val="ru-RU"/>
        </w:rPr>
        <w:t xml:space="preserve"> с </w:t>
      </w:r>
      <w:r w:rsidR="00C57DE9" w:rsidRPr="00ED52A4">
        <w:rPr>
          <w:sz w:val="22"/>
          <w:szCs w:val="22"/>
          <w:lang w:val="ru-RU"/>
        </w:rPr>
        <w:t>даты</w:t>
      </w:r>
      <w:r w:rsidRPr="00ED52A4">
        <w:rPr>
          <w:sz w:val="22"/>
          <w:szCs w:val="22"/>
          <w:lang w:val="ru-RU"/>
        </w:rPr>
        <w:t xml:space="preserve"> подписания </w:t>
      </w:r>
      <w:r w:rsidR="00C57DE9" w:rsidRPr="00ED52A4">
        <w:rPr>
          <w:sz w:val="22"/>
          <w:szCs w:val="22"/>
          <w:lang w:val="ru-RU"/>
        </w:rPr>
        <w:t xml:space="preserve">Государственным заказчиком </w:t>
      </w:r>
      <w:r w:rsidRPr="00ED52A4">
        <w:rPr>
          <w:sz w:val="22"/>
          <w:szCs w:val="22"/>
          <w:lang w:val="ru-RU"/>
        </w:rPr>
        <w:t xml:space="preserve">Акта </w:t>
      </w:r>
      <w:r w:rsidR="00105B42" w:rsidRPr="00ED52A4">
        <w:rPr>
          <w:sz w:val="22"/>
          <w:szCs w:val="22"/>
          <w:lang w:val="ru-RU"/>
        </w:rPr>
        <w:t>выполненных работ (этапа работ), но не позднее срока действия Контракта.</w:t>
      </w:r>
    </w:p>
    <w:p w:rsidR="00993B2C" w:rsidRPr="00ED52A4" w:rsidRDefault="00160D78" w:rsidP="00993B2C">
      <w:pPr>
        <w:pStyle w:val="a8"/>
        <w:tabs>
          <w:tab w:val="num" w:pos="567"/>
        </w:tabs>
        <w:ind w:firstLine="709"/>
        <w:rPr>
          <w:sz w:val="22"/>
          <w:szCs w:val="22"/>
          <w:lang w:val="ru-RU"/>
        </w:rPr>
      </w:pPr>
      <w:r w:rsidRPr="00ED52A4">
        <w:rPr>
          <w:sz w:val="22"/>
          <w:szCs w:val="22"/>
          <w:lang w:val="ru-RU"/>
        </w:rPr>
        <w:t>5.</w:t>
      </w:r>
      <w:r w:rsidR="005556BB" w:rsidRPr="00ED52A4">
        <w:rPr>
          <w:sz w:val="22"/>
          <w:szCs w:val="22"/>
          <w:lang w:val="ru-RU"/>
        </w:rPr>
        <w:t>4</w:t>
      </w:r>
      <w:r w:rsidRPr="00ED52A4">
        <w:rPr>
          <w:sz w:val="22"/>
          <w:szCs w:val="22"/>
          <w:lang w:val="ru-RU"/>
        </w:rPr>
        <w:t xml:space="preserve">.3. Источник финансирования </w:t>
      </w:r>
      <w:r w:rsidR="00993B2C" w:rsidRPr="00ED52A4">
        <w:rPr>
          <w:sz w:val="22"/>
          <w:szCs w:val="22"/>
          <w:lang w:val="ru-RU"/>
        </w:rPr>
        <w:t>–</w:t>
      </w:r>
      <w:r w:rsidRPr="00ED52A4">
        <w:rPr>
          <w:sz w:val="22"/>
          <w:szCs w:val="22"/>
          <w:lang w:val="ru-RU"/>
        </w:rPr>
        <w:t xml:space="preserve"> </w:t>
      </w:r>
      <w:r w:rsidR="00414345" w:rsidRPr="00ED52A4">
        <w:rPr>
          <w:sz w:val="22"/>
          <w:szCs w:val="22"/>
          <w:lang w:val="ru-RU"/>
        </w:rPr>
        <w:t>Ф</w:t>
      </w:r>
      <w:r w:rsidR="00993B2C" w:rsidRPr="00ED52A4">
        <w:rPr>
          <w:sz w:val="22"/>
          <w:szCs w:val="22"/>
          <w:lang w:val="ru-RU"/>
        </w:rPr>
        <w:t>едеральный бюджет</w:t>
      </w:r>
      <w:r w:rsidR="00665BD9" w:rsidRPr="00ED52A4">
        <w:rPr>
          <w:sz w:val="22"/>
          <w:szCs w:val="22"/>
          <w:lang w:val="ru-RU"/>
        </w:rPr>
        <w:t xml:space="preserve"> РФ</w:t>
      </w:r>
      <w:r w:rsidR="00360D6B" w:rsidRPr="00ED52A4">
        <w:rPr>
          <w:sz w:val="22"/>
          <w:szCs w:val="22"/>
          <w:lang w:val="ru-RU"/>
        </w:rPr>
        <w:t>,</w:t>
      </w:r>
      <w:r w:rsidR="00360D6B" w:rsidRPr="00ED52A4">
        <w:rPr>
          <w:sz w:val="22"/>
          <w:szCs w:val="22"/>
        </w:rPr>
        <w:t xml:space="preserve"> КВР 243</w:t>
      </w:r>
      <w:r w:rsidRPr="00ED52A4">
        <w:rPr>
          <w:sz w:val="22"/>
          <w:szCs w:val="22"/>
          <w:lang w:val="ru-RU"/>
        </w:rPr>
        <w:t>.</w:t>
      </w:r>
    </w:p>
    <w:p w:rsidR="00160D78" w:rsidRPr="00ED52A4" w:rsidRDefault="00160D78" w:rsidP="00993B2C">
      <w:pPr>
        <w:pStyle w:val="a8"/>
        <w:tabs>
          <w:tab w:val="num" w:pos="567"/>
        </w:tabs>
        <w:ind w:firstLine="709"/>
        <w:rPr>
          <w:sz w:val="22"/>
          <w:szCs w:val="22"/>
          <w:lang w:val="ru-RU"/>
        </w:rPr>
      </w:pPr>
      <w:r w:rsidRPr="00ED52A4">
        <w:rPr>
          <w:sz w:val="22"/>
          <w:szCs w:val="22"/>
          <w:lang w:val="ru-RU"/>
        </w:rPr>
        <w:t>5.</w:t>
      </w:r>
      <w:r w:rsidR="005556BB" w:rsidRPr="00ED52A4">
        <w:rPr>
          <w:sz w:val="22"/>
          <w:szCs w:val="22"/>
          <w:lang w:val="ru-RU"/>
        </w:rPr>
        <w:t>4</w:t>
      </w:r>
      <w:r w:rsidRPr="00ED52A4">
        <w:rPr>
          <w:sz w:val="22"/>
          <w:szCs w:val="22"/>
          <w:lang w:val="ru-RU"/>
        </w:rPr>
        <w:t>.4. Валютой платежа является российский рубль.</w:t>
      </w:r>
    </w:p>
    <w:p w:rsidR="00160D78" w:rsidRPr="00ED52A4" w:rsidRDefault="00160D78" w:rsidP="00160D78">
      <w:pPr>
        <w:tabs>
          <w:tab w:val="num" w:pos="567"/>
        </w:tabs>
        <w:ind w:firstLine="709"/>
        <w:jc w:val="both"/>
        <w:rPr>
          <w:sz w:val="22"/>
          <w:szCs w:val="22"/>
        </w:rPr>
      </w:pPr>
      <w:r w:rsidRPr="00ED52A4">
        <w:rPr>
          <w:sz w:val="22"/>
          <w:szCs w:val="22"/>
        </w:rPr>
        <w:t>5.</w:t>
      </w:r>
      <w:r w:rsidR="005556BB" w:rsidRPr="00ED52A4">
        <w:rPr>
          <w:sz w:val="22"/>
          <w:szCs w:val="22"/>
        </w:rPr>
        <w:t>5</w:t>
      </w:r>
      <w:r w:rsidRPr="00ED52A4">
        <w:rPr>
          <w:sz w:val="22"/>
          <w:szCs w:val="22"/>
        </w:rPr>
        <w:t>. Обязательства по оплате выполненных работ считаются выполненными в день списа</w:t>
      </w:r>
      <w:r w:rsidR="003779DC" w:rsidRPr="00ED52A4">
        <w:rPr>
          <w:sz w:val="22"/>
          <w:szCs w:val="22"/>
        </w:rPr>
        <w:t>ния денежных средств со счетов Государственного заказчика</w:t>
      </w:r>
      <w:r w:rsidRPr="00ED52A4">
        <w:rPr>
          <w:sz w:val="22"/>
          <w:szCs w:val="22"/>
        </w:rPr>
        <w:t>.</w:t>
      </w:r>
    </w:p>
    <w:p w:rsidR="00160D78" w:rsidRPr="00ED52A4" w:rsidRDefault="00160D78" w:rsidP="00160D78">
      <w:pPr>
        <w:tabs>
          <w:tab w:val="num" w:pos="567"/>
        </w:tabs>
        <w:ind w:firstLine="709"/>
        <w:jc w:val="both"/>
        <w:rPr>
          <w:sz w:val="22"/>
          <w:szCs w:val="22"/>
        </w:rPr>
      </w:pPr>
      <w:r w:rsidRPr="00ED52A4">
        <w:rPr>
          <w:sz w:val="22"/>
          <w:szCs w:val="22"/>
        </w:rPr>
        <w:lastRenderedPageBreak/>
        <w:t>5.</w:t>
      </w:r>
      <w:r w:rsidR="005556BB" w:rsidRPr="00ED52A4">
        <w:rPr>
          <w:sz w:val="22"/>
          <w:szCs w:val="22"/>
        </w:rPr>
        <w:t>6</w:t>
      </w:r>
      <w:r w:rsidRPr="00ED52A4">
        <w:rPr>
          <w:sz w:val="22"/>
          <w:szCs w:val="22"/>
        </w:rPr>
        <w:t>. Государст</w:t>
      </w:r>
      <w:r w:rsidR="003779DC" w:rsidRPr="00ED52A4">
        <w:rPr>
          <w:sz w:val="22"/>
          <w:szCs w:val="22"/>
        </w:rPr>
        <w:t>венный заказчик</w:t>
      </w:r>
      <w:r w:rsidRPr="00ED52A4">
        <w:rPr>
          <w:sz w:val="22"/>
          <w:szCs w:val="22"/>
        </w:rPr>
        <w:t xml:space="preserve"> имеет право произвести полный или частичный отказ от оплаты за расходы</w:t>
      </w:r>
      <w:r w:rsidR="003779DC" w:rsidRPr="00ED52A4">
        <w:rPr>
          <w:sz w:val="22"/>
          <w:szCs w:val="22"/>
        </w:rPr>
        <w:t>,</w:t>
      </w:r>
      <w:r w:rsidRPr="00ED52A4">
        <w:rPr>
          <w:sz w:val="22"/>
          <w:szCs w:val="22"/>
        </w:rPr>
        <w:t xml:space="preserve"> не</w:t>
      </w:r>
      <w:r w:rsidR="003779DC" w:rsidRPr="00ED52A4">
        <w:rPr>
          <w:sz w:val="22"/>
          <w:szCs w:val="22"/>
        </w:rPr>
        <w:t xml:space="preserve"> </w:t>
      </w:r>
      <w:r w:rsidRPr="00ED52A4">
        <w:rPr>
          <w:sz w:val="22"/>
          <w:szCs w:val="22"/>
        </w:rPr>
        <w:t>предусмотренные в данном Контракте.</w:t>
      </w:r>
    </w:p>
    <w:p w:rsidR="006E0AEB" w:rsidRPr="00ED52A4" w:rsidRDefault="00160D78" w:rsidP="006E0AEB">
      <w:pPr>
        <w:autoSpaceDE w:val="0"/>
        <w:autoSpaceDN w:val="0"/>
        <w:adjustRightInd w:val="0"/>
        <w:ind w:firstLine="709"/>
        <w:jc w:val="both"/>
        <w:rPr>
          <w:rFonts w:eastAsia="Calibri"/>
          <w:sz w:val="22"/>
          <w:szCs w:val="22"/>
        </w:rPr>
      </w:pPr>
      <w:r w:rsidRPr="00ED52A4">
        <w:rPr>
          <w:sz w:val="22"/>
          <w:szCs w:val="22"/>
        </w:rPr>
        <w:t>5.</w:t>
      </w:r>
      <w:r w:rsidR="005556BB" w:rsidRPr="00ED52A4">
        <w:rPr>
          <w:sz w:val="22"/>
          <w:szCs w:val="22"/>
        </w:rPr>
        <w:t>7</w:t>
      </w:r>
      <w:r w:rsidR="003779DC" w:rsidRPr="00ED52A4">
        <w:rPr>
          <w:sz w:val="22"/>
          <w:szCs w:val="22"/>
        </w:rPr>
        <w:t xml:space="preserve">. </w:t>
      </w:r>
      <w:r w:rsidR="006E0AEB" w:rsidRPr="00ED52A4">
        <w:rPr>
          <w:rFonts w:eastAsia="Calibri"/>
          <w:sz w:val="22"/>
          <w:szCs w:val="22"/>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65176" w:rsidRPr="00ED52A4" w:rsidRDefault="006E0AEB" w:rsidP="00A472CC">
      <w:pPr>
        <w:widowControl w:val="0"/>
        <w:tabs>
          <w:tab w:val="num" w:pos="567"/>
        </w:tabs>
        <w:autoSpaceDE w:val="0"/>
        <w:autoSpaceDN w:val="0"/>
        <w:adjustRightInd w:val="0"/>
        <w:ind w:firstLine="709"/>
        <w:jc w:val="both"/>
        <w:rPr>
          <w:bCs/>
          <w:sz w:val="22"/>
          <w:szCs w:val="22"/>
        </w:rPr>
      </w:pPr>
      <w:r w:rsidRPr="00ED52A4">
        <w:rPr>
          <w:sz w:val="22"/>
          <w:szCs w:val="22"/>
        </w:rPr>
        <w:t>5.8</w:t>
      </w:r>
      <w:r w:rsidR="00A472CC" w:rsidRPr="00ED52A4">
        <w:rPr>
          <w:sz w:val="22"/>
          <w:szCs w:val="22"/>
        </w:rPr>
        <w:t xml:space="preserve">. </w:t>
      </w:r>
      <w:r w:rsidR="00065176" w:rsidRPr="00ED52A4">
        <w:rPr>
          <w:sz w:val="22"/>
          <w:szCs w:val="22"/>
        </w:rPr>
        <w:t xml:space="preserve">В соответствии с п. 2 ч. 14 ст. 34 </w:t>
      </w:r>
      <w:r w:rsidR="00065176" w:rsidRPr="00ED52A4">
        <w:rPr>
          <w:bCs/>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65176" w:rsidRPr="00ED52A4">
        <w:rPr>
          <w:rFonts w:eastAsia="Calibri"/>
          <w:sz w:val="22"/>
          <w:szCs w:val="22"/>
        </w:rPr>
        <w:t xml:space="preserve"> суммы неисполненных Подрядчиком требований об уплате неустоек (штрафов, пеней), предъявленных Государственным заказчиком в соответствии с Федеральным законом</w:t>
      </w:r>
      <w:r w:rsidR="00065176" w:rsidRPr="00ED52A4">
        <w:rPr>
          <w:bCs/>
          <w:sz w:val="22"/>
          <w:szCs w:val="22"/>
        </w:rPr>
        <w:t xml:space="preserve"> от 05.04.2013 № 44-ФЗ</w:t>
      </w:r>
      <w:r w:rsidR="00065176" w:rsidRPr="00ED52A4">
        <w:rPr>
          <w:rFonts w:eastAsia="Calibri"/>
          <w:sz w:val="22"/>
          <w:szCs w:val="22"/>
        </w:rPr>
        <w:t>, удерживаются Государственным заказчиком из суммы, подлежащей оплате Подрядчику.</w:t>
      </w:r>
    </w:p>
    <w:p w:rsidR="00160D78" w:rsidRPr="00ED52A4" w:rsidRDefault="00160D78" w:rsidP="007921A8">
      <w:pPr>
        <w:widowControl w:val="0"/>
        <w:tabs>
          <w:tab w:val="num" w:pos="567"/>
        </w:tabs>
        <w:autoSpaceDE w:val="0"/>
        <w:autoSpaceDN w:val="0"/>
        <w:adjustRightInd w:val="0"/>
        <w:ind w:firstLine="709"/>
        <w:jc w:val="both"/>
        <w:rPr>
          <w:b/>
          <w:bCs/>
          <w:sz w:val="22"/>
          <w:szCs w:val="22"/>
        </w:rPr>
      </w:pPr>
    </w:p>
    <w:p w:rsidR="00160D78" w:rsidRPr="00ED52A4" w:rsidRDefault="00160D78" w:rsidP="00160D78">
      <w:pPr>
        <w:tabs>
          <w:tab w:val="num" w:pos="567"/>
        </w:tabs>
        <w:ind w:firstLine="709"/>
        <w:jc w:val="center"/>
        <w:rPr>
          <w:b/>
          <w:bCs/>
          <w:sz w:val="22"/>
          <w:szCs w:val="22"/>
        </w:rPr>
      </w:pPr>
      <w:r w:rsidRPr="00ED52A4">
        <w:rPr>
          <w:b/>
          <w:bCs/>
          <w:sz w:val="22"/>
          <w:szCs w:val="22"/>
        </w:rPr>
        <w:t>6. Имущественная ответственность</w:t>
      </w:r>
    </w:p>
    <w:p w:rsidR="009E5213" w:rsidRPr="00ED52A4" w:rsidRDefault="009E5213" w:rsidP="00160D78">
      <w:pPr>
        <w:tabs>
          <w:tab w:val="num" w:pos="567"/>
        </w:tabs>
        <w:ind w:firstLine="709"/>
        <w:jc w:val="center"/>
        <w:rPr>
          <w:b/>
          <w:bCs/>
          <w:sz w:val="22"/>
          <w:szCs w:val="22"/>
        </w:rPr>
      </w:pPr>
    </w:p>
    <w:p w:rsidR="00B04D19" w:rsidRPr="00ED52A4" w:rsidRDefault="00B04D19" w:rsidP="00B04D19">
      <w:pPr>
        <w:ind w:firstLine="709"/>
        <w:jc w:val="both"/>
        <w:rPr>
          <w:sz w:val="22"/>
          <w:szCs w:val="22"/>
        </w:rPr>
      </w:pPr>
      <w:r w:rsidRPr="00ED52A4">
        <w:rPr>
          <w:kern w:val="16"/>
          <w:sz w:val="22"/>
          <w:szCs w:val="22"/>
        </w:rPr>
        <w:t xml:space="preserve">6.1. </w:t>
      </w:r>
      <w:r w:rsidRPr="00ED52A4">
        <w:rPr>
          <w:sz w:val="22"/>
          <w:szCs w:val="22"/>
        </w:rPr>
        <w:t>За невыполнение или ненадлежащее выполнение настоящего Контракта Стороны несут ответственность в соответствии с действующим законодательством РФ и условиями настоящего Контракта.</w:t>
      </w:r>
    </w:p>
    <w:p w:rsidR="00CE1AD0" w:rsidRPr="00ED52A4" w:rsidRDefault="00B04D19" w:rsidP="00CE1AD0">
      <w:pPr>
        <w:autoSpaceDE w:val="0"/>
        <w:autoSpaceDN w:val="0"/>
        <w:adjustRightInd w:val="0"/>
        <w:ind w:firstLine="709"/>
        <w:jc w:val="both"/>
        <w:rPr>
          <w:sz w:val="22"/>
          <w:szCs w:val="22"/>
        </w:rPr>
      </w:pPr>
      <w:r w:rsidRPr="00ED52A4">
        <w:rPr>
          <w:sz w:val="22"/>
          <w:szCs w:val="22"/>
        </w:rPr>
        <w:t>6.2. В случае полного (частичного) невыполнения условий Контракта одной из Сторон эта Сторона обязана возместить другой Стороне причиненные убытки.</w:t>
      </w:r>
      <w:r w:rsidR="00CE1AD0" w:rsidRPr="00ED52A4">
        <w:rPr>
          <w:sz w:val="22"/>
          <w:szCs w:val="22"/>
        </w:rPr>
        <w:t xml:space="preserve"> В силу ч. 1 ст. 394 ГК РФ убытки по Контракту взыскиваются в полной сумме сверх неустойки.</w:t>
      </w:r>
    </w:p>
    <w:p w:rsidR="00B04D19" w:rsidRPr="00ED52A4" w:rsidRDefault="00B04D19" w:rsidP="00B04D19">
      <w:pPr>
        <w:autoSpaceDE w:val="0"/>
        <w:autoSpaceDN w:val="0"/>
        <w:adjustRightInd w:val="0"/>
        <w:ind w:firstLine="709"/>
        <w:jc w:val="both"/>
        <w:rPr>
          <w:rFonts w:eastAsia="Calibri"/>
          <w:sz w:val="22"/>
          <w:szCs w:val="22"/>
        </w:rPr>
      </w:pPr>
      <w:r w:rsidRPr="00ED52A4">
        <w:rPr>
          <w:sz w:val="22"/>
          <w:szCs w:val="22"/>
        </w:rPr>
        <w:t xml:space="preserve">6.3. </w:t>
      </w:r>
      <w:r w:rsidRPr="00ED52A4">
        <w:rPr>
          <w:rFonts w:eastAsia="Calibri"/>
          <w:sz w:val="22"/>
          <w:szCs w:val="22"/>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rsidR="00B04D19" w:rsidRPr="00ED52A4" w:rsidRDefault="00B04D19" w:rsidP="00B04D19">
      <w:pPr>
        <w:autoSpaceDE w:val="0"/>
        <w:autoSpaceDN w:val="0"/>
        <w:adjustRightInd w:val="0"/>
        <w:ind w:firstLine="709"/>
        <w:jc w:val="both"/>
        <w:rPr>
          <w:rFonts w:eastAsia="Calibri"/>
          <w:sz w:val="22"/>
          <w:szCs w:val="22"/>
        </w:rPr>
      </w:pPr>
      <w:r w:rsidRPr="00ED52A4">
        <w:rPr>
          <w:rFonts w:eastAsia="Calibri"/>
          <w:sz w:val="22"/>
          <w:szCs w:val="22"/>
        </w:rPr>
        <w:t>6.4.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rsidR="00B04D19" w:rsidRPr="00ED52A4" w:rsidRDefault="00B04D19" w:rsidP="00B04D19">
      <w:pPr>
        <w:ind w:firstLine="709"/>
        <w:jc w:val="both"/>
        <w:rPr>
          <w:sz w:val="22"/>
          <w:szCs w:val="22"/>
        </w:rPr>
      </w:pPr>
      <w:r w:rsidRPr="00ED52A4">
        <w:rPr>
          <w:sz w:val="22"/>
          <w:szCs w:val="22"/>
        </w:rPr>
        <w:t xml:space="preserve">6.5. </w:t>
      </w:r>
      <w:r w:rsidRPr="00ED52A4">
        <w:rPr>
          <w:rFonts w:eastAsia="Calibri"/>
          <w:sz w:val="22"/>
          <w:szCs w:val="22"/>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Pr="00ED52A4">
        <w:rPr>
          <w:sz w:val="22"/>
          <w:szCs w:val="22"/>
        </w:rPr>
        <w:t xml:space="preserve"> Подрядчик уплачивает Государственному заказчику штраф в размере </w:t>
      </w:r>
      <w:r w:rsidR="00412DF1" w:rsidRPr="00ED52A4">
        <w:rPr>
          <w:sz w:val="22"/>
          <w:szCs w:val="22"/>
        </w:rPr>
        <w:t>10</w:t>
      </w:r>
      <w:r w:rsidRPr="00ED52A4">
        <w:rPr>
          <w:sz w:val="22"/>
          <w:szCs w:val="22"/>
        </w:rPr>
        <w:t xml:space="preserve"> процентов от цены Контракта (этапа) (в соответствии с Постановлением Правительства РФ от 30.08.2017 № 1042).</w:t>
      </w:r>
    </w:p>
    <w:p w:rsidR="00B04D19" w:rsidRPr="00ED52A4" w:rsidRDefault="00B04D19" w:rsidP="00B04D19">
      <w:pPr>
        <w:ind w:firstLine="709"/>
        <w:jc w:val="both"/>
        <w:rPr>
          <w:sz w:val="22"/>
          <w:szCs w:val="22"/>
        </w:rPr>
      </w:pPr>
      <w:r w:rsidRPr="00ED52A4">
        <w:rPr>
          <w:sz w:val="22"/>
          <w:szCs w:val="22"/>
        </w:rPr>
        <w:t xml:space="preserve">6.6.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w:t>
      </w:r>
      <w:r w:rsidR="00412DF1" w:rsidRPr="00ED52A4">
        <w:rPr>
          <w:sz w:val="22"/>
          <w:szCs w:val="22"/>
        </w:rPr>
        <w:t>1000 (одна тысяча)</w:t>
      </w:r>
      <w:r w:rsidRPr="00ED52A4">
        <w:rPr>
          <w:sz w:val="22"/>
          <w:szCs w:val="22"/>
        </w:rPr>
        <w:t xml:space="preserve"> рублей </w:t>
      </w:r>
      <w:r w:rsidR="00412DF1" w:rsidRPr="00ED52A4">
        <w:rPr>
          <w:sz w:val="22"/>
          <w:szCs w:val="22"/>
        </w:rPr>
        <w:t xml:space="preserve">00 </w:t>
      </w:r>
      <w:r w:rsidRPr="00ED52A4">
        <w:rPr>
          <w:sz w:val="22"/>
          <w:szCs w:val="22"/>
        </w:rPr>
        <w:t>копеек (в соответствии с Постановлением Правительства РФ от 30.08.2017 № 1042).</w:t>
      </w:r>
    </w:p>
    <w:p w:rsidR="00B04D19" w:rsidRPr="00ED52A4" w:rsidRDefault="00B04D19" w:rsidP="00B04D19">
      <w:pPr>
        <w:ind w:firstLine="709"/>
        <w:jc w:val="both"/>
        <w:rPr>
          <w:sz w:val="22"/>
          <w:szCs w:val="22"/>
        </w:rPr>
      </w:pPr>
      <w:r w:rsidRPr="00ED52A4">
        <w:rPr>
          <w:sz w:val="22"/>
          <w:szCs w:val="22"/>
        </w:rPr>
        <w:t>6.7.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B04D19" w:rsidRPr="00ED52A4" w:rsidRDefault="00B04D19" w:rsidP="00B04D19">
      <w:pPr>
        <w:ind w:firstLine="709"/>
        <w:jc w:val="both"/>
        <w:rPr>
          <w:sz w:val="22"/>
          <w:szCs w:val="22"/>
        </w:rPr>
      </w:pPr>
      <w:r w:rsidRPr="00ED52A4">
        <w:rPr>
          <w:sz w:val="22"/>
          <w:szCs w:val="22"/>
        </w:rPr>
        <w:t>6.8. Неустойка носит штрафной характер. При невыполнении обязательств по Контракту, кроме уплаты неустойки, Подрядчик возмещает в полном объеме понесенные Государственным заказчиком убытки.</w:t>
      </w:r>
    </w:p>
    <w:p w:rsidR="00B04D19" w:rsidRPr="00ED52A4" w:rsidRDefault="00B04D19" w:rsidP="00B04D19">
      <w:pPr>
        <w:ind w:firstLine="709"/>
        <w:jc w:val="both"/>
        <w:rPr>
          <w:sz w:val="22"/>
          <w:szCs w:val="22"/>
        </w:rPr>
      </w:pPr>
      <w:r w:rsidRPr="00ED52A4">
        <w:rPr>
          <w:sz w:val="22"/>
          <w:szCs w:val="22"/>
        </w:rPr>
        <w:t xml:space="preserve">6.9. </w:t>
      </w:r>
      <w:r w:rsidR="002F0151" w:rsidRPr="00ED52A4">
        <w:rPr>
          <w:sz w:val="22"/>
          <w:szCs w:val="22"/>
        </w:rPr>
        <w:t xml:space="preserve">В случае начисления Государственным заказчиком Подрядчику неустойки (штрафа, пени) и (или) убытков, Государственный заказчик направляет Подрядчику претензию с требованием оплатить неустойку (штраф, пени) и (или) понесенные Государственным заказчиком убытки, с указанием порядка и сроков соответствующей оплаты. В случае, если Подрядчик в добровольном порядке в установленный Государственным заказчиком срок не оплатил </w:t>
      </w:r>
      <w:r w:rsidR="002F0151" w:rsidRPr="00ED52A4">
        <w:rPr>
          <w:rFonts w:eastAsia="Calibri"/>
          <w:sz w:val="22"/>
          <w:szCs w:val="22"/>
        </w:rPr>
        <w:t>неустойки (штрафы, пени)</w:t>
      </w:r>
      <w:r w:rsidR="002F0151" w:rsidRPr="00ED52A4">
        <w:rPr>
          <w:sz w:val="22"/>
          <w:szCs w:val="22"/>
        </w:rPr>
        <w:t xml:space="preserve">, Государственный заказчик вправе уменьшить размер оплаты на сумму </w:t>
      </w:r>
      <w:r w:rsidR="002F0151" w:rsidRPr="00ED52A4">
        <w:rPr>
          <w:sz w:val="22"/>
          <w:szCs w:val="22"/>
        </w:rPr>
        <w:lastRenderedPageBreak/>
        <w:t xml:space="preserve">начисленных </w:t>
      </w:r>
      <w:r w:rsidR="002F0151" w:rsidRPr="00ED52A4">
        <w:rPr>
          <w:rFonts w:eastAsia="Calibri"/>
          <w:sz w:val="22"/>
          <w:szCs w:val="22"/>
        </w:rPr>
        <w:t>неустоек (штрафов, пеней)</w:t>
      </w:r>
      <w:r w:rsidR="002F0151" w:rsidRPr="00ED52A4">
        <w:rPr>
          <w:sz w:val="22"/>
          <w:szCs w:val="22"/>
        </w:rPr>
        <w:t xml:space="preserve"> в порядке, предусмотренном в п. 5.8. настоящего Контракта. При этом исполнение обязательства Подрядчика по перечислению </w:t>
      </w:r>
      <w:r w:rsidR="002F0151" w:rsidRPr="00ED52A4">
        <w:rPr>
          <w:rFonts w:eastAsia="Calibri"/>
          <w:sz w:val="22"/>
          <w:szCs w:val="22"/>
        </w:rPr>
        <w:t>неустоек (штрафов, пеней)</w:t>
      </w:r>
      <w:r w:rsidR="002F0151" w:rsidRPr="00ED52A4">
        <w:rPr>
          <w:sz w:val="22"/>
          <w:szCs w:val="22"/>
        </w:rPr>
        <w:t xml:space="preserve"> в доход бюджета возлагается на Государственного заказчика</w:t>
      </w:r>
      <w:r w:rsidRPr="00ED52A4">
        <w:rPr>
          <w:sz w:val="22"/>
          <w:szCs w:val="22"/>
        </w:rPr>
        <w:t>.</w:t>
      </w:r>
    </w:p>
    <w:p w:rsidR="00B04D19" w:rsidRPr="00ED52A4" w:rsidRDefault="00B04D19" w:rsidP="00B04D19">
      <w:pPr>
        <w:ind w:firstLine="709"/>
        <w:jc w:val="both"/>
        <w:rPr>
          <w:sz w:val="22"/>
          <w:szCs w:val="22"/>
        </w:rPr>
      </w:pPr>
      <w:r w:rsidRPr="00ED52A4">
        <w:rPr>
          <w:sz w:val="22"/>
          <w:szCs w:val="22"/>
        </w:rPr>
        <w:t>6.10. Государственный заказчик отвечает за своевременную приемку и оплату выполненных по Контракту работ.</w:t>
      </w:r>
    </w:p>
    <w:p w:rsidR="00B04D19" w:rsidRPr="00ED52A4" w:rsidRDefault="00B04D19" w:rsidP="00B04D19">
      <w:pPr>
        <w:autoSpaceDE w:val="0"/>
        <w:autoSpaceDN w:val="0"/>
        <w:adjustRightInd w:val="0"/>
        <w:ind w:firstLine="709"/>
        <w:jc w:val="both"/>
        <w:rPr>
          <w:sz w:val="22"/>
          <w:szCs w:val="22"/>
        </w:rPr>
      </w:pPr>
      <w:r w:rsidRPr="00ED52A4">
        <w:rPr>
          <w:rFonts w:eastAsia="Calibri"/>
          <w:sz w:val="22"/>
          <w:szCs w:val="22"/>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ED52A4">
          <w:rPr>
            <w:rFonts w:eastAsia="Calibri"/>
            <w:sz w:val="22"/>
            <w:szCs w:val="22"/>
          </w:rPr>
          <w:t>ключевой ставки</w:t>
        </w:r>
      </w:hyperlink>
      <w:r w:rsidRPr="00ED52A4">
        <w:rPr>
          <w:rFonts w:eastAsia="Calibri"/>
          <w:sz w:val="22"/>
          <w:szCs w:val="22"/>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B04D19" w:rsidRPr="00ED52A4" w:rsidRDefault="00B04D19" w:rsidP="00B04D19">
      <w:pPr>
        <w:ind w:firstLine="709"/>
        <w:jc w:val="both"/>
        <w:rPr>
          <w:sz w:val="22"/>
          <w:szCs w:val="22"/>
        </w:rPr>
      </w:pPr>
      <w:r w:rsidRPr="00ED52A4">
        <w:rPr>
          <w:sz w:val="22"/>
          <w:szCs w:val="22"/>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w:t>
      </w:r>
      <w:r w:rsidR="00412DF1" w:rsidRPr="00ED52A4">
        <w:rPr>
          <w:sz w:val="22"/>
          <w:szCs w:val="22"/>
        </w:rPr>
        <w:t xml:space="preserve">1000 (одна тысяча) рублей 00 копеек </w:t>
      </w:r>
      <w:r w:rsidRPr="00ED52A4">
        <w:rPr>
          <w:sz w:val="22"/>
          <w:szCs w:val="22"/>
        </w:rPr>
        <w:t>(в соответствии с Постановлением Правительства РФ от 30.08.2017 № 1042).</w:t>
      </w:r>
    </w:p>
    <w:p w:rsidR="00B04D19" w:rsidRPr="00ED52A4" w:rsidRDefault="00B04D19" w:rsidP="00B04D19">
      <w:pPr>
        <w:pStyle w:val="ab"/>
        <w:ind w:firstLine="709"/>
        <w:rPr>
          <w:sz w:val="22"/>
          <w:szCs w:val="22"/>
        </w:rPr>
      </w:pPr>
      <w:r w:rsidRPr="00ED52A4">
        <w:rPr>
          <w:sz w:val="22"/>
          <w:szCs w:val="22"/>
        </w:rPr>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Подрядчика.</w:t>
      </w:r>
    </w:p>
    <w:p w:rsidR="00B04D19" w:rsidRPr="00ED52A4" w:rsidRDefault="00B04D19" w:rsidP="00B04D19">
      <w:pPr>
        <w:ind w:firstLine="709"/>
        <w:jc w:val="both"/>
        <w:rPr>
          <w:sz w:val="22"/>
          <w:szCs w:val="22"/>
        </w:rPr>
      </w:pPr>
      <w:r w:rsidRPr="00ED52A4">
        <w:rPr>
          <w:sz w:val="22"/>
          <w:szCs w:val="22"/>
        </w:rPr>
        <w:t>6.11.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04D19" w:rsidRPr="00ED52A4" w:rsidRDefault="00B04D19" w:rsidP="00B04D19">
      <w:pPr>
        <w:widowControl w:val="0"/>
        <w:shd w:val="clear" w:color="auto" w:fill="FFFFFF"/>
        <w:ind w:left="34" w:firstLine="709"/>
        <w:jc w:val="both"/>
        <w:rPr>
          <w:sz w:val="22"/>
          <w:szCs w:val="22"/>
        </w:rPr>
      </w:pPr>
      <w:r w:rsidRPr="00ED52A4">
        <w:rPr>
          <w:sz w:val="22"/>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44597" w:rsidRPr="00ED52A4" w:rsidRDefault="00A44597" w:rsidP="00D02EEF">
      <w:pPr>
        <w:widowControl w:val="0"/>
        <w:shd w:val="clear" w:color="auto" w:fill="FFFFFF"/>
        <w:jc w:val="center"/>
      </w:pPr>
    </w:p>
    <w:p w:rsidR="00133D20" w:rsidRPr="00ED52A4" w:rsidRDefault="008C6912" w:rsidP="00D02EEF">
      <w:pPr>
        <w:tabs>
          <w:tab w:val="num" w:pos="567"/>
        </w:tabs>
        <w:jc w:val="center"/>
        <w:rPr>
          <w:b/>
          <w:bCs/>
          <w:sz w:val="22"/>
          <w:szCs w:val="22"/>
        </w:rPr>
      </w:pPr>
      <w:r w:rsidRPr="00ED52A4">
        <w:rPr>
          <w:b/>
          <w:bCs/>
          <w:sz w:val="22"/>
          <w:szCs w:val="22"/>
        </w:rPr>
        <w:t>7</w:t>
      </w:r>
      <w:r w:rsidR="006A4467" w:rsidRPr="00ED52A4">
        <w:rPr>
          <w:b/>
          <w:bCs/>
          <w:sz w:val="22"/>
          <w:szCs w:val="22"/>
        </w:rPr>
        <w:t xml:space="preserve">. </w:t>
      </w:r>
      <w:r w:rsidR="006A5F62" w:rsidRPr="00ED52A4">
        <w:rPr>
          <w:b/>
          <w:bCs/>
          <w:sz w:val="22"/>
          <w:szCs w:val="22"/>
        </w:rPr>
        <w:t xml:space="preserve">Форс-мажорные </w:t>
      </w:r>
      <w:r w:rsidR="00C703A1" w:rsidRPr="00ED52A4">
        <w:rPr>
          <w:b/>
          <w:bCs/>
          <w:sz w:val="22"/>
          <w:szCs w:val="22"/>
        </w:rPr>
        <w:t>обстоятельства</w:t>
      </w:r>
    </w:p>
    <w:p w:rsidR="009E5213" w:rsidRPr="00ED52A4" w:rsidRDefault="009E5213" w:rsidP="00D02EEF">
      <w:pPr>
        <w:tabs>
          <w:tab w:val="num" w:pos="567"/>
        </w:tabs>
        <w:jc w:val="center"/>
        <w:rPr>
          <w:b/>
          <w:bCs/>
          <w:sz w:val="22"/>
          <w:szCs w:val="22"/>
        </w:rPr>
      </w:pPr>
    </w:p>
    <w:p w:rsidR="00133D20" w:rsidRPr="00ED52A4" w:rsidRDefault="008C6912" w:rsidP="008A140D">
      <w:pPr>
        <w:pStyle w:val="a8"/>
        <w:tabs>
          <w:tab w:val="num" w:pos="567"/>
        </w:tabs>
        <w:ind w:firstLine="709"/>
        <w:rPr>
          <w:sz w:val="22"/>
          <w:szCs w:val="22"/>
        </w:rPr>
      </w:pPr>
      <w:r w:rsidRPr="00ED52A4">
        <w:rPr>
          <w:sz w:val="22"/>
          <w:szCs w:val="22"/>
          <w:lang w:val="ru-RU"/>
        </w:rPr>
        <w:t>7</w:t>
      </w:r>
      <w:r w:rsidR="00133D20" w:rsidRPr="00ED52A4">
        <w:rPr>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33D20" w:rsidRPr="00ED52A4" w:rsidRDefault="00133D20" w:rsidP="008A140D">
      <w:pPr>
        <w:tabs>
          <w:tab w:val="num" w:pos="567"/>
        </w:tabs>
        <w:ind w:firstLine="709"/>
        <w:jc w:val="both"/>
        <w:rPr>
          <w:sz w:val="22"/>
          <w:szCs w:val="22"/>
        </w:rPr>
      </w:pPr>
      <w:r w:rsidRPr="00ED52A4">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33D20" w:rsidRPr="00ED52A4" w:rsidRDefault="008C6912" w:rsidP="008A140D">
      <w:pPr>
        <w:tabs>
          <w:tab w:val="num" w:pos="567"/>
        </w:tabs>
        <w:ind w:firstLine="709"/>
        <w:jc w:val="both"/>
        <w:rPr>
          <w:sz w:val="22"/>
          <w:szCs w:val="22"/>
        </w:rPr>
      </w:pPr>
      <w:r w:rsidRPr="00ED52A4">
        <w:rPr>
          <w:sz w:val="22"/>
          <w:szCs w:val="22"/>
        </w:rPr>
        <w:t>7</w:t>
      </w:r>
      <w:r w:rsidR="00133D20" w:rsidRPr="00ED52A4">
        <w:rPr>
          <w:sz w:val="22"/>
          <w:szCs w:val="22"/>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w:t>
      </w:r>
      <w:r w:rsidR="006B1212" w:rsidRPr="00ED52A4">
        <w:rPr>
          <w:sz w:val="22"/>
          <w:szCs w:val="22"/>
        </w:rPr>
        <w:t xml:space="preserve">ные о характере обстоятельств, </w:t>
      </w:r>
      <w:r w:rsidR="00133D20" w:rsidRPr="00ED52A4">
        <w:rPr>
          <w:sz w:val="22"/>
          <w:szCs w:val="22"/>
        </w:rPr>
        <w:t>а также по возможности оценка их влияния на возможность исполнения обязательств по Контракту и срок исполнения  обязательств.</w:t>
      </w:r>
    </w:p>
    <w:p w:rsidR="00133D20" w:rsidRPr="00ED52A4" w:rsidRDefault="008C6912" w:rsidP="008A140D">
      <w:pPr>
        <w:tabs>
          <w:tab w:val="num" w:pos="567"/>
        </w:tabs>
        <w:ind w:firstLine="709"/>
        <w:jc w:val="both"/>
        <w:rPr>
          <w:sz w:val="22"/>
          <w:szCs w:val="22"/>
        </w:rPr>
      </w:pPr>
      <w:r w:rsidRPr="00ED52A4">
        <w:rPr>
          <w:sz w:val="22"/>
          <w:szCs w:val="22"/>
        </w:rPr>
        <w:t>7</w:t>
      </w:r>
      <w:r w:rsidR="00133D20" w:rsidRPr="00ED52A4">
        <w:rPr>
          <w:sz w:val="22"/>
          <w:szCs w:val="22"/>
        </w:rPr>
        <w:t>.3</w:t>
      </w:r>
      <w:r w:rsidR="00C703A1" w:rsidRPr="00ED52A4">
        <w:rPr>
          <w:sz w:val="22"/>
          <w:szCs w:val="22"/>
        </w:rPr>
        <w:t>.</w:t>
      </w:r>
      <w:r w:rsidR="00133D20" w:rsidRPr="00ED52A4">
        <w:rPr>
          <w:sz w:val="22"/>
          <w:szCs w:val="22"/>
        </w:rPr>
        <w:t xml:space="preserve"> По прекращению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33D20" w:rsidRPr="00ED52A4" w:rsidRDefault="008C6912" w:rsidP="008A140D">
      <w:pPr>
        <w:tabs>
          <w:tab w:val="num" w:pos="567"/>
        </w:tabs>
        <w:ind w:firstLine="709"/>
        <w:jc w:val="both"/>
        <w:rPr>
          <w:sz w:val="22"/>
          <w:szCs w:val="22"/>
        </w:rPr>
      </w:pPr>
      <w:r w:rsidRPr="00ED52A4">
        <w:rPr>
          <w:sz w:val="22"/>
          <w:szCs w:val="22"/>
        </w:rPr>
        <w:t>7</w:t>
      </w:r>
      <w:r w:rsidR="00133D20" w:rsidRPr="00ED52A4">
        <w:rPr>
          <w:sz w:val="22"/>
          <w:szCs w:val="22"/>
        </w:rPr>
        <w:t>.4. Сторона должна в течение разумного срока передать другой Стороне сертификат  торгово-промышленной  палаты или компетентного  органа или организации о наличии форс-мажорных обстоятельств.</w:t>
      </w:r>
    </w:p>
    <w:p w:rsidR="00133D20" w:rsidRPr="00ED52A4" w:rsidRDefault="008C6912" w:rsidP="008A140D">
      <w:pPr>
        <w:tabs>
          <w:tab w:val="num" w:pos="567"/>
        </w:tabs>
        <w:ind w:firstLine="709"/>
        <w:jc w:val="both"/>
        <w:rPr>
          <w:sz w:val="22"/>
          <w:szCs w:val="22"/>
        </w:rPr>
      </w:pPr>
      <w:r w:rsidRPr="00ED52A4">
        <w:rPr>
          <w:sz w:val="22"/>
          <w:szCs w:val="22"/>
        </w:rPr>
        <w:t>7</w:t>
      </w:r>
      <w:r w:rsidR="00160D78" w:rsidRPr="00ED52A4">
        <w:rPr>
          <w:sz w:val="22"/>
          <w:szCs w:val="22"/>
        </w:rPr>
        <w:t xml:space="preserve">.5. </w:t>
      </w:r>
      <w:r w:rsidR="00133D20" w:rsidRPr="00ED52A4">
        <w:rPr>
          <w:sz w:val="22"/>
          <w:szCs w:val="22"/>
        </w:rPr>
        <w:t>В случае наступления форс-мажорных обстоятельств срок исполнения Сторонами обязате</w:t>
      </w:r>
      <w:r w:rsidR="006B1212" w:rsidRPr="00ED52A4">
        <w:rPr>
          <w:sz w:val="22"/>
          <w:szCs w:val="22"/>
        </w:rPr>
        <w:t xml:space="preserve">льств по настоящему Контракту </w:t>
      </w:r>
      <w:r w:rsidR="00133D20" w:rsidRPr="00ED52A4">
        <w:rPr>
          <w:sz w:val="22"/>
          <w:szCs w:val="22"/>
        </w:rPr>
        <w:t>отодвигается соразмерно времени, в течение которого действовали такие обстоятельства и их последствия.</w:t>
      </w:r>
    </w:p>
    <w:p w:rsidR="00C703A1" w:rsidRPr="00ED52A4" w:rsidRDefault="008C6912" w:rsidP="008C6912">
      <w:pPr>
        <w:tabs>
          <w:tab w:val="num" w:pos="567"/>
        </w:tabs>
        <w:ind w:firstLine="709"/>
        <w:jc w:val="both"/>
        <w:rPr>
          <w:sz w:val="22"/>
          <w:szCs w:val="22"/>
        </w:rPr>
      </w:pPr>
      <w:r w:rsidRPr="00ED52A4">
        <w:rPr>
          <w:sz w:val="22"/>
          <w:szCs w:val="22"/>
        </w:rPr>
        <w:lastRenderedPageBreak/>
        <w:t>7</w:t>
      </w:r>
      <w:r w:rsidR="00133D20" w:rsidRPr="00ED52A4">
        <w:rPr>
          <w:sz w:val="22"/>
          <w:szCs w:val="22"/>
        </w:rPr>
        <w:t>.6. Если форс-мажорные обстоятельства и их последствия продолжают действовать более 6 (шести) месяцев или их после</w:t>
      </w:r>
      <w:r w:rsidR="00EF4DBC" w:rsidRPr="00ED52A4">
        <w:rPr>
          <w:sz w:val="22"/>
          <w:szCs w:val="22"/>
        </w:rPr>
        <w:t xml:space="preserve">дствия будут действовать более </w:t>
      </w:r>
      <w:r w:rsidR="00133D20" w:rsidRPr="00ED52A4">
        <w:rPr>
          <w:sz w:val="22"/>
          <w:szCs w:val="22"/>
        </w:rPr>
        <w:t xml:space="preserve">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Pr="00ED52A4">
        <w:rPr>
          <w:sz w:val="22"/>
          <w:szCs w:val="22"/>
        </w:rPr>
        <w:t>соответствующей договоренности.</w:t>
      </w:r>
    </w:p>
    <w:p w:rsidR="008A140D" w:rsidRPr="00ED52A4" w:rsidRDefault="008A140D" w:rsidP="008A140D">
      <w:pPr>
        <w:tabs>
          <w:tab w:val="num" w:pos="567"/>
        </w:tabs>
        <w:ind w:firstLine="709"/>
        <w:jc w:val="center"/>
        <w:rPr>
          <w:b/>
          <w:sz w:val="22"/>
          <w:szCs w:val="22"/>
        </w:rPr>
      </w:pPr>
    </w:p>
    <w:p w:rsidR="00133D20" w:rsidRPr="00ED52A4" w:rsidRDefault="008C6912" w:rsidP="008A140D">
      <w:pPr>
        <w:tabs>
          <w:tab w:val="num" w:pos="567"/>
        </w:tabs>
        <w:ind w:firstLine="709"/>
        <w:jc w:val="center"/>
        <w:rPr>
          <w:b/>
          <w:bCs/>
          <w:sz w:val="22"/>
          <w:szCs w:val="22"/>
        </w:rPr>
      </w:pPr>
      <w:r w:rsidRPr="00ED52A4">
        <w:rPr>
          <w:b/>
          <w:sz w:val="22"/>
          <w:szCs w:val="22"/>
        </w:rPr>
        <w:t>8</w:t>
      </w:r>
      <w:r w:rsidR="00133D20" w:rsidRPr="00ED52A4">
        <w:rPr>
          <w:b/>
          <w:sz w:val="22"/>
          <w:szCs w:val="22"/>
        </w:rPr>
        <w:t>.</w:t>
      </w:r>
      <w:r w:rsidR="00133D20" w:rsidRPr="00ED52A4">
        <w:rPr>
          <w:sz w:val="22"/>
          <w:szCs w:val="22"/>
        </w:rPr>
        <w:t xml:space="preserve"> </w:t>
      </w:r>
      <w:r w:rsidR="003E5769" w:rsidRPr="00ED52A4">
        <w:rPr>
          <w:b/>
          <w:bCs/>
          <w:sz w:val="22"/>
          <w:szCs w:val="22"/>
        </w:rPr>
        <w:t>Порядок разрешения споров</w:t>
      </w:r>
    </w:p>
    <w:p w:rsidR="009E5213" w:rsidRPr="00ED52A4" w:rsidRDefault="009E5213" w:rsidP="008A140D">
      <w:pPr>
        <w:tabs>
          <w:tab w:val="num" w:pos="567"/>
        </w:tabs>
        <w:ind w:firstLine="709"/>
        <w:jc w:val="center"/>
        <w:rPr>
          <w:b/>
          <w:bCs/>
          <w:sz w:val="22"/>
          <w:szCs w:val="22"/>
        </w:rPr>
      </w:pPr>
    </w:p>
    <w:p w:rsidR="00CB27FF" w:rsidRPr="00ED52A4" w:rsidRDefault="00CB27FF" w:rsidP="00CB27FF">
      <w:pPr>
        <w:pStyle w:val="af4"/>
        <w:spacing w:before="0" w:beforeAutospacing="0" w:after="0" w:afterAutospacing="0"/>
        <w:ind w:firstLine="709"/>
        <w:jc w:val="both"/>
        <w:rPr>
          <w:sz w:val="22"/>
          <w:szCs w:val="22"/>
        </w:rPr>
      </w:pPr>
      <w:r w:rsidRPr="00ED52A4">
        <w:rPr>
          <w:sz w:val="22"/>
          <w:szCs w:val="22"/>
        </w:rPr>
        <w:t>8.1.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при необходимости совместного протокола урегулирования споров.</w:t>
      </w:r>
      <w:bookmarkStart w:id="0" w:name="_GoBack"/>
      <w:bookmarkEnd w:id="0"/>
    </w:p>
    <w:p w:rsidR="00CB27FF" w:rsidRPr="00ED52A4" w:rsidRDefault="00CB27FF" w:rsidP="00CB27FF">
      <w:pPr>
        <w:pStyle w:val="af4"/>
        <w:spacing w:before="0" w:beforeAutospacing="0" w:after="0" w:afterAutospacing="0"/>
        <w:ind w:firstLine="709"/>
        <w:jc w:val="both"/>
        <w:rPr>
          <w:sz w:val="22"/>
          <w:szCs w:val="22"/>
        </w:rPr>
      </w:pPr>
      <w:r w:rsidRPr="00ED52A4">
        <w:rPr>
          <w:sz w:val="22"/>
          <w:szCs w:val="22"/>
        </w:rPr>
        <w:t xml:space="preserve">8.2.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CB27FF" w:rsidRPr="00ED52A4" w:rsidRDefault="00CB27FF" w:rsidP="00CB27FF">
      <w:pPr>
        <w:pStyle w:val="af4"/>
        <w:spacing w:before="0" w:beforeAutospacing="0" w:after="0" w:afterAutospacing="0"/>
        <w:ind w:firstLine="709"/>
        <w:jc w:val="both"/>
        <w:rPr>
          <w:sz w:val="22"/>
          <w:szCs w:val="22"/>
        </w:rPr>
      </w:pPr>
      <w:r w:rsidRPr="00ED52A4">
        <w:rPr>
          <w:sz w:val="22"/>
          <w:szCs w:val="22"/>
        </w:rPr>
        <w:t xml:space="preserve">8.3. До передачи спора на разрешение арбитражного суда Стороны примут меры к его урегулированию в претензионном порядке. </w:t>
      </w:r>
    </w:p>
    <w:p w:rsidR="00CB27FF" w:rsidRPr="00ED52A4" w:rsidRDefault="00CB27FF" w:rsidP="00CB27FF">
      <w:pPr>
        <w:autoSpaceDE w:val="0"/>
        <w:autoSpaceDN w:val="0"/>
        <w:adjustRightInd w:val="0"/>
        <w:ind w:right="-126" w:firstLine="708"/>
        <w:jc w:val="both"/>
        <w:rPr>
          <w:sz w:val="22"/>
          <w:szCs w:val="22"/>
        </w:rPr>
      </w:pPr>
      <w:r w:rsidRPr="00ED52A4">
        <w:rPr>
          <w:sz w:val="22"/>
          <w:szCs w:val="22"/>
        </w:rPr>
        <w:t>8.3.1. Претензия должна быть направлена другой Стороне в срок не позднее чем через 30 (тридцать) рабочих дней со дня нарушения исполнения обязательства по Контракту в письменном виде (почтовым отправлением, вручением нарочно либо с использованием иных средств связи и доставки, обеспечивающих фиксирование такого отправления и получение подтверждения о его получении другой Стороной). Стороны договорились, что претензия считается направленной надлежащим образом и полученной Стороной, нарушившей свои обязательства по Контракту, в случае отправления ее в том числе по адресу электронной почты, указанному в настоящем Контракте.</w:t>
      </w:r>
    </w:p>
    <w:p w:rsidR="00CB27FF" w:rsidRPr="00ED52A4" w:rsidRDefault="00CB27FF" w:rsidP="00CB27FF">
      <w:pPr>
        <w:autoSpaceDE w:val="0"/>
        <w:autoSpaceDN w:val="0"/>
        <w:adjustRightInd w:val="0"/>
        <w:ind w:right="-126" w:firstLine="708"/>
        <w:jc w:val="both"/>
        <w:rPr>
          <w:sz w:val="22"/>
          <w:szCs w:val="22"/>
        </w:rPr>
      </w:pPr>
      <w:r w:rsidRPr="00ED52A4">
        <w:rPr>
          <w:sz w:val="22"/>
          <w:szCs w:val="22"/>
        </w:rPr>
        <w:t>По полученной претензии Сторона должна дать письменный ответ по существу в срок не позднее 30 (тридцати) календарных дней со дня ее получения. Оставление претензии без ответа в установленный срок означает признание требований претензии.</w:t>
      </w:r>
    </w:p>
    <w:p w:rsidR="00CB27FF" w:rsidRPr="00ED52A4" w:rsidRDefault="00CB27FF" w:rsidP="00CB27FF">
      <w:pPr>
        <w:pStyle w:val="af4"/>
        <w:spacing w:before="0" w:beforeAutospacing="0" w:after="0" w:afterAutospacing="0"/>
        <w:ind w:firstLine="709"/>
        <w:jc w:val="both"/>
        <w:rPr>
          <w:sz w:val="22"/>
          <w:szCs w:val="22"/>
        </w:rPr>
      </w:pPr>
      <w:r w:rsidRPr="00ED52A4">
        <w:rPr>
          <w:sz w:val="22"/>
          <w:szCs w:val="22"/>
        </w:rPr>
        <w:t xml:space="preserve">8.3.2. Если претензионные требования подлежат денежной оценке, в претензии указывается истребуемая сумма и ее полный и обоснованный расчет. </w:t>
      </w:r>
    </w:p>
    <w:p w:rsidR="00CB27FF" w:rsidRPr="00ED52A4" w:rsidRDefault="00CB27FF" w:rsidP="00CB27FF">
      <w:pPr>
        <w:pStyle w:val="af4"/>
        <w:spacing w:before="0" w:beforeAutospacing="0" w:after="0" w:afterAutospacing="0"/>
        <w:ind w:firstLine="709"/>
        <w:jc w:val="both"/>
        <w:rPr>
          <w:sz w:val="22"/>
          <w:szCs w:val="22"/>
        </w:rPr>
      </w:pPr>
      <w:r w:rsidRPr="00ED52A4">
        <w:rPr>
          <w:sz w:val="22"/>
          <w:szCs w:val="22"/>
        </w:rPr>
        <w:t xml:space="preserve">8.3.3.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B27FF" w:rsidRPr="00ED52A4" w:rsidRDefault="00CB27FF" w:rsidP="00CB27FF">
      <w:pPr>
        <w:pStyle w:val="af4"/>
        <w:spacing w:before="0" w:beforeAutospacing="0" w:after="0" w:afterAutospacing="0"/>
        <w:ind w:firstLine="709"/>
        <w:jc w:val="both"/>
        <w:rPr>
          <w:sz w:val="22"/>
          <w:szCs w:val="22"/>
        </w:rPr>
      </w:pPr>
      <w:r w:rsidRPr="00ED52A4">
        <w:rPr>
          <w:sz w:val="22"/>
          <w:szCs w:val="22"/>
        </w:rPr>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B27FF" w:rsidRPr="00ED52A4" w:rsidRDefault="00CB27FF" w:rsidP="00CB27FF">
      <w:pPr>
        <w:pStyle w:val="af4"/>
        <w:spacing w:before="0" w:beforeAutospacing="0" w:after="0" w:afterAutospacing="0"/>
        <w:ind w:firstLine="709"/>
        <w:jc w:val="both"/>
        <w:rPr>
          <w:sz w:val="22"/>
          <w:szCs w:val="22"/>
        </w:rPr>
      </w:pPr>
      <w:r w:rsidRPr="00ED52A4">
        <w:rPr>
          <w:sz w:val="22"/>
          <w:szCs w:val="22"/>
        </w:rPr>
        <w:t>8.4. В случае невыполнения Сторонами своих обязательств и недостижения взаимного согласия споры по Контракту разрешаются в Арбитражном суде Новгородской области.</w:t>
      </w:r>
    </w:p>
    <w:p w:rsidR="008C6912" w:rsidRPr="00ED52A4" w:rsidRDefault="008C6912" w:rsidP="008A140D">
      <w:pPr>
        <w:pStyle w:val="a6"/>
        <w:tabs>
          <w:tab w:val="num" w:pos="567"/>
        </w:tabs>
        <w:ind w:firstLine="709"/>
        <w:jc w:val="center"/>
        <w:rPr>
          <w:sz w:val="2"/>
          <w:szCs w:val="22"/>
          <w:u w:val="none"/>
          <w:lang w:val="ru-RU"/>
        </w:rPr>
      </w:pPr>
    </w:p>
    <w:p w:rsidR="00B47D17" w:rsidRPr="00ED52A4" w:rsidRDefault="00B47D17" w:rsidP="008A140D">
      <w:pPr>
        <w:pStyle w:val="a6"/>
        <w:tabs>
          <w:tab w:val="num" w:pos="567"/>
        </w:tabs>
        <w:ind w:firstLine="709"/>
        <w:jc w:val="center"/>
        <w:rPr>
          <w:sz w:val="22"/>
          <w:szCs w:val="22"/>
          <w:u w:val="none"/>
          <w:lang w:val="ru-RU"/>
        </w:rPr>
      </w:pPr>
    </w:p>
    <w:p w:rsidR="00133D20" w:rsidRPr="00ED52A4" w:rsidRDefault="008C6912" w:rsidP="008A140D">
      <w:pPr>
        <w:pStyle w:val="a6"/>
        <w:tabs>
          <w:tab w:val="num" w:pos="567"/>
        </w:tabs>
        <w:ind w:firstLine="709"/>
        <w:jc w:val="center"/>
        <w:rPr>
          <w:sz w:val="22"/>
          <w:szCs w:val="22"/>
          <w:u w:val="none"/>
          <w:lang w:val="ru-RU"/>
        </w:rPr>
      </w:pPr>
      <w:r w:rsidRPr="00ED52A4">
        <w:rPr>
          <w:sz w:val="22"/>
          <w:szCs w:val="22"/>
          <w:u w:val="none"/>
          <w:lang w:val="ru-RU"/>
        </w:rPr>
        <w:t>9</w:t>
      </w:r>
      <w:r w:rsidR="00A000DB" w:rsidRPr="00ED52A4">
        <w:rPr>
          <w:sz w:val="22"/>
          <w:szCs w:val="22"/>
          <w:u w:val="none"/>
        </w:rPr>
        <w:t xml:space="preserve">. </w:t>
      </w:r>
      <w:r w:rsidR="0063619D" w:rsidRPr="00ED52A4">
        <w:rPr>
          <w:sz w:val="22"/>
          <w:szCs w:val="22"/>
          <w:u w:val="none"/>
        </w:rPr>
        <w:t>Расторжение контракта</w:t>
      </w:r>
    </w:p>
    <w:p w:rsidR="009E5213" w:rsidRPr="00ED52A4" w:rsidRDefault="009E5213" w:rsidP="008A140D">
      <w:pPr>
        <w:pStyle w:val="a6"/>
        <w:tabs>
          <w:tab w:val="num" w:pos="567"/>
        </w:tabs>
        <w:ind w:firstLine="709"/>
        <w:jc w:val="center"/>
        <w:rPr>
          <w:sz w:val="22"/>
          <w:szCs w:val="22"/>
          <w:u w:val="none"/>
          <w:lang w:val="ru-RU"/>
        </w:rPr>
      </w:pPr>
    </w:p>
    <w:p w:rsidR="008C6912" w:rsidRPr="00ED52A4" w:rsidRDefault="008C6912" w:rsidP="008C6912">
      <w:pPr>
        <w:ind w:firstLine="709"/>
        <w:jc w:val="both"/>
        <w:rPr>
          <w:sz w:val="22"/>
          <w:szCs w:val="22"/>
        </w:rPr>
      </w:pPr>
      <w:r w:rsidRPr="00ED52A4">
        <w:rPr>
          <w:sz w:val="22"/>
          <w:szCs w:val="22"/>
        </w:rPr>
        <w:t xml:space="preserve">9.1. </w:t>
      </w:r>
      <w:r w:rsidR="00BC6165" w:rsidRPr="00ED52A4">
        <w:rPr>
          <w:sz w:val="22"/>
          <w:szCs w:val="22"/>
        </w:rPr>
        <w:t xml:space="preserve">Расторжение </w:t>
      </w:r>
      <w:r w:rsidR="00DB618A" w:rsidRPr="00ED52A4">
        <w:rPr>
          <w:sz w:val="22"/>
          <w:szCs w:val="22"/>
        </w:rPr>
        <w:t>К</w:t>
      </w:r>
      <w:r w:rsidR="00BC6165" w:rsidRPr="00ED52A4">
        <w:rPr>
          <w:sz w:val="22"/>
          <w:szCs w:val="22"/>
        </w:rPr>
        <w:t>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r w:rsidRPr="00ED52A4">
        <w:rPr>
          <w:sz w:val="22"/>
          <w:szCs w:val="22"/>
        </w:rPr>
        <w:t>.</w:t>
      </w:r>
    </w:p>
    <w:p w:rsidR="008C6912" w:rsidRPr="00ED52A4" w:rsidRDefault="008C6912" w:rsidP="008C6912">
      <w:pPr>
        <w:ind w:firstLine="709"/>
        <w:jc w:val="both"/>
        <w:rPr>
          <w:sz w:val="22"/>
          <w:szCs w:val="22"/>
        </w:rPr>
      </w:pPr>
      <w:r w:rsidRPr="00ED52A4">
        <w:rPr>
          <w:sz w:val="22"/>
          <w:szCs w:val="22"/>
        </w:rPr>
        <w:t>9.2. Расторжение Контракта по соглашению Сторон совершается в письменной форме.</w:t>
      </w:r>
    </w:p>
    <w:p w:rsidR="008C6912" w:rsidRPr="00ED52A4" w:rsidRDefault="008C6912" w:rsidP="008C6912">
      <w:pPr>
        <w:ind w:firstLine="709"/>
        <w:jc w:val="both"/>
        <w:rPr>
          <w:sz w:val="22"/>
          <w:szCs w:val="22"/>
        </w:rPr>
      </w:pPr>
      <w:r w:rsidRPr="00ED52A4">
        <w:rPr>
          <w:sz w:val="22"/>
          <w:szCs w:val="22"/>
        </w:rPr>
        <w:t>9</w:t>
      </w:r>
      <w:r w:rsidR="00DB618A" w:rsidRPr="00ED52A4">
        <w:rPr>
          <w:sz w:val="22"/>
          <w:szCs w:val="22"/>
        </w:rPr>
        <w:t xml:space="preserve">.3. </w:t>
      </w:r>
      <w:r w:rsidRPr="00ED52A4">
        <w:rPr>
          <w:sz w:val="22"/>
          <w:szCs w:val="22"/>
        </w:rPr>
        <w:t>Государственный зака</w:t>
      </w:r>
      <w:r w:rsidR="00DB618A" w:rsidRPr="00ED52A4">
        <w:rPr>
          <w:sz w:val="22"/>
          <w:szCs w:val="22"/>
        </w:rPr>
        <w:t>зчик</w:t>
      </w:r>
      <w:r w:rsidRPr="00ED52A4">
        <w:rPr>
          <w:sz w:val="22"/>
          <w:szCs w:val="22"/>
        </w:rPr>
        <w:t xml:space="preserve">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C6912" w:rsidRPr="00ED52A4" w:rsidRDefault="008C6912" w:rsidP="008C6912">
      <w:pPr>
        <w:ind w:firstLine="709"/>
        <w:jc w:val="both"/>
        <w:rPr>
          <w:sz w:val="22"/>
          <w:szCs w:val="22"/>
        </w:rPr>
      </w:pPr>
      <w:bookmarkStart w:id="1" w:name="sub_9510"/>
      <w:r w:rsidRPr="00ED52A4">
        <w:rPr>
          <w:sz w:val="22"/>
          <w:szCs w:val="22"/>
        </w:rPr>
        <w:t xml:space="preserve">9.4. </w:t>
      </w:r>
      <w:r w:rsidR="00DB618A" w:rsidRPr="00ED52A4">
        <w:rPr>
          <w:sz w:val="22"/>
          <w:szCs w:val="22"/>
        </w:rPr>
        <w:t>Государственный заказчик</w:t>
      </w:r>
      <w:r w:rsidRPr="00ED52A4">
        <w:rPr>
          <w:sz w:val="22"/>
          <w:szCs w:val="22"/>
        </w:rPr>
        <w:t xml:space="preserve"> вправе провести экспертизу </w:t>
      </w:r>
      <w:r w:rsidR="00BC6165" w:rsidRPr="00ED52A4">
        <w:rPr>
          <w:sz w:val="22"/>
          <w:szCs w:val="22"/>
        </w:rPr>
        <w:t>выполненных работ</w:t>
      </w:r>
      <w:r w:rsidRPr="00ED52A4">
        <w:rPr>
          <w:sz w:val="22"/>
          <w:szCs w:val="22"/>
        </w:rPr>
        <w:t xml:space="preserve"> с привлечением экспертов, экспертных организаций до принятия решения об одностороннем отказе от исполнения Контракта.</w:t>
      </w:r>
    </w:p>
    <w:p w:rsidR="008C6912" w:rsidRPr="00ED52A4" w:rsidRDefault="008C6912" w:rsidP="008C6912">
      <w:pPr>
        <w:ind w:firstLine="709"/>
        <w:jc w:val="both"/>
        <w:rPr>
          <w:sz w:val="22"/>
          <w:szCs w:val="22"/>
        </w:rPr>
      </w:pPr>
      <w:bookmarkStart w:id="2" w:name="sub_95110"/>
      <w:bookmarkEnd w:id="1"/>
      <w:r w:rsidRPr="00ED52A4">
        <w:rPr>
          <w:sz w:val="22"/>
          <w:szCs w:val="22"/>
        </w:rPr>
        <w:t xml:space="preserve">9.5. </w:t>
      </w:r>
      <w:r w:rsidR="00DB618A" w:rsidRPr="00ED52A4">
        <w:rPr>
          <w:sz w:val="22"/>
          <w:szCs w:val="22"/>
        </w:rPr>
        <w:t xml:space="preserve">Если </w:t>
      </w:r>
      <w:r w:rsidRPr="00ED52A4">
        <w:rPr>
          <w:sz w:val="22"/>
          <w:szCs w:val="22"/>
        </w:rPr>
        <w:t>Государств</w:t>
      </w:r>
      <w:r w:rsidR="00DB618A" w:rsidRPr="00ED52A4">
        <w:rPr>
          <w:sz w:val="22"/>
          <w:szCs w:val="22"/>
        </w:rPr>
        <w:t>енным заказчиком</w:t>
      </w:r>
      <w:r w:rsidRPr="00ED52A4">
        <w:rPr>
          <w:sz w:val="22"/>
          <w:szCs w:val="22"/>
        </w:rPr>
        <w:t xml:space="preserve"> проведена экспертиза </w:t>
      </w:r>
      <w:r w:rsidR="00BC6165" w:rsidRPr="00ED52A4">
        <w:rPr>
          <w:sz w:val="22"/>
          <w:szCs w:val="22"/>
        </w:rPr>
        <w:t>выполненных работ</w:t>
      </w:r>
      <w:r w:rsidRPr="00ED52A4">
        <w:rPr>
          <w:sz w:val="22"/>
          <w:szCs w:val="22"/>
        </w:rPr>
        <w:t xml:space="preserve"> с привлечением экспертов, экспертных организаций, решение об одностороннем отказе от исполнени</w:t>
      </w:r>
      <w:r w:rsidR="00DB618A" w:rsidRPr="00ED52A4">
        <w:rPr>
          <w:sz w:val="22"/>
          <w:szCs w:val="22"/>
        </w:rPr>
        <w:t>я Контракта может быть принято Государственным заказчиком</w:t>
      </w:r>
      <w:r w:rsidRPr="00ED52A4">
        <w:rPr>
          <w:sz w:val="22"/>
          <w:szCs w:val="22"/>
        </w:rPr>
        <w:t xml:space="preserve"> только при условии, что по результатам экспертизы </w:t>
      </w:r>
      <w:r w:rsidR="00BC6165" w:rsidRPr="00ED52A4">
        <w:rPr>
          <w:sz w:val="22"/>
          <w:szCs w:val="22"/>
        </w:rPr>
        <w:t>выполненных работ</w:t>
      </w:r>
      <w:r w:rsidRPr="00ED52A4">
        <w:rPr>
          <w:sz w:val="22"/>
          <w:szCs w:val="22"/>
        </w:rPr>
        <w:t xml:space="preserve"> в заключении эксперта, экспертной организации будут подтверждены нарушения условий Контракта, послужившие основа</w:t>
      </w:r>
      <w:r w:rsidR="00DB618A" w:rsidRPr="00ED52A4">
        <w:rPr>
          <w:sz w:val="22"/>
          <w:szCs w:val="22"/>
        </w:rPr>
        <w:t>нием для одностороннего отказа Государственного заказчика</w:t>
      </w:r>
      <w:r w:rsidRPr="00ED52A4">
        <w:rPr>
          <w:sz w:val="22"/>
          <w:szCs w:val="22"/>
        </w:rPr>
        <w:t xml:space="preserve"> от исполнения Контракта.</w:t>
      </w:r>
    </w:p>
    <w:bookmarkEnd w:id="2"/>
    <w:p w:rsidR="00CB27FF" w:rsidRPr="00ED52A4" w:rsidRDefault="00CB27FF" w:rsidP="00CB27FF">
      <w:pPr>
        <w:ind w:firstLine="709"/>
        <w:jc w:val="both"/>
        <w:rPr>
          <w:sz w:val="22"/>
          <w:szCs w:val="22"/>
        </w:rPr>
      </w:pPr>
      <w:r w:rsidRPr="00ED52A4">
        <w:rPr>
          <w:sz w:val="22"/>
          <w:szCs w:val="22"/>
        </w:rPr>
        <w:lastRenderedPageBreak/>
        <w:t>9.6. Расторжение Контракта осуществляется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B27FF" w:rsidRPr="00ED52A4" w:rsidRDefault="00CB27FF" w:rsidP="0006250E">
      <w:pPr>
        <w:jc w:val="center"/>
        <w:rPr>
          <w:b/>
          <w:sz w:val="22"/>
          <w:szCs w:val="22"/>
          <w:lang w:val="en-US"/>
        </w:rPr>
      </w:pPr>
    </w:p>
    <w:p w:rsidR="00BC6165" w:rsidRPr="00ED52A4" w:rsidRDefault="00BC6165" w:rsidP="0006250E">
      <w:pPr>
        <w:jc w:val="center"/>
        <w:rPr>
          <w:b/>
          <w:sz w:val="22"/>
          <w:szCs w:val="22"/>
        </w:rPr>
      </w:pPr>
      <w:r w:rsidRPr="00ED52A4">
        <w:rPr>
          <w:b/>
          <w:sz w:val="22"/>
          <w:szCs w:val="22"/>
        </w:rPr>
        <w:t>10. Срок действи</w:t>
      </w:r>
      <w:r w:rsidR="004B4958" w:rsidRPr="00ED52A4">
        <w:rPr>
          <w:b/>
          <w:sz w:val="22"/>
          <w:szCs w:val="22"/>
        </w:rPr>
        <w:t>я</w:t>
      </w:r>
      <w:r w:rsidRPr="00ED52A4">
        <w:rPr>
          <w:b/>
          <w:sz w:val="22"/>
          <w:szCs w:val="22"/>
        </w:rPr>
        <w:t xml:space="preserve"> Контракта</w:t>
      </w:r>
    </w:p>
    <w:p w:rsidR="0006250E" w:rsidRPr="00ED52A4" w:rsidRDefault="0006250E" w:rsidP="0006250E">
      <w:pPr>
        <w:jc w:val="center"/>
        <w:rPr>
          <w:b/>
          <w:sz w:val="20"/>
          <w:szCs w:val="22"/>
        </w:rPr>
      </w:pPr>
    </w:p>
    <w:p w:rsidR="00851009" w:rsidRPr="00ED52A4" w:rsidRDefault="00BC6165" w:rsidP="00851009">
      <w:pPr>
        <w:ind w:firstLine="708"/>
        <w:jc w:val="both"/>
        <w:rPr>
          <w:sz w:val="22"/>
          <w:szCs w:val="22"/>
        </w:rPr>
      </w:pPr>
      <w:r w:rsidRPr="00ED52A4">
        <w:rPr>
          <w:sz w:val="22"/>
          <w:szCs w:val="22"/>
        </w:rPr>
        <w:t xml:space="preserve">10.1. Настоящий Контракт вступает в силу со дня подписания его Сторонами и действует до полного исполнения всех обязательств по Контракту, но не позднее </w:t>
      </w:r>
      <w:r w:rsidR="00993B2C" w:rsidRPr="00ED52A4">
        <w:rPr>
          <w:sz w:val="22"/>
          <w:szCs w:val="22"/>
          <w:u w:val="single"/>
        </w:rPr>
        <w:t>«</w:t>
      </w:r>
      <w:r w:rsidR="00CC38A0" w:rsidRPr="00ED52A4">
        <w:rPr>
          <w:sz w:val="22"/>
          <w:szCs w:val="22"/>
          <w:u w:val="single"/>
        </w:rPr>
        <w:t>30</w:t>
      </w:r>
      <w:r w:rsidR="00B04D19" w:rsidRPr="00ED52A4">
        <w:rPr>
          <w:sz w:val="22"/>
          <w:szCs w:val="22"/>
          <w:u w:val="single"/>
        </w:rPr>
        <w:t>» декабря</w:t>
      </w:r>
      <w:r w:rsidR="0003567E" w:rsidRPr="00ED52A4">
        <w:rPr>
          <w:sz w:val="22"/>
          <w:szCs w:val="22"/>
          <w:u w:val="single"/>
        </w:rPr>
        <w:t xml:space="preserve"> 202</w:t>
      </w:r>
      <w:r w:rsidR="00CC38A0" w:rsidRPr="00ED52A4">
        <w:rPr>
          <w:sz w:val="22"/>
          <w:szCs w:val="22"/>
          <w:u w:val="single"/>
        </w:rPr>
        <w:t>6</w:t>
      </w:r>
      <w:r w:rsidR="00596F8D" w:rsidRPr="00ED52A4">
        <w:rPr>
          <w:sz w:val="22"/>
          <w:szCs w:val="22"/>
          <w:u w:val="single"/>
        </w:rPr>
        <w:t xml:space="preserve"> года</w:t>
      </w:r>
      <w:r w:rsidRPr="00ED52A4">
        <w:rPr>
          <w:sz w:val="22"/>
          <w:szCs w:val="22"/>
          <w:u w:val="single"/>
        </w:rPr>
        <w:t>.</w:t>
      </w:r>
      <w:r w:rsidR="00A44597" w:rsidRPr="00ED52A4">
        <w:rPr>
          <w:sz w:val="22"/>
          <w:szCs w:val="22"/>
          <w:u w:val="single"/>
        </w:rPr>
        <w:t xml:space="preserve"> </w:t>
      </w:r>
    </w:p>
    <w:p w:rsidR="00AC061D" w:rsidRPr="00ED52A4" w:rsidRDefault="00AC061D" w:rsidP="00851009">
      <w:pPr>
        <w:ind w:firstLine="708"/>
        <w:jc w:val="both"/>
        <w:rPr>
          <w:sz w:val="22"/>
          <w:szCs w:val="22"/>
        </w:rPr>
      </w:pPr>
      <w:r w:rsidRPr="00ED52A4">
        <w:rPr>
          <w:sz w:val="22"/>
          <w:szCs w:val="22"/>
        </w:rPr>
        <w:t>10.2. Окончание срока действия Контракта не освобождает Стороны от ответственности за нарушение условий Контракта.</w:t>
      </w:r>
    </w:p>
    <w:p w:rsidR="00BC6165" w:rsidRPr="00ED52A4" w:rsidRDefault="00BC6165" w:rsidP="00BC6165">
      <w:pPr>
        <w:ind w:firstLine="709"/>
        <w:jc w:val="center"/>
        <w:rPr>
          <w:b/>
          <w:sz w:val="22"/>
          <w:szCs w:val="22"/>
          <w:lang/>
        </w:rPr>
      </w:pPr>
    </w:p>
    <w:p w:rsidR="00BC6165" w:rsidRPr="00ED52A4" w:rsidRDefault="00BC6165" w:rsidP="00BC6165">
      <w:pPr>
        <w:ind w:firstLine="709"/>
        <w:jc w:val="center"/>
        <w:rPr>
          <w:b/>
          <w:sz w:val="22"/>
          <w:szCs w:val="22"/>
          <w:lang/>
        </w:rPr>
      </w:pPr>
      <w:r w:rsidRPr="00ED52A4">
        <w:rPr>
          <w:b/>
          <w:sz w:val="22"/>
          <w:szCs w:val="22"/>
          <w:lang/>
        </w:rPr>
        <w:t>1</w:t>
      </w:r>
      <w:r w:rsidRPr="00ED52A4">
        <w:rPr>
          <w:b/>
          <w:sz w:val="22"/>
          <w:szCs w:val="22"/>
          <w:lang/>
        </w:rPr>
        <w:t>1</w:t>
      </w:r>
      <w:r w:rsidRPr="00ED52A4">
        <w:rPr>
          <w:b/>
          <w:sz w:val="22"/>
          <w:szCs w:val="22"/>
          <w:lang/>
        </w:rPr>
        <w:t xml:space="preserve">. </w:t>
      </w:r>
      <w:r w:rsidRPr="00ED52A4">
        <w:rPr>
          <w:b/>
          <w:sz w:val="22"/>
          <w:szCs w:val="22"/>
          <w:lang/>
        </w:rPr>
        <w:t>Заключительные положения</w:t>
      </w:r>
    </w:p>
    <w:p w:rsidR="009E5213" w:rsidRPr="00ED52A4" w:rsidRDefault="009E5213" w:rsidP="00BC6165">
      <w:pPr>
        <w:ind w:firstLine="709"/>
        <w:jc w:val="center"/>
        <w:rPr>
          <w:b/>
          <w:sz w:val="22"/>
          <w:szCs w:val="22"/>
          <w:lang/>
        </w:rPr>
      </w:pPr>
    </w:p>
    <w:p w:rsidR="00BC6165" w:rsidRPr="00ED52A4" w:rsidRDefault="00BC6165" w:rsidP="00BC6165">
      <w:pPr>
        <w:ind w:firstLine="709"/>
        <w:jc w:val="both"/>
        <w:rPr>
          <w:i/>
          <w:sz w:val="22"/>
          <w:szCs w:val="22"/>
          <w:lang/>
        </w:rPr>
      </w:pPr>
      <w:r w:rsidRPr="00ED52A4">
        <w:rPr>
          <w:sz w:val="22"/>
          <w:szCs w:val="22"/>
          <w:lang/>
        </w:rPr>
        <w:t>1</w:t>
      </w:r>
      <w:r w:rsidRPr="00ED52A4">
        <w:rPr>
          <w:sz w:val="22"/>
          <w:szCs w:val="22"/>
          <w:lang/>
        </w:rPr>
        <w:t>1</w:t>
      </w:r>
      <w:r w:rsidRPr="00ED52A4">
        <w:rPr>
          <w:sz w:val="22"/>
          <w:szCs w:val="22"/>
          <w:lang/>
        </w:rPr>
        <w:t>.1.</w:t>
      </w:r>
      <w:r w:rsidRPr="00ED52A4">
        <w:rPr>
          <w:sz w:val="22"/>
          <w:szCs w:val="22"/>
          <w:lang/>
        </w:rPr>
        <w:t xml:space="preserve"> </w:t>
      </w:r>
      <w:r w:rsidRPr="00ED52A4">
        <w:rPr>
          <w:sz w:val="22"/>
          <w:szCs w:val="22"/>
          <w:lang/>
        </w:rPr>
        <w:t xml:space="preserve">Настоящий Контракт составлен в письменной форме в 2 (двух) </w:t>
      </w:r>
      <w:r w:rsidRPr="00ED52A4">
        <w:rPr>
          <w:sz w:val="22"/>
          <w:szCs w:val="22"/>
          <w:lang/>
        </w:rPr>
        <w:t xml:space="preserve">подлинных </w:t>
      </w:r>
      <w:r w:rsidRPr="00ED52A4">
        <w:rPr>
          <w:sz w:val="22"/>
          <w:szCs w:val="22"/>
          <w:lang/>
        </w:rPr>
        <w:t xml:space="preserve">экземплярах, имеющих одинаковую юридическую силу, по одному для </w:t>
      </w:r>
      <w:r w:rsidRPr="00ED52A4">
        <w:rPr>
          <w:sz w:val="22"/>
          <w:szCs w:val="22"/>
          <w:lang/>
        </w:rPr>
        <w:t>каждой из Сторон</w:t>
      </w:r>
      <w:r w:rsidRPr="00ED52A4">
        <w:rPr>
          <w:i/>
          <w:sz w:val="22"/>
          <w:szCs w:val="22"/>
          <w:lang/>
        </w:rPr>
        <w:t>.</w:t>
      </w:r>
    </w:p>
    <w:p w:rsidR="00BC6165" w:rsidRPr="00ED52A4" w:rsidRDefault="00BC6165" w:rsidP="00BC6165">
      <w:pPr>
        <w:widowControl w:val="0"/>
        <w:autoSpaceDE w:val="0"/>
        <w:autoSpaceDN w:val="0"/>
        <w:adjustRightInd w:val="0"/>
        <w:ind w:left="34" w:firstLine="709"/>
        <w:jc w:val="both"/>
        <w:rPr>
          <w:sz w:val="22"/>
          <w:szCs w:val="22"/>
        </w:rPr>
      </w:pPr>
      <w:r w:rsidRPr="00ED52A4">
        <w:rPr>
          <w:sz w:val="22"/>
          <w:szCs w:val="22"/>
        </w:rPr>
        <w:t>11.2.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(трёх) рабочих дней с даты такого изменения.</w:t>
      </w:r>
    </w:p>
    <w:p w:rsidR="008D0658" w:rsidRPr="00ED52A4" w:rsidRDefault="008D0658" w:rsidP="008D0658">
      <w:pPr>
        <w:autoSpaceDE w:val="0"/>
        <w:autoSpaceDN w:val="0"/>
        <w:adjustRightInd w:val="0"/>
        <w:ind w:firstLine="709"/>
        <w:jc w:val="both"/>
        <w:rPr>
          <w:rFonts w:eastAsia="Calibri"/>
          <w:sz w:val="22"/>
          <w:szCs w:val="22"/>
        </w:rPr>
      </w:pPr>
      <w:r w:rsidRPr="00ED52A4">
        <w:rPr>
          <w:rFonts w:eastAsia="Calibri"/>
          <w:sz w:val="22"/>
          <w:szCs w:val="22"/>
        </w:rPr>
        <w:t>11.3. Изменение существенных условий Контракта при его исполнении не допускается, за исключением их изменения по соглашению Сторон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BC6165" w:rsidRPr="00ED52A4" w:rsidRDefault="00BC6165" w:rsidP="00BC6165">
      <w:pPr>
        <w:widowControl w:val="0"/>
        <w:autoSpaceDE w:val="0"/>
        <w:autoSpaceDN w:val="0"/>
        <w:adjustRightInd w:val="0"/>
        <w:ind w:left="34" w:firstLine="709"/>
        <w:jc w:val="both"/>
        <w:rPr>
          <w:sz w:val="22"/>
          <w:szCs w:val="22"/>
        </w:rPr>
      </w:pPr>
      <w:r w:rsidRPr="00ED52A4">
        <w:rPr>
          <w:sz w:val="22"/>
          <w:szCs w:val="22"/>
        </w:rPr>
        <w:t>11.4. При исполнении Кон</w:t>
      </w:r>
      <w:r w:rsidR="00E7510E" w:rsidRPr="00ED52A4">
        <w:rPr>
          <w:sz w:val="22"/>
          <w:szCs w:val="22"/>
        </w:rPr>
        <w:t xml:space="preserve">тракта не допускается перемена </w:t>
      </w:r>
      <w:r w:rsidRPr="00ED52A4">
        <w:rPr>
          <w:sz w:val="22"/>
          <w:szCs w:val="22"/>
        </w:rPr>
        <w:t>По</w:t>
      </w:r>
      <w:r w:rsidR="008874F0" w:rsidRPr="00ED52A4">
        <w:rPr>
          <w:sz w:val="22"/>
          <w:szCs w:val="22"/>
        </w:rPr>
        <w:t>дрядч</w:t>
      </w:r>
      <w:r w:rsidR="00E7510E" w:rsidRPr="00ED52A4">
        <w:rPr>
          <w:sz w:val="22"/>
          <w:szCs w:val="22"/>
        </w:rPr>
        <w:t>ика</w:t>
      </w:r>
      <w:r w:rsidRPr="00ED52A4">
        <w:rPr>
          <w:sz w:val="22"/>
          <w:szCs w:val="22"/>
        </w:rPr>
        <w:t>, за и</w:t>
      </w:r>
      <w:r w:rsidR="009E7977" w:rsidRPr="00ED52A4">
        <w:rPr>
          <w:sz w:val="22"/>
          <w:szCs w:val="22"/>
        </w:rPr>
        <w:t xml:space="preserve">сключением случаев, если новый </w:t>
      </w:r>
      <w:r w:rsidRPr="00ED52A4">
        <w:rPr>
          <w:sz w:val="22"/>
          <w:szCs w:val="22"/>
        </w:rPr>
        <w:t>По</w:t>
      </w:r>
      <w:r w:rsidR="008874F0" w:rsidRPr="00ED52A4">
        <w:rPr>
          <w:sz w:val="22"/>
          <w:szCs w:val="22"/>
        </w:rPr>
        <w:t>дрядч</w:t>
      </w:r>
      <w:r w:rsidR="009E7977" w:rsidRPr="00ED52A4">
        <w:rPr>
          <w:sz w:val="22"/>
          <w:szCs w:val="22"/>
        </w:rPr>
        <w:t xml:space="preserve">ик является правопреемником </w:t>
      </w:r>
      <w:r w:rsidRPr="00ED52A4">
        <w:rPr>
          <w:sz w:val="22"/>
          <w:szCs w:val="22"/>
        </w:rPr>
        <w:t>По</w:t>
      </w:r>
      <w:r w:rsidR="008874F0" w:rsidRPr="00ED52A4">
        <w:rPr>
          <w:sz w:val="22"/>
          <w:szCs w:val="22"/>
        </w:rPr>
        <w:t>дрядч</w:t>
      </w:r>
      <w:r w:rsidR="009E7977" w:rsidRPr="00ED52A4">
        <w:rPr>
          <w:sz w:val="22"/>
          <w:szCs w:val="22"/>
        </w:rPr>
        <w:t>ика</w:t>
      </w:r>
      <w:r w:rsidRPr="00ED52A4">
        <w:rPr>
          <w:sz w:val="22"/>
          <w:szCs w:val="22"/>
        </w:rPr>
        <w:t xml:space="preserve"> по Контракту вследствие реорганизации юридического лица в форме преобразования, слияния или присоединения.</w:t>
      </w:r>
    </w:p>
    <w:p w:rsidR="00BC6165" w:rsidRPr="00ED52A4" w:rsidRDefault="00BC6165" w:rsidP="00BC6165">
      <w:pPr>
        <w:widowControl w:val="0"/>
        <w:autoSpaceDE w:val="0"/>
        <w:autoSpaceDN w:val="0"/>
        <w:adjustRightInd w:val="0"/>
        <w:ind w:left="34" w:firstLine="709"/>
        <w:jc w:val="both"/>
        <w:rPr>
          <w:sz w:val="22"/>
          <w:szCs w:val="22"/>
        </w:rPr>
      </w:pPr>
      <w:r w:rsidRPr="00ED52A4">
        <w:rPr>
          <w:sz w:val="22"/>
          <w:szCs w:val="22"/>
        </w:rPr>
        <w:t>11</w:t>
      </w:r>
      <w:r w:rsidR="009E7977" w:rsidRPr="00ED52A4">
        <w:rPr>
          <w:sz w:val="22"/>
          <w:szCs w:val="22"/>
        </w:rPr>
        <w:t>.5. В случае перемены Государственного заказчика</w:t>
      </w:r>
      <w:r w:rsidRPr="00ED52A4">
        <w:rPr>
          <w:sz w:val="22"/>
          <w:szCs w:val="22"/>
        </w:rPr>
        <w:t xml:space="preserve"> по</w:t>
      </w:r>
      <w:r w:rsidR="009E7977" w:rsidRPr="00ED52A4">
        <w:rPr>
          <w:sz w:val="22"/>
          <w:szCs w:val="22"/>
        </w:rPr>
        <w:t xml:space="preserve"> Контракту права и обязанности Государственного заказчика</w:t>
      </w:r>
      <w:r w:rsidRPr="00ED52A4">
        <w:rPr>
          <w:sz w:val="22"/>
          <w:szCs w:val="22"/>
        </w:rPr>
        <w:t xml:space="preserve"> по Контракту переходят к новому </w:t>
      </w:r>
      <w:r w:rsidR="009E7977" w:rsidRPr="00ED52A4">
        <w:rPr>
          <w:sz w:val="22"/>
          <w:szCs w:val="22"/>
        </w:rPr>
        <w:t>Государственному заказчику</w:t>
      </w:r>
      <w:r w:rsidRPr="00ED52A4">
        <w:rPr>
          <w:sz w:val="22"/>
          <w:szCs w:val="22"/>
        </w:rPr>
        <w:t xml:space="preserve"> в том же объеме и на тех же условиях.</w:t>
      </w:r>
    </w:p>
    <w:p w:rsidR="00BC6165" w:rsidRPr="00ED52A4" w:rsidRDefault="00BC6165" w:rsidP="00BC6165">
      <w:pPr>
        <w:ind w:firstLine="709"/>
        <w:jc w:val="both"/>
        <w:rPr>
          <w:sz w:val="22"/>
          <w:szCs w:val="22"/>
          <w:lang/>
        </w:rPr>
      </w:pPr>
      <w:r w:rsidRPr="00ED52A4">
        <w:rPr>
          <w:sz w:val="22"/>
          <w:szCs w:val="22"/>
          <w:lang/>
        </w:rPr>
        <w:t>1</w:t>
      </w:r>
      <w:r w:rsidRPr="00ED52A4">
        <w:rPr>
          <w:sz w:val="22"/>
          <w:szCs w:val="22"/>
          <w:lang/>
        </w:rPr>
        <w:t>1</w:t>
      </w:r>
      <w:r w:rsidRPr="00ED52A4">
        <w:rPr>
          <w:sz w:val="22"/>
          <w:szCs w:val="22"/>
          <w:lang/>
        </w:rPr>
        <w:t xml:space="preserve">.6. </w:t>
      </w:r>
      <w:r w:rsidR="00086459" w:rsidRPr="00ED52A4">
        <w:rPr>
          <w:sz w:val="22"/>
          <w:szCs w:val="22"/>
          <w:lang/>
        </w:rPr>
        <w:t xml:space="preserve">При исполнении </w:t>
      </w:r>
      <w:r w:rsidR="009E7977" w:rsidRPr="00ED52A4">
        <w:rPr>
          <w:sz w:val="22"/>
          <w:szCs w:val="22"/>
          <w:lang/>
        </w:rPr>
        <w:t>Контракта</w:t>
      </w:r>
      <w:r w:rsidR="00086459" w:rsidRPr="00ED52A4">
        <w:rPr>
          <w:sz w:val="22"/>
          <w:szCs w:val="22"/>
          <w:lang/>
        </w:rPr>
        <w:t xml:space="preserve"> по согласованию </w:t>
      </w:r>
      <w:r w:rsidR="00086459" w:rsidRPr="00ED52A4">
        <w:rPr>
          <w:sz w:val="22"/>
          <w:szCs w:val="22"/>
          <w:lang/>
        </w:rPr>
        <w:t xml:space="preserve">Государственного </w:t>
      </w:r>
      <w:r w:rsidR="00086459" w:rsidRPr="00ED52A4">
        <w:rPr>
          <w:sz w:val="22"/>
          <w:szCs w:val="22"/>
          <w:lang/>
        </w:rPr>
        <w:t xml:space="preserve">заказчика с </w:t>
      </w:r>
      <w:r w:rsidR="00086459" w:rsidRPr="00ED52A4">
        <w:rPr>
          <w:sz w:val="22"/>
          <w:szCs w:val="22"/>
          <w:lang/>
        </w:rPr>
        <w:t xml:space="preserve">Подрядчиком </w:t>
      </w:r>
      <w:r w:rsidR="00086459" w:rsidRPr="00ED52A4">
        <w:rPr>
          <w:sz w:val="22"/>
          <w:szCs w:val="22"/>
          <w:lang/>
        </w:rPr>
        <w:t xml:space="preserve">допускается </w:t>
      </w:r>
      <w:r w:rsidR="009E7977" w:rsidRPr="00ED52A4">
        <w:rPr>
          <w:sz w:val="22"/>
          <w:szCs w:val="22"/>
          <w:lang/>
        </w:rPr>
        <w:t>выполнение работ</w:t>
      </w:r>
      <w:r w:rsidR="00086459" w:rsidRPr="00ED52A4">
        <w:rPr>
          <w:sz w:val="22"/>
          <w:szCs w:val="22"/>
          <w:lang/>
        </w:rPr>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086459" w:rsidRPr="00ED52A4">
        <w:rPr>
          <w:sz w:val="22"/>
          <w:szCs w:val="22"/>
          <w:lang/>
        </w:rPr>
        <w:t>Контракте</w:t>
      </w:r>
      <w:r w:rsidR="00086459" w:rsidRPr="00ED52A4">
        <w:rPr>
          <w:sz w:val="22"/>
          <w:szCs w:val="22"/>
          <w:lang/>
        </w:rPr>
        <w:t xml:space="preserve">. В этом случае соответствующие изменения должны быть внесены </w:t>
      </w:r>
      <w:r w:rsidR="00086459" w:rsidRPr="00ED52A4">
        <w:rPr>
          <w:sz w:val="22"/>
          <w:szCs w:val="22"/>
          <w:lang/>
        </w:rPr>
        <w:t xml:space="preserve">Государственным </w:t>
      </w:r>
      <w:r w:rsidR="00086459" w:rsidRPr="00ED52A4">
        <w:rPr>
          <w:sz w:val="22"/>
          <w:szCs w:val="22"/>
          <w:lang/>
        </w:rPr>
        <w:t xml:space="preserve">заказчиком в реестр контрактов, заключенных </w:t>
      </w:r>
      <w:r w:rsidR="00086459" w:rsidRPr="00ED52A4">
        <w:rPr>
          <w:sz w:val="22"/>
          <w:szCs w:val="22"/>
          <w:lang/>
        </w:rPr>
        <w:t xml:space="preserve">Государственным </w:t>
      </w:r>
      <w:r w:rsidR="00086459" w:rsidRPr="00ED52A4">
        <w:rPr>
          <w:sz w:val="22"/>
          <w:szCs w:val="22"/>
          <w:lang/>
        </w:rPr>
        <w:t>заказчиком.</w:t>
      </w:r>
    </w:p>
    <w:p w:rsidR="00A6269E" w:rsidRPr="00ED52A4" w:rsidRDefault="00A6269E" w:rsidP="00BC6165">
      <w:pPr>
        <w:ind w:firstLine="709"/>
        <w:jc w:val="both"/>
        <w:rPr>
          <w:sz w:val="22"/>
          <w:szCs w:val="22"/>
          <w:lang/>
        </w:rPr>
      </w:pPr>
      <w:r w:rsidRPr="00ED52A4">
        <w:rPr>
          <w:sz w:val="22"/>
          <w:szCs w:val="22"/>
          <w:lang/>
        </w:rPr>
        <w:t>11.7</w:t>
      </w:r>
      <w:r w:rsidR="008C3DEA" w:rsidRPr="00ED52A4">
        <w:rPr>
          <w:sz w:val="22"/>
          <w:szCs w:val="22"/>
          <w:lang/>
        </w:rPr>
        <w:t>.</w:t>
      </w:r>
      <w:r w:rsidRPr="00ED52A4">
        <w:rPr>
          <w:sz w:val="22"/>
          <w:szCs w:val="22"/>
          <w:lang/>
        </w:rPr>
        <w:t xml:space="preserve"> Подрядчик гарантирует, что выполненные работы по настоящему Контракту, полностью соответствуют предъявляемым к ним стандартам и требованиям.</w:t>
      </w:r>
    </w:p>
    <w:p w:rsidR="00A6269E" w:rsidRPr="00ED52A4" w:rsidRDefault="00A6269E" w:rsidP="00BC6165">
      <w:pPr>
        <w:ind w:firstLine="709"/>
        <w:jc w:val="both"/>
        <w:rPr>
          <w:sz w:val="22"/>
          <w:szCs w:val="22"/>
          <w:lang/>
        </w:rPr>
      </w:pPr>
      <w:r w:rsidRPr="00ED52A4">
        <w:rPr>
          <w:sz w:val="22"/>
          <w:szCs w:val="22"/>
          <w:lang/>
        </w:rPr>
        <w:t>11.8</w:t>
      </w:r>
      <w:r w:rsidR="008C3DEA" w:rsidRPr="00ED52A4">
        <w:rPr>
          <w:sz w:val="22"/>
          <w:szCs w:val="22"/>
          <w:lang/>
        </w:rPr>
        <w:t>.</w:t>
      </w:r>
      <w:r w:rsidRPr="00ED52A4">
        <w:rPr>
          <w:sz w:val="22"/>
          <w:szCs w:val="22"/>
          <w:lang/>
        </w:rPr>
        <w:t xml:space="preserve"> Подрядчик устанавливает на выполненные работы, по настоящему Контракту, гарантийный срок 3 (три) года, который действует после подписания </w:t>
      </w:r>
      <w:r w:rsidR="008C3DEA" w:rsidRPr="00ED52A4">
        <w:rPr>
          <w:sz w:val="22"/>
          <w:szCs w:val="22"/>
          <w:lang/>
        </w:rPr>
        <w:t xml:space="preserve">Сторонами </w:t>
      </w:r>
      <w:r w:rsidRPr="00ED52A4">
        <w:rPr>
          <w:sz w:val="22"/>
          <w:szCs w:val="22"/>
          <w:lang/>
        </w:rPr>
        <w:t xml:space="preserve">акта сдачи-приемки выполненных работ. </w:t>
      </w:r>
    </w:p>
    <w:p w:rsidR="008C3DEA" w:rsidRPr="00ED52A4" w:rsidRDefault="008C3DEA" w:rsidP="008C3DEA">
      <w:pPr>
        <w:ind w:firstLine="709"/>
        <w:jc w:val="both"/>
        <w:rPr>
          <w:iCs/>
          <w:sz w:val="22"/>
          <w:szCs w:val="22"/>
        </w:rPr>
      </w:pPr>
      <w:r w:rsidRPr="00ED52A4">
        <w:rPr>
          <w:sz w:val="22"/>
          <w:szCs w:val="22"/>
          <w:lang/>
        </w:rPr>
        <w:t xml:space="preserve">11.9. </w:t>
      </w:r>
      <w:r w:rsidRPr="00ED52A4">
        <w:rPr>
          <w:iCs/>
          <w:sz w:val="22"/>
          <w:szCs w:val="22"/>
        </w:rPr>
        <w:t>Стороны обязуются обеспечить конфиденциальность сведений, относящихся к предмету настоящего Контракта, ходу его исполнения и полученным результатам. 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BC6165" w:rsidRDefault="00BC6165" w:rsidP="00BC6165">
      <w:pPr>
        <w:ind w:firstLine="709"/>
        <w:jc w:val="both"/>
        <w:rPr>
          <w:sz w:val="22"/>
          <w:szCs w:val="22"/>
          <w:lang w:val="en-US"/>
        </w:rPr>
      </w:pPr>
      <w:r w:rsidRPr="00ED52A4">
        <w:rPr>
          <w:sz w:val="22"/>
          <w:szCs w:val="22"/>
          <w:lang/>
        </w:rPr>
        <w:t>1</w:t>
      </w:r>
      <w:r w:rsidRPr="00ED52A4">
        <w:rPr>
          <w:sz w:val="22"/>
          <w:szCs w:val="22"/>
          <w:lang/>
        </w:rPr>
        <w:t>1</w:t>
      </w:r>
      <w:r w:rsidR="00A6269E" w:rsidRPr="00ED52A4">
        <w:rPr>
          <w:sz w:val="22"/>
          <w:szCs w:val="22"/>
          <w:lang/>
        </w:rPr>
        <w:t>.</w:t>
      </w:r>
      <w:r w:rsidR="00266182" w:rsidRPr="00ED52A4">
        <w:rPr>
          <w:sz w:val="22"/>
          <w:szCs w:val="22"/>
          <w:lang/>
        </w:rPr>
        <w:t>10</w:t>
      </w:r>
      <w:r w:rsidR="008C3DEA" w:rsidRPr="00ED52A4">
        <w:rPr>
          <w:sz w:val="22"/>
          <w:szCs w:val="22"/>
          <w:lang/>
        </w:rPr>
        <w:t>.</w:t>
      </w:r>
      <w:r w:rsidRPr="00ED52A4">
        <w:rPr>
          <w:sz w:val="22"/>
          <w:szCs w:val="22"/>
          <w:lang/>
        </w:rPr>
        <w:t xml:space="preserve"> Во всем, что не оговорено в настоящем Контракте, Стороны руководствуются действующим законодательством </w:t>
      </w:r>
      <w:r w:rsidRPr="00ED52A4">
        <w:rPr>
          <w:sz w:val="22"/>
          <w:szCs w:val="22"/>
          <w:lang/>
        </w:rPr>
        <w:t>Российской Федерации</w:t>
      </w:r>
      <w:r w:rsidRPr="00ED52A4">
        <w:rPr>
          <w:sz w:val="22"/>
          <w:szCs w:val="22"/>
          <w:lang/>
        </w:rPr>
        <w:t>.</w:t>
      </w:r>
    </w:p>
    <w:p w:rsidR="00CB0E90" w:rsidRPr="00C47755" w:rsidRDefault="00CB0E90" w:rsidP="00BC6165">
      <w:pPr>
        <w:ind w:firstLine="709"/>
        <w:jc w:val="both"/>
        <w:rPr>
          <w:iCs/>
          <w:sz w:val="22"/>
          <w:szCs w:val="22"/>
        </w:rPr>
      </w:pPr>
      <w:r w:rsidRPr="00C47755">
        <w:rPr>
          <w:sz w:val="22"/>
          <w:szCs w:val="22"/>
          <w:lang/>
        </w:rPr>
        <w:t>11.11.</w:t>
      </w:r>
      <w:r w:rsidR="00C47755" w:rsidRPr="00C47755">
        <w:rPr>
          <w:sz w:val="22"/>
          <w:szCs w:val="22"/>
          <w:lang/>
        </w:rPr>
        <w:t xml:space="preserve"> </w:t>
      </w:r>
      <w:r w:rsidR="00C47755" w:rsidRPr="00C47755">
        <w:rPr>
          <w:iCs/>
          <w:sz w:val="22"/>
          <w:szCs w:val="22"/>
        </w:rPr>
        <w:t>Подрядчик несет ответственность за соблюдение своими специалистами Правил внутреннего распорядка, установленных Заказчиком, Правил техники безопасности, требований гигиены и санитарии, охраны труда и противопожарной безопасности, а также обеспечивает выполнение необходимых мероприятий по охране окружающей среды и зеленых насаждений.</w:t>
      </w:r>
    </w:p>
    <w:p w:rsidR="00C47755" w:rsidRPr="008E1072" w:rsidRDefault="00C47755" w:rsidP="00BC6165">
      <w:pPr>
        <w:ind w:firstLine="709"/>
        <w:jc w:val="both"/>
        <w:rPr>
          <w:iCs/>
          <w:sz w:val="22"/>
          <w:szCs w:val="22"/>
        </w:rPr>
      </w:pPr>
      <w:r w:rsidRPr="008E1072">
        <w:rPr>
          <w:iCs/>
          <w:sz w:val="22"/>
          <w:szCs w:val="22"/>
        </w:rPr>
        <w:t xml:space="preserve">11.12. </w:t>
      </w:r>
      <w:r w:rsidR="008E1072" w:rsidRPr="008E1072">
        <w:rPr>
          <w:iCs/>
          <w:sz w:val="22"/>
          <w:szCs w:val="22"/>
        </w:rPr>
        <w:t xml:space="preserve">Подрядчик должен быть ознакомлен с порядком пропускного и внутри объектового режима на территории Заказчика и обязан обеспечить его соблюдение своими специалистами. В целях оформления пропусков для прохода специалистов Подрядчика на территорию Заказчика, </w:t>
      </w:r>
      <w:r w:rsidR="008E1072" w:rsidRPr="008E1072">
        <w:rPr>
          <w:iCs/>
          <w:sz w:val="22"/>
          <w:szCs w:val="22"/>
        </w:rPr>
        <w:lastRenderedPageBreak/>
        <w:t>Подрядчик обязан заблаговременно представить Заказчику списки таких специалистов. Заказчик обязан обеспе</w:t>
      </w:r>
      <w:r w:rsidR="00D96537">
        <w:rPr>
          <w:iCs/>
          <w:sz w:val="22"/>
          <w:szCs w:val="22"/>
        </w:rPr>
        <w:t>чить доступ к месту выполнения р</w:t>
      </w:r>
      <w:r w:rsidR="008E1072" w:rsidRPr="008E1072">
        <w:rPr>
          <w:iCs/>
          <w:sz w:val="22"/>
          <w:szCs w:val="22"/>
        </w:rPr>
        <w:t>абот специалистов Подрядчика, соответствующих требованиям пропускного и внутри объектового режима на территории Заказчика.</w:t>
      </w:r>
    </w:p>
    <w:p w:rsidR="008E1072" w:rsidRPr="00D534B5" w:rsidRDefault="00D534B5" w:rsidP="00BC6165">
      <w:pPr>
        <w:ind w:firstLine="709"/>
        <w:jc w:val="both"/>
        <w:rPr>
          <w:iCs/>
          <w:sz w:val="22"/>
          <w:szCs w:val="22"/>
        </w:rPr>
      </w:pPr>
      <w:r w:rsidRPr="00D534B5">
        <w:rPr>
          <w:iCs/>
          <w:sz w:val="22"/>
          <w:szCs w:val="22"/>
        </w:rPr>
        <w:t>11.13. Подрядчик представляет Заказчику списки работников, их паспортные данные (включая копии паспортов) и иные сведения, необходимые для оформлен</w:t>
      </w:r>
      <w:r w:rsidR="00D96537">
        <w:rPr>
          <w:iCs/>
          <w:sz w:val="22"/>
          <w:szCs w:val="22"/>
        </w:rPr>
        <w:t>ия соответствующего доступа на о</w:t>
      </w:r>
      <w:r w:rsidRPr="00D534B5">
        <w:rPr>
          <w:iCs/>
          <w:sz w:val="22"/>
          <w:szCs w:val="22"/>
        </w:rPr>
        <w:t>бъект Заказчика (списки работников должны пройти согласование с уполномоченным подразделением Заказчика). При отказе уполномоченного подразделения в доступе работника на Объект Заказчика, Подрядчик в трехдневный срок направляет Заказчику списки на замену не прошедших проверку работников.</w:t>
      </w:r>
    </w:p>
    <w:p w:rsidR="00D534B5" w:rsidRPr="007D46F0" w:rsidRDefault="00D534B5" w:rsidP="00BC6165">
      <w:pPr>
        <w:ind w:firstLine="709"/>
        <w:jc w:val="both"/>
        <w:rPr>
          <w:sz w:val="22"/>
          <w:szCs w:val="22"/>
          <w:lang/>
        </w:rPr>
      </w:pPr>
      <w:r w:rsidRPr="00D534B5">
        <w:rPr>
          <w:iCs/>
          <w:sz w:val="22"/>
          <w:szCs w:val="22"/>
        </w:rPr>
        <w:t>11.14.</w:t>
      </w:r>
      <w:r w:rsidRPr="007D46F0">
        <w:rPr>
          <w:iCs/>
          <w:sz w:val="22"/>
          <w:szCs w:val="22"/>
        </w:rPr>
        <w:t xml:space="preserve"> </w:t>
      </w:r>
      <w:r w:rsidRPr="00D534B5">
        <w:rPr>
          <w:iCs/>
          <w:sz w:val="22"/>
          <w:szCs w:val="22"/>
        </w:rPr>
        <w:t>Подрядчик обязан обеспечить трудовую дисциплину и нахождение своих специалистов в строго отведенных местах. Передвижение всех специалистов Подрядчика должно осуществляться по строго отведенным маршрутам, включая проходы, кор</w:t>
      </w:r>
      <w:r w:rsidR="007D46F0">
        <w:rPr>
          <w:iCs/>
          <w:sz w:val="22"/>
          <w:szCs w:val="22"/>
        </w:rPr>
        <w:t>идоры, места общего пользования</w:t>
      </w:r>
      <w:r w:rsidR="007D46F0" w:rsidRPr="007D46F0">
        <w:rPr>
          <w:iCs/>
          <w:sz w:val="22"/>
          <w:szCs w:val="22"/>
        </w:rPr>
        <w:t>.</w:t>
      </w:r>
    </w:p>
    <w:p w:rsidR="002D4ABF" w:rsidRPr="00ED52A4" w:rsidRDefault="00A6269E" w:rsidP="002D4ABF">
      <w:pPr>
        <w:pStyle w:val="a6"/>
        <w:ind w:firstLine="709"/>
        <w:rPr>
          <w:b w:val="0"/>
          <w:sz w:val="22"/>
          <w:szCs w:val="22"/>
          <w:u w:val="none"/>
          <w:lang w:val="ru-RU"/>
        </w:rPr>
      </w:pPr>
      <w:r w:rsidRPr="00ED52A4">
        <w:rPr>
          <w:b w:val="0"/>
          <w:sz w:val="22"/>
          <w:szCs w:val="22"/>
          <w:u w:val="none"/>
          <w:lang w:val="ru-RU"/>
        </w:rPr>
        <w:t>11.1</w:t>
      </w:r>
      <w:r w:rsidR="007D46F0">
        <w:rPr>
          <w:b w:val="0"/>
          <w:sz w:val="22"/>
          <w:szCs w:val="22"/>
          <w:u w:val="none"/>
          <w:lang w:val="en-US"/>
        </w:rPr>
        <w:t>5</w:t>
      </w:r>
      <w:r w:rsidR="008C3DEA" w:rsidRPr="00ED52A4">
        <w:rPr>
          <w:b w:val="0"/>
          <w:sz w:val="22"/>
          <w:szCs w:val="22"/>
          <w:u w:val="none"/>
          <w:lang w:val="ru-RU"/>
        </w:rPr>
        <w:t>.</w:t>
      </w:r>
      <w:r w:rsidR="002D4ABF" w:rsidRPr="00ED52A4">
        <w:rPr>
          <w:b w:val="0"/>
          <w:sz w:val="22"/>
          <w:szCs w:val="22"/>
          <w:u w:val="none"/>
          <w:lang w:val="ru-RU"/>
        </w:rPr>
        <w:t xml:space="preserve"> К Контракту прилагаются и являются его неотъемлемой частью:</w:t>
      </w:r>
    </w:p>
    <w:p w:rsidR="002D4ABF" w:rsidRDefault="002D4ABF" w:rsidP="002D4ABF">
      <w:pPr>
        <w:autoSpaceDE w:val="0"/>
        <w:autoSpaceDN w:val="0"/>
        <w:adjustRightInd w:val="0"/>
        <w:ind w:firstLine="709"/>
        <w:jc w:val="both"/>
        <w:rPr>
          <w:sz w:val="22"/>
          <w:szCs w:val="22"/>
          <w:lang w:val="en-US"/>
        </w:rPr>
      </w:pPr>
      <w:r w:rsidRPr="00ED52A4">
        <w:rPr>
          <w:sz w:val="22"/>
          <w:szCs w:val="22"/>
        </w:rPr>
        <w:t>- Приложение № 1</w:t>
      </w:r>
      <w:r w:rsidR="00266182" w:rsidRPr="00ED52A4">
        <w:rPr>
          <w:sz w:val="22"/>
          <w:szCs w:val="22"/>
        </w:rPr>
        <w:t xml:space="preserve"> </w:t>
      </w:r>
      <w:r w:rsidR="002F1353" w:rsidRPr="00ED52A4">
        <w:rPr>
          <w:sz w:val="22"/>
          <w:szCs w:val="22"/>
        </w:rPr>
        <w:t>-</w:t>
      </w:r>
      <w:r w:rsidRPr="00ED52A4">
        <w:rPr>
          <w:sz w:val="22"/>
          <w:szCs w:val="22"/>
        </w:rPr>
        <w:t xml:space="preserve"> </w:t>
      </w:r>
      <w:r w:rsidR="00424741" w:rsidRPr="00ED52A4">
        <w:rPr>
          <w:sz w:val="22"/>
          <w:szCs w:val="22"/>
        </w:rPr>
        <w:t>Ведомость объемов работ № 1, Локальный сметный расчет № ЛСР -02-01-01</w:t>
      </w:r>
      <w:r w:rsidR="00830A6F" w:rsidRPr="00ED52A4">
        <w:rPr>
          <w:sz w:val="22"/>
          <w:szCs w:val="22"/>
        </w:rPr>
        <w:t>.</w:t>
      </w:r>
    </w:p>
    <w:p w:rsidR="00BC6165" w:rsidRPr="00ED52A4" w:rsidRDefault="00BC6165" w:rsidP="00BC6165">
      <w:pPr>
        <w:ind w:left="360" w:firstLine="709"/>
        <w:jc w:val="both"/>
        <w:rPr>
          <w:b/>
          <w:sz w:val="22"/>
          <w:szCs w:val="22"/>
          <w:lang/>
        </w:rPr>
      </w:pPr>
    </w:p>
    <w:p w:rsidR="00BC6165" w:rsidRPr="00ED52A4" w:rsidRDefault="00BC6165" w:rsidP="00BC6165">
      <w:pPr>
        <w:ind w:left="360" w:firstLine="709"/>
        <w:jc w:val="center"/>
        <w:rPr>
          <w:b/>
          <w:sz w:val="22"/>
          <w:szCs w:val="22"/>
          <w:lang/>
        </w:rPr>
      </w:pPr>
      <w:r w:rsidRPr="00ED52A4">
        <w:rPr>
          <w:b/>
          <w:sz w:val="22"/>
          <w:szCs w:val="22"/>
          <w:lang/>
        </w:rPr>
        <w:t>1</w:t>
      </w:r>
      <w:r w:rsidRPr="00ED52A4">
        <w:rPr>
          <w:b/>
          <w:sz w:val="22"/>
          <w:szCs w:val="22"/>
          <w:lang/>
        </w:rPr>
        <w:t>2</w:t>
      </w:r>
      <w:r w:rsidRPr="00ED52A4">
        <w:rPr>
          <w:b/>
          <w:sz w:val="22"/>
          <w:szCs w:val="22"/>
          <w:lang/>
        </w:rPr>
        <w:t xml:space="preserve">. Юридические адреса, банковские реквизиты Сторон </w:t>
      </w:r>
    </w:p>
    <w:p w:rsidR="00BC6165" w:rsidRPr="00ED52A4" w:rsidRDefault="00BC6165" w:rsidP="00BC6165">
      <w:pPr>
        <w:ind w:left="360" w:firstLine="709"/>
        <w:jc w:val="center"/>
        <w:rPr>
          <w:b/>
          <w:sz w:val="22"/>
          <w:szCs w:val="22"/>
          <w:lang/>
        </w:rPr>
      </w:pPr>
      <w:r w:rsidRPr="00ED52A4">
        <w:rPr>
          <w:b/>
          <w:sz w:val="22"/>
          <w:szCs w:val="22"/>
          <w:lang/>
        </w:rPr>
        <w:t>на момент заключения Контракта</w:t>
      </w:r>
    </w:p>
    <w:p w:rsidR="004E4B26" w:rsidRPr="00ED52A4" w:rsidRDefault="004E4B26" w:rsidP="00BC6165">
      <w:pPr>
        <w:ind w:left="360" w:firstLine="709"/>
        <w:jc w:val="center"/>
        <w:rPr>
          <w:b/>
          <w:bCs/>
          <w:sz w:val="22"/>
          <w:szCs w:val="22"/>
          <w:lang/>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28"/>
        <w:gridCol w:w="4783"/>
      </w:tblGrid>
      <w:tr w:rsidR="0006250E" w:rsidRPr="00ED52A4" w:rsidTr="00676446">
        <w:tblPrEx>
          <w:tblCellMar>
            <w:top w:w="0" w:type="dxa"/>
            <w:bottom w:w="0" w:type="dxa"/>
          </w:tblCellMar>
        </w:tblPrEx>
        <w:tc>
          <w:tcPr>
            <w:tcW w:w="4428" w:type="dxa"/>
            <w:vAlign w:val="center"/>
          </w:tcPr>
          <w:p w:rsidR="00676446" w:rsidRPr="00ED52A4" w:rsidRDefault="00676446" w:rsidP="00676446">
            <w:pPr>
              <w:jc w:val="center"/>
              <w:rPr>
                <w:b/>
                <w:bCs/>
              </w:rPr>
            </w:pPr>
            <w:r w:rsidRPr="00ED52A4">
              <w:rPr>
                <w:b/>
                <w:bCs/>
                <w:sz w:val="22"/>
                <w:szCs w:val="22"/>
              </w:rPr>
              <w:t>ГОСУДАРСТВЕННЫЙ ЗАКАЗЧИК</w:t>
            </w:r>
          </w:p>
          <w:p w:rsidR="00676446" w:rsidRPr="00ED52A4" w:rsidRDefault="00676446" w:rsidP="00676446">
            <w:pPr>
              <w:pStyle w:val="a6"/>
              <w:rPr>
                <w:sz w:val="22"/>
                <w:u w:val="none"/>
              </w:rPr>
            </w:pPr>
          </w:p>
          <w:p w:rsidR="005455B6" w:rsidRPr="00ED52A4" w:rsidRDefault="005455B6" w:rsidP="005455B6">
            <w:pPr>
              <w:jc w:val="both"/>
              <w:rPr>
                <w:sz w:val="22"/>
                <w:szCs w:val="22"/>
              </w:rPr>
            </w:pPr>
            <w:r w:rsidRPr="00ED52A4">
              <w:rPr>
                <w:sz w:val="22"/>
                <w:szCs w:val="22"/>
              </w:rPr>
              <w:t xml:space="preserve">УФСИН России по Новгородской области (Управление Федеральной службы исполнения наказаний по Новгородской области) </w:t>
            </w:r>
          </w:p>
          <w:p w:rsidR="005455B6" w:rsidRPr="00ED52A4" w:rsidRDefault="005455B6" w:rsidP="005455B6">
            <w:pPr>
              <w:jc w:val="both"/>
              <w:rPr>
                <w:sz w:val="22"/>
                <w:szCs w:val="22"/>
              </w:rPr>
            </w:pPr>
            <w:r w:rsidRPr="00ED52A4">
              <w:rPr>
                <w:sz w:val="22"/>
                <w:szCs w:val="22"/>
              </w:rPr>
              <w:t xml:space="preserve">173000, Великий Новгород, </w:t>
            </w:r>
            <w:r w:rsidRPr="00ED52A4">
              <w:rPr>
                <w:sz w:val="22"/>
                <w:szCs w:val="22"/>
              </w:rPr>
              <w:br/>
              <w:t>ул. Дворцовая, 9/5а</w:t>
            </w:r>
          </w:p>
          <w:p w:rsidR="005455B6" w:rsidRPr="00ED52A4" w:rsidRDefault="005455B6" w:rsidP="005455B6">
            <w:pPr>
              <w:jc w:val="both"/>
              <w:rPr>
                <w:sz w:val="22"/>
                <w:szCs w:val="22"/>
              </w:rPr>
            </w:pPr>
            <w:r w:rsidRPr="00ED52A4">
              <w:rPr>
                <w:sz w:val="22"/>
                <w:szCs w:val="22"/>
              </w:rPr>
              <w:t>УФК по Нижегородской области (УФСИН России по Новгородской области, л/с 03501384850)</w:t>
            </w:r>
          </w:p>
          <w:p w:rsidR="005455B6" w:rsidRPr="00ED52A4" w:rsidRDefault="005455B6" w:rsidP="005455B6">
            <w:pPr>
              <w:jc w:val="both"/>
              <w:rPr>
                <w:sz w:val="22"/>
                <w:szCs w:val="22"/>
              </w:rPr>
            </w:pPr>
            <w:r w:rsidRPr="00ED52A4">
              <w:rPr>
                <w:sz w:val="22"/>
                <w:szCs w:val="22"/>
              </w:rPr>
              <w:t>ИНН 5321034988</w:t>
            </w:r>
          </w:p>
          <w:p w:rsidR="005455B6" w:rsidRPr="00ED52A4" w:rsidRDefault="005455B6" w:rsidP="005455B6">
            <w:pPr>
              <w:jc w:val="both"/>
              <w:rPr>
                <w:sz w:val="22"/>
                <w:szCs w:val="22"/>
              </w:rPr>
            </w:pPr>
            <w:r w:rsidRPr="00ED52A4">
              <w:rPr>
                <w:sz w:val="22"/>
                <w:szCs w:val="22"/>
              </w:rPr>
              <w:t>КПП 532101001</w:t>
            </w:r>
          </w:p>
          <w:p w:rsidR="005455B6" w:rsidRPr="00ED52A4" w:rsidRDefault="005455B6" w:rsidP="005455B6">
            <w:pPr>
              <w:jc w:val="both"/>
              <w:rPr>
                <w:sz w:val="22"/>
                <w:szCs w:val="22"/>
              </w:rPr>
            </w:pPr>
            <w:r w:rsidRPr="00ED52A4">
              <w:rPr>
                <w:sz w:val="22"/>
                <w:szCs w:val="22"/>
              </w:rPr>
              <w:t>р/с 03211643000000013213 в ОКЦ №1 Волго-Вятского ГУ Банка России/УФК по Нижегородской области г. Нижний Новгород</w:t>
            </w:r>
          </w:p>
          <w:p w:rsidR="005455B6" w:rsidRPr="00ED52A4" w:rsidRDefault="005455B6" w:rsidP="005455B6">
            <w:pPr>
              <w:jc w:val="both"/>
              <w:rPr>
                <w:sz w:val="22"/>
                <w:szCs w:val="22"/>
              </w:rPr>
            </w:pPr>
            <w:r w:rsidRPr="00ED52A4">
              <w:rPr>
                <w:sz w:val="22"/>
                <w:szCs w:val="22"/>
              </w:rPr>
              <w:t>БИК 012202102</w:t>
            </w:r>
          </w:p>
          <w:p w:rsidR="005455B6" w:rsidRPr="00ED52A4" w:rsidRDefault="005455B6" w:rsidP="005455B6">
            <w:pPr>
              <w:jc w:val="both"/>
              <w:rPr>
                <w:sz w:val="22"/>
                <w:szCs w:val="22"/>
              </w:rPr>
            </w:pPr>
            <w:r w:rsidRPr="00ED52A4">
              <w:rPr>
                <w:sz w:val="22"/>
                <w:szCs w:val="22"/>
              </w:rPr>
              <w:t>к/с 40102810745370000024</w:t>
            </w:r>
          </w:p>
          <w:p w:rsidR="005455B6" w:rsidRPr="00ED52A4" w:rsidRDefault="005455B6" w:rsidP="005455B6">
            <w:pPr>
              <w:jc w:val="both"/>
              <w:rPr>
                <w:sz w:val="22"/>
                <w:szCs w:val="22"/>
              </w:rPr>
            </w:pPr>
            <w:r w:rsidRPr="00ED52A4">
              <w:rPr>
                <w:sz w:val="22"/>
                <w:szCs w:val="22"/>
              </w:rPr>
              <w:t>ОКОНХ  97920</w:t>
            </w:r>
          </w:p>
          <w:p w:rsidR="005455B6" w:rsidRPr="00ED52A4" w:rsidRDefault="005455B6" w:rsidP="005455B6">
            <w:pPr>
              <w:jc w:val="both"/>
              <w:rPr>
                <w:sz w:val="22"/>
                <w:szCs w:val="22"/>
              </w:rPr>
            </w:pPr>
            <w:r w:rsidRPr="00ED52A4">
              <w:rPr>
                <w:sz w:val="22"/>
                <w:szCs w:val="22"/>
              </w:rPr>
              <w:t>ОКПО     08556352</w:t>
            </w:r>
          </w:p>
          <w:p w:rsidR="005455B6" w:rsidRPr="00ED52A4" w:rsidRDefault="005455B6" w:rsidP="005455B6">
            <w:pPr>
              <w:jc w:val="both"/>
              <w:rPr>
                <w:sz w:val="22"/>
                <w:szCs w:val="22"/>
              </w:rPr>
            </w:pPr>
            <w:r w:rsidRPr="00ED52A4">
              <w:rPr>
                <w:sz w:val="22"/>
                <w:szCs w:val="22"/>
              </w:rPr>
              <w:t>ОКВЭД   84.11.12</w:t>
            </w:r>
          </w:p>
          <w:p w:rsidR="005455B6" w:rsidRPr="00ED52A4" w:rsidRDefault="005455B6" w:rsidP="005455B6">
            <w:pPr>
              <w:jc w:val="both"/>
              <w:rPr>
                <w:sz w:val="22"/>
                <w:szCs w:val="22"/>
              </w:rPr>
            </w:pPr>
            <w:r w:rsidRPr="00ED52A4">
              <w:rPr>
                <w:sz w:val="22"/>
                <w:szCs w:val="22"/>
              </w:rPr>
              <w:t>ОГРН      1025300793781</w:t>
            </w:r>
          </w:p>
          <w:p w:rsidR="005455B6" w:rsidRPr="00ED52A4" w:rsidRDefault="005455B6" w:rsidP="005455B6">
            <w:pPr>
              <w:jc w:val="both"/>
              <w:rPr>
                <w:sz w:val="22"/>
                <w:szCs w:val="22"/>
              </w:rPr>
            </w:pPr>
            <w:r w:rsidRPr="00ED52A4">
              <w:rPr>
                <w:sz w:val="22"/>
                <w:szCs w:val="22"/>
              </w:rPr>
              <w:t>ОКАТО   49401000000</w:t>
            </w:r>
          </w:p>
          <w:p w:rsidR="005455B6" w:rsidRPr="00ED52A4" w:rsidRDefault="005455B6" w:rsidP="005455B6">
            <w:pPr>
              <w:jc w:val="both"/>
              <w:rPr>
                <w:sz w:val="22"/>
                <w:szCs w:val="22"/>
              </w:rPr>
            </w:pPr>
            <w:r w:rsidRPr="00ED52A4">
              <w:rPr>
                <w:sz w:val="22"/>
                <w:szCs w:val="22"/>
              </w:rPr>
              <w:t>ОКТМО  49701000</w:t>
            </w:r>
          </w:p>
          <w:p w:rsidR="005455B6" w:rsidRPr="00ED52A4" w:rsidRDefault="005455B6" w:rsidP="005455B6">
            <w:pPr>
              <w:jc w:val="both"/>
              <w:rPr>
                <w:sz w:val="22"/>
                <w:szCs w:val="22"/>
              </w:rPr>
            </w:pPr>
            <w:r w:rsidRPr="00ED52A4">
              <w:rPr>
                <w:sz w:val="22"/>
                <w:szCs w:val="22"/>
              </w:rPr>
              <w:t xml:space="preserve">Адрес электронной почты </w:t>
            </w:r>
          </w:p>
          <w:p w:rsidR="0006250E" w:rsidRPr="00ED52A4" w:rsidRDefault="005455B6" w:rsidP="005455B6">
            <w:pPr>
              <w:jc w:val="both"/>
              <w:rPr>
                <w:sz w:val="22"/>
                <w:szCs w:val="22"/>
              </w:rPr>
            </w:pPr>
            <w:r w:rsidRPr="00ED52A4">
              <w:rPr>
                <w:sz w:val="22"/>
                <w:szCs w:val="22"/>
              </w:rPr>
              <w:t>zakupki.ufsin.vn@53.fsin.gov.ru</w:t>
            </w:r>
          </w:p>
        </w:tc>
        <w:tc>
          <w:tcPr>
            <w:tcW w:w="4783" w:type="dxa"/>
          </w:tcPr>
          <w:p w:rsidR="0006250E" w:rsidRPr="00ED52A4" w:rsidRDefault="0006250E" w:rsidP="00BC6165">
            <w:pPr>
              <w:jc w:val="center"/>
              <w:rPr>
                <w:b/>
                <w:bCs/>
                <w:sz w:val="22"/>
                <w:szCs w:val="22"/>
                <w:lang/>
              </w:rPr>
            </w:pPr>
            <w:r w:rsidRPr="00ED52A4">
              <w:rPr>
                <w:b/>
                <w:bCs/>
                <w:sz w:val="22"/>
                <w:szCs w:val="22"/>
                <w:lang/>
              </w:rPr>
              <w:t>ПО</w:t>
            </w:r>
            <w:r w:rsidRPr="00ED52A4">
              <w:rPr>
                <w:b/>
                <w:bCs/>
                <w:sz w:val="22"/>
                <w:szCs w:val="22"/>
                <w:lang/>
              </w:rPr>
              <w:t>ДРЯДЧ</w:t>
            </w:r>
            <w:r w:rsidRPr="00ED52A4">
              <w:rPr>
                <w:b/>
                <w:bCs/>
                <w:sz w:val="22"/>
                <w:szCs w:val="22"/>
                <w:lang/>
              </w:rPr>
              <w:t>ИК</w:t>
            </w:r>
          </w:p>
          <w:p w:rsidR="0006250E" w:rsidRPr="00ED52A4" w:rsidRDefault="0006250E" w:rsidP="00BC6165">
            <w:pPr>
              <w:jc w:val="both"/>
              <w:rPr>
                <w:sz w:val="22"/>
                <w:szCs w:val="22"/>
              </w:rPr>
            </w:pPr>
          </w:p>
          <w:p w:rsidR="0006250E" w:rsidRPr="00ED52A4" w:rsidRDefault="0006250E" w:rsidP="00BC6165">
            <w:pPr>
              <w:jc w:val="both"/>
              <w:rPr>
                <w:sz w:val="22"/>
                <w:szCs w:val="22"/>
              </w:rPr>
            </w:pPr>
          </w:p>
          <w:p w:rsidR="0006250E" w:rsidRPr="00ED52A4" w:rsidRDefault="0006250E" w:rsidP="00BC6165">
            <w:pPr>
              <w:jc w:val="both"/>
              <w:rPr>
                <w:sz w:val="22"/>
                <w:szCs w:val="22"/>
              </w:rPr>
            </w:pPr>
          </w:p>
        </w:tc>
      </w:tr>
    </w:tbl>
    <w:p w:rsidR="00FB3C36" w:rsidRPr="00ED52A4" w:rsidRDefault="00FB3C36" w:rsidP="00FB3C36">
      <w:pPr>
        <w:tabs>
          <w:tab w:val="num" w:pos="567"/>
        </w:tabs>
        <w:jc w:val="both"/>
        <w:rPr>
          <w:b/>
          <w:sz w:val="22"/>
          <w:szCs w:val="22"/>
          <w:lang w:val="en-US"/>
        </w:rPr>
      </w:pPr>
    </w:p>
    <w:p w:rsidR="00FB3C36" w:rsidRDefault="00FB3C36" w:rsidP="00FB3C36">
      <w:pPr>
        <w:tabs>
          <w:tab w:val="num" w:pos="567"/>
        </w:tabs>
        <w:jc w:val="both"/>
        <w:rPr>
          <w:b/>
          <w:sz w:val="22"/>
          <w:szCs w:val="22"/>
        </w:rPr>
      </w:pPr>
    </w:p>
    <w:p w:rsidR="00787F4B" w:rsidRPr="00787F4B" w:rsidRDefault="00787F4B" w:rsidP="00FB3C36">
      <w:pPr>
        <w:tabs>
          <w:tab w:val="num" w:pos="567"/>
        </w:tabs>
        <w:jc w:val="both"/>
        <w:rPr>
          <w:b/>
          <w:sz w:val="22"/>
          <w:szCs w:val="22"/>
        </w:rPr>
      </w:pPr>
    </w:p>
    <w:p w:rsidR="00FB3C36" w:rsidRPr="00ED52A4" w:rsidRDefault="00FB3C36" w:rsidP="00FB3C36">
      <w:pPr>
        <w:tabs>
          <w:tab w:val="num" w:pos="567"/>
        </w:tabs>
        <w:jc w:val="both"/>
        <w:rPr>
          <w:sz w:val="22"/>
          <w:szCs w:val="22"/>
        </w:rPr>
      </w:pPr>
      <w:r w:rsidRPr="00ED52A4">
        <w:rPr>
          <w:b/>
          <w:sz w:val="22"/>
          <w:szCs w:val="22"/>
        </w:rPr>
        <w:t>Государственный заказчик</w:t>
      </w:r>
      <w:r w:rsidRPr="00ED52A4">
        <w:rPr>
          <w:sz w:val="22"/>
          <w:szCs w:val="22"/>
        </w:rPr>
        <w:t>:</w:t>
      </w:r>
      <w:r w:rsidRPr="00ED52A4">
        <w:rPr>
          <w:sz w:val="22"/>
          <w:szCs w:val="22"/>
        </w:rPr>
        <w:tab/>
      </w:r>
      <w:r w:rsidRPr="00ED52A4">
        <w:rPr>
          <w:sz w:val="22"/>
          <w:szCs w:val="22"/>
        </w:rPr>
        <w:tab/>
      </w:r>
      <w:r w:rsidRPr="00ED52A4">
        <w:rPr>
          <w:sz w:val="22"/>
          <w:szCs w:val="22"/>
        </w:rPr>
        <w:tab/>
      </w:r>
      <w:r w:rsidRPr="00ED52A4">
        <w:rPr>
          <w:sz w:val="22"/>
          <w:szCs w:val="22"/>
        </w:rPr>
        <w:tab/>
      </w:r>
      <w:r w:rsidRPr="00ED52A4">
        <w:rPr>
          <w:b/>
          <w:sz w:val="22"/>
          <w:szCs w:val="22"/>
        </w:rPr>
        <w:t>Подрядчик</w:t>
      </w:r>
      <w:r w:rsidRPr="00ED52A4">
        <w:rPr>
          <w:sz w:val="22"/>
          <w:szCs w:val="22"/>
        </w:rPr>
        <w:t>:</w:t>
      </w:r>
    </w:p>
    <w:p w:rsidR="00FB3C36" w:rsidRPr="00ED52A4" w:rsidRDefault="00FB3C36" w:rsidP="00FB3C36">
      <w:pPr>
        <w:tabs>
          <w:tab w:val="num" w:pos="567"/>
        </w:tabs>
        <w:jc w:val="both"/>
        <w:rPr>
          <w:sz w:val="22"/>
          <w:szCs w:val="22"/>
        </w:rPr>
      </w:pPr>
    </w:p>
    <w:p w:rsidR="00FB3C36" w:rsidRPr="00ED52A4" w:rsidRDefault="00FB3C36" w:rsidP="00FB3C36">
      <w:pPr>
        <w:tabs>
          <w:tab w:val="num" w:pos="567"/>
        </w:tabs>
        <w:jc w:val="both"/>
        <w:rPr>
          <w:sz w:val="22"/>
          <w:szCs w:val="22"/>
        </w:rPr>
      </w:pPr>
    </w:p>
    <w:p w:rsidR="00FB3C36" w:rsidRPr="00ED52A4" w:rsidRDefault="00FB3C36" w:rsidP="00FB3C36">
      <w:pPr>
        <w:tabs>
          <w:tab w:val="num" w:pos="567"/>
        </w:tabs>
        <w:jc w:val="both"/>
        <w:rPr>
          <w:sz w:val="22"/>
          <w:szCs w:val="22"/>
        </w:rPr>
      </w:pPr>
    </w:p>
    <w:p w:rsidR="00FB3C36" w:rsidRPr="00ED52A4" w:rsidRDefault="00FB3C36" w:rsidP="00FB3C36">
      <w:pPr>
        <w:tabs>
          <w:tab w:val="num" w:pos="567"/>
        </w:tabs>
        <w:jc w:val="both"/>
        <w:rPr>
          <w:sz w:val="22"/>
          <w:szCs w:val="22"/>
        </w:rPr>
      </w:pPr>
      <w:r w:rsidRPr="00ED52A4">
        <w:rPr>
          <w:sz w:val="22"/>
          <w:szCs w:val="22"/>
        </w:rPr>
        <w:t xml:space="preserve">___________________ </w:t>
      </w:r>
      <w:r w:rsidR="005455B6" w:rsidRPr="00ED52A4">
        <w:rPr>
          <w:sz w:val="22"/>
          <w:szCs w:val="22"/>
        </w:rPr>
        <w:t>С.С. Писаренко</w:t>
      </w:r>
      <w:r w:rsidRPr="00ED52A4">
        <w:rPr>
          <w:sz w:val="22"/>
          <w:szCs w:val="22"/>
        </w:rPr>
        <w:tab/>
      </w:r>
      <w:r w:rsidRPr="00ED52A4">
        <w:rPr>
          <w:sz w:val="22"/>
          <w:szCs w:val="22"/>
        </w:rPr>
        <w:tab/>
      </w:r>
      <w:r w:rsidRPr="00ED52A4">
        <w:rPr>
          <w:sz w:val="22"/>
          <w:szCs w:val="22"/>
        </w:rPr>
        <w:tab/>
        <w:t xml:space="preserve">___________________ </w:t>
      </w:r>
    </w:p>
    <w:p w:rsidR="006D075F" w:rsidRDefault="00FB3C36" w:rsidP="008A140D">
      <w:pPr>
        <w:tabs>
          <w:tab w:val="num" w:pos="567"/>
        </w:tabs>
        <w:jc w:val="both"/>
        <w:rPr>
          <w:sz w:val="22"/>
          <w:szCs w:val="22"/>
        </w:rPr>
      </w:pPr>
      <w:r w:rsidRPr="00ED52A4">
        <w:rPr>
          <w:sz w:val="22"/>
          <w:szCs w:val="22"/>
        </w:rPr>
        <w:tab/>
        <w:t>М.П.</w:t>
      </w:r>
      <w:r w:rsidRPr="00ED52A4">
        <w:rPr>
          <w:sz w:val="22"/>
          <w:szCs w:val="22"/>
        </w:rPr>
        <w:tab/>
      </w:r>
      <w:r w:rsidRPr="00ED52A4">
        <w:rPr>
          <w:sz w:val="22"/>
          <w:szCs w:val="22"/>
        </w:rPr>
        <w:tab/>
      </w:r>
      <w:r w:rsidRPr="00ED52A4">
        <w:rPr>
          <w:sz w:val="22"/>
          <w:szCs w:val="22"/>
        </w:rPr>
        <w:tab/>
      </w:r>
      <w:r w:rsidRPr="00ED52A4">
        <w:rPr>
          <w:sz w:val="22"/>
          <w:szCs w:val="22"/>
        </w:rPr>
        <w:tab/>
      </w:r>
      <w:r w:rsidRPr="00ED52A4">
        <w:rPr>
          <w:sz w:val="22"/>
          <w:szCs w:val="22"/>
        </w:rPr>
        <w:tab/>
      </w:r>
      <w:r w:rsidRPr="00ED52A4">
        <w:rPr>
          <w:sz w:val="22"/>
          <w:szCs w:val="22"/>
        </w:rPr>
        <w:tab/>
      </w:r>
      <w:r w:rsidRPr="00ED52A4">
        <w:rPr>
          <w:sz w:val="22"/>
          <w:szCs w:val="22"/>
        </w:rPr>
        <w:tab/>
        <w:t>М.П.</w:t>
      </w:r>
    </w:p>
    <w:sectPr w:rsidR="006D075F" w:rsidSect="008864CC">
      <w:headerReference w:type="default" r:id="rId9"/>
      <w:pgSz w:w="11907" w:h="16840"/>
      <w:pgMar w:top="1134" w:right="851" w:bottom="1276" w:left="1701" w:header="720" w:footer="72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359" w:rsidRDefault="00BC0359" w:rsidP="00991B96">
      <w:r>
        <w:separator/>
      </w:r>
    </w:p>
  </w:endnote>
  <w:endnote w:type="continuationSeparator" w:id="0">
    <w:p w:rsidR="00BC0359" w:rsidRDefault="00BC0359" w:rsidP="00991B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359" w:rsidRDefault="00BC0359" w:rsidP="00991B96">
      <w:r>
        <w:separator/>
      </w:r>
    </w:p>
  </w:footnote>
  <w:footnote w:type="continuationSeparator" w:id="0">
    <w:p w:rsidR="00BC0359" w:rsidRDefault="00BC0359" w:rsidP="00991B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537" w:rsidRPr="00834D5B" w:rsidRDefault="00D96537">
    <w:pPr>
      <w:pStyle w:val="af0"/>
      <w:jc w:val="center"/>
      <w:rPr>
        <w:sz w:val="22"/>
        <w:szCs w:val="22"/>
      </w:rPr>
    </w:pPr>
    <w:r w:rsidRPr="00834D5B">
      <w:rPr>
        <w:sz w:val="22"/>
        <w:szCs w:val="22"/>
      </w:rPr>
      <w:fldChar w:fldCharType="begin"/>
    </w:r>
    <w:r w:rsidRPr="00834D5B">
      <w:rPr>
        <w:sz w:val="22"/>
        <w:szCs w:val="22"/>
      </w:rPr>
      <w:instrText>PAGE   \* MERGEFORMAT</w:instrText>
    </w:r>
    <w:r w:rsidRPr="00834D5B">
      <w:rPr>
        <w:sz w:val="22"/>
        <w:szCs w:val="22"/>
      </w:rPr>
      <w:fldChar w:fldCharType="separate"/>
    </w:r>
    <w:r w:rsidR="00705A1E">
      <w:rPr>
        <w:noProof/>
        <w:sz w:val="22"/>
        <w:szCs w:val="22"/>
      </w:rPr>
      <w:t>9</w:t>
    </w:r>
    <w:r w:rsidRPr="00834D5B">
      <w:rPr>
        <w:sz w:val="22"/>
        <w:szCs w:val="22"/>
      </w:rPr>
      <w:fldChar w:fldCharType="end"/>
    </w:r>
  </w:p>
  <w:p w:rsidR="00D96537" w:rsidRDefault="00D96537">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C3AEFB8"/>
    <w:lvl w:ilvl="0">
      <w:start w:val="1"/>
      <w:numFmt w:val="bullet"/>
      <w:pStyle w:val="a"/>
      <w:lvlText w:val=""/>
      <w:lvlJc w:val="left"/>
      <w:pPr>
        <w:tabs>
          <w:tab w:val="num" w:pos="360"/>
        </w:tabs>
        <w:ind w:left="360" w:hanging="360"/>
      </w:pPr>
      <w:rPr>
        <w:rFonts w:ascii="Symbol" w:hAnsi="Symbol" w:hint="default"/>
      </w:rPr>
    </w:lvl>
  </w:abstractNum>
  <w:abstractNum w:abstractNumId="1">
    <w:nsid w:val="095F393C"/>
    <w:multiLevelType w:val="multilevel"/>
    <w:tmpl w:val="FFBEBD86"/>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pStyle w:val="2"/>
      <w:lvlText w:val="%1.%2"/>
      <w:lvlJc w:val="left"/>
      <w:pPr>
        <w:tabs>
          <w:tab w:val="num" w:pos="576"/>
        </w:tabs>
        <w:ind w:left="576" w:hanging="576"/>
      </w:pPr>
      <w:rPr>
        <w:rFonts w:ascii="Times New Roman" w:hAnsi="Times New Roman" w:hint="default"/>
        <w:b w:val="0"/>
        <w:i w:val="0"/>
        <w:sz w:val="24"/>
        <w:szCs w:val="26"/>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0"/>
        </w:tabs>
        <w:ind w:left="0" w:firstLine="0"/>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
    <w:nsid w:val="11912132"/>
    <w:multiLevelType w:val="hybridMultilevel"/>
    <w:tmpl w:val="BAEC5FDC"/>
    <w:lvl w:ilvl="0" w:tplc="F9E2F330">
      <w:start w:val="3"/>
      <w:numFmt w:val="decimal"/>
      <w:lvlText w:val="%1."/>
      <w:lvlJc w:val="left"/>
      <w:pPr>
        <w:tabs>
          <w:tab w:val="num" w:pos="720"/>
        </w:tabs>
        <w:ind w:left="720" w:hanging="360"/>
      </w:pPr>
      <w:rPr>
        <w:rFonts w:hint="default"/>
      </w:rPr>
    </w:lvl>
    <w:lvl w:ilvl="1" w:tplc="02A4CFEE">
      <w:numFmt w:val="none"/>
      <w:lvlText w:val=""/>
      <w:lvlJc w:val="left"/>
      <w:pPr>
        <w:tabs>
          <w:tab w:val="num" w:pos="360"/>
        </w:tabs>
      </w:pPr>
    </w:lvl>
    <w:lvl w:ilvl="2" w:tplc="8B1AD0F8">
      <w:numFmt w:val="none"/>
      <w:lvlText w:val=""/>
      <w:lvlJc w:val="left"/>
      <w:pPr>
        <w:tabs>
          <w:tab w:val="num" w:pos="360"/>
        </w:tabs>
      </w:pPr>
    </w:lvl>
    <w:lvl w:ilvl="3" w:tplc="44E43F10">
      <w:numFmt w:val="none"/>
      <w:lvlText w:val=""/>
      <w:lvlJc w:val="left"/>
      <w:pPr>
        <w:tabs>
          <w:tab w:val="num" w:pos="360"/>
        </w:tabs>
      </w:pPr>
    </w:lvl>
    <w:lvl w:ilvl="4" w:tplc="9D94E056">
      <w:numFmt w:val="none"/>
      <w:lvlText w:val=""/>
      <w:lvlJc w:val="left"/>
      <w:pPr>
        <w:tabs>
          <w:tab w:val="num" w:pos="360"/>
        </w:tabs>
      </w:pPr>
    </w:lvl>
    <w:lvl w:ilvl="5" w:tplc="EB280428">
      <w:numFmt w:val="none"/>
      <w:lvlText w:val=""/>
      <w:lvlJc w:val="left"/>
      <w:pPr>
        <w:tabs>
          <w:tab w:val="num" w:pos="360"/>
        </w:tabs>
      </w:pPr>
    </w:lvl>
    <w:lvl w:ilvl="6" w:tplc="D172A68E">
      <w:numFmt w:val="none"/>
      <w:lvlText w:val=""/>
      <w:lvlJc w:val="left"/>
      <w:pPr>
        <w:tabs>
          <w:tab w:val="num" w:pos="360"/>
        </w:tabs>
      </w:pPr>
    </w:lvl>
    <w:lvl w:ilvl="7" w:tplc="2E7EDE0E">
      <w:numFmt w:val="none"/>
      <w:lvlText w:val=""/>
      <w:lvlJc w:val="left"/>
      <w:pPr>
        <w:tabs>
          <w:tab w:val="num" w:pos="360"/>
        </w:tabs>
      </w:pPr>
    </w:lvl>
    <w:lvl w:ilvl="8" w:tplc="78724CE8">
      <w:numFmt w:val="none"/>
      <w:lvlText w:val=""/>
      <w:lvlJc w:val="left"/>
      <w:pPr>
        <w:tabs>
          <w:tab w:val="num" w:pos="360"/>
        </w:tabs>
      </w:pPr>
    </w:lvl>
  </w:abstractNum>
  <w:abstractNum w:abstractNumId="3">
    <w:nsid w:val="215F763D"/>
    <w:multiLevelType w:val="multilevel"/>
    <w:tmpl w:val="972C11A0"/>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5D432A1C"/>
    <w:multiLevelType w:val="hybridMultilevel"/>
    <w:tmpl w:val="C9C08970"/>
    <w:lvl w:ilvl="0" w:tplc="FD042B94">
      <w:start w:val="1"/>
      <w:numFmt w:val="decimal"/>
      <w:lvlText w:val="%1."/>
      <w:lvlJc w:val="left"/>
      <w:pPr>
        <w:tabs>
          <w:tab w:val="num" w:pos="720"/>
        </w:tabs>
        <w:ind w:left="720" w:hanging="360"/>
      </w:pPr>
      <w:rPr>
        <w:rFonts w:hint="default"/>
      </w:rPr>
    </w:lvl>
    <w:lvl w:ilvl="1" w:tplc="280CACCE">
      <w:numFmt w:val="none"/>
      <w:lvlText w:val=""/>
      <w:lvlJc w:val="left"/>
      <w:pPr>
        <w:tabs>
          <w:tab w:val="num" w:pos="360"/>
        </w:tabs>
      </w:pPr>
    </w:lvl>
    <w:lvl w:ilvl="2" w:tplc="D07E0E1E">
      <w:numFmt w:val="none"/>
      <w:lvlText w:val=""/>
      <w:lvlJc w:val="left"/>
      <w:pPr>
        <w:tabs>
          <w:tab w:val="num" w:pos="360"/>
        </w:tabs>
      </w:pPr>
    </w:lvl>
    <w:lvl w:ilvl="3" w:tplc="D1F8D1EE">
      <w:numFmt w:val="none"/>
      <w:lvlText w:val=""/>
      <w:lvlJc w:val="left"/>
      <w:pPr>
        <w:tabs>
          <w:tab w:val="num" w:pos="360"/>
        </w:tabs>
      </w:pPr>
    </w:lvl>
    <w:lvl w:ilvl="4" w:tplc="43A2F446">
      <w:numFmt w:val="none"/>
      <w:lvlText w:val=""/>
      <w:lvlJc w:val="left"/>
      <w:pPr>
        <w:tabs>
          <w:tab w:val="num" w:pos="360"/>
        </w:tabs>
      </w:pPr>
    </w:lvl>
    <w:lvl w:ilvl="5" w:tplc="B12C6A00">
      <w:numFmt w:val="none"/>
      <w:lvlText w:val=""/>
      <w:lvlJc w:val="left"/>
      <w:pPr>
        <w:tabs>
          <w:tab w:val="num" w:pos="360"/>
        </w:tabs>
      </w:pPr>
    </w:lvl>
    <w:lvl w:ilvl="6" w:tplc="F2FC5772">
      <w:numFmt w:val="none"/>
      <w:lvlText w:val=""/>
      <w:lvlJc w:val="left"/>
      <w:pPr>
        <w:tabs>
          <w:tab w:val="num" w:pos="360"/>
        </w:tabs>
      </w:pPr>
    </w:lvl>
    <w:lvl w:ilvl="7" w:tplc="4AB8F07A">
      <w:numFmt w:val="none"/>
      <w:lvlText w:val=""/>
      <w:lvlJc w:val="left"/>
      <w:pPr>
        <w:tabs>
          <w:tab w:val="num" w:pos="360"/>
        </w:tabs>
      </w:pPr>
    </w:lvl>
    <w:lvl w:ilvl="8" w:tplc="0928A6C4">
      <w:numFmt w:val="none"/>
      <w:lvlText w:val=""/>
      <w:lvlJc w:val="left"/>
      <w:pPr>
        <w:tabs>
          <w:tab w:val="num" w:pos="360"/>
        </w:tabs>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4"/>
  </w:num>
  <w:num w:numId="10">
    <w:abstractNumId w:val="2"/>
  </w:num>
  <w:num w:numId="11">
    <w:abstractNumId w:val="0"/>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rsids>
    <w:rsidRoot w:val="00133D20"/>
    <w:rsid w:val="000006F2"/>
    <w:rsid w:val="00005699"/>
    <w:rsid w:val="00011A07"/>
    <w:rsid w:val="0001224B"/>
    <w:rsid w:val="00017161"/>
    <w:rsid w:val="0003567E"/>
    <w:rsid w:val="00037DB0"/>
    <w:rsid w:val="000421EB"/>
    <w:rsid w:val="00053CF6"/>
    <w:rsid w:val="0006250E"/>
    <w:rsid w:val="00064D2D"/>
    <w:rsid w:val="00065176"/>
    <w:rsid w:val="00072540"/>
    <w:rsid w:val="00080B34"/>
    <w:rsid w:val="000823F3"/>
    <w:rsid w:val="000845DE"/>
    <w:rsid w:val="00086459"/>
    <w:rsid w:val="00093690"/>
    <w:rsid w:val="000B3B88"/>
    <w:rsid w:val="000B45B6"/>
    <w:rsid w:val="000B47AC"/>
    <w:rsid w:val="000D174C"/>
    <w:rsid w:val="000D3DAF"/>
    <w:rsid w:val="000D65E3"/>
    <w:rsid w:val="000D74B3"/>
    <w:rsid w:val="000E3350"/>
    <w:rsid w:val="0010022F"/>
    <w:rsid w:val="001003E0"/>
    <w:rsid w:val="00103A25"/>
    <w:rsid w:val="00104DBF"/>
    <w:rsid w:val="00105B42"/>
    <w:rsid w:val="001156C8"/>
    <w:rsid w:val="0013212B"/>
    <w:rsid w:val="00133D20"/>
    <w:rsid w:val="00141FF5"/>
    <w:rsid w:val="001534BA"/>
    <w:rsid w:val="001561E8"/>
    <w:rsid w:val="00160D78"/>
    <w:rsid w:val="001610B1"/>
    <w:rsid w:val="0016140D"/>
    <w:rsid w:val="00162B7E"/>
    <w:rsid w:val="00164957"/>
    <w:rsid w:val="001663BB"/>
    <w:rsid w:val="001673C5"/>
    <w:rsid w:val="00174870"/>
    <w:rsid w:val="001871AD"/>
    <w:rsid w:val="00195DD0"/>
    <w:rsid w:val="001B6703"/>
    <w:rsid w:val="001E1C83"/>
    <w:rsid w:val="001F0FF7"/>
    <w:rsid w:val="001F1DDA"/>
    <w:rsid w:val="00201DAD"/>
    <w:rsid w:val="00202C7C"/>
    <w:rsid w:val="00204BCD"/>
    <w:rsid w:val="0023388A"/>
    <w:rsid w:val="00254B13"/>
    <w:rsid w:val="002642EF"/>
    <w:rsid w:val="00265575"/>
    <w:rsid w:val="002658BC"/>
    <w:rsid w:val="00266182"/>
    <w:rsid w:val="00282AD4"/>
    <w:rsid w:val="00285293"/>
    <w:rsid w:val="00285B75"/>
    <w:rsid w:val="002A4516"/>
    <w:rsid w:val="002B5E19"/>
    <w:rsid w:val="002C0969"/>
    <w:rsid w:val="002D4ABF"/>
    <w:rsid w:val="002D6612"/>
    <w:rsid w:val="002E12B9"/>
    <w:rsid w:val="002F0151"/>
    <w:rsid w:val="002F0C5A"/>
    <w:rsid w:val="002F1353"/>
    <w:rsid w:val="002F6FCB"/>
    <w:rsid w:val="0030003E"/>
    <w:rsid w:val="00305731"/>
    <w:rsid w:val="00307983"/>
    <w:rsid w:val="00312B39"/>
    <w:rsid w:val="0031540E"/>
    <w:rsid w:val="00326510"/>
    <w:rsid w:val="00330609"/>
    <w:rsid w:val="00332954"/>
    <w:rsid w:val="003509E4"/>
    <w:rsid w:val="003515A5"/>
    <w:rsid w:val="0035549E"/>
    <w:rsid w:val="00356B2A"/>
    <w:rsid w:val="00360D6B"/>
    <w:rsid w:val="003621EC"/>
    <w:rsid w:val="00370F04"/>
    <w:rsid w:val="003779DC"/>
    <w:rsid w:val="003863ED"/>
    <w:rsid w:val="003868EC"/>
    <w:rsid w:val="003A3414"/>
    <w:rsid w:val="003B2ECD"/>
    <w:rsid w:val="003B3645"/>
    <w:rsid w:val="003B49D7"/>
    <w:rsid w:val="003C2D2F"/>
    <w:rsid w:val="003D1E1A"/>
    <w:rsid w:val="003D7282"/>
    <w:rsid w:val="003E5769"/>
    <w:rsid w:val="003E66CD"/>
    <w:rsid w:val="003F237A"/>
    <w:rsid w:val="003F7D54"/>
    <w:rsid w:val="00404F5A"/>
    <w:rsid w:val="00406C32"/>
    <w:rsid w:val="00412DF1"/>
    <w:rsid w:val="00414345"/>
    <w:rsid w:val="0041686E"/>
    <w:rsid w:val="00416C8F"/>
    <w:rsid w:val="00424741"/>
    <w:rsid w:val="00441579"/>
    <w:rsid w:val="004468F0"/>
    <w:rsid w:val="00451068"/>
    <w:rsid w:val="00457F55"/>
    <w:rsid w:val="00481060"/>
    <w:rsid w:val="00491DFA"/>
    <w:rsid w:val="00494DE7"/>
    <w:rsid w:val="004A087D"/>
    <w:rsid w:val="004A41D1"/>
    <w:rsid w:val="004B4958"/>
    <w:rsid w:val="004B4FC6"/>
    <w:rsid w:val="004C612E"/>
    <w:rsid w:val="004D20E5"/>
    <w:rsid w:val="004D5B3D"/>
    <w:rsid w:val="004E1FDD"/>
    <w:rsid w:val="004E22FB"/>
    <w:rsid w:val="004E4B26"/>
    <w:rsid w:val="004E7C04"/>
    <w:rsid w:val="004F13E0"/>
    <w:rsid w:val="00502EF6"/>
    <w:rsid w:val="0051655E"/>
    <w:rsid w:val="005365C1"/>
    <w:rsid w:val="005455B6"/>
    <w:rsid w:val="00551D12"/>
    <w:rsid w:val="005545EA"/>
    <w:rsid w:val="005556BB"/>
    <w:rsid w:val="005618D0"/>
    <w:rsid w:val="00582A9D"/>
    <w:rsid w:val="00593260"/>
    <w:rsid w:val="00596F8D"/>
    <w:rsid w:val="005A0289"/>
    <w:rsid w:val="005A2018"/>
    <w:rsid w:val="005A34D5"/>
    <w:rsid w:val="005A3BAE"/>
    <w:rsid w:val="005A778A"/>
    <w:rsid w:val="005B1F85"/>
    <w:rsid w:val="005D3D3E"/>
    <w:rsid w:val="005D6027"/>
    <w:rsid w:val="005E5052"/>
    <w:rsid w:val="005F0F28"/>
    <w:rsid w:val="005F26A2"/>
    <w:rsid w:val="005F644C"/>
    <w:rsid w:val="00612136"/>
    <w:rsid w:val="00613CCD"/>
    <w:rsid w:val="00621414"/>
    <w:rsid w:val="00624ED8"/>
    <w:rsid w:val="006256DA"/>
    <w:rsid w:val="006258BD"/>
    <w:rsid w:val="00626426"/>
    <w:rsid w:val="00626433"/>
    <w:rsid w:val="00626E04"/>
    <w:rsid w:val="0063619D"/>
    <w:rsid w:val="00636912"/>
    <w:rsid w:val="00637814"/>
    <w:rsid w:val="0064651F"/>
    <w:rsid w:val="006622FD"/>
    <w:rsid w:val="00665BD9"/>
    <w:rsid w:val="00672828"/>
    <w:rsid w:val="00673BE3"/>
    <w:rsid w:val="00674DE2"/>
    <w:rsid w:val="00676446"/>
    <w:rsid w:val="00681AF3"/>
    <w:rsid w:val="00684793"/>
    <w:rsid w:val="006921D1"/>
    <w:rsid w:val="006953F5"/>
    <w:rsid w:val="006A2B5B"/>
    <w:rsid w:val="006A4467"/>
    <w:rsid w:val="006A5F62"/>
    <w:rsid w:val="006B1212"/>
    <w:rsid w:val="006B13A5"/>
    <w:rsid w:val="006B3BD8"/>
    <w:rsid w:val="006C5CFA"/>
    <w:rsid w:val="006C5F95"/>
    <w:rsid w:val="006D075F"/>
    <w:rsid w:val="006D14FE"/>
    <w:rsid w:val="006D5237"/>
    <w:rsid w:val="006D61CC"/>
    <w:rsid w:val="006E0AEB"/>
    <w:rsid w:val="006F3414"/>
    <w:rsid w:val="006F5498"/>
    <w:rsid w:val="00705A1E"/>
    <w:rsid w:val="00735D25"/>
    <w:rsid w:val="00765296"/>
    <w:rsid w:val="00780EE9"/>
    <w:rsid w:val="007822C3"/>
    <w:rsid w:val="00787F4B"/>
    <w:rsid w:val="007921A8"/>
    <w:rsid w:val="00793752"/>
    <w:rsid w:val="007938D9"/>
    <w:rsid w:val="00793CDE"/>
    <w:rsid w:val="007B1A5F"/>
    <w:rsid w:val="007B34BE"/>
    <w:rsid w:val="007B4E5B"/>
    <w:rsid w:val="007B6D8F"/>
    <w:rsid w:val="007C4569"/>
    <w:rsid w:val="007D3D27"/>
    <w:rsid w:val="007D46F0"/>
    <w:rsid w:val="007E4B08"/>
    <w:rsid w:val="007F48CA"/>
    <w:rsid w:val="008014D8"/>
    <w:rsid w:val="00801712"/>
    <w:rsid w:val="008050F3"/>
    <w:rsid w:val="0081468B"/>
    <w:rsid w:val="0082581E"/>
    <w:rsid w:val="00830A6F"/>
    <w:rsid w:val="00832B6C"/>
    <w:rsid w:val="00834D5B"/>
    <w:rsid w:val="00835563"/>
    <w:rsid w:val="008419FF"/>
    <w:rsid w:val="00851009"/>
    <w:rsid w:val="0085412A"/>
    <w:rsid w:val="00856D6F"/>
    <w:rsid w:val="00870783"/>
    <w:rsid w:val="00872EA7"/>
    <w:rsid w:val="00882EB9"/>
    <w:rsid w:val="008852A7"/>
    <w:rsid w:val="008864CC"/>
    <w:rsid w:val="0088684C"/>
    <w:rsid w:val="008874F0"/>
    <w:rsid w:val="008A140D"/>
    <w:rsid w:val="008A3B5E"/>
    <w:rsid w:val="008A42BF"/>
    <w:rsid w:val="008A5CFC"/>
    <w:rsid w:val="008A75E5"/>
    <w:rsid w:val="008B6E5F"/>
    <w:rsid w:val="008C3DEA"/>
    <w:rsid w:val="008C6912"/>
    <w:rsid w:val="008D0658"/>
    <w:rsid w:val="008D45AA"/>
    <w:rsid w:val="008D54B0"/>
    <w:rsid w:val="008E1072"/>
    <w:rsid w:val="008E3955"/>
    <w:rsid w:val="008E4817"/>
    <w:rsid w:val="008E7E90"/>
    <w:rsid w:val="008F4460"/>
    <w:rsid w:val="00901B13"/>
    <w:rsid w:val="00902695"/>
    <w:rsid w:val="00904D11"/>
    <w:rsid w:val="009050C3"/>
    <w:rsid w:val="00911D31"/>
    <w:rsid w:val="00916A79"/>
    <w:rsid w:val="00930480"/>
    <w:rsid w:val="00933905"/>
    <w:rsid w:val="00933C98"/>
    <w:rsid w:val="0093453E"/>
    <w:rsid w:val="00936242"/>
    <w:rsid w:val="0094106C"/>
    <w:rsid w:val="009529AA"/>
    <w:rsid w:val="00963040"/>
    <w:rsid w:val="00967B2D"/>
    <w:rsid w:val="009729EE"/>
    <w:rsid w:val="00983D56"/>
    <w:rsid w:val="0099001C"/>
    <w:rsid w:val="00991B96"/>
    <w:rsid w:val="00993B2C"/>
    <w:rsid w:val="00995175"/>
    <w:rsid w:val="00997537"/>
    <w:rsid w:val="009A4986"/>
    <w:rsid w:val="009A7FAE"/>
    <w:rsid w:val="009B398A"/>
    <w:rsid w:val="009B6378"/>
    <w:rsid w:val="009C1787"/>
    <w:rsid w:val="009C3185"/>
    <w:rsid w:val="009D19EE"/>
    <w:rsid w:val="009E5213"/>
    <w:rsid w:val="009E5EE7"/>
    <w:rsid w:val="009E7977"/>
    <w:rsid w:val="009F120F"/>
    <w:rsid w:val="009F2F00"/>
    <w:rsid w:val="009F342B"/>
    <w:rsid w:val="00A000DB"/>
    <w:rsid w:val="00A178EB"/>
    <w:rsid w:val="00A20859"/>
    <w:rsid w:val="00A23AB9"/>
    <w:rsid w:val="00A4383A"/>
    <w:rsid w:val="00A44597"/>
    <w:rsid w:val="00A461E3"/>
    <w:rsid w:val="00A472CC"/>
    <w:rsid w:val="00A56799"/>
    <w:rsid w:val="00A6269E"/>
    <w:rsid w:val="00A655C8"/>
    <w:rsid w:val="00A7545B"/>
    <w:rsid w:val="00A75E19"/>
    <w:rsid w:val="00A81794"/>
    <w:rsid w:val="00A84F09"/>
    <w:rsid w:val="00A86C06"/>
    <w:rsid w:val="00A9279E"/>
    <w:rsid w:val="00AB297B"/>
    <w:rsid w:val="00AC061D"/>
    <w:rsid w:val="00AC239E"/>
    <w:rsid w:val="00AD12C3"/>
    <w:rsid w:val="00AE46ED"/>
    <w:rsid w:val="00B016F9"/>
    <w:rsid w:val="00B04D19"/>
    <w:rsid w:val="00B05C16"/>
    <w:rsid w:val="00B15ACA"/>
    <w:rsid w:val="00B164EB"/>
    <w:rsid w:val="00B21236"/>
    <w:rsid w:val="00B21851"/>
    <w:rsid w:val="00B23DA7"/>
    <w:rsid w:val="00B25A5D"/>
    <w:rsid w:val="00B41C5A"/>
    <w:rsid w:val="00B4573C"/>
    <w:rsid w:val="00B47D17"/>
    <w:rsid w:val="00B54753"/>
    <w:rsid w:val="00B604B7"/>
    <w:rsid w:val="00B64688"/>
    <w:rsid w:val="00B76955"/>
    <w:rsid w:val="00B81468"/>
    <w:rsid w:val="00B861F0"/>
    <w:rsid w:val="00B863BB"/>
    <w:rsid w:val="00B9080D"/>
    <w:rsid w:val="00B926D4"/>
    <w:rsid w:val="00BA58F7"/>
    <w:rsid w:val="00BB6611"/>
    <w:rsid w:val="00BC0359"/>
    <w:rsid w:val="00BC541E"/>
    <w:rsid w:val="00BC5899"/>
    <w:rsid w:val="00BC6165"/>
    <w:rsid w:val="00BD1409"/>
    <w:rsid w:val="00BD38B5"/>
    <w:rsid w:val="00BD4F5B"/>
    <w:rsid w:val="00C04B95"/>
    <w:rsid w:val="00C05037"/>
    <w:rsid w:val="00C0776E"/>
    <w:rsid w:val="00C16F30"/>
    <w:rsid w:val="00C20659"/>
    <w:rsid w:val="00C21A5A"/>
    <w:rsid w:val="00C25FB0"/>
    <w:rsid w:val="00C36C4C"/>
    <w:rsid w:val="00C41FB2"/>
    <w:rsid w:val="00C47755"/>
    <w:rsid w:val="00C5468D"/>
    <w:rsid w:val="00C57DE9"/>
    <w:rsid w:val="00C703A1"/>
    <w:rsid w:val="00C74824"/>
    <w:rsid w:val="00C813B7"/>
    <w:rsid w:val="00CA475B"/>
    <w:rsid w:val="00CA6D93"/>
    <w:rsid w:val="00CB0E90"/>
    <w:rsid w:val="00CB27FF"/>
    <w:rsid w:val="00CB3F5D"/>
    <w:rsid w:val="00CB71A8"/>
    <w:rsid w:val="00CC38A0"/>
    <w:rsid w:val="00CD6B06"/>
    <w:rsid w:val="00CE0F3B"/>
    <w:rsid w:val="00CE1AD0"/>
    <w:rsid w:val="00CE3A3B"/>
    <w:rsid w:val="00CF0939"/>
    <w:rsid w:val="00CF22AB"/>
    <w:rsid w:val="00D010A1"/>
    <w:rsid w:val="00D02EEF"/>
    <w:rsid w:val="00D03DC1"/>
    <w:rsid w:val="00D20943"/>
    <w:rsid w:val="00D21A66"/>
    <w:rsid w:val="00D227DF"/>
    <w:rsid w:val="00D25216"/>
    <w:rsid w:val="00D32800"/>
    <w:rsid w:val="00D33BDE"/>
    <w:rsid w:val="00D37683"/>
    <w:rsid w:val="00D47A88"/>
    <w:rsid w:val="00D47B65"/>
    <w:rsid w:val="00D534B5"/>
    <w:rsid w:val="00D607B2"/>
    <w:rsid w:val="00D74953"/>
    <w:rsid w:val="00D775B4"/>
    <w:rsid w:val="00D805E3"/>
    <w:rsid w:val="00D81AE7"/>
    <w:rsid w:val="00D84D94"/>
    <w:rsid w:val="00D90231"/>
    <w:rsid w:val="00D929F5"/>
    <w:rsid w:val="00D92DC9"/>
    <w:rsid w:val="00D96537"/>
    <w:rsid w:val="00DA0C19"/>
    <w:rsid w:val="00DB3440"/>
    <w:rsid w:val="00DB618A"/>
    <w:rsid w:val="00DB7C6C"/>
    <w:rsid w:val="00DC0321"/>
    <w:rsid w:val="00DC469E"/>
    <w:rsid w:val="00DE4F4F"/>
    <w:rsid w:val="00E07564"/>
    <w:rsid w:val="00E116C4"/>
    <w:rsid w:val="00E1406E"/>
    <w:rsid w:val="00E32294"/>
    <w:rsid w:val="00E34342"/>
    <w:rsid w:val="00E35009"/>
    <w:rsid w:val="00E40D81"/>
    <w:rsid w:val="00E40FE7"/>
    <w:rsid w:val="00E433DF"/>
    <w:rsid w:val="00E5097C"/>
    <w:rsid w:val="00E7510E"/>
    <w:rsid w:val="00E91408"/>
    <w:rsid w:val="00EA5049"/>
    <w:rsid w:val="00EA5EE6"/>
    <w:rsid w:val="00EC4134"/>
    <w:rsid w:val="00EC77B3"/>
    <w:rsid w:val="00ED4995"/>
    <w:rsid w:val="00ED52A4"/>
    <w:rsid w:val="00ED5FCF"/>
    <w:rsid w:val="00ED780C"/>
    <w:rsid w:val="00EE16EE"/>
    <w:rsid w:val="00EE2A4A"/>
    <w:rsid w:val="00EE78C8"/>
    <w:rsid w:val="00EF4DBC"/>
    <w:rsid w:val="00F044EE"/>
    <w:rsid w:val="00F12309"/>
    <w:rsid w:val="00F25915"/>
    <w:rsid w:val="00F270BC"/>
    <w:rsid w:val="00F277F4"/>
    <w:rsid w:val="00F32CB6"/>
    <w:rsid w:val="00F3478F"/>
    <w:rsid w:val="00F43D6E"/>
    <w:rsid w:val="00F451F0"/>
    <w:rsid w:val="00F46F47"/>
    <w:rsid w:val="00F605EB"/>
    <w:rsid w:val="00F664C2"/>
    <w:rsid w:val="00F700D7"/>
    <w:rsid w:val="00F74C32"/>
    <w:rsid w:val="00F768C3"/>
    <w:rsid w:val="00F849E7"/>
    <w:rsid w:val="00FA20A9"/>
    <w:rsid w:val="00FB09F2"/>
    <w:rsid w:val="00FB3C36"/>
    <w:rsid w:val="00FB78F3"/>
    <w:rsid w:val="00FC00CD"/>
    <w:rsid w:val="00FC58D7"/>
    <w:rsid w:val="00FC6DE9"/>
    <w:rsid w:val="00FC7EA4"/>
    <w:rsid w:val="00FD49FD"/>
    <w:rsid w:val="00FD5C41"/>
    <w:rsid w:val="00FE44B1"/>
    <w:rsid w:val="00FE4768"/>
    <w:rsid w:val="00FF3D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33D20"/>
    <w:rPr>
      <w:rFonts w:ascii="Times New Roman" w:eastAsia="Times New Roman" w:hAnsi="Times New Roman"/>
      <w:sz w:val="24"/>
      <w:szCs w:val="24"/>
    </w:rPr>
  </w:style>
  <w:style w:type="paragraph" w:styleId="1">
    <w:name w:val="heading 1"/>
    <w:basedOn w:val="a0"/>
    <w:next w:val="a0"/>
    <w:link w:val="10"/>
    <w:qFormat/>
    <w:rsid w:val="002B5E19"/>
    <w:pPr>
      <w:keepNext/>
      <w:spacing w:before="240" w:after="60"/>
      <w:outlineLvl w:val="0"/>
    </w:pPr>
    <w:rPr>
      <w:rFonts w:ascii="Arial" w:hAnsi="Arial"/>
      <w:b/>
      <w:bCs/>
      <w:kern w:val="32"/>
      <w:sz w:val="32"/>
      <w:szCs w:val="32"/>
      <w:lang/>
    </w:rPr>
  </w:style>
  <w:style w:type="paragraph" w:styleId="2">
    <w:name w:val="heading 2"/>
    <w:basedOn w:val="a0"/>
    <w:next w:val="a0"/>
    <w:link w:val="20"/>
    <w:qFormat/>
    <w:rsid w:val="002B5E19"/>
    <w:pPr>
      <w:keepNext/>
      <w:numPr>
        <w:ilvl w:val="1"/>
        <w:numId w:val="8"/>
      </w:numPr>
      <w:spacing w:line="360" w:lineRule="auto"/>
      <w:jc w:val="both"/>
      <w:outlineLvl w:val="1"/>
    </w:pPr>
    <w:rPr>
      <w:lang/>
    </w:rPr>
  </w:style>
  <w:style w:type="paragraph" w:styleId="3">
    <w:name w:val="heading 3"/>
    <w:basedOn w:val="a0"/>
    <w:next w:val="a0"/>
    <w:link w:val="30"/>
    <w:qFormat/>
    <w:rsid w:val="002B5E19"/>
    <w:pPr>
      <w:numPr>
        <w:ilvl w:val="2"/>
        <w:numId w:val="8"/>
      </w:numPr>
      <w:spacing w:before="120" w:after="60" w:line="360" w:lineRule="auto"/>
      <w:jc w:val="both"/>
      <w:outlineLvl w:val="2"/>
    </w:pPr>
    <w:rPr>
      <w:szCs w:val="26"/>
      <w:lang/>
    </w:rPr>
  </w:style>
  <w:style w:type="paragraph" w:styleId="4">
    <w:name w:val="heading 4"/>
    <w:basedOn w:val="a0"/>
    <w:next w:val="a0"/>
    <w:link w:val="40"/>
    <w:qFormat/>
    <w:rsid w:val="002B5E19"/>
    <w:pPr>
      <w:keepNext/>
      <w:numPr>
        <w:ilvl w:val="3"/>
        <w:numId w:val="8"/>
      </w:numPr>
      <w:spacing w:before="240" w:after="60"/>
      <w:outlineLvl w:val="3"/>
    </w:pPr>
    <w:rPr>
      <w:b/>
      <w:bCs/>
      <w:sz w:val="28"/>
      <w:szCs w:val="28"/>
      <w:lang/>
    </w:rPr>
  </w:style>
  <w:style w:type="paragraph" w:styleId="5">
    <w:name w:val="heading 5"/>
    <w:basedOn w:val="a0"/>
    <w:next w:val="a0"/>
    <w:link w:val="50"/>
    <w:qFormat/>
    <w:rsid w:val="002B5E19"/>
    <w:pPr>
      <w:numPr>
        <w:ilvl w:val="4"/>
        <w:numId w:val="8"/>
      </w:numPr>
      <w:spacing w:before="240" w:after="60"/>
      <w:outlineLvl w:val="4"/>
    </w:pPr>
    <w:rPr>
      <w:b/>
      <w:bCs/>
      <w:i/>
      <w:iCs/>
      <w:sz w:val="26"/>
      <w:szCs w:val="26"/>
      <w:lang/>
    </w:rPr>
  </w:style>
  <w:style w:type="paragraph" w:styleId="6">
    <w:name w:val="heading 6"/>
    <w:basedOn w:val="a0"/>
    <w:next w:val="a0"/>
    <w:link w:val="60"/>
    <w:qFormat/>
    <w:rsid w:val="002B5E19"/>
    <w:pPr>
      <w:numPr>
        <w:ilvl w:val="5"/>
        <w:numId w:val="8"/>
      </w:numPr>
      <w:spacing w:before="240" w:after="60"/>
      <w:outlineLvl w:val="5"/>
    </w:pPr>
    <w:rPr>
      <w:b/>
      <w:bCs/>
      <w:sz w:val="20"/>
      <w:szCs w:val="20"/>
      <w:lang/>
    </w:rPr>
  </w:style>
  <w:style w:type="paragraph" w:styleId="7">
    <w:name w:val="heading 7"/>
    <w:basedOn w:val="a0"/>
    <w:next w:val="a0"/>
    <w:link w:val="70"/>
    <w:qFormat/>
    <w:rsid w:val="002B5E19"/>
    <w:pPr>
      <w:numPr>
        <w:ilvl w:val="6"/>
        <w:numId w:val="8"/>
      </w:numPr>
      <w:spacing w:before="240" w:after="60"/>
      <w:outlineLvl w:val="6"/>
    </w:pPr>
    <w:rPr>
      <w:lang/>
    </w:rPr>
  </w:style>
  <w:style w:type="paragraph" w:styleId="8">
    <w:name w:val="heading 8"/>
    <w:basedOn w:val="a0"/>
    <w:next w:val="a0"/>
    <w:link w:val="80"/>
    <w:qFormat/>
    <w:rsid w:val="002B5E19"/>
    <w:pPr>
      <w:numPr>
        <w:ilvl w:val="7"/>
        <w:numId w:val="8"/>
      </w:numPr>
      <w:spacing w:before="240" w:after="60"/>
      <w:outlineLvl w:val="7"/>
    </w:pPr>
    <w:rPr>
      <w:i/>
      <w:iCs/>
      <w:lang/>
    </w:rPr>
  </w:style>
  <w:style w:type="paragraph" w:styleId="9">
    <w:name w:val="heading 9"/>
    <w:basedOn w:val="a0"/>
    <w:next w:val="a0"/>
    <w:link w:val="90"/>
    <w:qFormat/>
    <w:rsid w:val="002B5E19"/>
    <w:pPr>
      <w:numPr>
        <w:ilvl w:val="8"/>
        <w:numId w:val="8"/>
      </w:numPr>
      <w:spacing w:before="240" w:after="60"/>
      <w:outlineLvl w:val="8"/>
    </w:pPr>
    <w:rPr>
      <w:rFonts w:ascii="Arial" w:hAnsi="Arial"/>
      <w:sz w:val="20"/>
      <w:szCs w:val="20"/>
      <w:lang/>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2B5E19"/>
    <w:rPr>
      <w:rFonts w:ascii="Arial" w:eastAsia="Times New Roman" w:hAnsi="Arial" w:cs="Arial"/>
      <w:b/>
      <w:bCs/>
      <w:kern w:val="32"/>
      <w:sz w:val="32"/>
      <w:szCs w:val="32"/>
      <w:lang w:eastAsia="ru-RU"/>
    </w:rPr>
  </w:style>
  <w:style w:type="character" w:customStyle="1" w:styleId="20">
    <w:name w:val="Заголовок 2 Знак"/>
    <w:link w:val="2"/>
    <w:rsid w:val="002B5E19"/>
    <w:rPr>
      <w:rFonts w:ascii="Times New Roman" w:eastAsia="Times New Roman" w:hAnsi="Times New Roman" w:cs="Times New Roman"/>
      <w:sz w:val="24"/>
      <w:szCs w:val="24"/>
      <w:lang w:eastAsia="ru-RU"/>
    </w:rPr>
  </w:style>
  <w:style w:type="character" w:customStyle="1" w:styleId="30">
    <w:name w:val="Заголовок 3 Знак"/>
    <w:link w:val="3"/>
    <w:rsid w:val="002B5E19"/>
    <w:rPr>
      <w:rFonts w:ascii="Times New Roman" w:eastAsia="Times New Roman" w:hAnsi="Times New Roman" w:cs="Times New Roman"/>
      <w:sz w:val="24"/>
      <w:szCs w:val="26"/>
      <w:lang w:eastAsia="ru-RU"/>
    </w:rPr>
  </w:style>
  <w:style w:type="character" w:customStyle="1" w:styleId="40">
    <w:name w:val="Заголовок 4 Знак"/>
    <w:link w:val="4"/>
    <w:rsid w:val="002B5E19"/>
    <w:rPr>
      <w:rFonts w:ascii="Times New Roman" w:eastAsia="Times New Roman" w:hAnsi="Times New Roman" w:cs="Times New Roman"/>
      <w:b/>
      <w:bCs/>
      <w:sz w:val="28"/>
      <w:szCs w:val="28"/>
      <w:lang w:eastAsia="ru-RU"/>
    </w:rPr>
  </w:style>
  <w:style w:type="character" w:customStyle="1" w:styleId="50">
    <w:name w:val="Заголовок 5 Знак"/>
    <w:link w:val="5"/>
    <w:rsid w:val="002B5E19"/>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B5E19"/>
    <w:rPr>
      <w:rFonts w:ascii="Times New Roman" w:eastAsia="Times New Roman" w:hAnsi="Times New Roman" w:cs="Times New Roman"/>
      <w:b/>
      <w:bCs/>
      <w:lang w:eastAsia="ru-RU"/>
    </w:rPr>
  </w:style>
  <w:style w:type="character" w:customStyle="1" w:styleId="70">
    <w:name w:val="Заголовок 7 Знак"/>
    <w:link w:val="7"/>
    <w:rsid w:val="002B5E19"/>
    <w:rPr>
      <w:rFonts w:ascii="Times New Roman" w:eastAsia="Times New Roman" w:hAnsi="Times New Roman" w:cs="Times New Roman"/>
      <w:sz w:val="24"/>
      <w:szCs w:val="24"/>
      <w:lang w:eastAsia="ru-RU"/>
    </w:rPr>
  </w:style>
  <w:style w:type="character" w:customStyle="1" w:styleId="80">
    <w:name w:val="Заголовок 8 Знак"/>
    <w:link w:val="8"/>
    <w:rsid w:val="002B5E19"/>
    <w:rPr>
      <w:rFonts w:ascii="Times New Roman" w:eastAsia="Times New Roman" w:hAnsi="Times New Roman" w:cs="Times New Roman"/>
      <w:i/>
      <w:iCs/>
      <w:sz w:val="24"/>
      <w:szCs w:val="24"/>
      <w:lang w:eastAsia="ru-RU"/>
    </w:rPr>
  </w:style>
  <w:style w:type="character" w:customStyle="1" w:styleId="90">
    <w:name w:val="Заголовок 9 Знак"/>
    <w:link w:val="9"/>
    <w:rsid w:val="002B5E19"/>
    <w:rPr>
      <w:rFonts w:ascii="Arial" w:eastAsia="Times New Roman" w:hAnsi="Arial" w:cs="Arial"/>
      <w:lang w:eastAsia="ru-RU"/>
    </w:rPr>
  </w:style>
  <w:style w:type="paragraph" w:styleId="a4">
    <w:name w:val="Title"/>
    <w:basedOn w:val="a0"/>
    <w:link w:val="a5"/>
    <w:qFormat/>
    <w:rsid w:val="002B5E19"/>
    <w:pPr>
      <w:jc w:val="center"/>
    </w:pPr>
    <w:rPr>
      <w:b/>
      <w:bCs/>
      <w:sz w:val="40"/>
      <w:lang/>
    </w:rPr>
  </w:style>
  <w:style w:type="character" w:customStyle="1" w:styleId="a5">
    <w:name w:val="Название Знак"/>
    <w:link w:val="a4"/>
    <w:rsid w:val="002B5E19"/>
    <w:rPr>
      <w:rFonts w:ascii="Times New Roman" w:eastAsia="Times New Roman" w:hAnsi="Times New Roman" w:cs="Times New Roman"/>
      <w:b/>
      <w:bCs/>
      <w:sz w:val="40"/>
      <w:szCs w:val="24"/>
      <w:lang w:eastAsia="ru-RU"/>
    </w:rPr>
  </w:style>
  <w:style w:type="paragraph" w:styleId="a6">
    <w:name w:val="Body Text"/>
    <w:basedOn w:val="a0"/>
    <w:link w:val="a7"/>
    <w:semiHidden/>
    <w:rsid w:val="00133D20"/>
    <w:pPr>
      <w:jc w:val="both"/>
    </w:pPr>
    <w:rPr>
      <w:b/>
      <w:bCs/>
      <w:sz w:val="20"/>
      <w:u w:val="single"/>
      <w:lang/>
    </w:rPr>
  </w:style>
  <w:style w:type="character" w:customStyle="1" w:styleId="a7">
    <w:name w:val="Основной текст Знак"/>
    <w:link w:val="a6"/>
    <w:semiHidden/>
    <w:rsid w:val="00133D20"/>
    <w:rPr>
      <w:rFonts w:ascii="Times New Roman" w:eastAsia="Times New Roman" w:hAnsi="Times New Roman" w:cs="Times New Roman"/>
      <w:b/>
      <w:bCs/>
      <w:szCs w:val="24"/>
      <w:u w:val="single"/>
      <w:lang w:eastAsia="ru-RU"/>
    </w:rPr>
  </w:style>
  <w:style w:type="paragraph" w:styleId="a8">
    <w:name w:val="Body Text Indent"/>
    <w:basedOn w:val="a0"/>
    <w:link w:val="a9"/>
    <w:semiHidden/>
    <w:rsid w:val="00133D20"/>
    <w:pPr>
      <w:ind w:firstLine="360"/>
      <w:jc w:val="both"/>
    </w:pPr>
    <w:rPr>
      <w:lang/>
    </w:rPr>
  </w:style>
  <w:style w:type="character" w:customStyle="1" w:styleId="a9">
    <w:name w:val="Основной текст с отступом Знак"/>
    <w:link w:val="a8"/>
    <w:semiHidden/>
    <w:rsid w:val="00133D20"/>
    <w:rPr>
      <w:rFonts w:ascii="Times New Roman" w:eastAsia="Times New Roman" w:hAnsi="Times New Roman" w:cs="Times New Roman"/>
      <w:sz w:val="24"/>
      <w:szCs w:val="24"/>
      <w:lang w:eastAsia="ru-RU"/>
    </w:rPr>
  </w:style>
  <w:style w:type="paragraph" w:styleId="a">
    <w:name w:val="List Bullet"/>
    <w:basedOn w:val="a0"/>
    <w:uiPriority w:val="99"/>
    <w:unhideWhenUsed/>
    <w:rsid w:val="00133D20"/>
    <w:pPr>
      <w:numPr>
        <w:numId w:val="11"/>
      </w:numPr>
      <w:contextualSpacing/>
    </w:pPr>
  </w:style>
  <w:style w:type="character" w:customStyle="1" w:styleId="aa">
    <w:name w:val="Гипертекстовая ссылка"/>
    <w:uiPriority w:val="99"/>
    <w:rsid w:val="003E5769"/>
    <w:rPr>
      <w:color w:val="106BBE"/>
    </w:rPr>
  </w:style>
  <w:style w:type="paragraph" w:styleId="ab">
    <w:name w:val="No Spacing"/>
    <w:uiPriority w:val="1"/>
    <w:qFormat/>
    <w:rsid w:val="0063619D"/>
    <w:pPr>
      <w:jc w:val="both"/>
    </w:pPr>
    <w:rPr>
      <w:rFonts w:ascii="Times New Roman" w:eastAsia="Times New Roman" w:hAnsi="Times New Roman"/>
      <w:sz w:val="24"/>
      <w:szCs w:val="24"/>
    </w:rPr>
  </w:style>
  <w:style w:type="paragraph" w:styleId="ac">
    <w:name w:val="footnote text"/>
    <w:basedOn w:val="a0"/>
    <w:link w:val="ad"/>
    <w:uiPriority w:val="99"/>
    <w:rsid w:val="00991B96"/>
    <w:rPr>
      <w:sz w:val="20"/>
      <w:szCs w:val="20"/>
      <w:lang/>
    </w:rPr>
  </w:style>
  <w:style w:type="character" w:customStyle="1" w:styleId="ad">
    <w:name w:val="Текст сноски Знак"/>
    <w:link w:val="ac"/>
    <w:uiPriority w:val="99"/>
    <w:rsid w:val="00991B96"/>
    <w:rPr>
      <w:rFonts w:ascii="Times New Roman" w:eastAsia="Times New Roman" w:hAnsi="Times New Roman"/>
    </w:rPr>
  </w:style>
  <w:style w:type="character" w:styleId="ae">
    <w:name w:val="footnote reference"/>
    <w:rsid w:val="00991B96"/>
    <w:rPr>
      <w:vertAlign w:val="superscript"/>
    </w:rPr>
  </w:style>
  <w:style w:type="character" w:customStyle="1" w:styleId="af">
    <w:name w:val="Цветовое выделение"/>
    <w:uiPriority w:val="99"/>
    <w:rsid w:val="00B863BB"/>
    <w:rPr>
      <w:b/>
      <w:bCs/>
      <w:color w:val="26282F"/>
    </w:rPr>
  </w:style>
  <w:style w:type="character" w:customStyle="1" w:styleId="blk">
    <w:name w:val="blk"/>
    <w:rsid w:val="00E7510E"/>
  </w:style>
  <w:style w:type="paragraph" w:styleId="af0">
    <w:name w:val="header"/>
    <w:basedOn w:val="a0"/>
    <w:link w:val="af1"/>
    <w:uiPriority w:val="99"/>
    <w:unhideWhenUsed/>
    <w:rsid w:val="00834D5B"/>
    <w:pPr>
      <w:tabs>
        <w:tab w:val="center" w:pos="4677"/>
        <w:tab w:val="right" w:pos="9355"/>
      </w:tabs>
    </w:pPr>
    <w:rPr>
      <w:lang/>
    </w:rPr>
  </w:style>
  <w:style w:type="character" w:customStyle="1" w:styleId="af1">
    <w:name w:val="Верхний колонтитул Знак"/>
    <w:link w:val="af0"/>
    <w:uiPriority w:val="99"/>
    <w:rsid w:val="00834D5B"/>
    <w:rPr>
      <w:rFonts w:ascii="Times New Roman" w:eastAsia="Times New Roman" w:hAnsi="Times New Roman"/>
      <w:sz w:val="24"/>
      <w:szCs w:val="24"/>
    </w:rPr>
  </w:style>
  <w:style w:type="paragraph" w:styleId="af2">
    <w:name w:val="footer"/>
    <w:basedOn w:val="a0"/>
    <w:link w:val="af3"/>
    <w:uiPriority w:val="99"/>
    <w:unhideWhenUsed/>
    <w:rsid w:val="00834D5B"/>
    <w:pPr>
      <w:tabs>
        <w:tab w:val="center" w:pos="4677"/>
        <w:tab w:val="right" w:pos="9355"/>
      </w:tabs>
    </w:pPr>
    <w:rPr>
      <w:lang/>
    </w:rPr>
  </w:style>
  <w:style w:type="character" w:customStyle="1" w:styleId="af3">
    <w:name w:val="Нижний колонтитул Знак"/>
    <w:link w:val="af2"/>
    <w:uiPriority w:val="99"/>
    <w:rsid w:val="00834D5B"/>
    <w:rPr>
      <w:rFonts w:ascii="Times New Roman" w:eastAsia="Times New Roman" w:hAnsi="Times New Roman"/>
      <w:sz w:val="24"/>
      <w:szCs w:val="24"/>
    </w:rPr>
  </w:style>
  <w:style w:type="paragraph" w:styleId="af4">
    <w:name w:val="Normal (Web)"/>
    <w:basedOn w:val="a0"/>
    <w:uiPriority w:val="99"/>
    <w:semiHidden/>
    <w:unhideWhenUsed/>
    <w:rsid w:val="00A84F09"/>
    <w:pPr>
      <w:spacing w:before="100" w:beforeAutospacing="1" w:after="100" w:afterAutospacing="1"/>
    </w:pPr>
  </w:style>
  <w:style w:type="character" w:styleId="af5">
    <w:name w:val="Hyperlink"/>
    <w:uiPriority w:val="99"/>
    <w:unhideWhenUsed/>
    <w:rsid w:val="0006250E"/>
    <w:rPr>
      <w:color w:val="0000FF"/>
      <w:u w:val="single"/>
    </w:rPr>
  </w:style>
  <w:style w:type="paragraph" w:customStyle="1" w:styleId="ConsPlusNormal">
    <w:name w:val="ConsPlusNormal"/>
    <w:link w:val="ConsPlusNormal0"/>
    <w:rsid w:val="0006250E"/>
    <w:pPr>
      <w:widowControl w:val="0"/>
      <w:autoSpaceDE w:val="0"/>
      <w:autoSpaceDN w:val="0"/>
    </w:pPr>
    <w:rPr>
      <w:rFonts w:ascii="Times New Roman" w:eastAsia="Times New Roman" w:hAnsi="Times New Roman"/>
      <w:sz w:val="28"/>
    </w:rPr>
  </w:style>
  <w:style w:type="character" w:customStyle="1" w:styleId="ConsPlusNormal0">
    <w:name w:val="ConsPlusNormal Знак"/>
    <w:link w:val="ConsPlusNormal"/>
    <w:locked/>
    <w:rsid w:val="00830A6F"/>
    <w:rPr>
      <w:rFonts w:ascii="Times New Roman" w:eastAsia="Times New Roman" w:hAnsi="Times New Roman"/>
      <w:sz w:val="28"/>
      <w:lang w:bidi="ar-SA"/>
    </w:rPr>
  </w:style>
</w:styles>
</file>

<file path=word/webSettings.xml><?xml version="1.0" encoding="utf-8"?>
<w:webSettings xmlns:r="http://schemas.openxmlformats.org/officeDocument/2006/relationships" xmlns:w="http://schemas.openxmlformats.org/wordprocessingml/2006/main">
  <w:divs>
    <w:div w:id="190605614">
      <w:bodyDiv w:val="1"/>
      <w:marLeft w:val="0"/>
      <w:marRight w:val="0"/>
      <w:marTop w:val="0"/>
      <w:marBottom w:val="0"/>
      <w:divBdr>
        <w:top w:val="none" w:sz="0" w:space="0" w:color="auto"/>
        <w:left w:val="none" w:sz="0" w:space="0" w:color="auto"/>
        <w:bottom w:val="none" w:sz="0" w:space="0" w:color="auto"/>
        <w:right w:val="none" w:sz="0" w:space="0" w:color="auto"/>
      </w:divBdr>
    </w:div>
    <w:div w:id="215046373">
      <w:bodyDiv w:val="1"/>
      <w:marLeft w:val="0"/>
      <w:marRight w:val="0"/>
      <w:marTop w:val="0"/>
      <w:marBottom w:val="0"/>
      <w:divBdr>
        <w:top w:val="none" w:sz="0" w:space="0" w:color="auto"/>
        <w:left w:val="none" w:sz="0" w:space="0" w:color="auto"/>
        <w:bottom w:val="none" w:sz="0" w:space="0" w:color="auto"/>
        <w:right w:val="none" w:sz="0" w:space="0" w:color="auto"/>
      </w:divBdr>
    </w:div>
    <w:div w:id="400061799">
      <w:bodyDiv w:val="1"/>
      <w:marLeft w:val="0"/>
      <w:marRight w:val="0"/>
      <w:marTop w:val="0"/>
      <w:marBottom w:val="0"/>
      <w:divBdr>
        <w:top w:val="none" w:sz="0" w:space="0" w:color="auto"/>
        <w:left w:val="none" w:sz="0" w:space="0" w:color="auto"/>
        <w:bottom w:val="none" w:sz="0" w:space="0" w:color="auto"/>
        <w:right w:val="none" w:sz="0" w:space="0" w:color="auto"/>
      </w:divBdr>
    </w:div>
    <w:div w:id="937441753">
      <w:bodyDiv w:val="1"/>
      <w:marLeft w:val="0"/>
      <w:marRight w:val="0"/>
      <w:marTop w:val="0"/>
      <w:marBottom w:val="0"/>
      <w:divBdr>
        <w:top w:val="none" w:sz="0" w:space="0" w:color="auto"/>
        <w:left w:val="none" w:sz="0" w:space="0" w:color="auto"/>
        <w:bottom w:val="none" w:sz="0" w:space="0" w:color="auto"/>
        <w:right w:val="none" w:sz="0" w:space="0" w:color="auto"/>
      </w:divBdr>
    </w:div>
    <w:div w:id="1119031280">
      <w:bodyDiv w:val="1"/>
      <w:marLeft w:val="0"/>
      <w:marRight w:val="0"/>
      <w:marTop w:val="0"/>
      <w:marBottom w:val="0"/>
      <w:divBdr>
        <w:top w:val="none" w:sz="0" w:space="0" w:color="auto"/>
        <w:left w:val="none" w:sz="0" w:space="0" w:color="auto"/>
        <w:bottom w:val="none" w:sz="0" w:space="0" w:color="auto"/>
        <w:right w:val="none" w:sz="0" w:space="0" w:color="auto"/>
      </w:divBdr>
    </w:div>
    <w:div w:id="1550416101">
      <w:bodyDiv w:val="1"/>
      <w:marLeft w:val="0"/>
      <w:marRight w:val="0"/>
      <w:marTop w:val="0"/>
      <w:marBottom w:val="0"/>
      <w:divBdr>
        <w:top w:val="none" w:sz="0" w:space="0" w:color="auto"/>
        <w:left w:val="none" w:sz="0" w:space="0" w:color="auto"/>
        <w:bottom w:val="none" w:sz="0" w:space="0" w:color="auto"/>
        <w:right w:val="none" w:sz="0" w:space="0" w:color="auto"/>
      </w:divBdr>
    </w:div>
    <w:div w:id="2027055215">
      <w:bodyDiv w:val="1"/>
      <w:marLeft w:val="0"/>
      <w:marRight w:val="0"/>
      <w:marTop w:val="0"/>
      <w:marBottom w:val="0"/>
      <w:divBdr>
        <w:top w:val="none" w:sz="0" w:space="0" w:color="auto"/>
        <w:left w:val="none" w:sz="0" w:space="0" w:color="auto"/>
        <w:bottom w:val="none" w:sz="0" w:space="0" w:color="auto"/>
        <w:right w:val="none" w:sz="0" w:space="0" w:color="auto"/>
      </w:divBdr>
    </w:div>
    <w:div w:id="2063406021">
      <w:bodyDiv w:val="1"/>
      <w:marLeft w:val="0"/>
      <w:marRight w:val="0"/>
      <w:marTop w:val="0"/>
      <w:marBottom w:val="0"/>
      <w:divBdr>
        <w:top w:val="none" w:sz="0" w:space="0" w:color="auto"/>
        <w:left w:val="none" w:sz="0" w:space="0" w:color="auto"/>
        <w:bottom w:val="none" w:sz="0" w:space="0" w:color="auto"/>
        <w:right w:val="none" w:sz="0" w:space="0" w:color="auto"/>
      </w:divBdr>
    </w:div>
    <w:div w:id="207588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14AAB863CD4FFC78A80A13F61E8CB29BC997032E3A9EF9B5F1B53F4071EAD392DF85B6290D27F759A0D689DC306179EF05F416F826DCqFN6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912B4-9A78-4A56-8521-3EFBEA6C2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4875</Words>
  <Characters>27793</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32603</CharactersWithSpaces>
  <SharedDoc>false</SharedDoc>
  <HLinks>
    <vt:vector size="6" baseType="variant">
      <vt:variant>
        <vt:i4>983043</vt:i4>
      </vt:variant>
      <vt:variant>
        <vt:i4>0</vt:i4>
      </vt:variant>
      <vt:variant>
        <vt:i4>0</vt:i4>
      </vt:variant>
      <vt:variant>
        <vt:i4>5</vt:i4>
      </vt:variant>
      <vt:variant>
        <vt:lpwstr>consultantplus://offline/ref=4514AAB863CD4FFC78A80A13F61E8CB29BC997032E3A9EF9B5F1B53F4071EAD392DF85B6290D27F759A0D689DC306179EF05F416F826DCqFN6H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gusarova_te</cp:lastModifiedBy>
  <cp:revision>2</cp:revision>
  <cp:lastPrinted>2026-07-16T17:27:00Z</cp:lastPrinted>
  <dcterms:created xsi:type="dcterms:W3CDTF">2026-07-23T14:06:00Z</dcterms:created>
  <dcterms:modified xsi:type="dcterms:W3CDTF">2026-07-23T14:06:00Z</dcterms:modified>
</cp:coreProperties>
</file>