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AB3878" w:rsidRDefault="00AB3878"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p>
    <w:p w:rsidR="005A5860" w:rsidRDefault="005A5860"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D65A36">
        <w:rPr>
          <w:rFonts w:ascii="Times New Roman" w:eastAsia="Times New Roman" w:hAnsi="Times New Roman" w:cs="Times New Roman"/>
          <w:b/>
          <w:bCs/>
          <w:color w:val="000000"/>
          <w:sz w:val="24"/>
          <w:szCs w:val="25"/>
          <w:lang w:eastAsia="ru-RU"/>
        </w:rPr>
        <w:t xml:space="preserve">КОНТРАКТ </w:t>
      </w:r>
      <w:r w:rsidRPr="00F24783">
        <w:rPr>
          <w:rFonts w:ascii="Times New Roman" w:eastAsia="Times New Roman" w:hAnsi="Times New Roman" w:cs="Times New Roman"/>
          <w:b/>
          <w:bCs/>
          <w:color w:val="000000"/>
          <w:sz w:val="24"/>
          <w:szCs w:val="25"/>
          <w:lang w:eastAsia="ru-RU"/>
        </w:rPr>
        <w:t>№</w:t>
      </w:r>
      <w:r w:rsidR="005508E0">
        <w:rPr>
          <w:rFonts w:ascii="Times New Roman" w:eastAsia="Times New Roman" w:hAnsi="Times New Roman" w:cs="Times New Roman"/>
          <w:b/>
          <w:bCs/>
          <w:color w:val="000000"/>
          <w:sz w:val="24"/>
          <w:szCs w:val="25"/>
          <w:lang w:eastAsia="ru-RU"/>
        </w:rPr>
        <w:t xml:space="preserve"> </w:t>
      </w:r>
    </w:p>
    <w:p w:rsidR="00392F55" w:rsidRDefault="00392F55"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ИКЗ 261616405944561640100101330000000244</w:t>
      </w:r>
    </w:p>
    <w:p w:rsidR="005A5860" w:rsidRPr="005A5860" w:rsidRDefault="005508E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 </w:t>
      </w:r>
      <w:r w:rsidR="005A5860" w:rsidRPr="005A5860">
        <w:rPr>
          <w:rFonts w:ascii="Times New Roman" w:eastAsia="Times New Roman" w:hAnsi="Times New Roman" w:cs="Times New Roman"/>
          <w:lang w:eastAsia="ru-RU"/>
        </w:rPr>
        <w:t>«___» ____________202</w:t>
      </w:r>
      <w:r w:rsidR="00E5572B">
        <w:rPr>
          <w:rFonts w:ascii="Times New Roman" w:eastAsia="Times New Roman" w:hAnsi="Times New Roman" w:cs="Times New Roman"/>
          <w:lang w:eastAsia="ru-RU"/>
        </w:rPr>
        <w:t>6</w:t>
      </w:r>
      <w:r w:rsidR="005A5860" w:rsidRPr="005A5860">
        <w:rPr>
          <w:rFonts w:ascii="Times New Roman" w:eastAsia="Times New Roman" w:hAnsi="Times New Roman" w:cs="Times New Roman"/>
          <w:lang w:eastAsia="ru-RU"/>
        </w:rPr>
        <w:t xml:space="preserve"> г.                                                                                   </w:t>
      </w:r>
      <w:r w:rsidR="005A5860" w:rsidRPr="005A5860">
        <w:rPr>
          <w:rFonts w:ascii="Times New Roman" w:eastAsia="Times New Roman" w:hAnsi="Times New Roman" w:cs="Times New Roman"/>
          <w:lang w:eastAsia="ru-RU"/>
        </w:rPr>
        <w:tab/>
      </w:r>
      <w:r w:rsidR="005A5860" w:rsidRPr="005A5860">
        <w:rPr>
          <w:rFonts w:ascii="Times New Roman" w:eastAsia="Times New Roman" w:hAnsi="Times New Roman" w:cs="Times New Roman"/>
          <w:lang w:eastAsia="ru-RU"/>
        </w:rPr>
        <w:tab/>
        <w:t xml:space="preserve">    г. Ростов-на-Дону</w:t>
      </w:r>
    </w:p>
    <w:p w:rsidR="00765E62" w:rsidRPr="005A5860" w:rsidRDefault="00765E62" w:rsidP="00765E62">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w:t>
      </w:r>
      <w:r w:rsidR="00AB3878">
        <w:rPr>
          <w:rFonts w:ascii="Times New Roman" w:eastAsia="Times New Roman" w:hAnsi="Times New Roman" w:cs="Times New Roman"/>
          <w:lang w:eastAsia="ru-RU"/>
        </w:rPr>
        <w:t>__________________</w:t>
      </w:r>
      <w:r w:rsidRPr="006F32A7">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 xml:space="preserve">Устава, </w:t>
      </w:r>
      <w:r w:rsidRPr="006F32A7">
        <w:rPr>
          <w:rFonts w:ascii="Times New Roman" w:eastAsia="Times New Roman" w:hAnsi="Times New Roman" w:cs="Times New Roman"/>
          <w:lang w:eastAsia="ru-RU"/>
        </w:rPr>
        <w:t>с одной стороны</w:t>
      </w:r>
      <w:r>
        <w:rPr>
          <w:rFonts w:ascii="Times New Roman" w:eastAsia="Times New Roman" w:hAnsi="Times New Roman" w:cs="Times New Roman"/>
          <w:lang w:eastAsia="ru-RU"/>
        </w:rPr>
        <w:t xml:space="preserve"> </w:t>
      </w:r>
      <w:r w:rsidRPr="006F32A7">
        <w:rPr>
          <w:rFonts w:ascii="Times New Roman" w:eastAsia="Times New Roman" w:hAnsi="Times New Roman" w:cs="Times New Roman"/>
          <w:lang w:eastAsia="ru-RU"/>
        </w:rPr>
        <w:t xml:space="preserve">и </w:t>
      </w:r>
      <w:r w:rsidR="00AB3878">
        <w:rPr>
          <w:rFonts w:ascii="Times New Roman" w:eastAsia="Times New Roman" w:hAnsi="Times New Roman" w:cs="Times New Roman"/>
          <w:lang w:eastAsia="ru-RU"/>
        </w:rPr>
        <w:t>_________________</w:t>
      </w:r>
      <w:r>
        <w:rPr>
          <w:rFonts w:ascii="Times New Roman" w:eastAsia="Times New Roman" w:hAnsi="Times New Roman" w:cs="Times New Roman"/>
          <w:lang w:eastAsia="ru-RU"/>
        </w:rPr>
        <w:t xml:space="preserve"> </w:t>
      </w:r>
      <w:r w:rsidRPr="006F32A7">
        <w:rPr>
          <w:rFonts w:ascii="Times New Roman" w:eastAsia="Times New Roman" w:hAnsi="Times New Roman" w:cs="Times New Roman"/>
          <w:lang w:eastAsia="ru-RU"/>
        </w:rPr>
        <w:t>именуем</w:t>
      </w:r>
      <w:r>
        <w:rPr>
          <w:rFonts w:ascii="Times New Roman" w:eastAsia="Times New Roman" w:hAnsi="Times New Roman" w:cs="Times New Roman"/>
          <w:lang w:eastAsia="ru-RU"/>
        </w:rPr>
        <w:t xml:space="preserve">ый </w:t>
      </w:r>
      <w:r w:rsidRPr="006F32A7">
        <w:rPr>
          <w:rFonts w:ascii="Times New Roman" w:eastAsia="Times New Roman" w:hAnsi="Times New Roman" w:cs="Times New Roman"/>
          <w:lang w:eastAsia="ru-RU"/>
        </w:rPr>
        <w:t>в</w:t>
      </w:r>
      <w:r>
        <w:rPr>
          <w:rFonts w:ascii="Times New Roman" w:eastAsia="Times New Roman" w:hAnsi="Times New Roman" w:cs="Times New Roman"/>
          <w:lang w:eastAsia="ru-RU"/>
        </w:rPr>
        <w:t xml:space="preserve"> дальнейшем «Поставщик», в лице </w:t>
      </w:r>
      <w:r w:rsidR="00AB3878" w:rsidRPr="00AB3878">
        <w:rPr>
          <w:rFonts w:ascii="Times New Roman" w:eastAsia="Times New Roman" w:hAnsi="Times New Roman" w:cs="Times New Roman"/>
          <w:u w:val="single"/>
          <w:lang w:eastAsia="ru-RU"/>
        </w:rPr>
        <w:t>____________________</w:t>
      </w:r>
      <w:r w:rsidRPr="00AB3878">
        <w:rPr>
          <w:rFonts w:ascii="Times New Roman" w:eastAsia="Times New Roman" w:hAnsi="Times New Roman" w:cs="Times New Roman"/>
          <w:u w:val="single"/>
          <w:lang w:eastAsia="ru-RU"/>
        </w:rPr>
        <w:t>,</w:t>
      </w:r>
      <w:r>
        <w:rPr>
          <w:rFonts w:ascii="Times New Roman" w:eastAsia="Times New Roman" w:hAnsi="Times New Roman" w:cs="Times New Roman"/>
          <w:lang w:eastAsia="ru-RU"/>
        </w:rPr>
        <w:t xml:space="preserve">  действующего на основании </w:t>
      </w:r>
      <w:r w:rsidR="00AB3878" w:rsidRPr="00AB3878">
        <w:rPr>
          <w:rFonts w:ascii="Times New Roman" w:eastAsia="Times New Roman" w:hAnsi="Times New Roman" w:cs="Times New Roman"/>
          <w:u w:val="single"/>
          <w:lang w:eastAsia="ru-RU"/>
        </w:rPr>
        <w:t>_________________</w:t>
      </w:r>
      <w:r>
        <w:rPr>
          <w:rFonts w:ascii="Times New Roman" w:eastAsia="Times New Roman" w:hAnsi="Times New Roman" w:cs="Times New Roman"/>
          <w:lang w:eastAsia="ru-RU"/>
        </w:rPr>
        <w:t xml:space="preserve"> </w:t>
      </w:r>
      <w:r w:rsidRPr="00567683">
        <w:rPr>
          <w:rFonts w:ascii="Times New Roman" w:eastAsia="Times New Roman" w:hAnsi="Times New Roman" w:cs="Times New Roman"/>
          <w:lang w:eastAsia="ru-RU"/>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sidRPr="00567683">
        <w:rPr>
          <w:rFonts w:ascii="Times New Roman" w:eastAsia="Times New Roman" w:hAnsi="Times New Roman" w:cs="Times New Roman"/>
          <w:lang w:eastAsia="ru-RU"/>
        </w:rPr>
        <w:t>заключили настоящий Контракт о нижеследующем</w:t>
      </w:r>
      <w:r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 xml:space="preserve">сертификатами </w:t>
      </w:r>
      <w:r w:rsidR="00693153">
        <w:rPr>
          <w:rFonts w:ascii="Times New Roman" w:eastAsia="Times New Roman" w:hAnsi="Times New Roman" w:cs="Times New Roman"/>
          <w:lang w:eastAsia="ru-RU"/>
        </w:rPr>
        <w:t>качества</w:t>
      </w:r>
      <w:r w:rsidRPr="00DF43AE">
        <w:rPr>
          <w:rFonts w:ascii="Times New Roman" w:eastAsia="Times New Roman" w:hAnsi="Times New Roman" w:cs="Times New Roman"/>
          <w:lang w:eastAsia="ru-RU"/>
        </w:rPr>
        <w:t>,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EC190D" w:rsidRPr="00EC190D" w:rsidRDefault="00EC190D"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EC190D">
        <w:rPr>
          <w:rFonts w:ascii="Times New Roman" w:eastAsia="Times New Roman" w:hAnsi="Times New Roman" w:cs="Times New Roman"/>
          <w:lang w:eastAsia="ru-RU"/>
        </w:rPr>
        <w:t>Год изг</w:t>
      </w:r>
      <w:r w:rsidR="00212038">
        <w:rPr>
          <w:rFonts w:ascii="Times New Roman" w:eastAsia="Times New Roman" w:hAnsi="Times New Roman" w:cs="Times New Roman"/>
          <w:lang w:eastAsia="ru-RU"/>
        </w:rPr>
        <w:t>отов</w:t>
      </w:r>
      <w:r w:rsidR="005508E0">
        <w:rPr>
          <w:rFonts w:ascii="Times New Roman" w:eastAsia="Times New Roman" w:hAnsi="Times New Roman" w:cs="Times New Roman"/>
          <w:lang w:eastAsia="ru-RU"/>
        </w:rPr>
        <w:t>ления товара не ранее 202</w:t>
      </w:r>
      <w:r w:rsidR="00394191">
        <w:rPr>
          <w:rFonts w:ascii="Times New Roman" w:eastAsia="Times New Roman" w:hAnsi="Times New Roman" w:cs="Times New Roman"/>
          <w:lang w:eastAsia="ru-RU"/>
        </w:rPr>
        <w:t>5</w:t>
      </w:r>
      <w:r w:rsidRPr="00EC190D">
        <w:rPr>
          <w:rFonts w:ascii="Times New Roman" w:eastAsia="Times New Roman" w:hAnsi="Times New Roman" w:cs="Times New Roman"/>
          <w:lang w:eastAsia="ru-RU"/>
        </w:rPr>
        <w:t xml:space="preserve"> г.</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5A5860" w:rsidRPr="00EC4A7D" w:rsidRDefault="005A5860" w:rsidP="00C71F7C">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EC4A7D">
        <w:rPr>
          <w:rFonts w:ascii="Times New Roman" w:eastAsia="Times New Roman" w:hAnsi="Times New Roman" w:cs="Times New Roman"/>
          <w:b/>
          <w:i/>
          <w:lang w:eastAsia="ru-RU"/>
        </w:rPr>
        <w:t xml:space="preserve">Поставка товара производится </w:t>
      </w:r>
      <w:r w:rsidR="009C5E34">
        <w:rPr>
          <w:rFonts w:ascii="Times New Roman" w:eastAsia="Times New Roman" w:hAnsi="Times New Roman" w:cs="Times New Roman"/>
          <w:b/>
          <w:i/>
          <w:lang w:eastAsia="ru-RU"/>
        </w:rPr>
        <w:t>с</w:t>
      </w:r>
      <w:r w:rsidR="00C93186" w:rsidRPr="00EC4A7D">
        <w:rPr>
          <w:rFonts w:ascii="Times New Roman" w:eastAsia="Times New Roman" w:hAnsi="Times New Roman" w:cs="Times New Roman"/>
          <w:b/>
          <w:i/>
          <w:lang w:eastAsia="ru-RU"/>
        </w:rPr>
        <w:t xml:space="preserve"> </w:t>
      </w:r>
      <w:r w:rsidR="005E3C3C">
        <w:rPr>
          <w:rFonts w:ascii="Times New Roman" w:eastAsia="Times New Roman" w:hAnsi="Times New Roman" w:cs="Times New Roman"/>
          <w:b/>
          <w:i/>
          <w:lang w:eastAsia="ru-RU"/>
        </w:rPr>
        <w:t xml:space="preserve">даты </w:t>
      </w:r>
      <w:r w:rsidR="00EB6317">
        <w:rPr>
          <w:rFonts w:ascii="Times New Roman" w:eastAsia="Times New Roman" w:hAnsi="Times New Roman" w:cs="Times New Roman"/>
          <w:b/>
          <w:i/>
          <w:lang w:eastAsia="ru-RU"/>
        </w:rPr>
        <w:t>заключения</w:t>
      </w:r>
      <w:r w:rsidR="00E5572B">
        <w:rPr>
          <w:rFonts w:ascii="Times New Roman" w:eastAsia="Times New Roman" w:hAnsi="Times New Roman" w:cs="Times New Roman"/>
          <w:b/>
          <w:i/>
          <w:lang w:eastAsia="ru-RU"/>
        </w:rPr>
        <w:t xml:space="preserve"> Контракта </w:t>
      </w:r>
      <w:r w:rsidR="00203117">
        <w:rPr>
          <w:rFonts w:ascii="Times New Roman" w:eastAsia="Times New Roman" w:hAnsi="Times New Roman" w:cs="Times New Roman"/>
          <w:b/>
          <w:i/>
          <w:lang w:eastAsia="ru-RU"/>
        </w:rPr>
        <w:t xml:space="preserve">в </w:t>
      </w:r>
      <w:r w:rsidR="00E557ED">
        <w:rPr>
          <w:rFonts w:ascii="Times New Roman" w:eastAsia="Times New Roman" w:hAnsi="Times New Roman" w:cs="Times New Roman"/>
          <w:b/>
          <w:i/>
          <w:lang w:eastAsia="ru-RU"/>
        </w:rPr>
        <w:t>течении</w:t>
      </w:r>
      <w:r w:rsidR="00203117">
        <w:rPr>
          <w:rFonts w:ascii="Times New Roman" w:eastAsia="Times New Roman" w:hAnsi="Times New Roman" w:cs="Times New Roman"/>
          <w:b/>
          <w:i/>
          <w:lang w:eastAsia="ru-RU"/>
        </w:rPr>
        <w:t xml:space="preserve"> 2 (двух) календарных дней</w:t>
      </w:r>
      <w:r w:rsidR="009C5E34">
        <w:rPr>
          <w:rFonts w:ascii="Times New Roman" w:eastAsia="Times New Roman" w:hAnsi="Times New Roman" w:cs="Times New Roman"/>
          <w:b/>
          <w:i/>
          <w:lang w:eastAsia="ru-RU"/>
        </w:rPr>
        <w:t xml:space="preserve"> </w:t>
      </w:r>
      <w:r w:rsidR="00B4695A" w:rsidRPr="00EC4A7D">
        <w:rPr>
          <w:rFonts w:ascii="Times New Roman" w:eastAsia="Times New Roman" w:hAnsi="Times New Roman" w:cs="Times New Roman"/>
          <w:b/>
          <w:i/>
          <w:lang w:eastAsia="ru-RU"/>
        </w:rPr>
        <w:t xml:space="preserve">за счет </w:t>
      </w:r>
      <w:r w:rsidRPr="00EC4A7D">
        <w:rPr>
          <w:rFonts w:ascii="Times New Roman" w:eastAsia="Times New Roman" w:hAnsi="Times New Roman" w:cs="Times New Roman"/>
          <w:b/>
          <w:i/>
          <w:lang w:eastAsia="ru-RU"/>
        </w:rPr>
        <w:t>Поставщ</w:t>
      </w:r>
      <w:r w:rsidR="00B12718" w:rsidRPr="00EC4A7D">
        <w:rPr>
          <w:rFonts w:ascii="Times New Roman" w:eastAsia="Times New Roman" w:hAnsi="Times New Roman" w:cs="Times New Roman"/>
          <w:b/>
          <w:i/>
          <w:lang w:eastAsia="ru-RU"/>
        </w:rPr>
        <w:t>ика,</w:t>
      </w:r>
      <w:r w:rsidR="00B4695A" w:rsidRPr="00EC4A7D">
        <w:rPr>
          <w:rFonts w:ascii="Times New Roman" w:eastAsia="Times New Roman" w:hAnsi="Times New Roman" w:cs="Times New Roman"/>
          <w:b/>
          <w:i/>
          <w:lang w:eastAsia="ru-RU"/>
        </w:rPr>
        <w:t xml:space="preserve"> на склад Покупателя</w:t>
      </w:r>
      <w:r w:rsidR="000B7FD1" w:rsidRPr="00EC4A7D">
        <w:rPr>
          <w:rFonts w:ascii="Times New Roman" w:eastAsia="Times New Roman" w:hAnsi="Times New Roman" w:cs="Times New Roman"/>
          <w:b/>
          <w:i/>
          <w:lang w:eastAsia="ru-RU"/>
        </w:rPr>
        <w:t>,</w:t>
      </w:r>
      <w:r w:rsidR="00B4695A" w:rsidRPr="00EC4A7D">
        <w:rPr>
          <w:rFonts w:ascii="Times New Roman" w:eastAsia="Times New Roman" w:hAnsi="Times New Roman" w:cs="Times New Roman"/>
          <w:b/>
          <w:i/>
          <w:lang w:eastAsia="ru-RU"/>
        </w:rPr>
        <w:t xml:space="preserve"> </w:t>
      </w:r>
      <w:r w:rsidR="00B12718" w:rsidRPr="00EC4A7D">
        <w:rPr>
          <w:rFonts w:ascii="Times New Roman" w:eastAsia="Times New Roman" w:hAnsi="Times New Roman" w:cs="Times New Roman"/>
          <w:b/>
          <w:i/>
          <w:lang w:eastAsia="ru-RU"/>
        </w:rPr>
        <w:t>расположенн</w:t>
      </w:r>
      <w:r w:rsidR="000B7FD1" w:rsidRPr="00EC4A7D">
        <w:rPr>
          <w:rFonts w:ascii="Times New Roman" w:eastAsia="Times New Roman" w:hAnsi="Times New Roman" w:cs="Times New Roman"/>
          <w:b/>
          <w:i/>
          <w:lang w:eastAsia="ru-RU"/>
        </w:rPr>
        <w:t>ый</w:t>
      </w:r>
      <w:r w:rsidR="00B4695A" w:rsidRPr="00EC4A7D">
        <w:rPr>
          <w:rFonts w:ascii="Times New Roman" w:eastAsia="Times New Roman" w:hAnsi="Times New Roman" w:cs="Times New Roman"/>
          <w:b/>
          <w:i/>
          <w:lang w:eastAsia="ru-RU"/>
        </w:rPr>
        <w:t xml:space="preserve"> по адресу: </w:t>
      </w:r>
      <w:r w:rsidR="00C71F7C" w:rsidRPr="00EC4A7D">
        <w:rPr>
          <w:rFonts w:ascii="Times New Roman" w:eastAsia="Times New Roman" w:hAnsi="Times New Roman" w:cs="Times New Roman"/>
          <w:b/>
          <w:i/>
          <w:lang w:eastAsia="ru-RU"/>
        </w:rPr>
        <w:t>г. Ростов-на-Дону</w:t>
      </w:r>
      <w:r w:rsidR="00B4695A" w:rsidRPr="00EC4A7D">
        <w:rPr>
          <w:rFonts w:ascii="Times New Roman" w:eastAsia="Times New Roman" w:hAnsi="Times New Roman" w:cs="Times New Roman"/>
          <w:b/>
          <w:i/>
          <w:lang w:eastAsia="ru-RU"/>
        </w:rPr>
        <w:t xml:space="preserve">, ул. </w:t>
      </w:r>
      <w:r w:rsidR="00EF7283" w:rsidRPr="00EC4A7D">
        <w:rPr>
          <w:rFonts w:ascii="Times New Roman" w:eastAsia="Times New Roman" w:hAnsi="Times New Roman" w:cs="Times New Roman"/>
          <w:b/>
          <w:i/>
          <w:lang w:eastAsia="ru-RU"/>
        </w:rPr>
        <w:t>Б</w:t>
      </w:r>
      <w:r w:rsidR="00E557ED">
        <w:rPr>
          <w:rFonts w:ascii="Times New Roman" w:eastAsia="Times New Roman" w:hAnsi="Times New Roman" w:cs="Times New Roman"/>
          <w:b/>
          <w:i/>
          <w:lang w:eastAsia="ru-RU"/>
        </w:rPr>
        <w:t>ереговая, 117 Б</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товарной накладной, товарно-транспортной накладной (при доставке Товара Поставщиком), счета-фактуры</w:t>
      </w:r>
      <w:r w:rsidR="0094196D" w:rsidRPr="003A68FC">
        <w:rPr>
          <w:rFonts w:ascii="Times New Roman" w:eastAsia="Times New Roman" w:hAnsi="Times New Roman" w:cs="Times New Roman"/>
          <w:lang w:eastAsia="ru-RU"/>
        </w:rPr>
        <w:t xml:space="preserve"> или </w:t>
      </w:r>
      <w:r w:rsidR="00320231" w:rsidRPr="003A68FC">
        <w:rPr>
          <w:rFonts w:ascii="Times New Roman" w:eastAsia="Times New Roman" w:hAnsi="Times New Roman" w:cs="Times New Roman"/>
          <w:lang w:eastAsia="ru-RU"/>
        </w:rPr>
        <w:t>универсального передаточного документа (</w:t>
      </w:r>
      <w:r w:rsidR="0094196D" w:rsidRPr="003A68FC">
        <w:rPr>
          <w:rFonts w:ascii="Times New Roman" w:eastAsia="Times New Roman" w:hAnsi="Times New Roman" w:cs="Times New Roman"/>
          <w:lang w:eastAsia="ru-RU"/>
        </w:rPr>
        <w:t>УПД</w:t>
      </w:r>
      <w:r w:rsidR="00320231" w:rsidRPr="003A68FC">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xml:space="preserve">, </w:t>
      </w:r>
      <w:r w:rsidR="00212038">
        <w:rPr>
          <w:rFonts w:ascii="Times New Roman" w:eastAsia="Times New Roman" w:hAnsi="Times New Roman" w:cs="Times New Roman"/>
          <w:lang w:eastAsia="ru-RU"/>
        </w:rPr>
        <w:t>сертификаты качества.</w:t>
      </w:r>
    </w:p>
    <w:p w:rsidR="0033697B" w:rsidRDefault="005A5860" w:rsidP="00EC190D">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Приемка товара по количеству и качеству проводится при передаче товара Покупателю вместе с документацией согласно п.п 3.1 настоящего Контракта, а также накладной и счета- фактуры</w:t>
      </w:r>
      <w:r w:rsidR="0094196D">
        <w:rPr>
          <w:rFonts w:ascii="Times New Roman" w:eastAsia="Times New Roman" w:hAnsi="Times New Roman" w:cs="Times New Roman"/>
          <w:lang w:eastAsia="ru-RU"/>
        </w:rPr>
        <w:t xml:space="preserve"> или УПД</w:t>
      </w:r>
      <w:r w:rsidRPr="005A5860">
        <w:rPr>
          <w:rFonts w:ascii="Times New Roman" w:eastAsia="Times New Roman" w:hAnsi="Times New Roman" w:cs="Times New Roman"/>
          <w:lang w:eastAsia="ru-RU"/>
        </w:rPr>
        <w:t>, 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182160" w:rsidRPr="00944958" w:rsidRDefault="00182160" w:rsidP="00EC190D">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44958">
        <w:rPr>
          <w:rFonts w:ascii="Times New Roman" w:hAnsi="Times New Roman" w:cs="Times New Roman"/>
        </w:rPr>
        <w:t>По факту поставки Товара Поставщик, в течении 3-х (трех)</w:t>
      </w:r>
      <w:r w:rsidR="00970316" w:rsidRPr="00944958">
        <w:rPr>
          <w:rFonts w:ascii="Times New Roman" w:hAnsi="Times New Roman" w:cs="Times New Roman"/>
        </w:rPr>
        <w:t xml:space="preserve"> дней, направляет Покупателю</w:t>
      </w:r>
      <w:r w:rsidR="00970316" w:rsidRPr="00944958">
        <w:rPr>
          <w:rFonts w:ascii="Times New Roman" w:eastAsia="Times New Roman" w:hAnsi="Times New Roman" w:cs="Times New Roman"/>
          <w:lang w:eastAsia="ru-RU"/>
        </w:rPr>
        <w:t xml:space="preserve"> документы для оплаты</w:t>
      </w:r>
      <w:r w:rsidR="005508E0" w:rsidRPr="005508E0">
        <w:rPr>
          <w:rFonts w:ascii="Times New Roman" w:eastAsia="Times New Roman" w:hAnsi="Times New Roman" w:cs="Times New Roman"/>
          <w:lang w:eastAsia="ru-RU"/>
        </w:rPr>
        <w:t xml:space="preserve"> </w:t>
      </w:r>
      <w:r w:rsidR="00D749E0" w:rsidRPr="00944958">
        <w:rPr>
          <w:rFonts w:ascii="Times New Roman" w:eastAsia="Times New Roman" w:hAnsi="Times New Roman" w:cs="Times New Roman"/>
          <w:lang w:eastAsia="ru-RU"/>
        </w:rPr>
        <w:t>(УПД, счет или счет-фактура)</w:t>
      </w:r>
      <w:r w:rsidR="00203117">
        <w:rPr>
          <w:rFonts w:ascii="Times New Roman" w:eastAsia="Times New Roman" w:hAnsi="Times New Roman" w:cs="Times New Roman"/>
          <w:lang w:eastAsia="ru-RU"/>
        </w:rPr>
        <w:t xml:space="preserve"> </w:t>
      </w:r>
      <w:r w:rsidR="00970316" w:rsidRPr="00944958">
        <w:rPr>
          <w:rFonts w:ascii="Times New Roman" w:eastAsia="Times New Roman" w:hAnsi="Times New Roman" w:cs="Times New Roman"/>
          <w:lang w:eastAsia="ru-RU"/>
        </w:rPr>
        <w:t>товарную накладную</w:t>
      </w:r>
      <w:r w:rsidR="00D749E0" w:rsidRPr="00944958">
        <w:rPr>
          <w:rFonts w:ascii="Times New Roman" w:eastAsia="Times New Roman" w:hAnsi="Times New Roman" w:cs="Times New Roman"/>
          <w:lang w:eastAsia="ru-RU"/>
        </w:rPr>
        <w:t xml:space="preserve"> и</w:t>
      </w:r>
      <w:r w:rsidRPr="00944958">
        <w:rPr>
          <w:rFonts w:ascii="Times New Roman" w:eastAsia="Times New Roman" w:hAnsi="Times New Roman" w:cs="Times New Roman"/>
          <w:lang w:eastAsia="ru-RU"/>
        </w:rPr>
        <w:t xml:space="preserve"> </w:t>
      </w:r>
      <w:r w:rsidR="00970316" w:rsidRPr="00944958">
        <w:rPr>
          <w:rFonts w:ascii="Times New Roman" w:eastAsia="Times New Roman" w:hAnsi="Times New Roman" w:cs="Times New Roman"/>
          <w:lang w:eastAsia="ru-RU"/>
        </w:rPr>
        <w:t>товарно-транспортную накладную (при доставке Товара Поставщиком</w:t>
      </w:r>
      <w:r w:rsidR="00944958">
        <w:rPr>
          <w:rFonts w:ascii="Times New Roman" w:eastAsia="Times New Roman" w:hAnsi="Times New Roman" w:cs="Times New Roman"/>
          <w:lang w:eastAsia="ru-RU"/>
        </w:rPr>
        <w:t>).</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Право собственности на Товар переходит к Покупателю с момента фактической передачи Товара Поставщиком Покупателю.</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Обязательства Поставщика по поставке товара считаются выполненными с момента передачи товара Поставщиком Покупателю.</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693153" w:rsidRPr="00693153" w:rsidRDefault="00693153"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93153">
        <w:rPr>
          <w:rFonts w:ascii="Times New Roman" w:hAnsi="Times New Roman" w:cs="Times New Roman"/>
        </w:rPr>
        <w:t>В цену товара включены все налоги, пошлины, транспортные расходы, а также иные обязательные платежи и расходы Поставщика, связанные с выполнением условий настоящего Договора.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05297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Поставить товар надлежащего качества, </w:t>
      </w:r>
      <w:r w:rsidR="00693153">
        <w:rPr>
          <w:rFonts w:ascii="Times New Roman" w:eastAsia="Times New Roman" w:hAnsi="Times New Roman" w:cs="Times New Roman"/>
          <w:lang w:eastAsia="ru-RU"/>
        </w:rPr>
        <w:t xml:space="preserve">новый (товар, который не был в употреблении, в том числе, который не был восстановлен, не были восстановлены потребительские свойства), без дефектов, </w:t>
      </w:r>
      <w:r w:rsidRPr="005A5860">
        <w:rPr>
          <w:rFonts w:ascii="Times New Roman" w:eastAsia="Times New Roman" w:hAnsi="Times New Roman" w:cs="Times New Roman"/>
          <w:lang w:eastAsia="ru-RU"/>
        </w:rPr>
        <w:t xml:space="preserve">по </w:t>
      </w:r>
    </w:p>
    <w:p w:rsidR="005A5860" w:rsidRPr="00052970" w:rsidRDefault="005A5860" w:rsidP="00052970">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ru-RU"/>
        </w:rPr>
      </w:pPr>
      <w:r w:rsidRPr="00052970">
        <w:rPr>
          <w:rFonts w:ascii="Times New Roman" w:eastAsia="Times New Roman" w:hAnsi="Times New Roman" w:cs="Times New Roman"/>
          <w:lang w:eastAsia="ru-RU"/>
        </w:rPr>
        <w:t>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r w:rsidR="00693153">
        <w:rPr>
          <w:rFonts w:ascii="Times New Roman" w:eastAsia="Times New Roman" w:hAnsi="Times New Roman" w:cs="Times New Roman"/>
          <w:lang w:eastAsia="ru-RU"/>
        </w:rPr>
        <w:t xml:space="preserve"> </w:t>
      </w:r>
    </w:p>
    <w:p w:rsidR="00693153" w:rsidRPr="00CE6B27" w:rsidRDefault="005A5860" w:rsidP="00CE6B27">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w:t>
      </w:r>
      <w:r w:rsidR="00F42442">
        <w:rPr>
          <w:rFonts w:ascii="Times New Roman" w:eastAsia="Times New Roman" w:hAnsi="Times New Roman" w:cs="Times New Roman"/>
          <w:bCs/>
          <w:lang w:eastAsia="ru-RU"/>
        </w:rPr>
        <w:t xml:space="preserve">тензии предъявляются по адресам </w:t>
      </w:r>
      <w:r w:rsidRPr="005A5860">
        <w:rPr>
          <w:rFonts w:ascii="Times New Roman" w:eastAsia="Times New Roman" w:hAnsi="Times New Roman" w:cs="Times New Roman"/>
          <w:bCs/>
          <w:lang w:eastAsia="ru-RU"/>
        </w:rPr>
        <w:t>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B3878" w:rsidRPr="005A5860" w:rsidRDefault="00AB3878" w:rsidP="00AB3878">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7F0BBE">
        <w:trPr>
          <w:trHeight w:val="3247"/>
        </w:trPr>
        <w:tc>
          <w:tcPr>
            <w:tcW w:w="5070" w:type="dxa"/>
            <w:shd w:val="clear" w:color="auto" w:fill="auto"/>
          </w:tcPr>
          <w:p w:rsidR="00765E62" w:rsidRPr="005A5860" w:rsidRDefault="00765E62" w:rsidP="00765E62">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r w:rsidRPr="005A5860">
              <w:rPr>
                <w:rFonts w:ascii="Times New Roman" w:eastAsia="Calibri" w:hAnsi="Times New Roman" w:cs="Times New Roman"/>
                <w:b/>
                <w:lang w:eastAsia="ru-RU"/>
              </w:rPr>
              <w:t>Поставщик</w:t>
            </w:r>
          </w:p>
          <w:p w:rsidR="005C2064" w:rsidRPr="005A5860" w:rsidRDefault="005C2064" w:rsidP="00AB3878">
            <w:pPr>
              <w:spacing w:after="0"/>
              <w:rPr>
                <w:rFonts w:ascii="Times New Roman" w:eastAsia="Calibri" w:hAnsi="Times New Roman" w:cs="Times New Roman"/>
                <w:lang w:eastAsia="ru-RU"/>
              </w:rPr>
            </w:pPr>
          </w:p>
        </w:tc>
        <w:tc>
          <w:tcPr>
            <w:tcW w:w="5528" w:type="dxa"/>
            <w:shd w:val="clear" w:color="auto" w:fill="auto"/>
          </w:tcPr>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ФБУ «Азово-Донская бассейновая администрация»</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344082, РФ, Ростовская область, г. Ростов - на-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Дону, ул. Большая Садовая,39.</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Тел. (863) 262-48-77 (приемная)</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Контактное лицо по контракту: тел. 8-918-598-41-65,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эл. Почта: </w:t>
            </w:r>
            <w:hyperlink r:id="rId7" w:history="1">
              <w:r w:rsidRPr="001C3CC3">
                <w:rPr>
                  <w:rStyle w:val="a9"/>
                  <w:rFonts w:ascii="Times New Roman" w:eastAsia="Calibri" w:hAnsi="Times New Roman" w:cs="Times New Roman"/>
                  <w:kern w:val="2"/>
                  <w:lang w:val="en-US" w:eastAsia="ru-RU"/>
                </w:rPr>
                <w:t>avto</w:t>
              </w:r>
              <w:r w:rsidRPr="001C3CC3">
                <w:rPr>
                  <w:rStyle w:val="a9"/>
                  <w:rFonts w:ascii="Times New Roman" w:eastAsia="Calibri" w:hAnsi="Times New Roman" w:cs="Times New Roman"/>
                  <w:kern w:val="2"/>
                  <w:lang w:eastAsia="ru-RU"/>
                </w:rPr>
                <w:t>@</w:t>
              </w:r>
              <w:r w:rsidRPr="001C3CC3">
                <w:rPr>
                  <w:rStyle w:val="a9"/>
                  <w:rFonts w:ascii="Times New Roman" w:eastAsia="Calibri" w:hAnsi="Times New Roman" w:cs="Times New Roman"/>
                  <w:kern w:val="2"/>
                  <w:lang w:val="en-US" w:eastAsia="ru-RU"/>
                </w:rPr>
                <w:t>adgbu</w:t>
              </w:r>
              <w:r w:rsidRPr="001C3CC3">
                <w:rPr>
                  <w:rStyle w:val="a9"/>
                  <w:rFonts w:ascii="Times New Roman" w:eastAsia="Calibri" w:hAnsi="Times New Roman" w:cs="Times New Roman"/>
                  <w:kern w:val="2"/>
                  <w:lang w:eastAsia="ru-RU"/>
                </w:rPr>
                <w:t>.</w:t>
              </w:r>
              <w:r w:rsidRPr="001C3CC3">
                <w:rPr>
                  <w:rStyle w:val="a9"/>
                  <w:rFonts w:ascii="Times New Roman" w:eastAsia="Calibri" w:hAnsi="Times New Roman" w:cs="Times New Roman"/>
                  <w:kern w:val="2"/>
                  <w:lang w:val="en-US" w:eastAsia="ru-RU"/>
                </w:rPr>
                <w:t>ru</w:t>
              </w:r>
            </w:hyperlink>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ИНН 6164059445, КПП 616401001</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Получатель: УФК по Нижегородской области (ФБУ</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 «Азово-Донская бассейновая администрация»,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л/с 20586Х38330)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Банк получателя: ОКЦ № 1 ВВГУ Банка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России//УФК по Нижегородской области г. Нижний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Новгород </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БИК 012202102</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Номер единого казначейского счета (корр/сч) 40102810745370000024</w:t>
            </w:r>
          </w:p>
          <w:p w:rsidR="001C3CC3" w:rsidRPr="001C3CC3" w:rsidRDefault="001C3CC3" w:rsidP="001C3CC3">
            <w:pPr>
              <w:widowControl w:val="0"/>
              <w:suppressAutoHyphens/>
              <w:overflowPunct w:val="0"/>
              <w:autoSpaceDE w:val="0"/>
              <w:autoSpaceDN w:val="0"/>
              <w:adjustRightInd w:val="0"/>
              <w:snapToGrid w:val="0"/>
              <w:spacing w:after="0" w:line="240" w:lineRule="auto"/>
              <w:ind w:right="-858"/>
              <w:textAlignment w:val="baseline"/>
              <w:rPr>
                <w:rFonts w:ascii="Times New Roman" w:eastAsia="Calibri" w:hAnsi="Times New Roman" w:cs="Times New Roman"/>
                <w:color w:val="000000"/>
                <w:kern w:val="2"/>
                <w:lang w:eastAsia="ru-RU"/>
              </w:rPr>
            </w:pPr>
            <w:r w:rsidRPr="001C3CC3">
              <w:rPr>
                <w:rFonts w:ascii="Times New Roman" w:eastAsia="Calibri" w:hAnsi="Times New Roman" w:cs="Times New Roman"/>
                <w:color w:val="000000"/>
                <w:kern w:val="2"/>
                <w:lang w:eastAsia="ru-RU"/>
              </w:rPr>
              <w:t xml:space="preserve">Номер счета получателя - номер казначейского </w:t>
            </w:r>
          </w:p>
          <w:p w:rsidR="005A5860" w:rsidRPr="00717A28" w:rsidRDefault="001C3CC3" w:rsidP="001C3CC3">
            <w:pPr>
              <w:suppressAutoHyphens/>
              <w:spacing w:after="0" w:line="240" w:lineRule="auto"/>
              <w:rPr>
                <w:rFonts w:ascii="Times New Roman" w:eastAsia="Calibri" w:hAnsi="Times New Roman" w:cs="Times New Roman"/>
                <w:kern w:val="2"/>
                <w:lang w:val="x-none" w:eastAsia="ar-SA"/>
              </w:rPr>
            </w:pPr>
            <w:r w:rsidRPr="001C3CC3">
              <w:rPr>
                <w:rFonts w:ascii="Times New Roman" w:eastAsia="Calibri" w:hAnsi="Times New Roman" w:cs="Times New Roman"/>
                <w:color w:val="000000"/>
                <w:kern w:val="2"/>
                <w:lang w:eastAsia="ru-RU"/>
              </w:rPr>
              <w:t>счета (р/сч) 03214643000000013230</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p w:rsidR="005A5860" w:rsidRPr="00B12718"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lang w:eastAsia="ru-RU"/>
        </w:rPr>
      </w:pPr>
    </w:p>
    <w:tbl>
      <w:tblPr>
        <w:tblW w:w="10598" w:type="dxa"/>
        <w:tblLook w:val="04A0" w:firstRow="1" w:lastRow="0" w:firstColumn="1" w:lastColumn="0" w:noHBand="0" w:noVBand="1"/>
      </w:tblPr>
      <w:tblGrid>
        <w:gridCol w:w="5070"/>
        <w:gridCol w:w="5528"/>
      </w:tblGrid>
      <w:tr w:rsidR="005A5860" w:rsidRPr="005A5860" w:rsidTr="008510B3">
        <w:trPr>
          <w:trHeight w:val="80"/>
        </w:trPr>
        <w:tc>
          <w:tcPr>
            <w:tcW w:w="5070" w:type="dxa"/>
            <w:shd w:val="clear" w:color="auto" w:fill="auto"/>
          </w:tcPr>
          <w:p w:rsidR="00F42442" w:rsidRDefault="00F42442" w:rsidP="00F42442">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Поставщик</w:t>
            </w:r>
          </w:p>
          <w:p w:rsidR="00765E62"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Pr="00567683"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AB3878" w:rsidRDefault="00AB3878"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76266" w:rsidRPr="005A5860" w:rsidRDefault="00765E62" w:rsidP="00AB3878">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w:t>
            </w:r>
            <w:r w:rsidR="00AB3878">
              <w:rPr>
                <w:rFonts w:ascii="Times New Roman" w:eastAsia="Calibri" w:hAnsi="Times New Roman" w:cs="Times New Roman"/>
                <w:b/>
                <w:lang w:eastAsia="ru-RU"/>
              </w:rPr>
              <w:t>_____________</w:t>
            </w:r>
            <w:r>
              <w:rPr>
                <w:rFonts w:ascii="Times New Roman" w:eastAsia="Calibri" w:hAnsi="Times New Roman" w:cs="Times New Roman"/>
                <w:b/>
                <w:lang w:eastAsia="ru-RU"/>
              </w:rPr>
              <w:t>/</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832A5D" w:rsidRDefault="00832A5D"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65E62" w:rsidRPr="00567683" w:rsidRDefault="00765E62"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65E62" w:rsidRDefault="00765E62" w:rsidP="00765E62">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w:t>
            </w:r>
            <w:r w:rsidR="00AB3878">
              <w:rPr>
                <w:rFonts w:ascii="Times New Roman" w:eastAsia="Calibri" w:hAnsi="Times New Roman" w:cs="Times New Roman"/>
                <w:b/>
                <w:lang w:eastAsia="ru-RU"/>
              </w:rPr>
              <w:t>_______________</w:t>
            </w:r>
            <w:r>
              <w:rPr>
                <w:rFonts w:ascii="Times New Roman" w:eastAsia="Calibri" w:hAnsi="Times New Roman" w:cs="Times New Roman"/>
                <w:b/>
                <w:lang w:eastAsia="ru-RU"/>
              </w:rPr>
              <w:t xml:space="preserve">/ </w:t>
            </w:r>
          </w:p>
          <w:p w:rsidR="00C675F0" w:rsidRPr="005A5860" w:rsidRDefault="00C675F0" w:rsidP="008510B3">
            <w:pPr>
              <w:tabs>
                <w:tab w:val="left" w:pos="4920"/>
                <w:tab w:val="left" w:pos="5130"/>
              </w:tabs>
              <w:overflowPunct w:val="0"/>
              <w:autoSpaceDE w:val="0"/>
              <w:autoSpaceDN w:val="0"/>
              <w:adjustRightInd w:val="0"/>
              <w:snapToGrid w:val="0"/>
              <w:spacing w:after="0" w:line="240" w:lineRule="auto"/>
              <w:ind w:right="-858"/>
              <w:textAlignment w:val="baseline"/>
              <w:rPr>
                <w:rFonts w:ascii="Calibri" w:eastAsia="Calibri" w:hAnsi="Calibri" w:cs="Times New Roman"/>
                <w:b/>
                <w:lang w:eastAsia="ru-RU"/>
              </w:rPr>
            </w:pPr>
          </w:p>
        </w:tc>
      </w:tr>
    </w:tbl>
    <w:p w:rsidR="00AB3878" w:rsidRDefault="00C675F0"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B3878" w:rsidRDefault="00AB3878"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675F0" w:rsidRPr="00C675F0" w:rsidRDefault="00C675F0" w:rsidP="006744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FC34FA">
        <w:rPr>
          <w:rFonts w:ascii="Times New Roman" w:eastAsia="Times New Roman" w:hAnsi="Times New Roman" w:cs="Times New Roman"/>
          <w:color w:val="000000"/>
          <w:sz w:val="24"/>
          <w:szCs w:val="24"/>
          <w:lang w:eastAsia="ru-RU"/>
        </w:rPr>
        <w:t xml:space="preserve"> </w:t>
      </w:r>
      <w:r w:rsidR="001C3CC3">
        <w:rPr>
          <w:rFonts w:ascii="Times New Roman" w:eastAsia="Times New Roman" w:hAnsi="Times New Roman" w:cs="Times New Roman"/>
          <w:color w:val="000000"/>
          <w:sz w:val="24"/>
          <w:szCs w:val="24"/>
          <w:lang w:eastAsia="ru-RU"/>
        </w:rPr>
        <w:t>____</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r w:rsidR="00FC34FA">
        <w:rPr>
          <w:rFonts w:ascii="Times New Roman" w:eastAsia="Times New Roman" w:hAnsi="Times New Roman" w:cs="Times New Roman"/>
          <w:sz w:val="24"/>
          <w:szCs w:val="24"/>
          <w:lang w:eastAsia="ru-RU"/>
        </w:rPr>
        <w:t xml:space="preserve">          от «___» _________2026</w:t>
      </w:r>
      <w:r w:rsidRPr="00C675F0">
        <w:rPr>
          <w:rFonts w:ascii="Times New Roman" w:eastAsia="Times New Roman" w:hAnsi="Times New Roman" w:cs="Times New Roman"/>
          <w:sz w:val="24"/>
          <w:szCs w:val="24"/>
          <w:lang w:eastAsia="ru-RU"/>
        </w:rPr>
        <w:t xml:space="preserve"> г.</w:t>
      </w:r>
    </w:p>
    <w:p w:rsidR="004A17F6" w:rsidRDefault="004A17F6"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675F0">
        <w:rPr>
          <w:rFonts w:ascii="Times New Roman" w:eastAsia="Times New Roman" w:hAnsi="Times New Roman" w:cs="Times New Roman"/>
          <w:b/>
          <w:i/>
          <w:sz w:val="28"/>
          <w:szCs w:val="28"/>
          <w:lang w:eastAsia="ru-RU"/>
        </w:rPr>
        <w:t xml:space="preserve">на поставку </w:t>
      </w:r>
      <w:r w:rsidR="00D251E9">
        <w:rPr>
          <w:rFonts w:ascii="Times New Roman" w:eastAsia="Times New Roman" w:hAnsi="Times New Roman" w:cs="Times New Roman"/>
          <w:b/>
          <w:i/>
          <w:sz w:val="28"/>
          <w:szCs w:val="28"/>
          <w:lang w:eastAsia="ru-RU"/>
        </w:rPr>
        <w:t>шин</w:t>
      </w:r>
    </w:p>
    <w:p w:rsidR="00EC4A7D" w:rsidRDefault="00EC4A7D"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EC4A7D" w:rsidRPr="00C675F0" w:rsidRDefault="00EC4A7D"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482" w:type="dxa"/>
        <w:jc w:val="center"/>
        <w:tblCellMar>
          <w:left w:w="0" w:type="dxa"/>
          <w:right w:w="0" w:type="dxa"/>
        </w:tblCellMar>
        <w:tblLook w:val="04A0" w:firstRow="1" w:lastRow="0" w:firstColumn="1" w:lastColumn="0" w:noHBand="0" w:noVBand="1"/>
      </w:tblPr>
      <w:tblGrid>
        <w:gridCol w:w="620"/>
        <w:gridCol w:w="4309"/>
        <w:gridCol w:w="597"/>
        <w:gridCol w:w="1129"/>
        <w:gridCol w:w="1179"/>
        <w:gridCol w:w="1122"/>
        <w:gridCol w:w="1526"/>
      </w:tblGrid>
      <w:tr w:rsidR="00C675F0" w:rsidRPr="00C675F0" w:rsidTr="00765E62">
        <w:trP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309"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w:t>
            </w:r>
            <w:bookmarkStart w:id="0" w:name="_GoBack"/>
            <w:bookmarkEnd w:id="0"/>
            <w:r w:rsidRPr="00C675F0">
              <w:rPr>
                <w:rFonts w:ascii="Times New Roman" w:eastAsia="Times New Roman" w:hAnsi="Times New Roman" w:cs="Times New Roman"/>
                <w:b/>
                <w:szCs w:val="18"/>
                <w:lang w:eastAsia="ru-RU"/>
              </w:rPr>
              <w:t>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765E62">
        <w:trP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309"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0E1C23" w:rsidRPr="00C675F0" w:rsidTr="00765E62">
        <w:trPr>
          <w:trHeight w:val="165"/>
          <w:jc w:val="center"/>
        </w:trPr>
        <w:tc>
          <w:tcPr>
            <w:tcW w:w="620"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E1C23" w:rsidRPr="00EC4A7D" w:rsidRDefault="00AB3878" w:rsidP="00EC4A7D">
            <w:pPr>
              <w:jc w:val="center"/>
              <w:rPr>
                <w:rFonts w:ascii="Times New Roman" w:hAnsi="Times New Roman" w:cs="Times New Roman"/>
              </w:rPr>
            </w:pPr>
            <w:r>
              <w:rPr>
                <w:rFonts w:ascii="Times New Roman" w:hAnsi="Times New Roman" w:cs="Times New Roman"/>
              </w:rPr>
              <w:t>1</w:t>
            </w:r>
          </w:p>
        </w:tc>
        <w:tc>
          <w:tcPr>
            <w:tcW w:w="4309" w:type="dxa"/>
            <w:tcBorders>
              <w:top w:val="single" w:sz="4" w:space="0" w:color="auto"/>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E1C23" w:rsidRDefault="000E1C23" w:rsidP="000E1C23">
            <w:pPr>
              <w:tabs>
                <w:tab w:val="center" w:pos="1978"/>
                <w:tab w:val="right" w:pos="3956"/>
              </w:tabs>
              <w:spacing w:after="0"/>
              <w:ind w:left="57"/>
              <w:rPr>
                <w:rFonts w:ascii="Times New Roman" w:hAnsi="Times New Roman" w:cs="Times New Roman"/>
                <w:lang w:val="en-US"/>
              </w:rPr>
            </w:pPr>
            <w:r>
              <w:rPr>
                <w:rFonts w:ascii="Times New Roman" w:hAnsi="Times New Roman" w:cs="Times New Roman"/>
              </w:rPr>
              <w:t>Шина 215/55/17</w:t>
            </w:r>
            <w:r w:rsidR="003E310F">
              <w:rPr>
                <w:rFonts w:ascii="Times New Roman" w:hAnsi="Times New Roman" w:cs="Times New Roman"/>
                <w:lang w:val="en-US"/>
              </w:rPr>
              <w:t xml:space="preserve"> (94/V)</w:t>
            </w:r>
          </w:p>
          <w:p w:rsidR="00011160" w:rsidRPr="003E310F" w:rsidRDefault="00011160" w:rsidP="000E1C23">
            <w:pPr>
              <w:tabs>
                <w:tab w:val="center" w:pos="1978"/>
                <w:tab w:val="right" w:pos="3956"/>
              </w:tabs>
              <w:spacing w:after="0"/>
              <w:ind w:left="57"/>
              <w:rPr>
                <w:rFonts w:ascii="Times New Roman" w:hAnsi="Times New Roman" w:cs="Times New Roman"/>
                <w:lang w:val="en-US"/>
              </w:rPr>
            </w:pPr>
            <w:r>
              <w:rPr>
                <w:rFonts w:ascii="Times New Roman" w:hAnsi="Times New Roman" w:cs="Times New Roman"/>
              </w:rPr>
              <w:t>Сезонность – летняя</w:t>
            </w:r>
          </w:p>
        </w:tc>
        <w:tc>
          <w:tcPr>
            <w:tcW w:w="597" w:type="dxa"/>
            <w:tcBorders>
              <w:top w:val="single" w:sz="4" w:space="0" w:color="auto"/>
              <w:left w:val="single" w:sz="4" w:space="0" w:color="auto"/>
              <w:bottom w:val="single" w:sz="4" w:space="0" w:color="auto"/>
              <w:right w:val="single" w:sz="6" w:space="0" w:color="000000"/>
            </w:tcBorders>
            <w:shd w:val="clear" w:color="auto" w:fill="auto"/>
          </w:tcPr>
          <w:p w:rsidR="000E1C23" w:rsidRPr="003E310F" w:rsidRDefault="003E310F" w:rsidP="00EC4A7D">
            <w:pPr>
              <w:jc w:val="center"/>
              <w:rPr>
                <w:rFonts w:ascii="Times New Roman" w:hAnsi="Times New Roman" w:cs="Times New Roman"/>
                <w:lang w:val="en-US"/>
              </w:rPr>
            </w:pPr>
            <w:r>
              <w:rPr>
                <w:rFonts w:ascii="Times New Roman" w:hAnsi="Times New Roman" w:cs="Times New Roman"/>
                <w:lang w:val="en-US"/>
              </w:rPr>
              <w:t>4</w:t>
            </w:r>
          </w:p>
        </w:tc>
        <w:tc>
          <w:tcPr>
            <w:tcW w:w="112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E1C23" w:rsidRPr="00EC4A7D" w:rsidRDefault="000E1C23" w:rsidP="00EC4A7D">
            <w:pPr>
              <w:jc w:val="center"/>
              <w:rPr>
                <w:rFonts w:ascii="Times New Roman" w:hAnsi="Times New Roman" w:cs="Times New Roman"/>
              </w:rPr>
            </w:pPr>
            <w:r>
              <w:rPr>
                <w:rFonts w:ascii="Times New Roman" w:hAnsi="Times New Roman" w:cs="Times New Roman"/>
              </w:rPr>
              <w:t>шт.</w:t>
            </w:r>
          </w:p>
        </w:tc>
        <w:tc>
          <w:tcPr>
            <w:tcW w:w="117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vAlign w:val="center"/>
          </w:tcPr>
          <w:p w:rsidR="000E1C23" w:rsidRPr="00C675F0" w:rsidRDefault="000E1C23" w:rsidP="00EC4A7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122" w:type="dxa"/>
            <w:tcBorders>
              <w:top w:val="single" w:sz="4" w:space="0" w:color="auto"/>
              <w:left w:val="single" w:sz="6" w:space="0" w:color="000000"/>
              <w:bottom w:val="single" w:sz="4" w:space="0" w:color="auto"/>
              <w:right w:val="single" w:sz="4" w:space="0" w:color="auto"/>
            </w:tcBorders>
            <w:shd w:val="clear" w:color="auto" w:fill="auto"/>
            <w:tcMar>
              <w:top w:w="75" w:type="dxa"/>
              <w:left w:w="75" w:type="dxa"/>
              <w:bottom w:w="75" w:type="dxa"/>
              <w:right w:w="75" w:type="dxa"/>
            </w:tcMar>
            <w:vAlign w:val="center"/>
          </w:tcPr>
          <w:p w:rsidR="000E1C23" w:rsidRPr="003E310F" w:rsidRDefault="000E1C23" w:rsidP="00EC4A7D">
            <w:pPr>
              <w:widowControl w:val="0"/>
              <w:autoSpaceDE w:val="0"/>
              <w:autoSpaceDN w:val="0"/>
              <w:adjustRightInd w:val="0"/>
              <w:spacing w:after="0" w:line="240" w:lineRule="auto"/>
              <w:jc w:val="center"/>
              <w:rPr>
                <w:rFonts w:ascii="Times New Roman" w:eastAsia="Times New Roman" w:hAnsi="Times New Roman" w:cs="Times New Roman"/>
                <w:b/>
                <w:sz w:val="18"/>
                <w:szCs w:val="18"/>
                <w:lang w:val="en-US" w:eastAsia="ru-RU"/>
              </w:rPr>
            </w:pPr>
          </w:p>
        </w:tc>
        <w:tc>
          <w:tcPr>
            <w:tcW w:w="1526"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center"/>
          </w:tcPr>
          <w:p w:rsidR="000E1C23" w:rsidRPr="00765E62" w:rsidRDefault="000E1C23" w:rsidP="003E310F">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r>
      <w:tr w:rsidR="000E1C23" w:rsidRPr="00C675F0" w:rsidTr="004E2F10">
        <w:trPr>
          <w:jc w:val="center"/>
        </w:trPr>
        <w:tc>
          <w:tcPr>
            <w:tcW w:w="8956"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0E1C23" w:rsidRPr="00C675F0" w:rsidRDefault="000E1C23" w:rsidP="000E1C2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0E1C23" w:rsidRPr="00C675F0" w:rsidRDefault="000E1C23" w:rsidP="000E1C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C675F0">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EC190D" w:rsidRPr="00EC190D" w:rsidRDefault="00EC190D" w:rsidP="00EC190D">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ru-RU"/>
        </w:rPr>
      </w:pPr>
      <w:r w:rsidRPr="00EC190D">
        <w:rPr>
          <w:rFonts w:ascii="Times New Roman" w:eastAsia="Times New Roman" w:hAnsi="Times New Roman" w:cs="Times New Roman"/>
          <w:lang w:eastAsia="ru-RU"/>
        </w:rPr>
        <w:t>Год и</w:t>
      </w:r>
      <w:r w:rsidR="0098669F">
        <w:rPr>
          <w:rFonts w:ascii="Times New Roman" w:eastAsia="Times New Roman" w:hAnsi="Times New Roman" w:cs="Times New Roman"/>
          <w:lang w:eastAsia="ru-RU"/>
        </w:rPr>
        <w:t>зг</w:t>
      </w:r>
      <w:r w:rsidR="00170D31">
        <w:rPr>
          <w:rFonts w:ascii="Times New Roman" w:eastAsia="Times New Roman" w:hAnsi="Times New Roman" w:cs="Times New Roman"/>
          <w:lang w:eastAsia="ru-RU"/>
        </w:rPr>
        <w:t>отовления товара не ранее</w:t>
      </w:r>
      <w:r w:rsidR="00394191">
        <w:rPr>
          <w:rFonts w:ascii="Times New Roman" w:eastAsia="Times New Roman" w:hAnsi="Times New Roman" w:cs="Times New Roman"/>
          <w:lang w:eastAsia="ru-RU"/>
        </w:rPr>
        <w:t xml:space="preserve"> 2025</w:t>
      </w:r>
      <w:r w:rsidRPr="00EC190D">
        <w:rPr>
          <w:rFonts w:ascii="Times New Roman" w:eastAsia="Times New Roman" w:hAnsi="Times New Roman" w:cs="Times New Roman"/>
          <w:lang w:eastAsia="ru-RU"/>
        </w:rPr>
        <w:t xml:space="preserve"> г.</w:t>
      </w:r>
    </w:p>
    <w:p w:rsidR="00EC190D" w:rsidRDefault="00EC190D"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i/>
          <w:sz w:val="24"/>
          <w:szCs w:val="20"/>
          <w:lang w:eastAsia="ru-RU"/>
        </w:rPr>
      </w:pPr>
    </w:p>
    <w:p w:rsidR="00EC190D" w:rsidRDefault="00EC190D"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i/>
          <w:sz w:val="24"/>
          <w:szCs w:val="20"/>
          <w:lang w:eastAsia="ru-RU"/>
        </w:rPr>
      </w:pPr>
    </w:p>
    <w:p w:rsidR="00C675F0" w:rsidRPr="00C67D54" w:rsidRDefault="00C675F0"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i/>
          <w:sz w:val="24"/>
          <w:szCs w:val="20"/>
          <w:lang w:eastAsia="ru-RU"/>
        </w:rPr>
      </w:pPr>
      <w:r w:rsidRPr="00260CFB">
        <w:rPr>
          <w:rFonts w:ascii="Times New Roman" w:eastAsia="Times New Roman" w:hAnsi="Times New Roman" w:cs="Times New Roman"/>
          <w:b/>
          <w:i/>
          <w:sz w:val="24"/>
          <w:szCs w:val="20"/>
          <w:lang w:eastAsia="ru-RU"/>
        </w:rPr>
        <w:t xml:space="preserve">Всего к оплате: </w:t>
      </w:r>
    </w:p>
    <w:p w:rsidR="00C675F0" w:rsidRPr="00C67D54" w:rsidRDefault="00C675F0" w:rsidP="00C675F0">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Pr="00C675F0" w:rsidRDefault="00C675F0" w:rsidP="00C675F0">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p w:rsid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0F354F" w:rsidRDefault="000F354F"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0F354F" w:rsidRPr="00C675F0" w:rsidRDefault="000F354F"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tbl>
      <w:tblPr>
        <w:tblW w:w="9748" w:type="dxa"/>
        <w:jc w:val="center"/>
        <w:tblLook w:val="04A0" w:firstRow="1" w:lastRow="0" w:firstColumn="1" w:lastColumn="0" w:noHBand="0" w:noVBand="1"/>
      </w:tblPr>
      <w:tblGrid>
        <w:gridCol w:w="4252"/>
        <w:gridCol w:w="1244"/>
        <w:gridCol w:w="4252"/>
      </w:tblGrid>
      <w:tr w:rsidR="00765E62" w:rsidRPr="005A5860" w:rsidTr="004A17F6">
        <w:trPr>
          <w:trHeight w:val="80"/>
          <w:jc w:val="center"/>
        </w:trPr>
        <w:tc>
          <w:tcPr>
            <w:tcW w:w="4252" w:type="dxa"/>
            <w:shd w:val="clear" w:color="auto" w:fill="auto"/>
          </w:tcPr>
          <w:p w:rsidR="00765E62" w:rsidRPr="00567683"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Pr="00567683">
              <w:rPr>
                <w:rFonts w:ascii="Times New Roman" w:eastAsia="Calibri" w:hAnsi="Times New Roman" w:cs="Times New Roman"/>
                <w:b/>
                <w:lang w:eastAsia="ru-RU"/>
              </w:rPr>
              <w:t xml:space="preserve">              Поставщик</w:t>
            </w:r>
            <w:r>
              <w:rPr>
                <w:rFonts w:ascii="Times New Roman" w:eastAsia="Calibri" w:hAnsi="Times New Roman" w:cs="Times New Roman"/>
                <w:b/>
                <w:lang w:eastAsia="ru-RU"/>
              </w:rPr>
              <w:t>:</w:t>
            </w:r>
          </w:p>
          <w:p w:rsidR="00765E62" w:rsidRPr="00567683"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w:t>
            </w:r>
          </w:p>
          <w:p w:rsidR="00765E62" w:rsidRDefault="00765E62"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AB3878" w:rsidRPr="00567683" w:rsidRDefault="00AB3878" w:rsidP="00765E6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65E62" w:rsidRDefault="00765E62" w:rsidP="00765E6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w:t>
            </w:r>
            <w:r w:rsidRPr="00567683">
              <w:rPr>
                <w:rFonts w:ascii="Times New Roman" w:eastAsia="Calibri" w:hAnsi="Times New Roman" w:cs="Times New Roman"/>
                <w:b/>
                <w:lang w:eastAsia="ru-RU"/>
              </w:rPr>
              <w:t xml:space="preserve"> </w:t>
            </w:r>
            <w:r w:rsidR="00AB3878">
              <w:rPr>
                <w:rFonts w:ascii="Times New Roman" w:eastAsia="Calibri" w:hAnsi="Times New Roman" w:cs="Times New Roman"/>
                <w:b/>
                <w:lang w:eastAsia="ru-RU"/>
              </w:rPr>
              <w:t>/______________</w:t>
            </w:r>
            <w:r>
              <w:rPr>
                <w:rFonts w:ascii="Times New Roman" w:eastAsia="Calibri" w:hAnsi="Times New Roman" w:cs="Times New Roman"/>
                <w:b/>
                <w:lang w:eastAsia="ru-RU"/>
              </w:rPr>
              <w:t>/</w:t>
            </w:r>
          </w:p>
          <w:p w:rsidR="00765E62" w:rsidRPr="005A5860" w:rsidRDefault="00765E62" w:rsidP="00765E62">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765E62" w:rsidRPr="00567683" w:rsidRDefault="00765E62" w:rsidP="00765E6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shd w:val="clear" w:color="auto" w:fill="auto"/>
          </w:tcPr>
          <w:p w:rsidR="00765E62" w:rsidRPr="00567683" w:rsidRDefault="00765E62" w:rsidP="00765E6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r>
              <w:rPr>
                <w:rFonts w:ascii="Times New Roman" w:eastAsia="Calibri" w:hAnsi="Times New Roman" w:cs="Times New Roman"/>
                <w:b/>
                <w:lang w:eastAsia="ru-RU"/>
              </w:rPr>
              <w:t>:</w:t>
            </w:r>
          </w:p>
          <w:p w:rsidR="00765E62" w:rsidRPr="00567683" w:rsidRDefault="00765E62"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65E62" w:rsidRDefault="00765E62"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ФБУ «Азово-Донская бассейновая </w:t>
            </w:r>
          </w:p>
          <w:p w:rsidR="00765E62" w:rsidRPr="00567683" w:rsidRDefault="00765E62"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администрация»</w:t>
            </w:r>
          </w:p>
          <w:p w:rsidR="00765E62" w:rsidRPr="00567683" w:rsidRDefault="00765E62" w:rsidP="00765E6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65E62" w:rsidRPr="004A17F6" w:rsidRDefault="00765E62" w:rsidP="00AB3878">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w:t>
            </w:r>
            <w:r w:rsidR="00AB3878">
              <w:rPr>
                <w:rFonts w:ascii="Times New Roman" w:eastAsia="Calibri" w:hAnsi="Times New Roman" w:cs="Times New Roman"/>
                <w:b/>
                <w:lang w:eastAsia="ru-RU"/>
              </w:rPr>
              <w:t>_____________</w:t>
            </w:r>
            <w:r>
              <w:rPr>
                <w:rFonts w:ascii="Times New Roman" w:eastAsia="Calibri" w:hAnsi="Times New Roman" w:cs="Times New Roman"/>
                <w:b/>
                <w:lang w:eastAsia="ru-RU"/>
              </w:rPr>
              <w:t xml:space="preserve"> /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5557" w:rsidRDefault="006C5557" w:rsidP="005A5860"/>
    <w:sectPr w:rsidR="006C5557" w:rsidSect="00313E9F">
      <w:pgSz w:w="11909" w:h="16834"/>
      <w:pgMar w:top="284" w:right="567" w:bottom="426"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C5" w:rsidRDefault="006542C5" w:rsidP="00C675F0">
      <w:pPr>
        <w:spacing w:after="0" w:line="240" w:lineRule="auto"/>
      </w:pPr>
      <w:r>
        <w:separator/>
      </w:r>
    </w:p>
  </w:endnote>
  <w:endnote w:type="continuationSeparator" w:id="0">
    <w:p w:rsidR="006542C5" w:rsidRDefault="006542C5"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C5" w:rsidRDefault="006542C5" w:rsidP="00C675F0">
      <w:pPr>
        <w:spacing w:after="0" w:line="240" w:lineRule="auto"/>
      </w:pPr>
      <w:r>
        <w:separator/>
      </w:r>
    </w:p>
  </w:footnote>
  <w:footnote w:type="continuationSeparator" w:id="0">
    <w:p w:rsidR="006542C5" w:rsidRDefault="006542C5" w:rsidP="00C67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1"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2"/>
  </w:num>
  <w:num w:numId="3">
    <w:abstractNumId w:val="1"/>
  </w:num>
  <w:num w:numId="4">
    <w:abstractNumId w:val="9"/>
  </w:num>
  <w:num w:numId="5">
    <w:abstractNumId w:val="11"/>
  </w:num>
  <w:num w:numId="6">
    <w:abstractNumId w:val="7"/>
  </w:num>
  <w:num w:numId="7">
    <w:abstractNumId w:val="8"/>
  </w:num>
  <w:num w:numId="8">
    <w:abstractNumId w:val="4"/>
  </w:num>
  <w:num w:numId="9">
    <w:abstractNumId w:val="10"/>
  </w:num>
  <w:num w:numId="10">
    <w:abstractNumId w:val="5"/>
  </w:num>
  <w:num w:numId="11">
    <w:abstractNumId w:val="3"/>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1F"/>
    <w:rsid w:val="00011160"/>
    <w:rsid w:val="00052970"/>
    <w:rsid w:val="00064041"/>
    <w:rsid w:val="00097A61"/>
    <w:rsid w:val="000B7FD1"/>
    <w:rsid w:val="000D00C9"/>
    <w:rsid w:val="000D027F"/>
    <w:rsid w:val="000D3EEF"/>
    <w:rsid w:val="000E1C23"/>
    <w:rsid w:val="000F354F"/>
    <w:rsid w:val="00120A04"/>
    <w:rsid w:val="00121F1B"/>
    <w:rsid w:val="001360EE"/>
    <w:rsid w:val="00170D31"/>
    <w:rsid w:val="00181FA7"/>
    <w:rsid w:val="00182160"/>
    <w:rsid w:val="001A3B8F"/>
    <w:rsid w:val="001A6765"/>
    <w:rsid w:val="001C187E"/>
    <w:rsid w:val="001C3CC3"/>
    <w:rsid w:val="001C4CD4"/>
    <w:rsid w:val="001D010F"/>
    <w:rsid w:val="00203117"/>
    <w:rsid w:val="00212038"/>
    <w:rsid w:val="00233C45"/>
    <w:rsid w:val="00260CFB"/>
    <w:rsid w:val="00313E9F"/>
    <w:rsid w:val="00320231"/>
    <w:rsid w:val="0033697B"/>
    <w:rsid w:val="00353FD7"/>
    <w:rsid w:val="003727BB"/>
    <w:rsid w:val="00384E61"/>
    <w:rsid w:val="00392F55"/>
    <w:rsid w:val="00394191"/>
    <w:rsid w:val="003A2B8E"/>
    <w:rsid w:val="003A68FC"/>
    <w:rsid w:val="003D13AC"/>
    <w:rsid w:val="003D7D97"/>
    <w:rsid w:val="003E310F"/>
    <w:rsid w:val="00400DC0"/>
    <w:rsid w:val="00422521"/>
    <w:rsid w:val="004764E6"/>
    <w:rsid w:val="00491804"/>
    <w:rsid w:val="004A17F6"/>
    <w:rsid w:val="004F417C"/>
    <w:rsid w:val="0053028A"/>
    <w:rsid w:val="005508E0"/>
    <w:rsid w:val="00567683"/>
    <w:rsid w:val="005A5860"/>
    <w:rsid w:val="005A7820"/>
    <w:rsid w:val="005C2064"/>
    <w:rsid w:val="005D610A"/>
    <w:rsid w:val="005E3C3C"/>
    <w:rsid w:val="00641406"/>
    <w:rsid w:val="006542C5"/>
    <w:rsid w:val="0065684F"/>
    <w:rsid w:val="00662661"/>
    <w:rsid w:val="00670473"/>
    <w:rsid w:val="0067448E"/>
    <w:rsid w:val="00693153"/>
    <w:rsid w:val="006C5557"/>
    <w:rsid w:val="006D346A"/>
    <w:rsid w:val="006D378F"/>
    <w:rsid w:val="006F32A7"/>
    <w:rsid w:val="00717A28"/>
    <w:rsid w:val="00732495"/>
    <w:rsid w:val="007540CF"/>
    <w:rsid w:val="00765E62"/>
    <w:rsid w:val="00776266"/>
    <w:rsid w:val="007E0B08"/>
    <w:rsid w:val="007F0BBE"/>
    <w:rsid w:val="008014FE"/>
    <w:rsid w:val="00813914"/>
    <w:rsid w:val="00832A5D"/>
    <w:rsid w:val="00845A09"/>
    <w:rsid w:val="008510B3"/>
    <w:rsid w:val="008B4ACE"/>
    <w:rsid w:val="008D350F"/>
    <w:rsid w:val="008E7650"/>
    <w:rsid w:val="0093351D"/>
    <w:rsid w:val="0093501E"/>
    <w:rsid w:val="0094196D"/>
    <w:rsid w:val="00944958"/>
    <w:rsid w:val="00952DFF"/>
    <w:rsid w:val="00970316"/>
    <w:rsid w:val="0097482D"/>
    <w:rsid w:val="0098669F"/>
    <w:rsid w:val="009B6840"/>
    <w:rsid w:val="009C5E34"/>
    <w:rsid w:val="009C7146"/>
    <w:rsid w:val="00A11DD5"/>
    <w:rsid w:val="00A80570"/>
    <w:rsid w:val="00AA7722"/>
    <w:rsid w:val="00AB3878"/>
    <w:rsid w:val="00AE63DB"/>
    <w:rsid w:val="00B12718"/>
    <w:rsid w:val="00B3421F"/>
    <w:rsid w:val="00B43F92"/>
    <w:rsid w:val="00B4695A"/>
    <w:rsid w:val="00B65280"/>
    <w:rsid w:val="00B723CE"/>
    <w:rsid w:val="00B85426"/>
    <w:rsid w:val="00B910BD"/>
    <w:rsid w:val="00B930BC"/>
    <w:rsid w:val="00BF0DDB"/>
    <w:rsid w:val="00C2651E"/>
    <w:rsid w:val="00C61D5C"/>
    <w:rsid w:val="00C65C5E"/>
    <w:rsid w:val="00C675F0"/>
    <w:rsid w:val="00C67D54"/>
    <w:rsid w:val="00C71F7C"/>
    <w:rsid w:val="00C91889"/>
    <w:rsid w:val="00C93186"/>
    <w:rsid w:val="00CA49EB"/>
    <w:rsid w:val="00CE1FEC"/>
    <w:rsid w:val="00CE6049"/>
    <w:rsid w:val="00CE6B27"/>
    <w:rsid w:val="00D251E9"/>
    <w:rsid w:val="00D65A36"/>
    <w:rsid w:val="00D749E0"/>
    <w:rsid w:val="00D76932"/>
    <w:rsid w:val="00DA5D25"/>
    <w:rsid w:val="00DA6046"/>
    <w:rsid w:val="00DF43AE"/>
    <w:rsid w:val="00DF7D95"/>
    <w:rsid w:val="00E31457"/>
    <w:rsid w:val="00E5572B"/>
    <w:rsid w:val="00E557ED"/>
    <w:rsid w:val="00EB6317"/>
    <w:rsid w:val="00EB75D8"/>
    <w:rsid w:val="00EC190D"/>
    <w:rsid w:val="00EC4A7D"/>
    <w:rsid w:val="00ED068B"/>
    <w:rsid w:val="00EE28E4"/>
    <w:rsid w:val="00EF7283"/>
    <w:rsid w:val="00F122EC"/>
    <w:rsid w:val="00F24783"/>
    <w:rsid w:val="00F42442"/>
    <w:rsid w:val="00F9691F"/>
    <w:rsid w:val="00FC34FA"/>
    <w:rsid w:val="00FE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2EF2"/>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F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table" w:styleId="a6">
    <w:name w:val="Table Grid"/>
    <w:basedOn w:val="a1"/>
    <w:uiPriority w:val="39"/>
    <w:rsid w:val="00B9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C5E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C5E34"/>
    <w:rPr>
      <w:rFonts w:ascii="Segoe UI" w:hAnsi="Segoe UI" w:cs="Segoe UI"/>
      <w:sz w:val="18"/>
      <w:szCs w:val="18"/>
    </w:rPr>
  </w:style>
  <w:style w:type="character" w:styleId="a9">
    <w:name w:val="Hyperlink"/>
    <w:basedOn w:val="a0"/>
    <w:uiPriority w:val="99"/>
    <w:unhideWhenUsed/>
    <w:rsid w:val="001C3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9023">
      <w:bodyDiv w:val="1"/>
      <w:marLeft w:val="0"/>
      <w:marRight w:val="0"/>
      <w:marTop w:val="0"/>
      <w:marBottom w:val="0"/>
      <w:divBdr>
        <w:top w:val="none" w:sz="0" w:space="0" w:color="auto"/>
        <w:left w:val="none" w:sz="0" w:space="0" w:color="auto"/>
        <w:bottom w:val="none" w:sz="0" w:space="0" w:color="auto"/>
        <w:right w:val="none" w:sz="0" w:space="0" w:color="auto"/>
      </w:divBdr>
    </w:div>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452091864">
      <w:bodyDiv w:val="1"/>
      <w:marLeft w:val="0"/>
      <w:marRight w:val="0"/>
      <w:marTop w:val="0"/>
      <w:marBottom w:val="0"/>
      <w:divBdr>
        <w:top w:val="none" w:sz="0" w:space="0" w:color="auto"/>
        <w:left w:val="none" w:sz="0" w:space="0" w:color="auto"/>
        <w:bottom w:val="none" w:sz="0" w:space="0" w:color="auto"/>
        <w:right w:val="none" w:sz="0" w:space="0" w:color="auto"/>
      </w:divBdr>
    </w:div>
    <w:div w:id="649552462">
      <w:bodyDiv w:val="1"/>
      <w:marLeft w:val="0"/>
      <w:marRight w:val="0"/>
      <w:marTop w:val="0"/>
      <w:marBottom w:val="0"/>
      <w:divBdr>
        <w:top w:val="none" w:sz="0" w:space="0" w:color="auto"/>
        <w:left w:val="none" w:sz="0" w:space="0" w:color="auto"/>
        <w:bottom w:val="none" w:sz="0" w:space="0" w:color="auto"/>
        <w:right w:val="none" w:sz="0" w:space="0" w:color="auto"/>
      </w:divBdr>
      <w:divsChild>
        <w:div w:id="631591709">
          <w:marLeft w:val="60"/>
          <w:marRight w:val="0"/>
          <w:marTop w:val="0"/>
          <w:marBottom w:val="0"/>
          <w:divBdr>
            <w:top w:val="none" w:sz="0" w:space="0" w:color="auto"/>
            <w:left w:val="none" w:sz="0" w:space="0" w:color="auto"/>
            <w:bottom w:val="none" w:sz="0" w:space="0" w:color="auto"/>
            <w:right w:val="none" w:sz="0" w:space="0" w:color="auto"/>
          </w:divBdr>
          <w:divsChild>
            <w:div w:id="22824092">
              <w:marLeft w:val="0"/>
              <w:marRight w:val="0"/>
              <w:marTop w:val="0"/>
              <w:marBottom w:val="0"/>
              <w:divBdr>
                <w:top w:val="none" w:sz="0" w:space="0" w:color="auto"/>
                <w:left w:val="none" w:sz="0" w:space="0" w:color="auto"/>
                <w:bottom w:val="none" w:sz="0" w:space="0" w:color="auto"/>
                <w:right w:val="none" w:sz="0" w:space="0" w:color="auto"/>
              </w:divBdr>
            </w:div>
          </w:divsChild>
        </w:div>
        <w:div w:id="1696156014">
          <w:marLeft w:val="60"/>
          <w:marRight w:val="0"/>
          <w:marTop w:val="0"/>
          <w:marBottom w:val="0"/>
          <w:divBdr>
            <w:top w:val="none" w:sz="0" w:space="0" w:color="auto"/>
            <w:left w:val="none" w:sz="0" w:space="0" w:color="auto"/>
            <w:bottom w:val="none" w:sz="0" w:space="0" w:color="auto"/>
            <w:right w:val="none" w:sz="0" w:space="0" w:color="auto"/>
          </w:divBdr>
          <w:divsChild>
            <w:div w:id="4526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860364546">
      <w:bodyDiv w:val="1"/>
      <w:marLeft w:val="0"/>
      <w:marRight w:val="0"/>
      <w:marTop w:val="0"/>
      <w:marBottom w:val="0"/>
      <w:divBdr>
        <w:top w:val="none" w:sz="0" w:space="0" w:color="auto"/>
        <w:left w:val="none" w:sz="0" w:space="0" w:color="auto"/>
        <w:bottom w:val="none" w:sz="0" w:space="0" w:color="auto"/>
        <w:right w:val="none" w:sz="0" w:space="0" w:color="auto"/>
      </w:divBdr>
    </w:div>
    <w:div w:id="1312710935">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 w:id="18768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to@adgb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Автотраспортный участок</cp:lastModifiedBy>
  <cp:revision>31</cp:revision>
  <cp:lastPrinted>2026-05-21T06:27:00Z</cp:lastPrinted>
  <dcterms:created xsi:type="dcterms:W3CDTF">2025-06-16T08:38:00Z</dcterms:created>
  <dcterms:modified xsi:type="dcterms:W3CDTF">2026-05-21T06:27:00Z</dcterms:modified>
</cp:coreProperties>
</file>