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64" w:rsidRPr="00127897" w:rsidRDefault="00EF7364" w:rsidP="00EF7364">
      <w:pPr>
        <w:jc w:val="center"/>
        <w:rPr>
          <w:b/>
        </w:rPr>
      </w:pPr>
      <w:bookmarkStart w:id="0" w:name="_GoBack"/>
      <w:bookmarkEnd w:id="0"/>
      <w:r w:rsidRPr="00127897">
        <w:rPr>
          <w:b/>
        </w:rPr>
        <w:t>ТЕХНИЧЕСКОЕ ЗАДАНИЕ</w:t>
      </w:r>
    </w:p>
    <w:p w:rsidR="00127897" w:rsidRDefault="00127897" w:rsidP="00442DBA">
      <w:pPr>
        <w:ind w:right="-5"/>
        <w:jc w:val="center"/>
      </w:pPr>
      <w:r w:rsidRPr="00127897">
        <w:rPr>
          <w:b/>
          <w:color w:val="000000" w:themeColor="text1"/>
        </w:rPr>
        <w:t xml:space="preserve">на </w:t>
      </w:r>
      <w:r w:rsidR="00D51349">
        <w:rPr>
          <w:b/>
        </w:rPr>
        <w:t xml:space="preserve">поставку </w:t>
      </w:r>
      <w:r w:rsidR="00235549">
        <w:rPr>
          <w:b/>
        </w:rPr>
        <w:t>подарочного сертификата «Магнит»</w:t>
      </w:r>
      <w:r w:rsidRPr="00127897">
        <w:t xml:space="preserve"> </w:t>
      </w:r>
    </w:p>
    <w:p w:rsidR="00F144AD" w:rsidRPr="00B11A29" w:rsidRDefault="00F144AD" w:rsidP="00442DBA">
      <w:pPr>
        <w:ind w:right="-5"/>
        <w:jc w:val="center"/>
        <w:rPr>
          <w:b/>
          <w:bCs/>
          <w:sz w:val="22"/>
          <w:szCs w:val="22"/>
        </w:rPr>
      </w:pPr>
      <w:r w:rsidRPr="00127897">
        <w:rPr>
          <w:b/>
        </w:rPr>
        <w:t xml:space="preserve">ФКУ </w:t>
      </w:r>
      <w:r w:rsidR="00235549">
        <w:rPr>
          <w:b/>
        </w:rPr>
        <w:t>ИК-1</w:t>
      </w:r>
      <w:r w:rsidR="00841663" w:rsidRPr="00127897">
        <w:rPr>
          <w:b/>
        </w:rPr>
        <w:t xml:space="preserve"> УФСИН России по Ярославской области</w:t>
      </w:r>
    </w:p>
    <w:p w:rsidR="004022AA" w:rsidRPr="00B11A29" w:rsidRDefault="004022AA" w:rsidP="00F144AD">
      <w:pPr>
        <w:ind w:right="-5"/>
        <w:jc w:val="center"/>
        <w:rPr>
          <w:b/>
          <w:bCs/>
          <w:sz w:val="22"/>
          <w:szCs w:val="22"/>
        </w:rPr>
      </w:pPr>
    </w:p>
    <w:p w:rsidR="00EF7364" w:rsidRPr="00B11A29" w:rsidRDefault="00EF7364" w:rsidP="00EF7364">
      <w:pPr>
        <w:numPr>
          <w:ilvl w:val="0"/>
          <w:numId w:val="1"/>
        </w:numPr>
        <w:spacing w:line="276" w:lineRule="auto"/>
        <w:ind w:left="0" w:firstLine="0"/>
        <w:jc w:val="both"/>
        <w:outlineLvl w:val="0"/>
        <w:rPr>
          <w:sz w:val="22"/>
          <w:szCs w:val="22"/>
        </w:rPr>
      </w:pPr>
      <w:r w:rsidRPr="00B11A29">
        <w:rPr>
          <w:b/>
          <w:bCs/>
          <w:sz w:val="22"/>
          <w:szCs w:val="22"/>
        </w:rPr>
        <w:t>Заказчик</w:t>
      </w:r>
      <w:r w:rsidRPr="00B11A29">
        <w:rPr>
          <w:sz w:val="22"/>
          <w:szCs w:val="22"/>
        </w:rPr>
        <w:t xml:space="preserve">: </w:t>
      </w:r>
      <w:r w:rsidR="00841663" w:rsidRPr="00B11A29">
        <w:rPr>
          <w:sz w:val="22"/>
          <w:szCs w:val="22"/>
        </w:rPr>
        <w:t xml:space="preserve">ФКУ </w:t>
      </w:r>
      <w:r w:rsidR="00235549">
        <w:rPr>
          <w:sz w:val="22"/>
          <w:szCs w:val="22"/>
        </w:rPr>
        <w:t>ИК-1</w:t>
      </w:r>
      <w:r w:rsidR="00841663" w:rsidRPr="00B11A29">
        <w:rPr>
          <w:sz w:val="22"/>
          <w:szCs w:val="22"/>
        </w:rPr>
        <w:t xml:space="preserve"> УФСИН России по Ярославской области</w:t>
      </w:r>
    </w:p>
    <w:p w:rsidR="00841663" w:rsidRPr="00D51349" w:rsidRDefault="00EF7364" w:rsidP="00D51349">
      <w:pPr>
        <w:ind w:right="-5"/>
        <w:jc w:val="center"/>
      </w:pPr>
      <w:r w:rsidRPr="00B11A29">
        <w:rPr>
          <w:b/>
          <w:bCs/>
          <w:sz w:val="22"/>
          <w:szCs w:val="22"/>
        </w:rPr>
        <w:t>Предмет:</w:t>
      </w:r>
      <w:r w:rsidR="00F93591" w:rsidRPr="00B11A29">
        <w:rPr>
          <w:b/>
          <w:sz w:val="22"/>
          <w:szCs w:val="22"/>
        </w:rPr>
        <w:t xml:space="preserve"> </w:t>
      </w:r>
      <w:r w:rsidR="00D51349" w:rsidRPr="00D51349">
        <w:rPr>
          <w:bCs/>
          <w:sz w:val="22"/>
          <w:szCs w:val="22"/>
        </w:rPr>
        <w:t xml:space="preserve">Поставка </w:t>
      </w:r>
      <w:r w:rsidR="00235549">
        <w:t>подарочного сертификата «Магнит»</w:t>
      </w:r>
      <w:r w:rsidR="00D51349" w:rsidRPr="00D51349">
        <w:t xml:space="preserve"> </w:t>
      </w:r>
    </w:p>
    <w:p w:rsidR="00D54E2C" w:rsidRPr="00B11A29" w:rsidRDefault="0083230E" w:rsidP="00841663">
      <w:pPr>
        <w:spacing w:line="276" w:lineRule="auto"/>
        <w:jc w:val="both"/>
        <w:rPr>
          <w:rFonts w:eastAsiaTheme="minorEastAsia"/>
          <w:iCs/>
          <w:sz w:val="22"/>
          <w:szCs w:val="22"/>
        </w:rPr>
      </w:pPr>
      <w:r w:rsidRPr="00B11A29">
        <w:rPr>
          <w:b/>
          <w:bCs/>
          <w:sz w:val="22"/>
          <w:szCs w:val="22"/>
        </w:rPr>
        <w:t>3</w:t>
      </w:r>
      <w:r w:rsidR="00391784" w:rsidRPr="00B11A29">
        <w:rPr>
          <w:b/>
          <w:bCs/>
          <w:sz w:val="22"/>
          <w:szCs w:val="22"/>
        </w:rPr>
        <w:t xml:space="preserve">.   </w:t>
      </w:r>
      <w:r w:rsidR="00F93591" w:rsidRPr="00B11A29">
        <w:rPr>
          <w:b/>
          <w:bCs/>
          <w:sz w:val="22"/>
          <w:szCs w:val="22"/>
        </w:rPr>
        <w:t xml:space="preserve">Требования к месту </w:t>
      </w:r>
      <w:r w:rsidR="002D4AF1" w:rsidRPr="00B11A29">
        <w:rPr>
          <w:b/>
          <w:bCs/>
          <w:sz w:val="22"/>
          <w:szCs w:val="22"/>
        </w:rPr>
        <w:t xml:space="preserve">и времени </w:t>
      </w:r>
      <w:r w:rsidR="00F93591" w:rsidRPr="00B11A29">
        <w:rPr>
          <w:b/>
          <w:bCs/>
          <w:sz w:val="22"/>
          <w:szCs w:val="22"/>
        </w:rPr>
        <w:t>поставки товара</w:t>
      </w:r>
      <w:r w:rsidR="00EF7364" w:rsidRPr="00B11A29">
        <w:rPr>
          <w:b/>
          <w:bCs/>
          <w:sz w:val="22"/>
          <w:szCs w:val="22"/>
        </w:rPr>
        <w:t xml:space="preserve">: </w:t>
      </w:r>
      <w:r w:rsidR="00841663" w:rsidRPr="00B11A29">
        <w:rPr>
          <w:rFonts w:eastAsia="MS Mincho"/>
          <w:sz w:val="22"/>
          <w:szCs w:val="22"/>
        </w:rPr>
        <w:t>Ярославска</w:t>
      </w:r>
      <w:r w:rsidR="00C84222" w:rsidRPr="00B11A29">
        <w:rPr>
          <w:rFonts w:eastAsia="MS Mincho"/>
          <w:sz w:val="22"/>
          <w:szCs w:val="22"/>
        </w:rPr>
        <w:t xml:space="preserve">я область, </w:t>
      </w:r>
      <w:r w:rsidR="00841663" w:rsidRPr="00B11A29">
        <w:rPr>
          <w:rFonts w:eastAsia="MS Mincho"/>
          <w:sz w:val="22"/>
          <w:szCs w:val="22"/>
        </w:rPr>
        <w:t xml:space="preserve">г. Ярославль, ул. </w:t>
      </w:r>
      <w:r w:rsidR="00235549">
        <w:rPr>
          <w:rFonts w:eastAsia="MS Mincho"/>
          <w:sz w:val="22"/>
          <w:szCs w:val="22"/>
        </w:rPr>
        <w:t>Хлебная</w:t>
      </w:r>
      <w:r w:rsidR="00841663" w:rsidRPr="00B11A29">
        <w:rPr>
          <w:rFonts w:eastAsia="MS Mincho"/>
          <w:sz w:val="22"/>
          <w:szCs w:val="22"/>
        </w:rPr>
        <w:t xml:space="preserve">, </w:t>
      </w:r>
      <w:r w:rsidR="00235549">
        <w:rPr>
          <w:rFonts w:eastAsia="MS Mincho"/>
          <w:sz w:val="22"/>
          <w:szCs w:val="22"/>
        </w:rPr>
        <w:t>д. 12</w:t>
      </w:r>
      <w:r w:rsidR="00EF7364" w:rsidRPr="00B11A29">
        <w:rPr>
          <w:rFonts w:eastAsia="MS Mincho"/>
          <w:sz w:val="22"/>
          <w:szCs w:val="22"/>
        </w:rPr>
        <w:t>.</w:t>
      </w:r>
      <w:r w:rsidR="002D4AF1" w:rsidRPr="00B11A29">
        <w:rPr>
          <w:rFonts w:eastAsia="MS Mincho"/>
          <w:sz w:val="22"/>
          <w:szCs w:val="22"/>
        </w:rPr>
        <w:t xml:space="preserve"> в рабочие дни с 09.00 до 12.00 часов, с 13.00 до 17.00 часов.</w:t>
      </w:r>
      <w:r w:rsidR="00391784" w:rsidRPr="00B11A29">
        <w:rPr>
          <w:rFonts w:eastAsiaTheme="minorEastAsia"/>
          <w:iCs/>
          <w:sz w:val="22"/>
          <w:szCs w:val="22"/>
        </w:rPr>
        <w:t xml:space="preserve"> </w:t>
      </w:r>
    </w:p>
    <w:p w:rsidR="00D54E2C" w:rsidRPr="00B11A29" w:rsidRDefault="00D54E2C" w:rsidP="00D54E2C">
      <w:pPr>
        <w:ind w:firstLine="567"/>
        <w:jc w:val="both"/>
        <w:rPr>
          <w:sz w:val="22"/>
          <w:szCs w:val="22"/>
        </w:rPr>
      </w:pPr>
      <w:r w:rsidRPr="00B11A29">
        <w:rPr>
          <w:sz w:val="22"/>
          <w:szCs w:val="22"/>
        </w:rPr>
        <w:t xml:space="preserve">Убытки, возникшие в связи с повторной поставкой товара, несет Поставщик. </w:t>
      </w:r>
    </w:p>
    <w:p w:rsidR="00D54E2C" w:rsidRPr="00B11A29" w:rsidRDefault="00D54E2C" w:rsidP="00D54E2C">
      <w:pPr>
        <w:ind w:firstLine="567"/>
        <w:jc w:val="both"/>
        <w:rPr>
          <w:sz w:val="22"/>
          <w:szCs w:val="22"/>
        </w:rPr>
      </w:pPr>
      <w:r w:rsidRPr="00B11A29">
        <w:rPr>
          <w:sz w:val="22"/>
          <w:szCs w:val="22"/>
        </w:rPr>
        <w:t>Поставщик несет ответственность за качество поставляемого по контракту товара вне зависимости от того, кто является его изготовителем.</w:t>
      </w:r>
    </w:p>
    <w:p w:rsidR="00D54E2C" w:rsidRPr="00B11A29" w:rsidRDefault="00D54E2C" w:rsidP="00D54E2C">
      <w:pPr>
        <w:ind w:firstLine="567"/>
        <w:jc w:val="both"/>
        <w:rPr>
          <w:sz w:val="22"/>
          <w:szCs w:val="22"/>
        </w:rPr>
      </w:pPr>
    </w:p>
    <w:p w:rsidR="00EF7364" w:rsidRPr="00B11A29" w:rsidRDefault="00A7247D" w:rsidP="00841663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="00EF7364" w:rsidRPr="00B11A29">
        <w:rPr>
          <w:b/>
          <w:bCs/>
          <w:color w:val="000000"/>
          <w:sz w:val="22"/>
          <w:szCs w:val="22"/>
        </w:rPr>
        <w:t xml:space="preserve">. Источник финансирования: </w:t>
      </w:r>
      <w:r w:rsidR="00EF7364" w:rsidRPr="00B11A29">
        <w:rPr>
          <w:color w:val="000000"/>
          <w:sz w:val="22"/>
          <w:szCs w:val="22"/>
        </w:rPr>
        <w:t>Федеральный бюджет</w:t>
      </w:r>
      <w:r w:rsidR="00EF7364" w:rsidRPr="00B11A29">
        <w:rPr>
          <w:sz w:val="22"/>
          <w:szCs w:val="22"/>
        </w:rPr>
        <w:t xml:space="preserve"> </w:t>
      </w:r>
      <w:r w:rsidR="00895A3B" w:rsidRPr="00B11A29">
        <w:rPr>
          <w:color w:val="000000"/>
          <w:sz w:val="22"/>
          <w:szCs w:val="22"/>
        </w:rPr>
        <w:t>Российской Федерации на 202</w:t>
      </w:r>
      <w:r w:rsidR="00957603" w:rsidRPr="00B11A29">
        <w:rPr>
          <w:color w:val="000000"/>
          <w:sz w:val="22"/>
          <w:szCs w:val="22"/>
        </w:rPr>
        <w:t>6</w:t>
      </w:r>
      <w:r w:rsidR="00EF7364" w:rsidRPr="00B11A29">
        <w:rPr>
          <w:color w:val="000000"/>
          <w:sz w:val="22"/>
          <w:szCs w:val="22"/>
        </w:rPr>
        <w:t xml:space="preserve"> год.</w:t>
      </w:r>
    </w:p>
    <w:p w:rsidR="00EF7364" w:rsidRPr="00B11A29" w:rsidRDefault="00EF7364" w:rsidP="00EF7364">
      <w:pPr>
        <w:pStyle w:val="Style49"/>
        <w:widowControl/>
        <w:tabs>
          <w:tab w:val="left" w:pos="713"/>
        </w:tabs>
        <w:spacing w:line="240" w:lineRule="auto"/>
        <w:rPr>
          <w:sz w:val="22"/>
          <w:szCs w:val="22"/>
        </w:rPr>
      </w:pPr>
    </w:p>
    <w:p w:rsidR="00EB475E" w:rsidRPr="00B11A29" w:rsidRDefault="00A7247D" w:rsidP="00D8147A">
      <w:pPr>
        <w:pStyle w:val="Style49"/>
        <w:tabs>
          <w:tab w:val="left" w:pos="713"/>
        </w:tabs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4E2C" w:rsidRPr="00B11A29">
        <w:rPr>
          <w:b/>
          <w:sz w:val="22"/>
          <w:szCs w:val="22"/>
        </w:rPr>
        <w:t xml:space="preserve">. </w:t>
      </w:r>
      <w:r w:rsidR="00EB475E" w:rsidRPr="00B11A29">
        <w:rPr>
          <w:b/>
          <w:sz w:val="22"/>
          <w:szCs w:val="22"/>
        </w:rPr>
        <w:t>Технические характеристики</w:t>
      </w:r>
    </w:p>
    <w:p w:rsidR="008C1BE9" w:rsidRPr="00B11A29" w:rsidRDefault="008C1BE9" w:rsidP="00EF7364">
      <w:pPr>
        <w:pStyle w:val="Style49"/>
        <w:widowControl/>
        <w:tabs>
          <w:tab w:val="left" w:pos="713"/>
        </w:tabs>
        <w:spacing w:line="240" w:lineRule="auto"/>
        <w:rPr>
          <w:sz w:val="22"/>
          <w:szCs w:val="22"/>
        </w:rPr>
      </w:pPr>
    </w:p>
    <w:tbl>
      <w:tblPr>
        <w:tblStyle w:val="aa"/>
        <w:tblW w:w="9611" w:type="dxa"/>
        <w:jc w:val="center"/>
        <w:tblLook w:val="04A0" w:firstRow="1" w:lastRow="0" w:firstColumn="1" w:lastColumn="0" w:noHBand="0" w:noVBand="1"/>
      </w:tblPr>
      <w:tblGrid>
        <w:gridCol w:w="560"/>
        <w:gridCol w:w="2436"/>
        <w:gridCol w:w="4799"/>
        <w:gridCol w:w="1086"/>
        <w:gridCol w:w="730"/>
      </w:tblGrid>
      <w:tr w:rsidR="00D8147A" w:rsidRPr="00D8147A" w:rsidTr="00A7247D">
        <w:trPr>
          <w:trHeight w:val="380"/>
          <w:jc w:val="center"/>
        </w:trPr>
        <w:tc>
          <w:tcPr>
            <w:tcW w:w="531" w:type="dxa"/>
            <w:vAlign w:val="center"/>
          </w:tcPr>
          <w:p w:rsidR="00A7247D" w:rsidRPr="00D8147A" w:rsidRDefault="00A7247D" w:rsidP="007A3159">
            <w:pPr>
              <w:jc w:val="center"/>
              <w:rPr>
                <w:b/>
              </w:rPr>
            </w:pPr>
            <w:r w:rsidRPr="00D8147A">
              <w:rPr>
                <w:b/>
              </w:rPr>
              <w:t>№ п/п</w:t>
            </w:r>
          </w:p>
        </w:tc>
        <w:tc>
          <w:tcPr>
            <w:tcW w:w="2441" w:type="dxa"/>
            <w:vAlign w:val="center"/>
          </w:tcPr>
          <w:p w:rsidR="00A7247D" w:rsidRPr="00D8147A" w:rsidRDefault="00A7247D" w:rsidP="007A3159">
            <w:pPr>
              <w:jc w:val="center"/>
              <w:rPr>
                <w:b/>
              </w:rPr>
            </w:pPr>
            <w:r w:rsidRPr="00D8147A">
              <w:rPr>
                <w:b/>
              </w:rPr>
              <w:t>Наименование</w:t>
            </w:r>
          </w:p>
        </w:tc>
        <w:tc>
          <w:tcPr>
            <w:tcW w:w="4820" w:type="dxa"/>
          </w:tcPr>
          <w:p w:rsidR="00A7247D" w:rsidRPr="00D8147A" w:rsidRDefault="00D8147A" w:rsidP="0047111C">
            <w:pPr>
              <w:jc w:val="center"/>
              <w:rPr>
                <w:b/>
              </w:rPr>
            </w:pPr>
            <w:r w:rsidRPr="00D8147A">
              <w:rPr>
                <w:b/>
              </w:rPr>
              <w:t>Характеристика</w:t>
            </w:r>
          </w:p>
        </w:tc>
        <w:tc>
          <w:tcPr>
            <w:tcW w:w="1089" w:type="dxa"/>
            <w:vAlign w:val="center"/>
          </w:tcPr>
          <w:p w:rsidR="00A7247D" w:rsidRPr="00D8147A" w:rsidRDefault="00A7247D" w:rsidP="0047111C">
            <w:pPr>
              <w:jc w:val="center"/>
              <w:rPr>
                <w:b/>
              </w:rPr>
            </w:pPr>
            <w:r w:rsidRPr="00D8147A">
              <w:rPr>
                <w:b/>
              </w:rPr>
              <w:t>Кол-во</w:t>
            </w:r>
          </w:p>
        </w:tc>
        <w:tc>
          <w:tcPr>
            <w:tcW w:w="730" w:type="dxa"/>
            <w:vAlign w:val="center"/>
          </w:tcPr>
          <w:p w:rsidR="00A7247D" w:rsidRPr="00D8147A" w:rsidRDefault="00A7247D" w:rsidP="007A3159">
            <w:pPr>
              <w:jc w:val="center"/>
              <w:rPr>
                <w:b/>
              </w:rPr>
            </w:pPr>
            <w:r w:rsidRPr="00D8147A">
              <w:rPr>
                <w:b/>
              </w:rPr>
              <w:t>Ед. изм.</w:t>
            </w:r>
          </w:p>
        </w:tc>
      </w:tr>
      <w:tr w:rsidR="00D8147A" w:rsidRPr="00D8147A" w:rsidTr="00A7247D">
        <w:trPr>
          <w:trHeight w:val="225"/>
          <w:jc w:val="center"/>
        </w:trPr>
        <w:tc>
          <w:tcPr>
            <w:tcW w:w="531" w:type="dxa"/>
            <w:vAlign w:val="center"/>
          </w:tcPr>
          <w:p w:rsidR="00A7247D" w:rsidRPr="00D8147A" w:rsidRDefault="00A7247D" w:rsidP="0047111C">
            <w:pPr>
              <w:jc w:val="center"/>
              <w:rPr>
                <w:b/>
              </w:rPr>
            </w:pPr>
            <w:r w:rsidRPr="00D8147A">
              <w:rPr>
                <w:b/>
              </w:rPr>
              <w:t>1</w:t>
            </w:r>
          </w:p>
        </w:tc>
        <w:tc>
          <w:tcPr>
            <w:tcW w:w="2441" w:type="dxa"/>
            <w:vAlign w:val="center"/>
          </w:tcPr>
          <w:p w:rsidR="00A7247D" w:rsidRPr="00D8147A" w:rsidRDefault="00A7247D" w:rsidP="0047111C">
            <w:pPr>
              <w:jc w:val="center"/>
            </w:pPr>
            <w:r w:rsidRPr="00D8147A">
              <w:t>Подарочный сертификат «Магнит»</w:t>
            </w:r>
          </w:p>
        </w:tc>
        <w:tc>
          <w:tcPr>
            <w:tcW w:w="4820" w:type="dxa"/>
          </w:tcPr>
          <w:p w:rsidR="00A7247D" w:rsidRPr="00D8147A" w:rsidRDefault="001E64C7" w:rsidP="0047111C">
            <w:pPr>
              <w:jc w:val="center"/>
            </w:pPr>
            <w:r>
              <w:t>Пластиковый</w:t>
            </w:r>
            <w:r w:rsidR="00D8147A" w:rsidRPr="00D8147A">
              <w:t xml:space="preserve"> подарочный сертификат номиналом </w:t>
            </w:r>
            <w:r>
              <w:t>2</w:t>
            </w:r>
            <w:r w:rsidR="00D8147A" w:rsidRPr="00D8147A">
              <w:t>000 рублей для покупателя</w:t>
            </w:r>
          </w:p>
          <w:p w:rsidR="00D8147A" w:rsidRPr="00D8147A" w:rsidRDefault="00D8147A" w:rsidP="00D8147A">
            <w:pPr>
              <w:jc w:val="center"/>
            </w:pPr>
          </w:p>
          <w:p w:rsidR="00D8147A" w:rsidRPr="00D8147A" w:rsidRDefault="00D8147A" w:rsidP="00D8147A">
            <w:pPr>
              <w:jc w:val="center"/>
            </w:pPr>
            <w:r w:rsidRPr="00D8147A">
              <w:t xml:space="preserve">Сертификат может быть обналичен в Магнит у дома, Магнит Семейный, </w:t>
            </w:r>
            <w:proofErr w:type="spellStart"/>
            <w:r w:rsidRPr="00D8147A">
              <w:t>М.Косметик</w:t>
            </w:r>
            <w:proofErr w:type="spellEnd"/>
            <w:r w:rsidRPr="00D8147A">
              <w:t xml:space="preserve">, Магнит Экстра и Магнит Аптека. </w:t>
            </w:r>
          </w:p>
          <w:p w:rsidR="00D8147A" w:rsidRPr="00D8147A" w:rsidRDefault="00D8147A" w:rsidP="00D8147A">
            <w:pPr>
              <w:jc w:val="center"/>
            </w:pPr>
            <w:r w:rsidRPr="00D8147A">
              <w:t>У сертификата нет ограничений на категории товаров.</w:t>
            </w:r>
          </w:p>
          <w:p w:rsidR="00D8147A" w:rsidRPr="00D8147A" w:rsidRDefault="00D8147A" w:rsidP="00D8147A">
            <w:pPr>
              <w:jc w:val="center"/>
            </w:pPr>
          </w:p>
          <w:p w:rsidR="00D8147A" w:rsidRPr="00D8147A" w:rsidRDefault="00D8147A" w:rsidP="00D8147A">
            <w:pPr>
              <w:jc w:val="center"/>
            </w:pPr>
            <w:r w:rsidRPr="00D8147A">
              <w:t>Срок действия сертификата три года с даты активации</w:t>
            </w:r>
          </w:p>
        </w:tc>
        <w:tc>
          <w:tcPr>
            <w:tcW w:w="1089" w:type="dxa"/>
            <w:vAlign w:val="center"/>
          </w:tcPr>
          <w:p w:rsidR="00A7247D" w:rsidRPr="00D8147A" w:rsidRDefault="001E64C7" w:rsidP="0047111C">
            <w:pPr>
              <w:jc w:val="center"/>
            </w:pPr>
            <w:r>
              <w:t>5</w:t>
            </w:r>
          </w:p>
        </w:tc>
        <w:tc>
          <w:tcPr>
            <w:tcW w:w="730" w:type="dxa"/>
            <w:vAlign w:val="center"/>
          </w:tcPr>
          <w:p w:rsidR="00A7247D" w:rsidRPr="00D8147A" w:rsidRDefault="00A7247D" w:rsidP="0047111C">
            <w:pPr>
              <w:jc w:val="center"/>
            </w:pPr>
            <w:proofErr w:type="spellStart"/>
            <w:r w:rsidRPr="00D8147A">
              <w:t>шт</w:t>
            </w:r>
            <w:proofErr w:type="spellEnd"/>
          </w:p>
        </w:tc>
      </w:tr>
    </w:tbl>
    <w:p w:rsidR="00D10345" w:rsidRDefault="00D10345" w:rsidP="00EF7364">
      <w:pPr>
        <w:pStyle w:val="Style49"/>
        <w:widowControl/>
        <w:tabs>
          <w:tab w:val="left" w:pos="713"/>
        </w:tabs>
        <w:spacing w:line="240" w:lineRule="auto"/>
        <w:rPr>
          <w:sz w:val="22"/>
          <w:szCs w:val="22"/>
        </w:rPr>
      </w:pPr>
    </w:p>
    <w:p w:rsidR="0047111C" w:rsidRPr="0047111C" w:rsidRDefault="0047111C" w:rsidP="0047111C">
      <w:pPr>
        <w:pStyle w:val="Style49"/>
        <w:widowControl/>
        <w:tabs>
          <w:tab w:val="left" w:pos="713"/>
        </w:tabs>
        <w:spacing w:line="240" w:lineRule="auto"/>
        <w:rPr>
          <w:sz w:val="22"/>
          <w:szCs w:val="22"/>
        </w:rPr>
      </w:pPr>
      <w:r w:rsidRPr="0047111C">
        <w:rPr>
          <w:b/>
          <w:sz w:val="22"/>
          <w:szCs w:val="22"/>
        </w:rPr>
        <w:t>Срок поставки:</w:t>
      </w:r>
      <w:r w:rsidRPr="0047111C">
        <w:rPr>
          <w:sz w:val="22"/>
          <w:szCs w:val="22"/>
        </w:rPr>
        <w:t xml:space="preserve"> </w:t>
      </w:r>
      <w:r w:rsidRPr="0047111C">
        <w:rPr>
          <w:rFonts w:eastAsia="Calibri"/>
          <w:sz w:val="22"/>
          <w:szCs w:val="22"/>
        </w:rPr>
        <w:t xml:space="preserve">товар поставляется Заказчику с момента подписания Контракта в течении </w:t>
      </w:r>
      <w:r w:rsidR="001E64C7">
        <w:rPr>
          <w:rFonts w:eastAsia="Calibri"/>
          <w:sz w:val="22"/>
          <w:szCs w:val="22"/>
        </w:rPr>
        <w:t>1</w:t>
      </w:r>
      <w:r w:rsidRPr="0047111C">
        <w:rPr>
          <w:rFonts w:eastAsia="Calibri"/>
          <w:sz w:val="22"/>
          <w:szCs w:val="22"/>
        </w:rPr>
        <w:t xml:space="preserve"> рабоч</w:t>
      </w:r>
      <w:r w:rsidR="001E64C7">
        <w:rPr>
          <w:rFonts w:eastAsia="Calibri"/>
          <w:sz w:val="22"/>
          <w:szCs w:val="22"/>
        </w:rPr>
        <w:t>его</w:t>
      </w:r>
      <w:r w:rsidRPr="0047111C">
        <w:rPr>
          <w:rFonts w:eastAsia="Calibri"/>
          <w:sz w:val="22"/>
          <w:szCs w:val="22"/>
        </w:rPr>
        <w:t xml:space="preserve"> дн</w:t>
      </w:r>
      <w:r w:rsidR="001E64C7">
        <w:rPr>
          <w:rFonts w:eastAsia="Calibri"/>
          <w:sz w:val="22"/>
          <w:szCs w:val="22"/>
        </w:rPr>
        <w:t>я.</w:t>
      </w:r>
    </w:p>
    <w:sectPr w:rsidR="0047111C" w:rsidRPr="0047111C" w:rsidSect="007A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37F1"/>
    <w:multiLevelType w:val="hybridMultilevel"/>
    <w:tmpl w:val="C718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7A5"/>
    <w:multiLevelType w:val="hybridMultilevel"/>
    <w:tmpl w:val="3152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2F70"/>
    <w:multiLevelType w:val="hybridMultilevel"/>
    <w:tmpl w:val="55842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7695"/>
    <w:multiLevelType w:val="hybridMultilevel"/>
    <w:tmpl w:val="89CAB0EC"/>
    <w:lvl w:ilvl="0" w:tplc="CFAA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811C6"/>
    <w:multiLevelType w:val="hybridMultilevel"/>
    <w:tmpl w:val="1B8A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64"/>
    <w:rsid w:val="00006A8E"/>
    <w:rsid w:val="00064FD1"/>
    <w:rsid w:val="000724E3"/>
    <w:rsid w:val="00072AFD"/>
    <w:rsid w:val="00096D62"/>
    <w:rsid w:val="0009710B"/>
    <w:rsid w:val="000B0F5E"/>
    <w:rsid w:val="000D6B6C"/>
    <w:rsid w:val="000E7191"/>
    <w:rsid w:val="000F1B7C"/>
    <w:rsid w:val="000F434A"/>
    <w:rsid w:val="000F4E53"/>
    <w:rsid w:val="00123980"/>
    <w:rsid w:val="00127897"/>
    <w:rsid w:val="0015233C"/>
    <w:rsid w:val="001568F5"/>
    <w:rsid w:val="00163AEA"/>
    <w:rsid w:val="00195D8E"/>
    <w:rsid w:val="001C377C"/>
    <w:rsid w:val="001E5EE5"/>
    <w:rsid w:val="001E64C7"/>
    <w:rsid w:val="00203DD0"/>
    <w:rsid w:val="0021272F"/>
    <w:rsid w:val="002142F7"/>
    <w:rsid w:val="002158C7"/>
    <w:rsid w:val="00232FC3"/>
    <w:rsid w:val="00235549"/>
    <w:rsid w:val="002424D7"/>
    <w:rsid w:val="00261378"/>
    <w:rsid w:val="00296069"/>
    <w:rsid w:val="002B2181"/>
    <w:rsid w:val="002D4AF1"/>
    <w:rsid w:val="00364253"/>
    <w:rsid w:val="00391784"/>
    <w:rsid w:val="003D0F0A"/>
    <w:rsid w:val="004022AA"/>
    <w:rsid w:val="00404B86"/>
    <w:rsid w:val="00404F19"/>
    <w:rsid w:val="00414315"/>
    <w:rsid w:val="00442DBA"/>
    <w:rsid w:val="00442DC2"/>
    <w:rsid w:val="0047111C"/>
    <w:rsid w:val="004720BC"/>
    <w:rsid w:val="00481B09"/>
    <w:rsid w:val="00491132"/>
    <w:rsid w:val="00491FEC"/>
    <w:rsid w:val="005064B5"/>
    <w:rsid w:val="0051561B"/>
    <w:rsid w:val="00526E9A"/>
    <w:rsid w:val="005371BE"/>
    <w:rsid w:val="00562059"/>
    <w:rsid w:val="00573F55"/>
    <w:rsid w:val="005750D1"/>
    <w:rsid w:val="005F63B0"/>
    <w:rsid w:val="006008D0"/>
    <w:rsid w:val="006102A0"/>
    <w:rsid w:val="00611CD6"/>
    <w:rsid w:val="00634607"/>
    <w:rsid w:val="0065063C"/>
    <w:rsid w:val="006A5B8A"/>
    <w:rsid w:val="006D02FC"/>
    <w:rsid w:val="006E3EBC"/>
    <w:rsid w:val="00711CB6"/>
    <w:rsid w:val="00715985"/>
    <w:rsid w:val="00717176"/>
    <w:rsid w:val="007648C5"/>
    <w:rsid w:val="00794128"/>
    <w:rsid w:val="00794899"/>
    <w:rsid w:val="00795032"/>
    <w:rsid w:val="007A722E"/>
    <w:rsid w:val="007C017D"/>
    <w:rsid w:val="0082021E"/>
    <w:rsid w:val="0083230E"/>
    <w:rsid w:val="008358B3"/>
    <w:rsid w:val="00841663"/>
    <w:rsid w:val="008916C3"/>
    <w:rsid w:val="00892798"/>
    <w:rsid w:val="00895A3B"/>
    <w:rsid w:val="00896BC3"/>
    <w:rsid w:val="008A2200"/>
    <w:rsid w:val="008C04E8"/>
    <w:rsid w:val="008C1BE9"/>
    <w:rsid w:val="008C4A1F"/>
    <w:rsid w:val="008F0DEB"/>
    <w:rsid w:val="00957603"/>
    <w:rsid w:val="0096389B"/>
    <w:rsid w:val="00996D6F"/>
    <w:rsid w:val="009D7C6D"/>
    <w:rsid w:val="009E2A65"/>
    <w:rsid w:val="00A379D1"/>
    <w:rsid w:val="00A4062E"/>
    <w:rsid w:val="00A50E12"/>
    <w:rsid w:val="00A61711"/>
    <w:rsid w:val="00A7247D"/>
    <w:rsid w:val="00A802CC"/>
    <w:rsid w:val="00A81088"/>
    <w:rsid w:val="00AA0236"/>
    <w:rsid w:val="00AB67BD"/>
    <w:rsid w:val="00AC4CCF"/>
    <w:rsid w:val="00AE1852"/>
    <w:rsid w:val="00AF0042"/>
    <w:rsid w:val="00AF4B45"/>
    <w:rsid w:val="00B04C98"/>
    <w:rsid w:val="00B11A29"/>
    <w:rsid w:val="00B35561"/>
    <w:rsid w:val="00B46D8F"/>
    <w:rsid w:val="00B7708E"/>
    <w:rsid w:val="00BE124F"/>
    <w:rsid w:val="00BF3483"/>
    <w:rsid w:val="00C328BE"/>
    <w:rsid w:val="00C34214"/>
    <w:rsid w:val="00C53718"/>
    <w:rsid w:val="00C679B1"/>
    <w:rsid w:val="00C76BB6"/>
    <w:rsid w:val="00C84222"/>
    <w:rsid w:val="00CC53F5"/>
    <w:rsid w:val="00CD0082"/>
    <w:rsid w:val="00CD6736"/>
    <w:rsid w:val="00D10345"/>
    <w:rsid w:val="00D256FA"/>
    <w:rsid w:val="00D332FB"/>
    <w:rsid w:val="00D41186"/>
    <w:rsid w:val="00D447CE"/>
    <w:rsid w:val="00D51349"/>
    <w:rsid w:val="00D54E2C"/>
    <w:rsid w:val="00D8147A"/>
    <w:rsid w:val="00D95ADE"/>
    <w:rsid w:val="00DB2EB6"/>
    <w:rsid w:val="00DB44F0"/>
    <w:rsid w:val="00DD5418"/>
    <w:rsid w:val="00DE5742"/>
    <w:rsid w:val="00E1679C"/>
    <w:rsid w:val="00E8631F"/>
    <w:rsid w:val="00E94DD2"/>
    <w:rsid w:val="00EB475E"/>
    <w:rsid w:val="00ED2C60"/>
    <w:rsid w:val="00EE5CCE"/>
    <w:rsid w:val="00EF7364"/>
    <w:rsid w:val="00F123A8"/>
    <w:rsid w:val="00F1320E"/>
    <w:rsid w:val="00F144AD"/>
    <w:rsid w:val="00F64071"/>
    <w:rsid w:val="00F73887"/>
    <w:rsid w:val="00F91883"/>
    <w:rsid w:val="00F93591"/>
    <w:rsid w:val="00FB1671"/>
    <w:rsid w:val="00FB5DEF"/>
    <w:rsid w:val="00FD1B1E"/>
    <w:rsid w:val="00FD6A62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51606-2098-426D-BD79-227809E9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F736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F7364"/>
    <w:rPr>
      <w:color w:val="0000FF"/>
      <w:u w:val="single"/>
    </w:rPr>
  </w:style>
  <w:style w:type="paragraph" w:customStyle="1" w:styleId="Style49">
    <w:name w:val="Style49"/>
    <w:basedOn w:val="a"/>
    <w:rsid w:val="00EF7364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1">
    <w:name w:val="Абзац списка1"/>
    <w:basedOn w:val="a"/>
    <w:uiPriority w:val="99"/>
    <w:rsid w:val="00EF73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83">
    <w:name w:val="Font Style83"/>
    <w:rsid w:val="00EF7364"/>
    <w:rPr>
      <w:rFonts w:ascii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14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784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402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022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DD54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02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21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qFormat/>
    <w:rsid w:val="00D54E2C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D54E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E2C"/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D5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4ACB-6508-403C-BFFA-4913F384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2</cp:revision>
  <cp:lastPrinted>2026-06-24T07:36:00Z</cp:lastPrinted>
  <dcterms:created xsi:type="dcterms:W3CDTF">2026-06-25T06:35:00Z</dcterms:created>
  <dcterms:modified xsi:type="dcterms:W3CDTF">2026-06-25T06:35:00Z</dcterms:modified>
</cp:coreProperties>
</file>