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3561" w:rsidRPr="00627CEC" w:rsidRDefault="00513561"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rsidR="00513561" w:rsidRDefault="00513561"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 xml:space="preserve">на поставку государственных знаков почтовой оплаты </w:t>
      </w:r>
      <w:r w:rsidRPr="00627CEC">
        <w:rPr>
          <w:rFonts w:ascii="Times New Roman" w:hAnsi="Times New Roman" w:cs="Times New Roman"/>
          <w:b/>
          <w:caps/>
          <w:szCs w:val="24"/>
        </w:rPr>
        <w:t>№ ______</w:t>
      </w:r>
    </w:p>
    <w:p w:rsidR="00513561" w:rsidRPr="00B13D00" w:rsidRDefault="00513561" w:rsidP="00913068">
      <w:pPr>
        <w:pStyle w:val="Normal1"/>
        <w:jc w:val="center"/>
        <w:rPr>
          <w:rFonts w:ascii="Times New Roman" w:hAnsi="Times New Roman" w:cs="Times New Roman"/>
          <w:b/>
          <w:caps/>
          <w:szCs w:val="24"/>
        </w:rPr>
      </w:pPr>
      <w:r w:rsidRPr="00B13D00">
        <w:rPr>
          <w:rFonts w:ascii="Times New Roman" w:hAnsi="Times New Roman" w:cs="Times New Roman"/>
        </w:rPr>
        <w:t>ИКЗ 261525704475352620100100180000000244</w:t>
      </w:r>
    </w:p>
    <w:p w:rsidR="00513561" w:rsidRPr="00627CEC" w:rsidRDefault="00513561" w:rsidP="00F34DB5">
      <w:pPr>
        <w:pStyle w:val="Normal1"/>
        <w:rPr>
          <w:rFonts w:ascii="Times New Roman" w:hAnsi="Times New Roman" w:cs="Times New Roman"/>
          <w:szCs w:val="24"/>
        </w:rPr>
      </w:pPr>
    </w:p>
    <w:p w:rsidR="00513561" w:rsidRPr="00627CEC" w:rsidRDefault="00513561" w:rsidP="00826579">
      <w:pPr>
        <w:ind w:right="-58"/>
        <w:rPr>
          <w:sz w:val="24"/>
          <w:szCs w:val="24"/>
        </w:rPr>
      </w:pPr>
      <w:r>
        <w:rPr>
          <w:sz w:val="24"/>
          <w:szCs w:val="24"/>
        </w:rPr>
        <w:t>г. Оренбург</w:t>
      </w:r>
      <w:r w:rsidRPr="00627CEC">
        <w:rPr>
          <w:sz w:val="24"/>
          <w:szCs w:val="24"/>
        </w:rPr>
        <w:t xml:space="preserve">                                </w:t>
      </w:r>
      <w:r>
        <w:rPr>
          <w:sz w:val="24"/>
          <w:szCs w:val="24"/>
        </w:rPr>
        <w:t xml:space="preserve">                           </w:t>
      </w:r>
      <w:r w:rsidRPr="00627CEC">
        <w:rPr>
          <w:sz w:val="24"/>
          <w:szCs w:val="24"/>
        </w:rPr>
        <w:t xml:space="preserve">                           </w:t>
      </w:r>
      <w:r>
        <w:rPr>
          <w:sz w:val="24"/>
          <w:szCs w:val="24"/>
        </w:rPr>
        <w:t xml:space="preserve">   </w:t>
      </w:r>
      <w:r w:rsidRPr="00627CEC">
        <w:rPr>
          <w:sz w:val="24"/>
          <w:szCs w:val="24"/>
        </w:rPr>
        <w:t xml:space="preserve">     «___» ___________20___ г.</w:t>
      </w:r>
    </w:p>
    <w:p w:rsidR="00513561" w:rsidRPr="00627CEC" w:rsidRDefault="00513561" w:rsidP="00F34DB5">
      <w:pPr>
        <w:pStyle w:val="Normal1"/>
        <w:jc w:val="both"/>
        <w:rPr>
          <w:rFonts w:ascii="Times New Roman" w:hAnsi="Times New Roman" w:cs="Times New Roman"/>
          <w:szCs w:val="24"/>
        </w:rPr>
      </w:pPr>
    </w:p>
    <w:p w:rsidR="00513561" w:rsidRPr="00627CEC" w:rsidRDefault="00513561" w:rsidP="00F34DB5">
      <w:pPr>
        <w:pStyle w:val="Normal1"/>
        <w:jc w:val="both"/>
        <w:rPr>
          <w:rFonts w:ascii="Times New Roman" w:hAnsi="Times New Roman" w:cs="Times New Roman"/>
          <w:szCs w:val="24"/>
        </w:rPr>
      </w:pPr>
    </w:p>
    <w:p w:rsidR="00513561" w:rsidRDefault="00513561" w:rsidP="00B13D00">
      <w:pPr>
        <w:pStyle w:val="parametervalue"/>
        <w:spacing w:after="0"/>
        <w:ind w:firstLine="567"/>
        <w:jc w:val="both"/>
      </w:pPr>
      <w:r>
        <w:rPr>
          <w:b/>
          <w:bCs/>
        </w:rPr>
        <w:t xml:space="preserve">___________________________, </w:t>
      </w:r>
      <w:r w:rsidRPr="0007578B">
        <w:rPr>
          <w:bCs/>
        </w:rPr>
        <w:t>имен</w:t>
      </w:r>
      <w:r>
        <w:t xml:space="preserve">уемое в дальнейшим </w:t>
      </w:r>
      <w:r w:rsidRPr="0007578B">
        <w:rPr>
          <w:b/>
        </w:rPr>
        <w:t>«</w:t>
      </w:r>
      <w:r>
        <w:rPr>
          <w:b/>
        </w:rPr>
        <w:t>ПОСТАВЩИК</w:t>
      </w:r>
      <w:r w:rsidRPr="0007578B">
        <w:rPr>
          <w:b/>
        </w:rPr>
        <w:t>»</w:t>
      </w:r>
      <w:r>
        <w:t>, в лице _______________________, действующей на основании ______________________________</w:t>
      </w:r>
      <w:r w:rsidRPr="0051115F">
        <w:t>, с одной стороны, и</w:t>
      </w:r>
      <w:r>
        <w:t xml:space="preserve"> </w:t>
      </w:r>
      <w:r w:rsidRPr="00B13D00">
        <w:t>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 в лице Врио руководителя Оренбургского филиала Федерального бюджетного учреждения «Территориальный фонд геологической информации по Приволжскому федеральному округу» (Оренбургский филиал ФБУ «ТФГИ по Приволжскому федеральному округу») Пущаева Александра Михайловича, действующего на основании Доверенности от 07.08.2026 №31, именуемое в дальнейшем Заказчик, с другой стороны, в дальнейшем именуемые Стороны (</w:t>
      </w:r>
      <w:r w:rsidRPr="0051115F">
        <w:t xml:space="preserve">в отдельности – Сторона), </w:t>
      </w:r>
      <w:r w:rsidRPr="00653FC0">
        <w:rPr>
          <w:color w:val="000000"/>
        </w:rPr>
        <w:t xml:space="preserve">на основании п.5 ч.1 ст.93 Федерального закона от 5 апреля </w:t>
      </w:r>
      <w:smartTag w:uri="urn:schemas-microsoft-com:office:smarttags" w:element="metricconverter">
        <w:smartTagPr>
          <w:attr w:name="ProductID" w:val="2013 г"/>
        </w:smartTagPr>
        <w:r w:rsidRPr="00653FC0">
          <w:rPr>
            <w:color w:val="000000"/>
          </w:rPr>
          <w:t>2013 г</w:t>
        </w:r>
      </w:smartTag>
      <w:r w:rsidRPr="00653FC0">
        <w:rPr>
          <w:color w:val="000000"/>
        </w:rPr>
        <w:t xml:space="preserve">. № 44-ФЗ «О контрактной системе в </w:t>
      </w:r>
      <w:r w:rsidRPr="009F6EB3">
        <w:rPr>
          <w:color w:val="000000"/>
        </w:rPr>
        <w:t>сфере закупок товаров, работ, услуг для обеспечения государственных и муниципальных нужд» (далее – Федеральный закон от 05.04.2013 № 44-ФЗ)</w:t>
      </w:r>
      <w:r>
        <w:rPr>
          <w:color w:val="000000"/>
        </w:rPr>
        <w:t>,</w:t>
      </w:r>
      <w:r w:rsidRPr="00A404DA">
        <w:t xml:space="preserve"> заключили настоящий договор (далее - Договор) о нижеследующем</w:t>
      </w:r>
      <w:r>
        <w:t>:</w:t>
      </w:r>
    </w:p>
    <w:p w:rsidR="00513561" w:rsidRDefault="00513561" w:rsidP="00B13D00">
      <w:pPr>
        <w:pStyle w:val="Normal1"/>
        <w:ind w:firstLine="709"/>
        <w:jc w:val="center"/>
        <w:rPr>
          <w:rFonts w:ascii="Times New Roman" w:hAnsi="Times New Roman" w:cs="Times New Roman"/>
          <w:szCs w:val="24"/>
        </w:rPr>
      </w:pPr>
    </w:p>
    <w:p w:rsidR="00513561" w:rsidRPr="00627CEC" w:rsidRDefault="00513561"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rsidR="00513561" w:rsidRPr="00627CEC" w:rsidRDefault="00513561" w:rsidP="00FE15B2">
      <w:pPr>
        <w:pStyle w:val="ConsNormal"/>
        <w:widowControl/>
        <w:numPr>
          <w:ilvl w:val="1"/>
          <w:numId w:val="3"/>
        </w:numPr>
        <w:tabs>
          <w:tab w:val="num" w:pos="1276"/>
        </w:tabs>
        <w:ind w:left="0" w:firstLine="709"/>
        <w:jc w:val="both"/>
        <w:rPr>
          <w:rFonts w:ascii="Times New Roman" w:hAnsi="Times New Roman"/>
          <w:sz w:val="24"/>
          <w:szCs w:val="24"/>
          <w:lang w:eastAsia="ar-SA"/>
        </w:rPr>
      </w:pPr>
      <w:r w:rsidRPr="00627CEC">
        <w:rPr>
          <w:rFonts w:ascii="Times New Roman" w:hAnsi="Times New Roman"/>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z w:val="24"/>
          <w:szCs w:val="24"/>
          <w:lang w:eastAsia="ar-SA"/>
        </w:rPr>
        <w:t>«Заявка»</w:t>
      </w:r>
      <w:r w:rsidRPr="00627CEC">
        <w:rPr>
          <w:rFonts w:ascii="Times New Roman" w:hAnsi="Times New Roman"/>
          <w:sz w:val="24"/>
          <w:szCs w:val="24"/>
          <w:lang w:eastAsia="ar-SA"/>
        </w:rPr>
        <w:t>).</w:t>
      </w:r>
    </w:p>
    <w:p w:rsidR="00513561" w:rsidRPr="00627CEC" w:rsidRDefault="00513561" w:rsidP="00FE15B2">
      <w:pPr>
        <w:pStyle w:val="ConsNormal"/>
        <w:widowControl/>
        <w:numPr>
          <w:ilvl w:val="1"/>
          <w:numId w:val="3"/>
        </w:numPr>
        <w:tabs>
          <w:tab w:val="num" w:pos="1276"/>
        </w:tabs>
        <w:ind w:left="0" w:firstLine="709"/>
        <w:jc w:val="both"/>
        <w:rPr>
          <w:rFonts w:ascii="Times New Roman" w:hAnsi="Times New Roman"/>
          <w:sz w:val="24"/>
          <w:szCs w:val="24"/>
          <w:lang w:eastAsia="ar-SA"/>
        </w:rPr>
      </w:pPr>
      <w:r w:rsidRPr="00627CEC">
        <w:rPr>
          <w:rFonts w:ascii="Times New Roman" w:hAnsi="Times New Roman"/>
          <w:sz w:val="24"/>
          <w:szCs w:val="24"/>
          <w:lang w:eastAsia="ar-SA"/>
        </w:rPr>
        <w:t>В случае согласования Сторонами Заявки Поставщик обязуется поставить Покупателю ГЗПО, перечисленн</w:t>
      </w:r>
      <w:r>
        <w:rPr>
          <w:rFonts w:ascii="Times New Roman" w:hAnsi="Times New Roman"/>
          <w:sz w:val="24"/>
          <w:szCs w:val="24"/>
          <w:lang w:eastAsia="ar-SA"/>
        </w:rPr>
        <w:t>ы</w:t>
      </w:r>
      <w:r w:rsidRPr="00627CEC">
        <w:rPr>
          <w:rFonts w:ascii="Times New Roman" w:hAnsi="Times New Roman"/>
          <w:sz w:val="24"/>
          <w:szCs w:val="24"/>
          <w:lang w:eastAsia="ar-SA"/>
        </w:rPr>
        <w:t>е в Заявке, в ассортименте, количестве, в сроки и по ценам, указанным в Заявке, а Покупатель обязуется принять и оплатить Поставщику указанные ГЗПО в соответствии с Договором. До согласования и подписания Сторонами Заявки у Покупателя нет обязательств покупать, а у Поставщика нет обязательств поставлять Покупателю ГЗПО.</w:t>
      </w:r>
    </w:p>
    <w:p w:rsidR="00513561" w:rsidRPr="00627CEC" w:rsidRDefault="00513561" w:rsidP="00FE15B2">
      <w:pPr>
        <w:pStyle w:val="ConsNormal"/>
        <w:widowControl/>
        <w:tabs>
          <w:tab w:val="num" w:pos="1276"/>
        </w:tabs>
        <w:ind w:firstLine="709"/>
        <w:jc w:val="both"/>
        <w:rPr>
          <w:rFonts w:ascii="Times New Roman" w:hAnsi="Times New Roman"/>
          <w:sz w:val="24"/>
          <w:szCs w:val="24"/>
          <w:lang w:eastAsia="ar-SA"/>
        </w:rPr>
      </w:pPr>
      <w:r w:rsidRPr="00627CEC">
        <w:rPr>
          <w:rFonts w:ascii="Times New Roman" w:hAnsi="Times New Roman"/>
          <w:sz w:val="24"/>
          <w:szCs w:val="24"/>
          <w:lang w:eastAsia="ar-SA"/>
        </w:rPr>
        <w:t xml:space="preserve">1.3. Заявка оформляется, подписывается со стороны Покупателя и направляется Покупателем на авторизованный адрес электронной почты представителя Поставщика, указанный в Приложении № 1 к Договору. 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Срок поставки ГЗПО, указываемый Покупателем в Заявке, не должен быть менее 7 (семи) рабочих дней с даты направления Заявки Поставщику. </w:t>
      </w:r>
    </w:p>
    <w:p w:rsidR="00513561" w:rsidRPr="00627CEC" w:rsidRDefault="00513561" w:rsidP="00367362">
      <w:pPr>
        <w:pStyle w:val="ConsNormal"/>
        <w:widowControl/>
        <w:ind w:firstLine="709"/>
        <w:jc w:val="both"/>
        <w:rPr>
          <w:rFonts w:ascii="Times New Roman" w:hAnsi="Times New Roman"/>
          <w:sz w:val="24"/>
          <w:szCs w:val="24"/>
          <w:lang w:eastAsia="ar-SA"/>
        </w:rPr>
      </w:pPr>
      <w:r w:rsidRPr="00627CEC">
        <w:rPr>
          <w:rFonts w:ascii="Times New Roman" w:hAnsi="Times New Roman"/>
          <w:sz w:val="24"/>
          <w:szCs w:val="24"/>
          <w:lang w:eastAsia="ar-SA"/>
        </w:rPr>
        <w:t xml:space="preserve">1.4. Перед формированием и направлением Заявки Поставщику Покупатель обязан ознакомиться на официальном сайте </w:t>
      </w:r>
      <w:hyperlink r:id="rId7" w:history="1">
        <w:r w:rsidRPr="00627CEC">
          <w:rPr>
            <w:rFonts w:ascii="Times New Roman" w:hAnsi="Times New Roman"/>
            <w:sz w:val="24"/>
            <w:szCs w:val="24"/>
            <w:lang w:eastAsia="ar-SA"/>
          </w:rPr>
          <w:t>https://www.pochta.ru/</w:t>
        </w:r>
      </w:hyperlink>
      <w:r>
        <w:rPr>
          <w:rFonts w:ascii="Times New Roman" w:hAnsi="Times New Roman"/>
          <w:sz w:val="24"/>
          <w:szCs w:val="24"/>
          <w:lang w:eastAsia="ar-SA"/>
        </w:rPr>
        <w:t xml:space="preserve"> </w:t>
      </w:r>
      <w:r w:rsidRPr="00627CEC">
        <w:rPr>
          <w:rFonts w:ascii="Times New Roman" w:hAnsi="Times New Roman"/>
          <w:sz w:val="24"/>
          <w:szCs w:val="24"/>
          <w:lang w:eastAsia="ar-SA"/>
        </w:rPr>
        <w:t xml:space="preserve">с информацией об оптимальным наборе почтовых марок, </w:t>
      </w:r>
      <w:r w:rsidRPr="00250448">
        <w:rPr>
          <w:rFonts w:ascii="Times New Roman" w:hAnsi="Times New Roman"/>
          <w:color w:val="000000"/>
          <w:sz w:val="24"/>
          <w:szCs w:val="24"/>
        </w:rPr>
        <w:t>с ценами реализации</w:t>
      </w:r>
      <w:r w:rsidRPr="00250448">
        <w:rPr>
          <w:rFonts w:ascii="Times New Roman" w:hAnsi="Times New Roman"/>
          <w:sz w:val="24"/>
          <w:szCs w:val="24"/>
        </w:rPr>
        <w:t xml:space="preserve"> </w:t>
      </w:r>
      <w:r w:rsidRPr="00250448">
        <w:rPr>
          <w:rFonts w:ascii="Times New Roman" w:hAnsi="Times New Roman"/>
          <w:sz w:val="24"/>
          <w:szCs w:val="24"/>
          <w:lang w:eastAsia="ar-SA"/>
        </w:rPr>
        <w:t>почтовых</w:t>
      </w:r>
      <w:r w:rsidRPr="00627CEC">
        <w:rPr>
          <w:rFonts w:ascii="Times New Roman" w:hAnsi="Times New Roman"/>
          <w:sz w:val="24"/>
          <w:szCs w:val="24"/>
          <w:lang w:eastAsia="ar-SA"/>
        </w:rPr>
        <w:t xml:space="preserve"> конвертов и (или) почтовых карточек для оплаты письменной корреспонденции.</w:t>
      </w:r>
    </w:p>
    <w:p w:rsidR="00513561" w:rsidRPr="00627CEC" w:rsidRDefault="00513561" w:rsidP="00367362">
      <w:pPr>
        <w:pStyle w:val="ConsNormal"/>
        <w:widowControl/>
        <w:ind w:firstLine="709"/>
        <w:jc w:val="both"/>
        <w:rPr>
          <w:rFonts w:ascii="Times New Roman" w:hAnsi="Times New Roman"/>
          <w:sz w:val="24"/>
          <w:szCs w:val="24"/>
          <w:lang w:eastAsia="ar-SA"/>
        </w:rPr>
      </w:pPr>
      <w:r w:rsidRPr="00627CEC">
        <w:rPr>
          <w:rFonts w:ascii="Times New Roman" w:hAnsi="Times New Roman"/>
          <w:sz w:val="24"/>
          <w:szCs w:val="24"/>
          <w:lang w:eastAsia="ar-SA"/>
        </w:rPr>
        <w:t xml:space="preserve">1.5. Поставщик обязуется рассматривать Заявки Покупателя и направлять 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 и указания причин ее отклонения (в случае не принятия Заявки), подписания Заявки уполномоченным лицом Поставщика и направления ее на авторизованный адрес электронной почты Покупателя, указанный в Приложении № 1 к Договору. </w:t>
      </w:r>
    </w:p>
    <w:p w:rsidR="00513561" w:rsidRPr="00627CEC" w:rsidRDefault="00513561" w:rsidP="00367362">
      <w:pPr>
        <w:pStyle w:val="ConsNormal"/>
        <w:widowControl/>
        <w:ind w:firstLine="709"/>
        <w:jc w:val="both"/>
        <w:rPr>
          <w:rFonts w:ascii="Times New Roman" w:hAnsi="Times New Roman"/>
          <w:sz w:val="24"/>
          <w:szCs w:val="24"/>
          <w:lang w:eastAsia="ar-SA"/>
        </w:rPr>
      </w:pPr>
      <w:r w:rsidRPr="00627CEC">
        <w:rPr>
          <w:rFonts w:ascii="Times New Roman" w:hAnsi="Times New Roman"/>
          <w:sz w:val="24"/>
          <w:szCs w:val="24"/>
          <w:lang w:eastAsia="ar-SA"/>
        </w:rPr>
        <w:t>1.6. После устранения Покупателем причин отклонения Заявки Покупатель вправе направить Поставщику новую Заявку в порядке, установленном п. 1.3. Договора, которая должна быть рассмотрена Поставщиком в порядке, предусмотренном п. 1.5. Договора.</w:t>
      </w:r>
    </w:p>
    <w:p w:rsidR="00513561" w:rsidRPr="00627CEC" w:rsidRDefault="00513561" w:rsidP="009E411C">
      <w:pPr>
        <w:suppressAutoHyphens w:val="0"/>
        <w:ind w:firstLine="720"/>
        <w:contextualSpacing/>
        <w:jc w:val="both"/>
        <w:rPr>
          <w:sz w:val="24"/>
          <w:szCs w:val="24"/>
        </w:rPr>
      </w:pPr>
    </w:p>
    <w:p w:rsidR="00513561" w:rsidRPr="00627CEC" w:rsidRDefault="00513561" w:rsidP="00E30984">
      <w:pPr>
        <w:pStyle w:val="ListParagraph"/>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 И ПРИЕМКИ ГЗПО</w:t>
      </w:r>
    </w:p>
    <w:p w:rsidR="00513561" w:rsidRPr="00627CEC" w:rsidRDefault="00513561" w:rsidP="00E30984">
      <w:pPr>
        <w:suppressAutoHyphens w:val="0"/>
        <w:ind w:firstLine="709"/>
        <w:contextualSpacing/>
        <w:jc w:val="both"/>
        <w:rPr>
          <w:sz w:val="24"/>
          <w:szCs w:val="24"/>
        </w:rPr>
      </w:pPr>
      <w:r w:rsidRPr="00627CEC">
        <w:rPr>
          <w:sz w:val="24"/>
          <w:szCs w:val="24"/>
        </w:rPr>
        <w:t>2.1. ГЗПО по настоящему Договору поставля</w:t>
      </w:r>
      <w:r>
        <w:rPr>
          <w:sz w:val="24"/>
          <w:szCs w:val="24"/>
        </w:rPr>
        <w:t>ю</w:t>
      </w:r>
      <w:r w:rsidRPr="00627CEC">
        <w:rPr>
          <w:sz w:val="24"/>
          <w:szCs w:val="24"/>
        </w:rPr>
        <w:t>тся на условиях, предусматривающих выборку Покупателем ГЗПО в месте поставки, указанном в Заявке, в соответствии со следующими положениями:</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ГЗПО до места поставки ГЗПО, указанного в Заявке, транспортом по своему выбору. </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2.1.2.</w:t>
      </w:r>
      <w:r w:rsidRPr="00627CEC">
        <w:rPr>
          <w:rFonts w:ascii="Times New Roman" w:hAnsi="Times New Roman" w:cs="Times New Roman"/>
          <w:szCs w:val="24"/>
        </w:rPr>
        <w:tab/>
        <w:t xml:space="preserve">Поставщик считается выполнившим обязательства по поставке (передаче ГЗПО) в момент предоставления ГЗПО в распоряжение Покупателя в месте поставки (дата поставки). ГЗПО считаются предоставленными в распоряжение Покупателя, когда ГЗПО готовы к передаче в надлежащем месте, и Покупатель в соответствии с условиями Договора уведомлен о готовности ГЗПО к передаче. </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2.1.3.</w:t>
      </w:r>
      <w:r w:rsidRPr="00627CEC">
        <w:rPr>
          <w:rFonts w:ascii="Times New Roman" w:hAnsi="Times New Roman" w:cs="Times New Roman"/>
          <w:szCs w:val="24"/>
        </w:rPr>
        <w:tab/>
        <w:t>Поставщик обязуется уведомить Покупателя о готовности ГЗПО к передаче Покупателю в месте поставки в разумный срок, позволяющий Покупателю произвести все приготовления для выборки 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2.1.4.</w:t>
      </w:r>
      <w:r w:rsidRPr="00627CEC">
        <w:rPr>
          <w:rFonts w:ascii="Times New Roman" w:hAnsi="Times New Roman" w:cs="Times New Roman"/>
          <w:szCs w:val="24"/>
        </w:rPr>
        <w:tab/>
        <w:t xml:space="preserve">В месте поставки погрузка ГЗПО в транспортное средство Покупателя осуществляется силами и за счет Покупателя.  </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2.1.5.</w:t>
      </w:r>
      <w:r w:rsidRPr="00627CEC">
        <w:rPr>
          <w:rFonts w:ascii="Times New Roman" w:hAnsi="Times New Roman" w:cs="Times New Roman"/>
          <w:szCs w:val="24"/>
        </w:rPr>
        <w:tab/>
        <w:t xml:space="preserve">Покупатель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Покупателю, указанной в соответствующем уведомлении Поставщика, в зависимости от того, какая дата наступит позднее. </w:t>
      </w:r>
    </w:p>
    <w:p w:rsidR="00513561" w:rsidRPr="00627CEC" w:rsidRDefault="00513561"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2.1.6.</w:t>
      </w:r>
      <w:r w:rsidRPr="00627CEC">
        <w:rPr>
          <w:rFonts w:ascii="Times New Roman" w:hAnsi="Times New Roman" w:cs="Times New Roman"/>
          <w:szCs w:val="24"/>
        </w:rPr>
        <w:tab/>
        <w:t>Если Покупатель не выбрал ГЗПО в месте поставки в течение 15 (пятнадцати) дней с даты, указанной в уведомлении Поставщика о готовности ГЗПО к передаче Покупателю, Поставщик вправе требовать от Покупателя уплаты, а Покупатель обязуется уплатить Поставщику неустойку в размере 0,01 % (ноль целых одна сотая процента) от цены ГЗПО, не принятого Покупателем в срок, начиная с 16 (шестнадцатого) дня после даты, указанной в уведомлении Поставщика о готовности ГЗПО к передаче Покупателю, и по день, когда ГЗПО буд</w:t>
      </w:r>
      <w:r>
        <w:rPr>
          <w:rFonts w:ascii="Times New Roman" w:hAnsi="Times New Roman" w:cs="Times New Roman"/>
          <w:szCs w:val="24"/>
        </w:rPr>
        <w:t>у</w:t>
      </w:r>
      <w:r w:rsidRPr="00627CEC">
        <w:rPr>
          <w:rFonts w:ascii="Times New Roman" w:hAnsi="Times New Roman" w:cs="Times New Roman"/>
          <w:szCs w:val="24"/>
        </w:rPr>
        <w:t>т принят</w:t>
      </w:r>
      <w:r>
        <w:rPr>
          <w:rFonts w:ascii="Times New Roman" w:hAnsi="Times New Roman" w:cs="Times New Roman"/>
          <w:szCs w:val="24"/>
        </w:rPr>
        <w:t>ы</w:t>
      </w:r>
      <w:r w:rsidRPr="00627CEC">
        <w:rPr>
          <w:rFonts w:ascii="Times New Roman" w:hAnsi="Times New Roman" w:cs="Times New Roman"/>
          <w:szCs w:val="24"/>
        </w:rPr>
        <w:t xml:space="preserve"> Покупателем в месте поставки. </w:t>
      </w:r>
    </w:p>
    <w:p w:rsidR="00513561" w:rsidRPr="00627CEC" w:rsidRDefault="00513561"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7.4. Договора.</w:t>
      </w:r>
    </w:p>
    <w:p w:rsidR="00513561" w:rsidRPr="00627CEC" w:rsidRDefault="00513561"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513561" w:rsidRPr="00627CEC" w:rsidRDefault="00513561"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rsidR="00513561" w:rsidRPr="00627CEC" w:rsidRDefault="00513561"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rsidR="00513561" w:rsidRPr="00627CEC" w:rsidRDefault="00513561"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Pr="00BA3854">
        <w:rPr>
          <w:rFonts w:ascii="Times New Roman" w:hAnsi="Times New Roman" w:cs="Times New Roman"/>
          <w:bCs/>
          <w:iCs/>
          <w:szCs w:val="24"/>
        </w:rPr>
        <w:t xml:space="preserve">по форме, </w:t>
      </w:r>
      <w:r>
        <w:rPr>
          <w:rFonts w:ascii="Times New Roman" w:hAnsi="Times New Roman" w:cs="Times New Roman"/>
          <w:bCs/>
          <w:iCs/>
          <w:szCs w:val="24"/>
        </w:rPr>
        <w:t>приведенной в</w:t>
      </w:r>
      <w:r w:rsidRPr="00627CEC">
        <w:rPr>
          <w:rFonts w:ascii="Times New Roman" w:hAnsi="Times New Roman" w:cs="Times New Roman"/>
          <w:szCs w:val="24"/>
        </w:rPr>
        <w:t xml:space="preserve"> </w:t>
      </w:r>
      <w:r>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rsidR="00513561" w:rsidRPr="00627CEC" w:rsidRDefault="00513561"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p>
    <w:p w:rsidR="00513561" w:rsidRPr="00627CEC" w:rsidRDefault="00513561"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Не позднее, чем в течение 5 (пяти) рабочих дней с даты получения от Поставщика Покупатель обязан направить на авторизованный адрес электронной почты Поставщика сканированные копии документов, подписанных со стороны Покупателя, и оригиналы документов, подписанных со стороны Покупателя по адресу, указанному в разделе 12</w:t>
      </w:r>
      <w:r>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6</w:t>
      </w:r>
      <w:r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7</w:t>
      </w:r>
      <w:r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товаротранспортном документе (накладной).</w:t>
      </w:r>
      <w:r w:rsidRPr="00627CEC">
        <w:rPr>
          <w:rFonts w:ascii="Times New Roman" w:hAnsi="Times New Roman" w:cs="Times New Roman"/>
          <w:color w:val="auto"/>
          <w:szCs w:val="24"/>
          <w:lang w:eastAsia="ru-RU"/>
        </w:rPr>
        <w:t xml:space="preserve"> </w:t>
      </w:r>
      <w:r w:rsidRPr="00627CEC">
        <w:rPr>
          <w:rFonts w:ascii="Times New Roman" w:hAnsi="Times New Roman" w:cs="Times New Roman"/>
          <w:szCs w:val="24"/>
        </w:rPr>
        <w:t>Представитель транспортной организации, действующий на основании доверенности Покупателя, является полномочным представителем Покупателя при осуществлении приемки и проверки ГЗПО на соответствие условиям Договора/Заявке/товаротранспортным документам.</w:t>
      </w:r>
    </w:p>
    <w:p w:rsidR="00513561" w:rsidRPr="00627CEC" w:rsidRDefault="00513561" w:rsidP="00F815FC">
      <w:pPr>
        <w:ind w:firstLine="709"/>
        <w:contextualSpacing/>
        <w:jc w:val="both"/>
        <w:rPr>
          <w:sz w:val="24"/>
          <w:szCs w:val="24"/>
        </w:rPr>
      </w:pPr>
      <w:r w:rsidRPr="00627CEC">
        <w:rPr>
          <w:sz w:val="24"/>
          <w:szCs w:val="24"/>
        </w:rPr>
        <w:t>2.</w:t>
      </w:r>
      <w:r>
        <w:rPr>
          <w:sz w:val="24"/>
          <w:szCs w:val="24"/>
        </w:rPr>
        <w:t>8</w:t>
      </w:r>
      <w:r w:rsidRPr="00627CEC">
        <w:rPr>
          <w:sz w:val="24"/>
          <w:szCs w:val="24"/>
        </w:rPr>
        <w:t>. В случае выявления в день передачи ГЗПО Покупателю в месте поставки несоответствия ассортимента, качества и/или количества ГЗПО условиям Договора/Заявки/товаротранспортным документам Покупатель имеет право:</w:t>
      </w:r>
    </w:p>
    <w:p w:rsidR="00513561" w:rsidRPr="00627CEC" w:rsidRDefault="00513561" w:rsidP="00F815FC">
      <w:pPr>
        <w:ind w:firstLine="709"/>
        <w:contextualSpacing/>
        <w:jc w:val="both"/>
        <w:rPr>
          <w:sz w:val="24"/>
          <w:szCs w:val="24"/>
        </w:rPr>
      </w:pPr>
      <w:r w:rsidRPr="00627CEC">
        <w:rPr>
          <w:sz w:val="24"/>
          <w:szCs w:val="24"/>
        </w:rPr>
        <w:t>2.</w:t>
      </w:r>
      <w:r>
        <w:rPr>
          <w:sz w:val="24"/>
          <w:szCs w:val="24"/>
        </w:rPr>
        <w:t>8</w:t>
      </w:r>
      <w:r w:rsidRPr="00627CEC">
        <w:rPr>
          <w:sz w:val="24"/>
          <w:szCs w:val="24"/>
        </w:rPr>
        <w:t>.1. 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w:t>
      </w:r>
      <w:r>
        <w:rPr>
          <w:sz w:val="24"/>
          <w:szCs w:val="24"/>
        </w:rPr>
        <w:t>0</w:t>
      </w:r>
      <w:r w:rsidRPr="00627CEC">
        <w:rPr>
          <w:sz w:val="24"/>
          <w:szCs w:val="24"/>
        </w:rPr>
        <w:t>. Договора;</w:t>
      </w:r>
    </w:p>
    <w:p w:rsidR="00513561" w:rsidRPr="00627CEC" w:rsidRDefault="00513561" w:rsidP="00F815FC">
      <w:pPr>
        <w:ind w:firstLine="709"/>
        <w:contextualSpacing/>
        <w:jc w:val="both"/>
        <w:rPr>
          <w:sz w:val="24"/>
          <w:szCs w:val="24"/>
        </w:rPr>
      </w:pPr>
      <w:r>
        <w:rPr>
          <w:sz w:val="24"/>
          <w:szCs w:val="24"/>
        </w:rPr>
        <w:t>2.8</w:t>
      </w:r>
      <w:r w:rsidRPr="00627CEC">
        <w:rPr>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w:t>
      </w:r>
      <w:r>
        <w:rPr>
          <w:sz w:val="24"/>
          <w:szCs w:val="24"/>
        </w:rPr>
        <w:t>0</w:t>
      </w:r>
      <w:r w:rsidRPr="00627CEC">
        <w:rPr>
          <w:sz w:val="24"/>
          <w:szCs w:val="24"/>
        </w:rPr>
        <w:t>. Договора.</w:t>
      </w:r>
    </w:p>
    <w:p w:rsidR="00513561" w:rsidRPr="00627CEC" w:rsidRDefault="00513561"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 Покупатель не вправе отказаться от принятия ГЗПО в следующих случаях:</w:t>
      </w:r>
    </w:p>
    <w:p w:rsidR="00513561" w:rsidRPr="00627CEC" w:rsidRDefault="00513561" w:rsidP="00F815FC">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.1. ассортимент ГЗПО, передаваем</w:t>
      </w:r>
      <w:r>
        <w:rPr>
          <w:rFonts w:ascii="Times New Roman" w:hAnsi="Times New Roman" w:cs="Times New Roman"/>
          <w:szCs w:val="24"/>
        </w:rPr>
        <w:t>ых</w:t>
      </w:r>
      <w:r w:rsidRPr="00627CEC">
        <w:rPr>
          <w:rFonts w:ascii="Times New Roman" w:hAnsi="Times New Roman" w:cs="Times New Roman"/>
          <w:szCs w:val="24"/>
        </w:rPr>
        <w:t xml:space="preserve"> Поставщиком Покупателю в месте поставки, 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Pr>
          <w:rFonts w:ascii="Times New Roman" w:hAnsi="Times New Roman" w:cs="Times New Roman"/>
          <w:szCs w:val="24"/>
        </w:rPr>
        <w:t>ых</w:t>
      </w:r>
      <w:r w:rsidRPr="00627CEC">
        <w:rPr>
          <w:rFonts w:ascii="Times New Roman" w:hAnsi="Times New Roman" w:cs="Times New Roman"/>
          <w:szCs w:val="24"/>
        </w:rPr>
        <w:t xml:space="preserve"> в Заявке;</w:t>
      </w:r>
    </w:p>
    <w:p w:rsidR="00513561" w:rsidRPr="00627CEC" w:rsidRDefault="00513561" w:rsidP="00F815FC">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.2.  количество ГЗПО,</w:t>
      </w:r>
      <w:r w:rsidRPr="00627CEC">
        <w:rPr>
          <w:rFonts w:ascii="Times New Roman" w:hAnsi="Times New Roman" w:cs="Times New Roman"/>
          <w:color w:val="auto"/>
          <w:szCs w:val="24"/>
        </w:rPr>
        <w:t xml:space="preserve"> </w:t>
      </w:r>
      <w:r w:rsidRPr="00627CEC">
        <w:rPr>
          <w:rFonts w:ascii="Times New Roman" w:hAnsi="Times New Roman" w:cs="Times New Roman"/>
          <w:szCs w:val="24"/>
        </w:rPr>
        <w:t>передаваем</w:t>
      </w:r>
      <w:r>
        <w:rPr>
          <w:rFonts w:ascii="Times New Roman" w:hAnsi="Times New Roman" w:cs="Times New Roman"/>
          <w:szCs w:val="24"/>
        </w:rPr>
        <w:t>ых</w:t>
      </w:r>
      <w:r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Pr>
          <w:rFonts w:ascii="Times New Roman" w:hAnsi="Times New Roman" w:cs="Times New Roman"/>
          <w:szCs w:val="24"/>
        </w:rPr>
        <w:t>ых</w:t>
      </w:r>
      <w:r w:rsidRPr="00627CEC">
        <w:rPr>
          <w:rFonts w:ascii="Times New Roman" w:hAnsi="Times New Roman" w:cs="Times New Roman"/>
          <w:szCs w:val="24"/>
        </w:rPr>
        <w:t xml:space="preserve"> в Заявке. </w:t>
      </w:r>
    </w:p>
    <w:p w:rsidR="00513561" w:rsidRPr="00627CEC" w:rsidRDefault="00513561" w:rsidP="00F815FC">
      <w:pPr>
        <w:ind w:firstLine="709"/>
        <w:contextualSpacing/>
        <w:jc w:val="both"/>
        <w:rPr>
          <w:sz w:val="24"/>
          <w:szCs w:val="24"/>
        </w:rPr>
      </w:pPr>
      <w:r>
        <w:rPr>
          <w:sz w:val="24"/>
          <w:szCs w:val="24"/>
        </w:rPr>
        <w:t>2.10</w:t>
      </w:r>
      <w:r w:rsidRPr="00627CEC">
        <w:rPr>
          <w:sz w:val="24"/>
          <w:szCs w:val="24"/>
        </w:rPr>
        <w:t>. Стороны установили следующие разумные сроки для устранения Поставщиком нарушений ассортимента, качества и количества ГЗПО:</w:t>
      </w:r>
    </w:p>
    <w:p w:rsidR="00513561" w:rsidRDefault="00513561" w:rsidP="00D46762">
      <w:pPr>
        <w:pStyle w:val="ListParagraph"/>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513561" w:rsidRPr="00D46762" w:rsidRDefault="00513561" w:rsidP="00D46762">
      <w:pPr>
        <w:pStyle w:val="ListParagraph"/>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513561" w:rsidRPr="00627CEC" w:rsidRDefault="00513561"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 или принять ГЗПО в соответствии с пп</w:t>
      </w:r>
      <w:r>
        <w:rPr>
          <w:sz w:val="24"/>
          <w:szCs w:val="24"/>
        </w:rPr>
        <w:t>. 2.8</w:t>
      </w:r>
      <w:r w:rsidRPr="00627CEC">
        <w:rPr>
          <w:sz w:val="24"/>
          <w:szCs w:val="24"/>
        </w:rPr>
        <w:t>. и 2.</w:t>
      </w:r>
      <w:r>
        <w:rPr>
          <w:sz w:val="24"/>
          <w:szCs w:val="24"/>
        </w:rPr>
        <w:t>9</w:t>
      </w:r>
      <w:r w:rsidRPr="00627CEC">
        <w:rPr>
          <w:sz w:val="24"/>
          <w:szCs w:val="24"/>
        </w:rPr>
        <w:t>. Договора)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513561" w:rsidRPr="00627CEC" w:rsidRDefault="00513561" w:rsidP="009C0BE5">
      <w:pPr>
        <w:pStyle w:val="ListParagraph"/>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на ГЗПО не устанавливается.</w:t>
      </w:r>
    </w:p>
    <w:p w:rsidR="00513561" w:rsidRPr="00627CEC" w:rsidRDefault="00513561"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ЦЕНА ДОГОВОРА И УСЛОВИЯ ОПЛАТЫ</w:t>
      </w:r>
    </w:p>
    <w:p w:rsidR="00513561" w:rsidRDefault="00513561" w:rsidP="000D1232">
      <w:pPr>
        <w:pStyle w:val="Normal1"/>
        <w:numPr>
          <w:ilvl w:val="0"/>
          <w:numId w:val="1"/>
        </w:numPr>
        <w:tabs>
          <w:tab w:val="left" w:pos="993"/>
        </w:tabs>
        <w:ind w:left="0" w:firstLine="709"/>
        <w:jc w:val="both"/>
        <w:rPr>
          <w:rFonts w:ascii="Times New Roman" w:hAnsi="Times New Roman" w:cs="Times New Roman"/>
          <w:szCs w:val="24"/>
        </w:rPr>
      </w:pPr>
      <w:r w:rsidRPr="00627CEC">
        <w:rPr>
          <w:rFonts w:ascii="Times New Roman" w:hAnsi="Times New Roman" w:cs="Times New Roman"/>
          <w:szCs w:val="24"/>
        </w:rPr>
        <w:t>3.1. Цена почтовых марок определяется в соответствии с их номинальной ценой, указанной на соответствующей почтовой марке. Цена  почтовых конвертов и почтовых карточек с нанесенными на них типографским способом почтовыми марками</w:t>
      </w:r>
      <w:r w:rsidRPr="00627CEC" w:rsidDel="005F07E7">
        <w:rPr>
          <w:rFonts w:ascii="Times New Roman" w:hAnsi="Times New Roman" w:cs="Times New Roman"/>
          <w:szCs w:val="24"/>
        </w:rPr>
        <w:t xml:space="preserve"> </w:t>
      </w:r>
      <w:r w:rsidRPr="00627CEC">
        <w:rPr>
          <w:rFonts w:ascii="Times New Roman" w:hAnsi="Times New Roman" w:cs="Times New Roman"/>
          <w:szCs w:val="24"/>
        </w:rPr>
        <w:t xml:space="preserve">определяется в соответствии с ценами, опубликованными на официальном сайте Поставщика по адресу: </w:t>
      </w:r>
      <w:r>
        <w:t>_____________________</w:t>
      </w:r>
      <w:r w:rsidRPr="00627CEC">
        <w:rPr>
          <w:rStyle w:val="CommentReference"/>
          <w:rFonts w:ascii="Times New Roman" w:hAnsi="Times New Roman"/>
          <w:sz w:val="24"/>
          <w:szCs w:val="24"/>
        </w:rPr>
        <w:t>в разделе Услуги в отделениях/</w:t>
      </w:r>
      <w:r w:rsidRPr="00627CEC">
        <w:rPr>
          <w:rFonts w:ascii="Times New Roman" w:hAnsi="Times New Roman" w:cs="Times New Roman"/>
          <w:bCs/>
          <w:szCs w:val="24"/>
        </w:rPr>
        <w:t>Маркированная продукция и филателия/Цены реализации маркированных конвертов и карточек (открыток)</w:t>
      </w:r>
      <w:r w:rsidRPr="00627CEC">
        <w:rPr>
          <w:rStyle w:val="Hyperlink"/>
          <w:rFonts w:ascii="Times New Roman" w:hAnsi="Times New Roman"/>
          <w:color w:val="auto"/>
          <w:szCs w:val="24"/>
          <w:u w:val="none"/>
        </w:rPr>
        <w:t xml:space="preserve">, и действующими на </w:t>
      </w:r>
      <w:r w:rsidRPr="00627CEC">
        <w:rPr>
          <w:rFonts w:ascii="Times New Roman" w:hAnsi="Times New Roman" w:cs="Times New Roman"/>
          <w:szCs w:val="24"/>
        </w:rPr>
        <w:t>момент отгрузки ГЗПО Покупателю. Указанные в настоящем пункте цены ГЗПО НДС не облагаются на основании пп. 9 п. 2 ст. 149 Налогового кодекса Российской Федерации.</w:t>
      </w:r>
    </w:p>
    <w:p w:rsidR="00513561" w:rsidRPr="00D63837" w:rsidRDefault="00513561" w:rsidP="00D86AB8">
      <w:pPr>
        <w:pStyle w:val="Normal1"/>
        <w:numPr>
          <w:ilvl w:val="0"/>
          <w:numId w:val="1"/>
        </w:numPr>
        <w:tabs>
          <w:tab w:val="left" w:pos="993"/>
        </w:tabs>
        <w:ind w:left="0" w:firstLine="709"/>
        <w:jc w:val="both"/>
        <w:rPr>
          <w:rFonts w:ascii="Times New Roman" w:hAnsi="Times New Roman" w:cs="Times New Roman"/>
          <w:szCs w:val="24"/>
          <w:highlight w:val="yellow"/>
        </w:rPr>
      </w:pPr>
      <w:r w:rsidRPr="00D63837">
        <w:rPr>
          <w:rFonts w:ascii="Times New Roman" w:hAnsi="Times New Roman" w:cs="Times New Roman"/>
          <w:szCs w:val="24"/>
        </w:rPr>
        <w:t xml:space="preserve">Источник финансирования- </w:t>
      </w:r>
      <w:r>
        <w:rPr>
          <w:rFonts w:ascii="Times New Roman" w:hAnsi="Times New Roman" w:cs="Times New Roman"/>
          <w:szCs w:val="24"/>
        </w:rPr>
        <w:t>за счет средств</w:t>
      </w:r>
      <w:r w:rsidRPr="00D63837">
        <w:rPr>
          <w:rFonts w:ascii="Times New Roman" w:hAnsi="Times New Roman" w:cs="Times New Roman"/>
          <w:szCs w:val="24"/>
        </w:rPr>
        <w:t xml:space="preserve"> субсидии на выполнение государственного задания из федерального бюджета.</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 Покупатель обязуется осуществлять предварительную оплату ГЗПО</w:t>
      </w:r>
      <w:r>
        <w:rPr>
          <w:rFonts w:ascii="Times New Roman" w:hAnsi="Times New Roman"/>
          <w:sz w:val="24"/>
          <w:szCs w:val="24"/>
        </w:rPr>
        <w:t xml:space="preserve"> в размере 3</w:t>
      </w:r>
      <w:r w:rsidRPr="00627CEC">
        <w:rPr>
          <w:rFonts w:ascii="Times New Roman" w:hAnsi="Times New Roman"/>
          <w:sz w:val="24"/>
          <w:szCs w:val="24"/>
        </w:rPr>
        <w:t>0% общей стоимости ГЗПО, указанн</w:t>
      </w:r>
      <w:r>
        <w:rPr>
          <w:rFonts w:ascii="Times New Roman" w:hAnsi="Times New Roman"/>
          <w:sz w:val="24"/>
          <w:szCs w:val="24"/>
        </w:rPr>
        <w:t>ых</w:t>
      </w:r>
      <w:r w:rsidRPr="00627CEC">
        <w:rPr>
          <w:rFonts w:ascii="Times New Roman" w:hAnsi="Times New Roman"/>
          <w:sz w:val="24"/>
          <w:szCs w:val="24"/>
        </w:rPr>
        <w:t xml:space="preserve"> в соответствующей Заявке, и направлять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 </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Pr>
          <w:rFonts w:ascii="Times New Roman" w:hAnsi="Times New Roman"/>
          <w:sz w:val="24"/>
          <w:szCs w:val="24"/>
        </w:rPr>
        <w:t>х</w:t>
      </w:r>
      <w:r w:rsidRPr="00627CEC">
        <w:rPr>
          <w:rFonts w:ascii="Times New Roman" w:hAnsi="Times New Roman"/>
          <w:sz w:val="24"/>
          <w:szCs w:val="24"/>
        </w:rPr>
        <w:t xml:space="preserve"> в Заявке, изменятся в сторону увеличения, Покупатель обязуется осуществить предвари</w:t>
      </w:r>
      <w:r>
        <w:rPr>
          <w:rFonts w:ascii="Times New Roman" w:hAnsi="Times New Roman"/>
          <w:sz w:val="24"/>
          <w:szCs w:val="24"/>
        </w:rPr>
        <w:t>тельную оплату ГЗПО в размере 3</w:t>
      </w:r>
      <w:r w:rsidRPr="00627CEC">
        <w:rPr>
          <w:rFonts w:ascii="Times New Roman" w:hAnsi="Times New Roman"/>
          <w:sz w:val="24"/>
          <w:szCs w:val="24"/>
        </w:rPr>
        <w:t xml:space="preserve">0% общей стоимости ГЗПО, определенной на основании новых цен, опубликованных на официальном сайте Поставщика. </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3.2.2. В случае изменения (увеличения) цены ГЗПО в период времени с даты получения Поставщиком предварительной оплаты и до даты отгрузки ГЗПО Покупателю, Поставщик вправе отгрузить ГЗПО Покупателю по цене, действующей на дату отгрузки ГЗПО в соответствии с п. 3.1. Договора. Приняв ГЗПО от Поставщика по новой цене,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оплаты/предварительной оплаты, когда вся сумма соответствующей оплаты/предварительной оплаты, определённая в соответствии с Договором/ Заявкой, поступила на расчётный счёт Поставщика. </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оплату/предварительную оплату на основании Заявки, согласованной Сторонами, или Договора (пп. 3.2.1. – 3.2.2.).</w:t>
      </w:r>
    </w:p>
    <w:p w:rsidR="00513561" w:rsidRPr="00627CEC" w:rsidRDefault="00513561"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rsidR="00513561" w:rsidRPr="00EA13F8" w:rsidRDefault="00513561" w:rsidP="00EA13F8">
      <w:pPr>
        <w:pStyle w:val="Normal1"/>
        <w:tabs>
          <w:tab w:val="left" w:pos="567"/>
          <w:tab w:val="left" w:pos="993"/>
        </w:tabs>
        <w:ind w:firstLine="709"/>
        <w:jc w:val="both"/>
        <w:rPr>
          <w:rFonts w:ascii="Times New Roman" w:hAnsi="Times New Roman" w:cs="Times New Roman"/>
          <w:szCs w:val="24"/>
        </w:rPr>
      </w:pPr>
      <w:r w:rsidRPr="00EA13F8">
        <w:rPr>
          <w:rFonts w:ascii="Times New Roman" w:hAnsi="Times New Roman" w:cs="Times New Roman"/>
          <w:szCs w:val="24"/>
        </w:rPr>
        <w:t>3.6. Условия оплаты, предусмотренные настоящим Договором, не являются предоставлением Поставщику коммерческого кредита по смыслу ст. 823 Гражданского кодекса Российской Федерации.</w:t>
      </w:r>
    </w:p>
    <w:p w:rsidR="00513561" w:rsidRDefault="00513561" w:rsidP="00EA13F8">
      <w:pPr>
        <w:pStyle w:val="Normal1"/>
        <w:tabs>
          <w:tab w:val="left" w:pos="993"/>
        </w:tabs>
        <w:ind w:firstLine="709"/>
        <w:jc w:val="both"/>
        <w:rPr>
          <w:rFonts w:ascii="Times New Roman" w:hAnsi="Times New Roman" w:cs="Times New Roman"/>
          <w:szCs w:val="24"/>
        </w:rPr>
      </w:pPr>
      <w:r w:rsidRPr="00EA13F8">
        <w:rPr>
          <w:rFonts w:ascii="Times New Roman" w:hAnsi="Times New Roman" w:cs="Times New Roman"/>
          <w:szCs w:val="24"/>
        </w:rPr>
        <w:t>3.7</w:t>
      </w:r>
      <w:r w:rsidRPr="00F95610">
        <w:rPr>
          <w:rFonts w:ascii="Times New Roman" w:hAnsi="Times New Roman" w:cs="Times New Roman"/>
          <w:szCs w:val="24"/>
        </w:rPr>
        <w:t>. Общая максимальная цена Договора (общая максимальная стоимость ГЗПО, поставляемых по настоящему Договору) не может превышать ___________ (_________) рублей ____ копеек за весь срок действия Договора, НДС не облагается на основании пп. 9 п. 2 ст. 149 Налогового кодекса Российской Федерации.</w:t>
      </w:r>
    </w:p>
    <w:p w:rsidR="00513561" w:rsidRPr="00B92D0F" w:rsidRDefault="00513561" w:rsidP="001B4415">
      <w:pPr>
        <w:pStyle w:val="ListParagraph"/>
        <w:tabs>
          <w:tab w:val="left" w:pos="1276"/>
          <w:tab w:val="left" w:pos="1418"/>
        </w:tabs>
        <w:ind w:left="2000" w:right="8"/>
        <w:jc w:val="both"/>
        <w:rPr>
          <w:rFonts w:ascii="Times New Roman" w:hAnsi="Times New Roman" w:cs="Times New Roman"/>
          <w:b/>
          <w:lang w:eastAsia="ru-RU"/>
        </w:rPr>
      </w:pPr>
      <w:r w:rsidRPr="00B92D0F">
        <w:rPr>
          <w:rFonts w:ascii="Times New Roman" w:hAnsi="Times New Roman" w:cs="Times New Roman"/>
          <w:b/>
          <w:lang w:eastAsia="ru-RU"/>
        </w:rPr>
        <w:t>Электронный документооборот</w:t>
      </w:r>
    </w:p>
    <w:p w:rsidR="00513561" w:rsidRPr="00A01777" w:rsidRDefault="00513561" w:rsidP="001B4415">
      <w:pPr>
        <w:tabs>
          <w:tab w:val="left" w:pos="1418"/>
        </w:tabs>
        <w:ind w:right="8"/>
        <w:jc w:val="both"/>
        <w:rPr>
          <w:sz w:val="24"/>
          <w:lang w:eastAsia="ru-RU"/>
        </w:rPr>
      </w:pPr>
      <w:r>
        <w:rPr>
          <w:sz w:val="24"/>
          <w:lang w:eastAsia="ru-RU"/>
        </w:rPr>
        <w:t xml:space="preserve">            3.8. </w:t>
      </w:r>
      <w:r w:rsidRPr="00A01777">
        <w:rPr>
          <w:sz w:val="24"/>
          <w:lang w:eastAsia="ru-RU"/>
        </w:rPr>
        <w:t xml:space="preserve"> Стороны пришли к соглашению при наличии технической возможности о применении электронного документооборота (далее – </w:t>
      </w:r>
      <w:r w:rsidRPr="00A01777">
        <w:rPr>
          <w:b/>
          <w:sz w:val="24"/>
          <w:lang w:eastAsia="ru-RU"/>
        </w:rPr>
        <w:t>ЭДО</w:t>
      </w:r>
      <w:r w:rsidRPr="00A01777">
        <w:rPr>
          <w:sz w:val="24"/>
          <w:lang w:eastAsia="ru-RU"/>
        </w:rPr>
        <w:t xml:space="preserve">) при обмене УПД (далее – </w:t>
      </w:r>
      <w:r w:rsidRPr="00A01777">
        <w:rPr>
          <w:b/>
          <w:sz w:val="24"/>
          <w:lang w:eastAsia="ru-RU"/>
        </w:rPr>
        <w:t>документы</w:t>
      </w:r>
      <w:r w:rsidRPr="00A01777">
        <w:rPr>
          <w:sz w:val="24"/>
          <w:lang w:eastAsia="ru-RU"/>
        </w:rPr>
        <w:t>), если иной порядок документооборота прямо не вытекает из законодательства Российской Федерации.</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3.9.</w:t>
      </w:r>
      <w:r w:rsidRPr="00A01777">
        <w:rPr>
          <w:sz w:val="24"/>
          <w:lang w:eastAsia="ru-RU"/>
        </w:rPr>
        <w:t xml:space="preserve"> Применяя ЭДО между Сторонами, Стороны руководствуются действующим законодательством Российской Федерации, в том числе Федеральным законом от 06.04.2011 № 63-ФЗ «Об электронной подписи», и настоящим разделом.</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3.10.</w:t>
      </w:r>
      <w:r w:rsidRPr="00A01777">
        <w:rPr>
          <w:sz w:val="24"/>
          <w:lang w:eastAsia="ru-RU"/>
        </w:rPr>
        <w:t xml:space="preserve"> ЭДО осуществляется каждой из Сторон за свой счет через оператора электронного документооборота. Оператор электронного документооборота Исполнителя для целей настоящего раздела далее именуется – Партнерский оператор ЭДО.</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3.11.</w:t>
      </w:r>
      <w:r w:rsidRPr="00A01777">
        <w:rPr>
          <w:sz w:val="24"/>
          <w:lang w:eastAsia="ru-RU"/>
        </w:rPr>
        <w:t xml:space="preserve"> Стороны выбирают один из двух порядков взаимодействия в рамках ЭДО: </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3.12.</w:t>
      </w:r>
      <w:r w:rsidRPr="00A01777">
        <w:rPr>
          <w:sz w:val="24"/>
          <w:lang w:eastAsia="ru-RU"/>
        </w:rPr>
        <w:t xml:space="preserve"> Взаимодействие Сторон при использовании Сторонами одного оператора электронного документооборота – Партнерского оператора ЭДО.</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3.13.</w:t>
      </w:r>
      <w:r w:rsidRPr="00A01777">
        <w:rPr>
          <w:sz w:val="24"/>
          <w:lang w:eastAsia="ru-RU"/>
        </w:rPr>
        <w:t xml:space="preserve"> Взаимодействие Сторон через роуминг при использовании Сторонами различных операторов электронного документооборота. </w:t>
      </w:r>
    </w:p>
    <w:p w:rsidR="00513561" w:rsidRPr="00A01777" w:rsidRDefault="00513561" w:rsidP="001B4415">
      <w:pPr>
        <w:tabs>
          <w:tab w:val="left" w:pos="1276"/>
          <w:tab w:val="left" w:pos="1418"/>
        </w:tabs>
        <w:ind w:right="8"/>
        <w:jc w:val="both"/>
        <w:rPr>
          <w:sz w:val="24"/>
          <w:lang w:eastAsia="ru-RU"/>
        </w:rPr>
      </w:pPr>
      <w:r w:rsidRPr="00A01777">
        <w:rPr>
          <w:sz w:val="24"/>
          <w:lang w:eastAsia="ru-RU"/>
        </w:rPr>
        <w:t xml:space="preserve">Для целей настоящего раздела отличный от Партнерского оператора ЭДО оператор электронного документооборота Заказчика далее именуется – Доверенный оператор ЭДО. </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3.14.</w:t>
      </w:r>
      <w:r w:rsidRPr="00A01777">
        <w:rPr>
          <w:sz w:val="24"/>
          <w:lang w:eastAsia="ru-RU"/>
        </w:rPr>
        <w:t xml:space="preserve"> Электронные документы, обмен которыми Стороны осуществляют в рамках Договора, подписываются усиленной квалифицированной электронной подписью (далее – </w:t>
      </w:r>
      <w:r w:rsidRPr="00A01777">
        <w:rPr>
          <w:b/>
          <w:sz w:val="24"/>
          <w:lang w:eastAsia="ru-RU"/>
        </w:rPr>
        <w:t>КЭП</w:t>
      </w:r>
      <w:r w:rsidRPr="00A01777">
        <w:rPr>
          <w:sz w:val="24"/>
          <w:lang w:eastAsia="ru-RU"/>
        </w:rPr>
        <w:t>).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513561" w:rsidRPr="00A01777" w:rsidRDefault="00513561" w:rsidP="001B4415">
      <w:pPr>
        <w:tabs>
          <w:tab w:val="left" w:pos="1418"/>
        </w:tabs>
        <w:ind w:right="8"/>
        <w:jc w:val="both"/>
        <w:rPr>
          <w:sz w:val="24"/>
          <w:lang w:eastAsia="ru-RU"/>
        </w:rPr>
      </w:pPr>
      <w:r>
        <w:rPr>
          <w:sz w:val="24"/>
          <w:lang w:eastAsia="ru-RU"/>
        </w:rPr>
        <w:t xml:space="preserve">          3.15.</w:t>
      </w:r>
      <w:r w:rsidRPr="00A01777">
        <w:rPr>
          <w:sz w:val="24"/>
          <w:lang w:eastAsia="ru-RU"/>
        </w:rPr>
        <w:t xml:space="preserve"> В соответствии со статьей 431.2 ГК РФ Заказчик дает Исполнителю следующие заверения об обстоятельствах по состоянию на дату заключения Договора, а Исполнитель полагается на данные заверения, имеющие существенное значение для Исполнителя, при заключении и исполнении Договора:</w:t>
      </w:r>
    </w:p>
    <w:p w:rsidR="00513561" w:rsidRPr="00A01777" w:rsidRDefault="00513561" w:rsidP="001B4415">
      <w:pPr>
        <w:tabs>
          <w:tab w:val="left" w:pos="1276"/>
          <w:tab w:val="left" w:pos="1418"/>
        </w:tabs>
        <w:ind w:right="8"/>
        <w:jc w:val="both"/>
        <w:rPr>
          <w:sz w:val="24"/>
          <w:lang w:eastAsia="ru-RU"/>
        </w:rPr>
      </w:pPr>
      <w:r w:rsidRPr="00A01777">
        <w:rPr>
          <w:sz w:val="24"/>
          <w:lang w:eastAsia="ru-RU"/>
        </w:rPr>
        <w:t>- Заказчик имеет заключенный договор с Доверенным оператором ЭДО, действующие сертификаты ключей КЭП, наличие технических возможностей для ЭДО;</w:t>
      </w:r>
    </w:p>
    <w:p w:rsidR="00513561" w:rsidRPr="00A01777" w:rsidRDefault="00513561" w:rsidP="001B4415">
      <w:pPr>
        <w:tabs>
          <w:tab w:val="left" w:pos="1276"/>
          <w:tab w:val="left" w:pos="1418"/>
        </w:tabs>
        <w:ind w:right="8"/>
        <w:jc w:val="both"/>
        <w:rPr>
          <w:sz w:val="24"/>
          <w:lang w:eastAsia="ru-RU"/>
        </w:rPr>
      </w:pPr>
      <w:r w:rsidRPr="00A01777">
        <w:rPr>
          <w:sz w:val="24"/>
          <w:lang w:eastAsia="ru-RU"/>
        </w:rPr>
        <w:t>- Доверенный оператор ЭДО включен в реестр операторов электронного документооборота, который опубликован на официальном сайте ФНС России, соответствует иным требованиям, предъявляемых к операторам ЭДО ФНС России, на дату подписания Договора;</w:t>
      </w:r>
    </w:p>
    <w:p w:rsidR="00513561" w:rsidRPr="00A01777" w:rsidRDefault="00513561" w:rsidP="001B4415">
      <w:pPr>
        <w:tabs>
          <w:tab w:val="left" w:pos="1276"/>
          <w:tab w:val="left" w:pos="1418"/>
        </w:tabs>
        <w:ind w:right="8"/>
        <w:jc w:val="both"/>
        <w:rPr>
          <w:sz w:val="24"/>
          <w:lang w:eastAsia="ru-RU"/>
        </w:rPr>
      </w:pPr>
      <w:r w:rsidRPr="00A01777">
        <w:rPr>
          <w:sz w:val="24"/>
          <w:lang w:eastAsia="ru-RU"/>
        </w:rPr>
        <w:t>- Доверенный оператор ЭДО имеет право осуществлять роуминг (обмен) данными, имеет соглашение о роуминге и технически готов к взаимодействию с Партнерским оператором ЭДО.</w:t>
      </w:r>
    </w:p>
    <w:p w:rsidR="00513561" w:rsidRPr="00A01777" w:rsidRDefault="00513561" w:rsidP="001B4415">
      <w:pPr>
        <w:tabs>
          <w:tab w:val="left" w:pos="1276"/>
          <w:tab w:val="left" w:pos="1418"/>
        </w:tabs>
        <w:ind w:right="8"/>
        <w:jc w:val="both"/>
        <w:rPr>
          <w:sz w:val="24"/>
          <w:lang w:eastAsia="ru-RU"/>
        </w:rPr>
      </w:pPr>
      <w:r>
        <w:rPr>
          <w:sz w:val="24"/>
          <w:lang w:eastAsia="ru-RU"/>
        </w:rPr>
        <w:t xml:space="preserve">          3.16.</w:t>
      </w:r>
      <w:r w:rsidRPr="00A01777">
        <w:rPr>
          <w:sz w:val="24"/>
          <w:lang w:eastAsia="ru-RU"/>
        </w:rPr>
        <w:t xml:space="preserve"> Стороны пришли к соглашению о том, что используемый при ЭДО электронный вид УПД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 2 Письма ФНС России от 21.10.2013 №ММВ-20-3/96@).</w:t>
      </w:r>
    </w:p>
    <w:p w:rsidR="00513561" w:rsidRPr="00A01777" w:rsidRDefault="00513561" w:rsidP="001B4415">
      <w:pPr>
        <w:tabs>
          <w:tab w:val="left" w:pos="1276"/>
          <w:tab w:val="left" w:pos="1418"/>
        </w:tabs>
        <w:ind w:right="8"/>
        <w:jc w:val="both"/>
        <w:rPr>
          <w:i/>
          <w:sz w:val="24"/>
          <w:lang w:eastAsia="ru-RU"/>
        </w:rPr>
      </w:pPr>
      <w:r>
        <w:rPr>
          <w:sz w:val="24"/>
          <w:lang w:eastAsia="ru-RU"/>
        </w:rPr>
        <w:tab/>
      </w:r>
      <w:r w:rsidRPr="00A01777">
        <w:rPr>
          <w:sz w:val="24"/>
          <w:lang w:eastAsia="ru-RU"/>
        </w:rPr>
        <w:t>При этом УПД может применяется со следующим статусом: 1 – счет-фактура и передаточный документ; 2 – передаточный документ.</w:t>
      </w:r>
    </w:p>
    <w:p w:rsidR="00513561" w:rsidRPr="00A01777" w:rsidRDefault="00513561" w:rsidP="001B4415">
      <w:pPr>
        <w:tabs>
          <w:tab w:val="left" w:pos="1276"/>
          <w:tab w:val="left" w:pos="1418"/>
        </w:tabs>
        <w:ind w:right="8"/>
        <w:jc w:val="both"/>
        <w:rPr>
          <w:sz w:val="24"/>
          <w:lang w:eastAsia="ru-RU"/>
        </w:rPr>
      </w:pPr>
      <w:r w:rsidRPr="00A01777">
        <w:rPr>
          <w:sz w:val="24"/>
          <w:lang w:eastAsia="ru-RU"/>
        </w:rPr>
        <w:t xml:space="preserve">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w:t>
      </w:r>
      <w:r w:rsidRPr="00A01777">
        <w:rPr>
          <w:b/>
          <w:sz w:val="24"/>
          <w:lang w:eastAsia="ru-RU"/>
        </w:rPr>
        <w:t>корректировочный УПД</w:t>
      </w:r>
      <w:r w:rsidRPr="00A01777">
        <w:rPr>
          <w:sz w:val="24"/>
          <w:lang w:eastAsia="ru-RU"/>
        </w:rPr>
        <w:t>), электронный вид которого установлен действующими нормативными правовыми актами РФ (в формате XML-документа).</w:t>
      </w:r>
    </w:p>
    <w:p w:rsidR="00513561" w:rsidRPr="00A01777" w:rsidRDefault="00513561" w:rsidP="001B4415">
      <w:pPr>
        <w:tabs>
          <w:tab w:val="left" w:pos="1276"/>
          <w:tab w:val="left" w:pos="1418"/>
        </w:tabs>
        <w:ind w:right="8"/>
        <w:jc w:val="both"/>
        <w:rPr>
          <w:sz w:val="24"/>
          <w:lang w:eastAsia="ru-RU"/>
        </w:rPr>
      </w:pPr>
      <w:r>
        <w:rPr>
          <w:sz w:val="24"/>
          <w:lang w:eastAsia="ru-RU"/>
        </w:rPr>
        <w:tab/>
      </w:r>
      <w:r w:rsidRPr="00A01777">
        <w:rPr>
          <w:sz w:val="24"/>
          <w:lang w:eastAsia="ru-RU"/>
        </w:rPr>
        <w:t>При этом корректировочный УПД может применяется со следующим статусом: 1 – корректировочный счет-фактура и соглашение (уведомление); 2 – соглашение (уведомление).</w:t>
      </w:r>
    </w:p>
    <w:p w:rsidR="00513561" w:rsidRPr="00A01777" w:rsidRDefault="00513561" w:rsidP="001B4415">
      <w:pPr>
        <w:tabs>
          <w:tab w:val="left" w:pos="1276"/>
          <w:tab w:val="left" w:pos="1418"/>
        </w:tabs>
        <w:ind w:right="8"/>
        <w:jc w:val="both"/>
        <w:rPr>
          <w:sz w:val="24"/>
          <w:lang w:eastAsia="ru-RU"/>
        </w:rPr>
      </w:pPr>
      <w:r>
        <w:rPr>
          <w:sz w:val="24"/>
          <w:lang w:eastAsia="ru-RU"/>
        </w:rPr>
        <w:tab/>
      </w:r>
      <w:r w:rsidRPr="00A01777">
        <w:rPr>
          <w:sz w:val="24"/>
          <w:lang w:eastAsia="ru-RU"/>
        </w:rPr>
        <w:t>Визуальное представление УПД и корректировочного УПД должно соответствовать формам, указанным в Генеральных условиях, в случае внесения изменений в формы счета-фактуры и корректировочного счета-фактуры законодательством РФ, формы УПД и корректировочного УПД применяются с учетом обновленных форм.</w:t>
      </w:r>
    </w:p>
    <w:p w:rsidR="00513561" w:rsidRPr="00A01777" w:rsidRDefault="00513561" w:rsidP="001B4415">
      <w:pPr>
        <w:tabs>
          <w:tab w:val="left" w:pos="1276"/>
          <w:tab w:val="left" w:pos="1418"/>
        </w:tabs>
        <w:ind w:right="8"/>
        <w:jc w:val="both"/>
        <w:rPr>
          <w:sz w:val="24"/>
          <w:lang w:eastAsia="ru-RU"/>
        </w:rPr>
      </w:pPr>
      <w:r>
        <w:rPr>
          <w:sz w:val="24"/>
          <w:lang w:eastAsia="ru-RU"/>
        </w:rPr>
        <w:tab/>
      </w:r>
      <w:r w:rsidRPr="00A01777">
        <w:rPr>
          <w:sz w:val="24"/>
          <w:lang w:eastAsia="ru-RU"/>
        </w:rPr>
        <w:t>При необходимости обмена посредством ЭДО дополнительными документами, предусмотренными Договором и необходимыми для составления УПД и корректировочного УПД, такие документы оформляются в виде приложений к УПД и корректировочному УПД.</w:t>
      </w:r>
    </w:p>
    <w:p w:rsidR="00513561" w:rsidRPr="00A01777" w:rsidRDefault="00513561" w:rsidP="001B4415">
      <w:pPr>
        <w:tabs>
          <w:tab w:val="left" w:pos="1276"/>
          <w:tab w:val="left" w:pos="1418"/>
        </w:tabs>
        <w:ind w:right="8"/>
        <w:jc w:val="both"/>
        <w:rPr>
          <w:sz w:val="24"/>
          <w:lang w:eastAsia="ru-RU"/>
        </w:rPr>
      </w:pPr>
      <w:r>
        <w:rPr>
          <w:sz w:val="24"/>
          <w:lang w:eastAsia="ru-RU"/>
        </w:rPr>
        <w:tab/>
        <w:t>3.17.</w:t>
      </w:r>
      <w:r w:rsidRPr="00A01777">
        <w:rPr>
          <w:sz w:val="24"/>
          <w:lang w:eastAsia="ru-RU"/>
        </w:rPr>
        <w:t xml:space="preserve"> Каждая из Сторон обязуется предоставить другой Стороне информацию </w:t>
      </w:r>
      <w:r w:rsidRPr="00A01777">
        <w:rPr>
          <w:sz w:val="24"/>
          <w:lang w:eastAsia="ru-RU"/>
        </w:rPr>
        <w:br/>
        <w:t xml:space="preserve">об изменении оператора ЭДО в течение 1 (одного) рабочего дня с даты изменения. </w:t>
      </w:r>
    </w:p>
    <w:p w:rsidR="00513561" w:rsidRPr="00A01777" w:rsidRDefault="00513561" w:rsidP="001B4415">
      <w:pPr>
        <w:tabs>
          <w:tab w:val="left" w:pos="1276"/>
          <w:tab w:val="left" w:pos="1418"/>
        </w:tabs>
        <w:ind w:right="8"/>
        <w:jc w:val="both"/>
        <w:rPr>
          <w:sz w:val="24"/>
          <w:lang w:eastAsia="ru-RU"/>
        </w:rPr>
      </w:pPr>
      <w:r>
        <w:rPr>
          <w:sz w:val="24"/>
          <w:lang w:eastAsia="ru-RU"/>
        </w:rPr>
        <w:tab/>
        <w:t>3.18.</w:t>
      </w:r>
      <w:r w:rsidRPr="00A01777">
        <w:rPr>
          <w:sz w:val="24"/>
          <w:lang w:eastAsia="ru-RU"/>
        </w:rPr>
        <w:t xml:space="preserve"> 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513561" w:rsidRPr="00A01777" w:rsidRDefault="00513561" w:rsidP="001B4415">
      <w:pPr>
        <w:tabs>
          <w:tab w:val="left" w:pos="1276"/>
          <w:tab w:val="left" w:pos="1418"/>
        </w:tabs>
        <w:ind w:right="8"/>
        <w:jc w:val="both"/>
        <w:rPr>
          <w:sz w:val="24"/>
          <w:lang w:eastAsia="ru-RU"/>
        </w:rPr>
      </w:pPr>
      <w:r>
        <w:rPr>
          <w:sz w:val="24"/>
          <w:lang w:eastAsia="ru-RU"/>
        </w:rPr>
        <w:tab/>
        <w:t>3.19.</w:t>
      </w:r>
      <w:r w:rsidRPr="00A01777">
        <w:rPr>
          <w:sz w:val="24"/>
          <w:lang w:eastAsia="ru-RU"/>
        </w:rPr>
        <w:t xml:space="preserve"> 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513561" w:rsidRPr="00A01777" w:rsidRDefault="00513561" w:rsidP="001B4415">
      <w:pPr>
        <w:tabs>
          <w:tab w:val="left" w:pos="1276"/>
          <w:tab w:val="left" w:pos="1418"/>
        </w:tabs>
        <w:ind w:right="8"/>
        <w:jc w:val="both"/>
        <w:rPr>
          <w:sz w:val="24"/>
          <w:lang w:eastAsia="ru-RU"/>
        </w:rPr>
      </w:pPr>
      <w:r>
        <w:rPr>
          <w:sz w:val="24"/>
          <w:lang w:eastAsia="ru-RU"/>
        </w:rPr>
        <w:tab/>
        <w:t>3.20.</w:t>
      </w:r>
      <w:r w:rsidRPr="00A01777">
        <w:rPr>
          <w:sz w:val="24"/>
          <w:lang w:eastAsia="ru-RU"/>
        </w:rPr>
        <w:t xml:space="preserve"> 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513561" w:rsidRPr="00A01777" w:rsidRDefault="00513561" w:rsidP="001B4415">
      <w:pPr>
        <w:tabs>
          <w:tab w:val="left" w:pos="1276"/>
          <w:tab w:val="left" w:pos="1418"/>
        </w:tabs>
        <w:ind w:right="8"/>
        <w:jc w:val="both"/>
        <w:rPr>
          <w:sz w:val="24"/>
          <w:lang w:eastAsia="ru-RU"/>
        </w:rPr>
      </w:pPr>
      <w:r>
        <w:rPr>
          <w:sz w:val="24"/>
          <w:lang w:eastAsia="ru-RU"/>
        </w:rPr>
        <w:tab/>
        <w:t>3.21.</w:t>
      </w:r>
      <w:r w:rsidRPr="00A01777">
        <w:rPr>
          <w:sz w:val="24"/>
          <w:lang w:eastAsia="ru-RU"/>
        </w:rPr>
        <w:t xml:space="preserve"> 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договора/стоимость обязательств по Договору.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513561" w:rsidRPr="00A01777" w:rsidRDefault="00513561" w:rsidP="001B4415">
      <w:pPr>
        <w:tabs>
          <w:tab w:val="left" w:pos="1276"/>
          <w:tab w:val="left" w:pos="1418"/>
        </w:tabs>
        <w:ind w:right="8"/>
        <w:jc w:val="both"/>
        <w:rPr>
          <w:sz w:val="24"/>
          <w:lang w:eastAsia="ru-RU"/>
        </w:rPr>
      </w:pPr>
      <w:r>
        <w:rPr>
          <w:sz w:val="24"/>
          <w:lang w:eastAsia="ru-RU"/>
        </w:rPr>
        <w:tab/>
        <w:t>3.22.</w:t>
      </w:r>
      <w:r w:rsidRPr="00A01777">
        <w:rPr>
          <w:sz w:val="24"/>
          <w:lang w:eastAsia="ru-RU"/>
        </w:rPr>
        <w:t xml:space="preserve"> 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r w:rsidRPr="00A01777" w:rsidDel="003724C3">
        <w:rPr>
          <w:sz w:val="24"/>
          <w:lang w:eastAsia="ru-RU"/>
        </w:rPr>
        <w:t xml:space="preserve">Стороны пришли к соглашению о том, что приоритетное значение при прочих равных условиях будет иметь </w:t>
      </w:r>
      <w:r w:rsidRPr="00A01777">
        <w:rPr>
          <w:sz w:val="24"/>
          <w:lang w:eastAsia="ru-RU"/>
        </w:rPr>
        <w:t xml:space="preserve">электронный </w:t>
      </w:r>
      <w:r w:rsidRPr="00A01777" w:rsidDel="003724C3">
        <w:rPr>
          <w:sz w:val="24"/>
          <w:lang w:eastAsia="ru-RU"/>
        </w:rPr>
        <w:t xml:space="preserve">документ, подписанный </w:t>
      </w:r>
      <w:r w:rsidRPr="00A01777">
        <w:rPr>
          <w:sz w:val="24"/>
          <w:lang w:eastAsia="ru-RU"/>
        </w:rPr>
        <w:t>КЭП Сторон</w:t>
      </w:r>
      <w:r w:rsidRPr="00A01777" w:rsidDel="003724C3">
        <w:rPr>
          <w:sz w:val="24"/>
          <w:lang w:eastAsia="ru-RU"/>
        </w:rPr>
        <w:t>.</w:t>
      </w:r>
    </w:p>
    <w:p w:rsidR="00513561" w:rsidRPr="00A01777" w:rsidRDefault="00513561" w:rsidP="001B4415">
      <w:pPr>
        <w:tabs>
          <w:tab w:val="left" w:pos="1276"/>
          <w:tab w:val="left" w:pos="1418"/>
        </w:tabs>
        <w:ind w:right="8"/>
        <w:jc w:val="both"/>
        <w:rPr>
          <w:sz w:val="24"/>
          <w:lang w:eastAsia="ru-RU"/>
        </w:rPr>
      </w:pPr>
      <w:r>
        <w:rPr>
          <w:sz w:val="24"/>
          <w:lang w:eastAsia="ru-RU"/>
        </w:rPr>
        <w:tab/>
        <w:t>3.23.</w:t>
      </w:r>
      <w:r w:rsidRPr="00A01777">
        <w:rPr>
          <w:sz w:val="24"/>
          <w:lang w:eastAsia="ru-RU"/>
        </w:rPr>
        <w:t xml:space="preserve"> 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513561" w:rsidRPr="00A01777" w:rsidRDefault="00513561" w:rsidP="001B4415">
      <w:pPr>
        <w:tabs>
          <w:tab w:val="left" w:pos="1276"/>
          <w:tab w:val="left" w:pos="1418"/>
        </w:tabs>
        <w:ind w:right="8"/>
        <w:jc w:val="both"/>
        <w:rPr>
          <w:sz w:val="24"/>
          <w:lang w:eastAsia="ru-RU"/>
        </w:rPr>
      </w:pPr>
      <w:r>
        <w:rPr>
          <w:sz w:val="24"/>
          <w:lang w:eastAsia="ru-RU"/>
        </w:rPr>
        <w:tab/>
        <w:t>3.24.</w:t>
      </w:r>
      <w:r w:rsidRPr="00A01777">
        <w:rPr>
          <w:sz w:val="24"/>
          <w:lang w:eastAsia="ru-RU"/>
        </w:rPr>
        <w:t xml:space="preserve"> 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513561" w:rsidRPr="00A01777" w:rsidRDefault="00513561" w:rsidP="001B4415">
      <w:pPr>
        <w:tabs>
          <w:tab w:val="left" w:pos="1276"/>
          <w:tab w:val="left" w:pos="1418"/>
        </w:tabs>
        <w:ind w:right="8"/>
        <w:jc w:val="both"/>
        <w:rPr>
          <w:sz w:val="24"/>
          <w:lang w:eastAsia="ru-RU"/>
        </w:rPr>
      </w:pPr>
      <w:r>
        <w:rPr>
          <w:sz w:val="24"/>
          <w:lang w:eastAsia="ru-RU"/>
        </w:rPr>
        <w:tab/>
        <w:t>3.25.</w:t>
      </w:r>
      <w:r w:rsidRPr="00A01777">
        <w:rPr>
          <w:sz w:val="24"/>
          <w:lang w:eastAsia="ru-RU"/>
        </w:rPr>
        <w:t xml:space="preserve"> 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513561" w:rsidRPr="00A01777" w:rsidRDefault="00513561" w:rsidP="001B4415">
      <w:pPr>
        <w:tabs>
          <w:tab w:val="left" w:pos="1276"/>
          <w:tab w:val="left" w:pos="1418"/>
        </w:tabs>
        <w:ind w:right="8"/>
        <w:jc w:val="both"/>
        <w:rPr>
          <w:sz w:val="24"/>
          <w:lang w:eastAsia="ru-RU"/>
        </w:rPr>
      </w:pPr>
      <w:r>
        <w:rPr>
          <w:sz w:val="24"/>
          <w:lang w:eastAsia="ru-RU"/>
        </w:rPr>
        <w:tab/>
        <w:t>3.26.</w:t>
      </w:r>
      <w:r w:rsidRPr="00A01777">
        <w:rPr>
          <w:sz w:val="24"/>
          <w:lang w:eastAsia="ru-RU"/>
        </w:rPr>
        <w:t xml:space="preserve"> 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513561" w:rsidRPr="00A01777" w:rsidRDefault="00513561" w:rsidP="001B4415">
      <w:pPr>
        <w:tabs>
          <w:tab w:val="left" w:pos="1276"/>
          <w:tab w:val="left" w:pos="1418"/>
        </w:tabs>
        <w:ind w:right="8"/>
        <w:jc w:val="both"/>
        <w:rPr>
          <w:sz w:val="24"/>
          <w:lang w:eastAsia="ru-RU"/>
        </w:rPr>
      </w:pPr>
      <w:r>
        <w:rPr>
          <w:sz w:val="24"/>
          <w:lang w:eastAsia="ru-RU"/>
        </w:rPr>
        <w:tab/>
        <w:t>3.27.</w:t>
      </w:r>
      <w:r w:rsidRPr="00A01777">
        <w:rPr>
          <w:sz w:val="24"/>
          <w:lang w:eastAsia="ru-RU"/>
        </w:rPr>
        <w:t xml:space="preserve"> Стороны обязуются хранить документы, переданные в рамках Договора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rsidR="00513561" w:rsidRPr="00A01777" w:rsidRDefault="00513561" w:rsidP="001B4415">
      <w:pPr>
        <w:tabs>
          <w:tab w:val="left" w:pos="1276"/>
          <w:tab w:val="left" w:pos="1418"/>
        </w:tabs>
        <w:ind w:right="8"/>
        <w:jc w:val="both"/>
        <w:rPr>
          <w:sz w:val="24"/>
          <w:lang w:eastAsia="ru-RU"/>
        </w:rPr>
      </w:pPr>
      <w:r>
        <w:rPr>
          <w:sz w:val="24"/>
          <w:lang w:eastAsia="ru-RU"/>
        </w:rPr>
        <w:tab/>
        <w:t>3.28.</w:t>
      </w:r>
      <w:r w:rsidRPr="00A01777">
        <w:rPr>
          <w:sz w:val="24"/>
          <w:lang w:eastAsia="ru-RU"/>
        </w:rPr>
        <w:t xml:space="preserve"> Стороны признают, что в соответствии с Федеральным законом от 18.06.2003 № 126-ФЗ «О связи» применяется единое учетно-отчетное время – московское.</w:t>
      </w:r>
    </w:p>
    <w:p w:rsidR="00513561" w:rsidRPr="00A01777" w:rsidRDefault="00513561" w:rsidP="001B4415">
      <w:pPr>
        <w:tabs>
          <w:tab w:val="left" w:pos="1276"/>
          <w:tab w:val="left" w:pos="1418"/>
        </w:tabs>
        <w:ind w:right="8"/>
        <w:jc w:val="both"/>
        <w:rPr>
          <w:sz w:val="24"/>
          <w:lang w:eastAsia="ru-RU"/>
        </w:rPr>
      </w:pPr>
      <w:r>
        <w:rPr>
          <w:sz w:val="24"/>
          <w:lang w:eastAsia="ru-RU"/>
        </w:rPr>
        <w:tab/>
        <w:t>3.29</w:t>
      </w:r>
      <w:r w:rsidRPr="00A01777">
        <w:rPr>
          <w:sz w:val="24"/>
          <w:lang w:eastAsia="ru-RU"/>
        </w:rPr>
        <w:t>. Стороны договорились, что установленный в настоящем разделе порядок составления и обмена документами не распространяется на разделы Договора, регламентирующие порядок направления претензий и писем Сторонами.</w:t>
      </w:r>
    </w:p>
    <w:p w:rsidR="00513561" w:rsidRPr="00A01777" w:rsidRDefault="00513561" w:rsidP="001B4415">
      <w:pPr>
        <w:tabs>
          <w:tab w:val="left" w:pos="1276"/>
          <w:tab w:val="left" w:pos="1418"/>
        </w:tabs>
        <w:ind w:right="8"/>
        <w:jc w:val="both"/>
        <w:rPr>
          <w:sz w:val="24"/>
          <w:lang w:eastAsia="ru-RU"/>
        </w:rPr>
      </w:pPr>
      <w:r>
        <w:rPr>
          <w:sz w:val="24"/>
          <w:lang w:eastAsia="ru-RU"/>
        </w:rPr>
        <w:tab/>
        <w:t>3.30.</w:t>
      </w:r>
      <w:r w:rsidRPr="00A01777">
        <w:rPr>
          <w:sz w:val="24"/>
          <w:lang w:eastAsia="ru-RU"/>
        </w:rPr>
        <w:t xml:space="preserve"> Стороны установили, что в соответствии с пп. 2) п. 1 ст. 17.2 Федерального закона от 06.04.2011 № 63-ФЗ «Об электронной подписи» при подписании в рамках взаимодействия Сторон по Договору электронного документа КЭП лица, действующего от имени соответствующей Стороны и не являющегося уполномоченным на действия от имени этой Стороны без доверенности, представление соответствующей доверенности в электронной форме в машиночитаемом виде (далее – </w:t>
      </w:r>
      <w:r w:rsidRPr="00A01777">
        <w:rPr>
          <w:b/>
          <w:sz w:val="24"/>
          <w:lang w:eastAsia="ru-RU"/>
        </w:rPr>
        <w:t>доверенность</w:t>
      </w:r>
      <w:r w:rsidRPr="00A01777">
        <w:rPr>
          <w:sz w:val="24"/>
          <w:lang w:eastAsia="ru-RU"/>
        </w:rPr>
        <w:t>) осуществляется из распределенного реестра Федеральной налоговой службы России. Информация о номере и дате совершения доверенности и 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 представляется соответствующей Стороной в электронном документе, подписанном усиленной КЭП ее представителя на основании такой доверенности и/или в метаданных такого документа.</w:t>
      </w:r>
    </w:p>
    <w:p w:rsidR="00513561" w:rsidRPr="00EA13F8" w:rsidRDefault="00513561" w:rsidP="00EA13F8">
      <w:pPr>
        <w:pStyle w:val="Normal1"/>
        <w:tabs>
          <w:tab w:val="left" w:pos="993"/>
        </w:tabs>
        <w:ind w:firstLine="709"/>
        <w:jc w:val="both"/>
        <w:rPr>
          <w:rFonts w:ascii="Times New Roman" w:hAnsi="Times New Roman" w:cs="Times New Roman"/>
          <w:szCs w:val="24"/>
        </w:rPr>
      </w:pPr>
    </w:p>
    <w:p w:rsidR="00513561" w:rsidRPr="00627CEC" w:rsidRDefault="00513561" w:rsidP="00EA13F8">
      <w:pPr>
        <w:pStyle w:val="Normal1"/>
        <w:tabs>
          <w:tab w:val="left" w:pos="567"/>
          <w:tab w:val="left" w:pos="993"/>
        </w:tabs>
        <w:jc w:val="both"/>
        <w:rPr>
          <w:rFonts w:ascii="Times New Roman" w:hAnsi="Times New Roman" w:cs="Times New Roman"/>
          <w:szCs w:val="24"/>
        </w:rPr>
      </w:pPr>
    </w:p>
    <w:p w:rsidR="00513561" w:rsidRPr="00627CEC" w:rsidRDefault="00513561" w:rsidP="009C0BE5">
      <w:pPr>
        <w:tabs>
          <w:tab w:val="left" w:pos="0"/>
        </w:tabs>
        <w:spacing w:line="360" w:lineRule="auto"/>
        <w:ind w:firstLine="709"/>
        <w:jc w:val="center"/>
        <w:rPr>
          <w:b/>
          <w:sz w:val="24"/>
          <w:szCs w:val="24"/>
        </w:rPr>
      </w:pPr>
      <w:r w:rsidRPr="00627CEC">
        <w:rPr>
          <w:b/>
          <w:sz w:val="24"/>
          <w:szCs w:val="24"/>
        </w:rPr>
        <w:t>4. ОТВЕТСТВЕННОСТЬ СТОРОН</w:t>
      </w:r>
    </w:p>
    <w:p w:rsidR="00513561" w:rsidRPr="00627CEC" w:rsidRDefault="00513561" w:rsidP="009C0BE5">
      <w:pPr>
        <w:ind w:firstLine="709"/>
        <w:jc w:val="both"/>
        <w:rPr>
          <w:sz w:val="24"/>
          <w:szCs w:val="24"/>
        </w:rPr>
      </w:pPr>
      <w:r w:rsidRPr="00627CEC">
        <w:rPr>
          <w:sz w:val="24"/>
          <w:szCs w:val="24"/>
        </w:rPr>
        <w:t>4.1. 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rsidR="00513561" w:rsidRPr="00627CEC" w:rsidRDefault="00513561" w:rsidP="009C0BE5">
      <w:pPr>
        <w:ind w:firstLine="709"/>
        <w:jc w:val="both"/>
        <w:rPr>
          <w:sz w:val="24"/>
          <w:szCs w:val="24"/>
        </w:rPr>
      </w:pPr>
      <w:r w:rsidRPr="00627CEC">
        <w:rPr>
          <w:sz w:val="24"/>
          <w:szCs w:val="24"/>
        </w:rPr>
        <w:t xml:space="preserve">4.2. В случае нарушения Покупателем пункта 10.1. Договора, Поставщик вправе предъявить Покупателю требование об уплате штрафа в размере 100 000 (сто тысяч) рублей. </w:t>
      </w:r>
      <w:r w:rsidRPr="00627CEC">
        <w:rPr>
          <w:sz w:val="24"/>
          <w:szCs w:val="24"/>
        </w:rPr>
        <w:tab/>
      </w:r>
    </w:p>
    <w:p w:rsidR="00513561" w:rsidRPr="00627CEC" w:rsidRDefault="00513561" w:rsidP="009C0BE5">
      <w:pPr>
        <w:ind w:firstLine="709"/>
        <w:jc w:val="both"/>
        <w:rPr>
          <w:sz w:val="24"/>
          <w:szCs w:val="24"/>
        </w:rPr>
      </w:pPr>
      <w:r w:rsidRPr="00627CEC">
        <w:rPr>
          <w:sz w:val="24"/>
          <w:szCs w:val="24"/>
        </w:rPr>
        <w:t>4.3. 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Pr>
          <w:sz w:val="24"/>
          <w:szCs w:val="24"/>
        </w:rPr>
        <w:t>ых</w:t>
      </w:r>
      <w:r w:rsidRPr="00627CEC">
        <w:rPr>
          <w:sz w:val="24"/>
          <w:szCs w:val="24"/>
        </w:rPr>
        <w:t xml:space="preserve"> в срок, за каждый день просрочки, но всего не более 5 % (пяти процентов) от стоимости ГЗПО, срок поставки которых нарушен. </w:t>
      </w:r>
    </w:p>
    <w:p w:rsidR="00513561" w:rsidRPr="00627CEC" w:rsidRDefault="00513561" w:rsidP="009C0BE5">
      <w:pPr>
        <w:ind w:firstLine="709"/>
        <w:jc w:val="both"/>
        <w:rPr>
          <w:sz w:val="24"/>
          <w:szCs w:val="24"/>
        </w:rPr>
      </w:pPr>
      <w:r w:rsidRPr="00627CEC">
        <w:rPr>
          <w:sz w:val="24"/>
          <w:szCs w:val="24"/>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rsidR="00513561" w:rsidRPr="00627CEC" w:rsidRDefault="00513561" w:rsidP="00F86CFB">
      <w:pPr>
        <w:ind w:firstLine="709"/>
        <w:jc w:val="both"/>
        <w:rPr>
          <w:sz w:val="24"/>
          <w:szCs w:val="24"/>
        </w:rPr>
      </w:pPr>
      <w:r w:rsidRPr="00627CEC">
        <w:rPr>
          <w:sz w:val="24"/>
          <w:szCs w:val="24"/>
        </w:rPr>
        <w:t xml:space="preserve">4.4. 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513561" w:rsidRPr="00627CEC" w:rsidRDefault="00513561" w:rsidP="009C0BE5">
      <w:pPr>
        <w:ind w:firstLine="709"/>
        <w:jc w:val="both"/>
        <w:rPr>
          <w:sz w:val="24"/>
          <w:szCs w:val="24"/>
        </w:rPr>
      </w:pPr>
      <w:r w:rsidRPr="00627CEC">
        <w:rPr>
          <w:sz w:val="24"/>
          <w:szCs w:val="24"/>
        </w:rPr>
        <w:t>4.5. 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rsidR="00513561" w:rsidRPr="00627CEC" w:rsidRDefault="00513561" w:rsidP="009C0BE5">
      <w:pPr>
        <w:ind w:firstLine="709"/>
        <w:jc w:val="both"/>
        <w:rPr>
          <w:sz w:val="24"/>
          <w:szCs w:val="24"/>
        </w:rPr>
      </w:pPr>
      <w:r w:rsidRPr="00627CEC">
        <w:rPr>
          <w:sz w:val="24"/>
          <w:szCs w:val="24"/>
        </w:rPr>
        <w:t>4.6. Поставщик не несет ответственности за недостатки ГЗПО, обнаруженные Покупателем после приемки ГЗПО в соответствии с условиями настоящего Договора, и возникшие вследствие ненадлежащей транспортировки ГЗПО Покупателем, ненадлежащего хранения и (или) использования ГЗПО.</w:t>
      </w:r>
    </w:p>
    <w:p w:rsidR="00513561" w:rsidRPr="00627CEC" w:rsidRDefault="00513561" w:rsidP="009E411C">
      <w:pPr>
        <w:ind w:firstLine="708"/>
        <w:jc w:val="both"/>
        <w:rPr>
          <w:sz w:val="24"/>
          <w:szCs w:val="24"/>
        </w:rPr>
      </w:pPr>
    </w:p>
    <w:p w:rsidR="00513561" w:rsidRPr="00627CEC" w:rsidRDefault="00513561" w:rsidP="009C0BE5">
      <w:pPr>
        <w:spacing w:line="360" w:lineRule="auto"/>
        <w:ind w:firstLine="708"/>
        <w:jc w:val="center"/>
        <w:rPr>
          <w:b/>
          <w:sz w:val="24"/>
          <w:szCs w:val="24"/>
        </w:rPr>
      </w:pPr>
      <w:r w:rsidRPr="00627CEC">
        <w:rPr>
          <w:b/>
          <w:sz w:val="24"/>
          <w:szCs w:val="24"/>
        </w:rPr>
        <w:t>5. ОБСТОЯТЕЛЬСТВА НЕПРЕОДОЛИМОЙ СИЛЫ</w:t>
      </w:r>
    </w:p>
    <w:p w:rsidR="00513561" w:rsidRPr="00627CEC" w:rsidRDefault="00513561" w:rsidP="009C0BE5">
      <w:pPr>
        <w:pStyle w:val="ListParagraph"/>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rsidR="00513561" w:rsidRPr="00627CEC" w:rsidRDefault="00513561" w:rsidP="009C0BE5">
      <w:pPr>
        <w:pStyle w:val="ListParagraph"/>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513561" w:rsidRPr="00627CEC" w:rsidRDefault="00513561"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513561" w:rsidRPr="00627CEC" w:rsidRDefault="00513561" w:rsidP="009C0BE5">
      <w:pPr>
        <w:pStyle w:val="ListParagraph"/>
        <w:numPr>
          <w:ilvl w:val="1"/>
          <w:numId w:val="29"/>
        </w:numPr>
        <w:tabs>
          <w:tab w:val="left" w:pos="710"/>
          <w:tab w:val="left" w:pos="1134"/>
        </w:tabs>
        <w:ind w:left="0" w:firstLine="710"/>
        <w:jc w:val="both"/>
        <w:rPr>
          <w:rFonts w:ascii="Times New Roman" w:hAnsi="Times New Roman" w:cs="Times New Roman"/>
          <w:szCs w:val="24"/>
        </w:rPr>
      </w:pPr>
      <w:r w:rsidRPr="00627CEC">
        <w:rPr>
          <w:rFonts w:ascii="Times New Roman" w:hAnsi="Times New Roman" w:cs="Times New Roman"/>
          <w:szCs w:val="24"/>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rsidR="00513561" w:rsidRPr="00627CEC" w:rsidRDefault="00513561" w:rsidP="00A3273B">
      <w:pPr>
        <w:pStyle w:val="ListParagraph"/>
        <w:tabs>
          <w:tab w:val="left" w:pos="710"/>
          <w:tab w:val="left" w:pos="1134"/>
        </w:tabs>
        <w:ind w:left="710"/>
        <w:jc w:val="both"/>
        <w:rPr>
          <w:rFonts w:ascii="Times New Roman" w:hAnsi="Times New Roman" w:cs="Times New Roman"/>
          <w:szCs w:val="24"/>
        </w:rPr>
      </w:pPr>
    </w:p>
    <w:p w:rsidR="00513561" w:rsidRPr="00627CEC" w:rsidRDefault="00513561" w:rsidP="00A3273B">
      <w:pPr>
        <w:pStyle w:val="ListParagraph"/>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rsidR="00513561" w:rsidRPr="00627CEC" w:rsidRDefault="00513561"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 xml:space="preserve">6.1. В соответствии со статьей 431.2 ГК РФ каждая из Сторон настоящим дает </w:t>
      </w:r>
      <w:r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rsidR="00513561" w:rsidRPr="00627CEC" w:rsidRDefault="00513561" w:rsidP="00F815FC">
      <w:pPr>
        <w:pStyle w:val="ListParagraph"/>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6.1.1. она является юридическим лицом, надлежащим образом созданным </w:t>
      </w:r>
      <w:r w:rsidRPr="00627CEC">
        <w:rPr>
          <w:rFonts w:ascii="Times New Roman" w:hAnsi="Times New Roman" w:cs="Times New Roman"/>
          <w:szCs w:val="24"/>
        </w:rPr>
        <w:br/>
        <w:t>в соответствии с законодательством страны регистрации;</w:t>
      </w:r>
    </w:p>
    <w:p w:rsidR="00513561" w:rsidRPr="00627CEC" w:rsidRDefault="00513561" w:rsidP="00F815FC">
      <w:pPr>
        <w:pStyle w:val="ListParagraph"/>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6.1.2. она обладает полной правоспособностью на заключение и исполнение Договора; </w:t>
      </w:r>
    </w:p>
    <w:p w:rsidR="00513561" w:rsidRPr="00627CEC" w:rsidRDefault="00513561"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513561" w:rsidRPr="00627CEC" w:rsidRDefault="00513561"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513561" w:rsidRPr="00627CEC" w:rsidRDefault="00513561"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rsidR="00513561" w:rsidRPr="00627CEC" w:rsidRDefault="00513561"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p w:rsidR="00513561" w:rsidRPr="00627CEC" w:rsidRDefault="00513561"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513561" w:rsidRPr="00627CEC" w:rsidRDefault="00513561" w:rsidP="00F815FC">
      <w:pPr>
        <w:pStyle w:val="ListParagraph"/>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пункте 6.1.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rsidR="00513561" w:rsidRPr="00627CEC" w:rsidRDefault="00513561" w:rsidP="00F815FC">
      <w:pPr>
        <w:pStyle w:val="ListParagraph"/>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rsidR="00513561" w:rsidRPr="00627CEC" w:rsidRDefault="00513561" w:rsidP="00F815FC">
      <w:pPr>
        <w:pStyle w:val="ListParagraph"/>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rsidR="00513561" w:rsidRPr="00627CEC" w:rsidRDefault="00513561"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513561" w:rsidRPr="00627CEC" w:rsidRDefault="00513561"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rsidR="00513561" w:rsidRPr="00627CEC" w:rsidRDefault="00513561"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627CEC">
        <w:rPr>
          <w:rFonts w:ascii="Times New Roman" w:hAnsi="Times New Roman" w:cs="Times New Roman"/>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513561" w:rsidRPr="00627CEC" w:rsidRDefault="00513561"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Потери возмещаются Покупателем в течение 15 (пятнадцати) дней с даты получения от Поставщика соответствующего требования.</w:t>
      </w:r>
    </w:p>
    <w:p w:rsidR="00513561" w:rsidRPr="00627CEC" w:rsidRDefault="00513561"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 И УСЛОВИЯ РАСТОРЖЕНИЯ</w:t>
      </w:r>
      <w:r w:rsidRPr="00627CEC">
        <w:rPr>
          <w:rFonts w:ascii="Times New Roman" w:hAnsi="Times New Roman" w:cs="Times New Roman"/>
          <w:b/>
          <w:szCs w:val="24"/>
          <w:lang w:eastAsia="ru-RU"/>
        </w:rPr>
        <w:t xml:space="preserve"> </w:t>
      </w:r>
    </w:p>
    <w:p w:rsidR="00513561" w:rsidRPr="00627CEC" w:rsidRDefault="00513561" w:rsidP="009E411C">
      <w:pPr>
        <w:ind w:right="-6" w:firstLine="708"/>
        <w:jc w:val="both"/>
        <w:rPr>
          <w:sz w:val="24"/>
          <w:szCs w:val="24"/>
        </w:rPr>
      </w:pPr>
      <w:r w:rsidRPr="00627CEC">
        <w:rPr>
          <w:sz w:val="24"/>
          <w:szCs w:val="24"/>
        </w:rPr>
        <w:t xml:space="preserve">7.1. Договор вступает в силу с даты его подписания Сторонами и действует </w:t>
      </w:r>
      <w:r w:rsidRPr="00627CEC">
        <w:rPr>
          <w:sz w:val="24"/>
          <w:szCs w:val="24"/>
        </w:rPr>
        <w:br/>
        <w:t xml:space="preserve">до </w:t>
      </w:r>
      <w:r>
        <w:rPr>
          <w:sz w:val="24"/>
          <w:szCs w:val="24"/>
          <w:highlight w:val="yellow"/>
        </w:rPr>
        <w:t>«25» декабря</w:t>
      </w:r>
      <w:r w:rsidRPr="00EA13F8">
        <w:rPr>
          <w:sz w:val="24"/>
          <w:szCs w:val="24"/>
          <w:highlight w:val="yellow"/>
        </w:rPr>
        <w:t xml:space="preserve"> 20</w:t>
      </w:r>
      <w:r>
        <w:rPr>
          <w:sz w:val="24"/>
          <w:szCs w:val="24"/>
          <w:highlight w:val="yellow"/>
        </w:rPr>
        <w:t>26</w:t>
      </w:r>
      <w:r w:rsidRPr="00EA13F8">
        <w:rPr>
          <w:sz w:val="24"/>
          <w:szCs w:val="24"/>
          <w:highlight w:val="yellow"/>
        </w:rPr>
        <w:t>г</w:t>
      </w:r>
      <w:r w:rsidRPr="00627CEC">
        <w:rPr>
          <w:sz w:val="24"/>
          <w:szCs w:val="24"/>
        </w:rPr>
        <w:t>. включительно, а в части исполнения обязательств – до их полного завершения в соответствии со сроками, указанными в Договоре/Заявке.</w:t>
      </w:r>
    </w:p>
    <w:p w:rsidR="00513561" w:rsidRPr="00627CEC" w:rsidRDefault="00513561" w:rsidP="00FE15B2">
      <w:pPr>
        <w:ind w:right="-6" w:firstLine="708"/>
        <w:jc w:val="both"/>
        <w:rPr>
          <w:sz w:val="24"/>
          <w:szCs w:val="24"/>
        </w:rPr>
      </w:pPr>
      <w:r w:rsidRPr="00627CEC">
        <w:rPr>
          <w:sz w:val="24"/>
          <w:szCs w:val="24"/>
        </w:rPr>
        <w:t xml:space="preserve">7.2. Любые изменения и дополнения к Договору/Заявке действительны при условии, если они совершены в письменной форме и подписаны надлежаще уполномоченными </w:t>
      </w:r>
      <w:r w:rsidRPr="00627CEC">
        <w:rPr>
          <w:sz w:val="24"/>
          <w:szCs w:val="24"/>
        </w:rPr>
        <w:br/>
        <w:t xml:space="preserve">на то представителями Сторон. </w:t>
      </w:r>
    </w:p>
    <w:p w:rsidR="00513561" w:rsidRPr="00627CEC" w:rsidRDefault="00513561" w:rsidP="00FE15B2">
      <w:pPr>
        <w:ind w:right="-6" w:firstLine="708"/>
        <w:jc w:val="both"/>
        <w:rPr>
          <w:sz w:val="24"/>
          <w:szCs w:val="24"/>
        </w:rPr>
      </w:pPr>
      <w:r w:rsidRPr="00627CEC">
        <w:rPr>
          <w:sz w:val="24"/>
          <w:szCs w:val="24"/>
        </w:rPr>
        <w:t>7.3.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rsidR="00513561" w:rsidRPr="00627CEC" w:rsidRDefault="00513561" w:rsidP="009E411C">
      <w:pPr>
        <w:ind w:right="-6" w:firstLine="708"/>
        <w:jc w:val="both"/>
        <w:rPr>
          <w:sz w:val="24"/>
          <w:szCs w:val="24"/>
        </w:rPr>
      </w:pPr>
      <w:r w:rsidRPr="00627CEC">
        <w:rPr>
          <w:sz w:val="24"/>
          <w:szCs w:val="24"/>
        </w:rPr>
        <w:t xml:space="preserve">7.4. Стороны вправе в одностороннем внесудебном порядке отказаться от исполнения настоящего Договора по основаниям и в порядке, предусмотренным настоящим Договором. </w:t>
      </w:r>
    </w:p>
    <w:p w:rsidR="00513561" w:rsidRPr="00627CEC" w:rsidRDefault="00513561" w:rsidP="009E411C">
      <w:pPr>
        <w:ind w:right="-6" w:firstLine="708"/>
        <w:jc w:val="both"/>
        <w:rPr>
          <w:sz w:val="24"/>
          <w:szCs w:val="24"/>
        </w:rPr>
      </w:pPr>
      <w:r w:rsidRPr="00627CEC">
        <w:rPr>
          <w:sz w:val="24"/>
          <w:szCs w:val="24"/>
        </w:rPr>
        <w:t>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513561" w:rsidRPr="00627CEC" w:rsidRDefault="00513561" w:rsidP="00E0271F">
      <w:pPr>
        <w:ind w:right="-6" w:firstLine="708"/>
        <w:jc w:val="both"/>
        <w:rPr>
          <w:sz w:val="24"/>
          <w:szCs w:val="24"/>
        </w:rPr>
      </w:pPr>
      <w:r w:rsidRPr="00627CEC">
        <w:rPr>
          <w:sz w:val="24"/>
          <w:szCs w:val="24"/>
        </w:rPr>
        <w:t xml:space="preserve">7.5. Отказ от исполнения настоящего Договора не освобождает Стороны </w:t>
      </w:r>
      <w:r w:rsidRPr="00627CEC">
        <w:rPr>
          <w:sz w:val="24"/>
          <w:szCs w:val="24"/>
        </w:rPr>
        <w:br/>
        <w:t>от исполнения обязательств, возникших до отказа от исполнения Договора.</w:t>
      </w:r>
    </w:p>
    <w:p w:rsidR="00513561" w:rsidRPr="00627CEC" w:rsidRDefault="00513561" w:rsidP="00E0271F">
      <w:pPr>
        <w:ind w:right="-6" w:firstLine="708"/>
        <w:jc w:val="both"/>
        <w:rPr>
          <w:sz w:val="24"/>
          <w:szCs w:val="24"/>
        </w:rPr>
      </w:pPr>
      <w:r w:rsidRPr="00627CEC">
        <w:rPr>
          <w:sz w:val="24"/>
          <w:szCs w:val="24"/>
        </w:rPr>
        <w:t xml:space="preserve">7.6.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rsidR="00513561" w:rsidRPr="00627CEC" w:rsidRDefault="00513561"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rsidR="00513561" w:rsidRPr="00627CEC" w:rsidRDefault="00513561" w:rsidP="007843E5">
      <w:pPr>
        <w:ind w:right="-6" w:firstLine="708"/>
        <w:jc w:val="both"/>
        <w:rPr>
          <w:sz w:val="24"/>
          <w:szCs w:val="24"/>
        </w:rPr>
      </w:pPr>
      <w:r w:rsidRPr="00627CEC">
        <w:rPr>
          <w:sz w:val="24"/>
          <w:szCs w:val="24"/>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513561" w:rsidRPr="00627CEC" w:rsidRDefault="00513561"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rsidR="00513561" w:rsidRPr="00627CEC" w:rsidRDefault="00513561" w:rsidP="00A3273B">
      <w:pPr>
        <w:pStyle w:val="ListParagraph"/>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513561" w:rsidRPr="00627CEC" w:rsidRDefault="00513561"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513561" w:rsidRPr="00627CEC" w:rsidRDefault="00513561"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513561" w:rsidRPr="00627CEC" w:rsidRDefault="00513561"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rsidR="00513561" w:rsidRPr="00627CEC" w:rsidRDefault="00513561" w:rsidP="00F815FC">
      <w:pPr>
        <w:pStyle w:val="ListParagraph"/>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rsidR="00513561" w:rsidRPr="00627CEC" w:rsidRDefault="00513561"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513561" w:rsidRPr="00627CEC" w:rsidRDefault="00513561"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rsidR="00513561" w:rsidRPr="00627CEC" w:rsidRDefault="00513561" w:rsidP="00F815FC">
      <w:pPr>
        <w:pStyle w:val="ListParagraph"/>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Сторона обязуется незамедлительно уведомить другую Сторону в случае изменения обстоятельств, указанных в п. 8.1.3.1. настоящего раздела Договора.</w:t>
      </w:r>
    </w:p>
    <w:p w:rsidR="00513561" w:rsidRPr="00627CEC" w:rsidRDefault="00513561" w:rsidP="00F815FC">
      <w:pPr>
        <w:pStyle w:val="ListParagraph"/>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513561" w:rsidRPr="00627CEC" w:rsidRDefault="00513561" w:rsidP="00F815FC">
      <w:pPr>
        <w:pStyle w:val="ListParagraph"/>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если заверение, указанное в п. 8.1.3.1.,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513561" w:rsidRPr="00627CEC" w:rsidRDefault="00513561" w:rsidP="00F815FC">
      <w:pPr>
        <w:pStyle w:val="ListParagraph"/>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513561" w:rsidRPr="00627CEC" w:rsidRDefault="00513561" w:rsidP="00F815FC">
      <w:pPr>
        <w:tabs>
          <w:tab w:val="left" w:pos="1134"/>
          <w:tab w:val="left" w:pos="2552"/>
        </w:tabs>
        <w:ind w:firstLine="709"/>
        <w:jc w:val="both"/>
        <w:rPr>
          <w:sz w:val="24"/>
          <w:szCs w:val="24"/>
        </w:rPr>
      </w:pPr>
      <w:r w:rsidRPr="00627CEC">
        <w:rPr>
          <w:sz w:val="24"/>
          <w:szCs w:val="24"/>
        </w:rPr>
        <w:t xml:space="preserve">Уведомление </w:t>
      </w:r>
      <w:r>
        <w:rPr>
          <w:sz w:val="24"/>
          <w:szCs w:val="24"/>
        </w:rPr>
        <w:t>__________________</w:t>
      </w:r>
      <w:r w:rsidRPr="00627CEC">
        <w:rPr>
          <w:sz w:val="24"/>
          <w:szCs w:val="24"/>
        </w:rPr>
        <w:t xml:space="preserve"> осуществляется посредством направления письма на электронный адрес: </w:t>
      </w:r>
      <w:r>
        <w:rPr>
          <w:sz w:val="24"/>
          <w:szCs w:val="24"/>
        </w:rPr>
        <w:t>_________________</w:t>
      </w:r>
    </w:p>
    <w:p w:rsidR="00513561" w:rsidRPr="00627CEC" w:rsidRDefault="00513561" w:rsidP="00F815FC">
      <w:pPr>
        <w:tabs>
          <w:tab w:val="left" w:pos="1134"/>
          <w:tab w:val="left" w:pos="2552"/>
        </w:tabs>
        <w:ind w:firstLine="709"/>
        <w:jc w:val="both"/>
        <w:rPr>
          <w:sz w:val="24"/>
          <w:szCs w:val="24"/>
        </w:rPr>
      </w:pPr>
      <w:r w:rsidRPr="00D86AB8">
        <w:rPr>
          <w:sz w:val="24"/>
          <w:szCs w:val="24"/>
        </w:rPr>
        <w:t>Уведомление осуществляется посредством направления письма электронный адрес</w:t>
      </w:r>
      <w:r>
        <w:rPr>
          <w:sz w:val="24"/>
          <w:szCs w:val="24"/>
        </w:rPr>
        <w:t xml:space="preserve">: </w:t>
      </w:r>
      <w:hyperlink r:id="rId8" w:history="1">
        <w:r w:rsidRPr="00D86AB8">
          <w:rPr>
            <w:rStyle w:val="Hyperlink"/>
            <w:bCs/>
            <w:sz w:val="24"/>
            <w:szCs w:val="24"/>
            <w:lang w:val="en-US" w:eastAsia="ru-RU"/>
          </w:rPr>
          <w:t>tfiorenb</w:t>
        </w:r>
        <w:r w:rsidRPr="00D86AB8">
          <w:rPr>
            <w:rStyle w:val="Hyperlink"/>
            <w:bCs/>
            <w:sz w:val="24"/>
            <w:szCs w:val="24"/>
            <w:lang w:eastAsia="ru-RU"/>
          </w:rPr>
          <w:t>@</w:t>
        </w:r>
        <w:r w:rsidRPr="00D86AB8">
          <w:rPr>
            <w:rStyle w:val="Hyperlink"/>
            <w:bCs/>
            <w:sz w:val="24"/>
            <w:szCs w:val="24"/>
            <w:lang w:val="en-US" w:eastAsia="ru-RU"/>
          </w:rPr>
          <w:t>tfipfo</w:t>
        </w:r>
        <w:r w:rsidRPr="00D86AB8">
          <w:rPr>
            <w:rStyle w:val="Hyperlink"/>
            <w:bCs/>
            <w:sz w:val="24"/>
            <w:szCs w:val="24"/>
            <w:lang w:eastAsia="ru-RU"/>
          </w:rPr>
          <w:t>.</w:t>
        </w:r>
        <w:r w:rsidRPr="00D86AB8">
          <w:rPr>
            <w:rStyle w:val="Hyperlink"/>
            <w:bCs/>
            <w:sz w:val="24"/>
            <w:szCs w:val="24"/>
            <w:lang w:val="en-US" w:eastAsia="ru-RU"/>
          </w:rPr>
          <w:t>ru</w:t>
        </w:r>
      </w:hyperlink>
      <w:r w:rsidRPr="00D86AB8">
        <w:rPr>
          <w:sz w:val="24"/>
          <w:szCs w:val="24"/>
        </w:rPr>
        <w:t>.</w:t>
      </w:r>
    </w:p>
    <w:p w:rsidR="00513561" w:rsidRPr="00627CEC" w:rsidRDefault="00513561" w:rsidP="00F815FC">
      <w:pPr>
        <w:tabs>
          <w:tab w:val="left" w:pos="1134"/>
          <w:tab w:val="left" w:pos="2552"/>
        </w:tabs>
        <w:ind w:firstLine="709"/>
        <w:jc w:val="both"/>
        <w:rPr>
          <w:sz w:val="24"/>
          <w:szCs w:val="24"/>
        </w:rPr>
      </w:pPr>
      <w:r w:rsidRPr="00627CEC">
        <w:rPr>
          <w:color w:val="000000"/>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513561" w:rsidRPr="00627CEC" w:rsidRDefault="00513561"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513561" w:rsidRPr="00627CEC" w:rsidRDefault="00513561"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513561" w:rsidRPr="00627CEC" w:rsidRDefault="00513561" w:rsidP="00A3273B">
      <w:pPr>
        <w:tabs>
          <w:tab w:val="left" w:pos="1134"/>
        </w:tabs>
        <w:ind w:firstLine="709"/>
        <w:jc w:val="both"/>
        <w:rPr>
          <w:sz w:val="24"/>
          <w:szCs w:val="24"/>
        </w:rPr>
      </w:pPr>
      <w:r w:rsidRPr="00627CEC">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513561" w:rsidRPr="00627CEC" w:rsidRDefault="00513561"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513561" w:rsidRPr="00627CEC" w:rsidRDefault="00513561" w:rsidP="00A3273B">
      <w:pPr>
        <w:tabs>
          <w:tab w:val="left" w:pos="1134"/>
        </w:tabs>
        <w:ind w:firstLine="709"/>
        <w:jc w:val="both"/>
        <w:rPr>
          <w:sz w:val="24"/>
          <w:szCs w:val="24"/>
        </w:rPr>
      </w:pPr>
      <w:r w:rsidRPr="00627CEC">
        <w:rPr>
          <w:sz w:val="24"/>
          <w:szCs w:val="24"/>
        </w:rPr>
        <w:t>Уведомление Сторон осуществляется в порядке, определенном в пункте 8.1.3.3. настоящей комплаенс-оговорки.</w:t>
      </w:r>
    </w:p>
    <w:p w:rsidR="00513561" w:rsidRPr="00627CEC" w:rsidRDefault="00513561" w:rsidP="00A3273B">
      <w:pPr>
        <w:tabs>
          <w:tab w:val="left" w:pos="1134"/>
        </w:tabs>
        <w:ind w:firstLine="709"/>
        <w:jc w:val="both"/>
        <w:rPr>
          <w:sz w:val="24"/>
          <w:szCs w:val="24"/>
        </w:rPr>
      </w:pPr>
      <w:r w:rsidRPr="00627CEC">
        <w:rPr>
          <w:sz w:val="24"/>
          <w:szCs w:val="24"/>
        </w:rPr>
        <w:t>Сторона, получившая письменное уведомление о нарушении каких-либо положений пункта 8.2.,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13561" w:rsidRPr="00627CEC" w:rsidRDefault="00513561"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513561" w:rsidRPr="00627CEC" w:rsidRDefault="00513561"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513561" w:rsidRPr="005A18B9" w:rsidRDefault="00513561" w:rsidP="00D86AB8">
      <w:pPr>
        <w:pStyle w:val="ListParagraph"/>
        <w:widowControl/>
        <w:tabs>
          <w:tab w:val="left" w:pos="1134"/>
        </w:tabs>
        <w:suppressAutoHyphens w:val="0"/>
        <w:ind w:left="0"/>
        <w:contextualSpacing/>
        <w:jc w:val="both"/>
        <w:rPr>
          <w:rFonts w:ascii="Times New Roman" w:hAnsi="Times New Roman" w:cs="Times New Roman"/>
          <w:szCs w:val="24"/>
          <w:highlight w:val="yellow"/>
        </w:rPr>
      </w:pPr>
      <w:r w:rsidRPr="00627CEC">
        <w:rPr>
          <w:rFonts w:ascii="Times New Roman" w:hAnsi="Times New Roman" w:cs="Times New Roman"/>
          <w:szCs w:val="24"/>
        </w:rPr>
        <w:t>потребовать уплаты штрафа в размере</w:t>
      </w:r>
      <w:r>
        <w:rPr>
          <w:rFonts w:ascii="Times New Roman" w:hAnsi="Times New Roman" w:cs="Times New Roman"/>
          <w:szCs w:val="24"/>
        </w:rPr>
        <w:t xml:space="preserve"> </w:t>
      </w:r>
      <w:r w:rsidRPr="00627CEC">
        <w:rPr>
          <w:rFonts w:ascii="Times New Roman" w:hAnsi="Times New Roman" w:cs="Times New Roman"/>
          <w:szCs w:val="24"/>
        </w:rPr>
        <w:t xml:space="preserve"> </w:t>
      </w:r>
      <w:r w:rsidRPr="00ED30E8">
        <w:rPr>
          <w:rFonts w:ascii="Times New Roman" w:hAnsi="Times New Roman" w:cs="Times New Roman"/>
          <w:szCs w:val="24"/>
        </w:rPr>
        <w:t xml:space="preserve">1000 руб. за каждый факт неисполнения сторонами обязательств, предусмотренных </w:t>
      </w:r>
      <w:r>
        <w:rPr>
          <w:rFonts w:ascii="Times New Roman" w:hAnsi="Times New Roman" w:cs="Times New Roman"/>
          <w:szCs w:val="24"/>
        </w:rPr>
        <w:t>договором</w:t>
      </w:r>
      <w:r w:rsidRPr="00ED30E8">
        <w:rPr>
          <w:rFonts w:ascii="Times New Roman" w:hAnsi="Times New Roman" w:cs="Times New Roman"/>
          <w:szCs w:val="24"/>
        </w:rPr>
        <w:t>, за исключением просрочки исполнения обязательств, предусмотренных</w:t>
      </w:r>
      <w:r>
        <w:rPr>
          <w:rFonts w:ascii="Times New Roman" w:hAnsi="Times New Roman" w:cs="Times New Roman"/>
          <w:szCs w:val="24"/>
        </w:rPr>
        <w:t xml:space="preserve"> договором.</w:t>
      </w:r>
    </w:p>
    <w:p w:rsidR="00513561" w:rsidRPr="00627CEC" w:rsidRDefault="00513561" w:rsidP="00D86AB8">
      <w:pPr>
        <w:pStyle w:val="ListParagraph"/>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rsidR="00513561" w:rsidRPr="00627CEC" w:rsidRDefault="00513561" w:rsidP="00D86AB8">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rsidR="00513561" w:rsidRPr="00627CEC" w:rsidRDefault="00513561" w:rsidP="00D86AB8">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513561" w:rsidRPr="00627CEC" w:rsidRDefault="00513561"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rsidR="00513561" w:rsidRPr="00627CEC" w:rsidRDefault="00513561" w:rsidP="00425CBE">
      <w:pPr>
        <w:ind w:right="-6" w:firstLine="708"/>
        <w:jc w:val="both"/>
        <w:rPr>
          <w:sz w:val="24"/>
          <w:szCs w:val="24"/>
        </w:rPr>
      </w:pPr>
      <w:r w:rsidRPr="00627CEC">
        <w:rPr>
          <w:sz w:val="24"/>
          <w:szCs w:val="24"/>
        </w:rPr>
        <w:t>9.1. Правоотношения между Сторонами по настоящему Договору и в связи с ним регулируются законодательством Российской Федерации.</w:t>
      </w:r>
    </w:p>
    <w:p w:rsidR="00513561" w:rsidRPr="00627CEC" w:rsidRDefault="00513561" w:rsidP="00425CBE">
      <w:pPr>
        <w:ind w:right="-6" w:firstLine="708"/>
        <w:jc w:val="both"/>
        <w:rPr>
          <w:sz w:val="24"/>
          <w:szCs w:val="24"/>
        </w:rPr>
      </w:pPr>
      <w:r w:rsidRPr="00627CEC">
        <w:rPr>
          <w:sz w:val="24"/>
          <w:szCs w:val="24"/>
        </w:rPr>
        <w:t xml:space="preserve">9.2. 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513561" w:rsidRPr="00627CEC" w:rsidRDefault="00513561"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513561" w:rsidRPr="00627CEC" w:rsidRDefault="00513561" w:rsidP="00425CBE">
      <w:pPr>
        <w:ind w:right="-6" w:firstLine="708"/>
        <w:jc w:val="both"/>
        <w:rPr>
          <w:sz w:val="24"/>
          <w:szCs w:val="24"/>
        </w:rPr>
      </w:pPr>
      <w:r w:rsidRPr="00627CEC">
        <w:rPr>
          <w:sz w:val="24"/>
          <w:szCs w:val="24"/>
        </w:rPr>
        <w:t>9.3. 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w:t>
      </w:r>
      <w:r>
        <w:rPr>
          <w:sz w:val="24"/>
          <w:szCs w:val="24"/>
        </w:rPr>
        <w:t xml:space="preserve"> Оренбургской области.</w:t>
      </w:r>
    </w:p>
    <w:p w:rsidR="00513561" w:rsidRPr="00627CEC" w:rsidRDefault="00513561"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rsidR="00513561" w:rsidRPr="00627CEC" w:rsidRDefault="00513561" w:rsidP="009E411C">
      <w:pPr>
        <w:pStyle w:val="text"/>
        <w:spacing w:before="0" w:beforeAutospacing="0" w:after="0" w:afterAutospacing="0"/>
        <w:ind w:firstLine="709"/>
        <w:jc w:val="both"/>
      </w:pPr>
      <w:r w:rsidRPr="00627CEC">
        <w:t>10.1. 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rsidR="00513561" w:rsidRPr="00627CEC" w:rsidRDefault="00513561" w:rsidP="009E411C">
      <w:pPr>
        <w:pStyle w:val="text"/>
        <w:spacing w:before="0" w:beforeAutospacing="0" w:after="0" w:afterAutospacing="0"/>
        <w:ind w:firstLine="709"/>
        <w:jc w:val="both"/>
      </w:pPr>
      <w:r w:rsidRPr="00627CEC">
        <w:t>10.2. 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Сторону.</w:t>
      </w:r>
    </w:p>
    <w:p w:rsidR="00513561" w:rsidRPr="00627CEC" w:rsidRDefault="00513561" w:rsidP="009E411C">
      <w:pPr>
        <w:pStyle w:val="text"/>
        <w:spacing w:before="0" w:beforeAutospacing="0" w:after="0" w:afterAutospacing="0"/>
        <w:ind w:firstLine="709"/>
        <w:jc w:val="both"/>
      </w:pPr>
      <w:r w:rsidRPr="00627CEC">
        <w:t>10.3. 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rsidR="00513561" w:rsidRPr="00627CEC" w:rsidRDefault="00513561" w:rsidP="009E411C">
      <w:pPr>
        <w:pStyle w:val="text"/>
        <w:spacing w:before="0" w:beforeAutospacing="0" w:after="0" w:afterAutospacing="0"/>
        <w:ind w:firstLine="709"/>
        <w:jc w:val="both"/>
      </w:pPr>
      <w:r w:rsidRPr="00627CEC">
        <w:t>10.4.  Стороны определили следующий порядок обмена документами или юридически значимыми сообщениями:</w:t>
      </w:r>
    </w:p>
    <w:p w:rsidR="00513561" w:rsidRPr="00627CEC" w:rsidRDefault="00513561" w:rsidP="009E411C">
      <w:pPr>
        <w:pStyle w:val="text"/>
        <w:spacing w:before="0" w:beforeAutospacing="0" w:after="0" w:afterAutospacing="0"/>
        <w:ind w:firstLine="709"/>
        <w:jc w:val="both"/>
      </w:pPr>
      <w:r w:rsidRPr="00627CEC">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13561" w:rsidRPr="00627CEC" w:rsidRDefault="00513561" w:rsidP="009E411C">
      <w:pPr>
        <w:pStyle w:val="text"/>
        <w:spacing w:before="0" w:beforeAutospacing="0" w:after="0" w:afterAutospacing="0"/>
        <w:ind w:firstLine="709"/>
        <w:jc w:val="both"/>
      </w:pPr>
      <w:r w:rsidRPr="00627CEC">
        <w:t>- заказным письмом с описью вложения;</w:t>
      </w:r>
    </w:p>
    <w:p w:rsidR="00513561" w:rsidRPr="00627CEC" w:rsidRDefault="00513561" w:rsidP="009E411C">
      <w:pPr>
        <w:pStyle w:val="text"/>
        <w:spacing w:before="0" w:beforeAutospacing="0" w:after="0" w:afterAutospacing="0"/>
        <w:ind w:firstLine="709"/>
        <w:jc w:val="both"/>
      </w:pPr>
      <w:r w:rsidRPr="00627CEC">
        <w:t>- электронной почтой (только в случаях, прямо оговоренных Договором);</w:t>
      </w:r>
    </w:p>
    <w:p w:rsidR="00513561" w:rsidRPr="00627CEC" w:rsidRDefault="00513561" w:rsidP="009E411C">
      <w:pPr>
        <w:pStyle w:val="text"/>
        <w:spacing w:before="0" w:beforeAutospacing="0" w:after="0" w:afterAutospacing="0"/>
        <w:ind w:firstLine="709"/>
        <w:jc w:val="both"/>
      </w:pPr>
      <w:r w:rsidRPr="00627CEC">
        <w:t xml:space="preserve">- в электронном виде с использованием телекоммуникационных каналов связи, </w:t>
      </w:r>
      <w:r w:rsidRPr="00627CEC">
        <w:br/>
        <w:t xml:space="preserve">при наличии взаимного согласия Сторон и совместных технических средств </w:t>
      </w:r>
      <w:r w:rsidRPr="00627CEC">
        <w:br/>
        <w:t>и возможностей для приемки и обработки.</w:t>
      </w:r>
    </w:p>
    <w:p w:rsidR="00513561" w:rsidRPr="00627CEC" w:rsidRDefault="00513561" w:rsidP="009E411C">
      <w:pPr>
        <w:pStyle w:val="text"/>
        <w:spacing w:before="0" w:beforeAutospacing="0" w:after="0" w:afterAutospacing="0"/>
        <w:ind w:firstLine="709"/>
        <w:jc w:val="both"/>
      </w:pPr>
      <w:r w:rsidRPr="00627CEC">
        <w:t>Авторизированные адреса электронной почты Сторон указаны в Приложении № 1 к Договору.</w:t>
      </w:r>
    </w:p>
    <w:p w:rsidR="00513561" w:rsidRPr="00627CEC" w:rsidRDefault="00513561" w:rsidP="0087760A">
      <w:pPr>
        <w:pStyle w:val="text"/>
        <w:spacing w:before="0" w:beforeAutospacing="0" w:after="0" w:afterAutospacing="0"/>
        <w:ind w:firstLine="709"/>
        <w:jc w:val="both"/>
      </w:pPr>
      <w:r w:rsidRPr="00627CEC">
        <w:t xml:space="preserve">10.5. Если иное не предусмотрено законом, все юридически значимые сообщения </w:t>
      </w:r>
      <w:r w:rsidRPr="00627CEC">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513561" w:rsidRPr="00627CEC" w:rsidRDefault="00513561" w:rsidP="0087760A">
      <w:pPr>
        <w:tabs>
          <w:tab w:val="left" w:pos="851"/>
          <w:tab w:val="left" w:pos="1418"/>
        </w:tabs>
        <w:suppressAutoHyphens w:val="0"/>
        <w:ind w:firstLine="709"/>
        <w:contextualSpacing/>
        <w:jc w:val="both"/>
        <w:rPr>
          <w:sz w:val="24"/>
          <w:szCs w:val="24"/>
        </w:rPr>
      </w:pPr>
      <w:r w:rsidRPr="00627CEC">
        <w:rPr>
          <w:sz w:val="24"/>
          <w:szCs w:val="24"/>
        </w:rPr>
        <w:t>10.6. 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513561" w:rsidRPr="00627CEC" w:rsidRDefault="00513561" w:rsidP="0087760A">
      <w:pPr>
        <w:tabs>
          <w:tab w:val="left" w:pos="851"/>
          <w:tab w:val="left" w:pos="1418"/>
        </w:tabs>
        <w:suppressAutoHyphens w:val="0"/>
        <w:ind w:firstLine="709"/>
        <w:contextualSpacing/>
        <w:jc w:val="both"/>
        <w:rPr>
          <w:sz w:val="24"/>
          <w:szCs w:val="24"/>
        </w:rPr>
      </w:pPr>
      <w:r w:rsidRPr="00627CEC">
        <w:rPr>
          <w:sz w:val="24"/>
          <w:szCs w:val="24"/>
        </w:rPr>
        <w:t>10.7.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513561" w:rsidRPr="00627CEC" w:rsidRDefault="00513561"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rsidR="00513561" w:rsidRPr="00627CEC" w:rsidRDefault="00513561"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rsidR="00513561" w:rsidRPr="00627CEC" w:rsidRDefault="00513561"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11.1. К Договору прилагаются и являются его неотъемлемой частью:</w:t>
      </w:r>
    </w:p>
    <w:p w:rsidR="00513561" w:rsidRPr="000D1232" w:rsidRDefault="00513561"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xml:space="preserve">- Приложение № 1. Форма </w:t>
      </w:r>
      <w:r w:rsidRPr="000D1232">
        <w:rPr>
          <w:rFonts w:ascii="Times New Roman" w:hAnsi="Times New Roman" w:cs="Times New Roman"/>
          <w:sz w:val="24"/>
          <w:szCs w:val="24"/>
        </w:rPr>
        <w:t>Заявки.</w:t>
      </w:r>
    </w:p>
    <w:p w:rsidR="00513561" w:rsidRPr="000D1232" w:rsidRDefault="00513561"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rsidR="00513561" w:rsidRPr="00627CEC" w:rsidRDefault="00513561" w:rsidP="009E411C">
      <w:pPr>
        <w:pStyle w:val="ConsPlusNormal"/>
        <w:tabs>
          <w:tab w:val="left" w:pos="0"/>
          <w:tab w:val="left" w:pos="567"/>
        </w:tabs>
        <w:ind w:firstLine="709"/>
        <w:jc w:val="both"/>
        <w:rPr>
          <w:rFonts w:ascii="Times New Roman" w:hAnsi="Times New Roman" w:cs="Times New Roman"/>
          <w:sz w:val="24"/>
          <w:szCs w:val="24"/>
        </w:rPr>
      </w:pPr>
    </w:p>
    <w:p w:rsidR="00513561" w:rsidRPr="00627CEC" w:rsidRDefault="00513561"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0A0"/>
      </w:tblPr>
      <w:tblGrid>
        <w:gridCol w:w="4531"/>
        <w:gridCol w:w="4820"/>
      </w:tblGrid>
      <w:tr w:rsidR="00513561" w:rsidRPr="00627CEC" w:rsidTr="00890894">
        <w:tc>
          <w:tcPr>
            <w:tcW w:w="4531" w:type="dxa"/>
          </w:tcPr>
          <w:p w:rsidR="00513561" w:rsidRDefault="00513561"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p>
          <w:p w:rsidR="00513561" w:rsidRPr="00627CEC" w:rsidRDefault="00513561" w:rsidP="00EA13F8">
            <w:pPr>
              <w:widowControl w:val="0"/>
              <w:tabs>
                <w:tab w:val="left" w:pos="4860"/>
              </w:tabs>
              <w:autoSpaceDE w:val="0"/>
              <w:snapToGrid w:val="0"/>
              <w:jc w:val="both"/>
              <w:rPr>
                <w:sz w:val="24"/>
                <w:szCs w:val="24"/>
              </w:rPr>
            </w:pPr>
          </w:p>
        </w:tc>
        <w:tc>
          <w:tcPr>
            <w:tcW w:w="4820" w:type="dxa"/>
          </w:tcPr>
          <w:p w:rsidR="00513561" w:rsidRPr="00A974B8" w:rsidRDefault="00513561" w:rsidP="00A3273B">
            <w:pPr>
              <w:pStyle w:val="ConsPlusNonformat"/>
              <w:jc w:val="center"/>
              <w:rPr>
                <w:rFonts w:ascii="Times New Roman" w:hAnsi="Times New Roman" w:cs="Times New Roman"/>
                <w:color w:val="000000"/>
                <w:sz w:val="24"/>
                <w:szCs w:val="24"/>
              </w:rPr>
            </w:pPr>
            <w:r w:rsidRPr="00A974B8">
              <w:rPr>
                <w:rFonts w:ascii="Times New Roman" w:hAnsi="Times New Roman" w:cs="Times New Roman"/>
                <w:b/>
                <w:color w:val="000000"/>
                <w:sz w:val="24"/>
                <w:szCs w:val="24"/>
              </w:rPr>
              <w:t>ПОКУПАТЕЛЬ</w:t>
            </w:r>
            <w:r w:rsidRPr="00A974B8">
              <w:rPr>
                <w:rFonts w:ascii="Times New Roman" w:hAnsi="Times New Roman" w:cs="Times New Roman"/>
                <w:color w:val="000000"/>
                <w:sz w:val="24"/>
                <w:szCs w:val="24"/>
              </w:rPr>
              <w:t>:</w:t>
            </w:r>
          </w:p>
          <w:p w:rsidR="00513561" w:rsidRPr="00A974B8" w:rsidRDefault="00513561" w:rsidP="00A974B8">
            <w:pPr>
              <w:ind w:right="72"/>
              <w:rPr>
                <w:b/>
                <w:sz w:val="24"/>
                <w:szCs w:val="24"/>
              </w:rPr>
            </w:pPr>
            <w:r w:rsidRPr="00A974B8">
              <w:rPr>
                <w:b/>
                <w:sz w:val="24"/>
                <w:szCs w:val="24"/>
              </w:rPr>
              <w:t>ФБУ «ТФГИ по Приволжскому федеральному округу»</w:t>
            </w:r>
          </w:p>
          <w:p w:rsidR="00513561" w:rsidRPr="00A974B8" w:rsidRDefault="00513561" w:rsidP="00A974B8">
            <w:pPr>
              <w:ind w:right="72"/>
              <w:rPr>
                <w:sz w:val="24"/>
                <w:szCs w:val="24"/>
              </w:rPr>
            </w:pPr>
            <w:r w:rsidRPr="00A974B8">
              <w:rPr>
                <w:sz w:val="24"/>
                <w:szCs w:val="24"/>
              </w:rPr>
              <w:t>ИНН 5257044753 КПП 526201001</w:t>
            </w:r>
          </w:p>
          <w:p w:rsidR="00513561" w:rsidRPr="00A974B8" w:rsidRDefault="00513561" w:rsidP="00A974B8">
            <w:pPr>
              <w:rPr>
                <w:sz w:val="24"/>
                <w:szCs w:val="24"/>
              </w:rPr>
            </w:pPr>
          </w:p>
          <w:p w:rsidR="00513561" w:rsidRPr="00A974B8" w:rsidRDefault="00513561" w:rsidP="00A974B8">
            <w:pPr>
              <w:rPr>
                <w:sz w:val="24"/>
                <w:szCs w:val="24"/>
              </w:rPr>
            </w:pPr>
            <w:r w:rsidRPr="00A974B8">
              <w:rPr>
                <w:sz w:val="24"/>
                <w:szCs w:val="24"/>
              </w:rPr>
              <w:t xml:space="preserve">Юридический адрес: </w:t>
            </w:r>
          </w:p>
          <w:p w:rsidR="00513561" w:rsidRPr="00A974B8" w:rsidRDefault="00513561" w:rsidP="00A974B8">
            <w:pPr>
              <w:rPr>
                <w:sz w:val="24"/>
                <w:szCs w:val="24"/>
              </w:rPr>
            </w:pPr>
            <w:r w:rsidRPr="00A974B8">
              <w:rPr>
                <w:sz w:val="24"/>
                <w:szCs w:val="24"/>
              </w:rPr>
              <w:t>603105, г. Н.Новгород, ул. Ванеева, 28</w:t>
            </w:r>
          </w:p>
          <w:p w:rsidR="00513561" w:rsidRPr="00A974B8" w:rsidRDefault="00513561" w:rsidP="00A974B8">
            <w:pPr>
              <w:ind w:right="72"/>
              <w:rPr>
                <w:sz w:val="24"/>
                <w:szCs w:val="24"/>
              </w:rPr>
            </w:pPr>
            <w:r w:rsidRPr="00A974B8">
              <w:rPr>
                <w:sz w:val="24"/>
                <w:szCs w:val="24"/>
              </w:rPr>
              <w:t xml:space="preserve">Оренбургский филиал ФБУ «ТФГИ по Приволжскому федеральному округу» </w:t>
            </w:r>
          </w:p>
          <w:p w:rsidR="00513561" w:rsidRPr="00A974B8" w:rsidRDefault="00513561" w:rsidP="00A974B8">
            <w:pPr>
              <w:ind w:right="72"/>
              <w:rPr>
                <w:sz w:val="24"/>
                <w:szCs w:val="24"/>
              </w:rPr>
            </w:pPr>
            <w:r w:rsidRPr="00A974B8">
              <w:rPr>
                <w:sz w:val="24"/>
                <w:szCs w:val="24"/>
              </w:rPr>
              <w:t>Почтовый адрес:</w:t>
            </w:r>
          </w:p>
          <w:p w:rsidR="00513561" w:rsidRPr="00A974B8" w:rsidRDefault="00513561" w:rsidP="00A974B8">
            <w:pPr>
              <w:ind w:right="72"/>
              <w:rPr>
                <w:sz w:val="24"/>
                <w:szCs w:val="24"/>
              </w:rPr>
            </w:pPr>
            <w:r w:rsidRPr="00A974B8">
              <w:rPr>
                <w:sz w:val="24"/>
                <w:szCs w:val="24"/>
              </w:rPr>
              <w:t>460000, г. Оренбург, пр.Парковый, д. 6</w:t>
            </w:r>
          </w:p>
          <w:p w:rsidR="00513561" w:rsidRPr="00A974B8" w:rsidRDefault="00513561" w:rsidP="00A974B8">
            <w:pPr>
              <w:ind w:right="72"/>
              <w:rPr>
                <w:sz w:val="24"/>
                <w:szCs w:val="24"/>
              </w:rPr>
            </w:pPr>
            <w:r w:rsidRPr="00A974B8">
              <w:rPr>
                <w:sz w:val="24"/>
                <w:szCs w:val="24"/>
              </w:rPr>
              <w:t>ИНН 5257044753 КПП 561202001</w:t>
            </w:r>
          </w:p>
          <w:p w:rsidR="00513561" w:rsidRPr="00A974B8" w:rsidRDefault="00513561" w:rsidP="00A974B8">
            <w:pPr>
              <w:ind w:right="72"/>
              <w:rPr>
                <w:sz w:val="24"/>
                <w:szCs w:val="24"/>
              </w:rPr>
            </w:pPr>
          </w:p>
          <w:p w:rsidR="00513561" w:rsidRPr="00A974B8" w:rsidRDefault="00513561" w:rsidP="00A974B8">
            <w:pPr>
              <w:pStyle w:val="16"/>
              <w:widowControl w:val="0"/>
              <w:autoSpaceDE w:val="0"/>
              <w:autoSpaceDN w:val="0"/>
              <w:adjustRightInd w:val="0"/>
              <w:spacing w:line="240" w:lineRule="auto"/>
              <w:rPr>
                <w:sz w:val="24"/>
                <w:szCs w:val="24"/>
              </w:rPr>
            </w:pPr>
            <w:r w:rsidRPr="00A974B8">
              <w:rPr>
                <w:color w:val="000000"/>
                <w:sz w:val="24"/>
                <w:szCs w:val="24"/>
              </w:rPr>
              <w:t>УФК по Новосибирской области</w:t>
            </w:r>
            <w:r w:rsidRPr="00A974B8">
              <w:rPr>
                <w:sz w:val="24"/>
                <w:szCs w:val="24"/>
              </w:rPr>
              <w:t xml:space="preserve"> (Оренбургский филиал ФБУ «ТФГИ по Приволжскому федеральному округу» л/</w:t>
            </w:r>
            <w:r w:rsidRPr="00A974B8">
              <w:rPr>
                <w:sz w:val="24"/>
                <w:szCs w:val="24"/>
                <w:lang w:val="en-US"/>
              </w:rPr>
              <w:t>c</w:t>
            </w:r>
            <w:r w:rsidRPr="00A974B8">
              <w:rPr>
                <w:sz w:val="24"/>
                <w:szCs w:val="24"/>
              </w:rPr>
              <w:t xml:space="preserve"> № 20536Х28140)</w:t>
            </w:r>
          </w:p>
          <w:p w:rsidR="00513561" w:rsidRPr="00A974B8" w:rsidRDefault="00513561" w:rsidP="00A974B8">
            <w:pPr>
              <w:ind w:right="72"/>
              <w:rPr>
                <w:sz w:val="24"/>
                <w:szCs w:val="24"/>
              </w:rPr>
            </w:pPr>
            <w:r w:rsidRPr="00A974B8">
              <w:rPr>
                <w:sz w:val="24"/>
                <w:szCs w:val="24"/>
              </w:rPr>
              <w:t xml:space="preserve">р/с </w:t>
            </w:r>
            <w:r w:rsidRPr="00A974B8">
              <w:rPr>
                <w:color w:val="000000"/>
                <w:sz w:val="24"/>
                <w:szCs w:val="24"/>
              </w:rPr>
              <w:t>03214643000000015112</w:t>
            </w:r>
          </w:p>
          <w:p w:rsidR="00513561" w:rsidRPr="00A974B8" w:rsidRDefault="00513561" w:rsidP="00A974B8">
            <w:pPr>
              <w:pStyle w:val="BodyText2"/>
              <w:widowControl w:val="0"/>
              <w:autoSpaceDE w:val="0"/>
              <w:autoSpaceDN w:val="0"/>
              <w:adjustRightInd w:val="0"/>
              <w:spacing w:after="0" w:line="240" w:lineRule="auto"/>
              <w:rPr>
                <w:rFonts w:ascii="Times New Roman" w:hAnsi="Times New Roman"/>
                <w:sz w:val="24"/>
                <w:szCs w:val="24"/>
              </w:rPr>
            </w:pPr>
            <w:r w:rsidRPr="00A974B8">
              <w:rPr>
                <w:rFonts w:ascii="Times New Roman" w:hAnsi="Times New Roman"/>
                <w:color w:val="000000"/>
                <w:sz w:val="24"/>
                <w:szCs w:val="24"/>
              </w:rPr>
              <w:t>ОКЦ № 1 СибГУ Банка России//УФК по Новосибирской области, г Новосибирск</w:t>
            </w:r>
            <w:r w:rsidRPr="00A974B8">
              <w:rPr>
                <w:rFonts w:ascii="Times New Roman" w:hAnsi="Times New Roman"/>
                <w:sz w:val="24"/>
                <w:szCs w:val="24"/>
              </w:rPr>
              <w:t xml:space="preserve"> </w:t>
            </w:r>
          </w:p>
          <w:p w:rsidR="00513561" w:rsidRPr="00A974B8" w:rsidRDefault="00513561" w:rsidP="00A974B8">
            <w:pPr>
              <w:pStyle w:val="BodyText2"/>
              <w:widowControl w:val="0"/>
              <w:autoSpaceDE w:val="0"/>
              <w:autoSpaceDN w:val="0"/>
              <w:adjustRightInd w:val="0"/>
              <w:spacing w:after="0" w:line="240" w:lineRule="auto"/>
              <w:rPr>
                <w:rFonts w:ascii="Times New Roman" w:hAnsi="Times New Roman"/>
                <w:color w:val="000000"/>
                <w:sz w:val="24"/>
                <w:szCs w:val="24"/>
              </w:rPr>
            </w:pPr>
            <w:r w:rsidRPr="00A974B8">
              <w:rPr>
                <w:rFonts w:ascii="Times New Roman" w:hAnsi="Times New Roman"/>
                <w:sz w:val="24"/>
                <w:szCs w:val="24"/>
              </w:rPr>
              <w:t xml:space="preserve">БИК </w:t>
            </w:r>
            <w:r w:rsidRPr="00A974B8">
              <w:rPr>
                <w:rFonts w:ascii="Times New Roman" w:hAnsi="Times New Roman"/>
                <w:color w:val="000000"/>
                <w:sz w:val="24"/>
                <w:szCs w:val="24"/>
              </w:rPr>
              <w:t>015004950</w:t>
            </w:r>
          </w:p>
          <w:p w:rsidR="00513561" w:rsidRPr="00A974B8" w:rsidRDefault="00513561" w:rsidP="00A974B8">
            <w:pPr>
              <w:pStyle w:val="BodyText2"/>
              <w:widowControl w:val="0"/>
              <w:autoSpaceDE w:val="0"/>
              <w:autoSpaceDN w:val="0"/>
              <w:adjustRightInd w:val="0"/>
              <w:spacing w:after="0" w:line="240" w:lineRule="auto"/>
              <w:rPr>
                <w:rFonts w:ascii="Times New Roman" w:hAnsi="Times New Roman"/>
                <w:sz w:val="24"/>
                <w:szCs w:val="24"/>
              </w:rPr>
            </w:pPr>
            <w:r w:rsidRPr="00A974B8">
              <w:rPr>
                <w:rFonts w:ascii="Times New Roman" w:hAnsi="Times New Roman"/>
                <w:sz w:val="24"/>
                <w:szCs w:val="24"/>
              </w:rPr>
              <w:t xml:space="preserve">к/с </w:t>
            </w:r>
            <w:r w:rsidRPr="00A974B8">
              <w:rPr>
                <w:rFonts w:ascii="Times New Roman" w:hAnsi="Times New Roman"/>
                <w:color w:val="000000"/>
                <w:sz w:val="24"/>
                <w:szCs w:val="24"/>
              </w:rPr>
              <w:t>40102810445370000043</w:t>
            </w:r>
          </w:p>
          <w:p w:rsidR="00513561" w:rsidRPr="00A974B8" w:rsidRDefault="00513561" w:rsidP="00A974B8">
            <w:pPr>
              <w:ind w:right="72"/>
              <w:rPr>
                <w:sz w:val="24"/>
                <w:szCs w:val="24"/>
              </w:rPr>
            </w:pPr>
            <w:r w:rsidRPr="00A974B8">
              <w:rPr>
                <w:sz w:val="24"/>
                <w:szCs w:val="24"/>
              </w:rPr>
              <w:t>ОКПО 81237764</w:t>
            </w:r>
          </w:p>
          <w:p w:rsidR="00513561" w:rsidRPr="00A974B8" w:rsidRDefault="00513561" w:rsidP="00A974B8">
            <w:pPr>
              <w:rPr>
                <w:sz w:val="24"/>
                <w:szCs w:val="24"/>
              </w:rPr>
            </w:pPr>
            <w:r w:rsidRPr="00A974B8">
              <w:rPr>
                <w:sz w:val="24"/>
                <w:szCs w:val="24"/>
              </w:rPr>
              <w:t>тел/факс: (353) 277-68-06</w:t>
            </w:r>
          </w:p>
          <w:p w:rsidR="00513561" w:rsidRPr="00A974B8" w:rsidRDefault="00513561" w:rsidP="00A974B8">
            <w:pPr>
              <w:rPr>
                <w:color w:val="0000FF"/>
                <w:sz w:val="24"/>
                <w:szCs w:val="24"/>
              </w:rPr>
            </w:pPr>
            <w:r w:rsidRPr="00A974B8">
              <w:rPr>
                <w:sz w:val="24"/>
                <w:szCs w:val="24"/>
                <w:lang w:val="en-US"/>
              </w:rPr>
              <w:t>E</w:t>
            </w:r>
            <w:r w:rsidRPr="00A974B8">
              <w:rPr>
                <w:sz w:val="24"/>
                <w:szCs w:val="24"/>
              </w:rPr>
              <w:t>-</w:t>
            </w:r>
            <w:r w:rsidRPr="00A974B8">
              <w:rPr>
                <w:sz w:val="24"/>
                <w:szCs w:val="24"/>
                <w:lang w:val="en-US"/>
              </w:rPr>
              <w:t>mail</w:t>
            </w:r>
            <w:r w:rsidRPr="00A974B8">
              <w:rPr>
                <w:sz w:val="24"/>
                <w:szCs w:val="24"/>
              </w:rPr>
              <w:t xml:space="preserve">: </w:t>
            </w:r>
            <w:hyperlink r:id="rId9" w:history="1">
              <w:r w:rsidRPr="00A974B8">
                <w:rPr>
                  <w:color w:val="0000FF"/>
                  <w:sz w:val="24"/>
                  <w:szCs w:val="24"/>
                  <w:lang w:val="en-US"/>
                </w:rPr>
                <w:t>tfiorenb</w:t>
              </w:r>
              <w:r w:rsidRPr="00A974B8">
                <w:rPr>
                  <w:color w:val="0000FF"/>
                  <w:sz w:val="24"/>
                  <w:szCs w:val="24"/>
                </w:rPr>
                <w:t>@</w:t>
              </w:r>
              <w:r w:rsidRPr="00A974B8">
                <w:rPr>
                  <w:color w:val="0000FF"/>
                  <w:sz w:val="24"/>
                  <w:szCs w:val="24"/>
                  <w:lang w:val="en-US"/>
                </w:rPr>
                <w:t>tfipfo</w:t>
              </w:r>
              <w:r w:rsidRPr="00A974B8">
                <w:rPr>
                  <w:color w:val="0000FF"/>
                  <w:sz w:val="24"/>
                  <w:szCs w:val="24"/>
                </w:rPr>
                <w:t>.</w:t>
              </w:r>
              <w:r w:rsidRPr="00A974B8">
                <w:rPr>
                  <w:color w:val="0000FF"/>
                  <w:sz w:val="24"/>
                  <w:szCs w:val="24"/>
                  <w:lang w:val="en-US"/>
                </w:rPr>
                <w:t>ru</w:t>
              </w:r>
            </w:hyperlink>
          </w:p>
          <w:p w:rsidR="00513561" w:rsidRPr="00A974B8" w:rsidRDefault="00513561" w:rsidP="00A974B8">
            <w:pPr>
              <w:rPr>
                <w:color w:val="0000FF"/>
                <w:sz w:val="24"/>
                <w:szCs w:val="24"/>
              </w:rPr>
            </w:pPr>
          </w:p>
          <w:p w:rsidR="00513561" w:rsidRPr="00A974B8" w:rsidRDefault="00513561" w:rsidP="00A974B8">
            <w:pPr>
              <w:rPr>
                <w:sz w:val="24"/>
                <w:szCs w:val="24"/>
              </w:rPr>
            </w:pPr>
          </w:p>
          <w:p w:rsidR="00513561" w:rsidRPr="00A974B8" w:rsidRDefault="00513561" w:rsidP="00A3273B">
            <w:pPr>
              <w:pStyle w:val="ConsPlusNonformat"/>
              <w:jc w:val="both"/>
              <w:rPr>
                <w:rFonts w:ascii="Times New Roman" w:hAnsi="Times New Roman" w:cs="Times New Roman"/>
                <w:color w:val="000000"/>
                <w:sz w:val="24"/>
                <w:szCs w:val="24"/>
              </w:rPr>
            </w:pPr>
          </w:p>
          <w:p w:rsidR="00513561" w:rsidRPr="00A974B8" w:rsidRDefault="00513561" w:rsidP="00A3273B">
            <w:pPr>
              <w:pStyle w:val="ConsPlusNonformat"/>
              <w:jc w:val="both"/>
              <w:rPr>
                <w:rFonts w:ascii="Times New Roman" w:hAnsi="Times New Roman" w:cs="Times New Roman"/>
                <w:color w:val="000000"/>
                <w:sz w:val="24"/>
                <w:szCs w:val="24"/>
              </w:rPr>
            </w:pPr>
          </w:p>
        </w:tc>
      </w:tr>
    </w:tbl>
    <w:p w:rsidR="00513561" w:rsidRPr="00627CEC" w:rsidRDefault="00513561" w:rsidP="009E411C">
      <w:pPr>
        <w:autoSpaceDE w:val="0"/>
        <w:autoSpaceDN w:val="0"/>
        <w:adjustRightInd w:val="0"/>
        <w:rPr>
          <w:sz w:val="24"/>
          <w:szCs w:val="24"/>
        </w:rPr>
      </w:pPr>
    </w:p>
    <w:tbl>
      <w:tblPr>
        <w:tblW w:w="10349" w:type="dxa"/>
        <w:tblInd w:w="-426" w:type="dxa"/>
        <w:tblLook w:val="00A0"/>
      </w:tblPr>
      <w:tblGrid>
        <w:gridCol w:w="5529"/>
        <w:gridCol w:w="4820"/>
      </w:tblGrid>
      <w:tr w:rsidR="00513561" w:rsidRPr="005F2006" w:rsidTr="00EF34EF">
        <w:trPr>
          <w:trHeight w:val="1645"/>
        </w:trPr>
        <w:tc>
          <w:tcPr>
            <w:tcW w:w="5529" w:type="dxa"/>
          </w:tcPr>
          <w:p w:rsidR="00513561" w:rsidRPr="00EF34EF" w:rsidRDefault="00513561" w:rsidP="00EF34EF">
            <w:pPr>
              <w:pStyle w:val="120"/>
              <w:ind w:firstLine="0"/>
              <w:contextualSpacing/>
              <w:rPr>
                <w:b/>
                <w:szCs w:val="24"/>
              </w:rPr>
            </w:pPr>
            <w:r w:rsidRPr="00EF34EF">
              <w:rPr>
                <w:b/>
                <w:szCs w:val="24"/>
                <w:lang w:eastAsia="en-US"/>
              </w:rPr>
              <w:t>Поставщик:</w:t>
            </w:r>
          </w:p>
          <w:p w:rsidR="00513561" w:rsidRPr="00EF34EF" w:rsidRDefault="00513561" w:rsidP="00EF34EF">
            <w:pPr>
              <w:spacing w:line="235" w:lineRule="auto"/>
              <w:rPr>
                <w:b/>
                <w:sz w:val="24"/>
                <w:szCs w:val="24"/>
                <w:lang w:eastAsia="ru-RU"/>
              </w:rPr>
            </w:pPr>
            <w:r>
              <w:rPr>
                <w:b/>
                <w:sz w:val="24"/>
                <w:szCs w:val="24"/>
                <w:lang w:eastAsia="ru-RU"/>
              </w:rPr>
              <w:t>(Должность)</w:t>
            </w:r>
          </w:p>
          <w:p w:rsidR="00513561" w:rsidRPr="00EF34EF" w:rsidRDefault="00513561" w:rsidP="00EF34EF">
            <w:pPr>
              <w:spacing w:line="235" w:lineRule="auto"/>
              <w:rPr>
                <w:b/>
                <w:sz w:val="24"/>
                <w:szCs w:val="24"/>
                <w:lang w:eastAsia="ru-RU"/>
              </w:rPr>
            </w:pPr>
          </w:p>
          <w:p w:rsidR="00513561" w:rsidRPr="00EF34EF" w:rsidRDefault="00513561" w:rsidP="00EF34EF">
            <w:pPr>
              <w:spacing w:line="235" w:lineRule="auto"/>
              <w:rPr>
                <w:b/>
              </w:rPr>
            </w:pPr>
          </w:p>
          <w:p w:rsidR="00513561" w:rsidRPr="00EF34EF" w:rsidRDefault="00513561" w:rsidP="00EF34EF">
            <w:pPr>
              <w:spacing w:line="235" w:lineRule="auto"/>
              <w:rPr>
                <w:b/>
              </w:rPr>
            </w:pPr>
          </w:p>
          <w:p w:rsidR="00513561" w:rsidRPr="00EF34EF" w:rsidRDefault="00513561" w:rsidP="00EF34EF">
            <w:pPr>
              <w:jc w:val="both"/>
              <w:rPr>
                <w:b/>
                <w:sz w:val="24"/>
                <w:szCs w:val="24"/>
                <w:lang w:eastAsia="ru-RU"/>
              </w:rPr>
            </w:pPr>
            <w:r w:rsidRPr="00EF34EF">
              <w:rPr>
                <w:b/>
                <w:sz w:val="24"/>
                <w:szCs w:val="24"/>
                <w:lang w:eastAsia="ru-RU"/>
              </w:rPr>
              <w:t>________________________/</w:t>
            </w:r>
            <w:r>
              <w:rPr>
                <w:b/>
                <w:sz w:val="24"/>
                <w:szCs w:val="24"/>
                <w:lang w:eastAsia="ru-RU"/>
              </w:rPr>
              <w:t>___________________</w:t>
            </w:r>
            <w:r w:rsidRPr="00EF34EF">
              <w:rPr>
                <w:b/>
                <w:sz w:val="24"/>
                <w:szCs w:val="24"/>
                <w:lang w:eastAsia="ru-RU"/>
              </w:rPr>
              <w:t>/</w:t>
            </w:r>
          </w:p>
          <w:p w:rsidR="00513561" w:rsidRPr="00EF34EF" w:rsidRDefault="00513561" w:rsidP="0051115F">
            <w:pPr>
              <w:rPr>
                <w:b/>
                <w:sz w:val="24"/>
                <w:szCs w:val="24"/>
                <w:lang w:eastAsia="ru-RU"/>
              </w:rPr>
            </w:pPr>
          </w:p>
          <w:p w:rsidR="00513561" w:rsidRPr="009706ED" w:rsidRDefault="00513561" w:rsidP="0051115F"/>
        </w:tc>
        <w:tc>
          <w:tcPr>
            <w:tcW w:w="4820" w:type="dxa"/>
          </w:tcPr>
          <w:p w:rsidR="00513561" w:rsidRPr="00A974B8" w:rsidRDefault="00513561" w:rsidP="00EF34EF">
            <w:pPr>
              <w:pStyle w:val="120"/>
              <w:ind w:left="426" w:hanging="426"/>
              <w:contextualSpacing/>
              <w:rPr>
                <w:b/>
                <w:szCs w:val="24"/>
              </w:rPr>
            </w:pPr>
            <w:r w:rsidRPr="00A974B8">
              <w:rPr>
                <w:b/>
                <w:szCs w:val="24"/>
                <w:lang w:eastAsia="en-US"/>
              </w:rPr>
              <w:t xml:space="preserve">     Покупатель:</w:t>
            </w:r>
          </w:p>
          <w:p w:rsidR="00513561" w:rsidRPr="00242B8B" w:rsidRDefault="00513561" w:rsidP="004C389D">
            <w:pPr>
              <w:pStyle w:val="Normal1"/>
              <w:rPr>
                <w:rFonts w:ascii="Times New Roman" w:hAnsi="Times New Roman" w:cs="Times New Roman"/>
                <w:szCs w:val="24"/>
              </w:rPr>
            </w:pPr>
            <w:r w:rsidRPr="00A974B8">
              <w:rPr>
                <w:rFonts w:ascii="Times New Roman" w:hAnsi="Times New Roman" w:cs="Times New Roman"/>
                <w:sz w:val="22"/>
                <w:szCs w:val="22"/>
              </w:rPr>
              <w:t xml:space="preserve">Врио руководителя </w:t>
            </w:r>
            <w:r>
              <w:rPr>
                <w:rFonts w:ascii="Times New Roman" w:hAnsi="Times New Roman" w:cs="Times New Roman"/>
                <w:szCs w:val="24"/>
              </w:rPr>
              <w:t>Оренбург</w:t>
            </w:r>
            <w:r w:rsidRPr="00242B8B">
              <w:rPr>
                <w:rFonts w:ascii="Times New Roman" w:hAnsi="Times New Roman" w:cs="Times New Roman"/>
                <w:szCs w:val="24"/>
              </w:rPr>
              <w:t>ского филиала ФБУ «ТФГИ по Приволжскому федеральному округу»</w:t>
            </w:r>
          </w:p>
          <w:p w:rsidR="00513561" w:rsidRPr="00A974B8" w:rsidRDefault="00513561" w:rsidP="00A974B8">
            <w:pPr>
              <w:ind w:right="72"/>
              <w:rPr>
                <w:sz w:val="22"/>
                <w:szCs w:val="22"/>
              </w:rPr>
            </w:pPr>
            <w:r w:rsidRPr="00A974B8">
              <w:rPr>
                <w:sz w:val="22"/>
                <w:szCs w:val="22"/>
              </w:rPr>
              <w:t xml:space="preserve">        </w:t>
            </w:r>
          </w:p>
          <w:p w:rsidR="00513561" w:rsidRPr="00A974B8" w:rsidRDefault="00513561" w:rsidP="00A974B8">
            <w:pPr>
              <w:ind w:right="72"/>
              <w:rPr>
                <w:sz w:val="22"/>
                <w:szCs w:val="22"/>
              </w:rPr>
            </w:pPr>
          </w:p>
          <w:p w:rsidR="00513561" w:rsidRPr="00A974B8" w:rsidRDefault="00513561" w:rsidP="00A974B8">
            <w:pPr>
              <w:pStyle w:val="ConsPlusNonformat"/>
              <w:jc w:val="center"/>
              <w:rPr>
                <w:rFonts w:ascii="Times New Roman" w:hAnsi="Times New Roman" w:cs="Times New Roman"/>
                <w:color w:val="000000"/>
                <w:sz w:val="24"/>
                <w:szCs w:val="24"/>
              </w:rPr>
            </w:pPr>
            <w:r w:rsidRPr="00A974B8">
              <w:rPr>
                <w:rFonts w:ascii="Times New Roman" w:hAnsi="Times New Roman" w:cs="Times New Roman"/>
                <w:sz w:val="22"/>
                <w:szCs w:val="22"/>
              </w:rPr>
              <w:t xml:space="preserve"> /____________/ А.М.Пущаев </w:t>
            </w:r>
            <w:r>
              <w:rPr>
                <w:rFonts w:ascii="Times New Roman" w:hAnsi="Times New Roman" w:cs="Times New Roman"/>
                <w:sz w:val="22"/>
                <w:szCs w:val="22"/>
              </w:rPr>
              <w:t>/</w:t>
            </w:r>
            <w:r w:rsidRPr="00A974B8">
              <w:rPr>
                <w:rFonts w:ascii="Times New Roman" w:hAnsi="Times New Roman" w:cs="Times New Roman"/>
                <w:sz w:val="22"/>
                <w:szCs w:val="22"/>
              </w:rPr>
              <w:t xml:space="preserve">        </w:t>
            </w:r>
            <w:r w:rsidRPr="00A974B8">
              <w:rPr>
                <w:rFonts w:ascii="Times New Roman" w:hAnsi="Times New Roman" w:cs="Times New Roman"/>
                <w:sz w:val="24"/>
                <w:szCs w:val="24"/>
              </w:rPr>
              <w:t xml:space="preserve"> </w:t>
            </w:r>
          </w:p>
          <w:p w:rsidR="00513561" w:rsidRPr="00A974B8" w:rsidRDefault="00513561" w:rsidP="00A974B8">
            <w:pPr>
              <w:pStyle w:val="ConsPlusNonformat"/>
              <w:rPr>
                <w:rFonts w:ascii="Times New Roman" w:hAnsi="Times New Roman" w:cs="Times New Roman"/>
                <w:color w:val="000000"/>
                <w:sz w:val="24"/>
                <w:szCs w:val="24"/>
              </w:rPr>
            </w:pPr>
          </w:p>
          <w:p w:rsidR="00513561" w:rsidRPr="00A974B8" w:rsidRDefault="00513561" w:rsidP="00EF34EF">
            <w:pPr>
              <w:widowControl w:val="0"/>
              <w:autoSpaceDE w:val="0"/>
              <w:autoSpaceDN w:val="0"/>
              <w:adjustRightInd w:val="0"/>
              <w:ind w:left="426" w:hanging="426"/>
              <w:jc w:val="both"/>
              <w:rPr>
                <w:sz w:val="24"/>
                <w:szCs w:val="24"/>
              </w:rPr>
            </w:pPr>
          </w:p>
          <w:p w:rsidR="00513561" w:rsidRPr="00A974B8" w:rsidRDefault="00513561" w:rsidP="006B3193">
            <w:pPr>
              <w:pStyle w:val="ConsPlusNonformat"/>
              <w:rPr>
                <w:rFonts w:ascii="Times New Roman" w:hAnsi="Times New Roman" w:cs="Times New Roman"/>
                <w:sz w:val="24"/>
                <w:szCs w:val="24"/>
              </w:rPr>
            </w:pPr>
          </w:p>
          <w:p w:rsidR="00513561" w:rsidRPr="00A974B8" w:rsidRDefault="00513561" w:rsidP="00A974B8">
            <w:pPr>
              <w:pStyle w:val="ConsPlusNonformat"/>
              <w:rPr>
                <w:rFonts w:ascii="Times New Roman" w:hAnsi="Times New Roman" w:cs="Times New Roman"/>
                <w:color w:val="000000"/>
                <w:sz w:val="24"/>
                <w:szCs w:val="24"/>
              </w:rPr>
            </w:pPr>
          </w:p>
        </w:tc>
      </w:tr>
    </w:tbl>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Default="00513561" w:rsidP="009E411C">
      <w:pPr>
        <w:autoSpaceDE w:val="0"/>
        <w:autoSpaceDN w:val="0"/>
        <w:adjustRightInd w:val="0"/>
        <w:rPr>
          <w:sz w:val="24"/>
          <w:szCs w:val="24"/>
        </w:rPr>
      </w:pPr>
    </w:p>
    <w:p w:rsidR="00513561" w:rsidRPr="00627CEC" w:rsidRDefault="00513561" w:rsidP="009E411C">
      <w:pPr>
        <w:autoSpaceDE w:val="0"/>
        <w:autoSpaceDN w:val="0"/>
        <w:adjustRightInd w:val="0"/>
        <w:rPr>
          <w:sz w:val="24"/>
          <w:szCs w:val="24"/>
        </w:rPr>
      </w:pPr>
    </w:p>
    <w:p w:rsidR="00513561" w:rsidRPr="00627CEC" w:rsidRDefault="00513561" w:rsidP="00B31B85">
      <w:pPr>
        <w:autoSpaceDE w:val="0"/>
        <w:autoSpaceDN w:val="0"/>
        <w:adjustRightInd w:val="0"/>
        <w:ind w:left="5670"/>
        <w:rPr>
          <w:sz w:val="24"/>
          <w:szCs w:val="24"/>
        </w:rPr>
      </w:pPr>
      <w:r w:rsidRPr="00627CEC">
        <w:rPr>
          <w:sz w:val="24"/>
          <w:szCs w:val="24"/>
        </w:rPr>
        <w:t>Приложение № 1</w:t>
      </w:r>
    </w:p>
    <w:p w:rsidR="00513561" w:rsidRPr="00627CEC" w:rsidRDefault="00513561"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№_________</w:t>
      </w:r>
    </w:p>
    <w:p w:rsidR="00513561" w:rsidRPr="00627CEC" w:rsidRDefault="00513561" w:rsidP="009E411C">
      <w:pPr>
        <w:autoSpaceDE w:val="0"/>
        <w:autoSpaceDN w:val="0"/>
        <w:adjustRightInd w:val="0"/>
        <w:spacing w:line="264" w:lineRule="auto"/>
        <w:ind w:left="5670"/>
        <w:rPr>
          <w:sz w:val="24"/>
          <w:szCs w:val="24"/>
        </w:rPr>
      </w:pPr>
      <w:r w:rsidRPr="00627CEC">
        <w:rPr>
          <w:sz w:val="24"/>
          <w:szCs w:val="24"/>
        </w:rPr>
        <w:t xml:space="preserve">от «___» ___________ 20__г. </w:t>
      </w:r>
    </w:p>
    <w:p w:rsidR="00513561" w:rsidRPr="00627CEC" w:rsidRDefault="00513561" w:rsidP="00FE15B2">
      <w:pPr>
        <w:jc w:val="center"/>
        <w:rPr>
          <w:b/>
          <w:snapToGrid w:val="0"/>
          <w:sz w:val="24"/>
          <w:szCs w:val="24"/>
        </w:rPr>
      </w:pPr>
      <w:r w:rsidRPr="00627CEC">
        <w:rPr>
          <w:b/>
          <w:snapToGrid w:val="0"/>
          <w:sz w:val="24"/>
          <w:szCs w:val="24"/>
        </w:rPr>
        <w:t>ФОРМА ЗАЯВКИ</w:t>
      </w:r>
    </w:p>
    <w:p w:rsidR="00513561" w:rsidRPr="00627CEC" w:rsidRDefault="00513561" w:rsidP="009E411C">
      <w:pPr>
        <w:jc w:val="center"/>
        <w:rPr>
          <w:snapToGrid w:val="0"/>
          <w:sz w:val="24"/>
          <w:szCs w:val="24"/>
        </w:rPr>
      </w:pPr>
    </w:p>
    <w:p w:rsidR="00513561" w:rsidRPr="00627CEC" w:rsidRDefault="00513561" w:rsidP="009E411C">
      <w:pPr>
        <w:jc w:val="center"/>
        <w:rPr>
          <w:snapToGrid w:val="0"/>
          <w:sz w:val="24"/>
          <w:szCs w:val="24"/>
        </w:rPr>
      </w:pPr>
      <w:r w:rsidRPr="00627CEC">
        <w:rPr>
          <w:snapToGrid w:val="0"/>
          <w:sz w:val="24"/>
          <w:szCs w:val="24"/>
        </w:rPr>
        <w:t>ЗАЯВКА № __ от ____________</w:t>
      </w:r>
    </w:p>
    <w:p w:rsidR="00513561" w:rsidRPr="00627CEC" w:rsidRDefault="00513561" w:rsidP="009E411C">
      <w:pPr>
        <w:jc w:val="both"/>
        <w:rPr>
          <w:snapToGrid w:val="0"/>
          <w:sz w:val="24"/>
          <w:szCs w:val="24"/>
        </w:rPr>
      </w:pPr>
    </w:p>
    <w:p w:rsidR="00513561" w:rsidRPr="00627CEC" w:rsidRDefault="00513561" w:rsidP="009E411C">
      <w:pPr>
        <w:ind w:firstLine="709"/>
        <w:jc w:val="both"/>
        <w:rPr>
          <w:snapToGrid w:val="0"/>
          <w:sz w:val="24"/>
          <w:szCs w:val="24"/>
        </w:rPr>
      </w:pPr>
      <w:r w:rsidRPr="00627CEC">
        <w:rPr>
          <w:snapToGrid w:val="0"/>
          <w:sz w:val="24"/>
          <w:szCs w:val="24"/>
        </w:rPr>
        <w:t xml:space="preserve">Настоящим </w:t>
      </w:r>
      <w:r w:rsidRPr="00B13D00">
        <w:rPr>
          <w:sz w:val="24"/>
          <w:szCs w:val="24"/>
        </w:rPr>
        <w:t>ФБУ «ТФГИ по Приволжскому федеральному округу, в лице Врио руководителя Оренбургского филиала Ф</w:t>
      </w:r>
      <w:r>
        <w:rPr>
          <w:sz w:val="24"/>
          <w:szCs w:val="24"/>
        </w:rPr>
        <w:t>БУ «ТФГИ</w:t>
      </w:r>
      <w:r w:rsidRPr="00B13D00">
        <w:rPr>
          <w:sz w:val="24"/>
          <w:szCs w:val="24"/>
        </w:rPr>
        <w:t xml:space="preserve"> по Приволжскому федеральному округу» Пущаева Александра Михайловича, действующего на основании Доверенности от 07.08.2026 №31</w:t>
      </w:r>
      <w:r w:rsidRPr="00627CEC">
        <w:rPr>
          <w:snapToGrid w:val="0"/>
          <w:sz w:val="24"/>
          <w:szCs w:val="24"/>
        </w:rPr>
        <w:t xml:space="preserve">, просит </w:t>
      </w:r>
      <w:r>
        <w:rPr>
          <w:snapToGrid w:val="0"/>
          <w:sz w:val="24"/>
          <w:szCs w:val="24"/>
        </w:rPr>
        <w:t>_______________________</w:t>
      </w:r>
      <w:r w:rsidRPr="00627CEC">
        <w:rPr>
          <w:snapToGrid w:val="0"/>
          <w:sz w:val="24"/>
          <w:szCs w:val="24"/>
        </w:rPr>
        <w:t xml:space="preserve"> (далее - Поставщик) в соответствии с Договором на поставку государственных знаков почтовой оплаты №______ от «___» __________20___г. осуществить поставку ГЗПО на нижеуказанных условиях:</w:t>
      </w:r>
    </w:p>
    <w:p w:rsidR="00513561" w:rsidRPr="00627CEC" w:rsidRDefault="00513561"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3654"/>
        <w:gridCol w:w="1276"/>
        <w:gridCol w:w="850"/>
        <w:gridCol w:w="1948"/>
        <w:gridCol w:w="1167"/>
      </w:tblGrid>
      <w:tr w:rsidR="00513561" w:rsidRPr="00627CEC" w:rsidTr="00B72B6A">
        <w:tc>
          <w:tcPr>
            <w:tcW w:w="452" w:type="dxa"/>
          </w:tcPr>
          <w:p w:rsidR="00513561" w:rsidRPr="00627CEC" w:rsidRDefault="00513561" w:rsidP="00890894">
            <w:pPr>
              <w:jc w:val="center"/>
              <w:rPr>
                <w:snapToGrid w:val="0"/>
                <w:sz w:val="24"/>
                <w:szCs w:val="24"/>
              </w:rPr>
            </w:pPr>
            <w:r w:rsidRPr="00627CEC">
              <w:rPr>
                <w:snapToGrid w:val="0"/>
                <w:sz w:val="24"/>
                <w:szCs w:val="24"/>
              </w:rPr>
              <w:t>№</w:t>
            </w:r>
          </w:p>
        </w:tc>
        <w:tc>
          <w:tcPr>
            <w:tcW w:w="3654" w:type="dxa"/>
          </w:tcPr>
          <w:p w:rsidR="00513561" w:rsidRPr="00627CEC" w:rsidRDefault="00513561">
            <w:pPr>
              <w:jc w:val="center"/>
              <w:rPr>
                <w:snapToGrid w:val="0"/>
                <w:sz w:val="24"/>
                <w:szCs w:val="24"/>
              </w:rPr>
            </w:pPr>
            <w:r w:rsidRPr="00627CEC">
              <w:rPr>
                <w:snapToGrid w:val="0"/>
                <w:sz w:val="24"/>
                <w:szCs w:val="24"/>
              </w:rPr>
              <w:t>Наименование  ГЗПО</w:t>
            </w:r>
          </w:p>
        </w:tc>
        <w:tc>
          <w:tcPr>
            <w:tcW w:w="1276" w:type="dxa"/>
          </w:tcPr>
          <w:p w:rsidR="00513561" w:rsidRPr="00627CEC" w:rsidRDefault="00513561" w:rsidP="00890894">
            <w:pPr>
              <w:ind w:left="-57" w:right="-57"/>
              <w:jc w:val="center"/>
              <w:rPr>
                <w:snapToGrid w:val="0"/>
                <w:sz w:val="24"/>
                <w:szCs w:val="24"/>
              </w:rPr>
            </w:pPr>
            <w:r w:rsidRPr="00627CEC">
              <w:rPr>
                <w:snapToGrid w:val="0"/>
                <w:sz w:val="24"/>
                <w:szCs w:val="24"/>
              </w:rPr>
              <w:t>Единица</w:t>
            </w:r>
          </w:p>
          <w:p w:rsidR="00513561" w:rsidRPr="00627CEC" w:rsidRDefault="00513561" w:rsidP="00890894">
            <w:pPr>
              <w:ind w:left="-57" w:right="-57"/>
              <w:jc w:val="center"/>
              <w:rPr>
                <w:snapToGrid w:val="0"/>
                <w:sz w:val="24"/>
                <w:szCs w:val="24"/>
              </w:rPr>
            </w:pPr>
            <w:r w:rsidRPr="00627CEC">
              <w:rPr>
                <w:snapToGrid w:val="0"/>
                <w:sz w:val="24"/>
                <w:szCs w:val="24"/>
              </w:rPr>
              <w:t>измерения</w:t>
            </w:r>
          </w:p>
        </w:tc>
        <w:tc>
          <w:tcPr>
            <w:tcW w:w="850" w:type="dxa"/>
          </w:tcPr>
          <w:p w:rsidR="00513561" w:rsidRPr="00627CEC" w:rsidRDefault="00513561" w:rsidP="00890894">
            <w:pPr>
              <w:jc w:val="center"/>
              <w:rPr>
                <w:snapToGrid w:val="0"/>
                <w:sz w:val="24"/>
                <w:szCs w:val="24"/>
              </w:rPr>
            </w:pPr>
            <w:r w:rsidRPr="00627CEC">
              <w:rPr>
                <w:snapToGrid w:val="0"/>
                <w:sz w:val="24"/>
                <w:szCs w:val="24"/>
              </w:rPr>
              <w:t>Кол-во</w:t>
            </w:r>
          </w:p>
        </w:tc>
        <w:tc>
          <w:tcPr>
            <w:tcW w:w="1948" w:type="dxa"/>
          </w:tcPr>
          <w:p w:rsidR="00513561" w:rsidRPr="00627CEC" w:rsidRDefault="00513561" w:rsidP="00890894">
            <w:pPr>
              <w:jc w:val="center"/>
              <w:rPr>
                <w:snapToGrid w:val="0"/>
                <w:sz w:val="24"/>
                <w:szCs w:val="24"/>
              </w:rPr>
            </w:pPr>
            <w:r w:rsidRPr="00627CEC">
              <w:rPr>
                <w:snapToGrid w:val="0"/>
                <w:sz w:val="24"/>
                <w:szCs w:val="24"/>
              </w:rPr>
              <w:t>Номинальная стоимость/</w:t>
            </w:r>
          </w:p>
          <w:p w:rsidR="00513561" w:rsidRPr="00627CEC" w:rsidRDefault="00513561" w:rsidP="00890894">
            <w:pPr>
              <w:jc w:val="center"/>
              <w:rPr>
                <w:snapToGrid w:val="0"/>
                <w:sz w:val="24"/>
                <w:szCs w:val="24"/>
              </w:rPr>
            </w:pPr>
            <w:r w:rsidRPr="00627CEC">
              <w:rPr>
                <w:snapToGrid w:val="0"/>
                <w:sz w:val="24"/>
                <w:szCs w:val="24"/>
              </w:rPr>
              <w:t>Розничная цена, в руб.</w:t>
            </w:r>
          </w:p>
        </w:tc>
        <w:tc>
          <w:tcPr>
            <w:tcW w:w="1167" w:type="dxa"/>
          </w:tcPr>
          <w:p w:rsidR="00513561" w:rsidRPr="00627CEC" w:rsidRDefault="00513561" w:rsidP="00890894">
            <w:pPr>
              <w:jc w:val="center"/>
              <w:rPr>
                <w:snapToGrid w:val="0"/>
                <w:sz w:val="24"/>
                <w:szCs w:val="24"/>
              </w:rPr>
            </w:pPr>
            <w:r w:rsidRPr="00627CEC">
              <w:rPr>
                <w:snapToGrid w:val="0"/>
                <w:sz w:val="24"/>
                <w:szCs w:val="24"/>
              </w:rPr>
              <w:t>Сумма, руб.</w:t>
            </w:r>
          </w:p>
        </w:tc>
      </w:tr>
      <w:tr w:rsidR="00513561" w:rsidRPr="00627CEC" w:rsidTr="00B72B6A">
        <w:tc>
          <w:tcPr>
            <w:tcW w:w="452" w:type="dxa"/>
          </w:tcPr>
          <w:p w:rsidR="00513561" w:rsidRPr="00627CEC" w:rsidRDefault="00513561" w:rsidP="00890894">
            <w:pPr>
              <w:jc w:val="center"/>
              <w:rPr>
                <w:snapToGrid w:val="0"/>
                <w:sz w:val="24"/>
                <w:szCs w:val="24"/>
              </w:rPr>
            </w:pPr>
            <w:r w:rsidRPr="00627CEC">
              <w:rPr>
                <w:snapToGrid w:val="0"/>
                <w:sz w:val="24"/>
                <w:szCs w:val="24"/>
              </w:rPr>
              <w:t>1</w:t>
            </w:r>
          </w:p>
        </w:tc>
        <w:tc>
          <w:tcPr>
            <w:tcW w:w="3654" w:type="dxa"/>
          </w:tcPr>
          <w:p w:rsidR="00513561" w:rsidRPr="00627CEC" w:rsidRDefault="00513561" w:rsidP="00890894">
            <w:pPr>
              <w:jc w:val="center"/>
              <w:rPr>
                <w:snapToGrid w:val="0"/>
                <w:sz w:val="24"/>
                <w:szCs w:val="24"/>
              </w:rPr>
            </w:pPr>
            <w:r w:rsidRPr="00627CEC">
              <w:rPr>
                <w:snapToGrid w:val="0"/>
                <w:sz w:val="24"/>
                <w:szCs w:val="24"/>
              </w:rPr>
              <w:t>2</w:t>
            </w:r>
          </w:p>
        </w:tc>
        <w:tc>
          <w:tcPr>
            <w:tcW w:w="1276" w:type="dxa"/>
          </w:tcPr>
          <w:p w:rsidR="00513561" w:rsidRPr="00627CEC" w:rsidRDefault="00513561" w:rsidP="00890894">
            <w:pPr>
              <w:jc w:val="center"/>
              <w:rPr>
                <w:snapToGrid w:val="0"/>
                <w:sz w:val="24"/>
                <w:szCs w:val="24"/>
              </w:rPr>
            </w:pPr>
            <w:r w:rsidRPr="00627CEC">
              <w:rPr>
                <w:snapToGrid w:val="0"/>
                <w:sz w:val="24"/>
                <w:szCs w:val="24"/>
              </w:rPr>
              <w:t>3</w:t>
            </w:r>
          </w:p>
        </w:tc>
        <w:tc>
          <w:tcPr>
            <w:tcW w:w="850" w:type="dxa"/>
          </w:tcPr>
          <w:p w:rsidR="00513561" w:rsidRPr="00627CEC" w:rsidRDefault="00513561" w:rsidP="00890894">
            <w:pPr>
              <w:jc w:val="center"/>
              <w:rPr>
                <w:snapToGrid w:val="0"/>
                <w:sz w:val="24"/>
                <w:szCs w:val="24"/>
              </w:rPr>
            </w:pPr>
            <w:r w:rsidRPr="00627CEC">
              <w:rPr>
                <w:snapToGrid w:val="0"/>
                <w:sz w:val="24"/>
                <w:szCs w:val="24"/>
              </w:rPr>
              <w:t>4</w:t>
            </w:r>
          </w:p>
        </w:tc>
        <w:tc>
          <w:tcPr>
            <w:tcW w:w="1948" w:type="dxa"/>
          </w:tcPr>
          <w:p w:rsidR="00513561" w:rsidRPr="00627CEC" w:rsidRDefault="00513561" w:rsidP="00890894">
            <w:pPr>
              <w:ind w:left="-57" w:right="-57"/>
              <w:jc w:val="center"/>
              <w:rPr>
                <w:snapToGrid w:val="0"/>
                <w:sz w:val="24"/>
                <w:szCs w:val="24"/>
              </w:rPr>
            </w:pPr>
            <w:r w:rsidRPr="00627CEC">
              <w:rPr>
                <w:snapToGrid w:val="0"/>
                <w:sz w:val="24"/>
                <w:szCs w:val="24"/>
              </w:rPr>
              <w:t>5</w:t>
            </w:r>
          </w:p>
        </w:tc>
        <w:tc>
          <w:tcPr>
            <w:tcW w:w="1167" w:type="dxa"/>
          </w:tcPr>
          <w:p w:rsidR="00513561" w:rsidRPr="00627CEC" w:rsidRDefault="00513561" w:rsidP="00890894">
            <w:pPr>
              <w:ind w:left="-57" w:right="-57"/>
              <w:jc w:val="center"/>
              <w:rPr>
                <w:snapToGrid w:val="0"/>
                <w:sz w:val="24"/>
                <w:szCs w:val="24"/>
              </w:rPr>
            </w:pPr>
            <w:r w:rsidRPr="00627CEC">
              <w:rPr>
                <w:snapToGrid w:val="0"/>
                <w:sz w:val="24"/>
                <w:szCs w:val="24"/>
              </w:rPr>
              <w:t>6</w:t>
            </w:r>
          </w:p>
        </w:tc>
      </w:tr>
      <w:tr w:rsidR="00513561" w:rsidRPr="00627CEC" w:rsidTr="00052C5F">
        <w:tc>
          <w:tcPr>
            <w:tcW w:w="452" w:type="dxa"/>
          </w:tcPr>
          <w:p w:rsidR="00513561" w:rsidRPr="00545C6B" w:rsidRDefault="00513561" w:rsidP="005A476B">
            <w:pPr>
              <w:jc w:val="center"/>
              <w:rPr>
                <w:snapToGrid w:val="0"/>
                <w:sz w:val="22"/>
                <w:szCs w:val="22"/>
              </w:rPr>
            </w:pPr>
            <w:r w:rsidRPr="00545C6B">
              <w:rPr>
                <w:snapToGrid w:val="0"/>
                <w:sz w:val="22"/>
                <w:szCs w:val="22"/>
              </w:rPr>
              <w:t>1</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1 рубль</w:t>
            </w:r>
          </w:p>
        </w:tc>
        <w:tc>
          <w:tcPr>
            <w:tcW w:w="1276" w:type="dxa"/>
          </w:tcPr>
          <w:p w:rsidR="00513561" w:rsidRPr="00545C6B" w:rsidRDefault="00513561" w:rsidP="005A476B">
            <w:pPr>
              <w:jc w:val="center"/>
              <w:rPr>
                <w:snapToGrid w:val="0"/>
                <w:sz w:val="22"/>
                <w:szCs w:val="22"/>
              </w:rPr>
            </w:pPr>
            <w:r w:rsidRPr="00545C6B">
              <w:rPr>
                <w:snapToGrid w:val="0"/>
                <w:sz w:val="22"/>
                <w:szCs w:val="22"/>
              </w:rPr>
              <w:t>шт</w:t>
            </w:r>
          </w:p>
        </w:tc>
        <w:tc>
          <w:tcPr>
            <w:tcW w:w="850" w:type="dxa"/>
            <w:vAlign w:val="center"/>
          </w:tcPr>
          <w:p w:rsidR="00513561" w:rsidRDefault="00513561" w:rsidP="005A476B">
            <w:pPr>
              <w:jc w:val="center"/>
              <w:rPr>
                <w:sz w:val="24"/>
                <w:szCs w:val="24"/>
              </w:rPr>
            </w:pPr>
            <w:r>
              <w:rPr>
                <w:sz w:val="24"/>
                <w:szCs w:val="24"/>
              </w:rPr>
              <w:t>9</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052C5F">
        <w:tc>
          <w:tcPr>
            <w:tcW w:w="452" w:type="dxa"/>
          </w:tcPr>
          <w:p w:rsidR="00513561" w:rsidRPr="00545C6B" w:rsidRDefault="00513561" w:rsidP="005A476B">
            <w:pPr>
              <w:jc w:val="center"/>
              <w:rPr>
                <w:snapToGrid w:val="0"/>
                <w:sz w:val="22"/>
                <w:szCs w:val="22"/>
              </w:rPr>
            </w:pPr>
            <w:r w:rsidRPr="00545C6B">
              <w:rPr>
                <w:snapToGrid w:val="0"/>
                <w:sz w:val="22"/>
                <w:szCs w:val="22"/>
              </w:rPr>
              <w:t>2</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2 рубля</w:t>
            </w:r>
          </w:p>
        </w:tc>
        <w:tc>
          <w:tcPr>
            <w:tcW w:w="1276" w:type="dxa"/>
          </w:tcPr>
          <w:p w:rsidR="00513561" w:rsidRPr="00545C6B" w:rsidRDefault="00513561" w:rsidP="005A476B">
            <w:pPr>
              <w:jc w:val="center"/>
              <w:rPr>
                <w:snapToGrid w:val="0"/>
                <w:sz w:val="22"/>
                <w:szCs w:val="22"/>
              </w:rPr>
            </w:pPr>
            <w:r w:rsidRPr="00545C6B">
              <w:rPr>
                <w:snapToGrid w:val="0"/>
                <w:sz w:val="22"/>
                <w:szCs w:val="22"/>
              </w:rPr>
              <w:t>шт</w:t>
            </w:r>
          </w:p>
        </w:tc>
        <w:tc>
          <w:tcPr>
            <w:tcW w:w="850" w:type="dxa"/>
            <w:vAlign w:val="center"/>
          </w:tcPr>
          <w:p w:rsidR="00513561" w:rsidRDefault="00513561" w:rsidP="005A476B">
            <w:pPr>
              <w:jc w:val="center"/>
              <w:rPr>
                <w:sz w:val="24"/>
                <w:szCs w:val="24"/>
              </w:rPr>
            </w:pPr>
            <w:r>
              <w:rPr>
                <w:sz w:val="24"/>
                <w:szCs w:val="24"/>
              </w:rPr>
              <w:t>5</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052C5F">
        <w:tc>
          <w:tcPr>
            <w:tcW w:w="452" w:type="dxa"/>
          </w:tcPr>
          <w:p w:rsidR="00513561" w:rsidRPr="00545C6B" w:rsidRDefault="00513561" w:rsidP="005A476B">
            <w:pPr>
              <w:jc w:val="center"/>
              <w:rPr>
                <w:snapToGrid w:val="0"/>
                <w:sz w:val="22"/>
                <w:szCs w:val="22"/>
              </w:rPr>
            </w:pPr>
            <w:r w:rsidRPr="00545C6B">
              <w:rPr>
                <w:snapToGrid w:val="0"/>
                <w:sz w:val="22"/>
                <w:szCs w:val="22"/>
              </w:rPr>
              <w:t>3</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3 рубля</w:t>
            </w:r>
          </w:p>
        </w:tc>
        <w:tc>
          <w:tcPr>
            <w:tcW w:w="1276" w:type="dxa"/>
          </w:tcPr>
          <w:p w:rsidR="00513561" w:rsidRPr="00545C6B" w:rsidRDefault="00513561" w:rsidP="005A476B">
            <w:pPr>
              <w:jc w:val="center"/>
              <w:rPr>
                <w:snapToGrid w:val="0"/>
                <w:sz w:val="22"/>
                <w:szCs w:val="22"/>
              </w:rPr>
            </w:pPr>
            <w:r w:rsidRPr="00545C6B">
              <w:rPr>
                <w:snapToGrid w:val="0"/>
                <w:sz w:val="22"/>
                <w:szCs w:val="22"/>
              </w:rPr>
              <w:t>шт</w:t>
            </w:r>
          </w:p>
        </w:tc>
        <w:tc>
          <w:tcPr>
            <w:tcW w:w="850" w:type="dxa"/>
            <w:vAlign w:val="center"/>
          </w:tcPr>
          <w:p w:rsidR="00513561" w:rsidRDefault="00513561" w:rsidP="005A476B">
            <w:pPr>
              <w:jc w:val="center"/>
              <w:rPr>
                <w:sz w:val="24"/>
                <w:szCs w:val="24"/>
              </w:rPr>
            </w:pPr>
            <w:r>
              <w:rPr>
                <w:sz w:val="24"/>
                <w:szCs w:val="24"/>
              </w:rPr>
              <w:t>27</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052C5F">
        <w:tc>
          <w:tcPr>
            <w:tcW w:w="452" w:type="dxa"/>
          </w:tcPr>
          <w:p w:rsidR="00513561" w:rsidRPr="00545C6B" w:rsidRDefault="00513561" w:rsidP="005A476B">
            <w:pPr>
              <w:jc w:val="center"/>
              <w:rPr>
                <w:snapToGrid w:val="0"/>
                <w:sz w:val="22"/>
                <w:szCs w:val="22"/>
              </w:rPr>
            </w:pPr>
            <w:r w:rsidRPr="00545C6B">
              <w:rPr>
                <w:snapToGrid w:val="0"/>
                <w:sz w:val="22"/>
                <w:szCs w:val="22"/>
              </w:rPr>
              <w:t>4</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10</w:t>
            </w:r>
            <w:r w:rsidRPr="00AF378F">
              <w:rPr>
                <w:sz w:val="24"/>
                <w:szCs w:val="24"/>
              </w:rPr>
              <w:t xml:space="preserve"> рублей</w:t>
            </w:r>
          </w:p>
        </w:tc>
        <w:tc>
          <w:tcPr>
            <w:tcW w:w="1276" w:type="dxa"/>
          </w:tcPr>
          <w:p w:rsidR="00513561" w:rsidRPr="00545C6B" w:rsidRDefault="00513561" w:rsidP="005A476B">
            <w:pPr>
              <w:jc w:val="center"/>
              <w:rPr>
                <w:snapToGrid w:val="0"/>
                <w:sz w:val="22"/>
                <w:szCs w:val="22"/>
              </w:rPr>
            </w:pPr>
            <w:r w:rsidRPr="00545C6B">
              <w:rPr>
                <w:snapToGrid w:val="0"/>
                <w:sz w:val="22"/>
                <w:szCs w:val="22"/>
              </w:rPr>
              <w:t>шт</w:t>
            </w:r>
          </w:p>
        </w:tc>
        <w:tc>
          <w:tcPr>
            <w:tcW w:w="850" w:type="dxa"/>
            <w:vAlign w:val="center"/>
          </w:tcPr>
          <w:p w:rsidR="00513561" w:rsidRPr="00AF378F" w:rsidRDefault="00513561" w:rsidP="005A476B">
            <w:pPr>
              <w:jc w:val="center"/>
              <w:rPr>
                <w:sz w:val="24"/>
                <w:szCs w:val="24"/>
              </w:rPr>
            </w:pPr>
            <w:r>
              <w:rPr>
                <w:sz w:val="24"/>
                <w:szCs w:val="24"/>
              </w:rPr>
              <w:t>30</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052C5F">
        <w:tc>
          <w:tcPr>
            <w:tcW w:w="452" w:type="dxa"/>
          </w:tcPr>
          <w:p w:rsidR="00513561" w:rsidRPr="00545C6B" w:rsidRDefault="00513561" w:rsidP="005A476B">
            <w:pPr>
              <w:jc w:val="center"/>
              <w:rPr>
                <w:snapToGrid w:val="0"/>
                <w:sz w:val="22"/>
                <w:szCs w:val="22"/>
              </w:rPr>
            </w:pPr>
            <w:r>
              <w:rPr>
                <w:snapToGrid w:val="0"/>
                <w:sz w:val="22"/>
                <w:szCs w:val="22"/>
              </w:rPr>
              <w:t>5</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25</w:t>
            </w:r>
            <w:r w:rsidRPr="00AF378F">
              <w:rPr>
                <w:sz w:val="24"/>
                <w:szCs w:val="24"/>
              </w:rPr>
              <w:t xml:space="preserve"> рублей</w:t>
            </w:r>
          </w:p>
        </w:tc>
        <w:tc>
          <w:tcPr>
            <w:tcW w:w="1276" w:type="dxa"/>
          </w:tcPr>
          <w:p w:rsidR="00513561" w:rsidRPr="00545C6B" w:rsidRDefault="00513561" w:rsidP="005A476B">
            <w:pPr>
              <w:jc w:val="center"/>
              <w:rPr>
                <w:sz w:val="22"/>
                <w:szCs w:val="22"/>
              </w:rPr>
            </w:pPr>
          </w:p>
        </w:tc>
        <w:tc>
          <w:tcPr>
            <w:tcW w:w="850" w:type="dxa"/>
            <w:vAlign w:val="center"/>
          </w:tcPr>
          <w:p w:rsidR="00513561" w:rsidRPr="00AF378F" w:rsidRDefault="00513561" w:rsidP="005A476B">
            <w:pPr>
              <w:jc w:val="center"/>
              <w:rPr>
                <w:sz w:val="24"/>
                <w:szCs w:val="24"/>
              </w:rPr>
            </w:pPr>
            <w:r>
              <w:rPr>
                <w:sz w:val="24"/>
                <w:szCs w:val="24"/>
              </w:rPr>
              <w:t>14</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052C5F">
        <w:tc>
          <w:tcPr>
            <w:tcW w:w="452" w:type="dxa"/>
          </w:tcPr>
          <w:p w:rsidR="00513561" w:rsidRPr="00545C6B" w:rsidRDefault="00513561" w:rsidP="005A476B">
            <w:pPr>
              <w:jc w:val="center"/>
              <w:rPr>
                <w:snapToGrid w:val="0"/>
                <w:sz w:val="22"/>
                <w:szCs w:val="22"/>
              </w:rPr>
            </w:pPr>
            <w:r>
              <w:rPr>
                <w:snapToGrid w:val="0"/>
                <w:sz w:val="22"/>
                <w:szCs w:val="22"/>
              </w:rPr>
              <w:t>6</w:t>
            </w:r>
          </w:p>
        </w:tc>
        <w:tc>
          <w:tcPr>
            <w:tcW w:w="3654" w:type="dxa"/>
            <w:vAlign w:val="center"/>
          </w:tcPr>
          <w:p w:rsidR="00513561" w:rsidRDefault="00513561" w:rsidP="005A476B">
            <w:pPr>
              <w:rPr>
                <w:sz w:val="24"/>
                <w:szCs w:val="24"/>
              </w:rPr>
            </w:pPr>
            <w:r w:rsidRPr="00AF378F">
              <w:rPr>
                <w:sz w:val="24"/>
                <w:szCs w:val="24"/>
              </w:rPr>
              <w:t>Почтовая марка номиналом</w:t>
            </w:r>
          </w:p>
          <w:p w:rsidR="00513561" w:rsidRPr="00AF378F" w:rsidRDefault="00513561" w:rsidP="005A476B">
            <w:pPr>
              <w:rPr>
                <w:sz w:val="24"/>
                <w:szCs w:val="24"/>
              </w:rPr>
            </w:pPr>
            <w:r>
              <w:rPr>
                <w:sz w:val="24"/>
                <w:szCs w:val="24"/>
              </w:rPr>
              <w:t>50</w:t>
            </w:r>
            <w:r w:rsidRPr="00AF378F">
              <w:rPr>
                <w:sz w:val="24"/>
                <w:szCs w:val="24"/>
              </w:rPr>
              <w:t xml:space="preserve"> рублей</w:t>
            </w:r>
          </w:p>
        </w:tc>
        <w:tc>
          <w:tcPr>
            <w:tcW w:w="1276" w:type="dxa"/>
          </w:tcPr>
          <w:p w:rsidR="00513561" w:rsidRPr="00545C6B" w:rsidRDefault="00513561" w:rsidP="005A476B">
            <w:pPr>
              <w:jc w:val="center"/>
              <w:rPr>
                <w:sz w:val="22"/>
                <w:szCs w:val="22"/>
              </w:rPr>
            </w:pPr>
            <w:r w:rsidRPr="00545C6B">
              <w:rPr>
                <w:sz w:val="22"/>
                <w:szCs w:val="22"/>
              </w:rPr>
              <w:t>шт</w:t>
            </w:r>
          </w:p>
        </w:tc>
        <w:tc>
          <w:tcPr>
            <w:tcW w:w="850" w:type="dxa"/>
            <w:vAlign w:val="center"/>
          </w:tcPr>
          <w:p w:rsidR="00513561" w:rsidRPr="00AF378F" w:rsidRDefault="00513561" w:rsidP="005A476B">
            <w:pPr>
              <w:jc w:val="center"/>
              <w:rPr>
                <w:sz w:val="24"/>
                <w:szCs w:val="24"/>
              </w:rPr>
            </w:pPr>
            <w:r>
              <w:rPr>
                <w:sz w:val="24"/>
                <w:szCs w:val="24"/>
              </w:rPr>
              <w:t>57</w:t>
            </w:r>
          </w:p>
        </w:tc>
        <w:tc>
          <w:tcPr>
            <w:tcW w:w="1948" w:type="dxa"/>
          </w:tcPr>
          <w:p w:rsidR="00513561" w:rsidRPr="00627CEC" w:rsidRDefault="00513561" w:rsidP="00890894">
            <w:pPr>
              <w:ind w:left="-57" w:right="-57"/>
              <w:jc w:val="both"/>
              <w:rPr>
                <w:snapToGrid w:val="0"/>
                <w:sz w:val="24"/>
                <w:szCs w:val="24"/>
              </w:rPr>
            </w:pPr>
          </w:p>
        </w:tc>
        <w:tc>
          <w:tcPr>
            <w:tcW w:w="1167" w:type="dxa"/>
          </w:tcPr>
          <w:p w:rsidR="00513561" w:rsidRPr="00627CEC" w:rsidRDefault="00513561" w:rsidP="00890894">
            <w:pPr>
              <w:ind w:left="-57" w:right="-57"/>
              <w:jc w:val="both"/>
              <w:rPr>
                <w:snapToGrid w:val="0"/>
                <w:sz w:val="24"/>
                <w:szCs w:val="24"/>
              </w:rPr>
            </w:pPr>
          </w:p>
        </w:tc>
      </w:tr>
      <w:tr w:rsidR="00513561" w:rsidRPr="00627CEC" w:rsidTr="00890894">
        <w:tc>
          <w:tcPr>
            <w:tcW w:w="8180" w:type="dxa"/>
            <w:gridSpan w:val="5"/>
            <w:tcBorders>
              <w:left w:val="nil"/>
              <w:bottom w:val="nil"/>
            </w:tcBorders>
          </w:tcPr>
          <w:p w:rsidR="00513561" w:rsidRPr="00627CEC" w:rsidRDefault="00513561" w:rsidP="00C14932">
            <w:pPr>
              <w:ind w:left="-57" w:right="-57"/>
              <w:jc w:val="right"/>
              <w:rPr>
                <w:snapToGrid w:val="0"/>
                <w:sz w:val="24"/>
                <w:szCs w:val="24"/>
              </w:rPr>
            </w:pPr>
            <w:r w:rsidRPr="00627CEC">
              <w:rPr>
                <w:snapToGrid w:val="0"/>
                <w:sz w:val="24"/>
                <w:szCs w:val="24"/>
              </w:rPr>
              <w:t>Итого:</w:t>
            </w:r>
          </w:p>
        </w:tc>
        <w:tc>
          <w:tcPr>
            <w:tcW w:w="1167" w:type="dxa"/>
          </w:tcPr>
          <w:p w:rsidR="00513561" w:rsidRPr="00627CEC" w:rsidRDefault="00513561" w:rsidP="00890894">
            <w:pPr>
              <w:jc w:val="both"/>
              <w:rPr>
                <w:snapToGrid w:val="0"/>
                <w:sz w:val="24"/>
                <w:szCs w:val="24"/>
              </w:rPr>
            </w:pPr>
          </w:p>
        </w:tc>
      </w:tr>
    </w:tbl>
    <w:p w:rsidR="00513561" w:rsidRPr="00627CEC" w:rsidRDefault="00513561" w:rsidP="009E411C">
      <w:pPr>
        <w:jc w:val="both"/>
        <w:rPr>
          <w:snapToGrid w:val="0"/>
          <w:sz w:val="24"/>
          <w:szCs w:val="24"/>
        </w:rPr>
      </w:pPr>
      <w:r w:rsidRPr="00627CEC">
        <w:rPr>
          <w:snapToGrid w:val="0"/>
          <w:sz w:val="24"/>
          <w:szCs w:val="24"/>
        </w:rPr>
        <w:t>НДС не облагается на основании пп. 9 п. 2 ст. 149 Налогового кодекса Российской Федерации.</w:t>
      </w:r>
    </w:p>
    <w:p w:rsidR="00513561" w:rsidRDefault="00513561" w:rsidP="009E411C">
      <w:pPr>
        <w:jc w:val="both"/>
        <w:rPr>
          <w:snapToGrid w:val="0"/>
          <w:sz w:val="24"/>
          <w:szCs w:val="24"/>
        </w:rPr>
      </w:pPr>
      <w:r w:rsidRPr="00627CEC">
        <w:rPr>
          <w:snapToGrid w:val="0"/>
          <w:sz w:val="24"/>
          <w:szCs w:val="24"/>
        </w:rPr>
        <w:t xml:space="preserve">Срок поставки ГЗПО: </w:t>
      </w:r>
      <w:r>
        <w:rPr>
          <w:snapToGrid w:val="0"/>
          <w:sz w:val="24"/>
          <w:szCs w:val="24"/>
        </w:rPr>
        <w:t>10</w:t>
      </w:r>
      <w:r w:rsidRPr="00627CEC">
        <w:rPr>
          <w:snapToGrid w:val="0"/>
          <w:sz w:val="24"/>
          <w:szCs w:val="24"/>
        </w:rPr>
        <w:t xml:space="preserve"> рабочих дней с даты зачисления денежных средств в качестве предварительной оплаты на расчетный счет Поставщика в соответствии с п. 3.2. Договора.</w:t>
      </w:r>
    </w:p>
    <w:p w:rsidR="00513561" w:rsidRPr="00627CEC" w:rsidRDefault="00513561" w:rsidP="009E411C">
      <w:pPr>
        <w:jc w:val="both"/>
        <w:rPr>
          <w:snapToGrid w:val="0"/>
          <w:sz w:val="24"/>
          <w:szCs w:val="24"/>
        </w:rPr>
      </w:pPr>
    </w:p>
    <w:p w:rsidR="00513561" w:rsidRPr="00627CEC" w:rsidRDefault="00513561" w:rsidP="009E411C">
      <w:pPr>
        <w:jc w:val="both"/>
        <w:rPr>
          <w:snapToGrid w:val="0"/>
          <w:sz w:val="24"/>
          <w:szCs w:val="24"/>
        </w:rPr>
      </w:pPr>
      <w:r w:rsidRPr="00627CEC">
        <w:rPr>
          <w:snapToGrid w:val="0"/>
          <w:sz w:val="24"/>
          <w:szCs w:val="24"/>
        </w:rPr>
        <w:t>Счет на предварительную оплату: требуется / не требуется</w:t>
      </w:r>
    </w:p>
    <w:p w:rsidR="00513561" w:rsidRPr="00627CEC" w:rsidRDefault="00513561" w:rsidP="009E411C">
      <w:pPr>
        <w:jc w:val="both"/>
        <w:rPr>
          <w:snapToGrid w:val="0"/>
          <w:sz w:val="24"/>
          <w:szCs w:val="24"/>
        </w:rPr>
      </w:pPr>
    </w:p>
    <w:p w:rsidR="00513561" w:rsidRPr="00627CEC" w:rsidRDefault="00513561" w:rsidP="009E411C">
      <w:pPr>
        <w:jc w:val="both"/>
        <w:rPr>
          <w:snapToGrid w:val="0"/>
          <w:sz w:val="24"/>
          <w:szCs w:val="24"/>
        </w:rPr>
      </w:pPr>
      <w:r w:rsidRPr="00627CEC">
        <w:rPr>
          <w:snapToGrid w:val="0"/>
          <w:sz w:val="24"/>
          <w:szCs w:val="24"/>
        </w:rPr>
        <w:t>Представитель Покупателя:</w:t>
      </w:r>
      <w:r>
        <w:rPr>
          <w:snapToGrid w:val="0"/>
          <w:sz w:val="24"/>
          <w:szCs w:val="24"/>
        </w:rPr>
        <w:t>____________________</w:t>
      </w:r>
    </w:p>
    <w:p w:rsidR="00513561" w:rsidRPr="00A974B8" w:rsidRDefault="00513561" w:rsidP="00DA1073">
      <w:pPr>
        <w:rPr>
          <w:color w:val="0000FF"/>
          <w:sz w:val="24"/>
          <w:szCs w:val="24"/>
        </w:rPr>
      </w:pPr>
      <w:r w:rsidRPr="00627CEC">
        <w:rPr>
          <w:snapToGrid w:val="0"/>
          <w:sz w:val="24"/>
          <w:szCs w:val="24"/>
        </w:rPr>
        <w:t xml:space="preserve">Авторизованный адрес электронной почты: </w:t>
      </w:r>
      <w:hyperlink r:id="rId10" w:history="1">
        <w:r w:rsidRPr="00A974B8">
          <w:rPr>
            <w:color w:val="0000FF"/>
            <w:sz w:val="24"/>
            <w:szCs w:val="24"/>
            <w:lang w:val="en-US"/>
          </w:rPr>
          <w:t>tfiorenb</w:t>
        </w:r>
        <w:r w:rsidRPr="00A974B8">
          <w:rPr>
            <w:color w:val="0000FF"/>
            <w:sz w:val="24"/>
            <w:szCs w:val="24"/>
          </w:rPr>
          <w:t>@</w:t>
        </w:r>
        <w:r w:rsidRPr="00A974B8">
          <w:rPr>
            <w:color w:val="0000FF"/>
            <w:sz w:val="24"/>
            <w:szCs w:val="24"/>
            <w:lang w:val="en-US"/>
          </w:rPr>
          <w:t>tfipfo</w:t>
        </w:r>
        <w:r w:rsidRPr="00A974B8">
          <w:rPr>
            <w:color w:val="0000FF"/>
            <w:sz w:val="24"/>
            <w:szCs w:val="24"/>
          </w:rPr>
          <w:t>.</w:t>
        </w:r>
        <w:r w:rsidRPr="00A974B8">
          <w:rPr>
            <w:color w:val="0000FF"/>
            <w:sz w:val="24"/>
            <w:szCs w:val="24"/>
            <w:lang w:val="en-US"/>
          </w:rPr>
          <w:t>ru</w:t>
        </w:r>
      </w:hyperlink>
    </w:p>
    <w:p w:rsidR="00513561" w:rsidRPr="00A974B8" w:rsidRDefault="00513561" w:rsidP="00DA1073">
      <w:pPr>
        <w:rPr>
          <w:sz w:val="24"/>
          <w:szCs w:val="24"/>
        </w:rPr>
      </w:pPr>
      <w:r w:rsidRPr="00627CEC">
        <w:rPr>
          <w:snapToGrid w:val="0"/>
          <w:sz w:val="24"/>
          <w:szCs w:val="24"/>
        </w:rPr>
        <w:t xml:space="preserve">тел.: </w:t>
      </w:r>
      <w:r>
        <w:rPr>
          <w:snapToGrid w:val="0"/>
          <w:sz w:val="24"/>
          <w:szCs w:val="24"/>
        </w:rPr>
        <w:t>8(3532)</w:t>
      </w:r>
      <w:r w:rsidRPr="00DA1073">
        <w:rPr>
          <w:sz w:val="24"/>
          <w:szCs w:val="24"/>
        </w:rPr>
        <w:t xml:space="preserve"> </w:t>
      </w:r>
      <w:r w:rsidRPr="00A974B8">
        <w:rPr>
          <w:sz w:val="24"/>
          <w:szCs w:val="24"/>
        </w:rPr>
        <w:t>77-68-06</w:t>
      </w:r>
    </w:p>
    <w:p w:rsidR="00513561" w:rsidRPr="00627CEC" w:rsidRDefault="00513561" w:rsidP="009E411C">
      <w:pPr>
        <w:jc w:val="both"/>
        <w:rPr>
          <w:snapToGrid w:val="0"/>
          <w:sz w:val="24"/>
          <w:szCs w:val="24"/>
        </w:rPr>
      </w:pPr>
    </w:p>
    <w:p w:rsidR="00513561" w:rsidRPr="00627CEC" w:rsidRDefault="00513561" w:rsidP="009E411C">
      <w:pPr>
        <w:jc w:val="both"/>
        <w:rPr>
          <w:snapToGrid w:val="0"/>
          <w:sz w:val="24"/>
          <w:szCs w:val="24"/>
        </w:rPr>
      </w:pPr>
      <w:r w:rsidRPr="00627CEC">
        <w:rPr>
          <w:snapToGrid w:val="0"/>
          <w:sz w:val="24"/>
          <w:szCs w:val="24"/>
        </w:rPr>
        <w:t>Приложения:</w:t>
      </w:r>
    </w:p>
    <w:p w:rsidR="00513561" w:rsidRPr="00500831" w:rsidRDefault="00513561" w:rsidP="009E411C">
      <w:pPr>
        <w:pStyle w:val="ListParagraph"/>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подписание Заявки.</w:t>
      </w:r>
    </w:p>
    <w:p w:rsidR="00513561" w:rsidRDefault="00513561" w:rsidP="00C14932">
      <w:pPr>
        <w:jc w:val="both"/>
        <w:rPr>
          <w:snapToGrid w:val="0"/>
          <w:sz w:val="24"/>
          <w:szCs w:val="24"/>
        </w:rPr>
      </w:pPr>
      <w:r w:rsidRPr="00627CEC">
        <w:rPr>
          <w:snapToGrid w:val="0"/>
          <w:sz w:val="24"/>
          <w:szCs w:val="24"/>
        </w:rPr>
        <w:t xml:space="preserve">____________________________ </w:t>
      </w:r>
    </w:p>
    <w:p w:rsidR="00513561" w:rsidRPr="00627CEC" w:rsidRDefault="00513561" w:rsidP="00C14932">
      <w:pPr>
        <w:jc w:val="both"/>
        <w:rPr>
          <w:snapToGrid w:val="0"/>
          <w:sz w:val="24"/>
          <w:szCs w:val="24"/>
        </w:rPr>
      </w:pPr>
      <w:r w:rsidRPr="00627CEC">
        <w:rPr>
          <w:snapToGrid w:val="0"/>
          <w:sz w:val="24"/>
          <w:szCs w:val="24"/>
          <w:vertAlign w:val="superscript"/>
        </w:rPr>
        <w:t xml:space="preserve">                            (должность)</w:t>
      </w:r>
    </w:p>
    <w:p w:rsidR="00513561" w:rsidRPr="00627CEC" w:rsidRDefault="00513561"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rsidR="00513561" w:rsidRPr="00627CEC" w:rsidRDefault="00513561" w:rsidP="00C14932">
      <w:pPr>
        <w:jc w:val="both"/>
        <w:rPr>
          <w:snapToGrid w:val="0"/>
          <w:sz w:val="24"/>
          <w:szCs w:val="24"/>
        </w:rPr>
      </w:pPr>
      <w:r w:rsidRPr="00627CEC">
        <w:rPr>
          <w:snapToGrid w:val="0"/>
          <w:sz w:val="24"/>
          <w:szCs w:val="24"/>
        </w:rPr>
        <w:t>___ ____________ 20__ г.</w:t>
      </w:r>
    </w:p>
    <w:p w:rsidR="00513561" w:rsidRPr="00627CEC" w:rsidRDefault="00513561" w:rsidP="00C14932">
      <w:pPr>
        <w:jc w:val="both"/>
        <w:rPr>
          <w:snapToGrid w:val="0"/>
          <w:sz w:val="24"/>
          <w:szCs w:val="24"/>
        </w:rPr>
      </w:pPr>
    </w:p>
    <w:p w:rsidR="00513561" w:rsidRPr="00627CEC" w:rsidRDefault="00513561" w:rsidP="00C14932">
      <w:pPr>
        <w:jc w:val="both"/>
        <w:rPr>
          <w:snapToGrid w:val="0"/>
          <w:sz w:val="18"/>
          <w:szCs w:val="18"/>
        </w:rPr>
      </w:pPr>
      <w:r w:rsidRPr="00627CEC">
        <w:rPr>
          <w:snapToGrid w:val="0"/>
          <w:sz w:val="18"/>
          <w:szCs w:val="18"/>
        </w:rPr>
        <w:t>М. П. (при наличии)</w:t>
      </w:r>
    </w:p>
    <w:p w:rsidR="00513561" w:rsidRPr="00627CEC" w:rsidRDefault="00513561" w:rsidP="009E411C">
      <w:pPr>
        <w:jc w:val="both"/>
        <w:rPr>
          <w:snapToGrid w:val="0"/>
          <w:sz w:val="24"/>
          <w:szCs w:val="24"/>
        </w:rPr>
      </w:pPr>
    </w:p>
    <w:p w:rsidR="00513561" w:rsidRPr="00627CEC" w:rsidRDefault="00513561"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r w:rsidRPr="00627CEC">
        <w:rPr>
          <w:rFonts w:ascii="Times New Roman" w:hAnsi="Times New Roman"/>
          <w:b/>
          <w:sz w:val="24"/>
          <w:szCs w:val="24"/>
          <w:lang w:eastAsia="ar-SA"/>
        </w:rPr>
        <w:t>ЗАПОЛНЯЕТСЯ ПОСТАВЩИКОМ</w:t>
      </w:r>
    </w:p>
    <w:p w:rsidR="00513561" w:rsidRPr="00627CEC" w:rsidRDefault="00513561" w:rsidP="009E411C">
      <w:pPr>
        <w:pStyle w:val="BodyText2"/>
        <w:tabs>
          <w:tab w:val="left" w:pos="1134"/>
        </w:tabs>
        <w:spacing w:after="0" w:line="240" w:lineRule="auto"/>
        <w:jc w:val="center"/>
        <w:outlineLvl w:val="0"/>
        <w:rPr>
          <w:rFonts w:ascii="Times New Roman" w:hAnsi="Times New Roman"/>
          <w:sz w:val="24"/>
          <w:szCs w:val="24"/>
          <w:lang w:eastAsia="ar-SA"/>
        </w:rPr>
      </w:pPr>
      <w:r w:rsidRPr="00627CEC">
        <w:rPr>
          <w:rFonts w:ascii="Times New Roman" w:hAnsi="Times New Roman"/>
          <w:sz w:val="24"/>
          <w:szCs w:val="24"/>
          <w:lang w:eastAsia="ar-SA"/>
        </w:rPr>
        <w:t>ПОСТАВЩИК СООБЩАЕТ, ЧТО ЗАЯВКА ПРИНЯТА К ИСПОЛНЕНИЮ/</w:t>
      </w:r>
    </w:p>
    <w:p w:rsidR="00513561" w:rsidRDefault="00513561" w:rsidP="009E411C">
      <w:pPr>
        <w:pStyle w:val="BodyText2"/>
        <w:tabs>
          <w:tab w:val="left" w:pos="1134"/>
        </w:tabs>
        <w:spacing w:after="0" w:line="240" w:lineRule="auto"/>
        <w:jc w:val="center"/>
        <w:outlineLvl w:val="0"/>
        <w:rPr>
          <w:rFonts w:ascii="Times New Roman" w:hAnsi="Times New Roman"/>
          <w:sz w:val="24"/>
          <w:szCs w:val="24"/>
          <w:lang w:eastAsia="ar-SA"/>
        </w:rPr>
      </w:pPr>
      <w:r w:rsidRPr="00627CEC">
        <w:rPr>
          <w:rFonts w:ascii="Times New Roman" w:hAnsi="Times New Roman"/>
          <w:sz w:val="24"/>
          <w:szCs w:val="24"/>
          <w:lang w:eastAsia="ar-SA"/>
        </w:rPr>
        <w:t>НЕ ПРИНЯТА К ИСПОЛНЕНИЮ (ОТКЛОНЕНА)</w:t>
      </w:r>
      <w:r w:rsidRPr="00627CEC">
        <w:rPr>
          <w:rStyle w:val="FootnoteReference"/>
          <w:rFonts w:ascii="Times New Roman" w:hAnsi="Times New Roman"/>
          <w:sz w:val="24"/>
          <w:szCs w:val="24"/>
          <w:lang w:eastAsia="ar-SA"/>
        </w:rPr>
        <w:footnoteReference w:id="2"/>
      </w:r>
    </w:p>
    <w:p w:rsidR="00513561" w:rsidRPr="00627CEC" w:rsidRDefault="00513561" w:rsidP="007D2860">
      <w:pPr>
        <w:jc w:val="both"/>
        <w:rPr>
          <w:snapToGrid w:val="0"/>
          <w:sz w:val="24"/>
          <w:szCs w:val="24"/>
        </w:rPr>
      </w:pPr>
      <w:r w:rsidRPr="00627CEC">
        <w:rPr>
          <w:snapToGrid w:val="0"/>
          <w:sz w:val="24"/>
          <w:szCs w:val="24"/>
        </w:rPr>
        <w:t xml:space="preserve">Представитель Поставщика: </w:t>
      </w:r>
    </w:p>
    <w:p w:rsidR="00513561" w:rsidRPr="00627CEC" w:rsidRDefault="00513561" w:rsidP="007D2860">
      <w:pPr>
        <w:jc w:val="both"/>
        <w:rPr>
          <w:rStyle w:val="Hyperlink"/>
          <w:snapToGrid w:val="0"/>
          <w:sz w:val="24"/>
          <w:szCs w:val="24"/>
        </w:rPr>
      </w:pPr>
      <w:r w:rsidRPr="00627CEC">
        <w:rPr>
          <w:sz w:val="24"/>
          <w:szCs w:val="24"/>
        </w:rPr>
        <w:t xml:space="preserve">Авторизованный адрес электронной почты: </w:t>
      </w:r>
      <w:r>
        <w:rPr>
          <w:sz w:val="24"/>
          <w:szCs w:val="24"/>
        </w:rPr>
        <w:t>_______________</w:t>
      </w:r>
    </w:p>
    <w:p w:rsidR="00513561" w:rsidRPr="00627CEC" w:rsidRDefault="00513561" w:rsidP="007D2860">
      <w:pPr>
        <w:jc w:val="both"/>
        <w:rPr>
          <w:rStyle w:val="Hyperlink"/>
          <w:snapToGrid w:val="0"/>
          <w:sz w:val="24"/>
          <w:szCs w:val="24"/>
        </w:rPr>
      </w:pPr>
    </w:p>
    <w:p w:rsidR="00513561" w:rsidRPr="00627CEC" w:rsidRDefault="00513561" w:rsidP="007D2860">
      <w:pPr>
        <w:jc w:val="both"/>
        <w:rPr>
          <w:snapToGrid w:val="0"/>
          <w:sz w:val="24"/>
          <w:szCs w:val="24"/>
        </w:rPr>
      </w:pPr>
      <w:r w:rsidRPr="00627CEC">
        <w:rPr>
          <w:rStyle w:val="Hyperlink"/>
          <w:snapToGrid w:val="0"/>
          <w:color w:val="auto"/>
          <w:sz w:val="24"/>
          <w:szCs w:val="24"/>
          <w:u w:val="none"/>
        </w:rPr>
        <w:t>Причины отклонения Заявки (при отклонении): ____________________________________</w:t>
      </w:r>
      <w:r w:rsidRPr="00627CEC">
        <w:rPr>
          <w:rStyle w:val="FootnoteReference"/>
          <w:snapToGrid w:val="0"/>
          <w:sz w:val="24"/>
          <w:szCs w:val="24"/>
        </w:rPr>
        <w:footnoteReference w:id="3"/>
      </w:r>
    </w:p>
    <w:p w:rsidR="00513561" w:rsidRPr="00627CEC" w:rsidRDefault="00513561" w:rsidP="007D2860">
      <w:pPr>
        <w:pStyle w:val="BodyText2"/>
        <w:tabs>
          <w:tab w:val="left" w:pos="1134"/>
        </w:tabs>
        <w:spacing w:after="0" w:line="240" w:lineRule="auto"/>
        <w:outlineLvl w:val="0"/>
        <w:rPr>
          <w:rFonts w:ascii="Times New Roman" w:hAnsi="Times New Roman"/>
          <w:sz w:val="24"/>
          <w:szCs w:val="24"/>
          <w:lang w:eastAsia="ar-SA"/>
        </w:rPr>
      </w:pPr>
    </w:p>
    <w:p w:rsidR="00513561" w:rsidRPr="00627CEC" w:rsidRDefault="00513561" w:rsidP="007D2860">
      <w:pPr>
        <w:pStyle w:val="BodyText2"/>
        <w:tabs>
          <w:tab w:val="left" w:pos="1134"/>
        </w:tabs>
        <w:spacing w:after="0" w:line="240" w:lineRule="auto"/>
        <w:outlineLvl w:val="0"/>
        <w:rPr>
          <w:snapToGrid w:val="0"/>
          <w:sz w:val="24"/>
          <w:szCs w:val="24"/>
        </w:rPr>
      </w:pPr>
      <w:r w:rsidRPr="00627CEC">
        <w:rPr>
          <w:rFonts w:ascii="Times New Roman" w:hAnsi="Times New Roman"/>
          <w:sz w:val="24"/>
          <w:szCs w:val="24"/>
          <w:lang w:eastAsia="ar-SA"/>
        </w:rPr>
        <w:t xml:space="preserve">Место поставки (выборки) ГЗПО (адрес ОПС): </w:t>
      </w:r>
      <w:r>
        <w:rPr>
          <w:rFonts w:ascii="Times New Roman" w:hAnsi="Times New Roman"/>
          <w:sz w:val="24"/>
          <w:szCs w:val="24"/>
          <w:lang w:eastAsia="ar-SA"/>
        </w:rPr>
        <w:t xml:space="preserve">город Оренбург, </w:t>
      </w:r>
    </w:p>
    <w:p w:rsidR="00513561" w:rsidRPr="00627CEC" w:rsidRDefault="00513561" w:rsidP="007D2860">
      <w:pPr>
        <w:rPr>
          <w:snapToGrid w:val="0"/>
          <w:sz w:val="24"/>
          <w:szCs w:val="24"/>
        </w:rPr>
      </w:pPr>
      <w:r w:rsidRPr="00627CEC">
        <w:rPr>
          <w:snapToGrid w:val="0"/>
          <w:sz w:val="24"/>
          <w:szCs w:val="24"/>
        </w:rPr>
        <w:t>____________________________</w:t>
      </w:r>
    </w:p>
    <w:p w:rsidR="00513561" w:rsidRPr="00627CEC" w:rsidRDefault="00513561" w:rsidP="007D2860">
      <w:pPr>
        <w:rPr>
          <w:snapToGrid w:val="0"/>
          <w:sz w:val="24"/>
          <w:szCs w:val="24"/>
        </w:rPr>
      </w:pPr>
      <w:r w:rsidRPr="00627CEC">
        <w:rPr>
          <w:snapToGrid w:val="0"/>
          <w:sz w:val="24"/>
          <w:szCs w:val="24"/>
          <w:vertAlign w:val="superscript"/>
        </w:rPr>
        <w:t xml:space="preserve">                            (должность)</w:t>
      </w:r>
    </w:p>
    <w:p w:rsidR="00513561" w:rsidRPr="00627CEC" w:rsidRDefault="00513561" w:rsidP="007D2860">
      <w:pPr>
        <w:rPr>
          <w:snapToGrid w:val="0"/>
          <w:sz w:val="24"/>
          <w:szCs w:val="24"/>
        </w:rPr>
      </w:pPr>
      <w:r w:rsidRPr="00627CEC">
        <w:rPr>
          <w:snapToGrid w:val="0"/>
          <w:sz w:val="24"/>
          <w:szCs w:val="24"/>
        </w:rPr>
        <w:t>____________________________</w:t>
      </w:r>
    </w:p>
    <w:p w:rsidR="00513561" w:rsidRPr="00627CEC" w:rsidRDefault="00513561" w:rsidP="007D2860">
      <w:pPr>
        <w:rPr>
          <w:snapToGrid w:val="0"/>
          <w:sz w:val="24"/>
          <w:szCs w:val="24"/>
          <w:vertAlign w:val="superscript"/>
        </w:rPr>
      </w:pPr>
      <w:r w:rsidRPr="00627CEC">
        <w:rPr>
          <w:snapToGrid w:val="0"/>
          <w:sz w:val="24"/>
          <w:szCs w:val="24"/>
          <w:vertAlign w:val="superscript"/>
        </w:rPr>
        <w:t xml:space="preserve">           (подпись, фамилия и инициалы)</w:t>
      </w:r>
    </w:p>
    <w:p w:rsidR="00513561" w:rsidRPr="00627CEC" w:rsidRDefault="00513561" w:rsidP="007D2860">
      <w:pPr>
        <w:rPr>
          <w:snapToGrid w:val="0"/>
          <w:sz w:val="24"/>
          <w:szCs w:val="24"/>
        </w:rPr>
      </w:pPr>
      <w:r w:rsidRPr="00627CEC">
        <w:rPr>
          <w:snapToGrid w:val="0"/>
          <w:sz w:val="24"/>
          <w:szCs w:val="24"/>
        </w:rPr>
        <w:t>___ ____________ 20__ г.</w:t>
      </w:r>
    </w:p>
    <w:p w:rsidR="00513561" w:rsidRPr="00627CEC" w:rsidRDefault="00513561" w:rsidP="009E411C">
      <w:pPr>
        <w:pStyle w:val="BodyText2"/>
        <w:tabs>
          <w:tab w:val="left" w:pos="1134"/>
        </w:tabs>
        <w:spacing w:after="0" w:line="240" w:lineRule="auto"/>
        <w:jc w:val="center"/>
        <w:outlineLvl w:val="0"/>
        <w:rPr>
          <w:rFonts w:ascii="Times New Roman" w:hAnsi="Times New Roman"/>
          <w:sz w:val="24"/>
          <w:szCs w:val="24"/>
          <w:lang w:eastAsia="ar-SA"/>
        </w:rPr>
      </w:pPr>
    </w:p>
    <w:p w:rsidR="00513561" w:rsidRPr="00627CEC" w:rsidRDefault="00513561" w:rsidP="009E411C">
      <w:pPr>
        <w:jc w:val="both"/>
        <w:rPr>
          <w:snapToGrid w:val="0"/>
          <w:sz w:val="24"/>
          <w:szCs w:val="24"/>
        </w:rPr>
      </w:pPr>
    </w:p>
    <w:p w:rsidR="00513561" w:rsidRPr="00627CEC" w:rsidRDefault="00513561" w:rsidP="00FE15B2">
      <w:pPr>
        <w:jc w:val="center"/>
        <w:rPr>
          <w:b/>
          <w:snapToGrid w:val="0"/>
          <w:sz w:val="24"/>
          <w:szCs w:val="24"/>
        </w:rPr>
      </w:pPr>
    </w:p>
    <w:p w:rsidR="00513561" w:rsidRPr="00627CEC" w:rsidRDefault="00513561" w:rsidP="00FE15B2">
      <w:pPr>
        <w:jc w:val="center"/>
        <w:rPr>
          <w:b/>
          <w:snapToGrid w:val="0"/>
          <w:sz w:val="24"/>
          <w:szCs w:val="24"/>
        </w:rPr>
      </w:pPr>
      <w:r w:rsidRPr="00627CEC">
        <w:rPr>
          <w:b/>
          <w:snapToGrid w:val="0"/>
          <w:sz w:val="24"/>
          <w:szCs w:val="24"/>
        </w:rPr>
        <w:t>ФОРМА СОГЛАСОВАНА:</w:t>
      </w:r>
    </w:p>
    <w:p w:rsidR="00513561" w:rsidRPr="00627CEC" w:rsidRDefault="00513561" w:rsidP="00FE15B2">
      <w:pPr>
        <w:jc w:val="center"/>
        <w:rPr>
          <w:b/>
          <w:snapToGrid w:val="0"/>
          <w:sz w:val="24"/>
          <w:szCs w:val="24"/>
        </w:rPr>
      </w:pPr>
    </w:p>
    <w:tbl>
      <w:tblPr>
        <w:tblW w:w="10490" w:type="dxa"/>
        <w:tblInd w:w="-567" w:type="dxa"/>
        <w:tblLook w:val="00A0"/>
      </w:tblPr>
      <w:tblGrid>
        <w:gridCol w:w="5529"/>
        <w:gridCol w:w="4961"/>
      </w:tblGrid>
      <w:tr w:rsidR="00513561" w:rsidRPr="005F2006" w:rsidTr="00EF34EF">
        <w:trPr>
          <w:trHeight w:val="1645"/>
        </w:trPr>
        <w:tc>
          <w:tcPr>
            <w:tcW w:w="5529" w:type="dxa"/>
          </w:tcPr>
          <w:p w:rsidR="00513561" w:rsidRPr="00EF34EF" w:rsidRDefault="00513561" w:rsidP="00EF34EF">
            <w:pPr>
              <w:pStyle w:val="120"/>
              <w:ind w:firstLine="0"/>
              <w:contextualSpacing/>
              <w:rPr>
                <w:b/>
                <w:szCs w:val="24"/>
              </w:rPr>
            </w:pPr>
            <w:r w:rsidRPr="00EF34EF">
              <w:rPr>
                <w:b/>
                <w:szCs w:val="24"/>
                <w:lang w:eastAsia="en-US"/>
              </w:rPr>
              <w:t>Поставщик:</w:t>
            </w:r>
          </w:p>
          <w:p w:rsidR="00513561" w:rsidRPr="00EF34EF" w:rsidRDefault="00513561" w:rsidP="00EF34EF">
            <w:pPr>
              <w:spacing w:line="235" w:lineRule="auto"/>
              <w:rPr>
                <w:b/>
                <w:sz w:val="24"/>
                <w:szCs w:val="24"/>
                <w:lang w:eastAsia="ru-RU"/>
              </w:rPr>
            </w:pPr>
            <w:r w:rsidRPr="00EF34EF">
              <w:rPr>
                <w:b/>
                <w:sz w:val="24"/>
                <w:szCs w:val="24"/>
                <w:lang w:eastAsia="ru-RU"/>
              </w:rPr>
              <w:t>Директор</w:t>
            </w:r>
          </w:p>
          <w:p w:rsidR="00513561" w:rsidRPr="00EF34EF" w:rsidRDefault="00513561" w:rsidP="00EF34EF">
            <w:pPr>
              <w:spacing w:line="235" w:lineRule="auto"/>
              <w:rPr>
                <w:b/>
                <w:sz w:val="24"/>
                <w:szCs w:val="24"/>
                <w:lang w:eastAsia="ru-RU"/>
              </w:rPr>
            </w:pPr>
            <w:r w:rsidRPr="00EF34EF">
              <w:rPr>
                <w:b/>
                <w:sz w:val="24"/>
                <w:szCs w:val="24"/>
                <w:lang w:eastAsia="ru-RU"/>
              </w:rPr>
              <w:t>УФПС Оренбургской области</w:t>
            </w:r>
          </w:p>
          <w:p w:rsidR="00513561" w:rsidRPr="00EF34EF" w:rsidRDefault="00513561" w:rsidP="00EF34EF">
            <w:pPr>
              <w:spacing w:line="235" w:lineRule="auto"/>
              <w:rPr>
                <w:b/>
                <w:sz w:val="24"/>
                <w:szCs w:val="24"/>
                <w:lang w:eastAsia="ru-RU"/>
              </w:rPr>
            </w:pPr>
          </w:p>
          <w:p w:rsidR="00513561" w:rsidRPr="00EF34EF" w:rsidRDefault="00513561" w:rsidP="00EF34EF">
            <w:pPr>
              <w:spacing w:line="235" w:lineRule="auto"/>
              <w:rPr>
                <w:b/>
              </w:rPr>
            </w:pPr>
          </w:p>
          <w:p w:rsidR="00513561" w:rsidRPr="00EF34EF" w:rsidRDefault="00513561" w:rsidP="00EF34EF">
            <w:pPr>
              <w:spacing w:line="235" w:lineRule="auto"/>
              <w:rPr>
                <w:b/>
              </w:rPr>
            </w:pPr>
          </w:p>
          <w:p w:rsidR="00513561" w:rsidRPr="00EF34EF" w:rsidRDefault="00513561" w:rsidP="00EF34EF">
            <w:pPr>
              <w:jc w:val="both"/>
              <w:rPr>
                <w:b/>
                <w:sz w:val="24"/>
                <w:szCs w:val="24"/>
                <w:lang w:eastAsia="ru-RU"/>
              </w:rPr>
            </w:pPr>
            <w:r w:rsidRPr="00EF34EF">
              <w:rPr>
                <w:b/>
                <w:sz w:val="24"/>
                <w:szCs w:val="24"/>
                <w:lang w:eastAsia="ru-RU"/>
              </w:rPr>
              <w:t>________________________/И. В. Иванцова/</w:t>
            </w:r>
          </w:p>
          <w:p w:rsidR="00513561" w:rsidRPr="009706ED" w:rsidRDefault="00513561" w:rsidP="0057272C"/>
        </w:tc>
        <w:tc>
          <w:tcPr>
            <w:tcW w:w="4961" w:type="dxa"/>
          </w:tcPr>
          <w:p w:rsidR="00513561" w:rsidRPr="00EF34EF" w:rsidRDefault="00513561" w:rsidP="00EF34EF">
            <w:pPr>
              <w:pStyle w:val="120"/>
              <w:ind w:left="426" w:hanging="426"/>
              <w:contextualSpacing/>
              <w:rPr>
                <w:b/>
                <w:szCs w:val="24"/>
              </w:rPr>
            </w:pPr>
            <w:r w:rsidRPr="00EF34EF">
              <w:rPr>
                <w:b/>
                <w:szCs w:val="24"/>
                <w:lang w:eastAsia="en-US"/>
              </w:rPr>
              <w:t xml:space="preserve">     Покупатель:</w:t>
            </w:r>
          </w:p>
          <w:p w:rsidR="00513561" w:rsidRPr="00EF34EF" w:rsidRDefault="00513561" w:rsidP="00EF34EF">
            <w:pPr>
              <w:widowControl w:val="0"/>
              <w:autoSpaceDE w:val="0"/>
              <w:autoSpaceDN w:val="0"/>
              <w:adjustRightInd w:val="0"/>
              <w:ind w:left="426" w:hanging="426"/>
              <w:jc w:val="both"/>
              <w:rPr>
                <w:sz w:val="24"/>
                <w:szCs w:val="24"/>
              </w:rPr>
            </w:pPr>
            <w:r w:rsidRPr="00EF34EF">
              <w:rPr>
                <w:sz w:val="24"/>
                <w:szCs w:val="24"/>
              </w:rPr>
              <w:t xml:space="preserve">      (должность)</w:t>
            </w:r>
          </w:p>
          <w:p w:rsidR="00513561" w:rsidRPr="00EF34EF" w:rsidRDefault="00513561" w:rsidP="00EF34EF">
            <w:pPr>
              <w:widowControl w:val="0"/>
              <w:autoSpaceDE w:val="0"/>
              <w:autoSpaceDN w:val="0"/>
              <w:adjustRightInd w:val="0"/>
              <w:ind w:left="426" w:hanging="426"/>
              <w:jc w:val="both"/>
              <w:rPr>
                <w:sz w:val="24"/>
                <w:szCs w:val="24"/>
              </w:rPr>
            </w:pPr>
          </w:p>
          <w:p w:rsidR="00513561" w:rsidRPr="00EF34EF" w:rsidRDefault="00513561" w:rsidP="00EF34EF">
            <w:pPr>
              <w:widowControl w:val="0"/>
              <w:autoSpaceDE w:val="0"/>
              <w:autoSpaceDN w:val="0"/>
              <w:adjustRightInd w:val="0"/>
              <w:ind w:left="426" w:hanging="426"/>
              <w:jc w:val="both"/>
              <w:rPr>
                <w:sz w:val="24"/>
                <w:szCs w:val="24"/>
              </w:rPr>
            </w:pPr>
          </w:p>
          <w:p w:rsidR="00513561" w:rsidRPr="00EF34EF" w:rsidRDefault="00513561" w:rsidP="006B3193">
            <w:pPr>
              <w:pStyle w:val="ConsPlusNonformat"/>
              <w:rPr>
                <w:rFonts w:ascii="Times New Roman" w:hAnsi="Times New Roman" w:cs="Times New Roman"/>
                <w:sz w:val="24"/>
                <w:szCs w:val="24"/>
              </w:rPr>
            </w:pPr>
          </w:p>
          <w:p w:rsidR="00513561" w:rsidRPr="00EF34EF" w:rsidRDefault="00513561" w:rsidP="00EF34EF">
            <w:pPr>
              <w:pStyle w:val="ConsPlusNonformat"/>
              <w:ind w:left="426" w:hanging="426"/>
              <w:rPr>
                <w:rFonts w:ascii="Times New Roman" w:hAnsi="Times New Roman" w:cs="Times New Roman"/>
                <w:color w:val="000000"/>
                <w:sz w:val="24"/>
                <w:szCs w:val="24"/>
              </w:rPr>
            </w:pPr>
            <w:r w:rsidRPr="00EF34EF">
              <w:rPr>
                <w:rFonts w:ascii="Times New Roman" w:hAnsi="Times New Roman" w:cs="Times New Roman"/>
                <w:color w:val="000000"/>
                <w:sz w:val="24"/>
                <w:szCs w:val="24"/>
              </w:rPr>
              <w:t>_______________________</w:t>
            </w:r>
            <w:r w:rsidRPr="00EF34EF">
              <w:rPr>
                <w:rFonts w:ascii="Times New Roman" w:hAnsi="Times New Roman" w:cs="Times New Roman"/>
                <w:sz w:val="24"/>
                <w:szCs w:val="24"/>
              </w:rPr>
              <w:t xml:space="preserve">  </w:t>
            </w:r>
          </w:p>
          <w:p w:rsidR="00513561" w:rsidRPr="009706ED" w:rsidRDefault="00513561" w:rsidP="006B3193">
            <w:r w:rsidRPr="009706ED">
              <w:t xml:space="preserve">Подпись                       ФИО  </w:t>
            </w:r>
          </w:p>
        </w:tc>
      </w:tr>
    </w:tbl>
    <w:p w:rsidR="00513561" w:rsidRDefault="00513561" w:rsidP="00C14932">
      <w:pPr>
        <w:pStyle w:val="Normal1"/>
        <w:jc w:val="both"/>
        <w:rPr>
          <w:rFonts w:ascii="Times New Roman" w:hAnsi="Times New Roman" w:cs="Times New Roman"/>
          <w:szCs w:val="24"/>
        </w:rPr>
      </w:pPr>
    </w:p>
    <w:tbl>
      <w:tblPr>
        <w:tblW w:w="0" w:type="auto"/>
        <w:tblLook w:val="00A0"/>
      </w:tblPr>
      <w:tblGrid>
        <w:gridCol w:w="4673"/>
        <w:gridCol w:w="4674"/>
      </w:tblGrid>
      <w:tr w:rsidR="00513561" w:rsidTr="005A476B">
        <w:tc>
          <w:tcPr>
            <w:tcW w:w="4673" w:type="dxa"/>
          </w:tcPr>
          <w:p w:rsidR="00513561" w:rsidRPr="00242B8B" w:rsidRDefault="00513561" w:rsidP="005A476B">
            <w:pPr>
              <w:pStyle w:val="Normal1"/>
              <w:jc w:val="center"/>
              <w:rPr>
                <w:rFonts w:ascii="Times New Roman" w:hAnsi="Times New Roman" w:cs="Times New Roman"/>
                <w:b/>
                <w:szCs w:val="24"/>
              </w:rPr>
            </w:pPr>
            <w:r w:rsidRPr="00242B8B">
              <w:rPr>
                <w:rFonts w:ascii="Times New Roman" w:hAnsi="Times New Roman" w:cs="Times New Roman"/>
                <w:b/>
                <w:szCs w:val="24"/>
              </w:rPr>
              <w:t>ПОСТАВЩИК</w:t>
            </w:r>
          </w:p>
          <w:p w:rsidR="00513561" w:rsidRPr="00242B8B" w:rsidRDefault="00513561" w:rsidP="005A476B">
            <w:pPr>
              <w:pStyle w:val="Normal1"/>
              <w:jc w:val="center"/>
              <w:rPr>
                <w:rFonts w:ascii="Times New Roman" w:hAnsi="Times New Roman" w:cs="Times New Roman"/>
                <w:b/>
                <w:szCs w:val="24"/>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r w:rsidRPr="00242B8B">
              <w:rPr>
                <w:sz w:val="24"/>
                <w:szCs w:val="24"/>
                <w:lang w:eastAsia="ru-RU"/>
              </w:rPr>
              <w:t xml:space="preserve">_______________ / </w:t>
            </w:r>
          </w:p>
          <w:p w:rsidR="00513561" w:rsidRPr="00242B8B" w:rsidRDefault="00513561" w:rsidP="005A476B">
            <w:pPr>
              <w:rPr>
                <w:sz w:val="24"/>
                <w:szCs w:val="24"/>
                <w:lang w:eastAsia="ru-RU"/>
              </w:rPr>
            </w:pPr>
          </w:p>
          <w:p w:rsidR="00513561" w:rsidRPr="00242B8B" w:rsidRDefault="00513561" w:rsidP="005A476B">
            <w:pPr>
              <w:rPr>
                <w:sz w:val="24"/>
                <w:szCs w:val="24"/>
                <w:lang w:eastAsia="ru-RU"/>
              </w:rPr>
            </w:pPr>
            <w:r w:rsidRPr="00242B8B">
              <w:rPr>
                <w:sz w:val="24"/>
                <w:szCs w:val="24"/>
                <w:lang w:eastAsia="ru-RU"/>
              </w:rPr>
              <w:t>___ ____________ 20__ г.</w:t>
            </w:r>
          </w:p>
          <w:p w:rsidR="00513561" w:rsidRPr="00242B8B" w:rsidRDefault="00513561" w:rsidP="005A476B">
            <w:pPr>
              <w:rPr>
                <w:sz w:val="24"/>
                <w:szCs w:val="24"/>
                <w:lang w:eastAsia="ru-RU"/>
              </w:rPr>
            </w:pPr>
          </w:p>
          <w:p w:rsidR="00513561" w:rsidRPr="00242B8B" w:rsidRDefault="00513561" w:rsidP="005A476B">
            <w:pPr>
              <w:rPr>
                <w:sz w:val="18"/>
                <w:szCs w:val="18"/>
                <w:lang w:eastAsia="ru-RU"/>
              </w:rPr>
            </w:pPr>
            <w:r w:rsidRPr="00242B8B">
              <w:rPr>
                <w:sz w:val="18"/>
                <w:szCs w:val="18"/>
                <w:lang w:eastAsia="ru-RU"/>
              </w:rPr>
              <w:t>М. П. (при наличии)</w:t>
            </w:r>
          </w:p>
          <w:p w:rsidR="00513561" w:rsidRPr="00242B8B" w:rsidRDefault="00513561" w:rsidP="005A476B">
            <w:pPr>
              <w:pStyle w:val="Normal1"/>
              <w:jc w:val="center"/>
              <w:rPr>
                <w:rFonts w:ascii="Times New Roman" w:hAnsi="Times New Roman" w:cs="Times New Roman"/>
                <w:szCs w:val="24"/>
              </w:rPr>
            </w:pPr>
          </w:p>
        </w:tc>
        <w:tc>
          <w:tcPr>
            <w:tcW w:w="4674" w:type="dxa"/>
          </w:tcPr>
          <w:p w:rsidR="00513561" w:rsidRPr="00242B8B" w:rsidRDefault="00513561" w:rsidP="005A476B">
            <w:pPr>
              <w:pStyle w:val="Normal1"/>
              <w:jc w:val="center"/>
              <w:rPr>
                <w:rFonts w:ascii="Times New Roman" w:hAnsi="Times New Roman" w:cs="Times New Roman"/>
                <w:b/>
                <w:szCs w:val="24"/>
              </w:rPr>
            </w:pPr>
            <w:r w:rsidRPr="00242B8B">
              <w:rPr>
                <w:rFonts w:ascii="Times New Roman" w:hAnsi="Times New Roman" w:cs="Times New Roman"/>
                <w:b/>
                <w:szCs w:val="24"/>
              </w:rPr>
              <w:t>ПОКУПАТЕЛЬ</w:t>
            </w:r>
          </w:p>
          <w:p w:rsidR="00513561" w:rsidRPr="00242B8B" w:rsidRDefault="00513561" w:rsidP="005A476B">
            <w:pPr>
              <w:pStyle w:val="Normal1"/>
              <w:jc w:val="center"/>
              <w:rPr>
                <w:rFonts w:ascii="Times New Roman" w:hAnsi="Times New Roman" w:cs="Times New Roman"/>
                <w:b/>
                <w:szCs w:val="24"/>
              </w:rPr>
            </w:pPr>
          </w:p>
          <w:p w:rsidR="00513561" w:rsidRPr="00242B8B" w:rsidRDefault="00513561" w:rsidP="005A476B">
            <w:pPr>
              <w:pStyle w:val="Normal1"/>
              <w:rPr>
                <w:rFonts w:ascii="Times New Roman" w:hAnsi="Times New Roman" w:cs="Times New Roman"/>
                <w:szCs w:val="24"/>
              </w:rPr>
            </w:pPr>
            <w:r>
              <w:rPr>
                <w:rFonts w:ascii="Times New Roman" w:hAnsi="Times New Roman" w:cs="Times New Roman"/>
                <w:szCs w:val="24"/>
              </w:rPr>
              <w:t>Врио руководителя Оренбург</w:t>
            </w:r>
            <w:r w:rsidRPr="00242B8B">
              <w:rPr>
                <w:rFonts w:ascii="Times New Roman" w:hAnsi="Times New Roman" w:cs="Times New Roman"/>
                <w:szCs w:val="24"/>
              </w:rPr>
              <w:t>ского филиала ФБУ «ТФГИ по Приволжскому федеральному округу»</w:t>
            </w:r>
          </w:p>
          <w:p w:rsidR="00513561" w:rsidRPr="00242B8B" w:rsidRDefault="00513561" w:rsidP="005A476B">
            <w:pPr>
              <w:pStyle w:val="Normal1"/>
              <w:jc w:val="center"/>
              <w:rPr>
                <w:rFonts w:ascii="Times New Roman" w:hAnsi="Times New Roman" w:cs="Times New Roman"/>
                <w:szCs w:val="24"/>
              </w:rPr>
            </w:pPr>
          </w:p>
          <w:p w:rsidR="00513561" w:rsidRPr="00242B8B" w:rsidRDefault="00513561" w:rsidP="005A476B">
            <w:pPr>
              <w:pStyle w:val="Normal1"/>
              <w:jc w:val="center"/>
              <w:rPr>
                <w:rFonts w:ascii="Times New Roman" w:hAnsi="Times New Roman" w:cs="Times New Roman"/>
                <w:szCs w:val="24"/>
              </w:rPr>
            </w:pPr>
          </w:p>
          <w:p w:rsidR="00513561" w:rsidRPr="00242B8B" w:rsidRDefault="00513561" w:rsidP="005A476B">
            <w:pPr>
              <w:pStyle w:val="Normal1"/>
              <w:jc w:val="center"/>
              <w:rPr>
                <w:rFonts w:ascii="Times New Roman" w:hAnsi="Times New Roman" w:cs="Times New Roman"/>
                <w:szCs w:val="24"/>
              </w:rPr>
            </w:pPr>
          </w:p>
          <w:p w:rsidR="00513561" w:rsidRPr="00242B8B" w:rsidRDefault="00513561" w:rsidP="005A476B">
            <w:pPr>
              <w:pStyle w:val="Normal1"/>
              <w:jc w:val="center"/>
              <w:rPr>
                <w:rFonts w:ascii="Times New Roman" w:hAnsi="Times New Roman" w:cs="Times New Roman"/>
                <w:szCs w:val="24"/>
              </w:rPr>
            </w:pPr>
            <w:r w:rsidRPr="00242B8B">
              <w:rPr>
                <w:rFonts w:ascii="Times New Roman" w:hAnsi="Times New Roman" w:cs="Times New Roman"/>
                <w:szCs w:val="24"/>
              </w:rPr>
              <w:t>_____________</w:t>
            </w:r>
            <w:r>
              <w:rPr>
                <w:rFonts w:ascii="Times New Roman" w:hAnsi="Times New Roman" w:cs="Times New Roman"/>
                <w:szCs w:val="24"/>
              </w:rPr>
              <w:t>А.М. Пущаев</w:t>
            </w:r>
          </w:p>
          <w:p w:rsidR="00513561" w:rsidRPr="00242B8B" w:rsidRDefault="00513561" w:rsidP="005A476B">
            <w:pPr>
              <w:pStyle w:val="Normal1"/>
              <w:jc w:val="center"/>
              <w:rPr>
                <w:rFonts w:ascii="Times New Roman" w:hAnsi="Times New Roman" w:cs="Times New Roman"/>
                <w:szCs w:val="24"/>
                <w:vertAlign w:val="superscript"/>
              </w:rPr>
            </w:pPr>
            <w:r w:rsidRPr="00242B8B">
              <w:rPr>
                <w:rFonts w:ascii="Times New Roman" w:hAnsi="Times New Roman" w:cs="Times New Roman"/>
                <w:szCs w:val="24"/>
                <w:vertAlign w:val="superscript"/>
              </w:rPr>
              <w:t>(подпись, фамилия и инициалы)</w:t>
            </w:r>
          </w:p>
          <w:p w:rsidR="00513561" w:rsidRPr="00242B8B" w:rsidRDefault="00513561" w:rsidP="005A476B">
            <w:pPr>
              <w:pStyle w:val="Normal1"/>
              <w:rPr>
                <w:rFonts w:ascii="Times New Roman" w:hAnsi="Times New Roman" w:cs="Times New Roman"/>
                <w:szCs w:val="24"/>
              </w:rPr>
            </w:pPr>
            <w:r w:rsidRPr="00242B8B">
              <w:rPr>
                <w:rFonts w:ascii="Times New Roman" w:hAnsi="Times New Roman" w:cs="Times New Roman"/>
                <w:szCs w:val="24"/>
              </w:rPr>
              <w:t xml:space="preserve">          ___ ____________ 20__ г.</w:t>
            </w:r>
          </w:p>
          <w:p w:rsidR="00513561" w:rsidRPr="00242B8B" w:rsidRDefault="00513561" w:rsidP="005A476B">
            <w:pPr>
              <w:pStyle w:val="Normal1"/>
              <w:rPr>
                <w:rFonts w:ascii="Times New Roman" w:hAnsi="Times New Roman" w:cs="Times New Roman"/>
                <w:szCs w:val="24"/>
              </w:rPr>
            </w:pPr>
          </w:p>
          <w:p w:rsidR="00513561" w:rsidRPr="00242B8B" w:rsidRDefault="00513561" w:rsidP="005A476B">
            <w:pPr>
              <w:pStyle w:val="Normal1"/>
              <w:rPr>
                <w:rFonts w:ascii="Times New Roman" w:hAnsi="Times New Roman" w:cs="Times New Roman"/>
                <w:sz w:val="18"/>
                <w:szCs w:val="18"/>
              </w:rPr>
            </w:pPr>
            <w:r w:rsidRPr="00242B8B">
              <w:rPr>
                <w:rFonts w:ascii="Times New Roman" w:hAnsi="Times New Roman" w:cs="Times New Roman"/>
                <w:szCs w:val="24"/>
              </w:rPr>
              <w:t xml:space="preserve">           </w:t>
            </w:r>
            <w:r w:rsidRPr="00242B8B">
              <w:rPr>
                <w:rFonts w:ascii="Times New Roman" w:hAnsi="Times New Roman" w:cs="Times New Roman"/>
                <w:sz w:val="18"/>
                <w:szCs w:val="18"/>
              </w:rPr>
              <w:t>М. П. (при наличии)</w:t>
            </w:r>
          </w:p>
        </w:tc>
      </w:tr>
    </w:tbl>
    <w:p w:rsidR="00513561" w:rsidRDefault="00513561" w:rsidP="00C14932">
      <w:pPr>
        <w:pStyle w:val="Normal1"/>
        <w:jc w:val="both"/>
        <w:rPr>
          <w:rFonts w:ascii="Times New Roman" w:hAnsi="Times New Roman" w:cs="Times New Roman"/>
          <w:szCs w:val="24"/>
        </w:rPr>
      </w:pPr>
    </w:p>
    <w:p w:rsidR="00513561" w:rsidRDefault="00513561" w:rsidP="00C14932">
      <w:pPr>
        <w:pStyle w:val="Normal1"/>
        <w:jc w:val="both"/>
        <w:rPr>
          <w:rFonts w:ascii="Times New Roman" w:hAnsi="Times New Roman" w:cs="Times New Roman"/>
          <w:szCs w:val="24"/>
        </w:rPr>
      </w:pPr>
    </w:p>
    <w:p w:rsidR="00513561" w:rsidRDefault="00513561" w:rsidP="00C14932">
      <w:pPr>
        <w:pStyle w:val="Normal1"/>
        <w:jc w:val="both"/>
        <w:rPr>
          <w:rFonts w:ascii="Times New Roman" w:hAnsi="Times New Roman" w:cs="Times New Roman"/>
          <w:szCs w:val="24"/>
        </w:rPr>
      </w:pPr>
    </w:p>
    <w:p w:rsidR="00513561" w:rsidRDefault="00513561" w:rsidP="00C14932">
      <w:pPr>
        <w:pStyle w:val="Normal1"/>
        <w:jc w:val="both"/>
        <w:rPr>
          <w:rFonts w:ascii="Times New Roman" w:hAnsi="Times New Roman" w:cs="Times New Roman"/>
          <w:szCs w:val="24"/>
        </w:rPr>
      </w:pPr>
    </w:p>
    <w:p w:rsidR="00513561" w:rsidRDefault="00513561" w:rsidP="00C14932">
      <w:pPr>
        <w:pStyle w:val="Normal1"/>
        <w:jc w:val="both"/>
        <w:rPr>
          <w:rFonts w:ascii="Times New Roman" w:hAnsi="Times New Roman" w:cs="Times New Roman"/>
          <w:szCs w:val="24"/>
        </w:rPr>
      </w:pPr>
    </w:p>
    <w:p w:rsidR="00513561" w:rsidRDefault="00513561" w:rsidP="00C14932">
      <w:pPr>
        <w:pStyle w:val="Normal1"/>
        <w:jc w:val="both"/>
        <w:rPr>
          <w:rFonts w:ascii="Times New Roman" w:hAnsi="Times New Roman" w:cs="Times New Roman"/>
          <w:szCs w:val="24"/>
        </w:rPr>
      </w:pPr>
    </w:p>
    <w:p w:rsidR="00513561" w:rsidRDefault="00513561" w:rsidP="00500831">
      <w:pPr>
        <w:autoSpaceDE w:val="0"/>
        <w:autoSpaceDN w:val="0"/>
        <w:adjustRightInd w:val="0"/>
        <w:jc w:val="right"/>
        <w:rPr>
          <w:sz w:val="24"/>
          <w:szCs w:val="24"/>
        </w:rPr>
        <w:sectPr w:rsidR="00513561" w:rsidSect="00AA292D">
          <w:headerReference w:type="default" r:id="rId11"/>
          <w:footerReference w:type="default" r:id="rId12"/>
          <w:pgSz w:w="11909" w:h="16838"/>
          <w:pgMar w:top="1134" w:right="851" w:bottom="851" w:left="1418" w:header="720" w:footer="403" w:gutter="0"/>
          <w:cols w:space="720"/>
          <w:titlePg/>
          <w:docGrid w:linePitch="600" w:charSpace="40960"/>
        </w:sectPr>
      </w:pPr>
    </w:p>
    <w:p w:rsidR="00513561" w:rsidRPr="00627CEC" w:rsidRDefault="00513561" w:rsidP="00500831">
      <w:pPr>
        <w:autoSpaceDE w:val="0"/>
        <w:autoSpaceDN w:val="0"/>
        <w:adjustRightInd w:val="0"/>
        <w:jc w:val="center"/>
        <w:rPr>
          <w:sz w:val="24"/>
          <w:szCs w:val="24"/>
        </w:rPr>
      </w:pPr>
      <w:r>
        <w:rPr>
          <w:sz w:val="24"/>
          <w:szCs w:val="24"/>
        </w:rPr>
        <w:t xml:space="preserve">                                                                                                                   </w:t>
      </w:r>
      <w:r w:rsidRPr="00627CEC">
        <w:rPr>
          <w:sz w:val="24"/>
          <w:szCs w:val="24"/>
        </w:rPr>
        <w:t xml:space="preserve">Приложение № </w:t>
      </w:r>
      <w:r>
        <w:rPr>
          <w:sz w:val="24"/>
          <w:szCs w:val="24"/>
        </w:rPr>
        <w:t>2</w:t>
      </w:r>
    </w:p>
    <w:p w:rsidR="00513561" w:rsidRPr="00627CEC" w:rsidRDefault="00513561" w:rsidP="000D1232">
      <w:pPr>
        <w:autoSpaceDE w:val="0"/>
        <w:autoSpaceDN w:val="0"/>
        <w:adjustRightInd w:val="0"/>
        <w:ind w:left="9923"/>
        <w:rPr>
          <w:sz w:val="24"/>
          <w:szCs w:val="24"/>
        </w:rPr>
      </w:pPr>
      <w:r w:rsidRPr="00627CEC">
        <w:rPr>
          <w:sz w:val="24"/>
          <w:szCs w:val="24"/>
        </w:rPr>
        <w:t>к Договору на поставку государственных знаков почтовой оплаты №_________</w:t>
      </w:r>
    </w:p>
    <w:p w:rsidR="00513561" w:rsidRPr="00627CEC" w:rsidRDefault="00513561" w:rsidP="000D1232">
      <w:pPr>
        <w:autoSpaceDE w:val="0"/>
        <w:autoSpaceDN w:val="0"/>
        <w:adjustRightInd w:val="0"/>
        <w:spacing w:line="264" w:lineRule="auto"/>
        <w:ind w:left="9923"/>
        <w:rPr>
          <w:sz w:val="24"/>
          <w:szCs w:val="24"/>
        </w:rPr>
      </w:pPr>
      <w:r w:rsidRPr="00627CEC">
        <w:rPr>
          <w:sz w:val="24"/>
          <w:szCs w:val="24"/>
        </w:rPr>
        <w:t xml:space="preserve">от «___» ___________ 20__г. </w:t>
      </w:r>
    </w:p>
    <w:p w:rsidR="00513561" w:rsidRDefault="00513561" w:rsidP="000D1232">
      <w:pPr>
        <w:pStyle w:val="Normal1"/>
        <w:rPr>
          <w:rFonts w:ascii="Times New Roman" w:hAnsi="Times New Roman" w:cs="Times New Roman"/>
          <w:szCs w:val="24"/>
        </w:rPr>
      </w:pPr>
      <w:r>
        <w:rPr>
          <w:rFonts w:ascii="Times New Roman" w:hAnsi="Times New Roman" w:cs="Times New Roman"/>
          <w:szCs w:val="24"/>
        </w:rPr>
        <w:t>ФОРМА</w:t>
      </w:r>
    </w:p>
    <w:p w:rsidR="00513561" w:rsidRDefault="00513561" w:rsidP="000D1232">
      <w:pPr>
        <w:pStyle w:val="Normal1"/>
        <w:jc w:val="center"/>
        <w:rPr>
          <w:rFonts w:ascii="Times New Roman" w:hAnsi="Times New Roman" w:cs="Times New Roman"/>
          <w:szCs w:val="24"/>
        </w:rPr>
      </w:pPr>
      <w:r>
        <w:rPr>
          <w:rFonts w:ascii="Times New Roman" w:hAnsi="Times New Roman" w:cs="Times New Roman"/>
          <w:szCs w:val="24"/>
        </w:rPr>
        <w:t>У</w:t>
      </w:r>
      <w:r w:rsidRPr="00627CEC">
        <w:rPr>
          <w:rFonts w:ascii="Times New Roman" w:hAnsi="Times New Roman" w:cs="Times New Roman"/>
          <w:szCs w:val="24"/>
        </w:rPr>
        <w:t>ниверсальный передаточный документ</w:t>
      </w:r>
    </w:p>
    <w:p w:rsidR="00513561" w:rsidRDefault="00513561" w:rsidP="0051115F">
      <w:pPr>
        <w:pStyle w:val="Normal1"/>
        <w:jc w:val="center"/>
        <w:rPr>
          <w:rFonts w:ascii="Times New Roman" w:hAnsi="Times New Roman" w:cs="Times New Roman"/>
          <w:szCs w:val="24"/>
        </w:rPr>
      </w:pPr>
      <w:bookmarkStart w:id="0" w:name="_GoBack"/>
      <w:r w:rsidRPr="00750B67">
        <w:rPr>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i1025" type="#_x0000_t75" style="width:682.5pt;height:291.75pt;visibility:visible">
            <v:imagedata r:id="rId13" o:title=""/>
          </v:shape>
        </w:pict>
      </w:r>
      <w:bookmarkEnd w:id="0"/>
    </w:p>
    <w:p w:rsidR="00513561" w:rsidRDefault="00513561" w:rsidP="00C14932">
      <w:pPr>
        <w:pStyle w:val="Normal1"/>
        <w:jc w:val="both"/>
        <w:rPr>
          <w:rFonts w:ascii="Times New Roman" w:hAnsi="Times New Roman" w:cs="Times New Roman"/>
          <w:szCs w:val="24"/>
        </w:rPr>
      </w:pPr>
    </w:p>
    <w:p w:rsidR="00513561" w:rsidRPr="00627CEC" w:rsidRDefault="00513561" w:rsidP="00500831">
      <w:pPr>
        <w:jc w:val="center"/>
        <w:rPr>
          <w:b/>
          <w:snapToGrid w:val="0"/>
          <w:sz w:val="24"/>
          <w:szCs w:val="24"/>
        </w:rPr>
      </w:pPr>
      <w:r w:rsidRPr="00627CEC">
        <w:rPr>
          <w:b/>
          <w:snapToGrid w:val="0"/>
          <w:sz w:val="24"/>
          <w:szCs w:val="24"/>
        </w:rPr>
        <w:t>ФОРМА СОГЛАСОВАНА:</w:t>
      </w:r>
    </w:p>
    <w:tbl>
      <w:tblPr>
        <w:tblW w:w="0" w:type="auto"/>
        <w:jc w:val="center"/>
        <w:tblLook w:val="00A0"/>
      </w:tblPr>
      <w:tblGrid>
        <w:gridCol w:w="6379"/>
        <w:gridCol w:w="5670"/>
      </w:tblGrid>
      <w:tr w:rsidR="00513561" w:rsidRPr="005F2006" w:rsidTr="00EF34EF">
        <w:trPr>
          <w:trHeight w:val="1645"/>
          <w:jc w:val="center"/>
        </w:trPr>
        <w:tc>
          <w:tcPr>
            <w:tcW w:w="6379" w:type="dxa"/>
          </w:tcPr>
          <w:p w:rsidR="00513561" w:rsidRPr="00EF34EF" w:rsidRDefault="00513561" w:rsidP="00EF34EF">
            <w:pPr>
              <w:pStyle w:val="120"/>
              <w:ind w:firstLine="0"/>
              <w:contextualSpacing/>
              <w:rPr>
                <w:b/>
                <w:szCs w:val="24"/>
              </w:rPr>
            </w:pPr>
            <w:r w:rsidRPr="00EF34EF">
              <w:rPr>
                <w:b/>
                <w:szCs w:val="24"/>
                <w:lang w:eastAsia="en-US"/>
              </w:rPr>
              <w:t xml:space="preserve">Поставщик: </w:t>
            </w:r>
          </w:p>
          <w:p w:rsidR="00513561" w:rsidRPr="00EF34EF" w:rsidRDefault="00513561" w:rsidP="00EF34EF">
            <w:pPr>
              <w:spacing w:line="235" w:lineRule="auto"/>
              <w:rPr>
                <w:b/>
                <w:sz w:val="24"/>
                <w:szCs w:val="24"/>
                <w:lang w:eastAsia="ru-RU"/>
              </w:rPr>
            </w:pPr>
            <w:r>
              <w:rPr>
                <w:b/>
                <w:sz w:val="24"/>
                <w:szCs w:val="24"/>
                <w:lang w:eastAsia="ru-RU"/>
              </w:rPr>
              <w:t>________________________</w:t>
            </w:r>
          </w:p>
          <w:p w:rsidR="00513561" w:rsidRPr="00EF34EF" w:rsidRDefault="00513561" w:rsidP="00EF34EF">
            <w:pPr>
              <w:spacing w:line="235" w:lineRule="auto"/>
              <w:rPr>
                <w:b/>
              </w:rPr>
            </w:pPr>
          </w:p>
          <w:p w:rsidR="00513561" w:rsidRPr="00EF34EF" w:rsidRDefault="00513561" w:rsidP="00EF34EF">
            <w:pPr>
              <w:spacing w:line="235" w:lineRule="auto"/>
              <w:rPr>
                <w:b/>
              </w:rPr>
            </w:pPr>
          </w:p>
          <w:p w:rsidR="00513561" w:rsidRPr="00EF34EF" w:rsidRDefault="00513561" w:rsidP="00EF34EF">
            <w:pPr>
              <w:jc w:val="both"/>
              <w:rPr>
                <w:b/>
                <w:sz w:val="24"/>
                <w:szCs w:val="24"/>
                <w:lang w:eastAsia="ru-RU"/>
              </w:rPr>
            </w:pPr>
            <w:r w:rsidRPr="00EF34EF">
              <w:rPr>
                <w:b/>
                <w:sz w:val="24"/>
                <w:szCs w:val="24"/>
                <w:lang w:eastAsia="ru-RU"/>
              </w:rPr>
              <w:t>________________________/</w:t>
            </w:r>
            <w:r>
              <w:rPr>
                <w:b/>
                <w:sz w:val="24"/>
                <w:szCs w:val="24"/>
                <w:lang w:eastAsia="ru-RU"/>
              </w:rPr>
              <w:t>_________________</w:t>
            </w:r>
            <w:r w:rsidRPr="00EF34EF">
              <w:rPr>
                <w:b/>
                <w:sz w:val="24"/>
                <w:szCs w:val="24"/>
                <w:lang w:eastAsia="ru-RU"/>
              </w:rPr>
              <w:t>/</w:t>
            </w:r>
          </w:p>
          <w:p w:rsidR="00513561" w:rsidRPr="009706ED" w:rsidRDefault="00513561" w:rsidP="0051115F"/>
        </w:tc>
        <w:tc>
          <w:tcPr>
            <w:tcW w:w="5670" w:type="dxa"/>
          </w:tcPr>
          <w:p w:rsidR="00513561" w:rsidRPr="00EF34EF" w:rsidRDefault="00513561" w:rsidP="00EF34EF">
            <w:pPr>
              <w:pStyle w:val="120"/>
              <w:ind w:left="426" w:hanging="426"/>
              <w:contextualSpacing/>
              <w:rPr>
                <w:b/>
                <w:szCs w:val="24"/>
              </w:rPr>
            </w:pPr>
            <w:r w:rsidRPr="00EF34EF">
              <w:rPr>
                <w:b/>
                <w:szCs w:val="24"/>
                <w:lang w:eastAsia="en-US"/>
              </w:rPr>
              <w:t>Покупатель:</w:t>
            </w:r>
          </w:p>
          <w:p w:rsidR="00513561" w:rsidRPr="00242B8B" w:rsidRDefault="00513561" w:rsidP="004C389D">
            <w:pPr>
              <w:pStyle w:val="Normal1"/>
              <w:rPr>
                <w:rFonts w:ascii="Times New Roman" w:hAnsi="Times New Roman" w:cs="Times New Roman"/>
                <w:szCs w:val="24"/>
              </w:rPr>
            </w:pPr>
            <w:r>
              <w:rPr>
                <w:rFonts w:ascii="Times New Roman" w:hAnsi="Times New Roman" w:cs="Times New Roman"/>
                <w:szCs w:val="24"/>
              </w:rPr>
              <w:t>Врио руководителя Оренбург</w:t>
            </w:r>
            <w:r w:rsidRPr="00242B8B">
              <w:rPr>
                <w:rFonts w:ascii="Times New Roman" w:hAnsi="Times New Roman" w:cs="Times New Roman"/>
                <w:szCs w:val="24"/>
              </w:rPr>
              <w:t>ского филиала ФБУ «ТФГИ по Приволжскому федеральному округу»</w:t>
            </w:r>
          </w:p>
          <w:p w:rsidR="00513561" w:rsidRPr="00EF34EF" w:rsidRDefault="00513561" w:rsidP="00EF34EF">
            <w:pPr>
              <w:widowControl w:val="0"/>
              <w:autoSpaceDE w:val="0"/>
              <w:autoSpaceDN w:val="0"/>
              <w:adjustRightInd w:val="0"/>
              <w:rPr>
                <w:sz w:val="24"/>
                <w:szCs w:val="24"/>
              </w:rPr>
            </w:pPr>
          </w:p>
          <w:p w:rsidR="00513561" w:rsidRPr="00EF34EF" w:rsidRDefault="00513561" w:rsidP="00EF34EF">
            <w:pPr>
              <w:pStyle w:val="ConsPlusNonformat"/>
              <w:jc w:val="center"/>
              <w:rPr>
                <w:rFonts w:ascii="Times New Roman" w:hAnsi="Times New Roman" w:cs="Times New Roman"/>
                <w:sz w:val="24"/>
                <w:szCs w:val="24"/>
              </w:rPr>
            </w:pPr>
          </w:p>
          <w:p w:rsidR="00513561" w:rsidRPr="00EF34EF" w:rsidRDefault="00513561" w:rsidP="00EF34EF">
            <w:pPr>
              <w:pStyle w:val="ConsPlusNonformat"/>
              <w:ind w:left="426" w:hanging="426"/>
              <w:rPr>
                <w:rFonts w:ascii="Times New Roman" w:hAnsi="Times New Roman" w:cs="Times New Roman"/>
                <w:color w:val="000000"/>
                <w:sz w:val="24"/>
                <w:szCs w:val="24"/>
              </w:rPr>
            </w:pPr>
            <w:r w:rsidRPr="00EF34EF">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/А.М. Пущаев/</w:t>
            </w:r>
          </w:p>
          <w:p w:rsidR="00513561" w:rsidRPr="009706ED" w:rsidRDefault="00513561" w:rsidP="005F2AE2"/>
        </w:tc>
      </w:tr>
    </w:tbl>
    <w:p w:rsidR="00513561" w:rsidRPr="00367362" w:rsidRDefault="00513561" w:rsidP="000D1232">
      <w:pPr>
        <w:tabs>
          <w:tab w:val="left" w:pos="1485"/>
        </w:tabs>
        <w:rPr>
          <w:szCs w:val="24"/>
        </w:rPr>
      </w:pPr>
    </w:p>
    <w:sectPr w:rsidR="00513561" w:rsidRPr="00367362" w:rsidSect="0051115F">
      <w:pgSz w:w="16838" w:h="11909" w:orient="landscape"/>
      <w:pgMar w:top="709" w:right="1134" w:bottom="284" w:left="1134" w:header="720" w:footer="403"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561" w:rsidRDefault="00513561">
      <w:r>
        <w:separator/>
      </w:r>
    </w:p>
  </w:endnote>
  <w:endnote w:type="continuationSeparator" w:id="0">
    <w:p w:rsidR="00513561" w:rsidRDefault="00513561">
      <w:r>
        <w:continuationSeparator/>
      </w:r>
    </w:p>
  </w:endnote>
  <w:endnote w:type="continuationNotice" w:id="1">
    <w:p w:rsidR="00513561" w:rsidRDefault="0051356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561" w:rsidRPr="00E0271F" w:rsidRDefault="00513561">
    <w:pPr>
      <w:pStyle w:val="Footer"/>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Pr>
        <w:b/>
        <w:bCs/>
        <w:noProof/>
        <w:sz w:val="18"/>
        <w:szCs w:val="18"/>
      </w:rPr>
      <w:t>10</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Pr>
        <w:b/>
        <w:bCs/>
        <w:noProof/>
        <w:sz w:val="18"/>
        <w:szCs w:val="18"/>
      </w:rPr>
      <w:t>17</w:t>
    </w:r>
    <w:r w:rsidRPr="00E0271F">
      <w:rPr>
        <w:b/>
        <w:bCs/>
        <w:sz w:val="18"/>
        <w:szCs w:val="18"/>
      </w:rPr>
      <w:fldChar w:fldCharType="end"/>
    </w:r>
  </w:p>
  <w:p w:rsidR="00513561" w:rsidRDefault="005135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561" w:rsidRDefault="00513561">
      <w:r>
        <w:separator/>
      </w:r>
    </w:p>
  </w:footnote>
  <w:footnote w:type="continuationSeparator" w:id="0">
    <w:p w:rsidR="00513561" w:rsidRDefault="00513561">
      <w:r>
        <w:continuationSeparator/>
      </w:r>
    </w:p>
  </w:footnote>
  <w:footnote w:type="continuationNotice" w:id="1">
    <w:p w:rsidR="00513561" w:rsidRDefault="00513561"/>
  </w:footnote>
  <w:footnote w:id="2">
    <w:p w:rsidR="00513561" w:rsidRDefault="00513561" w:rsidP="00C14932">
      <w:pPr>
        <w:pStyle w:val="FootnoteText"/>
        <w:jc w:val="both"/>
      </w:pPr>
      <w:r w:rsidRPr="00C14932">
        <w:rPr>
          <w:rStyle w:val="FootnoteReference"/>
          <w:rFonts w:ascii="Times New Roman" w:hAnsi="Times New Roman"/>
          <w:sz w:val="18"/>
          <w:szCs w:val="18"/>
        </w:rPr>
        <w:footnoteRef/>
      </w:r>
      <w:r w:rsidRPr="00C14932">
        <w:rPr>
          <w:rFonts w:ascii="Times New Roman" w:hAnsi="Times New Roman" w:cs="Times New Roman"/>
          <w:sz w:val="18"/>
          <w:szCs w:val="18"/>
        </w:rPr>
        <w:t xml:space="preserve"> З</w:t>
      </w:r>
      <w:r>
        <w:rPr>
          <w:rFonts w:ascii="Times New Roman" w:hAnsi="Times New Roman" w:cs="Times New Roman"/>
          <w:sz w:val="18"/>
          <w:szCs w:val="18"/>
        </w:rPr>
        <w:t>ачеркнуть ненужное</w:t>
      </w:r>
    </w:p>
  </w:footnote>
  <w:footnote w:id="3">
    <w:p w:rsidR="00513561" w:rsidRDefault="00513561" w:rsidP="007D2860">
      <w:pPr>
        <w:pStyle w:val="FootnoteText"/>
        <w:jc w:val="both"/>
      </w:pPr>
      <w:r>
        <w:rPr>
          <w:rStyle w:val="FootnoteReference"/>
          <w:rFonts w:cs="Calibri"/>
        </w:rPr>
        <w:footnoteRef/>
      </w:r>
      <w:r>
        <w:t xml:space="preserve"> </w:t>
      </w:r>
      <w:r w:rsidRPr="00C14932">
        <w:rPr>
          <w:rFonts w:ascii="Times New Roman" w:hAnsi="Times New Roman" w:cs="Times New Roman"/>
          <w:sz w:val="18"/>
          <w:szCs w:val="18"/>
        </w:rPr>
        <w:t>Если заявка отклонена, то указывается причина отклонения и новые условия поставки (при необходимости)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561" w:rsidRPr="00682D19" w:rsidRDefault="00513561">
    <w:pPr>
      <w:pStyle w:val="Header"/>
      <w:jc w:val="center"/>
      <w:rPr>
        <w:sz w:val="22"/>
      </w:rPr>
    </w:pPr>
    <w:r w:rsidRPr="00682D19">
      <w:rPr>
        <w:sz w:val="22"/>
      </w:rPr>
      <w:fldChar w:fldCharType="begin"/>
    </w:r>
    <w:r w:rsidRPr="00682D19">
      <w:rPr>
        <w:sz w:val="22"/>
      </w:rPr>
      <w:instrText>PAGE   \* MERGEFORMAT</w:instrText>
    </w:r>
    <w:r w:rsidRPr="00682D19">
      <w:rPr>
        <w:sz w:val="22"/>
      </w:rPr>
      <w:fldChar w:fldCharType="separate"/>
    </w:r>
    <w:r>
      <w:rPr>
        <w:noProof/>
        <w:sz w:val="22"/>
      </w:rPr>
      <w:t>10</w:t>
    </w:r>
    <w:r w:rsidRPr="00682D19">
      <w:rPr>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rFonts w:cs="Times New Roman"/>
        <w:b/>
        <w:sz w:val="24"/>
        <w:szCs w:val="24"/>
      </w:rPr>
    </w:lvl>
    <w:lvl w:ilvl="1">
      <w:start w:val="1"/>
      <w:numFmt w:val="bullet"/>
      <w:lvlText w:val="−"/>
      <w:lvlJc w:val="left"/>
      <w:pPr>
        <w:tabs>
          <w:tab w:val="num" w:pos="0"/>
        </w:tabs>
        <w:ind w:left="1440" w:firstLine="1080"/>
      </w:pPr>
      <w:rPr>
        <w:rFonts w:ascii="Arial" w:hAnsi="Arial"/>
      </w:rPr>
    </w:lvl>
    <w:lvl w:ilvl="2">
      <w:start w:val="1"/>
      <w:numFmt w:val="decimal"/>
      <w:lvlText w:val="%3."/>
      <w:lvlJc w:val="left"/>
      <w:pPr>
        <w:tabs>
          <w:tab w:val="num" w:pos="0"/>
        </w:tabs>
        <w:ind w:left="2340" w:firstLine="1980"/>
      </w:pPr>
      <w:rPr>
        <w:rFonts w:cs="Times New Roman"/>
      </w:rPr>
    </w:lvl>
    <w:lvl w:ilvl="3">
      <w:start w:val="1"/>
      <w:numFmt w:val="decimal"/>
      <w:lvlText w:val="%4."/>
      <w:lvlJc w:val="left"/>
      <w:pPr>
        <w:tabs>
          <w:tab w:val="num" w:pos="0"/>
        </w:tabs>
        <w:ind w:left="2880" w:firstLine="2520"/>
      </w:pPr>
      <w:rPr>
        <w:rFonts w:cs="Times New Roman"/>
      </w:rPr>
    </w:lvl>
    <w:lvl w:ilvl="4">
      <w:start w:val="1"/>
      <w:numFmt w:val="lowerLetter"/>
      <w:lvlText w:val="%5."/>
      <w:lvlJc w:val="left"/>
      <w:pPr>
        <w:tabs>
          <w:tab w:val="num" w:pos="0"/>
        </w:tabs>
        <w:ind w:left="3600" w:firstLine="3240"/>
      </w:pPr>
      <w:rPr>
        <w:rFonts w:cs="Times New Roman"/>
      </w:rPr>
    </w:lvl>
    <w:lvl w:ilvl="5">
      <w:start w:val="1"/>
      <w:numFmt w:val="lowerRoman"/>
      <w:lvlText w:val="%6."/>
      <w:lvlJc w:val="right"/>
      <w:pPr>
        <w:tabs>
          <w:tab w:val="num" w:pos="0"/>
        </w:tabs>
        <w:ind w:left="4320" w:firstLine="4140"/>
      </w:pPr>
      <w:rPr>
        <w:rFonts w:cs="Times New Roman"/>
      </w:rPr>
    </w:lvl>
    <w:lvl w:ilvl="6">
      <w:start w:val="1"/>
      <w:numFmt w:val="decimal"/>
      <w:lvlText w:val="%7."/>
      <w:lvlJc w:val="left"/>
      <w:pPr>
        <w:tabs>
          <w:tab w:val="num" w:pos="0"/>
        </w:tabs>
        <w:ind w:left="5040" w:firstLine="4680"/>
      </w:pPr>
      <w:rPr>
        <w:rFonts w:cs="Times New Roman"/>
      </w:rPr>
    </w:lvl>
    <w:lvl w:ilvl="7">
      <w:start w:val="1"/>
      <w:numFmt w:val="lowerLetter"/>
      <w:lvlText w:val="%8."/>
      <w:lvlJc w:val="left"/>
      <w:pPr>
        <w:tabs>
          <w:tab w:val="num" w:pos="0"/>
        </w:tabs>
        <w:ind w:left="5760" w:firstLine="5400"/>
      </w:pPr>
      <w:rPr>
        <w:rFonts w:cs="Times New Roman"/>
      </w:rPr>
    </w:lvl>
    <w:lvl w:ilvl="8">
      <w:start w:val="1"/>
      <w:numFmt w:val="lowerRoman"/>
      <w:lvlText w:val="%9."/>
      <w:lvlJc w:val="right"/>
      <w:pPr>
        <w:tabs>
          <w:tab w:val="num" w:pos="0"/>
        </w:tabs>
        <w:ind w:left="6480" w:firstLine="630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cs="Times New Roman"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nsid w:val="053F0270"/>
    <w:multiLevelType w:val="multilevel"/>
    <w:tmpl w:val="FF6EE368"/>
    <w:lvl w:ilvl="0">
      <w:start w:val="1"/>
      <w:numFmt w:val="decimal"/>
      <w:lvlText w:val="%1."/>
      <w:lvlJc w:val="left"/>
      <w:pPr>
        <w:ind w:left="720" w:hanging="360"/>
      </w:pPr>
      <w:rPr>
        <w:rFonts w:cs="Times New Roman" w:hint="default"/>
        <w:color w:val="auto"/>
      </w:rPr>
    </w:lvl>
    <w:lvl w:ilvl="1">
      <w:start w:val="1"/>
      <w:numFmt w:val="decimal"/>
      <w:lvlText w:val="%1.%2."/>
      <w:lvlJc w:val="left"/>
      <w:pPr>
        <w:ind w:left="1152" w:hanging="432"/>
      </w:pPr>
      <w:rPr>
        <w:rFonts w:cs="Times New Roman" w:hint="default"/>
        <w:b w:val="0"/>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0">
    <w:nsid w:val="064E08C6"/>
    <w:multiLevelType w:val="hybridMultilevel"/>
    <w:tmpl w:val="97ECC7A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6BD3F5D"/>
    <w:multiLevelType w:val="hybridMultilevel"/>
    <w:tmpl w:val="3496A4F8"/>
    <w:lvl w:ilvl="0" w:tplc="4936FB02">
      <w:start w:val="1"/>
      <w:numFmt w:val="decimal"/>
      <w:lvlText w:val="%1)"/>
      <w:lvlJc w:val="left"/>
      <w:pPr>
        <w:ind w:left="408" w:hanging="360"/>
      </w:pPr>
      <w:rPr>
        <w:rFonts w:cs="Times New Roman" w:hint="default"/>
      </w:rPr>
    </w:lvl>
    <w:lvl w:ilvl="1" w:tplc="04190019" w:tentative="1">
      <w:start w:val="1"/>
      <w:numFmt w:val="lowerLetter"/>
      <w:lvlText w:val="%2."/>
      <w:lvlJc w:val="left"/>
      <w:pPr>
        <w:ind w:left="1128" w:hanging="360"/>
      </w:pPr>
      <w:rPr>
        <w:rFonts w:cs="Times New Roman"/>
      </w:rPr>
    </w:lvl>
    <w:lvl w:ilvl="2" w:tplc="0419001B" w:tentative="1">
      <w:start w:val="1"/>
      <w:numFmt w:val="lowerRoman"/>
      <w:lvlText w:val="%3."/>
      <w:lvlJc w:val="right"/>
      <w:pPr>
        <w:ind w:left="1848" w:hanging="180"/>
      </w:pPr>
      <w:rPr>
        <w:rFonts w:cs="Times New Roman"/>
      </w:rPr>
    </w:lvl>
    <w:lvl w:ilvl="3" w:tplc="0419000F" w:tentative="1">
      <w:start w:val="1"/>
      <w:numFmt w:val="decimal"/>
      <w:lvlText w:val="%4."/>
      <w:lvlJc w:val="left"/>
      <w:pPr>
        <w:ind w:left="2568" w:hanging="360"/>
      </w:pPr>
      <w:rPr>
        <w:rFonts w:cs="Times New Roman"/>
      </w:rPr>
    </w:lvl>
    <w:lvl w:ilvl="4" w:tplc="04190019" w:tentative="1">
      <w:start w:val="1"/>
      <w:numFmt w:val="lowerLetter"/>
      <w:lvlText w:val="%5."/>
      <w:lvlJc w:val="left"/>
      <w:pPr>
        <w:ind w:left="3288" w:hanging="360"/>
      </w:pPr>
      <w:rPr>
        <w:rFonts w:cs="Times New Roman"/>
      </w:rPr>
    </w:lvl>
    <w:lvl w:ilvl="5" w:tplc="0419001B" w:tentative="1">
      <w:start w:val="1"/>
      <w:numFmt w:val="lowerRoman"/>
      <w:lvlText w:val="%6."/>
      <w:lvlJc w:val="right"/>
      <w:pPr>
        <w:ind w:left="4008" w:hanging="180"/>
      </w:pPr>
      <w:rPr>
        <w:rFonts w:cs="Times New Roman"/>
      </w:rPr>
    </w:lvl>
    <w:lvl w:ilvl="6" w:tplc="0419000F" w:tentative="1">
      <w:start w:val="1"/>
      <w:numFmt w:val="decimal"/>
      <w:lvlText w:val="%7."/>
      <w:lvlJc w:val="left"/>
      <w:pPr>
        <w:ind w:left="4728" w:hanging="360"/>
      </w:pPr>
      <w:rPr>
        <w:rFonts w:cs="Times New Roman"/>
      </w:rPr>
    </w:lvl>
    <w:lvl w:ilvl="7" w:tplc="04190019" w:tentative="1">
      <w:start w:val="1"/>
      <w:numFmt w:val="lowerLetter"/>
      <w:lvlText w:val="%8."/>
      <w:lvlJc w:val="left"/>
      <w:pPr>
        <w:ind w:left="5448" w:hanging="360"/>
      </w:pPr>
      <w:rPr>
        <w:rFonts w:cs="Times New Roman"/>
      </w:rPr>
    </w:lvl>
    <w:lvl w:ilvl="8" w:tplc="0419001B" w:tentative="1">
      <w:start w:val="1"/>
      <w:numFmt w:val="lowerRoman"/>
      <w:lvlText w:val="%9."/>
      <w:lvlJc w:val="right"/>
      <w:pPr>
        <w:ind w:left="6168" w:hanging="180"/>
      </w:pPr>
      <w:rPr>
        <w:rFonts w:cs="Times New Roman"/>
      </w:rPr>
    </w:lvl>
  </w:abstractNum>
  <w:abstractNum w:abstractNumId="12">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CD7DF3"/>
    <w:multiLevelType w:val="multilevel"/>
    <w:tmpl w:val="4A4CA8BA"/>
    <w:lvl w:ilvl="0">
      <w:start w:val="1"/>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nsid w:val="1065176B"/>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nsid w:val="12FA367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B862128"/>
    <w:multiLevelType w:val="multilevel"/>
    <w:tmpl w:val="6E1A347A"/>
    <w:lvl w:ilvl="0">
      <w:start w:val="2"/>
      <w:numFmt w:val="decimal"/>
      <w:lvlText w:val="%1."/>
      <w:lvlJc w:val="left"/>
      <w:pPr>
        <w:ind w:left="660" w:hanging="660"/>
      </w:pPr>
      <w:rPr>
        <w:rFonts w:cs="Times New Roman" w:hint="default"/>
      </w:rPr>
    </w:lvl>
    <w:lvl w:ilvl="1">
      <w:start w:val="11"/>
      <w:numFmt w:val="decimal"/>
      <w:lvlText w:val="%1.%2."/>
      <w:lvlJc w:val="left"/>
      <w:pPr>
        <w:ind w:left="1773" w:hanging="660"/>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8118" w:hanging="144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704" w:hanging="1800"/>
      </w:pPr>
      <w:rPr>
        <w:rFonts w:cs="Times New Roman" w:hint="default"/>
      </w:rPr>
    </w:lvl>
  </w:abstractNum>
  <w:abstractNum w:abstractNumId="19">
    <w:nsid w:val="1C5F2FC4"/>
    <w:multiLevelType w:val="multilevel"/>
    <w:tmpl w:val="7CD8DCFE"/>
    <w:lvl w:ilvl="0">
      <w:start w:val="2"/>
      <w:numFmt w:val="decimal"/>
      <w:lvlText w:val="%1."/>
      <w:lvlJc w:val="left"/>
      <w:pPr>
        <w:ind w:left="405" w:hanging="405"/>
      </w:pPr>
      <w:rPr>
        <w:rFonts w:cs="Times New Roman" w:hint="default"/>
      </w:rPr>
    </w:lvl>
    <w:lvl w:ilvl="1">
      <w:start w:val="13"/>
      <w:numFmt w:val="decimal"/>
      <w:lvlText w:val="%1.%2."/>
      <w:lvlJc w:val="left"/>
      <w:pPr>
        <w:ind w:left="1518" w:hanging="405"/>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7758" w:hanging="108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344" w:hanging="1440"/>
      </w:pPr>
      <w:rPr>
        <w:rFonts w:cs="Times New Roman" w:hint="default"/>
      </w:rPr>
    </w:lvl>
  </w:abstractNum>
  <w:abstractNum w:abstractNumId="20">
    <w:nsid w:val="1E3054AA"/>
    <w:multiLevelType w:val="hybridMultilevel"/>
    <w:tmpl w:val="B28044B4"/>
    <w:lvl w:ilvl="0" w:tplc="049E8588">
      <w:start w:val="1"/>
      <w:numFmt w:val="decimal"/>
      <w:lvlText w:val="10.%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63204FC"/>
    <w:multiLevelType w:val="multilevel"/>
    <w:tmpl w:val="F00A751A"/>
    <w:lvl w:ilvl="0">
      <w:start w:val="10"/>
      <w:numFmt w:val="decimal"/>
      <w:lvlText w:val="%1."/>
      <w:lvlJc w:val="left"/>
      <w:pPr>
        <w:ind w:left="555" w:hanging="555"/>
      </w:pPr>
      <w:rPr>
        <w:rFonts w:cs="Times New Roman" w:hint="default"/>
      </w:rPr>
    </w:lvl>
    <w:lvl w:ilvl="1">
      <w:start w:val="1"/>
      <w:numFmt w:val="decimal"/>
      <w:lvlText w:val="%1.%2."/>
      <w:lvlJc w:val="left"/>
      <w:pPr>
        <w:ind w:left="1264" w:hanging="55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29A568BC"/>
    <w:multiLevelType w:val="multilevel"/>
    <w:tmpl w:val="5E0A0FBE"/>
    <w:lvl w:ilvl="0">
      <w:start w:val="6"/>
      <w:numFmt w:val="decimal"/>
      <w:lvlText w:val="%1."/>
      <w:lvlJc w:val="left"/>
      <w:pPr>
        <w:tabs>
          <w:tab w:val="num" w:pos="495"/>
        </w:tabs>
        <w:ind w:left="495" w:hanging="495"/>
      </w:pPr>
      <w:rPr>
        <w:rFonts w:cs="Times New Roman" w:hint="default"/>
      </w:rPr>
    </w:lvl>
    <w:lvl w:ilvl="1">
      <w:start w:val="4"/>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2D141446"/>
    <w:multiLevelType w:val="hybridMultilevel"/>
    <w:tmpl w:val="D2989FEA"/>
    <w:lvl w:ilvl="0" w:tplc="FD72B352">
      <w:start w:val="1"/>
      <w:numFmt w:val="decimal"/>
      <w:suff w:val="space"/>
      <w:lvlText w:val="%1."/>
      <w:lvlJc w:val="left"/>
      <w:pPr>
        <w:ind w:left="1134"/>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1A37923"/>
    <w:multiLevelType w:val="hybridMultilevel"/>
    <w:tmpl w:val="FE767932"/>
    <w:lvl w:ilvl="0" w:tplc="D88AA1EE">
      <w:start w:val="1"/>
      <w:numFmt w:val="decimal"/>
      <w:lvlText w:val="9.%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2983722"/>
    <w:multiLevelType w:val="hybridMultilevel"/>
    <w:tmpl w:val="097EA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35D3495"/>
    <w:multiLevelType w:val="multilevel"/>
    <w:tmpl w:val="0756DA44"/>
    <w:lvl w:ilvl="0">
      <w:start w:val="8"/>
      <w:numFmt w:val="decimal"/>
      <w:lvlText w:val="%1."/>
      <w:lvlJc w:val="left"/>
      <w:pPr>
        <w:ind w:left="432" w:hanging="432"/>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nsid w:val="367B3D6E"/>
    <w:multiLevelType w:val="multilevel"/>
    <w:tmpl w:val="E4CE6FC4"/>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8">
    <w:nsid w:val="4053766A"/>
    <w:multiLevelType w:val="multilevel"/>
    <w:tmpl w:val="CF30FB12"/>
    <w:lvl w:ilvl="0">
      <w:start w:val="1"/>
      <w:numFmt w:val="decimal"/>
      <w:lvlText w:val="%1."/>
      <w:lvlJc w:val="left"/>
      <w:pPr>
        <w:tabs>
          <w:tab w:val="num" w:pos="825"/>
        </w:tabs>
        <w:ind w:left="825" w:hanging="825"/>
      </w:pPr>
      <w:rPr>
        <w:rFonts w:cs="Times New Roman" w:hint="default"/>
      </w:rPr>
    </w:lvl>
    <w:lvl w:ilvl="1">
      <w:start w:val="1"/>
      <w:numFmt w:val="decimal"/>
      <w:lvlText w:val="3.%2."/>
      <w:lvlJc w:val="left"/>
      <w:pPr>
        <w:tabs>
          <w:tab w:val="num" w:pos="720"/>
        </w:tabs>
        <w:ind w:left="288" w:hanging="288"/>
      </w:pPr>
      <w:rPr>
        <w:rFonts w:cs="Times New Roman" w:hint="default"/>
        <w:b w:val="0"/>
        <w:i w:val="0"/>
      </w:rPr>
    </w:lvl>
    <w:lvl w:ilvl="2">
      <w:start w:val="1"/>
      <w:numFmt w:val="decimal"/>
      <w:lvlText w:val="%1.%2.%3."/>
      <w:lvlJc w:val="left"/>
      <w:pPr>
        <w:tabs>
          <w:tab w:val="num" w:pos="825"/>
        </w:tabs>
        <w:ind w:left="825" w:hanging="825"/>
      </w:pPr>
      <w:rPr>
        <w:rFonts w:cs="Times New Roman" w:hint="default"/>
      </w:rPr>
    </w:lvl>
    <w:lvl w:ilvl="3">
      <w:start w:val="1"/>
      <w:numFmt w:val="decimal"/>
      <w:lvlText w:val="%1.%2.%3.%4."/>
      <w:lvlJc w:val="left"/>
      <w:pPr>
        <w:tabs>
          <w:tab w:val="num" w:pos="825"/>
        </w:tabs>
        <w:ind w:left="825" w:hanging="82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62B25BF"/>
    <w:multiLevelType w:val="hybridMultilevel"/>
    <w:tmpl w:val="EBD04D24"/>
    <w:lvl w:ilvl="0" w:tplc="2DFA3568">
      <w:start w:val="1"/>
      <w:numFmt w:val="decimal"/>
      <w:lvlText w:val="6.%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9881AE8"/>
    <w:multiLevelType w:val="multilevel"/>
    <w:tmpl w:val="D206D496"/>
    <w:lvl w:ilvl="0">
      <w:start w:val="6"/>
      <w:numFmt w:val="decimal"/>
      <w:lvlText w:val="%1."/>
      <w:lvlJc w:val="left"/>
      <w:pPr>
        <w:ind w:left="540" w:hanging="540"/>
      </w:pPr>
      <w:rPr>
        <w:rFonts w:cs="Times New Roman" w:hint="default"/>
      </w:rPr>
    </w:lvl>
    <w:lvl w:ilvl="1">
      <w:start w:val="1"/>
      <w:numFmt w:val="decimal"/>
      <w:lvlText w:val="%1.%2."/>
      <w:lvlJc w:val="left"/>
      <w:pPr>
        <w:ind w:left="1184" w:hanging="540"/>
      </w:pPr>
      <w:rPr>
        <w:rFonts w:cs="Times New Roman" w:hint="default"/>
      </w:rPr>
    </w:lvl>
    <w:lvl w:ilvl="2">
      <w:start w:val="3"/>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31">
    <w:nsid w:val="4E0E44F6"/>
    <w:multiLevelType w:val="multilevel"/>
    <w:tmpl w:val="021414A4"/>
    <w:lvl w:ilvl="0">
      <w:start w:val="1"/>
      <w:numFmt w:val="decimal"/>
      <w:lvlText w:val="%1."/>
      <w:lvlJc w:val="left"/>
      <w:pPr>
        <w:ind w:left="480" w:hanging="480"/>
      </w:pPr>
      <w:rPr>
        <w:rFonts w:cs="Times New Roman"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nsid w:val="528F6D90"/>
    <w:multiLevelType w:val="multilevel"/>
    <w:tmpl w:val="F8E065DC"/>
    <w:lvl w:ilvl="0">
      <w:start w:val="9"/>
      <w:numFmt w:val="decimal"/>
      <w:lvlText w:val="%1."/>
      <w:lvlJc w:val="left"/>
      <w:pPr>
        <w:ind w:left="450" w:hanging="450"/>
      </w:pPr>
      <w:rPr>
        <w:rFonts w:cs="Times New Roman" w:hint="default"/>
      </w:rPr>
    </w:lvl>
    <w:lvl w:ilvl="1">
      <w:start w:val="1"/>
      <w:numFmt w:val="decimal"/>
      <w:lvlText w:val="%1.%2."/>
      <w:lvlJc w:val="left"/>
      <w:pPr>
        <w:ind w:left="734" w:hanging="45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33">
    <w:nsid w:val="579F3B01"/>
    <w:multiLevelType w:val="multilevel"/>
    <w:tmpl w:val="CDBEAAD2"/>
    <w:lvl w:ilvl="0">
      <w:start w:val="8"/>
      <w:numFmt w:val="decimal"/>
      <w:lvlText w:val="%1."/>
      <w:lvlJc w:val="left"/>
      <w:pPr>
        <w:ind w:left="450" w:hanging="450"/>
      </w:pPr>
      <w:rPr>
        <w:rFonts w:cs="Times New Roman" w:hint="default"/>
      </w:rPr>
    </w:lvl>
    <w:lvl w:ilvl="1">
      <w:start w:val="1"/>
      <w:numFmt w:val="decimal"/>
      <w:lvlText w:val="%1.%2."/>
      <w:lvlJc w:val="left"/>
      <w:pPr>
        <w:ind w:left="1159" w:hanging="45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34">
    <w:nsid w:val="648F0AD6"/>
    <w:multiLevelType w:val="multilevel"/>
    <w:tmpl w:val="878459EC"/>
    <w:lvl w:ilvl="0">
      <w:start w:val="3"/>
      <w:numFmt w:val="decimal"/>
      <w:lvlText w:val="%1."/>
      <w:lvlJc w:val="left"/>
      <w:pPr>
        <w:tabs>
          <w:tab w:val="num" w:pos="495"/>
        </w:tabs>
        <w:ind w:left="495" w:hanging="495"/>
      </w:pPr>
      <w:rPr>
        <w:rFonts w:cs="Times New Roman" w:hint="default"/>
      </w:rPr>
    </w:lvl>
    <w:lvl w:ilvl="1">
      <w:start w:val="6"/>
      <w:numFmt w:val="decimal"/>
      <w:lvlText w:val="%1.%2."/>
      <w:lvlJc w:val="left"/>
      <w:pPr>
        <w:tabs>
          <w:tab w:val="num" w:pos="675"/>
        </w:tabs>
        <w:ind w:left="675" w:hanging="495"/>
      </w:pPr>
      <w:rPr>
        <w:rFonts w:cs="Times New Roman" w:hint="default"/>
      </w:rPr>
    </w:lvl>
    <w:lvl w:ilvl="2">
      <w:start w:val="1"/>
      <w:numFmt w:val="decimal"/>
      <w:lvlText w:val="%1.14.%3."/>
      <w:lvlJc w:val="left"/>
      <w:pPr>
        <w:tabs>
          <w:tab w:val="num" w:pos="1146"/>
        </w:tabs>
        <w:ind w:left="1146"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5">
    <w:nsid w:val="66B62D76"/>
    <w:multiLevelType w:val="multilevel"/>
    <w:tmpl w:val="98CEA0DA"/>
    <w:lvl w:ilvl="0">
      <w:start w:val="2"/>
      <w:numFmt w:val="decimal"/>
      <w:lvlText w:val="%1."/>
      <w:lvlJc w:val="left"/>
      <w:pPr>
        <w:ind w:left="555" w:hanging="555"/>
      </w:pPr>
      <w:rPr>
        <w:rFonts w:cs="Times New Roman" w:hint="default"/>
      </w:rPr>
    </w:lvl>
    <w:lvl w:ilvl="1">
      <w:start w:val="10"/>
      <w:numFmt w:val="decimal"/>
      <w:lvlText w:val="%1.%2."/>
      <w:lvlJc w:val="left"/>
      <w:pPr>
        <w:ind w:left="1668" w:hanging="555"/>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7758" w:hanging="108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344" w:hanging="1440"/>
      </w:pPr>
      <w:rPr>
        <w:rFonts w:cs="Times New Roman" w:hint="default"/>
      </w:rPr>
    </w:lvl>
  </w:abstractNum>
  <w:abstractNum w:abstractNumId="36">
    <w:nsid w:val="7323588E"/>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DBA0AF3"/>
    <w:multiLevelType w:val="multilevel"/>
    <w:tmpl w:val="89FC2E78"/>
    <w:lvl w:ilvl="0">
      <w:start w:val="2"/>
      <w:numFmt w:val="decimal"/>
      <w:lvlText w:val="%1."/>
      <w:lvlJc w:val="left"/>
      <w:pPr>
        <w:ind w:left="1020" w:hanging="1020"/>
      </w:pPr>
      <w:rPr>
        <w:rFonts w:cs="Times New Roman" w:hint="default"/>
      </w:rPr>
    </w:lvl>
    <w:lvl w:ilvl="1">
      <w:start w:val="10"/>
      <w:numFmt w:val="decimal"/>
      <w:lvlText w:val="%1.%2."/>
      <w:lvlJc w:val="left"/>
      <w:pPr>
        <w:ind w:left="1593" w:hanging="1020"/>
      </w:pPr>
      <w:rPr>
        <w:rFonts w:cs="Times New Roman" w:hint="default"/>
      </w:rPr>
    </w:lvl>
    <w:lvl w:ilvl="2">
      <w:start w:val="1"/>
      <w:numFmt w:val="decimal"/>
      <w:lvlText w:val="%1.%2.%3."/>
      <w:lvlJc w:val="left"/>
      <w:pPr>
        <w:ind w:left="2226" w:hanging="1080"/>
      </w:pPr>
      <w:rPr>
        <w:rFonts w:cs="Times New Roman" w:hint="default"/>
      </w:rPr>
    </w:lvl>
    <w:lvl w:ilvl="3">
      <w:start w:val="1"/>
      <w:numFmt w:val="decimal"/>
      <w:lvlText w:val="%1.%2.%3.%4."/>
      <w:lvlJc w:val="left"/>
      <w:pPr>
        <w:ind w:left="3159" w:hanging="1440"/>
      </w:pPr>
      <w:rPr>
        <w:rFonts w:cs="Times New Roman" w:hint="default"/>
      </w:rPr>
    </w:lvl>
    <w:lvl w:ilvl="4">
      <w:start w:val="1"/>
      <w:numFmt w:val="decimal"/>
      <w:lvlText w:val="%1.%2.%3.%4.%5."/>
      <w:lvlJc w:val="left"/>
      <w:pPr>
        <w:ind w:left="3732" w:hanging="1440"/>
      </w:pPr>
      <w:rPr>
        <w:rFonts w:cs="Times New Roman" w:hint="default"/>
      </w:rPr>
    </w:lvl>
    <w:lvl w:ilvl="5">
      <w:start w:val="1"/>
      <w:numFmt w:val="decimal"/>
      <w:lvlText w:val="%1.%2.%3.%4.%5.%6."/>
      <w:lvlJc w:val="left"/>
      <w:pPr>
        <w:ind w:left="4665" w:hanging="1800"/>
      </w:pPr>
      <w:rPr>
        <w:rFonts w:cs="Times New Roman" w:hint="default"/>
      </w:rPr>
    </w:lvl>
    <w:lvl w:ilvl="6">
      <w:start w:val="1"/>
      <w:numFmt w:val="decimal"/>
      <w:lvlText w:val="%1.%2.%3.%4.%5.%6.%7."/>
      <w:lvlJc w:val="left"/>
      <w:pPr>
        <w:ind w:left="5598" w:hanging="2160"/>
      </w:pPr>
      <w:rPr>
        <w:rFonts w:cs="Times New Roman" w:hint="default"/>
      </w:rPr>
    </w:lvl>
    <w:lvl w:ilvl="7">
      <w:start w:val="1"/>
      <w:numFmt w:val="decimal"/>
      <w:lvlText w:val="%1.%2.%3.%4.%5.%6.%7.%8."/>
      <w:lvlJc w:val="left"/>
      <w:pPr>
        <w:ind w:left="6531" w:hanging="2520"/>
      </w:pPr>
      <w:rPr>
        <w:rFonts w:cs="Times New Roman" w:hint="default"/>
      </w:rPr>
    </w:lvl>
    <w:lvl w:ilvl="8">
      <w:start w:val="1"/>
      <w:numFmt w:val="decimal"/>
      <w:lvlText w:val="%1.%2.%3.%4.%5.%6.%7.%8.%9."/>
      <w:lvlJc w:val="left"/>
      <w:pPr>
        <w:ind w:left="7464" w:hanging="2880"/>
      </w:pPr>
      <w:rPr>
        <w:rFonts w:cs="Times New Roman"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763"/>
    <w:rsid w:val="00001110"/>
    <w:rsid w:val="0000595E"/>
    <w:rsid w:val="00012136"/>
    <w:rsid w:val="000161DC"/>
    <w:rsid w:val="000226BC"/>
    <w:rsid w:val="00022AAC"/>
    <w:rsid w:val="00022BB0"/>
    <w:rsid w:val="00027088"/>
    <w:rsid w:val="00030BB6"/>
    <w:rsid w:val="000319D9"/>
    <w:rsid w:val="00032A4C"/>
    <w:rsid w:val="00035529"/>
    <w:rsid w:val="0003637F"/>
    <w:rsid w:val="000418CC"/>
    <w:rsid w:val="00047683"/>
    <w:rsid w:val="00047F45"/>
    <w:rsid w:val="000508BF"/>
    <w:rsid w:val="00052C5F"/>
    <w:rsid w:val="00054133"/>
    <w:rsid w:val="0005632C"/>
    <w:rsid w:val="00061B0D"/>
    <w:rsid w:val="00061D61"/>
    <w:rsid w:val="00063040"/>
    <w:rsid w:val="000633BB"/>
    <w:rsid w:val="00063F9B"/>
    <w:rsid w:val="00066498"/>
    <w:rsid w:val="00070C90"/>
    <w:rsid w:val="0007578B"/>
    <w:rsid w:val="00076707"/>
    <w:rsid w:val="00077199"/>
    <w:rsid w:val="00086A4F"/>
    <w:rsid w:val="00087F7E"/>
    <w:rsid w:val="000910AE"/>
    <w:rsid w:val="00094C87"/>
    <w:rsid w:val="0009537F"/>
    <w:rsid w:val="00096E69"/>
    <w:rsid w:val="000A3A8F"/>
    <w:rsid w:val="000B0674"/>
    <w:rsid w:val="000B355D"/>
    <w:rsid w:val="000B706A"/>
    <w:rsid w:val="000C07F3"/>
    <w:rsid w:val="000C1EFA"/>
    <w:rsid w:val="000C268F"/>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228BE"/>
    <w:rsid w:val="00133C4F"/>
    <w:rsid w:val="001352A9"/>
    <w:rsid w:val="0013552B"/>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41B7"/>
    <w:rsid w:val="001842CC"/>
    <w:rsid w:val="00185A0F"/>
    <w:rsid w:val="00194FBD"/>
    <w:rsid w:val="001A294E"/>
    <w:rsid w:val="001B4415"/>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793E"/>
    <w:rsid w:val="002155C0"/>
    <w:rsid w:val="002172BA"/>
    <w:rsid w:val="00221780"/>
    <w:rsid w:val="00221B54"/>
    <w:rsid w:val="00221B86"/>
    <w:rsid w:val="0022239B"/>
    <w:rsid w:val="002233CB"/>
    <w:rsid w:val="00233A46"/>
    <w:rsid w:val="00235FBA"/>
    <w:rsid w:val="00240B41"/>
    <w:rsid w:val="00242B8B"/>
    <w:rsid w:val="00250448"/>
    <w:rsid w:val="002569CD"/>
    <w:rsid w:val="00264977"/>
    <w:rsid w:val="00266493"/>
    <w:rsid w:val="002750A6"/>
    <w:rsid w:val="0028019A"/>
    <w:rsid w:val="00280640"/>
    <w:rsid w:val="00280D04"/>
    <w:rsid w:val="002824BB"/>
    <w:rsid w:val="0028741C"/>
    <w:rsid w:val="00291661"/>
    <w:rsid w:val="002A008B"/>
    <w:rsid w:val="002A2D42"/>
    <w:rsid w:val="002A3FAA"/>
    <w:rsid w:val="002A7CEA"/>
    <w:rsid w:val="002B0E56"/>
    <w:rsid w:val="002B2C09"/>
    <w:rsid w:val="002B3352"/>
    <w:rsid w:val="002B4543"/>
    <w:rsid w:val="002B59B5"/>
    <w:rsid w:val="002C0556"/>
    <w:rsid w:val="002C3999"/>
    <w:rsid w:val="002C47A9"/>
    <w:rsid w:val="002D3DD4"/>
    <w:rsid w:val="002D3DF9"/>
    <w:rsid w:val="002D4272"/>
    <w:rsid w:val="002D5C93"/>
    <w:rsid w:val="002D6160"/>
    <w:rsid w:val="002E16F3"/>
    <w:rsid w:val="002E17EF"/>
    <w:rsid w:val="002E3FD5"/>
    <w:rsid w:val="002F3CFC"/>
    <w:rsid w:val="002F6B4F"/>
    <w:rsid w:val="002F73D4"/>
    <w:rsid w:val="00302064"/>
    <w:rsid w:val="003052D5"/>
    <w:rsid w:val="003068CC"/>
    <w:rsid w:val="0030724B"/>
    <w:rsid w:val="00311812"/>
    <w:rsid w:val="00312AA6"/>
    <w:rsid w:val="0032081D"/>
    <w:rsid w:val="0032504A"/>
    <w:rsid w:val="0032580A"/>
    <w:rsid w:val="00335046"/>
    <w:rsid w:val="00336F6C"/>
    <w:rsid w:val="00341BF9"/>
    <w:rsid w:val="00354763"/>
    <w:rsid w:val="00356366"/>
    <w:rsid w:val="00356A35"/>
    <w:rsid w:val="00357358"/>
    <w:rsid w:val="00360FCB"/>
    <w:rsid w:val="00361548"/>
    <w:rsid w:val="00361EE8"/>
    <w:rsid w:val="00367362"/>
    <w:rsid w:val="00367C87"/>
    <w:rsid w:val="00371597"/>
    <w:rsid w:val="00372201"/>
    <w:rsid w:val="003722BD"/>
    <w:rsid w:val="003724C3"/>
    <w:rsid w:val="003725ED"/>
    <w:rsid w:val="00373DDA"/>
    <w:rsid w:val="00373DE6"/>
    <w:rsid w:val="00374956"/>
    <w:rsid w:val="00376A89"/>
    <w:rsid w:val="0038030E"/>
    <w:rsid w:val="00392188"/>
    <w:rsid w:val="00395162"/>
    <w:rsid w:val="00396069"/>
    <w:rsid w:val="00397E21"/>
    <w:rsid w:val="003A4879"/>
    <w:rsid w:val="003B110C"/>
    <w:rsid w:val="003B2ACC"/>
    <w:rsid w:val="003B31F8"/>
    <w:rsid w:val="003C5ADA"/>
    <w:rsid w:val="003C6C32"/>
    <w:rsid w:val="003C771D"/>
    <w:rsid w:val="003D17FF"/>
    <w:rsid w:val="003D1FF4"/>
    <w:rsid w:val="003D44F2"/>
    <w:rsid w:val="003D6350"/>
    <w:rsid w:val="003D6DC5"/>
    <w:rsid w:val="003E0512"/>
    <w:rsid w:val="003E1311"/>
    <w:rsid w:val="003E6CC4"/>
    <w:rsid w:val="003F0670"/>
    <w:rsid w:val="00400A1B"/>
    <w:rsid w:val="004109E1"/>
    <w:rsid w:val="00412510"/>
    <w:rsid w:val="00413009"/>
    <w:rsid w:val="004205D9"/>
    <w:rsid w:val="00425CBE"/>
    <w:rsid w:val="00430089"/>
    <w:rsid w:val="00430DB0"/>
    <w:rsid w:val="004323B1"/>
    <w:rsid w:val="00437746"/>
    <w:rsid w:val="004404C1"/>
    <w:rsid w:val="00445667"/>
    <w:rsid w:val="004554A7"/>
    <w:rsid w:val="00462026"/>
    <w:rsid w:val="00464F50"/>
    <w:rsid w:val="00476CE8"/>
    <w:rsid w:val="0048300F"/>
    <w:rsid w:val="0048336D"/>
    <w:rsid w:val="00484223"/>
    <w:rsid w:val="00484458"/>
    <w:rsid w:val="004853B5"/>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C14FF"/>
    <w:rsid w:val="004C15B4"/>
    <w:rsid w:val="004C389D"/>
    <w:rsid w:val="004C60EB"/>
    <w:rsid w:val="004D40E4"/>
    <w:rsid w:val="004D7E98"/>
    <w:rsid w:val="004E3D39"/>
    <w:rsid w:val="00500831"/>
    <w:rsid w:val="00504157"/>
    <w:rsid w:val="0051115F"/>
    <w:rsid w:val="00511FB4"/>
    <w:rsid w:val="00513561"/>
    <w:rsid w:val="00525C90"/>
    <w:rsid w:val="005276D4"/>
    <w:rsid w:val="00534C3A"/>
    <w:rsid w:val="00545C6B"/>
    <w:rsid w:val="00546161"/>
    <w:rsid w:val="00547BCC"/>
    <w:rsid w:val="00551620"/>
    <w:rsid w:val="00554BF7"/>
    <w:rsid w:val="0055582D"/>
    <w:rsid w:val="005561E2"/>
    <w:rsid w:val="00556E88"/>
    <w:rsid w:val="00560D23"/>
    <w:rsid w:val="00561CCA"/>
    <w:rsid w:val="0056262D"/>
    <w:rsid w:val="0056449E"/>
    <w:rsid w:val="0056683A"/>
    <w:rsid w:val="00571796"/>
    <w:rsid w:val="00572711"/>
    <w:rsid w:val="0057272C"/>
    <w:rsid w:val="005727DC"/>
    <w:rsid w:val="00572A3A"/>
    <w:rsid w:val="00576E35"/>
    <w:rsid w:val="00577391"/>
    <w:rsid w:val="00577751"/>
    <w:rsid w:val="005778FD"/>
    <w:rsid w:val="00583050"/>
    <w:rsid w:val="00584905"/>
    <w:rsid w:val="0058670C"/>
    <w:rsid w:val="00591F3A"/>
    <w:rsid w:val="00596C02"/>
    <w:rsid w:val="005A0C25"/>
    <w:rsid w:val="005A18B9"/>
    <w:rsid w:val="005A476B"/>
    <w:rsid w:val="005A5F4A"/>
    <w:rsid w:val="005B4D04"/>
    <w:rsid w:val="005B6CA1"/>
    <w:rsid w:val="005C2668"/>
    <w:rsid w:val="005D2533"/>
    <w:rsid w:val="005E0863"/>
    <w:rsid w:val="005E08F5"/>
    <w:rsid w:val="005E57A2"/>
    <w:rsid w:val="005E7DEF"/>
    <w:rsid w:val="005F07E7"/>
    <w:rsid w:val="005F1BBE"/>
    <w:rsid w:val="005F2006"/>
    <w:rsid w:val="005F2AE2"/>
    <w:rsid w:val="005F44E3"/>
    <w:rsid w:val="005F68DE"/>
    <w:rsid w:val="0060274D"/>
    <w:rsid w:val="00604B57"/>
    <w:rsid w:val="00607D10"/>
    <w:rsid w:val="00610234"/>
    <w:rsid w:val="0061605C"/>
    <w:rsid w:val="00616A51"/>
    <w:rsid w:val="00616F49"/>
    <w:rsid w:val="00616F6E"/>
    <w:rsid w:val="00617F16"/>
    <w:rsid w:val="00621A8F"/>
    <w:rsid w:val="00626576"/>
    <w:rsid w:val="00626B04"/>
    <w:rsid w:val="00627B30"/>
    <w:rsid w:val="00627CEC"/>
    <w:rsid w:val="00632630"/>
    <w:rsid w:val="00632B15"/>
    <w:rsid w:val="006336D5"/>
    <w:rsid w:val="0064008A"/>
    <w:rsid w:val="0064081F"/>
    <w:rsid w:val="00646DF7"/>
    <w:rsid w:val="006474D4"/>
    <w:rsid w:val="00653FC0"/>
    <w:rsid w:val="0065570D"/>
    <w:rsid w:val="006625B0"/>
    <w:rsid w:val="006755FD"/>
    <w:rsid w:val="00680FE6"/>
    <w:rsid w:val="00682D19"/>
    <w:rsid w:val="00685435"/>
    <w:rsid w:val="006944A2"/>
    <w:rsid w:val="006953AC"/>
    <w:rsid w:val="00697722"/>
    <w:rsid w:val="006A1FB5"/>
    <w:rsid w:val="006A3525"/>
    <w:rsid w:val="006A6C63"/>
    <w:rsid w:val="006A6C65"/>
    <w:rsid w:val="006B10DD"/>
    <w:rsid w:val="006B3193"/>
    <w:rsid w:val="006D1265"/>
    <w:rsid w:val="006F144D"/>
    <w:rsid w:val="006F43BD"/>
    <w:rsid w:val="006F56AD"/>
    <w:rsid w:val="006F61DE"/>
    <w:rsid w:val="006F79A8"/>
    <w:rsid w:val="00702711"/>
    <w:rsid w:val="0070294E"/>
    <w:rsid w:val="0070402F"/>
    <w:rsid w:val="0070508F"/>
    <w:rsid w:val="00710493"/>
    <w:rsid w:val="00710643"/>
    <w:rsid w:val="0071078E"/>
    <w:rsid w:val="00710DBC"/>
    <w:rsid w:val="0071288E"/>
    <w:rsid w:val="00712F19"/>
    <w:rsid w:val="0071522D"/>
    <w:rsid w:val="00721ECE"/>
    <w:rsid w:val="007239C9"/>
    <w:rsid w:val="00723B64"/>
    <w:rsid w:val="00723FB8"/>
    <w:rsid w:val="00725639"/>
    <w:rsid w:val="00736D09"/>
    <w:rsid w:val="00741D44"/>
    <w:rsid w:val="00744F3E"/>
    <w:rsid w:val="00750B05"/>
    <w:rsid w:val="00750B67"/>
    <w:rsid w:val="00754BE1"/>
    <w:rsid w:val="00771909"/>
    <w:rsid w:val="00772E0F"/>
    <w:rsid w:val="00775D69"/>
    <w:rsid w:val="00782BC3"/>
    <w:rsid w:val="007843E5"/>
    <w:rsid w:val="007A0C72"/>
    <w:rsid w:val="007A2DD2"/>
    <w:rsid w:val="007A512A"/>
    <w:rsid w:val="007A5BEF"/>
    <w:rsid w:val="007A65A7"/>
    <w:rsid w:val="007A6F7B"/>
    <w:rsid w:val="007B16C7"/>
    <w:rsid w:val="007B175B"/>
    <w:rsid w:val="007B1C62"/>
    <w:rsid w:val="007C7255"/>
    <w:rsid w:val="007C726B"/>
    <w:rsid w:val="007D06A0"/>
    <w:rsid w:val="007D0C1B"/>
    <w:rsid w:val="007D2860"/>
    <w:rsid w:val="007D71B5"/>
    <w:rsid w:val="007D7B7D"/>
    <w:rsid w:val="007E111C"/>
    <w:rsid w:val="007E1B39"/>
    <w:rsid w:val="007E2CAF"/>
    <w:rsid w:val="007E33BD"/>
    <w:rsid w:val="007E364E"/>
    <w:rsid w:val="007E7B63"/>
    <w:rsid w:val="007F30F2"/>
    <w:rsid w:val="0080033C"/>
    <w:rsid w:val="008008A2"/>
    <w:rsid w:val="00800A1E"/>
    <w:rsid w:val="008021C6"/>
    <w:rsid w:val="00804F54"/>
    <w:rsid w:val="00807965"/>
    <w:rsid w:val="00810385"/>
    <w:rsid w:val="00813945"/>
    <w:rsid w:val="00821A9E"/>
    <w:rsid w:val="00826579"/>
    <w:rsid w:val="00830036"/>
    <w:rsid w:val="00832012"/>
    <w:rsid w:val="008354A0"/>
    <w:rsid w:val="0084229B"/>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C2872"/>
    <w:rsid w:val="008C4377"/>
    <w:rsid w:val="008C6B49"/>
    <w:rsid w:val="008D2946"/>
    <w:rsid w:val="008D62AE"/>
    <w:rsid w:val="008D6AA2"/>
    <w:rsid w:val="008E0B2D"/>
    <w:rsid w:val="008E0D98"/>
    <w:rsid w:val="008F2AF6"/>
    <w:rsid w:val="008F2CA2"/>
    <w:rsid w:val="008F33E0"/>
    <w:rsid w:val="008F4C6E"/>
    <w:rsid w:val="008F671C"/>
    <w:rsid w:val="008F70FD"/>
    <w:rsid w:val="009027F7"/>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0963"/>
    <w:rsid w:val="00955C13"/>
    <w:rsid w:val="00956843"/>
    <w:rsid w:val="00957398"/>
    <w:rsid w:val="00957D6D"/>
    <w:rsid w:val="00963790"/>
    <w:rsid w:val="009666A0"/>
    <w:rsid w:val="009706ED"/>
    <w:rsid w:val="00970814"/>
    <w:rsid w:val="0097286E"/>
    <w:rsid w:val="009830CC"/>
    <w:rsid w:val="00987A39"/>
    <w:rsid w:val="00987C26"/>
    <w:rsid w:val="00991F99"/>
    <w:rsid w:val="00993181"/>
    <w:rsid w:val="00997C94"/>
    <w:rsid w:val="009A0EDE"/>
    <w:rsid w:val="009A3E8B"/>
    <w:rsid w:val="009A44A7"/>
    <w:rsid w:val="009A7AE9"/>
    <w:rsid w:val="009B6864"/>
    <w:rsid w:val="009C0BE5"/>
    <w:rsid w:val="009C1D2B"/>
    <w:rsid w:val="009E18B1"/>
    <w:rsid w:val="009E411C"/>
    <w:rsid w:val="009E6061"/>
    <w:rsid w:val="009F0FC2"/>
    <w:rsid w:val="009F2DE9"/>
    <w:rsid w:val="009F6EB3"/>
    <w:rsid w:val="00A00958"/>
    <w:rsid w:val="00A01777"/>
    <w:rsid w:val="00A04129"/>
    <w:rsid w:val="00A10AE1"/>
    <w:rsid w:val="00A12378"/>
    <w:rsid w:val="00A136A9"/>
    <w:rsid w:val="00A21909"/>
    <w:rsid w:val="00A255C4"/>
    <w:rsid w:val="00A25E9C"/>
    <w:rsid w:val="00A26C45"/>
    <w:rsid w:val="00A3273B"/>
    <w:rsid w:val="00A338E2"/>
    <w:rsid w:val="00A377C1"/>
    <w:rsid w:val="00A37B68"/>
    <w:rsid w:val="00A404DA"/>
    <w:rsid w:val="00A44E22"/>
    <w:rsid w:val="00A52E2A"/>
    <w:rsid w:val="00A53321"/>
    <w:rsid w:val="00A5674A"/>
    <w:rsid w:val="00A57937"/>
    <w:rsid w:val="00A60E1A"/>
    <w:rsid w:val="00A71E0E"/>
    <w:rsid w:val="00A72D78"/>
    <w:rsid w:val="00A73491"/>
    <w:rsid w:val="00A75336"/>
    <w:rsid w:val="00A775A0"/>
    <w:rsid w:val="00A777FC"/>
    <w:rsid w:val="00A82BF4"/>
    <w:rsid w:val="00A95FA0"/>
    <w:rsid w:val="00A974B8"/>
    <w:rsid w:val="00AA03A8"/>
    <w:rsid w:val="00AA1CD0"/>
    <w:rsid w:val="00AA292D"/>
    <w:rsid w:val="00AB1225"/>
    <w:rsid w:val="00AB1248"/>
    <w:rsid w:val="00AB1EFE"/>
    <w:rsid w:val="00AB35D8"/>
    <w:rsid w:val="00AC0DD1"/>
    <w:rsid w:val="00AC1D46"/>
    <w:rsid w:val="00AC4380"/>
    <w:rsid w:val="00AC53D9"/>
    <w:rsid w:val="00AC5536"/>
    <w:rsid w:val="00AC64E5"/>
    <w:rsid w:val="00AC6CBB"/>
    <w:rsid w:val="00AD12A8"/>
    <w:rsid w:val="00AD3FE5"/>
    <w:rsid w:val="00AD43A1"/>
    <w:rsid w:val="00AE3923"/>
    <w:rsid w:val="00AE5023"/>
    <w:rsid w:val="00AE5DF0"/>
    <w:rsid w:val="00AF13AC"/>
    <w:rsid w:val="00AF378F"/>
    <w:rsid w:val="00B027E2"/>
    <w:rsid w:val="00B05C3F"/>
    <w:rsid w:val="00B07ADA"/>
    <w:rsid w:val="00B11B0E"/>
    <w:rsid w:val="00B13D00"/>
    <w:rsid w:val="00B258A1"/>
    <w:rsid w:val="00B261A5"/>
    <w:rsid w:val="00B2740D"/>
    <w:rsid w:val="00B3126B"/>
    <w:rsid w:val="00B31B85"/>
    <w:rsid w:val="00B3345A"/>
    <w:rsid w:val="00B42A44"/>
    <w:rsid w:val="00B44206"/>
    <w:rsid w:val="00B44381"/>
    <w:rsid w:val="00B51F10"/>
    <w:rsid w:val="00B54D9D"/>
    <w:rsid w:val="00B56FFA"/>
    <w:rsid w:val="00B62226"/>
    <w:rsid w:val="00B63D7C"/>
    <w:rsid w:val="00B65C7E"/>
    <w:rsid w:val="00B66C1E"/>
    <w:rsid w:val="00B7202B"/>
    <w:rsid w:val="00B72B6A"/>
    <w:rsid w:val="00B746EF"/>
    <w:rsid w:val="00B76325"/>
    <w:rsid w:val="00B8045A"/>
    <w:rsid w:val="00B83325"/>
    <w:rsid w:val="00B854E5"/>
    <w:rsid w:val="00B861B6"/>
    <w:rsid w:val="00B92188"/>
    <w:rsid w:val="00B92D0F"/>
    <w:rsid w:val="00B934CF"/>
    <w:rsid w:val="00B944C6"/>
    <w:rsid w:val="00B94E6A"/>
    <w:rsid w:val="00B95615"/>
    <w:rsid w:val="00B959D1"/>
    <w:rsid w:val="00BA31BB"/>
    <w:rsid w:val="00BA3854"/>
    <w:rsid w:val="00BA3F6E"/>
    <w:rsid w:val="00BA794A"/>
    <w:rsid w:val="00BB3E62"/>
    <w:rsid w:val="00BB459E"/>
    <w:rsid w:val="00BB7F02"/>
    <w:rsid w:val="00BC1911"/>
    <w:rsid w:val="00BC3B92"/>
    <w:rsid w:val="00BC4FE5"/>
    <w:rsid w:val="00BC5ECB"/>
    <w:rsid w:val="00BC7956"/>
    <w:rsid w:val="00BD4774"/>
    <w:rsid w:val="00BE0B0B"/>
    <w:rsid w:val="00BE31C0"/>
    <w:rsid w:val="00BE3667"/>
    <w:rsid w:val="00BE4DD4"/>
    <w:rsid w:val="00BF1C51"/>
    <w:rsid w:val="00BF3DF3"/>
    <w:rsid w:val="00BF4CAF"/>
    <w:rsid w:val="00BF5A9B"/>
    <w:rsid w:val="00C123DD"/>
    <w:rsid w:val="00C14741"/>
    <w:rsid w:val="00C14932"/>
    <w:rsid w:val="00C20D29"/>
    <w:rsid w:val="00C216FB"/>
    <w:rsid w:val="00C25645"/>
    <w:rsid w:val="00C26FC0"/>
    <w:rsid w:val="00C35EBF"/>
    <w:rsid w:val="00C36944"/>
    <w:rsid w:val="00C42521"/>
    <w:rsid w:val="00C42B7E"/>
    <w:rsid w:val="00C5286F"/>
    <w:rsid w:val="00C57E0B"/>
    <w:rsid w:val="00C61163"/>
    <w:rsid w:val="00C61BE5"/>
    <w:rsid w:val="00C82392"/>
    <w:rsid w:val="00C8388E"/>
    <w:rsid w:val="00C84365"/>
    <w:rsid w:val="00C84BBC"/>
    <w:rsid w:val="00C84E90"/>
    <w:rsid w:val="00C85B56"/>
    <w:rsid w:val="00C8621D"/>
    <w:rsid w:val="00C9080C"/>
    <w:rsid w:val="00C93BB6"/>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36B9"/>
    <w:rsid w:val="00D05D1F"/>
    <w:rsid w:val="00D07473"/>
    <w:rsid w:val="00D07F33"/>
    <w:rsid w:val="00D1177E"/>
    <w:rsid w:val="00D12BB7"/>
    <w:rsid w:val="00D14436"/>
    <w:rsid w:val="00D2780B"/>
    <w:rsid w:val="00D343BC"/>
    <w:rsid w:val="00D366D5"/>
    <w:rsid w:val="00D44DF1"/>
    <w:rsid w:val="00D46130"/>
    <w:rsid w:val="00D46762"/>
    <w:rsid w:val="00D47CED"/>
    <w:rsid w:val="00D50AD6"/>
    <w:rsid w:val="00D52322"/>
    <w:rsid w:val="00D55C3C"/>
    <w:rsid w:val="00D62ED5"/>
    <w:rsid w:val="00D63837"/>
    <w:rsid w:val="00D65085"/>
    <w:rsid w:val="00D6666C"/>
    <w:rsid w:val="00D73C98"/>
    <w:rsid w:val="00D81A65"/>
    <w:rsid w:val="00D86AB8"/>
    <w:rsid w:val="00D96490"/>
    <w:rsid w:val="00DA1073"/>
    <w:rsid w:val="00DB3D8C"/>
    <w:rsid w:val="00DC4E09"/>
    <w:rsid w:val="00DD132A"/>
    <w:rsid w:val="00DD2C56"/>
    <w:rsid w:val="00DD2F97"/>
    <w:rsid w:val="00DD72AC"/>
    <w:rsid w:val="00DE0906"/>
    <w:rsid w:val="00DE0B2F"/>
    <w:rsid w:val="00DE2C68"/>
    <w:rsid w:val="00DE3116"/>
    <w:rsid w:val="00DE5A70"/>
    <w:rsid w:val="00DE7CC4"/>
    <w:rsid w:val="00DF53AA"/>
    <w:rsid w:val="00DF6504"/>
    <w:rsid w:val="00E009F2"/>
    <w:rsid w:val="00E0271F"/>
    <w:rsid w:val="00E06476"/>
    <w:rsid w:val="00E06E42"/>
    <w:rsid w:val="00E124B5"/>
    <w:rsid w:val="00E13023"/>
    <w:rsid w:val="00E30879"/>
    <w:rsid w:val="00E30984"/>
    <w:rsid w:val="00E3385D"/>
    <w:rsid w:val="00E412A5"/>
    <w:rsid w:val="00E412EF"/>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13F8"/>
    <w:rsid w:val="00EA42FB"/>
    <w:rsid w:val="00EB02DE"/>
    <w:rsid w:val="00EB37E0"/>
    <w:rsid w:val="00EB7591"/>
    <w:rsid w:val="00EC2E14"/>
    <w:rsid w:val="00EC3342"/>
    <w:rsid w:val="00EC442A"/>
    <w:rsid w:val="00ED30E8"/>
    <w:rsid w:val="00ED6C0E"/>
    <w:rsid w:val="00ED6DD6"/>
    <w:rsid w:val="00ED74B5"/>
    <w:rsid w:val="00EF1D59"/>
    <w:rsid w:val="00EF34EF"/>
    <w:rsid w:val="00EF3E46"/>
    <w:rsid w:val="00F05817"/>
    <w:rsid w:val="00F06BF6"/>
    <w:rsid w:val="00F126EF"/>
    <w:rsid w:val="00F15445"/>
    <w:rsid w:val="00F1545C"/>
    <w:rsid w:val="00F16253"/>
    <w:rsid w:val="00F2179F"/>
    <w:rsid w:val="00F21EDB"/>
    <w:rsid w:val="00F26A82"/>
    <w:rsid w:val="00F338AF"/>
    <w:rsid w:val="00F34DB5"/>
    <w:rsid w:val="00F37F5F"/>
    <w:rsid w:val="00F45555"/>
    <w:rsid w:val="00F47435"/>
    <w:rsid w:val="00F47F83"/>
    <w:rsid w:val="00F5320E"/>
    <w:rsid w:val="00F54DCE"/>
    <w:rsid w:val="00F55ECD"/>
    <w:rsid w:val="00F60183"/>
    <w:rsid w:val="00F638C2"/>
    <w:rsid w:val="00F64C86"/>
    <w:rsid w:val="00F70417"/>
    <w:rsid w:val="00F713ED"/>
    <w:rsid w:val="00F719E0"/>
    <w:rsid w:val="00F74249"/>
    <w:rsid w:val="00F747E9"/>
    <w:rsid w:val="00F815FC"/>
    <w:rsid w:val="00F857B9"/>
    <w:rsid w:val="00F8625C"/>
    <w:rsid w:val="00F86CFB"/>
    <w:rsid w:val="00F909BA"/>
    <w:rsid w:val="00F93F5B"/>
    <w:rsid w:val="00F94848"/>
    <w:rsid w:val="00F95610"/>
    <w:rsid w:val="00F96031"/>
    <w:rsid w:val="00F97F67"/>
    <w:rsid w:val="00FA1C88"/>
    <w:rsid w:val="00FA5CFC"/>
    <w:rsid w:val="00FA7C87"/>
    <w:rsid w:val="00FA7E3B"/>
    <w:rsid w:val="00FB09F4"/>
    <w:rsid w:val="00FB2449"/>
    <w:rsid w:val="00FB628D"/>
    <w:rsid w:val="00FB79FC"/>
    <w:rsid w:val="00FC1B4E"/>
    <w:rsid w:val="00FC5192"/>
    <w:rsid w:val="00FC51C5"/>
    <w:rsid w:val="00FD47D1"/>
    <w:rsid w:val="00FD500F"/>
    <w:rsid w:val="00FD5E4B"/>
    <w:rsid w:val="00FE15B2"/>
    <w:rsid w:val="00FE188B"/>
    <w:rsid w:val="00FE3FC3"/>
    <w:rsid w:val="00FF1210"/>
    <w:rsid w:val="00FF66A9"/>
    <w:rsid w:val="00FF796F"/>
    <w:rsid w:val="00FF7B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E18B1"/>
    <w:pPr>
      <w:suppressAutoHyphens/>
    </w:pPr>
    <w:rPr>
      <w:sz w:val="20"/>
      <w:szCs w:val="20"/>
      <w:lang w:eastAsia="ar-SA"/>
    </w:rPr>
  </w:style>
  <w:style w:type="paragraph" w:styleId="Heading1">
    <w:name w:val="heading 1"/>
    <w:basedOn w:val="Normal"/>
    <w:next w:val="Normal"/>
    <w:link w:val="Heading1Char"/>
    <w:uiPriority w:val="99"/>
    <w:qFormat/>
    <w:rsid w:val="009E18B1"/>
    <w:pPr>
      <w:keepNext/>
      <w:numPr>
        <w:numId w:val="1"/>
      </w:numPr>
      <w:spacing w:before="240" w:after="60"/>
      <w:outlineLvl w:val="0"/>
    </w:pPr>
    <w:rPr>
      <w:rFonts w:ascii="Arial" w:hAnsi="Arial"/>
      <w:b/>
      <w:kern w:val="1"/>
      <w:sz w:val="28"/>
    </w:rPr>
  </w:style>
  <w:style w:type="paragraph" w:styleId="Heading2">
    <w:name w:val="heading 2"/>
    <w:basedOn w:val="Normal"/>
    <w:next w:val="Normal"/>
    <w:link w:val="Heading2Char"/>
    <w:uiPriority w:val="99"/>
    <w:qFormat/>
    <w:rsid w:val="009E18B1"/>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uiPriority w:val="99"/>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Heading4">
    <w:name w:val="heading 4"/>
    <w:basedOn w:val="Normal"/>
    <w:next w:val="Normal"/>
    <w:link w:val="Heading4Char"/>
    <w:uiPriority w:val="99"/>
    <w:qFormat/>
    <w:rsid w:val="009E18B1"/>
    <w:pPr>
      <w:keepNext/>
      <w:numPr>
        <w:ilvl w:val="3"/>
        <w:numId w:val="1"/>
      </w:numPr>
      <w:jc w:val="center"/>
      <w:outlineLvl w:val="3"/>
    </w:pPr>
    <w:rPr>
      <w:b/>
      <w:sz w:val="22"/>
    </w:rPr>
  </w:style>
  <w:style w:type="paragraph" w:styleId="Heading5">
    <w:name w:val="heading 5"/>
    <w:basedOn w:val="Normal"/>
    <w:next w:val="Normal"/>
    <w:link w:val="Heading5Char"/>
    <w:uiPriority w:val="99"/>
    <w:qFormat/>
    <w:rsid w:val="009E18B1"/>
    <w:pPr>
      <w:keepNext/>
      <w:numPr>
        <w:ilvl w:val="4"/>
        <w:numId w:val="1"/>
      </w:numPr>
      <w:outlineLvl w:val="4"/>
    </w:pPr>
    <w:rPr>
      <w:b/>
      <w:sz w:val="24"/>
    </w:rPr>
  </w:style>
  <w:style w:type="paragraph" w:styleId="Heading6">
    <w:name w:val="heading 6"/>
    <w:basedOn w:val="Normal"/>
    <w:next w:val="Normal"/>
    <w:link w:val="Heading6Char"/>
    <w:uiPriority w:val="99"/>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Heading7">
    <w:name w:val="heading 7"/>
    <w:basedOn w:val="Normal"/>
    <w:next w:val="Normal"/>
    <w:link w:val="Heading7Char"/>
    <w:uiPriority w:val="99"/>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Heading8">
    <w:name w:val="heading 8"/>
    <w:basedOn w:val="Normal"/>
    <w:next w:val="Normal"/>
    <w:link w:val="Heading8Char"/>
    <w:uiPriority w:val="99"/>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Heading9">
    <w:name w:val="heading 9"/>
    <w:basedOn w:val="Normal"/>
    <w:next w:val="Normal"/>
    <w:link w:val="Heading9Char"/>
    <w:uiPriority w:val="99"/>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6C02"/>
    <w:rPr>
      <w:rFonts w:ascii="Arial" w:hAnsi="Arial" w:cs="Times New Roman"/>
      <w:b/>
      <w:kern w:val="1"/>
      <w:sz w:val="28"/>
      <w:lang w:eastAsia="ar-SA" w:bidi="ar-SA"/>
    </w:rPr>
  </w:style>
  <w:style w:type="character" w:customStyle="1" w:styleId="Heading2Char">
    <w:name w:val="Heading 2 Char"/>
    <w:basedOn w:val="DefaultParagraphFont"/>
    <w:link w:val="Heading2"/>
    <w:uiPriority w:val="99"/>
    <w:locked/>
    <w:rsid w:val="00596C02"/>
    <w:rPr>
      <w:rFonts w:ascii="Arial" w:hAnsi="Arial" w:cs="Times New Roman"/>
      <w:b/>
      <w:i/>
      <w:sz w:val="24"/>
      <w:lang w:eastAsia="ar-SA" w:bidi="ar-SA"/>
    </w:rPr>
  </w:style>
  <w:style w:type="character" w:customStyle="1" w:styleId="Heading3Char">
    <w:name w:val="Heading 3 Char"/>
    <w:basedOn w:val="DefaultParagraphFont"/>
    <w:link w:val="Heading3"/>
    <w:uiPriority w:val="99"/>
    <w:semiHidden/>
    <w:locked/>
    <w:rsid w:val="00596C02"/>
    <w:rPr>
      <w:rFonts w:ascii="Calibri Light" w:eastAsia="SimSun" w:hAnsi="Calibri Light" w:cs="Times New Roman"/>
      <w:caps/>
      <w:sz w:val="28"/>
    </w:rPr>
  </w:style>
  <w:style w:type="character" w:customStyle="1" w:styleId="Heading4Char">
    <w:name w:val="Heading 4 Char"/>
    <w:basedOn w:val="DefaultParagraphFont"/>
    <w:link w:val="Heading4"/>
    <w:uiPriority w:val="99"/>
    <w:locked/>
    <w:rsid w:val="00596C02"/>
    <w:rPr>
      <w:rFonts w:cs="Times New Roman"/>
      <w:b/>
      <w:sz w:val="22"/>
      <w:lang w:eastAsia="ar-SA" w:bidi="ar-SA"/>
    </w:rPr>
  </w:style>
  <w:style w:type="character" w:customStyle="1" w:styleId="Heading5Char">
    <w:name w:val="Heading 5 Char"/>
    <w:basedOn w:val="DefaultParagraphFont"/>
    <w:link w:val="Heading5"/>
    <w:uiPriority w:val="99"/>
    <w:locked/>
    <w:rsid w:val="00596C02"/>
    <w:rPr>
      <w:rFonts w:cs="Times New Roman"/>
      <w:b/>
      <w:sz w:val="24"/>
      <w:lang w:eastAsia="ar-SA" w:bidi="ar-SA"/>
    </w:rPr>
  </w:style>
  <w:style w:type="character" w:customStyle="1" w:styleId="Heading6Char">
    <w:name w:val="Heading 6 Char"/>
    <w:basedOn w:val="DefaultParagraphFont"/>
    <w:link w:val="Heading6"/>
    <w:uiPriority w:val="99"/>
    <w:semiHidden/>
    <w:locked/>
    <w:rsid w:val="00596C02"/>
    <w:rPr>
      <w:rFonts w:ascii="Calibri Light" w:eastAsia="SimSun" w:hAnsi="Calibri Light" w:cs="Times New Roman"/>
      <w:i/>
      <w:sz w:val="24"/>
    </w:rPr>
  </w:style>
  <w:style w:type="character" w:customStyle="1" w:styleId="Heading7Char">
    <w:name w:val="Heading 7 Char"/>
    <w:basedOn w:val="DefaultParagraphFont"/>
    <w:link w:val="Heading7"/>
    <w:uiPriority w:val="99"/>
    <w:semiHidden/>
    <w:locked/>
    <w:rsid w:val="00596C02"/>
    <w:rPr>
      <w:rFonts w:ascii="Calibri Light" w:eastAsia="SimSun" w:hAnsi="Calibri Light" w:cs="Times New Roman"/>
      <w:color w:val="595959"/>
      <w:sz w:val="24"/>
    </w:rPr>
  </w:style>
  <w:style w:type="character" w:customStyle="1" w:styleId="Heading8Char">
    <w:name w:val="Heading 8 Char"/>
    <w:basedOn w:val="DefaultParagraphFont"/>
    <w:link w:val="Heading8"/>
    <w:uiPriority w:val="99"/>
    <w:semiHidden/>
    <w:locked/>
    <w:rsid w:val="00596C02"/>
    <w:rPr>
      <w:rFonts w:ascii="Calibri Light" w:eastAsia="SimSun" w:hAnsi="Calibri Light" w:cs="Times New Roman"/>
      <w:caps/>
      <w:sz w:val="21"/>
    </w:rPr>
  </w:style>
  <w:style w:type="character" w:customStyle="1" w:styleId="Heading9Char">
    <w:name w:val="Heading 9 Char"/>
    <w:basedOn w:val="DefaultParagraphFont"/>
    <w:link w:val="Heading9"/>
    <w:uiPriority w:val="99"/>
    <w:semiHidden/>
    <w:locked/>
    <w:rsid w:val="00596C02"/>
    <w:rPr>
      <w:rFonts w:ascii="Calibri Light" w:eastAsia="SimSun" w:hAnsi="Calibri Light" w:cs="Times New Roman"/>
      <w:i/>
      <w:caps/>
      <w:sz w:val="21"/>
    </w:rPr>
  </w:style>
  <w:style w:type="character" w:customStyle="1" w:styleId="WW8Num1z0">
    <w:name w:val="WW8Num1z0"/>
    <w:uiPriority w:val="99"/>
    <w:rsid w:val="009E18B1"/>
    <w:rPr>
      <w:rFonts w:ascii="Times New Roman" w:hAnsi="Times New Roman"/>
      <w:sz w:val="24"/>
    </w:rPr>
  </w:style>
  <w:style w:type="character" w:customStyle="1" w:styleId="WW8Num1z1">
    <w:name w:val="WW8Num1z1"/>
    <w:uiPriority w:val="99"/>
    <w:rsid w:val="009E18B1"/>
  </w:style>
  <w:style w:type="character" w:customStyle="1" w:styleId="WW8Num1z2">
    <w:name w:val="WW8Num1z2"/>
    <w:uiPriority w:val="99"/>
    <w:rsid w:val="009E18B1"/>
  </w:style>
  <w:style w:type="character" w:customStyle="1" w:styleId="WW8Num1z3">
    <w:name w:val="WW8Num1z3"/>
    <w:uiPriority w:val="99"/>
    <w:rsid w:val="009E18B1"/>
  </w:style>
  <w:style w:type="character" w:customStyle="1" w:styleId="WW8Num1z4">
    <w:name w:val="WW8Num1z4"/>
    <w:uiPriority w:val="99"/>
    <w:rsid w:val="009E18B1"/>
  </w:style>
  <w:style w:type="character" w:customStyle="1" w:styleId="WW8Num1z5">
    <w:name w:val="WW8Num1z5"/>
    <w:uiPriority w:val="99"/>
    <w:rsid w:val="009E18B1"/>
  </w:style>
  <w:style w:type="character" w:customStyle="1" w:styleId="WW8Num1z6">
    <w:name w:val="WW8Num1z6"/>
    <w:uiPriority w:val="99"/>
    <w:rsid w:val="009E18B1"/>
  </w:style>
  <w:style w:type="character" w:customStyle="1" w:styleId="WW8Num1z7">
    <w:name w:val="WW8Num1z7"/>
    <w:uiPriority w:val="99"/>
    <w:rsid w:val="009E18B1"/>
  </w:style>
  <w:style w:type="character" w:customStyle="1" w:styleId="WW8Num1z8">
    <w:name w:val="WW8Num1z8"/>
    <w:uiPriority w:val="99"/>
    <w:rsid w:val="009E18B1"/>
  </w:style>
  <w:style w:type="character" w:customStyle="1" w:styleId="WW8Num2z0">
    <w:name w:val="WW8Num2z0"/>
    <w:uiPriority w:val="99"/>
    <w:rsid w:val="009E18B1"/>
  </w:style>
  <w:style w:type="character" w:customStyle="1" w:styleId="WW8Num3z0">
    <w:name w:val="WW8Num3z0"/>
    <w:uiPriority w:val="99"/>
    <w:rsid w:val="009E18B1"/>
    <w:rPr>
      <w:b/>
      <w:sz w:val="24"/>
    </w:rPr>
  </w:style>
  <w:style w:type="character" w:customStyle="1" w:styleId="WW8Num3z1">
    <w:name w:val="WW8Num3z1"/>
    <w:uiPriority w:val="99"/>
    <w:rsid w:val="009E18B1"/>
    <w:rPr>
      <w:rFonts w:ascii="Arial" w:hAnsi="Arial"/>
    </w:rPr>
  </w:style>
  <w:style w:type="character" w:customStyle="1" w:styleId="WW8Num3z2">
    <w:name w:val="WW8Num3z2"/>
    <w:uiPriority w:val="99"/>
    <w:rsid w:val="009E18B1"/>
  </w:style>
  <w:style w:type="character" w:customStyle="1" w:styleId="WW8Num3z3">
    <w:name w:val="WW8Num3z3"/>
    <w:uiPriority w:val="99"/>
    <w:rsid w:val="009E18B1"/>
  </w:style>
  <w:style w:type="character" w:customStyle="1" w:styleId="WW8Num3z4">
    <w:name w:val="WW8Num3z4"/>
    <w:uiPriority w:val="99"/>
    <w:rsid w:val="009E18B1"/>
  </w:style>
  <w:style w:type="character" w:customStyle="1" w:styleId="WW8Num3z5">
    <w:name w:val="WW8Num3z5"/>
    <w:uiPriority w:val="99"/>
    <w:rsid w:val="009E18B1"/>
  </w:style>
  <w:style w:type="character" w:customStyle="1" w:styleId="WW8Num3z6">
    <w:name w:val="WW8Num3z6"/>
    <w:uiPriority w:val="99"/>
    <w:rsid w:val="009E18B1"/>
  </w:style>
  <w:style w:type="character" w:customStyle="1" w:styleId="WW8Num3z7">
    <w:name w:val="WW8Num3z7"/>
    <w:uiPriority w:val="99"/>
    <w:rsid w:val="009E18B1"/>
  </w:style>
  <w:style w:type="character" w:customStyle="1" w:styleId="WW8Num3z8">
    <w:name w:val="WW8Num3z8"/>
    <w:uiPriority w:val="99"/>
    <w:rsid w:val="009E18B1"/>
  </w:style>
  <w:style w:type="character" w:customStyle="1" w:styleId="WW8Num4z0">
    <w:name w:val="WW8Num4z0"/>
    <w:uiPriority w:val="99"/>
    <w:rsid w:val="009E18B1"/>
  </w:style>
  <w:style w:type="character" w:customStyle="1" w:styleId="WW8Num5z0">
    <w:name w:val="WW8Num5z0"/>
    <w:uiPriority w:val="99"/>
    <w:rsid w:val="009E18B1"/>
  </w:style>
  <w:style w:type="character" w:customStyle="1" w:styleId="WW8Num6z0">
    <w:name w:val="WW8Num6z0"/>
    <w:uiPriority w:val="99"/>
    <w:rsid w:val="009E18B1"/>
    <w:rPr>
      <w:rFonts w:ascii="Symbol" w:hAnsi="Symbol"/>
      <w:sz w:val="24"/>
    </w:rPr>
  </w:style>
  <w:style w:type="character" w:customStyle="1" w:styleId="WW8Num7z0">
    <w:name w:val="WW8Num7z0"/>
    <w:uiPriority w:val="99"/>
    <w:rsid w:val="009E18B1"/>
  </w:style>
  <w:style w:type="character" w:customStyle="1" w:styleId="WW8Num8z0">
    <w:name w:val="WW8Num8z0"/>
    <w:uiPriority w:val="99"/>
    <w:rsid w:val="009E18B1"/>
  </w:style>
  <w:style w:type="character" w:customStyle="1" w:styleId="WW8Num9z0">
    <w:name w:val="WW8Num9z0"/>
    <w:uiPriority w:val="99"/>
    <w:rsid w:val="009E18B1"/>
  </w:style>
  <w:style w:type="character" w:customStyle="1" w:styleId="WW8Num9z1">
    <w:name w:val="WW8Num9z1"/>
    <w:uiPriority w:val="99"/>
    <w:rsid w:val="009E18B1"/>
    <w:rPr>
      <w:rFonts w:ascii="Times New Roman" w:hAnsi="Times New Roman"/>
      <w:sz w:val="24"/>
    </w:rPr>
  </w:style>
  <w:style w:type="character" w:customStyle="1" w:styleId="WW8Num9z2">
    <w:name w:val="WW8Num9z2"/>
    <w:uiPriority w:val="99"/>
    <w:rsid w:val="009E18B1"/>
  </w:style>
  <w:style w:type="character" w:customStyle="1" w:styleId="WW8Num9z3">
    <w:name w:val="WW8Num9z3"/>
    <w:uiPriority w:val="99"/>
    <w:rsid w:val="009E18B1"/>
  </w:style>
  <w:style w:type="character" w:customStyle="1" w:styleId="WW8Num9z4">
    <w:name w:val="WW8Num9z4"/>
    <w:uiPriority w:val="99"/>
    <w:rsid w:val="009E18B1"/>
  </w:style>
  <w:style w:type="character" w:customStyle="1" w:styleId="WW8Num9z5">
    <w:name w:val="WW8Num9z5"/>
    <w:uiPriority w:val="99"/>
    <w:rsid w:val="009E18B1"/>
  </w:style>
  <w:style w:type="character" w:customStyle="1" w:styleId="WW8Num9z6">
    <w:name w:val="WW8Num9z6"/>
    <w:uiPriority w:val="99"/>
    <w:rsid w:val="009E18B1"/>
  </w:style>
  <w:style w:type="character" w:customStyle="1" w:styleId="WW8Num9z7">
    <w:name w:val="WW8Num9z7"/>
    <w:uiPriority w:val="99"/>
    <w:rsid w:val="009E18B1"/>
  </w:style>
  <w:style w:type="character" w:customStyle="1" w:styleId="WW8Num9z8">
    <w:name w:val="WW8Num9z8"/>
    <w:uiPriority w:val="99"/>
    <w:rsid w:val="009E18B1"/>
  </w:style>
  <w:style w:type="character" w:customStyle="1" w:styleId="WW8Num2z1">
    <w:name w:val="WW8Num2z1"/>
    <w:uiPriority w:val="99"/>
    <w:rsid w:val="009E18B1"/>
  </w:style>
  <w:style w:type="character" w:customStyle="1" w:styleId="WW8Num2z2">
    <w:name w:val="WW8Num2z2"/>
    <w:uiPriority w:val="99"/>
    <w:rsid w:val="009E18B1"/>
  </w:style>
  <w:style w:type="character" w:customStyle="1" w:styleId="WW8Num2z3">
    <w:name w:val="WW8Num2z3"/>
    <w:uiPriority w:val="99"/>
    <w:rsid w:val="009E18B1"/>
  </w:style>
  <w:style w:type="character" w:customStyle="1" w:styleId="WW8Num2z4">
    <w:name w:val="WW8Num2z4"/>
    <w:uiPriority w:val="99"/>
    <w:rsid w:val="009E18B1"/>
  </w:style>
  <w:style w:type="character" w:customStyle="1" w:styleId="WW8Num2z5">
    <w:name w:val="WW8Num2z5"/>
    <w:uiPriority w:val="99"/>
    <w:rsid w:val="009E18B1"/>
  </w:style>
  <w:style w:type="character" w:customStyle="1" w:styleId="WW8Num2z6">
    <w:name w:val="WW8Num2z6"/>
    <w:uiPriority w:val="99"/>
    <w:rsid w:val="009E18B1"/>
  </w:style>
  <w:style w:type="character" w:customStyle="1" w:styleId="WW8Num2z7">
    <w:name w:val="WW8Num2z7"/>
    <w:uiPriority w:val="99"/>
    <w:rsid w:val="009E18B1"/>
  </w:style>
  <w:style w:type="character" w:customStyle="1" w:styleId="WW8Num2z8">
    <w:name w:val="WW8Num2z8"/>
    <w:uiPriority w:val="99"/>
    <w:rsid w:val="009E18B1"/>
  </w:style>
  <w:style w:type="character" w:customStyle="1" w:styleId="WW8Num5z1">
    <w:name w:val="WW8Num5z1"/>
    <w:uiPriority w:val="99"/>
    <w:rsid w:val="009E18B1"/>
  </w:style>
  <w:style w:type="character" w:customStyle="1" w:styleId="WW8Num5z2">
    <w:name w:val="WW8Num5z2"/>
    <w:uiPriority w:val="99"/>
    <w:rsid w:val="009E18B1"/>
  </w:style>
  <w:style w:type="character" w:customStyle="1" w:styleId="WW8Num5z3">
    <w:name w:val="WW8Num5z3"/>
    <w:uiPriority w:val="99"/>
    <w:rsid w:val="009E18B1"/>
  </w:style>
  <w:style w:type="character" w:customStyle="1" w:styleId="WW8Num5z4">
    <w:name w:val="WW8Num5z4"/>
    <w:uiPriority w:val="99"/>
    <w:rsid w:val="009E18B1"/>
  </w:style>
  <w:style w:type="character" w:customStyle="1" w:styleId="WW8Num5z5">
    <w:name w:val="WW8Num5z5"/>
    <w:uiPriority w:val="99"/>
    <w:rsid w:val="009E18B1"/>
  </w:style>
  <w:style w:type="character" w:customStyle="1" w:styleId="WW8Num5z6">
    <w:name w:val="WW8Num5z6"/>
    <w:uiPriority w:val="99"/>
    <w:rsid w:val="009E18B1"/>
  </w:style>
  <w:style w:type="character" w:customStyle="1" w:styleId="WW8Num5z7">
    <w:name w:val="WW8Num5z7"/>
    <w:uiPriority w:val="99"/>
    <w:rsid w:val="009E18B1"/>
  </w:style>
  <w:style w:type="character" w:customStyle="1" w:styleId="WW8Num5z8">
    <w:name w:val="WW8Num5z8"/>
    <w:uiPriority w:val="99"/>
    <w:rsid w:val="009E18B1"/>
  </w:style>
  <w:style w:type="character" w:customStyle="1" w:styleId="WW8Num6z1">
    <w:name w:val="WW8Num6z1"/>
    <w:uiPriority w:val="99"/>
    <w:rsid w:val="009E18B1"/>
    <w:rPr>
      <w:rFonts w:ascii="Courier New" w:hAnsi="Courier New"/>
    </w:rPr>
  </w:style>
  <w:style w:type="character" w:customStyle="1" w:styleId="WW8Num6z2">
    <w:name w:val="WW8Num6z2"/>
    <w:uiPriority w:val="99"/>
    <w:rsid w:val="009E18B1"/>
    <w:rPr>
      <w:rFonts w:ascii="Wingdings" w:hAnsi="Wingdings"/>
    </w:rPr>
  </w:style>
  <w:style w:type="character" w:customStyle="1" w:styleId="WW8Num10z0">
    <w:name w:val="WW8Num10z0"/>
    <w:uiPriority w:val="99"/>
    <w:rsid w:val="009E18B1"/>
  </w:style>
  <w:style w:type="character" w:customStyle="1" w:styleId="WW8Num11z0">
    <w:name w:val="WW8Num11z0"/>
    <w:uiPriority w:val="99"/>
    <w:rsid w:val="009E18B1"/>
  </w:style>
  <w:style w:type="character" w:customStyle="1" w:styleId="WW8Num12z0">
    <w:name w:val="WW8Num12z0"/>
    <w:uiPriority w:val="99"/>
    <w:rsid w:val="009E18B1"/>
  </w:style>
  <w:style w:type="character" w:customStyle="1" w:styleId="WW8Num13z0">
    <w:name w:val="WW8Num13z0"/>
    <w:uiPriority w:val="99"/>
    <w:rsid w:val="009E18B1"/>
  </w:style>
  <w:style w:type="character" w:customStyle="1" w:styleId="WW8Num14z0">
    <w:name w:val="WW8Num14z0"/>
    <w:uiPriority w:val="99"/>
    <w:rsid w:val="009E18B1"/>
    <w:rPr>
      <w:rFonts w:eastAsia="Times New Roman"/>
      <w:color w:val="auto"/>
    </w:rPr>
  </w:style>
  <w:style w:type="character" w:customStyle="1" w:styleId="WW8Num15z0">
    <w:name w:val="WW8Num15z0"/>
    <w:uiPriority w:val="99"/>
    <w:rsid w:val="009E18B1"/>
  </w:style>
  <w:style w:type="character" w:customStyle="1" w:styleId="WW8Num16z0">
    <w:name w:val="WW8Num16z0"/>
    <w:uiPriority w:val="99"/>
    <w:rsid w:val="009E18B1"/>
    <w:rPr>
      <w:sz w:val="20"/>
    </w:rPr>
  </w:style>
  <w:style w:type="character" w:customStyle="1" w:styleId="WW8Num17z0">
    <w:name w:val="WW8Num17z0"/>
    <w:uiPriority w:val="99"/>
    <w:rsid w:val="009E18B1"/>
  </w:style>
  <w:style w:type="character" w:customStyle="1" w:styleId="WW8Num18z0">
    <w:name w:val="WW8Num18z0"/>
    <w:uiPriority w:val="99"/>
    <w:rsid w:val="009E18B1"/>
  </w:style>
  <w:style w:type="character" w:customStyle="1" w:styleId="WW8Num19z0">
    <w:name w:val="WW8Num19z0"/>
    <w:uiPriority w:val="99"/>
    <w:rsid w:val="009E18B1"/>
    <w:rPr>
      <w:b/>
      <w:sz w:val="28"/>
    </w:rPr>
  </w:style>
  <w:style w:type="character" w:customStyle="1" w:styleId="WW8Num19z1">
    <w:name w:val="WW8Num19z1"/>
    <w:uiPriority w:val="99"/>
    <w:rsid w:val="009E18B1"/>
    <w:rPr>
      <w:rFonts w:ascii="Times New Roman" w:hAnsi="Times New Roman"/>
      <w:sz w:val="28"/>
    </w:rPr>
  </w:style>
  <w:style w:type="character" w:customStyle="1" w:styleId="WW8Num19z2">
    <w:name w:val="WW8Num19z2"/>
    <w:uiPriority w:val="99"/>
    <w:rsid w:val="009E18B1"/>
    <w:rPr>
      <w:rFonts w:ascii="Times New Roman" w:hAnsi="Times New Roman"/>
    </w:rPr>
  </w:style>
  <w:style w:type="character" w:customStyle="1" w:styleId="WW8Num19z3">
    <w:name w:val="WW8Num19z3"/>
    <w:uiPriority w:val="99"/>
    <w:rsid w:val="009E18B1"/>
  </w:style>
  <w:style w:type="character" w:customStyle="1" w:styleId="WW8Num19z4">
    <w:name w:val="WW8Num19z4"/>
    <w:uiPriority w:val="99"/>
    <w:rsid w:val="009E18B1"/>
  </w:style>
  <w:style w:type="character" w:customStyle="1" w:styleId="WW8Num19z5">
    <w:name w:val="WW8Num19z5"/>
    <w:uiPriority w:val="99"/>
    <w:rsid w:val="009E18B1"/>
  </w:style>
  <w:style w:type="character" w:customStyle="1" w:styleId="WW8Num19z6">
    <w:name w:val="WW8Num19z6"/>
    <w:uiPriority w:val="99"/>
    <w:rsid w:val="009E18B1"/>
  </w:style>
  <w:style w:type="character" w:customStyle="1" w:styleId="WW8Num19z7">
    <w:name w:val="WW8Num19z7"/>
    <w:uiPriority w:val="99"/>
    <w:rsid w:val="009E18B1"/>
  </w:style>
  <w:style w:type="character" w:customStyle="1" w:styleId="WW8Num19z8">
    <w:name w:val="WW8Num19z8"/>
    <w:uiPriority w:val="99"/>
    <w:rsid w:val="009E18B1"/>
  </w:style>
  <w:style w:type="character" w:customStyle="1" w:styleId="WW8Num20z0">
    <w:name w:val="WW8Num20z0"/>
    <w:uiPriority w:val="99"/>
    <w:rsid w:val="009E18B1"/>
  </w:style>
  <w:style w:type="character" w:customStyle="1" w:styleId="WW8Num21z0">
    <w:name w:val="WW8Num21z0"/>
    <w:uiPriority w:val="99"/>
    <w:rsid w:val="009E18B1"/>
    <w:rPr>
      <w:rFonts w:ascii="Times New Roman" w:hAnsi="Times New Roman"/>
      <w:sz w:val="24"/>
    </w:rPr>
  </w:style>
  <w:style w:type="character" w:customStyle="1" w:styleId="WW8Num22z0">
    <w:name w:val="WW8Num22z0"/>
    <w:uiPriority w:val="99"/>
    <w:rsid w:val="009E18B1"/>
  </w:style>
  <w:style w:type="character" w:customStyle="1" w:styleId="WW8Num23z0">
    <w:name w:val="WW8Num23z0"/>
    <w:uiPriority w:val="99"/>
    <w:rsid w:val="009E18B1"/>
  </w:style>
  <w:style w:type="character" w:customStyle="1" w:styleId="WW8Num24z0">
    <w:name w:val="WW8Num24z0"/>
    <w:uiPriority w:val="99"/>
    <w:rsid w:val="009E18B1"/>
  </w:style>
  <w:style w:type="character" w:customStyle="1" w:styleId="WW8Num25z0">
    <w:name w:val="WW8Num25z0"/>
    <w:uiPriority w:val="99"/>
    <w:rsid w:val="009E18B1"/>
  </w:style>
  <w:style w:type="character" w:customStyle="1" w:styleId="WW8Num26z0">
    <w:name w:val="WW8Num26z0"/>
    <w:uiPriority w:val="99"/>
    <w:rsid w:val="009E18B1"/>
  </w:style>
  <w:style w:type="character" w:customStyle="1" w:styleId="WW8Num27z0">
    <w:name w:val="WW8Num27z0"/>
    <w:uiPriority w:val="99"/>
    <w:rsid w:val="009E18B1"/>
  </w:style>
  <w:style w:type="character" w:customStyle="1" w:styleId="WW8Num27z1">
    <w:name w:val="WW8Num27z1"/>
    <w:uiPriority w:val="99"/>
    <w:rsid w:val="009E18B1"/>
    <w:rPr>
      <w:sz w:val="22"/>
    </w:rPr>
  </w:style>
  <w:style w:type="character" w:customStyle="1" w:styleId="WW8Num28z0">
    <w:name w:val="WW8Num28z0"/>
    <w:uiPriority w:val="99"/>
    <w:rsid w:val="009E18B1"/>
    <w:rPr>
      <w:rFonts w:ascii="Times New Roman" w:hAnsi="Times New Roman"/>
      <w:color w:val="000000"/>
      <w:spacing w:val="-4"/>
      <w:sz w:val="24"/>
    </w:rPr>
  </w:style>
  <w:style w:type="character" w:customStyle="1" w:styleId="WW8Num29z0">
    <w:name w:val="WW8Num29z0"/>
    <w:uiPriority w:val="99"/>
    <w:rsid w:val="009E18B1"/>
  </w:style>
  <w:style w:type="character" w:customStyle="1" w:styleId="WW8Num29z1">
    <w:name w:val="WW8Num29z1"/>
    <w:uiPriority w:val="99"/>
    <w:rsid w:val="009E18B1"/>
  </w:style>
  <w:style w:type="character" w:customStyle="1" w:styleId="WW8Num29z2">
    <w:name w:val="WW8Num29z2"/>
    <w:uiPriority w:val="99"/>
    <w:rsid w:val="009E18B1"/>
  </w:style>
  <w:style w:type="character" w:customStyle="1" w:styleId="WW8Num29z3">
    <w:name w:val="WW8Num29z3"/>
    <w:uiPriority w:val="99"/>
    <w:rsid w:val="009E18B1"/>
  </w:style>
  <w:style w:type="character" w:customStyle="1" w:styleId="WW8Num29z4">
    <w:name w:val="WW8Num29z4"/>
    <w:uiPriority w:val="99"/>
    <w:rsid w:val="009E18B1"/>
  </w:style>
  <w:style w:type="character" w:customStyle="1" w:styleId="WW8Num29z5">
    <w:name w:val="WW8Num29z5"/>
    <w:uiPriority w:val="99"/>
    <w:rsid w:val="009E18B1"/>
  </w:style>
  <w:style w:type="character" w:customStyle="1" w:styleId="WW8Num29z6">
    <w:name w:val="WW8Num29z6"/>
    <w:uiPriority w:val="99"/>
    <w:rsid w:val="009E18B1"/>
  </w:style>
  <w:style w:type="character" w:customStyle="1" w:styleId="WW8Num29z7">
    <w:name w:val="WW8Num29z7"/>
    <w:uiPriority w:val="99"/>
    <w:rsid w:val="009E18B1"/>
  </w:style>
  <w:style w:type="character" w:customStyle="1" w:styleId="WW8Num29z8">
    <w:name w:val="WW8Num29z8"/>
    <w:uiPriority w:val="99"/>
    <w:rsid w:val="009E18B1"/>
  </w:style>
  <w:style w:type="character" w:customStyle="1" w:styleId="WW8Num30z0">
    <w:name w:val="WW8Num30z0"/>
    <w:uiPriority w:val="99"/>
    <w:rsid w:val="009E18B1"/>
  </w:style>
  <w:style w:type="character" w:customStyle="1" w:styleId="WW8Num31z0">
    <w:name w:val="WW8Num31z0"/>
    <w:uiPriority w:val="99"/>
    <w:rsid w:val="009E18B1"/>
  </w:style>
  <w:style w:type="character" w:customStyle="1" w:styleId="WW8Num32z0">
    <w:name w:val="WW8Num32z0"/>
    <w:uiPriority w:val="99"/>
    <w:rsid w:val="009E18B1"/>
    <w:rPr>
      <w:rFonts w:ascii="Times New Roman" w:hAnsi="Times New Roman"/>
    </w:rPr>
  </w:style>
  <w:style w:type="character" w:customStyle="1" w:styleId="WW8Num32z1">
    <w:name w:val="WW8Num32z1"/>
    <w:uiPriority w:val="99"/>
    <w:rsid w:val="009E18B1"/>
    <w:rPr>
      <w:rFonts w:ascii="Times New Roman" w:hAnsi="Times New Roman"/>
      <w:sz w:val="20"/>
    </w:rPr>
  </w:style>
  <w:style w:type="character" w:customStyle="1" w:styleId="WW8Num32z2">
    <w:name w:val="WW8Num32z2"/>
    <w:uiPriority w:val="99"/>
    <w:rsid w:val="009E18B1"/>
    <w:rPr>
      <w:rFonts w:ascii="Times New Roman" w:hAnsi="Times New Roman"/>
      <w:sz w:val="24"/>
    </w:rPr>
  </w:style>
  <w:style w:type="character" w:customStyle="1" w:styleId="WW8Num32z3">
    <w:name w:val="WW8Num32z3"/>
    <w:uiPriority w:val="99"/>
    <w:rsid w:val="009E18B1"/>
    <w:rPr>
      <w:rFonts w:ascii="Times New Roman" w:hAnsi="Times New Roman"/>
      <w:sz w:val="24"/>
    </w:rPr>
  </w:style>
  <w:style w:type="character" w:customStyle="1" w:styleId="WW8Num33z0">
    <w:name w:val="WW8Num33z0"/>
    <w:uiPriority w:val="99"/>
    <w:rsid w:val="009E18B1"/>
  </w:style>
  <w:style w:type="character" w:customStyle="1" w:styleId="WW8Num33z1">
    <w:name w:val="WW8Num33z1"/>
    <w:uiPriority w:val="99"/>
    <w:rsid w:val="009E18B1"/>
  </w:style>
  <w:style w:type="character" w:customStyle="1" w:styleId="WW8Num33z2">
    <w:name w:val="WW8Num33z2"/>
    <w:uiPriority w:val="99"/>
    <w:rsid w:val="009E18B1"/>
  </w:style>
  <w:style w:type="character" w:customStyle="1" w:styleId="WW8Num33z3">
    <w:name w:val="WW8Num33z3"/>
    <w:uiPriority w:val="99"/>
    <w:rsid w:val="009E18B1"/>
  </w:style>
  <w:style w:type="character" w:customStyle="1" w:styleId="WW8Num33z4">
    <w:name w:val="WW8Num33z4"/>
    <w:uiPriority w:val="99"/>
    <w:rsid w:val="009E18B1"/>
  </w:style>
  <w:style w:type="character" w:customStyle="1" w:styleId="WW8Num33z5">
    <w:name w:val="WW8Num33z5"/>
    <w:uiPriority w:val="99"/>
    <w:rsid w:val="009E18B1"/>
  </w:style>
  <w:style w:type="character" w:customStyle="1" w:styleId="WW8Num33z6">
    <w:name w:val="WW8Num33z6"/>
    <w:uiPriority w:val="99"/>
    <w:rsid w:val="009E18B1"/>
  </w:style>
  <w:style w:type="character" w:customStyle="1" w:styleId="WW8Num33z7">
    <w:name w:val="WW8Num33z7"/>
    <w:uiPriority w:val="99"/>
    <w:rsid w:val="009E18B1"/>
  </w:style>
  <w:style w:type="character" w:customStyle="1" w:styleId="WW8Num33z8">
    <w:name w:val="WW8Num33z8"/>
    <w:uiPriority w:val="99"/>
    <w:rsid w:val="009E18B1"/>
  </w:style>
  <w:style w:type="character" w:customStyle="1" w:styleId="WW8Num34z0">
    <w:name w:val="WW8Num34z0"/>
    <w:uiPriority w:val="99"/>
    <w:rsid w:val="009E18B1"/>
    <w:rPr>
      <w:rFonts w:ascii="Symbol" w:hAnsi="Symbol"/>
    </w:rPr>
  </w:style>
  <w:style w:type="character" w:customStyle="1" w:styleId="WW8Num34z1">
    <w:name w:val="WW8Num34z1"/>
    <w:uiPriority w:val="99"/>
    <w:rsid w:val="009E18B1"/>
    <w:rPr>
      <w:rFonts w:ascii="Courier New" w:hAnsi="Courier New"/>
    </w:rPr>
  </w:style>
  <w:style w:type="character" w:customStyle="1" w:styleId="WW8Num34z2">
    <w:name w:val="WW8Num34z2"/>
    <w:uiPriority w:val="99"/>
    <w:rsid w:val="009E18B1"/>
    <w:rPr>
      <w:rFonts w:ascii="Wingdings" w:hAnsi="Wingdings"/>
    </w:rPr>
  </w:style>
  <w:style w:type="character" w:customStyle="1" w:styleId="WW8Num35z0">
    <w:name w:val="WW8Num35z0"/>
    <w:uiPriority w:val="99"/>
    <w:rsid w:val="009E18B1"/>
    <w:rPr>
      <w:sz w:val="22"/>
    </w:rPr>
  </w:style>
  <w:style w:type="character" w:customStyle="1" w:styleId="WW8Num36z0">
    <w:name w:val="WW8Num36z0"/>
    <w:uiPriority w:val="99"/>
    <w:rsid w:val="009E18B1"/>
  </w:style>
  <w:style w:type="character" w:customStyle="1" w:styleId="WW8Num37z0">
    <w:name w:val="WW8Num37z0"/>
    <w:uiPriority w:val="99"/>
    <w:rsid w:val="009E18B1"/>
    <w:rPr>
      <w:sz w:val="20"/>
    </w:rPr>
  </w:style>
  <w:style w:type="character" w:customStyle="1" w:styleId="WW8Num38z0">
    <w:name w:val="WW8Num38z0"/>
    <w:uiPriority w:val="99"/>
    <w:rsid w:val="009E18B1"/>
  </w:style>
  <w:style w:type="character" w:customStyle="1" w:styleId="WW8Num38z1">
    <w:name w:val="WW8Num38z1"/>
    <w:uiPriority w:val="99"/>
    <w:rsid w:val="009E18B1"/>
    <w:rPr>
      <w:sz w:val="22"/>
    </w:rPr>
  </w:style>
  <w:style w:type="character" w:customStyle="1" w:styleId="WW8Num39z0">
    <w:name w:val="WW8Num39z0"/>
    <w:uiPriority w:val="99"/>
    <w:rsid w:val="009E18B1"/>
    <w:rPr>
      <w:rFonts w:ascii="Times New Roman" w:hAnsi="Times New Roman"/>
      <w:sz w:val="24"/>
    </w:rPr>
  </w:style>
  <w:style w:type="character" w:customStyle="1" w:styleId="WW8Num40z0">
    <w:name w:val="WW8Num40z0"/>
    <w:uiPriority w:val="99"/>
    <w:rsid w:val="009E18B1"/>
  </w:style>
  <w:style w:type="character" w:customStyle="1" w:styleId="WW8Num41z0">
    <w:name w:val="WW8Num41z0"/>
    <w:uiPriority w:val="99"/>
    <w:rsid w:val="009E18B1"/>
  </w:style>
  <w:style w:type="character" w:customStyle="1" w:styleId="WW8Num42z0">
    <w:name w:val="WW8Num42z0"/>
    <w:uiPriority w:val="99"/>
    <w:rsid w:val="009E18B1"/>
  </w:style>
  <w:style w:type="character" w:customStyle="1" w:styleId="WW8NumSt21z0">
    <w:name w:val="WW8NumSt21z0"/>
    <w:uiPriority w:val="99"/>
    <w:rsid w:val="009E18B1"/>
    <w:rPr>
      <w:sz w:val="20"/>
    </w:rPr>
  </w:style>
  <w:style w:type="character" w:customStyle="1" w:styleId="1">
    <w:name w:val="Основной шрифт абзаца1"/>
    <w:uiPriority w:val="99"/>
    <w:rsid w:val="009E18B1"/>
  </w:style>
  <w:style w:type="character" w:styleId="PageNumber">
    <w:name w:val="page number"/>
    <w:basedOn w:val="1"/>
    <w:uiPriority w:val="99"/>
    <w:rsid w:val="009E18B1"/>
    <w:rPr>
      <w:rFonts w:cs="Times New Roman"/>
    </w:rPr>
  </w:style>
  <w:style w:type="character" w:styleId="Hyperlink">
    <w:name w:val="Hyperlink"/>
    <w:basedOn w:val="DefaultParagraphFont"/>
    <w:uiPriority w:val="99"/>
    <w:rsid w:val="009E18B1"/>
    <w:rPr>
      <w:rFonts w:cs="Times New Roman"/>
      <w:color w:val="0000FF"/>
      <w:u w:val="single"/>
    </w:rPr>
  </w:style>
  <w:style w:type="character" w:customStyle="1" w:styleId="10">
    <w:name w:val="Знак примечания1"/>
    <w:uiPriority w:val="99"/>
    <w:rsid w:val="009E18B1"/>
    <w:rPr>
      <w:sz w:val="16"/>
    </w:rPr>
  </w:style>
  <w:style w:type="character" w:customStyle="1" w:styleId="a">
    <w:name w:val="Текст примечания Знак"/>
    <w:basedOn w:val="1"/>
    <w:uiPriority w:val="99"/>
    <w:rsid w:val="009E18B1"/>
    <w:rPr>
      <w:rFonts w:cs="Times New Roman"/>
    </w:rPr>
  </w:style>
  <w:style w:type="character" w:customStyle="1" w:styleId="a0">
    <w:name w:val="Тема примечания Знак"/>
    <w:uiPriority w:val="99"/>
    <w:rsid w:val="009E18B1"/>
    <w:rPr>
      <w:b/>
    </w:rPr>
  </w:style>
  <w:style w:type="character" w:customStyle="1" w:styleId="a1">
    <w:name w:val="Без интервала Знак"/>
    <w:uiPriority w:val="99"/>
    <w:rsid w:val="009E18B1"/>
    <w:rPr>
      <w:rFonts w:ascii="Calibri" w:hAnsi="Calibri"/>
      <w:sz w:val="22"/>
    </w:rPr>
  </w:style>
  <w:style w:type="character" w:customStyle="1" w:styleId="a2">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9E18B1"/>
    <w:rPr>
      <w:rFonts w:ascii="Calibri" w:hAnsi="Calibri"/>
    </w:rPr>
  </w:style>
  <w:style w:type="character" w:customStyle="1" w:styleId="a3">
    <w:name w:val="Символ сноски"/>
    <w:uiPriority w:val="99"/>
    <w:rsid w:val="009E18B1"/>
    <w:rPr>
      <w:vertAlign w:val="superscript"/>
    </w:rPr>
  </w:style>
  <w:style w:type="character" w:customStyle="1" w:styleId="a4">
    <w:name w:val="Нижний колонтитул Знак"/>
    <w:uiPriority w:val="99"/>
    <w:rsid w:val="009E18B1"/>
  </w:style>
  <w:style w:type="character" w:customStyle="1" w:styleId="a5">
    <w:name w:val="Верхний колонтитул Знак"/>
    <w:uiPriority w:val="99"/>
    <w:rsid w:val="009E18B1"/>
  </w:style>
  <w:style w:type="character" w:customStyle="1" w:styleId="a6">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99"/>
    <w:rsid w:val="009E18B1"/>
    <w:rPr>
      <w:rFonts w:ascii="Courier New" w:hAnsi="Courier New"/>
      <w:color w:val="000000"/>
      <w:sz w:val="24"/>
    </w:rPr>
  </w:style>
  <w:style w:type="character" w:customStyle="1" w:styleId="a7">
    <w:name w:val="Основной текст с отступом Знак"/>
    <w:uiPriority w:val="99"/>
    <w:rsid w:val="009E18B1"/>
    <w:rPr>
      <w:sz w:val="24"/>
    </w:rPr>
  </w:style>
  <w:style w:type="character" w:styleId="FootnoteReference">
    <w:name w:val="footnote reference"/>
    <w:aliases w:val="fr,Used by Word for Help footnote symbols,Знак сноски 1,Ciae niinee 1,Знак сноски-FN,Ciae niinee-FN,Ссылка на сноску 45,Referencia nota al pie,SUPERS"/>
    <w:basedOn w:val="DefaultParagraphFont"/>
    <w:uiPriority w:val="99"/>
    <w:rsid w:val="009E18B1"/>
    <w:rPr>
      <w:rFonts w:cs="Times New Roman"/>
      <w:vertAlign w:val="superscript"/>
    </w:rPr>
  </w:style>
  <w:style w:type="character" w:customStyle="1" w:styleId="a8">
    <w:name w:val="Символ нумерации"/>
    <w:uiPriority w:val="99"/>
    <w:rsid w:val="009E18B1"/>
  </w:style>
  <w:style w:type="character" w:customStyle="1" w:styleId="a9">
    <w:name w:val="Символы концевой сноски"/>
    <w:uiPriority w:val="99"/>
    <w:rsid w:val="009E18B1"/>
    <w:rPr>
      <w:vertAlign w:val="superscript"/>
    </w:rPr>
  </w:style>
  <w:style w:type="character" w:customStyle="1" w:styleId="WW-">
    <w:name w:val="WW-Символы концевой сноски"/>
    <w:uiPriority w:val="99"/>
    <w:rsid w:val="009E18B1"/>
  </w:style>
  <w:style w:type="character" w:styleId="EndnoteReference">
    <w:name w:val="endnote reference"/>
    <w:basedOn w:val="DefaultParagraphFont"/>
    <w:uiPriority w:val="99"/>
    <w:rsid w:val="009E18B1"/>
    <w:rPr>
      <w:rFonts w:cs="Times New Roman"/>
      <w:vertAlign w:val="superscript"/>
    </w:rPr>
  </w:style>
  <w:style w:type="paragraph" w:customStyle="1" w:styleId="11">
    <w:name w:val="Заголовок1"/>
    <w:basedOn w:val="Normal"/>
    <w:next w:val="BodyText"/>
    <w:uiPriority w:val="99"/>
    <w:rsid w:val="009E18B1"/>
    <w:pPr>
      <w:keepNext/>
      <w:spacing w:before="240" w:after="120"/>
    </w:pPr>
    <w:rPr>
      <w:rFonts w:ascii="Arial" w:eastAsia="SimSun" w:hAnsi="Arial" w:cs="Mangal"/>
      <w:sz w:val="28"/>
      <w:szCs w:val="28"/>
    </w:rPr>
  </w:style>
  <w:style w:type="paragraph" w:styleId="BodyText">
    <w:name w:val="Body Text"/>
    <w:basedOn w:val="Normal"/>
    <w:link w:val="BodyTextChar"/>
    <w:uiPriority w:val="99"/>
    <w:rsid w:val="009E18B1"/>
    <w:pPr>
      <w:jc w:val="both"/>
    </w:pPr>
    <w:rPr>
      <w:sz w:val="24"/>
    </w:rPr>
  </w:style>
  <w:style w:type="character" w:customStyle="1" w:styleId="BodyTextChar">
    <w:name w:val="Body Text Char"/>
    <w:basedOn w:val="DefaultParagraphFont"/>
    <w:link w:val="BodyText"/>
    <w:uiPriority w:val="99"/>
    <w:locked/>
    <w:rsid w:val="00F96031"/>
    <w:rPr>
      <w:rFonts w:cs="Times New Roman"/>
      <w:sz w:val="24"/>
      <w:lang w:eastAsia="ar-SA" w:bidi="ar-SA"/>
    </w:rPr>
  </w:style>
  <w:style w:type="paragraph" w:styleId="List">
    <w:name w:val="List"/>
    <w:basedOn w:val="BodyText"/>
    <w:uiPriority w:val="99"/>
    <w:rsid w:val="009E18B1"/>
    <w:rPr>
      <w:rFonts w:cs="Mangal"/>
    </w:rPr>
  </w:style>
  <w:style w:type="paragraph" w:customStyle="1" w:styleId="12">
    <w:name w:val="Название1"/>
    <w:basedOn w:val="Normal"/>
    <w:uiPriority w:val="99"/>
    <w:rsid w:val="009E18B1"/>
    <w:pPr>
      <w:suppressLineNumbers/>
      <w:spacing w:before="120" w:after="120"/>
    </w:pPr>
    <w:rPr>
      <w:rFonts w:cs="Mangal"/>
      <w:i/>
      <w:iCs/>
      <w:sz w:val="24"/>
      <w:szCs w:val="24"/>
    </w:rPr>
  </w:style>
  <w:style w:type="paragraph" w:customStyle="1" w:styleId="13">
    <w:name w:val="Указатель1"/>
    <w:basedOn w:val="Normal"/>
    <w:uiPriority w:val="99"/>
    <w:rsid w:val="009E18B1"/>
    <w:pPr>
      <w:suppressLineNumbers/>
    </w:pPr>
    <w:rPr>
      <w:rFonts w:cs="Mangal"/>
    </w:rPr>
  </w:style>
  <w:style w:type="paragraph" w:customStyle="1" w:styleId="Normal1">
    <w:name w:val="Normal1"/>
    <w:uiPriority w:val="99"/>
    <w:rsid w:val="009E18B1"/>
    <w:pPr>
      <w:widowControl w:val="0"/>
      <w:suppressAutoHyphens/>
    </w:pPr>
    <w:rPr>
      <w:rFonts w:ascii="Arial" w:hAnsi="Arial" w:cs="Arial"/>
      <w:sz w:val="24"/>
      <w:szCs w:val="20"/>
      <w:lang w:eastAsia="ar-SA"/>
    </w:rPr>
  </w:style>
  <w:style w:type="paragraph" w:customStyle="1" w:styleId="FR1">
    <w:name w:val="FR1"/>
    <w:uiPriority w:val="99"/>
    <w:rsid w:val="009E18B1"/>
    <w:pPr>
      <w:widowControl w:val="0"/>
      <w:suppressAutoHyphens/>
    </w:pPr>
    <w:rPr>
      <w:sz w:val="24"/>
      <w:szCs w:val="20"/>
      <w:lang w:eastAsia="ar-SA"/>
    </w:rPr>
  </w:style>
  <w:style w:type="paragraph" w:styleId="BodyTextIndent">
    <w:name w:val="Body Text Indent"/>
    <w:basedOn w:val="Normal"/>
    <w:link w:val="BodyTextIndentChar"/>
    <w:uiPriority w:val="99"/>
    <w:rsid w:val="009E18B1"/>
    <w:pPr>
      <w:ind w:firstLine="709"/>
      <w:jc w:val="both"/>
    </w:pPr>
    <w:rPr>
      <w:sz w:val="24"/>
    </w:rPr>
  </w:style>
  <w:style w:type="character" w:customStyle="1" w:styleId="BodyTextIndentChar">
    <w:name w:val="Body Text Indent Char"/>
    <w:basedOn w:val="DefaultParagraphFont"/>
    <w:link w:val="BodyTextIndent"/>
    <w:uiPriority w:val="99"/>
    <w:semiHidden/>
    <w:locked/>
    <w:rsid w:val="00750B67"/>
    <w:rPr>
      <w:rFonts w:cs="Times New Roman"/>
      <w:sz w:val="20"/>
      <w:szCs w:val="20"/>
      <w:lang w:eastAsia="ar-SA" w:bidi="ar-SA"/>
    </w:rPr>
  </w:style>
  <w:style w:type="paragraph" w:customStyle="1" w:styleId="21">
    <w:name w:val="Основной текст 21"/>
    <w:basedOn w:val="Normal"/>
    <w:uiPriority w:val="99"/>
    <w:rsid w:val="009E18B1"/>
    <w:rPr>
      <w:b/>
      <w:sz w:val="22"/>
    </w:rPr>
  </w:style>
  <w:style w:type="paragraph" w:styleId="Footer">
    <w:name w:val="footer"/>
    <w:basedOn w:val="Normal"/>
    <w:link w:val="FooterChar"/>
    <w:uiPriority w:val="99"/>
    <w:rsid w:val="009E18B1"/>
    <w:pPr>
      <w:tabs>
        <w:tab w:val="center" w:pos="4153"/>
        <w:tab w:val="right" w:pos="8306"/>
      </w:tabs>
    </w:pPr>
  </w:style>
  <w:style w:type="character" w:customStyle="1" w:styleId="FooterChar">
    <w:name w:val="Footer Char"/>
    <w:basedOn w:val="DefaultParagraphFont"/>
    <w:link w:val="Footer"/>
    <w:uiPriority w:val="99"/>
    <w:semiHidden/>
    <w:locked/>
    <w:rsid w:val="00750B67"/>
    <w:rPr>
      <w:rFonts w:cs="Times New Roman"/>
      <w:sz w:val="20"/>
      <w:szCs w:val="20"/>
      <w:lang w:eastAsia="ar-SA" w:bidi="ar-SA"/>
    </w:rPr>
  </w:style>
  <w:style w:type="paragraph" w:customStyle="1" w:styleId="210">
    <w:name w:val="Основной текст с отступом 21"/>
    <w:basedOn w:val="Normal"/>
    <w:uiPriority w:val="99"/>
    <w:rsid w:val="009E18B1"/>
    <w:pPr>
      <w:ind w:firstLine="709"/>
      <w:jc w:val="both"/>
    </w:pPr>
    <w:rPr>
      <w:sz w:val="22"/>
    </w:rPr>
  </w:style>
  <w:style w:type="paragraph" w:customStyle="1" w:styleId="31">
    <w:name w:val="Основной текст с отступом 31"/>
    <w:basedOn w:val="Normal"/>
    <w:uiPriority w:val="99"/>
    <w:rsid w:val="009E18B1"/>
    <w:pPr>
      <w:ind w:firstLine="709"/>
      <w:jc w:val="center"/>
    </w:pPr>
    <w:rPr>
      <w:sz w:val="22"/>
    </w:rPr>
  </w:style>
  <w:style w:type="paragraph" w:customStyle="1" w:styleId="BodyText21">
    <w:name w:val="Body Text 21"/>
    <w:basedOn w:val="Normal1"/>
    <w:uiPriority w:val="99"/>
    <w:rsid w:val="009E18B1"/>
    <w:pPr>
      <w:ind w:firstLine="426"/>
      <w:jc w:val="both"/>
    </w:pPr>
    <w:rPr>
      <w:rFonts w:ascii="Times New Roman" w:hAnsi="Times New Roman" w:cs="Times New Roman"/>
      <w:sz w:val="28"/>
    </w:rPr>
  </w:style>
  <w:style w:type="paragraph" w:styleId="BalloonText">
    <w:name w:val="Balloon Text"/>
    <w:basedOn w:val="Normal"/>
    <w:link w:val="BalloonTextChar"/>
    <w:uiPriority w:val="99"/>
    <w:rsid w:val="009E18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0B67"/>
    <w:rPr>
      <w:rFonts w:cs="Times New Roman"/>
      <w:sz w:val="2"/>
      <w:lang w:eastAsia="ar-SA" w:bidi="ar-SA"/>
    </w:rPr>
  </w:style>
  <w:style w:type="paragraph" w:styleId="Header">
    <w:name w:val="header"/>
    <w:basedOn w:val="Normal"/>
    <w:link w:val="HeaderChar"/>
    <w:uiPriority w:val="99"/>
    <w:rsid w:val="009E18B1"/>
    <w:pPr>
      <w:tabs>
        <w:tab w:val="center" w:pos="4677"/>
        <w:tab w:val="right" w:pos="9355"/>
      </w:tabs>
    </w:pPr>
  </w:style>
  <w:style w:type="character" w:customStyle="1" w:styleId="HeaderChar">
    <w:name w:val="Header Char"/>
    <w:basedOn w:val="DefaultParagraphFont"/>
    <w:link w:val="Header"/>
    <w:uiPriority w:val="99"/>
    <w:semiHidden/>
    <w:locked/>
    <w:rsid w:val="00750B67"/>
    <w:rPr>
      <w:rFonts w:cs="Times New Roman"/>
      <w:sz w:val="20"/>
      <w:szCs w:val="20"/>
      <w:lang w:eastAsia="ar-SA" w:bidi="ar-SA"/>
    </w:rPr>
  </w:style>
  <w:style w:type="paragraph" w:customStyle="1" w:styleId="14">
    <w:name w:val="Текст примечания1"/>
    <w:basedOn w:val="Normal"/>
    <w:uiPriority w:val="99"/>
    <w:rsid w:val="009E18B1"/>
  </w:style>
  <w:style w:type="paragraph" w:styleId="CommentText">
    <w:name w:val="annotation text"/>
    <w:basedOn w:val="Normal"/>
    <w:link w:val="CommentTextChar"/>
    <w:uiPriority w:val="99"/>
    <w:rsid w:val="00AB1248"/>
  </w:style>
  <w:style w:type="character" w:customStyle="1" w:styleId="CommentTextChar">
    <w:name w:val="Comment Text Char"/>
    <w:basedOn w:val="DefaultParagraphFont"/>
    <w:link w:val="CommentText"/>
    <w:uiPriority w:val="99"/>
    <w:semiHidden/>
    <w:locked/>
    <w:rsid w:val="00AB1248"/>
    <w:rPr>
      <w:rFonts w:cs="Times New Roman"/>
      <w:lang w:eastAsia="ar-SA" w:bidi="ar-SA"/>
    </w:rPr>
  </w:style>
  <w:style w:type="paragraph" w:styleId="CommentSubject">
    <w:name w:val="annotation subject"/>
    <w:basedOn w:val="14"/>
    <w:next w:val="14"/>
    <w:link w:val="CommentSubjectChar"/>
    <w:uiPriority w:val="99"/>
    <w:rsid w:val="009E18B1"/>
    <w:rPr>
      <w:b/>
      <w:bCs/>
    </w:rPr>
  </w:style>
  <w:style w:type="character" w:customStyle="1" w:styleId="CommentSubjectChar">
    <w:name w:val="Comment Subject Char"/>
    <w:basedOn w:val="CommentTextChar"/>
    <w:link w:val="CommentSubject"/>
    <w:uiPriority w:val="99"/>
    <w:semiHidden/>
    <w:locked/>
    <w:rsid w:val="00750B67"/>
    <w:rPr>
      <w:b/>
      <w:bCs/>
      <w:sz w:val="20"/>
      <w:szCs w:val="20"/>
    </w:rPr>
  </w:style>
  <w:style w:type="paragraph" w:styleId="Revision">
    <w:name w:val="Revision"/>
    <w:uiPriority w:val="99"/>
    <w:rsid w:val="009E18B1"/>
    <w:pPr>
      <w:suppressAutoHyphens/>
    </w:pPr>
    <w:rPr>
      <w:sz w:val="20"/>
      <w:szCs w:val="20"/>
      <w:lang w:eastAsia="ar-SA"/>
    </w:rPr>
  </w:style>
  <w:style w:type="paragraph" w:styleId="ListParagraph">
    <w:name w:val="List Paragraph"/>
    <w:aliases w:val="Paragraphe de liste1,lp1,Num Bullet 1,Table Number Paragraph,Bullet Number,Bulletr List Paragraph,列出段落,列出段落1,List Paragraph2,List Paragraph21,Listeafsnit1,Parágrafo da Lista1,Bullet list,Ref,Bullet List,FooterText,numbered,1"/>
    <w:basedOn w:val="Normal"/>
    <w:uiPriority w:val="99"/>
    <w:qFormat/>
    <w:rsid w:val="009E18B1"/>
    <w:pPr>
      <w:widowControl w:val="0"/>
      <w:ind w:left="720"/>
    </w:pPr>
    <w:rPr>
      <w:rFonts w:ascii="Courier New" w:hAnsi="Courier New" w:cs="Courier New"/>
      <w:color w:val="000000"/>
      <w:sz w:val="24"/>
    </w:rPr>
  </w:style>
  <w:style w:type="paragraph" w:customStyle="1" w:styleId="ConsPlusNormal">
    <w:name w:val="ConsPlusNormal"/>
    <w:uiPriority w:val="99"/>
    <w:rsid w:val="009E18B1"/>
    <w:pPr>
      <w:widowControl w:val="0"/>
      <w:suppressAutoHyphens/>
      <w:autoSpaceDE w:val="0"/>
      <w:ind w:firstLine="720"/>
    </w:pPr>
    <w:rPr>
      <w:rFonts w:ascii="Arial" w:hAnsi="Arial" w:cs="Arial"/>
      <w:sz w:val="20"/>
      <w:szCs w:val="20"/>
      <w:lang w:eastAsia="ar-SA"/>
    </w:rPr>
  </w:style>
  <w:style w:type="paragraph" w:styleId="NoSpacing">
    <w:name w:val="No Spacing"/>
    <w:uiPriority w:val="99"/>
    <w:qFormat/>
    <w:rsid w:val="009E18B1"/>
    <w:pPr>
      <w:suppressAutoHyphens/>
    </w:pPr>
    <w:rPr>
      <w:rFonts w:ascii="Calibri" w:hAnsi="Calibri" w:cs="Calibri"/>
      <w:lang w:eastAsia="ar-SA"/>
    </w:rPr>
  </w:style>
  <w:style w:type="paragraph" w:styleId="FootnoteText">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Normal"/>
    <w:link w:val="FootnoteTextChar"/>
    <w:uiPriority w:val="99"/>
    <w:rsid w:val="009E18B1"/>
    <w:rPr>
      <w:rFonts w:ascii="Calibri" w:hAnsi="Calibri" w:cs="Calibri"/>
    </w:rPr>
  </w:style>
  <w:style w:type="character" w:customStyle="1" w:styleId="FootnoteTextChar">
    <w:name w:val="Footnote Text Char"/>
    <w:aliases w:val="Car Char,Текст сноски Знак Знак Char,Текст сноски Знак Знак Знак Знак Знак Знак Знак Знак Char,Текст сноски Знак Знак Знак Знак Знак Знак Знак Char,Текст сноски Знак Знак Знак Знак Знак Знак Char,Текст сноски Знак Знак Знак Char"/>
    <w:basedOn w:val="DefaultParagraphFont"/>
    <w:link w:val="FootnoteText"/>
    <w:uiPriority w:val="99"/>
    <w:locked/>
    <w:rsid w:val="00061D61"/>
    <w:rPr>
      <w:rFonts w:ascii="Calibri" w:hAnsi="Calibri" w:cs="Calibri"/>
      <w:lang w:eastAsia="ar-SA" w:bidi="ar-SA"/>
    </w:rPr>
  </w:style>
  <w:style w:type="paragraph" w:customStyle="1" w:styleId="aa">
    <w:name w:val="Содержимое таблицы"/>
    <w:basedOn w:val="Normal"/>
    <w:uiPriority w:val="99"/>
    <w:rsid w:val="009E18B1"/>
    <w:pPr>
      <w:suppressLineNumbers/>
    </w:pPr>
  </w:style>
  <w:style w:type="paragraph" w:customStyle="1" w:styleId="ab">
    <w:name w:val="Заголовок таблицы"/>
    <w:basedOn w:val="aa"/>
    <w:uiPriority w:val="99"/>
    <w:rsid w:val="009E18B1"/>
    <w:pPr>
      <w:jc w:val="center"/>
    </w:pPr>
    <w:rPr>
      <w:b/>
      <w:bCs/>
    </w:rPr>
  </w:style>
  <w:style w:type="paragraph" w:customStyle="1" w:styleId="ac">
    <w:name w:val="Содержимое врезки"/>
    <w:basedOn w:val="BodyText"/>
    <w:uiPriority w:val="99"/>
    <w:rsid w:val="009E18B1"/>
  </w:style>
  <w:style w:type="character" w:styleId="CommentReference">
    <w:name w:val="annotation reference"/>
    <w:basedOn w:val="DefaultParagraphFont"/>
    <w:uiPriority w:val="99"/>
    <w:rsid w:val="00AB1248"/>
    <w:rPr>
      <w:rFonts w:cs="Times New Roman"/>
      <w:sz w:val="16"/>
    </w:rPr>
  </w:style>
  <w:style w:type="paragraph" w:styleId="BodyTextIndent2">
    <w:name w:val="Body Text Indent 2"/>
    <w:basedOn w:val="Normal"/>
    <w:link w:val="BodyTextIndent2Char"/>
    <w:uiPriority w:val="99"/>
    <w:rsid w:val="00165D71"/>
    <w:pPr>
      <w:spacing w:after="120" w:line="480" w:lineRule="auto"/>
      <w:ind w:left="283"/>
    </w:pPr>
  </w:style>
  <w:style w:type="character" w:customStyle="1" w:styleId="BodyTextIndent2Char">
    <w:name w:val="Body Text Indent 2 Char"/>
    <w:basedOn w:val="DefaultParagraphFont"/>
    <w:link w:val="BodyTextIndent2"/>
    <w:uiPriority w:val="99"/>
    <w:locked/>
    <w:rsid w:val="00165D71"/>
    <w:rPr>
      <w:rFonts w:cs="Times New Roman"/>
      <w:lang w:eastAsia="ar-SA" w:bidi="ar-SA"/>
    </w:rPr>
  </w:style>
  <w:style w:type="paragraph" w:customStyle="1" w:styleId="15">
    <w:name w:val="Обычный1"/>
    <w:uiPriority w:val="99"/>
    <w:rsid w:val="00736D09"/>
    <w:pPr>
      <w:widowControl w:val="0"/>
    </w:pPr>
    <w:rPr>
      <w:rFonts w:ascii="Arial" w:hAnsi="Arial"/>
      <w:sz w:val="24"/>
      <w:szCs w:val="20"/>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sz w:val="20"/>
      <w:szCs w:val="20"/>
    </w:rPr>
  </w:style>
  <w:style w:type="table" w:styleId="TableGrid">
    <w:name w:val="Table Grid"/>
    <w:basedOn w:val="TableNormal"/>
    <w:uiPriority w:val="99"/>
    <w:rsid w:val="009A0E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596C02"/>
    <w:pPr>
      <w:suppressAutoHyphens w:val="0"/>
      <w:spacing w:after="160"/>
    </w:pPr>
    <w:rPr>
      <w:rFonts w:ascii="Calibri" w:hAnsi="Calibri"/>
      <w:b/>
      <w:bCs/>
      <w:color w:val="ED7D31"/>
      <w:spacing w:val="10"/>
      <w:sz w:val="16"/>
      <w:szCs w:val="16"/>
      <w:lang w:eastAsia="ru-RU"/>
    </w:rPr>
  </w:style>
  <w:style w:type="paragraph" w:styleId="Title">
    <w:name w:val="Title"/>
    <w:basedOn w:val="Normal"/>
    <w:next w:val="Normal"/>
    <w:link w:val="TitleChar"/>
    <w:uiPriority w:val="99"/>
    <w:qFormat/>
    <w:rsid w:val="00596C02"/>
    <w:pPr>
      <w:suppressAutoHyphens w:val="0"/>
      <w:contextualSpacing/>
    </w:pPr>
    <w:rPr>
      <w:rFonts w:ascii="Calibri Light" w:eastAsia="SimSun" w:hAnsi="Calibri Light"/>
      <w:caps/>
      <w:spacing w:val="40"/>
      <w:sz w:val="76"/>
      <w:szCs w:val="76"/>
      <w:lang w:eastAsia="ru-RU"/>
    </w:rPr>
  </w:style>
  <w:style w:type="character" w:customStyle="1" w:styleId="TitleChar">
    <w:name w:val="Title Char"/>
    <w:basedOn w:val="DefaultParagraphFont"/>
    <w:link w:val="Title"/>
    <w:uiPriority w:val="99"/>
    <w:locked/>
    <w:rsid w:val="00596C02"/>
    <w:rPr>
      <w:rFonts w:ascii="Calibri Light" w:eastAsia="SimSun" w:hAnsi="Calibri Light" w:cs="Times New Roman"/>
      <w:caps/>
      <w:spacing w:val="40"/>
      <w:sz w:val="76"/>
    </w:rPr>
  </w:style>
  <w:style w:type="paragraph" w:styleId="Subtitle">
    <w:name w:val="Subtitle"/>
    <w:basedOn w:val="Normal"/>
    <w:next w:val="Normal"/>
    <w:link w:val="SubtitleChar"/>
    <w:uiPriority w:val="99"/>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SubtitleChar">
    <w:name w:val="Subtitle Char"/>
    <w:basedOn w:val="DefaultParagraphFont"/>
    <w:link w:val="Subtitle"/>
    <w:uiPriority w:val="99"/>
    <w:locked/>
    <w:rsid w:val="00596C02"/>
    <w:rPr>
      <w:rFonts w:ascii="Calibri" w:hAnsi="Calibri" w:cs="Times New Roman"/>
      <w:color w:val="000000"/>
      <w:sz w:val="24"/>
    </w:rPr>
  </w:style>
  <w:style w:type="character" w:styleId="Strong">
    <w:name w:val="Strong"/>
    <w:basedOn w:val="DefaultParagraphFont"/>
    <w:uiPriority w:val="99"/>
    <w:qFormat/>
    <w:rsid w:val="00596C02"/>
    <w:rPr>
      <w:rFonts w:ascii="Calibri" w:eastAsia="SimSun" w:hAnsi="Calibri" w:cs="Times New Roman"/>
      <w:b/>
      <w:spacing w:val="0"/>
      <w:w w:val="100"/>
      <w:position w:val="0"/>
      <w:sz w:val="20"/>
    </w:rPr>
  </w:style>
  <w:style w:type="character" w:styleId="Emphasis">
    <w:name w:val="Emphasis"/>
    <w:basedOn w:val="DefaultParagraphFont"/>
    <w:uiPriority w:val="99"/>
    <w:qFormat/>
    <w:rsid w:val="00596C02"/>
    <w:rPr>
      <w:rFonts w:ascii="Calibri" w:eastAsia="SimSun" w:hAnsi="Calibri" w:cs="Times New Roman"/>
      <w:i/>
      <w:color w:val="C45911"/>
      <w:sz w:val="20"/>
    </w:rPr>
  </w:style>
  <w:style w:type="paragraph" w:styleId="Quote">
    <w:name w:val="Quote"/>
    <w:basedOn w:val="Normal"/>
    <w:next w:val="Normal"/>
    <w:link w:val="QuoteChar"/>
    <w:uiPriority w:val="9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QuoteChar">
    <w:name w:val="Quote Char"/>
    <w:basedOn w:val="DefaultParagraphFont"/>
    <w:link w:val="Quote"/>
    <w:uiPriority w:val="99"/>
    <w:locked/>
    <w:rsid w:val="00596C02"/>
    <w:rPr>
      <w:rFonts w:ascii="Calibri Light" w:eastAsia="SimSun" w:hAnsi="Calibri Light" w:cs="Times New Roman"/>
      <w:sz w:val="24"/>
    </w:rPr>
  </w:style>
  <w:style w:type="paragraph" w:styleId="IntenseQuote">
    <w:name w:val="Intense Quote"/>
    <w:basedOn w:val="Normal"/>
    <w:next w:val="Normal"/>
    <w:link w:val="IntenseQuoteChar"/>
    <w:uiPriority w:val="99"/>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IntenseQuoteChar">
    <w:name w:val="Intense Quote Char"/>
    <w:basedOn w:val="DefaultParagraphFont"/>
    <w:link w:val="IntenseQuote"/>
    <w:uiPriority w:val="99"/>
    <w:locked/>
    <w:rsid w:val="00596C02"/>
    <w:rPr>
      <w:rFonts w:ascii="Calibri Light" w:eastAsia="SimSun" w:hAnsi="Calibri Light" w:cs="Times New Roman"/>
      <w:caps/>
      <w:color w:val="C45911"/>
      <w:spacing w:val="10"/>
      <w:sz w:val="28"/>
    </w:rPr>
  </w:style>
  <w:style w:type="character" w:styleId="SubtleEmphasis">
    <w:name w:val="Subtle Emphasis"/>
    <w:basedOn w:val="DefaultParagraphFont"/>
    <w:uiPriority w:val="99"/>
    <w:qFormat/>
    <w:rsid w:val="00596C02"/>
    <w:rPr>
      <w:rFonts w:cs="Times New Roman"/>
      <w:i/>
      <w:color w:val="auto"/>
    </w:rPr>
  </w:style>
  <w:style w:type="character" w:styleId="IntenseEmphasis">
    <w:name w:val="Intense Emphasis"/>
    <w:basedOn w:val="DefaultParagraphFont"/>
    <w:uiPriority w:val="99"/>
    <w:qFormat/>
    <w:rsid w:val="00596C02"/>
    <w:rPr>
      <w:rFonts w:ascii="Calibri" w:eastAsia="SimSun" w:hAnsi="Calibri" w:cs="Times New Roman"/>
      <w:b/>
      <w:i/>
      <w:color w:val="C45911"/>
      <w:spacing w:val="0"/>
      <w:w w:val="100"/>
      <w:position w:val="0"/>
      <w:sz w:val="20"/>
    </w:rPr>
  </w:style>
  <w:style w:type="character" w:styleId="SubtleReference">
    <w:name w:val="Subtle Reference"/>
    <w:basedOn w:val="DefaultParagraphFont"/>
    <w:uiPriority w:val="99"/>
    <w:qFormat/>
    <w:rsid w:val="00596C02"/>
    <w:rPr>
      <w:rFonts w:ascii="Calibri" w:eastAsia="SimSun" w:hAnsi="Calibri" w:cs="Times New Roman"/>
      <w:smallCaps/>
      <w:color w:val="auto"/>
      <w:spacing w:val="10"/>
      <w:w w:val="100"/>
      <w:sz w:val="20"/>
      <w:u w:val="single" w:color="7F7F7F"/>
    </w:rPr>
  </w:style>
  <w:style w:type="character" w:styleId="IntenseReference">
    <w:name w:val="Intense Reference"/>
    <w:basedOn w:val="DefaultParagraphFont"/>
    <w:uiPriority w:val="99"/>
    <w:qFormat/>
    <w:rsid w:val="00596C02"/>
    <w:rPr>
      <w:rFonts w:ascii="Calibri" w:eastAsia="SimSun" w:hAnsi="Calibri" w:cs="Times New Roman"/>
      <w:b/>
      <w:smallCaps/>
      <w:color w:val="191919"/>
      <w:spacing w:val="10"/>
      <w:w w:val="100"/>
      <w:position w:val="0"/>
      <w:sz w:val="20"/>
      <w:u w:val="single"/>
    </w:rPr>
  </w:style>
  <w:style w:type="character" w:styleId="BookTitle">
    <w:name w:val="Book Title"/>
    <w:basedOn w:val="DefaultParagraphFont"/>
    <w:uiPriority w:val="99"/>
    <w:qFormat/>
    <w:rsid w:val="00596C02"/>
    <w:rPr>
      <w:rFonts w:ascii="Calibri" w:eastAsia="SimSun" w:hAnsi="Calibri" w:cs="Times New Roman"/>
      <w:b/>
      <w:i/>
      <w:color w:val="auto"/>
      <w:spacing w:val="10"/>
      <w:w w:val="100"/>
      <w:sz w:val="20"/>
    </w:rPr>
  </w:style>
  <w:style w:type="paragraph" w:styleId="TOCHeading">
    <w:name w:val="TOC Heading"/>
    <w:basedOn w:val="Heading1"/>
    <w:next w:val="Normal"/>
    <w:uiPriority w:val="99"/>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Normal"/>
    <w:uiPriority w:val="99"/>
    <w:rsid w:val="00061D61"/>
    <w:pPr>
      <w:suppressAutoHyphens w:val="0"/>
      <w:spacing w:before="100" w:beforeAutospacing="1" w:after="100" w:afterAutospacing="1"/>
    </w:pPr>
    <w:rPr>
      <w:sz w:val="24"/>
      <w:szCs w:val="24"/>
      <w:lang w:eastAsia="ru-RU"/>
    </w:rPr>
  </w:style>
  <w:style w:type="paragraph" w:customStyle="1" w:styleId="120">
    <w:name w:val="Свой собственный 12"/>
    <w:basedOn w:val="Normal"/>
    <w:uiPriority w:val="99"/>
    <w:rsid w:val="00061D61"/>
    <w:pPr>
      <w:suppressAutoHyphens w:val="0"/>
      <w:ind w:firstLine="720"/>
      <w:jc w:val="both"/>
    </w:pPr>
    <w:rPr>
      <w:sz w:val="24"/>
      <w:lang w:eastAsia="ru-RU"/>
    </w:rPr>
  </w:style>
  <w:style w:type="paragraph" w:customStyle="1" w:styleId="ConsNormal">
    <w:name w:val="ConsNormal"/>
    <w:uiPriority w:val="99"/>
    <w:rsid w:val="00913068"/>
    <w:pPr>
      <w:widowControl w:val="0"/>
      <w:ind w:firstLine="720"/>
    </w:pPr>
    <w:rPr>
      <w:rFonts w:ascii="Arial" w:hAnsi="Arial"/>
      <w:sz w:val="20"/>
      <w:szCs w:val="20"/>
    </w:rPr>
  </w:style>
  <w:style w:type="paragraph" w:customStyle="1" w:styleId="ConsNonformat">
    <w:name w:val="ConsNonformat"/>
    <w:uiPriority w:val="99"/>
    <w:rsid w:val="00913068"/>
    <w:pPr>
      <w:widowControl w:val="0"/>
    </w:pPr>
    <w:rPr>
      <w:rFonts w:ascii="Courier New" w:hAnsi="Courier New"/>
      <w:sz w:val="20"/>
      <w:szCs w:val="20"/>
    </w:rPr>
  </w:style>
  <w:style w:type="table" w:customStyle="1" w:styleId="TableNormal1">
    <w:name w:val="Table Normal1"/>
    <w:uiPriority w:val="99"/>
    <w:rsid w:val="00BC3B92"/>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BodyText2">
    <w:name w:val="Body Text 2"/>
    <w:basedOn w:val="Normal"/>
    <w:link w:val="BodyText2Char"/>
    <w:uiPriority w:val="99"/>
    <w:rsid w:val="00BE3667"/>
    <w:pPr>
      <w:suppressAutoHyphens w:val="0"/>
      <w:spacing w:after="120" w:line="480" w:lineRule="auto"/>
    </w:pPr>
    <w:rPr>
      <w:rFonts w:ascii="Calibri" w:hAnsi="Calibri"/>
      <w:sz w:val="22"/>
      <w:szCs w:val="22"/>
      <w:lang w:eastAsia="en-US"/>
    </w:rPr>
  </w:style>
  <w:style w:type="character" w:customStyle="1" w:styleId="BodyText2Char">
    <w:name w:val="Body Text 2 Char"/>
    <w:basedOn w:val="DefaultParagraphFont"/>
    <w:link w:val="BodyText2"/>
    <w:uiPriority w:val="99"/>
    <w:locked/>
    <w:rsid w:val="00BE3667"/>
    <w:rPr>
      <w:rFonts w:ascii="Calibri" w:hAnsi="Calibri" w:cs="Times New Roman"/>
      <w:sz w:val="22"/>
      <w:szCs w:val="22"/>
      <w:lang w:eastAsia="en-US"/>
    </w:rPr>
  </w:style>
  <w:style w:type="paragraph" w:styleId="NormalWeb">
    <w:name w:val="Normal (Web)"/>
    <w:basedOn w:val="Normal"/>
    <w:uiPriority w:val="99"/>
    <w:rsid w:val="00152A9F"/>
    <w:pPr>
      <w:suppressAutoHyphens w:val="0"/>
      <w:spacing w:before="100" w:beforeAutospacing="1" w:after="100" w:afterAutospacing="1"/>
    </w:pPr>
    <w:rPr>
      <w:sz w:val="24"/>
      <w:szCs w:val="24"/>
      <w:lang w:eastAsia="ru-RU"/>
    </w:rPr>
  </w:style>
  <w:style w:type="character" w:styleId="FollowedHyperlink">
    <w:name w:val="FollowedHyperlink"/>
    <w:basedOn w:val="DefaultParagraphFont"/>
    <w:uiPriority w:val="99"/>
    <w:semiHidden/>
    <w:rsid w:val="00CE7F61"/>
    <w:rPr>
      <w:rFonts w:cs="Times New Roman"/>
      <w:color w:val="954F72"/>
      <w:u w:val="single"/>
    </w:rPr>
  </w:style>
  <w:style w:type="paragraph" w:customStyle="1" w:styleId="parametervalue">
    <w:name w:val="parametervalue"/>
    <w:basedOn w:val="Normal"/>
    <w:uiPriority w:val="99"/>
    <w:rsid w:val="00B13D00"/>
    <w:pPr>
      <w:suppressAutoHyphens w:val="0"/>
      <w:spacing w:before="100" w:beforeAutospacing="1" w:after="100" w:afterAutospacing="1"/>
    </w:pPr>
    <w:rPr>
      <w:sz w:val="24"/>
      <w:szCs w:val="24"/>
      <w:lang w:eastAsia="ru-RU"/>
    </w:rPr>
  </w:style>
  <w:style w:type="paragraph" w:customStyle="1" w:styleId="16">
    <w:name w:val="Основной текст1"/>
    <w:basedOn w:val="Normal"/>
    <w:uiPriority w:val="99"/>
    <w:rsid w:val="00A974B8"/>
    <w:pPr>
      <w:suppressAutoHyphens w:val="0"/>
      <w:spacing w:line="360" w:lineRule="auto"/>
      <w:jc w:val="both"/>
    </w:pPr>
    <w:rPr>
      <w:sz w:val="28"/>
      <w:lang w:eastAsia="ru-RU"/>
    </w:rPr>
  </w:style>
</w:styles>
</file>

<file path=word/webSettings.xml><?xml version="1.0" encoding="utf-8"?>
<w:webSettings xmlns:r="http://schemas.openxmlformats.org/officeDocument/2006/relationships" xmlns:w="http://schemas.openxmlformats.org/wordprocessingml/2006/main">
  <w:divs>
    <w:div w:id="1425102713">
      <w:marLeft w:val="0"/>
      <w:marRight w:val="0"/>
      <w:marTop w:val="0"/>
      <w:marBottom w:val="0"/>
      <w:divBdr>
        <w:top w:val="none" w:sz="0" w:space="0" w:color="auto"/>
        <w:left w:val="none" w:sz="0" w:space="0" w:color="auto"/>
        <w:bottom w:val="none" w:sz="0" w:space="0" w:color="auto"/>
        <w:right w:val="none" w:sz="0" w:space="0" w:color="auto"/>
      </w:divBdr>
    </w:div>
    <w:div w:id="1425102714">
      <w:marLeft w:val="0"/>
      <w:marRight w:val="0"/>
      <w:marTop w:val="0"/>
      <w:marBottom w:val="0"/>
      <w:divBdr>
        <w:top w:val="none" w:sz="0" w:space="0" w:color="auto"/>
        <w:left w:val="none" w:sz="0" w:space="0" w:color="auto"/>
        <w:bottom w:val="none" w:sz="0" w:space="0" w:color="auto"/>
        <w:right w:val="none" w:sz="0" w:space="0" w:color="auto"/>
      </w:divBdr>
    </w:div>
    <w:div w:id="1425102715">
      <w:marLeft w:val="0"/>
      <w:marRight w:val="0"/>
      <w:marTop w:val="0"/>
      <w:marBottom w:val="0"/>
      <w:divBdr>
        <w:top w:val="none" w:sz="0" w:space="0" w:color="auto"/>
        <w:left w:val="none" w:sz="0" w:space="0" w:color="auto"/>
        <w:bottom w:val="none" w:sz="0" w:space="0" w:color="auto"/>
        <w:right w:val="none" w:sz="0" w:space="0" w:color="auto"/>
      </w:divBdr>
    </w:div>
    <w:div w:id="1425102716">
      <w:marLeft w:val="0"/>
      <w:marRight w:val="0"/>
      <w:marTop w:val="0"/>
      <w:marBottom w:val="0"/>
      <w:divBdr>
        <w:top w:val="none" w:sz="0" w:space="0" w:color="auto"/>
        <w:left w:val="none" w:sz="0" w:space="0" w:color="auto"/>
        <w:bottom w:val="none" w:sz="0" w:space="0" w:color="auto"/>
        <w:right w:val="none" w:sz="0" w:space="0" w:color="auto"/>
      </w:divBdr>
    </w:div>
    <w:div w:id="1425102717">
      <w:marLeft w:val="0"/>
      <w:marRight w:val="0"/>
      <w:marTop w:val="0"/>
      <w:marBottom w:val="0"/>
      <w:divBdr>
        <w:top w:val="none" w:sz="0" w:space="0" w:color="auto"/>
        <w:left w:val="none" w:sz="0" w:space="0" w:color="auto"/>
        <w:bottom w:val="none" w:sz="0" w:space="0" w:color="auto"/>
        <w:right w:val="none" w:sz="0" w:space="0" w:color="auto"/>
      </w:divBdr>
    </w:div>
    <w:div w:id="1425102718">
      <w:marLeft w:val="0"/>
      <w:marRight w:val="0"/>
      <w:marTop w:val="0"/>
      <w:marBottom w:val="0"/>
      <w:divBdr>
        <w:top w:val="none" w:sz="0" w:space="0" w:color="auto"/>
        <w:left w:val="none" w:sz="0" w:space="0" w:color="auto"/>
        <w:bottom w:val="none" w:sz="0" w:space="0" w:color="auto"/>
        <w:right w:val="none" w:sz="0" w:space="0" w:color="auto"/>
      </w:divBdr>
    </w:div>
    <w:div w:id="1425102719">
      <w:marLeft w:val="0"/>
      <w:marRight w:val="0"/>
      <w:marTop w:val="0"/>
      <w:marBottom w:val="0"/>
      <w:divBdr>
        <w:top w:val="none" w:sz="0" w:space="0" w:color="auto"/>
        <w:left w:val="none" w:sz="0" w:space="0" w:color="auto"/>
        <w:bottom w:val="none" w:sz="0" w:space="0" w:color="auto"/>
        <w:right w:val="none" w:sz="0" w:space="0" w:color="auto"/>
      </w:divBdr>
    </w:div>
    <w:div w:id="1425102720">
      <w:marLeft w:val="0"/>
      <w:marRight w:val="0"/>
      <w:marTop w:val="0"/>
      <w:marBottom w:val="0"/>
      <w:divBdr>
        <w:top w:val="none" w:sz="0" w:space="0" w:color="auto"/>
        <w:left w:val="none" w:sz="0" w:space="0" w:color="auto"/>
        <w:bottom w:val="none" w:sz="0" w:space="0" w:color="auto"/>
        <w:right w:val="none" w:sz="0" w:space="0" w:color="auto"/>
      </w:divBdr>
    </w:div>
    <w:div w:id="1425102721">
      <w:marLeft w:val="0"/>
      <w:marRight w:val="0"/>
      <w:marTop w:val="0"/>
      <w:marBottom w:val="0"/>
      <w:divBdr>
        <w:top w:val="none" w:sz="0" w:space="0" w:color="auto"/>
        <w:left w:val="none" w:sz="0" w:space="0" w:color="auto"/>
        <w:bottom w:val="none" w:sz="0" w:space="0" w:color="auto"/>
        <w:right w:val="none" w:sz="0" w:space="0" w:color="auto"/>
      </w:divBdr>
      <w:divsChild>
        <w:div w:id="1425102730">
          <w:marLeft w:val="0"/>
          <w:marRight w:val="0"/>
          <w:marTop w:val="0"/>
          <w:marBottom w:val="0"/>
          <w:divBdr>
            <w:top w:val="none" w:sz="0" w:space="0" w:color="auto"/>
            <w:left w:val="none" w:sz="0" w:space="0" w:color="auto"/>
            <w:bottom w:val="none" w:sz="0" w:space="0" w:color="auto"/>
            <w:right w:val="none" w:sz="0" w:space="0" w:color="auto"/>
          </w:divBdr>
        </w:div>
      </w:divsChild>
    </w:div>
    <w:div w:id="1425102722">
      <w:marLeft w:val="0"/>
      <w:marRight w:val="0"/>
      <w:marTop w:val="0"/>
      <w:marBottom w:val="0"/>
      <w:divBdr>
        <w:top w:val="none" w:sz="0" w:space="0" w:color="auto"/>
        <w:left w:val="none" w:sz="0" w:space="0" w:color="auto"/>
        <w:bottom w:val="none" w:sz="0" w:space="0" w:color="auto"/>
        <w:right w:val="none" w:sz="0" w:space="0" w:color="auto"/>
      </w:divBdr>
    </w:div>
    <w:div w:id="1425102723">
      <w:marLeft w:val="0"/>
      <w:marRight w:val="0"/>
      <w:marTop w:val="0"/>
      <w:marBottom w:val="0"/>
      <w:divBdr>
        <w:top w:val="none" w:sz="0" w:space="0" w:color="auto"/>
        <w:left w:val="none" w:sz="0" w:space="0" w:color="auto"/>
        <w:bottom w:val="none" w:sz="0" w:space="0" w:color="auto"/>
        <w:right w:val="none" w:sz="0" w:space="0" w:color="auto"/>
      </w:divBdr>
    </w:div>
    <w:div w:id="1425102724">
      <w:marLeft w:val="0"/>
      <w:marRight w:val="0"/>
      <w:marTop w:val="0"/>
      <w:marBottom w:val="0"/>
      <w:divBdr>
        <w:top w:val="none" w:sz="0" w:space="0" w:color="auto"/>
        <w:left w:val="none" w:sz="0" w:space="0" w:color="auto"/>
        <w:bottom w:val="none" w:sz="0" w:space="0" w:color="auto"/>
        <w:right w:val="none" w:sz="0" w:space="0" w:color="auto"/>
      </w:divBdr>
    </w:div>
    <w:div w:id="1425102725">
      <w:marLeft w:val="0"/>
      <w:marRight w:val="0"/>
      <w:marTop w:val="0"/>
      <w:marBottom w:val="0"/>
      <w:divBdr>
        <w:top w:val="none" w:sz="0" w:space="0" w:color="auto"/>
        <w:left w:val="none" w:sz="0" w:space="0" w:color="auto"/>
        <w:bottom w:val="none" w:sz="0" w:space="0" w:color="auto"/>
        <w:right w:val="none" w:sz="0" w:space="0" w:color="auto"/>
      </w:divBdr>
    </w:div>
    <w:div w:id="1425102726">
      <w:marLeft w:val="0"/>
      <w:marRight w:val="0"/>
      <w:marTop w:val="0"/>
      <w:marBottom w:val="0"/>
      <w:divBdr>
        <w:top w:val="none" w:sz="0" w:space="0" w:color="auto"/>
        <w:left w:val="none" w:sz="0" w:space="0" w:color="auto"/>
        <w:bottom w:val="none" w:sz="0" w:space="0" w:color="auto"/>
        <w:right w:val="none" w:sz="0" w:space="0" w:color="auto"/>
      </w:divBdr>
    </w:div>
    <w:div w:id="1425102727">
      <w:marLeft w:val="0"/>
      <w:marRight w:val="0"/>
      <w:marTop w:val="0"/>
      <w:marBottom w:val="0"/>
      <w:divBdr>
        <w:top w:val="none" w:sz="0" w:space="0" w:color="auto"/>
        <w:left w:val="none" w:sz="0" w:space="0" w:color="auto"/>
        <w:bottom w:val="none" w:sz="0" w:space="0" w:color="auto"/>
        <w:right w:val="none" w:sz="0" w:space="0" w:color="auto"/>
      </w:divBdr>
    </w:div>
    <w:div w:id="1425102728">
      <w:marLeft w:val="0"/>
      <w:marRight w:val="0"/>
      <w:marTop w:val="0"/>
      <w:marBottom w:val="0"/>
      <w:divBdr>
        <w:top w:val="none" w:sz="0" w:space="0" w:color="auto"/>
        <w:left w:val="none" w:sz="0" w:space="0" w:color="auto"/>
        <w:bottom w:val="none" w:sz="0" w:space="0" w:color="auto"/>
        <w:right w:val="none" w:sz="0" w:space="0" w:color="auto"/>
      </w:divBdr>
    </w:div>
    <w:div w:id="1425102729">
      <w:marLeft w:val="0"/>
      <w:marRight w:val="0"/>
      <w:marTop w:val="0"/>
      <w:marBottom w:val="0"/>
      <w:divBdr>
        <w:top w:val="none" w:sz="0" w:space="0" w:color="auto"/>
        <w:left w:val="none" w:sz="0" w:space="0" w:color="auto"/>
        <w:bottom w:val="none" w:sz="0" w:space="0" w:color="auto"/>
        <w:right w:val="none" w:sz="0" w:space="0" w:color="auto"/>
      </w:divBdr>
    </w:div>
    <w:div w:id="1425102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fiorenb@tfipfo.ru"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pochta.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fiorenb@esoo.ru" TargetMode="External"/><Relationship Id="rId4" Type="http://schemas.openxmlformats.org/officeDocument/2006/relationships/webSettings" Target="webSettings.xml"/><Relationship Id="rId9" Type="http://schemas.openxmlformats.org/officeDocument/2006/relationships/hyperlink" Target="mailto:tfiorenb@esoo.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17</Pages>
  <Words>7593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dc:description/>
  <cp:lastModifiedBy>burmistrova</cp:lastModifiedBy>
  <cp:revision>4</cp:revision>
  <cp:lastPrinted>2020-08-05T08:37:00Z</cp:lastPrinted>
  <dcterms:created xsi:type="dcterms:W3CDTF">2026-08-13T05:52:00Z</dcterms:created>
  <dcterms:modified xsi:type="dcterms:W3CDTF">2026-08-19T04:43:00Z</dcterms:modified>
</cp:coreProperties>
</file>