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F51D1" w14:textId="77777777" w:rsidR="009A1CD3" w:rsidRPr="005E0780" w:rsidRDefault="009A1CD3" w:rsidP="009A1CD3">
      <w:pPr>
        <w:pStyle w:val="a8"/>
        <w:jc w:val="center"/>
        <w:rPr>
          <w:sz w:val="26"/>
          <w:szCs w:val="26"/>
        </w:rPr>
      </w:pPr>
      <w:r w:rsidRPr="005E0780">
        <w:rPr>
          <w:b/>
          <w:bCs/>
          <w:i w:val="0"/>
          <w:iCs w:val="0"/>
          <w:color w:val="132E2D"/>
          <w:sz w:val="26"/>
          <w:szCs w:val="26"/>
        </w:rPr>
        <w:t>Технические требования</w:t>
      </w:r>
    </w:p>
    <w:p w14:paraId="78927159" w14:textId="77777777" w:rsidR="00662DFB" w:rsidRPr="00DB49F8" w:rsidRDefault="00662DFB">
      <w:pPr>
        <w:rPr>
          <w:highlight w:val="yellow"/>
        </w:rPr>
      </w:pPr>
    </w:p>
    <w:tbl>
      <w:tblPr>
        <w:tblStyle w:val="ac"/>
        <w:tblW w:w="9639" w:type="dxa"/>
        <w:tblInd w:w="279" w:type="dxa"/>
        <w:tblLayout w:type="fixed"/>
        <w:tblLook w:val="04A0" w:firstRow="1" w:lastRow="0" w:firstColumn="1" w:lastColumn="0" w:noHBand="0" w:noVBand="1"/>
      </w:tblPr>
      <w:tblGrid>
        <w:gridCol w:w="513"/>
        <w:gridCol w:w="2743"/>
        <w:gridCol w:w="6383"/>
      </w:tblGrid>
      <w:tr w:rsidR="00077167" w:rsidRPr="00DB49F8" w14:paraId="477F5EC5" w14:textId="77777777" w:rsidTr="001B3FD0">
        <w:tc>
          <w:tcPr>
            <w:tcW w:w="513" w:type="dxa"/>
          </w:tcPr>
          <w:p w14:paraId="25136CE7" w14:textId="77777777" w:rsidR="00077167" w:rsidRPr="00A006C0" w:rsidRDefault="001046C5">
            <w:pPr>
              <w:rPr>
                <w:rFonts w:ascii="Times New Roman" w:hAnsi="Times New Roman" w:cs="Times New Roman"/>
              </w:rPr>
            </w:pPr>
            <w:r w:rsidRPr="00A006C0">
              <w:rPr>
                <w:rFonts w:ascii="Times New Roman" w:hAnsi="Times New Roman" w:cs="Times New Roman"/>
              </w:rPr>
              <w:t>1</w:t>
            </w:r>
          </w:p>
        </w:tc>
        <w:tc>
          <w:tcPr>
            <w:tcW w:w="2743" w:type="dxa"/>
          </w:tcPr>
          <w:p w14:paraId="7545A046" w14:textId="77777777" w:rsidR="00077167" w:rsidRPr="00A006C0" w:rsidRDefault="00077167">
            <w:pPr>
              <w:rPr>
                <w:rFonts w:ascii="Times New Roman" w:hAnsi="Times New Roman" w:cs="Times New Roman"/>
              </w:rPr>
            </w:pPr>
            <w:r w:rsidRPr="00A006C0">
              <w:rPr>
                <w:rFonts w:ascii="Times New Roman" w:eastAsia="Times New Roman" w:hAnsi="Times New Roman" w:cs="Times New Roman"/>
                <w:b/>
                <w:bCs/>
                <w:color w:val="132E2D"/>
              </w:rPr>
              <w:t>Объект закупки</w:t>
            </w:r>
          </w:p>
        </w:tc>
        <w:tc>
          <w:tcPr>
            <w:tcW w:w="6383" w:type="dxa"/>
          </w:tcPr>
          <w:p w14:paraId="0B228CC7" w14:textId="6A9B847C" w:rsidR="00077167" w:rsidRPr="00E21AAB" w:rsidRDefault="00E572A6" w:rsidP="00897665">
            <w:pPr>
              <w:widowControl/>
              <w:jc w:val="both"/>
              <w:rPr>
                <w:rFonts w:ascii="Times New Roman" w:eastAsia="Times New Roman" w:hAnsi="Times New Roman" w:cs="Times New Roman"/>
                <w:color w:val="auto"/>
                <w:szCs w:val="22"/>
                <w:lang w:bidi="ar-SA"/>
              </w:rPr>
            </w:pPr>
            <w:r w:rsidRPr="00897665">
              <w:rPr>
                <w:rFonts w:ascii="Times New Roman" w:eastAsia="Times New Roman" w:hAnsi="Times New Roman" w:cs="Times New Roman"/>
                <w:color w:val="auto"/>
                <w:szCs w:val="22"/>
                <w:lang w:bidi="ar-SA"/>
              </w:rPr>
              <w:t>Оказание услуг по индивидуальному дозиметрическому контролю (Управлению и ОТС-филиал</w:t>
            </w:r>
            <w:r>
              <w:rPr>
                <w:rFonts w:ascii="Times New Roman" w:eastAsia="Times New Roman" w:hAnsi="Times New Roman" w:cs="Times New Roman"/>
                <w:color w:val="auto"/>
                <w:szCs w:val="22"/>
                <w:lang w:bidi="ar-SA"/>
              </w:rPr>
              <w:t>ам</w:t>
            </w:r>
            <w:r w:rsidRPr="00897665">
              <w:rPr>
                <w:rFonts w:ascii="Times New Roman" w:eastAsia="Times New Roman" w:hAnsi="Times New Roman" w:cs="Times New Roman"/>
                <w:color w:val="auto"/>
                <w:szCs w:val="22"/>
                <w:lang w:bidi="ar-SA"/>
              </w:rPr>
              <w:t xml:space="preserve"> РТУ РЭБОТИ)</w:t>
            </w:r>
          </w:p>
        </w:tc>
      </w:tr>
      <w:tr w:rsidR="00077167" w:rsidRPr="00DB49F8" w14:paraId="49AA9CA4" w14:textId="77777777" w:rsidTr="001B3FD0">
        <w:tc>
          <w:tcPr>
            <w:tcW w:w="513" w:type="dxa"/>
          </w:tcPr>
          <w:p w14:paraId="7C639968" w14:textId="77777777" w:rsidR="00077167" w:rsidRPr="00A006C0" w:rsidRDefault="001046C5">
            <w:pPr>
              <w:rPr>
                <w:rFonts w:ascii="Times New Roman" w:hAnsi="Times New Roman" w:cs="Times New Roman"/>
              </w:rPr>
            </w:pPr>
            <w:r w:rsidRPr="00A006C0">
              <w:rPr>
                <w:rFonts w:ascii="Times New Roman" w:hAnsi="Times New Roman" w:cs="Times New Roman"/>
              </w:rPr>
              <w:t>2</w:t>
            </w:r>
          </w:p>
        </w:tc>
        <w:tc>
          <w:tcPr>
            <w:tcW w:w="2743" w:type="dxa"/>
          </w:tcPr>
          <w:p w14:paraId="140135ED" w14:textId="77777777" w:rsidR="00077167" w:rsidRPr="00A006C0" w:rsidRDefault="00077167">
            <w:pPr>
              <w:rPr>
                <w:rFonts w:ascii="Times New Roman" w:eastAsia="Times New Roman" w:hAnsi="Times New Roman" w:cs="Times New Roman"/>
                <w:b/>
                <w:bCs/>
                <w:color w:val="132E2D"/>
              </w:rPr>
            </w:pPr>
            <w:r w:rsidRPr="00A006C0">
              <w:rPr>
                <w:rFonts w:ascii="Times New Roman" w:eastAsia="Times New Roman" w:hAnsi="Times New Roman" w:cs="Times New Roman"/>
                <w:b/>
                <w:bCs/>
                <w:color w:val="132E2D"/>
              </w:rPr>
              <w:t>ОКПД2/(КТРУ)</w:t>
            </w:r>
          </w:p>
        </w:tc>
        <w:tc>
          <w:tcPr>
            <w:tcW w:w="6383" w:type="dxa"/>
          </w:tcPr>
          <w:p w14:paraId="0D7E846A" w14:textId="77777777" w:rsidR="00077167" w:rsidRPr="00E21AAB" w:rsidRDefault="00A006C0" w:rsidP="00E21AAB">
            <w:pPr>
              <w:widowControl/>
              <w:jc w:val="both"/>
              <w:rPr>
                <w:rFonts w:ascii="Times New Roman" w:eastAsia="Times New Roman" w:hAnsi="Times New Roman" w:cs="Times New Roman"/>
                <w:color w:val="auto"/>
                <w:szCs w:val="22"/>
                <w:lang w:bidi="ar-SA"/>
              </w:rPr>
            </w:pPr>
            <w:r w:rsidRPr="00E21AAB">
              <w:rPr>
                <w:rFonts w:ascii="Times New Roman" w:eastAsia="Times New Roman" w:hAnsi="Times New Roman" w:cs="Times New Roman"/>
                <w:color w:val="auto"/>
                <w:szCs w:val="22"/>
                <w:lang w:bidi="ar-SA"/>
              </w:rPr>
              <w:t>71.20.19.190 - Услуги по техническим испытаниям и анализу прочие, не включенные в другие группировки.</w:t>
            </w:r>
          </w:p>
        </w:tc>
      </w:tr>
      <w:tr w:rsidR="001046C5" w:rsidRPr="00A006C0" w14:paraId="3204D450" w14:textId="77777777" w:rsidTr="001B3FD0">
        <w:tc>
          <w:tcPr>
            <w:tcW w:w="513" w:type="dxa"/>
          </w:tcPr>
          <w:p w14:paraId="31481A05" w14:textId="77777777" w:rsidR="001046C5" w:rsidRPr="00A006C0" w:rsidRDefault="001046C5">
            <w:pPr>
              <w:rPr>
                <w:rFonts w:ascii="Times New Roman" w:hAnsi="Times New Roman" w:cs="Times New Roman"/>
              </w:rPr>
            </w:pPr>
            <w:r w:rsidRPr="00A006C0">
              <w:rPr>
                <w:rFonts w:ascii="Times New Roman" w:hAnsi="Times New Roman" w:cs="Times New Roman"/>
              </w:rPr>
              <w:t>3</w:t>
            </w:r>
          </w:p>
        </w:tc>
        <w:tc>
          <w:tcPr>
            <w:tcW w:w="2743" w:type="dxa"/>
          </w:tcPr>
          <w:p w14:paraId="361AEE82" w14:textId="77777777" w:rsidR="001046C5" w:rsidRPr="00A006C0" w:rsidRDefault="001046C5">
            <w:pPr>
              <w:rPr>
                <w:rFonts w:ascii="Times New Roman" w:eastAsia="Times New Roman" w:hAnsi="Times New Roman" w:cs="Times New Roman"/>
                <w:b/>
                <w:bCs/>
                <w:color w:val="132E2D"/>
              </w:rPr>
            </w:pPr>
            <w:r w:rsidRPr="00A006C0">
              <w:rPr>
                <w:rFonts w:ascii="Times New Roman" w:eastAsia="Times New Roman" w:hAnsi="Times New Roman" w:cs="Times New Roman"/>
                <w:b/>
                <w:bCs/>
                <w:color w:val="132E2D"/>
              </w:rPr>
              <w:t>Единица измерения</w:t>
            </w:r>
          </w:p>
        </w:tc>
        <w:tc>
          <w:tcPr>
            <w:tcW w:w="6383" w:type="dxa"/>
          </w:tcPr>
          <w:p w14:paraId="423CD003" w14:textId="77777777" w:rsidR="001046C5" w:rsidRPr="00A006C0" w:rsidRDefault="00A006C0" w:rsidP="00EB37BD">
            <w:pPr>
              <w:pStyle w:val="a6"/>
              <w:ind w:firstLine="0"/>
            </w:pPr>
            <w:r w:rsidRPr="00A006C0">
              <w:rPr>
                <w:sz w:val="24"/>
                <w:szCs w:val="22"/>
                <w:lang w:eastAsia="ru-RU"/>
              </w:rPr>
              <w:t>Условная единица (усл. ед.)</w:t>
            </w:r>
          </w:p>
        </w:tc>
        <w:bookmarkStart w:id="0" w:name="_GoBack"/>
        <w:bookmarkEnd w:id="0"/>
      </w:tr>
      <w:tr w:rsidR="00077167" w:rsidRPr="00A006C0" w14:paraId="3D51D12B" w14:textId="77777777" w:rsidTr="001B3FD0">
        <w:tc>
          <w:tcPr>
            <w:tcW w:w="513" w:type="dxa"/>
          </w:tcPr>
          <w:p w14:paraId="7E51D700" w14:textId="77777777" w:rsidR="00077167" w:rsidRPr="00A006C0" w:rsidRDefault="001046C5">
            <w:pPr>
              <w:rPr>
                <w:rFonts w:ascii="Times New Roman" w:hAnsi="Times New Roman" w:cs="Times New Roman"/>
              </w:rPr>
            </w:pPr>
            <w:r w:rsidRPr="00A006C0">
              <w:rPr>
                <w:rFonts w:ascii="Times New Roman" w:hAnsi="Times New Roman" w:cs="Times New Roman"/>
              </w:rPr>
              <w:t>4</w:t>
            </w:r>
          </w:p>
        </w:tc>
        <w:tc>
          <w:tcPr>
            <w:tcW w:w="2743" w:type="dxa"/>
          </w:tcPr>
          <w:p w14:paraId="24B22851" w14:textId="77777777" w:rsidR="00077167" w:rsidRPr="00A006C0" w:rsidRDefault="00077167">
            <w:pPr>
              <w:rPr>
                <w:rFonts w:ascii="Times New Roman" w:hAnsi="Times New Roman" w:cs="Times New Roman"/>
              </w:rPr>
            </w:pPr>
            <w:r w:rsidRPr="00A006C0">
              <w:rPr>
                <w:rFonts w:ascii="Times New Roman" w:eastAsia="Times New Roman" w:hAnsi="Times New Roman" w:cs="Times New Roman"/>
                <w:b/>
                <w:bCs/>
                <w:color w:val="132E2D"/>
              </w:rPr>
              <w:t>Краткие характеристики поставляемых товаров/ выполняемых работ/ оказываемых услуг</w:t>
            </w:r>
          </w:p>
        </w:tc>
        <w:tc>
          <w:tcPr>
            <w:tcW w:w="6383" w:type="dxa"/>
          </w:tcPr>
          <w:p w14:paraId="61C17514" w14:textId="77777777" w:rsidR="00A006C0" w:rsidRPr="00A006C0" w:rsidRDefault="00A006C0" w:rsidP="00A006C0">
            <w:pPr>
              <w:widowControl/>
              <w:jc w:val="both"/>
              <w:rPr>
                <w:rFonts w:ascii="Times New Roman" w:eastAsia="Times New Roman" w:hAnsi="Times New Roman" w:cs="Times New Roman"/>
                <w:color w:val="auto"/>
                <w:szCs w:val="22"/>
                <w:lang w:bidi="ar-SA"/>
              </w:rPr>
            </w:pPr>
            <w:r w:rsidRPr="00A006C0">
              <w:rPr>
                <w:rFonts w:ascii="Times New Roman" w:eastAsia="Times New Roman" w:hAnsi="Times New Roman" w:cs="Times New Roman"/>
                <w:color w:val="auto"/>
                <w:szCs w:val="22"/>
                <w:lang w:bidi="ar-SA"/>
              </w:rPr>
              <w:t xml:space="preserve">Считывание показаний индивидуальных дозиметров </w:t>
            </w:r>
            <w:r w:rsidR="001B3FD0">
              <w:rPr>
                <w:rFonts w:ascii="Times New Roman" w:eastAsia="Times New Roman" w:hAnsi="Times New Roman" w:cs="Times New Roman"/>
                <w:color w:val="auto"/>
                <w:szCs w:val="22"/>
                <w:lang w:bidi="ar-SA"/>
              </w:rPr>
              <w:t xml:space="preserve">                     </w:t>
            </w:r>
            <w:r w:rsidRPr="00A006C0">
              <w:rPr>
                <w:rFonts w:ascii="Times New Roman" w:eastAsia="Times New Roman" w:hAnsi="Times New Roman" w:cs="Times New Roman"/>
                <w:color w:val="auto"/>
                <w:szCs w:val="22"/>
                <w:lang w:bidi="ar-SA"/>
              </w:rPr>
              <w:t xml:space="preserve">за </w:t>
            </w:r>
            <w:r w:rsidRPr="00A006C0">
              <w:rPr>
                <w:rFonts w:ascii="Times New Roman" w:eastAsia="Times New Roman" w:hAnsi="Times New Roman" w:cs="Times New Roman"/>
                <w:color w:val="auto"/>
                <w:szCs w:val="22"/>
                <w:lang w:val="en-US" w:bidi="ar-SA"/>
              </w:rPr>
              <w:t>I</w:t>
            </w:r>
            <w:r w:rsidRPr="00A006C0">
              <w:rPr>
                <w:rFonts w:ascii="Times New Roman" w:eastAsia="Times New Roman" w:hAnsi="Times New Roman" w:cs="Times New Roman"/>
                <w:color w:val="auto"/>
                <w:szCs w:val="22"/>
                <w:lang w:bidi="ar-SA"/>
              </w:rPr>
              <w:t xml:space="preserve"> квартал – 3 усл. ед.</w:t>
            </w:r>
          </w:p>
          <w:p w14:paraId="55B56F4F" w14:textId="77777777" w:rsidR="00A006C0" w:rsidRPr="00A006C0" w:rsidRDefault="00A006C0" w:rsidP="00A006C0">
            <w:pPr>
              <w:widowControl/>
              <w:jc w:val="both"/>
              <w:rPr>
                <w:rFonts w:ascii="Times New Roman" w:eastAsia="Times New Roman" w:hAnsi="Times New Roman" w:cs="Times New Roman"/>
                <w:color w:val="auto"/>
                <w:szCs w:val="22"/>
                <w:lang w:bidi="ar-SA"/>
              </w:rPr>
            </w:pPr>
            <w:r w:rsidRPr="00A006C0">
              <w:rPr>
                <w:rFonts w:ascii="Times New Roman" w:eastAsia="Times New Roman" w:hAnsi="Times New Roman" w:cs="Times New Roman"/>
                <w:color w:val="auto"/>
                <w:szCs w:val="22"/>
                <w:lang w:bidi="ar-SA"/>
              </w:rPr>
              <w:t xml:space="preserve">Считывание показаний индивидуальных дозиметров </w:t>
            </w:r>
            <w:r w:rsidR="001B3FD0">
              <w:rPr>
                <w:rFonts w:ascii="Times New Roman" w:eastAsia="Times New Roman" w:hAnsi="Times New Roman" w:cs="Times New Roman"/>
                <w:color w:val="auto"/>
                <w:szCs w:val="22"/>
                <w:lang w:bidi="ar-SA"/>
              </w:rPr>
              <w:t xml:space="preserve">                    </w:t>
            </w:r>
            <w:r w:rsidRPr="00A006C0">
              <w:rPr>
                <w:rFonts w:ascii="Times New Roman" w:eastAsia="Times New Roman" w:hAnsi="Times New Roman" w:cs="Times New Roman"/>
                <w:color w:val="auto"/>
                <w:szCs w:val="22"/>
                <w:lang w:bidi="ar-SA"/>
              </w:rPr>
              <w:t xml:space="preserve">за </w:t>
            </w:r>
            <w:r w:rsidRPr="00A006C0">
              <w:rPr>
                <w:rFonts w:ascii="Times New Roman" w:eastAsia="Times New Roman" w:hAnsi="Times New Roman" w:cs="Times New Roman"/>
                <w:color w:val="auto"/>
                <w:szCs w:val="22"/>
                <w:lang w:val="en-US" w:bidi="ar-SA"/>
              </w:rPr>
              <w:t>II</w:t>
            </w:r>
            <w:r w:rsidRPr="00A006C0">
              <w:rPr>
                <w:rFonts w:ascii="Times New Roman" w:eastAsia="Times New Roman" w:hAnsi="Times New Roman" w:cs="Times New Roman"/>
                <w:color w:val="auto"/>
                <w:szCs w:val="22"/>
                <w:lang w:bidi="ar-SA"/>
              </w:rPr>
              <w:t xml:space="preserve"> квартал – 3 усл. ед.</w:t>
            </w:r>
          </w:p>
          <w:p w14:paraId="2C7C0AE2" w14:textId="77777777" w:rsidR="00A006C0" w:rsidRPr="00A006C0" w:rsidRDefault="00A006C0" w:rsidP="00A006C0">
            <w:pPr>
              <w:widowControl/>
              <w:jc w:val="both"/>
              <w:rPr>
                <w:rFonts w:ascii="Times New Roman" w:eastAsia="Times New Roman" w:hAnsi="Times New Roman" w:cs="Times New Roman"/>
                <w:color w:val="auto"/>
                <w:szCs w:val="22"/>
                <w:lang w:bidi="ar-SA"/>
              </w:rPr>
            </w:pPr>
            <w:r w:rsidRPr="00A006C0">
              <w:rPr>
                <w:rFonts w:ascii="Times New Roman" w:eastAsia="Times New Roman" w:hAnsi="Times New Roman" w:cs="Times New Roman"/>
                <w:color w:val="auto"/>
                <w:szCs w:val="22"/>
                <w:lang w:bidi="ar-SA"/>
              </w:rPr>
              <w:t xml:space="preserve">Считывание показаний индивидуальных дозиметров </w:t>
            </w:r>
            <w:r w:rsidR="001B3FD0">
              <w:rPr>
                <w:rFonts w:ascii="Times New Roman" w:eastAsia="Times New Roman" w:hAnsi="Times New Roman" w:cs="Times New Roman"/>
                <w:color w:val="auto"/>
                <w:szCs w:val="22"/>
                <w:lang w:bidi="ar-SA"/>
              </w:rPr>
              <w:t xml:space="preserve">                   </w:t>
            </w:r>
            <w:r w:rsidRPr="00A006C0">
              <w:rPr>
                <w:rFonts w:ascii="Times New Roman" w:eastAsia="Times New Roman" w:hAnsi="Times New Roman" w:cs="Times New Roman"/>
                <w:color w:val="auto"/>
                <w:szCs w:val="22"/>
                <w:lang w:bidi="ar-SA"/>
              </w:rPr>
              <w:t xml:space="preserve">за </w:t>
            </w:r>
            <w:r w:rsidRPr="00A006C0">
              <w:rPr>
                <w:rFonts w:ascii="Times New Roman" w:eastAsia="Times New Roman" w:hAnsi="Times New Roman" w:cs="Times New Roman"/>
                <w:color w:val="auto"/>
                <w:szCs w:val="22"/>
                <w:lang w:val="en-US" w:bidi="ar-SA"/>
              </w:rPr>
              <w:t>III</w:t>
            </w:r>
            <w:r w:rsidRPr="00A006C0">
              <w:rPr>
                <w:rFonts w:ascii="Times New Roman" w:eastAsia="Times New Roman" w:hAnsi="Times New Roman" w:cs="Times New Roman"/>
                <w:color w:val="auto"/>
                <w:szCs w:val="22"/>
                <w:lang w:bidi="ar-SA"/>
              </w:rPr>
              <w:t xml:space="preserve"> квартал – 3 усл. ед.</w:t>
            </w:r>
          </w:p>
          <w:p w14:paraId="2DBA4A22" w14:textId="77777777" w:rsidR="00A006C0" w:rsidRPr="00A006C0" w:rsidRDefault="00A006C0" w:rsidP="00A006C0">
            <w:pPr>
              <w:widowControl/>
              <w:jc w:val="both"/>
              <w:rPr>
                <w:rFonts w:ascii="Times New Roman" w:eastAsia="Times New Roman" w:hAnsi="Times New Roman" w:cs="Times New Roman"/>
                <w:color w:val="auto"/>
                <w:szCs w:val="22"/>
                <w:lang w:bidi="ar-SA"/>
              </w:rPr>
            </w:pPr>
            <w:r w:rsidRPr="00A006C0">
              <w:rPr>
                <w:rFonts w:ascii="Times New Roman" w:eastAsia="Times New Roman" w:hAnsi="Times New Roman" w:cs="Times New Roman"/>
                <w:color w:val="auto"/>
                <w:szCs w:val="22"/>
                <w:lang w:bidi="ar-SA"/>
              </w:rPr>
              <w:t xml:space="preserve">Считывание показаний индивидуальных дозиметров </w:t>
            </w:r>
            <w:r w:rsidR="001B3FD0">
              <w:rPr>
                <w:rFonts w:ascii="Times New Roman" w:eastAsia="Times New Roman" w:hAnsi="Times New Roman" w:cs="Times New Roman"/>
                <w:color w:val="auto"/>
                <w:szCs w:val="22"/>
                <w:lang w:bidi="ar-SA"/>
              </w:rPr>
              <w:t xml:space="preserve">               </w:t>
            </w:r>
            <w:r w:rsidRPr="00A006C0">
              <w:rPr>
                <w:rFonts w:ascii="Times New Roman" w:eastAsia="Times New Roman" w:hAnsi="Times New Roman" w:cs="Times New Roman"/>
                <w:color w:val="auto"/>
                <w:szCs w:val="22"/>
                <w:lang w:bidi="ar-SA"/>
              </w:rPr>
              <w:t xml:space="preserve">за </w:t>
            </w:r>
            <w:r w:rsidRPr="00A006C0">
              <w:rPr>
                <w:rFonts w:ascii="Times New Roman" w:eastAsia="Times New Roman" w:hAnsi="Times New Roman" w:cs="Times New Roman"/>
                <w:color w:val="auto"/>
                <w:szCs w:val="22"/>
                <w:lang w:val="en-US" w:bidi="ar-SA"/>
              </w:rPr>
              <w:t>IV</w:t>
            </w:r>
            <w:r w:rsidRPr="00A006C0">
              <w:rPr>
                <w:rFonts w:ascii="Times New Roman" w:eastAsia="Times New Roman" w:hAnsi="Times New Roman" w:cs="Times New Roman"/>
                <w:color w:val="auto"/>
                <w:szCs w:val="22"/>
                <w:lang w:bidi="ar-SA"/>
              </w:rPr>
              <w:t xml:space="preserve"> квартал – 3 усл. ед.</w:t>
            </w:r>
          </w:p>
          <w:p w14:paraId="5EBABF82" w14:textId="77777777" w:rsidR="003D50F2" w:rsidRPr="00A006C0" w:rsidRDefault="003D50F2" w:rsidP="00C81DC9">
            <w:pPr>
              <w:tabs>
                <w:tab w:val="left" w:pos="284"/>
              </w:tabs>
              <w:jc w:val="both"/>
              <w:rPr>
                <w:rFonts w:ascii="Times New Roman" w:eastAsia="Times New Roman" w:hAnsi="Times New Roman" w:cs="Times New Roman"/>
              </w:rPr>
            </w:pPr>
          </w:p>
        </w:tc>
      </w:tr>
      <w:tr w:rsidR="00077167" w:rsidRPr="00A006C0" w14:paraId="60344030" w14:textId="77777777" w:rsidTr="001B3FD0">
        <w:tc>
          <w:tcPr>
            <w:tcW w:w="513" w:type="dxa"/>
          </w:tcPr>
          <w:p w14:paraId="06D22A87" w14:textId="77777777" w:rsidR="00077167" w:rsidRPr="00A006C0" w:rsidRDefault="001046C5">
            <w:pPr>
              <w:rPr>
                <w:rFonts w:ascii="Times New Roman" w:hAnsi="Times New Roman" w:cs="Times New Roman"/>
              </w:rPr>
            </w:pPr>
            <w:r w:rsidRPr="00A006C0">
              <w:rPr>
                <w:rFonts w:ascii="Times New Roman" w:hAnsi="Times New Roman" w:cs="Times New Roman"/>
              </w:rPr>
              <w:t>5</w:t>
            </w:r>
          </w:p>
        </w:tc>
        <w:tc>
          <w:tcPr>
            <w:tcW w:w="2743" w:type="dxa"/>
          </w:tcPr>
          <w:p w14:paraId="47B63098" w14:textId="77777777" w:rsidR="00077167" w:rsidRPr="00A006C0" w:rsidRDefault="00077167">
            <w:pPr>
              <w:rPr>
                <w:rFonts w:ascii="Times New Roman" w:hAnsi="Times New Roman" w:cs="Times New Roman"/>
              </w:rPr>
            </w:pPr>
            <w:r w:rsidRPr="00A006C0">
              <w:rPr>
                <w:rFonts w:ascii="Times New Roman" w:eastAsia="Times New Roman" w:hAnsi="Times New Roman" w:cs="Times New Roman"/>
                <w:b/>
                <w:bCs/>
                <w:color w:val="132E2D"/>
              </w:rPr>
              <w:t>Количество (объем) поставляемого товара/ выполняемых работ/ оказываемых услуг</w:t>
            </w:r>
          </w:p>
        </w:tc>
        <w:tc>
          <w:tcPr>
            <w:tcW w:w="6383" w:type="dxa"/>
          </w:tcPr>
          <w:p w14:paraId="33730FDC" w14:textId="77777777" w:rsidR="00077167" w:rsidRPr="00A006C0" w:rsidRDefault="00A006C0" w:rsidP="00EB37BD">
            <w:pPr>
              <w:jc w:val="both"/>
              <w:rPr>
                <w:rFonts w:ascii="Times New Roman" w:eastAsia="Times New Roman" w:hAnsi="Times New Roman" w:cs="Times New Roman"/>
              </w:rPr>
            </w:pPr>
            <w:r w:rsidRPr="00A006C0">
              <w:rPr>
                <w:rFonts w:ascii="Times New Roman" w:eastAsia="Times New Roman" w:hAnsi="Times New Roman" w:cs="Times New Roman"/>
                <w:color w:val="auto"/>
                <w:szCs w:val="22"/>
                <w:lang w:eastAsia="en-US" w:bidi="ar-SA"/>
              </w:rPr>
              <w:t>12 условных единиц</w:t>
            </w:r>
          </w:p>
        </w:tc>
      </w:tr>
      <w:tr w:rsidR="00077167" w:rsidRPr="00DB49F8" w14:paraId="4F6AE03D" w14:textId="77777777" w:rsidTr="001B3FD0">
        <w:tc>
          <w:tcPr>
            <w:tcW w:w="513" w:type="dxa"/>
          </w:tcPr>
          <w:p w14:paraId="4F8F6666" w14:textId="77777777" w:rsidR="00077167" w:rsidRPr="00A006C0" w:rsidRDefault="001046C5">
            <w:pPr>
              <w:rPr>
                <w:rFonts w:ascii="Times New Roman" w:hAnsi="Times New Roman" w:cs="Times New Roman"/>
              </w:rPr>
            </w:pPr>
            <w:r w:rsidRPr="00A006C0">
              <w:rPr>
                <w:rFonts w:ascii="Times New Roman" w:hAnsi="Times New Roman" w:cs="Times New Roman"/>
              </w:rPr>
              <w:t>6</w:t>
            </w:r>
          </w:p>
        </w:tc>
        <w:tc>
          <w:tcPr>
            <w:tcW w:w="2743" w:type="dxa"/>
          </w:tcPr>
          <w:p w14:paraId="4B5845A6" w14:textId="77777777" w:rsidR="00077167" w:rsidRPr="00A006C0" w:rsidRDefault="00077167" w:rsidP="00077167">
            <w:pPr>
              <w:spacing w:line="252" w:lineRule="auto"/>
              <w:rPr>
                <w:rFonts w:ascii="Times New Roman" w:eastAsia="Times New Roman" w:hAnsi="Times New Roman" w:cs="Times New Roman"/>
              </w:rPr>
            </w:pPr>
            <w:r w:rsidRPr="00A006C0">
              <w:rPr>
                <w:rFonts w:ascii="Times New Roman" w:eastAsia="Times New Roman" w:hAnsi="Times New Roman" w:cs="Times New Roman"/>
                <w:b/>
                <w:bCs/>
                <w:color w:val="132E2D"/>
              </w:rPr>
              <w:t xml:space="preserve">Сопутствующие </w:t>
            </w:r>
          </w:p>
          <w:p w14:paraId="1474CF0B" w14:textId="77777777" w:rsidR="00077167" w:rsidRPr="00A006C0" w:rsidRDefault="00077167" w:rsidP="00E21AAB">
            <w:pPr>
              <w:rPr>
                <w:rFonts w:ascii="Times New Roman" w:hAnsi="Times New Roman" w:cs="Times New Roman"/>
              </w:rPr>
            </w:pPr>
            <w:r w:rsidRPr="00A006C0">
              <w:rPr>
                <w:rFonts w:ascii="Times New Roman" w:eastAsia="Times New Roman" w:hAnsi="Times New Roman" w:cs="Times New Roman"/>
                <w:b/>
                <w:bCs/>
                <w:color w:val="132E2D"/>
              </w:rPr>
              <w:t>работы/услуги</w:t>
            </w:r>
          </w:p>
        </w:tc>
        <w:tc>
          <w:tcPr>
            <w:tcW w:w="6383" w:type="dxa"/>
          </w:tcPr>
          <w:p w14:paraId="60379563" w14:textId="77777777" w:rsidR="00077167" w:rsidRPr="00A006C0" w:rsidRDefault="00C81DC9" w:rsidP="00D72AB5">
            <w:pPr>
              <w:jc w:val="both"/>
              <w:rPr>
                <w:rFonts w:ascii="Times New Roman" w:hAnsi="Times New Roman" w:cs="Times New Roman"/>
              </w:rPr>
            </w:pPr>
            <w:r w:rsidRPr="00A006C0">
              <w:rPr>
                <w:rFonts w:ascii="Times New Roman" w:hAnsi="Times New Roman" w:cs="Times New Roman"/>
              </w:rPr>
              <w:t>Не установлено</w:t>
            </w:r>
          </w:p>
        </w:tc>
      </w:tr>
      <w:tr w:rsidR="00077167" w:rsidRPr="00DB49F8" w14:paraId="16B8F6E5" w14:textId="77777777" w:rsidTr="001B3FD0">
        <w:tc>
          <w:tcPr>
            <w:tcW w:w="513" w:type="dxa"/>
          </w:tcPr>
          <w:p w14:paraId="522965DE" w14:textId="77777777" w:rsidR="00077167" w:rsidRPr="00E56224" w:rsidRDefault="001046C5">
            <w:pPr>
              <w:rPr>
                <w:rFonts w:ascii="Times New Roman" w:hAnsi="Times New Roman" w:cs="Times New Roman"/>
              </w:rPr>
            </w:pPr>
            <w:r w:rsidRPr="00E56224">
              <w:rPr>
                <w:rFonts w:ascii="Times New Roman" w:hAnsi="Times New Roman" w:cs="Times New Roman"/>
              </w:rPr>
              <w:t>7</w:t>
            </w:r>
          </w:p>
        </w:tc>
        <w:tc>
          <w:tcPr>
            <w:tcW w:w="2743" w:type="dxa"/>
          </w:tcPr>
          <w:p w14:paraId="1935CA18" w14:textId="77777777" w:rsidR="00077167" w:rsidRPr="00E56224" w:rsidRDefault="00077167">
            <w:pPr>
              <w:rPr>
                <w:rFonts w:ascii="Times New Roman" w:hAnsi="Times New Roman" w:cs="Times New Roman"/>
              </w:rPr>
            </w:pPr>
            <w:r w:rsidRPr="00E56224">
              <w:rPr>
                <w:rFonts w:ascii="Times New Roman" w:eastAsia="Times New Roman" w:hAnsi="Times New Roman" w:cs="Times New Roman"/>
                <w:b/>
                <w:bCs/>
                <w:color w:val="132E2D"/>
              </w:rPr>
              <w:t>Требования к товарам/ работам/услугам</w:t>
            </w:r>
          </w:p>
        </w:tc>
        <w:tc>
          <w:tcPr>
            <w:tcW w:w="6383" w:type="dxa"/>
          </w:tcPr>
          <w:p w14:paraId="3F96C965" w14:textId="77777777" w:rsidR="00077167" w:rsidRPr="00E56224" w:rsidRDefault="00E56224" w:rsidP="002D4C53">
            <w:pPr>
              <w:jc w:val="both"/>
              <w:rPr>
                <w:rFonts w:ascii="Times New Roman" w:hAnsi="Times New Roman" w:cs="Times New Roman"/>
              </w:rPr>
            </w:pPr>
            <w:r w:rsidRPr="00A006C0">
              <w:rPr>
                <w:rFonts w:ascii="Times New Roman" w:hAnsi="Times New Roman" w:cs="Times New Roman"/>
              </w:rPr>
              <w:t>Не установлено</w:t>
            </w:r>
          </w:p>
        </w:tc>
      </w:tr>
      <w:tr w:rsidR="00077167" w:rsidRPr="00DB49F8" w14:paraId="0B66A88D" w14:textId="77777777" w:rsidTr="001B3FD0">
        <w:tc>
          <w:tcPr>
            <w:tcW w:w="513" w:type="dxa"/>
          </w:tcPr>
          <w:p w14:paraId="50E46271" w14:textId="77777777" w:rsidR="00077167" w:rsidRPr="00F40E04" w:rsidRDefault="001046C5">
            <w:pPr>
              <w:rPr>
                <w:rFonts w:ascii="Times New Roman" w:hAnsi="Times New Roman" w:cs="Times New Roman"/>
              </w:rPr>
            </w:pPr>
            <w:r w:rsidRPr="00F40E04">
              <w:rPr>
                <w:rFonts w:ascii="Times New Roman" w:hAnsi="Times New Roman" w:cs="Times New Roman"/>
              </w:rPr>
              <w:t>8</w:t>
            </w:r>
          </w:p>
        </w:tc>
        <w:tc>
          <w:tcPr>
            <w:tcW w:w="2743" w:type="dxa"/>
          </w:tcPr>
          <w:p w14:paraId="64A16C2E" w14:textId="77777777" w:rsidR="00077167" w:rsidRPr="00F40E04" w:rsidRDefault="00077167">
            <w:pPr>
              <w:rPr>
                <w:rFonts w:ascii="Times New Roman" w:hAnsi="Times New Roman" w:cs="Times New Roman"/>
              </w:rPr>
            </w:pPr>
            <w:r w:rsidRPr="00F40E04">
              <w:rPr>
                <w:rFonts w:ascii="Times New Roman" w:eastAsia="Times New Roman" w:hAnsi="Times New Roman" w:cs="Times New Roman"/>
                <w:b/>
                <w:bCs/>
                <w:color w:val="132E2D"/>
              </w:rPr>
              <w:t>Порядок поставки товаров/выполнения работ/оказания услуг</w:t>
            </w:r>
          </w:p>
        </w:tc>
        <w:tc>
          <w:tcPr>
            <w:tcW w:w="6383" w:type="dxa"/>
          </w:tcPr>
          <w:p w14:paraId="1FC00677" w14:textId="77777777" w:rsidR="00A006C0" w:rsidRPr="00A006C0" w:rsidRDefault="00A006C0" w:rsidP="007E420D">
            <w:pPr>
              <w:widowControl/>
              <w:ind w:firstLine="567"/>
              <w:jc w:val="both"/>
              <w:rPr>
                <w:rFonts w:ascii="Times New Roman" w:eastAsia="Times New Roman" w:hAnsi="Times New Roman" w:cs="Times New Roman"/>
                <w:color w:val="auto"/>
                <w:szCs w:val="22"/>
                <w:lang w:eastAsia="en-US" w:bidi="ar-SA"/>
              </w:rPr>
            </w:pPr>
            <w:r w:rsidRPr="00A006C0">
              <w:rPr>
                <w:rFonts w:ascii="Times New Roman" w:eastAsia="Times New Roman" w:hAnsi="Times New Roman" w:cs="Times New Roman"/>
                <w:color w:val="auto"/>
                <w:szCs w:val="22"/>
                <w:lang w:eastAsia="en-US" w:bidi="ar-SA"/>
              </w:rPr>
              <w:t>В рамках проведения индивидуального дозиметрического контроля персонала группы А</w:t>
            </w:r>
            <w:r w:rsidR="00F87EAB">
              <w:rPr>
                <w:rFonts w:ascii="Times New Roman" w:eastAsia="Times New Roman" w:hAnsi="Times New Roman" w:cs="Times New Roman"/>
                <w:color w:val="auto"/>
                <w:szCs w:val="22"/>
                <w:lang w:eastAsia="en-US" w:bidi="ar-SA"/>
              </w:rPr>
              <w:t xml:space="preserve"> </w:t>
            </w:r>
            <w:r w:rsidR="00E21AAB" w:rsidRPr="00A006C0">
              <w:rPr>
                <w:rFonts w:ascii="Times New Roman" w:eastAsia="Times New Roman" w:hAnsi="Times New Roman" w:cs="Times New Roman"/>
                <w:color w:val="auto"/>
                <w:szCs w:val="22"/>
                <w:lang w:eastAsia="en-US" w:bidi="ar-SA"/>
              </w:rPr>
              <w:t>ОТС – филиал</w:t>
            </w:r>
            <w:r w:rsidR="00E21AAB">
              <w:rPr>
                <w:rFonts w:ascii="Times New Roman" w:eastAsia="Times New Roman" w:hAnsi="Times New Roman" w:cs="Times New Roman"/>
                <w:color w:val="auto"/>
                <w:szCs w:val="22"/>
                <w:lang w:eastAsia="en-US" w:bidi="ar-SA"/>
              </w:rPr>
              <w:t>а</w:t>
            </w:r>
            <w:r w:rsidR="00E21AAB" w:rsidRPr="00A006C0">
              <w:rPr>
                <w:rFonts w:ascii="Times New Roman" w:eastAsia="Times New Roman" w:hAnsi="Times New Roman" w:cs="Times New Roman"/>
                <w:color w:val="auto"/>
                <w:szCs w:val="22"/>
                <w:lang w:eastAsia="en-US" w:bidi="ar-SA"/>
              </w:rPr>
              <w:t xml:space="preserve"> РТУ РЭБОТИ (г. </w:t>
            </w:r>
            <w:r w:rsidR="00E21AAB">
              <w:rPr>
                <w:rFonts w:ascii="Times New Roman" w:eastAsia="Times New Roman" w:hAnsi="Times New Roman" w:cs="Times New Roman"/>
                <w:color w:val="auto"/>
                <w:szCs w:val="22"/>
                <w:lang w:eastAsia="en-US" w:bidi="ar-SA"/>
              </w:rPr>
              <w:t>Новосибирск</w:t>
            </w:r>
            <w:r w:rsidR="00E21AAB" w:rsidRPr="00A006C0">
              <w:rPr>
                <w:rFonts w:ascii="Times New Roman" w:eastAsia="Times New Roman" w:hAnsi="Times New Roman" w:cs="Times New Roman"/>
                <w:color w:val="auto"/>
                <w:szCs w:val="22"/>
                <w:lang w:eastAsia="en-US" w:bidi="ar-SA"/>
              </w:rPr>
              <w:t xml:space="preserve">) (далее – Получатель услуг) </w:t>
            </w:r>
            <w:r w:rsidRPr="00A006C0">
              <w:rPr>
                <w:rFonts w:ascii="Times New Roman" w:eastAsia="Times New Roman" w:hAnsi="Times New Roman" w:cs="Times New Roman"/>
                <w:color w:val="auto"/>
                <w:szCs w:val="22"/>
                <w:lang w:eastAsia="en-US" w:bidi="ar-SA"/>
              </w:rPr>
              <w:t xml:space="preserve">Исполнитель должен осуществить контроль эффективных доз облучения персонала. </w:t>
            </w:r>
          </w:p>
          <w:p w14:paraId="24C4D055" w14:textId="77777777" w:rsidR="00A006C0" w:rsidRPr="00A006C0" w:rsidRDefault="00A006C0" w:rsidP="007E420D">
            <w:pPr>
              <w:widowControl/>
              <w:ind w:firstLine="567"/>
              <w:jc w:val="both"/>
              <w:rPr>
                <w:rFonts w:ascii="Times New Roman" w:eastAsia="Times New Roman" w:hAnsi="Times New Roman" w:cs="Times New Roman"/>
                <w:color w:val="auto"/>
                <w:szCs w:val="22"/>
                <w:lang w:eastAsia="en-US" w:bidi="ar-SA"/>
              </w:rPr>
            </w:pPr>
            <w:r w:rsidRPr="00A006C0">
              <w:rPr>
                <w:rFonts w:ascii="Times New Roman" w:eastAsia="Times New Roman" w:hAnsi="Times New Roman" w:cs="Times New Roman"/>
                <w:color w:val="auto"/>
                <w:szCs w:val="22"/>
                <w:lang w:eastAsia="en-US" w:bidi="ar-SA"/>
              </w:rPr>
              <w:t xml:space="preserve">Исполнитель передаёт Получателю услуг </w:t>
            </w:r>
            <w:r w:rsidR="00BF5023">
              <w:rPr>
                <w:rFonts w:ascii="Times New Roman" w:eastAsia="Times New Roman" w:hAnsi="Times New Roman" w:cs="Times New Roman"/>
                <w:color w:val="auto"/>
                <w:szCs w:val="22"/>
                <w:lang w:eastAsia="en-US" w:bidi="ar-SA"/>
              </w:rPr>
              <w:t>три индивидуальных дозиметра</w:t>
            </w:r>
            <w:r w:rsidRPr="00A006C0">
              <w:rPr>
                <w:rFonts w:ascii="Times New Roman" w:eastAsia="Times New Roman" w:hAnsi="Times New Roman" w:cs="Times New Roman"/>
                <w:color w:val="auto"/>
                <w:szCs w:val="22"/>
                <w:lang w:eastAsia="en-US" w:bidi="ar-SA"/>
              </w:rPr>
              <w:t xml:space="preserve"> с проведением инструктажа по их использованию или передачей Получателю услуг инструкции по их эксплуатации. </w:t>
            </w:r>
          </w:p>
          <w:p w14:paraId="2D792333" w14:textId="77777777" w:rsidR="00A006C0" w:rsidRDefault="00A006C0" w:rsidP="007E420D">
            <w:pPr>
              <w:widowControl/>
              <w:ind w:firstLine="567"/>
              <w:jc w:val="both"/>
              <w:rPr>
                <w:rFonts w:ascii="Times New Roman" w:eastAsia="Times New Roman" w:hAnsi="Times New Roman" w:cs="Times New Roman"/>
                <w:color w:val="auto"/>
                <w:szCs w:val="22"/>
                <w:lang w:eastAsia="en-US" w:bidi="ar-SA"/>
              </w:rPr>
            </w:pPr>
            <w:r w:rsidRPr="00A006C0">
              <w:rPr>
                <w:rFonts w:ascii="Times New Roman" w:eastAsia="Times New Roman" w:hAnsi="Times New Roman" w:cs="Times New Roman"/>
                <w:color w:val="auto"/>
                <w:szCs w:val="22"/>
                <w:lang w:eastAsia="en-US" w:bidi="ar-SA"/>
              </w:rPr>
              <w:t xml:space="preserve">По истечении каждого квартала Получатель услуг передает, а Исполнитель принимает дозиметры для обработки, считывания и обработки показаний, после чего передаёт их Получателю услуг для дальнейшей работы. </w:t>
            </w:r>
          </w:p>
          <w:p w14:paraId="1B481899" w14:textId="77777777" w:rsidR="00A006C0" w:rsidRPr="00A006C0" w:rsidRDefault="00A006C0" w:rsidP="007E420D">
            <w:pPr>
              <w:widowControl/>
              <w:ind w:firstLine="567"/>
              <w:jc w:val="both"/>
              <w:rPr>
                <w:rFonts w:ascii="Times New Roman" w:eastAsia="Times New Roman" w:hAnsi="Times New Roman" w:cs="Times New Roman"/>
                <w:color w:val="auto"/>
                <w:szCs w:val="22"/>
                <w:lang w:eastAsia="en-US" w:bidi="ar-SA"/>
              </w:rPr>
            </w:pPr>
            <w:r w:rsidRPr="00A006C0">
              <w:rPr>
                <w:rFonts w:ascii="Times New Roman" w:eastAsia="Times New Roman" w:hAnsi="Times New Roman" w:cs="Times New Roman"/>
                <w:color w:val="auto"/>
                <w:szCs w:val="22"/>
                <w:lang w:eastAsia="en-US" w:bidi="ar-SA"/>
              </w:rPr>
              <w:t>Исполнитель своевременно заполняет и хранит у себя карточки индивидуальных доз внешнего облучения должностных лиц Получателя услуг.</w:t>
            </w:r>
          </w:p>
          <w:p w14:paraId="37E45A7B" w14:textId="77777777" w:rsidR="0091410E" w:rsidRDefault="00A006C0" w:rsidP="007E420D">
            <w:pPr>
              <w:widowControl/>
              <w:ind w:firstLine="567"/>
              <w:jc w:val="both"/>
              <w:rPr>
                <w:rFonts w:ascii="Times New Roman" w:eastAsia="Times New Roman" w:hAnsi="Times New Roman" w:cs="Times New Roman"/>
                <w:color w:val="auto"/>
                <w:szCs w:val="22"/>
                <w:lang w:eastAsia="en-US" w:bidi="ar-SA"/>
              </w:rPr>
            </w:pPr>
            <w:r w:rsidRPr="00F40E04">
              <w:rPr>
                <w:rFonts w:ascii="Times New Roman" w:eastAsia="Times New Roman" w:hAnsi="Times New Roman" w:cs="Times New Roman"/>
                <w:color w:val="auto"/>
                <w:szCs w:val="22"/>
                <w:lang w:eastAsia="en-US" w:bidi="ar-SA"/>
              </w:rPr>
              <w:t>В ходе оказания услуг Исполнителем должны быть предприняты все необходимые меры, обеспечивающие безопасность работ с генерирующими источниками ионизирующих излучений (соблюдение требований по технике безопасности, охране труда и пожарной безопасности, действующих стандартов, санитарных правил и норм).</w:t>
            </w:r>
          </w:p>
          <w:p w14:paraId="4E7003AA" w14:textId="77777777" w:rsidR="007E420D" w:rsidRDefault="007E420D" w:rsidP="00A006C0">
            <w:pPr>
              <w:jc w:val="both"/>
              <w:rPr>
                <w:rFonts w:ascii="Times New Roman" w:eastAsia="Times New Roman" w:hAnsi="Times New Roman" w:cs="Times New Roman"/>
                <w:color w:val="auto"/>
                <w:szCs w:val="22"/>
                <w:lang w:eastAsia="en-US" w:bidi="ar-SA"/>
              </w:rPr>
            </w:pPr>
          </w:p>
          <w:p w14:paraId="3A496893" w14:textId="77777777" w:rsidR="007E420D" w:rsidRPr="007E420D" w:rsidRDefault="007E420D" w:rsidP="007E420D">
            <w:pPr>
              <w:widowControl/>
              <w:jc w:val="both"/>
              <w:rPr>
                <w:rFonts w:ascii="Times New Roman" w:eastAsia="Times New Roman" w:hAnsi="Times New Roman" w:cs="Times New Roman"/>
                <w:b/>
                <w:color w:val="auto"/>
                <w:szCs w:val="22"/>
                <w:lang w:eastAsia="en-US" w:bidi="ar-SA"/>
              </w:rPr>
            </w:pPr>
            <w:r w:rsidRPr="007E420D">
              <w:rPr>
                <w:rFonts w:ascii="Times New Roman" w:eastAsia="Times New Roman" w:hAnsi="Times New Roman" w:cs="Times New Roman"/>
                <w:b/>
                <w:color w:val="auto"/>
                <w:szCs w:val="22"/>
                <w:lang w:eastAsia="en-US" w:bidi="ar-SA"/>
              </w:rPr>
              <w:t>Ответственность Сторон:</w:t>
            </w:r>
          </w:p>
          <w:p w14:paraId="2D3DA4BF" w14:textId="77777777" w:rsidR="007E420D" w:rsidRPr="007E420D" w:rsidRDefault="007E420D" w:rsidP="007E420D">
            <w:pPr>
              <w:widowControl/>
              <w:ind w:firstLine="567"/>
              <w:jc w:val="both"/>
              <w:rPr>
                <w:rFonts w:ascii="Times New Roman" w:eastAsia="Times New Roman" w:hAnsi="Times New Roman" w:cs="Times New Roman"/>
                <w:color w:val="auto"/>
                <w:szCs w:val="22"/>
                <w:lang w:eastAsia="en-US" w:bidi="ar-SA"/>
              </w:rPr>
            </w:pPr>
            <w:r w:rsidRPr="007E420D">
              <w:rPr>
                <w:rFonts w:ascii="Times New Roman" w:eastAsia="Times New Roman" w:hAnsi="Times New Roman" w:cs="Times New Roman"/>
                <w:color w:val="auto"/>
                <w:szCs w:val="22"/>
                <w:lang w:eastAsia="en-US" w:bidi="ar-SA"/>
              </w:rPr>
              <w:t>За неисполнение или ненадлежащее исполнение обязательств Стороны несут ответственность в соответствии с законодательством Российской Федерации.</w:t>
            </w:r>
          </w:p>
          <w:p w14:paraId="30E608F5" w14:textId="77777777" w:rsidR="007E420D" w:rsidRPr="007E420D" w:rsidRDefault="007E420D" w:rsidP="007E420D">
            <w:pPr>
              <w:widowControl/>
              <w:ind w:firstLine="567"/>
              <w:jc w:val="both"/>
              <w:rPr>
                <w:rFonts w:ascii="Times New Roman" w:eastAsia="Times New Roman" w:hAnsi="Times New Roman" w:cs="Times New Roman"/>
                <w:color w:val="auto"/>
                <w:szCs w:val="22"/>
                <w:lang w:eastAsia="en-US" w:bidi="ar-SA"/>
              </w:rPr>
            </w:pPr>
            <w:r w:rsidRPr="007E420D">
              <w:rPr>
                <w:rFonts w:ascii="Times New Roman" w:eastAsia="Times New Roman" w:hAnsi="Times New Roman" w:cs="Times New Roman"/>
                <w:color w:val="auto"/>
                <w:szCs w:val="22"/>
                <w:lang w:eastAsia="en-US" w:bidi="ar-SA"/>
              </w:rPr>
              <w:lastRenderedPageBreak/>
              <w:t>В случае просрочки исполнения обязательств, предусмотренных контрактом, а также в иных случаях неисполнения или ненадлежащего исполнения обязательств, предусмотренных контрактом, стороне, допустившей неисполнение условий контракта, направляется требование об уплате неустоек (штрафов, пеней). Начисление пеней (штрафов) производится за каждый день просрочки исполнения обязательства начиная со дня, следующего после дня истечения установленного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стороной контракта.</w:t>
            </w:r>
          </w:p>
          <w:p w14:paraId="03F2631E" w14:textId="77777777" w:rsidR="007E420D" w:rsidRPr="007E420D" w:rsidRDefault="007E420D" w:rsidP="007E420D">
            <w:pPr>
              <w:widowControl/>
              <w:ind w:firstLine="567"/>
              <w:jc w:val="both"/>
              <w:rPr>
                <w:rFonts w:ascii="Times New Roman" w:eastAsia="Times New Roman" w:hAnsi="Times New Roman" w:cs="Times New Roman"/>
                <w:color w:val="auto"/>
                <w:szCs w:val="22"/>
                <w:lang w:eastAsia="en-US" w:bidi="ar-SA"/>
              </w:rPr>
            </w:pPr>
            <w:r w:rsidRPr="007E420D">
              <w:rPr>
                <w:rFonts w:ascii="Times New Roman" w:eastAsia="Times New Roman" w:hAnsi="Times New Roman" w:cs="Times New Roman"/>
                <w:color w:val="auto"/>
                <w:szCs w:val="22"/>
                <w:lang w:eastAsia="en-US" w:bidi="ar-SA"/>
              </w:rPr>
              <w:t>Общая сумма начисленных штрафов за ненадлежащее исполнение обязательств, предусмотренных контрактом, не может превышать цену контракта.</w:t>
            </w:r>
          </w:p>
          <w:p w14:paraId="04D12DA6" w14:textId="77777777" w:rsidR="007E420D" w:rsidRPr="007E420D" w:rsidRDefault="007E420D" w:rsidP="007E420D">
            <w:pPr>
              <w:widowControl/>
              <w:ind w:firstLine="567"/>
              <w:jc w:val="both"/>
              <w:rPr>
                <w:rFonts w:ascii="Times New Roman" w:eastAsia="Times New Roman" w:hAnsi="Times New Roman" w:cs="Times New Roman"/>
                <w:color w:val="auto"/>
                <w:szCs w:val="22"/>
                <w:lang w:eastAsia="en-US" w:bidi="ar-SA"/>
              </w:rPr>
            </w:pPr>
            <w:r w:rsidRPr="007E420D">
              <w:rPr>
                <w:rFonts w:ascii="Times New Roman" w:eastAsia="Times New Roman" w:hAnsi="Times New Roman" w:cs="Times New Roman"/>
                <w:color w:val="auto"/>
                <w:szCs w:val="22"/>
                <w:lang w:eastAsia="en-US" w:bidi="ar-SA"/>
              </w:rPr>
              <w:t>Заказчик при окончательном расчете с Поставщиком (Исполнителем) вычитает сумму неустойки (штрафов, пени), путем уменьшения суммы окончательного расчета на сумму штрафных санкций. Основанием для вычета является итоговый акт сверки расчетов с указанием суммы вычета, подписанный Сторонами.</w:t>
            </w:r>
          </w:p>
          <w:p w14:paraId="67D0F22C" w14:textId="77777777" w:rsidR="007E420D" w:rsidRPr="007E420D" w:rsidRDefault="007E420D" w:rsidP="007E420D">
            <w:pPr>
              <w:widowControl/>
              <w:ind w:firstLine="567"/>
              <w:jc w:val="both"/>
              <w:rPr>
                <w:rFonts w:ascii="Times New Roman" w:eastAsia="Times New Roman" w:hAnsi="Times New Roman" w:cs="Times New Roman"/>
                <w:color w:val="auto"/>
                <w:szCs w:val="22"/>
                <w:lang w:eastAsia="en-US" w:bidi="ar-SA"/>
              </w:rPr>
            </w:pPr>
            <w:r w:rsidRPr="007E420D">
              <w:rPr>
                <w:rFonts w:ascii="Times New Roman" w:eastAsia="Times New Roman" w:hAnsi="Times New Roman" w:cs="Times New Roman"/>
                <w:color w:val="auto"/>
                <w:szCs w:val="22"/>
                <w:lang w:eastAsia="en-US" w:bidi="ar-SA"/>
              </w:rPr>
              <w:t xml:space="preserve">Уплата пени и возмещение убытков, связанных с неисполнением или ненадлежащим исполнением Сторонами своих обязательств по настоящему контракту, не освобождают нарушившую условия контракта Сторону </w:t>
            </w:r>
            <w:r w:rsidRPr="007E420D">
              <w:rPr>
                <w:rFonts w:ascii="Times New Roman" w:eastAsia="Times New Roman" w:hAnsi="Times New Roman" w:cs="Times New Roman"/>
                <w:color w:val="auto"/>
                <w:szCs w:val="22"/>
                <w:lang w:eastAsia="en-US" w:bidi="ar-SA"/>
              </w:rPr>
              <w:br/>
              <w:t>от выполнения принятых обязательств.</w:t>
            </w:r>
          </w:p>
          <w:p w14:paraId="55E77D04" w14:textId="77777777" w:rsidR="007E420D" w:rsidRPr="007E420D" w:rsidRDefault="007E420D" w:rsidP="007E420D">
            <w:pPr>
              <w:widowControl/>
              <w:ind w:firstLine="567"/>
              <w:jc w:val="both"/>
              <w:rPr>
                <w:rFonts w:ascii="Times New Roman" w:eastAsia="Times New Roman" w:hAnsi="Times New Roman" w:cs="Times New Roman"/>
                <w:color w:val="auto"/>
                <w:szCs w:val="22"/>
                <w:lang w:eastAsia="en-US" w:bidi="ar-SA"/>
              </w:rPr>
            </w:pPr>
            <w:r w:rsidRPr="007E420D">
              <w:rPr>
                <w:rFonts w:ascii="Times New Roman" w:eastAsia="Times New Roman" w:hAnsi="Times New Roman" w:cs="Times New Roman"/>
                <w:color w:val="auto"/>
                <w:szCs w:val="22"/>
                <w:lang w:eastAsia="en-US" w:bidi="ar-SA"/>
              </w:rPr>
              <w:t>Начисление неустойки (пени) и штрафов осуществляется по каждому факту выявления нарушений, несоответствий действий/бездействий по контракту.</w:t>
            </w:r>
          </w:p>
          <w:p w14:paraId="2CB3E609" w14:textId="77777777" w:rsidR="007E420D" w:rsidRDefault="007E420D" w:rsidP="00A006C0">
            <w:pPr>
              <w:jc w:val="both"/>
              <w:rPr>
                <w:rFonts w:ascii="Times New Roman" w:eastAsia="Times New Roman" w:hAnsi="Times New Roman" w:cs="Times New Roman"/>
                <w:color w:val="auto"/>
                <w:szCs w:val="22"/>
                <w:lang w:eastAsia="en-US" w:bidi="ar-SA"/>
              </w:rPr>
            </w:pPr>
          </w:p>
          <w:p w14:paraId="0C8CAA1C" w14:textId="77777777" w:rsidR="00F87EAB" w:rsidRPr="00A006C0" w:rsidRDefault="00F87EAB" w:rsidP="00A006C0">
            <w:pPr>
              <w:jc w:val="both"/>
              <w:rPr>
                <w:rFonts w:ascii="Times New Roman" w:eastAsia="Times New Roman" w:hAnsi="Times New Roman" w:cs="Times New Roman"/>
                <w:color w:val="auto"/>
                <w:szCs w:val="22"/>
                <w:lang w:eastAsia="en-US" w:bidi="ar-SA"/>
              </w:rPr>
            </w:pPr>
          </w:p>
        </w:tc>
      </w:tr>
      <w:tr w:rsidR="00077167" w:rsidRPr="00DB49F8" w14:paraId="5A939983" w14:textId="77777777" w:rsidTr="001B3FD0">
        <w:tc>
          <w:tcPr>
            <w:tcW w:w="513" w:type="dxa"/>
          </w:tcPr>
          <w:p w14:paraId="7C5CDB6C" w14:textId="77777777" w:rsidR="00077167" w:rsidRPr="00877667" w:rsidRDefault="001046C5">
            <w:pPr>
              <w:rPr>
                <w:rFonts w:ascii="Times New Roman" w:hAnsi="Times New Roman" w:cs="Times New Roman"/>
              </w:rPr>
            </w:pPr>
            <w:r w:rsidRPr="00877667">
              <w:rPr>
                <w:rFonts w:ascii="Times New Roman" w:hAnsi="Times New Roman" w:cs="Times New Roman"/>
              </w:rPr>
              <w:lastRenderedPageBreak/>
              <w:t>9</w:t>
            </w:r>
          </w:p>
        </w:tc>
        <w:tc>
          <w:tcPr>
            <w:tcW w:w="2743" w:type="dxa"/>
          </w:tcPr>
          <w:p w14:paraId="115AB2E7" w14:textId="77777777" w:rsidR="00077167" w:rsidRPr="00877667" w:rsidRDefault="00077167">
            <w:pPr>
              <w:rPr>
                <w:rFonts w:ascii="Times New Roman" w:hAnsi="Times New Roman" w:cs="Times New Roman"/>
              </w:rPr>
            </w:pPr>
            <w:r w:rsidRPr="00877667">
              <w:rPr>
                <w:rFonts w:ascii="Times New Roman" w:eastAsia="Times New Roman" w:hAnsi="Times New Roman" w:cs="Times New Roman"/>
                <w:b/>
                <w:bCs/>
                <w:color w:val="132E2D"/>
              </w:rPr>
              <w:t>Место поставки товаров/выполнения работ/оказания услуг</w:t>
            </w:r>
          </w:p>
        </w:tc>
        <w:tc>
          <w:tcPr>
            <w:tcW w:w="6383" w:type="dxa"/>
          </w:tcPr>
          <w:p w14:paraId="5F8DF459" w14:textId="77777777" w:rsidR="00077167" w:rsidRDefault="00877667" w:rsidP="00877667">
            <w:pPr>
              <w:jc w:val="both"/>
              <w:rPr>
                <w:rFonts w:ascii="Times New Roman" w:eastAsia="Times New Roman" w:hAnsi="Times New Roman" w:cs="Times New Roman"/>
                <w:color w:val="auto"/>
                <w:szCs w:val="22"/>
                <w:lang w:eastAsia="en-US" w:bidi="ar-SA"/>
              </w:rPr>
            </w:pPr>
            <w:r w:rsidRPr="00877667">
              <w:rPr>
                <w:rFonts w:ascii="Times New Roman" w:eastAsia="Times New Roman" w:hAnsi="Times New Roman" w:cs="Times New Roman"/>
                <w:color w:val="auto"/>
                <w:szCs w:val="22"/>
                <w:lang w:eastAsia="en-US" w:bidi="ar-SA"/>
              </w:rPr>
              <w:t>Производственная база Исполнителя</w:t>
            </w:r>
            <w:r>
              <w:rPr>
                <w:rFonts w:ascii="Times New Roman" w:eastAsia="Times New Roman" w:hAnsi="Times New Roman" w:cs="Times New Roman"/>
                <w:color w:val="auto"/>
                <w:szCs w:val="22"/>
                <w:lang w:eastAsia="en-US" w:bidi="ar-SA"/>
              </w:rPr>
              <w:t>.</w:t>
            </w:r>
          </w:p>
          <w:p w14:paraId="63E3EF85" w14:textId="77777777" w:rsidR="00877667" w:rsidRPr="00877667" w:rsidRDefault="00877667" w:rsidP="00877667">
            <w:pPr>
              <w:jc w:val="both"/>
              <w:rPr>
                <w:rFonts w:ascii="Times New Roman" w:eastAsia="Times New Roman" w:hAnsi="Times New Roman" w:cs="Times New Roman"/>
                <w:color w:val="auto"/>
                <w:szCs w:val="22"/>
                <w:lang w:eastAsia="en-US" w:bidi="ar-SA"/>
              </w:rPr>
            </w:pPr>
            <w:r w:rsidRPr="00877667">
              <w:rPr>
                <w:rFonts w:ascii="Times New Roman" w:eastAsia="Times New Roman" w:hAnsi="Times New Roman" w:cs="Times New Roman"/>
                <w:color w:val="auto"/>
                <w:szCs w:val="22"/>
                <w:lang w:eastAsia="en-US" w:bidi="ar-SA"/>
              </w:rPr>
              <w:t>Обмен дозиметров должен производиться</w:t>
            </w:r>
            <w:r w:rsidR="00F40E04">
              <w:rPr>
                <w:rFonts w:ascii="Times New Roman" w:eastAsia="Times New Roman" w:hAnsi="Times New Roman" w:cs="Times New Roman"/>
                <w:color w:val="auto"/>
                <w:szCs w:val="22"/>
                <w:lang w:eastAsia="en-US" w:bidi="ar-SA"/>
              </w:rPr>
              <w:t xml:space="preserve"> по адресу </w:t>
            </w:r>
            <w:r w:rsidRPr="00877667">
              <w:rPr>
                <w:rFonts w:ascii="Times New Roman" w:eastAsia="Times New Roman" w:hAnsi="Times New Roman" w:cs="Times New Roman"/>
                <w:color w:val="auto"/>
                <w:szCs w:val="22"/>
                <w:lang w:eastAsia="en-US" w:bidi="ar-SA"/>
              </w:rPr>
              <w:t xml:space="preserve">                                               </w:t>
            </w:r>
            <w:r w:rsidR="00F40E04">
              <w:rPr>
                <w:rFonts w:ascii="Times New Roman" w:eastAsia="Times New Roman" w:hAnsi="Times New Roman" w:cs="Times New Roman"/>
                <w:color w:val="auto"/>
                <w:szCs w:val="22"/>
                <w:lang w:eastAsia="en-US" w:bidi="ar-SA"/>
              </w:rPr>
              <w:t xml:space="preserve">г. Новосибирск, ул. Галущака, д. 2а, офис 215. </w:t>
            </w:r>
            <w:r w:rsidRPr="00877667">
              <w:rPr>
                <w:rFonts w:ascii="Times New Roman" w:eastAsia="Times New Roman" w:hAnsi="Times New Roman" w:cs="Times New Roman"/>
                <w:color w:val="auto"/>
                <w:szCs w:val="22"/>
                <w:lang w:eastAsia="en-US" w:bidi="ar-SA"/>
              </w:rPr>
              <w:t xml:space="preserve"> </w:t>
            </w:r>
          </w:p>
          <w:p w14:paraId="3A689E74" w14:textId="77777777" w:rsidR="00877667" w:rsidRPr="00A006C0" w:rsidRDefault="00877667" w:rsidP="00877667">
            <w:pPr>
              <w:jc w:val="both"/>
              <w:rPr>
                <w:rFonts w:ascii="Times New Roman" w:eastAsia="Times New Roman" w:hAnsi="Times New Roman" w:cs="Times New Roman"/>
                <w:color w:val="auto"/>
                <w:szCs w:val="22"/>
                <w:lang w:eastAsia="en-US" w:bidi="ar-SA"/>
              </w:rPr>
            </w:pPr>
          </w:p>
        </w:tc>
      </w:tr>
      <w:tr w:rsidR="00077167" w:rsidRPr="00DB49F8" w14:paraId="659D97AF" w14:textId="77777777" w:rsidTr="001B3FD0">
        <w:tc>
          <w:tcPr>
            <w:tcW w:w="513" w:type="dxa"/>
          </w:tcPr>
          <w:p w14:paraId="6B751A78" w14:textId="77777777" w:rsidR="00077167" w:rsidRPr="00A006C0" w:rsidRDefault="001046C5">
            <w:pPr>
              <w:rPr>
                <w:rFonts w:ascii="Times New Roman" w:hAnsi="Times New Roman" w:cs="Times New Roman"/>
              </w:rPr>
            </w:pPr>
            <w:r w:rsidRPr="00A006C0">
              <w:rPr>
                <w:rFonts w:ascii="Times New Roman" w:hAnsi="Times New Roman" w:cs="Times New Roman"/>
              </w:rPr>
              <w:t>10</w:t>
            </w:r>
          </w:p>
        </w:tc>
        <w:tc>
          <w:tcPr>
            <w:tcW w:w="2743" w:type="dxa"/>
          </w:tcPr>
          <w:p w14:paraId="06854C4F" w14:textId="77777777" w:rsidR="00E21AAB" w:rsidRDefault="00077167">
            <w:pPr>
              <w:rPr>
                <w:rFonts w:ascii="Times New Roman" w:eastAsia="Times New Roman" w:hAnsi="Times New Roman" w:cs="Times New Roman"/>
                <w:b/>
                <w:bCs/>
                <w:color w:val="132E2D"/>
              </w:rPr>
            </w:pPr>
            <w:r w:rsidRPr="00A006C0">
              <w:rPr>
                <w:rFonts w:ascii="Times New Roman" w:eastAsia="Times New Roman" w:hAnsi="Times New Roman" w:cs="Times New Roman"/>
                <w:b/>
                <w:bCs/>
                <w:color w:val="132E2D"/>
              </w:rPr>
              <w:t>Сроки поставки товаров/</w:t>
            </w:r>
          </w:p>
          <w:p w14:paraId="42CD1697" w14:textId="77777777" w:rsidR="00077167" w:rsidRPr="00A006C0" w:rsidRDefault="00077167">
            <w:pPr>
              <w:rPr>
                <w:rFonts w:ascii="Times New Roman" w:hAnsi="Times New Roman" w:cs="Times New Roman"/>
              </w:rPr>
            </w:pPr>
            <w:r w:rsidRPr="00A006C0">
              <w:rPr>
                <w:rFonts w:ascii="Times New Roman" w:eastAsia="Times New Roman" w:hAnsi="Times New Roman" w:cs="Times New Roman"/>
                <w:b/>
                <w:bCs/>
                <w:color w:val="132E2D"/>
              </w:rPr>
              <w:t>выполнения работ/оказания услуг</w:t>
            </w:r>
          </w:p>
        </w:tc>
        <w:tc>
          <w:tcPr>
            <w:tcW w:w="6383" w:type="dxa"/>
          </w:tcPr>
          <w:p w14:paraId="50E878EB" w14:textId="77777777" w:rsidR="00077167" w:rsidRDefault="00A006C0" w:rsidP="00A006C0">
            <w:pPr>
              <w:jc w:val="both"/>
              <w:rPr>
                <w:rFonts w:ascii="Times New Roman" w:eastAsia="Times New Roman" w:hAnsi="Times New Roman" w:cs="Times New Roman"/>
                <w:color w:val="auto"/>
                <w:szCs w:val="22"/>
                <w:lang w:eastAsia="en-US" w:bidi="ar-SA"/>
              </w:rPr>
            </w:pPr>
            <w:r w:rsidRPr="00A006C0">
              <w:rPr>
                <w:rFonts w:ascii="Times New Roman" w:eastAsia="Times New Roman" w:hAnsi="Times New Roman" w:cs="Times New Roman"/>
                <w:color w:val="auto"/>
                <w:szCs w:val="22"/>
                <w:lang w:eastAsia="en-US" w:bidi="ar-SA"/>
              </w:rPr>
              <w:t>С</w:t>
            </w:r>
            <w:r w:rsidR="000619F5" w:rsidRPr="00A006C0">
              <w:rPr>
                <w:rFonts w:ascii="Times New Roman" w:eastAsia="Times New Roman" w:hAnsi="Times New Roman" w:cs="Times New Roman"/>
                <w:color w:val="auto"/>
                <w:szCs w:val="22"/>
                <w:lang w:eastAsia="en-US" w:bidi="ar-SA"/>
              </w:rPr>
              <w:t xml:space="preserve"> </w:t>
            </w:r>
            <w:r w:rsidR="00C9630D">
              <w:rPr>
                <w:rFonts w:ascii="Times New Roman" w:eastAsia="Times New Roman" w:hAnsi="Times New Roman" w:cs="Times New Roman"/>
                <w:color w:val="auto"/>
                <w:szCs w:val="22"/>
                <w:lang w:eastAsia="en-US" w:bidi="ar-SA"/>
              </w:rPr>
              <w:t xml:space="preserve">1 января 2027 г. </w:t>
            </w:r>
            <w:r w:rsidRPr="00A006C0">
              <w:rPr>
                <w:rFonts w:ascii="Times New Roman" w:eastAsia="Times New Roman" w:hAnsi="Times New Roman" w:cs="Times New Roman"/>
                <w:color w:val="auto"/>
                <w:szCs w:val="22"/>
                <w:lang w:eastAsia="en-US" w:bidi="ar-SA"/>
              </w:rPr>
              <w:t>п</w:t>
            </w:r>
            <w:r w:rsidR="000619F5" w:rsidRPr="00A006C0">
              <w:rPr>
                <w:rFonts w:ascii="Times New Roman" w:eastAsia="Times New Roman" w:hAnsi="Times New Roman" w:cs="Times New Roman"/>
                <w:color w:val="auto"/>
                <w:szCs w:val="22"/>
                <w:lang w:eastAsia="en-US" w:bidi="ar-SA"/>
              </w:rPr>
              <w:t xml:space="preserve">о </w:t>
            </w:r>
            <w:r w:rsidR="00C9630D">
              <w:rPr>
                <w:rFonts w:ascii="Times New Roman" w:eastAsia="Times New Roman" w:hAnsi="Times New Roman" w:cs="Times New Roman"/>
                <w:color w:val="auto"/>
                <w:szCs w:val="22"/>
                <w:lang w:eastAsia="en-US" w:bidi="ar-SA"/>
              </w:rPr>
              <w:t>31</w:t>
            </w:r>
            <w:r w:rsidR="00481ED7" w:rsidRPr="00A006C0">
              <w:rPr>
                <w:rFonts w:ascii="Times New Roman" w:eastAsia="Times New Roman" w:hAnsi="Times New Roman" w:cs="Times New Roman"/>
                <w:color w:val="auto"/>
                <w:szCs w:val="22"/>
                <w:lang w:eastAsia="en-US" w:bidi="ar-SA"/>
              </w:rPr>
              <w:t xml:space="preserve"> декабря</w:t>
            </w:r>
            <w:r w:rsidR="000619F5" w:rsidRPr="00A006C0">
              <w:rPr>
                <w:rFonts w:ascii="Times New Roman" w:eastAsia="Times New Roman" w:hAnsi="Times New Roman" w:cs="Times New Roman"/>
                <w:color w:val="auto"/>
                <w:szCs w:val="22"/>
                <w:lang w:eastAsia="en-US" w:bidi="ar-SA"/>
              </w:rPr>
              <w:t xml:space="preserve"> 202</w:t>
            </w:r>
            <w:r w:rsidR="003D50F2" w:rsidRPr="00A006C0">
              <w:rPr>
                <w:rFonts w:ascii="Times New Roman" w:eastAsia="Times New Roman" w:hAnsi="Times New Roman" w:cs="Times New Roman"/>
                <w:color w:val="auto"/>
                <w:szCs w:val="22"/>
                <w:lang w:eastAsia="en-US" w:bidi="ar-SA"/>
              </w:rPr>
              <w:t>7</w:t>
            </w:r>
            <w:r w:rsidR="000619F5" w:rsidRPr="00A006C0">
              <w:rPr>
                <w:rFonts w:ascii="Times New Roman" w:eastAsia="Times New Roman" w:hAnsi="Times New Roman" w:cs="Times New Roman"/>
                <w:color w:val="auto"/>
                <w:szCs w:val="22"/>
                <w:lang w:eastAsia="en-US" w:bidi="ar-SA"/>
              </w:rPr>
              <w:t xml:space="preserve"> г</w:t>
            </w:r>
            <w:r w:rsidR="00C9630D">
              <w:rPr>
                <w:rFonts w:ascii="Times New Roman" w:eastAsia="Times New Roman" w:hAnsi="Times New Roman" w:cs="Times New Roman"/>
                <w:color w:val="auto"/>
                <w:szCs w:val="22"/>
                <w:lang w:eastAsia="en-US" w:bidi="ar-SA"/>
              </w:rPr>
              <w:t>.</w:t>
            </w:r>
            <w:r w:rsidR="000619F5" w:rsidRPr="00A006C0">
              <w:rPr>
                <w:rFonts w:ascii="Times New Roman" w:eastAsia="Times New Roman" w:hAnsi="Times New Roman" w:cs="Times New Roman"/>
                <w:color w:val="auto"/>
                <w:szCs w:val="22"/>
                <w:lang w:eastAsia="en-US" w:bidi="ar-SA"/>
              </w:rPr>
              <w:t xml:space="preserve"> включительно.</w:t>
            </w:r>
          </w:p>
          <w:p w14:paraId="0173B5F4" w14:textId="77777777" w:rsidR="00A54A03" w:rsidRPr="00A54A03" w:rsidRDefault="00A54A03" w:rsidP="00A54A03">
            <w:pPr>
              <w:autoSpaceDE w:val="0"/>
              <w:autoSpaceDN w:val="0"/>
              <w:adjustRightInd w:val="0"/>
              <w:jc w:val="both"/>
              <w:rPr>
                <w:rFonts w:ascii="Times New Roman" w:eastAsia="Times New Roman" w:hAnsi="Times New Roman" w:cs="Times New Roman"/>
                <w:bCs/>
                <w:lang w:bidi="ar-SA"/>
              </w:rPr>
            </w:pPr>
            <w:r w:rsidRPr="002B4299">
              <w:rPr>
                <w:rFonts w:ascii="Times New Roman" w:eastAsia="Times New Roman" w:hAnsi="Times New Roman" w:cs="Times New Roman"/>
                <w:b/>
                <w:bCs/>
                <w:lang w:val="x-none" w:bidi="ar-SA"/>
              </w:rPr>
              <w:t>Периодичность оказания услуги</w:t>
            </w:r>
            <w:r w:rsidRPr="002B4299">
              <w:rPr>
                <w:rFonts w:ascii="Times New Roman" w:eastAsia="Times New Roman" w:hAnsi="Times New Roman" w:cs="Times New Roman"/>
                <w:bCs/>
                <w:lang w:bidi="ar-SA"/>
              </w:rPr>
              <w:t>:</w:t>
            </w:r>
            <w:r w:rsidRPr="002B4299">
              <w:rPr>
                <w:rFonts w:ascii="Times New Roman" w:eastAsia="Times New Roman" w:hAnsi="Times New Roman" w:cs="Times New Roman"/>
                <w:bCs/>
                <w:lang w:val="x-none" w:bidi="ar-SA"/>
              </w:rPr>
              <w:t xml:space="preserve"> </w:t>
            </w:r>
            <w:r>
              <w:rPr>
                <w:rFonts w:ascii="Times New Roman" w:eastAsia="Times New Roman" w:hAnsi="Times New Roman" w:cs="Times New Roman"/>
                <w:bCs/>
                <w:lang w:bidi="ar-SA"/>
              </w:rPr>
              <w:t>ежеквартально</w:t>
            </w:r>
          </w:p>
          <w:p w14:paraId="4F17F84E" w14:textId="77777777" w:rsidR="00A54A03" w:rsidRPr="00A006C0" w:rsidRDefault="00A54A03" w:rsidP="00A006C0">
            <w:pPr>
              <w:jc w:val="both"/>
              <w:rPr>
                <w:rFonts w:ascii="Times New Roman" w:eastAsia="Times New Roman" w:hAnsi="Times New Roman" w:cs="Times New Roman"/>
                <w:color w:val="auto"/>
                <w:szCs w:val="22"/>
                <w:lang w:eastAsia="en-US" w:bidi="ar-SA"/>
              </w:rPr>
            </w:pPr>
          </w:p>
        </w:tc>
      </w:tr>
      <w:tr w:rsidR="001D6F79" w:rsidRPr="00DB49F8" w14:paraId="364A865E" w14:textId="77777777" w:rsidTr="001B3FD0">
        <w:tc>
          <w:tcPr>
            <w:tcW w:w="513" w:type="dxa"/>
          </w:tcPr>
          <w:p w14:paraId="69D10796" w14:textId="77777777" w:rsidR="001D6F79" w:rsidRPr="00A006C0" w:rsidRDefault="001D6F79" w:rsidP="001D6F79">
            <w:pPr>
              <w:rPr>
                <w:rFonts w:ascii="Times New Roman" w:hAnsi="Times New Roman" w:cs="Times New Roman"/>
              </w:rPr>
            </w:pPr>
            <w:r w:rsidRPr="00A006C0">
              <w:rPr>
                <w:rFonts w:ascii="Times New Roman" w:hAnsi="Times New Roman" w:cs="Times New Roman"/>
              </w:rPr>
              <w:t>11</w:t>
            </w:r>
          </w:p>
        </w:tc>
        <w:tc>
          <w:tcPr>
            <w:tcW w:w="2743" w:type="dxa"/>
          </w:tcPr>
          <w:p w14:paraId="131CFEBB" w14:textId="77777777" w:rsidR="001D6F79" w:rsidRPr="00A006C0" w:rsidRDefault="001D6F79" w:rsidP="001D6F79">
            <w:pPr>
              <w:rPr>
                <w:rFonts w:ascii="Times New Roman" w:hAnsi="Times New Roman" w:cs="Times New Roman"/>
              </w:rPr>
            </w:pPr>
            <w:r w:rsidRPr="00A006C0">
              <w:rPr>
                <w:rFonts w:ascii="Times New Roman" w:eastAsia="Times New Roman" w:hAnsi="Times New Roman" w:cs="Times New Roman"/>
                <w:b/>
                <w:bCs/>
                <w:color w:val="132E2D"/>
              </w:rPr>
              <w:t>Порядок приемки поставленных товаров/ выполненных работ/ оказанных услуг и сроки оплаты</w:t>
            </w:r>
          </w:p>
        </w:tc>
        <w:tc>
          <w:tcPr>
            <w:tcW w:w="6383" w:type="dxa"/>
          </w:tcPr>
          <w:p w14:paraId="5A64FB5D" w14:textId="77777777" w:rsidR="00A006C0" w:rsidRPr="00A006C0" w:rsidRDefault="00A006C0" w:rsidP="007E420D">
            <w:pPr>
              <w:widowControl/>
              <w:ind w:firstLine="567"/>
              <w:jc w:val="both"/>
              <w:rPr>
                <w:rFonts w:ascii="Times New Roman" w:eastAsia="Times New Roman" w:hAnsi="Times New Roman" w:cs="Times New Roman"/>
                <w:color w:val="auto"/>
                <w:szCs w:val="22"/>
                <w:lang w:eastAsia="en-US" w:bidi="ar-SA"/>
              </w:rPr>
            </w:pPr>
            <w:r w:rsidRPr="00A006C0">
              <w:rPr>
                <w:rFonts w:ascii="Times New Roman" w:eastAsia="Times New Roman" w:hAnsi="Times New Roman" w:cs="Times New Roman"/>
                <w:color w:val="auto"/>
                <w:szCs w:val="22"/>
                <w:lang w:eastAsia="en-US" w:bidi="ar-SA"/>
              </w:rPr>
              <w:t>Приемка оказанных услуг в части соответствия их объема и качества требованиям, установленным в Технических требованиях, производится Получател</w:t>
            </w:r>
            <w:r w:rsidR="00E21AAB">
              <w:rPr>
                <w:rFonts w:ascii="Times New Roman" w:eastAsia="Times New Roman" w:hAnsi="Times New Roman" w:cs="Times New Roman"/>
                <w:color w:val="auto"/>
                <w:szCs w:val="22"/>
                <w:lang w:eastAsia="en-US" w:bidi="ar-SA"/>
              </w:rPr>
              <w:t>ем</w:t>
            </w:r>
            <w:r w:rsidRPr="00A006C0">
              <w:rPr>
                <w:rFonts w:ascii="Times New Roman" w:eastAsia="Times New Roman" w:hAnsi="Times New Roman" w:cs="Times New Roman"/>
                <w:color w:val="auto"/>
                <w:szCs w:val="22"/>
                <w:lang w:eastAsia="en-US" w:bidi="ar-SA"/>
              </w:rPr>
              <w:t xml:space="preserve"> услуг и Заказчиком в срок не более 20 (двадцати) рабочих дней с даты получения документов о приемке от Исполнителя.</w:t>
            </w:r>
          </w:p>
          <w:p w14:paraId="6F0BF7CC" w14:textId="77777777" w:rsidR="00A006C0" w:rsidRPr="00A006C0" w:rsidRDefault="00A006C0" w:rsidP="007E420D">
            <w:pPr>
              <w:widowControl/>
              <w:ind w:firstLine="567"/>
              <w:jc w:val="both"/>
              <w:rPr>
                <w:rFonts w:ascii="Times New Roman" w:eastAsia="Times New Roman" w:hAnsi="Times New Roman" w:cs="Times New Roman"/>
                <w:color w:val="auto"/>
                <w:szCs w:val="22"/>
                <w:lang w:eastAsia="en-US" w:bidi="ar-SA"/>
              </w:rPr>
            </w:pPr>
            <w:r w:rsidRPr="00A006C0">
              <w:rPr>
                <w:rFonts w:ascii="Times New Roman" w:eastAsia="Times New Roman" w:hAnsi="Times New Roman" w:cs="Times New Roman"/>
                <w:color w:val="auto"/>
                <w:szCs w:val="22"/>
                <w:lang w:eastAsia="en-US" w:bidi="ar-SA"/>
              </w:rPr>
              <w:t>Исполнитель в течение 3 (трех) ра</w:t>
            </w:r>
            <w:r w:rsidR="00877667">
              <w:rPr>
                <w:rFonts w:ascii="Times New Roman" w:eastAsia="Times New Roman" w:hAnsi="Times New Roman" w:cs="Times New Roman"/>
                <w:color w:val="auto"/>
                <w:szCs w:val="22"/>
                <w:lang w:eastAsia="en-US" w:bidi="ar-SA"/>
              </w:rPr>
              <w:t>бочих дней после оказания услуг</w:t>
            </w:r>
            <w:r w:rsidRPr="00A006C0">
              <w:rPr>
                <w:rFonts w:ascii="Times New Roman" w:eastAsia="Times New Roman" w:hAnsi="Times New Roman" w:cs="Times New Roman"/>
                <w:color w:val="auto"/>
                <w:szCs w:val="22"/>
                <w:lang w:eastAsia="en-US" w:bidi="ar-SA"/>
              </w:rPr>
              <w:t xml:space="preserve"> предоставляет Получателю услуг оригиналы документов о приемке: </w:t>
            </w:r>
          </w:p>
          <w:p w14:paraId="392E4538" w14:textId="77777777" w:rsidR="00A006C0" w:rsidRPr="00A006C0" w:rsidRDefault="00A006C0" w:rsidP="007E420D">
            <w:pPr>
              <w:widowControl/>
              <w:ind w:firstLine="567"/>
              <w:jc w:val="both"/>
              <w:rPr>
                <w:rFonts w:ascii="Times New Roman" w:eastAsia="Times New Roman" w:hAnsi="Times New Roman" w:cs="Times New Roman"/>
                <w:color w:val="auto"/>
                <w:szCs w:val="22"/>
                <w:lang w:eastAsia="en-US" w:bidi="ar-SA"/>
              </w:rPr>
            </w:pPr>
            <w:r w:rsidRPr="00A006C0">
              <w:rPr>
                <w:rFonts w:ascii="Times New Roman" w:eastAsia="Times New Roman" w:hAnsi="Times New Roman" w:cs="Times New Roman"/>
                <w:color w:val="auto"/>
                <w:szCs w:val="22"/>
                <w:lang w:eastAsia="en-US" w:bidi="ar-SA"/>
              </w:rPr>
              <w:t xml:space="preserve">подписанные Исполнителем счёт, счет-фактуру (при необходимости), акт оказанных услуг в </w:t>
            </w:r>
            <w:r w:rsidR="009A7FCB">
              <w:rPr>
                <w:rFonts w:ascii="Times New Roman" w:eastAsia="Times New Roman" w:hAnsi="Times New Roman" w:cs="Times New Roman"/>
                <w:color w:val="auto"/>
                <w:szCs w:val="22"/>
                <w:lang w:eastAsia="en-US" w:bidi="ar-SA"/>
              </w:rPr>
              <w:t>2</w:t>
            </w:r>
            <w:r w:rsidRPr="00A006C0">
              <w:rPr>
                <w:rFonts w:ascii="Times New Roman" w:eastAsia="Times New Roman" w:hAnsi="Times New Roman" w:cs="Times New Roman"/>
                <w:color w:val="auto"/>
                <w:szCs w:val="22"/>
                <w:lang w:eastAsia="en-US" w:bidi="ar-SA"/>
              </w:rPr>
              <w:t xml:space="preserve"> (двух) экземплярах, протоколы измерения индивидуальных доз внешнего облучения за истекший квартал.</w:t>
            </w:r>
          </w:p>
          <w:p w14:paraId="3F2255C7" w14:textId="77777777" w:rsidR="00A006C0" w:rsidRPr="00A006C0" w:rsidRDefault="00A006C0" w:rsidP="007E420D">
            <w:pPr>
              <w:widowControl/>
              <w:ind w:firstLine="567"/>
              <w:jc w:val="both"/>
              <w:rPr>
                <w:rFonts w:ascii="Times New Roman" w:eastAsia="Times New Roman" w:hAnsi="Times New Roman" w:cs="Times New Roman"/>
                <w:color w:val="auto"/>
                <w:szCs w:val="22"/>
                <w:lang w:eastAsia="en-US" w:bidi="ar-SA"/>
              </w:rPr>
            </w:pPr>
            <w:r w:rsidRPr="00A006C0">
              <w:rPr>
                <w:rFonts w:ascii="Times New Roman" w:eastAsia="Times New Roman" w:hAnsi="Times New Roman" w:cs="Times New Roman"/>
                <w:color w:val="auto"/>
                <w:szCs w:val="22"/>
                <w:lang w:eastAsia="en-US" w:bidi="ar-SA"/>
              </w:rPr>
              <w:lastRenderedPageBreak/>
              <w:t xml:space="preserve">Проверка услуг, оказываемых Исполнителем, осуществляется посредством экспертизы, проводимой Заказчиком (представителем (представителями) Получателя услуг) своими силами или с привлечением экспертов, экспертных организаций на основании контрактов, заключенных в соответствии с Федеральным законом Российской Федерации № 44-ФЗ. </w:t>
            </w:r>
          </w:p>
          <w:p w14:paraId="2341845E" w14:textId="77777777" w:rsidR="00A006C0" w:rsidRPr="00A006C0" w:rsidRDefault="00A006C0" w:rsidP="007E420D">
            <w:pPr>
              <w:widowControl/>
              <w:ind w:firstLine="567"/>
              <w:jc w:val="both"/>
              <w:rPr>
                <w:rFonts w:ascii="Times New Roman" w:eastAsia="Times New Roman" w:hAnsi="Times New Roman" w:cs="Times New Roman"/>
                <w:color w:val="auto"/>
                <w:szCs w:val="22"/>
                <w:lang w:eastAsia="en-US" w:bidi="ar-SA"/>
              </w:rPr>
            </w:pPr>
            <w:r w:rsidRPr="00A006C0">
              <w:rPr>
                <w:rFonts w:ascii="Times New Roman" w:eastAsia="Times New Roman" w:hAnsi="Times New Roman" w:cs="Times New Roman"/>
                <w:color w:val="auto"/>
                <w:szCs w:val="22"/>
                <w:lang w:eastAsia="en-US" w:bidi="ar-SA"/>
              </w:rPr>
              <w:t>Получатель услуг в течение 5 (пяти) рабочих дней после предоставления Исполнителем документов о приемке проверяет и принимает оказанные услуги на соответствие техническим требованиям, полноту и правильность оформления представленных Исполнителем документов о приемке и осуществляет одно из следующих действий:</w:t>
            </w:r>
          </w:p>
          <w:p w14:paraId="237FD228" w14:textId="77777777" w:rsidR="00A006C0" w:rsidRPr="00A006C0" w:rsidRDefault="00A006C0" w:rsidP="007E420D">
            <w:pPr>
              <w:widowControl/>
              <w:ind w:firstLine="567"/>
              <w:jc w:val="both"/>
              <w:rPr>
                <w:rFonts w:ascii="Times New Roman" w:eastAsia="Times New Roman" w:hAnsi="Times New Roman" w:cs="Times New Roman"/>
                <w:color w:val="auto"/>
                <w:szCs w:val="22"/>
                <w:lang w:eastAsia="en-US" w:bidi="ar-SA"/>
              </w:rPr>
            </w:pPr>
            <w:r w:rsidRPr="00A006C0">
              <w:rPr>
                <w:rFonts w:ascii="Times New Roman" w:eastAsia="Times New Roman" w:hAnsi="Times New Roman" w:cs="Times New Roman"/>
                <w:color w:val="auto"/>
                <w:szCs w:val="22"/>
                <w:lang w:eastAsia="en-US" w:bidi="ar-SA"/>
              </w:rPr>
              <w:t>а) оформляет и подписывает необходимые документы о приемке и направляет их Заказчику;</w:t>
            </w:r>
          </w:p>
          <w:p w14:paraId="79AE115C" w14:textId="77777777" w:rsidR="00A006C0" w:rsidRPr="00A006C0" w:rsidRDefault="00A006C0" w:rsidP="007E420D">
            <w:pPr>
              <w:widowControl/>
              <w:ind w:firstLine="567"/>
              <w:jc w:val="both"/>
              <w:rPr>
                <w:rFonts w:ascii="Times New Roman" w:eastAsia="Times New Roman" w:hAnsi="Times New Roman" w:cs="Times New Roman"/>
                <w:color w:val="auto"/>
                <w:szCs w:val="22"/>
                <w:lang w:eastAsia="en-US" w:bidi="ar-SA"/>
              </w:rPr>
            </w:pPr>
            <w:r w:rsidRPr="00A006C0">
              <w:rPr>
                <w:rFonts w:ascii="Times New Roman" w:eastAsia="Times New Roman" w:hAnsi="Times New Roman" w:cs="Times New Roman"/>
                <w:color w:val="auto"/>
                <w:szCs w:val="22"/>
                <w:lang w:eastAsia="en-US" w:bidi="ar-SA"/>
              </w:rPr>
              <w:t>б) направляет Исполнителю мотивированный отказ от приемки услуг с указанием перечня недостатков и сроков их устранения в случае обнаружения недостатков в объеме и качестве оказанных услуг.</w:t>
            </w:r>
          </w:p>
          <w:p w14:paraId="25DCE58B" w14:textId="77777777" w:rsidR="00A006C0" w:rsidRPr="00A006C0" w:rsidRDefault="00A006C0" w:rsidP="007E420D">
            <w:pPr>
              <w:widowControl/>
              <w:ind w:firstLine="567"/>
              <w:jc w:val="both"/>
              <w:rPr>
                <w:rFonts w:ascii="Times New Roman" w:eastAsia="Times New Roman" w:hAnsi="Times New Roman" w:cs="Times New Roman"/>
                <w:color w:val="auto"/>
                <w:szCs w:val="22"/>
                <w:lang w:eastAsia="en-US" w:bidi="ar-SA"/>
              </w:rPr>
            </w:pPr>
            <w:r w:rsidRPr="00A006C0">
              <w:rPr>
                <w:rFonts w:ascii="Times New Roman" w:eastAsia="Times New Roman" w:hAnsi="Times New Roman" w:cs="Times New Roman"/>
                <w:color w:val="auto"/>
                <w:szCs w:val="22"/>
                <w:lang w:eastAsia="en-US" w:bidi="ar-SA"/>
              </w:rPr>
              <w:t>Исполнитель обязан устранить указанные недостатки в установленные сроки без дополнительной оплаты.</w:t>
            </w:r>
          </w:p>
          <w:p w14:paraId="265EC75C" w14:textId="77777777" w:rsidR="00A006C0" w:rsidRPr="00A006C0" w:rsidRDefault="00A006C0" w:rsidP="007E420D">
            <w:pPr>
              <w:widowControl/>
              <w:ind w:firstLine="567"/>
              <w:jc w:val="both"/>
              <w:rPr>
                <w:rFonts w:ascii="Times New Roman" w:eastAsia="Times New Roman" w:hAnsi="Times New Roman" w:cs="Times New Roman"/>
                <w:color w:val="auto"/>
                <w:szCs w:val="22"/>
                <w:lang w:eastAsia="en-US" w:bidi="ar-SA"/>
              </w:rPr>
            </w:pPr>
            <w:r w:rsidRPr="00A006C0">
              <w:rPr>
                <w:rFonts w:ascii="Times New Roman" w:eastAsia="Times New Roman" w:hAnsi="Times New Roman" w:cs="Times New Roman"/>
                <w:color w:val="auto"/>
                <w:szCs w:val="22"/>
                <w:lang w:eastAsia="en-US" w:bidi="ar-SA"/>
              </w:rPr>
              <w:t xml:space="preserve">Заказчик в течение 5 (пяти) рабочих дней с даты получения от Получателя услуг документов о приемке </w:t>
            </w:r>
            <w:r w:rsidR="00877667">
              <w:rPr>
                <w:rFonts w:ascii="Times New Roman" w:eastAsia="Times New Roman" w:hAnsi="Times New Roman" w:cs="Times New Roman"/>
                <w:color w:val="auto"/>
                <w:szCs w:val="22"/>
                <w:lang w:eastAsia="en-US" w:bidi="ar-SA"/>
              </w:rPr>
              <w:t xml:space="preserve">осуществляет </w:t>
            </w:r>
            <w:r w:rsidRPr="00A006C0">
              <w:rPr>
                <w:rFonts w:ascii="Times New Roman" w:eastAsia="Times New Roman" w:hAnsi="Times New Roman" w:cs="Times New Roman"/>
                <w:color w:val="auto"/>
                <w:szCs w:val="22"/>
                <w:lang w:eastAsia="en-US" w:bidi="ar-SA"/>
              </w:rPr>
              <w:t>проверку полноты и правильности их оформления и, при отсутствии замечаний, подписывает их, либо в это</w:t>
            </w:r>
            <w:r w:rsidR="00877667">
              <w:rPr>
                <w:rFonts w:ascii="Times New Roman" w:eastAsia="Times New Roman" w:hAnsi="Times New Roman" w:cs="Times New Roman"/>
                <w:color w:val="auto"/>
                <w:szCs w:val="22"/>
                <w:lang w:eastAsia="en-US" w:bidi="ar-SA"/>
              </w:rPr>
              <w:t>т</w:t>
            </w:r>
            <w:r w:rsidRPr="00A006C0">
              <w:rPr>
                <w:rFonts w:ascii="Times New Roman" w:eastAsia="Times New Roman" w:hAnsi="Times New Roman" w:cs="Times New Roman"/>
                <w:color w:val="auto"/>
                <w:szCs w:val="22"/>
                <w:lang w:eastAsia="en-US" w:bidi="ar-SA"/>
              </w:rPr>
              <w:t xml:space="preserve"> же срок составляет и направляет Исполнителю мотивированный отказ от подписания с указанием перечня недостатков и сроков их устранения. Исполнитель обязан устранить указанные недостатки в установленные сроки без дополнительной оплаты.</w:t>
            </w:r>
          </w:p>
          <w:p w14:paraId="1D12E14D" w14:textId="77777777" w:rsidR="00A006C0" w:rsidRDefault="00A006C0" w:rsidP="007E420D">
            <w:pPr>
              <w:widowControl/>
              <w:ind w:firstLine="567"/>
              <w:jc w:val="both"/>
              <w:rPr>
                <w:rFonts w:ascii="Times New Roman" w:eastAsia="Times New Roman" w:hAnsi="Times New Roman" w:cs="Times New Roman"/>
                <w:color w:val="auto"/>
                <w:szCs w:val="22"/>
                <w:lang w:eastAsia="en-US" w:bidi="ar-SA"/>
              </w:rPr>
            </w:pPr>
            <w:r w:rsidRPr="00A006C0">
              <w:rPr>
                <w:rFonts w:ascii="Times New Roman" w:eastAsia="Times New Roman" w:hAnsi="Times New Roman" w:cs="Times New Roman"/>
                <w:color w:val="auto"/>
                <w:szCs w:val="22"/>
                <w:lang w:eastAsia="en-US" w:bidi="ar-SA"/>
              </w:rPr>
              <w:t>Расчеты производятся Заказчиком в безналичной форме по факту оказания услуг в течение 7 (семи) рабочих дней с даты подписания Заказчиком документа о приемке услуг путем перечисления Заказчиком денежных средств на расчетный счет Исполнителя.</w:t>
            </w:r>
          </w:p>
          <w:p w14:paraId="785A0862" w14:textId="77777777" w:rsidR="0097375E" w:rsidRPr="0097375E" w:rsidRDefault="0097375E" w:rsidP="007E420D">
            <w:pPr>
              <w:widowControl/>
              <w:ind w:firstLine="567"/>
              <w:jc w:val="both"/>
              <w:rPr>
                <w:rFonts w:ascii="Times New Roman" w:eastAsia="Times New Roman" w:hAnsi="Times New Roman" w:cs="Times New Roman"/>
                <w:color w:val="auto"/>
                <w:szCs w:val="22"/>
                <w:lang w:eastAsia="en-US" w:bidi="ar-SA"/>
              </w:rPr>
            </w:pPr>
            <w:r w:rsidRPr="0097375E">
              <w:rPr>
                <w:rFonts w:ascii="Times New Roman" w:eastAsia="Times New Roman" w:hAnsi="Times New Roman" w:cs="Times New Roman"/>
                <w:color w:val="auto"/>
                <w:szCs w:val="22"/>
                <w:lang w:eastAsia="en-US" w:bidi="ar-SA"/>
              </w:rPr>
              <w:t xml:space="preserve">Оплата за услуги, оказываемые в IV квартале </w:t>
            </w:r>
            <w:r w:rsidR="008F0F58">
              <w:rPr>
                <w:rFonts w:ascii="Times New Roman" w:eastAsia="Times New Roman" w:hAnsi="Times New Roman" w:cs="Times New Roman"/>
                <w:color w:val="auto"/>
                <w:szCs w:val="22"/>
                <w:lang w:eastAsia="en-US" w:bidi="ar-SA"/>
              </w:rPr>
              <w:t xml:space="preserve">                        </w:t>
            </w:r>
            <w:r w:rsidRPr="0097375E">
              <w:rPr>
                <w:rFonts w:ascii="Times New Roman" w:eastAsia="Times New Roman" w:hAnsi="Times New Roman" w:cs="Times New Roman"/>
                <w:color w:val="auto"/>
                <w:szCs w:val="22"/>
                <w:lang w:eastAsia="en-US" w:bidi="ar-SA"/>
              </w:rPr>
              <w:t>202</w:t>
            </w:r>
            <w:r w:rsidR="008F0F58">
              <w:rPr>
                <w:rFonts w:ascii="Times New Roman" w:eastAsia="Times New Roman" w:hAnsi="Times New Roman" w:cs="Times New Roman"/>
                <w:color w:val="auto"/>
                <w:szCs w:val="22"/>
                <w:lang w:eastAsia="en-US" w:bidi="ar-SA"/>
              </w:rPr>
              <w:t>7</w:t>
            </w:r>
            <w:r w:rsidRPr="0097375E">
              <w:rPr>
                <w:rFonts w:ascii="Times New Roman" w:eastAsia="Times New Roman" w:hAnsi="Times New Roman" w:cs="Times New Roman"/>
                <w:color w:val="auto"/>
                <w:szCs w:val="22"/>
                <w:lang w:eastAsia="en-US" w:bidi="ar-SA"/>
              </w:rPr>
              <w:t xml:space="preserve"> года, производятся Заказчиком в срок, не превышающий 7 (семи) рабочих дней на основании Акта, счета, счет-фактуры (при необходимости), выставленных Исполнителем и предоставленных Заказчику не позднее</w:t>
            </w:r>
            <w:r w:rsidR="007E420D">
              <w:rPr>
                <w:rFonts w:ascii="Times New Roman" w:eastAsia="Times New Roman" w:hAnsi="Times New Roman" w:cs="Times New Roman"/>
                <w:color w:val="auto"/>
                <w:szCs w:val="22"/>
                <w:lang w:eastAsia="en-US" w:bidi="ar-SA"/>
              </w:rPr>
              <w:t xml:space="preserve">     </w:t>
            </w:r>
            <w:r w:rsidRPr="0097375E">
              <w:rPr>
                <w:rFonts w:ascii="Times New Roman" w:eastAsia="Times New Roman" w:hAnsi="Times New Roman" w:cs="Times New Roman"/>
                <w:color w:val="auto"/>
                <w:szCs w:val="22"/>
                <w:lang w:eastAsia="en-US" w:bidi="ar-SA"/>
              </w:rPr>
              <w:t xml:space="preserve"> 15 декабря</w:t>
            </w:r>
            <w:r w:rsidR="007E420D">
              <w:rPr>
                <w:rFonts w:ascii="Times New Roman" w:eastAsia="Times New Roman" w:hAnsi="Times New Roman" w:cs="Times New Roman"/>
                <w:color w:val="auto"/>
                <w:szCs w:val="22"/>
                <w:lang w:eastAsia="en-US" w:bidi="ar-SA"/>
              </w:rPr>
              <w:t xml:space="preserve"> </w:t>
            </w:r>
            <w:r w:rsidRPr="0097375E">
              <w:rPr>
                <w:rFonts w:ascii="Times New Roman" w:eastAsia="Times New Roman" w:hAnsi="Times New Roman" w:cs="Times New Roman"/>
                <w:color w:val="auto"/>
                <w:szCs w:val="22"/>
                <w:lang w:eastAsia="en-US" w:bidi="ar-SA"/>
              </w:rPr>
              <w:t>202</w:t>
            </w:r>
            <w:r w:rsidR="000A1FAA">
              <w:rPr>
                <w:rFonts w:ascii="Times New Roman" w:eastAsia="Times New Roman" w:hAnsi="Times New Roman" w:cs="Times New Roman"/>
                <w:color w:val="auto"/>
                <w:szCs w:val="22"/>
                <w:lang w:eastAsia="en-US" w:bidi="ar-SA"/>
              </w:rPr>
              <w:t>7</w:t>
            </w:r>
            <w:r w:rsidRPr="0097375E">
              <w:rPr>
                <w:rFonts w:ascii="Times New Roman" w:eastAsia="Times New Roman" w:hAnsi="Times New Roman" w:cs="Times New Roman"/>
                <w:color w:val="auto"/>
                <w:szCs w:val="22"/>
                <w:lang w:eastAsia="en-US" w:bidi="ar-SA"/>
              </w:rPr>
              <w:t xml:space="preserve"> года.</w:t>
            </w:r>
          </w:p>
          <w:p w14:paraId="31008765" w14:textId="77777777" w:rsidR="00F87EAB" w:rsidRDefault="00F87EAB" w:rsidP="007E420D">
            <w:pPr>
              <w:widowControl/>
              <w:ind w:firstLine="567"/>
              <w:jc w:val="both"/>
              <w:rPr>
                <w:rFonts w:ascii="Times New Roman" w:eastAsia="Times New Roman" w:hAnsi="Times New Roman" w:cs="Times New Roman"/>
                <w:color w:val="auto"/>
                <w:szCs w:val="22"/>
                <w:lang w:eastAsia="en-US" w:bidi="ar-SA"/>
              </w:rPr>
            </w:pPr>
            <w:r w:rsidRPr="00F87EAB">
              <w:rPr>
                <w:rFonts w:ascii="Times New Roman" w:eastAsia="Times New Roman" w:hAnsi="Times New Roman" w:cs="Times New Roman"/>
                <w:color w:val="auto"/>
                <w:szCs w:val="22"/>
                <w:lang w:eastAsia="en-US" w:bidi="ar-SA"/>
              </w:rPr>
              <w:t>Услуги оплачиваются Заказчиком в пределах лимитов бюджетных обязательств на 202</w:t>
            </w:r>
            <w:r>
              <w:rPr>
                <w:rFonts w:ascii="Times New Roman" w:eastAsia="Times New Roman" w:hAnsi="Times New Roman" w:cs="Times New Roman"/>
                <w:color w:val="auto"/>
                <w:szCs w:val="22"/>
                <w:lang w:eastAsia="en-US" w:bidi="ar-SA"/>
              </w:rPr>
              <w:t>7</w:t>
            </w:r>
            <w:r w:rsidRPr="00F87EAB">
              <w:rPr>
                <w:rFonts w:ascii="Times New Roman" w:eastAsia="Times New Roman" w:hAnsi="Times New Roman" w:cs="Times New Roman"/>
                <w:color w:val="auto"/>
                <w:szCs w:val="22"/>
                <w:lang w:eastAsia="en-US" w:bidi="ar-SA"/>
              </w:rPr>
              <w:t xml:space="preserve"> год. </w:t>
            </w:r>
          </w:p>
          <w:p w14:paraId="7C5707D4" w14:textId="77777777" w:rsidR="001D6F79" w:rsidRDefault="00F87EAB" w:rsidP="007E420D">
            <w:pPr>
              <w:widowControl/>
              <w:ind w:firstLine="567"/>
              <w:jc w:val="both"/>
              <w:rPr>
                <w:rFonts w:ascii="Times New Roman" w:eastAsia="Times New Roman" w:hAnsi="Times New Roman" w:cs="Times New Roman"/>
                <w:color w:val="auto"/>
                <w:szCs w:val="22"/>
                <w:lang w:eastAsia="en-US" w:bidi="ar-SA"/>
              </w:rPr>
            </w:pPr>
            <w:r w:rsidRPr="00F87EAB">
              <w:rPr>
                <w:rFonts w:ascii="Times New Roman" w:eastAsia="Times New Roman" w:hAnsi="Times New Roman" w:cs="Times New Roman"/>
                <w:color w:val="auto"/>
                <w:szCs w:val="22"/>
                <w:lang w:eastAsia="en-US" w:bidi="ar-SA"/>
              </w:rPr>
              <w:t>Источник финансирования – федеральный бюджет.</w:t>
            </w:r>
          </w:p>
          <w:p w14:paraId="31D43D90" w14:textId="77777777" w:rsidR="007E420D" w:rsidRPr="00A006C0" w:rsidRDefault="007E420D" w:rsidP="007E420D">
            <w:pPr>
              <w:widowControl/>
              <w:ind w:firstLine="567"/>
              <w:jc w:val="both"/>
              <w:rPr>
                <w:rFonts w:ascii="Times New Roman" w:eastAsia="Times New Roman" w:hAnsi="Times New Roman" w:cs="Times New Roman"/>
                <w:color w:val="auto"/>
                <w:szCs w:val="22"/>
                <w:lang w:eastAsia="en-US" w:bidi="ar-SA"/>
              </w:rPr>
            </w:pPr>
          </w:p>
        </w:tc>
      </w:tr>
      <w:tr w:rsidR="001D6F79" w:rsidRPr="00DB49F8" w14:paraId="3171FD12" w14:textId="77777777" w:rsidTr="001B3FD0">
        <w:tc>
          <w:tcPr>
            <w:tcW w:w="513" w:type="dxa"/>
          </w:tcPr>
          <w:p w14:paraId="6411A1CF" w14:textId="77777777" w:rsidR="001D6F79" w:rsidRPr="00877667" w:rsidRDefault="001D6F79" w:rsidP="001D6F79">
            <w:pPr>
              <w:rPr>
                <w:rFonts w:ascii="Times New Roman" w:hAnsi="Times New Roman" w:cs="Times New Roman"/>
              </w:rPr>
            </w:pPr>
            <w:r w:rsidRPr="00877667">
              <w:rPr>
                <w:rFonts w:ascii="Times New Roman" w:hAnsi="Times New Roman" w:cs="Times New Roman"/>
              </w:rPr>
              <w:lastRenderedPageBreak/>
              <w:t>12</w:t>
            </w:r>
          </w:p>
        </w:tc>
        <w:tc>
          <w:tcPr>
            <w:tcW w:w="2743" w:type="dxa"/>
          </w:tcPr>
          <w:p w14:paraId="13795DFD" w14:textId="77777777" w:rsidR="001D6F79" w:rsidRPr="00877667" w:rsidRDefault="001D6F79" w:rsidP="001D6F79">
            <w:pPr>
              <w:rPr>
                <w:rFonts w:ascii="Times New Roman" w:hAnsi="Times New Roman" w:cs="Times New Roman"/>
              </w:rPr>
            </w:pPr>
            <w:r w:rsidRPr="00877667">
              <w:rPr>
                <w:rFonts w:ascii="Times New Roman" w:eastAsia="Times New Roman" w:hAnsi="Times New Roman" w:cs="Times New Roman"/>
                <w:b/>
                <w:bCs/>
                <w:color w:val="132E2D"/>
              </w:rPr>
              <w:t>Дополнительные расходы, включенные в пену контракта</w:t>
            </w:r>
          </w:p>
        </w:tc>
        <w:tc>
          <w:tcPr>
            <w:tcW w:w="6383" w:type="dxa"/>
          </w:tcPr>
          <w:p w14:paraId="321779F1" w14:textId="77777777" w:rsidR="00A90862" w:rsidRPr="007E420D" w:rsidRDefault="00877667" w:rsidP="007E420D">
            <w:pPr>
              <w:widowControl/>
              <w:ind w:firstLine="567"/>
              <w:jc w:val="both"/>
              <w:rPr>
                <w:rFonts w:ascii="Times New Roman" w:eastAsia="Times New Roman" w:hAnsi="Times New Roman" w:cs="Times New Roman"/>
                <w:color w:val="auto"/>
                <w:szCs w:val="22"/>
                <w:lang w:eastAsia="en-US" w:bidi="ar-SA"/>
              </w:rPr>
            </w:pPr>
            <w:r w:rsidRPr="00877667">
              <w:rPr>
                <w:rFonts w:ascii="Times New Roman" w:eastAsia="Times New Roman" w:hAnsi="Times New Roman" w:cs="Times New Roman"/>
                <w:color w:val="auto"/>
                <w:szCs w:val="22"/>
                <w:lang w:eastAsia="en-US" w:bidi="ar-SA"/>
              </w:rPr>
              <w:t>В стоимость оказания услуг должны быть включены все расходы Исполнителя, связанные с оказанием услуг, включая: затраты на транспортные расходы, погрузочно-разгрузочные работы (при необходимости), страхование, сбор, уплату налогов, сборов и других обязательных платежей.</w:t>
            </w:r>
          </w:p>
          <w:p w14:paraId="49ADF3E2" w14:textId="77777777" w:rsidR="001D6F79" w:rsidRPr="007E420D" w:rsidRDefault="001D6F79" w:rsidP="007E420D">
            <w:pPr>
              <w:widowControl/>
              <w:ind w:firstLine="567"/>
              <w:jc w:val="both"/>
              <w:rPr>
                <w:rFonts w:ascii="Times New Roman" w:eastAsia="Times New Roman" w:hAnsi="Times New Roman" w:cs="Times New Roman"/>
                <w:color w:val="auto"/>
                <w:szCs w:val="22"/>
                <w:lang w:eastAsia="en-US" w:bidi="ar-SA"/>
              </w:rPr>
            </w:pPr>
            <w:r w:rsidRPr="007E420D">
              <w:rPr>
                <w:rFonts w:ascii="Times New Roman" w:eastAsia="Times New Roman" w:hAnsi="Times New Roman" w:cs="Times New Roman"/>
                <w:color w:val="auto"/>
                <w:szCs w:val="22"/>
                <w:lang w:eastAsia="en-US" w:bidi="ar-SA"/>
              </w:rPr>
              <w:t xml:space="preserve">Цена настоящего Контракта является твёрдой, определяется на весь срок исполнения Контракта и не может изменяться в ходе его исполнения, за исключением случаев, </w:t>
            </w:r>
            <w:r w:rsidRPr="007E420D">
              <w:rPr>
                <w:rFonts w:ascii="Times New Roman" w:eastAsia="Times New Roman" w:hAnsi="Times New Roman" w:cs="Times New Roman"/>
                <w:color w:val="auto"/>
                <w:szCs w:val="22"/>
                <w:lang w:eastAsia="en-US" w:bidi="ar-SA"/>
              </w:rPr>
              <w:lastRenderedPageBreak/>
              <w:t>предусмотренных законодательством Российской Федерации</w:t>
            </w:r>
          </w:p>
        </w:tc>
      </w:tr>
      <w:tr w:rsidR="001D6F79" w:rsidRPr="00877667" w14:paraId="24E3604E" w14:textId="77777777" w:rsidTr="001B3FD0">
        <w:tc>
          <w:tcPr>
            <w:tcW w:w="513" w:type="dxa"/>
          </w:tcPr>
          <w:p w14:paraId="7D065874" w14:textId="77777777" w:rsidR="001D6F79" w:rsidRPr="00877667" w:rsidRDefault="001D6F79" w:rsidP="001D6F79">
            <w:pPr>
              <w:rPr>
                <w:rFonts w:ascii="Times New Roman" w:hAnsi="Times New Roman" w:cs="Times New Roman"/>
              </w:rPr>
            </w:pPr>
            <w:r w:rsidRPr="00877667">
              <w:rPr>
                <w:rFonts w:ascii="Times New Roman" w:hAnsi="Times New Roman" w:cs="Times New Roman"/>
              </w:rPr>
              <w:lastRenderedPageBreak/>
              <w:t>13</w:t>
            </w:r>
          </w:p>
        </w:tc>
        <w:tc>
          <w:tcPr>
            <w:tcW w:w="2743" w:type="dxa"/>
          </w:tcPr>
          <w:p w14:paraId="777C4DD4" w14:textId="77777777" w:rsidR="001D6F79" w:rsidRPr="00877667" w:rsidRDefault="001D6F79" w:rsidP="001D6F79">
            <w:pPr>
              <w:rPr>
                <w:rFonts w:ascii="Times New Roman" w:hAnsi="Times New Roman" w:cs="Times New Roman"/>
              </w:rPr>
            </w:pPr>
            <w:r w:rsidRPr="00877667">
              <w:rPr>
                <w:rFonts w:ascii="Times New Roman" w:eastAsia="Times New Roman" w:hAnsi="Times New Roman" w:cs="Times New Roman"/>
                <w:b/>
                <w:bCs/>
                <w:color w:val="132E2D"/>
              </w:rPr>
              <w:t>Требования к нормативным документам</w:t>
            </w:r>
          </w:p>
        </w:tc>
        <w:tc>
          <w:tcPr>
            <w:tcW w:w="6383" w:type="dxa"/>
          </w:tcPr>
          <w:p w14:paraId="76C2A93C" w14:textId="77777777" w:rsidR="001D6F79" w:rsidRPr="00877667" w:rsidRDefault="00877667" w:rsidP="007E420D">
            <w:pPr>
              <w:widowControl/>
              <w:ind w:firstLine="567"/>
              <w:jc w:val="both"/>
              <w:rPr>
                <w:rFonts w:ascii="Times New Roman" w:eastAsia="Times New Roman" w:hAnsi="Times New Roman" w:cs="Times New Roman"/>
                <w:lang w:bidi="ar-SA"/>
              </w:rPr>
            </w:pPr>
            <w:r w:rsidRPr="007E420D">
              <w:rPr>
                <w:rFonts w:ascii="Times New Roman" w:eastAsia="Times New Roman" w:hAnsi="Times New Roman" w:cs="Times New Roman"/>
                <w:color w:val="auto"/>
                <w:szCs w:val="22"/>
                <w:lang w:eastAsia="en-US" w:bidi="ar-SA"/>
              </w:rPr>
              <w:t>Исполнитель должен иметь действующий Аттестат аккредитации, быть аккредитован в качестве испытательной лаборатории и обладать областью аккредитации в соответствии с СанПин 2.6.4115-25 «Санитарно-эпидемиологические требования в области радиационной безопасности населения при обращении источников ионизирующего излучения», СанПин 2.6.1.2612-10 «Основные санитарные правила по обеспечению радиационной безопасности» (ОСПОРБ 99/2010), СанПин 2.6.1.2523-09 «Нормы радиационной безопасности» (НРБ 99/2009).</w:t>
            </w:r>
          </w:p>
        </w:tc>
      </w:tr>
      <w:tr w:rsidR="001D6F79" w:rsidRPr="00877667" w14:paraId="2F7B289E" w14:textId="77777777" w:rsidTr="001B3FD0">
        <w:tc>
          <w:tcPr>
            <w:tcW w:w="513" w:type="dxa"/>
          </w:tcPr>
          <w:p w14:paraId="41F24D67" w14:textId="77777777" w:rsidR="001D6F79" w:rsidRPr="00877667" w:rsidRDefault="001D6F79" w:rsidP="001D6F79">
            <w:pPr>
              <w:rPr>
                <w:rFonts w:ascii="Times New Roman" w:hAnsi="Times New Roman" w:cs="Times New Roman"/>
              </w:rPr>
            </w:pPr>
            <w:r w:rsidRPr="00877667">
              <w:rPr>
                <w:rFonts w:ascii="Times New Roman" w:hAnsi="Times New Roman" w:cs="Times New Roman"/>
              </w:rPr>
              <w:t>14</w:t>
            </w:r>
          </w:p>
        </w:tc>
        <w:tc>
          <w:tcPr>
            <w:tcW w:w="2743" w:type="dxa"/>
          </w:tcPr>
          <w:p w14:paraId="079043AF" w14:textId="77777777" w:rsidR="001D6F79" w:rsidRPr="00877667" w:rsidRDefault="001D6F79" w:rsidP="001D6F79">
            <w:pPr>
              <w:rPr>
                <w:rFonts w:ascii="Times New Roman" w:hAnsi="Times New Roman" w:cs="Times New Roman"/>
              </w:rPr>
            </w:pPr>
            <w:r w:rsidRPr="00877667">
              <w:rPr>
                <w:rFonts w:ascii="Times New Roman" w:eastAsia="Times New Roman" w:hAnsi="Times New Roman" w:cs="Times New Roman"/>
                <w:b/>
                <w:bCs/>
                <w:color w:val="132E2D"/>
              </w:rPr>
              <w:t>Применение национального режима</w:t>
            </w:r>
          </w:p>
        </w:tc>
        <w:tc>
          <w:tcPr>
            <w:tcW w:w="6383" w:type="dxa"/>
          </w:tcPr>
          <w:p w14:paraId="44814D31" w14:textId="77777777" w:rsidR="001D6F79" w:rsidRPr="00877667" w:rsidRDefault="00692232" w:rsidP="00C7087C">
            <w:pPr>
              <w:rPr>
                <w:rFonts w:ascii="Times New Roman" w:eastAsia="Times New Roman" w:hAnsi="Times New Roman" w:cs="Times New Roman"/>
              </w:rPr>
            </w:pPr>
            <w:r w:rsidRPr="00877667">
              <w:rPr>
                <w:rFonts w:ascii="Times New Roman" w:hAnsi="Times New Roman" w:cs="Times New Roman"/>
              </w:rPr>
              <w:t>Не установлено</w:t>
            </w:r>
          </w:p>
        </w:tc>
      </w:tr>
      <w:tr w:rsidR="001D6F79" w:rsidRPr="00DB49F8" w14:paraId="4264B04E" w14:textId="77777777" w:rsidTr="001B3FD0">
        <w:trPr>
          <w:trHeight w:val="818"/>
        </w:trPr>
        <w:tc>
          <w:tcPr>
            <w:tcW w:w="513" w:type="dxa"/>
          </w:tcPr>
          <w:p w14:paraId="22D20ABE" w14:textId="77777777" w:rsidR="001D6F79" w:rsidRPr="00877667" w:rsidRDefault="001D6F79" w:rsidP="001D6F79">
            <w:pPr>
              <w:rPr>
                <w:rFonts w:ascii="Times New Roman" w:hAnsi="Times New Roman" w:cs="Times New Roman"/>
              </w:rPr>
            </w:pPr>
            <w:r w:rsidRPr="00877667">
              <w:rPr>
                <w:rFonts w:ascii="Times New Roman" w:hAnsi="Times New Roman" w:cs="Times New Roman"/>
              </w:rPr>
              <w:t>15</w:t>
            </w:r>
          </w:p>
        </w:tc>
        <w:tc>
          <w:tcPr>
            <w:tcW w:w="2743" w:type="dxa"/>
          </w:tcPr>
          <w:p w14:paraId="6EF2F097" w14:textId="77777777" w:rsidR="001D6F79" w:rsidRPr="00877667" w:rsidRDefault="001D6F79" w:rsidP="001D6F79">
            <w:pPr>
              <w:rPr>
                <w:rFonts w:ascii="Times New Roman" w:hAnsi="Times New Roman" w:cs="Times New Roman"/>
              </w:rPr>
            </w:pPr>
            <w:r w:rsidRPr="00877667">
              <w:rPr>
                <w:rFonts w:ascii="Times New Roman" w:eastAsia="Times New Roman" w:hAnsi="Times New Roman" w:cs="Times New Roman"/>
                <w:b/>
                <w:bCs/>
                <w:color w:val="132E2D"/>
              </w:rPr>
              <w:t>Дополнительные технические требования к объекту закупки</w:t>
            </w:r>
          </w:p>
        </w:tc>
        <w:tc>
          <w:tcPr>
            <w:tcW w:w="6383" w:type="dxa"/>
          </w:tcPr>
          <w:p w14:paraId="7904BB53" w14:textId="77777777" w:rsidR="001D6F79" w:rsidRDefault="001D6F79" w:rsidP="001D6F79">
            <w:pPr>
              <w:spacing w:after="240" w:line="252" w:lineRule="auto"/>
              <w:jc w:val="both"/>
              <w:rPr>
                <w:rFonts w:ascii="Times New Roman" w:eastAsia="Times New Roman" w:hAnsi="Times New Roman" w:cs="Times New Roman"/>
              </w:rPr>
            </w:pPr>
            <w:r w:rsidRPr="00877667">
              <w:rPr>
                <w:rFonts w:ascii="Times New Roman" w:eastAsia="Times New Roman" w:hAnsi="Times New Roman" w:cs="Times New Roman"/>
              </w:rPr>
              <w:t>Не установлены</w:t>
            </w:r>
          </w:p>
          <w:p w14:paraId="459363B3" w14:textId="77777777" w:rsidR="001E229D" w:rsidRPr="00877667" w:rsidRDefault="001E229D" w:rsidP="001D6F79">
            <w:pPr>
              <w:spacing w:after="240" w:line="252" w:lineRule="auto"/>
              <w:jc w:val="both"/>
              <w:rPr>
                <w:rFonts w:ascii="Times New Roman" w:eastAsia="Times New Roman" w:hAnsi="Times New Roman" w:cs="Times New Roman"/>
              </w:rPr>
            </w:pPr>
          </w:p>
        </w:tc>
      </w:tr>
    </w:tbl>
    <w:p w14:paraId="2BCC77DB" w14:textId="77777777" w:rsidR="00C96FC7" w:rsidRDefault="00C96FC7"/>
    <w:p w14:paraId="5E1EC607" w14:textId="77777777" w:rsidR="007E420D" w:rsidRPr="00E21AAB" w:rsidRDefault="007E420D"/>
    <w:p w14:paraId="5D9FE098" w14:textId="77777777" w:rsidR="006A12C7" w:rsidRPr="00E21AAB" w:rsidRDefault="006A12C7" w:rsidP="001233D3">
      <w:pPr>
        <w:widowControl/>
        <w:spacing w:after="160" w:line="259" w:lineRule="auto"/>
        <w:jc w:val="right"/>
        <w:rPr>
          <w:rFonts w:ascii="Times New Roman" w:hAnsi="Times New Roman" w:cs="Times New Roman"/>
          <w:b/>
          <w:sz w:val="28"/>
          <w:szCs w:val="28"/>
        </w:rPr>
      </w:pPr>
      <w:r w:rsidRPr="00E21AAB">
        <w:rPr>
          <w:rFonts w:ascii="Times New Roman" w:hAnsi="Times New Roman" w:cs="Times New Roman"/>
          <w:b/>
          <w:sz w:val="28"/>
          <w:szCs w:val="28"/>
        </w:rPr>
        <w:t>Таблица №1</w:t>
      </w:r>
    </w:p>
    <w:tbl>
      <w:tblPr>
        <w:tblW w:w="9639" w:type="dxa"/>
        <w:tblInd w:w="276" w:type="dxa"/>
        <w:tblLayout w:type="fixed"/>
        <w:tblCellMar>
          <w:left w:w="30" w:type="dxa"/>
          <w:right w:w="30" w:type="dxa"/>
        </w:tblCellMar>
        <w:tblLook w:val="0000" w:firstRow="0" w:lastRow="0" w:firstColumn="0" w:lastColumn="0" w:noHBand="0" w:noVBand="0"/>
      </w:tblPr>
      <w:tblGrid>
        <w:gridCol w:w="567"/>
        <w:gridCol w:w="5953"/>
        <w:gridCol w:w="1560"/>
        <w:gridCol w:w="1559"/>
      </w:tblGrid>
      <w:tr w:rsidR="00C46987" w:rsidRPr="00E21AAB" w14:paraId="4007055A" w14:textId="77777777" w:rsidTr="00A602C3">
        <w:trPr>
          <w:trHeight w:val="1101"/>
        </w:trPr>
        <w:tc>
          <w:tcPr>
            <w:tcW w:w="567" w:type="dxa"/>
            <w:tcBorders>
              <w:top w:val="single" w:sz="6" w:space="0" w:color="auto"/>
              <w:left w:val="single" w:sz="6" w:space="0" w:color="auto"/>
              <w:bottom w:val="single" w:sz="6" w:space="0" w:color="auto"/>
              <w:right w:val="single" w:sz="6" w:space="0" w:color="auto"/>
            </w:tcBorders>
            <w:vAlign w:val="center"/>
          </w:tcPr>
          <w:p w14:paraId="59781031" w14:textId="77777777" w:rsidR="00C46987" w:rsidRPr="00E21AAB" w:rsidRDefault="00C46987" w:rsidP="00C46987">
            <w:pPr>
              <w:widowControl/>
              <w:rPr>
                <w:rFonts w:ascii="Times New Roman" w:eastAsia="Times New Roman" w:hAnsi="Times New Roman" w:cs="Times New Roman"/>
                <w:bCs/>
                <w:color w:val="auto"/>
                <w:lang w:bidi="ar-SA"/>
              </w:rPr>
            </w:pPr>
            <w:r w:rsidRPr="00E21AAB">
              <w:rPr>
                <w:rFonts w:ascii="Times New Roman" w:eastAsia="Times New Roman" w:hAnsi="Times New Roman" w:cs="Times New Roman"/>
                <w:bCs/>
                <w:color w:val="auto"/>
                <w:lang w:bidi="ar-SA"/>
              </w:rPr>
              <w:t>№ п/п</w:t>
            </w:r>
          </w:p>
        </w:tc>
        <w:tc>
          <w:tcPr>
            <w:tcW w:w="5953" w:type="dxa"/>
            <w:tcBorders>
              <w:top w:val="single" w:sz="6" w:space="0" w:color="auto"/>
              <w:left w:val="single" w:sz="6" w:space="0" w:color="auto"/>
              <w:bottom w:val="single" w:sz="6" w:space="0" w:color="auto"/>
              <w:right w:val="single" w:sz="6" w:space="0" w:color="auto"/>
            </w:tcBorders>
            <w:vAlign w:val="center"/>
          </w:tcPr>
          <w:p w14:paraId="6E1213FF" w14:textId="77777777" w:rsidR="00C46987" w:rsidRPr="00E21AAB" w:rsidRDefault="00C46987" w:rsidP="00C46987">
            <w:pPr>
              <w:widowControl/>
              <w:ind w:firstLine="24"/>
              <w:rPr>
                <w:rFonts w:ascii="Times New Roman" w:eastAsia="Times New Roman" w:hAnsi="Times New Roman" w:cs="Times New Roman"/>
                <w:bCs/>
                <w:color w:val="auto"/>
                <w:lang w:bidi="ar-SA"/>
              </w:rPr>
            </w:pPr>
            <w:r w:rsidRPr="00E21AAB">
              <w:rPr>
                <w:rFonts w:ascii="Times New Roman" w:eastAsia="Times New Roman" w:hAnsi="Times New Roman" w:cs="Times New Roman"/>
                <w:bCs/>
                <w:color w:val="auto"/>
                <w:lang w:bidi="ar-SA"/>
              </w:rPr>
              <w:t>Наименование услуг</w:t>
            </w:r>
          </w:p>
        </w:tc>
        <w:tc>
          <w:tcPr>
            <w:tcW w:w="1560" w:type="dxa"/>
            <w:tcBorders>
              <w:top w:val="single" w:sz="6" w:space="0" w:color="auto"/>
              <w:left w:val="single" w:sz="6" w:space="0" w:color="auto"/>
              <w:bottom w:val="single" w:sz="6" w:space="0" w:color="auto"/>
              <w:right w:val="single" w:sz="6" w:space="0" w:color="auto"/>
            </w:tcBorders>
            <w:vAlign w:val="center"/>
          </w:tcPr>
          <w:p w14:paraId="46960291" w14:textId="77777777" w:rsidR="00C46987" w:rsidRPr="00E21AAB" w:rsidRDefault="00C46987" w:rsidP="00C46987">
            <w:pPr>
              <w:widowControl/>
              <w:ind w:left="9"/>
              <w:rPr>
                <w:rFonts w:ascii="Times New Roman" w:eastAsia="Times New Roman" w:hAnsi="Times New Roman" w:cs="Times New Roman"/>
                <w:bCs/>
                <w:color w:val="auto"/>
                <w:lang w:bidi="ar-SA"/>
              </w:rPr>
            </w:pPr>
            <w:r w:rsidRPr="00E21AAB">
              <w:rPr>
                <w:rFonts w:ascii="Times New Roman" w:eastAsia="Times New Roman" w:hAnsi="Times New Roman" w:cs="Times New Roman"/>
                <w:bCs/>
                <w:color w:val="auto"/>
                <w:lang w:bidi="ar-SA"/>
              </w:rPr>
              <w:t>Единица измерения</w:t>
            </w:r>
          </w:p>
        </w:tc>
        <w:tc>
          <w:tcPr>
            <w:tcW w:w="1559" w:type="dxa"/>
            <w:tcBorders>
              <w:top w:val="single" w:sz="6" w:space="0" w:color="auto"/>
              <w:left w:val="single" w:sz="6" w:space="0" w:color="auto"/>
              <w:bottom w:val="single" w:sz="6" w:space="0" w:color="auto"/>
              <w:right w:val="single" w:sz="6" w:space="0" w:color="auto"/>
            </w:tcBorders>
            <w:vAlign w:val="center"/>
          </w:tcPr>
          <w:p w14:paraId="03ED41EE" w14:textId="77777777" w:rsidR="00C46987" w:rsidRPr="00E21AAB" w:rsidRDefault="00C46987" w:rsidP="00E82AA2">
            <w:pPr>
              <w:widowControl/>
              <w:rPr>
                <w:rFonts w:ascii="Times New Roman" w:eastAsia="Times New Roman" w:hAnsi="Times New Roman" w:cs="Times New Roman"/>
                <w:bCs/>
                <w:color w:val="auto"/>
                <w:lang w:bidi="ar-SA"/>
              </w:rPr>
            </w:pPr>
            <w:r w:rsidRPr="00E21AAB">
              <w:rPr>
                <w:rFonts w:ascii="Times New Roman" w:eastAsia="Times New Roman" w:hAnsi="Times New Roman" w:cs="Times New Roman"/>
                <w:bCs/>
                <w:color w:val="auto"/>
                <w:lang w:bidi="ar-SA"/>
              </w:rPr>
              <w:t xml:space="preserve">Количество </w:t>
            </w:r>
          </w:p>
        </w:tc>
      </w:tr>
      <w:tr w:rsidR="00C46987" w:rsidRPr="00E21AAB" w14:paraId="12C0D931" w14:textId="77777777" w:rsidTr="00A602C3">
        <w:trPr>
          <w:trHeight w:val="223"/>
        </w:trPr>
        <w:tc>
          <w:tcPr>
            <w:tcW w:w="567" w:type="dxa"/>
            <w:tcBorders>
              <w:top w:val="single" w:sz="6" w:space="0" w:color="auto"/>
              <w:left w:val="single" w:sz="6" w:space="0" w:color="auto"/>
              <w:bottom w:val="single" w:sz="6" w:space="0" w:color="auto"/>
              <w:right w:val="single" w:sz="6" w:space="0" w:color="auto"/>
            </w:tcBorders>
            <w:vAlign w:val="center"/>
          </w:tcPr>
          <w:p w14:paraId="686528E2" w14:textId="77777777" w:rsidR="00C46987" w:rsidRPr="00E21AAB" w:rsidRDefault="00C46987" w:rsidP="00C46987">
            <w:pPr>
              <w:widowControl/>
              <w:rPr>
                <w:rFonts w:ascii="Times New Roman" w:eastAsia="Times New Roman" w:hAnsi="Times New Roman" w:cs="Times New Roman"/>
                <w:bCs/>
                <w:color w:val="auto"/>
                <w:lang w:bidi="ar-SA"/>
              </w:rPr>
            </w:pPr>
            <w:r w:rsidRPr="00E21AAB">
              <w:rPr>
                <w:rFonts w:ascii="Times New Roman" w:eastAsia="Times New Roman" w:hAnsi="Times New Roman" w:cs="Times New Roman"/>
                <w:bCs/>
                <w:color w:val="auto"/>
                <w:lang w:bidi="ar-SA"/>
              </w:rPr>
              <w:t>1</w:t>
            </w:r>
          </w:p>
        </w:tc>
        <w:tc>
          <w:tcPr>
            <w:tcW w:w="5953" w:type="dxa"/>
            <w:tcBorders>
              <w:top w:val="single" w:sz="6" w:space="0" w:color="auto"/>
              <w:left w:val="single" w:sz="6" w:space="0" w:color="auto"/>
              <w:bottom w:val="single" w:sz="6" w:space="0" w:color="auto"/>
              <w:right w:val="single" w:sz="6" w:space="0" w:color="auto"/>
            </w:tcBorders>
            <w:vAlign w:val="center"/>
          </w:tcPr>
          <w:p w14:paraId="0BDE421E" w14:textId="72B619D0" w:rsidR="00C46987" w:rsidRPr="00E21AAB" w:rsidRDefault="00897665" w:rsidP="00897665">
            <w:pPr>
              <w:widowControl/>
              <w:jc w:val="both"/>
              <w:rPr>
                <w:rFonts w:ascii="Times New Roman" w:eastAsia="Times New Roman" w:hAnsi="Times New Roman" w:cs="Times New Roman"/>
                <w:bCs/>
                <w:color w:val="auto"/>
                <w:lang w:bidi="ar-SA"/>
              </w:rPr>
            </w:pPr>
            <w:r w:rsidRPr="00897665">
              <w:rPr>
                <w:rFonts w:ascii="Times New Roman" w:eastAsia="Times New Roman" w:hAnsi="Times New Roman" w:cs="Times New Roman"/>
                <w:color w:val="auto"/>
                <w:szCs w:val="22"/>
                <w:lang w:bidi="ar-SA"/>
              </w:rPr>
              <w:t>Оказание услуг по индивидуальному дозиметрическому контролю (ОТС-филиал</w:t>
            </w:r>
            <w:r>
              <w:rPr>
                <w:rFonts w:ascii="Times New Roman" w:eastAsia="Times New Roman" w:hAnsi="Times New Roman" w:cs="Times New Roman"/>
                <w:color w:val="auto"/>
                <w:szCs w:val="22"/>
                <w:lang w:bidi="ar-SA"/>
              </w:rPr>
              <w:t>а</w:t>
            </w:r>
            <w:r w:rsidRPr="00897665">
              <w:rPr>
                <w:rFonts w:ascii="Times New Roman" w:eastAsia="Times New Roman" w:hAnsi="Times New Roman" w:cs="Times New Roman"/>
                <w:color w:val="auto"/>
                <w:szCs w:val="22"/>
                <w:lang w:bidi="ar-SA"/>
              </w:rPr>
              <w:t xml:space="preserve"> РТУ РЭБОТИ</w:t>
            </w:r>
            <w:r w:rsidR="00E94A28">
              <w:rPr>
                <w:rFonts w:ascii="Times New Roman" w:eastAsia="Times New Roman" w:hAnsi="Times New Roman" w:cs="Times New Roman"/>
                <w:color w:val="auto"/>
                <w:szCs w:val="22"/>
                <w:lang w:bidi="ar-SA"/>
              </w:rPr>
              <w:t xml:space="preserve"> г. Новосибирск</w:t>
            </w:r>
            <w:r w:rsidRPr="00897665">
              <w:rPr>
                <w:rFonts w:ascii="Times New Roman" w:eastAsia="Times New Roman" w:hAnsi="Times New Roman" w:cs="Times New Roman"/>
                <w:color w:val="auto"/>
                <w:szCs w:val="22"/>
                <w:lang w:bidi="ar-SA"/>
              </w:rPr>
              <w:t>)</w:t>
            </w:r>
          </w:p>
        </w:tc>
        <w:tc>
          <w:tcPr>
            <w:tcW w:w="1560" w:type="dxa"/>
            <w:tcBorders>
              <w:top w:val="single" w:sz="6" w:space="0" w:color="auto"/>
              <w:left w:val="single" w:sz="6" w:space="0" w:color="auto"/>
              <w:bottom w:val="single" w:sz="6" w:space="0" w:color="auto"/>
              <w:right w:val="single" w:sz="6" w:space="0" w:color="auto"/>
            </w:tcBorders>
            <w:vAlign w:val="center"/>
          </w:tcPr>
          <w:p w14:paraId="689B2E78" w14:textId="77777777" w:rsidR="00C46987" w:rsidRPr="00E21AAB" w:rsidRDefault="00E21AAB" w:rsidP="00E21AAB">
            <w:pPr>
              <w:widowControl/>
              <w:jc w:val="center"/>
              <w:rPr>
                <w:rFonts w:ascii="Times New Roman" w:eastAsia="Times New Roman" w:hAnsi="Times New Roman" w:cs="Times New Roman"/>
                <w:bCs/>
                <w:color w:val="auto"/>
                <w:lang w:bidi="ar-SA"/>
              </w:rPr>
            </w:pPr>
            <w:r w:rsidRPr="00E21AAB">
              <w:rPr>
                <w:rFonts w:ascii="Times New Roman" w:eastAsia="Times New Roman" w:hAnsi="Times New Roman" w:cs="Times New Roman"/>
                <w:bCs/>
                <w:color w:val="auto"/>
                <w:lang w:bidi="ar-SA"/>
              </w:rPr>
              <w:t>Условная единица</w:t>
            </w:r>
          </w:p>
        </w:tc>
        <w:tc>
          <w:tcPr>
            <w:tcW w:w="1559" w:type="dxa"/>
            <w:tcBorders>
              <w:top w:val="single" w:sz="6" w:space="0" w:color="auto"/>
              <w:left w:val="single" w:sz="6" w:space="0" w:color="auto"/>
              <w:bottom w:val="single" w:sz="6" w:space="0" w:color="auto"/>
              <w:right w:val="single" w:sz="6" w:space="0" w:color="auto"/>
            </w:tcBorders>
            <w:vAlign w:val="center"/>
          </w:tcPr>
          <w:p w14:paraId="2452ACED" w14:textId="77777777" w:rsidR="00C46987" w:rsidRPr="00E21AAB" w:rsidRDefault="00E21AAB" w:rsidP="00C46987">
            <w:pPr>
              <w:widowControl/>
              <w:jc w:val="center"/>
              <w:rPr>
                <w:rFonts w:ascii="Times New Roman" w:eastAsia="Times New Roman" w:hAnsi="Times New Roman" w:cs="Times New Roman"/>
                <w:bCs/>
                <w:color w:val="auto"/>
                <w:lang w:bidi="ar-SA"/>
              </w:rPr>
            </w:pPr>
            <w:r w:rsidRPr="00E21AAB">
              <w:rPr>
                <w:rFonts w:ascii="Times New Roman" w:eastAsia="Times New Roman" w:hAnsi="Times New Roman" w:cs="Times New Roman"/>
                <w:bCs/>
                <w:color w:val="auto"/>
                <w:lang w:bidi="ar-SA"/>
              </w:rPr>
              <w:t>12</w:t>
            </w:r>
          </w:p>
        </w:tc>
      </w:tr>
    </w:tbl>
    <w:p w14:paraId="0B58DF28" w14:textId="77777777" w:rsidR="006C473D" w:rsidRDefault="006C473D" w:rsidP="0042202D">
      <w:pPr>
        <w:widowControl/>
        <w:jc w:val="right"/>
        <w:rPr>
          <w:rFonts w:ascii="Times New Roman" w:eastAsia="Times New Roman" w:hAnsi="Times New Roman" w:cs="Times New Roman"/>
          <w:color w:val="auto"/>
          <w:lang w:bidi="ar-SA"/>
        </w:rPr>
      </w:pPr>
    </w:p>
    <w:p w14:paraId="6B75B767" w14:textId="77777777" w:rsidR="006C473D" w:rsidRDefault="006C473D" w:rsidP="0042202D">
      <w:pPr>
        <w:widowControl/>
        <w:jc w:val="right"/>
        <w:rPr>
          <w:rFonts w:ascii="Times New Roman" w:eastAsia="Times New Roman" w:hAnsi="Times New Roman" w:cs="Times New Roman"/>
          <w:color w:val="auto"/>
          <w:lang w:bidi="ar-SA"/>
        </w:rPr>
      </w:pPr>
    </w:p>
    <w:p w14:paraId="1E09DB43" w14:textId="77777777" w:rsidR="00FF52D7" w:rsidRDefault="00FF52D7" w:rsidP="0042202D">
      <w:pPr>
        <w:widowControl/>
        <w:jc w:val="right"/>
        <w:rPr>
          <w:rFonts w:ascii="Times New Roman" w:eastAsia="Times New Roman" w:hAnsi="Times New Roman" w:cs="Times New Roman"/>
          <w:color w:val="auto"/>
          <w:lang w:bidi="ar-SA"/>
        </w:rPr>
      </w:pPr>
    </w:p>
    <w:p w14:paraId="7B2D6218" w14:textId="77777777" w:rsidR="00FF52D7" w:rsidRDefault="00FF52D7" w:rsidP="0042202D">
      <w:pPr>
        <w:widowControl/>
        <w:jc w:val="right"/>
        <w:rPr>
          <w:rFonts w:ascii="Times New Roman" w:eastAsia="Times New Roman" w:hAnsi="Times New Roman" w:cs="Times New Roman"/>
          <w:color w:val="auto"/>
          <w:lang w:bidi="ar-SA"/>
        </w:rPr>
      </w:pPr>
    </w:p>
    <w:p w14:paraId="17191ADF" w14:textId="77777777" w:rsidR="007E420D" w:rsidRDefault="007E420D" w:rsidP="0042202D">
      <w:pPr>
        <w:widowControl/>
        <w:jc w:val="right"/>
        <w:rPr>
          <w:rFonts w:ascii="Times New Roman" w:eastAsia="Times New Roman" w:hAnsi="Times New Roman" w:cs="Times New Roman"/>
          <w:color w:val="auto"/>
          <w:lang w:bidi="ar-SA"/>
        </w:rPr>
      </w:pPr>
    </w:p>
    <w:p w14:paraId="3928A312" w14:textId="77777777" w:rsidR="007E420D" w:rsidRDefault="007E420D" w:rsidP="0042202D">
      <w:pPr>
        <w:widowControl/>
        <w:jc w:val="right"/>
        <w:rPr>
          <w:rFonts w:ascii="Times New Roman" w:eastAsia="Times New Roman" w:hAnsi="Times New Roman" w:cs="Times New Roman"/>
          <w:color w:val="auto"/>
          <w:lang w:bidi="ar-SA"/>
        </w:rPr>
      </w:pPr>
    </w:p>
    <w:p w14:paraId="6704BD02" w14:textId="77777777" w:rsidR="007E420D" w:rsidRDefault="007E420D" w:rsidP="0042202D">
      <w:pPr>
        <w:widowControl/>
        <w:jc w:val="right"/>
        <w:rPr>
          <w:rFonts w:ascii="Times New Roman" w:eastAsia="Times New Roman" w:hAnsi="Times New Roman" w:cs="Times New Roman"/>
          <w:color w:val="auto"/>
          <w:lang w:bidi="ar-SA"/>
        </w:rPr>
      </w:pPr>
    </w:p>
    <w:p w14:paraId="3BD3DCE7" w14:textId="77777777" w:rsidR="007E420D" w:rsidRDefault="007E420D" w:rsidP="0042202D">
      <w:pPr>
        <w:widowControl/>
        <w:jc w:val="right"/>
        <w:rPr>
          <w:rFonts w:ascii="Times New Roman" w:eastAsia="Times New Roman" w:hAnsi="Times New Roman" w:cs="Times New Roman"/>
          <w:color w:val="auto"/>
          <w:lang w:bidi="ar-SA"/>
        </w:rPr>
      </w:pPr>
    </w:p>
    <w:p w14:paraId="49CE6854" w14:textId="77777777" w:rsidR="007E420D" w:rsidRDefault="007E420D" w:rsidP="0042202D">
      <w:pPr>
        <w:widowControl/>
        <w:jc w:val="right"/>
        <w:rPr>
          <w:rFonts w:ascii="Times New Roman" w:eastAsia="Times New Roman" w:hAnsi="Times New Roman" w:cs="Times New Roman"/>
          <w:color w:val="auto"/>
          <w:lang w:bidi="ar-SA"/>
        </w:rPr>
      </w:pPr>
    </w:p>
    <w:p w14:paraId="0E853343" w14:textId="77777777" w:rsidR="007E420D" w:rsidRDefault="007E420D" w:rsidP="0042202D">
      <w:pPr>
        <w:widowControl/>
        <w:jc w:val="right"/>
        <w:rPr>
          <w:rFonts w:ascii="Times New Roman" w:eastAsia="Times New Roman" w:hAnsi="Times New Roman" w:cs="Times New Roman"/>
          <w:color w:val="auto"/>
          <w:lang w:bidi="ar-SA"/>
        </w:rPr>
      </w:pPr>
    </w:p>
    <w:p w14:paraId="270C5587" w14:textId="77777777" w:rsidR="007E420D" w:rsidRDefault="007E420D" w:rsidP="0042202D">
      <w:pPr>
        <w:widowControl/>
        <w:jc w:val="right"/>
        <w:rPr>
          <w:rFonts w:ascii="Times New Roman" w:eastAsia="Times New Roman" w:hAnsi="Times New Roman" w:cs="Times New Roman"/>
          <w:color w:val="auto"/>
          <w:lang w:bidi="ar-SA"/>
        </w:rPr>
      </w:pPr>
    </w:p>
    <w:p w14:paraId="1F39DAC3" w14:textId="77777777" w:rsidR="007E420D" w:rsidRDefault="007E420D" w:rsidP="0042202D">
      <w:pPr>
        <w:widowControl/>
        <w:jc w:val="right"/>
        <w:rPr>
          <w:rFonts w:ascii="Times New Roman" w:eastAsia="Times New Roman" w:hAnsi="Times New Roman" w:cs="Times New Roman"/>
          <w:color w:val="auto"/>
          <w:lang w:bidi="ar-SA"/>
        </w:rPr>
      </w:pPr>
    </w:p>
    <w:p w14:paraId="098A1F98" w14:textId="77777777" w:rsidR="00897665" w:rsidRDefault="00897665" w:rsidP="0042202D">
      <w:pPr>
        <w:widowControl/>
        <w:jc w:val="right"/>
        <w:rPr>
          <w:rFonts w:ascii="Times New Roman" w:eastAsia="Times New Roman" w:hAnsi="Times New Roman" w:cs="Times New Roman"/>
          <w:color w:val="auto"/>
          <w:lang w:bidi="ar-SA"/>
        </w:rPr>
      </w:pPr>
    </w:p>
    <w:p w14:paraId="12EAB8E7" w14:textId="77777777" w:rsidR="007E420D" w:rsidRDefault="007E420D" w:rsidP="0042202D">
      <w:pPr>
        <w:widowControl/>
        <w:jc w:val="right"/>
        <w:rPr>
          <w:rFonts w:ascii="Times New Roman" w:eastAsia="Times New Roman" w:hAnsi="Times New Roman" w:cs="Times New Roman"/>
          <w:color w:val="auto"/>
          <w:lang w:bidi="ar-SA"/>
        </w:rPr>
      </w:pPr>
    </w:p>
    <w:p w14:paraId="51C42F9D" w14:textId="77777777" w:rsidR="00C24596" w:rsidRDefault="00C24596" w:rsidP="0042202D">
      <w:pPr>
        <w:widowControl/>
        <w:jc w:val="right"/>
        <w:rPr>
          <w:rFonts w:ascii="Times New Roman" w:eastAsia="Times New Roman" w:hAnsi="Times New Roman" w:cs="Times New Roman"/>
          <w:color w:val="auto"/>
          <w:lang w:bidi="ar-SA"/>
        </w:rPr>
      </w:pPr>
    </w:p>
    <w:p w14:paraId="6E636EA0" w14:textId="77777777" w:rsidR="00C24596" w:rsidRDefault="00C24596" w:rsidP="0042202D">
      <w:pPr>
        <w:widowControl/>
        <w:jc w:val="right"/>
        <w:rPr>
          <w:rFonts w:ascii="Times New Roman" w:eastAsia="Times New Roman" w:hAnsi="Times New Roman" w:cs="Times New Roman"/>
          <w:color w:val="auto"/>
          <w:lang w:bidi="ar-SA"/>
        </w:rPr>
      </w:pPr>
    </w:p>
    <w:p w14:paraId="7797F319" w14:textId="77777777" w:rsidR="00C24596" w:rsidRDefault="00C24596" w:rsidP="0042202D">
      <w:pPr>
        <w:widowControl/>
        <w:jc w:val="right"/>
        <w:rPr>
          <w:rFonts w:ascii="Times New Roman" w:eastAsia="Times New Roman" w:hAnsi="Times New Roman" w:cs="Times New Roman"/>
          <w:color w:val="auto"/>
          <w:lang w:bidi="ar-SA"/>
        </w:rPr>
      </w:pPr>
    </w:p>
    <w:p w14:paraId="1B55F368" w14:textId="77777777" w:rsidR="00C24596" w:rsidRDefault="00C24596" w:rsidP="0042202D">
      <w:pPr>
        <w:widowControl/>
        <w:jc w:val="right"/>
        <w:rPr>
          <w:rFonts w:ascii="Times New Roman" w:eastAsia="Times New Roman" w:hAnsi="Times New Roman" w:cs="Times New Roman"/>
          <w:color w:val="auto"/>
          <w:lang w:bidi="ar-SA"/>
        </w:rPr>
      </w:pPr>
    </w:p>
    <w:p w14:paraId="4B6790DB" w14:textId="77777777" w:rsidR="007E420D" w:rsidRDefault="007E420D" w:rsidP="0042202D">
      <w:pPr>
        <w:widowControl/>
        <w:jc w:val="right"/>
        <w:rPr>
          <w:rFonts w:ascii="Times New Roman" w:eastAsia="Times New Roman" w:hAnsi="Times New Roman" w:cs="Times New Roman"/>
          <w:color w:val="auto"/>
          <w:lang w:bidi="ar-SA"/>
        </w:rPr>
      </w:pPr>
    </w:p>
    <w:p w14:paraId="5F2D049D" w14:textId="77777777" w:rsidR="007E420D" w:rsidRDefault="007E420D" w:rsidP="0042202D">
      <w:pPr>
        <w:widowControl/>
        <w:jc w:val="right"/>
        <w:rPr>
          <w:rFonts w:ascii="Times New Roman" w:eastAsia="Times New Roman" w:hAnsi="Times New Roman" w:cs="Times New Roman"/>
          <w:color w:val="auto"/>
          <w:lang w:bidi="ar-SA"/>
        </w:rPr>
      </w:pPr>
    </w:p>
    <w:p w14:paraId="5D16D9D1" w14:textId="77777777" w:rsidR="007E420D" w:rsidRDefault="007E420D" w:rsidP="0042202D">
      <w:pPr>
        <w:widowControl/>
        <w:jc w:val="right"/>
        <w:rPr>
          <w:rFonts w:ascii="Times New Roman" w:eastAsia="Times New Roman" w:hAnsi="Times New Roman" w:cs="Times New Roman"/>
          <w:color w:val="auto"/>
          <w:lang w:bidi="ar-SA"/>
        </w:rPr>
      </w:pPr>
    </w:p>
    <w:p w14:paraId="50AF1E83" w14:textId="77777777" w:rsidR="007E420D" w:rsidRDefault="007E420D" w:rsidP="0042202D">
      <w:pPr>
        <w:widowControl/>
        <w:jc w:val="right"/>
        <w:rPr>
          <w:rFonts w:ascii="Times New Roman" w:eastAsia="Times New Roman" w:hAnsi="Times New Roman" w:cs="Times New Roman"/>
          <w:color w:val="auto"/>
          <w:lang w:bidi="ar-SA"/>
        </w:rPr>
      </w:pPr>
    </w:p>
    <w:p w14:paraId="69325D88" w14:textId="77777777" w:rsidR="00FF52D7" w:rsidRDefault="00FF52D7" w:rsidP="0042202D">
      <w:pPr>
        <w:widowControl/>
        <w:jc w:val="right"/>
        <w:rPr>
          <w:rFonts w:ascii="Times New Roman" w:eastAsia="Times New Roman" w:hAnsi="Times New Roman" w:cs="Times New Roman"/>
          <w:color w:val="auto"/>
          <w:lang w:bidi="ar-SA"/>
        </w:rPr>
      </w:pPr>
    </w:p>
    <w:p w14:paraId="4C3B115B" w14:textId="77777777" w:rsidR="0042202D" w:rsidRPr="00E82AA2" w:rsidRDefault="0042202D" w:rsidP="0042202D">
      <w:pPr>
        <w:widowControl/>
        <w:jc w:val="right"/>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lastRenderedPageBreak/>
        <w:t>Приложение № 1</w:t>
      </w:r>
    </w:p>
    <w:p w14:paraId="1115BFEE" w14:textId="77777777" w:rsidR="0042202D" w:rsidRPr="00E82AA2" w:rsidRDefault="0042202D" w:rsidP="0042202D">
      <w:pPr>
        <w:widowControl/>
        <w:jc w:val="center"/>
        <w:rPr>
          <w:rFonts w:ascii="Times New Roman" w:eastAsia="Times New Roman" w:hAnsi="Times New Roman" w:cs="Times New Roman"/>
          <w:b/>
          <w:color w:val="auto"/>
          <w:lang w:bidi="ar-SA"/>
        </w:rPr>
      </w:pPr>
    </w:p>
    <w:p w14:paraId="0A70C835" w14:textId="77777777" w:rsidR="0042202D" w:rsidRPr="00E82AA2" w:rsidRDefault="0042202D" w:rsidP="0042202D">
      <w:pPr>
        <w:widowControl/>
        <w:jc w:val="center"/>
        <w:rPr>
          <w:rFonts w:ascii="Times New Roman" w:eastAsia="Times New Roman" w:hAnsi="Times New Roman" w:cs="Times New Roman"/>
          <w:b/>
          <w:color w:val="auto"/>
          <w:lang w:bidi="ar-SA"/>
        </w:rPr>
      </w:pPr>
      <w:r w:rsidRPr="00E82AA2">
        <w:rPr>
          <w:rFonts w:ascii="Times New Roman" w:eastAsia="Times New Roman" w:hAnsi="Times New Roman" w:cs="Times New Roman"/>
          <w:b/>
          <w:color w:val="auto"/>
          <w:lang w:bidi="ar-SA"/>
        </w:rPr>
        <w:t>Форма Акта об оказании услуг</w:t>
      </w:r>
    </w:p>
    <w:p w14:paraId="23BD5C51" w14:textId="77777777" w:rsidR="0042202D" w:rsidRPr="00E82AA2" w:rsidRDefault="0042202D" w:rsidP="0042202D">
      <w:pPr>
        <w:widowControl/>
        <w:ind w:left="6804"/>
        <w:jc w:val="both"/>
        <w:rPr>
          <w:rFonts w:ascii="Times New Roman" w:eastAsia="Times New Roman" w:hAnsi="Times New Roman" w:cs="Times New Roman"/>
          <w:color w:val="auto"/>
          <w:lang w:bidi="ar-SA"/>
        </w:rPr>
      </w:pPr>
    </w:p>
    <w:p w14:paraId="328B58B5" w14:textId="77777777" w:rsidR="0042202D" w:rsidRPr="00E82AA2" w:rsidRDefault="0042202D" w:rsidP="0042202D">
      <w:pPr>
        <w:widowControl/>
        <w:tabs>
          <w:tab w:val="left" w:pos="2629"/>
          <w:tab w:val="center" w:pos="4960"/>
        </w:tabs>
        <w:jc w:val="center"/>
        <w:rPr>
          <w:rFonts w:ascii="Times New Roman" w:eastAsia="Times New Roman" w:hAnsi="Times New Roman" w:cs="Times New Roman"/>
          <w:b/>
          <w:color w:val="auto"/>
          <w:lang w:bidi="ar-SA"/>
        </w:rPr>
      </w:pPr>
      <w:r w:rsidRPr="00E82AA2">
        <w:rPr>
          <w:rFonts w:ascii="Times New Roman" w:eastAsia="Times New Roman" w:hAnsi="Times New Roman" w:cs="Times New Roman"/>
          <w:b/>
          <w:color w:val="auto"/>
          <w:lang w:bidi="ar-SA"/>
        </w:rPr>
        <w:t xml:space="preserve">АКТ ОБ ОКАЗАНИИ УСЛУГ № _____ </w:t>
      </w:r>
      <w:r w:rsidRPr="00E82AA2">
        <w:rPr>
          <w:rFonts w:ascii="Times New Roman" w:eastAsia="Times New Roman" w:hAnsi="Times New Roman" w:cs="Times New Roman"/>
          <w:i/>
          <w:color w:val="auto"/>
          <w:lang w:bidi="ar-SA"/>
        </w:rPr>
        <w:t>(номер заполняется Исполнителем)</w:t>
      </w:r>
    </w:p>
    <w:p w14:paraId="26D6E3F5" w14:textId="77777777" w:rsidR="0042202D" w:rsidRPr="00E82AA2" w:rsidRDefault="0042202D" w:rsidP="0042202D">
      <w:pPr>
        <w:widowControl/>
        <w:jc w:val="center"/>
        <w:rPr>
          <w:rFonts w:ascii="Times New Roman" w:eastAsia="Times New Roman" w:hAnsi="Times New Roman" w:cs="Times New Roman"/>
          <w:b/>
          <w:color w:val="auto"/>
          <w:lang w:bidi="ar-SA"/>
        </w:rPr>
      </w:pPr>
    </w:p>
    <w:p w14:paraId="1CF3FD6E" w14:textId="77777777" w:rsidR="0042202D" w:rsidRPr="00E82AA2" w:rsidRDefault="0042202D" w:rsidP="0042202D">
      <w:pPr>
        <w:widowControl/>
        <w:jc w:val="center"/>
        <w:rPr>
          <w:rFonts w:ascii="Times New Roman" w:eastAsia="Times New Roman" w:hAnsi="Times New Roman" w:cs="Times New Roman"/>
          <w:b/>
          <w:color w:val="auto"/>
          <w:lang w:bidi="ar-SA"/>
        </w:rPr>
      </w:pPr>
      <w:r w:rsidRPr="00E82AA2">
        <w:rPr>
          <w:rFonts w:ascii="Times New Roman" w:eastAsia="Times New Roman" w:hAnsi="Times New Roman" w:cs="Times New Roman"/>
          <w:b/>
          <w:color w:val="auto"/>
          <w:lang w:bidi="ar-SA"/>
        </w:rPr>
        <w:t>по КОНТРАКТУ от «___»__________202___ г. №_________</w:t>
      </w:r>
    </w:p>
    <w:p w14:paraId="574E2D1E" w14:textId="77777777" w:rsidR="0042202D" w:rsidRPr="00E82AA2" w:rsidRDefault="0042202D" w:rsidP="0042202D">
      <w:pPr>
        <w:widowControl/>
        <w:jc w:val="center"/>
        <w:rPr>
          <w:rFonts w:ascii="Times New Roman" w:eastAsia="Times New Roman" w:hAnsi="Times New Roman" w:cs="Times New Roman"/>
          <w:color w:val="auto"/>
          <w:lang w:bidi="ar-SA"/>
        </w:rPr>
      </w:pPr>
    </w:p>
    <w:p w14:paraId="6D25AEAA" w14:textId="77777777" w:rsidR="0042202D" w:rsidRPr="00E82AA2" w:rsidRDefault="0042202D" w:rsidP="0042202D">
      <w:pPr>
        <w:widowControl/>
        <w:ind w:firstLine="709"/>
        <w:jc w:val="both"/>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Региональное таможенное управление радиоэлектронной безопасности объектов таможенной инфраструктуры (далее - РТУ РЭБОТИ), от имени Российской Федерации в целях обеспечения государственных нужд, в дальнейшем именуемое «Заказчик», в лице ________________________, действующего на основании ________________________, с одной стороны, и ________________________, в</w:t>
      </w:r>
      <w:r w:rsidRPr="00E82AA2">
        <w:rPr>
          <w:rFonts w:ascii="Times New Roman" w:eastAsia="Times New Roman" w:hAnsi="Times New Roman" w:cs="Times New Roman"/>
          <w:color w:val="auto"/>
          <w:lang w:val="en-US" w:bidi="ar-SA"/>
        </w:rPr>
        <w:t> </w:t>
      </w:r>
      <w:r w:rsidRPr="00E82AA2">
        <w:rPr>
          <w:rFonts w:ascii="Times New Roman" w:eastAsia="Times New Roman" w:hAnsi="Times New Roman" w:cs="Times New Roman"/>
          <w:color w:val="auto"/>
          <w:lang w:bidi="ar-SA"/>
        </w:rPr>
        <w:t xml:space="preserve">дальнейшем именуемое Исполнитель, в лице ________________________, действующего на основании ________________________, с другой стороны, составили настоящий акт о том, что Исполнитель оказал, а Оперативно-техническая служба - филиал Регионального таможенного управления радиоэлектронной безопасности объектов таможенной инфраструктуры (г. Новосибирск) (ОТС – филиал РТУ РЭБОТИ </w:t>
      </w:r>
      <w:r w:rsidRPr="00E82AA2">
        <w:rPr>
          <w:rFonts w:ascii="Times New Roman" w:eastAsia="Times New Roman" w:hAnsi="Times New Roman" w:cs="Times New Roman"/>
          <w:color w:val="auto"/>
          <w:lang w:bidi="ar-SA"/>
        </w:rPr>
        <w:br/>
        <w:t>(г. Новосибирск)) – Получатель услуг Заказчика, получил следующие Услуги:</w:t>
      </w:r>
    </w:p>
    <w:p w14:paraId="59AA96A2" w14:textId="77777777" w:rsidR="0042202D" w:rsidRPr="00E82AA2" w:rsidRDefault="0042202D" w:rsidP="0042202D">
      <w:pPr>
        <w:widowControl/>
        <w:ind w:firstLine="709"/>
        <w:jc w:val="both"/>
        <w:rPr>
          <w:rFonts w:ascii="Times New Roman" w:eastAsia="Times New Roman" w:hAnsi="Times New Roman" w:cs="Times New Roman"/>
          <w:color w:val="auto"/>
          <w:lang w:bidi="ar-SA"/>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2645"/>
        <w:gridCol w:w="1738"/>
        <w:gridCol w:w="1695"/>
        <w:gridCol w:w="1295"/>
        <w:gridCol w:w="1699"/>
      </w:tblGrid>
      <w:tr w:rsidR="0042202D" w:rsidRPr="00E82AA2" w14:paraId="2E5C5ECB" w14:textId="77777777" w:rsidTr="00473099">
        <w:trPr>
          <w:trHeight w:val="536"/>
        </w:trPr>
        <w:tc>
          <w:tcPr>
            <w:tcW w:w="851" w:type="dxa"/>
            <w:vAlign w:val="center"/>
          </w:tcPr>
          <w:p w14:paraId="0061ADD5" w14:textId="77777777" w:rsidR="0042202D" w:rsidRPr="00E82AA2" w:rsidRDefault="0042202D" w:rsidP="0042202D">
            <w:pPr>
              <w:widowControl/>
              <w:jc w:val="center"/>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 xml:space="preserve">№ </w:t>
            </w:r>
          </w:p>
          <w:p w14:paraId="3E5663D9" w14:textId="77777777" w:rsidR="0042202D" w:rsidRPr="00E82AA2" w:rsidRDefault="0042202D" w:rsidP="0042202D">
            <w:pPr>
              <w:widowControl/>
              <w:jc w:val="center"/>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п/п</w:t>
            </w:r>
          </w:p>
        </w:tc>
        <w:tc>
          <w:tcPr>
            <w:tcW w:w="2645" w:type="dxa"/>
            <w:vAlign w:val="center"/>
          </w:tcPr>
          <w:p w14:paraId="134160C4" w14:textId="77777777" w:rsidR="0042202D" w:rsidRPr="00E82AA2" w:rsidRDefault="0042202D" w:rsidP="0042202D">
            <w:pPr>
              <w:widowControl/>
              <w:jc w:val="center"/>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Наименование услуг</w:t>
            </w:r>
          </w:p>
        </w:tc>
        <w:tc>
          <w:tcPr>
            <w:tcW w:w="1738" w:type="dxa"/>
            <w:vAlign w:val="center"/>
          </w:tcPr>
          <w:p w14:paraId="4E29F467" w14:textId="77777777" w:rsidR="0042202D" w:rsidRPr="00E82AA2" w:rsidRDefault="0042202D" w:rsidP="0042202D">
            <w:pPr>
              <w:widowControl/>
              <w:jc w:val="center"/>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Ед. измерения</w:t>
            </w:r>
          </w:p>
        </w:tc>
        <w:tc>
          <w:tcPr>
            <w:tcW w:w="1695" w:type="dxa"/>
            <w:vAlign w:val="center"/>
          </w:tcPr>
          <w:p w14:paraId="3A91EBE9" w14:textId="77777777" w:rsidR="0042202D" w:rsidRPr="00E82AA2" w:rsidRDefault="0042202D" w:rsidP="0042202D">
            <w:pPr>
              <w:widowControl/>
              <w:jc w:val="center"/>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Количество</w:t>
            </w:r>
          </w:p>
        </w:tc>
        <w:tc>
          <w:tcPr>
            <w:tcW w:w="1295" w:type="dxa"/>
            <w:vAlign w:val="center"/>
          </w:tcPr>
          <w:p w14:paraId="0B1410FB" w14:textId="77777777" w:rsidR="0042202D" w:rsidRPr="00E82AA2" w:rsidRDefault="0042202D" w:rsidP="0042202D">
            <w:pPr>
              <w:widowControl/>
              <w:jc w:val="center"/>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Цена</w:t>
            </w:r>
          </w:p>
          <w:p w14:paraId="1BDC1DAA" w14:textId="77777777" w:rsidR="0042202D" w:rsidRPr="00E82AA2" w:rsidRDefault="0042202D" w:rsidP="0042202D">
            <w:pPr>
              <w:widowControl/>
              <w:jc w:val="center"/>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(руб.)</w:t>
            </w:r>
          </w:p>
        </w:tc>
        <w:tc>
          <w:tcPr>
            <w:tcW w:w="1699" w:type="dxa"/>
            <w:vAlign w:val="center"/>
          </w:tcPr>
          <w:p w14:paraId="666ACA3D" w14:textId="77777777" w:rsidR="0042202D" w:rsidRPr="00E82AA2" w:rsidRDefault="0042202D" w:rsidP="0042202D">
            <w:pPr>
              <w:widowControl/>
              <w:jc w:val="center"/>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 xml:space="preserve">Сумма </w:t>
            </w:r>
          </w:p>
          <w:p w14:paraId="29DD6AF1" w14:textId="77777777" w:rsidR="0042202D" w:rsidRPr="00E82AA2" w:rsidRDefault="0042202D" w:rsidP="0042202D">
            <w:pPr>
              <w:widowControl/>
              <w:jc w:val="center"/>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(руб.)</w:t>
            </w:r>
          </w:p>
        </w:tc>
      </w:tr>
      <w:tr w:rsidR="0042202D" w:rsidRPr="00E82AA2" w14:paraId="503F32E8" w14:textId="77777777" w:rsidTr="00473099">
        <w:tc>
          <w:tcPr>
            <w:tcW w:w="851" w:type="dxa"/>
          </w:tcPr>
          <w:p w14:paraId="28AD50EA" w14:textId="77777777" w:rsidR="0042202D" w:rsidRPr="00E82AA2" w:rsidRDefault="0042202D" w:rsidP="0042202D">
            <w:pPr>
              <w:widowControl/>
              <w:jc w:val="both"/>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1</w:t>
            </w:r>
          </w:p>
        </w:tc>
        <w:tc>
          <w:tcPr>
            <w:tcW w:w="2645" w:type="dxa"/>
          </w:tcPr>
          <w:p w14:paraId="1C05D935" w14:textId="77777777" w:rsidR="0042202D" w:rsidRPr="00E82AA2" w:rsidRDefault="0042202D" w:rsidP="0042202D">
            <w:pPr>
              <w:widowControl/>
              <w:jc w:val="both"/>
              <w:rPr>
                <w:rFonts w:ascii="Times New Roman" w:eastAsia="Times New Roman" w:hAnsi="Times New Roman" w:cs="Times New Roman"/>
                <w:color w:val="auto"/>
                <w:lang w:bidi="ar-SA"/>
              </w:rPr>
            </w:pPr>
          </w:p>
        </w:tc>
        <w:tc>
          <w:tcPr>
            <w:tcW w:w="1738" w:type="dxa"/>
          </w:tcPr>
          <w:p w14:paraId="276A8293" w14:textId="77777777" w:rsidR="0042202D" w:rsidRPr="00E82AA2" w:rsidRDefault="0042202D" w:rsidP="0042202D">
            <w:pPr>
              <w:widowControl/>
              <w:jc w:val="both"/>
              <w:rPr>
                <w:rFonts w:ascii="Times New Roman" w:eastAsia="Times New Roman" w:hAnsi="Times New Roman" w:cs="Times New Roman"/>
                <w:color w:val="auto"/>
                <w:lang w:bidi="ar-SA"/>
              </w:rPr>
            </w:pPr>
          </w:p>
        </w:tc>
        <w:tc>
          <w:tcPr>
            <w:tcW w:w="1695" w:type="dxa"/>
          </w:tcPr>
          <w:p w14:paraId="3C1FFD58" w14:textId="77777777" w:rsidR="0042202D" w:rsidRPr="00E82AA2" w:rsidRDefault="0042202D" w:rsidP="0042202D">
            <w:pPr>
              <w:widowControl/>
              <w:jc w:val="both"/>
              <w:rPr>
                <w:rFonts w:ascii="Times New Roman" w:eastAsia="Times New Roman" w:hAnsi="Times New Roman" w:cs="Times New Roman"/>
                <w:color w:val="auto"/>
                <w:lang w:bidi="ar-SA"/>
              </w:rPr>
            </w:pPr>
          </w:p>
        </w:tc>
        <w:tc>
          <w:tcPr>
            <w:tcW w:w="1295" w:type="dxa"/>
          </w:tcPr>
          <w:p w14:paraId="3246FECC" w14:textId="77777777" w:rsidR="0042202D" w:rsidRPr="00E82AA2" w:rsidRDefault="0042202D" w:rsidP="0042202D">
            <w:pPr>
              <w:widowControl/>
              <w:jc w:val="both"/>
              <w:rPr>
                <w:rFonts w:ascii="Times New Roman" w:eastAsia="Times New Roman" w:hAnsi="Times New Roman" w:cs="Times New Roman"/>
                <w:color w:val="auto"/>
                <w:lang w:bidi="ar-SA"/>
              </w:rPr>
            </w:pPr>
          </w:p>
        </w:tc>
        <w:tc>
          <w:tcPr>
            <w:tcW w:w="1699" w:type="dxa"/>
          </w:tcPr>
          <w:p w14:paraId="68A9AC2D" w14:textId="77777777" w:rsidR="0042202D" w:rsidRPr="00E82AA2" w:rsidRDefault="0042202D" w:rsidP="0042202D">
            <w:pPr>
              <w:widowControl/>
              <w:jc w:val="both"/>
              <w:rPr>
                <w:rFonts w:ascii="Times New Roman" w:eastAsia="Times New Roman" w:hAnsi="Times New Roman" w:cs="Times New Roman"/>
                <w:color w:val="auto"/>
                <w:lang w:bidi="ar-SA"/>
              </w:rPr>
            </w:pPr>
          </w:p>
        </w:tc>
      </w:tr>
      <w:tr w:rsidR="0042202D" w:rsidRPr="00E82AA2" w14:paraId="657297D0" w14:textId="77777777" w:rsidTr="00473099">
        <w:tc>
          <w:tcPr>
            <w:tcW w:w="851" w:type="dxa"/>
          </w:tcPr>
          <w:p w14:paraId="2390D216" w14:textId="77777777" w:rsidR="0042202D" w:rsidRPr="00E82AA2" w:rsidRDefault="0042202D" w:rsidP="0042202D">
            <w:pPr>
              <w:widowControl/>
              <w:jc w:val="both"/>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2</w:t>
            </w:r>
          </w:p>
        </w:tc>
        <w:tc>
          <w:tcPr>
            <w:tcW w:w="2645" w:type="dxa"/>
          </w:tcPr>
          <w:p w14:paraId="05D86DBD" w14:textId="77777777" w:rsidR="0042202D" w:rsidRPr="00E82AA2" w:rsidRDefault="0042202D" w:rsidP="0042202D">
            <w:pPr>
              <w:widowControl/>
              <w:jc w:val="both"/>
              <w:rPr>
                <w:rFonts w:ascii="Times New Roman" w:eastAsia="Times New Roman" w:hAnsi="Times New Roman" w:cs="Times New Roman"/>
                <w:color w:val="auto"/>
                <w:lang w:bidi="ar-SA"/>
              </w:rPr>
            </w:pPr>
          </w:p>
        </w:tc>
        <w:tc>
          <w:tcPr>
            <w:tcW w:w="1738" w:type="dxa"/>
          </w:tcPr>
          <w:p w14:paraId="5AF693AC" w14:textId="77777777" w:rsidR="0042202D" w:rsidRPr="00E82AA2" w:rsidRDefault="0042202D" w:rsidP="0042202D">
            <w:pPr>
              <w:widowControl/>
              <w:jc w:val="both"/>
              <w:rPr>
                <w:rFonts w:ascii="Times New Roman" w:eastAsia="Times New Roman" w:hAnsi="Times New Roman" w:cs="Times New Roman"/>
                <w:color w:val="auto"/>
                <w:lang w:bidi="ar-SA"/>
              </w:rPr>
            </w:pPr>
          </w:p>
        </w:tc>
        <w:tc>
          <w:tcPr>
            <w:tcW w:w="1695" w:type="dxa"/>
          </w:tcPr>
          <w:p w14:paraId="408C072D" w14:textId="77777777" w:rsidR="0042202D" w:rsidRPr="00E82AA2" w:rsidRDefault="0042202D" w:rsidP="0042202D">
            <w:pPr>
              <w:widowControl/>
              <w:jc w:val="both"/>
              <w:rPr>
                <w:rFonts w:ascii="Times New Roman" w:eastAsia="Times New Roman" w:hAnsi="Times New Roman" w:cs="Times New Roman"/>
                <w:color w:val="auto"/>
                <w:lang w:bidi="ar-SA"/>
              </w:rPr>
            </w:pPr>
          </w:p>
        </w:tc>
        <w:tc>
          <w:tcPr>
            <w:tcW w:w="1295" w:type="dxa"/>
          </w:tcPr>
          <w:p w14:paraId="56FC0D15" w14:textId="77777777" w:rsidR="0042202D" w:rsidRPr="00E82AA2" w:rsidRDefault="0042202D" w:rsidP="0042202D">
            <w:pPr>
              <w:widowControl/>
              <w:jc w:val="both"/>
              <w:rPr>
                <w:rFonts w:ascii="Times New Roman" w:eastAsia="Times New Roman" w:hAnsi="Times New Roman" w:cs="Times New Roman"/>
                <w:color w:val="auto"/>
                <w:lang w:bidi="ar-SA"/>
              </w:rPr>
            </w:pPr>
          </w:p>
        </w:tc>
        <w:tc>
          <w:tcPr>
            <w:tcW w:w="1699" w:type="dxa"/>
          </w:tcPr>
          <w:p w14:paraId="1E8EC043" w14:textId="77777777" w:rsidR="0042202D" w:rsidRPr="00E82AA2" w:rsidRDefault="0042202D" w:rsidP="0042202D">
            <w:pPr>
              <w:widowControl/>
              <w:jc w:val="both"/>
              <w:rPr>
                <w:rFonts w:ascii="Times New Roman" w:eastAsia="Times New Roman" w:hAnsi="Times New Roman" w:cs="Times New Roman"/>
                <w:color w:val="auto"/>
                <w:lang w:bidi="ar-SA"/>
              </w:rPr>
            </w:pPr>
          </w:p>
        </w:tc>
      </w:tr>
      <w:tr w:rsidR="0042202D" w:rsidRPr="00E82AA2" w14:paraId="3A100A72" w14:textId="77777777" w:rsidTr="00473099">
        <w:tc>
          <w:tcPr>
            <w:tcW w:w="6929" w:type="dxa"/>
            <w:gridSpan w:val="4"/>
          </w:tcPr>
          <w:p w14:paraId="7836FFB8" w14:textId="77777777" w:rsidR="0042202D" w:rsidRPr="00E82AA2" w:rsidRDefault="0042202D" w:rsidP="0042202D">
            <w:pPr>
              <w:widowControl/>
              <w:jc w:val="both"/>
              <w:rPr>
                <w:rFonts w:ascii="Times New Roman" w:eastAsia="Times New Roman" w:hAnsi="Times New Roman" w:cs="Times New Roman"/>
                <w:color w:val="auto"/>
                <w:lang w:bidi="ar-SA"/>
              </w:rPr>
            </w:pPr>
          </w:p>
        </w:tc>
        <w:tc>
          <w:tcPr>
            <w:tcW w:w="1295" w:type="dxa"/>
          </w:tcPr>
          <w:p w14:paraId="70FD2B07" w14:textId="77777777" w:rsidR="0042202D" w:rsidRPr="00E82AA2" w:rsidRDefault="0042202D" w:rsidP="0042202D">
            <w:pPr>
              <w:widowControl/>
              <w:jc w:val="both"/>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Итого</w:t>
            </w:r>
          </w:p>
        </w:tc>
        <w:tc>
          <w:tcPr>
            <w:tcW w:w="1699" w:type="dxa"/>
          </w:tcPr>
          <w:p w14:paraId="3B68AF0B" w14:textId="77777777" w:rsidR="0042202D" w:rsidRPr="00E82AA2" w:rsidRDefault="0042202D" w:rsidP="0042202D">
            <w:pPr>
              <w:widowControl/>
              <w:jc w:val="both"/>
              <w:rPr>
                <w:rFonts w:ascii="Times New Roman" w:eastAsia="Times New Roman" w:hAnsi="Times New Roman" w:cs="Times New Roman"/>
                <w:color w:val="auto"/>
                <w:lang w:bidi="ar-SA"/>
              </w:rPr>
            </w:pPr>
          </w:p>
        </w:tc>
      </w:tr>
    </w:tbl>
    <w:p w14:paraId="146D7BE7" w14:textId="77777777" w:rsidR="0042202D" w:rsidRPr="00E82AA2" w:rsidRDefault="0042202D" w:rsidP="0042202D">
      <w:pPr>
        <w:widowControl/>
        <w:tabs>
          <w:tab w:val="left" w:pos="993"/>
        </w:tabs>
        <w:ind w:firstLine="426"/>
        <w:jc w:val="both"/>
        <w:rPr>
          <w:rFonts w:ascii="Times New Roman" w:eastAsia="Times New Roman" w:hAnsi="Times New Roman" w:cs="Times New Roman"/>
          <w:color w:val="auto"/>
          <w:lang w:bidi="ar-SA"/>
        </w:rPr>
      </w:pPr>
    </w:p>
    <w:p w14:paraId="47370125" w14:textId="77777777" w:rsidR="0042202D" w:rsidRPr="00E82AA2" w:rsidRDefault="0042202D" w:rsidP="0042202D">
      <w:pPr>
        <w:widowControl/>
        <w:tabs>
          <w:tab w:val="left" w:pos="993"/>
        </w:tabs>
        <w:ind w:firstLine="426"/>
        <w:jc w:val="both"/>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Всего оказано услуг на сумму:________ (Сумма прописью) руб. ___ коп.</w:t>
      </w:r>
    </w:p>
    <w:p w14:paraId="2433B312" w14:textId="77777777" w:rsidR="0042202D" w:rsidRPr="00E82AA2" w:rsidRDefault="0042202D" w:rsidP="0042202D">
      <w:pPr>
        <w:widowControl/>
        <w:tabs>
          <w:tab w:val="left" w:pos="993"/>
        </w:tabs>
        <w:ind w:firstLine="426"/>
        <w:jc w:val="both"/>
        <w:rPr>
          <w:rFonts w:ascii="Times New Roman" w:eastAsia="Times New Roman" w:hAnsi="Times New Roman" w:cs="Times New Roman"/>
          <w:color w:val="auto"/>
          <w:lang w:bidi="ar-SA"/>
        </w:rPr>
      </w:pPr>
      <w:r w:rsidRPr="00E82AA2">
        <w:rPr>
          <w:rFonts w:ascii="Times New Roman" w:eastAsia="Times New Roman" w:hAnsi="Times New Roman" w:cs="Times New Roman"/>
          <w:lang w:bidi="ar-SA"/>
        </w:rPr>
        <w:t xml:space="preserve">Услуги по настоящему Контракту </w:t>
      </w:r>
      <w:r w:rsidRPr="00E82AA2">
        <w:rPr>
          <w:rFonts w:ascii="Times New Roman" w:eastAsia="Times New Roman" w:hAnsi="Times New Roman" w:cs="Times New Roman"/>
          <w:color w:val="auto"/>
          <w:lang w:bidi="ar-SA"/>
        </w:rPr>
        <w:t>НДС</w:t>
      </w:r>
      <w:r w:rsidRPr="00E82AA2">
        <w:rPr>
          <w:rFonts w:ascii="Times New Roman" w:eastAsia="Times New Roman" w:hAnsi="Times New Roman" w:cs="Times New Roman"/>
          <w:color w:val="auto"/>
          <w:lang w:bidi="ar-SA"/>
        </w:rPr>
        <w:footnoteReference w:id="1"/>
      </w:r>
      <w:r w:rsidRPr="00E82AA2">
        <w:rPr>
          <w:rFonts w:ascii="Times New Roman" w:eastAsia="Times New Roman" w:hAnsi="Times New Roman" w:cs="Times New Roman"/>
          <w:color w:val="auto"/>
          <w:lang w:bidi="ar-SA"/>
        </w:rPr>
        <w:t xml:space="preserve"> (___%) (____________) рублей ____ копеек,  (без НДС (основание: п.___ ст. ____ Налогового кодекса Российской Федерации)).</w:t>
      </w:r>
    </w:p>
    <w:p w14:paraId="6E699014" w14:textId="77777777" w:rsidR="0042202D" w:rsidRPr="00E82AA2" w:rsidRDefault="0042202D" w:rsidP="0042202D">
      <w:pPr>
        <w:widowControl/>
        <w:tabs>
          <w:tab w:val="left" w:pos="993"/>
        </w:tabs>
        <w:ind w:firstLine="426"/>
        <w:jc w:val="both"/>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Экспертиза проведена: Заключение экспертизы от «___» __________ 202</w:t>
      </w:r>
      <w:r w:rsidRPr="00E82AA2">
        <w:rPr>
          <w:rFonts w:ascii="Times New Roman" w:eastAsia="Times New Roman" w:hAnsi="Times New Roman" w:cs="Times New Roman"/>
          <w:color w:val="FF0000"/>
          <w:lang w:bidi="ar-SA"/>
        </w:rPr>
        <w:t>___</w:t>
      </w:r>
      <w:r w:rsidRPr="00E82AA2">
        <w:rPr>
          <w:rFonts w:ascii="Times New Roman" w:eastAsia="Times New Roman" w:hAnsi="Times New Roman" w:cs="Times New Roman"/>
          <w:color w:val="auto"/>
          <w:lang w:bidi="ar-SA"/>
        </w:rPr>
        <w:t> г. № _______.</w:t>
      </w:r>
    </w:p>
    <w:p w14:paraId="62C94799" w14:textId="77777777" w:rsidR="0042202D" w:rsidRPr="00E82AA2" w:rsidRDefault="0042202D" w:rsidP="0042202D">
      <w:pPr>
        <w:widowControl/>
        <w:ind w:firstLine="426"/>
        <w:jc w:val="both"/>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Вышеперечисленные услуги оказаны полностью и в срок*. Заказчик претензий по объёму, качеству и срокам оказания услуг не имеет.</w:t>
      </w:r>
    </w:p>
    <w:p w14:paraId="5ECCADFE" w14:textId="77777777" w:rsidR="0042202D" w:rsidRPr="0042202D" w:rsidRDefault="0042202D" w:rsidP="0042202D">
      <w:pPr>
        <w:widowControl/>
        <w:ind w:firstLine="426"/>
        <w:jc w:val="both"/>
        <w:rPr>
          <w:rFonts w:ascii="Times New Roman" w:eastAsia="Times New Roman" w:hAnsi="Times New Roman" w:cs="Times New Roman"/>
          <w:color w:val="auto"/>
          <w:lang w:bidi="ar-SA"/>
        </w:rPr>
      </w:pPr>
      <w:r w:rsidRPr="00E82AA2">
        <w:rPr>
          <w:rFonts w:ascii="Times New Roman" w:eastAsia="Times New Roman" w:hAnsi="Times New Roman" w:cs="Times New Roman"/>
          <w:color w:val="auto"/>
          <w:lang w:bidi="ar-SA"/>
        </w:rPr>
        <w:t>*</w:t>
      </w:r>
      <w:r w:rsidRPr="00E82AA2">
        <w:rPr>
          <w:rFonts w:ascii="Times New Roman" w:eastAsia="Times New Roman" w:hAnsi="Times New Roman" w:cs="Times New Roman"/>
          <w:i/>
          <w:color w:val="auto"/>
          <w:lang w:bidi="ar-SA"/>
        </w:rPr>
        <w:t>В случае, если услуги оказаны с нарушением срока, то этот факт в данном документе</w:t>
      </w:r>
      <w:r w:rsidRPr="0042202D">
        <w:rPr>
          <w:rFonts w:ascii="Times New Roman" w:eastAsia="Times New Roman" w:hAnsi="Times New Roman" w:cs="Times New Roman"/>
          <w:i/>
          <w:color w:val="auto"/>
          <w:lang w:bidi="ar-SA"/>
        </w:rPr>
        <w:t xml:space="preserve"> подлежит отражению.</w:t>
      </w:r>
    </w:p>
    <w:p w14:paraId="6D3BDB50" w14:textId="77777777" w:rsidR="0042202D" w:rsidRPr="0042202D" w:rsidRDefault="0042202D" w:rsidP="0042202D">
      <w:pPr>
        <w:widowControl/>
        <w:shd w:val="clear" w:color="auto" w:fill="FFFFFF"/>
        <w:ind w:firstLine="426"/>
        <w:jc w:val="both"/>
        <w:rPr>
          <w:rFonts w:ascii="Times New Roman" w:eastAsia="Times New Roman" w:hAnsi="Times New Roman" w:cs="Times New Roman"/>
          <w:lang w:bidi="ar-SA"/>
        </w:rPr>
      </w:pPr>
      <w:r w:rsidRPr="0042202D">
        <w:rPr>
          <w:rFonts w:ascii="Times New Roman" w:eastAsia="Times New Roman" w:hAnsi="Times New Roman" w:cs="Times New Roman"/>
          <w:lang w:bidi="ar-SA"/>
        </w:rPr>
        <w:t>Настоящий Акт об оказании услуг составлен в 3 (трех) экземплярах, имеющих одинаковую юридическую силу, по 1</w:t>
      </w:r>
      <w:r w:rsidRPr="0042202D">
        <w:rPr>
          <w:rFonts w:ascii="Times New Roman" w:eastAsia="Times New Roman" w:hAnsi="Times New Roman" w:cs="Times New Roman"/>
          <w:lang w:val="en-US" w:bidi="ar-SA"/>
        </w:rPr>
        <w:t> </w:t>
      </w:r>
      <w:r w:rsidRPr="0042202D">
        <w:rPr>
          <w:rFonts w:ascii="Times New Roman" w:eastAsia="Times New Roman" w:hAnsi="Times New Roman" w:cs="Times New Roman"/>
          <w:lang w:bidi="ar-SA"/>
        </w:rPr>
        <w:t xml:space="preserve">(одному) экземпляру </w:t>
      </w:r>
      <w:r w:rsidR="00E82AA2">
        <w:rPr>
          <w:rFonts w:ascii="Times New Roman" w:eastAsia="Times New Roman" w:hAnsi="Times New Roman" w:cs="Times New Roman"/>
          <w:lang w:bidi="ar-SA"/>
        </w:rPr>
        <w:t xml:space="preserve">для </w:t>
      </w:r>
      <w:r w:rsidRPr="0042202D">
        <w:rPr>
          <w:rFonts w:ascii="Times New Roman" w:eastAsia="Times New Roman" w:hAnsi="Times New Roman" w:cs="Times New Roman"/>
          <w:lang w:bidi="ar-SA"/>
        </w:rPr>
        <w:t>каждой из Сторон.</w:t>
      </w:r>
    </w:p>
    <w:p w14:paraId="2C597770" w14:textId="77777777" w:rsidR="0042202D" w:rsidRPr="0042202D" w:rsidRDefault="0042202D" w:rsidP="0042202D">
      <w:pPr>
        <w:widowControl/>
        <w:ind w:firstLine="426"/>
        <w:jc w:val="both"/>
        <w:rPr>
          <w:rFonts w:ascii="Times New Roman" w:eastAsia="Times New Roman" w:hAnsi="Times New Roman" w:cs="Times New Roman"/>
          <w:lang w:bidi="ar-SA"/>
        </w:rPr>
      </w:pPr>
      <w:r w:rsidRPr="0042202D">
        <w:rPr>
          <w:rFonts w:ascii="Times New Roman" w:eastAsia="Times New Roman" w:hAnsi="Times New Roman" w:cs="Times New Roman"/>
          <w:lang w:bidi="ar-SA"/>
        </w:rPr>
        <w:t>Датой Акта об оказании услуг является дата его подписания Заказчиком.</w:t>
      </w:r>
    </w:p>
    <w:p w14:paraId="7F47C266" w14:textId="77777777" w:rsidR="0042202D" w:rsidRPr="0042202D" w:rsidRDefault="0042202D" w:rsidP="0042202D">
      <w:pPr>
        <w:widowControl/>
        <w:ind w:firstLine="426"/>
        <w:jc w:val="both"/>
        <w:rPr>
          <w:rFonts w:ascii="Times New Roman" w:eastAsia="Times New Roman" w:hAnsi="Times New Roman" w:cs="Times New Roman"/>
          <w:lang w:bidi="ar-SA"/>
        </w:rPr>
      </w:pPr>
    </w:p>
    <w:tbl>
      <w:tblPr>
        <w:tblW w:w="10065" w:type="dxa"/>
        <w:tblLayout w:type="fixed"/>
        <w:tblLook w:val="04A0" w:firstRow="1" w:lastRow="0" w:firstColumn="1" w:lastColumn="0" w:noHBand="0" w:noVBand="1"/>
      </w:tblPr>
      <w:tblGrid>
        <w:gridCol w:w="2977"/>
        <w:gridCol w:w="3544"/>
        <w:gridCol w:w="3544"/>
      </w:tblGrid>
      <w:tr w:rsidR="0042202D" w:rsidRPr="0042202D" w14:paraId="6000FCBE" w14:textId="77777777" w:rsidTr="00E82AA2">
        <w:trPr>
          <w:trHeight w:val="329"/>
        </w:trPr>
        <w:tc>
          <w:tcPr>
            <w:tcW w:w="2977" w:type="dxa"/>
          </w:tcPr>
          <w:p w14:paraId="7EF9C487" w14:textId="77777777" w:rsidR="0042202D" w:rsidRPr="0042202D" w:rsidRDefault="0042202D" w:rsidP="0042202D">
            <w:pPr>
              <w:widowControl/>
              <w:jc w:val="both"/>
              <w:rPr>
                <w:rFonts w:ascii="Times New Roman" w:eastAsia="Times New Roman" w:hAnsi="Times New Roman" w:cs="Times New Roman"/>
                <w:b/>
                <w:color w:val="auto"/>
                <w:lang w:val="en-US" w:bidi="ar-SA"/>
              </w:rPr>
            </w:pPr>
            <w:r w:rsidRPr="0042202D">
              <w:rPr>
                <w:rFonts w:ascii="Times New Roman" w:eastAsia="Times New Roman" w:hAnsi="Times New Roman" w:cs="Times New Roman"/>
                <w:b/>
                <w:color w:val="auto"/>
                <w:lang w:bidi="ar-SA"/>
              </w:rPr>
              <w:t>Получатель услуг:</w:t>
            </w:r>
          </w:p>
        </w:tc>
        <w:tc>
          <w:tcPr>
            <w:tcW w:w="3544" w:type="dxa"/>
          </w:tcPr>
          <w:p w14:paraId="4EF56A73" w14:textId="77777777" w:rsidR="00506724" w:rsidRPr="0042202D" w:rsidRDefault="00506724" w:rsidP="00506724">
            <w:pPr>
              <w:tabs>
                <w:tab w:val="left" w:pos="234"/>
              </w:tabs>
              <w:ind w:left="234" w:right="234"/>
              <w:jc w:val="both"/>
              <w:rPr>
                <w:rFonts w:ascii="Times New Roman" w:eastAsia="Times New Roman" w:hAnsi="Times New Roman" w:cs="Times New Roman"/>
                <w:color w:val="auto"/>
                <w:sz w:val="22"/>
                <w:szCs w:val="22"/>
                <w:lang w:bidi="ar-SA"/>
              </w:rPr>
            </w:pPr>
            <w:r w:rsidRPr="0042202D">
              <w:rPr>
                <w:rFonts w:ascii="Times New Roman" w:eastAsia="Times New Roman" w:hAnsi="Times New Roman" w:cs="Times New Roman"/>
                <w:b/>
                <w:bCs/>
                <w:color w:val="auto"/>
                <w:sz w:val="22"/>
                <w:szCs w:val="22"/>
                <w:lang w:bidi="ar-SA"/>
              </w:rPr>
              <w:t>Заказчик:</w:t>
            </w:r>
          </w:p>
          <w:p w14:paraId="38019DE9" w14:textId="77777777" w:rsidR="0042202D" w:rsidRPr="0042202D" w:rsidRDefault="0042202D" w:rsidP="0042202D">
            <w:pPr>
              <w:widowControl/>
              <w:jc w:val="both"/>
              <w:rPr>
                <w:rFonts w:ascii="Times New Roman" w:eastAsia="Times New Roman" w:hAnsi="Times New Roman" w:cs="Times New Roman"/>
                <w:b/>
                <w:color w:val="auto"/>
                <w:lang w:bidi="ar-SA"/>
              </w:rPr>
            </w:pPr>
          </w:p>
        </w:tc>
        <w:tc>
          <w:tcPr>
            <w:tcW w:w="3544" w:type="dxa"/>
            <w:hideMark/>
          </w:tcPr>
          <w:p w14:paraId="3113CF35" w14:textId="77777777" w:rsidR="0042202D" w:rsidRPr="0042202D" w:rsidRDefault="0042202D" w:rsidP="00E82AA2">
            <w:pPr>
              <w:widowControl/>
              <w:jc w:val="center"/>
              <w:rPr>
                <w:rFonts w:ascii="Times New Roman" w:eastAsia="Times New Roman" w:hAnsi="Times New Roman" w:cs="Times New Roman"/>
                <w:b/>
                <w:color w:val="auto"/>
                <w:lang w:bidi="ar-SA"/>
              </w:rPr>
            </w:pPr>
            <w:r w:rsidRPr="0042202D">
              <w:rPr>
                <w:rFonts w:ascii="Times New Roman" w:eastAsia="Times New Roman" w:hAnsi="Times New Roman" w:cs="Times New Roman"/>
                <w:b/>
                <w:color w:val="auto"/>
                <w:lang w:bidi="ar-SA"/>
              </w:rPr>
              <w:t>Исполнитель:</w:t>
            </w:r>
          </w:p>
        </w:tc>
      </w:tr>
      <w:tr w:rsidR="0042202D" w:rsidRPr="0042202D" w14:paraId="4F1DC13F" w14:textId="77777777" w:rsidTr="00E82AA2">
        <w:trPr>
          <w:trHeight w:val="1792"/>
        </w:trPr>
        <w:tc>
          <w:tcPr>
            <w:tcW w:w="2977" w:type="dxa"/>
          </w:tcPr>
          <w:p w14:paraId="20ECF2B8" w14:textId="77777777" w:rsidR="00506724" w:rsidRDefault="0042202D" w:rsidP="0042202D">
            <w:pPr>
              <w:widowControl/>
              <w:rPr>
                <w:rFonts w:ascii="Times New Roman" w:eastAsia="Times New Roman" w:hAnsi="Times New Roman" w:cs="Times New Roman"/>
                <w:b/>
                <w:color w:val="auto"/>
                <w:lang w:bidi="ar-SA"/>
              </w:rPr>
            </w:pPr>
            <w:r w:rsidRPr="0042202D">
              <w:rPr>
                <w:rFonts w:ascii="Times New Roman" w:eastAsia="Times New Roman" w:hAnsi="Times New Roman" w:cs="Times New Roman"/>
                <w:b/>
                <w:color w:val="auto"/>
                <w:lang w:bidi="ar-SA"/>
              </w:rPr>
              <w:t>Оперативно-техническая служба - филиал Регионального таможенного управления радиоэлектронной безопасности объектов таможенной инфраструктуры </w:t>
            </w:r>
          </w:p>
          <w:p w14:paraId="3D2853B0" w14:textId="77777777" w:rsidR="0042202D" w:rsidRPr="0042202D" w:rsidRDefault="0042202D" w:rsidP="0042202D">
            <w:pPr>
              <w:widowControl/>
              <w:rPr>
                <w:rFonts w:ascii="Times New Roman" w:eastAsia="Times New Roman" w:hAnsi="Times New Roman" w:cs="Times New Roman"/>
                <w:b/>
                <w:color w:val="auto"/>
                <w:lang w:bidi="ar-SA"/>
              </w:rPr>
            </w:pPr>
            <w:r w:rsidRPr="0042202D">
              <w:rPr>
                <w:rFonts w:ascii="Times New Roman" w:eastAsia="Times New Roman" w:hAnsi="Times New Roman" w:cs="Times New Roman"/>
                <w:b/>
                <w:color w:val="auto"/>
                <w:lang w:bidi="ar-SA"/>
              </w:rPr>
              <w:t>(г. Новосибирск)</w:t>
            </w:r>
          </w:p>
          <w:p w14:paraId="4F1F4E6B" w14:textId="77777777" w:rsidR="0042202D" w:rsidRPr="0042202D" w:rsidRDefault="0042202D" w:rsidP="0042202D">
            <w:pPr>
              <w:widowControl/>
              <w:rPr>
                <w:rFonts w:ascii="Times New Roman" w:eastAsia="Times New Roman" w:hAnsi="Times New Roman" w:cs="Times New Roman"/>
                <w:b/>
                <w:color w:val="auto"/>
                <w:lang w:bidi="ar-SA"/>
              </w:rPr>
            </w:pPr>
            <w:r w:rsidRPr="0042202D">
              <w:rPr>
                <w:rFonts w:ascii="Times New Roman" w:eastAsia="Times New Roman" w:hAnsi="Times New Roman" w:cs="Times New Roman"/>
                <w:b/>
                <w:color w:val="auto"/>
                <w:lang w:bidi="ar-SA"/>
              </w:rPr>
              <w:lastRenderedPageBreak/>
              <w:t>(ОТС - филиал РТУ РЭБОТИ (г. Новосибирск))</w:t>
            </w:r>
          </w:p>
          <w:p w14:paraId="7F1043A5" w14:textId="77777777" w:rsidR="0042202D" w:rsidRPr="0042202D" w:rsidRDefault="0042202D" w:rsidP="0042202D">
            <w:pPr>
              <w:widowControl/>
              <w:jc w:val="both"/>
              <w:rPr>
                <w:rFonts w:ascii="Times New Roman" w:eastAsia="Times New Roman" w:hAnsi="Times New Roman" w:cs="Times New Roman"/>
                <w:color w:val="auto"/>
                <w:lang w:bidi="ar-SA"/>
              </w:rPr>
            </w:pPr>
            <w:r w:rsidRPr="0042202D">
              <w:rPr>
                <w:rFonts w:ascii="Times New Roman" w:eastAsia="Times New Roman" w:hAnsi="Times New Roman" w:cs="Times New Roman"/>
                <w:color w:val="auto"/>
                <w:lang w:bidi="ar-SA"/>
              </w:rPr>
              <w:t>(должность)</w:t>
            </w:r>
          </w:p>
          <w:p w14:paraId="2E001CE9" w14:textId="77777777" w:rsidR="0042202D" w:rsidRPr="0042202D" w:rsidRDefault="0042202D" w:rsidP="0042202D">
            <w:pPr>
              <w:widowControl/>
              <w:jc w:val="both"/>
              <w:rPr>
                <w:rFonts w:ascii="Times New Roman" w:eastAsia="Times New Roman" w:hAnsi="Times New Roman" w:cs="Times New Roman"/>
                <w:color w:val="auto"/>
                <w:lang w:bidi="ar-SA"/>
              </w:rPr>
            </w:pPr>
          </w:p>
          <w:p w14:paraId="5561D5CF" w14:textId="77777777" w:rsidR="00E82AA2" w:rsidRDefault="00E82AA2" w:rsidP="0042202D">
            <w:pPr>
              <w:widowControl/>
              <w:jc w:val="both"/>
              <w:rPr>
                <w:rFonts w:ascii="Times New Roman" w:eastAsia="Times New Roman" w:hAnsi="Times New Roman" w:cs="Times New Roman"/>
                <w:color w:val="auto"/>
                <w:lang w:bidi="ar-SA"/>
              </w:rPr>
            </w:pPr>
          </w:p>
          <w:p w14:paraId="255444C3" w14:textId="77777777" w:rsidR="00E82AA2" w:rsidRDefault="00E82AA2" w:rsidP="0042202D">
            <w:pPr>
              <w:widowControl/>
              <w:jc w:val="both"/>
              <w:rPr>
                <w:rFonts w:ascii="Times New Roman" w:eastAsia="Times New Roman" w:hAnsi="Times New Roman" w:cs="Times New Roman"/>
                <w:color w:val="auto"/>
                <w:lang w:bidi="ar-SA"/>
              </w:rPr>
            </w:pPr>
          </w:p>
          <w:p w14:paraId="2CDEA929" w14:textId="77777777" w:rsidR="00E82AA2" w:rsidRDefault="00E82AA2" w:rsidP="0042202D">
            <w:pPr>
              <w:widowControl/>
              <w:jc w:val="both"/>
              <w:rPr>
                <w:rFonts w:ascii="Times New Roman" w:eastAsia="Times New Roman" w:hAnsi="Times New Roman" w:cs="Times New Roman"/>
                <w:color w:val="auto"/>
                <w:lang w:bidi="ar-SA"/>
              </w:rPr>
            </w:pPr>
          </w:p>
          <w:p w14:paraId="750C45D6" w14:textId="77777777" w:rsidR="0042202D" w:rsidRPr="0042202D" w:rsidRDefault="0042202D" w:rsidP="0042202D">
            <w:pPr>
              <w:widowControl/>
              <w:jc w:val="both"/>
              <w:rPr>
                <w:rFonts w:ascii="Times New Roman" w:eastAsia="Times New Roman" w:hAnsi="Times New Roman" w:cs="Times New Roman"/>
                <w:color w:val="auto"/>
                <w:lang w:bidi="ar-SA"/>
              </w:rPr>
            </w:pPr>
            <w:r w:rsidRPr="0042202D">
              <w:rPr>
                <w:rFonts w:ascii="Times New Roman" w:eastAsia="Times New Roman" w:hAnsi="Times New Roman" w:cs="Times New Roman"/>
                <w:color w:val="auto"/>
                <w:lang w:bidi="ar-SA"/>
              </w:rPr>
              <w:t>________       /__________________/</w:t>
            </w:r>
            <w:r w:rsidRPr="0042202D">
              <w:rPr>
                <w:rFonts w:ascii="Times New Roman" w:eastAsia="Times New Roman" w:hAnsi="Times New Roman" w:cs="Times New Roman"/>
                <w:i/>
                <w:color w:val="auto"/>
                <w:lang w:bidi="ar-SA"/>
              </w:rPr>
              <w:t>**</w:t>
            </w:r>
          </w:p>
          <w:p w14:paraId="72E00891" w14:textId="77777777" w:rsidR="0042202D" w:rsidRPr="0042202D" w:rsidRDefault="00E82AA2" w:rsidP="0042202D">
            <w:pPr>
              <w:widowControl/>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п</w:t>
            </w:r>
            <w:r w:rsidR="0042202D" w:rsidRPr="0042202D">
              <w:rPr>
                <w:rFonts w:ascii="Times New Roman" w:eastAsia="Times New Roman" w:hAnsi="Times New Roman" w:cs="Times New Roman"/>
                <w:color w:val="auto"/>
                <w:lang w:bidi="ar-SA"/>
              </w:rPr>
              <w:t>одпись</w:t>
            </w:r>
            <w:r>
              <w:rPr>
                <w:rFonts w:ascii="Times New Roman" w:eastAsia="Times New Roman" w:hAnsi="Times New Roman" w:cs="Times New Roman"/>
                <w:color w:val="auto"/>
                <w:lang w:bidi="ar-SA"/>
              </w:rPr>
              <w:t>/</w:t>
            </w:r>
            <w:r w:rsidR="0042202D" w:rsidRPr="0042202D">
              <w:rPr>
                <w:rFonts w:ascii="Times New Roman" w:eastAsia="Times New Roman" w:hAnsi="Times New Roman" w:cs="Times New Roman"/>
                <w:color w:val="auto"/>
                <w:lang w:bidi="ar-SA"/>
              </w:rPr>
              <w:t xml:space="preserve">                 расшифровка подписи</w:t>
            </w:r>
          </w:p>
          <w:p w14:paraId="17B59D30" w14:textId="77777777" w:rsidR="0042202D" w:rsidRPr="0042202D" w:rsidRDefault="0042202D" w:rsidP="0042202D">
            <w:pPr>
              <w:widowControl/>
              <w:jc w:val="both"/>
              <w:rPr>
                <w:rFonts w:ascii="Times New Roman" w:eastAsia="Times New Roman" w:hAnsi="Times New Roman" w:cs="Times New Roman"/>
                <w:color w:val="auto"/>
                <w:lang w:bidi="ar-SA"/>
              </w:rPr>
            </w:pPr>
          </w:p>
          <w:p w14:paraId="2D5BED51" w14:textId="77777777" w:rsidR="0042202D" w:rsidRPr="0042202D" w:rsidRDefault="00E82AA2" w:rsidP="0042202D">
            <w:pPr>
              <w:widowControl/>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«_____»</w:t>
            </w:r>
            <w:r w:rsidR="0042202D" w:rsidRPr="0042202D">
              <w:rPr>
                <w:rFonts w:ascii="Times New Roman" w:eastAsia="Times New Roman" w:hAnsi="Times New Roman" w:cs="Times New Roman"/>
                <w:color w:val="auto"/>
                <w:lang w:bidi="ar-SA"/>
              </w:rPr>
              <w:t>________</w:t>
            </w:r>
            <w:r w:rsidR="00506724">
              <w:rPr>
                <w:rFonts w:ascii="Times New Roman" w:eastAsia="Times New Roman" w:hAnsi="Times New Roman" w:cs="Times New Roman"/>
                <w:color w:val="auto"/>
                <w:lang w:bidi="ar-SA"/>
              </w:rPr>
              <w:t>_ 20___</w:t>
            </w:r>
            <w:r w:rsidR="0042202D" w:rsidRPr="0042202D">
              <w:rPr>
                <w:rFonts w:ascii="Times New Roman" w:eastAsia="Times New Roman" w:hAnsi="Times New Roman" w:cs="Times New Roman"/>
                <w:color w:val="auto"/>
                <w:lang w:bidi="ar-SA"/>
              </w:rPr>
              <w:t>г.</w:t>
            </w:r>
          </w:p>
          <w:p w14:paraId="3AABFCB7" w14:textId="77777777" w:rsidR="0042202D" w:rsidRPr="0042202D" w:rsidRDefault="0042202D" w:rsidP="0042202D">
            <w:pPr>
              <w:widowControl/>
              <w:jc w:val="both"/>
              <w:rPr>
                <w:rFonts w:ascii="Times New Roman" w:eastAsia="Times New Roman" w:hAnsi="Times New Roman" w:cs="Times New Roman"/>
                <w:color w:val="auto"/>
                <w:lang w:bidi="ar-SA"/>
              </w:rPr>
            </w:pPr>
          </w:p>
          <w:p w14:paraId="730ACC79" w14:textId="77777777" w:rsidR="0042202D" w:rsidRPr="0042202D" w:rsidRDefault="0042202D" w:rsidP="000A1FAA">
            <w:pPr>
              <w:widowControl/>
              <w:jc w:val="both"/>
              <w:rPr>
                <w:rFonts w:ascii="Times New Roman" w:eastAsia="Times New Roman" w:hAnsi="Times New Roman" w:cs="Times New Roman"/>
                <w:i/>
                <w:color w:val="auto"/>
                <w:lang w:bidi="ar-SA"/>
              </w:rPr>
            </w:pPr>
            <w:r w:rsidRPr="0042202D">
              <w:rPr>
                <w:rFonts w:ascii="Times New Roman" w:eastAsia="Times New Roman" w:hAnsi="Times New Roman" w:cs="Times New Roman"/>
                <w:i/>
                <w:color w:val="auto"/>
                <w:lang w:bidi="ar-SA"/>
              </w:rPr>
              <w:t>**в случае если приемка Получателем</w:t>
            </w:r>
            <w:r w:rsidR="00506724">
              <w:rPr>
                <w:rFonts w:ascii="Times New Roman" w:eastAsia="Times New Roman" w:hAnsi="Times New Roman" w:cs="Times New Roman"/>
                <w:i/>
                <w:color w:val="auto"/>
                <w:lang w:bidi="ar-SA"/>
              </w:rPr>
              <w:t xml:space="preserve"> </w:t>
            </w:r>
            <w:r w:rsidRPr="0042202D">
              <w:rPr>
                <w:rFonts w:ascii="Times New Roman" w:eastAsia="Times New Roman" w:hAnsi="Times New Roman" w:cs="Times New Roman"/>
                <w:i/>
                <w:color w:val="auto"/>
                <w:lang w:bidi="ar-SA"/>
              </w:rPr>
              <w:t>услуг будет осуществляться приемочной</w:t>
            </w:r>
            <w:r w:rsidR="00506724">
              <w:rPr>
                <w:rFonts w:ascii="Times New Roman" w:eastAsia="Times New Roman" w:hAnsi="Times New Roman" w:cs="Times New Roman"/>
                <w:i/>
                <w:color w:val="auto"/>
                <w:lang w:bidi="ar-SA"/>
              </w:rPr>
              <w:t xml:space="preserve"> </w:t>
            </w:r>
            <w:r w:rsidRPr="0042202D">
              <w:rPr>
                <w:rFonts w:ascii="Times New Roman" w:eastAsia="Times New Roman" w:hAnsi="Times New Roman" w:cs="Times New Roman"/>
                <w:i/>
                <w:color w:val="auto"/>
                <w:lang w:bidi="ar-SA"/>
              </w:rPr>
              <w:t>комиссией</w:t>
            </w:r>
            <w:r w:rsidR="00E82AA2">
              <w:rPr>
                <w:rFonts w:ascii="Times New Roman" w:eastAsia="Times New Roman" w:hAnsi="Times New Roman" w:cs="Times New Roman"/>
                <w:i/>
                <w:color w:val="auto"/>
                <w:lang w:bidi="ar-SA"/>
              </w:rPr>
              <w:t>,</w:t>
            </w:r>
            <w:r w:rsidRPr="0042202D">
              <w:rPr>
                <w:rFonts w:ascii="Times New Roman" w:eastAsia="Times New Roman" w:hAnsi="Times New Roman" w:cs="Times New Roman"/>
                <w:i/>
                <w:color w:val="auto"/>
                <w:lang w:bidi="ar-SA"/>
              </w:rPr>
              <w:t xml:space="preserve"> Акт об оказании услуг подписывается</w:t>
            </w:r>
            <w:r w:rsidR="00506724">
              <w:rPr>
                <w:rFonts w:ascii="Times New Roman" w:eastAsia="Times New Roman" w:hAnsi="Times New Roman" w:cs="Times New Roman"/>
                <w:i/>
                <w:color w:val="auto"/>
                <w:lang w:bidi="ar-SA"/>
              </w:rPr>
              <w:t xml:space="preserve"> </w:t>
            </w:r>
            <w:r w:rsidRPr="0042202D">
              <w:rPr>
                <w:rFonts w:ascii="Times New Roman" w:eastAsia="Times New Roman" w:hAnsi="Times New Roman" w:cs="Times New Roman"/>
                <w:i/>
                <w:color w:val="auto"/>
                <w:lang w:bidi="ar-SA"/>
              </w:rPr>
              <w:t>всеми членами приемочной комиссии</w:t>
            </w:r>
          </w:p>
        </w:tc>
        <w:tc>
          <w:tcPr>
            <w:tcW w:w="3544" w:type="dxa"/>
          </w:tcPr>
          <w:p w14:paraId="00532F8D" w14:textId="77777777" w:rsidR="0042202D" w:rsidRPr="0042202D" w:rsidRDefault="0042202D" w:rsidP="007F0A58">
            <w:pPr>
              <w:widowControl/>
              <w:ind w:left="171" w:right="41"/>
              <w:jc w:val="both"/>
              <w:rPr>
                <w:rFonts w:ascii="Times New Roman" w:eastAsia="Times New Roman" w:hAnsi="Times New Roman" w:cs="Times New Roman"/>
                <w:b/>
                <w:bCs/>
                <w:color w:val="auto"/>
                <w:sz w:val="22"/>
                <w:szCs w:val="22"/>
                <w:lang w:bidi="ar-SA"/>
              </w:rPr>
            </w:pPr>
            <w:r w:rsidRPr="0042202D">
              <w:rPr>
                <w:rFonts w:ascii="Times New Roman" w:eastAsia="Times New Roman" w:hAnsi="Times New Roman" w:cs="Times New Roman"/>
                <w:b/>
                <w:bCs/>
                <w:color w:val="auto"/>
                <w:sz w:val="22"/>
                <w:szCs w:val="22"/>
                <w:lang w:bidi="ar-SA"/>
              </w:rPr>
              <w:lastRenderedPageBreak/>
              <w:t xml:space="preserve">Региональное таможенное управление радиоэлектронной безопасности объектов таможенной инфраструктуры </w:t>
            </w:r>
          </w:p>
          <w:p w14:paraId="1253F5CA" w14:textId="77777777" w:rsidR="0042202D" w:rsidRPr="0042202D" w:rsidRDefault="0042202D" w:rsidP="007F0A58">
            <w:pPr>
              <w:widowControl/>
              <w:ind w:left="171" w:right="234"/>
              <w:jc w:val="both"/>
              <w:rPr>
                <w:rFonts w:ascii="Times New Roman" w:eastAsia="Times New Roman" w:hAnsi="Times New Roman" w:cs="Times New Roman"/>
                <w:b/>
                <w:bCs/>
                <w:color w:val="auto"/>
                <w:sz w:val="22"/>
                <w:szCs w:val="22"/>
                <w:lang w:bidi="ar-SA"/>
              </w:rPr>
            </w:pPr>
            <w:r w:rsidRPr="0042202D">
              <w:rPr>
                <w:rFonts w:ascii="Times New Roman" w:eastAsia="Times New Roman" w:hAnsi="Times New Roman" w:cs="Times New Roman"/>
                <w:b/>
                <w:bCs/>
                <w:color w:val="auto"/>
                <w:sz w:val="22"/>
                <w:szCs w:val="22"/>
                <w:lang w:bidi="ar-SA"/>
              </w:rPr>
              <w:t>(РТУ РЭБОТИ)</w:t>
            </w:r>
          </w:p>
          <w:p w14:paraId="3A08F763" w14:textId="77777777" w:rsidR="0042202D" w:rsidRPr="0042202D" w:rsidRDefault="0042202D" w:rsidP="007F0A58">
            <w:pPr>
              <w:widowControl/>
              <w:ind w:left="171"/>
              <w:jc w:val="both"/>
              <w:rPr>
                <w:rFonts w:ascii="Times New Roman" w:eastAsia="Times New Roman" w:hAnsi="Times New Roman" w:cs="Times New Roman"/>
                <w:sz w:val="22"/>
                <w:szCs w:val="22"/>
                <w:lang w:bidi="ar-SA"/>
              </w:rPr>
            </w:pPr>
            <w:r w:rsidRPr="0042202D">
              <w:rPr>
                <w:rFonts w:ascii="Times New Roman" w:eastAsia="Times New Roman" w:hAnsi="Times New Roman" w:cs="Times New Roman"/>
                <w:sz w:val="22"/>
                <w:szCs w:val="22"/>
                <w:lang w:bidi="ar-SA"/>
              </w:rPr>
              <w:t xml:space="preserve">Адрес: 107078, г. Москва, </w:t>
            </w:r>
          </w:p>
          <w:p w14:paraId="0507713C" w14:textId="77777777" w:rsidR="0042202D" w:rsidRPr="0042202D" w:rsidRDefault="0042202D" w:rsidP="007F0A58">
            <w:pPr>
              <w:widowControl/>
              <w:ind w:left="171"/>
              <w:jc w:val="both"/>
              <w:rPr>
                <w:rFonts w:ascii="Times New Roman" w:eastAsia="Times New Roman" w:hAnsi="Times New Roman" w:cs="Times New Roman"/>
                <w:sz w:val="22"/>
                <w:szCs w:val="22"/>
                <w:lang w:bidi="ar-SA"/>
              </w:rPr>
            </w:pPr>
            <w:r w:rsidRPr="0042202D">
              <w:rPr>
                <w:rFonts w:ascii="Times New Roman" w:eastAsia="Times New Roman" w:hAnsi="Times New Roman" w:cs="Times New Roman"/>
                <w:sz w:val="22"/>
                <w:szCs w:val="22"/>
                <w:lang w:bidi="ar-SA"/>
              </w:rPr>
              <w:t>ул. Новая Басманная, д.23, стр.1</w:t>
            </w:r>
          </w:p>
          <w:p w14:paraId="098FAF71" w14:textId="77777777" w:rsidR="0042202D" w:rsidRPr="0042202D" w:rsidRDefault="0042202D" w:rsidP="007F0A58">
            <w:pPr>
              <w:widowControl/>
              <w:ind w:left="171"/>
              <w:jc w:val="both"/>
              <w:rPr>
                <w:rFonts w:ascii="Times New Roman" w:eastAsia="Times New Roman" w:hAnsi="Times New Roman" w:cs="Times New Roman"/>
                <w:sz w:val="22"/>
                <w:szCs w:val="22"/>
                <w:lang w:bidi="ar-SA"/>
              </w:rPr>
            </w:pPr>
            <w:r w:rsidRPr="0042202D">
              <w:rPr>
                <w:rFonts w:ascii="Times New Roman" w:eastAsia="Times New Roman" w:hAnsi="Times New Roman" w:cs="Times New Roman"/>
                <w:sz w:val="22"/>
                <w:szCs w:val="22"/>
                <w:lang w:bidi="ar-SA"/>
              </w:rPr>
              <w:t>ИНН 7708098645 КПП 770801001</w:t>
            </w:r>
          </w:p>
          <w:p w14:paraId="684A2EB5" w14:textId="77777777" w:rsidR="0042202D" w:rsidRPr="0042202D" w:rsidRDefault="0042202D" w:rsidP="007F0A58">
            <w:pPr>
              <w:widowControl/>
              <w:ind w:left="171"/>
              <w:jc w:val="both"/>
              <w:rPr>
                <w:rFonts w:ascii="Times New Roman" w:eastAsia="Times New Roman" w:hAnsi="Times New Roman" w:cs="Times New Roman"/>
                <w:sz w:val="22"/>
                <w:szCs w:val="22"/>
                <w:lang w:bidi="ar-SA"/>
              </w:rPr>
            </w:pPr>
            <w:r w:rsidRPr="0042202D">
              <w:rPr>
                <w:rFonts w:ascii="Times New Roman" w:eastAsia="Times New Roman" w:hAnsi="Times New Roman" w:cs="Times New Roman"/>
                <w:sz w:val="22"/>
                <w:szCs w:val="22"/>
                <w:lang w:bidi="ar-SA"/>
              </w:rPr>
              <w:t>ОГРН 1037739384781</w:t>
            </w:r>
          </w:p>
          <w:p w14:paraId="00EEB97D" w14:textId="77777777" w:rsidR="0042202D" w:rsidRPr="0042202D" w:rsidRDefault="0042202D" w:rsidP="007F0A58">
            <w:pPr>
              <w:widowControl/>
              <w:ind w:left="171"/>
              <w:jc w:val="both"/>
              <w:rPr>
                <w:rFonts w:ascii="Times New Roman" w:eastAsia="Times New Roman" w:hAnsi="Times New Roman" w:cs="Times New Roman"/>
                <w:sz w:val="22"/>
                <w:szCs w:val="22"/>
                <w:lang w:bidi="ar-SA"/>
              </w:rPr>
            </w:pPr>
            <w:r w:rsidRPr="0042202D">
              <w:rPr>
                <w:rFonts w:ascii="Times New Roman" w:eastAsia="Times New Roman" w:hAnsi="Times New Roman" w:cs="Times New Roman"/>
                <w:sz w:val="22"/>
                <w:szCs w:val="22"/>
                <w:lang w:bidi="ar-SA"/>
              </w:rPr>
              <w:t>Для обеспечения исполнения контрактов:</w:t>
            </w:r>
          </w:p>
          <w:p w14:paraId="614E9AD1" w14:textId="77777777" w:rsidR="0042202D" w:rsidRPr="0042202D" w:rsidRDefault="0042202D" w:rsidP="007F0A58">
            <w:pPr>
              <w:widowControl/>
              <w:ind w:left="171"/>
              <w:jc w:val="both"/>
              <w:rPr>
                <w:rFonts w:ascii="Times New Roman" w:eastAsia="Times New Roman" w:hAnsi="Times New Roman" w:cs="Times New Roman"/>
                <w:sz w:val="22"/>
                <w:szCs w:val="22"/>
                <w:lang w:bidi="ar-SA"/>
              </w:rPr>
            </w:pPr>
            <w:r w:rsidRPr="0042202D">
              <w:rPr>
                <w:rFonts w:ascii="Times New Roman" w:eastAsia="Times New Roman" w:hAnsi="Times New Roman" w:cs="Times New Roman"/>
                <w:sz w:val="22"/>
                <w:szCs w:val="22"/>
                <w:lang w:bidi="ar-SA"/>
              </w:rPr>
              <w:t>р/с № 03212643000000017300</w:t>
            </w:r>
          </w:p>
          <w:p w14:paraId="1F963CCA" w14:textId="77777777" w:rsidR="0042202D" w:rsidRPr="0042202D" w:rsidRDefault="0042202D" w:rsidP="007F0A58">
            <w:pPr>
              <w:widowControl/>
              <w:ind w:left="171"/>
              <w:jc w:val="both"/>
              <w:rPr>
                <w:rFonts w:ascii="Times New Roman" w:eastAsia="Times New Roman" w:hAnsi="Times New Roman" w:cs="Times New Roman"/>
                <w:sz w:val="22"/>
                <w:szCs w:val="22"/>
                <w:lang w:bidi="ar-SA"/>
              </w:rPr>
            </w:pPr>
            <w:r w:rsidRPr="0042202D">
              <w:rPr>
                <w:rFonts w:ascii="Times New Roman" w:eastAsia="Times New Roman" w:hAnsi="Times New Roman" w:cs="Times New Roman"/>
                <w:sz w:val="22"/>
                <w:szCs w:val="22"/>
                <w:lang w:bidi="ar-SA"/>
              </w:rPr>
              <w:t>л/с № 05731326650,</w:t>
            </w:r>
          </w:p>
          <w:p w14:paraId="61A6CFCC" w14:textId="77777777" w:rsidR="0042202D" w:rsidRPr="0042202D" w:rsidRDefault="0042202D" w:rsidP="007F0A58">
            <w:pPr>
              <w:widowControl/>
              <w:ind w:left="171"/>
              <w:jc w:val="both"/>
              <w:rPr>
                <w:rFonts w:ascii="Times New Roman" w:eastAsia="Times New Roman" w:hAnsi="Times New Roman" w:cs="Times New Roman"/>
                <w:sz w:val="22"/>
                <w:szCs w:val="22"/>
                <w:lang w:bidi="ar-SA"/>
              </w:rPr>
            </w:pPr>
            <w:r w:rsidRPr="0042202D">
              <w:rPr>
                <w:rFonts w:ascii="Times New Roman" w:eastAsia="Times New Roman" w:hAnsi="Times New Roman" w:cs="Times New Roman"/>
                <w:sz w:val="22"/>
                <w:szCs w:val="22"/>
                <w:lang w:bidi="ar-SA"/>
              </w:rPr>
              <w:lastRenderedPageBreak/>
              <w:t>с указанием в платежном поручении в поле 22 «Код» - 0002</w:t>
            </w:r>
          </w:p>
          <w:p w14:paraId="577EAAB6" w14:textId="77777777" w:rsidR="0042202D" w:rsidRPr="0042202D" w:rsidRDefault="0042202D" w:rsidP="007F0A58">
            <w:pPr>
              <w:widowControl/>
              <w:ind w:left="171"/>
              <w:jc w:val="both"/>
              <w:rPr>
                <w:rFonts w:ascii="Times New Roman" w:eastAsia="Times New Roman" w:hAnsi="Times New Roman" w:cs="Times New Roman"/>
                <w:sz w:val="22"/>
                <w:szCs w:val="22"/>
                <w:lang w:bidi="ar-SA"/>
              </w:rPr>
            </w:pPr>
            <w:r w:rsidRPr="0042202D">
              <w:rPr>
                <w:rFonts w:ascii="Times New Roman" w:eastAsia="Times New Roman" w:hAnsi="Times New Roman" w:cs="Times New Roman"/>
                <w:sz w:val="22"/>
                <w:szCs w:val="22"/>
                <w:lang w:bidi="ar-SA"/>
              </w:rPr>
              <w:t>Для учета доходов:</w:t>
            </w:r>
          </w:p>
          <w:p w14:paraId="3167EDA5" w14:textId="77777777" w:rsidR="0042202D" w:rsidRPr="0042202D" w:rsidRDefault="0042202D" w:rsidP="007F0A58">
            <w:pPr>
              <w:widowControl/>
              <w:ind w:left="171"/>
              <w:jc w:val="both"/>
              <w:rPr>
                <w:rFonts w:ascii="Times New Roman" w:eastAsia="Times New Roman" w:hAnsi="Times New Roman" w:cs="Times New Roman"/>
                <w:sz w:val="22"/>
                <w:szCs w:val="22"/>
                <w:lang w:bidi="ar-SA"/>
              </w:rPr>
            </w:pPr>
            <w:r w:rsidRPr="0042202D">
              <w:rPr>
                <w:rFonts w:ascii="Times New Roman" w:eastAsia="Times New Roman" w:hAnsi="Times New Roman" w:cs="Times New Roman"/>
                <w:sz w:val="22"/>
                <w:szCs w:val="22"/>
                <w:lang w:bidi="ar-SA"/>
              </w:rPr>
              <w:t>р/с № 03100643000000017300</w:t>
            </w:r>
          </w:p>
          <w:p w14:paraId="7B14B17F" w14:textId="77777777" w:rsidR="0042202D" w:rsidRPr="0042202D" w:rsidRDefault="0042202D" w:rsidP="007F0A58">
            <w:pPr>
              <w:widowControl/>
              <w:ind w:left="171"/>
              <w:jc w:val="both"/>
              <w:rPr>
                <w:rFonts w:ascii="Times New Roman" w:eastAsia="Times New Roman" w:hAnsi="Times New Roman" w:cs="Times New Roman"/>
                <w:sz w:val="22"/>
                <w:szCs w:val="22"/>
                <w:lang w:bidi="ar-SA"/>
              </w:rPr>
            </w:pPr>
            <w:r w:rsidRPr="0042202D">
              <w:rPr>
                <w:rFonts w:ascii="Times New Roman" w:eastAsia="Times New Roman" w:hAnsi="Times New Roman" w:cs="Times New Roman"/>
                <w:sz w:val="22"/>
                <w:szCs w:val="22"/>
                <w:lang w:bidi="ar-SA"/>
              </w:rPr>
              <w:t>л/с № 04731326650</w:t>
            </w:r>
          </w:p>
          <w:p w14:paraId="63EA5E2E" w14:textId="77777777" w:rsidR="00827B62" w:rsidRPr="00EE628A" w:rsidRDefault="00827B62" w:rsidP="00827B62">
            <w:pPr>
              <w:widowControl/>
              <w:ind w:left="171"/>
              <w:jc w:val="both"/>
              <w:rPr>
                <w:rFonts w:ascii="Times New Roman" w:eastAsia="Times New Roman" w:hAnsi="Times New Roman" w:cs="Times New Roman"/>
                <w:sz w:val="22"/>
                <w:szCs w:val="22"/>
                <w:lang w:bidi="ar-SA"/>
              </w:rPr>
            </w:pPr>
            <w:r w:rsidRPr="00EE628A">
              <w:rPr>
                <w:rFonts w:ascii="Times New Roman" w:eastAsia="Times New Roman" w:hAnsi="Times New Roman" w:cs="Times New Roman"/>
                <w:sz w:val="22"/>
                <w:szCs w:val="22"/>
                <w:lang w:bidi="ar-SA"/>
              </w:rPr>
              <w:t>Наименование органа Федерального казначейства</w:t>
            </w:r>
          </w:p>
          <w:p w14:paraId="312BED18" w14:textId="77777777" w:rsidR="00827B62" w:rsidRPr="00EE628A" w:rsidRDefault="00827B62" w:rsidP="00827B62">
            <w:pPr>
              <w:widowControl/>
              <w:ind w:left="171"/>
              <w:jc w:val="both"/>
              <w:rPr>
                <w:rFonts w:ascii="Times New Roman" w:eastAsia="Times New Roman" w:hAnsi="Times New Roman" w:cs="Times New Roman"/>
                <w:sz w:val="22"/>
                <w:szCs w:val="22"/>
                <w:lang w:bidi="ar-SA"/>
              </w:rPr>
            </w:pPr>
            <w:r w:rsidRPr="00EE628A">
              <w:rPr>
                <w:rFonts w:ascii="Times New Roman" w:eastAsia="Times New Roman" w:hAnsi="Times New Roman" w:cs="Times New Roman"/>
                <w:sz w:val="22"/>
                <w:szCs w:val="22"/>
                <w:lang w:bidi="ar-SA"/>
              </w:rPr>
              <w:t>УФК по городу Москве</w:t>
            </w:r>
          </w:p>
          <w:p w14:paraId="7D337826" w14:textId="77777777" w:rsidR="00827B62" w:rsidRPr="00EE628A" w:rsidRDefault="00827B62" w:rsidP="00827B62">
            <w:pPr>
              <w:widowControl/>
              <w:ind w:left="171"/>
              <w:jc w:val="both"/>
              <w:rPr>
                <w:rFonts w:ascii="Times New Roman" w:eastAsia="Times New Roman" w:hAnsi="Times New Roman" w:cs="Times New Roman"/>
                <w:sz w:val="22"/>
                <w:szCs w:val="22"/>
                <w:lang w:bidi="ar-SA"/>
              </w:rPr>
            </w:pPr>
            <w:r w:rsidRPr="00EE628A">
              <w:rPr>
                <w:rFonts w:ascii="Times New Roman" w:eastAsia="Times New Roman" w:hAnsi="Times New Roman" w:cs="Times New Roman"/>
                <w:sz w:val="22"/>
                <w:szCs w:val="22"/>
                <w:lang w:bidi="ar-SA"/>
              </w:rPr>
              <w:t>Банковские реквизиты счета, открытого органу Федерального казначейства:</w:t>
            </w:r>
          </w:p>
          <w:p w14:paraId="3A95401E" w14:textId="77777777" w:rsidR="00827B62" w:rsidRDefault="00827B62" w:rsidP="00827B62">
            <w:pPr>
              <w:widowControl/>
              <w:ind w:left="171"/>
              <w:jc w:val="both"/>
              <w:rPr>
                <w:rFonts w:ascii="Times New Roman" w:eastAsia="Times New Roman" w:hAnsi="Times New Roman" w:cs="Times New Roman"/>
                <w:sz w:val="22"/>
                <w:szCs w:val="22"/>
                <w:lang w:bidi="ar-SA"/>
              </w:rPr>
            </w:pPr>
            <w:r w:rsidRPr="00EE628A">
              <w:rPr>
                <w:rFonts w:ascii="Times New Roman" w:eastAsia="Times New Roman" w:hAnsi="Times New Roman" w:cs="Times New Roman"/>
                <w:sz w:val="22"/>
                <w:szCs w:val="22"/>
                <w:lang w:bidi="ar-SA"/>
              </w:rPr>
              <w:t xml:space="preserve">Операционно-кассовый центр </w:t>
            </w:r>
          </w:p>
          <w:p w14:paraId="0AC9918C" w14:textId="77777777" w:rsidR="00827B62" w:rsidRPr="00EE628A" w:rsidRDefault="00827B62" w:rsidP="00827B62">
            <w:pPr>
              <w:widowControl/>
              <w:ind w:left="171"/>
              <w:jc w:val="both"/>
              <w:rPr>
                <w:rFonts w:ascii="Times New Roman" w:eastAsia="Times New Roman" w:hAnsi="Times New Roman" w:cs="Times New Roman"/>
                <w:sz w:val="22"/>
                <w:szCs w:val="22"/>
                <w:lang w:bidi="ar-SA"/>
              </w:rPr>
            </w:pPr>
            <w:r w:rsidRPr="00EE628A">
              <w:rPr>
                <w:rFonts w:ascii="Times New Roman" w:eastAsia="Times New Roman" w:hAnsi="Times New Roman" w:cs="Times New Roman"/>
                <w:sz w:val="22"/>
                <w:szCs w:val="22"/>
                <w:lang w:bidi="ar-SA"/>
              </w:rPr>
              <w:t>№ 1 Главного управления Центрального банка Российской Федерации по Центральному федеральному округу г. Москва</w:t>
            </w:r>
          </w:p>
          <w:p w14:paraId="71E168BF" w14:textId="77777777" w:rsidR="00827B62" w:rsidRPr="00EE628A" w:rsidRDefault="00827B62" w:rsidP="00827B62">
            <w:pPr>
              <w:widowControl/>
              <w:ind w:left="171"/>
              <w:jc w:val="both"/>
              <w:rPr>
                <w:rFonts w:ascii="Times New Roman" w:eastAsia="Times New Roman" w:hAnsi="Times New Roman" w:cs="Times New Roman"/>
                <w:sz w:val="22"/>
                <w:szCs w:val="22"/>
                <w:lang w:bidi="ar-SA"/>
              </w:rPr>
            </w:pPr>
            <w:r w:rsidRPr="00EE628A">
              <w:rPr>
                <w:rFonts w:ascii="Times New Roman" w:eastAsia="Times New Roman" w:hAnsi="Times New Roman" w:cs="Times New Roman"/>
                <w:sz w:val="22"/>
                <w:szCs w:val="22"/>
                <w:lang w:bidi="ar-SA"/>
              </w:rPr>
              <w:t>(ОКЦ № 1 ГУ Банка России по ЦФО//УФК по г. Москве, г. Москва)</w:t>
            </w:r>
          </w:p>
          <w:p w14:paraId="6F7C4CC3" w14:textId="77777777" w:rsidR="00827B62" w:rsidRPr="00EE628A" w:rsidRDefault="00827B62" w:rsidP="00827B62">
            <w:pPr>
              <w:widowControl/>
              <w:ind w:left="171"/>
              <w:jc w:val="both"/>
              <w:rPr>
                <w:rFonts w:ascii="Times New Roman" w:eastAsia="Times New Roman" w:hAnsi="Times New Roman" w:cs="Times New Roman"/>
                <w:sz w:val="22"/>
                <w:szCs w:val="22"/>
                <w:lang w:bidi="ar-SA"/>
              </w:rPr>
            </w:pPr>
            <w:r w:rsidRPr="00EE628A">
              <w:rPr>
                <w:rFonts w:ascii="Times New Roman" w:eastAsia="Times New Roman" w:hAnsi="Times New Roman" w:cs="Times New Roman"/>
                <w:sz w:val="22"/>
                <w:szCs w:val="22"/>
                <w:lang w:bidi="ar-SA"/>
              </w:rPr>
              <w:t>р/с № 03211643000000017300</w:t>
            </w:r>
          </w:p>
          <w:p w14:paraId="0E99CBE7" w14:textId="77777777" w:rsidR="00827B62" w:rsidRPr="00EE628A" w:rsidRDefault="00827B62" w:rsidP="00827B62">
            <w:pPr>
              <w:widowControl/>
              <w:ind w:left="171"/>
              <w:jc w:val="both"/>
              <w:rPr>
                <w:rFonts w:ascii="Times New Roman" w:eastAsia="Times New Roman" w:hAnsi="Times New Roman" w:cs="Times New Roman"/>
                <w:sz w:val="22"/>
                <w:szCs w:val="22"/>
                <w:lang w:bidi="ar-SA"/>
              </w:rPr>
            </w:pPr>
            <w:r w:rsidRPr="00EE628A">
              <w:rPr>
                <w:rFonts w:ascii="Times New Roman" w:eastAsia="Times New Roman" w:hAnsi="Times New Roman" w:cs="Times New Roman"/>
                <w:sz w:val="22"/>
                <w:szCs w:val="22"/>
                <w:lang w:bidi="ar-SA"/>
              </w:rPr>
              <w:t>л/с № 03731326650</w:t>
            </w:r>
          </w:p>
          <w:p w14:paraId="3D302885" w14:textId="77777777" w:rsidR="00827B62" w:rsidRPr="00EE628A" w:rsidRDefault="00827B62" w:rsidP="00827B62">
            <w:pPr>
              <w:widowControl/>
              <w:ind w:left="171"/>
              <w:jc w:val="both"/>
              <w:rPr>
                <w:rFonts w:ascii="Times New Roman" w:eastAsia="Times New Roman" w:hAnsi="Times New Roman" w:cs="Times New Roman"/>
                <w:sz w:val="22"/>
                <w:szCs w:val="22"/>
                <w:lang w:bidi="ar-SA"/>
              </w:rPr>
            </w:pPr>
            <w:r w:rsidRPr="00EE628A">
              <w:rPr>
                <w:rFonts w:ascii="Times New Roman" w:eastAsia="Times New Roman" w:hAnsi="Times New Roman" w:cs="Times New Roman"/>
                <w:sz w:val="22"/>
                <w:szCs w:val="22"/>
                <w:lang w:bidi="ar-SA"/>
              </w:rPr>
              <w:t>единый номер казначейского счета: 40102810545370000003</w:t>
            </w:r>
          </w:p>
          <w:p w14:paraId="7B8F5AB8" w14:textId="77777777" w:rsidR="00827B62" w:rsidRPr="00EE628A" w:rsidRDefault="00827B62" w:rsidP="00827B62">
            <w:pPr>
              <w:widowControl/>
              <w:tabs>
                <w:tab w:val="left" w:pos="459"/>
              </w:tabs>
              <w:ind w:left="415" w:hanging="239"/>
              <w:jc w:val="both"/>
              <w:rPr>
                <w:rFonts w:ascii="Times New Roman" w:eastAsia="Times New Roman" w:hAnsi="Times New Roman" w:cs="Times New Roman"/>
                <w:sz w:val="22"/>
                <w:szCs w:val="22"/>
                <w:lang w:bidi="ar-SA"/>
              </w:rPr>
            </w:pPr>
            <w:r w:rsidRPr="00EE628A">
              <w:rPr>
                <w:rFonts w:ascii="Times New Roman" w:eastAsia="Times New Roman" w:hAnsi="Times New Roman" w:cs="Times New Roman"/>
                <w:sz w:val="22"/>
                <w:szCs w:val="22"/>
                <w:lang w:bidi="ar-SA"/>
              </w:rPr>
              <w:t>БИК 004525988</w:t>
            </w:r>
          </w:p>
          <w:p w14:paraId="45982DF8" w14:textId="77777777" w:rsidR="00827B62" w:rsidRPr="00EE628A" w:rsidRDefault="00827B62" w:rsidP="00827B62">
            <w:pPr>
              <w:widowControl/>
              <w:tabs>
                <w:tab w:val="left" w:pos="459"/>
              </w:tabs>
              <w:ind w:left="415" w:hanging="239"/>
              <w:jc w:val="both"/>
              <w:rPr>
                <w:rFonts w:ascii="Times New Roman" w:eastAsia="Times New Roman" w:hAnsi="Times New Roman" w:cs="Times New Roman"/>
                <w:sz w:val="22"/>
                <w:szCs w:val="22"/>
                <w:lang w:bidi="ar-SA"/>
              </w:rPr>
            </w:pPr>
            <w:r w:rsidRPr="00EE628A">
              <w:rPr>
                <w:rFonts w:ascii="Times New Roman" w:eastAsia="Times New Roman" w:hAnsi="Times New Roman" w:cs="Times New Roman"/>
                <w:sz w:val="22"/>
                <w:szCs w:val="22"/>
                <w:lang w:bidi="ar-SA"/>
              </w:rPr>
              <w:t>ОКОПФ 75104</w:t>
            </w:r>
          </w:p>
          <w:p w14:paraId="7A2856EF" w14:textId="77777777" w:rsidR="00827B62" w:rsidRPr="00EE628A" w:rsidRDefault="00827B62" w:rsidP="00827B62">
            <w:pPr>
              <w:widowControl/>
              <w:tabs>
                <w:tab w:val="left" w:pos="459"/>
              </w:tabs>
              <w:ind w:left="415" w:hanging="239"/>
              <w:jc w:val="both"/>
              <w:rPr>
                <w:rFonts w:ascii="Times New Roman" w:eastAsia="Times New Roman" w:hAnsi="Times New Roman" w:cs="Times New Roman"/>
                <w:sz w:val="22"/>
                <w:szCs w:val="22"/>
                <w:lang w:bidi="ar-SA"/>
              </w:rPr>
            </w:pPr>
            <w:r w:rsidRPr="00EE628A">
              <w:rPr>
                <w:rFonts w:ascii="Times New Roman" w:eastAsia="Times New Roman" w:hAnsi="Times New Roman" w:cs="Times New Roman"/>
                <w:sz w:val="22"/>
                <w:szCs w:val="22"/>
                <w:lang w:bidi="ar-SA"/>
              </w:rPr>
              <w:t>ОКВЭД 2 84.11.4</w:t>
            </w:r>
          </w:p>
          <w:p w14:paraId="789C18D7" w14:textId="77777777" w:rsidR="00827B62" w:rsidRPr="00EE628A" w:rsidRDefault="00827B62" w:rsidP="00827B62">
            <w:pPr>
              <w:widowControl/>
              <w:tabs>
                <w:tab w:val="left" w:pos="459"/>
              </w:tabs>
              <w:ind w:left="415" w:hanging="239"/>
              <w:jc w:val="both"/>
              <w:rPr>
                <w:rFonts w:ascii="Times New Roman" w:eastAsia="Times New Roman" w:hAnsi="Times New Roman" w:cs="Times New Roman"/>
                <w:sz w:val="22"/>
                <w:szCs w:val="22"/>
                <w:lang w:bidi="ar-SA"/>
              </w:rPr>
            </w:pPr>
            <w:r w:rsidRPr="00EE628A">
              <w:rPr>
                <w:rFonts w:ascii="Times New Roman" w:eastAsia="Times New Roman" w:hAnsi="Times New Roman" w:cs="Times New Roman"/>
                <w:sz w:val="22"/>
                <w:szCs w:val="22"/>
                <w:lang w:bidi="ar-SA"/>
              </w:rPr>
              <w:t>ОКТМО 45378000</w:t>
            </w:r>
          </w:p>
          <w:p w14:paraId="1771E06D" w14:textId="77777777" w:rsidR="00827B62" w:rsidRPr="00EE628A" w:rsidRDefault="00827B62" w:rsidP="00827B62">
            <w:pPr>
              <w:widowControl/>
              <w:tabs>
                <w:tab w:val="left" w:pos="459"/>
              </w:tabs>
              <w:ind w:left="415" w:hanging="239"/>
              <w:jc w:val="both"/>
              <w:rPr>
                <w:rFonts w:ascii="Times New Roman" w:eastAsia="Times New Roman" w:hAnsi="Times New Roman" w:cs="Times New Roman"/>
                <w:sz w:val="22"/>
                <w:szCs w:val="22"/>
                <w:lang w:bidi="ar-SA"/>
              </w:rPr>
            </w:pPr>
            <w:r w:rsidRPr="00EE628A">
              <w:rPr>
                <w:rFonts w:ascii="Times New Roman" w:eastAsia="Times New Roman" w:hAnsi="Times New Roman" w:cs="Times New Roman"/>
                <w:sz w:val="22"/>
                <w:szCs w:val="22"/>
                <w:lang w:bidi="ar-SA"/>
              </w:rPr>
              <w:t>КБК 153 0106 39 4 15 90049 244</w:t>
            </w:r>
          </w:p>
          <w:p w14:paraId="06BB73DE" w14:textId="77777777" w:rsidR="00827B62" w:rsidRPr="00EE628A" w:rsidRDefault="00827B62" w:rsidP="00827B62">
            <w:pPr>
              <w:widowControl/>
              <w:tabs>
                <w:tab w:val="left" w:pos="459"/>
              </w:tabs>
              <w:ind w:left="415" w:hanging="239"/>
              <w:jc w:val="both"/>
              <w:rPr>
                <w:rFonts w:ascii="Times New Roman" w:eastAsia="Times New Roman" w:hAnsi="Times New Roman" w:cs="Times New Roman"/>
                <w:sz w:val="22"/>
                <w:szCs w:val="22"/>
                <w:lang w:bidi="ar-SA"/>
              </w:rPr>
            </w:pPr>
            <w:r w:rsidRPr="00EE628A">
              <w:rPr>
                <w:rFonts w:ascii="Times New Roman" w:eastAsia="Times New Roman" w:hAnsi="Times New Roman" w:cs="Times New Roman"/>
                <w:sz w:val="22"/>
                <w:szCs w:val="22"/>
                <w:lang w:bidi="ar-SA"/>
              </w:rPr>
              <w:t>Телефон: 8 (499) 263 82 11</w:t>
            </w:r>
          </w:p>
          <w:p w14:paraId="6058BCF3" w14:textId="77777777" w:rsidR="00827B62" w:rsidRPr="00827B62" w:rsidRDefault="00827B62" w:rsidP="00827B62">
            <w:pPr>
              <w:widowControl/>
              <w:tabs>
                <w:tab w:val="left" w:pos="459"/>
              </w:tabs>
              <w:ind w:left="415" w:hanging="239"/>
              <w:jc w:val="both"/>
              <w:rPr>
                <w:rFonts w:ascii="Times New Roman" w:eastAsia="Times New Roman" w:hAnsi="Times New Roman" w:cs="Times New Roman"/>
                <w:sz w:val="22"/>
                <w:szCs w:val="22"/>
                <w:lang w:bidi="ar-SA"/>
              </w:rPr>
            </w:pPr>
            <w:r w:rsidRPr="000A63EB">
              <w:rPr>
                <w:rFonts w:ascii="Times New Roman" w:eastAsia="Times New Roman" w:hAnsi="Times New Roman" w:cs="Times New Roman"/>
                <w:sz w:val="22"/>
                <w:szCs w:val="22"/>
                <w:lang w:bidi="ar-SA"/>
              </w:rPr>
              <w:t>Телефон: 8 (383) 319-02-31</w:t>
            </w:r>
          </w:p>
          <w:p w14:paraId="4755A40C" w14:textId="77777777" w:rsidR="00506724" w:rsidRPr="00827B62" w:rsidRDefault="00506724" w:rsidP="00827B62">
            <w:pPr>
              <w:widowControl/>
              <w:tabs>
                <w:tab w:val="left" w:pos="459"/>
              </w:tabs>
              <w:ind w:left="415" w:hanging="239"/>
              <w:jc w:val="both"/>
              <w:rPr>
                <w:rFonts w:ascii="Times New Roman" w:eastAsia="Times New Roman" w:hAnsi="Times New Roman" w:cs="Times New Roman"/>
                <w:sz w:val="22"/>
                <w:szCs w:val="22"/>
                <w:lang w:bidi="ar-SA"/>
              </w:rPr>
            </w:pPr>
          </w:p>
          <w:p w14:paraId="3B833E2C" w14:textId="77777777" w:rsidR="0042202D" w:rsidRPr="0042202D" w:rsidRDefault="0042202D" w:rsidP="007F0A58">
            <w:pPr>
              <w:widowControl/>
              <w:ind w:left="171"/>
              <w:jc w:val="both"/>
              <w:rPr>
                <w:rFonts w:ascii="Times New Roman" w:eastAsia="Times New Roman" w:hAnsi="Times New Roman" w:cs="Times New Roman"/>
                <w:color w:val="auto"/>
                <w:lang w:bidi="ar-SA"/>
              </w:rPr>
            </w:pPr>
            <w:r w:rsidRPr="0042202D">
              <w:rPr>
                <w:rFonts w:ascii="Times New Roman" w:eastAsia="Times New Roman" w:hAnsi="Times New Roman" w:cs="Times New Roman"/>
                <w:color w:val="auto"/>
                <w:lang w:bidi="ar-SA"/>
              </w:rPr>
              <w:t>«____»</w:t>
            </w:r>
            <w:r w:rsidR="00E82AA2">
              <w:rPr>
                <w:rFonts w:ascii="Times New Roman" w:eastAsia="Times New Roman" w:hAnsi="Times New Roman" w:cs="Times New Roman"/>
                <w:color w:val="auto"/>
                <w:lang w:bidi="ar-SA"/>
              </w:rPr>
              <w:t xml:space="preserve"> </w:t>
            </w:r>
            <w:r w:rsidRPr="0042202D">
              <w:rPr>
                <w:rFonts w:ascii="Times New Roman" w:eastAsia="Times New Roman" w:hAnsi="Times New Roman" w:cs="Times New Roman"/>
                <w:color w:val="auto"/>
                <w:lang w:bidi="ar-SA"/>
              </w:rPr>
              <w:t>___________ 20____ г.</w:t>
            </w:r>
          </w:p>
          <w:p w14:paraId="34F4E159" w14:textId="77777777" w:rsidR="00E82AA2" w:rsidRDefault="00E82AA2" w:rsidP="007F0A58">
            <w:pPr>
              <w:widowControl/>
              <w:ind w:left="171"/>
              <w:jc w:val="both"/>
              <w:rPr>
                <w:rFonts w:ascii="Times New Roman" w:eastAsia="Times New Roman" w:hAnsi="Times New Roman" w:cs="Times New Roman"/>
                <w:color w:val="auto"/>
                <w:lang w:bidi="ar-SA"/>
              </w:rPr>
            </w:pPr>
          </w:p>
          <w:p w14:paraId="3175D220" w14:textId="77777777" w:rsidR="0042202D" w:rsidRPr="0042202D" w:rsidRDefault="0042202D" w:rsidP="007F0A58">
            <w:pPr>
              <w:widowControl/>
              <w:ind w:left="171"/>
              <w:jc w:val="both"/>
              <w:rPr>
                <w:rFonts w:ascii="Times New Roman" w:eastAsia="Times New Roman" w:hAnsi="Times New Roman" w:cs="Times New Roman"/>
                <w:color w:val="auto"/>
                <w:lang w:bidi="ar-SA"/>
              </w:rPr>
            </w:pPr>
            <w:r w:rsidRPr="0042202D">
              <w:rPr>
                <w:rFonts w:ascii="Times New Roman" w:eastAsia="Times New Roman" w:hAnsi="Times New Roman" w:cs="Times New Roman"/>
                <w:color w:val="auto"/>
                <w:lang w:bidi="ar-SA"/>
              </w:rPr>
              <w:t>МП</w:t>
            </w:r>
          </w:p>
        </w:tc>
        <w:tc>
          <w:tcPr>
            <w:tcW w:w="3544" w:type="dxa"/>
          </w:tcPr>
          <w:p w14:paraId="100AD159"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0A0DEDE5"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536C2443"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76B7EF69"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09687D84"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08A3F9DD"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15B53CA6"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64E469F8"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29C23BBE"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1B7AAA0A"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4BD9F615"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03C2632B"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53630C70"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19E0F7C9"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668E9E5A"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085DD5B7"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12DC79FE"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2F40B4B4"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60613667"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0C710588"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66EDEC66"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5092F585"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30E1E1CF"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64A08AA7"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7DF41B4E"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18C87C18"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5E4D68D4"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5ABB6B20"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630989DB"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7FFA9196"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4AB0316F" w14:textId="77777777" w:rsidR="0042202D" w:rsidRDefault="0042202D" w:rsidP="00E82AA2">
            <w:pPr>
              <w:widowControl/>
              <w:ind w:left="171"/>
              <w:jc w:val="both"/>
              <w:rPr>
                <w:rFonts w:ascii="Times New Roman" w:eastAsia="Times New Roman" w:hAnsi="Times New Roman" w:cs="Times New Roman"/>
                <w:color w:val="auto"/>
                <w:lang w:bidi="ar-SA"/>
              </w:rPr>
            </w:pPr>
          </w:p>
          <w:p w14:paraId="64655899" w14:textId="77777777" w:rsidR="00506724" w:rsidRDefault="00506724" w:rsidP="00E82AA2">
            <w:pPr>
              <w:widowControl/>
              <w:ind w:left="171"/>
              <w:jc w:val="both"/>
              <w:rPr>
                <w:rFonts w:ascii="Times New Roman" w:eastAsia="Times New Roman" w:hAnsi="Times New Roman" w:cs="Times New Roman"/>
                <w:color w:val="auto"/>
                <w:lang w:bidi="ar-SA"/>
              </w:rPr>
            </w:pPr>
          </w:p>
          <w:p w14:paraId="1F04C74A" w14:textId="77777777" w:rsidR="00506724" w:rsidRPr="0042202D" w:rsidRDefault="00506724" w:rsidP="00E82AA2">
            <w:pPr>
              <w:widowControl/>
              <w:ind w:left="171"/>
              <w:jc w:val="both"/>
              <w:rPr>
                <w:rFonts w:ascii="Times New Roman" w:eastAsia="Times New Roman" w:hAnsi="Times New Roman" w:cs="Times New Roman"/>
                <w:color w:val="auto"/>
                <w:lang w:bidi="ar-SA"/>
              </w:rPr>
            </w:pPr>
          </w:p>
          <w:p w14:paraId="155E3654" w14:textId="77777777" w:rsidR="0042202D" w:rsidRPr="0042202D" w:rsidRDefault="0042202D" w:rsidP="00E82AA2">
            <w:pPr>
              <w:widowControl/>
              <w:ind w:left="171"/>
              <w:jc w:val="both"/>
              <w:rPr>
                <w:rFonts w:ascii="Times New Roman" w:eastAsia="Times New Roman" w:hAnsi="Times New Roman" w:cs="Times New Roman"/>
                <w:color w:val="auto"/>
                <w:lang w:bidi="ar-SA"/>
              </w:rPr>
            </w:pPr>
          </w:p>
          <w:p w14:paraId="5A570330" w14:textId="77777777" w:rsidR="00E82AA2" w:rsidRDefault="00E82AA2" w:rsidP="00E82AA2">
            <w:pPr>
              <w:widowControl/>
              <w:jc w:val="both"/>
              <w:rPr>
                <w:rFonts w:ascii="Times New Roman" w:eastAsia="Times New Roman" w:hAnsi="Times New Roman" w:cs="Times New Roman"/>
                <w:color w:val="auto"/>
                <w:lang w:bidi="ar-SA"/>
              </w:rPr>
            </w:pPr>
          </w:p>
          <w:p w14:paraId="57223E00" w14:textId="77777777" w:rsidR="00827B62" w:rsidRDefault="00827B62" w:rsidP="00E82AA2">
            <w:pPr>
              <w:widowControl/>
              <w:jc w:val="both"/>
              <w:rPr>
                <w:rFonts w:ascii="Times New Roman" w:eastAsia="Times New Roman" w:hAnsi="Times New Roman" w:cs="Times New Roman"/>
                <w:color w:val="auto"/>
                <w:lang w:bidi="ar-SA"/>
              </w:rPr>
            </w:pPr>
          </w:p>
          <w:p w14:paraId="57B15F9D" w14:textId="77777777" w:rsidR="00827B62" w:rsidRDefault="00827B62" w:rsidP="00E82AA2">
            <w:pPr>
              <w:widowControl/>
              <w:jc w:val="both"/>
              <w:rPr>
                <w:rFonts w:ascii="Times New Roman" w:eastAsia="Times New Roman" w:hAnsi="Times New Roman" w:cs="Times New Roman"/>
                <w:color w:val="auto"/>
                <w:lang w:bidi="ar-SA"/>
              </w:rPr>
            </w:pPr>
          </w:p>
          <w:p w14:paraId="4AADED2A" w14:textId="77777777" w:rsidR="00827B62" w:rsidRDefault="00827B62" w:rsidP="00E82AA2">
            <w:pPr>
              <w:widowControl/>
              <w:jc w:val="both"/>
              <w:rPr>
                <w:rFonts w:ascii="Times New Roman" w:eastAsia="Times New Roman" w:hAnsi="Times New Roman" w:cs="Times New Roman"/>
                <w:color w:val="auto"/>
                <w:lang w:bidi="ar-SA"/>
              </w:rPr>
            </w:pPr>
          </w:p>
          <w:p w14:paraId="0D704A04" w14:textId="77777777" w:rsidR="00827B62" w:rsidRDefault="00827B62" w:rsidP="00E82AA2">
            <w:pPr>
              <w:widowControl/>
              <w:jc w:val="both"/>
              <w:rPr>
                <w:rFonts w:ascii="Times New Roman" w:eastAsia="Times New Roman" w:hAnsi="Times New Roman" w:cs="Times New Roman"/>
                <w:color w:val="auto"/>
                <w:lang w:bidi="ar-SA"/>
              </w:rPr>
            </w:pPr>
          </w:p>
          <w:p w14:paraId="27D42231" w14:textId="77777777" w:rsidR="00E82AA2" w:rsidRDefault="00E82AA2" w:rsidP="00E82AA2">
            <w:pPr>
              <w:widowControl/>
              <w:jc w:val="both"/>
              <w:rPr>
                <w:rFonts w:ascii="Times New Roman" w:eastAsia="Times New Roman" w:hAnsi="Times New Roman" w:cs="Times New Roman"/>
                <w:color w:val="auto"/>
                <w:lang w:bidi="ar-SA"/>
              </w:rPr>
            </w:pPr>
          </w:p>
          <w:p w14:paraId="1030881F" w14:textId="77777777" w:rsidR="007F0A58" w:rsidRPr="007F0A58" w:rsidRDefault="007F0A58" w:rsidP="00E82AA2">
            <w:pPr>
              <w:widowControl/>
              <w:jc w:val="both"/>
              <w:rPr>
                <w:rFonts w:ascii="Times New Roman" w:eastAsia="Times New Roman" w:hAnsi="Times New Roman" w:cs="Times New Roman"/>
                <w:color w:val="auto"/>
                <w:sz w:val="16"/>
                <w:szCs w:val="16"/>
                <w:lang w:bidi="ar-SA"/>
              </w:rPr>
            </w:pPr>
          </w:p>
          <w:p w14:paraId="30E2CA54" w14:textId="77777777" w:rsidR="0042202D" w:rsidRPr="0042202D" w:rsidRDefault="0042202D" w:rsidP="00E82AA2">
            <w:pPr>
              <w:widowControl/>
              <w:jc w:val="both"/>
              <w:rPr>
                <w:rFonts w:ascii="Times New Roman" w:eastAsia="Times New Roman" w:hAnsi="Times New Roman" w:cs="Times New Roman"/>
                <w:color w:val="auto"/>
                <w:lang w:bidi="ar-SA"/>
              </w:rPr>
            </w:pPr>
            <w:r w:rsidRPr="0042202D">
              <w:rPr>
                <w:rFonts w:ascii="Times New Roman" w:eastAsia="Times New Roman" w:hAnsi="Times New Roman" w:cs="Times New Roman"/>
                <w:color w:val="auto"/>
                <w:lang w:bidi="ar-SA"/>
              </w:rPr>
              <w:t>«___»</w:t>
            </w:r>
            <w:r w:rsidR="00E82AA2">
              <w:rPr>
                <w:rFonts w:ascii="Times New Roman" w:eastAsia="Times New Roman" w:hAnsi="Times New Roman" w:cs="Times New Roman"/>
                <w:color w:val="auto"/>
                <w:lang w:bidi="ar-SA"/>
              </w:rPr>
              <w:t xml:space="preserve"> ____</w:t>
            </w:r>
            <w:r w:rsidRPr="0042202D">
              <w:rPr>
                <w:rFonts w:ascii="Times New Roman" w:eastAsia="Times New Roman" w:hAnsi="Times New Roman" w:cs="Times New Roman"/>
                <w:color w:val="auto"/>
                <w:lang w:bidi="ar-SA"/>
              </w:rPr>
              <w:t>_________ 20__ г.</w:t>
            </w:r>
          </w:p>
          <w:p w14:paraId="0778D3C8" w14:textId="77777777" w:rsidR="00E82AA2" w:rsidRDefault="00E82AA2" w:rsidP="00E82AA2">
            <w:pPr>
              <w:widowControl/>
              <w:ind w:left="171"/>
              <w:jc w:val="both"/>
              <w:rPr>
                <w:rFonts w:ascii="Times New Roman" w:eastAsia="Times New Roman" w:hAnsi="Times New Roman" w:cs="Times New Roman"/>
                <w:color w:val="auto"/>
                <w:lang w:bidi="ar-SA"/>
              </w:rPr>
            </w:pPr>
          </w:p>
          <w:p w14:paraId="41615C46" w14:textId="77777777" w:rsidR="0042202D" w:rsidRPr="0042202D" w:rsidRDefault="0042202D" w:rsidP="00E82AA2">
            <w:pPr>
              <w:widowControl/>
              <w:ind w:left="171"/>
              <w:jc w:val="both"/>
              <w:rPr>
                <w:rFonts w:ascii="Times New Roman" w:eastAsia="Times New Roman" w:hAnsi="Times New Roman" w:cs="Times New Roman"/>
                <w:color w:val="auto"/>
                <w:lang w:bidi="ar-SA"/>
              </w:rPr>
            </w:pPr>
            <w:r w:rsidRPr="0042202D">
              <w:rPr>
                <w:rFonts w:ascii="Times New Roman" w:eastAsia="Times New Roman" w:hAnsi="Times New Roman" w:cs="Times New Roman"/>
                <w:color w:val="auto"/>
                <w:lang w:bidi="ar-SA"/>
              </w:rPr>
              <w:t>МП</w:t>
            </w:r>
          </w:p>
        </w:tc>
      </w:tr>
    </w:tbl>
    <w:p w14:paraId="438B633B" w14:textId="77777777" w:rsidR="0042202D" w:rsidRDefault="0042202D" w:rsidP="0042202D">
      <w:pPr>
        <w:widowControl/>
        <w:jc w:val="both"/>
        <w:rPr>
          <w:rFonts w:ascii="Times New Roman" w:eastAsia="Times New Roman" w:hAnsi="Times New Roman" w:cs="Times New Roman"/>
          <w:color w:val="auto"/>
          <w:lang w:bidi="ar-SA"/>
        </w:rPr>
      </w:pPr>
    </w:p>
    <w:p w14:paraId="556AA400" w14:textId="77777777" w:rsidR="00506724" w:rsidRPr="0042202D" w:rsidRDefault="00506724" w:rsidP="0042202D">
      <w:pPr>
        <w:widowControl/>
        <w:jc w:val="both"/>
        <w:rPr>
          <w:rFonts w:ascii="Times New Roman" w:eastAsia="Times New Roman" w:hAnsi="Times New Roman" w:cs="Times New Roman"/>
          <w:color w:val="auto"/>
          <w:lang w:bidi="ar-SA"/>
        </w:rPr>
      </w:pPr>
    </w:p>
    <w:tbl>
      <w:tblPr>
        <w:tblW w:w="7229" w:type="dxa"/>
        <w:jc w:val="center"/>
        <w:tblLook w:val="01E0" w:firstRow="1" w:lastRow="1" w:firstColumn="1" w:lastColumn="1" w:noHBand="0" w:noVBand="0"/>
      </w:tblPr>
      <w:tblGrid>
        <w:gridCol w:w="3969"/>
        <w:gridCol w:w="3260"/>
      </w:tblGrid>
      <w:tr w:rsidR="0042202D" w:rsidRPr="0042202D" w14:paraId="18DB2828" w14:textId="77777777" w:rsidTr="00B126B2">
        <w:trPr>
          <w:trHeight w:val="1520"/>
          <w:jc w:val="center"/>
        </w:trPr>
        <w:tc>
          <w:tcPr>
            <w:tcW w:w="3969" w:type="dxa"/>
            <w:shd w:val="clear" w:color="auto" w:fill="auto"/>
          </w:tcPr>
          <w:p w14:paraId="77227E78" w14:textId="77777777" w:rsidR="0042202D" w:rsidRPr="0042202D" w:rsidRDefault="0042202D" w:rsidP="0042202D">
            <w:pPr>
              <w:widowControl/>
              <w:jc w:val="both"/>
              <w:rPr>
                <w:rFonts w:ascii="Times New Roman" w:eastAsia="Times New Roman" w:hAnsi="Times New Roman" w:cs="Times New Roman"/>
                <w:b/>
                <w:color w:val="auto"/>
                <w:lang w:bidi="ar-SA"/>
              </w:rPr>
            </w:pPr>
            <w:r w:rsidRPr="0042202D">
              <w:rPr>
                <w:rFonts w:ascii="Times New Roman" w:eastAsia="Times New Roman" w:hAnsi="Times New Roman" w:cs="Times New Roman"/>
                <w:b/>
                <w:color w:val="auto"/>
                <w:lang w:bidi="ar-SA"/>
              </w:rPr>
              <w:t>ЗАКАЗЧИК</w:t>
            </w:r>
          </w:p>
          <w:p w14:paraId="015AC612" w14:textId="77777777" w:rsidR="0042202D" w:rsidRPr="0042202D" w:rsidRDefault="0042202D" w:rsidP="0042202D">
            <w:pPr>
              <w:widowControl/>
              <w:jc w:val="both"/>
              <w:rPr>
                <w:rFonts w:ascii="Times New Roman" w:eastAsia="Times New Roman" w:hAnsi="Times New Roman" w:cs="Times New Roman"/>
                <w:color w:val="auto"/>
                <w:lang w:bidi="ar-SA"/>
              </w:rPr>
            </w:pPr>
          </w:p>
          <w:p w14:paraId="126D596A" w14:textId="77777777" w:rsidR="0042202D" w:rsidRPr="0042202D" w:rsidRDefault="0042202D" w:rsidP="00B126B2">
            <w:pPr>
              <w:widowControl/>
              <w:jc w:val="center"/>
              <w:rPr>
                <w:rFonts w:ascii="Times New Roman" w:eastAsia="Times New Roman" w:hAnsi="Times New Roman" w:cs="Times New Roman"/>
                <w:color w:val="auto"/>
                <w:lang w:bidi="ar-SA"/>
              </w:rPr>
            </w:pPr>
          </w:p>
          <w:p w14:paraId="080BE5D2" w14:textId="77777777" w:rsidR="0042202D" w:rsidRPr="0042202D" w:rsidRDefault="0042202D" w:rsidP="0042202D">
            <w:pPr>
              <w:autoSpaceDE w:val="0"/>
              <w:autoSpaceDN w:val="0"/>
              <w:adjustRightInd w:val="0"/>
              <w:jc w:val="both"/>
              <w:rPr>
                <w:rFonts w:ascii="Times New Roman" w:eastAsia="Times New Roman" w:hAnsi="Times New Roman" w:cs="Times New Roman"/>
                <w:color w:val="auto"/>
                <w:lang w:bidi="ar-SA"/>
              </w:rPr>
            </w:pPr>
            <w:r w:rsidRPr="0042202D">
              <w:rPr>
                <w:rFonts w:ascii="Times New Roman" w:eastAsia="Times New Roman" w:hAnsi="Times New Roman" w:cs="Times New Roman"/>
                <w:color w:val="auto"/>
                <w:lang w:bidi="ar-SA"/>
              </w:rPr>
              <w:t>________________/ ____________/</w:t>
            </w:r>
          </w:p>
          <w:p w14:paraId="4B7C4BA5" w14:textId="77777777" w:rsidR="0042202D" w:rsidRPr="0042202D" w:rsidRDefault="0042202D" w:rsidP="0042202D">
            <w:pPr>
              <w:autoSpaceDE w:val="0"/>
              <w:autoSpaceDN w:val="0"/>
              <w:adjustRightInd w:val="0"/>
              <w:jc w:val="both"/>
              <w:rPr>
                <w:rFonts w:ascii="Times New Roman" w:eastAsia="Times New Roman" w:hAnsi="Times New Roman" w:cs="Times New Roman"/>
                <w:color w:val="auto"/>
                <w:lang w:bidi="ar-SA"/>
              </w:rPr>
            </w:pPr>
            <w:r w:rsidRPr="0042202D">
              <w:rPr>
                <w:rFonts w:ascii="Times New Roman" w:eastAsia="Times New Roman" w:hAnsi="Times New Roman" w:cs="Times New Roman"/>
                <w:color w:val="auto"/>
                <w:lang w:bidi="ar-SA"/>
              </w:rPr>
              <w:t xml:space="preserve">  МП</w:t>
            </w:r>
          </w:p>
        </w:tc>
        <w:tc>
          <w:tcPr>
            <w:tcW w:w="3260" w:type="dxa"/>
            <w:shd w:val="clear" w:color="auto" w:fill="auto"/>
          </w:tcPr>
          <w:p w14:paraId="7A6ECA6C" w14:textId="77777777" w:rsidR="0042202D" w:rsidRPr="0042202D" w:rsidRDefault="0042202D" w:rsidP="00E82AA2">
            <w:pPr>
              <w:widowControl/>
              <w:ind w:left="38"/>
              <w:jc w:val="both"/>
              <w:rPr>
                <w:rFonts w:ascii="Times New Roman" w:eastAsia="Times New Roman" w:hAnsi="Times New Roman" w:cs="Times New Roman"/>
                <w:b/>
                <w:color w:val="auto"/>
                <w:lang w:bidi="ar-SA"/>
              </w:rPr>
            </w:pPr>
            <w:r w:rsidRPr="0042202D">
              <w:rPr>
                <w:rFonts w:ascii="Times New Roman" w:eastAsia="Times New Roman" w:hAnsi="Times New Roman" w:cs="Times New Roman"/>
                <w:b/>
                <w:color w:val="auto"/>
                <w:lang w:bidi="ar-SA"/>
              </w:rPr>
              <w:t>ИСПОЛНИТЕЛЬ</w:t>
            </w:r>
          </w:p>
          <w:p w14:paraId="075892B7" w14:textId="77777777" w:rsidR="0042202D" w:rsidRPr="0042202D" w:rsidRDefault="0042202D" w:rsidP="0042202D">
            <w:pPr>
              <w:widowControl/>
              <w:jc w:val="both"/>
              <w:rPr>
                <w:rFonts w:ascii="Times New Roman" w:eastAsia="Times New Roman" w:hAnsi="Times New Roman" w:cs="Times New Roman"/>
                <w:color w:val="auto"/>
                <w:lang w:bidi="ar-SA"/>
              </w:rPr>
            </w:pPr>
          </w:p>
          <w:p w14:paraId="6C012529" w14:textId="77777777" w:rsidR="0042202D" w:rsidRPr="0042202D" w:rsidRDefault="0042202D" w:rsidP="0042202D">
            <w:pPr>
              <w:widowControl/>
              <w:jc w:val="both"/>
              <w:rPr>
                <w:rFonts w:ascii="Times New Roman" w:eastAsia="Times New Roman" w:hAnsi="Times New Roman" w:cs="Times New Roman"/>
                <w:color w:val="auto"/>
                <w:lang w:bidi="ar-SA"/>
              </w:rPr>
            </w:pPr>
          </w:p>
          <w:p w14:paraId="02FB75F5" w14:textId="77777777" w:rsidR="0042202D" w:rsidRPr="0042202D" w:rsidRDefault="0042202D" w:rsidP="00E82AA2">
            <w:pPr>
              <w:autoSpaceDE w:val="0"/>
              <w:autoSpaceDN w:val="0"/>
              <w:adjustRightInd w:val="0"/>
              <w:ind w:right="-111"/>
              <w:jc w:val="both"/>
              <w:rPr>
                <w:rFonts w:ascii="Times New Roman" w:eastAsia="Times New Roman" w:hAnsi="Times New Roman" w:cs="Times New Roman"/>
                <w:color w:val="auto"/>
                <w:lang w:bidi="ar-SA"/>
              </w:rPr>
            </w:pPr>
            <w:r w:rsidRPr="0042202D">
              <w:rPr>
                <w:rFonts w:ascii="Times New Roman" w:eastAsia="Times New Roman" w:hAnsi="Times New Roman" w:cs="Times New Roman"/>
                <w:color w:val="auto"/>
                <w:lang w:bidi="ar-SA"/>
              </w:rPr>
              <w:t>____________</w:t>
            </w:r>
            <w:r w:rsidR="00E82AA2">
              <w:rPr>
                <w:rFonts w:ascii="Times New Roman" w:eastAsia="Times New Roman" w:hAnsi="Times New Roman" w:cs="Times New Roman"/>
                <w:color w:val="auto"/>
                <w:lang w:bidi="ar-SA"/>
              </w:rPr>
              <w:t>___/</w:t>
            </w:r>
            <w:r w:rsidRPr="0042202D">
              <w:rPr>
                <w:rFonts w:ascii="Times New Roman" w:eastAsia="Times New Roman" w:hAnsi="Times New Roman" w:cs="Times New Roman"/>
                <w:color w:val="auto"/>
                <w:lang w:bidi="ar-SA"/>
              </w:rPr>
              <w:t>_________/</w:t>
            </w:r>
          </w:p>
          <w:p w14:paraId="03E8E663" w14:textId="77777777" w:rsidR="0042202D" w:rsidRPr="0042202D" w:rsidRDefault="0042202D" w:rsidP="0042202D">
            <w:pPr>
              <w:widowControl/>
              <w:jc w:val="both"/>
              <w:rPr>
                <w:rFonts w:ascii="Times New Roman" w:eastAsia="Times New Roman" w:hAnsi="Times New Roman" w:cs="Times New Roman"/>
                <w:b/>
                <w:color w:val="auto"/>
                <w:lang w:bidi="ar-SA"/>
              </w:rPr>
            </w:pPr>
            <w:r w:rsidRPr="0042202D">
              <w:rPr>
                <w:rFonts w:ascii="Times New Roman" w:eastAsia="Times New Roman" w:hAnsi="Times New Roman" w:cs="Times New Roman"/>
                <w:color w:val="auto"/>
                <w:lang w:bidi="ar-SA"/>
              </w:rPr>
              <w:t xml:space="preserve">  МП</w:t>
            </w:r>
          </w:p>
        </w:tc>
      </w:tr>
    </w:tbl>
    <w:p w14:paraId="2AA035E1" w14:textId="77777777" w:rsidR="00C96FC7" w:rsidRDefault="00C96FC7" w:rsidP="0042202D">
      <w:pPr>
        <w:widowControl/>
        <w:rPr>
          <w:rFonts w:ascii="Times New Roman" w:eastAsia="Times New Roman" w:hAnsi="Times New Roman" w:cs="Times New Roman"/>
          <w:color w:val="auto"/>
          <w:lang w:bidi="ar-SA"/>
        </w:rPr>
      </w:pPr>
    </w:p>
    <w:p w14:paraId="5F3FBB89" w14:textId="77777777" w:rsidR="0042202D" w:rsidRPr="00545D4F" w:rsidRDefault="0042202D" w:rsidP="0042202D">
      <w:pPr>
        <w:widowControl/>
        <w:rPr>
          <w:rFonts w:ascii="Times New Roman" w:eastAsia="Times New Roman" w:hAnsi="Times New Roman" w:cs="Times New Roman"/>
          <w:color w:val="auto"/>
          <w:lang w:bidi="ar-SA"/>
        </w:rPr>
      </w:pPr>
    </w:p>
    <w:p w14:paraId="2B0A6135" w14:textId="77777777" w:rsidR="00C96FC7" w:rsidRDefault="00C96FC7">
      <w:pPr>
        <w:widowControl/>
        <w:spacing w:after="160" w:line="259" w:lineRule="auto"/>
        <w:rPr>
          <w:rFonts w:ascii="Times New Roman" w:eastAsia="Times New Roman" w:hAnsi="Times New Roman" w:cs="Times New Roman"/>
          <w:color w:val="auto"/>
          <w:lang w:bidi="ar-SA"/>
        </w:rPr>
      </w:pPr>
    </w:p>
    <w:sectPr w:rsidR="00C96FC7" w:rsidSect="0044584D">
      <w:pgSz w:w="11906" w:h="16838"/>
      <w:pgMar w:top="992" w:right="709"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1904C7" w14:textId="77777777" w:rsidR="00410EFF" w:rsidRDefault="00410EFF" w:rsidP="009A1CD3">
      <w:r>
        <w:separator/>
      </w:r>
    </w:p>
  </w:endnote>
  <w:endnote w:type="continuationSeparator" w:id="0">
    <w:p w14:paraId="4B3186DD" w14:textId="77777777" w:rsidR="00410EFF" w:rsidRDefault="00410EFF" w:rsidP="009A1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180CEE" w14:textId="77777777" w:rsidR="00410EFF" w:rsidRDefault="00410EFF" w:rsidP="009A1CD3">
      <w:r>
        <w:separator/>
      </w:r>
    </w:p>
  </w:footnote>
  <w:footnote w:type="continuationSeparator" w:id="0">
    <w:p w14:paraId="23EA0CC7" w14:textId="77777777" w:rsidR="00410EFF" w:rsidRDefault="00410EFF" w:rsidP="009A1CD3">
      <w:r>
        <w:continuationSeparator/>
      </w:r>
    </w:p>
  </w:footnote>
  <w:footnote w:id="1">
    <w:p w14:paraId="6BDDD7EB" w14:textId="77777777" w:rsidR="0042202D" w:rsidRPr="00F87EAB" w:rsidRDefault="0042202D" w:rsidP="0042202D">
      <w:pPr>
        <w:pStyle w:val="a9"/>
        <w:jc w:val="both"/>
        <w:rPr>
          <w:rFonts w:ascii="Times New Roman" w:hAnsi="Times New Roman" w:cs="Times New Roman"/>
        </w:rPr>
      </w:pPr>
      <w:r w:rsidRPr="00F87EAB">
        <w:rPr>
          <w:rStyle w:val="ab"/>
          <w:rFonts w:ascii="Times New Roman" w:hAnsi="Times New Roman" w:cs="Times New Roman"/>
        </w:rPr>
        <w:footnoteRef/>
      </w:r>
      <w:r w:rsidRPr="00F87EAB">
        <w:rPr>
          <w:rFonts w:ascii="Times New Roman" w:hAnsi="Times New Roman" w:cs="Times New Roman"/>
        </w:rPr>
        <w:t xml:space="preserve"> В случае, если участник, с которым заключается Контракт, не является налогоплательщиком НДС, цена Контракта указывается без учета НДС.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5238C"/>
    <w:multiLevelType w:val="hybridMultilevel"/>
    <w:tmpl w:val="B6A42DDA"/>
    <w:lvl w:ilvl="0" w:tplc="0419000F">
      <w:start w:val="1"/>
      <w:numFmt w:val="decimal"/>
      <w:lvlText w:val="%1."/>
      <w:lvlJc w:val="left"/>
      <w:pPr>
        <w:ind w:left="644"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5CEA38AD"/>
    <w:multiLevelType w:val="hybridMultilevel"/>
    <w:tmpl w:val="AEE64A1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8972903"/>
    <w:multiLevelType w:val="multilevel"/>
    <w:tmpl w:val="CB5ADC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D30"/>
    <w:rsid w:val="00014DF3"/>
    <w:rsid w:val="00055509"/>
    <w:rsid w:val="0005610F"/>
    <w:rsid w:val="000619F5"/>
    <w:rsid w:val="00065945"/>
    <w:rsid w:val="00077167"/>
    <w:rsid w:val="00083FDA"/>
    <w:rsid w:val="00085544"/>
    <w:rsid w:val="000A0419"/>
    <w:rsid w:val="000A065D"/>
    <w:rsid w:val="000A1FAA"/>
    <w:rsid w:val="000A2D88"/>
    <w:rsid w:val="000A7CF3"/>
    <w:rsid w:val="000C4E93"/>
    <w:rsid w:val="000E0749"/>
    <w:rsid w:val="000E4317"/>
    <w:rsid w:val="000E6A2B"/>
    <w:rsid w:val="000F0DD9"/>
    <w:rsid w:val="000F77A5"/>
    <w:rsid w:val="001046C5"/>
    <w:rsid w:val="00117742"/>
    <w:rsid w:val="001233D3"/>
    <w:rsid w:val="00134081"/>
    <w:rsid w:val="00171D72"/>
    <w:rsid w:val="001A0055"/>
    <w:rsid w:val="001A12CD"/>
    <w:rsid w:val="001B3FD0"/>
    <w:rsid w:val="001B7D02"/>
    <w:rsid w:val="001C131D"/>
    <w:rsid w:val="001C2B88"/>
    <w:rsid w:val="001C3D57"/>
    <w:rsid w:val="001D5193"/>
    <w:rsid w:val="001D533C"/>
    <w:rsid w:val="001D6F79"/>
    <w:rsid w:val="001E229D"/>
    <w:rsid w:val="001E6D18"/>
    <w:rsid w:val="001F10DF"/>
    <w:rsid w:val="00227CE1"/>
    <w:rsid w:val="00242C70"/>
    <w:rsid w:val="00272F7D"/>
    <w:rsid w:val="00296C01"/>
    <w:rsid w:val="002A3640"/>
    <w:rsid w:val="002A73C9"/>
    <w:rsid w:val="002C0130"/>
    <w:rsid w:val="002D49F0"/>
    <w:rsid w:val="002D4C53"/>
    <w:rsid w:val="002D7D40"/>
    <w:rsid w:val="002E5E4F"/>
    <w:rsid w:val="00307CCD"/>
    <w:rsid w:val="00316D7C"/>
    <w:rsid w:val="00345C57"/>
    <w:rsid w:val="003473F5"/>
    <w:rsid w:val="00352648"/>
    <w:rsid w:val="003526E2"/>
    <w:rsid w:val="00364950"/>
    <w:rsid w:val="00374A26"/>
    <w:rsid w:val="00381D30"/>
    <w:rsid w:val="00387F01"/>
    <w:rsid w:val="003A0D88"/>
    <w:rsid w:val="003B498E"/>
    <w:rsid w:val="003D50F2"/>
    <w:rsid w:val="003E2C13"/>
    <w:rsid w:val="003F0C95"/>
    <w:rsid w:val="003F2317"/>
    <w:rsid w:val="003F2362"/>
    <w:rsid w:val="003F288B"/>
    <w:rsid w:val="00410EFF"/>
    <w:rsid w:val="0042202D"/>
    <w:rsid w:val="0042617D"/>
    <w:rsid w:val="00433695"/>
    <w:rsid w:val="0044584D"/>
    <w:rsid w:val="00473099"/>
    <w:rsid w:val="00481ED7"/>
    <w:rsid w:val="00483982"/>
    <w:rsid w:val="00484B9E"/>
    <w:rsid w:val="00497AD9"/>
    <w:rsid w:val="004A0C38"/>
    <w:rsid w:val="004A3565"/>
    <w:rsid w:val="004B2C26"/>
    <w:rsid w:val="004B4B27"/>
    <w:rsid w:val="004B66CB"/>
    <w:rsid w:val="004C455F"/>
    <w:rsid w:val="004E5DB6"/>
    <w:rsid w:val="004F0183"/>
    <w:rsid w:val="00506724"/>
    <w:rsid w:val="0052649B"/>
    <w:rsid w:val="00527B9F"/>
    <w:rsid w:val="00536132"/>
    <w:rsid w:val="00545D4F"/>
    <w:rsid w:val="00573B4E"/>
    <w:rsid w:val="00580BA5"/>
    <w:rsid w:val="00593BCC"/>
    <w:rsid w:val="005B3BAF"/>
    <w:rsid w:val="005D02BD"/>
    <w:rsid w:val="005D621E"/>
    <w:rsid w:val="005D6509"/>
    <w:rsid w:val="005E0780"/>
    <w:rsid w:val="00607DC0"/>
    <w:rsid w:val="00617ED4"/>
    <w:rsid w:val="00626C1D"/>
    <w:rsid w:val="00633B2A"/>
    <w:rsid w:val="00641804"/>
    <w:rsid w:val="00653E90"/>
    <w:rsid w:val="00662DFB"/>
    <w:rsid w:val="006776F1"/>
    <w:rsid w:val="00692232"/>
    <w:rsid w:val="006A12C7"/>
    <w:rsid w:val="006A56F1"/>
    <w:rsid w:val="006A74A6"/>
    <w:rsid w:val="006C473D"/>
    <w:rsid w:val="006C681F"/>
    <w:rsid w:val="006D520E"/>
    <w:rsid w:val="006E2528"/>
    <w:rsid w:val="006E3A53"/>
    <w:rsid w:val="006E4668"/>
    <w:rsid w:val="006F4F51"/>
    <w:rsid w:val="00731934"/>
    <w:rsid w:val="00773F94"/>
    <w:rsid w:val="00794711"/>
    <w:rsid w:val="007A48CC"/>
    <w:rsid w:val="007C00E2"/>
    <w:rsid w:val="007C7DDA"/>
    <w:rsid w:val="007E4028"/>
    <w:rsid w:val="007E420D"/>
    <w:rsid w:val="007F0A58"/>
    <w:rsid w:val="00804817"/>
    <w:rsid w:val="0080779A"/>
    <w:rsid w:val="00814E22"/>
    <w:rsid w:val="008223B0"/>
    <w:rsid w:val="00827B62"/>
    <w:rsid w:val="008737EE"/>
    <w:rsid w:val="00874B68"/>
    <w:rsid w:val="00877667"/>
    <w:rsid w:val="008875F9"/>
    <w:rsid w:val="00897665"/>
    <w:rsid w:val="008B7181"/>
    <w:rsid w:val="008D5ED7"/>
    <w:rsid w:val="008E4B45"/>
    <w:rsid w:val="008F0F58"/>
    <w:rsid w:val="008F5F83"/>
    <w:rsid w:val="008F654D"/>
    <w:rsid w:val="0091410E"/>
    <w:rsid w:val="00914386"/>
    <w:rsid w:val="009254A9"/>
    <w:rsid w:val="00926628"/>
    <w:rsid w:val="009337B9"/>
    <w:rsid w:val="00935EB1"/>
    <w:rsid w:val="0093612E"/>
    <w:rsid w:val="0097375E"/>
    <w:rsid w:val="00985CC2"/>
    <w:rsid w:val="009864BB"/>
    <w:rsid w:val="00993C70"/>
    <w:rsid w:val="0099625F"/>
    <w:rsid w:val="009A1CD3"/>
    <w:rsid w:val="009A7FCB"/>
    <w:rsid w:val="009C409D"/>
    <w:rsid w:val="009F23F6"/>
    <w:rsid w:val="009F642D"/>
    <w:rsid w:val="00A006C0"/>
    <w:rsid w:val="00A0091E"/>
    <w:rsid w:val="00A022F4"/>
    <w:rsid w:val="00A20414"/>
    <w:rsid w:val="00A36C12"/>
    <w:rsid w:val="00A54A03"/>
    <w:rsid w:val="00A5743D"/>
    <w:rsid w:val="00A602C3"/>
    <w:rsid w:val="00A64EFF"/>
    <w:rsid w:val="00A66C18"/>
    <w:rsid w:val="00A77EA5"/>
    <w:rsid w:val="00A819ED"/>
    <w:rsid w:val="00A834DA"/>
    <w:rsid w:val="00A90862"/>
    <w:rsid w:val="00AA6435"/>
    <w:rsid w:val="00AE495A"/>
    <w:rsid w:val="00AE71B8"/>
    <w:rsid w:val="00AF2B0D"/>
    <w:rsid w:val="00AF303D"/>
    <w:rsid w:val="00AF613C"/>
    <w:rsid w:val="00B126B2"/>
    <w:rsid w:val="00B42651"/>
    <w:rsid w:val="00B66120"/>
    <w:rsid w:val="00B73DF9"/>
    <w:rsid w:val="00B82579"/>
    <w:rsid w:val="00B85778"/>
    <w:rsid w:val="00B8612E"/>
    <w:rsid w:val="00B92457"/>
    <w:rsid w:val="00BA3724"/>
    <w:rsid w:val="00BD0A76"/>
    <w:rsid w:val="00BD5552"/>
    <w:rsid w:val="00BE496C"/>
    <w:rsid w:val="00BE4EF9"/>
    <w:rsid w:val="00BF5023"/>
    <w:rsid w:val="00BF7120"/>
    <w:rsid w:val="00C229A8"/>
    <w:rsid w:val="00C24596"/>
    <w:rsid w:val="00C276BD"/>
    <w:rsid w:val="00C46987"/>
    <w:rsid w:val="00C4716F"/>
    <w:rsid w:val="00C525F6"/>
    <w:rsid w:val="00C63103"/>
    <w:rsid w:val="00C7087C"/>
    <w:rsid w:val="00C81DC9"/>
    <w:rsid w:val="00C9630D"/>
    <w:rsid w:val="00C96FC7"/>
    <w:rsid w:val="00CA334E"/>
    <w:rsid w:val="00CB09DB"/>
    <w:rsid w:val="00CB79AB"/>
    <w:rsid w:val="00CD40F8"/>
    <w:rsid w:val="00CD448A"/>
    <w:rsid w:val="00D12216"/>
    <w:rsid w:val="00D33B5B"/>
    <w:rsid w:val="00D72AB5"/>
    <w:rsid w:val="00DB49F8"/>
    <w:rsid w:val="00DD6CF0"/>
    <w:rsid w:val="00DE19BA"/>
    <w:rsid w:val="00DE74BF"/>
    <w:rsid w:val="00E00CE3"/>
    <w:rsid w:val="00E02F6E"/>
    <w:rsid w:val="00E21AAB"/>
    <w:rsid w:val="00E31211"/>
    <w:rsid w:val="00E44B75"/>
    <w:rsid w:val="00E56224"/>
    <w:rsid w:val="00E572A6"/>
    <w:rsid w:val="00E627B7"/>
    <w:rsid w:val="00E67BA7"/>
    <w:rsid w:val="00E73E19"/>
    <w:rsid w:val="00E82AA2"/>
    <w:rsid w:val="00E87F08"/>
    <w:rsid w:val="00E94A28"/>
    <w:rsid w:val="00E973ED"/>
    <w:rsid w:val="00EB37BD"/>
    <w:rsid w:val="00EC78EC"/>
    <w:rsid w:val="00ED0CED"/>
    <w:rsid w:val="00ED2B10"/>
    <w:rsid w:val="00ED5F6B"/>
    <w:rsid w:val="00EE7DC5"/>
    <w:rsid w:val="00EF097B"/>
    <w:rsid w:val="00EF46E5"/>
    <w:rsid w:val="00F03CF2"/>
    <w:rsid w:val="00F25DFE"/>
    <w:rsid w:val="00F262A7"/>
    <w:rsid w:val="00F31A12"/>
    <w:rsid w:val="00F40E04"/>
    <w:rsid w:val="00F467A2"/>
    <w:rsid w:val="00F70EA8"/>
    <w:rsid w:val="00F85DA1"/>
    <w:rsid w:val="00F87EAB"/>
    <w:rsid w:val="00FA4E99"/>
    <w:rsid w:val="00FA7A2D"/>
    <w:rsid w:val="00FB1D46"/>
    <w:rsid w:val="00FD436D"/>
    <w:rsid w:val="00FF52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7324BA"/>
  <w15:chartTrackingRefBased/>
  <w15:docId w15:val="{03BCE4AC-8980-4E43-8305-895323E6D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A1CD3"/>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9A1CD3"/>
    <w:rPr>
      <w:rFonts w:ascii="Times New Roman" w:eastAsia="Times New Roman" w:hAnsi="Times New Roman" w:cs="Times New Roman"/>
      <w:sz w:val="19"/>
      <w:szCs w:val="19"/>
    </w:rPr>
  </w:style>
  <w:style w:type="character" w:customStyle="1" w:styleId="3">
    <w:name w:val="Основной текст (3)_"/>
    <w:basedOn w:val="a0"/>
    <w:link w:val="30"/>
    <w:rsid w:val="009A1CD3"/>
    <w:rPr>
      <w:rFonts w:ascii="Times New Roman" w:eastAsia="Times New Roman" w:hAnsi="Times New Roman" w:cs="Times New Roman"/>
      <w:u w:val="single"/>
    </w:rPr>
  </w:style>
  <w:style w:type="character" w:customStyle="1" w:styleId="2">
    <w:name w:val="Основной текст (2)_"/>
    <w:basedOn w:val="a0"/>
    <w:link w:val="20"/>
    <w:rsid w:val="009A1CD3"/>
    <w:rPr>
      <w:rFonts w:ascii="Times New Roman" w:eastAsia="Times New Roman" w:hAnsi="Times New Roman" w:cs="Times New Roman"/>
      <w:sz w:val="19"/>
      <w:szCs w:val="19"/>
    </w:rPr>
  </w:style>
  <w:style w:type="character" w:customStyle="1" w:styleId="a5">
    <w:name w:val="Другое_"/>
    <w:basedOn w:val="a0"/>
    <w:link w:val="a6"/>
    <w:rsid w:val="009A1CD3"/>
    <w:rPr>
      <w:rFonts w:ascii="Times New Roman" w:eastAsia="Times New Roman" w:hAnsi="Times New Roman" w:cs="Times New Roman"/>
      <w:sz w:val="26"/>
      <w:szCs w:val="26"/>
    </w:rPr>
  </w:style>
  <w:style w:type="character" w:customStyle="1" w:styleId="a7">
    <w:name w:val="Подпись к таблице_"/>
    <w:basedOn w:val="a0"/>
    <w:link w:val="a8"/>
    <w:rsid w:val="009A1CD3"/>
    <w:rPr>
      <w:rFonts w:ascii="Times New Roman" w:eastAsia="Times New Roman" w:hAnsi="Times New Roman" w:cs="Times New Roman"/>
      <w:i/>
      <w:iCs/>
      <w:sz w:val="16"/>
      <w:szCs w:val="16"/>
    </w:rPr>
  </w:style>
  <w:style w:type="paragraph" w:customStyle="1" w:styleId="a4">
    <w:name w:val="Сноска"/>
    <w:basedOn w:val="a"/>
    <w:link w:val="a3"/>
    <w:rsid w:val="009A1CD3"/>
    <w:pPr>
      <w:ind w:firstLine="690"/>
    </w:pPr>
    <w:rPr>
      <w:rFonts w:ascii="Times New Roman" w:eastAsia="Times New Roman" w:hAnsi="Times New Roman" w:cs="Times New Roman"/>
      <w:color w:val="auto"/>
      <w:sz w:val="19"/>
      <w:szCs w:val="19"/>
      <w:lang w:eastAsia="en-US" w:bidi="ar-SA"/>
    </w:rPr>
  </w:style>
  <w:style w:type="paragraph" w:customStyle="1" w:styleId="30">
    <w:name w:val="Основной текст (3)"/>
    <w:basedOn w:val="a"/>
    <w:link w:val="3"/>
    <w:rsid w:val="009A1CD3"/>
    <w:pPr>
      <w:spacing w:after="600"/>
      <w:ind w:left="6000"/>
    </w:pPr>
    <w:rPr>
      <w:rFonts w:ascii="Times New Roman" w:eastAsia="Times New Roman" w:hAnsi="Times New Roman" w:cs="Times New Roman"/>
      <w:color w:val="auto"/>
      <w:sz w:val="22"/>
      <w:szCs w:val="22"/>
      <w:u w:val="single"/>
      <w:lang w:eastAsia="en-US" w:bidi="ar-SA"/>
    </w:rPr>
  </w:style>
  <w:style w:type="paragraph" w:customStyle="1" w:styleId="20">
    <w:name w:val="Основной текст (2)"/>
    <w:basedOn w:val="a"/>
    <w:link w:val="2"/>
    <w:rsid w:val="009A1CD3"/>
    <w:pPr>
      <w:spacing w:after="170"/>
      <w:ind w:firstLine="680"/>
    </w:pPr>
    <w:rPr>
      <w:rFonts w:ascii="Times New Roman" w:eastAsia="Times New Roman" w:hAnsi="Times New Roman" w:cs="Times New Roman"/>
      <w:color w:val="auto"/>
      <w:sz w:val="19"/>
      <w:szCs w:val="19"/>
      <w:lang w:eastAsia="en-US" w:bidi="ar-SA"/>
    </w:rPr>
  </w:style>
  <w:style w:type="paragraph" w:customStyle="1" w:styleId="a6">
    <w:name w:val="Другое"/>
    <w:basedOn w:val="a"/>
    <w:link w:val="a5"/>
    <w:rsid w:val="009A1CD3"/>
    <w:pPr>
      <w:ind w:firstLine="400"/>
    </w:pPr>
    <w:rPr>
      <w:rFonts w:ascii="Times New Roman" w:eastAsia="Times New Roman" w:hAnsi="Times New Roman" w:cs="Times New Roman"/>
      <w:color w:val="auto"/>
      <w:sz w:val="26"/>
      <w:szCs w:val="26"/>
      <w:lang w:eastAsia="en-US" w:bidi="ar-SA"/>
    </w:rPr>
  </w:style>
  <w:style w:type="paragraph" w:customStyle="1" w:styleId="a8">
    <w:name w:val="Подпись к таблице"/>
    <w:basedOn w:val="a"/>
    <w:link w:val="a7"/>
    <w:rsid w:val="009A1CD3"/>
    <w:rPr>
      <w:rFonts w:ascii="Times New Roman" w:eastAsia="Times New Roman" w:hAnsi="Times New Roman" w:cs="Times New Roman"/>
      <w:i/>
      <w:iCs/>
      <w:color w:val="auto"/>
      <w:sz w:val="16"/>
      <w:szCs w:val="16"/>
      <w:lang w:eastAsia="en-US" w:bidi="ar-SA"/>
    </w:rPr>
  </w:style>
  <w:style w:type="paragraph" w:styleId="a9">
    <w:name w:val="footnote text"/>
    <w:basedOn w:val="a"/>
    <w:link w:val="aa"/>
    <w:uiPriority w:val="99"/>
    <w:semiHidden/>
    <w:unhideWhenUsed/>
    <w:rsid w:val="008875F9"/>
    <w:rPr>
      <w:sz w:val="20"/>
      <w:szCs w:val="20"/>
    </w:rPr>
  </w:style>
  <w:style w:type="character" w:customStyle="1" w:styleId="aa">
    <w:name w:val="Текст сноски Знак"/>
    <w:basedOn w:val="a0"/>
    <w:link w:val="a9"/>
    <w:uiPriority w:val="99"/>
    <w:semiHidden/>
    <w:rsid w:val="008875F9"/>
    <w:rPr>
      <w:rFonts w:ascii="Arial Unicode MS" w:eastAsia="Arial Unicode MS" w:hAnsi="Arial Unicode MS" w:cs="Arial Unicode MS"/>
      <w:color w:val="000000"/>
      <w:sz w:val="20"/>
      <w:szCs w:val="20"/>
      <w:lang w:eastAsia="ru-RU" w:bidi="ru-RU"/>
    </w:rPr>
  </w:style>
  <w:style w:type="character" w:styleId="ab">
    <w:name w:val="footnote reference"/>
    <w:aliases w:val="Ссылка на сноску 45,Знак сноски-FN,Ciae niinee-FN,Знак сноски 1,fr,Used by Word for Help footnote symbols,Referencia nota al pie,SUPERS,16 Point,Superscript 6 Point"/>
    <w:basedOn w:val="a0"/>
    <w:uiPriority w:val="99"/>
    <w:unhideWhenUsed/>
    <w:rsid w:val="008875F9"/>
    <w:rPr>
      <w:vertAlign w:val="superscript"/>
    </w:rPr>
  </w:style>
  <w:style w:type="table" w:styleId="ac">
    <w:name w:val="Table Grid"/>
    <w:basedOn w:val="a1"/>
    <w:uiPriority w:val="39"/>
    <w:rsid w:val="00077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52649B"/>
    <w:rPr>
      <w:rFonts w:ascii="Segoe UI" w:hAnsi="Segoe UI" w:cs="Segoe UI"/>
      <w:sz w:val="18"/>
      <w:szCs w:val="18"/>
    </w:rPr>
  </w:style>
  <w:style w:type="character" w:customStyle="1" w:styleId="ae">
    <w:name w:val="Текст выноски Знак"/>
    <w:basedOn w:val="a0"/>
    <w:link w:val="ad"/>
    <w:uiPriority w:val="99"/>
    <w:semiHidden/>
    <w:rsid w:val="0052649B"/>
    <w:rPr>
      <w:rFonts w:ascii="Segoe UI" w:eastAsia="Arial Unicode MS" w:hAnsi="Segoe UI" w:cs="Segoe UI"/>
      <w:color w:val="000000"/>
      <w:sz w:val="18"/>
      <w:szCs w:val="18"/>
      <w:lang w:eastAsia="ru-RU" w:bidi="ru-RU"/>
    </w:rPr>
  </w:style>
  <w:style w:type="paragraph" w:styleId="af">
    <w:name w:val="header"/>
    <w:basedOn w:val="a"/>
    <w:link w:val="af0"/>
    <w:uiPriority w:val="99"/>
    <w:unhideWhenUsed/>
    <w:rsid w:val="00A819ED"/>
    <w:pPr>
      <w:tabs>
        <w:tab w:val="center" w:pos="4677"/>
        <w:tab w:val="right" w:pos="9355"/>
      </w:tabs>
    </w:pPr>
  </w:style>
  <w:style w:type="character" w:customStyle="1" w:styleId="af0">
    <w:name w:val="Верхний колонтитул Знак"/>
    <w:basedOn w:val="a0"/>
    <w:link w:val="af"/>
    <w:uiPriority w:val="99"/>
    <w:rsid w:val="00A819ED"/>
    <w:rPr>
      <w:rFonts w:ascii="Arial Unicode MS" w:eastAsia="Arial Unicode MS" w:hAnsi="Arial Unicode MS" w:cs="Arial Unicode MS"/>
      <w:color w:val="000000"/>
      <w:sz w:val="24"/>
      <w:szCs w:val="24"/>
      <w:lang w:eastAsia="ru-RU" w:bidi="ru-RU"/>
    </w:rPr>
  </w:style>
  <w:style w:type="paragraph" w:styleId="af1">
    <w:name w:val="footer"/>
    <w:basedOn w:val="a"/>
    <w:link w:val="af2"/>
    <w:uiPriority w:val="99"/>
    <w:unhideWhenUsed/>
    <w:rsid w:val="00A819ED"/>
    <w:pPr>
      <w:tabs>
        <w:tab w:val="center" w:pos="4677"/>
        <w:tab w:val="right" w:pos="9355"/>
      </w:tabs>
    </w:pPr>
  </w:style>
  <w:style w:type="character" w:customStyle="1" w:styleId="af2">
    <w:name w:val="Нижний колонтитул Знак"/>
    <w:basedOn w:val="a0"/>
    <w:link w:val="af1"/>
    <w:uiPriority w:val="99"/>
    <w:rsid w:val="00A819ED"/>
    <w:rPr>
      <w:rFonts w:ascii="Arial Unicode MS" w:eastAsia="Arial Unicode MS" w:hAnsi="Arial Unicode MS" w:cs="Arial Unicode MS"/>
      <w:color w:val="000000"/>
      <w:sz w:val="24"/>
      <w:szCs w:val="24"/>
      <w:lang w:eastAsia="ru-RU" w:bidi="ru-RU"/>
    </w:rPr>
  </w:style>
  <w:style w:type="paragraph" w:styleId="af3">
    <w:name w:val="List Paragraph"/>
    <w:basedOn w:val="a"/>
    <w:uiPriority w:val="34"/>
    <w:qFormat/>
    <w:rsid w:val="00296C01"/>
    <w:pPr>
      <w:widowControl/>
      <w:suppressAutoHyphens/>
      <w:ind w:left="720"/>
      <w:contextualSpacing/>
    </w:pPr>
    <w:rPr>
      <w:rFonts w:ascii="Times New Roman" w:eastAsia="Times New Roman" w:hAnsi="Times New Roman" w:cs="Times New Roman"/>
      <w:color w:val="auto"/>
      <w:lang w:eastAsia="ar-SA" w:bidi="ar-SA"/>
    </w:rPr>
  </w:style>
  <w:style w:type="paragraph" w:styleId="21">
    <w:name w:val="Body Text Indent 2"/>
    <w:basedOn w:val="a"/>
    <w:link w:val="22"/>
    <w:semiHidden/>
    <w:unhideWhenUsed/>
    <w:rsid w:val="00CD448A"/>
    <w:pPr>
      <w:widowControl/>
      <w:ind w:firstLine="567"/>
      <w:jc w:val="both"/>
    </w:pPr>
    <w:rPr>
      <w:rFonts w:ascii="Times New Roman" w:eastAsia="Times New Roman" w:hAnsi="Times New Roman" w:cs="Times New Roman"/>
      <w:color w:val="auto"/>
      <w:szCs w:val="20"/>
      <w:lang w:bidi="ar-SA"/>
    </w:rPr>
  </w:style>
  <w:style w:type="character" w:customStyle="1" w:styleId="22">
    <w:name w:val="Основной текст с отступом 2 Знак"/>
    <w:basedOn w:val="a0"/>
    <w:link w:val="21"/>
    <w:semiHidden/>
    <w:rsid w:val="00CD448A"/>
    <w:rPr>
      <w:rFonts w:ascii="Times New Roman" w:eastAsia="Times New Roman" w:hAnsi="Times New Roman" w:cs="Times New Roman"/>
      <w:sz w:val="24"/>
      <w:szCs w:val="20"/>
      <w:lang w:eastAsia="ru-RU"/>
    </w:rPr>
  </w:style>
  <w:style w:type="paragraph" w:styleId="af4">
    <w:name w:val="Body Text"/>
    <w:basedOn w:val="a"/>
    <w:link w:val="af5"/>
    <w:uiPriority w:val="99"/>
    <w:semiHidden/>
    <w:unhideWhenUsed/>
    <w:rsid w:val="00C46987"/>
    <w:pPr>
      <w:spacing w:after="120"/>
    </w:pPr>
  </w:style>
  <w:style w:type="character" w:customStyle="1" w:styleId="af5">
    <w:name w:val="Основной текст Знак"/>
    <w:basedOn w:val="a0"/>
    <w:link w:val="af4"/>
    <w:uiPriority w:val="99"/>
    <w:semiHidden/>
    <w:rsid w:val="00C46987"/>
    <w:rPr>
      <w:rFonts w:ascii="Arial Unicode MS" w:eastAsia="Arial Unicode MS" w:hAnsi="Arial Unicode MS" w:cs="Arial Unicode MS"/>
      <w:color w:val="000000"/>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88144">
      <w:bodyDiv w:val="1"/>
      <w:marLeft w:val="0"/>
      <w:marRight w:val="0"/>
      <w:marTop w:val="0"/>
      <w:marBottom w:val="0"/>
      <w:divBdr>
        <w:top w:val="none" w:sz="0" w:space="0" w:color="auto"/>
        <w:left w:val="none" w:sz="0" w:space="0" w:color="auto"/>
        <w:bottom w:val="none" w:sz="0" w:space="0" w:color="auto"/>
        <w:right w:val="none" w:sz="0" w:space="0" w:color="auto"/>
      </w:divBdr>
    </w:div>
    <w:div w:id="612976242">
      <w:bodyDiv w:val="1"/>
      <w:marLeft w:val="0"/>
      <w:marRight w:val="0"/>
      <w:marTop w:val="0"/>
      <w:marBottom w:val="0"/>
      <w:divBdr>
        <w:top w:val="none" w:sz="0" w:space="0" w:color="auto"/>
        <w:left w:val="none" w:sz="0" w:space="0" w:color="auto"/>
        <w:bottom w:val="none" w:sz="0" w:space="0" w:color="auto"/>
        <w:right w:val="none" w:sz="0" w:space="0" w:color="auto"/>
      </w:divBdr>
    </w:div>
    <w:div w:id="713307912">
      <w:bodyDiv w:val="1"/>
      <w:marLeft w:val="0"/>
      <w:marRight w:val="0"/>
      <w:marTop w:val="0"/>
      <w:marBottom w:val="0"/>
      <w:divBdr>
        <w:top w:val="none" w:sz="0" w:space="0" w:color="auto"/>
        <w:left w:val="none" w:sz="0" w:space="0" w:color="auto"/>
        <w:bottom w:val="none" w:sz="0" w:space="0" w:color="auto"/>
        <w:right w:val="none" w:sz="0" w:space="0" w:color="auto"/>
      </w:divBdr>
    </w:div>
    <w:div w:id="1264655093">
      <w:bodyDiv w:val="1"/>
      <w:marLeft w:val="0"/>
      <w:marRight w:val="0"/>
      <w:marTop w:val="0"/>
      <w:marBottom w:val="0"/>
      <w:divBdr>
        <w:top w:val="none" w:sz="0" w:space="0" w:color="auto"/>
        <w:left w:val="none" w:sz="0" w:space="0" w:color="auto"/>
        <w:bottom w:val="none" w:sz="0" w:space="0" w:color="auto"/>
        <w:right w:val="none" w:sz="0" w:space="0" w:color="auto"/>
      </w:divBdr>
    </w:div>
    <w:div w:id="1373338801">
      <w:bodyDiv w:val="1"/>
      <w:marLeft w:val="0"/>
      <w:marRight w:val="0"/>
      <w:marTop w:val="0"/>
      <w:marBottom w:val="0"/>
      <w:divBdr>
        <w:top w:val="none" w:sz="0" w:space="0" w:color="auto"/>
        <w:left w:val="none" w:sz="0" w:space="0" w:color="auto"/>
        <w:bottom w:val="none" w:sz="0" w:space="0" w:color="auto"/>
        <w:right w:val="none" w:sz="0" w:space="0" w:color="auto"/>
      </w:divBdr>
    </w:div>
    <w:div w:id="1658724342">
      <w:bodyDiv w:val="1"/>
      <w:marLeft w:val="0"/>
      <w:marRight w:val="0"/>
      <w:marTop w:val="0"/>
      <w:marBottom w:val="0"/>
      <w:divBdr>
        <w:top w:val="none" w:sz="0" w:space="0" w:color="auto"/>
        <w:left w:val="none" w:sz="0" w:space="0" w:color="auto"/>
        <w:bottom w:val="none" w:sz="0" w:space="0" w:color="auto"/>
        <w:right w:val="none" w:sz="0" w:space="0" w:color="auto"/>
      </w:divBdr>
    </w:div>
    <w:div w:id="2046519659">
      <w:bodyDiv w:val="1"/>
      <w:marLeft w:val="0"/>
      <w:marRight w:val="0"/>
      <w:marTop w:val="0"/>
      <w:marBottom w:val="0"/>
      <w:divBdr>
        <w:top w:val="none" w:sz="0" w:space="0" w:color="auto"/>
        <w:left w:val="none" w:sz="0" w:space="0" w:color="auto"/>
        <w:bottom w:val="none" w:sz="0" w:space="0" w:color="auto"/>
        <w:right w:val="none" w:sz="0" w:space="0" w:color="auto"/>
      </w:divBdr>
    </w:div>
    <w:div w:id="2114279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0DBE6-BEFF-44E6-9660-7813791EF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1790</Words>
  <Characters>10207</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Конькова Наталья Юрьевна</dc:creator>
  <cp:keywords/>
  <dc:description/>
  <cp:lastModifiedBy>user</cp:lastModifiedBy>
  <cp:revision>9</cp:revision>
  <cp:lastPrinted>2026-08-21T06:34:00Z</cp:lastPrinted>
  <dcterms:created xsi:type="dcterms:W3CDTF">2026-08-21T03:16:00Z</dcterms:created>
  <dcterms:modified xsi:type="dcterms:W3CDTF">2026-09-24T04:02:00Z</dcterms:modified>
</cp:coreProperties>
</file>