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42A" w:rsidRDefault="0057642A" w:rsidP="00F92E37">
      <w:pPr>
        <w:pStyle w:val="ae"/>
        <w:spacing w:line="240" w:lineRule="exact"/>
        <w:jc w:val="center"/>
        <w:rPr>
          <w:b/>
          <w:bCs/>
        </w:rPr>
      </w:pPr>
      <w:r>
        <w:rPr>
          <w:b/>
          <w:bCs/>
        </w:rPr>
        <w:t xml:space="preserve">Государственный контракт </w:t>
      </w:r>
    </w:p>
    <w:p w:rsidR="0057642A" w:rsidRPr="00F92E37" w:rsidRDefault="0057642A" w:rsidP="00F92E37">
      <w:pPr>
        <w:jc w:val="center"/>
        <w:rPr>
          <w:rFonts w:ascii="Times New Roman" w:hAnsi="Times New Roman" w:cs="Times New Roman"/>
          <w:b/>
          <w:bCs/>
          <w:sz w:val="24"/>
          <w:szCs w:val="24"/>
        </w:rPr>
      </w:pPr>
      <w:r w:rsidRPr="00F92E37">
        <w:rPr>
          <w:rFonts w:ascii="Times New Roman" w:hAnsi="Times New Roman" w:cs="Times New Roman"/>
          <w:b/>
          <w:bCs/>
          <w:sz w:val="24"/>
          <w:szCs w:val="24"/>
        </w:rPr>
        <w:t>на поставку товара в ФКУ ИК-2</w:t>
      </w:r>
    </w:p>
    <w:p w:rsidR="0057642A" w:rsidRPr="00F92E37" w:rsidRDefault="0057642A" w:rsidP="00F92E37">
      <w:pPr>
        <w:pStyle w:val="ae"/>
        <w:spacing w:line="240" w:lineRule="exact"/>
        <w:jc w:val="center"/>
        <w:rPr>
          <w:b/>
          <w:bCs/>
        </w:rPr>
      </w:pPr>
      <w:r>
        <w:rPr>
          <w:b/>
          <w:bCs/>
        </w:rPr>
        <w:t>№ __________________ /  ___________</w:t>
      </w:r>
      <w:r>
        <w:rPr>
          <w:b/>
          <w:bCs/>
          <w:color w:val="FF0000"/>
        </w:rPr>
        <w:t xml:space="preserve">                                  </w:t>
      </w:r>
    </w:p>
    <w:p w:rsidR="0057642A" w:rsidRDefault="0057642A" w:rsidP="00F92E37">
      <w:pPr>
        <w:spacing w:after="0" w:line="240" w:lineRule="exact"/>
        <w:jc w:val="center"/>
        <w:rPr>
          <w:rFonts w:ascii="Times New Roman" w:hAnsi="Times New Roman" w:cs="Times New Roman"/>
          <w:b/>
          <w:bCs/>
          <w:sz w:val="24"/>
          <w:szCs w:val="24"/>
        </w:rPr>
      </w:pPr>
    </w:p>
    <w:tbl>
      <w:tblPr>
        <w:tblW w:w="0" w:type="auto"/>
        <w:tblInd w:w="-106" w:type="dxa"/>
        <w:tblLook w:val="0000"/>
      </w:tblPr>
      <w:tblGrid>
        <w:gridCol w:w="4786"/>
        <w:gridCol w:w="4785"/>
      </w:tblGrid>
      <w:tr w:rsidR="0057642A">
        <w:trPr>
          <w:trHeight w:val="343"/>
        </w:trPr>
        <w:tc>
          <w:tcPr>
            <w:tcW w:w="4786" w:type="dxa"/>
          </w:tcPr>
          <w:p w:rsidR="0057642A" w:rsidRDefault="0057642A">
            <w:pPr>
              <w:spacing w:after="0" w:line="240" w:lineRule="exact"/>
              <w:rPr>
                <w:rFonts w:ascii="Times New Roman" w:hAnsi="Times New Roman" w:cs="Times New Roman"/>
                <w:sz w:val="24"/>
                <w:szCs w:val="24"/>
              </w:rPr>
            </w:pPr>
            <w:r>
              <w:rPr>
                <w:rFonts w:ascii="Times New Roman" w:hAnsi="Times New Roman" w:cs="Times New Roman"/>
                <w:sz w:val="24"/>
                <w:szCs w:val="24"/>
              </w:rPr>
              <w:t>г. Нижний Новгород</w:t>
            </w:r>
          </w:p>
          <w:p w:rsidR="0057642A" w:rsidRDefault="0057642A">
            <w:pPr>
              <w:spacing w:after="0" w:line="240" w:lineRule="exact"/>
              <w:rPr>
                <w:rFonts w:ascii="Times New Roman" w:hAnsi="Times New Roman" w:cs="Times New Roman"/>
                <w:sz w:val="24"/>
                <w:szCs w:val="24"/>
              </w:rPr>
            </w:pPr>
          </w:p>
        </w:tc>
        <w:tc>
          <w:tcPr>
            <w:tcW w:w="4785" w:type="dxa"/>
          </w:tcPr>
          <w:p w:rsidR="0057642A" w:rsidRDefault="0057642A">
            <w:pPr>
              <w:spacing w:after="0" w:line="240" w:lineRule="exact"/>
              <w:jc w:val="right"/>
              <w:rPr>
                <w:rFonts w:ascii="Times New Roman" w:hAnsi="Times New Roman" w:cs="Times New Roman"/>
                <w:sz w:val="24"/>
                <w:szCs w:val="24"/>
              </w:rPr>
            </w:pPr>
            <w:r>
              <w:rPr>
                <w:rFonts w:ascii="Times New Roman" w:hAnsi="Times New Roman" w:cs="Times New Roman"/>
                <w:sz w:val="24"/>
                <w:szCs w:val="24"/>
              </w:rPr>
              <w:t xml:space="preserve">«___»  __________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p>
        </w:tc>
      </w:tr>
    </w:tbl>
    <w:p w:rsidR="0057642A" w:rsidRDefault="0057642A" w:rsidP="00F92E37">
      <w:pPr>
        <w:spacing w:after="60" w:line="240" w:lineRule="auto"/>
        <w:ind w:firstLine="708"/>
        <w:jc w:val="both"/>
        <w:rPr>
          <w:rFonts w:ascii="Times New Roman" w:hAnsi="Times New Roman" w:cs="Times New Roman"/>
        </w:rPr>
      </w:pPr>
      <w:proofErr w:type="gramStart"/>
      <w:r>
        <w:rPr>
          <w:rFonts w:ascii="Times New Roman" w:hAnsi="Times New Roman" w:cs="Times New Roman"/>
          <w:b/>
          <w:bCs/>
          <w:sz w:val="24"/>
          <w:szCs w:val="24"/>
        </w:rPr>
        <w:t xml:space="preserve">федеральное казенное учреждение «Исправительная колония № 2 Главного управления Федеральной службы исполнения наказаний по Нижегородской области </w:t>
      </w:r>
      <w:r>
        <w:rPr>
          <w:rFonts w:ascii="Times New Roman" w:hAnsi="Times New Roman" w:cs="Times New Roman"/>
          <w:sz w:val="24"/>
          <w:szCs w:val="24"/>
        </w:rPr>
        <w:t>(далее ФКУ ИК-2  ГУФСИН России по Нижегородской области), выступающее от имени Российской Федерации, в лице Начальника Суслова Николая Александровича, действующего на основании Устава</w:t>
      </w:r>
      <w:r>
        <w:rPr>
          <w:rFonts w:ascii="Times New Roman" w:eastAsia="MS Mincho" w:hAnsi="Times New Roman" w:cs="Times New Roman"/>
          <w:sz w:val="24"/>
          <w:szCs w:val="24"/>
        </w:rPr>
        <w:t>, именуемый в дальнейшем «Заказчик» и ______________________________________________________</w:t>
      </w:r>
      <w:r>
        <w:rPr>
          <w:rFonts w:ascii="Times New Roman" w:eastAsia="MS Mincho" w:hAnsi="Times New Roman" w:cs="Times New Roman"/>
          <w:b/>
          <w:bCs/>
          <w:i/>
          <w:iCs/>
          <w:sz w:val="24"/>
          <w:szCs w:val="24"/>
        </w:rPr>
        <w:t>,</w:t>
      </w:r>
      <w:r>
        <w:rPr>
          <w:rFonts w:ascii="Times New Roman" w:eastAsia="MS Mincho" w:hAnsi="Times New Roman" w:cs="Times New Roman"/>
          <w:i/>
          <w:iCs/>
          <w:sz w:val="24"/>
          <w:szCs w:val="24"/>
        </w:rPr>
        <w:t xml:space="preserve"> </w:t>
      </w:r>
      <w:r>
        <w:rPr>
          <w:rFonts w:ascii="Times New Roman" w:eastAsia="MS Mincho" w:hAnsi="Times New Roman" w:cs="Times New Roman"/>
          <w:sz w:val="24"/>
          <w:szCs w:val="24"/>
        </w:rPr>
        <w:t>в лице __________________________________________________________________, действующего на основании Устава, именуемый в дальнейшем «Поставщик» с другой стороны, совместно именуемые «Стороны»,</w:t>
      </w:r>
      <w:r>
        <w:rPr>
          <w:rFonts w:ascii="Times New Roman" w:hAnsi="Times New Roman" w:cs="Times New Roman"/>
          <w:sz w:val="24"/>
          <w:szCs w:val="24"/>
        </w:rPr>
        <w:t xml:space="preserve"> </w:t>
      </w:r>
      <w:proofErr w:type="gramEnd"/>
    </w:p>
    <w:p w:rsidR="0057642A" w:rsidRDefault="0057642A" w:rsidP="00F92E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руководствуясь: </w:t>
      </w:r>
    </w:p>
    <w:p w:rsidR="0057642A" w:rsidRDefault="0057642A" w:rsidP="00F92E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п.4 ч.1 ст.93 Федерального закона от 05.04.2013 № 44-ФЗ «О контрактной системе в сфере закупок товаров, работ, услуг для государственных и муниципальных нужд»;</w:t>
      </w:r>
    </w:p>
    <w:p w:rsidR="0057642A" w:rsidRDefault="0057642A" w:rsidP="00F92E37">
      <w:pPr>
        <w:autoSpaceDE w:val="0"/>
        <w:autoSpaceDN w:val="0"/>
        <w:adjustRightInd w:val="0"/>
        <w:spacing w:after="0" w:line="240" w:lineRule="auto"/>
        <w:ind w:firstLine="708"/>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Постановлением Правительства РФ от 30.08.2017 № 1042 </w:t>
      </w:r>
      <w:r>
        <w:rPr>
          <w:rFonts w:ascii="Times New Roman" w:hAnsi="Times New Roman" w:cs="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w:t>
      </w:r>
      <w:proofErr w:type="gramEnd"/>
      <w:r>
        <w:rPr>
          <w:rFonts w:ascii="Times New Roman" w:hAnsi="Times New Roman" w:cs="Times New Roman"/>
          <w:sz w:val="24"/>
          <w:szCs w:val="24"/>
        </w:rPr>
        <w:t xml:space="preserve"> от 25 ноября 2013 г.               N 1063"</w:t>
      </w:r>
      <w:r>
        <w:rPr>
          <w:rFonts w:ascii="Times New Roman" w:hAnsi="Times New Roman" w:cs="Times New Roman"/>
          <w:color w:val="000000"/>
          <w:sz w:val="24"/>
          <w:szCs w:val="24"/>
        </w:rPr>
        <w:t>;</w:t>
      </w:r>
    </w:p>
    <w:p w:rsidR="0057642A" w:rsidRDefault="0057642A" w:rsidP="00F92E3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заключили настоящий государственный контракт (далее – Контракт) о нижеследующем:</w:t>
      </w:r>
    </w:p>
    <w:p w:rsidR="0057642A" w:rsidRDefault="0057642A" w:rsidP="00F92E37">
      <w:pPr>
        <w:spacing w:after="0" w:line="240" w:lineRule="auto"/>
        <w:ind w:firstLine="720"/>
        <w:jc w:val="both"/>
        <w:rPr>
          <w:rFonts w:ascii="Times New Roman" w:hAnsi="Times New Roman" w:cs="Times New Roman"/>
          <w:sz w:val="24"/>
          <w:szCs w:val="24"/>
        </w:rPr>
      </w:pPr>
    </w:p>
    <w:p w:rsidR="0057642A" w:rsidRDefault="0057642A" w:rsidP="00F92E37">
      <w:pPr>
        <w:numPr>
          <w:ilvl w:val="0"/>
          <w:numId w:val="5"/>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Предмет Контракта</w:t>
      </w:r>
    </w:p>
    <w:p w:rsidR="0057642A" w:rsidRDefault="0057642A" w:rsidP="00F92E37">
      <w:pPr>
        <w:spacing w:after="0" w:line="240" w:lineRule="auto"/>
        <w:ind w:left="1495"/>
        <w:rPr>
          <w:rFonts w:ascii="Times New Roman" w:hAnsi="Times New Roman" w:cs="Times New Roman"/>
          <w:b/>
          <w:bCs/>
          <w:sz w:val="24"/>
          <w:szCs w:val="24"/>
        </w:rPr>
      </w:pPr>
    </w:p>
    <w:p w:rsidR="0057642A" w:rsidRDefault="0057642A" w:rsidP="00F92E37">
      <w:pPr>
        <w:spacing w:after="0" w:line="20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1.1. Поставщик обязуется передать </w:t>
      </w:r>
      <w:r>
        <w:rPr>
          <w:rFonts w:ascii="Times New Roman" w:hAnsi="Times New Roman" w:cs="Times New Roman"/>
          <w:noProof/>
          <w:sz w:val="24"/>
          <w:szCs w:val="24"/>
        </w:rPr>
        <w:t>Государственному заказчику,</w:t>
      </w:r>
      <w:r>
        <w:rPr>
          <w:rFonts w:ascii="Times New Roman" w:hAnsi="Times New Roman" w:cs="Times New Roman"/>
          <w:sz w:val="24"/>
          <w:szCs w:val="24"/>
        </w:rPr>
        <w:t xml:space="preserve"> качественную, безопасную продукцию (далее – товар), </w:t>
      </w:r>
      <w:r>
        <w:rPr>
          <w:rFonts w:ascii="Times New Roman" w:hAnsi="Times New Roman" w:cs="Times New Roman"/>
          <w:color w:val="000000"/>
          <w:sz w:val="24"/>
          <w:szCs w:val="24"/>
        </w:rPr>
        <w:t xml:space="preserve">наименование, </w:t>
      </w:r>
      <w:r>
        <w:rPr>
          <w:rFonts w:ascii="Times New Roman" w:hAnsi="Times New Roman" w:cs="Times New Roman"/>
          <w:noProof/>
          <w:color w:val="000000"/>
          <w:sz w:val="24"/>
          <w:szCs w:val="24"/>
        </w:rPr>
        <w:t>количество, цена, адрес и сроки поставки которого, указаны в приложении № 1,</w:t>
      </w:r>
      <w:r>
        <w:rPr>
          <w:rFonts w:ascii="Times New Roman" w:hAnsi="Times New Roman" w:cs="Times New Roman"/>
          <w:noProof/>
          <w:color w:val="FF0000"/>
          <w:sz w:val="24"/>
          <w:szCs w:val="24"/>
        </w:rPr>
        <w:t xml:space="preserve"> </w:t>
      </w:r>
      <w:r>
        <w:rPr>
          <w:rFonts w:ascii="Times New Roman" w:hAnsi="Times New Roman" w:cs="Times New Roman"/>
          <w:sz w:val="24"/>
          <w:szCs w:val="24"/>
        </w:rPr>
        <w:t>а Государственный заказчик обязуется обеспечить приемку и оплату товара согласно условиям Контракт.</w:t>
      </w:r>
    </w:p>
    <w:p w:rsidR="0057642A" w:rsidRDefault="0057642A" w:rsidP="00F92E37">
      <w:pPr>
        <w:pStyle w:val="ae"/>
        <w:spacing w:line="240" w:lineRule="atLeast"/>
        <w:ind w:firstLine="709"/>
        <w:rPr>
          <w:noProof/>
        </w:rPr>
      </w:pPr>
      <w:r>
        <w:t>1.2. Государственный заказчик является учреждение уголовно – исполнительной системы.</w:t>
      </w:r>
    </w:p>
    <w:p w:rsidR="0057642A" w:rsidRDefault="0057642A" w:rsidP="00F92E37">
      <w:pPr>
        <w:suppressAutoHyphens/>
        <w:spacing w:after="0" w:line="240" w:lineRule="auto"/>
        <w:ind w:firstLine="709"/>
        <w:jc w:val="both"/>
        <w:rPr>
          <w:rFonts w:ascii="Times New Roman CYR" w:hAnsi="Times New Roman CYR" w:cs="Times New Roman CYR"/>
          <w:sz w:val="24"/>
          <w:szCs w:val="24"/>
          <w:lang w:eastAsia="zh-CN"/>
        </w:rPr>
      </w:pPr>
      <w:r>
        <w:rPr>
          <w:rFonts w:ascii="Times New Roman" w:hAnsi="Times New Roman" w:cs="Times New Roman"/>
          <w:sz w:val="24"/>
          <w:szCs w:val="24"/>
          <w:lang w:eastAsia="zh-CN"/>
        </w:rPr>
        <w:t xml:space="preserve">1.3. Поставляемый Товар должен быть новым (который не был в употреблении, в ремонте, в том </w:t>
      </w:r>
      <w:proofErr w:type="gramStart"/>
      <w:r>
        <w:rPr>
          <w:rFonts w:ascii="Times New Roman" w:hAnsi="Times New Roman" w:cs="Times New Roman"/>
          <w:sz w:val="24"/>
          <w:szCs w:val="24"/>
          <w:lang w:eastAsia="zh-CN"/>
        </w:rPr>
        <w:t>числе</w:t>
      </w:r>
      <w:proofErr w:type="gramEnd"/>
      <w:r>
        <w:rPr>
          <w:rFonts w:ascii="Times New Roman" w:hAnsi="Times New Roman" w:cs="Times New Roman"/>
          <w:sz w:val="24"/>
          <w:szCs w:val="24"/>
          <w:lang w:eastAsia="zh-CN"/>
        </w:rPr>
        <w:t xml:space="preserve">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прав третьих лиц, укомплектованным в соответствии с требованиями нормативно-технической документации на него, изготовленным Поставщиком </w:t>
      </w:r>
      <w:r>
        <w:rPr>
          <w:rFonts w:ascii="Times New Roman" w:hAnsi="Times New Roman" w:cs="Times New Roman"/>
          <w:color w:val="000000"/>
          <w:sz w:val="24"/>
          <w:szCs w:val="24"/>
          <w:lang w:eastAsia="zh-CN"/>
        </w:rPr>
        <w:t>не ранее 2026 года.</w:t>
      </w:r>
    </w:p>
    <w:p w:rsidR="0057642A" w:rsidRDefault="0057642A" w:rsidP="00F92E37">
      <w:pPr>
        <w:suppressAutoHyphens/>
        <w:spacing w:after="0" w:line="240" w:lineRule="auto"/>
        <w:ind w:firstLine="709"/>
        <w:jc w:val="both"/>
        <w:rPr>
          <w:rFonts w:ascii="Times New Roman CYR" w:hAnsi="Times New Roman CYR" w:cs="Times New Roman CYR"/>
          <w:sz w:val="24"/>
          <w:szCs w:val="24"/>
          <w:lang w:eastAsia="zh-CN"/>
        </w:rPr>
      </w:pPr>
      <w:r>
        <w:rPr>
          <w:rFonts w:ascii="Times New Roman" w:hAnsi="Times New Roman" w:cs="Times New Roman"/>
          <w:sz w:val="24"/>
          <w:szCs w:val="24"/>
          <w:lang w:eastAsia="zh-CN"/>
        </w:rPr>
        <w:t>1.4. </w:t>
      </w:r>
      <w:proofErr w:type="gramStart"/>
      <w:r>
        <w:rPr>
          <w:rFonts w:ascii="Times New Roman" w:hAnsi="Times New Roman" w:cs="Times New Roman"/>
          <w:sz w:val="24"/>
          <w:szCs w:val="24"/>
          <w:lang w:eastAsia="zh-CN"/>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57642A" w:rsidRDefault="0057642A" w:rsidP="00F92E37">
      <w:pPr>
        <w:suppressAutoHyphens/>
        <w:spacing w:after="0" w:line="240" w:lineRule="auto"/>
        <w:ind w:firstLine="709"/>
        <w:jc w:val="both"/>
        <w:rPr>
          <w:rFonts w:ascii="Times New Roman CYR" w:hAnsi="Times New Roman CYR" w:cs="Times New Roman CYR"/>
          <w:sz w:val="24"/>
          <w:szCs w:val="24"/>
          <w:lang w:eastAsia="zh-CN"/>
        </w:rPr>
      </w:pPr>
      <w:r>
        <w:rPr>
          <w:rFonts w:ascii="Times New Roman" w:hAnsi="Times New Roman" w:cs="Times New Roman"/>
          <w:sz w:val="24"/>
          <w:szCs w:val="24"/>
          <w:lang w:eastAsia="zh-CN"/>
        </w:rPr>
        <w:t>1.5. Поставка Товара осуществляется Поставщиком с разгрузкой транспортного средства по мест</w:t>
      </w:r>
      <w:proofErr w:type="gramStart"/>
      <w:r>
        <w:rPr>
          <w:rFonts w:ascii="Times New Roman" w:hAnsi="Times New Roman" w:cs="Times New Roman"/>
          <w:sz w:val="24"/>
          <w:szCs w:val="24"/>
          <w:lang w:eastAsia="zh-CN"/>
        </w:rPr>
        <w:t>у(</w:t>
      </w:r>
      <w:proofErr w:type="spellStart"/>
      <w:proofErr w:type="gramEnd"/>
      <w:r>
        <w:rPr>
          <w:rFonts w:ascii="Times New Roman" w:hAnsi="Times New Roman" w:cs="Times New Roman"/>
          <w:sz w:val="24"/>
          <w:szCs w:val="24"/>
          <w:lang w:eastAsia="zh-CN"/>
        </w:rPr>
        <w:t>ам</w:t>
      </w:r>
      <w:proofErr w:type="spellEnd"/>
      <w:r>
        <w:rPr>
          <w:rFonts w:ascii="Times New Roman" w:hAnsi="Times New Roman" w:cs="Times New Roman"/>
          <w:sz w:val="24"/>
          <w:szCs w:val="24"/>
          <w:lang w:eastAsia="zh-CN"/>
        </w:rPr>
        <w:t>) поставки указанному(</w:t>
      </w:r>
      <w:proofErr w:type="spellStart"/>
      <w:r>
        <w:rPr>
          <w:rFonts w:ascii="Times New Roman" w:hAnsi="Times New Roman" w:cs="Times New Roman"/>
          <w:sz w:val="24"/>
          <w:szCs w:val="24"/>
          <w:lang w:eastAsia="zh-CN"/>
        </w:rPr>
        <w:t>ым</w:t>
      </w:r>
      <w:proofErr w:type="spellEnd"/>
      <w:r>
        <w:rPr>
          <w:rFonts w:ascii="Times New Roman" w:hAnsi="Times New Roman" w:cs="Times New Roman"/>
          <w:sz w:val="24"/>
          <w:szCs w:val="24"/>
          <w:lang w:eastAsia="zh-CN"/>
        </w:rPr>
        <w:t>) в Ведомости поставки (Приложение № 1 к Контракту).</w:t>
      </w:r>
    </w:p>
    <w:p w:rsidR="0057642A" w:rsidRDefault="0057642A" w:rsidP="00F92E37">
      <w:pPr>
        <w:tabs>
          <w:tab w:val="left" w:pos="284"/>
        </w:tabs>
        <w:suppressAutoHyphens/>
        <w:spacing w:after="0" w:line="240" w:lineRule="auto"/>
        <w:jc w:val="center"/>
        <w:rPr>
          <w:rFonts w:ascii="Times New Roman" w:hAnsi="Times New Roman" w:cs="Times New Roman"/>
          <w:b/>
          <w:bCs/>
          <w:color w:val="000000"/>
          <w:sz w:val="24"/>
          <w:szCs w:val="24"/>
          <w:lang w:eastAsia="zh-CN"/>
        </w:rPr>
      </w:pPr>
    </w:p>
    <w:p w:rsidR="0057642A" w:rsidRDefault="0057642A" w:rsidP="00F92E37">
      <w:pPr>
        <w:tabs>
          <w:tab w:val="left" w:pos="284"/>
        </w:tabs>
        <w:suppressAutoHyphens/>
        <w:spacing w:after="0" w:line="240" w:lineRule="auto"/>
        <w:jc w:val="center"/>
        <w:rPr>
          <w:rFonts w:ascii="Times New Roman" w:hAnsi="Times New Roman" w:cs="Times New Roman"/>
          <w:b/>
          <w:bCs/>
          <w:color w:val="000000"/>
          <w:sz w:val="24"/>
          <w:szCs w:val="24"/>
          <w:lang w:eastAsia="zh-CN"/>
        </w:rPr>
      </w:pPr>
    </w:p>
    <w:p w:rsidR="0057642A" w:rsidRDefault="0057642A" w:rsidP="00F92E37">
      <w:pPr>
        <w:tabs>
          <w:tab w:val="left" w:pos="284"/>
        </w:tabs>
        <w:suppressAutoHyphens/>
        <w:spacing w:after="0" w:line="240" w:lineRule="auto"/>
        <w:jc w:val="center"/>
        <w:rPr>
          <w:rFonts w:ascii="Times New Roman" w:hAnsi="Times New Roman" w:cs="Times New Roman"/>
          <w:b/>
          <w:bCs/>
          <w:color w:val="000000"/>
          <w:sz w:val="24"/>
          <w:szCs w:val="24"/>
          <w:lang w:eastAsia="zh-CN"/>
        </w:rPr>
      </w:pPr>
    </w:p>
    <w:p w:rsidR="0057642A" w:rsidRDefault="0057642A" w:rsidP="00F92E37">
      <w:pPr>
        <w:tabs>
          <w:tab w:val="left" w:pos="284"/>
        </w:tabs>
        <w:suppressAutoHyphens/>
        <w:spacing w:after="0" w:line="240" w:lineRule="auto"/>
        <w:jc w:val="center"/>
        <w:rPr>
          <w:rFonts w:ascii="Times New Roman CYR" w:hAnsi="Times New Roman CYR" w:cs="Times New Roman CYR"/>
          <w:sz w:val="24"/>
          <w:szCs w:val="24"/>
          <w:lang w:eastAsia="zh-CN"/>
        </w:rPr>
      </w:pPr>
      <w:r>
        <w:rPr>
          <w:rFonts w:ascii="Times New Roman" w:hAnsi="Times New Roman" w:cs="Times New Roman"/>
          <w:b/>
          <w:bCs/>
          <w:color w:val="000000"/>
          <w:sz w:val="24"/>
          <w:szCs w:val="24"/>
          <w:lang w:eastAsia="zh-CN"/>
        </w:rPr>
        <w:lastRenderedPageBreak/>
        <w:t>2. Цена Контракта и порядок расчетов</w:t>
      </w:r>
    </w:p>
    <w:p w:rsidR="0057642A" w:rsidRDefault="0057642A" w:rsidP="00F92E37">
      <w:pPr>
        <w:widowControl w:val="0"/>
        <w:suppressAutoHyphens/>
        <w:spacing w:after="0" w:line="240" w:lineRule="auto"/>
        <w:ind w:firstLine="709"/>
        <w:jc w:val="both"/>
        <w:rPr>
          <w:rFonts w:ascii="Times New Roman CYR" w:hAnsi="Times New Roman CYR" w:cs="Times New Roman CYR"/>
          <w:sz w:val="24"/>
          <w:szCs w:val="24"/>
          <w:lang w:eastAsia="zh-CN"/>
        </w:rPr>
      </w:pPr>
      <w:r>
        <w:rPr>
          <w:rFonts w:ascii="Times New Roman" w:hAnsi="Times New Roman" w:cs="Times New Roman"/>
          <w:sz w:val="24"/>
          <w:szCs w:val="24"/>
          <w:lang w:eastAsia="zh-CN"/>
        </w:rPr>
        <w:t>2.1. </w:t>
      </w:r>
      <w:proofErr w:type="gramStart"/>
      <w:r>
        <w:rPr>
          <w:rFonts w:ascii="Times New Roman" w:hAnsi="Times New Roman" w:cs="Times New Roman"/>
          <w:sz w:val="24"/>
          <w:szCs w:val="24"/>
          <w:lang w:eastAsia="zh-CN"/>
        </w:rPr>
        <w:t xml:space="preserve">Цена Контракта составляет ______________ рублей _______ копеек, в т.ч. НДС по ставке _____ %, что составляет _______________________) рублей </w:t>
      </w:r>
      <w:r>
        <w:rPr>
          <w:rFonts w:ascii="Times New Roman" w:hAnsi="Times New Roman" w:cs="Times New Roman"/>
          <w:color w:val="000000"/>
          <w:sz w:val="24"/>
          <w:szCs w:val="24"/>
          <w:lang w:eastAsia="zh-CN"/>
        </w:rPr>
        <w:t>00</w:t>
      </w:r>
      <w:r>
        <w:rPr>
          <w:rFonts w:ascii="Times New Roman" w:hAnsi="Times New Roman" w:cs="Times New Roman"/>
          <w:sz w:val="24"/>
          <w:szCs w:val="24"/>
          <w:lang w:eastAsia="zh-CN"/>
        </w:rPr>
        <w:t xml:space="preserve"> копеек. </w:t>
      </w:r>
      <w:proofErr w:type="gramEnd"/>
    </w:p>
    <w:p w:rsidR="0057642A" w:rsidRDefault="0057642A" w:rsidP="00F92E37">
      <w:pPr>
        <w:widowControl w:val="0"/>
        <w:suppressAutoHyphens/>
        <w:spacing w:after="0" w:line="240" w:lineRule="auto"/>
        <w:ind w:firstLine="709"/>
        <w:jc w:val="both"/>
        <w:rPr>
          <w:rFonts w:ascii="Times New Roman CYR" w:hAnsi="Times New Roman CYR" w:cs="Times New Roman CYR"/>
          <w:sz w:val="24"/>
          <w:szCs w:val="24"/>
          <w:lang w:eastAsia="zh-CN"/>
        </w:rPr>
      </w:pPr>
      <w:r>
        <w:rPr>
          <w:rFonts w:ascii="Times New Roman" w:hAnsi="Times New Roman" w:cs="Times New Roman"/>
          <w:color w:val="000000"/>
          <w:sz w:val="24"/>
          <w:szCs w:val="24"/>
          <w:lang w:eastAsia="zh-CN"/>
        </w:rPr>
        <w:t>Оплата по Контракту осуществляется в течение 10-ти рабочих дней с  момента подписания Заказчиком акта приемки  товара, в российских рублях за счет средств федерального бюджета.</w:t>
      </w:r>
    </w:p>
    <w:p w:rsidR="0057642A" w:rsidRDefault="0057642A" w:rsidP="00F92E37">
      <w:pPr>
        <w:suppressAutoHyphens/>
        <w:spacing w:after="0" w:line="240" w:lineRule="auto"/>
        <w:ind w:firstLine="709"/>
        <w:jc w:val="both"/>
        <w:rPr>
          <w:rFonts w:ascii="Times New Roman CYR" w:hAnsi="Times New Roman CYR" w:cs="Times New Roman CYR"/>
          <w:sz w:val="24"/>
          <w:szCs w:val="24"/>
          <w:lang w:eastAsia="zh-CN"/>
        </w:rPr>
      </w:pPr>
      <w:r>
        <w:rPr>
          <w:rFonts w:ascii="Times New Roman" w:hAnsi="Times New Roman" w:cs="Times New Roman"/>
          <w:sz w:val="24"/>
          <w:szCs w:val="24"/>
          <w:lang w:eastAsia="zh-CN"/>
        </w:rPr>
        <w:t>Цена за единицу Товара указана в Ведомости поставки.</w:t>
      </w:r>
    </w:p>
    <w:p w:rsidR="0057642A" w:rsidRDefault="0057642A" w:rsidP="00F92E37">
      <w:pPr>
        <w:widowControl w:val="0"/>
        <w:suppressAutoHyphens/>
        <w:spacing w:after="0" w:line="240" w:lineRule="auto"/>
        <w:ind w:firstLine="709"/>
        <w:jc w:val="both"/>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 установленных законодательством Российской Федерации. Источник финансирования – Федеральный бюджет.</w:t>
      </w:r>
    </w:p>
    <w:p w:rsidR="0057642A" w:rsidRDefault="0057642A" w:rsidP="00F92E37">
      <w:pPr>
        <w:widowControl w:val="0"/>
        <w:suppressAutoHyphens/>
        <w:spacing w:after="0" w:line="240" w:lineRule="auto"/>
        <w:ind w:firstLine="709"/>
        <w:jc w:val="both"/>
        <w:rPr>
          <w:rFonts w:ascii="Times New Roman CYR" w:hAnsi="Times New Roman CYR" w:cs="Times New Roman CYR"/>
          <w:sz w:val="24"/>
          <w:szCs w:val="24"/>
          <w:lang w:eastAsia="zh-CN"/>
        </w:rPr>
      </w:pPr>
      <w:bookmarkStart w:id="0" w:name="OLE_LINK3"/>
      <w:bookmarkStart w:id="1" w:name="OLE_LINK4"/>
      <w:r>
        <w:rPr>
          <w:rFonts w:ascii="Times New Roman" w:hAnsi="Times New Roman" w:cs="Times New Roman"/>
          <w:color w:val="000000"/>
          <w:sz w:val="24"/>
          <w:szCs w:val="24"/>
          <w:lang w:eastAsia="zh-CN"/>
        </w:rPr>
        <w:t xml:space="preserve">КБК № </w:t>
      </w:r>
      <w:r>
        <w:rPr>
          <w:rFonts w:ascii="Times New Roman" w:hAnsi="Times New Roman" w:cs="Times New Roman"/>
          <w:sz w:val="24"/>
          <w:szCs w:val="24"/>
        </w:rPr>
        <w:t>32003054240690049244</w:t>
      </w:r>
    </w:p>
    <w:bookmarkEnd w:id="0"/>
    <w:bookmarkEnd w:id="1"/>
    <w:p w:rsidR="0057642A" w:rsidRDefault="0057642A" w:rsidP="00F92E37">
      <w:pPr>
        <w:widowControl w:val="0"/>
        <w:suppressAutoHyphens/>
        <w:spacing w:after="0" w:line="240" w:lineRule="auto"/>
        <w:ind w:firstLine="709"/>
        <w:jc w:val="both"/>
        <w:rPr>
          <w:rFonts w:ascii="Times New Roman CYR" w:hAnsi="Times New Roman CYR" w:cs="Times New Roman CYR"/>
          <w:sz w:val="24"/>
          <w:szCs w:val="24"/>
          <w:lang w:eastAsia="zh-CN"/>
        </w:rPr>
      </w:pPr>
      <w:proofErr w:type="gramStart"/>
      <w:r>
        <w:rPr>
          <w:rFonts w:ascii="Times New Roman" w:hAnsi="Times New Roman" w:cs="Times New Roman"/>
          <w:color w:val="000000"/>
          <w:sz w:val="24"/>
          <w:szCs w:val="24"/>
          <w:lang w:eastAsia="zh-C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7642A" w:rsidRDefault="0057642A" w:rsidP="00F92E37">
      <w:pPr>
        <w:widowControl w:val="0"/>
        <w:suppressAutoHyphens/>
        <w:spacing w:after="0" w:line="240" w:lineRule="auto"/>
        <w:ind w:firstLine="709"/>
        <w:jc w:val="both"/>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2.2. При исполнении Контракта изменение его условий не допускается, за исключением следующих случаев:</w:t>
      </w:r>
    </w:p>
    <w:p w:rsidR="0057642A" w:rsidRDefault="0057642A" w:rsidP="00F92E37">
      <w:pPr>
        <w:widowControl w:val="0"/>
        <w:suppressAutoHyphens/>
        <w:spacing w:after="0" w:line="240" w:lineRule="auto"/>
        <w:ind w:firstLine="709"/>
        <w:jc w:val="both"/>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57642A" w:rsidRDefault="0057642A" w:rsidP="00F92E37">
      <w:pPr>
        <w:widowControl w:val="0"/>
        <w:suppressAutoHyphens/>
        <w:spacing w:after="0" w:line="240" w:lineRule="auto"/>
        <w:ind w:firstLine="709"/>
        <w:jc w:val="both"/>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 xml:space="preserve">- по предложению Государственного </w:t>
      </w:r>
      <w:proofErr w:type="gramStart"/>
      <w:r>
        <w:rPr>
          <w:rFonts w:ascii="Times New Roman" w:hAnsi="Times New Roman" w:cs="Times New Roman"/>
          <w:color w:val="000000"/>
          <w:sz w:val="24"/>
          <w:szCs w:val="24"/>
          <w:lang w:eastAsia="zh-CN"/>
        </w:rPr>
        <w:t>заказчика</w:t>
      </w:r>
      <w:proofErr w:type="gramEnd"/>
      <w:r>
        <w:rPr>
          <w:rFonts w:ascii="Times New Roman" w:hAnsi="Times New Roman" w:cs="Times New Roman"/>
          <w:color w:val="000000"/>
          <w:sz w:val="24"/>
          <w:szCs w:val="24"/>
          <w:lang w:eastAsia="zh-CN"/>
        </w:rPr>
        <w:t xml:space="preserve">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w:t>
      </w:r>
      <w:proofErr w:type="gramStart"/>
      <w:r>
        <w:rPr>
          <w:rFonts w:ascii="Times New Roman" w:hAnsi="Times New Roman" w:cs="Times New Roman"/>
          <w:color w:val="000000"/>
          <w:sz w:val="24"/>
          <w:szCs w:val="24"/>
          <w:lang w:eastAsia="zh-CN"/>
        </w:rPr>
        <w:t>положений бюджетного законодательства Российской Федерации цены контракта</w:t>
      </w:r>
      <w:proofErr w:type="gramEnd"/>
      <w:r>
        <w:rPr>
          <w:rFonts w:ascii="Times New Roman" w:hAnsi="Times New Roman" w:cs="Times New Roman"/>
          <w:color w:val="000000"/>
          <w:sz w:val="24"/>
          <w:szCs w:val="24"/>
          <w:lang w:eastAsia="zh-CN"/>
        </w:rPr>
        <w:t xml:space="preserve">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7642A" w:rsidRDefault="0057642A" w:rsidP="00F92E37">
      <w:pPr>
        <w:widowControl w:val="0"/>
        <w:suppressAutoHyphens/>
        <w:spacing w:after="0" w:line="240" w:lineRule="auto"/>
        <w:ind w:firstLine="709"/>
        <w:jc w:val="both"/>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 изменение в соответствии с законодательством Российской Федерации регулируемых государством цен (тарифов) на товары, работы, услуги;</w:t>
      </w:r>
    </w:p>
    <w:p w:rsidR="0057642A" w:rsidRDefault="0057642A" w:rsidP="00F92E37">
      <w:pPr>
        <w:widowControl w:val="0"/>
        <w:suppressAutoHyphens/>
        <w:spacing w:after="0" w:line="240" w:lineRule="auto"/>
        <w:ind w:firstLine="709"/>
        <w:jc w:val="both"/>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 xml:space="preserve">- в случаях, предусмотренных </w:t>
      </w:r>
      <w:hyperlink r:id="rId5" w:history="1">
        <w:r>
          <w:rPr>
            <w:rStyle w:val="a8"/>
            <w:rFonts w:ascii="Times New Roman" w:hAnsi="Times New Roman" w:cs="Times New Roman"/>
            <w:sz w:val="24"/>
            <w:szCs w:val="24"/>
            <w:lang w:eastAsia="zh-CN"/>
          </w:rPr>
          <w:t>пунктом 6 статьи 161</w:t>
        </w:r>
      </w:hyperlink>
      <w:r>
        <w:rPr>
          <w:rFonts w:ascii="Times New Roman" w:hAnsi="Times New Roman" w:cs="Times New Roman"/>
          <w:color w:val="000000"/>
          <w:sz w:val="24"/>
          <w:szCs w:val="24"/>
          <w:lang w:eastAsia="zh-CN"/>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6" w:history="1">
        <w:r>
          <w:rPr>
            <w:rStyle w:val="a8"/>
            <w:rFonts w:ascii="Times New Roman" w:hAnsi="Times New Roman" w:cs="Times New Roman"/>
            <w:sz w:val="24"/>
            <w:szCs w:val="24"/>
            <w:lang w:eastAsia="zh-CN"/>
          </w:rPr>
          <w:t>обеспечивает согласование</w:t>
        </w:r>
      </w:hyperlink>
      <w:r>
        <w:rPr>
          <w:rFonts w:ascii="Times New Roman" w:hAnsi="Times New Roman" w:cs="Times New Roman"/>
          <w:color w:val="000000"/>
          <w:sz w:val="24"/>
          <w:szCs w:val="24"/>
          <w:lang w:eastAsia="zh-C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57642A" w:rsidRDefault="0057642A" w:rsidP="00F92E37">
      <w:pPr>
        <w:widowControl w:val="0"/>
        <w:suppressAutoHyphens/>
        <w:spacing w:after="0" w:line="240" w:lineRule="auto"/>
        <w:ind w:firstLine="709"/>
        <w:jc w:val="both"/>
        <w:rPr>
          <w:rFonts w:ascii="Times New Roman CYR" w:hAnsi="Times New Roman CYR" w:cs="Times New Roman CYR"/>
          <w:sz w:val="24"/>
          <w:szCs w:val="24"/>
          <w:lang w:eastAsia="zh-CN"/>
        </w:rPr>
      </w:pPr>
      <w:r>
        <w:rPr>
          <w:rFonts w:ascii="Times New Roman" w:hAnsi="Times New Roman" w:cs="Times New Roman"/>
          <w:color w:val="000000"/>
          <w:sz w:val="24"/>
          <w:szCs w:val="24"/>
          <w:lang w:eastAsia="zh-CN"/>
        </w:rPr>
        <w:t>2.3.В случае уменьшения ранее доведенных Заказчику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о цене Контракта и (или) сроках его исполнения и (или) количестве Товара. В этом случае Поставщик вправе потребовать от Заказчика возмещения только фактически понесенного ущерба, непосредственно обусловленного изменением условий Контракта.</w:t>
      </w:r>
    </w:p>
    <w:p w:rsidR="0057642A" w:rsidRDefault="0057642A" w:rsidP="00F92E37">
      <w:pPr>
        <w:suppressAutoHyphens/>
        <w:spacing w:after="0"/>
        <w:ind w:firstLine="709"/>
        <w:jc w:val="both"/>
        <w:rPr>
          <w:color w:val="000000"/>
          <w:lang w:eastAsia="zh-CN"/>
        </w:rPr>
      </w:pPr>
      <w:r>
        <w:rPr>
          <w:rFonts w:ascii="Times New Roman" w:hAnsi="Times New Roman" w:cs="Times New Roman"/>
          <w:color w:val="000000"/>
          <w:sz w:val="24"/>
          <w:szCs w:val="24"/>
          <w:lang w:eastAsia="zh-CN"/>
        </w:rPr>
        <w:t>2.4. Цена Контракта включает в себя стоимость изготовления Товара, стоимость транспортных расходов на доставку Товара до установленного места поставки, расходы, связанные с оценкой соответствия Товара, стоимость тары, упаковки, маркировки, затаривания, погрузочно-разгрузочных работ, НДС, другие налоги, сборы и платежи, связанные с поставкой Товара,</w:t>
      </w:r>
      <w:r>
        <w:rPr>
          <w:color w:val="000000"/>
          <w:sz w:val="24"/>
          <w:szCs w:val="24"/>
          <w:lang w:eastAsia="zh-CN"/>
        </w:rPr>
        <w:t xml:space="preserve"> </w:t>
      </w:r>
      <w:r>
        <w:rPr>
          <w:rFonts w:ascii="Times New Roman" w:hAnsi="Times New Roman" w:cs="Times New Roman"/>
          <w:color w:val="000000"/>
          <w:sz w:val="24"/>
          <w:szCs w:val="24"/>
          <w:lang w:eastAsia="zh-CN"/>
        </w:rPr>
        <w:t>а также иные расходы Поставщика, необходимые для исполнения Контракта.</w:t>
      </w:r>
    </w:p>
    <w:p w:rsidR="0057642A" w:rsidRDefault="0057642A" w:rsidP="00F92E37">
      <w:pPr>
        <w:pStyle w:val="a5"/>
        <w:spacing w:after="0" w:line="240" w:lineRule="auto"/>
        <w:ind w:left="0"/>
        <w:jc w:val="center"/>
        <w:rPr>
          <w:rFonts w:ascii="Times New Roman" w:hAnsi="Times New Roman" w:cs="Times New Roman"/>
          <w:b/>
          <w:bCs/>
          <w:sz w:val="24"/>
          <w:szCs w:val="24"/>
        </w:rPr>
      </w:pPr>
    </w:p>
    <w:p w:rsidR="0057642A" w:rsidRDefault="0057642A" w:rsidP="00F92E37">
      <w:pPr>
        <w:pStyle w:val="a5"/>
        <w:spacing w:after="0" w:line="240" w:lineRule="auto"/>
        <w:ind w:left="0"/>
        <w:jc w:val="center"/>
        <w:rPr>
          <w:rFonts w:ascii="Times New Roman" w:hAnsi="Times New Roman" w:cs="Times New Roman"/>
          <w:b/>
          <w:bCs/>
          <w:sz w:val="24"/>
          <w:szCs w:val="24"/>
        </w:rPr>
      </w:pPr>
    </w:p>
    <w:p w:rsidR="0057642A" w:rsidRDefault="0057642A" w:rsidP="00F92E37">
      <w:pPr>
        <w:pStyle w:val="a5"/>
        <w:spacing w:after="0" w:line="240" w:lineRule="auto"/>
        <w:ind w:left="0"/>
        <w:jc w:val="center"/>
        <w:rPr>
          <w:rFonts w:ascii="Times New Roman" w:hAnsi="Times New Roman" w:cs="Times New Roman"/>
          <w:b/>
          <w:bCs/>
          <w:sz w:val="24"/>
          <w:szCs w:val="24"/>
        </w:rPr>
      </w:pPr>
    </w:p>
    <w:p w:rsidR="0057642A" w:rsidRDefault="0057642A" w:rsidP="00F92E37">
      <w:pPr>
        <w:pStyle w:val="a5"/>
        <w:spacing w:after="0" w:line="240" w:lineRule="auto"/>
        <w:ind w:left="0"/>
        <w:jc w:val="center"/>
        <w:rPr>
          <w:rFonts w:ascii="Times New Roman" w:hAnsi="Times New Roman" w:cs="Times New Roman"/>
          <w:b/>
          <w:bCs/>
          <w:sz w:val="24"/>
          <w:szCs w:val="24"/>
        </w:rPr>
      </w:pPr>
    </w:p>
    <w:p w:rsidR="0057642A" w:rsidRDefault="0057642A" w:rsidP="00F92E37">
      <w:pPr>
        <w:pStyle w:val="a5"/>
        <w:spacing w:after="0" w:line="240" w:lineRule="auto"/>
        <w:ind w:left="0"/>
        <w:jc w:val="center"/>
        <w:rPr>
          <w:rFonts w:ascii="Times New Roman" w:hAnsi="Times New Roman" w:cs="Times New Roman"/>
          <w:b/>
          <w:bCs/>
          <w:sz w:val="24"/>
          <w:szCs w:val="24"/>
        </w:rPr>
      </w:pPr>
    </w:p>
    <w:p w:rsidR="0057642A" w:rsidRDefault="0057642A" w:rsidP="00F92E37">
      <w:pPr>
        <w:pStyle w:val="a5"/>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3. Права и обязанности Сторон</w:t>
      </w:r>
    </w:p>
    <w:p w:rsidR="0057642A" w:rsidRDefault="0057642A" w:rsidP="00F92E37">
      <w:pPr>
        <w:pStyle w:val="a5"/>
        <w:spacing w:after="0" w:line="240" w:lineRule="auto"/>
        <w:ind w:left="0"/>
        <w:jc w:val="center"/>
        <w:rPr>
          <w:rFonts w:ascii="Times New Roman" w:hAnsi="Times New Roman" w:cs="Times New Roman"/>
          <w:b/>
          <w:bCs/>
          <w:sz w:val="24"/>
          <w:szCs w:val="24"/>
        </w:rPr>
      </w:pPr>
    </w:p>
    <w:p w:rsidR="0057642A" w:rsidRDefault="0057642A" w:rsidP="00F92E37">
      <w:pPr>
        <w:pStyle w:val="11"/>
        <w:spacing w:line="240" w:lineRule="auto"/>
        <w:ind w:firstLine="709"/>
        <w:rPr>
          <w:rFonts w:ascii="Times New Roman" w:hAnsi="Times New Roman" w:cs="Times New Roman"/>
          <w:noProof/>
        </w:rPr>
      </w:pPr>
      <w:r>
        <w:rPr>
          <w:noProof/>
        </w:rPr>
        <w:t>3.1. Государственный заказчик обязан:</w:t>
      </w:r>
    </w:p>
    <w:p w:rsidR="0057642A" w:rsidRDefault="0057642A" w:rsidP="00F92E37">
      <w:pPr>
        <w:pStyle w:val="11"/>
        <w:spacing w:line="240" w:lineRule="auto"/>
        <w:ind w:firstLine="709"/>
        <w:rPr>
          <w:noProof/>
        </w:rPr>
      </w:pPr>
      <w:r>
        <w:rPr>
          <w:noProof/>
        </w:rPr>
        <w:t>3.1.1. Обеспечить приемку товара (включая проведение экспертизы поставленного товара) в соответствии с условиями Контракта.</w:t>
      </w:r>
    </w:p>
    <w:p w:rsidR="0057642A" w:rsidRDefault="0057642A" w:rsidP="00F92E37">
      <w:pPr>
        <w:pStyle w:val="a6"/>
        <w:ind w:firstLine="709"/>
        <w:jc w:val="both"/>
        <w:rPr>
          <w:rFonts w:ascii="Times New Roman" w:hAnsi="Times New Roman" w:cs="Times New Roman"/>
          <w:sz w:val="24"/>
          <w:szCs w:val="24"/>
        </w:rPr>
      </w:pPr>
      <w:r>
        <w:rPr>
          <w:rFonts w:ascii="Times New Roman" w:hAnsi="Times New Roman" w:cs="Times New Roman"/>
          <w:noProof/>
          <w:sz w:val="24"/>
          <w:szCs w:val="24"/>
        </w:rPr>
        <w:t>3.1.2. </w:t>
      </w:r>
      <w:r>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57642A" w:rsidRDefault="0057642A" w:rsidP="00F92E37">
      <w:pPr>
        <w:pStyle w:val="11"/>
        <w:spacing w:line="240" w:lineRule="auto"/>
        <w:ind w:firstLine="709"/>
        <w:rPr>
          <w:rFonts w:ascii="Times New Roman" w:hAnsi="Times New Roman" w:cs="Times New Roman"/>
          <w:noProof/>
        </w:rPr>
      </w:pPr>
      <w:r>
        <w:rPr>
          <w:noProof/>
        </w:rPr>
        <w:t>3.1.3. Обеспечить оплату товара в соответствии с условиями Контракта.</w:t>
      </w:r>
    </w:p>
    <w:p w:rsidR="0057642A" w:rsidRDefault="0057642A" w:rsidP="00F92E37">
      <w:pPr>
        <w:pStyle w:val="11"/>
        <w:spacing w:line="240" w:lineRule="auto"/>
        <w:ind w:firstLine="709"/>
        <w:rPr>
          <w:noProof/>
        </w:rPr>
      </w:pPr>
      <w:r>
        <w:rPr>
          <w:noProof/>
        </w:rPr>
        <w:t xml:space="preserve">3.1.4. Взыскивать неустойку (пени, штраф) в соответствии с условиями Контракта за </w:t>
      </w:r>
    </w:p>
    <w:p w:rsidR="0057642A" w:rsidRDefault="0057642A" w:rsidP="00F92E37">
      <w:pPr>
        <w:pStyle w:val="11"/>
        <w:spacing w:line="240" w:lineRule="auto"/>
        <w:ind w:firstLine="709"/>
        <w:rPr>
          <w:noProof/>
        </w:rPr>
      </w:pPr>
      <w:r>
        <w:rPr>
          <w:noProof/>
        </w:rPr>
        <w:t>невыполнение и (или) ненадлежащее исполнение Поставщиком обязательств, предусмотренных Контрактом.</w:t>
      </w:r>
    </w:p>
    <w:p w:rsidR="0057642A" w:rsidRDefault="0057642A" w:rsidP="00F92E37">
      <w:pPr>
        <w:pStyle w:val="11"/>
        <w:spacing w:line="240" w:lineRule="auto"/>
        <w:ind w:firstLine="709"/>
        <w:rPr>
          <w:noProof/>
        </w:rPr>
      </w:pPr>
      <w:r>
        <w:rPr>
          <w:noProof/>
        </w:rPr>
        <w:t xml:space="preserve">3.1.5. </w:t>
      </w:r>
      <w:proofErr w:type="gramStart"/>
      <w:r>
        <w:rPr>
          <w:noProof/>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заказчикам форме (приложение №2).</w:t>
      </w:r>
      <w:proofErr w:type="gramEnd"/>
    </w:p>
    <w:p w:rsidR="0057642A" w:rsidRDefault="0057642A" w:rsidP="00F92E37">
      <w:pPr>
        <w:pStyle w:val="11"/>
        <w:spacing w:line="240" w:lineRule="auto"/>
        <w:ind w:firstLine="709"/>
        <w:rPr>
          <w:noProof/>
        </w:rPr>
      </w:pPr>
      <w:r>
        <w:rPr>
          <w:noProof/>
        </w:rPr>
        <w:t xml:space="preserve">3.1.6. </w:t>
      </w:r>
      <w:proofErr w:type="gramStart"/>
      <w:r>
        <w:rPr>
          <w:noProof/>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7642A" w:rsidRDefault="0057642A" w:rsidP="00F92E37">
      <w:pPr>
        <w:pStyle w:val="a6"/>
        <w:ind w:firstLine="709"/>
        <w:jc w:val="both"/>
        <w:rPr>
          <w:rFonts w:ascii="Times New Roman" w:hAnsi="Times New Roman" w:cs="Times New Roman"/>
          <w:noProof/>
          <w:sz w:val="24"/>
          <w:szCs w:val="24"/>
        </w:rPr>
      </w:pPr>
      <w:r>
        <w:rPr>
          <w:rFonts w:ascii="Times New Roman" w:hAnsi="Times New Roman" w:cs="Times New Roman"/>
          <w:noProof/>
          <w:sz w:val="24"/>
          <w:szCs w:val="24"/>
        </w:rPr>
        <w:t>3.1.7. Выполнять иные обязанности, предусмотренные законодательством Российской Федерации и Контрактом.</w:t>
      </w:r>
    </w:p>
    <w:p w:rsidR="0057642A" w:rsidRDefault="0057642A" w:rsidP="00F92E37">
      <w:pPr>
        <w:pStyle w:val="a6"/>
        <w:ind w:firstLine="708"/>
        <w:jc w:val="both"/>
        <w:rPr>
          <w:rFonts w:ascii="Times New Roman" w:hAnsi="Times New Roman" w:cs="Times New Roman"/>
          <w:noProof/>
          <w:sz w:val="24"/>
          <w:szCs w:val="24"/>
        </w:rPr>
      </w:pPr>
      <w:r>
        <w:rPr>
          <w:rFonts w:ascii="Times New Roman" w:hAnsi="Times New Roman" w:cs="Times New Roman"/>
          <w:noProof/>
          <w:sz w:val="24"/>
          <w:szCs w:val="24"/>
        </w:rPr>
        <w:t>3.2. Государственный заказчик вправе:</w:t>
      </w:r>
    </w:p>
    <w:p w:rsidR="0057642A" w:rsidRDefault="0057642A" w:rsidP="00F92E37">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tab/>
        <w:t>3.2.1. </w:t>
      </w:r>
      <w:r>
        <w:rPr>
          <w:rFonts w:ascii="Times New Roman" w:hAnsi="Times New Roman" w:cs="Times New Roman"/>
          <w:sz w:val="24"/>
          <w:szCs w:val="24"/>
        </w:rPr>
        <w:t xml:space="preserve">Осуществлять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57642A" w:rsidRDefault="0057642A" w:rsidP="00F92E37">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3.2.2. Требовать  от Поставщика надлежащего исполнения обязательств, предусмотренных Контрактом.</w:t>
      </w:r>
    </w:p>
    <w:p w:rsidR="0057642A" w:rsidRDefault="0057642A" w:rsidP="00F92E37">
      <w:pPr>
        <w:tabs>
          <w:tab w:val="left" w:pos="709"/>
        </w:tabs>
        <w:spacing w:after="0" w:line="240" w:lineRule="auto"/>
        <w:jc w:val="both"/>
        <w:rPr>
          <w:rFonts w:ascii="Times New Roman" w:eastAsia="Arial Unicode MS" w:hAnsi="Times New Roman"/>
          <w:sz w:val="24"/>
          <w:szCs w:val="24"/>
        </w:rPr>
      </w:pPr>
      <w:r>
        <w:rPr>
          <w:rFonts w:ascii="Times New Roman" w:hAnsi="Times New Roman" w:cs="Times New Roman"/>
          <w:sz w:val="24"/>
          <w:szCs w:val="24"/>
        </w:rPr>
        <w:tab/>
        <w:t>3.2.3. Требовать от Поставщика своевременного устранения выявленных недостатков и дефектов товара в соответствии с условиями Контракта.</w:t>
      </w:r>
    </w:p>
    <w:p w:rsidR="0057642A" w:rsidRDefault="0057642A" w:rsidP="00F92E37">
      <w:pPr>
        <w:pStyle w:val="a6"/>
        <w:ind w:firstLine="709"/>
        <w:jc w:val="both"/>
        <w:rPr>
          <w:rFonts w:ascii="Times New Roman" w:hAnsi="Times New Roman" w:cs="Times New Roman"/>
          <w:sz w:val="24"/>
          <w:szCs w:val="24"/>
        </w:rPr>
      </w:pPr>
      <w:r>
        <w:rPr>
          <w:rFonts w:ascii="Times New Roman" w:hAnsi="Times New Roman" w:cs="Times New Roman"/>
          <w:noProof/>
          <w:sz w:val="24"/>
          <w:szCs w:val="24"/>
        </w:rPr>
        <w:t xml:space="preserve">3.2.4. </w:t>
      </w:r>
      <w:r>
        <w:rPr>
          <w:rFonts w:ascii="Times New Roman" w:hAnsi="Times New Roman" w:cs="Times New Roman"/>
          <w:sz w:val="24"/>
          <w:szCs w:val="24"/>
        </w:rPr>
        <w:t xml:space="preserve">Участвовать в приемке товара по качеству. Определять лиц, непосредственно участвующих в </w:t>
      </w:r>
      <w:proofErr w:type="gramStart"/>
      <w:r>
        <w:rPr>
          <w:rFonts w:ascii="Times New Roman" w:hAnsi="Times New Roman" w:cs="Times New Roman"/>
          <w:sz w:val="24"/>
          <w:szCs w:val="24"/>
        </w:rPr>
        <w:t>контроле за</w:t>
      </w:r>
      <w:proofErr w:type="gramEnd"/>
      <w:r>
        <w:rPr>
          <w:rFonts w:ascii="Times New Roman" w:hAnsi="Times New Roman" w:cs="Times New Roman"/>
          <w:sz w:val="24"/>
          <w:szCs w:val="24"/>
        </w:rPr>
        <w:t xml:space="preserve"> осуществлением поставки товара Поставщиком и (или) лиц, участвующих в приемке товара. </w:t>
      </w:r>
    </w:p>
    <w:p w:rsidR="0057642A" w:rsidRDefault="0057642A" w:rsidP="00F92E37">
      <w:pPr>
        <w:pStyle w:val="a6"/>
        <w:ind w:firstLine="708"/>
        <w:jc w:val="both"/>
        <w:rPr>
          <w:rFonts w:ascii="Times New Roman" w:hAnsi="Times New Roman" w:cs="Times New Roman"/>
          <w:noProof/>
          <w:sz w:val="24"/>
          <w:szCs w:val="24"/>
        </w:rPr>
      </w:pPr>
      <w:r>
        <w:rPr>
          <w:rFonts w:ascii="Times New Roman" w:hAnsi="Times New Roman" w:cs="Times New Roman"/>
          <w:noProof/>
          <w:sz w:val="24"/>
          <w:szCs w:val="24"/>
        </w:rPr>
        <w:t>3.2.5.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rsidR="0057642A" w:rsidRDefault="0057642A" w:rsidP="00F92E37">
      <w:pPr>
        <w:pStyle w:val="a6"/>
        <w:ind w:firstLine="708"/>
        <w:jc w:val="both"/>
        <w:rPr>
          <w:rFonts w:ascii="Times New Roman" w:hAnsi="Times New Roman" w:cs="Times New Roman"/>
          <w:noProof/>
          <w:sz w:val="24"/>
          <w:szCs w:val="24"/>
        </w:rPr>
      </w:pPr>
      <w:r>
        <w:rPr>
          <w:rFonts w:ascii="Times New Roman" w:hAnsi="Times New Roman" w:cs="Times New Roman"/>
          <w:noProof/>
          <w:sz w:val="24"/>
          <w:szCs w:val="24"/>
        </w:rPr>
        <w:t>3.2.6. Осуществлять иные права, предусмотренные действующим законодательством Российской Федерации и Контрактом.</w:t>
      </w:r>
    </w:p>
    <w:p w:rsidR="0057642A" w:rsidRDefault="0057642A" w:rsidP="00F92E37">
      <w:pPr>
        <w:pStyle w:val="11"/>
        <w:spacing w:line="240" w:lineRule="auto"/>
        <w:rPr>
          <w:rFonts w:ascii="Times New Roman" w:hAnsi="Times New Roman" w:cs="Times New Roman"/>
          <w:noProof/>
        </w:rPr>
      </w:pPr>
      <w:r>
        <w:rPr>
          <w:noProof/>
        </w:rPr>
        <w:t>3.3. Поставщик обязан:</w:t>
      </w:r>
    </w:p>
    <w:p w:rsidR="0057642A" w:rsidRDefault="0057642A" w:rsidP="00F92E37">
      <w:pPr>
        <w:pStyle w:val="11"/>
        <w:spacing w:line="240" w:lineRule="auto"/>
        <w:rPr>
          <w:noProof/>
        </w:rPr>
      </w:pPr>
      <w:r>
        <w:rPr>
          <w:noProof/>
        </w:rPr>
        <w:t xml:space="preserve">3.3.1. В письменной форме известить Государственного заказчика  о готовности товара к поставке и о дате поставки товара в порядке, предусмотренном Контрактом. </w:t>
      </w:r>
    </w:p>
    <w:p w:rsidR="0057642A" w:rsidRDefault="0057642A" w:rsidP="00F92E37">
      <w:pPr>
        <w:pStyle w:val="11"/>
        <w:spacing w:line="240" w:lineRule="auto"/>
        <w:rPr>
          <w:noProof/>
        </w:rPr>
      </w:pPr>
      <w:r>
        <w:rPr>
          <w:noProof/>
        </w:rPr>
        <w:t>3.3.2.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57642A" w:rsidRDefault="0057642A" w:rsidP="00F92E37">
      <w:pPr>
        <w:pStyle w:val="11"/>
        <w:spacing w:line="240" w:lineRule="auto"/>
        <w:rPr>
          <w:noProof/>
        </w:rPr>
      </w:pPr>
      <w:r>
        <w:rPr>
          <w:noProof/>
        </w:rPr>
        <w:t>3.3.3. Передать товар, соответсвующий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57642A" w:rsidRDefault="0057642A" w:rsidP="00F92E37">
      <w:pPr>
        <w:pStyle w:val="11"/>
        <w:spacing w:line="240" w:lineRule="auto"/>
        <w:rPr>
          <w:noProof/>
        </w:rPr>
      </w:pPr>
      <w:r>
        <w:rPr>
          <w:noProof/>
        </w:rPr>
        <w:t>3.3.5. Передать товар в порядке и в сроки, указанные в Контракте.</w:t>
      </w:r>
    </w:p>
    <w:p w:rsidR="0057642A" w:rsidRDefault="0057642A" w:rsidP="00F92E37">
      <w:pPr>
        <w:pStyle w:val="11"/>
        <w:spacing w:line="240" w:lineRule="auto"/>
        <w:rPr>
          <w:noProof/>
        </w:rPr>
      </w:pPr>
      <w:r>
        <w:rPr>
          <w:noProof/>
        </w:rPr>
        <w:t xml:space="preserve">3.3.6. Передать товар в комплекте с относящейся к нему документацией, перечисленной в пункте 5.3. Контракта. </w:t>
      </w:r>
    </w:p>
    <w:p w:rsidR="0057642A" w:rsidRDefault="0057642A" w:rsidP="00F92E37">
      <w:pPr>
        <w:pStyle w:val="ae"/>
        <w:ind w:firstLine="709"/>
        <w:rPr>
          <w:noProof/>
        </w:rPr>
      </w:pPr>
      <w:r>
        <w:rPr>
          <w:noProof/>
        </w:rPr>
        <w:t>3.3.7. Обеспечить устранение за свой счет недостатков и дефектов товара в порядке и сроки, предусмотренные условиями Контракта.</w:t>
      </w:r>
    </w:p>
    <w:p w:rsidR="0057642A" w:rsidRDefault="0057642A" w:rsidP="00F92E37">
      <w:pPr>
        <w:pStyle w:val="ae"/>
        <w:ind w:firstLine="709"/>
        <w:rPr>
          <w:noProof/>
        </w:rPr>
      </w:pPr>
      <w:r>
        <w:rPr>
          <w:noProof/>
        </w:rPr>
        <w:lastRenderedPageBreak/>
        <w:t>3.3.8.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rsidR="0057642A" w:rsidRDefault="0057642A" w:rsidP="00F92E37">
      <w:pPr>
        <w:pStyle w:val="ae"/>
        <w:ind w:firstLine="709"/>
        <w:rPr>
          <w:noProof/>
        </w:rPr>
      </w:pPr>
      <w:r>
        <w:rPr>
          <w:noProof/>
        </w:rPr>
        <w:t>3.3.9.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7642A" w:rsidRDefault="0057642A" w:rsidP="00F92E37">
      <w:pPr>
        <w:pStyle w:val="ae"/>
        <w:ind w:firstLine="709"/>
        <w:rPr>
          <w:noProof/>
        </w:rPr>
      </w:pPr>
      <w:r>
        <w:rPr>
          <w:noProof/>
        </w:rPr>
        <w:t>3.3.10. Выполнять иные обязанности, предусмотренные действующим законодательством Российской Федерации и Контрактом.</w:t>
      </w:r>
    </w:p>
    <w:p w:rsidR="0057642A" w:rsidRDefault="0057642A" w:rsidP="00F92E37">
      <w:pPr>
        <w:pStyle w:val="a6"/>
        <w:ind w:firstLine="708"/>
        <w:jc w:val="both"/>
        <w:rPr>
          <w:rFonts w:ascii="Times New Roman" w:hAnsi="Times New Roman" w:cs="Times New Roman"/>
          <w:noProof/>
          <w:sz w:val="24"/>
          <w:szCs w:val="24"/>
        </w:rPr>
      </w:pPr>
      <w:r>
        <w:rPr>
          <w:rFonts w:ascii="Times New Roman" w:hAnsi="Times New Roman" w:cs="Times New Roman"/>
          <w:noProof/>
          <w:sz w:val="24"/>
          <w:szCs w:val="24"/>
        </w:rPr>
        <w:t>3.4. Поставщик вправе:</w:t>
      </w:r>
    </w:p>
    <w:p w:rsidR="0057642A" w:rsidRDefault="0057642A" w:rsidP="00F92E37">
      <w:pPr>
        <w:pStyle w:val="a6"/>
        <w:ind w:firstLine="708"/>
        <w:jc w:val="both"/>
        <w:rPr>
          <w:rFonts w:ascii="Times New Roman" w:hAnsi="Times New Roman" w:cs="Times New Roman"/>
          <w:noProof/>
          <w:sz w:val="24"/>
          <w:szCs w:val="24"/>
        </w:rPr>
      </w:pPr>
      <w:r>
        <w:rPr>
          <w:rFonts w:ascii="Times New Roman" w:hAnsi="Times New Roman" w:cs="Times New Roman"/>
          <w:noProof/>
          <w:sz w:val="24"/>
          <w:szCs w:val="24"/>
        </w:rPr>
        <w:t>3.4.1. Требовать оплату надлежащим образом поставленного и принятого Грузополучателем товара в соответствии с условиями Контракта.</w:t>
      </w:r>
    </w:p>
    <w:p w:rsidR="0057642A" w:rsidRDefault="0057642A" w:rsidP="00F92E37">
      <w:pPr>
        <w:pStyle w:val="a6"/>
        <w:ind w:firstLine="708"/>
        <w:jc w:val="both"/>
        <w:rPr>
          <w:rFonts w:ascii="Times New Roman" w:hAnsi="Times New Roman" w:cs="Times New Roman"/>
          <w:sz w:val="24"/>
          <w:szCs w:val="24"/>
        </w:rPr>
      </w:pPr>
      <w:r>
        <w:rPr>
          <w:rFonts w:ascii="Times New Roman" w:hAnsi="Times New Roman" w:cs="Times New Roman"/>
          <w:noProof/>
          <w:sz w:val="24"/>
          <w:szCs w:val="24"/>
        </w:rPr>
        <w:t>3.4.2. Требовать уплату неустойки (штрафов, пеней)  согласно условиям Контракта.</w:t>
      </w:r>
    </w:p>
    <w:p w:rsidR="0057642A" w:rsidRDefault="0057642A" w:rsidP="00F92E37">
      <w:pPr>
        <w:pStyle w:val="11"/>
        <w:spacing w:line="240" w:lineRule="auto"/>
        <w:ind w:right="-71" w:firstLine="709"/>
        <w:rPr>
          <w:rFonts w:ascii="Times New Roman" w:hAnsi="Times New Roman" w:cs="Times New Roman"/>
        </w:rPr>
      </w:pPr>
      <w:r>
        <w:t>3.4.3.  Принять решение об одностороннем отказе от исполнения Контракта по основаниям, предусмотренным Гражданским кодексом Российской Федерации.</w:t>
      </w:r>
    </w:p>
    <w:p w:rsidR="0057642A" w:rsidRDefault="0057642A" w:rsidP="00F92E37">
      <w:pPr>
        <w:autoSpaceDE w:val="0"/>
        <w:autoSpaceDN w:val="0"/>
        <w:adjustRightInd w:val="0"/>
        <w:spacing w:after="0" w:line="240" w:lineRule="auto"/>
        <w:ind w:firstLine="539"/>
        <w:jc w:val="both"/>
        <w:rPr>
          <w:rFonts w:ascii="Times New Roman" w:hAnsi="Times New Roman" w:cs="Times New Roman"/>
          <w:sz w:val="24"/>
          <w:szCs w:val="24"/>
        </w:rPr>
      </w:pPr>
    </w:p>
    <w:p w:rsidR="0057642A" w:rsidRDefault="0057642A" w:rsidP="00F92E37">
      <w:pPr>
        <w:autoSpaceDE w:val="0"/>
        <w:autoSpaceDN w:val="0"/>
        <w:adjustRightInd w:val="0"/>
        <w:spacing w:after="0" w:line="240" w:lineRule="auto"/>
        <w:ind w:firstLine="539"/>
        <w:jc w:val="both"/>
        <w:rPr>
          <w:rFonts w:ascii="Times New Roman" w:hAnsi="Times New Roman" w:cs="Times New Roman"/>
          <w:sz w:val="24"/>
          <w:szCs w:val="24"/>
        </w:rPr>
      </w:pPr>
    </w:p>
    <w:p w:rsidR="0057642A" w:rsidRDefault="0057642A" w:rsidP="00F92E37">
      <w:pPr>
        <w:pStyle w:val="a5"/>
        <w:numPr>
          <w:ilvl w:val="0"/>
          <w:numId w:val="6"/>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Казначейское сопровождение</w:t>
      </w:r>
    </w:p>
    <w:p w:rsidR="0057642A" w:rsidRDefault="0057642A" w:rsidP="00F92E37">
      <w:pPr>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4.1.  Не установлено.</w:t>
      </w:r>
    </w:p>
    <w:p w:rsidR="0057642A" w:rsidRDefault="0057642A" w:rsidP="00F92E37">
      <w:pPr>
        <w:autoSpaceDE w:val="0"/>
        <w:autoSpaceDN w:val="0"/>
        <w:adjustRightInd w:val="0"/>
        <w:spacing w:after="0" w:line="240" w:lineRule="auto"/>
        <w:ind w:firstLine="360"/>
        <w:jc w:val="both"/>
        <w:rPr>
          <w:rFonts w:ascii="Times New Roman" w:hAnsi="Times New Roman" w:cs="Times New Roman"/>
          <w:sz w:val="24"/>
          <w:szCs w:val="24"/>
        </w:rPr>
      </w:pPr>
    </w:p>
    <w:p w:rsidR="0057642A" w:rsidRDefault="0057642A" w:rsidP="00F92E37">
      <w:pPr>
        <w:pStyle w:val="a5"/>
        <w:numPr>
          <w:ilvl w:val="0"/>
          <w:numId w:val="7"/>
        </w:numPr>
        <w:spacing w:after="0" w:line="264" w:lineRule="auto"/>
        <w:jc w:val="center"/>
        <w:rPr>
          <w:rFonts w:ascii="Times New Roman" w:hAnsi="Times New Roman" w:cs="Times New Roman"/>
          <w:b/>
          <w:bCs/>
          <w:sz w:val="24"/>
          <w:szCs w:val="24"/>
        </w:rPr>
      </w:pPr>
      <w:r>
        <w:rPr>
          <w:rFonts w:ascii="Times New Roman" w:hAnsi="Times New Roman" w:cs="Times New Roman"/>
          <w:b/>
          <w:bCs/>
          <w:sz w:val="24"/>
          <w:szCs w:val="24"/>
        </w:rPr>
        <w:t>Расчет и обоснование НМЦК</w:t>
      </w:r>
    </w:p>
    <w:p w:rsidR="0057642A" w:rsidRDefault="0057642A" w:rsidP="00F92E37">
      <w:pPr>
        <w:pStyle w:val="a5"/>
        <w:spacing w:after="0" w:line="264" w:lineRule="auto"/>
        <w:ind w:left="1080"/>
        <w:rPr>
          <w:rFonts w:ascii="Times New Roman" w:hAnsi="Times New Roman" w:cs="Times New Roman"/>
          <w:b/>
          <w:bCs/>
          <w:sz w:val="24"/>
          <w:szCs w:val="24"/>
        </w:rPr>
      </w:pPr>
    </w:p>
    <w:p w:rsidR="0057642A" w:rsidRDefault="0057642A" w:rsidP="00F92E37">
      <w:pPr>
        <w:pStyle w:val="a5"/>
        <w:numPr>
          <w:ilvl w:val="1"/>
          <w:numId w:val="8"/>
        </w:numPr>
        <w:spacing w:after="0"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Начальная максимальная цена Контракта определена методом сопоставимых рыночных цен (анализ рынка).</w:t>
      </w:r>
    </w:p>
    <w:p w:rsidR="0057642A" w:rsidRDefault="0057642A" w:rsidP="00F92E37">
      <w:pPr>
        <w:pStyle w:val="a5"/>
        <w:spacing w:after="0" w:line="240" w:lineRule="auto"/>
        <w:ind w:left="567"/>
        <w:jc w:val="both"/>
        <w:rPr>
          <w:rFonts w:ascii="Times New Roman" w:hAnsi="Times New Roman" w:cs="Times New Roman"/>
          <w:color w:val="FF0000"/>
          <w:sz w:val="24"/>
          <w:szCs w:val="24"/>
        </w:rPr>
      </w:pPr>
    </w:p>
    <w:p w:rsidR="0057642A" w:rsidRDefault="0057642A" w:rsidP="00F92E37">
      <w:pPr>
        <w:pStyle w:val="a5"/>
        <w:numPr>
          <w:ilvl w:val="0"/>
          <w:numId w:val="8"/>
        </w:num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Сроки и порядок поставки товара</w:t>
      </w:r>
    </w:p>
    <w:p w:rsidR="0057642A" w:rsidRDefault="0057642A" w:rsidP="00F92E37">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rsidR="0057642A" w:rsidRDefault="0057642A" w:rsidP="00F92E3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rsidR="0057642A" w:rsidRDefault="0057642A" w:rsidP="00F92E37">
      <w:pPr>
        <w:spacing w:after="0" w:line="240" w:lineRule="auto"/>
        <w:ind w:firstLine="708"/>
        <w:jc w:val="both"/>
        <w:rPr>
          <w:rFonts w:ascii="Verdana" w:hAnsi="Verdana" w:cs="Verdana"/>
          <w:color w:val="000000"/>
          <w:sz w:val="21"/>
          <w:szCs w:val="21"/>
        </w:rPr>
      </w:pPr>
      <w:r>
        <w:rPr>
          <w:rFonts w:ascii="Times New Roman" w:hAnsi="Times New Roman" w:cs="Times New Roman"/>
          <w:color w:val="000000"/>
          <w:sz w:val="24"/>
          <w:szCs w:val="24"/>
        </w:rPr>
        <w:t>6.3. Вместе с товаром поставщик передает Государственному заказчику документы в составе, определенном в настоящем пункте.</w:t>
      </w:r>
    </w:p>
    <w:p w:rsidR="0057642A" w:rsidRDefault="0057642A" w:rsidP="00F92E37">
      <w:pPr>
        <w:spacing w:after="0" w:line="240" w:lineRule="auto"/>
        <w:ind w:firstLine="540"/>
        <w:jc w:val="both"/>
        <w:rPr>
          <w:rFonts w:ascii="Verdana" w:hAnsi="Verdana" w:cs="Verdana"/>
          <w:color w:val="000000"/>
          <w:sz w:val="21"/>
          <w:szCs w:val="21"/>
        </w:rPr>
      </w:pPr>
      <w:r>
        <w:rPr>
          <w:rFonts w:ascii="Times New Roman" w:hAnsi="Times New Roman" w:cs="Times New Roman"/>
          <w:color w:val="000000"/>
          <w:sz w:val="24"/>
          <w:szCs w:val="24"/>
        </w:rPr>
        <w:t xml:space="preserve">Состав документов: </w:t>
      </w:r>
    </w:p>
    <w:p w:rsidR="0057642A" w:rsidRDefault="0057642A" w:rsidP="00F92E37">
      <w:pPr>
        <w:spacing w:after="0" w:line="240" w:lineRule="auto"/>
        <w:ind w:firstLine="540"/>
        <w:jc w:val="both"/>
        <w:rPr>
          <w:rFonts w:ascii="Verdana" w:hAnsi="Verdana" w:cs="Verdana"/>
          <w:color w:val="000000"/>
          <w:sz w:val="21"/>
          <w:szCs w:val="21"/>
        </w:rPr>
      </w:pPr>
      <w:r>
        <w:rPr>
          <w:rFonts w:ascii="Times New Roman" w:hAnsi="Times New Roman" w:cs="Times New Roman"/>
          <w:color w:val="000000"/>
          <w:sz w:val="24"/>
          <w:szCs w:val="24"/>
        </w:rPr>
        <w:t>-Акт приемки Товара в  (двух) экземплярах (по 1 (одному) экземпляру для каждой из Сторон), подписанный со стороны Поставщика;</w:t>
      </w:r>
    </w:p>
    <w:p w:rsidR="0057642A" w:rsidRDefault="0057642A" w:rsidP="00F92E37">
      <w:pPr>
        <w:spacing w:after="0" w:line="240" w:lineRule="auto"/>
        <w:ind w:firstLine="540"/>
        <w:jc w:val="both"/>
        <w:rPr>
          <w:rFonts w:ascii="Verdana" w:hAnsi="Verdana" w:cs="Verdana"/>
          <w:color w:val="000000"/>
          <w:sz w:val="21"/>
          <w:szCs w:val="21"/>
        </w:rPr>
      </w:pPr>
      <w:r>
        <w:rPr>
          <w:rFonts w:ascii="Times New Roman" w:hAnsi="Times New Roman" w:cs="Times New Roman"/>
          <w:color w:val="000000"/>
          <w:sz w:val="24"/>
          <w:szCs w:val="24"/>
        </w:rPr>
        <w:t>- копии товарных накладных в 2 (двух) экземплярах по форме N ТОРГ-12, заверенные печатью Поставщика (при наличии печати);</w:t>
      </w:r>
    </w:p>
    <w:p w:rsidR="0057642A" w:rsidRDefault="0057642A" w:rsidP="00F92E37">
      <w:pPr>
        <w:spacing w:after="0" w:line="240" w:lineRule="auto"/>
        <w:ind w:firstLine="540"/>
        <w:jc w:val="both"/>
        <w:rPr>
          <w:rFonts w:ascii="Verdana" w:hAnsi="Verdana" w:cs="Verdana"/>
          <w:color w:val="000000"/>
          <w:sz w:val="21"/>
          <w:szCs w:val="21"/>
        </w:rPr>
      </w:pPr>
      <w:r>
        <w:rPr>
          <w:rFonts w:ascii="Times New Roman" w:hAnsi="Times New Roman" w:cs="Times New Roman"/>
          <w:color w:val="000000"/>
          <w:sz w:val="24"/>
          <w:szCs w:val="24"/>
        </w:rPr>
        <w:t xml:space="preserve">- счета-фактуры в 2 (двух) экземплярах. </w:t>
      </w:r>
    </w:p>
    <w:p w:rsidR="0057642A" w:rsidRDefault="0057642A" w:rsidP="00F92E37">
      <w:pPr>
        <w:pStyle w:val="ae"/>
        <w:ind w:firstLine="709"/>
        <w:rPr>
          <w:b/>
          <w:bCs/>
        </w:rPr>
      </w:pPr>
      <w:r>
        <w:rPr>
          <w:rStyle w:val="a7"/>
        </w:rPr>
        <w:t xml:space="preserve">- </w:t>
      </w:r>
      <w:r>
        <w:rPr>
          <w:b/>
          <w:bCs/>
        </w:rPr>
        <w:t>Документы о качестве:</w:t>
      </w:r>
    </w:p>
    <w:p w:rsidR="0057642A" w:rsidRPr="00F92E37" w:rsidRDefault="0057642A" w:rsidP="00F92E37">
      <w:pPr>
        <w:pStyle w:val="ae"/>
        <w:ind w:firstLine="709"/>
        <w:rPr>
          <w:b/>
          <w:bCs/>
        </w:rPr>
      </w:pPr>
      <w:r>
        <w:t>сертификат или декларация соответствия.</w:t>
      </w:r>
    </w:p>
    <w:p w:rsidR="0057642A" w:rsidRDefault="0057642A" w:rsidP="00F92E37">
      <w:pPr>
        <w:spacing w:after="0" w:line="240" w:lineRule="auto"/>
        <w:ind w:firstLine="540"/>
        <w:jc w:val="both"/>
        <w:rPr>
          <w:rFonts w:ascii="Verdana" w:hAnsi="Verdana" w:cs="Verdana"/>
          <w:sz w:val="21"/>
          <w:szCs w:val="21"/>
        </w:rPr>
      </w:pPr>
      <w:r>
        <w:rPr>
          <w:rFonts w:ascii="Times New Roman" w:hAnsi="Times New Roman" w:cs="Times New Roman"/>
          <w:sz w:val="24"/>
          <w:szCs w:val="24"/>
        </w:rPr>
        <w:t>6.4. Государственный заказчик в течение 10  рабочих дней  со дня получения документов, перечисленных в настоящем пункте, производит приемку товара, подписывает и направляет Поставщику Акт приемки Товара (Приложение № 2) или направляет мотивированный отказ.</w:t>
      </w:r>
    </w:p>
    <w:p w:rsidR="0057642A" w:rsidRDefault="0057642A" w:rsidP="00F92E37">
      <w:pPr>
        <w:spacing w:after="0" w:line="240" w:lineRule="auto"/>
        <w:ind w:firstLine="540"/>
        <w:jc w:val="both"/>
        <w:rPr>
          <w:rFonts w:ascii="Verdana" w:hAnsi="Verdana" w:cs="Verdana"/>
          <w:color w:val="000000"/>
          <w:sz w:val="21"/>
          <w:szCs w:val="21"/>
        </w:rPr>
      </w:pPr>
      <w:r>
        <w:rPr>
          <w:rFonts w:ascii="Times New Roman" w:hAnsi="Times New Roman" w:cs="Times New Roman"/>
          <w:color w:val="000000"/>
          <w:sz w:val="24"/>
          <w:szCs w:val="24"/>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57642A" w:rsidRDefault="0057642A" w:rsidP="00F92E37">
      <w:pPr>
        <w:spacing w:after="0" w:line="240" w:lineRule="auto"/>
        <w:ind w:firstLine="540"/>
        <w:jc w:val="both"/>
        <w:rPr>
          <w:rFonts w:ascii="Verdana" w:hAnsi="Verdana" w:cs="Verdana"/>
          <w:color w:val="000000"/>
          <w:sz w:val="21"/>
          <w:szCs w:val="21"/>
        </w:rPr>
      </w:pPr>
      <w:r>
        <w:rPr>
          <w:rFonts w:ascii="Times New Roman" w:hAnsi="Times New Roman" w:cs="Times New Roman"/>
          <w:color w:val="000000"/>
          <w:sz w:val="24"/>
          <w:szCs w:val="24"/>
        </w:rPr>
        <w:lastRenderedPageBreak/>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rsidR="0057642A" w:rsidRDefault="0057642A" w:rsidP="00F92E37">
      <w:pPr>
        <w:spacing w:after="0" w:line="240" w:lineRule="auto"/>
        <w:ind w:firstLine="540"/>
        <w:jc w:val="both"/>
        <w:rPr>
          <w:rFonts w:ascii="Verdana" w:hAnsi="Verdana" w:cs="Verdana"/>
          <w:color w:val="000000"/>
          <w:sz w:val="21"/>
          <w:szCs w:val="21"/>
        </w:rPr>
      </w:pPr>
      <w:r>
        <w:rPr>
          <w:rFonts w:ascii="Times New Roman" w:hAnsi="Times New Roman" w:cs="Times New Roman"/>
          <w:color w:val="000000"/>
          <w:sz w:val="24"/>
          <w:szCs w:val="24"/>
        </w:rPr>
        <w:t>6.5.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N ТОРГ-12.</w:t>
      </w:r>
    </w:p>
    <w:p w:rsidR="0057642A" w:rsidRDefault="0057642A" w:rsidP="00F92E37">
      <w:pPr>
        <w:spacing w:after="0" w:line="240" w:lineRule="auto"/>
        <w:ind w:firstLine="540"/>
        <w:jc w:val="both"/>
        <w:rPr>
          <w:rFonts w:ascii="Verdana" w:hAnsi="Verdana" w:cs="Verdana"/>
          <w:color w:val="000000"/>
          <w:sz w:val="21"/>
          <w:szCs w:val="21"/>
        </w:rPr>
      </w:pPr>
      <w:r>
        <w:rPr>
          <w:rFonts w:ascii="Times New Roman" w:hAnsi="Times New Roman" w:cs="Times New Roman"/>
          <w:color w:val="000000"/>
          <w:sz w:val="24"/>
          <w:szCs w:val="24"/>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57642A" w:rsidRDefault="0057642A" w:rsidP="00F92E37">
      <w:pPr>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6.7. Сдача и приемка Товара осуществляются уполномоченными представителями Сторон.</w:t>
      </w:r>
    </w:p>
    <w:p w:rsidR="0057642A" w:rsidRDefault="0057642A" w:rsidP="00F92E37">
      <w:pPr>
        <w:spacing w:after="0" w:line="240" w:lineRule="auto"/>
        <w:jc w:val="center"/>
        <w:rPr>
          <w:rFonts w:ascii="Times New Roman" w:hAnsi="Times New Roman" w:cs="Times New Roman"/>
          <w:b/>
          <w:bCs/>
          <w:color w:val="FF0000"/>
          <w:sz w:val="24"/>
          <w:szCs w:val="24"/>
        </w:rPr>
      </w:pPr>
    </w:p>
    <w:p w:rsidR="0057642A" w:rsidRDefault="0057642A" w:rsidP="00F92E37">
      <w:pPr>
        <w:spacing w:after="0" w:line="240" w:lineRule="auto"/>
        <w:jc w:val="center"/>
        <w:rPr>
          <w:rFonts w:ascii="Times New Roman" w:hAnsi="Times New Roman" w:cs="Times New Roman"/>
          <w:b/>
          <w:bCs/>
          <w:color w:val="000000"/>
          <w:sz w:val="24"/>
          <w:szCs w:val="24"/>
        </w:rPr>
      </w:pPr>
    </w:p>
    <w:p w:rsidR="0057642A" w:rsidRDefault="0057642A" w:rsidP="00F92E37">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7. Качество и безопасность товара, порядок и срок приемки товара,</w:t>
      </w:r>
    </w:p>
    <w:p w:rsidR="0057642A" w:rsidRDefault="0057642A" w:rsidP="00F92E37">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порядок и срок оформления результатов приемки.</w:t>
      </w:r>
    </w:p>
    <w:p w:rsidR="0057642A" w:rsidRDefault="0057642A" w:rsidP="00F92E37">
      <w:pPr>
        <w:spacing w:after="0" w:line="240" w:lineRule="auto"/>
        <w:jc w:val="center"/>
        <w:rPr>
          <w:rFonts w:ascii="Times New Roman" w:hAnsi="Times New Roman" w:cs="Times New Roman"/>
          <w:b/>
          <w:bCs/>
          <w:color w:val="000000"/>
          <w:sz w:val="24"/>
          <w:szCs w:val="24"/>
        </w:rPr>
      </w:pPr>
    </w:p>
    <w:p w:rsidR="0057642A" w:rsidRDefault="0057642A" w:rsidP="00F92E37">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57642A" w:rsidRDefault="0057642A" w:rsidP="00F92E37">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7.2. Поставщик гарантирует соответствие товара действующему законодательству на данный вид товара. </w:t>
      </w:r>
    </w:p>
    <w:p w:rsidR="0057642A" w:rsidRDefault="0057642A" w:rsidP="00F92E37">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7.3. Поставщик гарантирует качество поставленного Товара в период действия срока хранения на Товар в соответствии с разделом 8 Контракта.</w:t>
      </w:r>
    </w:p>
    <w:p w:rsidR="0057642A" w:rsidRDefault="0057642A" w:rsidP="00F92E37">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7.4. Приемка товара проводится комиссией Государственного заказчика  в количестве не менее пяти человек. </w:t>
      </w:r>
    </w:p>
    <w:p w:rsidR="0057642A" w:rsidRDefault="0057642A" w:rsidP="00F92E37">
      <w:pPr>
        <w:spacing w:after="0" w:line="240" w:lineRule="auto"/>
        <w:ind w:firstLine="709"/>
        <w:jc w:val="both"/>
        <w:rPr>
          <w:rFonts w:ascii="Times New Roman" w:hAnsi="Times New Roman" w:cs="Times New Roman"/>
          <w:sz w:val="24"/>
          <w:szCs w:val="24"/>
          <w:lang w:eastAsia="ar-SA"/>
        </w:rPr>
      </w:pPr>
      <w:proofErr w:type="gramStart"/>
      <w:r>
        <w:rPr>
          <w:rFonts w:ascii="Times New Roman" w:hAnsi="Times New Roman" w:cs="Times New Roman"/>
          <w:sz w:val="24"/>
          <w:szCs w:val="24"/>
          <w:lang w:eastAsia="ar-SA"/>
        </w:rPr>
        <w:t>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roofErr w:type="gramEnd"/>
    </w:p>
    <w:p w:rsidR="0057642A" w:rsidRDefault="0057642A" w:rsidP="00F92E37">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rsidR="0057642A" w:rsidRDefault="0057642A" w:rsidP="00F92E37">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rsidR="0057642A" w:rsidRDefault="0057642A" w:rsidP="00F92E37">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7.5.По факту приемки товара, Государственный заказчик и  Поставщик подписывают акт приема-передачи товара (приложение № 2) и товарную накладную в 2 экземплярах по одному для Государственного заказчика и Поставщика.</w:t>
      </w:r>
    </w:p>
    <w:p w:rsidR="0057642A" w:rsidRDefault="0057642A" w:rsidP="00F92E37">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7.6. На актах приема-передачи товара (приложение № 2) и товарных накладных ставится гербовая печать.</w:t>
      </w:r>
    </w:p>
    <w:p w:rsidR="0057642A" w:rsidRDefault="0057642A" w:rsidP="00F92E37">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 0504220), который подписывается комиссией,  Поставщиком  и утверждается начальником Государственного Заказчика или его заместителем.    </w:t>
      </w:r>
    </w:p>
    <w:p w:rsidR="0057642A" w:rsidRDefault="0057642A" w:rsidP="00F92E37">
      <w:pPr>
        <w:spacing w:after="0" w:line="240" w:lineRule="auto"/>
        <w:ind w:firstLine="540"/>
        <w:jc w:val="both"/>
        <w:rPr>
          <w:rFonts w:ascii="Verdana" w:hAnsi="Verdana" w:cs="Verdana"/>
          <w:color w:val="000000"/>
          <w:sz w:val="21"/>
          <w:szCs w:val="21"/>
        </w:rPr>
      </w:pPr>
      <w:r>
        <w:rPr>
          <w:rFonts w:ascii="Times New Roman" w:hAnsi="Times New Roman" w:cs="Times New Roman"/>
          <w:color w:val="000000"/>
          <w:sz w:val="24"/>
          <w:szCs w:val="24"/>
        </w:rPr>
        <w:t>7.8.Товар поставляется Государственному Заказчику 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 адресу указанному в приложении №1.</w:t>
      </w:r>
    </w:p>
    <w:p w:rsidR="0057642A" w:rsidRDefault="0057642A" w:rsidP="00F92E37">
      <w:pPr>
        <w:spacing w:after="0" w:line="240" w:lineRule="auto"/>
        <w:ind w:firstLine="540"/>
        <w:jc w:val="both"/>
        <w:rPr>
          <w:rFonts w:ascii="Verdana" w:hAnsi="Verdana" w:cs="Verdana"/>
          <w:color w:val="000000"/>
          <w:sz w:val="21"/>
          <w:szCs w:val="21"/>
        </w:rPr>
      </w:pPr>
      <w:r>
        <w:rPr>
          <w:rFonts w:ascii="Times New Roman" w:hAnsi="Times New Roman" w:cs="Times New Roman"/>
          <w:color w:val="000000"/>
          <w:sz w:val="24"/>
          <w:szCs w:val="24"/>
        </w:rPr>
        <w:t>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Государственному Заказчику подписанные со своей стороны товарную накладную по форме N ТОРГ-12 в 2 (двух).</w:t>
      </w:r>
    </w:p>
    <w:p w:rsidR="0057642A" w:rsidRDefault="0057642A" w:rsidP="00F92E37">
      <w:pPr>
        <w:spacing w:after="0" w:line="240" w:lineRule="auto"/>
        <w:ind w:firstLine="540"/>
        <w:jc w:val="both"/>
        <w:rPr>
          <w:rFonts w:ascii="Verdana" w:hAnsi="Verdana" w:cs="Verdana"/>
          <w:color w:val="000000"/>
          <w:sz w:val="21"/>
          <w:szCs w:val="21"/>
        </w:rPr>
      </w:pPr>
      <w:r>
        <w:rPr>
          <w:rFonts w:ascii="Times New Roman" w:hAnsi="Times New Roman" w:cs="Times New Roman"/>
          <w:color w:val="000000"/>
          <w:sz w:val="24"/>
          <w:szCs w:val="24"/>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rsidR="0057642A" w:rsidRDefault="0057642A" w:rsidP="00F92E37">
      <w:pPr>
        <w:spacing w:after="0" w:line="240" w:lineRule="auto"/>
        <w:ind w:firstLine="540"/>
        <w:jc w:val="both"/>
        <w:rPr>
          <w:rFonts w:ascii="Verdana" w:hAnsi="Verdana" w:cs="Verdana"/>
          <w:color w:val="000000"/>
          <w:sz w:val="21"/>
          <w:szCs w:val="21"/>
        </w:rPr>
      </w:pPr>
      <w:r>
        <w:rPr>
          <w:rFonts w:ascii="Times New Roman" w:hAnsi="Times New Roman" w:cs="Times New Roman"/>
          <w:color w:val="000000"/>
          <w:sz w:val="24"/>
          <w:szCs w:val="24"/>
        </w:rPr>
        <w:lastRenderedPageBreak/>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rsidR="0057642A" w:rsidRDefault="0057642A" w:rsidP="00F92E37">
      <w:pPr>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w:t>
      </w:r>
      <w:r>
        <w:rPr>
          <w:rFonts w:ascii="Times New Roman" w:hAnsi="Times New Roman" w:cs="Times New Roman"/>
          <w:sz w:val="24"/>
          <w:szCs w:val="24"/>
          <w:lang w:eastAsia="zh-CN"/>
        </w:rPr>
        <w:t>Если экспертиза проведена силами Заказчика, то Акт о приемке 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w:t>
      </w:r>
    </w:p>
    <w:p w:rsidR="0057642A" w:rsidRDefault="0057642A" w:rsidP="00F92E37">
      <w:pPr>
        <w:widowControl w:val="0"/>
        <w:suppressAutoHyphens/>
        <w:spacing w:after="0" w:line="240" w:lineRule="auto"/>
        <w:ind w:firstLine="709"/>
        <w:jc w:val="both"/>
        <w:rPr>
          <w:rFonts w:ascii="Times New Roman CYR" w:hAnsi="Times New Roman CYR" w:cs="Times New Roman CYR"/>
          <w:sz w:val="24"/>
          <w:szCs w:val="24"/>
          <w:lang w:eastAsia="zh-CN"/>
        </w:rPr>
      </w:pPr>
    </w:p>
    <w:p w:rsidR="0057642A" w:rsidRDefault="0057642A" w:rsidP="00F92E37">
      <w:pPr>
        <w:widowControl w:val="0"/>
        <w:suppressAutoHyphens/>
        <w:spacing w:after="0" w:line="240" w:lineRule="auto"/>
        <w:ind w:firstLine="709"/>
        <w:jc w:val="both"/>
        <w:rPr>
          <w:rFonts w:ascii="Times New Roman CYR" w:hAnsi="Times New Roman CYR" w:cs="Times New Roman CYR"/>
          <w:sz w:val="24"/>
          <w:szCs w:val="24"/>
          <w:lang w:eastAsia="zh-CN"/>
        </w:rPr>
      </w:pPr>
      <w:r>
        <w:rPr>
          <w:rFonts w:ascii="Times New Roman" w:hAnsi="Times New Roman" w:cs="Times New Roman"/>
          <w:sz w:val="24"/>
          <w:szCs w:val="24"/>
          <w:lang w:eastAsia="zh-CN"/>
        </w:rPr>
        <w:t>7.11. </w:t>
      </w:r>
      <w:r>
        <w:rPr>
          <w:rFonts w:ascii="Times New Roman" w:hAnsi="Times New Roman" w:cs="Times New Roman"/>
          <w:sz w:val="24"/>
          <w:szCs w:val="24"/>
          <w:lang w:eastAsia="ar-SA"/>
        </w:rPr>
        <w:t>Одновременно</w:t>
      </w:r>
      <w:r>
        <w:rPr>
          <w:rFonts w:ascii="Times New Roman" w:hAnsi="Times New Roman" w:cs="Times New Roman"/>
          <w:sz w:val="24"/>
          <w:szCs w:val="24"/>
          <w:lang w:eastAsia="zh-CN"/>
        </w:rPr>
        <w:t xml:space="preserve"> с приемкой Товара по количеству производится также проверка соответствия и целостности тары, упаковки, наличия маркировки на упаковке и таре, на поставляемом Товаре, в том числе предусмотренной требованиями Контракта и нормативно-технической документации, наличия сопроводительных документов на поставляемый Товар, предусмотренных Контрактом</w:t>
      </w:r>
      <w:r>
        <w:rPr>
          <w:rFonts w:ascii="Times New Roman" w:hAnsi="Times New Roman" w:cs="Times New Roman"/>
          <w:sz w:val="24"/>
          <w:szCs w:val="24"/>
          <w:lang w:eastAsia="ar-SA"/>
        </w:rPr>
        <w:t>.</w:t>
      </w:r>
    </w:p>
    <w:p w:rsidR="0057642A" w:rsidRDefault="0057642A" w:rsidP="00F92E37">
      <w:pPr>
        <w:spacing w:after="0" w:line="240" w:lineRule="auto"/>
        <w:ind w:firstLine="540"/>
        <w:jc w:val="both"/>
        <w:rPr>
          <w:rFonts w:ascii="Verdana" w:hAnsi="Verdana" w:cs="Verdana"/>
          <w:color w:val="000000"/>
          <w:sz w:val="21"/>
          <w:szCs w:val="21"/>
        </w:rPr>
      </w:pPr>
    </w:p>
    <w:p w:rsidR="0057642A" w:rsidRDefault="0057642A" w:rsidP="00F92E37">
      <w:pPr>
        <w:spacing w:after="0" w:line="240" w:lineRule="auto"/>
        <w:ind w:firstLine="540"/>
        <w:jc w:val="both"/>
        <w:rPr>
          <w:rFonts w:ascii="Verdana" w:hAnsi="Verdana" w:cs="Verdana"/>
          <w:color w:val="000000"/>
          <w:sz w:val="21"/>
          <w:szCs w:val="21"/>
        </w:rPr>
      </w:pPr>
      <w:r>
        <w:rPr>
          <w:rFonts w:ascii="Times New Roman" w:hAnsi="Times New Roman" w:cs="Times New Roman"/>
          <w:color w:val="000000"/>
          <w:sz w:val="24"/>
          <w:szCs w:val="24"/>
        </w:rPr>
        <w:t>7.12. 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w:t>
      </w:r>
    </w:p>
    <w:p w:rsidR="0057642A" w:rsidRDefault="0057642A" w:rsidP="00F92E37">
      <w:pPr>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 При этом Заказчик вправе предъявлять Поставщику претензии в отношении всего Товара или части Товара, если при приемке всей партии Товара на складе Заказчика будут установлены недостатки Товара, не выявленные в ходе выборочной приемки.</w:t>
      </w:r>
    </w:p>
    <w:p w:rsidR="0057642A" w:rsidRDefault="0057642A" w:rsidP="00F92E37">
      <w:pPr>
        <w:spacing w:after="0" w:line="240" w:lineRule="auto"/>
        <w:ind w:firstLine="540"/>
        <w:jc w:val="both"/>
        <w:rPr>
          <w:rFonts w:ascii="Verdana" w:hAnsi="Verdana" w:cs="Verdana"/>
          <w:color w:val="000000"/>
          <w:sz w:val="21"/>
          <w:szCs w:val="21"/>
        </w:rPr>
      </w:pPr>
    </w:p>
    <w:p w:rsidR="0057642A" w:rsidRDefault="0057642A" w:rsidP="00F92E37">
      <w:pPr>
        <w:spacing w:after="0" w:line="240" w:lineRule="auto"/>
        <w:ind w:firstLine="540"/>
        <w:jc w:val="both"/>
        <w:rPr>
          <w:rFonts w:ascii="Verdana" w:hAnsi="Verdana" w:cs="Verdana"/>
          <w:color w:val="000000"/>
          <w:sz w:val="21"/>
          <w:szCs w:val="21"/>
        </w:rPr>
      </w:pPr>
      <w:r>
        <w:rPr>
          <w:rFonts w:ascii="Times New Roman" w:hAnsi="Times New Roman" w:cs="Times New Roman"/>
          <w:color w:val="000000"/>
          <w:sz w:val="24"/>
          <w:szCs w:val="24"/>
        </w:rPr>
        <w:t>Товар на период проведения экспертизы находится у Государственного Заказчика на ответственном хранении.</w:t>
      </w:r>
    </w:p>
    <w:p w:rsidR="0057642A" w:rsidRDefault="0057642A" w:rsidP="00F92E37">
      <w:pPr>
        <w:spacing w:after="0" w:line="240" w:lineRule="auto"/>
        <w:ind w:firstLine="540"/>
        <w:jc w:val="both"/>
        <w:rPr>
          <w:rFonts w:ascii="Verdana" w:hAnsi="Verdana" w:cs="Verdana"/>
          <w:color w:val="000000"/>
          <w:sz w:val="21"/>
          <w:szCs w:val="21"/>
        </w:rPr>
      </w:pPr>
      <w:r>
        <w:rPr>
          <w:rFonts w:ascii="Times New Roman" w:hAnsi="Times New Roman" w:cs="Times New Roman"/>
          <w:color w:val="000000"/>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57642A" w:rsidRDefault="0057642A" w:rsidP="00F92E37">
      <w:pPr>
        <w:spacing w:after="0" w:line="240" w:lineRule="auto"/>
        <w:ind w:firstLine="540"/>
        <w:jc w:val="both"/>
        <w:rPr>
          <w:rFonts w:ascii="Verdana" w:hAnsi="Verdana" w:cs="Verdana"/>
          <w:color w:val="000000"/>
          <w:sz w:val="21"/>
          <w:szCs w:val="21"/>
        </w:rPr>
      </w:pPr>
      <w:r>
        <w:rPr>
          <w:rFonts w:ascii="Times New Roman" w:hAnsi="Times New Roman" w:cs="Times New Roman"/>
          <w:color w:val="000000"/>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Pr>
          <w:rFonts w:ascii="Times New Roman" w:hAnsi="Times New Roman" w:cs="Times New Roman"/>
          <w:color w:val="000000"/>
          <w:sz w:val="24"/>
          <w:szCs w:val="24"/>
        </w:rPr>
        <w:t>и</w:t>
      </w:r>
      <w:proofErr w:type="gramEnd"/>
      <w:r>
        <w:rPr>
          <w:rFonts w:ascii="Times New Roman" w:hAnsi="Times New Roman" w:cs="Times New Roman"/>
          <w:color w:val="000000"/>
          <w:sz w:val="24"/>
          <w:szCs w:val="24"/>
        </w:rPr>
        <w:t xml:space="preserve"> могут содержаться предложения об устранении данных нарушений, в том числе с указанием срока их устранения.</w:t>
      </w:r>
    </w:p>
    <w:p w:rsidR="0057642A" w:rsidRDefault="0057642A" w:rsidP="00F92E37">
      <w:pPr>
        <w:spacing w:after="0" w:line="240" w:lineRule="auto"/>
        <w:ind w:firstLine="540"/>
        <w:jc w:val="both"/>
        <w:rPr>
          <w:rFonts w:ascii="Verdana" w:hAnsi="Verdana" w:cs="Verdana"/>
          <w:color w:val="000000"/>
          <w:sz w:val="21"/>
          <w:szCs w:val="21"/>
        </w:rPr>
      </w:pPr>
      <w:r>
        <w:rPr>
          <w:rFonts w:ascii="Times New Roman" w:hAnsi="Times New Roman" w:cs="Times New Roman"/>
          <w:color w:val="000000"/>
          <w:sz w:val="24"/>
          <w:szCs w:val="24"/>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7642A" w:rsidRDefault="0057642A" w:rsidP="00F92E37">
      <w:pPr>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7642A" w:rsidRDefault="0057642A" w:rsidP="00F92E37">
      <w:pPr>
        <w:spacing w:after="0" w:line="240" w:lineRule="auto"/>
        <w:ind w:firstLine="540"/>
        <w:jc w:val="both"/>
        <w:rPr>
          <w:rFonts w:ascii="Verdana" w:hAnsi="Verdana" w:cs="Verdana"/>
          <w:color w:val="000000"/>
          <w:sz w:val="21"/>
          <w:szCs w:val="21"/>
        </w:rPr>
      </w:pPr>
    </w:p>
    <w:p w:rsidR="0057642A" w:rsidRDefault="0057642A" w:rsidP="00F92E37">
      <w:pPr>
        <w:pStyle w:val="a5"/>
        <w:numPr>
          <w:ilvl w:val="0"/>
          <w:numId w:val="9"/>
        </w:numPr>
        <w:spacing w:after="0" w:line="240" w:lineRule="auto"/>
        <w:ind w:left="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Гарантии качества товара. </w:t>
      </w:r>
    </w:p>
    <w:p w:rsidR="0057642A" w:rsidRDefault="0057642A" w:rsidP="00F92E37">
      <w:pPr>
        <w:pStyle w:val="a5"/>
        <w:spacing w:after="0" w:line="240" w:lineRule="auto"/>
        <w:ind w:left="360"/>
        <w:rPr>
          <w:rFonts w:ascii="Times New Roman" w:hAnsi="Times New Roman" w:cs="Times New Roman"/>
          <w:color w:val="000000"/>
          <w:sz w:val="28"/>
          <w:szCs w:val="28"/>
        </w:rPr>
      </w:pPr>
    </w:p>
    <w:p w:rsidR="0057642A" w:rsidRDefault="0057642A" w:rsidP="00F92E37">
      <w:pPr>
        <w:ind w:firstLine="709"/>
        <w:jc w:val="both"/>
        <w:rPr>
          <w:sz w:val="24"/>
          <w:szCs w:val="24"/>
        </w:rPr>
      </w:pPr>
      <w:r>
        <w:rPr>
          <w:rFonts w:ascii="Times New Roman" w:hAnsi="Times New Roman" w:cs="Times New Roman"/>
          <w:sz w:val="24"/>
          <w:szCs w:val="24"/>
        </w:rPr>
        <w:t xml:space="preserve">8.1. Товар является новым, не бывшим в употреблении, в том числе не прошедший восстановление потребительских свойств, свободным от любых прав третьих лиц, ранее не использованным, укомплектованным в соответствии с требованиями нормативно-технической документацией на него. </w:t>
      </w:r>
    </w:p>
    <w:p w:rsidR="0057642A" w:rsidRDefault="0057642A" w:rsidP="00F92E37">
      <w:pPr>
        <w:ind w:firstLine="709"/>
        <w:jc w:val="both"/>
        <w:rPr>
          <w:sz w:val="24"/>
          <w:szCs w:val="24"/>
        </w:rPr>
      </w:pPr>
      <w:r>
        <w:rPr>
          <w:rFonts w:ascii="Times New Roman" w:hAnsi="Times New Roman" w:cs="Times New Roman"/>
          <w:sz w:val="24"/>
          <w:szCs w:val="24"/>
        </w:rPr>
        <w:t>8.2. Поставщик гарантирует:</w:t>
      </w:r>
    </w:p>
    <w:p w:rsidR="0057642A" w:rsidRDefault="0057642A" w:rsidP="00F92E37">
      <w:pPr>
        <w:ind w:firstLine="709"/>
        <w:jc w:val="both"/>
        <w:rPr>
          <w:sz w:val="24"/>
          <w:szCs w:val="24"/>
        </w:rPr>
      </w:pPr>
      <w:r>
        <w:rPr>
          <w:rFonts w:ascii="Times New Roman" w:hAnsi="Times New Roman" w:cs="Times New Roman"/>
          <w:sz w:val="24"/>
          <w:szCs w:val="24"/>
        </w:rPr>
        <w:lastRenderedPageBreak/>
        <w:t>8.2.1. Товар, поставленный по данному Контракту, не будет иметь дефектов, связанных с конструкцией, материалами или функционированием, при штатном использовании Товара в соответствии с условиями Контракта.</w:t>
      </w:r>
    </w:p>
    <w:p w:rsidR="0057642A" w:rsidRDefault="0057642A" w:rsidP="00F92E37">
      <w:pPr>
        <w:ind w:firstLine="709"/>
        <w:jc w:val="both"/>
        <w:rPr>
          <w:sz w:val="24"/>
          <w:szCs w:val="24"/>
        </w:rPr>
      </w:pPr>
      <w:r>
        <w:rPr>
          <w:rFonts w:ascii="Times New Roman" w:hAnsi="Times New Roman" w:cs="Times New Roman"/>
          <w:sz w:val="24"/>
          <w:szCs w:val="24"/>
        </w:rPr>
        <w:t>8.2.2. Надлежащее качество материалов, используемых для изготовления Товара, его составных частей и комплектующих, качество его изготовления и сборки.</w:t>
      </w:r>
    </w:p>
    <w:p w:rsidR="0057642A" w:rsidRDefault="0057642A" w:rsidP="00F92E37">
      <w:pPr>
        <w:ind w:firstLine="709"/>
        <w:jc w:val="both"/>
        <w:rPr>
          <w:sz w:val="24"/>
          <w:szCs w:val="24"/>
        </w:rPr>
      </w:pPr>
      <w:r>
        <w:rPr>
          <w:rFonts w:ascii="Times New Roman" w:hAnsi="Times New Roman" w:cs="Times New Roman"/>
          <w:sz w:val="24"/>
          <w:szCs w:val="24"/>
        </w:rPr>
        <w:t>8.2.3. Полное соответствие поставляемого Товара условиям Контракта.</w:t>
      </w:r>
    </w:p>
    <w:p w:rsidR="0057642A" w:rsidRDefault="0057642A" w:rsidP="00F92E37">
      <w:pPr>
        <w:ind w:firstLine="709"/>
        <w:jc w:val="both"/>
        <w:rPr>
          <w:sz w:val="24"/>
          <w:szCs w:val="24"/>
        </w:rPr>
      </w:pPr>
      <w:r>
        <w:rPr>
          <w:rFonts w:ascii="Times New Roman" w:hAnsi="Times New Roman" w:cs="Times New Roman"/>
          <w:sz w:val="24"/>
          <w:szCs w:val="24"/>
        </w:rPr>
        <w:t xml:space="preserve">8.3. Гарантийный срок эксплуатации устанавливается в соответствии с нормативно-технической документацией. </w:t>
      </w:r>
    </w:p>
    <w:p w:rsidR="0057642A" w:rsidRDefault="0057642A" w:rsidP="00F92E37">
      <w:pPr>
        <w:ind w:firstLine="709"/>
        <w:jc w:val="both"/>
        <w:rPr>
          <w:sz w:val="24"/>
          <w:szCs w:val="24"/>
        </w:rPr>
      </w:pPr>
      <w:r>
        <w:rPr>
          <w:rFonts w:ascii="Times New Roman" w:hAnsi="Times New Roman" w:cs="Times New Roman"/>
          <w:sz w:val="24"/>
          <w:szCs w:val="24"/>
        </w:rPr>
        <w:t>Гарантийный срок начинает исчисляться со дня подписания соответствующего Акта о приемке.</w:t>
      </w:r>
    </w:p>
    <w:p w:rsidR="0057642A" w:rsidRDefault="0057642A" w:rsidP="00F92E37">
      <w:pPr>
        <w:ind w:firstLine="709"/>
        <w:jc w:val="both"/>
        <w:rPr>
          <w:sz w:val="24"/>
          <w:szCs w:val="24"/>
        </w:rPr>
      </w:pPr>
      <w:r>
        <w:rPr>
          <w:rFonts w:ascii="Times New Roman" w:hAnsi="Times New Roman" w:cs="Times New Roman"/>
          <w:sz w:val="24"/>
          <w:szCs w:val="24"/>
        </w:rPr>
        <w:t xml:space="preserve">8.4. </w:t>
      </w:r>
      <w:proofErr w:type="gramStart"/>
      <w:r>
        <w:rPr>
          <w:rFonts w:ascii="Times New Roman" w:hAnsi="Times New Roman" w:cs="Times New Roman"/>
          <w:sz w:val="24"/>
          <w:szCs w:val="24"/>
        </w:rPr>
        <w:t>При обнаружении в пределах гарантийного срока эксплуатации неисправностей или дефектов Товара, такой Товар подлежит возврату Поставщику для замены на новый или доведения Поставщиком до соответствия требованиям, установленным Контрактом, в том числе до надлежащего качества, за его счет в срок, не превышающий 30 (тридцать) рабочих дней с момента получения письменного уведомления от Заказчика (либо в иной, согласованный сторонами срок).</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Все расходы, связанные с возвратом (заменой на новый) или доведением Товара до соответствия требованиям, установленным Контрактом, в том числе до надлежащего качества, оплачиваются Поставщиком.</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 случае возврата (замены) или доведения неисправного или дефектного Товара до соответствия требованиям, установленным Контрактом, в том числе до надлежащего качества, гарантийный срок на данный Товар соответственно продлевается на срок такого возврата (замены) или доведения Товара до соответствия требованиям, установленным Контрактом, в том числе до надлежащего качества.</w:t>
      </w:r>
      <w:proofErr w:type="gramEnd"/>
    </w:p>
    <w:p w:rsidR="0057642A" w:rsidRDefault="0057642A" w:rsidP="00F92E37">
      <w:pPr>
        <w:ind w:firstLine="709"/>
        <w:jc w:val="both"/>
        <w:rPr>
          <w:sz w:val="24"/>
          <w:szCs w:val="24"/>
        </w:rPr>
      </w:pPr>
      <w:r>
        <w:rPr>
          <w:rFonts w:ascii="Times New Roman" w:hAnsi="Times New Roman" w:cs="Times New Roman"/>
          <w:sz w:val="24"/>
          <w:szCs w:val="24"/>
        </w:rPr>
        <w:t xml:space="preserve">8.5. Поставщик гарантирует патентную чистоту поставляемого Товара (в том числе путём заключения лицензионных договоров) и самостоятельно несет ответственность в случае нарушения по его вине исключительных прав авторов и (или) иных правообладателей объектов интеллектуальной собственности в соответствии с законодательством Российской Федерации. </w:t>
      </w:r>
    </w:p>
    <w:p w:rsidR="0057642A" w:rsidRDefault="0057642A" w:rsidP="00F92E37">
      <w:pPr>
        <w:spacing w:after="0" w:line="240" w:lineRule="auto"/>
        <w:ind w:firstLine="540"/>
        <w:jc w:val="both"/>
        <w:rPr>
          <w:rFonts w:ascii="Verdana" w:hAnsi="Verdana" w:cs="Verdana"/>
          <w:color w:val="000000"/>
          <w:sz w:val="21"/>
          <w:szCs w:val="21"/>
        </w:rPr>
      </w:pPr>
    </w:p>
    <w:p w:rsidR="0057642A" w:rsidRDefault="0057642A" w:rsidP="00F92E3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 Ответственность Сторон</w:t>
      </w:r>
    </w:p>
    <w:p w:rsidR="0057642A" w:rsidRDefault="0057642A" w:rsidP="00F92E37">
      <w:pPr>
        <w:tabs>
          <w:tab w:val="left" w:pos="426"/>
        </w:tabs>
        <w:spacing w:after="0" w:line="240" w:lineRule="auto"/>
        <w:jc w:val="both"/>
        <w:rPr>
          <w:rFonts w:ascii="Times New Roman" w:hAnsi="Times New Roman" w:cs="Times New Roman"/>
          <w:color w:val="000000"/>
        </w:rPr>
      </w:pPr>
      <w:r>
        <w:rPr>
          <w:rFonts w:ascii="Times New Roman" w:hAnsi="Times New Roman" w:cs="Times New Roman"/>
          <w:color w:val="000000"/>
        </w:rPr>
        <w:tab/>
        <w:t>9.1 Стороны несут ответственность за неисполнение или ненадлежащее исполнение обязательств, предусмотренных настоящим Контрактом в соответствии с действующим законодательством Российской Федерации.</w:t>
      </w:r>
    </w:p>
    <w:p w:rsidR="0057642A" w:rsidRDefault="0057642A" w:rsidP="00F92E37">
      <w:pPr>
        <w:tabs>
          <w:tab w:val="left" w:pos="426"/>
        </w:tabs>
        <w:spacing w:after="0" w:line="240" w:lineRule="auto"/>
        <w:jc w:val="both"/>
        <w:rPr>
          <w:rFonts w:ascii="Times New Roman" w:hAnsi="Times New Roman" w:cs="Times New Roman"/>
          <w:color w:val="000000"/>
        </w:rPr>
      </w:pPr>
      <w:r>
        <w:rPr>
          <w:rFonts w:ascii="Times New Roman" w:hAnsi="Times New Roman" w:cs="Times New Roman"/>
          <w:color w:val="000000"/>
        </w:rPr>
        <w:tab/>
        <w:t xml:space="preserve">9.2. В случае неисполнения Исполнителем условий Контракта Заказчик вправе обратиться в суд с требованием о расторжении настоящего Контракта. </w:t>
      </w:r>
    </w:p>
    <w:p w:rsidR="0057642A" w:rsidRDefault="0057642A" w:rsidP="00F92E37">
      <w:pPr>
        <w:tabs>
          <w:tab w:val="left" w:pos="426"/>
        </w:tabs>
        <w:spacing w:after="0" w:line="240" w:lineRule="auto"/>
        <w:jc w:val="both"/>
        <w:rPr>
          <w:rFonts w:ascii="Times New Roman" w:hAnsi="Times New Roman" w:cs="Times New Roman"/>
          <w:color w:val="000000"/>
        </w:rPr>
      </w:pPr>
      <w:r>
        <w:rPr>
          <w:rFonts w:ascii="Times New Roman" w:hAnsi="Times New Roman" w:cs="Times New Roman"/>
          <w:color w:val="000000"/>
        </w:rPr>
        <w:tab/>
        <w:t xml:space="preserve">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 </w:t>
      </w:r>
    </w:p>
    <w:p w:rsidR="0057642A" w:rsidRDefault="0057642A" w:rsidP="00F92E37">
      <w:pPr>
        <w:tabs>
          <w:tab w:val="left" w:pos="426"/>
        </w:tabs>
        <w:spacing w:after="0" w:line="240" w:lineRule="auto"/>
        <w:jc w:val="both"/>
        <w:rPr>
          <w:rFonts w:ascii="Times New Roman" w:hAnsi="Times New Roman" w:cs="Times New Roman"/>
          <w:color w:val="000000"/>
        </w:rPr>
      </w:pPr>
      <w:r>
        <w:rPr>
          <w:rFonts w:ascii="Times New Roman" w:hAnsi="Times New Roman" w:cs="Times New Roman"/>
          <w:color w:val="000000"/>
        </w:rPr>
        <w:tab/>
        <w:t xml:space="preserve">9.4. </w:t>
      </w:r>
      <w:proofErr w:type="gramStart"/>
      <w:r>
        <w:rPr>
          <w:rFonts w:ascii="Times New Roman" w:hAnsi="Times New Roman" w:cs="Times New Roman"/>
          <w:color w:val="000000"/>
        </w:rPr>
        <w:t>Размер штрафа устанавливается Контрактом в порядке, установленном постановлением Правительства Российской Федерации от 30.08.2017 № 1042 «О</w:t>
      </w:r>
      <w:r>
        <w:rPr>
          <w:rFonts w:ascii="Times New Roman" w:hAnsi="Times New Roman" w:cs="Times New Roman"/>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w:t>
      </w:r>
      <w:proofErr w:type="gramEnd"/>
      <w:r>
        <w:rPr>
          <w:rFonts w:ascii="Times New Roman" w:hAnsi="Times New Roman" w:cs="Times New Roman"/>
        </w:rPr>
        <w:t xml:space="preserve"> </w:t>
      </w:r>
      <w:proofErr w:type="gramStart"/>
      <w:r>
        <w:rPr>
          <w:rFonts w:ascii="Times New Roman" w:hAnsi="Times New Roman" w:cs="Times New Roman"/>
        </w:rPr>
        <w:t>признании утратившим силу постановления Правительства Российской Федерации от 25 ноября 2013 г. № 1063</w:t>
      </w:r>
      <w:r>
        <w:rPr>
          <w:rFonts w:ascii="Times New Roman" w:hAnsi="Times New Roman" w:cs="Times New Roman"/>
          <w:color w:val="000000"/>
        </w:rPr>
        <w:t>» (далее – Правила)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roofErr w:type="gramEnd"/>
    </w:p>
    <w:p w:rsidR="0057642A" w:rsidRDefault="0057642A" w:rsidP="00F92E37">
      <w:pPr>
        <w:tabs>
          <w:tab w:val="left" w:pos="426"/>
        </w:tabs>
        <w:spacing w:after="0" w:line="240" w:lineRule="auto"/>
        <w:jc w:val="both"/>
        <w:rPr>
          <w:rFonts w:ascii="Times New Roman" w:hAnsi="Times New Roman" w:cs="Times New Roman"/>
          <w:color w:val="000000"/>
        </w:rPr>
      </w:pPr>
      <w:r>
        <w:rPr>
          <w:rFonts w:ascii="Times New Roman" w:hAnsi="Times New Roman" w:cs="Times New Roman"/>
          <w:color w:val="000000"/>
        </w:rPr>
        <w:tab/>
        <w:t>9.5</w:t>
      </w:r>
      <w:proofErr w:type="gramStart"/>
      <w:r>
        <w:rPr>
          <w:rFonts w:ascii="Times New Roman" w:hAnsi="Times New Roman" w:cs="Times New Roman"/>
        </w:rPr>
        <w:t xml:space="preserve"> </w:t>
      </w:r>
      <w:r>
        <w:rPr>
          <w:rFonts w:ascii="Times New Roman" w:hAnsi="Times New Roman" w:cs="Times New Roman"/>
          <w:color w:val="000000"/>
        </w:rPr>
        <w:t>В</w:t>
      </w:r>
      <w:proofErr w:type="gramEnd"/>
      <w:r>
        <w:rPr>
          <w:rFonts w:ascii="Times New Roman" w:hAnsi="Times New Roman" w:cs="Times New Roman"/>
          <w:color w:val="000000"/>
        </w:rPr>
        <w:t xml:space="preserve"> случае </w:t>
      </w:r>
      <w:r>
        <w:rPr>
          <w:rFonts w:ascii="Times New Roman" w:hAnsi="Times New Roman" w:cs="Times New Roman"/>
          <w:color w:val="2E74B5"/>
        </w:rPr>
        <w:t>просрочки исполнения Поставщиком</w:t>
      </w:r>
      <w:r>
        <w:rPr>
          <w:rFonts w:ascii="Times New Roman" w:hAnsi="Times New Roman" w:cs="Times New Roman"/>
          <w:color w:val="000000"/>
        </w:rPr>
        <w:t xml:space="preserve"> обязательств (в том числе гарантийного обязательства), предусмотренных Контрактом, а также в иных случаях неисполнения или ненадлежащего </w:t>
      </w:r>
      <w:r>
        <w:rPr>
          <w:rFonts w:ascii="Times New Roman" w:hAnsi="Times New Roman" w:cs="Times New Roman"/>
          <w:color w:val="000000"/>
        </w:rPr>
        <w:lastRenderedPageBreak/>
        <w:t>исполнения П</w:t>
      </w:r>
      <w:r>
        <w:rPr>
          <w:rFonts w:ascii="Times New Roman" w:hAnsi="Times New Roman" w:cs="Times New Roman"/>
          <w:color w:val="2E74B5"/>
        </w:rPr>
        <w:t>оставщиком</w:t>
      </w:r>
      <w:r>
        <w:rPr>
          <w:rFonts w:ascii="Times New Roman" w:hAnsi="Times New Roman" w:cs="Times New Roman"/>
          <w:color w:val="000000"/>
        </w:rPr>
        <w:t xml:space="preserve"> обязательств, предусмотренных Контрактом, Заказчик направляет П</w:t>
      </w:r>
      <w:r>
        <w:rPr>
          <w:rFonts w:ascii="Times New Roman" w:hAnsi="Times New Roman" w:cs="Times New Roman"/>
          <w:color w:val="2E74B5"/>
        </w:rPr>
        <w:t>оставщику</w:t>
      </w:r>
      <w:r>
        <w:rPr>
          <w:rFonts w:ascii="Times New Roman" w:hAnsi="Times New Roman" w:cs="Times New Roman"/>
          <w:color w:val="000000"/>
        </w:rPr>
        <w:t xml:space="preserve"> требование об уплате неустоек (</w:t>
      </w:r>
      <w:r>
        <w:rPr>
          <w:rFonts w:ascii="Times New Roman" w:hAnsi="Times New Roman" w:cs="Times New Roman"/>
          <w:color w:val="2E74B5"/>
        </w:rPr>
        <w:t>штрафов, пеней</w:t>
      </w:r>
      <w:r>
        <w:rPr>
          <w:rFonts w:ascii="Times New Roman" w:hAnsi="Times New Roman" w:cs="Times New Roman"/>
          <w:color w:val="000000"/>
        </w:rPr>
        <w:t>).</w:t>
      </w:r>
    </w:p>
    <w:p w:rsidR="0057642A" w:rsidRDefault="0057642A" w:rsidP="00F92E37">
      <w:pPr>
        <w:tabs>
          <w:tab w:val="left" w:pos="426"/>
        </w:tabs>
        <w:spacing w:after="0" w:line="240" w:lineRule="auto"/>
        <w:jc w:val="both"/>
        <w:rPr>
          <w:rFonts w:ascii="Times New Roman" w:hAnsi="Times New Roman" w:cs="Times New Roman"/>
          <w:color w:val="2E74B5"/>
        </w:rPr>
      </w:pPr>
      <w:proofErr w:type="gramStart"/>
      <w:r>
        <w:rPr>
          <w:rFonts w:ascii="Times New Roman" w:hAnsi="Times New Roman" w:cs="Times New Roman"/>
          <w:color w:val="2E74B5"/>
        </w:rPr>
        <w:t xml:space="preserve">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cs="Times New Roman"/>
          <w:b/>
          <w:bCs/>
          <w:color w:val="2E74B5"/>
        </w:rPr>
        <w:t xml:space="preserve"> (отдельного этапа исполнения контракта)</w:t>
      </w:r>
      <w:r>
        <w:rPr>
          <w:rFonts w:ascii="Times New Roman" w:hAnsi="Times New Roman" w:cs="Times New Roman"/>
          <w:color w:val="2E74B5"/>
        </w:rPr>
        <w:t>, уменьшенной на сумму, пропорциональную объему обязательств, предусмотренных Контрактом (соответствующим отдельным</w:t>
      </w:r>
      <w:proofErr w:type="gramEnd"/>
      <w:r>
        <w:rPr>
          <w:rFonts w:ascii="Times New Roman" w:hAnsi="Times New Roman" w:cs="Times New Roman"/>
          <w:color w:val="2E74B5"/>
        </w:rPr>
        <w:t xml:space="preserve"> этапом исполнения контракта)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57642A" w:rsidRDefault="0057642A" w:rsidP="00F92E37">
      <w:pPr>
        <w:tabs>
          <w:tab w:val="left" w:pos="426"/>
        </w:tabs>
        <w:spacing w:after="0" w:line="240" w:lineRule="auto"/>
        <w:jc w:val="both"/>
        <w:rPr>
          <w:rFonts w:ascii="Times New Roman" w:hAnsi="Times New Roman" w:cs="Times New Roman"/>
          <w:color w:val="000000"/>
        </w:rPr>
      </w:pPr>
      <w:r>
        <w:rPr>
          <w:rFonts w:ascii="Times New Roman" w:hAnsi="Times New Roman" w:cs="Times New Roman"/>
          <w:color w:val="000000"/>
        </w:rPr>
        <w:tab/>
        <w:t xml:space="preserve">9.6. В случае просрочки исполнения </w:t>
      </w:r>
      <w:r>
        <w:rPr>
          <w:rFonts w:ascii="Times New Roman" w:hAnsi="Times New Roman" w:cs="Times New Roman"/>
        </w:rPr>
        <w:t>Заказчиком</w:t>
      </w:r>
      <w:r>
        <w:rPr>
          <w:rFonts w:ascii="Times New Roman" w:hAnsi="Times New Roman" w:cs="Times New Roman"/>
          <w:color w:val="000000"/>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(подрядчик, поставщик) вправе потребовать уплаты неустоек (штрафов, пеней). </w:t>
      </w:r>
    </w:p>
    <w:p w:rsidR="0057642A" w:rsidRDefault="0057642A" w:rsidP="00F92E37">
      <w:pPr>
        <w:tabs>
          <w:tab w:val="left" w:pos="426"/>
        </w:tabs>
        <w:spacing w:after="0" w:line="240" w:lineRule="auto"/>
        <w:jc w:val="both"/>
        <w:rPr>
          <w:rFonts w:ascii="Times New Roman" w:hAnsi="Times New Roman" w:cs="Times New Roman"/>
          <w:color w:val="000000"/>
        </w:rPr>
      </w:pPr>
      <w:r>
        <w:rPr>
          <w:rFonts w:ascii="Times New Roman" w:hAnsi="Times New Roman" w:cs="Times New Roman"/>
          <w:color w:val="00000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7642A" w:rsidRDefault="0057642A" w:rsidP="00F92E37">
      <w:pPr>
        <w:tabs>
          <w:tab w:val="left" w:pos="426"/>
        </w:tabs>
        <w:spacing w:after="0" w:line="240" w:lineRule="auto"/>
        <w:jc w:val="both"/>
        <w:rPr>
          <w:rFonts w:ascii="Times New Roman" w:hAnsi="Times New Roman" w:cs="Times New Roman"/>
          <w:color w:val="000000"/>
        </w:rPr>
      </w:pPr>
      <w:r>
        <w:rPr>
          <w:rFonts w:ascii="Times New Roman" w:hAnsi="Times New Roman" w:cs="Times New Roman"/>
          <w:color w:val="000000"/>
        </w:rPr>
        <w:tab/>
        <w:t xml:space="preserve">9.7.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57642A" w:rsidRDefault="0057642A" w:rsidP="00F92E37">
      <w:pPr>
        <w:tabs>
          <w:tab w:val="left" w:pos="426"/>
        </w:tabs>
        <w:spacing w:after="0" w:line="240" w:lineRule="auto"/>
        <w:jc w:val="both"/>
        <w:rPr>
          <w:rFonts w:ascii="Times New Roman" w:hAnsi="Times New Roman" w:cs="Times New Roman"/>
          <w:color w:val="000000"/>
        </w:rPr>
      </w:pPr>
      <w:r>
        <w:rPr>
          <w:rFonts w:ascii="Times New Roman" w:hAnsi="Times New Roman" w:cs="Times New Roman"/>
          <w:color w:val="000000"/>
        </w:rPr>
        <w:tab/>
        <w:t xml:space="preserve">9.8. Штрафы начисляются за неисполнение или ненадлежащее исполнение Поставщиком обязательств, предусмотренных Контрактом,  предусмотренных Контрактом. </w:t>
      </w:r>
    </w:p>
    <w:p w:rsidR="0057642A" w:rsidRDefault="0057642A" w:rsidP="00F92E37">
      <w:pPr>
        <w:tabs>
          <w:tab w:val="left" w:pos="426"/>
        </w:tabs>
        <w:spacing w:after="0" w:line="240" w:lineRule="auto"/>
        <w:jc w:val="both"/>
        <w:rPr>
          <w:rFonts w:ascii="Times New Roman" w:hAnsi="Times New Roman" w:cs="Times New Roman"/>
          <w:color w:val="000000"/>
        </w:rPr>
      </w:pPr>
      <w:r>
        <w:rPr>
          <w:rFonts w:ascii="Times New Roman" w:hAnsi="Times New Roman" w:cs="Times New Roman"/>
          <w:color w:val="000000"/>
        </w:rPr>
        <w:tab/>
        <w:t xml:space="preserve">9.9. За каждый факт неисполнения или ненадлежащего исполнения Поставщиком обязательств, предусмотренных Контрактом, размер штрафа устанавливается в следующем порядке (за исключением случаев, предусмотренных </w:t>
      </w:r>
      <w:hyperlink r:id="rId7" w:history="1">
        <w:r>
          <w:rPr>
            <w:rStyle w:val="a8"/>
            <w:rFonts w:ascii="Times New Roman" w:hAnsi="Times New Roman" w:cs="Times New Roman"/>
          </w:rPr>
          <w:t>пунктами 4</w:t>
        </w:r>
      </w:hyperlink>
      <w:r>
        <w:rPr>
          <w:rFonts w:ascii="Times New Roman" w:hAnsi="Times New Roman" w:cs="Times New Roman"/>
          <w:color w:val="000000"/>
        </w:rPr>
        <w:t xml:space="preserve"> - </w:t>
      </w:r>
      <w:hyperlink r:id="rId8" w:history="1">
        <w:r>
          <w:rPr>
            <w:rStyle w:val="a8"/>
            <w:rFonts w:ascii="Times New Roman" w:hAnsi="Times New Roman" w:cs="Times New Roman"/>
          </w:rPr>
          <w:t>8</w:t>
        </w:r>
      </w:hyperlink>
      <w:r>
        <w:rPr>
          <w:rFonts w:ascii="Times New Roman" w:hAnsi="Times New Roman" w:cs="Times New Roman"/>
          <w:color w:val="000000"/>
        </w:rPr>
        <w:t xml:space="preserve"> Правил): в размере _______ рублей, что составляет 10 процентов цены Контракта (этапа).</w:t>
      </w:r>
    </w:p>
    <w:p w:rsidR="0057642A" w:rsidRDefault="0057642A" w:rsidP="00F92E37">
      <w:pPr>
        <w:tabs>
          <w:tab w:val="left" w:pos="426"/>
        </w:tabs>
        <w:spacing w:after="0" w:line="240" w:lineRule="auto"/>
        <w:jc w:val="both"/>
        <w:rPr>
          <w:rFonts w:ascii="Times New Roman" w:hAnsi="Times New Roman" w:cs="Times New Roman"/>
          <w:color w:val="000000"/>
        </w:rPr>
      </w:pPr>
      <w:r>
        <w:rPr>
          <w:rFonts w:ascii="Times New Roman" w:hAnsi="Times New Roman" w:cs="Times New Roman"/>
          <w:color w:val="000000"/>
        </w:rPr>
        <w:tab/>
        <w:t>9.10.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rsidR="0057642A" w:rsidRDefault="0057642A" w:rsidP="00F92E37">
      <w:pPr>
        <w:tabs>
          <w:tab w:val="left" w:pos="426"/>
        </w:tabs>
        <w:spacing w:after="0" w:line="240" w:lineRule="auto"/>
        <w:jc w:val="both"/>
        <w:rPr>
          <w:rFonts w:ascii="Times New Roman" w:hAnsi="Times New Roman" w:cs="Times New Roman"/>
          <w:color w:val="000000"/>
        </w:rPr>
      </w:pPr>
      <w:r>
        <w:rPr>
          <w:rFonts w:ascii="Times New Roman" w:hAnsi="Times New Roman" w:cs="Times New Roman"/>
          <w:color w:val="000000"/>
        </w:rPr>
        <w:tab/>
        <w:t>9.11.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w:t>
      </w:r>
    </w:p>
    <w:p w:rsidR="0057642A" w:rsidRDefault="0057642A" w:rsidP="00F92E37">
      <w:pPr>
        <w:tabs>
          <w:tab w:val="left" w:pos="426"/>
        </w:tabs>
        <w:spacing w:after="0" w:line="240" w:lineRule="auto"/>
        <w:jc w:val="both"/>
        <w:rPr>
          <w:rFonts w:ascii="Times New Roman" w:hAnsi="Times New Roman" w:cs="Times New Roman"/>
          <w:color w:val="000000"/>
        </w:rPr>
      </w:pPr>
      <w:r>
        <w:rPr>
          <w:rFonts w:ascii="Times New Roman" w:hAnsi="Times New Roman" w:cs="Times New Roman"/>
          <w:color w:val="000000"/>
        </w:rPr>
        <w:tab/>
        <w:t>9.12.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7642A" w:rsidRDefault="0057642A" w:rsidP="00F92E37">
      <w:pPr>
        <w:tabs>
          <w:tab w:val="left" w:pos="426"/>
        </w:tabs>
        <w:spacing w:after="0" w:line="240" w:lineRule="auto"/>
        <w:jc w:val="both"/>
        <w:rPr>
          <w:rFonts w:ascii="Times New Roman" w:hAnsi="Times New Roman" w:cs="Times New Roman"/>
          <w:color w:val="000000"/>
        </w:rPr>
      </w:pPr>
      <w:r>
        <w:rPr>
          <w:rFonts w:ascii="Times New Roman" w:hAnsi="Times New Roman" w:cs="Times New Roman"/>
          <w:color w:val="000000"/>
        </w:rPr>
        <w:tab/>
        <w:t>9.13.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57642A" w:rsidRDefault="0057642A" w:rsidP="00F92E37">
      <w:pPr>
        <w:tabs>
          <w:tab w:val="left" w:pos="426"/>
        </w:tabs>
        <w:spacing w:after="0" w:line="240" w:lineRule="auto"/>
        <w:jc w:val="both"/>
        <w:rPr>
          <w:rFonts w:ascii="Times New Roman" w:hAnsi="Times New Roman" w:cs="Times New Roman"/>
        </w:rPr>
      </w:pPr>
      <w:r>
        <w:rPr>
          <w:rFonts w:ascii="Times New Roman" w:hAnsi="Times New Roman" w:cs="Times New Roman"/>
        </w:rPr>
        <w:tab/>
        <w:t>9.14. Убытки Заказчика, вызванные неисполнением или ненадлежащим исполнением Поставщиком своих обязательств, предусмотренных настоящим Контрактом, подлежат оплате в полной сумме сверх неустойки (пени, штрафа).</w:t>
      </w:r>
    </w:p>
    <w:p w:rsidR="0057642A" w:rsidRDefault="0057642A" w:rsidP="00F92E37">
      <w:pPr>
        <w:tabs>
          <w:tab w:val="left" w:pos="426"/>
        </w:tabs>
        <w:spacing w:after="0" w:line="240" w:lineRule="auto"/>
        <w:jc w:val="both"/>
        <w:rPr>
          <w:rFonts w:ascii="Times New Roman" w:hAnsi="Times New Roman" w:cs="Times New Roman"/>
        </w:rPr>
      </w:pPr>
      <w:r>
        <w:rPr>
          <w:rFonts w:ascii="Times New Roman" w:hAnsi="Times New Roman" w:cs="Times New Roman"/>
        </w:rPr>
        <w:tab/>
        <w:t>9.15. Уплата неустойки (штрафа, пени) не освобождает Стороны от выполнения обязательств, предусмотренных настоящим Контрактом.</w:t>
      </w:r>
    </w:p>
    <w:p w:rsidR="0057642A" w:rsidRDefault="0057642A" w:rsidP="00F92E37">
      <w:pPr>
        <w:tabs>
          <w:tab w:val="left" w:pos="426"/>
        </w:tabs>
        <w:spacing w:after="0" w:line="240" w:lineRule="auto"/>
        <w:jc w:val="both"/>
        <w:rPr>
          <w:rFonts w:ascii="Times New Roman" w:hAnsi="Times New Roman" w:cs="Times New Roman"/>
        </w:rPr>
      </w:pPr>
      <w:r>
        <w:rPr>
          <w:rFonts w:ascii="Times New Roman" w:hAnsi="Times New Roman" w:cs="Times New Roman"/>
        </w:rPr>
        <w:tab/>
        <w:t>9.17.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642A" w:rsidRDefault="0057642A" w:rsidP="00F92E37">
      <w:pPr>
        <w:shd w:val="clear" w:color="auto" w:fill="FFFFFF"/>
        <w:tabs>
          <w:tab w:val="left" w:pos="540"/>
        </w:tabs>
        <w:spacing w:after="0" w:line="240" w:lineRule="auto"/>
        <w:jc w:val="both"/>
        <w:rPr>
          <w:rFonts w:ascii="Times New Roman" w:hAnsi="Times New Roman" w:cs="Times New Roman"/>
        </w:rPr>
      </w:pPr>
      <w:r>
        <w:rPr>
          <w:rFonts w:ascii="Times New Roman" w:hAnsi="Times New Roman" w:cs="Times New Roman"/>
        </w:rPr>
        <w:tab/>
        <w:t>9.18. Оплата настоящего Контракта может быть осуществлена путем выплаты Поставщику суммы, уменьшенной на сумму неустойки (пеней, штрафов) в случае неисполнения или ненадлежащего исполнения Поставщиком своих обязательств перед Заказчиком по настоящему Контракту в соответствии с нормативными правовыми актами Российской Федерации и Нижегородской области.</w:t>
      </w:r>
    </w:p>
    <w:p w:rsidR="0057642A" w:rsidRDefault="0057642A" w:rsidP="00F92E37">
      <w:pPr>
        <w:shd w:val="clear" w:color="auto" w:fill="FFFFFF"/>
        <w:tabs>
          <w:tab w:val="left" w:pos="540"/>
        </w:tabs>
        <w:spacing w:after="0" w:line="240" w:lineRule="auto"/>
        <w:jc w:val="both"/>
        <w:rPr>
          <w:rFonts w:ascii="Times New Roman" w:hAnsi="Times New Roman" w:cs="Times New Roman"/>
        </w:rPr>
      </w:pPr>
      <w:r>
        <w:rPr>
          <w:rFonts w:ascii="Times New Roman" w:hAnsi="Times New Roman" w:cs="Times New Roman"/>
        </w:rPr>
        <w:tab/>
        <w:t>9.19. Ответственность Сторон, прямо не урегулированная положениями настоящего Контракта, определяется в соответствии с положениями действующего законодательства РФ.</w:t>
      </w:r>
    </w:p>
    <w:p w:rsidR="0057642A" w:rsidRDefault="0057642A" w:rsidP="00F92E37">
      <w:pPr>
        <w:shd w:val="clear" w:color="auto" w:fill="FFFFFF"/>
        <w:tabs>
          <w:tab w:val="left" w:pos="540"/>
        </w:tabs>
        <w:spacing w:after="0" w:line="240" w:lineRule="auto"/>
        <w:jc w:val="both"/>
        <w:rPr>
          <w:rFonts w:ascii="Times New Roman" w:hAnsi="Times New Roman" w:cs="Times New Roman"/>
        </w:rPr>
      </w:pPr>
      <w:r>
        <w:rPr>
          <w:rFonts w:ascii="Times New Roman" w:hAnsi="Times New Roman" w:cs="Times New Roman"/>
        </w:rPr>
        <w:tab/>
        <w:t>9.20. В соответствии с действующим законодательством РФ и Нижегородской области, в случае неисполнения или ненадлежащего исполнения Исполнителем своих обязательств по настоящему Контракту, исполнение обязательства Исполнителя по перечислению неустойки (штрафа, пеней) в доход бюджета Нижегородской области возложено на Заказчика.</w:t>
      </w:r>
    </w:p>
    <w:p w:rsidR="0057642A" w:rsidRDefault="0057642A" w:rsidP="00F92E3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rPr>
        <w:t xml:space="preserve">9.21.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w:t>
      </w:r>
      <w:r>
        <w:rPr>
          <w:rFonts w:ascii="Times New Roman" w:hAnsi="Times New Roman" w:cs="Times New Roman"/>
        </w:rPr>
        <w:lastRenderedPageBreak/>
        <w:t>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w:t>
      </w:r>
      <w:r>
        <w:rPr>
          <w:rFonts w:ascii="Times New Roman" w:hAnsi="Times New Roman" w:cs="Times New Roman"/>
          <w:sz w:val="24"/>
          <w:szCs w:val="24"/>
        </w:rPr>
        <w:t>.</w:t>
      </w:r>
    </w:p>
    <w:p w:rsidR="0057642A" w:rsidRDefault="0057642A" w:rsidP="00F92E37">
      <w:pPr>
        <w:spacing w:after="0" w:line="240" w:lineRule="auto"/>
        <w:ind w:firstLine="709"/>
        <w:jc w:val="both"/>
        <w:rPr>
          <w:rFonts w:ascii="Times New Roman" w:hAnsi="Times New Roman" w:cs="Times New Roman"/>
          <w:sz w:val="26"/>
          <w:szCs w:val="26"/>
        </w:rPr>
      </w:pPr>
      <w:r>
        <w:rPr>
          <w:rFonts w:ascii="Times New Roman" w:hAnsi="Times New Roman" w:cs="Times New Roman"/>
          <w:sz w:val="24"/>
          <w:szCs w:val="24"/>
        </w:rPr>
        <w:t xml:space="preserve">9.22. Реквизиты для оплаты пени, штрафов, неустойки: </w:t>
      </w:r>
      <w:r>
        <w:rPr>
          <w:rFonts w:ascii="Times New Roman" w:hAnsi="Times New Roman" w:cs="Times New Roman"/>
          <w:color w:val="000000"/>
          <w:sz w:val="24"/>
          <w:szCs w:val="24"/>
        </w:rPr>
        <w:t xml:space="preserve">ФКУ ИК-2 ГУФСИН России по Нижегородской области; ИНН 5256028244  , КПП 525601001 БИК 012202102, л/с 04321081560,                                                    </w:t>
      </w:r>
      <w:proofErr w:type="spellStart"/>
      <w:proofErr w:type="gramStart"/>
      <w:r>
        <w:rPr>
          <w:rFonts w:ascii="Times New Roman" w:hAnsi="Times New Roman" w:cs="Times New Roman"/>
          <w:color w:val="000000"/>
          <w:sz w:val="24"/>
          <w:szCs w:val="24"/>
        </w:rPr>
        <w:t>р</w:t>
      </w:r>
      <w:proofErr w:type="spellEnd"/>
      <w:proofErr w:type="gramEnd"/>
      <w:r>
        <w:rPr>
          <w:rFonts w:ascii="Times New Roman" w:hAnsi="Times New Roman" w:cs="Times New Roman"/>
          <w:color w:val="000000"/>
          <w:sz w:val="24"/>
          <w:szCs w:val="24"/>
        </w:rPr>
        <w:t xml:space="preserve">/с 03100643000000013200  ОКЦ № 1 ВВГУ Банка России//УФК по Нижегородской области г. Нижнего Новгорода ,  </w:t>
      </w:r>
      <w:r>
        <w:rPr>
          <w:rFonts w:ascii="Times New Roman" w:hAnsi="Times New Roman" w:cs="Times New Roman"/>
          <w:sz w:val="24"/>
          <w:szCs w:val="24"/>
        </w:rPr>
        <w:t>к/с 40102810745370000024,</w:t>
      </w:r>
      <w:r>
        <w:rPr>
          <w:rFonts w:ascii="Times New Roman" w:hAnsi="Times New Roman" w:cs="Times New Roman"/>
          <w:color w:val="000000"/>
          <w:sz w:val="24"/>
          <w:szCs w:val="24"/>
        </w:rPr>
        <w:t xml:space="preserve">  КБК 32011607010019000140</w:t>
      </w:r>
    </w:p>
    <w:p w:rsidR="0057642A" w:rsidRDefault="0057642A" w:rsidP="00F92E37">
      <w:pPr>
        <w:pStyle w:val="a6"/>
        <w:jc w:val="center"/>
        <w:rPr>
          <w:rFonts w:ascii="Times New Roman" w:hAnsi="Times New Roman" w:cs="Times New Roman"/>
          <w:b/>
          <w:bCs/>
          <w:sz w:val="24"/>
          <w:szCs w:val="24"/>
        </w:rPr>
      </w:pPr>
      <w:r>
        <w:rPr>
          <w:rFonts w:ascii="Times New Roman" w:hAnsi="Times New Roman" w:cs="Times New Roman"/>
          <w:b/>
          <w:bCs/>
          <w:sz w:val="24"/>
          <w:szCs w:val="24"/>
        </w:rPr>
        <w:t>10. Форс-мажорные обстоятельства</w:t>
      </w:r>
    </w:p>
    <w:p w:rsidR="0057642A" w:rsidRDefault="0057642A" w:rsidP="00F92E37">
      <w:pPr>
        <w:pStyle w:val="a6"/>
        <w:ind w:firstLine="708"/>
        <w:jc w:val="both"/>
        <w:rPr>
          <w:rFonts w:ascii="Times New Roman" w:hAnsi="Times New Roman" w:cs="Times New Roman"/>
          <w:noProof/>
          <w:sz w:val="24"/>
          <w:szCs w:val="24"/>
        </w:rPr>
      </w:pPr>
      <w:proofErr w:type="gramStart"/>
      <w:r>
        <w:rPr>
          <w:rFonts w:ascii="Times New Roman" w:hAnsi="Times New Roman" w:cs="Times New Roman"/>
          <w:noProof/>
          <w:sz w:val="24"/>
          <w:szCs w:val="24"/>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roofErr w:type="gramEnd"/>
    </w:p>
    <w:p w:rsidR="0057642A" w:rsidRDefault="0057642A" w:rsidP="00F92E37">
      <w:pPr>
        <w:pStyle w:val="a6"/>
        <w:ind w:firstLine="708"/>
        <w:jc w:val="both"/>
        <w:rPr>
          <w:rFonts w:ascii="Times New Roman" w:hAnsi="Times New Roman" w:cs="Times New Roman"/>
          <w:noProof/>
          <w:sz w:val="24"/>
          <w:szCs w:val="24"/>
        </w:rPr>
      </w:pPr>
      <w:r>
        <w:rPr>
          <w:rFonts w:ascii="Times New Roman" w:hAnsi="Times New Roman" w:cs="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7642A" w:rsidRDefault="0057642A" w:rsidP="00F92E37">
      <w:pPr>
        <w:pStyle w:val="a6"/>
        <w:ind w:firstLine="708"/>
        <w:jc w:val="both"/>
        <w:rPr>
          <w:rFonts w:ascii="Times New Roman" w:hAnsi="Times New Roman" w:cs="Times New Roman"/>
          <w:noProof/>
          <w:sz w:val="24"/>
          <w:szCs w:val="24"/>
        </w:rPr>
      </w:pPr>
      <w:r>
        <w:rPr>
          <w:rFonts w:ascii="Times New Roman" w:hAnsi="Times New Roman" w:cs="Times New Roman"/>
          <w:noProof/>
          <w:sz w:val="24"/>
          <w:szCs w:val="24"/>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7642A" w:rsidRDefault="0057642A" w:rsidP="00F92E37">
      <w:pPr>
        <w:pStyle w:val="a6"/>
        <w:ind w:firstLine="708"/>
        <w:jc w:val="both"/>
        <w:rPr>
          <w:rFonts w:ascii="Times New Roman" w:hAnsi="Times New Roman" w:cs="Times New Roman"/>
          <w:noProof/>
          <w:sz w:val="24"/>
          <w:szCs w:val="24"/>
        </w:rPr>
      </w:pPr>
      <w:r>
        <w:rPr>
          <w:rFonts w:ascii="Times New Roman" w:hAnsi="Times New Roman" w:cs="Times New Roman"/>
          <w:noProof/>
          <w:sz w:val="24"/>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57642A" w:rsidRDefault="0057642A" w:rsidP="00F92E37">
      <w:pPr>
        <w:pStyle w:val="a6"/>
        <w:ind w:firstLine="708"/>
        <w:jc w:val="both"/>
        <w:rPr>
          <w:rFonts w:ascii="Times New Roman" w:hAnsi="Times New Roman" w:cs="Times New Roman"/>
          <w:noProof/>
          <w:sz w:val="24"/>
          <w:szCs w:val="24"/>
        </w:rPr>
      </w:pPr>
      <w:r>
        <w:rPr>
          <w:rFonts w:ascii="Times New Roman" w:hAnsi="Times New Roman" w:cs="Times New Roman"/>
          <w:noProof/>
          <w:sz w:val="24"/>
          <w:szCs w:val="24"/>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Pr>
          <w:rFonts w:ascii="Times New Roman" w:hAnsi="Times New Roman" w:cs="Times New Roman"/>
          <w:noProof/>
          <w:sz w:val="24"/>
          <w:szCs w:val="24"/>
        </w:rPr>
        <w:br/>
        <w:t xml:space="preserve">или иного компетентного органа или организации о наличии и продолжительности </w:t>
      </w:r>
      <w:r>
        <w:rPr>
          <w:rFonts w:ascii="Times New Roman" w:hAnsi="Times New Roman" w:cs="Times New Roman"/>
          <w:noProof/>
          <w:sz w:val="24"/>
          <w:szCs w:val="24"/>
        </w:rPr>
        <w:br/>
        <w:t xml:space="preserve">форс-мажорных обстоятельств. </w:t>
      </w:r>
    </w:p>
    <w:p w:rsidR="0057642A" w:rsidRDefault="0057642A" w:rsidP="00F92E37">
      <w:pPr>
        <w:pStyle w:val="a6"/>
        <w:ind w:firstLine="708"/>
        <w:jc w:val="both"/>
        <w:rPr>
          <w:rFonts w:ascii="Times New Roman" w:hAnsi="Times New Roman" w:cs="Times New Roman"/>
          <w:noProof/>
          <w:sz w:val="24"/>
          <w:szCs w:val="24"/>
        </w:rPr>
      </w:pPr>
      <w:r>
        <w:rPr>
          <w:rFonts w:ascii="Times New Roman" w:hAnsi="Times New Roman" w:cs="Times New Roman"/>
          <w:noProof/>
          <w:sz w:val="24"/>
          <w:szCs w:val="24"/>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7642A" w:rsidRDefault="0057642A" w:rsidP="00F92E3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11. Изменение, расторжение Контракта</w:t>
      </w:r>
    </w:p>
    <w:p w:rsidR="0057642A" w:rsidRDefault="0057642A" w:rsidP="00F92E37">
      <w:pPr>
        <w:spacing w:after="0" w:line="240" w:lineRule="auto"/>
        <w:jc w:val="center"/>
        <w:rPr>
          <w:rFonts w:ascii="Times New Roman" w:hAnsi="Times New Roman" w:cs="Times New Roman"/>
          <w:b/>
          <w:bCs/>
          <w:sz w:val="24"/>
          <w:szCs w:val="24"/>
        </w:rPr>
      </w:pPr>
    </w:p>
    <w:p w:rsidR="0057642A" w:rsidRDefault="0057642A" w:rsidP="00F92E37">
      <w:pPr>
        <w:pStyle w:val="a6"/>
        <w:ind w:firstLine="709"/>
        <w:jc w:val="both"/>
        <w:rPr>
          <w:rFonts w:ascii="Times New Roman" w:hAnsi="Times New Roman" w:cs="Times New Roman"/>
          <w:sz w:val="24"/>
          <w:szCs w:val="24"/>
        </w:rPr>
      </w:pPr>
      <w:r>
        <w:rPr>
          <w:rFonts w:ascii="Times New Roman" w:hAnsi="Times New Roman" w:cs="Times New Roman"/>
          <w:sz w:val="24"/>
          <w:szCs w:val="24"/>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57642A" w:rsidRDefault="0057642A" w:rsidP="00F92E37">
      <w:pPr>
        <w:pStyle w:val="a6"/>
        <w:ind w:firstLine="709"/>
        <w:jc w:val="both"/>
        <w:rPr>
          <w:rFonts w:ascii="Times New Roman" w:hAnsi="Times New Roman" w:cs="Times New Roman"/>
          <w:sz w:val="24"/>
          <w:szCs w:val="24"/>
        </w:rPr>
      </w:pPr>
      <w:r>
        <w:rPr>
          <w:rFonts w:ascii="Times New Roman" w:hAnsi="Times New Roman" w:cs="Times New Roman"/>
          <w:sz w:val="24"/>
          <w:szCs w:val="24"/>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7642A" w:rsidRDefault="0057642A" w:rsidP="00F92E37">
      <w:pPr>
        <w:pStyle w:val="a6"/>
        <w:ind w:firstLine="709"/>
        <w:jc w:val="both"/>
        <w:rPr>
          <w:rFonts w:ascii="Times New Roman" w:hAnsi="Times New Roman" w:cs="Times New Roman"/>
          <w:sz w:val="24"/>
          <w:szCs w:val="24"/>
        </w:rPr>
      </w:pPr>
      <w:r>
        <w:rPr>
          <w:rFonts w:ascii="Times New Roman" w:hAnsi="Times New Roman" w:cs="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57642A" w:rsidRDefault="0057642A" w:rsidP="00F92E37">
      <w:pPr>
        <w:pStyle w:val="a6"/>
        <w:ind w:firstLine="709"/>
        <w:jc w:val="both"/>
        <w:rPr>
          <w:rFonts w:ascii="Times New Roman" w:hAnsi="Times New Roman" w:cs="Times New Roman"/>
          <w:sz w:val="24"/>
          <w:szCs w:val="24"/>
        </w:rPr>
      </w:pPr>
      <w:r>
        <w:rPr>
          <w:rFonts w:ascii="Times New Roman" w:hAnsi="Times New Roman" w:cs="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Pr>
          <w:rFonts w:ascii="Times New Roman" w:hAnsi="Times New Roman" w:cs="Times New Roman"/>
          <w:sz w:val="24"/>
          <w:szCs w:val="24"/>
        </w:rPr>
        <w:t>положений бюджетного законодательства Российской Федерации цены Контракта</w:t>
      </w:r>
      <w:proofErr w:type="gramEnd"/>
      <w:r>
        <w:rPr>
          <w:rFonts w:ascii="Times New Roman" w:hAnsi="Times New Roman" w:cs="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7642A" w:rsidRDefault="0057642A" w:rsidP="00F92E37">
      <w:pPr>
        <w:pStyle w:val="a6"/>
        <w:ind w:firstLine="709"/>
        <w:jc w:val="both"/>
        <w:rPr>
          <w:rFonts w:ascii="Times New Roman" w:hAnsi="Times New Roman" w:cs="Times New Roman"/>
          <w:sz w:val="24"/>
          <w:szCs w:val="24"/>
        </w:rPr>
      </w:pPr>
      <w:r>
        <w:rPr>
          <w:rFonts w:ascii="Times New Roman" w:hAnsi="Times New Roman" w:cs="Times New Roman"/>
          <w:sz w:val="24"/>
          <w:szCs w:val="24"/>
        </w:rPr>
        <w:lastRenderedPageBreak/>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7642A" w:rsidRDefault="0057642A" w:rsidP="00F92E37">
      <w:pPr>
        <w:pStyle w:val="a6"/>
        <w:ind w:firstLine="709"/>
        <w:jc w:val="both"/>
        <w:rPr>
          <w:rFonts w:ascii="Times New Roman" w:hAnsi="Times New Roman" w:cs="Times New Roman"/>
          <w:noProof/>
          <w:sz w:val="24"/>
          <w:szCs w:val="24"/>
        </w:rPr>
      </w:pPr>
      <w:r>
        <w:rPr>
          <w:rFonts w:ascii="Times New Roman" w:hAnsi="Times New Roman" w:cs="Times New Roman"/>
          <w:noProof/>
          <w:sz w:val="24"/>
          <w:szCs w:val="24"/>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57642A" w:rsidRDefault="0057642A" w:rsidP="00F92E37">
      <w:pPr>
        <w:pStyle w:val="4"/>
        <w:spacing w:line="240" w:lineRule="auto"/>
        <w:ind w:right="-71"/>
        <w:rPr>
          <w:rFonts w:ascii="Times New Roman" w:hAnsi="Times New Roman" w:cs="Times New Roman"/>
          <w:lang w:eastAsia="en-US"/>
        </w:rPr>
      </w:pPr>
      <w:r>
        <w:rPr>
          <w:noProof/>
        </w:rPr>
        <w:t xml:space="preserve">11.4. Контракт может быть расторгнут </w:t>
      </w:r>
      <w:r>
        <w:rPr>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57642A" w:rsidRDefault="0057642A" w:rsidP="00F92E37">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t xml:space="preserve">11.5. </w:t>
      </w:r>
      <w:r>
        <w:rPr>
          <w:rFonts w:ascii="Times New Roman" w:hAnsi="Times New Roman" w:cs="Times New Roman"/>
          <w:sz w:val="24"/>
          <w:szCs w:val="24"/>
        </w:rPr>
        <w:t xml:space="preserve">Государственный заказчик вправе принять решение </w:t>
      </w:r>
      <w:proofErr w:type="gramStart"/>
      <w:r>
        <w:rPr>
          <w:rFonts w:ascii="Times New Roman" w:hAnsi="Times New Roman" w:cs="Times New Roman"/>
          <w:sz w:val="24"/>
          <w:szCs w:val="24"/>
        </w:rPr>
        <w:t>об одностороннем отказе от исполнения Контракта в соответствии с гражданским законодательством в случае</w:t>
      </w:r>
      <w:proofErr w:type="gramEnd"/>
      <w:r>
        <w:rPr>
          <w:rFonts w:ascii="Times New Roman" w:hAnsi="Times New Roman" w:cs="Times New Roman"/>
          <w:sz w:val="24"/>
          <w:szCs w:val="24"/>
        </w:rPr>
        <w:t>:</w:t>
      </w:r>
    </w:p>
    <w:p w:rsidR="0057642A" w:rsidRDefault="0057642A" w:rsidP="00F92E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57642A" w:rsidRDefault="0057642A" w:rsidP="00F92E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неоднократного нарушения сроков поставки товар;</w:t>
      </w:r>
    </w:p>
    <w:p w:rsidR="0057642A" w:rsidRDefault="0057642A" w:rsidP="00F92E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нарушения сроков поставки в 1 и 2 этапе.</w:t>
      </w:r>
    </w:p>
    <w:p w:rsidR="0057642A" w:rsidRDefault="0057642A" w:rsidP="00F92E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w:t>
      </w:r>
    </w:p>
    <w:p w:rsidR="0057642A" w:rsidRDefault="0057642A" w:rsidP="00F92E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неоднократного нарушения Государственным заказчиком сроков оплаты товара.</w:t>
      </w:r>
    </w:p>
    <w:p w:rsidR="0057642A" w:rsidRDefault="0057642A" w:rsidP="00F92E37">
      <w:pPr>
        <w:spacing w:after="0" w:line="240" w:lineRule="auto"/>
        <w:ind w:firstLine="709"/>
        <w:jc w:val="both"/>
        <w:rPr>
          <w:rFonts w:ascii="Times New Roman" w:hAnsi="Times New Roman" w:cs="Times New Roman"/>
          <w:b/>
          <w:bCs/>
          <w:color w:val="FF0000"/>
          <w:sz w:val="24"/>
          <w:szCs w:val="24"/>
        </w:rPr>
      </w:pPr>
      <w:r>
        <w:rPr>
          <w:rFonts w:ascii="Times New Roman" w:hAnsi="Times New Roman" w:cs="Times New Roman"/>
          <w:sz w:val="24"/>
          <w:szCs w:val="24"/>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57642A" w:rsidRDefault="0057642A" w:rsidP="00F92E37">
      <w:pPr>
        <w:pStyle w:val="4"/>
        <w:spacing w:line="240" w:lineRule="auto"/>
        <w:ind w:right="-71" w:firstLine="708"/>
        <w:rPr>
          <w:rFonts w:ascii="Times New Roman" w:hAnsi="Times New Roman" w:cs="Times New Roman"/>
          <w:noProof/>
        </w:rPr>
      </w:pPr>
      <w:r>
        <w:rPr>
          <w:noProof/>
        </w:rPr>
        <w:t xml:space="preserve">11.8. </w:t>
      </w:r>
      <w:r w:rsidRPr="00F92E37">
        <w:rPr>
          <w:rFonts w:ascii="Times New Roman" w:hAnsi="Times New Roman" w:cs="Times New Roman"/>
          <w:noProof/>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7642A" w:rsidRDefault="0057642A" w:rsidP="00F92E37">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12. АНТИКОРРУПЦИОННАЯ ОГОВОРКА</w:t>
      </w:r>
    </w:p>
    <w:p w:rsidR="0057642A" w:rsidRDefault="0057642A" w:rsidP="00F92E37">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 xml:space="preserve">12.1. </w:t>
      </w:r>
      <w:proofErr w:type="gramStart"/>
      <w:r>
        <w:rPr>
          <w:rFonts w:ascii="Times New Roman" w:hAnsi="Times New Roman" w:cs="Times New Roman"/>
          <w:sz w:val="24"/>
          <w:szCs w:val="24"/>
        </w:rPr>
        <w:t xml:space="preserve">При исполнении своих обязательств по Контракту Стороны, их </w:t>
      </w:r>
      <w:proofErr w:type="spellStart"/>
      <w:r>
        <w:rPr>
          <w:rFonts w:ascii="Times New Roman" w:hAnsi="Times New Roman" w:cs="Times New Roman"/>
          <w:sz w:val="24"/>
          <w:szCs w:val="24"/>
        </w:rPr>
        <w:t>аффилированные</w:t>
      </w:r>
      <w:proofErr w:type="spellEnd"/>
      <w:r>
        <w:rPr>
          <w:rFonts w:ascii="Times New Roman" w:hAnsi="Times New Roman" w:cs="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w:t>
      </w:r>
      <w:proofErr w:type="spellStart"/>
      <w:r>
        <w:rPr>
          <w:rFonts w:ascii="Times New Roman" w:hAnsi="Times New Roman" w:cs="Times New Roman"/>
          <w:sz w:val="24"/>
          <w:szCs w:val="24"/>
        </w:rPr>
        <w:t>аффилированных</w:t>
      </w:r>
      <w:proofErr w:type="spellEnd"/>
      <w:r>
        <w:rPr>
          <w:rFonts w:ascii="Times New Roman" w:hAnsi="Times New Roman" w:cs="Times New Roman"/>
          <w:sz w:val="24"/>
          <w:szCs w:val="24"/>
        </w:rPr>
        <w:t xml:space="preserve"> лиц, работников или посредников с целью получить какие-либо</w:t>
      </w:r>
      <w:proofErr w:type="gramEnd"/>
      <w:r>
        <w:rPr>
          <w:rFonts w:ascii="Times New Roman" w:hAnsi="Times New Roman" w:cs="Times New Roman"/>
          <w:sz w:val="24"/>
          <w:szCs w:val="24"/>
        </w:rPr>
        <w:t xml:space="preserve"> неправомерные преимущества или с иной неправомерной целью. </w:t>
      </w:r>
    </w:p>
    <w:p w:rsidR="0057642A" w:rsidRDefault="0057642A" w:rsidP="00F92E37">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 xml:space="preserve">12.2. При исполнении своих обязательств по Контракту Стороны, их </w:t>
      </w:r>
      <w:proofErr w:type="spellStart"/>
      <w:r>
        <w:rPr>
          <w:rFonts w:ascii="Times New Roman" w:hAnsi="Times New Roman" w:cs="Times New Roman"/>
          <w:sz w:val="24"/>
          <w:szCs w:val="24"/>
        </w:rPr>
        <w:t>аффилированные</w:t>
      </w:r>
      <w:proofErr w:type="spellEnd"/>
      <w:r>
        <w:rPr>
          <w:rFonts w:ascii="Times New Roman" w:hAnsi="Times New Roman" w:cs="Times New Roman"/>
          <w:sz w:val="24"/>
          <w:szCs w:val="24"/>
        </w:rPr>
        <w:t xml:space="preserve">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w:t>
      </w:r>
    </w:p>
    <w:p w:rsidR="0057642A" w:rsidRDefault="0057642A" w:rsidP="00F92E37">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 xml:space="preserve">12.3. В случае появления у Стороны информации, что произошло или может произойти нарушение каких-либо положений настоящего раздела Контракта,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w:t>
      </w:r>
      <w:r>
        <w:rPr>
          <w:rFonts w:ascii="Times New Roman" w:hAnsi="Times New Roman" w:cs="Times New Roman"/>
          <w:sz w:val="24"/>
          <w:szCs w:val="24"/>
        </w:rPr>
        <w:lastRenderedPageBreak/>
        <w:t xml:space="preserve">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w:t>
      </w:r>
      <w:proofErr w:type="spellStart"/>
      <w:r>
        <w:rPr>
          <w:rFonts w:ascii="Times New Roman" w:hAnsi="Times New Roman" w:cs="Times New Roman"/>
          <w:sz w:val="24"/>
          <w:szCs w:val="24"/>
        </w:rPr>
        <w:t>аффилированными</w:t>
      </w:r>
      <w:proofErr w:type="spellEnd"/>
      <w:r>
        <w:rPr>
          <w:rFonts w:ascii="Times New Roman" w:hAnsi="Times New Roman" w:cs="Times New Roman"/>
          <w:sz w:val="24"/>
          <w:szCs w:val="24"/>
        </w:rPr>
        <w:t xml:space="preserve"> лицами, работниками или посредниками. </w:t>
      </w:r>
    </w:p>
    <w:p w:rsidR="0057642A" w:rsidRDefault="0057642A" w:rsidP="00F92E37">
      <w:pPr>
        <w:rPr>
          <w:rFonts w:ascii="Times New Roman" w:hAnsi="Times New Roman" w:cs="Times New Roman"/>
        </w:rPr>
      </w:pPr>
      <w:r>
        <w:rPr>
          <w:rFonts w:ascii="Times New Roman" w:hAnsi="Times New Roman" w:cs="Times New Roman"/>
          <w:sz w:val="24"/>
          <w:szCs w:val="24"/>
        </w:rPr>
        <w:t>О результатах рассмотрения уведомления Сторона должна сообщить Стороне, направившей уведомление, не позднее 10 (десяти) рабочих дней в письменной форме</w:t>
      </w:r>
      <w:r>
        <w:rPr>
          <w:rFonts w:ascii="Times New Roman" w:hAnsi="Times New Roman" w:cs="Times New Roman"/>
        </w:rPr>
        <w:t>.</w:t>
      </w:r>
    </w:p>
    <w:p w:rsidR="0057642A" w:rsidRDefault="0057642A" w:rsidP="00F92E37">
      <w:pPr>
        <w:pStyle w:val="4"/>
        <w:spacing w:line="240" w:lineRule="auto"/>
        <w:ind w:right="-71" w:firstLine="708"/>
        <w:rPr>
          <w:rFonts w:ascii="Times New Roman" w:hAnsi="Times New Roman" w:cs="Times New Roman"/>
          <w:noProof/>
        </w:rPr>
      </w:pPr>
    </w:p>
    <w:p w:rsidR="0057642A" w:rsidRDefault="0057642A" w:rsidP="00F92E37">
      <w:pPr>
        <w:pStyle w:val="4"/>
        <w:spacing w:line="240" w:lineRule="auto"/>
        <w:ind w:right="-71"/>
        <w:jc w:val="center"/>
        <w:rPr>
          <w:b/>
          <w:bCs/>
        </w:rPr>
      </w:pPr>
      <w:r>
        <w:rPr>
          <w:b/>
          <w:bCs/>
        </w:rPr>
        <w:t>13. Порядок разрешения споров</w:t>
      </w:r>
    </w:p>
    <w:p w:rsidR="0057642A" w:rsidRDefault="0057642A" w:rsidP="00F92E37">
      <w:pPr>
        <w:pStyle w:val="4"/>
        <w:spacing w:line="240" w:lineRule="auto"/>
        <w:ind w:right="-71"/>
        <w:jc w:val="center"/>
        <w:rPr>
          <w:b/>
          <w:bCs/>
        </w:rPr>
      </w:pPr>
    </w:p>
    <w:p w:rsidR="0057642A" w:rsidRDefault="0057642A" w:rsidP="00F92E37">
      <w:pPr>
        <w:pStyle w:val="a6"/>
        <w:ind w:firstLine="708"/>
        <w:jc w:val="both"/>
        <w:rPr>
          <w:rFonts w:ascii="Times New Roman" w:hAnsi="Times New Roman" w:cs="Times New Roman"/>
          <w:sz w:val="24"/>
          <w:szCs w:val="24"/>
        </w:rPr>
      </w:pPr>
      <w:r>
        <w:rPr>
          <w:rFonts w:ascii="Times New Roman" w:hAnsi="Times New Roman" w:cs="Times New Roman"/>
          <w:sz w:val="24"/>
          <w:szCs w:val="24"/>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rsidR="0057642A" w:rsidRDefault="0057642A" w:rsidP="00F92E37">
      <w:pPr>
        <w:pStyle w:val="a6"/>
        <w:jc w:val="both"/>
        <w:rPr>
          <w:rFonts w:ascii="Times New Roman" w:hAnsi="Times New Roman" w:cs="Times New Roman"/>
          <w:sz w:val="24"/>
          <w:szCs w:val="24"/>
        </w:rPr>
      </w:pPr>
      <w:r>
        <w:rPr>
          <w:rFonts w:ascii="Times New Roman" w:hAnsi="Times New Roman" w:cs="Times New Roman"/>
          <w:sz w:val="24"/>
          <w:szCs w:val="24"/>
        </w:rPr>
        <w:tab/>
        <w:t>13.2. Досудебный порядок урегулирования споров, предусматривающий направление претензии контрагенту, является обязательным.</w:t>
      </w:r>
    </w:p>
    <w:p w:rsidR="0057642A" w:rsidRDefault="0057642A" w:rsidP="00F92E37">
      <w:pPr>
        <w:pStyle w:val="a6"/>
        <w:jc w:val="both"/>
        <w:rPr>
          <w:rFonts w:ascii="Times New Roman" w:hAnsi="Times New Roman" w:cs="Times New Roman"/>
          <w:sz w:val="24"/>
          <w:szCs w:val="24"/>
        </w:rPr>
      </w:pPr>
      <w:r>
        <w:rPr>
          <w:rFonts w:ascii="Times New Roman" w:hAnsi="Times New Roman" w:cs="Times New Roman"/>
          <w:sz w:val="24"/>
          <w:szCs w:val="24"/>
        </w:rPr>
        <w:tab/>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57642A" w:rsidRDefault="0057642A" w:rsidP="00F92E37">
      <w:pPr>
        <w:pStyle w:val="a6"/>
        <w:rPr>
          <w:rFonts w:ascii="Times New Roman" w:hAnsi="Times New Roman" w:cs="Times New Roman"/>
          <w:sz w:val="24"/>
          <w:szCs w:val="24"/>
        </w:rPr>
      </w:pPr>
      <w:r>
        <w:rPr>
          <w:rFonts w:ascii="Times New Roman" w:hAnsi="Times New Roman" w:cs="Times New Roman"/>
          <w:sz w:val="24"/>
          <w:szCs w:val="24"/>
        </w:rPr>
        <w:tab/>
        <w:t>Поставщику по электронной почте ____________________________.</w:t>
      </w:r>
    </w:p>
    <w:p w:rsidR="0057642A" w:rsidRDefault="0057642A" w:rsidP="00F92E37">
      <w:pPr>
        <w:pStyle w:val="a6"/>
        <w:rPr>
          <w:rFonts w:ascii="Times New Roman" w:hAnsi="Times New Roman" w:cs="Times New Roman"/>
          <w:sz w:val="24"/>
          <w:szCs w:val="24"/>
        </w:rPr>
      </w:pPr>
      <w:r>
        <w:rPr>
          <w:rFonts w:ascii="Times New Roman" w:hAnsi="Times New Roman" w:cs="Times New Roman"/>
          <w:sz w:val="24"/>
          <w:szCs w:val="24"/>
        </w:rPr>
        <w:tab/>
        <w:t xml:space="preserve">Заказчику по электронной почте: </w:t>
      </w:r>
      <w:proofErr w:type="spellStart"/>
      <w:r>
        <w:rPr>
          <w:rFonts w:ascii="Times New Roman" w:hAnsi="Times New Roman" w:cs="Times New Roman"/>
          <w:sz w:val="24"/>
          <w:szCs w:val="24"/>
          <w:lang w:val="en-US"/>
        </w:rPr>
        <w:t>ik</w:t>
      </w:r>
      <w:proofErr w:type="spellEnd"/>
      <w:r>
        <w:rPr>
          <w:rFonts w:ascii="Times New Roman" w:hAnsi="Times New Roman" w:cs="Times New Roman"/>
          <w:sz w:val="24"/>
          <w:szCs w:val="24"/>
        </w:rPr>
        <w:t>-2@52.</w:t>
      </w:r>
      <w:proofErr w:type="spellStart"/>
      <w:r>
        <w:rPr>
          <w:rFonts w:ascii="Times New Roman" w:hAnsi="Times New Roman" w:cs="Times New Roman"/>
          <w:sz w:val="24"/>
          <w:szCs w:val="24"/>
          <w:lang w:val="en-US"/>
        </w:rPr>
        <w:t>fsin</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gov</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Pr>
          <w:rFonts w:ascii="Times New Roman" w:hAnsi="Times New Roman" w:cs="Times New Roman"/>
          <w:sz w:val="24"/>
          <w:szCs w:val="24"/>
        </w:rPr>
        <w:t>.</w:t>
      </w:r>
    </w:p>
    <w:p w:rsidR="0057642A" w:rsidRDefault="0057642A" w:rsidP="00F92E37">
      <w:pPr>
        <w:pStyle w:val="a6"/>
        <w:rPr>
          <w:rFonts w:ascii="Times New Roman" w:hAnsi="Times New Roman" w:cs="Times New Roman"/>
          <w:sz w:val="24"/>
          <w:szCs w:val="24"/>
        </w:rPr>
      </w:pPr>
      <w:r>
        <w:rPr>
          <w:rFonts w:ascii="Times New Roman" w:hAnsi="Times New Roman" w:cs="Times New Roman"/>
          <w:sz w:val="24"/>
          <w:szCs w:val="24"/>
        </w:rPr>
        <w:tab/>
        <w:t>Днем получения претензии стороны определили день ее отправления заинтересованной Стороной.</w:t>
      </w:r>
    </w:p>
    <w:p w:rsidR="0057642A" w:rsidRDefault="0057642A" w:rsidP="00F92E37">
      <w:pPr>
        <w:pStyle w:val="a6"/>
        <w:rPr>
          <w:rFonts w:ascii="Times New Roman" w:hAnsi="Times New Roman" w:cs="Times New Roman"/>
          <w:sz w:val="24"/>
          <w:szCs w:val="24"/>
        </w:rPr>
      </w:pPr>
      <w:r>
        <w:rPr>
          <w:rFonts w:ascii="Times New Roman" w:hAnsi="Times New Roman" w:cs="Times New Roman"/>
          <w:sz w:val="24"/>
          <w:szCs w:val="24"/>
        </w:rPr>
        <w:tab/>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57642A" w:rsidRDefault="0057642A" w:rsidP="00F92E37">
      <w:pPr>
        <w:pStyle w:val="a6"/>
        <w:rPr>
          <w:rFonts w:ascii="Times New Roman" w:hAnsi="Times New Roman" w:cs="Times New Roman"/>
          <w:sz w:val="24"/>
          <w:szCs w:val="24"/>
        </w:rPr>
      </w:pPr>
      <w:r>
        <w:rPr>
          <w:rFonts w:ascii="Times New Roman" w:hAnsi="Times New Roman" w:cs="Times New Roman"/>
          <w:sz w:val="24"/>
          <w:szCs w:val="24"/>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3 (трех) рабочих дней со дня получении претензии.</w:t>
      </w:r>
    </w:p>
    <w:p w:rsidR="0057642A" w:rsidRDefault="0057642A" w:rsidP="00F92E37">
      <w:pPr>
        <w:pStyle w:val="a6"/>
        <w:ind w:firstLine="708"/>
        <w:jc w:val="both"/>
        <w:rPr>
          <w:rFonts w:ascii="Times New Roman" w:hAnsi="Times New Roman" w:cs="Times New Roman"/>
          <w:sz w:val="24"/>
          <w:szCs w:val="24"/>
        </w:rPr>
      </w:pPr>
    </w:p>
    <w:p w:rsidR="0057642A" w:rsidRDefault="0057642A" w:rsidP="00F92E37">
      <w:pPr>
        <w:pStyle w:val="a6"/>
        <w:jc w:val="center"/>
        <w:rPr>
          <w:rFonts w:ascii="Times New Roman" w:hAnsi="Times New Roman" w:cs="Times New Roman"/>
          <w:b/>
          <w:bCs/>
          <w:sz w:val="24"/>
          <w:szCs w:val="24"/>
        </w:rPr>
      </w:pPr>
      <w:r>
        <w:rPr>
          <w:rFonts w:ascii="Times New Roman" w:hAnsi="Times New Roman" w:cs="Times New Roman"/>
          <w:b/>
          <w:bCs/>
          <w:sz w:val="24"/>
          <w:szCs w:val="24"/>
        </w:rPr>
        <w:t>14. Прочие условия</w:t>
      </w:r>
    </w:p>
    <w:p w:rsidR="0057642A" w:rsidRDefault="0057642A" w:rsidP="00F92E37">
      <w:pPr>
        <w:pStyle w:val="a6"/>
        <w:jc w:val="center"/>
        <w:rPr>
          <w:rFonts w:ascii="Times New Roman" w:hAnsi="Times New Roman" w:cs="Times New Roman"/>
          <w:b/>
          <w:bCs/>
          <w:sz w:val="24"/>
          <w:szCs w:val="24"/>
        </w:rPr>
      </w:pPr>
    </w:p>
    <w:p w:rsidR="0057642A" w:rsidRDefault="0057642A" w:rsidP="00F92E37">
      <w:pPr>
        <w:pStyle w:val="a6"/>
        <w:jc w:val="both"/>
        <w:rPr>
          <w:rFonts w:ascii="Times New Roman" w:hAnsi="Times New Roman" w:cs="Times New Roman"/>
          <w:sz w:val="24"/>
          <w:szCs w:val="24"/>
        </w:rPr>
      </w:pPr>
      <w:r>
        <w:rPr>
          <w:rFonts w:ascii="Times New Roman" w:hAnsi="Times New Roman" w:cs="Times New Roman"/>
          <w:sz w:val="24"/>
          <w:szCs w:val="24"/>
        </w:rPr>
        <w:tab/>
        <w:t>14.1.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7642A" w:rsidRDefault="0057642A" w:rsidP="00F92E37">
      <w:pPr>
        <w:pStyle w:val="a6"/>
        <w:jc w:val="both"/>
        <w:rPr>
          <w:rFonts w:ascii="Times New Roman" w:hAnsi="Times New Roman" w:cs="Times New Roman"/>
          <w:sz w:val="24"/>
          <w:szCs w:val="24"/>
        </w:rPr>
      </w:pPr>
      <w:r>
        <w:rPr>
          <w:rFonts w:ascii="Times New Roman" w:hAnsi="Times New Roman" w:cs="Times New Roman"/>
          <w:sz w:val="24"/>
          <w:szCs w:val="24"/>
        </w:rPr>
        <w:tab/>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Pr>
          <w:rFonts w:ascii="Times New Roman" w:hAnsi="Times New Roman" w:cs="Times New Roman"/>
          <w:sz w:val="24"/>
          <w:szCs w:val="24"/>
        </w:rPr>
        <w:tab/>
      </w:r>
    </w:p>
    <w:p w:rsidR="0057642A" w:rsidRDefault="0057642A" w:rsidP="00F92E37">
      <w:pPr>
        <w:pStyle w:val="a6"/>
        <w:jc w:val="both"/>
        <w:rPr>
          <w:rFonts w:ascii="Times New Roman" w:hAnsi="Times New Roman" w:cs="Times New Roman"/>
          <w:sz w:val="24"/>
          <w:szCs w:val="24"/>
        </w:rPr>
      </w:pPr>
      <w:r>
        <w:rPr>
          <w:rFonts w:ascii="Times New Roman" w:hAnsi="Times New Roman" w:cs="Times New Roman"/>
          <w:sz w:val="24"/>
          <w:szCs w:val="24"/>
        </w:rPr>
        <w:tab/>
        <w:t>14.3. Во всем остальном, что не предусмотрено Контрактом, Стороны руководствуются законодательством Российской Федерации.</w:t>
      </w:r>
    </w:p>
    <w:p w:rsidR="0057642A" w:rsidRDefault="0057642A" w:rsidP="00F92E37">
      <w:pPr>
        <w:pStyle w:val="a6"/>
        <w:jc w:val="both"/>
        <w:rPr>
          <w:rFonts w:ascii="Times New Roman" w:hAnsi="Times New Roman" w:cs="Times New Roman"/>
          <w:sz w:val="24"/>
          <w:szCs w:val="24"/>
        </w:rPr>
      </w:pPr>
      <w:r>
        <w:rPr>
          <w:rFonts w:ascii="Times New Roman" w:hAnsi="Times New Roman" w:cs="Times New Roman"/>
          <w:sz w:val="24"/>
          <w:szCs w:val="24"/>
        </w:rPr>
        <w:tab/>
        <w:t>14.4. Приложения к Контракту, являющиеся его неотъемлемой частью:</w:t>
      </w:r>
    </w:p>
    <w:p w:rsidR="0057642A" w:rsidRDefault="0057642A" w:rsidP="00F92E37">
      <w:pPr>
        <w:pStyle w:val="a6"/>
        <w:jc w:val="both"/>
        <w:rPr>
          <w:rFonts w:ascii="Times New Roman" w:hAnsi="Times New Roman" w:cs="Times New Roman"/>
          <w:sz w:val="24"/>
          <w:szCs w:val="24"/>
        </w:rPr>
      </w:pPr>
      <w:r>
        <w:rPr>
          <w:rFonts w:ascii="Times New Roman" w:hAnsi="Times New Roman" w:cs="Times New Roman"/>
          <w:sz w:val="24"/>
          <w:szCs w:val="24"/>
        </w:rPr>
        <w:tab/>
        <w:t>Приложение № 1 – ведомость поставки;</w:t>
      </w:r>
    </w:p>
    <w:p w:rsidR="0057642A" w:rsidRDefault="0057642A" w:rsidP="00F92E37">
      <w:pPr>
        <w:pStyle w:val="a6"/>
        <w:jc w:val="both"/>
        <w:rPr>
          <w:rFonts w:ascii="Times New Roman" w:hAnsi="Times New Roman" w:cs="Times New Roman"/>
          <w:sz w:val="24"/>
          <w:szCs w:val="24"/>
        </w:rPr>
      </w:pPr>
      <w:r>
        <w:rPr>
          <w:rFonts w:ascii="Times New Roman" w:hAnsi="Times New Roman" w:cs="Times New Roman"/>
          <w:sz w:val="24"/>
          <w:szCs w:val="24"/>
        </w:rPr>
        <w:tab/>
        <w:t>Приложение № 2 – форма акта приемки товара.</w:t>
      </w:r>
    </w:p>
    <w:p w:rsidR="0057642A" w:rsidRDefault="0057642A" w:rsidP="00F92E37">
      <w:pPr>
        <w:pStyle w:val="a6"/>
        <w:jc w:val="both"/>
        <w:rPr>
          <w:rFonts w:ascii="Times New Roman" w:hAnsi="Times New Roman" w:cs="Times New Roman"/>
          <w:sz w:val="24"/>
          <w:szCs w:val="24"/>
        </w:rPr>
      </w:pPr>
      <w:r>
        <w:rPr>
          <w:rFonts w:ascii="Times New Roman" w:hAnsi="Times New Roman" w:cs="Times New Roman"/>
          <w:sz w:val="24"/>
          <w:szCs w:val="24"/>
        </w:rPr>
        <w:tab/>
        <w:t>Приложение № 3 - НМЦК</w:t>
      </w:r>
    </w:p>
    <w:p w:rsidR="0057642A" w:rsidRDefault="0057642A" w:rsidP="00F92E37">
      <w:pPr>
        <w:pStyle w:val="a6"/>
        <w:jc w:val="both"/>
        <w:rPr>
          <w:rFonts w:ascii="Times New Roman" w:hAnsi="Times New Roman" w:cs="Times New Roman"/>
          <w:sz w:val="24"/>
          <w:szCs w:val="24"/>
        </w:rPr>
      </w:pPr>
    </w:p>
    <w:p w:rsidR="0057642A" w:rsidRDefault="0057642A" w:rsidP="00F92E37">
      <w:pPr>
        <w:pStyle w:val="a6"/>
        <w:jc w:val="both"/>
        <w:rPr>
          <w:rFonts w:ascii="Times New Roman" w:hAnsi="Times New Roman" w:cs="Times New Roman"/>
          <w:sz w:val="24"/>
          <w:szCs w:val="24"/>
        </w:rPr>
      </w:pPr>
    </w:p>
    <w:p w:rsidR="0057642A" w:rsidRDefault="0057642A" w:rsidP="00F92E37">
      <w:pPr>
        <w:pStyle w:val="a6"/>
        <w:jc w:val="both"/>
        <w:rPr>
          <w:rFonts w:ascii="Times New Roman" w:hAnsi="Times New Roman" w:cs="Times New Roman"/>
          <w:sz w:val="24"/>
          <w:szCs w:val="24"/>
        </w:rPr>
      </w:pPr>
    </w:p>
    <w:p w:rsidR="0057642A" w:rsidRDefault="0057642A" w:rsidP="00F92E37">
      <w:pPr>
        <w:pStyle w:val="a6"/>
        <w:jc w:val="center"/>
        <w:rPr>
          <w:rFonts w:ascii="Times New Roman" w:hAnsi="Times New Roman" w:cs="Times New Roman"/>
          <w:b/>
          <w:bCs/>
          <w:sz w:val="24"/>
          <w:szCs w:val="24"/>
        </w:rPr>
      </w:pPr>
      <w:r>
        <w:rPr>
          <w:rFonts w:ascii="Times New Roman" w:hAnsi="Times New Roman" w:cs="Times New Roman"/>
          <w:b/>
          <w:bCs/>
          <w:sz w:val="24"/>
          <w:szCs w:val="24"/>
        </w:rPr>
        <w:t>15. Срок действия Контракта</w:t>
      </w:r>
    </w:p>
    <w:p w:rsidR="0057642A" w:rsidRDefault="0057642A" w:rsidP="00F92E37">
      <w:pPr>
        <w:pStyle w:val="a6"/>
        <w:ind w:firstLine="708"/>
        <w:jc w:val="both"/>
        <w:rPr>
          <w:rFonts w:ascii="Times New Roman" w:hAnsi="Times New Roman" w:cs="Times New Roman"/>
          <w:sz w:val="24"/>
          <w:szCs w:val="24"/>
        </w:rPr>
      </w:pPr>
      <w:r>
        <w:rPr>
          <w:rFonts w:ascii="Times New Roman" w:hAnsi="Times New Roman" w:cs="Times New Roman"/>
          <w:sz w:val="24"/>
          <w:szCs w:val="24"/>
        </w:rPr>
        <w:t>15.1. Контра</w:t>
      </w:r>
      <w:proofErr w:type="gramStart"/>
      <w:r>
        <w:rPr>
          <w:rFonts w:ascii="Times New Roman" w:hAnsi="Times New Roman" w:cs="Times New Roman"/>
          <w:sz w:val="24"/>
          <w:szCs w:val="24"/>
        </w:rPr>
        <w:t>кт вст</w:t>
      </w:r>
      <w:proofErr w:type="gramEnd"/>
      <w:r>
        <w:rPr>
          <w:rFonts w:ascii="Times New Roman" w:hAnsi="Times New Roman" w:cs="Times New Roman"/>
          <w:sz w:val="24"/>
          <w:szCs w:val="24"/>
        </w:rPr>
        <w:t>упает в силу с момента его подписания Сторонами и действует до «______» декабря 20____ г., а в части осуществления оплаты и гарантийных обязательств – до их полного исполнения.</w:t>
      </w:r>
    </w:p>
    <w:p w:rsidR="0057642A" w:rsidRDefault="0057642A" w:rsidP="00F92E37">
      <w:pPr>
        <w:pStyle w:val="a6"/>
        <w:jc w:val="both"/>
        <w:rPr>
          <w:rFonts w:ascii="Times New Roman" w:hAnsi="Times New Roman" w:cs="Times New Roman"/>
          <w:sz w:val="24"/>
          <w:szCs w:val="24"/>
        </w:rPr>
      </w:pPr>
    </w:p>
    <w:p w:rsidR="0057642A" w:rsidRDefault="0057642A" w:rsidP="00F92E37">
      <w:pPr>
        <w:pStyle w:val="a6"/>
        <w:ind w:firstLine="708"/>
        <w:jc w:val="both"/>
        <w:rPr>
          <w:rFonts w:ascii="Times New Roman" w:hAnsi="Times New Roman" w:cs="Times New Roman"/>
          <w:sz w:val="24"/>
          <w:szCs w:val="24"/>
        </w:rPr>
      </w:pPr>
    </w:p>
    <w:p w:rsidR="0057642A" w:rsidRDefault="0057642A" w:rsidP="00F92E37">
      <w:pPr>
        <w:pStyle w:val="a6"/>
        <w:ind w:firstLine="708"/>
        <w:jc w:val="both"/>
        <w:rPr>
          <w:rFonts w:ascii="Times New Roman" w:hAnsi="Times New Roman" w:cs="Times New Roman"/>
          <w:sz w:val="24"/>
          <w:szCs w:val="24"/>
        </w:rPr>
      </w:pPr>
    </w:p>
    <w:p w:rsidR="0057642A" w:rsidRDefault="0057642A" w:rsidP="00F92E37">
      <w:pPr>
        <w:pStyle w:val="a6"/>
        <w:ind w:firstLine="708"/>
        <w:jc w:val="both"/>
        <w:rPr>
          <w:rFonts w:ascii="Times New Roman" w:hAnsi="Times New Roman" w:cs="Times New Roman"/>
          <w:sz w:val="24"/>
          <w:szCs w:val="24"/>
        </w:rPr>
      </w:pPr>
    </w:p>
    <w:p w:rsidR="0057642A" w:rsidRDefault="0057642A" w:rsidP="00F92E37">
      <w:pPr>
        <w:pStyle w:val="a6"/>
        <w:ind w:firstLine="708"/>
        <w:jc w:val="both"/>
        <w:rPr>
          <w:rFonts w:ascii="Times New Roman" w:hAnsi="Times New Roman" w:cs="Times New Roman"/>
          <w:sz w:val="24"/>
          <w:szCs w:val="24"/>
        </w:rPr>
      </w:pPr>
    </w:p>
    <w:p w:rsidR="0057642A" w:rsidRDefault="0057642A" w:rsidP="00F92E37">
      <w:pPr>
        <w:pStyle w:val="a6"/>
        <w:ind w:firstLine="708"/>
        <w:jc w:val="both"/>
        <w:rPr>
          <w:rFonts w:ascii="Times New Roman" w:hAnsi="Times New Roman" w:cs="Times New Roman"/>
          <w:sz w:val="24"/>
          <w:szCs w:val="24"/>
        </w:rPr>
      </w:pPr>
    </w:p>
    <w:p w:rsidR="0057642A" w:rsidRDefault="0057642A" w:rsidP="00F92E37">
      <w:pPr>
        <w:pStyle w:val="a6"/>
        <w:ind w:firstLine="708"/>
        <w:jc w:val="both"/>
        <w:rPr>
          <w:rFonts w:ascii="Times New Roman" w:hAnsi="Times New Roman" w:cs="Times New Roman"/>
          <w:sz w:val="24"/>
          <w:szCs w:val="24"/>
        </w:rPr>
      </w:pPr>
    </w:p>
    <w:p w:rsidR="0057642A" w:rsidRDefault="0057642A" w:rsidP="00F92E37">
      <w:pPr>
        <w:pStyle w:val="a5"/>
        <w:spacing w:after="0" w:line="24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 xml:space="preserve">16. Адреса, банковские и отгрузочные реквизиты Сторон </w:t>
      </w:r>
    </w:p>
    <w:p w:rsidR="0057642A" w:rsidRDefault="0057642A" w:rsidP="00F92E37">
      <w:pPr>
        <w:pStyle w:val="a5"/>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 момент подписания Контракта</w:t>
      </w:r>
    </w:p>
    <w:tbl>
      <w:tblPr>
        <w:tblW w:w="9923" w:type="dxa"/>
        <w:tblInd w:w="2" w:type="dxa"/>
        <w:tblLook w:val="00A0"/>
      </w:tblPr>
      <w:tblGrid>
        <w:gridCol w:w="4820"/>
        <w:gridCol w:w="284"/>
        <w:gridCol w:w="4819"/>
      </w:tblGrid>
      <w:tr w:rsidR="0057642A">
        <w:tc>
          <w:tcPr>
            <w:tcW w:w="4820" w:type="dxa"/>
          </w:tcPr>
          <w:p w:rsidR="0057642A" w:rsidRDefault="0057642A">
            <w:pPr>
              <w:pStyle w:val="a5"/>
              <w:tabs>
                <w:tab w:val="left" w:pos="5245"/>
              </w:tabs>
              <w:spacing w:after="0" w:line="240" w:lineRule="auto"/>
              <w:ind w:left="0"/>
              <w:jc w:val="center"/>
              <w:rPr>
                <w:rFonts w:ascii="Times New Roman" w:hAnsi="Times New Roman" w:cs="Times New Roman"/>
                <w:b/>
                <w:bCs/>
                <w:sz w:val="24"/>
                <w:szCs w:val="24"/>
                <w:lang w:val="en-US"/>
              </w:rPr>
            </w:pPr>
            <w:r>
              <w:rPr>
                <w:rFonts w:ascii="Times New Roman" w:hAnsi="Times New Roman" w:cs="Times New Roman"/>
                <w:b/>
                <w:bCs/>
                <w:sz w:val="24"/>
                <w:szCs w:val="24"/>
              </w:rPr>
              <w:t>Государственный заказчик</w:t>
            </w:r>
          </w:p>
          <w:p w:rsidR="0057642A" w:rsidRDefault="0057642A">
            <w:pPr>
              <w:pStyle w:val="a5"/>
              <w:tabs>
                <w:tab w:val="left" w:pos="5245"/>
              </w:tabs>
              <w:spacing w:after="0" w:line="240" w:lineRule="auto"/>
              <w:ind w:left="0"/>
              <w:jc w:val="center"/>
              <w:rPr>
                <w:rFonts w:ascii="Times New Roman" w:hAnsi="Times New Roman" w:cs="Times New Roman"/>
                <w:b/>
                <w:bCs/>
                <w:sz w:val="24"/>
                <w:szCs w:val="24"/>
                <w:lang w:val="en-US"/>
              </w:rPr>
            </w:pPr>
          </w:p>
        </w:tc>
        <w:tc>
          <w:tcPr>
            <w:tcW w:w="284" w:type="dxa"/>
          </w:tcPr>
          <w:p w:rsidR="0057642A" w:rsidRDefault="0057642A">
            <w:pPr>
              <w:pStyle w:val="a5"/>
              <w:tabs>
                <w:tab w:val="left" w:pos="5245"/>
              </w:tabs>
              <w:spacing w:after="0" w:line="240" w:lineRule="auto"/>
              <w:ind w:left="0"/>
              <w:jc w:val="center"/>
              <w:rPr>
                <w:rFonts w:ascii="Times New Roman" w:hAnsi="Times New Roman" w:cs="Times New Roman"/>
                <w:b/>
                <w:bCs/>
                <w:sz w:val="24"/>
                <w:szCs w:val="24"/>
              </w:rPr>
            </w:pPr>
          </w:p>
        </w:tc>
        <w:tc>
          <w:tcPr>
            <w:tcW w:w="4819" w:type="dxa"/>
          </w:tcPr>
          <w:p w:rsidR="0057642A" w:rsidRDefault="0057642A">
            <w:pPr>
              <w:pStyle w:val="a5"/>
              <w:tabs>
                <w:tab w:val="left" w:pos="5245"/>
              </w:tabs>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Поставщик</w:t>
            </w:r>
          </w:p>
        </w:tc>
      </w:tr>
      <w:tr w:rsidR="0057642A">
        <w:trPr>
          <w:trHeight w:val="80"/>
        </w:trPr>
        <w:tc>
          <w:tcPr>
            <w:tcW w:w="4820" w:type="dxa"/>
          </w:tcPr>
          <w:p w:rsidR="0057642A" w:rsidRDefault="0057642A">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 федеральное казенное учреждение «Исправительная колония №2 Главного управления федеральной службы исполнения наказаний  по Нижегородской области: </w:t>
            </w:r>
          </w:p>
          <w:p w:rsidR="007538C3" w:rsidRDefault="007538C3" w:rsidP="007538C3">
            <w:pPr>
              <w:widowControl w:val="0"/>
              <w:autoSpaceDE w:val="0"/>
              <w:autoSpaceDN w:val="0"/>
              <w:adjustRightInd w:val="0"/>
            </w:pPr>
            <w:r>
              <w:t xml:space="preserve">Заказчик: федеральное казенное учреждение «Исправительная колония №2 Главного управления федеральной службы исполнения наказаний  по Нижегородской области: </w:t>
            </w:r>
          </w:p>
          <w:p w:rsidR="007538C3" w:rsidRPr="00DF5DBA" w:rsidRDefault="007538C3" w:rsidP="007538C3">
            <w:pPr>
              <w:widowControl w:val="0"/>
              <w:autoSpaceDE w:val="0"/>
              <w:autoSpaceDN w:val="0"/>
              <w:adjustRightInd w:val="0"/>
              <w:rPr>
                <w:b/>
              </w:rPr>
            </w:pPr>
            <w:r w:rsidRPr="00706EBF">
              <w:rPr>
                <w:bCs/>
                <w:kern w:val="3"/>
                <w:lang w:eastAsia="en-US"/>
              </w:rPr>
              <w:t xml:space="preserve">Адрес юридический: </w:t>
            </w:r>
            <w:smartTag w:uri="urn:schemas-microsoft-com:office:smarttags" w:element="metricconverter">
              <w:smartTagPr>
                <w:attr w:name="ProductID" w:val="603041 г"/>
              </w:smartTagPr>
              <w:r w:rsidRPr="00706EBF">
                <w:rPr>
                  <w:bCs/>
                  <w:kern w:val="3"/>
                  <w:lang w:eastAsia="en-US"/>
                </w:rPr>
                <w:t>603041 г</w:t>
              </w:r>
            </w:smartTag>
            <w:r>
              <w:rPr>
                <w:bCs/>
                <w:kern w:val="3"/>
                <w:lang w:eastAsia="en-US"/>
              </w:rPr>
              <w:t xml:space="preserve">. </w:t>
            </w:r>
            <w:proofErr w:type="spellStart"/>
            <w:r>
              <w:rPr>
                <w:bCs/>
                <w:kern w:val="3"/>
                <w:lang w:eastAsia="en-US"/>
              </w:rPr>
              <w:t>Нижний</w:t>
            </w:r>
            <w:r w:rsidRPr="00706EBF">
              <w:rPr>
                <w:bCs/>
                <w:kern w:val="3"/>
                <w:lang w:eastAsia="en-US"/>
              </w:rPr>
              <w:t>Новгород</w:t>
            </w:r>
            <w:proofErr w:type="spellEnd"/>
            <w:r w:rsidRPr="00706EBF">
              <w:rPr>
                <w:bCs/>
                <w:kern w:val="3"/>
                <w:lang w:eastAsia="en-US"/>
              </w:rPr>
              <w:t xml:space="preserve"> ул. </w:t>
            </w:r>
            <w:proofErr w:type="gramStart"/>
            <w:r w:rsidRPr="00706EBF">
              <w:rPr>
                <w:bCs/>
                <w:kern w:val="3"/>
                <w:lang w:eastAsia="en-US"/>
              </w:rPr>
              <w:t>Коломенская</w:t>
            </w:r>
            <w:proofErr w:type="gramEnd"/>
            <w:r w:rsidRPr="00706EBF">
              <w:rPr>
                <w:bCs/>
                <w:kern w:val="3"/>
                <w:lang w:eastAsia="en-US"/>
              </w:rPr>
              <w:t xml:space="preserve">, д.20                                    </w:t>
            </w:r>
          </w:p>
          <w:p w:rsidR="007538C3" w:rsidRPr="007538C3" w:rsidRDefault="007538C3" w:rsidP="007538C3">
            <w:pPr>
              <w:pStyle w:val="ae"/>
              <w:spacing w:before="0" w:after="0"/>
              <w:ind w:left="-108"/>
              <w:rPr>
                <w:rFonts w:ascii="Calibri" w:hAnsi="Calibri"/>
                <w:bCs/>
                <w:kern w:val="3"/>
                <w:lang w:val="ru-RU" w:eastAsia="en-US"/>
              </w:rPr>
            </w:pPr>
            <w:r w:rsidRPr="007538C3">
              <w:rPr>
                <w:rFonts w:ascii="Calibri" w:hAnsi="Calibri"/>
                <w:bCs/>
                <w:kern w:val="3"/>
                <w:lang w:val="ru-RU" w:eastAsia="en-US"/>
              </w:rPr>
              <w:t xml:space="preserve">Адрес почтовый: 603041г. Нижний Новгород, ул. </w:t>
            </w:r>
            <w:proofErr w:type="gramStart"/>
            <w:r w:rsidRPr="007538C3">
              <w:rPr>
                <w:rFonts w:ascii="Calibri" w:hAnsi="Calibri"/>
                <w:bCs/>
                <w:kern w:val="3"/>
                <w:lang w:val="ru-RU" w:eastAsia="en-US"/>
              </w:rPr>
              <w:t>Коломенская</w:t>
            </w:r>
            <w:proofErr w:type="gramEnd"/>
            <w:r w:rsidRPr="007538C3">
              <w:rPr>
                <w:rFonts w:ascii="Calibri" w:hAnsi="Calibri"/>
                <w:bCs/>
                <w:kern w:val="3"/>
                <w:lang w:val="ru-RU" w:eastAsia="en-US"/>
              </w:rPr>
              <w:t xml:space="preserve">, д.20                                                                 тел. /факс (8831) 293-51-55/293-51-57  </w:t>
            </w:r>
          </w:p>
          <w:p w:rsidR="007538C3" w:rsidRPr="007538C3" w:rsidRDefault="007538C3" w:rsidP="007538C3">
            <w:pPr>
              <w:pStyle w:val="ae"/>
              <w:spacing w:before="0" w:after="0"/>
              <w:ind w:left="-108"/>
              <w:rPr>
                <w:rFonts w:ascii="Calibri" w:hAnsi="Calibri"/>
                <w:bCs/>
                <w:kern w:val="3"/>
                <w:lang w:val="ru-RU" w:eastAsia="en-US"/>
              </w:rPr>
            </w:pPr>
            <w:r w:rsidRPr="007538C3">
              <w:rPr>
                <w:rFonts w:ascii="Calibri" w:hAnsi="Calibri"/>
                <w:bCs/>
                <w:kern w:val="3"/>
                <w:lang w:val="ru-RU" w:eastAsia="en-US"/>
              </w:rPr>
              <w:t xml:space="preserve">Банковские реквизиты: </w:t>
            </w:r>
          </w:p>
          <w:p w:rsidR="0057642A" w:rsidRDefault="007538C3" w:rsidP="007538C3">
            <w:pPr>
              <w:ind w:left="-108"/>
              <w:rPr>
                <w:rFonts w:ascii="Times New Roman" w:hAnsi="Times New Roman" w:cs="Times New Roman"/>
                <w:b/>
                <w:bCs/>
                <w:kern w:val="3"/>
                <w:sz w:val="24"/>
                <w:szCs w:val="24"/>
                <w:lang w:eastAsia="en-US"/>
              </w:rPr>
            </w:pPr>
            <w:r w:rsidRPr="00706EBF">
              <w:rPr>
                <w:bCs/>
                <w:kern w:val="3"/>
                <w:lang w:eastAsia="en-US"/>
              </w:rPr>
              <w:t xml:space="preserve">ИНН 5256028244, КПП 525601001,л/с 03321081560, </w:t>
            </w:r>
            <w:r w:rsidRPr="00B70D36">
              <w:rPr>
                <w:bCs/>
                <w:kern w:val="3"/>
                <w:lang w:eastAsia="en-US"/>
              </w:rPr>
              <w:t>ОКЦ № 1 ВВГУ Банка России//УФК по Нижегородской области г. Нижний Новгород</w:t>
            </w:r>
            <w:r w:rsidRPr="00706EBF">
              <w:rPr>
                <w:bCs/>
                <w:kern w:val="3"/>
                <w:lang w:eastAsia="en-US"/>
              </w:rPr>
              <w:t xml:space="preserve">, БИК 012202102, к/с 40102810745370000024,                         </w:t>
            </w:r>
            <w:proofErr w:type="spellStart"/>
            <w:proofErr w:type="gramStart"/>
            <w:r w:rsidRPr="00706EBF">
              <w:rPr>
                <w:bCs/>
                <w:kern w:val="3"/>
                <w:lang w:eastAsia="en-US"/>
              </w:rPr>
              <w:t>р</w:t>
            </w:r>
            <w:proofErr w:type="spellEnd"/>
            <w:proofErr w:type="gramEnd"/>
            <w:r w:rsidRPr="00706EBF">
              <w:rPr>
                <w:bCs/>
                <w:kern w:val="3"/>
                <w:lang w:eastAsia="en-US"/>
              </w:rPr>
              <w:t xml:space="preserve">/с 03211643000000013200 </w:t>
            </w:r>
            <w:r w:rsidRPr="00DF5DBA">
              <w:rPr>
                <w:kern w:val="3"/>
              </w:rPr>
              <w:t xml:space="preserve">ОКТМО </w:t>
            </w:r>
          </w:p>
          <w:p w:rsidR="0057642A" w:rsidRDefault="0057642A">
            <w:pPr>
              <w:ind w:left="-108"/>
              <w:rPr>
                <w:rFonts w:ascii="Times New Roman" w:hAnsi="Times New Roman" w:cs="Times New Roman"/>
                <w:b/>
                <w:bCs/>
                <w:kern w:val="3"/>
                <w:sz w:val="24"/>
                <w:szCs w:val="24"/>
                <w:lang w:eastAsia="en-US"/>
              </w:rPr>
            </w:pPr>
            <w:r>
              <w:rPr>
                <w:rFonts w:ascii="Times New Roman" w:hAnsi="Times New Roman" w:cs="Times New Roman"/>
                <w:b/>
                <w:bCs/>
                <w:kern w:val="3"/>
                <w:sz w:val="24"/>
                <w:szCs w:val="24"/>
                <w:lang w:eastAsia="en-US"/>
              </w:rPr>
              <w:t>_____________________Н.А. Суслов</w:t>
            </w:r>
          </w:p>
          <w:p w:rsidR="0057642A" w:rsidRDefault="0057642A">
            <w:pPr>
              <w:ind w:left="-108"/>
              <w:rPr>
                <w:rFonts w:ascii="Times New Roman" w:hAnsi="Times New Roman" w:cs="Times New Roman"/>
                <w:b/>
                <w:bCs/>
                <w:kern w:val="3"/>
                <w:sz w:val="24"/>
                <w:szCs w:val="24"/>
                <w:lang w:eastAsia="en-US"/>
              </w:rPr>
            </w:pPr>
            <w:r>
              <w:rPr>
                <w:rFonts w:ascii="Times New Roman" w:hAnsi="Times New Roman" w:cs="Times New Roman"/>
                <w:b/>
                <w:bCs/>
                <w:kern w:val="3"/>
                <w:sz w:val="24"/>
                <w:szCs w:val="24"/>
                <w:lang w:eastAsia="en-US"/>
              </w:rPr>
              <w:t>«________»___________ 202_ г.</w:t>
            </w:r>
          </w:p>
          <w:p w:rsidR="0057642A" w:rsidRPr="007538C3" w:rsidRDefault="0057642A">
            <w:pPr>
              <w:pStyle w:val="ae"/>
              <w:rPr>
                <w:rFonts w:ascii="Calibri" w:hAnsi="Calibri" w:cs="Calibri"/>
                <w:lang w:val="ru-RU"/>
              </w:rPr>
            </w:pPr>
          </w:p>
        </w:tc>
        <w:tc>
          <w:tcPr>
            <w:tcW w:w="284" w:type="dxa"/>
          </w:tcPr>
          <w:p w:rsidR="0057642A" w:rsidRDefault="0057642A">
            <w:pPr>
              <w:pStyle w:val="a5"/>
              <w:tabs>
                <w:tab w:val="left" w:pos="5245"/>
              </w:tabs>
              <w:spacing w:after="0" w:line="240" w:lineRule="auto"/>
              <w:ind w:left="0"/>
              <w:jc w:val="center"/>
              <w:rPr>
                <w:rFonts w:ascii="Times New Roman" w:hAnsi="Times New Roman" w:cs="Times New Roman"/>
                <w:sz w:val="24"/>
                <w:szCs w:val="24"/>
              </w:rPr>
            </w:pPr>
          </w:p>
        </w:tc>
        <w:tc>
          <w:tcPr>
            <w:tcW w:w="4819" w:type="dxa"/>
          </w:tcPr>
          <w:p w:rsidR="0057642A" w:rsidRDefault="0057642A">
            <w:pPr>
              <w:widowControl w:val="0"/>
              <w:tabs>
                <w:tab w:val="left" w:pos="180"/>
              </w:tabs>
              <w:spacing w:after="6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p>
          <w:p w:rsidR="0057642A" w:rsidRDefault="0057642A">
            <w:pPr>
              <w:widowControl w:val="0"/>
              <w:tabs>
                <w:tab w:val="left" w:pos="180"/>
              </w:tabs>
              <w:spacing w:after="60" w:line="240" w:lineRule="auto"/>
              <w:jc w:val="both"/>
              <w:rPr>
                <w:rFonts w:ascii="Times New Roman" w:hAnsi="Times New Roman" w:cs="Times New Roman"/>
                <w:sz w:val="24"/>
                <w:szCs w:val="24"/>
                <w:lang w:eastAsia="en-US"/>
              </w:rPr>
            </w:pPr>
          </w:p>
          <w:p w:rsidR="0057642A" w:rsidRPr="007538C3" w:rsidRDefault="0057642A">
            <w:pPr>
              <w:pStyle w:val="ae"/>
              <w:spacing w:after="120"/>
              <w:rPr>
                <w:rFonts w:ascii="Calibri" w:hAnsi="Calibri" w:cs="Calibri"/>
                <w:b/>
                <w:bCs/>
                <w:lang w:val="ru-RU" w:eastAsia="ru-RU"/>
              </w:rPr>
            </w:pPr>
          </w:p>
          <w:p w:rsidR="0057642A" w:rsidRPr="007538C3" w:rsidRDefault="0057642A">
            <w:pPr>
              <w:pStyle w:val="ae"/>
              <w:spacing w:after="120"/>
              <w:rPr>
                <w:rFonts w:ascii="Calibri" w:hAnsi="Calibri" w:cs="Calibri"/>
                <w:lang w:val="ru-RU"/>
              </w:rPr>
            </w:pPr>
          </w:p>
        </w:tc>
      </w:tr>
    </w:tbl>
    <w:p w:rsidR="0057642A" w:rsidRDefault="0057642A" w:rsidP="0059209A">
      <w:pPr>
        <w:pStyle w:val="2"/>
        <w:tabs>
          <w:tab w:val="left" w:pos="6480"/>
          <w:tab w:val="left" w:pos="11057"/>
          <w:tab w:val="left" w:pos="11199"/>
        </w:tabs>
        <w:spacing w:line="240" w:lineRule="auto"/>
        <w:ind w:right="-74" w:firstLine="0"/>
        <w:jc w:val="right"/>
        <w:rPr>
          <w:b/>
          <w:bCs/>
        </w:rPr>
      </w:pPr>
    </w:p>
    <w:p w:rsidR="0057642A" w:rsidRDefault="0057642A" w:rsidP="000B5258">
      <w:pPr>
        <w:pStyle w:val="2"/>
        <w:tabs>
          <w:tab w:val="left" w:pos="6480"/>
          <w:tab w:val="left" w:pos="11057"/>
          <w:tab w:val="left" w:pos="11199"/>
        </w:tabs>
        <w:spacing w:line="240" w:lineRule="auto"/>
        <w:ind w:right="-74" w:firstLine="0"/>
        <w:rPr>
          <w:b/>
          <w:bCs/>
        </w:rPr>
        <w:sectPr w:rsidR="0057642A" w:rsidSect="00E62225">
          <w:pgSz w:w="11906" w:h="16838"/>
          <w:pgMar w:top="567" w:right="567" w:bottom="567" w:left="1247" w:header="709" w:footer="709" w:gutter="0"/>
          <w:cols w:space="708"/>
          <w:docGrid w:linePitch="360"/>
        </w:sectPr>
      </w:pPr>
    </w:p>
    <w:p w:rsidR="0057642A" w:rsidRDefault="0057642A" w:rsidP="00242868">
      <w:pPr>
        <w:pStyle w:val="2"/>
        <w:tabs>
          <w:tab w:val="left" w:pos="6480"/>
          <w:tab w:val="left" w:pos="11057"/>
          <w:tab w:val="left" w:pos="11199"/>
        </w:tabs>
        <w:spacing w:line="240" w:lineRule="auto"/>
        <w:ind w:right="-74" w:firstLine="0"/>
        <w:rPr>
          <w:b/>
          <w:bCs/>
        </w:rPr>
      </w:pPr>
    </w:p>
    <w:p w:rsidR="0057642A" w:rsidRDefault="0057642A" w:rsidP="0059209A">
      <w:pPr>
        <w:pStyle w:val="2"/>
        <w:tabs>
          <w:tab w:val="left" w:pos="6480"/>
          <w:tab w:val="left" w:pos="11057"/>
          <w:tab w:val="left" w:pos="11199"/>
        </w:tabs>
        <w:spacing w:line="240" w:lineRule="auto"/>
        <w:ind w:right="-74" w:firstLine="0"/>
        <w:jc w:val="right"/>
      </w:pPr>
      <w:bookmarkStart w:id="2" w:name="OLE_LINK1"/>
      <w:bookmarkStart w:id="3" w:name="OLE_LINK2"/>
      <w:r w:rsidRPr="00430031">
        <w:rPr>
          <w:b/>
          <w:bCs/>
        </w:rPr>
        <w:t>Приложение № 1</w:t>
      </w:r>
    </w:p>
    <w:p w:rsidR="0057642A" w:rsidRDefault="0057642A" w:rsidP="0059209A">
      <w:pPr>
        <w:pStyle w:val="2"/>
        <w:tabs>
          <w:tab w:val="left" w:pos="6480"/>
          <w:tab w:val="left" w:pos="11057"/>
          <w:tab w:val="left" w:pos="11199"/>
        </w:tabs>
        <w:spacing w:line="240" w:lineRule="auto"/>
        <w:ind w:right="-74" w:firstLine="0"/>
        <w:jc w:val="right"/>
      </w:pPr>
      <w:r>
        <w:t>к Государственному контракту</w:t>
      </w:r>
    </w:p>
    <w:p w:rsidR="0057642A" w:rsidRPr="00430031" w:rsidRDefault="0057642A" w:rsidP="0059209A">
      <w:pPr>
        <w:pStyle w:val="2"/>
        <w:tabs>
          <w:tab w:val="left" w:pos="6480"/>
          <w:tab w:val="left" w:pos="11057"/>
          <w:tab w:val="left" w:pos="11199"/>
        </w:tabs>
        <w:spacing w:line="240" w:lineRule="auto"/>
        <w:ind w:right="-74" w:firstLine="0"/>
        <w:jc w:val="right"/>
      </w:pPr>
      <w:r w:rsidRPr="00430031">
        <w:t>№ __</w:t>
      </w:r>
      <w:r>
        <w:t>________________________</w:t>
      </w:r>
      <w:r w:rsidRPr="00430031">
        <w:t>__ от « ____» __</w:t>
      </w:r>
      <w:r>
        <w:t>____</w:t>
      </w:r>
      <w:r w:rsidRPr="00430031">
        <w:t xml:space="preserve">__ </w:t>
      </w:r>
      <w:r>
        <w:t>2026</w:t>
      </w:r>
      <w:r w:rsidRPr="00430031">
        <w:t xml:space="preserve"> г.</w:t>
      </w:r>
    </w:p>
    <w:p w:rsidR="0057642A" w:rsidRDefault="0057642A" w:rsidP="001C23C9">
      <w:pPr>
        <w:pStyle w:val="1"/>
        <w:tabs>
          <w:tab w:val="left" w:pos="5067"/>
          <w:tab w:val="center" w:pos="7498"/>
          <w:tab w:val="left" w:pos="11057"/>
          <w:tab w:val="left" w:pos="11199"/>
        </w:tabs>
        <w:ind w:firstLine="720"/>
        <w:rPr>
          <w:rFonts w:ascii="Times New Roman" w:hAnsi="Times New Roman" w:cs="Times New Roman"/>
          <w:color w:val="auto"/>
          <w:sz w:val="24"/>
          <w:szCs w:val="24"/>
        </w:rPr>
      </w:pPr>
    </w:p>
    <w:p w:rsidR="0057642A" w:rsidRPr="000861A8" w:rsidRDefault="0057642A" w:rsidP="001C23C9">
      <w:pPr>
        <w:pStyle w:val="1"/>
        <w:tabs>
          <w:tab w:val="left" w:pos="5067"/>
          <w:tab w:val="center" w:pos="7498"/>
          <w:tab w:val="left" w:pos="11057"/>
          <w:tab w:val="left" w:pos="11199"/>
        </w:tabs>
        <w:ind w:firstLine="720"/>
        <w:rPr>
          <w:rFonts w:ascii="Times New Roman" w:hAnsi="Times New Roman" w:cs="Times New Roman"/>
          <w:color w:val="auto"/>
          <w:sz w:val="24"/>
          <w:szCs w:val="24"/>
        </w:rPr>
      </w:pPr>
      <w:r w:rsidRPr="00430031">
        <w:rPr>
          <w:rFonts w:ascii="Times New Roman" w:hAnsi="Times New Roman" w:cs="Times New Roman"/>
          <w:color w:val="auto"/>
          <w:sz w:val="24"/>
          <w:szCs w:val="24"/>
        </w:rPr>
        <w:t>ВЕДОМОСТЬ ПОСТАВКИ</w:t>
      </w:r>
    </w:p>
    <w:tbl>
      <w:tblPr>
        <w:tblW w:w="15622" w:type="dxa"/>
        <w:tblInd w:w="2"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3801"/>
        <w:gridCol w:w="2750"/>
        <w:gridCol w:w="708"/>
        <w:gridCol w:w="851"/>
        <w:gridCol w:w="1701"/>
        <w:gridCol w:w="1559"/>
        <w:gridCol w:w="1134"/>
        <w:gridCol w:w="1134"/>
        <w:gridCol w:w="1417"/>
      </w:tblGrid>
      <w:tr w:rsidR="0057642A" w:rsidRPr="006426D2">
        <w:tc>
          <w:tcPr>
            <w:tcW w:w="567" w:type="dxa"/>
            <w:tcBorders>
              <w:top w:val="single" w:sz="4" w:space="0" w:color="auto"/>
              <w:bottom w:val="single" w:sz="4" w:space="0" w:color="auto"/>
              <w:right w:val="nil"/>
            </w:tcBorders>
            <w:vAlign w:val="center"/>
          </w:tcPr>
          <w:p w:rsidR="0057642A" w:rsidRPr="006426D2" w:rsidRDefault="0057642A"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w:t>
            </w:r>
          </w:p>
          <w:p w:rsidR="0057642A" w:rsidRPr="006426D2" w:rsidRDefault="0057642A" w:rsidP="00B61229">
            <w:pPr>
              <w:widowControl w:val="0"/>
              <w:autoSpaceDE w:val="0"/>
              <w:autoSpaceDN w:val="0"/>
              <w:adjustRightInd w:val="0"/>
              <w:spacing w:after="0" w:line="240" w:lineRule="auto"/>
              <w:jc w:val="center"/>
              <w:rPr>
                <w:rFonts w:ascii="Times New Roman" w:hAnsi="Times New Roman" w:cs="Times New Roman"/>
                <w:b/>
                <w:bCs/>
                <w:sz w:val="20"/>
                <w:szCs w:val="20"/>
              </w:rPr>
            </w:pPr>
            <w:proofErr w:type="spellStart"/>
            <w:proofErr w:type="gramStart"/>
            <w:r w:rsidRPr="006426D2">
              <w:rPr>
                <w:rFonts w:ascii="Times New Roman" w:hAnsi="Times New Roman" w:cs="Times New Roman"/>
                <w:b/>
                <w:bCs/>
                <w:sz w:val="20"/>
                <w:szCs w:val="20"/>
              </w:rPr>
              <w:t>п</w:t>
            </w:r>
            <w:proofErr w:type="spellEnd"/>
            <w:proofErr w:type="gramEnd"/>
            <w:r w:rsidRPr="006426D2">
              <w:rPr>
                <w:rFonts w:ascii="Times New Roman" w:hAnsi="Times New Roman" w:cs="Times New Roman"/>
                <w:b/>
                <w:bCs/>
                <w:sz w:val="20"/>
                <w:szCs w:val="20"/>
              </w:rPr>
              <w:t>/</w:t>
            </w:r>
            <w:proofErr w:type="spellStart"/>
            <w:r w:rsidRPr="006426D2">
              <w:rPr>
                <w:rFonts w:ascii="Times New Roman" w:hAnsi="Times New Roman" w:cs="Times New Roman"/>
                <w:b/>
                <w:bCs/>
                <w:sz w:val="20"/>
                <w:szCs w:val="20"/>
              </w:rPr>
              <w:t>п</w:t>
            </w:r>
            <w:proofErr w:type="spellEnd"/>
          </w:p>
        </w:tc>
        <w:tc>
          <w:tcPr>
            <w:tcW w:w="3801" w:type="dxa"/>
            <w:tcBorders>
              <w:top w:val="single" w:sz="4" w:space="0" w:color="auto"/>
              <w:left w:val="single" w:sz="4" w:space="0" w:color="auto"/>
              <w:bottom w:val="single" w:sz="4" w:space="0" w:color="auto"/>
              <w:right w:val="nil"/>
            </w:tcBorders>
            <w:vAlign w:val="center"/>
          </w:tcPr>
          <w:p w:rsidR="0057642A" w:rsidRPr="006426D2" w:rsidRDefault="0057642A"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Наименование</w:t>
            </w:r>
          </w:p>
          <w:p w:rsidR="0057642A" w:rsidRPr="006426D2" w:rsidRDefault="0057642A"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товара</w:t>
            </w:r>
          </w:p>
        </w:tc>
        <w:tc>
          <w:tcPr>
            <w:tcW w:w="2750" w:type="dxa"/>
            <w:tcBorders>
              <w:top w:val="single" w:sz="4" w:space="0" w:color="auto"/>
              <w:left w:val="single" w:sz="4" w:space="0" w:color="auto"/>
              <w:bottom w:val="single" w:sz="4" w:space="0" w:color="auto"/>
              <w:right w:val="single" w:sz="4" w:space="0" w:color="auto"/>
            </w:tcBorders>
            <w:vAlign w:val="center"/>
          </w:tcPr>
          <w:p w:rsidR="0057642A" w:rsidRPr="006426D2" w:rsidRDefault="0057642A"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Характеристика товара</w:t>
            </w:r>
          </w:p>
        </w:tc>
        <w:tc>
          <w:tcPr>
            <w:tcW w:w="708" w:type="dxa"/>
            <w:tcBorders>
              <w:top w:val="single" w:sz="4" w:space="0" w:color="auto"/>
              <w:left w:val="single" w:sz="4" w:space="0" w:color="auto"/>
              <w:bottom w:val="single" w:sz="4" w:space="0" w:color="auto"/>
              <w:right w:val="nil"/>
            </w:tcBorders>
            <w:vAlign w:val="center"/>
          </w:tcPr>
          <w:p w:rsidR="0057642A" w:rsidRPr="006426D2" w:rsidRDefault="0057642A"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 xml:space="preserve">Ед. </w:t>
            </w:r>
            <w:proofErr w:type="spellStart"/>
            <w:r w:rsidRPr="006426D2">
              <w:rPr>
                <w:rFonts w:ascii="Times New Roman" w:hAnsi="Times New Roman" w:cs="Times New Roman"/>
                <w:b/>
                <w:bCs/>
                <w:sz w:val="20"/>
                <w:szCs w:val="20"/>
              </w:rPr>
              <w:t>изм</w:t>
            </w:r>
            <w:proofErr w:type="spellEnd"/>
            <w:r w:rsidRPr="006426D2">
              <w:rPr>
                <w:rFonts w:ascii="Times New Roman" w:hAnsi="Times New Roman" w:cs="Times New Roman"/>
                <w:b/>
                <w:bCs/>
                <w:sz w:val="20"/>
                <w:szCs w:val="20"/>
              </w:rPr>
              <w:t>.</w:t>
            </w:r>
          </w:p>
        </w:tc>
        <w:tc>
          <w:tcPr>
            <w:tcW w:w="851" w:type="dxa"/>
            <w:tcBorders>
              <w:top w:val="single" w:sz="4" w:space="0" w:color="auto"/>
              <w:left w:val="single" w:sz="4" w:space="0" w:color="auto"/>
              <w:bottom w:val="single" w:sz="4" w:space="0" w:color="auto"/>
              <w:right w:val="nil"/>
            </w:tcBorders>
            <w:vAlign w:val="center"/>
          </w:tcPr>
          <w:p w:rsidR="0057642A" w:rsidRPr="006426D2" w:rsidRDefault="0057642A"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 xml:space="preserve">Кол-во в ед. </w:t>
            </w:r>
            <w:proofErr w:type="spellStart"/>
            <w:r w:rsidRPr="006426D2">
              <w:rPr>
                <w:rFonts w:ascii="Times New Roman" w:hAnsi="Times New Roman" w:cs="Times New Roman"/>
                <w:b/>
                <w:bCs/>
                <w:sz w:val="20"/>
                <w:szCs w:val="20"/>
              </w:rPr>
              <w:t>изм</w:t>
            </w:r>
            <w:proofErr w:type="spellEnd"/>
            <w:r w:rsidRPr="006426D2">
              <w:rPr>
                <w:rFonts w:ascii="Times New Roman" w:hAnsi="Times New Roman" w:cs="Times New Roman"/>
                <w:b/>
                <w:bCs/>
                <w:sz w:val="20"/>
                <w:szCs w:val="20"/>
              </w:rPr>
              <w:t>.</w:t>
            </w:r>
          </w:p>
        </w:tc>
        <w:tc>
          <w:tcPr>
            <w:tcW w:w="1701" w:type="dxa"/>
            <w:tcBorders>
              <w:top w:val="single" w:sz="4" w:space="0" w:color="auto"/>
              <w:left w:val="single" w:sz="4" w:space="0" w:color="auto"/>
              <w:bottom w:val="single" w:sz="4" w:space="0" w:color="auto"/>
              <w:right w:val="nil"/>
            </w:tcBorders>
            <w:vAlign w:val="center"/>
          </w:tcPr>
          <w:p w:rsidR="0057642A" w:rsidRPr="006426D2" w:rsidRDefault="0057642A" w:rsidP="00B61229">
            <w:pPr>
              <w:widowControl w:val="0"/>
              <w:autoSpaceDE w:val="0"/>
              <w:autoSpaceDN w:val="0"/>
              <w:adjustRightInd w:val="0"/>
              <w:spacing w:after="0" w:line="240" w:lineRule="auto"/>
              <w:jc w:val="center"/>
              <w:rPr>
                <w:rFonts w:ascii="Times New Roman" w:hAnsi="Times New Roman" w:cs="Times New Roman"/>
                <w:b/>
                <w:bCs/>
                <w:sz w:val="20"/>
                <w:szCs w:val="20"/>
                <w:vertAlign w:val="superscript"/>
              </w:rPr>
            </w:pPr>
            <w:r w:rsidRPr="006426D2">
              <w:rPr>
                <w:rFonts w:ascii="Times New Roman" w:hAnsi="Times New Roman" w:cs="Times New Roman"/>
                <w:b/>
                <w:bCs/>
                <w:sz w:val="20"/>
                <w:szCs w:val="20"/>
              </w:rPr>
              <w:t>Остаточный срок годности</w:t>
            </w:r>
          </w:p>
        </w:tc>
        <w:tc>
          <w:tcPr>
            <w:tcW w:w="1559" w:type="dxa"/>
            <w:tcBorders>
              <w:top w:val="single" w:sz="4" w:space="0" w:color="auto"/>
              <w:left w:val="single" w:sz="4" w:space="0" w:color="auto"/>
              <w:bottom w:val="single" w:sz="4" w:space="0" w:color="auto"/>
              <w:right w:val="single" w:sz="4" w:space="0" w:color="auto"/>
            </w:tcBorders>
            <w:vAlign w:val="center"/>
          </w:tcPr>
          <w:p w:rsidR="0057642A" w:rsidRPr="00F90772" w:rsidRDefault="0057642A" w:rsidP="00B61229">
            <w:pPr>
              <w:widowControl w:val="0"/>
              <w:tabs>
                <w:tab w:val="left" w:pos="11057"/>
                <w:tab w:val="left" w:pos="11199"/>
              </w:tabs>
              <w:spacing w:after="0" w:line="240" w:lineRule="auto"/>
              <w:jc w:val="center"/>
              <w:rPr>
                <w:rFonts w:ascii="Times New Roman" w:hAnsi="Times New Roman" w:cs="Times New Roman"/>
                <w:b/>
                <w:bCs/>
                <w:sz w:val="20"/>
                <w:szCs w:val="20"/>
                <w:lang w:eastAsia="zh-CN"/>
              </w:rPr>
            </w:pPr>
            <w:r w:rsidRPr="00F90772">
              <w:rPr>
                <w:rFonts w:ascii="Times New Roman" w:hAnsi="Times New Roman" w:cs="Times New Roman"/>
                <w:b/>
                <w:bCs/>
                <w:sz w:val="20"/>
                <w:szCs w:val="20"/>
                <w:lang w:eastAsia="zh-CN"/>
              </w:rPr>
              <w:t>Сроки поставки</w:t>
            </w:r>
          </w:p>
        </w:tc>
        <w:tc>
          <w:tcPr>
            <w:tcW w:w="1134" w:type="dxa"/>
            <w:tcBorders>
              <w:top w:val="single" w:sz="4" w:space="0" w:color="auto"/>
              <w:left w:val="single" w:sz="4" w:space="0" w:color="auto"/>
              <w:bottom w:val="single" w:sz="4" w:space="0" w:color="auto"/>
              <w:right w:val="nil"/>
            </w:tcBorders>
            <w:vAlign w:val="center"/>
          </w:tcPr>
          <w:p w:rsidR="0057642A" w:rsidRPr="006426D2" w:rsidRDefault="0057642A"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 xml:space="preserve">Цена за ед. </w:t>
            </w:r>
            <w:proofErr w:type="spellStart"/>
            <w:r w:rsidRPr="006426D2">
              <w:rPr>
                <w:rFonts w:ascii="Times New Roman" w:hAnsi="Times New Roman" w:cs="Times New Roman"/>
                <w:b/>
                <w:bCs/>
                <w:sz w:val="20"/>
                <w:szCs w:val="20"/>
              </w:rPr>
              <w:t>изм</w:t>
            </w:r>
            <w:proofErr w:type="spellEnd"/>
            <w:r w:rsidRPr="006426D2">
              <w:rPr>
                <w:rFonts w:ascii="Times New Roman" w:hAnsi="Times New Roman" w:cs="Times New Roman"/>
                <w:b/>
                <w:bCs/>
                <w:sz w:val="20"/>
                <w:szCs w:val="20"/>
              </w:rPr>
              <w:t>., руб.</w:t>
            </w:r>
          </w:p>
          <w:p w:rsidR="0057642A" w:rsidRPr="006426D2" w:rsidRDefault="0057642A" w:rsidP="00D15153">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 НДС не облагается)</w:t>
            </w:r>
          </w:p>
        </w:tc>
        <w:tc>
          <w:tcPr>
            <w:tcW w:w="1134" w:type="dxa"/>
            <w:tcBorders>
              <w:top w:val="single" w:sz="4" w:space="0" w:color="auto"/>
              <w:left w:val="single" w:sz="4" w:space="0" w:color="auto"/>
              <w:bottom w:val="single" w:sz="4" w:space="0" w:color="auto"/>
              <w:right w:val="nil"/>
            </w:tcBorders>
            <w:vAlign w:val="center"/>
          </w:tcPr>
          <w:p w:rsidR="0057642A" w:rsidRPr="006426D2" w:rsidRDefault="0057642A" w:rsidP="00D15153">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Стоимость, руб. (НДС не облагается)</w:t>
            </w:r>
          </w:p>
        </w:tc>
        <w:tc>
          <w:tcPr>
            <w:tcW w:w="1417" w:type="dxa"/>
            <w:tcBorders>
              <w:top w:val="single" w:sz="4" w:space="0" w:color="auto"/>
              <w:left w:val="single" w:sz="4" w:space="0" w:color="auto"/>
              <w:bottom w:val="single" w:sz="4" w:space="0" w:color="auto"/>
            </w:tcBorders>
            <w:vAlign w:val="center"/>
          </w:tcPr>
          <w:p w:rsidR="0057642A" w:rsidRPr="006426D2" w:rsidRDefault="0057642A"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Страна происхождения товара</w:t>
            </w:r>
          </w:p>
        </w:tc>
      </w:tr>
      <w:tr w:rsidR="0057642A" w:rsidRPr="006426D2">
        <w:trPr>
          <w:trHeight w:val="978"/>
        </w:trPr>
        <w:tc>
          <w:tcPr>
            <w:tcW w:w="567" w:type="dxa"/>
            <w:tcBorders>
              <w:top w:val="single" w:sz="4" w:space="0" w:color="auto"/>
              <w:bottom w:val="single" w:sz="4" w:space="0" w:color="auto"/>
              <w:right w:val="nil"/>
            </w:tcBorders>
          </w:tcPr>
          <w:p w:rsidR="0057642A" w:rsidRPr="006426D2" w:rsidRDefault="0057642A" w:rsidP="00393BAF">
            <w:pPr>
              <w:widowControl w:val="0"/>
              <w:autoSpaceDE w:val="0"/>
              <w:autoSpaceDN w:val="0"/>
              <w:adjustRightInd w:val="0"/>
              <w:spacing w:after="0" w:line="240" w:lineRule="auto"/>
              <w:jc w:val="center"/>
              <w:rPr>
                <w:rFonts w:ascii="Times New Roman CYR" w:hAnsi="Times New Roman CYR" w:cs="Times New Roman CYR"/>
                <w:sz w:val="24"/>
                <w:szCs w:val="24"/>
              </w:rPr>
            </w:pPr>
            <w:r w:rsidRPr="006426D2">
              <w:rPr>
                <w:rFonts w:ascii="Times New Roman CYR" w:hAnsi="Times New Roman CYR" w:cs="Times New Roman CYR"/>
                <w:sz w:val="24"/>
                <w:szCs w:val="24"/>
              </w:rPr>
              <w:t>1</w:t>
            </w:r>
          </w:p>
        </w:tc>
        <w:tc>
          <w:tcPr>
            <w:tcW w:w="3801" w:type="dxa"/>
            <w:tcBorders>
              <w:top w:val="single" w:sz="4" w:space="0" w:color="auto"/>
              <w:left w:val="single" w:sz="4" w:space="0" w:color="auto"/>
              <w:bottom w:val="single" w:sz="4" w:space="0" w:color="auto"/>
              <w:right w:val="nil"/>
            </w:tcBorders>
            <w:vAlign w:val="center"/>
          </w:tcPr>
          <w:p w:rsidR="0057642A" w:rsidRPr="0034311D" w:rsidRDefault="0057642A" w:rsidP="00393BAF">
            <w:pPr>
              <w:spacing w:after="0" w:line="240" w:lineRule="auto"/>
              <w:rPr>
                <w:rFonts w:ascii="Times New Roman" w:hAnsi="Times New Roman" w:cs="Times New Roman"/>
                <w:color w:val="000000"/>
                <w:sz w:val="20"/>
                <w:szCs w:val="20"/>
              </w:rPr>
            </w:pPr>
            <w:r>
              <w:rPr>
                <w:rFonts w:ascii="Times New Roman" w:hAnsi="Times New Roman" w:cs="Times New Roman"/>
                <w:sz w:val="28"/>
                <w:szCs w:val="28"/>
                <w:shd w:val="clear" w:color="auto" w:fill="FFFFFF"/>
              </w:rPr>
              <w:t>Приобретение кабеля для пожарной сигнализации</w:t>
            </w:r>
          </w:p>
        </w:tc>
        <w:tc>
          <w:tcPr>
            <w:tcW w:w="2750" w:type="dxa"/>
            <w:tcBorders>
              <w:top w:val="single" w:sz="4" w:space="0" w:color="auto"/>
              <w:left w:val="single" w:sz="4" w:space="0" w:color="auto"/>
              <w:bottom w:val="single" w:sz="4" w:space="0" w:color="auto"/>
              <w:right w:val="single" w:sz="4" w:space="0" w:color="auto"/>
            </w:tcBorders>
          </w:tcPr>
          <w:p w:rsidR="0057642A" w:rsidRPr="00313557" w:rsidRDefault="0057642A" w:rsidP="00393BAF">
            <w:pPr>
              <w:pStyle w:val="Style7"/>
            </w:pPr>
          </w:p>
        </w:tc>
        <w:tc>
          <w:tcPr>
            <w:tcW w:w="708" w:type="dxa"/>
            <w:tcBorders>
              <w:top w:val="single" w:sz="4" w:space="0" w:color="auto"/>
              <w:left w:val="single" w:sz="4" w:space="0" w:color="auto"/>
              <w:bottom w:val="single" w:sz="4" w:space="0" w:color="auto"/>
              <w:right w:val="nil"/>
            </w:tcBorders>
            <w:vAlign w:val="center"/>
          </w:tcPr>
          <w:p w:rsidR="0057642A" w:rsidRPr="00F2691C" w:rsidRDefault="0057642A" w:rsidP="00393BAF">
            <w:pPr>
              <w:pStyle w:val="Style20"/>
              <w:widowControl/>
              <w:tabs>
                <w:tab w:val="left" w:pos="426"/>
              </w:tabs>
              <w:jc w:val="center"/>
              <w:rPr>
                <w:color w:val="000000"/>
                <w:shd w:val="clear" w:color="auto" w:fill="FFFFFF"/>
              </w:rPr>
            </w:pPr>
            <w:r>
              <w:rPr>
                <w:color w:val="000000"/>
                <w:shd w:val="clear" w:color="auto" w:fill="FFFFFF"/>
              </w:rPr>
              <w:t>м</w:t>
            </w:r>
            <w:r w:rsidRPr="00F2691C">
              <w:rPr>
                <w:color w:val="000000"/>
                <w:shd w:val="clear" w:color="auto" w:fill="FFFFFF"/>
              </w:rPr>
              <w:t>.</w:t>
            </w:r>
          </w:p>
        </w:tc>
        <w:tc>
          <w:tcPr>
            <w:tcW w:w="851" w:type="dxa"/>
            <w:tcBorders>
              <w:top w:val="single" w:sz="4" w:space="0" w:color="auto"/>
              <w:left w:val="single" w:sz="4" w:space="0" w:color="auto"/>
              <w:bottom w:val="single" w:sz="4" w:space="0" w:color="auto"/>
              <w:right w:val="nil"/>
            </w:tcBorders>
            <w:vAlign w:val="center"/>
          </w:tcPr>
          <w:p w:rsidR="0057642A" w:rsidRDefault="0057642A" w:rsidP="00393BAF">
            <w:pPr>
              <w:spacing w:after="0" w:line="240" w:lineRule="auto"/>
              <w:jc w:val="center"/>
              <w:rPr>
                <w:sz w:val="20"/>
                <w:szCs w:val="20"/>
              </w:rPr>
            </w:pPr>
            <w:r>
              <w:rPr>
                <w:sz w:val="20"/>
                <w:szCs w:val="20"/>
              </w:rPr>
              <w:t>200</w:t>
            </w:r>
          </w:p>
        </w:tc>
        <w:tc>
          <w:tcPr>
            <w:tcW w:w="1701" w:type="dxa"/>
            <w:tcBorders>
              <w:top w:val="single" w:sz="4" w:space="0" w:color="auto"/>
              <w:left w:val="single" w:sz="4" w:space="0" w:color="auto"/>
              <w:bottom w:val="single" w:sz="4" w:space="0" w:color="auto"/>
              <w:right w:val="nil"/>
            </w:tcBorders>
            <w:vAlign w:val="center"/>
          </w:tcPr>
          <w:p w:rsidR="0057642A" w:rsidRPr="006426D2" w:rsidRDefault="0057642A" w:rsidP="00393BAF">
            <w:pPr>
              <w:jc w:val="center"/>
            </w:pPr>
            <w:r>
              <w:t>12 месяцев</w:t>
            </w:r>
          </w:p>
        </w:tc>
        <w:tc>
          <w:tcPr>
            <w:tcW w:w="1559" w:type="dxa"/>
            <w:tcBorders>
              <w:top w:val="single" w:sz="4" w:space="0" w:color="auto"/>
              <w:left w:val="single" w:sz="4" w:space="0" w:color="auto"/>
              <w:bottom w:val="single" w:sz="4" w:space="0" w:color="auto"/>
              <w:right w:val="single" w:sz="4" w:space="0" w:color="auto"/>
            </w:tcBorders>
            <w:vAlign w:val="center"/>
          </w:tcPr>
          <w:p w:rsidR="0057642A" w:rsidRPr="009C01A2" w:rsidRDefault="0057642A" w:rsidP="00393BAF">
            <w:pPr>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5 рабочих дней.</w:t>
            </w:r>
          </w:p>
        </w:tc>
        <w:tc>
          <w:tcPr>
            <w:tcW w:w="1134" w:type="dxa"/>
            <w:tcBorders>
              <w:top w:val="single" w:sz="4" w:space="0" w:color="auto"/>
              <w:left w:val="single" w:sz="4" w:space="0" w:color="auto"/>
              <w:bottom w:val="single" w:sz="4" w:space="0" w:color="auto"/>
              <w:right w:val="nil"/>
            </w:tcBorders>
            <w:vAlign w:val="center"/>
          </w:tcPr>
          <w:p w:rsidR="0057642A" w:rsidRPr="006426D2" w:rsidRDefault="0057642A" w:rsidP="00393BAF">
            <w:pPr>
              <w:jc w:val="center"/>
              <w:rPr>
                <w:color w:val="000000"/>
              </w:rPr>
            </w:pPr>
          </w:p>
        </w:tc>
        <w:tc>
          <w:tcPr>
            <w:tcW w:w="1134" w:type="dxa"/>
            <w:tcBorders>
              <w:top w:val="single" w:sz="4" w:space="0" w:color="auto"/>
              <w:left w:val="single" w:sz="4" w:space="0" w:color="auto"/>
              <w:bottom w:val="single" w:sz="4" w:space="0" w:color="auto"/>
              <w:right w:val="nil"/>
            </w:tcBorders>
            <w:vAlign w:val="center"/>
          </w:tcPr>
          <w:p w:rsidR="0057642A" w:rsidRPr="006426D2" w:rsidRDefault="0057642A" w:rsidP="00393BAF">
            <w:pPr>
              <w:jc w:val="center"/>
              <w:rPr>
                <w:color w:val="000000"/>
              </w:rPr>
            </w:pPr>
          </w:p>
        </w:tc>
        <w:tc>
          <w:tcPr>
            <w:tcW w:w="1417" w:type="dxa"/>
            <w:tcBorders>
              <w:top w:val="single" w:sz="4" w:space="0" w:color="auto"/>
              <w:left w:val="single" w:sz="4" w:space="0" w:color="auto"/>
              <w:bottom w:val="single" w:sz="4" w:space="0" w:color="auto"/>
            </w:tcBorders>
            <w:vAlign w:val="center"/>
          </w:tcPr>
          <w:p w:rsidR="0057642A" w:rsidRPr="00787732" w:rsidRDefault="0057642A" w:rsidP="00393BAF">
            <w:pPr>
              <w:widowControl w:val="0"/>
              <w:autoSpaceDE w:val="0"/>
              <w:autoSpaceDN w:val="0"/>
              <w:adjustRightInd w:val="0"/>
              <w:spacing w:after="0" w:line="240" w:lineRule="auto"/>
              <w:jc w:val="center"/>
              <w:rPr>
                <w:rFonts w:ascii="Times New Roman CYR" w:hAnsi="Times New Roman CYR" w:cs="Times New Roman CYR"/>
                <w:sz w:val="24"/>
                <w:szCs w:val="24"/>
              </w:rPr>
            </w:pPr>
          </w:p>
        </w:tc>
      </w:tr>
    </w:tbl>
    <w:p w:rsidR="0057642A" w:rsidRDefault="0057642A" w:rsidP="00854327">
      <w:pPr>
        <w:spacing w:after="0" w:line="240" w:lineRule="auto"/>
        <w:jc w:val="both"/>
        <w:rPr>
          <w:rFonts w:ascii="Times New Roman" w:hAnsi="Times New Roman" w:cs="Times New Roman"/>
          <w:sz w:val="24"/>
          <w:szCs w:val="24"/>
        </w:rPr>
      </w:pPr>
    </w:p>
    <w:p w:rsidR="0057642A" w:rsidRDefault="0057642A" w:rsidP="00854327">
      <w:pPr>
        <w:spacing w:after="0" w:line="240" w:lineRule="auto"/>
        <w:jc w:val="both"/>
        <w:rPr>
          <w:rFonts w:ascii="Times New Roman" w:hAnsi="Times New Roman" w:cs="Times New Roman"/>
          <w:sz w:val="24"/>
          <w:szCs w:val="24"/>
        </w:rPr>
      </w:pPr>
    </w:p>
    <w:p w:rsidR="0057642A" w:rsidRDefault="0057642A" w:rsidP="00854327">
      <w:pPr>
        <w:spacing w:after="0" w:line="240" w:lineRule="auto"/>
        <w:ind w:left="142"/>
        <w:jc w:val="both"/>
        <w:rPr>
          <w:rFonts w:ascii="Times New Roman" w:hAnsi="Times New Roman" w:cs="Times New Roman"/>
          <w:sz w:val="24"/>
          <w:szCs w:val="24"/>
        </w:rPr>
      </w:pPr>
      <w:r w:rsidRPr="000E42E7">
        <w:rPr>
          <w:rFonts w:ascii="Times New Roman" w:hAnsi="Times New Roman" w:cs="Times New Roman"/>
          <w:sz w:val="24"/>
          <w:szCs w:val="24"/>
        </w:rPr>
        <w:t xml:space="preserve">Место поставки: ФКУ </w:t>
      </w:r>
      <w:r>
        <w:rPr>
          <w:rFonts w:ascii="Times New Roman" w:hAnsi="Times New Roman" w:cs="Times New Roman"/>
          <w:sz w:val="24"/>
          <w:szCs w:val="24"/>
        </w:rPr>
        <w:t>ИК-2</w:t>
      </w:r>
      <w:r w:rsidRPr="000E42E7">
        <w:rPr>
          <w:rFonts w:ascii="Times New Roman" w:hAnsi="Times New Roman" w:cs="Times New Roman"/>
          <w:sz w:val="24"/>
          <w:szCs w:val="24"/>
        </w:rPr>
        <w:t xml:space="preserve"> ГУФСИН России по Нижегородской области</w:t>
      </w:r>
      <w:r>
        <w:rPr>
          <w:rFonts w:ascii="Times New Roman" w:hAnsi="Times New Roman" w:cs="Times New Roman"/>
          <w:sz w:val="24"/>
          <w:szCs w:val="24"/>
        </w:rPr>
        <w:t xml:space="preserve"> </w:t>
      </w:r>
      <w:r w:rsidRPr="000E42E7">
        <w:rPr>
          <w:rFonts w:ascii="Times New Roman" w:hAnsi="Times New Roman" w:cs="Times New Roman"/>
          <w:sz w:val="24"/>
          <w:szCs w:val="24"/>
        </w:rPr>
        <w:t xml:space="preserve">г. Нижний Новгород, ул. </w:t>
      </w:r>
      <w:proofErr w:type="gramStart"/>
      <w:r>
        <w:rPr>
          <w:rFonts w:ascii="Times New Roman" w:hAnsi="Times New Roman" w:cs="Times New Roman"/>
          <w:sz w:val="24"/>
          <w:szCs w:val="24"/>
        </w:rPr>
        <w:t>Коломенская</w:t>
      </w:r>
      <w:proofErr w:type="gramEnd"/>
      <w:r>
        <w:rPr>
          <w:rFonts w:ascii="Times New Roman" w:hAnsi="Times New Roman" w:cs="Times New Roman"/>
          <w:sz w:val="24"/>
          <w:szCs w:val="24"/>
        </w:rPr>
        <w:t xml:space="preserve"> д.20 </w:t>
      </w:r>
    </w:p>
    <w:p w:rsidR="0057642A" w:rsidRPr="000E42E7" w:rsidRDefault="0057642A" w:rsidP="00854327">
      <w:pPr>
        <w:tabs>
          <w:tab w:val="left" w:pos="11057"/>
          <w:tab w:val="left" w:pos="11199"/>
        </w:tabs>
        <w:spacing w:after="0"/>
        <w:ind w:left="142"/>
        <w:rPr>
          <w:rFonts w:ascii="Times New Roman" w:hAnsi="Times New Roman" w:cs="Times New Roman"/>
          <w:sz w:val="24"/>
          <w:szCs w:val="24"/>
        </w:rPr>
      </w:pPr>
      <w:r w:rsidRPr="000E42E7">
        <w:rPr>
          <w:rFonts w:ascii="Times New Roman" w:hAnsi="Times New Roman" w:cs="Times New Roman"/>
          <w:sz w:val="24"/>
          <w:szCs w:val="24"/>
        </w:rPr>
        <w:t xml:space="preserve">Поставка осуществляется с понедельника по </w:t>
      </w:r>
      <w:r>
        <w:rPr>
          <w:rFonts w:ascii="Times New Roman" w:hAnsi="Times New Roman" w:cs="Times New Roman"/>
          <w:sz w:val="24"/>
          <w:szCs w:val="24"/>
        </w:rPr>
        <w:t>пятницу</w:t>
      </w:r>
    </w:p>
    <w:p w:rsidR="0057642A" w:rsidRPr="000E42E7" w:rsidRDefault="0057642A" w:rsidP="002235F2">
      <w:pPr>
        <w:tabs>
          <w:tab w:val="left" w:pos="11057"/>
          <w:tab w:val="left" w:pos="11199"/>
        </w:tabs>
        <w:spacing w:after="0"/>
        <w:ind w:left="-107"/>
        <w:rPr>
          <w:rFonts w:ascii="Times New Roman" w:hAnsi="Times New Roman" w:cs="Times New Roman"/>
          <w:sz w:val="24"/>
          <w:szCs w:val="24"/>
        </w:rPr>
      </w:pPr>
    </w:p>
    <w:tbl>
      <w:tblPr>
        <w:tblW w:w="0" w:type="auto"/>
        <w:jc w:val="center"/>
        <w:tblLook w:val="01E0"/>
      </w:tblPr>
      <w:tblGrid>
        <w:gridCol w:w="4248"/>
        <w:gridCol w:w="540"/>
        <w:gridCol w:w="4783"/>
      </w:tblGrid>
      <w:tr w:rsidR="0057642A" w:rsidRPr="006426D2">
        <w:trPr>
          <w:jc w:val="center"/>
        </w:trPr>
        <w:tc>
          <w:tcPr>
            <w:tcW w:w="4248" w:type="dxa"/>
          </w:tcPr>
          <w:p w:rsidR="0057642A" w:rsidRPr="00435B31" w:rsidRDefault="0057642A" w:rsidP="00435B31">
            <w:pPr>
              <w:autoSpaceDE w:val="0"/>
              <w:autoSpaceDN w:val="0"/>
              <w:adjustRightInd w:val="0"/>
              <w:spacing w:after="0" w:line="192" w:lineRule="auto"/>
              <w:jc w:val="both"/>
              <w:rPr>
                <w:rFonts w:ascii="Times New Roman" w:hAnsi="Times New Roman" w:cs="Times New Roman"/>
                <w:color w:val="000000"/>
                <w:sz w:val="26"/>
                <w:szCs w:val="26"/>
                <w:u w:val="single"/>
              </w:rPr>
            </w:pPr>
            <w:r w:rsidRPr="00435B31">
              <w:rPr>
                <w:rFonts w:ascii="Times New Roman" w:hAnsi="Times New Roman" w:cs="Times New Roman"/>
                <w:color w:val="000000"/>
                <w:sz w:val="26"/>
                <w:szCs w:val="26"/>
              </w:rPr>
              <w:t>__________</w:t>
            </w:r>
          </w:p>
          <w:p w:rsidR="0057642A" w:rsidRPr="00435B31" w:rsidRDefault="0057642A" w:rsidP="00435B31">
            <w:pPr>
              <w:spacing w:after="0" w:line="228" w:lineRule="auto"/>
              <w:jc w:val="both"/>
              <w:rPr>
                <w:rFonts w:ascii="Times New Roman" w:hAnsi="Times New Roman" w:cs="Times New Roman"/>
                <w:color w:val="000000"/>
                <w:sz w:val="26"/>
                <w:szCs w:val="26"/>
              </w:rPr>
            </w:pPr>
            <w:r w:rsidRPr="00435B31">
              <w:rPr>
                <w:rFonts w:ascii="Times New Roman" w:hAnsi="Times New Roman" w:cs="Times New Roman"/>
                <w:color w:val="000000"/>
                <w:sz w:val="26"/>
                <w:szCs w:val="26"/>
              </w:rPr>
              <w:t>________________/_________/</w:t>
            </w:r>
          </w:p>
          <w:p w:rsidR="0057642A" w:rsidRPr="00435B31" w:rsidRDefault="0057642A" w:rsidP="00435B31">
            <w:pPr>
              <w:widowControl w:val="0"/>
              <w:tabs>
                <w:tab w:val="left" w:pos="9072"/>
                <w:tab w:val="left" w:pos="10934"/>
                <w:tab w:val="left" w:pos="11076"/>
              </w:tabs>
              <w:autoSpaceDE w:val="0"/>
              <w:autoSpaceDN w:val="0"/>
              <w:adjustRightInd w:val="0"/>
              <w:spacing w:after="0" w:line="228" w:lineRule="auto"/>
              <w:jc w:val="both"/>
              <w:rPr>
                <w:rFonts w:ascii="Times New Roman" w:hAnsi="Times New Roman" w:cs="Times New Roman"/>
                <w:color w:val="000000"/>
                <w:sz w:val="26"/>
                <w:szCs w:val="26"/>
              </w:rPr>
            </w:pPr>
            <w:r w:rsidRPr="00435B31">
              <w:rPr>
                <w:rFonts w:ascii="Times New Roman" w:hAnsi="Times New Roman" w:cs="Times New Roman"/>
                <w:color w:val="000000"/>
                <w:sz w:val="26"/>
                <w:szCs w:val="26"/>
              </w:rPr>
              <w:t>м.п.</w:t>
            </w:r>
          </w:p>
          <w:p w:rsidR="0057642A" w:rsidRPr="00435B31" w:rsidRDefault="0057642A" w:rsidP="00435B31">
            <w:pPr>
              <w:autoSpaceDE w:val="0"/>
              <w:autoSpaceDN w:val="0"/>
              <w:adjustRightInd w:val="0"/>
              <w:spacing w:after="0" w:line="192" w:lineRule="auto"/>
              <w:jc w:val="both"/>
              <w:rPr>
                <w:rFonts w:ascii="Times New Roman" w:hAnsi="Times New Roman" w:cs="Times New Roman"/>
                <w:color w:val="000000"/>
                <w:sz w:val="26"/>
                <w:szCs w:val="26"/>
              </w:rPr>
            </w:pPr>
          </w:p>
          <w:p w:rsidR="0057642A" w:rsidRPr="00435B31" w:rsidRDefault="0057642A" w:rsidP="00435B31">
            <w:pPr>
              <w:autoSpaceDE w:val="0"/>
              <w:autoSpaceDN w:val="0"/>
              <w:adjustRightInd w:val="0"/>
              <w:spacing w:after="0" w:line="192" w:lineRule="auto"/>
              <w:jc w:val="both"/>
              <w:rPr>
                <w:rFonts w:ascii="Times New Roman" w:hAnsi="Times New Roman" w:cs="Times New Roman"/>
                <w:color w:val="000000"/>
                <w:sz w:val="26"/>
                <w:szCs w:val="26"/>
              </w:rPr>
            </w:pPr>
          </w:p>
        </w:tc>
        <w:tc>
          <w:tcPr>
            <w:tcW w:w="540" w:type="dxa"/>
          </w:tcPr>
          <w:p w:rsidR="0057642A" w:rsidRPr="00435B31" w:rsidRDefault="0057642A" w:rsidP="00435B31">
            <w:pPr>
              <w:autoSpaceDE w:val="0"/>
              <w:autoSpaceDN w:val="0"/>
              <w:adjustRightInd w:val="0"/>
              <w:spacing w:after="0" w:line="192" w:lineRule="auto"/>
              <w:jc w:val="both"/>
              <w:rPr>
                <w:rFonts w:ascii="Times New Roman" w:hAnsi="Times New Roman" w:cs="Times New Roman"/>
                <w:color w:val="000000"/>
                <w:sz w:val="26"/>
                <w:szCs w:val="26"/>
              </w:rPr>
            </w:pPr>
          </w:p>
        </w:tc>
        <w:tc>
          <w:tcPr>
            <w:tcW w:w="4783" w:type="dxa"/>
          </w:tcPr>
          <w:p w:rsidR="0057642A" w:rsidRPr="00435B31" w:rsidRDefault="0057642A" w:rsidP="00435B31">
            <w:pPr>
              <w:spacing w:after="0" w:line="228" w:lineRule="auto"/>
              <w:jc w:val="both"/>
              <w:rPr>
                <w:rFonts w:ascii="Times New Roman" w:hAnsi="Times New Roman" w:cs="Times New Roman"/>
                <w:b/>
                <w:bCs/>
                <w:color w:val="000000"/>
                <w:sz w:val="26"/>
                <w:szCs w:val="26"/>
              </w:rPr>
            </w:pPr>
          </w:p>
          <w:p w:rsidR="0057642A" w:rsidRPr="00435B31" w:rsidRDefault="0057642A" w:rsidP="00435B31">
            <w:pPr>
              <w:spacing w:after="0" w:line="228" w:lineRule="auto"/>
              <w:jc w:val="both"/>
              <w:rPr>
                <w:rFonts w:ascii="Times New Roman" w:hAnsi="Times New Roman" w:cs="Times New Roman"/>
                <w:b/>
                <w:bCs/>
                <w:color w:val="000000"/>
                <w:sz w:val="26"/>
                <w:szCs w:val="26"/>
              </w:rPr>
            </w:pPr>
            <w:r w:rsidRPr="00435B31">
              <w:rPr>
                <w:rFonts w:ascii="Times New Roman" w:hAnsi="Times New Roman" w:cs="Times New Roman"/>
                <w:b/>
                <w:bCs/>
                <w:color w:val="000000"/>
                <w:sz w:val="26"/>
                <w:szCs w:val="26"/>
              </w:rPr>
              <w:t>____________ /___________/</w:t>
            </w:r>
          </w:p>
          <w:p w:rsidR="0057642A" w:rsidRPr="00435B31" w:rsidRDefault="0057642A" w:rsidP="00435B31">
            <w:pPr>
              <w:widowControl w:val="0"/>
              <w:tabs>
                <w:tab w:val="left" w:pos="9072"/>
                <w:tab w:val="left" w:pos="10934"/>
                <w:tab w:val="left" w:pos="11076"/>
              </w:tabs>
              <w:autoSpaceDE w:val="0"/>
              <w:autoSpaceDN w:val="0"/>
              <w:adjustRightInd w:val="0"/>
              <w:spacing w:after="0" w:line="228" w:lineRule="auto"/>
              <w:jc w:val="both"/>
              <w:rPr>
                <w:rFonts w:ascii="Times New Roman" w:hAnsi="Times New Roman" w:cs="Times New Roman"/>
                <w:color w:val="000000"/>
                <w:sz w:val="26"/>
                <w:szCs w:val="26"/>
              </w:rPr>
            </w:pPr>
            <w:r w:rsidRPr="00435B31">
              <w:rPr>
                <w:rFonts w:ascii="Times New Roman" w:hAnsi="Times New Roman" w:cs="Times New Roman"/>
                <w:color w:val="000000"/>
                <w:sz w:val="26"/>
                <w:szCs w:val="26"/>
              </w:rPr>
              <w:t>м.п.</w:t>
            </w:r>
          </w:p>
          <w:p w:rsidR="0057642A" w:rsidRPr="00435B31" w:rsidRDefault="0057642A" w:rsidP="00435B31">
            <w:pPr>
              <w:autoSpaceDE w:val="0"/>
              <w:autoSpaceDN w:val="0"/>
              <w:adjustRightInd w:val="0"/>
              <w:spacing w:after="0" w:line="192" w:lineRule="auto"/>
              <w:jc w:val="both"/>
              <w:rPr>
                <w:rFonts w:ascii="Times New Roman" w:hAnsi="Times New Roman" w:cs="Times New Roman"/>
                <w:color w:val="000000"/>
                <w:sz w:val="26"/>
                <w:szCs w:val="26"/>
              </w:rPr>
            </w:pPr>
          </w:p>
        </w:tc>
      </w:tr>
    </w:tbl>
    <w:p w:rsidR="0057642A" w:rsidRDefault="0057642A" w:rsidP="00440DB4">
      <w:pPr>
        <w:pStyle w:val="2"/>
        <w:tabs>
          <w:tab w:val="left" w:pos="6480"/>
          <w:tab w:val="left" w:pos="11057"/>
          <w:tab w:val="left" w:pos="11199"/>
        </w:tabs>
        <w:spacing w:line="240" w:lineRule="auto"/>
        <w:ind w:right="-74" w:firstLine="0"/>
      </w:pPr>
    </w:p>
    <w:p w:rsidR="0057642A" w:rsidRDefault="0057642A" w:rsidP="00440DB4">
      <w:pPr>
        <w:pStyle w:val="2"/>
        <w:tabs>
          <w:tab w:val="left" w:pos="6480"/>
          <w:tab w:val="left" w:pos="11057"/>
          <w:tab w:val="left" w:pos="11199"/>
        </w:tabs>
        <w:spacing w:line="240" w:lineRule="auto"/>
        <w:ind w:right="-74" w:firstLine="0"/>
      </w:pPr>
    </w:p>
    <w:p w:rsidR="0057642A" w:rsidRDefault="0057642A" w:rsidP="00440DB4">
      <w:pPr>
        <w:pStyle w:val="2"/>
        <w:tabs>
          <w:tab w:val="left" w:pos="6480"/>
          <w:tab w:val="left" w:pos="11057"/>
          <w:tab w:val="left" w:pos="11199"/>
        </w:tabs>
        <w:spacing w:line="240" w:lineRule="auto"/>
        <w:ind w:right="-74" w:firstLine="0"/>
      </w:pPr>
    </w:p>
    <w:p w:rsidR="0057642A" w:rsidRDefault="0057642A" w:rsidP="00440DB4">
      <w:pPr>
        <w:pStyle w:val="2"/>
        <w:tabs>
          <w:tab w:val="left" w:pos="6480"/>
          <w:tab w:val="left" w:pos="11057"/>
          <w:tab w:val="left" w:pos="11199"/>
        </w:tabs>
        <w:spacing w:line="240" w:lineRule="auto"/>
        <w:ind w:right="-74" w:firstLine="0"/>
      </w:pPr>
    </w:p>
    <w:bookmarkEnd w:id="2"/>
    <w:bookmarkEnd w:id="3"/>
    <w:p w:rsidR="0057642A" w:rsidRDefault="0057642A" w:rsidP="00440DB4">
      <w:pPr>
        <w:pStyle w:val="2"/>
        <w:tabs>
          <w:tab w:val="left" w:pos="6480"/>
          <w:tab w:val="left" w:pos="11057"/>
          <w:tab w:val="left" w:pos="11199"/>
        </w:tabs>
        <w:spacing w:line="240" w:lineRule="auto"/>
        <w:ind w:right="-74" w:firstLine="0"/>
      </w:pPr>
    </w:p>
    <w:p w:rsidR="0057642A" w:rsidRDefault="0057642A" w:rsidP="00440DB4">
      <w:pPr>
        <w:pStyle w:val="2"/>
        <w:tabs>
          <w:tab w:val="left" w:pos="6480"/>
          <w:tab w:val="left" w:pos="11057"/>
          <w:tab w:val="left" w:pos="11199"/>
        </w:tabs>
        <w:spacing w:line="240" w:lineRule="auto"/>
        <w:ind w:right="-74" w:firstLine="0"/>
      </w:pPr>
    </w:p>
    <w:p w:rsidR="0057642A" w:rsidRDefault="0057642A" w:rsidP="00DF0201">
      <w:pPr>
        <w:pStyle w:val="2"/>
        <w:tabs>
          <w:tab w:val="left" w:pos="6480"/>
          <w:tab w:val="left" w:pos="11057"/>
          <w:tab w:val="left" w:pos="11199"/>
        </w:tabs>
        <w:spacing w:line="240" w:lineRule="auto"/>
        <w:ind w:right="-74" w:firstLine="0"/>
      </w:pPr>
    </w:p>
    <w:p w:rsidR="0057642A" w:rsidRDefault="0057642A" w:rsidP="00DF0201">
      <w:pPr>
        <w:pStyle w:val="2"/>
        <w:tabs>
          <w:tab w:val="left" w:pos="6480"/>
          <w:tab w:val="left" w:pos="11057"/>
          <w:tab w:val="left" w:pos="11199"/>
        </w:tabs>
        <w:spacing w:line="240" w:lineRule="auto"/>
        <w:ind w:right="-74" w:firstLine="0"/>
      </w:pPr>
    </w:p>
    <w:p w:rsidR="0057642A" w:rsidRDefault="0057642A" w:rsidP="00CB11C5">
      <w:pPr>
        <w:pStyle w:val="2"/>
        <w:tabs>
          <w:tab w:val="left" w:pos="6480"/>
          <w:tab w:val="left" w:pos="11057"/>
          <w:tab w:val="left" w:pos="11199"/>
        </w:tabs>
        <w:spacing w:line="240" w:lineRule="auto"/>
        <w:ind w:right="-74" w:firstLine="0"/>
        <w:jc w:val="right"/>
        <w:rPr>
          <w:b/>
          <w:bCs/>
        </w:rPr>
      </w:pPr>
    </w:p>
    <w:p w:rsidR="0057642A" w:rsidRDefault="0057642A" w:rsidP="00CB11C5">
      <w:pPr>
        <w:pStyle w:val="2"/>
        <w:tabs>
          <w:tab w:val="left" w:pos="6480"/>
          <w:tab w:val="left" w:pos="11057"/>
          <w:tab w:val="left" w:pos="11199"/>
        </w:tabs>
        <w:spacing w:line="240" w:lineRule="auto"/>
        <w:ind w:right="-74" w:firstLine="0"/>
        <w:jc w:val="right"/>
        <w:rPr>
          <w:b/>
          <w:bCs/>
        </w:rPr>
      </w:pPr>
    </w:p>
    <w:p w:rsidR="0057642A" w:rsidRDefault="0057642A" w:rsidP="00CB11C5">
      <w:pPr>
        <w:pStyle w:val="2"/>
        <w:tabs>
          <w:tab w:val="left" w:pos="6480"/>
          <w:tab w:val="left" w:pos="11057"/>
          <w:tab w:val="left" w:pos="11199"/>
        </w:tabs>
        <w:spacing w:line="240" w:lineRule="auto"/>
        <w:ind w:right="-74" w:firstLine="0"/>
        <w:jc w:val="right"/>
        <w:rPr>
          <w:b/>
          <w:bCs/>
        </w:rPr>
      </w:pPr>
    </w:p>
    <w:p w:rsidR="0057642A" w:rsidRDefault="0057642A" w:rsidP="00CB11C5">
      <w:pPr>
        <w:pStyle w:val="2"/>
        <w:tabs>
          <w:tab w:val="left" w:pos="6480"/>
          <w:tab w:val="left" w:pos="11057"/>
          <w:tab w:val="left" w:pos="11199"/>
        </w:tabs>
        <w:spacing w:line="240" w:lineRule="auto"/>
        <w:ind w:right="-74" w:firstLine="0"/>
        <w:jc w:val="right"/>
        <w:rPr>
          <w:b/>
          <w:bCs/>
        </w:rPr>
      </w:pPr>
    </w:p>
    <w:p w:rsidR="0057642A" w:rsidRDefault="0057642A" w:rsidP="00CB11C5">
      <w:pPr>
        <w:pStyle w:val="2"/>
        <w:tabs>
          <w:tab w:val="left" w:pos="6480"/>
          <w:tab w:val="left" w:pos="11057"/>
          <w:tab w:val="left" w:pos="11199"/>
        </w:tabs>
        <w:spacing w:line="240" w:lineRule="auto"/>
        <w:ind w:right="-74" w:firstLine="0"/>
        <w:jc w:val="right"/>
      </w:pPr>
      <w:r w:rsidRPr="00430031">
        <w:rPr>
          <w:b/>
          <w:bCs/>
        </w:rPr>
        <w:t xml:space="preserve">Приложение № </w:t>
      </w:r>
      <w:r>
        <w:rPr>
          <w:b/>
          <w:bCs/>
        </w:rPr>
        <w:t>2</w:t>
      </w:r>
    </w:p>
    <w:p w:rsidR="0057642A" w:rsidRDefault="0057642A" w:rsidP="00CB11C5">
      <w:pPr>
        <w:pStyle w:val="2"/>
        <w:tabs>
          <w:tab w:val="left" w:pos="6480"/>
          <w:tab w:val="left" w:pos="11057"/>
          <w:tab w:val="left" w:pos="11199"/>
        </w:tabs>
        <w:spacing w:line="240" w:lineRule="auto"/>
        <w:ind w:right="-74" w:firstLine="0"/>
        <w:jc w:val="right"/>
      </w:pPr>
      <w:r>
        <w:t>к Государственному контракту</w:t>
      </w:r>
    </w:p>
    <w:p w:rsidR="0057642A" w:rsidRPr="000F6338" w:rsidRDefault="0057642A" w:rsidP="00CB11C5">
      <w:pPr>
        <w:pStyle w:val="2"/>
        <w:tabs>
          <w:tab w:val="left" w:pos="6480"/>
          <w:tab w:val="left" w:pos="11057"/>
          <w:tab w:val="left" w:pos="11199"/>
        </w:tabs>
        <w:spacing w:line="240" w:lineRule="auto"/>
        <w:ind w:right="-74" w:firstLine="0"/>
        <w:jc w:val="right"/>
      </w:pPr>
      <w:r w:rsidRPr="00430031">
        <w:t>№ __</w:t>
      </w:r>
      <w:r>
        <w:t>________________________</w:t>
      </w:r>
      <w:r w:rsidRPr="00430031">
        <w:t>__ от « ____» __</w:t>
      </w:r>
      <w:r>
        <w:t>____</w:t>
      </w:r>
      <w:r w:rsidRPr="00430031">
        <w:t>__ 20</w:t>
      </w:r>
      <w:r>
        <w:t>26</w:t>
      </w:r>
      <w:r w:rsidRPr="00430031">
        <w:t xml:space="preserve"> г.</w:t>
      </w:r>
    </w:p>
    <w:p w:rsidR="0057642A" w:rsidRDefault="0057642A" w:rsidP="00CB11C5">
      <w:pPr>
        <w:pStyle w:val="2"/>
        <w:tabs>
          <w:tab w:val="left" w:pos="6480"/>
          <w:tab w:val="left" w:pos="11057"/>
          <w:tab w:val="left" w:pos="11199"/>
        </w:tabs>
        <w:spacing w:line="240" w:lineRule="auto"/>
        <w:ind w:right="-74" w:firstLine="0"/>
        <w:rPr>
          <w:i/>
          <w:iCs/>
          <w:sz w:val="20"/>
          <w:szCs w:val="20"/>
        </w:rPr>
      </w:pPr>
    </w:p>
    <w:p w:rsidR="0057642A" w:rsidRDefault="0057642A" w:rsidP="00CB11C5">
      <w:pPr>
        <w:pStyle w:val="2"/>
        <w:tabs>
          <w:tab w:val="left" w:pos="6480"/>
          <w:tab w:val="left" w:pos="11057"/>
          <w:tab w:val="left" w:pos="11199"/>
        </w:tabs>
        <w:spacing w:line="240" w:lineRule="auto"/>
        <w:ind w:right="-74" w:firstLine="0"/>
        <w:rPr>
          <w:i/>
          <w:iCs/>
          <w:sz w:val="20"/>
          <w:szCs w:val="20"/>
        </w:rPr>
      </w:pPr>
    </w:p>
    <w:tbl>
      <w:tblPr>
        <w:tblW w:w="15640" w:type="dxa"/>
        <w:tblInd w:w="2" w:type="dxa"/>
        <w:tblLayout w:type="fixed"/>
        <w:tblLook w:val="0000"/>
      </w:tblPr>
      <w:tblGrid>
        <w:gridCol w:w="459"/>
        <w:gridCol w:w="2291"/>
        <w:gridCol w:w="789"/>
        <w:gridCol w:w="641"/>
        <w:gridCol w:w="1100"/>
        <w:gridCol w:w="1320"/>
        <w:gridCol w:w="1100"/>
        <w:gridCol w:w="1100"/>
        <w:gridCol w:w="660"/>
        <w:gridCol w:w="1100"/>
        <w:gridCol w:w="990"/>
        <w:gridCol w:w="2377"/>
        <w:gridCol w:w="1713"/>
      </w:tblGrid>
      <w:tr w:rsidR="0057642A" w:rsidRPr="000F6338">
        <w:trPr>
          <w:trHeight w:val="450"/>
        </w:trPr>
        <w:tc>
          <w:tcPr>
            <w:tcW w:w="15640" w:type="dxa"/>
            <w:gridSpan w:val="13"/>
            <w:tcBorders>
              <w:top w:val="nil"/>
              <w:left w:val="nil"/>
              <w:bottom w:val="nil"/>
              <w:right w:val="nil"/>
            </w:tcBorders>
          </w:tcPr>
          <w:p w:rsidR="0057642A" w:rsidRPr="000F6338" w:rsidRDefault="0057642A" w:rsidP="00B071FC">
            <w:pPr>
              <w:spacing w:after="240" w:line="240" w:lineRule="auto"/>
              <w:jc w:val="center"/>
              <w:rPr>
                <w:rFonts w:ascii="Times New Roman" w:hAnsi="Times New Roman" w:cs="Times New Roman"/>
                <w:b/>
                <w:bCs/>
                <w:color w:val="000000"/>
                <w:sz w:val="24"/>
                <w:szCs w:val="24"/>
              </w:rPr>
            </w:pPr>
            <w:r w:rsidRPr="000F6338">
              <w:rPr>
                <w:rFonts w:ascii="Times New Roman" w:hAnsi="Times New Roman" w:cs="Times New Roman"/>
                <w:b/>
                <w:bCs/>
                <w:color w:val="000000"/>
                <w:sz w:val="24"/>
                <w:szCs w:val="24"/>
              </w:rPr>
              <w:t>ОБОСНОВАНИЕ НАЧАЛЬНОЙ (МАКСИМАЛЬНОЙ) ЦЕНЫ КОНТРАКТА</w:t>
            </w:r>
            <w:r w:rsidRPr="000F6338">
              <w:rPr>
                <w:rFonts w:ascii="Times New Roman" w:hAnsi="Times New Roman" w:cs="Times New Roman"/>
                <w:b/>
                <w:bCs/>
                <w:color w:val="000000"/>
                <w:sz w:val="24"/>
                <w:szCs w:val="24"/>
              </w:rPr>
              <w:br/>
            </w:r>
          </w:p>
        </w:tc>
      </w:tr>
      <w:tr w:rsidR="0057642A" w:rsidRPr="000F6338">
        <w:trPr>
          <w:trHeight w:val="255"/>
        </w:trPr>
        <w:tc>
          <w:tcPr>
            <w:tcW w:w="15640" w:type="dxa"/>
            <w:gridSpan w:val="13"/>
            <w:tcBorders>
              <w:top w:val="nil"/>
              <w:left w:val="nil"/>
              <w:bottom w:val="nil"/>
              <w:right w:val="nil"/>
            </w:tcBorders>
            <w:vAlign w:val="center"/>
          </w:tcPr>
          <w:p w:rsidR="0057642A" w:rsidRPr="000F6338" w:rsidRDefault="0057642A" w:rsidP="00B071FC">
            <w:pPr>
              <w:spacing w:after="0" w:line="240" w:lineRule="auto"/>
              <w:rPr>
                <w:rFonts w:ascii="Times New Roman" w:hAnsi="Times New Roman" w:cs="Times New Roman"/>
                <w:color w:val="000000"/>
                <w:sz w:val="24"/>
                <w:szCs w:val="24"/>
              </w:rPr>
            </w:pPr>
          </w:p>
        </w:tc>
      </w:tr>
      <w:tr w:rsidR="0057642A" w:rsidRPr="000F6338">
        <w:trPr>
          <w:trHeight w:val="435"/>
        </w:trPr>
        <w:tc>
          <w:tcPr>
            <w:tcW w:w="15640" w:type="dxa"/>
            <w:gridSpan w:val="13"/>
            <w:tcBorders>
              <w:top w:val="nil"/>
              <w:left w:val="nil"/>
              <w:bottom w:val="single" w:sz="4" w:space="0" w:color="auto"/>
              <w:right w:val="nil"/>
            </w:tcBorders>
          </w:tcPr>
          <w:p w:rsidR="0057642A" w:rsidRPr="000F6338" w:rsidRDefault="0057642A" w:rsidP="00B071FC">
            <w:pPr>
              <w:spacing w:after="240" w:line="240" w:lineRule="auto"/>
              <w:rPr>
                <w:rFonts w:ascii="Times New Roman" w:hAnsi="Times New Roman" w:cs="Times New Roman"/>
                <w:color w:val="000000"/>
                <w:sz w:val="24"/>
                <w:szCs w:val="24"/>
              </w:rPr>
            </w:pPr>
            <w:r w:rsidRPr="000F6338">
              <w:rPr>
                <w:rFonts w:ascii="Times New Roman" w:hAnsi="Times New Roman" w:cs="Times New Roman"/>
                <w:color w:val="000000"/>
                <w:sz w:val="24"/>
                <w:szCs w:val="24"/>
              </w:rPr>
              <w:t>Начальная (максимальная) цена контракта рассчитана методом сопоставимых рыночных цен (анализа рынка).</w:t>
            </w:r>
          </w:p>
        </w:tc>
      </w:tr>
      <w:tr w:rsidR="0057642A" w:rsidRPr="000F6338">
        <w:trPr>
          <w:trHeight w:val="510"/>
        </w:trPr>
        <w:tc>
          <w:tcPr>
            <w:tcW w:w="2750" w:type="dxa"/>
            <w:gridSpan w:val="2"/>
            <w:tcBorders>
              <w:top w:val="single" w:sz="4" w:space="0" w:color="auto"/>
              <w:left w:val="single" w:sz="4" w:space="0" w:color="auto"/>
              <w:bottom w:val="single" w:sz="4" w:space="0" w:color="auto"/>
              <w:right w:val="single" w:sz="4" w:space="0" w:color="000000"/>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b/>
                <w:bCs/>
                <w:color w:val="000000"/>
                <w:sz w:val="18"/>
                <w:szCs w:val="18"/>
              </w:rPr>
            </w:pPr>
            <w:r w:rsidRPr="000F6338">
              <w:rPr>
                <w:rFonts w:ascii="Times New Roman" w:hAnsi="Times New Roman" w:cs="Times New Roman"/>
                <w:b/>
                <w:bCs/>
                <w:color w:val="000000"/>
                <w:sz w:val="18"/>
                <w:szCs w:val="18"/>
              </w:rPr>
              <w:t xml:space="preserve">Начальная (максимальная) цена контракта   </w:t>
            </w:r>
          </w:p>
        </w:tc>
        <w:tc>
          <w:tcPr>
            <w:tcW w:w="1430" w:type="dxa"/>
            <w:gridSpan w:val="2"/>
            <w:tcBorders>
              <w:top w:val="single" w:sz="4" w:space="0" w:color="auto"/>
              <w:left w:val="nil"/>
              <w:bottom w:val="single" w:sz="4" w:space="0" w:color="auto"/>
              <w:right w:val="single" w:sz="4" w:space="0" w:color="000000"/>
            </w:tcBorders>
            <w:shd w:val="clear" w:color="auto" w:fill="FFFFFF"/>
            <w:vAlign w:val="center"/>
          </w:tcPr>
          <w:p w:rsidR="0057642A" w:rsidRDefault="0057642A" w:rsidP="00CB11C5">
            <w:pPr>
              <w:jc w:val="center"/>
              <w:rPr>
                <w:b/>
                <w:bCs/>
                <w:color w:val="000000"/>
                <w:sz w:val="18"/>
                <w:szCs w:val="18"/>
              </w:rPr>
            </w:pPr>
            <w:r>
              <w:rPr>
                <w:b/>
                <w:bCs/>
                <w:color w:val="000000"/>
                <w:sz w:val="18"/>
                <w:szCs w:val="18"/>
              </w:rPr>
              <w:t>10 832,00</w:t>
            </w:r>
          </w:p>
        </w:tc>
        <w:tc>
          <w:tcPr>
            <w:tcW w:w="1100" w:type="dxa"/>
            <w:tcBorders>
              <w:top w:val="nil"/>
              <w:left w:val="nil"/>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1320" w:type="dxa"/>
            <w:tcBorders>
              <w:top w:val="nil"/>
              <w:left w:val="nil"/>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1100" w:type="dxa"/>
            <w:tcBorders>
              <w:top w:val="nil"/>
              <w:left w:val="nil"/>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1100" w:type="dxa"/>
            <w:tcBorders>
              <w:top w:val="nil"/>
              <w:left w:val="nil"/>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660" w:type="dxa"/>
            <w:tcBorders>
              <w:top w:val="nil"/>
              <w:left w:val="nil"/>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1100" w:type="dxa"/>
            <w:tcBorders>
              <w:top w:val="nil"/>
              <w:left w:val="nil"/>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990" w:type="dxa"/>
            <w:tcBorders>
              <w:top w:val="nil"/>
              <w:left w:val="nil"/>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2377" w:type="dxa"/>
            <w:tcBorders>
              <w:top w:val="nil"/>
              <w:left w:val="nil"/>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p>
        </w:tc>
        <w:tc>
          <w:tcPr>
            <w:tcW w:w="1713" w:type="dxa"/>
            <w:tcBorders>
              <w:top w:val="nil"/>
              <w:left w:val="nil"/>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r>
      <w:tr w:rsidR="0057642A" w:rsidRPr="000F6338">
        <w:trPr>
          <w:trHeight w:val="825"/>
        </w:trPr>
        <w:tc>
          <w:tcPr>
            <w:tcW w:w="459" w:type="dxa"/>
            <w:vMerge w:val="restart"/>
            <w:tcBorders>
              <w:top w:val="nil"/>
              <w:left w:val="single" w:sz="4" w:space="0" w:color="auto"/>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xml:space="preserve">№ </w:t>
            </w:r>
            <w:proofErr w:type="spellStart"/>
            <w:proofErr w:type="gramStart"/>
            <w:r w:rsidRPr="000F6338">
              <w:rPr>
                <w:rFonts w:ascii="Times New Roman" w:hAnsi="Times New Roman" w:cs="Times New Roman"/>
                <w:color w:val="000000"/>
                <w:sz w:val="18"/>
                <w:szCs w:val="18"/>
              </w:rPr>
              <w:t>п</w:t>
            </w:r>
            <w:proofErr w:type="spellEnd"/>
            <w:proofErr w:type="gramEnd"/>
            <w:r w:rsidRPr="000F6338">
              <w:rPr>
                <w:rFonts w:ascii="Times New Roman" w:hAnsi="Times New Roman" w:cs="Times New Roman"/>
                <w:color w:val="000000"/>
                <w:sz w:val="18"/>
                <w:szCs w:val="18"/>
              </w:rPr>
              <w:t>/</w:t>
            </w:r>
            <w:proofErr w:type="spellStart"/>
            <w:r w:rsidRPr="000F6338">
              <w:rPr>
                <w:rFonts w:ascii="Times New Roman" w:hAnsi="Times New Roman" w:cs="Times New Roman"/>
                <w:color w:val="000000"/>
                <w:sz w:val="18"/>
                <w:szCs w:val="18"/>
              </w:rPr>
              <w:t>п</w:t>
            </w:r>
            <w:proofErr w:type="spellEnd"/>
          </w:p>
        </w:tc>
        <w:tc>
          <w:tcPr>
            <w:tcW w:w="2291" w:type="dxa"/>
            <w:vMerge w:val="restart"/>
            <w:tcBorders>
              <w:top w:val="nil"/>
              <w:left w:val="single" w:sz="4" w:space="0" w:color="auto"/>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Наименование товара</w:t>
            </w:r>
          </w:p>
        </w:tc>
        <w:tc>
          <w:tcPr>
            <w:tcW w:w="1430" w:type="dxa"/>
            <w:gridSpan w:val="2"/>
            <w:tcBorders>
              <w:top w:val="single" w:sz="4" w:space="0" w:color="auto"/>
              <w:left w:val="nil"/>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xml:space="preserve"> </w:t>
            </w:r>
          </w:p>
        </w:tc>
        <w:tc>
          <w:tcPr>
            <w:tcW w:w="1100" w:type="dxa"/>
            <w:tcBorders>
              <w:top w:val="nil"/>
              <w:left w:val="nil"/>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Источник №1</w:t>
            </w:r>
          </w:p>
        </w:tc>
        <w:tc>
          <w:tcPr>
            <w:tcW w:w="1320" w:type="dxa"/>
            <w:tcBorders>
              <w:top w:val="nil"/>
              <w:left w:val="nil"/>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Источник №2</w:t>
            </w:r>
          </w:p>
        </w:tc>
        <w:tc>
          <w:tcPr>
            <w:tcW w:w="1100" w:type="dxa"/>
            <w:tcBorders>
              <w:top w:val="nil"/>
              <w:left w:val="nil"/>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Источник №3</w:t>
            </w:r>
          </w:p>
        </w:tc>
        <w:tc>
          <w:tcPr>
            <w:tcW w:w="1100" w:type="dxa"/>
            <w:vMerge w:val="restart"/>
            <w:tcBorders>
              <w:top w:val="nil"/>
              <w:left w:val="single" w:sz="4" w:space="0" w:color="auto"/>
              <w:bottom w:val="single" w:sz="4" w:space="0" w:color="000000"/>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proofErr w:type="spellStart"/>
            <w:r w:rsidRPr="000F6338">
              <w:rPr>
                <w:rFonts w:ascii="Times New Roman" w:hAnsi="Times New Roman" w:cs="Times New Roman"/>
                <w:color w:val="000000"/>
                <w:sz w:val="18"/>
                <w:szCs w:val="18"/>
              </w:rPr>
              <w:t>Средн</w:t>
            </w:r>
            <w:proofErr w:type="spellEnd"/>
            <w:r w:rsidRPr="000F6338">
              <w:rPr>
                <w:rFonts w:ascii="Times New Roman" w:hAnsi="Times New Roman" w:cs="Times New Roman"/>
                <w:color w:val="000000"/>
                <w:sz w:val="18"/>
                <w:szCs w:val="18"/>
              </w:rPr>
              <w:t xml:space="preserve">. </w:t>
            </w:r>
            <w:proofErr w:type="spellStart"/>
            <w:r w:rsidRPr="000F6338">
              <w:rPr>
                <w:rFonts w:ascii="Times New Roman" w:hAnsi="Times New Roman" w:cs="Times New Roman"/>
                <w:color w:val="000000"/>
                <w:sz w:val="18"/>
                <w:szCs w:val="18"/>
              </w:rPr>
              <w:t>арифм</w:t>
            </w:r>
            <w:proofErr w:type="spellEnd"/>
            <w:r w:rsidRPr="000F6338">
              <w:rPr>
                <w:rFonts w:ascii="Times New Roman" w:hAnsi="Times New Roman" w:cs="Times New Roman"/>
                <w:color w:val="000000"/>
                <w:sz w:val="18"/>
                <w:szCs w:val="18"/>
              </w:rPr>
              <w:t>.</w:t>
            </w:r>
          </w:p>
        </w:tc>
        <w:tc>
          <w:tcPr>
            <w:tcW w:w="660" w:type="dxa"/>
            <w:vMerge w:val="restart"/>
            <w:tcBorders>
              <w:top w:val="nil"/>
              <w:left w:val="single" w:sz="4" w:space="0" w:color="auto"/>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Кол-во знач.</w:t>
            </w:r>
          </w:p>
        </w:tc>
        <w:tc>
          <w:tcPr>
            <w:tcW w:w="1100" w:type="dxa"/>
            <w:vMerge w:val="restart"/>
            <w:tcBorders>
              <w:top w:val="nil"/>
              <w:left w:val="single" w:sz="4" w:space="0" w:color="auto"/>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proofErr w:type="spellStart"/>
            <w:r w:rsidRPr="000F6338">
              <w:rPr>
                <w:rFonts w:ascii="Times New Roman" w:hAnsi="Times New Roman" w:cs="Times New Roman"/>
                <w:color w:val="000000"/>
                <w:sz w:val="18"/>
                <w:szCs w:val="18"/>
              </w:rPr>
              <w:t>Сред</w:t>
            </w:r>
            <w:proofErr w:type="gramStart"/>
            <w:r w:rsidRPr="000F6338">
              <w:rPr>
                <w:rFonts w:ascii="Times New Roman" w:hAnsi="Times New Roman" w:cs="Times New Roman"/>
                <w:color w:val="000000"/>
                <w:sz w:val="18"/>
                <w:szCs w:val="18"/>
              </w:rPr>
              <w:t>.к</w:t>
            </w:r>
            <w:proofErr w:type="gramEnd"/>
            <w:r w:rsidRPr="000F6338">
              <w:rPr>
                <w:rFonts w:ascii="Times New Roman" w:hAnsi="Times New Roman" w:cs="Times New Roman"/>
                <w:color w:val="000000"/>
                <w:sz w:val="18"/>
                <w:szCs w:val="18"/>
              </w:rPr>
              <w:t>вадр.откл</w:t>
            </w:r>
            <w:proofErr w:type="spellEnd"/>
            <w:r w:rsidRPr="000F6338">
              <w:rPr>
                <w:rFonts w:ascii="Times New Roman" w:hAnsi="Times New Roman" w:cs="Times New Roman"/>
                <w:color w:val="000000"/>
                <w:sz w:val="18"/>
                <w:szCs w:val="18"/>
              </w:rPr>
              <w:t>. σ=</w:t>
            </w:r>
          </w:p>
        </w:tc>
        <w:tc>
          <w:tcPr>
            <w:tcW w:w="990" w:type="dxa"/>
            <w:vMerge w:val="restart"/>
            <w:tcBorders>
              <w:top w:val="nil"/>
              <w:left w:val="single" w:sz="4" w:space="0" w:color="auto"/>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proofErr w:type="spellStart"/>
            <w:r w:rsidRPr="000F6338">
              <w:rPr>
                <w:rFonts w:ascii="Times New Roman" w:hAnsi="Times New Roman" w:cs="Times New Roman"/>
                <w:color w:val="000000"/>
                <w:sz w:val="18"/>
                <w:szCs w:val="18"/>
              </w:rPr>
              <w:t>Коэфф</w:t>
            </w:r>
            <w:proofErr w:type="spellEnd"/>
            <w:r w:rsidRPr="000F6338">
              <w:rPr>
                <w:rFonts w:ascii="Times New Roman" w:hAnsi="Times New Roman" w:cs="Times New Roman"/>
                <w:color w:val="000000"/>
                <w:sz w:val="18"/>
                <w:szCs w:val="18"/>
              </w:rPr>
              <w:t xml:space="preserve"> вариации V=</w:t>
            </w:r>
          </w:p>
        </w:tc>
        <w:tc>
          <w:tcPr>
            <w:tcW w:w="2377" w:type="dxa"/>
            <w:vMerge w:val="restart"/>
            <w:tcBorders>
              <w:top w:val="nil"/>
              <w:left w:val="single" w:sz="4" w:space="0" w:color="auto"/>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Совокупность значений</w:t>
            </w:r>
          </w:p>
        </w:tc>
        <w:tc>
          <w:tcPr>
            <w:tcW w:w="1713" w:type="dxa"/>
            <w:vMerge w:val="restart"/>
            <w:tcBorders>
              <w:top w:val="nil"/>
              <w:left w:val="single" w:sz="4" w:space="0" w:color="auto"/>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6"/>
                <w:szCs w:val="16"/>
              </w:rPr>
            </w:pPr>
            <w:proofErr w:type="gramStart"/>
            <w:r w:rsidRPr="000F6338">
              <w:rPr>
                <w:rFonts w:ascii="Times New Roman" w:hAnsi="Times New Roman" w:cs="Times New Roman"/>
                <w:color w:val="000000"/>
                <w:sz w:val="16"/>
                <w:szCs w:val="16"/>
              </w:rPr>
              <w:t>Н(</w:t>
            </w:r>
            <w:proofErr w:type="gramEnd"/>
            <w:r w:rsidRPr="000F6338">
              <w:rPr>
                <w:rFonts w:ascii="Times New Roman" w:hAnsi="Times New Roman" w:cs="Times New Roman"/>
                <w:color w:val="000000"/>
                <w:sz w:val="16"/>
                <w:szCs w:val="16"/>
              </w:rPr>
              <w:t>М)ЦК, ЦКЕП, определяемая методом сопоставимых рыночных цен (анализа рынка)*</w:t>
            </w:r>
          </w:p>
        </w:tc>
      </w:tr>
      <w:tr w:rsidR="0057642A" w:rsidRPr="000F6338">
        <w:trPr>
          <w:trHeight w:val="1215"/>
        </w:trPr>
        <w:tc>
          <w:tcPr>
            <w:tcW w:w="459" w:type="dxa"/>
            <w:vMerge/>
            <w:tcBorders>
              <w:top w:val="nil"/>
              <w:left w:val="single" w:sz="4" w:space="0" w:color="auto"/>
              <w:bottom w:val="single" w:sz="4" w:space="0" w:color="auto"/>
              <w:right w:val="single" w:sz="4" w:space="0" w:color="auto"/>
            </w:tcBorders>
            <w:vAlign w:val="center"/>
          </w:tcPr>
          <w:p w:rsidR="0057642A" w:rsidRPr="000F6338" w:rsidRDefault="0057642A" w:rsidP="00B071FC">
            <w:pPr>
              <w:spacing w:after="0" w:line="240" w:lineRule="auto"/>
              <w:rPr>
                <w:rFonts w:ascii="Times New Roman" w:hAnsi="Times New Roman" w:cs="Times New Roman"/>
                <w:color w:val="000000"/>
                <w:sz w:val="18"/>
                <w:szCs w:val="18"/>
              </w:rPr>
            </w:pPr>
          </w:p>
        </w:tc>
        <w:tc>
          <w:tcPr>
            <w:tcW w:w="2291" w:type="dxa"/>
            <w:vMerge/>
            <w:tcBorders>
              <w:top w:val="nil"/>
              <w:left w:val="single" w:sz="4" w:space="0" w:color="auto"/>
              <w:bottom w:val="single" w:sz="4" w:space="0" w:color="auto"/>
              <w:right w:val="single" w:sz="4" w:space="0" w:color="auto"/>
            </w:tcBorders>
            <w:vAlign w:val="center"/>
          </w:tcPr>
          <w:p w:rsidR="0057642A" w:rsidRPr="000F6338" w:rsidRDefault="0057642A" w:rsidP="00B071FC">
            <w:pPr>
              <w:spacing w:after="0" w:line="240" w:lineRule="auto"/>
              <w:rPr>
                <w:rFonts w:ascii="Times New Roman" w:hAnsi="Times New Roman" w:cs="Times New Roman"/>
                <w:color w:val="000000"/>
                <w:sz w:val="18"/>
                <w:szCs w:val="18"/>
              </w:rPr>
            </w:pPr>
          </w:p>
        </w:tc>
        <w:tc>
          <w:tcPr>
            <w:tcW w:w="789" w:type="dxa"/>
            <w:tcBorders>
              <w:top w:val="nil"/>
              <w:left w:val="nil"/>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proofErr w:type="spellStart"/>
            <w:r w:rsidRPr="000F6338">
              <w:rPr>
                <w:rFonts w:ascii="Times New Roman" w:hAnsi="Times New Roman" w:cs="Times New Roman"/>
                <w:color w:val="000000"/>
                <w:sz w:val="18"/>
                <w:szCs w:val="18"/>
              </w:rPr>
              <w:t>Ед</w:t>
            </w:r>
            <w:proofErr w:type="gramStart"/>
            <w:r w:rsidRPr="000F6338">
              <w:rPr>
                <w:rFonts w:ascii="Times New Roman" w:hAnsi="Times New Roman" w:cs="Times New Roman"/>
                <w:color w:val="000000"/>
                <w:sz w:val="18"/>
                <w:szCs w:val="18"/>
              </w:rPr>
              <w:t>.и</w:t>
            </w:r>
            <w:proofErr w:type="gramEnd"/>
            <w:r w:rsidRPr="000F6338">
              <w:rPr>
                <w:rFonts w:ascii="Times New Roman" w:hAnsi="Times New Roman" w:cs="Times New Roman"/>
                <w:color w:val="000000"/>
                <w:sz w:val="18"/>
                <w:szCs w:val="18"/>
              </w:rPr>
              <w:t>зм</w:t>
            </w:r>
            <w:proofErr w:type="spellEnd"/>
            <w:r w:rsidRPr="000F6338">
              <w:rPr>
                <w:rFonts w:ascii="Times New Roman" w:hAnsi="Times New Roman" w:cs="Times New Roman"/>
                <w:color w:val="000000"/>
                <w:sz w:val="18"/>
                <w:szCs w:val="18"/>
              </w:rPr>
              <w:t>.</w:t>
            </w:r>
          </w:p>
        </w:tc>
        <w:tc>
          <w:tcPr>
            <w:tcW w:w="641" w:type="dxa"/>
            <w:tcBorders>
              <w:top w:val="nil"/>
              <w:left w:val="nil"/>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Кол-во</w:t>
            </w:r>
          </w:p>
        </w:tc>
        <w:tc>
          <w:tcPr>
            <w:tcW w:w="1100" w:type="dxa"/>
            <w:tcBorders>
              <w:top w:val="nil"/>
              <w:left w:val="nil"/>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xml:space="preserve">Цена за </w:t>
            </w:r>
            <w:proofErr w:type="spellStart"/>
            <w:r w:rsidRPr="000F6338">
              <w:rPr>
                <w:rFonts w:ascii="Times New Roman" w:hAnsi="Times New Roman" w:cs="Times New Roman"/>
                <w:color w:val="000000"/>
                <w:sz w:val="18"/>
                <w:szCs w:val="18"/>
              </w:rPr>
              <w:t>ед</w:t>
            </w:r>
            <w:proofErr w:type="gramStart"/>
            <w:r w:rsidRPr="000F6338">
              <w:rPr>
                <w:rFonts w:ascii="Times New Roman" w:hAnsi="Times New Roman" w:cs="Times New Roman"/>
                <w:color w:val="000000"/>
                <w:sz w:val="18"/>
                <w:szCs w:val="18"/>
              </w:rPr>
              <w:t>.и</w:t>
            </w:r>
            <w:proofErr w:type="gramEnd"/>
            <w:r w:rsidRPr="000F6338">
              <w:rPr>
                <w:rFonts w:ascii="Times New Roman" w:hAnsi="Times New Roman" w:cs="Times New Roman"/>
                <w:color w:val="000000"/>
                <w:sz w:val="18"/>
                <w:szCs w:val="18"/>
              </w:rPr>
              <w:t>зм</w:t>
            </w:r>
            <w:proofErr w:type="spellEnd"/>
            <w:r w:rsidRPr="000F6338">
              <w:rPr>
                <w:rFonts w:ascii="Times New Roman" w:hAnsi="Times New Roman" w:cs="Times New Roman"/>
                <w:color w:val="000000"/>
                <w:sz w:val="18"/>
                <w:szCs w:val="18"/>
              </w:rPr>
              <w:t>.</w:t>
            </w:r>
          </w:p>
        </w:tc>
        <w:tc>
          <w:tcPr>
            <w:tcW w:w="1320" w:type="dxa"/>
            <w:tcBorders>
              <w:top w:val="nil"/>
              <w:left w:val="nil"/>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xml:space="preserve">Цена за </w:t>
            </w:r>
            <w:proofErr w:type="spellStart"/>
            <w:r w:rsidRPr="000F6338">
              <w:rPr>
                <w:rFonts w:ascii="Times New Roman" w:hAnsi="Times New Roman" w:cs="Times New Roman"/>
                <w:color w:val="000000"/>
                <w:sz w:val="18"/>
                <w:szCs w:val="18"/>
              </w:rPr>
              <w:t>ед</w:t>
            </w:r>
            <w:proofErr w:type="gramStart"/>
            <w:r w:rsidRPr="000F6338">
              <w:rPr>
                <w:rFonts w:ascii="Times New Roman" w:hAnsi="Times New Roman" w:cs="Times New Roman"/>
                <w:color w:val="000000"/>
                <w:sz w:val="18"/>
                <w:szCs w:val="18"/>
              </w:rPr>
              <w:t>.и</w:t>
            </w:r>
            <w:proofErr w:type="gramEnd"/>
            <w:r w:rsidRPr="000F6338">
              <w:rPr>
                <w:rFonts w:ascii="Times New Roman" w:hAnsi="Times New Roman" w:cs="Times New Roman"/>
                <w:color w:val="000000"/>
                <w:sz w:val="18"/>
                <w:szCs w:val="18"/>
              </w:rPr>
              <w:t>зм</w:t>
            </w:r>
            <w:proofErr w:type="spellEnd"/>
            <w:r w:rsidRPr="000F6338">
              <w:rPr>
                <w:rFonts w:ascii="Times New Roman" w:hAnsi="Times New Roman" w:cs="Times New Roman"/>
                <w:color w:val="000000"/>
                <w:sz w:val="18"/>
                <w:szCs w:val="18"/>
              </w:rPr>
              <w:t>.</w:t>
            </w:r>
          </w:p>
        </w:tc>
        <w:tc>
          <w:tcPr>
            <w:tcW w:w="1100" w:type="dxa"/>
            <w:tcBorders>
              <w:top w:val="nil"/>
              <w:left w:val="nil"/>
              <w:bottom w:val="single" w:sz="4" w:space="0" w:color="auto"/>
              <w:right w:val="single" w:sz="4" w:space="0" w:color="auto"/>
            </w:tcBorders>
            <w:shd w:val="clear" w:color="auto" w:fill="FFFFFF"/>
            <w:vAlign w:val="center"/>
          </w:tcPr>
          <w:p w:rsidR="0057642A" w:rsidRPr="000F6338" w:rsidRDefault="0057642A" w:rsidP="00B071FC">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xml:space="preserve">Цена за </w:t>
            </w:r>
            <w:proofErr w:type="spellStart"/>
            <w:r w:rsidRPr="000F6338">
              <w:rPr>
                <w:rFonts w:ascii="Times New Roman" w:hAnsi="Times New Roman" w:cs="Times New Roman"/>
                <w:color w:val="000000"/>
                <w:sz w:val="18"/>
                <w:szCs w:val="18"/>
              </w:rPr>
              <w:t>ед</w:t>
            </w:r>
            <w:proofErr w:type="gramStart"/>
            <w:r w:rsidRPr="000F6338">
              <w:rPr>
                <w:rFonts w:ascii="Times New Roman" w:hAnsi="Times New Roman" w:cs="Times New Roman"/>
                <w:color w:val="000000"/>
                <w:sz w:val="18"/>
                <w:szCs w:val="18"/>
              </w:rPr>
              <w:t>.и</w:t>
            </w:r>
            <w:proofErr w:type="gramEnd"/>
            <w:r w:rsidRPr="000F6338">
              <w:rPr>
                <w:rFonts w:ascii="Times New Roman" w:hAnsi="Times New Roman" w:cs="Times New Roman"/>
                <w:color w:val="000000"/>
                <w:sz w:val="18"/>
                <w:szCs w:val="18"/>
              </w:rPr>
              <w:t>зм</w:t>
            </w:r>
            <w:proofErr w:type="spellEnd"/>
            <w:r w:rsidRPr="000F6338">
              <w:rPr>
                <w:rFonts w:ascii="Times New Roman" w:hAnsi="Times New Roman" w:cs="Times New Roman"/>
                <w:color w:val="000000"/>
                <w:sz w:val="18"/>
                <w:szCs w:val="18"/>
              </w:rPr>
              <w:t>.</w:t>
            </w:r>
          </w:p>
        </w:tc>
        <w:tc>
          <w:tcPr>
            <w:tcW w:w="1100" w:type="dxa"/>
            <w:vMerge/>
            <w:tcBorders>
              <w:top w:val="nil"/>
              <w:left w:val="single" w:sz="4" w:space="0" w:color="auto"/>
              <w:bottom w:val="single" w:sz="4" w:space="0" w:color="000000"/>
              <w:right w:val="single" w:sz="4" w:space="0" w:color="auto"/>
            </w:tcBorders>
            <w:vAlign w:val="center"/>
          </w:tcPr>
          <w:p w:rsidR="0057642A" w:rsidRPr="000F6338" w:rsidRDefault="0057642A" w:rsidP="00B071FC">
            <w:pPr>
              <w:spacing w:after="0" w:line="240" w:lineRule="auto"/>
              <w:rPr>
                <w:rFonts w:ascii="Times New Roman" w:hAnsi="Times New Roman" w:cs="Times New Roman"/>
                <w:color w:val="000000"/>
                <w:sz w:val="18"/>
                <w:szCs w:val="18"/>
              </w:rPr>
            </w:pPr>
          </w:p>
        </w:tc>
        <w:tc>
          <w:tcPr>
            <w:tcW w:w="660" w:type="dxa"/>
            <w:vMerge/>
            <w:tcBorders>
              <w:top w:val="nil"/>
              <w:left w:val="single" w:sz="4" w:space="0" w:color="auto"/>
              <w:bottom w:val="single" w:sz="4" w:space="0" w:color="auto"/>
              <w:right w:val="single" w:sz="4" w:space="0" w:color="auto"/>
            </w:tcBorders>
            <w:vAlign w:val="center"/>
          </w:tcPr>
          <w:p w:rsidR="0057642A" w:rsidRPr="000F6338" w:rsidRDefault="0057642A" w:rsidP="00B071FC">
            <w:pPr>
              <w:spacing w:after="0" w:line="240" w:lineRule="auto"/>
              <w:rPr>
                <w:rFonts w:ascii="Times New Roman" w:hAnsi="Times New Roman" w:cs="Times New Roman"/>
                <w:color w:val="000000"/>
                <w:sz w:val="18"/>
                <w:szCs w:val="18"/>
              </w:rPr>
            </w:pPr>
          </w:p>
        </w:tc>
        <w:tc>
          <w:tcPr>
            <w:tcW w:w="1100" w:type="dxa"/>
            <w:vMerge/>
            <w:tcBorders>
              <w:top w:val="nil"/>
              <w:left w:val="single" w:sz="4" w:space="0" w:color="auto"/>
              <w:bottom w:val="single" w:sz="4" w:space="0" w:color="auto"/>
              <w:right w:val="single" w:sz="4" w:space="0" w:color="auto"/>
            </w:tcBorders>
            <w:vAlign w:val="center"/>
          </w:tcPr>
          <w:p w:rsidR="0057642A" w:rsidRPr="000F6338" w:rsidRDefault="0057642A" w:rsidP="00B071FC">
            <w:pPr>
              <w:spacing w:after="0" w:line="240" w:lineRule="auto"/>
              <w:rPr>
                <w:rFonts w:ascii="Times New Roman" w:hAnsi="Times New Roman" w:cs="Times New Roman"/>
                <w:color w:val="000000"/>
                <w:sz w:val="18"/>
                <w:szCs w:val="18"/>
              </w:rPr>
            </w:pPr>
          </w:p>
        </w:tc>
        <w:tc>
          <w:tcPr>
            <w:tcW w:w="990" w:type="dxa"/>
            <w:vMerge/>
            <w:tcBorders>
              <w:top w:val="nil"/>
              <w:left w:val="single" w:sz="4" w:space="0" w:color="auto"/>
              <w:bottom w:val="single" w:sz="4" w:space="0" w:color="auto"/>
              <w:right w:val="single" w:sz="4" w:space="0" w:color="auto"/>
            </w:tcBorders>
            <w:vAlign w:val="center"/>
          </w:tcPr>
          <w:p w:rsidR="0057642A" w:rsidRPr="000F6338" w:rsidRDefault="0057642A" w:rsidP="00B071FC">
            <w:pPr>
              <w:spacing w:after="0" w:line="240" w:lineRule="auto"/>
              <w:rPr>
                <w:rFonts w:ascii="Times New Roman" w:hAnsi="Times New Roman" w:cs="Times New Roman"/>
                <w:color w:val="000000"/>
                <w:sz w:val="18"/>
                <w:szCs w:val="18"/>
              </w:rPr>
            </w:pPr>
          </w:p>
        </w:tc>
        <w:tc>
          <w:tcPr>
            <w:tcW w:w="2377" w:type="dxa"/>
            <w:vMerge/>
            <w:tcBorders>
              <w:top w:val="nil"/>
              <w:left w:val="single" w:sz="4" w:space="0" w:color="auto"/>
              <w:bottom w:val="single" w:sz="4" w:space="0" w:color="auto"/>
              <w:right w:val="single" w:sz="4" w:space="0" w:color="auto"/>
            </w:tcBorders>
            <w:vAlign w:val="center"/>
          </w:tcPr>
          <w:p w:rsidR="0057642A" w:rsidRPr="000F6338" w:rsidRDefault="0057642A" w:rsidP="00B071FC">
            <w:pPr>
              <w:spacing w:after="0" w:line="240" w:lineRule="auto"/>
              <w:rPr>
                <w:rFonts w:ascii="Times New Roman" w:hAnsi="Times New Roman" w:cs="Times New Roman"/>
                <w:color w:val="000000"/>
                <w:sz w:val="18"/>
                <w:szCs w:val="18"/>
              </w:rPr>
            </w:pPr>
          </w:p>
        </w:tc>
        <w:tc>
          <w:tcPr>
            <w:tcW w:w="1713" w:type="dxa"/>
            <w:vMerge/>
            <w:tcBorders>
              <w:top w:val="nil"/>
              <w:left w:val="single" w:sz="4" w:space="0" w:color="auto"/>
              <w:bottom w:val="single" w:sz="4" w:space="0" w:color="auto"/>
              <w:right w:val="single" w:sz="4" w:space="0" w:color="auto"/>
            </w:tcBorders>
            <w:vAlign w:val="center"/>
          </w:tcPr>
          <w:p w:rsidR="0057642A" w:rsidRPr="000F6338" w:rsidRDefault="0057642A" w:rsidP="00B071FC">
            <w:pPr>
              <w:spacing w:after="0" w:line="240" w:lineRule="auto"/>
              <w:rPr>
                <w:rFonts w:ascii="Times New Roman" w:hAnsi="Times New Roman" w:cs="Times New Roman"/>
                <w:color w:val="000000"/>
                <w:sz w:val="16"/>
                <w:szCs w:val="16"/>
              </w:rPr>
            </w:pPr>
          </w:p>
        </w:tc>
      </w:tr>
      <w:tr w:rsidR="0057642A" w:rsidRPr="000F6338">
        <w:trPr>
          <w:trHeight w:val="1215"/>
        </w:trPr>
        <w:tc>
          <w:tcPr>
            <w:tcW w:w="459" w:type="dxa"/>
            <w:tcBorders>
              <w:top w:val="nil"/>
              <w:left w:val="single" w:sz="4" w:space="0" w:color="auto"/>
              <w:bottom w:val="single" w:sz="4" w:space="0" w:color="auto"/>
              <w:right w:val="single" w:sz="4" w:space="0" w:color="auto"/>
            </w:tcBorders>
            <w:shd w:val="clear" w:color="auto" w:fill="FFFFFF"/>
            <w:vAlign w:val="center"/>
          </w:tcPr>
          <w:p w:rsidR="0057642A" w:rsidRDefault="0057642A">
            <w:pPr>
              <w:jc w:val="center"/>
              <w:rPr>
                <w:color w:val="000000"/>
              </w:rPr>
            </w:pPr>
            <w:r>
              <w:rPr>
                <w:color w:val="000000"/>
              </w:rPr>
              <w:t>1</w:t>
            </w:r>
          </w:p>
        </w:tc>
        <w:tc>
          <w:tcPr>
            <w:tcW w:w="2291" w:type="dxa"/>
            <w:tcBorders>
              <w:top w:val="nil"/>
              <w:left w:val="nil"/>
              <w:bottom w:val="nil"/>
              <w:right w:val="nil"/>
            </w:tcBorders>
            <w:shd w:val="clear" w:color="auto" w:fill="FFFFFF"/>
            <w:vAlign w:val="center"/>
          </w:tcPr>
          <w:p w:rsidR="0057642A" w:rsidRDefault="0057642A">
            <w:pPr>
              <w:jc w:val="center"/>
              <w:rPr>
                <w:color w:val="000000"/>
              </w:rPr>
            </w:pPr>
            <w:r>
              <w:rPr>
                <w:color w:val="000000"/>
              </w:rPr>
              <w:t>Приобретение кабеля для пожарной сигнализации</w:t>
            </w:r>
          </w:p>
        </w:tc>
        <w:tc>
          <w:tcPr>
            <w:tcW w:w="789" w:type="dxa"/>
            <w:tcBorders>
              <w:top w:val="nil"/>
              <w:left w:val="single" w:sz="4" w:space="0" w:color="auto"/>
              <w:bottom w:val="single" w:sz="4" w:space="0" w:color="auto"/>
              <w:right w:val="single" w:sz="4" w:space="0" w:color="auto"/>
            </w:tcBorders>
            <w:vAlign w:val="center"/>
          </w:tcPr>
          <w:p w:rsidR="0057642A" w:rsidRDefault="0057642A">
            <w:pPr>
              <w:jc w:val="center"/>
              <w:rPr>
                <w:color w:val="000000"/>
              </w:rPr>
            </w:pPr>
            <w:r>
              <w:rPr>
                <w:color w:val="000000"/>
              </w:rPr>
              <w:t>м.</w:t>
            </w:r>
          </w:p>
        </w:tc>
        <w:tc>
          <w:tcPr>
            <w:tcW w:w="641" w:type="dxa"/>
            <w:tcBorders>
              <w:top w:val="nil"/>
              <w:left w:val="nil"/>
              <w:bottom w:val="single" w:sz="4" w:space="0" w:color="auto"/>
              <w:right w:val="single" w:sz="4" w:space="0" w:color="auto"/>
            </w:tcBorders>
            <w:vAlign w:val="center"/>
          </w:tcPr>
          <w:p w:rsidR="0057642A" w:rsidRDefault="0057642A">
            <w:pPr>
              <w:jc w:val="center"/>
              <w:rPr>
                <w:color w:val="000000"/>
              </w:rPr>
            </w:pPr>
            <w:r>
              <w:rPr>
                <w:color w:val="000000"/>
              </w:rPr>
              <w:t>200</w:t>
            </w:r>
          </w:p>
        </w:tc>
        <w:tc>
          <w:tcPr>
            <w:tcW w:w="1100" w:type="dxa"/>
            <w:tcBorders>
              <w:top w:val="nil"/>
              <w:left w:val="nil"/>
              <w:bottom w:val="single" w:sz="4" w:space="0" w:color="auto"/>
              <w:right w:val="single" w:sz="4" w:space="0" w:color="auto"/>
            </w:tcBorders>
            <w:vAlign w:val="center"/>
          </w:tcPr>
          <w:p w:rsidR="0057642A" w:rsidRDefault="0057642A">
            <w:pPr>
              <w:jc w:val="center"/>
              <w:rPr>
                <w:color w:val="000000"/>
              </w:rPr>
            </w:pPr>
            <w:r>
              <w:rPr>
                <w:color w:val="000000"/>
              </w:rPr>
              <w:t xml:space="preserve">50,00  </w:t>
            </w:r>
          </w:p>
        </w:tc>
        <w:tc>
          <w:tcPr>
            <w:tcW w:w="1320" w:type="dxa"/>
            <w:tcBorders>
              <w:top w:val="nil"/>
              <w:left w:val="nil"/>
              <w:bottom w:val="single" w:sz="4" w:space="0" w:color="auto"/>
              <w:right w:val="single" w:sz="4" w:space="0" w:color="auto"/>
            </w:tcBorders>
            <w:vAlign w:val="center"/>
          </w:tcPr>
          <w:p w:rsidR="0057642A" w:rsidRDefault="0057642A">
            <w:pPr>
              <w:jc w:val="center"/>
              <w:rPr>
                <w:color w:val="000000"/>
              </w:rPr>
            </w:pPr>
            <w:r>
              <w:rPr>
                <w:color w:val="000000"/>
              </w:rPr>
              <w:t xml:space="preserve">52,50  </w:t>
            </w:r>
          </w:p>
        </w:tc>
        <w:tc>
          <w:tcPr>
            <w:tcW w:w="1100" w:type="dxa"/>
            <w:tcBorders>
              <w:top w:val="nil"/>
              <w:left w:val="nil"/>
              <w:bottom w:val="single" w:sz="4" w:space="0" w:color="auto"/>
              <w:right w:val="single" w:sz="4" w:space="0" w:color="auto"/>
            </w:tcBorders>
            <w:vAlign w:val="center"/>
          </w:tcPr>
          <w:p w:rsidR="0057642A" w:rsidRDefault="0057642A">
            <w:pPr>
              <w:jc w:val="center"/>
              <w:rPr>
                <w:color w:val="000000"/>
              </w:rPr>
            </w:pPr>
            <w:r>
              <w:rPr>
                <w:color w:val="000000"/>
              </w:rPr>
              <w:t xml:space="preserve">60,00  </w:t>
            </w:r>
          </w:p>
        </w:tc>
        <w:tc>
          <w:tcPr>
            <w:tcW w:w="1100" w:type="dxa"/>
            <w:tcBorders>
              <w:top w:val="nil"/>
              <w:left w:val="nil"/>
              <w:bottom w:val="single" w:sz="4" w:space="0" w:color="auto"/>
              <w:right w:val="single" w:sz="4" w:space="0" w:color="auto"/>
            </w:tcBorders>
            <w:vAlign w:val="center"/>
          </w:tcPr>
          <w:p w:rsidR="0057642A" w:rsidRDefault="0057642A">
            <w:pPr>
              <w:jc w:val="center"/>
              <w:rPr>
                <w:color w:val="000000"/>
              </w:rPr>
            </w:pPr>
            <w:r>
              <w:rPr>
                <w:color w:val="000000"/>
              </w:rPr>
              <w:t xml:space="preserve">54,16  </w:t>
            </w:r>
          </w:p>
        </w:tc>
        <w:tc>
          <w:tcPr>
            <w:tcW w:w="660" w:type="dxa"/>
            <w:tcBorders>
              <w:top w:val="nil"/>
              <w:left w:val="nil"/>
              <w:bottom w:val="single" w:sz="4" w:space="0" w:color="auto"/>
              <w:right w:val="single" w:sz="4" w:space="0" w:color="auto"/>
            </w:tcBorders>
            <w:shd w:val="clear" w:color="auto" w:fill="FFFFFF"/>
            <w:vAlign w:val="center"/>
          </w:tcPr>
          <w:p w:rsidR="0057642A" w:rsidRDefault="0057642A">
            <w:pPr>
              <w:jc w:val="center"/>
              <w:rPr>
                <w:color w:val="000000"/>
              </w:rPr>
            </w:pPr>
            <w:r>
              <w:rPr>
                <w:color w:val="000000"/>
              </w:rPr>
              <w:t>3</w:t>
            </w:r>
          </w:p>
        </w:tc>
        <w:tc>
          <w:tcPr>
            <w:tcW w:w="1100" w:type="dxa"/>
            <w:tcBorders>
              <w:top w:val="nil"/>
              <w:left w:val="nil"/>
              <w:bottom w:val="single" w:sz="4" w:space="0" w:color="auto"/>
              <w:right w:val="single" w:sz="4" w:space="0" w:color="auto"/>
            </w:tcBorders>
            <w:shd w:val="clear" w:color="auto" w:fill="FFFFFF"/>
            <w:vAlign w:val="center"/>
          </w:tcPr>
          <w:p w:rsidR="0057642A" w:rsidRDefault="0057642A">
            <w:pPr>
              <w:jc w:val="center"/>
              <w:rPr>
                <w:color w:val="000000"/>
              </w:rPr>
            </w:pPr>
            <w:r>
              <w:rPr>
                <w:color w:val="000000"/>
              </w:rPr>
              <w:t>5,20</w:t>
            </w:r>
          </w:p>
        </w:tc>
        <w:tc>
          <w:tcPr>
            <w:tcW w:w="990" w:type="dxa"/>
            <w:tcBorders>
              <w:top w:val="nil"/>
              <w:left w:val="nil"/>
              <w:bottom w:val="single" w:sz="4" w:space="0" w:color="auto"/>
              <w:right w:val="single" w:sz="4" w:space="0" w:color="auto"/>
            </w:tcBorders>
            <w:shd w:val="clear" w:color="auto" w:fill="FFFFFF"/>
            <w:vAlign w:val="center"/>
          </w:tcPr>
          <w:p w:rsidR="0057642A" w:rsidRDefault="0057642A">
            <w:pPr>
              <w:jc w:val="center"/>
              <w:rPr>
                <w:color w:val="000000"/>
              </w:rPr>
            </w:pPr>
            <w:r>
              <w:rPr>
                <w:color w:val="000000"/>
              </w:rPr>
              <w:t>9,61</w:t>
            </w:r>
          </w:p>
        </w:tc>
        <w:tc>
          <w:tcPr>
            <w:tcW w:w="2377" w:type="dxa"/>
            <w:tcBorders>
              <w:top w:val="single" w:sz="4" w:space="0" w:color="auto"/>
              <w:left w:val="single" w:sz="4" w:space="0" w:color="auto"/>
              <w:bottom w:val="single" w:sz="4" w:space="0" w:color="auto"/>
              <w:right w:val="single" w:sz="4" w:space="0" w:color="auto"/>
            </w:tcBorders>
            <w:shd w:val="clear" w:color="auto" w:fill="CCFFCC"/>
            <w:vAlign w:val="center"/>
          </w:tcPr>
          <w:p w:rsidR="0057642A" w:rsidRDefault="0057642A">
            <w:pPr>
              <w:jc w:val="center"/>
              <w:rPr>
                <w:color w:val="008000"/>
              </w:rPr>
            </w:pPr>
            <w:r>
              <w:rPr>
                <w:color w:val="008000"/>
              </w:rPr>
              <w:t>ОДНОРОДНЫЕ</w:t>
            </w:r>
          </w:p>
        </w:tc>
        <w:tc>
          <w:tcPr>
            <w:tcW w:w="1713" w:type="dxa"/>
            <w:tcBorders>
              <w:top w:val="nil"/>
              <w:left w:val="nil"/>
              <w:bottom w:val="single" w:sz="4" w:space="0" w:color="auto"/>
              <w:right w:val="single" w:sz="4" w:space="0" w:color="auto"/>
            </w:tcBorders>
            <w:shd w:val="clear" w:color="auto" w:fill="FFFFFF"/>
            <w:vAlign w:val="center"/>
          </w:tcPr>
          <w:p w:rsidR="0057642A" w:rsidRDefault="0057642A">
            <w:pPr>
              <w:jc w:val="center"/>
              <w:rPr>
                <w:color w:val="000000"/>
              </w:rPr>
            </w:pPr>
            <w:r>
              <w:rPr>
                <w:color w:val="000000"/>
              </w:rPr>
              <w:t xml:space="preserve">10 832,00  </w:t>
            </w:r>
          </w:p>
        </w:tc>
      </w:tr>
      <w:tr w:rsidR="0057642A" w:rsidRPr="000F6338">
        <w:trPr>
          <w:trHeight w:val="480"/>
        </w:trPr>
        <w:tc>
          <w:tcPr>
            <w:tcW w:w="15640" w:type="dxa"/>
            <w:gridSpan w:val="13"/>
            <w:tcBorders>
              <w:top w:val="single" w:sz="4" w:space="0" w:color="auto"/>
              <w:left w:val="nil"/>
              <w:bottom w:val="nil"/>
              <w:right w:val="nil"/>
            </w:tcBorders>
            <w:vAlign w:val="bottom"/>
          </w:tcPr>
          <w:p w:rsidR="0057642A" w:rsidRDefault="0057642A" w:rsidP="00B071FC">
            <w:r>
              <w:t>В результате проведенного расчета начальная (максимальная) цена контракта составила: 29 500,00</w:t>
            </w:r>
          </w:p>
        </w:tc>
      </w:tr>
      <w:tr w:rsidR="0057642A" w:rsidRPr="000F6338">
        <w:trPr>
          <w:trHeight w:val="435"/>
        </w:trPr>
        <w:tc>
          <w:tcPr>
            <w:tcW w:w="15640" w:type="dxa"/>
            <w:gridSpan w:val="13"/>
            <w:tcBorders>
              <w:top w:val="nil"/>
              <w:left w:val="nil"/>
              <w:bottom w:val="nil"/>
              <w:right w:val="nil"/>
            </w:tcBorders>
            <w:vAlign w:val="bottom"/>
          </w:tcPr>
          <w:p w:rsidR="0057642A" w:rsidRDefault="0057642A" w:rsidP="00B071FC">
            <w:r>
              <w:t xml:space="preserve">Используемый метод определения НМЦК с обоснованием: </w:t>
            </w:r>
            <w:r>
              <w:rPr>
                <w:b/>
                <w:bCs/>
              </w:rPr>
              <w:t>Метод сопоставимых рыночных цен</w:t>
            </w:r>
          </w:p>
        </w:tc>
      </w:tr>
      <w:tr w:rsidR="0057642A" w:rsidRPr="007B3183">
        <w:trPr>
          <w:trHeight w:val="435"/>
        </w:trPr>
        <w:tc>
          <w:tcPr>
            <w:tcW w:w="15640" w:type="dxa"/>
            <w:gridSpan w:val="13"/>
            <w:tcBorders>
              <w:top w:val="nil"/>
              <w:left w:val="nil"/>
              <w:bottom w:val="nil"/>
              <w:right w:val="nil"/>
            </w:tcBorders>
            <w:vAlign w:val="center"/>
          </w:tcPr>
          <w:p w:rsidR="0057642A" w:rsidRDefault="0057642A" w:rsidP="00B071FC">
            <w:r>
              <w:t xml:space="preserve">Контрактный управляющий </w:t>
            </w:r>
            <w:r>
              <w:rPr>
                <w:u w:val="single"/>
              </w:rPr>
              <w:t>____________</w:t>
            </w:r>
            <w:r>
              <w:t xml:space="preserve">__   </w:t>
            </w:r>
            <w:proofErr w:type="spellStart"/>
            <w:r>
              <w:t>Цуцкиридзе</w:t>
            </w:r>
            <w:proofErr w:type="spellEnd"/>
            <w:r>
              <w:t xml:space="preserve"> М.Р.</w:t>
            </w:r>
          </w:p>
        </w:tc>
      </w:tr>
      <w:tr w:rsidR="0057642A" w:rsidRPr="007B3183">
        <w:trPr>
          <w:trHeight w:val="435"/>
        </w:trPr>
        <w:tc>
          <w:tcPr>
            <w:tcW w:w="15640" w:type="dxa"/>
            <w:gridSpan w:val="13"/>
            <w:tcBorders>
              <w:top w:val="nil"/>
              <w:left w:val="nil"/>
              <w:bottom w:val="nil"/>
              <w:right w:val="nil"/>
            </w:tcBorders>
            <w:vAlign w:val="center"/>
          </w:tcPr>
          <w:p w:rsidR="0057642A" w:rsidRDefault="0057642A" w:rsidP="00B071FC">
            <w:pPr>
              <w:rPr>
                <w:sz w:val="16"/>
                <w:szCs w:val="16"/>
              </w:rPr>
            </w:pPr>
            <w:r>
              <w:rPr>
                <w:sz w:val="16"/>
                <w:szCs w:val="16"/>
              </w:rPr>
              <w:t xml:space="preserve">                    (должность)                         (подпись/расшифровка подписи)</w:t>
            </w:r>
          </w:p>
        </w:tc>
      </w:tr>
    </w:tbl>
    <w:p w:rsidR="0057642A" w:rsidRDefault="0057642A" w:rsidP="00CB11C5">
      <w:pPr>
        <w:pStyle w:val="2"/>
        <w:tabs>
          <w:tab w:val="left" w:pos="6480"/>
          <w:tab w:val="left" w:pos="11057"/>
          <w:tab w:val="left" w:pos="11199"/>
        </w:tabs>
        <w:spacing w:line="240" w:lineRule="auto"/>
        <w:ind w:right="-74" w:firstLine="0"/>
      </w:pPr>
    </w:p>
    <w:p w:rsidR="0057642A" w:rsidRDefault="0057642A" w:rsidP="00CB11C5">
      <w:pPr>
        <w:pStyle w:val="2"/>
        <w:tabs>
          <w:tab w:val="left" w:pos="6480"/>
          <w:tab w:val="left" w:pos="11057"/>
          <w:tab w:val="left" w:pos="11199"/>
        </w:tabs>
        <w:spacing w:line="240" w:lineRule="auto"/>
        <w:ind w:right="-74" w:firstLine="0"/>
      </w:pPr>
    </w:p>
    <w:p w:rsidR="0057642A" w:rsidRDefault="0057642A" w:rsidP="00DF0201">
      <w:pPr>
        <w:pStyle w:val="2"/>
        <w:tabs>
          <w:tab w:val="left" w:pos="6480"/>
          <w:tab w:val="left" w:pos="11057"/>
          <w:tab w:val="left" w:pos="11199"/>
        </w:tabs>
        <w:spacing w:line="240" w:lineRule="auto"/>
        <w:ind w:right="-74" w:firstLine="0"/>
      </w:pPr>
    </w:p>
    <w:p w:rsidR="0057642A" w:rsidRDefault="0057642A" w:rsidP="00DF0201">
      <w:pPr>
        <w:pStyle w:val="2"/>
        <w:tabs>
          <w:tab w:val="left" w:pos="6480"/>
          <w:tab w:val="left" w:pos="11057"/>
          <w:tab w:val="left" w:pos="11199"/>
        </w:tabs>
        <w:spacing w:line="240" w:lineRule="auto"/>
        <w:ind w:right="-74" w:firstLine="0"/>
      </w:pPr>
    </w:p>
    <w:p w:rsidR="0057642A" w:rsidRDefault="0057642A" w:rsidP="00DF0201">
      <w:pPr>
        <w:pStyle w:val="2"/>
        <w:tabs>
          <w:tab w:val="left" w:pos="6480"/>
          <w:tab w:val="left" w:pos="11057"/>
          <w:tab w:val="left" w:pos="11199"/>
        </w:tabs>
        <w:spacing w:line="240" w:lineRule="auto"/>
        <w:ind w:right="-74" w:firstLine="0"/>
      </w:pPr>
    </w:p>
    <w:p w:rsidR="0057642A" w:rsidRDefault="0057642A" w:rsidP="00DF0201">
      <w:pPr>
        <w:pStyle w:val="2"/>
        <w:tabs>
          <w:tab w:val="left" w:pos="6480"/>
          <w:tab w:val="left" w:pos="11057"/>
          <w:tab w:val="left" w:pos="11199"/>
        </w:tabs>
        <w:spacing w:line="240" w:lineRule="auto"/>
        <w:ind w:right="-74" w:firstLine="0"/>
      </w:pPr>
    </w:p>
    <w:p w:rsidR="0057642A" w:rsidRPr="005F232F" w:rsidRDefault="0057642A" w:rsidP="00DF0201">
      <w:pPr>
        <w:pStyle w:val="2"/>
        <w:tabs>
          <w:tab w:val="left" w:pos="6480"/>
          <w:tab w:val="left" w:pos="11057"/>
          <w:tab w:val="left" w:pos="11199"/>
        </w:tabs>
        <w:spacing w:line="240" w:lineRule="auto"/>
        <w:ind w:right="-74" w:firstLine="0"/>
        <w:jc w:val="right"/>
        <w:rPr>
          <w:b/>
          <w:bCs/>
          <w:sz w:val="22"/>
          <w:szCs w:val="22"/>
        </w:rPr>
      </w:pPr>
      <w:r>
        <w:rPr>
          <w:b/>
          <w:bCs/>
          <w:sz w:val="22"/>
          <w:szCs w:val="22"/>
        </w:rPr>
        <w:t>Приложение № 3</w:t>
      </w:r>
    </w:p>
    <w:p w:rsidR="0057642A" w:rsidRDefault="0057642A" w:rsidP="00DF0201">
      <w:pPr>
        <w:pStyle w:val="2"/>
        <w:tabs>
          <w:tab w:val="left" w:pos="6480"/>
          <w:tab w:val="left" w:pos="11057"/>
          <w:tab w:val="left" w:pos="11199"/>
        </w:tabs>
        <w:spacing w:line="240" w:lineRule="auto"/>
        <w:ind w:right="-74" w:firstLine="0"/>
        <w:jc w:val="right"/>
        <w:rPr>
          <w:sz w:val="22"/>
          <w:szCs w:val="22"/>
        </w:rPr>
      </w:pPr>
      <w:r w:rsidRPr="00D66B38">
        <w:rPr>
          <w:sz w:val="22"/>
          <w:szCs w:val="22"/>
        </w:rPr>
        <w:t xml:space="preserve"> к Государственному контракту </w:t>
      </w:r>
    </w:p>
    <w:p w:rsidR="0057642A" w:rsidRPr="005E183B" w:rsidRDefault="0057642A" w:rsidP="00DF0201">
      <w:pPr>
        <w:pStyle w:val="2"/>
        <w:tabs>
          <w:tab w:val="left" w:pos="6480"/>
          <w:tab w:val="left" w:pos="11057"/>
          <w:tab w:val="left" w:pos="11199"/>
        </w:tabs>
        <w:spacing w:line="240" w:lineRule="auto"/>
        <w:ind w:right="-74" w:firstLine="0"/>
        <w:jc w:val="right"/>
      </w:pPr>
      <w:r>
        <w:t>№</w:t>
      </w:r>
      <w:proofErr w:type="spellStart"/>
      <w:r>
        <w:t>_______от</w:t>
      </w:r>
      <w:proofErr w:type="spellEnd"/>
      <w:r>
        <w:t xml:space="preserve">  _______________ 2026</w:t>
      </w:r>
    </w:p>
    <w:p w:rsidR="0057642A" w:rsidRDefault="0057642A" w:rsidP="00DF0201">
      <w:pPr>
        <w:pStyle w:val="2"/>
        <w:tabs>
          <w:tab w:val="left" w:pos="6480"/>
          <w:tab w:val="left" w:pos="11057"/>
          <w:tab w:val="left" w:pos="11199"/>
        </w:tabs>
        <w:spacing w:line="240" w:lineRule="auto"/>
        <w:ind w:right="-74" w:firstLine="0"/>
        <w:rPr>
          <w:sz w:val="20"/>
          <w:szCs w:val="20"/>
        </w:rPr>
      </w:pPr>
      <w:r w:rsidRPr="006857B5">
        <w:rPr>
          <w:sz w:val="26"/>
          <w:szCs w:val="26"/>
        </w:rPr>
        <w:object w:dxaOrig="15473" w:dyaOrig="10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45pt;height:421.7pt" o:ole="">
            <v:imagedata r:id="rId9" o:title=""/>
          </v:shape>
          <o:OLEObject Type="Embed" ProgID="Excel.Sheet.8" ShapeID="_x0000_i1025" DrawAspect="Content" ObjectID="_1845619649" r:id="rId10"/>
        </w:object>
      </w:r>
    </w:p>
    <w:p w:rsidR="0057642A" w:rsidRPr="00434971" w:rsidRDefault="0057642A" w:rsidP="00DF0201">
      <w:pPr>
        <w:pStyle w:val="2"/>
        <w:tabs>
          <w:tab w:val="left" w:pos="6480"/>
          <w:tab w:val="left" w:pos="11057"/>
          <w:tab w:val="left" w:pos="11199"/>
        </w:tabs>
        <w:spacing w:line="240" w:lineRule="auto"/>
        <w:ind w:right="-74" w:firstLine="0"/>
        <w:rPr>
          <w:sz w:val="26"/>
          <w:szCs w:val="26"/>
        </w:rPr>
      </w:pPr>
    </w:p>
    <w:p w:rsidR="0057642A" w:rsidRDefault="0057642A" w:rsidP="00DF0201">
      <w:pPr>
        <w:pStyle w:val="2"/>
        <w:tabs>
          <w:tab w:val="left" w:pos="6480"/>
          <w:tab w:val="left" w:pos="11057"/>
          <w:tab w:val="left" w:pos="11199"/>
        </w:tabs>
        <w:spacing w:line="240" w:lineRule="auto"/>
        <w:ind w:right="-74" w:firstLine="0"/>
        <w:rPr>
          <w:sz w:val="20"/>
          <w:szCs w:val="20"/>
        </w:rPr>
      </w:pPr>
    </w:p>
    <w:p w:rsidR="0057642A" w:rsidRDefault="007538C3" w:rsidP="00DF0201">
      <w:pPr>
        <w:pStyle w:val="2"/>
        <w:tabs>
          <w:tab w:val="left" w:pos="6480"/>
          <w:tab w:val="left" w:pos="11057"/>
          <w:tab w:val="left" w:pos="11199"/>
        </w:tabs>
        <w:spacing w:line="240" w:lineRule="auto"/>
        <w:ind w:right="-74" w:firstLine="0"/>
        <w:rPr>
          <w:sz w:val="20"/>
          <w:szCs w:val="20"/>
        </w:rPr>
      </w:pPr>
      <w:r>
        <w:lastRenderedPageBreak/>
        <w:pict>
          <v:shape id="_x0000_i1026" type="#_x0000_t75" style="width:754.6pt;height:409.55pt">
            <v:imagedata r:id="rId11" o:title=""/>
          </v:shape>
        </w:pict>
      </w:r>
    </w:p>
    <w:p w:rsidR="0057642A" w:rsidRDefault="0057642A" w:rsidP="00DF0201">
      <w:pPr>
        <w:pStyle w:val="2"/>
        <w:tabs>
          <w:tab w:val="left" w:pos="6480"/>
          <w:tab w:val="left" w:pos="11057"/>
          <w:tab w:val="left" w:pos="11199"/>
        </w:tabs>
        <w:spacing w:line="240" w:lineRule="auto"/>
        <w:ind w:right="-74" w:firstLine="0"/>
        <w:rPr>
          <w:sz w:val="20"/>
          <w:szCs w:val="20"/>
        </w:rPr>
      </w:pPr>
    </w:p>
    <w:p w:rsidR="0057642A" w:rsidRDefault="0057642A" w:rsidP="00DF0201">
      <w:pPr>
        <w:pStyle w:val="2"/>
        <w:tabs>
          <w:tab w:val="left" w:pos="6480"/>
          <w:tab w:val="left" w:pos="11057"/>
          <w:tab w:val="left" w:pos="11199"/>
        </w:tabs>
        <w:spacing w:line="240" w:lineRule="auto"/>
        <w:ind w:right="-74" w:firstLine="0"/>
        <w:rPr>
          <w:sz w:val="20"/>
          <w:szCs w:val="20"/>
        </w:rPr>
      </w:pPr>
    </w:p>
    <w:p w:rsidR="0057642A" w:rsidRDefault="0057642A" w:rsidP="00DF0201">
      <w:pPr>
        <w:pStyle w:val="2"/>
        <w:tabs>
          <w:tab w:val="left" w:pos="6480"/>
          <w:tab w:val="left" w:pos="11057"/>
          <w:tab w:val="left" w:pos="11199"/>
        </w:tabs>
        <w:spacing w:line="240" w:lineRule="auto"/>
        <w:ind w:right="-74" w:firstLine="0"/>
        <w:rPr>
          <w:sz w:val="20"/>
          <w:szCs w:val="20"/>
        </w:rPr>
      </w:pPr>
    </w:p>
    <w:p w:rsidR="0057642A" w:rsidRDefault="007538C3" w:rsidP="00440DB4">
      <w:pPr>
        <w:pStyle w:val="2"/>
        <w:tabs>
          <w:tab w:val="left" w:pos="6480"/>
          <w:tab w:val="left" w:pos="11057"/>
          <w:tab w:val="left" w:pos="11199"/>
        </w:tabs>
        <w:spacing w:line="240" w:lineRule="auto"/>
        <w:ind w:right="-74" w:firstLine="0"/>
      </w:pPr>
      <w:r>
        <w:lastRenderedPageBreak/>
        <w:pict>
          <v:shape id="_x0000_i1027" type="#_x0000_t75" style="width:725.6pt;height:431.05pt">
            <v:imagedata r:id="rId12" o:title=""/>
          </v:shape>
        </w:pict>
      </w:r>
    </w:p>
    <w:p w:rsidR="0057642A" w:rsidRDefault="0057642A" w:rsidP="00440DB4">
      <w:pPr>
        <w:pStyle w:val="2"/>
        <w:tabs>
          <w:tab w:val="left" w:pos="6480"/>
          <w:tab w:val="left" w:pos="11057"/>
          <w:tab w:val="left" w:pos="11199"/>
        </w:tabs>
        <w:spacing w:line="240" w:lineRule="auto"/>
        <w:ind w:right="-74" w:firstLine="0"/>
      </w:pPr>
    </w:p>
    <w:p w:rsidR="0057642A" w:rsidRPr="00DF0201" w:rsidRDefault="0057642A" w:rsidP="00440DB4">
      <w:pPr>
        <w:pStyle w:val="2"/>
        <w:tabs>
          <w:tab w:val="left" w:pos="6480"/>
          <w:tab w:val="left" w:pos="11057"/>
          <w:tab w:val="left" w:pos="11199"/>
        </w:tabs>
        <w:spacing w:line="240" w:lineRule="auto"/>
        <w:ind w:right="-74" w:firstLine="0"/>
        <w:rPr>
          <w:sz w:val="20"/>
          <w:szCs w:val="20"/>
        </w:rPr>
      </w:pPr>
    </w:p>
    <w:sectPr w:rsidR="0057642A" w:rsidRPr="00DF0201" w:rsidSect="00CB11C5">
      <w:pgSz w:w="16838" w:h="11906" w:orient="landscape"/>
      <w:pgMar w:top="539" w:right="851"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85A8A"/>
    <w:multiLevelType w:val="hybridMultilevel"/>
    <w:tmpl w:val="1C9CEB68"/>
    <w:lvl w:ilvl="0" w:tplc="C91CDCE0">
      <w:start w:val="4"/>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
    <w:nsid w:val="22D73A7A"/>
    <w:multiLevelType w:val="hybridMultilevel"/>
    <w:tmpl w:val="6144F1FA"/>
    <w:lvl w:ilvl="0" w:tplc="0419000F">
      <w:start w:val="8"/>
      <w:numFmt w:val="decimal"/>
      <w:lvlText w:val="%1."/>
      <w:lvlJc w:val="left"/>
      <w:pPr>
        <w:ind w:left="418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5">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num>
  <w:num w:numId="2">
    <w:abstractNumId w:val="3"/>
  </w:num>
  <w:num w:numId="3">
    <w:abstractNumId w:val="5"/>
  </w:num>
  <w:num w:numId="4">
    <w:abstractNumId w:val="1"/>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doNotTrackMove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23C9"/>
    <w:rsid w:val="0000489F"/>
    <w:rsid w:val="00005E5F"/>
    <w:rsid w:val="00016F14"/>
    <w:rsid w:val="00021240"/>
    <w:rsid w:val="00023778"/>
    <w:rsid w:val="0002377D"/>
    <w:rsid w:val="00026D54"/>
    <w:rsid w:val="000349FF"/>
    <w:rsid w:val="00036249"/>
    <w:rsid w:val="0003754A"/>
    <w:rsid w:val="000402C2"/>
    <w:rsid w:val="000447F3"/>
    <w:rsid w:val="00050FC7"/>
    <w:rsid w:val="000600BA"/>
    <w:rsid w:val="000631AA"/>
    <w:rsid w:val="00065D1B"/>
    <w:rsid w:val="0007653A"/>
    <w:rsid w:val="000861A8"/>
    <w:rsid w:val="00090DCC"/>
    <w:rsid w:val="00092BD3"/>
    <w:rsid w:val="0009449F"/>
    <w:rsid w:val="000A1213"/>
    <w:rsid w:val="000A36DF"/>
    <w:rsid w:val="000A4241"/>
    <w:rsid w:val="000A4A31"/>
    <w:rsid w:val="000B2ED5"/>
    <w:rsid w:val="000B4181"/>
    <w:rsid w:val="000B5258"/>
    <w:rsid w:val="000D2671"/>
    <w:rsid w:val="000D33F6"/>
    <w:rsid w:val="000D52F4"/>
    <w:rsid w:val="000D699A"/>
    <w:rsid w:val="000D7D4F"/>
    <w:rsid w:val="000E0958"/>
    <w:rsid w:val="000E3021"/>
    <w:rsid w:val="000E42E7"/>
    <w:rsid w:val="000E68B8"/>
    <w:rsid w:val="000F1587"/>
    <w:rsid w:val="000F5383"/>
    <w:rsid w:val="000F6338"/>
    <w:rsid w:val="000F7D90"/>
    <w:rsid w:val="001031A6"/>
    <w:rsid w:val="00104DBA"/>
    <w:rsid w:val="00115931"/>
    <w:rsid w:val="00120CB0"/>
    <w:rsid w:val="00121EEF"/>
    <w:rsid w:val="00125CA8"/>
    <w:rsid w:val="00126600"/>
    <w:rsid w:val="00126739"/>
    <w:rsid w:val="00131770"/>
    <w:rsid w:val="0013734E"/>
    <w:rsid w:val="00140F54"/>
    <w:rsid w:val="001420CB"/>
    <w:rsid w:val="00143144"/>
    <w:rsid w:val="0015042F"/>
    <w:rsid w:val="00151181"/>
    <w:rsid w:val="00151581"/>
    <w:rsid w:val="00160530"/>
    <w:rsid w:val="0016194D"/>
    <w:rsid w:val="001622C5"/>
    <w:rsid w:val="00163C62"/>
    <w:rsid w:val="001655ED"/>
    <w:rsid w:val="0016783D"/>
    <w:rsid w:val="00175163"/>
    <w:rsid w:val="00176A0D"/>
    <w:rsid w:val="00177703"/>
    <w:rsid w:val="001876DB"/>
    <w:rsid w:val="00191DE8"/>
    <w:rsid w:val="00197157"/>
    <w:rsid w:val="00197F70"/>
    <w:rsid w:val="001A626E"/>
    <w:rsid w:val="001A68CA"/>
    <w:rsid w:val="001A6AB5"/>
    <w:rsid w:val="001A6B4D"/>
    <w:rsid w:val="001A6DAF"/>
    <w:rsid w:val="001B15AF"/>
    <w:rsid w:val="001B6030"/>
    <w:rsid w:val="001C23C9"/>
    <w:rsid w:val="001C2CE1"/>
    <w:rsid w:val="001C3DF7"/>
    <w:rsid w:val="001D14E3"/>
    <w:rsid w:val="001D2242"/>
    <w:rsid w:val="001D23DF"/>
    <w:rsid w:val="001D3040"/>
    <w:rsid w:val="001D5DAE"/>
    <w:rsid w:val="001E0B26"/>
    <w:rsid w:val="001E4BF0"/>
    <w:rsid w:val="001E5D15"/>
    <w:rsid w:val="001F1625"/>
    <w:rsid w:val="001F4830"/>
    <w:rsid w:val="001F626D"/>
    <w:rsid w:val="001F7A9F"/>
    <w:rsid w:val="002030B1"/>
    <w:rsid w:val="002150AD"/>
    <w:rsid w:val="0022058B"/>
    <w:rsid w:val="00221CB6"/>
    <w:rsid w:val="002235F2"/>
    <w:rsid w:val="0022361E"/>
    <w:rsid w:val="002266FA"/>
    <w:rsid w:val="00227172"/>
    <w:rsid w:val="00227D0B"/>
    <w:rsid w:val="00227E8B"/>
    <w:rsid w:val="00232FF8"/>
    <w:rsid w:val="002369F6"/>
    <w:rsid w:val="00240F29"/>
    <w:rsid w:val="0024245D"/>
    <w:rsid w:val="00242868"/>
    <w:rsid w:val="00242905"/>
    <w:rsid w:val="002429DD"/>
    <w:rsid w:val="00243296"/>
    <w:rsid w:val="002504FC"/>
    <w:rsid w:val="002539EA"/>
    <w:rsid w:val="00256E29"/>
    <w:rsid w:val="0025770E"/>
    <w:rsid w:val="00273DBE"/>
    <w:rsid w:val="00275B4F"/>
    <w:rsid w:val="002818C3"/>
    <w:rsid w:val="00281B93"/>
    <w:rsid w:val="00283CAE"/>
    <w:rsid w:val="00286221"/>
    <w:rsid w:val="00287255"/>
    <w:rsid w:val="0029034A"/>
    <w:rsid w:val="002950F8"/>
    <w:rsid w:val="002A224F"/>
    <w:rsid w:val="002A2BB0"/>
    <w:rsid w:val="002A505A"/>
    <w:rsid w:val="002B1007"/>
    <w:rsid w:val="002B20CC"/>
    <w:rsid w:val="002B54DE"/>
    <w:rsid w:val="002C1876"/>
    <w:rsid w:val="002C3299"/>
    <w:rsid w:val="002C379D"/>
    <w:rsid w:val="002D14B0"/>
    <w:rsid w:val="002D6FEE"/>
    <w:rsid w:val="002E5F80"/>
    <w:rsid w:val="002F387A"/>
    <w:rsid w:val="002F7F4D"/>
    <w:rsid w:val="003014B4"/>
    <w:rsid w:val="00313557"/>
    <w:rsid w:val="00315506"/>
    <w:rsid w:val="00317D83"/>
    <w:rsid w:val="00322597"/>
    <w:rsid w:val="0032703B"/>
    <w:rsid w:val="003277F1"/>
    <w:rsid w:val="00332896"/>
    <w:rsid w:val="00334998"/>
    <w:rsid w:val="00336FC9"/>
    <w:rsid w:val="00340D04"/>
    <w:rsid w:val="00342819"/>
    <w:rsid w:val="0034311D"/>
    <w:rsid w:val="00343B03"/>
    <w:rsid w:val="00344A96"/>
    <w:rsid w:val="00344F89"/>
    <w:rsid w:val="00350211"/>
    <w:rsid w:val="003506D3"/>
    <w:rsid w:val="00356A49"/>
    <w:rsid w:val="003602A5"/>
    <w:rsid w:val="00360847"/>
    <w:rsid w:val="003665B2"/>
    <w:rsid w:val="003666B8"/>
    <w:rsid w:val="00371335"/>
    <w:rsid w:val="00372641"/>
    <w:rsid w:val="0037363F"/>
    <w:rsid w:val="003762AF"/>
    <w:rsid w:val="003844AF"/>
    <w:rsid w:val="00393BAF"/>
    <w:rsid w:val="0039504B"/>
    <w:rsid w:val="003970D5"/>
    <w:rsid w:val="003A2E78"/>
    <w:rsid w:val="003A3E9F"/>
    <w:rsid w:val="003B18BD"/>
    <w:rsid w:val="003B3B45"/>
    <w:rsid w:val="003B42F7"/>
    <w:rsid w:val="003C2645"/>
    <w:rsid w:val="003C2985"/>
    <w:rsid w:val="003C612B"/>
    <w:rsid w:val="003D0D5F"/>
    <w:rsid w:val="003D32ED"/>
    <w:rsid w:val="003E07FE"/>
    <w:rsid w:val="003E0E48"/>
    <w:rsid w:val="003E1C66"/>
    <w:rsid w:val="003E32EC"/>
    <w:rsid w:val="003E4045"/>
    <w:rsid w:val="003F1870"/>
    <w:rsid w:val="003F1EB7"/>
    <w:rsid w:val="00401339"/>
    <w:rsid w:val="00404ADC"/>
    <w:rsid w:val="00405906"/>
    <w:rsid w:val="00407A40"/>
    <w:rsid w:val="00410F7B"/>
    <w:rsid w:val="00414097"/>
    <w:rsid w:val="00424B46"/>
    <w:rsid w:val="00430031"/>
    <w:rsid w:val="004309EE"/>
    <w:rsid w:val="00431C5F"/>
    <w:rsid w:val="00434971"/>
    <w:rsid w:val="00435B31"/>
    <w:rsid w:val="00440DB4"/>
    <w:rsid w:val="004441FA"/>
    <w:rsid w:val="0044592B"/>
    <w:rsid w:val="00445DC6"/>
    <w:rsid w:val="00451E97"/>
    <w:rsid w:val="00451FE2"/>
    <w:rsid w:val="00460B3B"/>
    <w:rsid w:val="00462B95"/>
    <w:rsid w:val="00472309"/>
    <w:rsid w:val="00472C4E"/>
    <w:rsid w:val="00473F3E"/>
    <w:rsid w:val="0047507E"/>
    <w:rsid w:val="00483FE4"/>
    <w:rsid w:val="00484806"/>
    <w:rsid w:val="0049204B"/>
    <w:rsid w:val="00492A3B"/>
    <w:rsid w:val="00493E2D"/>
    <w:rsid w:val="00494B2E"/>
    <w:rsid w:val="004A56EB"/>
    <w:rsid w:val="004A7E0F"/>
    <w:rsid w:val="004B162B"/>
    <w:rsid w:val="004B26D9"/>
    <w:rsid w:val="004B2DF3"/>
    <w:rsid w:val="004B447B"/>
    <w:rsid w:val="004C0E46"/>
    <w:rsid w:val="004C29E3"/>
    <w:rsid w:val="004C5F43"/>
    <w:rsid w:val="004D0B56"/>
    <w:rsid w:val="004D4D9D"/>
    <w:rsid w:val="004D59B4"/>
    <w:rsid w:val="004D7ECF"/>
    <w:rsid w:val="004E0173"/>
    <w:rsid w:val="004E15D6"/>
    <w:rsid w:val="004E1697"/>
    <w:rsid w:val="004E5FF2"/>
    <w:rsid w:val="004F1DB1"/>
    <w:rsid w:val="00510584"/>
    <w:rsid w:val="00517DC9"/>
    <w:rsid w:val="00520F31"/>
    <w:rsid w:val="005227EF"/>
    <w:rsid w:val="00525A0C"/>
    <w:rsid w:val="00525E17"/>
    <w:rsid w:val="00531EBA"/>
    <w:rsid w:val="00532938"/>
    <w:rsid w:val="00533A6C"/>
    <w:rsid w:val="00535865"/>
    <w:rsid w:val="005364D8"/>
    <w:rsid w:val="005449CB"/>
    <w:rsid w:val="00545DB0"/>
    <w:rsid w:val="00550C88"/>
    <w:rsid w:val="00551C53"/>
    <w:rsid w:val="005613FD"/>
    <w:rsid w:val="00561E5C"/>
    <w:rsid w:val="005639D8"/>
    <w:rsid w:val="00563EA7"/>
    <w:rsid w:val="0056562F"/>
    <w:rsid w:val="00566CAA"/>
    <w:rsid w:val="00570A45"/>
    <w:rsid w:val="00570C92"/>
    <w:rsid w:val="00571B5B"/>
    <w:rsid w:val="00572EEF"/>
    <w:rsid w:val="00573AD1"/>
    <w:rsid w:val="0057642A"/>
    <w:rsid w:val="00576792"/>
    <w:rsid w:val="0057779B"/>
    <w:rsid w:val="005851F6"/>
    <w:rsid w:val="0059209A"/>
    <w:rsid w:val="00592416"/>
    <w:rsid w:val="00593A0F"/>
    <w:rsid w:val="00595084"/>
    <w:rsid w:val="00596F7C"/>
    <w:rsid w:val="005A2DC7"/>
    <w:rsid w:val="005A319F"/>
    <w:rsid w:val="005A7325"/>
    <w:rsid w:val="005B475B"/>
    <w:rsid w:val="005B4B17"/>
    <w:rsid w:val="005B525E"/>
    <w:rsid w:val="005B5B7D"/>
    <w:rsid w:val="005B7AA5"/>
    <w:rsid w:val="005B7D31"/>
    <w:rsid w:val="005C02AD"/>
    <w:rsid w:val="005C3446"/>
    <w:rsid w:val="005C5B4C"/>
    <w:rsid w:val="005C65DE"/>
    <w:rsid w:val="005D331B"/>
    <w:rsid w:val="005D59F9"/>
    <w:rsid w:val="005E181A"/>
    <w:rsid w:val="005E183B"/>
    <w:rsid w:val="005E1A89"/>
    <w:rsid w:val="005E1BAA"/>
    <w:rsid w:val="005E4687"/>
    <w:rsid w:val="005F146F"/>
    <w:rsid w:val="005F232F"/>
    <w:rsid w:val="005F27F5"/>
    <w:rsid w:val="00601ABE"/>
    <w:rsid w:val="00603367"/>
    <w:rsid w:val="00603954"/>
    <w:rsid w:val="006074EE"/>
    <w:rsid w:val="00607EBA"/>
    <w:rsid w:val="00610221"/>
    <w:rsid w:val="00614288"/>
    <w:rsid w:val="006155BB"/>
    <w:rsid w:val="00617D05"/>
    <w:rsid w:val="00621064"/>
    <w:rsid w:val="0062181B"/>
    <w:rsid w:val="00625862"/>
    <w:rsid w:val="006345E9"/>
    <w:rsid w:val="0063744F"/>
    <w:rsid w:val="0063751B"/>
    <w:rsid w:val="00640055"/>
    <w:rsid w:val="006426D2"/>
    <w:rsid w:val="0064369F"/>
    <w:rsid w:val="0064521C"/>
    <w:rsid w:val="00651A45"/>
    <w:rsid w:val="0065279C"/>
    <w:rsid w:val="00655E01"/>
    <w:rsid w:val="006563DE"/>
    <w:rsid w:val="00657A3F"/>
    <w:rsid w:val="006730C3"/>
    <w:rsid w:val="00673DF5"/>
    <w:rsid w:val="00680570"/>
    <w:rsid w:val="00682F57"/>
    <w:rsid w:val="006857B5"/>
    <w:rsid w:val="006873EE"/>
    <w:rsid w:val="00690921"/>
    <w:rsid w:val="0069113A"/>
    <w:rsid w:val="006916F0"/>
    <w:rsid w:val="0069400D"/>
    <w:rsid w:val="006959FC"/>
    <w:rsid w:val="00696A04"/>
    <w:rsid w:val="0069770F"/>
    <w:rsid w:val="006B0086"/>
    <w:rsid w:val="006B0E62"/>
    <w:rsid w:val="006B1165"/>
    <w:rsid w:val="006B2F71"/>
    <w:rsid w:val="006B4B29"/>
    <w:rsid w:val="006B6E4E"/>
    <w:rsid w:val="006C0345"/>
    <w:rsid w:val="006C3048"/>
    <w:rsid w:val="006C3516"/>
    <w:rsid w:val="006C6693"/>
    <w:rsid w:val="006D0C85"/>
    <w:rsid w:val="006D1D5D"/>
    <w:rsid w:val="006D4029"/>
    <w:rsid w:val="006E6138"/>
    <w:rsid w:val="006F1332"/>
    <w:rsid w:val="006F3307"/>
    <w:rsid w:val="006F4F74"/>
    <w:rsid w:val="006F6012"/>
    <w:rsid w:val="006F6A1F"/>
    <w:rsid w:val="00704BA0"/>
    <w:rsid w:val="00705895"/>
    <w:rsid w:val="00710489"/>
    <w:rsid w:val="0072195F"/>
    <w:rsid w:val="00724A16"/>
    <w:rsid w:val="00724D53"/>
    <w:rsid w:val="0072547A"/>
    <w:rsid w:val="00727293"/>
    <w:rsid w:val="00731D05"/>
    <w:rsid w:val="007363BB"/>
    <w:rsid w:val="0074478C"/>
    <w:rsid w:val="007458E7"/>
    <w:rsid w:val="007538C3"/>
    <w:rsid w:val="007539C2"/>
    <w:rsid w:val="00753D49"/>
    <w:rsid w:val="00760981"/>
    <w:rsid w:val="00766402"/>
    <w:rsid w:val="007664DE"/>
    <w:rsid w:val="007717D8"/>
    <w:rsid w:val="007717D9"/>
    <w:rsid w:val="00771987"/>
    <w:rsid w:val="00775681"/>
    <w:rsid w:val="00781109"/>
    <w:rsid w:val="00787732"/>
    <w:rsid w:val="007A027E"/>
    <w:rsid w:val="007A5A41"/>
    <w:rsid w:val="007B297C"/>
    <w:rsid w:val="007B3183"/>
    <w:rsid w:val="007B753C"/>
    <w:rsid w:val="007C1B24"/>
    <w:rsid w:val="007C2A3C"/>
    <w:rsid w:val="007C7191"/>
    <w:rsid w:val="007D086E"/>
    <w:rsid w:val="007D309C"/>
    <w:rsid w:val="007E19CB"/>
    <w:rsid w:val="007E22DD"/>
    <w:rsid w:val="007F23B7"/>
    <w:rsid w:val="007F7540"/>
    <w:rsid w:val="00804997"/>
    <w:rsid w:val="00807575"/>
    <w:rsid w:val="008127C1"/>
    <w:rsid w:val="00813FE8"/>
    <w:rsid w:val="00816050"/>
    <w:rsid w:val="00816605"/>
    <w:rsid w:val="0082060F"/>
    <w:rsid w:val="008215B4"/>
    <w:rsid w:val="008225F5"/>
    <w:rsid w:val="00822D01"/>
    <w:rsid w:val="0082497F"/>
    <w:rsid w:val="00826F71"/>
    <w:rsid w:val="008324D4"/>
    <w:rsid w:val="00836921"/>
    <w:rsid w:val="0084315E"/>
    <w:rsid w:val="00843786"/>
    <w:rsid w:val="008459C2"/>
    <w:rsid w:val="00850E62"/>
    <w:rsid w:val="00851B82"/>
    <w:rsid w:val="00851C31"/>
    <w:rsid w:val="00853630"/>
    <w:rsid w:val="00854327"/>
    <w:rsid w:val="00854781"/>
    <w:rsid w:val="00855D1A"/>
    <w:rsid w:val="00856FD2"/>
    <w:rsid w:val="0086152C"/>
    <w:rsid w:val="008640E2"/>
    <w:rsid w:val="00875D33"/>
    <w:rsid w:val="00880DAC"/>
    <w:rsid w:val="00887284"/>
    <w:rsid w:val="00887DFC"/>
    <w:rsid w:val="0089169B"/>
    <w:rsid w:val="0089443A"/>
    <w:rsid w:val="008A24A8"/>
    <w:rsid w:val="008A3C32"/>
    <w:rsid w:val="008A5370"/>
    <w:rsid w:val="008A6E47"/>
    <w:rsid w:val="008A79AF"/>
    <w:rsid w:val="008B3796"/>
    <w:rsid w:val="008B5268"/>
    <w:rsid w:val="008D1A0E"/>
    <w:rsid w:val="008D2CCC"/>
    <w:rsid w:val="008E4961"/>
    <w:rsid w:val="008F74EF"/>
    <w:rsid w:val="00900387"/>
    <w:rsid w:val="0090105F"/>
    <w:rsid w:val="009049FE"/>
    <w:rsid w:val="0090534A"/>
    <w:rsid w:val="00912D1A"/>
    <w:rsid w:val="009149F5"/>
    <w:rsid w:val="009168ED"/>
    <w:rsid w:val="00917584"/>
    <w:rsid w:val="00921E97"/>
    <w:rsid w:val="00924E3E"/>
    <w:rsid w:val="00925286"/>
    <w:rsid w:val="00926B88"/>
    <w:rsid w:val="00927575"/>
    <w:rsid w:val="00930687"/>
    <w:rsid w:val="00931496"/>
    <w:rsid w:val="00932D25"/>
    <w:rsid w:val="00933A7D"/>
    <w:rsid w:val="00933D8B"/>
    <w:rsid w:val="00934181"/>
    <w:rsid w:val="00934342"/>
    <w:rsid w:val="009368A9"/>
    <w:rsid w:val="00940CCD"/>
    <w:rsid w:val="009412A0"/>
    <w:rsid w:val="009419EC"/>
    <w:rsid w:val="00942333"/>
    <w:rsid w:val="00951DFF"/>
    <w:rsid w:val="00952D84"/>
    <w:rsid w:val="0096111E"/>
    <w:rsid w:val="0096209C"/>
    <w:rsid w:val="00962BCA"/>
    <w:rsid w:val="00963184"/>
    <w:rsid w:val="00964649"/>
    <w:rsid w:val="009667AB"/>
    <w:rsid w:val="009670D9"/>
    <w:rsid w:val="00967CE6"/>
    <w:rsid w:val="009707AA"/>
    <w:rsid w:val="00974D80"/>
    <w:rsid w:val="00976317"/>
    <w:rsid w:val="00976773"/>
    <w:rsid w:val="00977FD7"/>
    <w:rsid w:val="0098121F"/>
    <w:rsid w:val="00981540"/>
    <w:rsid w:val="00981A02"/>
    <w:rsid w:val="00981EA3"/>
    <w:rsid w:val="009829D5"/>
    <w:rsid w:val="00983CAF"/>
    <w:rsid w:val="0099146C"/>
    <w:rsid w:val="00992DF9"/>
    <w:rsid w:val="00995D2B"/>
    <w:rsid w:val="00996636"/>
    <w:rsid w:val="0099777B"/>
    <w:rsid w:val="009A0948"/>
    <w:rsid w:val="009A1084"/>
    <w:rsid w:val="009A10CC"/>
    <w:rsid w:val="009A1261"/>
    <w:rsid w:val="009A652C"/>
    <w:rsid w:val="009A7A87"/>
    <w:rsid w:val="009B0621"/>
    <w:rsid w:val="009B44AD"/>
    <w:rsid w:val="009B61D8"/>
    <w:rsid w:val="009B6612"/>
    <w:rsid w:val="009B705A"/>
    <w:rsid w:val="009C01A2"/>
    <w:rsid w:val="009C130E"/>
    <w:rsid w:val="009C2B64"/>
    <w:rsid w:val="009E11AE"/>
    <w:rsid w:val="009E2E22"/>
    <w:rsid w:val="009F5D7B"/>
    <w:rsid w:val="00A001F2"/>
    <w:rsid w:val="00A02B01"/>
    <w:rsid w:val="00A06FCB"/>
    <w:rsid w:val="00A17F05"/>
    <w:rsid w:val="00A27A6E"/>
    <w:rsid w:val="00A322DD"/>
    <w:rsid w:val="00A3277F"/>
    <w:rsid w:val="00A32F24"/>
    <w:rsid w:val="00A33B19"/>
    <w:rsid w:val="00A34260"/>
    <w:rsid w:val="00A35696"/>
    <w:rsid w:val="00A3710A"/>
    <w:rsid w:val="00A5043A"/>
    <w:rsid w:val="00A50C1C"/>
    <w:rsid w:val="00A55C9B"/>
    <w:rsid w:val="00A61341"/>
    <w:rsid w:val="00A634D9"/>
    <w:rsid w:val="00A638CB"/>
    <w:rsid w:val="00A677CC"/>
    <w:rsid w:val="00A8137B"/>
    <w:rsid w:val="00A84C60"/>
    <w:rsid w:val="00A85512"/>
    <w:rsid w:val="00A86147"/>
    <w:rsid w:val="00A86F1C"/>
    <w:rsid w:val="00A915C3"/>
    <w:rsid w:val="00A922BA"/>
    <w:rsid w:val="00A93C39"/>
    <w:rsid w:val="00A94AA6"/>
    <w:rsid w:val="00A94B90"/>
    <w:rsid w:val="00AA024E"/>
    <w:rsid w:val="00AA6E38"/>
    <w:rsid w:val="00AB0AF6"/>
    <w:rsid w:val="00AB35A1"/>
    <w:rsid w:val="00AD50E0"/>
    <w:rsid w:val="00AE1077"/>
    <w:rsid w:val="00AE72F1"/>
    <w:rsid w:val="00AF1743"/>
    <w:rsid w:val="00AF27DF"/>
    <w:rsid w:val="00B03AA7"/>
    <w:rsid w:val="00B0471D"/>
    <w:rsid w:val="00B071FC"/>
    <w:rsid w:val="00B10467"/>
    <w:rsid w:val="00B1642F"/>
    <w:rsid w:val="00B17F44"/>
    <w:rsid w:val="00B235B1"/>
    <w:rsid w:val="00B24851"/>
    <w:rsid w:val="00B271B0"/>
    <w:rsid w:val="00B27CBA"/>
    <w:rsid w:val="00B309D6"/>
    <w:rsid w:val="00B30F16"/>
    <w:rsid w:val="00B3172B"/>
    <w:rsid w:val="00B31A8B"/>
    <w:rsid w:val="00B32E58"/>
    <w:rsid w:val="00B3508C"/>
    <w:rsid w:val="00B36A4C"/>
    <w:rsid w:val="00B373C7"/>
    <w:rsid w:val="00B37D57"/>
    <w:rsid w:val="00B406B5"/>
    <w:rsid w:val="00B40A15"/>
    <w:rsid w:val="00B42CE4"/>
    <w:rsid w:val="00B507CD"/>
    <w:rsid w:val="00B53B3E"/>
    <w:rsid w:val="00B55A25"/>
    <w:rsid w:val="00B566C9"/>
    <w:rsid w:val="00B605FA"/>
    <w:rsid w:val="00B61229"/>
    <w:rsid w:val="00B64BE6"/>
    <w:rsid w:val="00B650E9"/>
    <w:rsid w:val="00B74666"/>
    <w:rsid w:val="00B81AEB"/>
    <w:rsid w:val="00B83606"/>
    <w:rsid w:val="00B845D4"/>
    <w:rsid w:val="00B85098"/>
    <w:rsid w:val="00B864D1"/>
    <w:rsid w:val="00B91D7C"/>
    <w:rsid w:val="00B91EBF"/>
    <w:rsid w:val="00B94AC9"/>
    <w:rsid w:val="00B96F84"/>
    <w:rsid w:val="00B97131"/>
    <w:rsid w:val="00B9785A"/>
    <w:rsid w:val="00B979B7"/>
    <w:rsid w:val="00B97EB6"/>
    <w:rsid w:val="00BA0D6B"/>
    <w:rsid w:val="00BA3D2C"/>
    <w:rsid w:val="00BA40C3"/>
    <w:rsid w:val="00BB589E"/>
    <w:rsid w:val="00BD0059"/>
    <w:rsid w:val="00BD77FA"/>
    <w:rsid w:val="00BD7C4C"/>
    <w:rsid w:val="00BE21D5"/>
    <w:rsid w:val="00BF1BB7"/>
    <w:rsid w:val="00BF1CA4"/>
    <w:rsid w:val="00BF30A4"/>
    <w:rsid w:val="00BF414F"/>
    <w:rsid w:val="00BF7913"/>
    <w:rsid w:val="00C00CEA"/>
    <w:rsid w:val="00C01D84"/>
    <w:rsid w:val="00C04532"/>
    <w:rsid w:val="00C079E2"/>
    <w:rsid w:val="00C14F0E"/>
    <w:rsid w:val="00C179E6"/>
    <w:rsid w:val="00C21A61"/>
    <w:rsid w:val="00C22064"/>
    <w:rsid w:val="00C23024"/>
    <w:rsid w:val="00C24530"/>
    <w:rsid w:val="00C260F0"/>
    <w:rsid w:val="00C27F80"/>
    <w:rsid w:val="00C3552A"/>
    <w:rsid w:val="00C36483"/>
    <w:rsid w:val="00C43102"/>
    <w:rsid w:val="00C43150"/>
    <w:rsid w:val="00C4570A"/>
    <w:rsid w:val="00C50BE0"/>
    <w:rsid w:val="00C56C82"/>
    <w:rsid w:val="00C61BC5"/>
    <w:rsid w:val="00C63D7C"/>
    <w:rsid w:val="00C6471F"/>
    <w:rsid w:val="00C64907"/>
    <w:rsid w:val="00C66E6F"/>
    <w:rsid w:val="00C67005"/>
    <w:rsid w:val="00C71C1D"/>
    <w:rsid w:val="00C74BAA"/>
    <w:rsid w:val="00C75913"/>
    <w:rsid w:val="00C81644"/>
    <w:rsid w:val="00C836F8"/>
    <w:rsid w:val="00C8644D"/>
    <w:rsid w:val="00C86E01"/>
    <w:rsid w:val="00C90063"/>
    <w:rsid w:val="00C900E4"/>
    <w:rsid w:val="00C94645"/>
    <w:rsid w:val="00CA44EF"/>
    <w:rsid w:val="00CA5675"/>
    <w:rsid w:val="00CA6478"/>
    <w:rsid w:val="00CA72FD"/>
    <w:rsid w:val="00CB0B93"/>
    <w:rsid w:val="00CB11C5"/>
    <w:rsid w:val="00CB52B7"/>
    <w:rsid w:val="00CB54F7"/>
    <w:rsid w:val="00CC2E8A"/>
    <w:rsid w:val="00CD04D3"/>
    <w:rsid w:val="00CD2B09"/>
    <w:rsid w:val="00CD312C"/>
    <w:rsid w:val="00CE3EBA"/>
    <w:rsid w:val="00CE4FEE"/>
    <w:rsid w:val="00CE636B"/>
    <w:rsid w:val="00CE6CD0"/>
    <w:rsid w:val="00CE6DBD"/>
    <w:rsid w:val="00D02FB8"/>
    <w:rsid w:val="00D06260"/>
    <w:rsid w:val="00D10AF7"/>
    <w:rsid w:val="00D13663"/>
    <w:rsid w:val="00D14DD5"/>
    <w:rsid w:val="00D14EDE"/>
    <w:rsid w:val="00D15153"/>
    <w:rsid w:val="00D15E43"/>
    <w:rsid w:val="00D16CE7"/>
    <w:rsid w:val="00D17200"/>
    <w:rsid w:val="00D30C70"/>
    <w:rsid w:val="00D33582"/>
    <w:rsid w:val="00D36EA8"/>
    <w:rsid w:val="00D41069"/>
    <w:rsid w:val="00D4341E"/>
    <w:rsid w:val="00D454FA"/>
    <w:rsid w:val="00D52089"/>
    <w:rsid w:val="00D536ED"/>
    <w:rsid w:val="00D612DA"/>
    <w:rsid w:val="00D61F42"/>
    <w:rsid w:val="00D62875"/>
    <w:rsid w:val="00D63766"/>
    <w:rsid w:val="00D66B38"/>
    <w:rsid w:val="00D70B63"/>
    <w:rsid w:val="00D726D7"/>
    <w:rsid w:val="00D7305A"/>
    <w:rsid w:val="00D75D63"/>
    <w:rsid w:val="00D87332"/>
    <w:rsid w:val="00D8796D"/>
    <w:rsid w:val="00D92B45"/>
    <w:rsid w:val="00D931BD"/>
    <w:rsid w:val="00DA5E64"/>
    <w:rsid w:val="00DB279C"/>
    <w:rsid w:val="00DC0890"/>
    <w:rsid w:val="00DC13D4"/>
    <w:rsid w:val="00DC7630"/>
    <w:rsid w:val="00DC79FF"/>
    <w:rsid w:val="00DD2E3F"/>
    <w:rsid w:val="00DD7C7D"/>
    <w:rsid w:val="00DF0201"/>
    <w:rsid w:val="00DF09E3"/>
    <w:rsid w:val="00DF4BA9"/>
    <w:rsid w:val="00E0469D"/>
    <w:rsid w:val="00E10E83"/>
    <w:rsid w:val="00E14C87"/>
    <w:rsid w:val="00E1607C"/>
    <w:rsid w:val="00E2149B"/>
    <w:rsid w:val="00E218AF"/>
    <w:rsid w:val="00E25B88"/>
    <w:rsid w:val="00E27066"/>
    <w:rsid w:val="00E32873"/>
    <w:rsid w:val="00E413DB"/>
    <w:rsid w:val="00E425FE"/>
    <w:rsid w:val="00E46C70"/>
    <w:rsid w:val="00E51E90"/>
    <w:rsid w:val="00E53A45"/>
    <w:rsid w:val="00E5516E"/>
    <w:rsid w:val="00E56D15"/>
    <w:rsid w:val="00E614C2"/>
    <w:rsid w:val="00E61BF9"/>
    <w:rsid w:val="00E62225"/>
    <w:rsid w:val="00E65825"/>
    <w:rsid w:val="00E700C0"/>
    <w:rsid w:val="00E70BAF"/>
    <w:rsid w:val="00E71358"/>
    <w:rsid w:val="00E73CA8"/>
    <w:rsid w:val="00E73D19"/>
    <w:rsid w:val="00E779BE"/>
    <w:rsid w:val="00E81646"/>
    <w:rsid w:val="00E87733"/>
    <w:rsid w:val="00E87B5C"/>
    <w:rsid w:val="00E90C3E"/>
    <w:rsid w:val="00E96F1F"/>
    <w:rsid w:val="00EA0F14"/>
    <w:rsid w:val="00EA233E"/>
    <w:rsid w:val="00EA38B2"/>
    <w:rsid w:val="00EB3CC0"/>
    <w:rsid w:val="00EB4672"/>
    <w:rsid w:val="00EC4BD0"/>
    <w:rsid w:val="00ED0974"/>
    <w:rsid w:val="00ED0A85"/>
    <w:rsid w:val="00ED2A31"/>
    <w:rsid w:val="00ED49F4"/>
    <w:rsid w:val="00EE22F5"/>
    <w:rsid w:val="00EE2727"/>
    <w:rsid w:val="00EE2DE0"/>
    <w:rsid w:val="00EE45FF"/>
    <w:rsid w:val="00EE55C5"/>
    <w:rsid w:val="00EE6CDB"/>
    <w:rsid w:val="00EE6E99"/>
    <w:rsid w:val="00EF1C6C"/>
    <w:rsid w:val="00EF56B7"/>
    <w:rsid w:val="00EF7944"/>
    <w:rsid w:val="00F032C5"/>
    <w:rsid w:val="00F11BC3"/>
    <w:rsid w:val="00F12A70"/>
    <w:rsid w:val="00F14098"/>
    <w:rsid w:val="00F1418D"/>
    <w:rsid w:val="00F1582D"/>
    <w:rsid w:val="00F15A09"/>
    <w:rsid w:val="00F168FB"/>
    <w:rsid w:val="00F219A8"/>
    <w:rsid w:val="00F245C1"/>
    <w:rsid w:val="00F2691C"/>
    <w:rsid w:val="00F36CD7"/>
    <w:rsid w:val="00F37C0A"/>
    <w:rsid w:val="00F40EC4"/>
    <w:rsid w:val="00F42453"/>
    <w:rsid w:val="00F43095"/>
    <w:rsid w:val="00F44435"/>
    <w:rsid w:val="00F5006B"/>
    <w:rsid w:val="00F523F6"/>
    <w:rsid w:val="00F5546C"/>
    <w:rsid w:val="00F5549E"/>
    <w:rsid w:val="00F57436"/>
    <w:rsid w:val="00F61C2E"/>
    <w:rsid w:val="00F67349"/>
    <w:rsid w:val="00F74508"/>
    <w:rsid w:val="00F81986"/>
    <w:rsid w:val="00F82E46"/>
    <w:rsid w:val="00F84B10"/>
    <w:rsid w:val="00F86270"/>
    <w:rsid w:val="00F86B0B"/>
    <w:rsid w:val="00F87224"/>
    <w:rsid w:val="00F90772"/>
    <w:rsid w:val="00F92E37"/>
    <w:rsid w:val="00FA00F2"/>
    <w:rsid w:val="00FA2B41"/>
    <w:rsid w:val="00FA5C2F"/>
    <w:rsid w:val="00FB47E8"/>
    <w:rsid w:val="00FB5A6C"/>
    <w:rsid w:val="00FC0224"/>
    <w:rsid w:val="00FC024E"/>
    <w:rsid w:val="00FC23C3"/>
    <w:rsid w:val="00FC39A9"/>
    <w:rsid w:val="00FC5244"/>
    <w:rsid w:val="00FC5275"/>
    <w:rsid w:val="00FD477E"/>
    <w:rsid w:val="00FE0FA1"/>
    <w:rsid w:val="00FE168F"/>
    <w:rsid w:val="00FE2E08"/>
    <w:rsid w:val="00FE73B2"/>
    <w:rsid w:val="00FF6E6A"/>
    <w:rsid w:val="00FF79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04B"/>
    <w:pPr>
      <w:spacing w:after="200" w:line="276" w:lineRule="auto"/>
    </w:pPr>
    <w:rPr>
      <w:rFonts w:cs="Calibri"/>
      <w:sz w:val="22"/>
      <w:szCs w:val="22"/>
    </w:rPr>
  </w:style>
  <w:style w:type="paragraph" w:styleId="1">
    <w:name w:val="heading 1"/>
    <w:basedOn w:val="a"/>
    <w:next w:val="a"/>
    <w:link w:val="10"/>
    <w:uiPriority w:val="99"/>
    <w:qFormat/>
    <w:rsid w:val="001C23C9"/>
    <w:pPr>
      <w:widowControl w:val="0"/>
      <w:autoSpaceDE w:val="0"/>
      <w:autoSpaceDN w:val="0"/>
      <w:adjustRightInd w:val="0"/>
      <w:spacing w:before="108" w:after="108" w:line="240" w:lineRule="auto"/>
      <w:jc w:val="center"/>
      <w:outlineLvl w:val="0"/>
    </w:pPr>
    <w:rPr>
      <w:rFonts w:ascii="Arial"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C23C9"/>
    <w:rPr>
      <w:rFonts w:ascii="Arial" w:hAnsi="Arial" w:cs="Arial"/>
      <w:b/>
      <w:bCs/>
      <w:color w:val="000080"/>
      <w:sz w:val="20"/>
      <w:szCs w:val="20"/>
    </w:rPr>
  </w:style>
  <w:style w:type="paragraph" w:styleId="a3">
    <w:name w:val="Title"/>
    <w:basedOn w:val="a"/>
    <w:link w:val="a4"/>
    <w:uiPriority w:val="99"/>
    <w:qFormat/>
    <w:rsid w:val="001C23C9"/>
    <w:pPr>
      <w:spacing w:after="0" w:line="240" w:lineRule="auto"/>
      <w:jc w:val="center"/>
    </w:pPr>
    <w:rPr>
      <w:b/>
      <w:bCs/>
      <w:sz w:val="24"/>
      <w:szCs w:val="24"/>
    </w:rPr>
  </w:style>
  <w:style w:type="character" w:customStyle="1" w:styleId="a4">
    <w:name w:val="Название Знак"/>
    <w:basedOn w:val="a0"/>
    <w:link w:val="a3"/>
    <w:uiPriority w:val="99"/>
    <w:locked/>
    <w:rsid w:val="001C23C9"/>
    <w:rPr>
      <w:rFonts w:ascii="Times New Roman" w:hAnsi="Times New Roman" w:cs="Times New Roman"/>
      <w:b/>
      <w:bCs/>
      <w:sz w:val="24"/>
      <w:szCs w:val="24"/>
    </w:rPr>
  </w:style>
  <w:style w:type="paragraph" w:styleId="3">
    <w:name w:val="Body Text Indent 3"/>
    <w:basedOn w:val="a"/>
    <w:link w:val="30"/>
    <w:uiPriority w:val="99"/>
    <w:rsid w:val="001C23C9"/>
    <w:pPr>
      <w:spacing w:after="0" w:line="240" w:lineRule="auto"/>
      <w:ind w:firstLine="708"/>
      <w:jc w:val="both"/>
    </w:pPr>
    <w:rPr>
      <w:sz w:val="24"/>
      <w:szCs w:val="24"/>
    </w:rPr>
  </w:style>
  <w:style w:type="character" w:customStyle="1" w:styleId="30">
    <w:name w:val="Основной текст с отступом 3 Знак"/>
    <w:basedOn w:val="a0"/>
    <w:link w:val="3"/>
    <w:uiPriority w:val="99"/>
    <w:locked/>
    <w:rsid w:val="001C23C9"/>
    <w:rPr>
      <w:rFonts w:ascii="Times New Roman" w:hAnsi="Times New Roman" w:cs="Times New Roman"/>
      <w:sz w:val="24"/>
      <w:szCs w:val="24"/>
    </w:rPr>
  </w:style>
  <w:style w:type="paragraph" w:customStyle="1" w:styleId="ConsPlusNormal">
    <w:name w:val="ConsPlusNormal"/>
    <w:link w:val="ConsPlusNormal0"/>
    <w:uiPriority w:val="99"/>
    <w:rsid w:val="001C23C9"/>
    <w:pPr>
      <w:widowControl w:val="0"/>
      <w:autoSpaceDE w:val="0"/>
      <w:autoSpaceDN w:val="0"/>
      <w:adjustRightInd w:val="0"/>
      <w:ind w:firstLine="720"/>
    </w:pPr>
    <w:rPr>
      <w:rFonts w:ascii="Arial" w:hAnsi="Arial"/>
      <w:sz w:val="22"/>
      <w:szCs w:val="22"/>
    </w:rPr>
  </w:style>
  <w:style w:type="paragraph" w:styleId="31">
    <w:name w:val="Body Text 3"/>
    <w:basedOn w:val="a"/>
    <w:link w:val="32"/>
    <w:uiPriority w:val="99"/>
    <w:rsid w:val="001C23C9"/>
    <w:pPr>
      <w:spacing w:after="120" w:line="240" w:lineRule="auto"/>
    </w:pPr>
    <w:rPr>
      <w:sz w:val="16"/>
      <w:szCs w:val="16"/>
    </w:rPr>
  </w:style>
  <w:style w:type="character" w:customStyle="1" w:styleId="32">
    <w:name w:val="Основной текст 3 Знак"/>
    <w:basedOn w:val="a0"/>
    <w:link w:val="31"/>
    <w:uiPriority w:val="99"/>
    <w:locked/>
    <w:rsid w:val="001C23C9"/>
    <w:rPr>
      <w:rFonts w:ascii="Times New Roman" w:hAnsi="Times New Roman" w:cs="Times New Roman"/>
      <w:sz w:val="16"/>
      <w:szCs w:val="16"/>
    </w:rPr>
  </w:style>
  <w:style w:type="paragraph" w:styleId="a5">
    <w:name w:val="List Paragraph"/>
    <w:basedOn w:val="a"/>
    <w:uiPriority w:val="99"/>
    <w:qFormat/>
    <w:rsid w:val="001C23C9"/>
    <w:pPr>
      <w:ind w:left="720"/>
    </w:pPr>
  </w:style>
  <w:style w:type="paragraph" w:styleId="a6">
    <w:name w:val="No Spacing"/>
    <w:uiPriority w:val="99"/>
    <w:qFormat/>
    <w:rsid w:val="001C23C9"/>
    <w:rPr>
      <w:rFonts w:cs="Calibri"/>
      <w:sz w:val="22"/>
      <w:szCs w:val="22"/>
    </w:rPr>
  </w:style>
  <w:style w:type="paragraph" w:customStyle="1" w:styleId="11">
    <w:name w:val="Обычный1"/>
    <w:uiPriority w:val="99"/>
    <w:rsid w:val="001C23C9"/>
    <w:pPr>
      <w:widowControl w:val="0"/>
      <w:spacing w:line="300" w:lineRule="auto"/>
      <w:ind w:firstLine="720"/>
      <w:jc w:val="both"/>
    </w:pPr>
    <w:rPr>
      <w:rFonts w:cs="Calibri"/>
      <w:sz w:val="24"/>
      <w:szCs w:val="24"/>
    </w:rPr>
  </w:style>
  <w:style w:type="paragraph" w:customStyle="1" w:styleId="2">
    <w:name w:val="Обычный2"/>
    <w:uiPriority w:val="99"/>
    <w:rsid w:val="001C23C9"/>
    <w:pPr>
      <w:widowControl w:val="0"/>
      <w:spacing w:line="300" w:lineRule="auto"/>
      <w:ind w:firstLine="720"/>
      <w:jc w:val="both"/>
    </w:pPr>
    <w:rPr>
      <w:rFonts w:cs="Calibri"/>
      <w:sz w:val="24"/>
      <w:szCs w:val="24"/>
    </w:rPr>
  </w:style>
  <w:style w:type="paragraph" w:customStyle="1" w:styleId="FR1">
    <w:name w:val="FR1"/>
    <w:uiPriority w:val="99"/>
    <w:rsid w:val="001C23C9"/>
    <w:pPr>
      <w:widowControl w:val="0"/>
      <w:spacing w:before="700"/>
    </w:pPr>
    <w:rPr>
      <w:rFonts w:cs="Calibri"/>
      <w:b/>
      <w:bCs/>
      <w:sz w:val="28"/>
      <w:szCs w:val="28"/>
    </w:rPr>
  </w:style>
  <w:style w:type="character" w:customStyle="1" w:styleId="a7">
    <w:name w:val="Цветовое выделение"/>
    <w:uiPriority w:val="99"/>
    <w:rsid w:val="001C23C9"/>
    <w:rPr>
      <w:b/>
      <w:bCs/>
      <w:color w:val="auto"/>
    </w:rPr>
  </w:style>
  <w:style w:type="paragraph" w:customStyle="1" w:styleId="33">
    <w:name w:val="Обычный3"/>
    <w:uiPriority w:val="99"/>
    <w:rsid w:val="001C23C9"/>
    <w:pPr>
      <w:widowControl w:val="0"/>
      <w:spacing w:line="300" w:lineRule="auto"/>
      <w:ind w:firstLine="720"/>
      <w:jc w:val="both"/>
    </w:pPr>
    <w:rPr>
      <w:rFonts w:cs="Calibri"/>
      <w:sz w:val="24"/>
      <w:szCs w:val="24"/>
    </w:rPr>
  </w:style>
  <w:style w:type="paragraph" w:customStyle="1" w:styleId="4">
    <w:name w:val="Обычный4"/>
    <w:uiPriority w:val="99"/>
    <w:rsid w:val="001C23C9"/>
    <w:pPr>
      <w:widowControl w:val="0"/>
      <w:spacing w:line="300" w:lineRule="auto"/>
      <w:ind w:firstLine="720"/>
      <w:jc w:val="both"/>
    </w:pPr>
    <w:rPr>
      <w:rFonts w:cs="Calibri"/>
      <w:sz w:val="24"/>
      <w:szCs w:val="24"/>
    </w:rPr>
  </w:style>
  <w:style w:type="character" w:styleId="a8">
    <w:name w:val="Hyperlink"/>
    <w:basedOn w:val="a0"/>
    <w:uiPriority w:val="99"/>
    <w:rsid w:val="001C23C9"/>
    <w:rPr>
      <w:color w:val="0000FF"/>
      <w:u w:val="single"/>
    </w:rPr>
  </w:style>
  <w:style w:type="character" w:customStyle="1" w:styleId="FontStyle19">
    <w:name w:val="Font Style19"/>
    <w:uiPriority w:val="99"/>
    <w:rsid w:val="001C23C9"/>
    <w:rPr>
      <w:rFonts w:ascii="Arial" w:hAnsi="Arial" w:cs="Arial"/>
      <w:sz w:val="16"/>
      <w:szCs w:val="16"/>
    </w:rPr>
  </w:style>
  <w:style w:type="paragraph" w:styleId="a9">
    <w:name w:val="Balloon Text"/>
    <w:basedOn w:val="a"/>
    <w:link w:val="aa"/>
    <w:uiPriority w:val="99"/>
    <w:semiHidden/>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E27066"/>
    <w:rPr>
      <w:rFonts w:ascii="Tahoma" w:hAnsi="Tahoma" w:cs="Tahoma"/>
      <w:sz w:val="16"/>
      <w:szCs w:val="16"/>
    </w:rPr>
  </w:style>
  <w:style w:type="paragraph" w:styleId="ab">
    <w:name w:val="Body Text"/>
    <w:basedOn w:val="a"/>
    <w:link w:val="ac"/>
    <w:uiPriority w:val="99"/>
    <w:semiHidden/>
    <w:rsid w:val="00576792"/>
    <w:pPr>
      <w:spacing w:after="120"/>
    </w:pPr>
    <w:rPr>
      <w:sz w:val="20"/>
      <w:szCs w:val="20"/>
    </w:rPr>
  </w:style>
  <w:style w:type="character" w:customStyle="1" w:styleId="ac">
    <w:name w:val="Основной текст Знак"/>
    <w:basedOn w:val="a0"/>
    <w:link w:val="ab"/>
    <w:uiPriority w:val="99"/>
    <w:semiHidden/>
    <w:locked/>
    <w:rsid w:val="00576792"/>
  </w:style>
  <w:style w:type="table" w:styleId="ad">
    <w:name w:val="Table Grid"/>
    <w:basedOn w:val="a1"/>
    <w:uiPriority w:val="99"/>
    <w:rsid w:val="004E15D6"/>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locked/>
    <w:rsid w:val="009670D9"/>
    <w:rPr>
      <w:rFonts w:ascii="Times New Roman" w:hAnsi="Times New Roman" w:cs="Times New Roman"/>
      <w:sz w:val="24"/>
      <w:szCs w:val="24"/>
      <w:lang w:eastAsia="zh-CN"/>
    </w:rPr>
  </w:style>
  <w:style w:type="character" w:customStyle="1" w:styleId="FontStyle33">
    <w:name w:val="Font Style33"/>
    <w:uiPriority w:val="99"/>
    <w:rsid w:val="00B235B1"/>
    <w:rPr>
      <w:rFonts w:ascii="Times New Roman" w:hAnsi="Times New Roman" w:cs="Times New Roman"/>
      <w:sz w:val="24"/>
      <w:szCs w:val="24"/>
    </w:rPr>
  </w:style>
  <w:style w:type="paragraph" w:customStyle="1" w:styleId="Style8">
    <w:name w:val="Style8"/>
    <w:basedOn w:val="a"/>
    <w:uiPriority w:val="99"/>
    <w:rsid w:val="00B235B1"/>
    <w:pPr>
      <w:widowControl w:val="0"/>
      <w:autoSpaceDE w:val="0"/>
      <w:autoSpaceDN w:val="0"/>
      <w:adjustRightInd w:val="0"/>
      <w:spacing w:after="0" w:line="296" w:lineRule="exact"/>
      <w:ind w:firstLine="720"/>
      <w:jc w:val="both"/>
    </w:pPr>
    <w:rPr>
      <w:sz w:val="24"/>
      <w:szCs w:val="24"/>
    </w:rPr>
  </w:style>
  <w:style w:type="character" w:customStyle="1" w:styleId="dots-leaders-itemright">
    <w:name w:val="dots-leaders-item__right"/>
    <w:uiPriority w:val="99"/>
    <w:rsid w:val="00854327"/>
  </w:style>
  <w:style w:type="character" w:customStyle="1" w:styleId="textspanview">
    <w:name w:val="textspanview"/>
    <w:uiPriority w:val="99"/>
    <w:rsid w:val="00A27A6E"/>
  </w:style>
  <w:style w:type="character" w:customStyle="1" w:styleId="ConsPlusNormal0">
    <w:name w:val="ConsPlusNormal Знак"/>
    <w:link w:val="ConsPlusNormal"/>
    <w:uiPriority w:val="99"/>
    <w:locked/>
    <w:rsid w:val="00525A0C"/>
    <w:rPr>
      <w:rFonts w:ascii="Arial" w:hAnsi="Arial"/>
      <w:sz w:val="22"/>
      <w:szCs w:val="22"/>
      <w:lang w:val="ru-RU" w:eastAsia="ru-RU" w:bidi="ar-SA"/>
    </w:rPr>
  </w:style>
  <w:style w:type="paragraph" w:customStyle="1" w:styleId="Style11">
    <w:name w:val="Style11"/>
    <w:basedOn w:val="a"/>
    <w:uiPriority w:val="99"/>
    <w:rsid w:val="00342819"/>
    <w:pPr>
      <w:widowControl w:val="0"/>
      <w:autoSpaceDE w:val="0"/>
      <w:autoSpaceDN w:val="0"/>
      <w:adjustRightInd w:val="0"/>
      <w:spacing w:after="0" w:line="226" w:lineRule="exact"/>
      <w:ind w:firstLine="504"/>
      <w:jc w:val="both"/>
    </w:pPr>
    <w:rPr>
      <w:sz w:val="24"/>
      <w:szCs w:val="24"/>
    </w:rPr>
  </w:style>
  <w:style w:type="paragraph" w:customStyle="1" w:styleId="Style20">
    <w:name w:val="Style20"/>
    <w:basedOn w:val="a"/>
    <w:uiPriority w:val="99"/>
    <w:rsid w:val="00342819"/>
    <w:pPr>
      <w:widowControl w:val="0"/>
      <w:autoSpaceDE w:val="0"/>
      <w:autoSpaceDN w:val="0"/>
      <w:adjustRightInd w:val="0"/>
      <w:spacing w:after="0" w:line="240" w:lineRule="auto"/>
    </w:pPr>
    <w:rPr>
      <w:sz w:val="24"/>
      <w:szCs w:val="24"/>
    </w:rPr>
  </w:style>
  <w:style w:type="paragraph" w:customStyle="1" w:styleId="Style7">
    <w:name w:val="Style7"/>
    <w:basedOn w:val="a"/>
    <w:uiPriority w:val="99"/>
    <w:rsid w:val="00F84B10"/>
    <w:pPr>
      <w:widowControl w:val="0"/>
      <w:autoSpaceDE w:val="0"/>
      <w:autoSpaceDN w:val="0"/>
      <w:adjustRightInd w:val="0"/>
      <w:spacing w:after="0" w:line="240" w:lineRule="auto"/>
      <w:jc w:val="both"/>
    </w:pPr>
    <w:rPr>
      <w:sz w:val="24"/>
      <w:szCs w:val="24"/>
    </w:rPr>
  </w:style>
</w:styles>
</file>

<file path=word/webSettings.xml><?xml version="1.0" encoding="utf-8"?>
<w:webSettings xmlns:r="http://schemas.openxmlformats.org/officeDocument/2006/relationships" xmlns:w="http://schemas.openxmlformats.org/wordprocessingml/2006/main">
  <w:divs>
    <w:div w:id="2143880898">
      <w:marLeft w:val="0"/>
      <w:marRight w:val="0"/>
      <w:marTop w:val="0"/>
      <w:marBottom w:val="0"/>
      <w:divBdr>
        <w:top w:val="none" w:sz="0" w:space="0" w:color="auto"/>
        <w:left w:val="none" w:sz="0" w:space="0" w:color="auto"/>
        <w:bottom w:val="none" w:sz="0" w:space="0" w:color="auto"/>
        <w:right w:val="none" w:sz="0" w:space="0" w:color="auto"/>
      </w:divBdr>
    </w:div>
    <w:div w:id="2143880900">
      <w:marLeft w:val="0"/>
      <w:marRight w:val="0"/>
      <w:marTop w:val="0"/>
      <w:marBottom w:val="0"/>
      <w:divBdr>
        <w:top w:val="none" w:sz="0" w:space="0" w:color="auto"/>
        <w:left w:val="none" w:sz="0" w:space="0" w:color="auto"/>
        <w:bottom w:val="none" w:sz="0" w:space="0" w:color="auto"/>
        <w:right w:val="none" w:sz="0" w:space="0" w:color="auto"/>
      </w:divBdr>
    </w:div>
    <w:div w:id="2143880901">
      <w:marLeft w:val="0"/>
      <w:marRight w:val="0"/>
      <w:marTop w:val="0"/>
      <w:marBottom w:val="0"/>
      <w:divBdr>
        <w:top w:val="none" w:sz="0" w:space="0" w:color="auto"/>
        <w:left w:val="none" w:sz="0" w:space="0" w:color="auto"/>
        <w:bottom w:val="none" w:sz="0" w:space="0" w:color="auto"/>
        <w:right w:val="none" w:sz="0" w:space="0" w:color="auto"/>
      </w:divBdr>
    </w:div>
    <w:div w:id="2143880902">
      <w:marLeft w:val="0"/>
      <w:marRight w:val="0"/>
      <w:marTop w:val="0"/>
      <w:marBottom w:val="0"/>
      <w:divBdr>
        <w:top w:val="none" w:sz="0" w:space="0" w:color="auto"/>
        <w:left w:val="none" w:sz="0" w:space="0" w:color="auto"/>
        <w:bottom w:val="none" w:sz="0" w:space="0" w:color="auto"/>
        <w:right w:val="none" w:sz="0" w:space="0" w:color="auto"/>
      </w:divBdr>
    </w:div>
    <w:div w:id="2143880903">
      <w:marLeft w:val="0"/>
      <w:marRight w:val="0"/>
      <w:marTop w:val="0"/>
      <w:marBottom w:val="0"/>
      <w:divBdr>
        <w:top w:val="none" w:sz="0" w:space="0" w:color="auto"/>
        <w:left w:val="none" w:sz="0" w:space="0" w:color="auto"/>
        <w:bottom w:val="none" w:sz="0" w:space="0" w:color="auto"/>
        <w:right w:val="none" w:sz="0" w:space="0" w:color="auto"/>
      </w:divBdr>
    </w:div>
    <w:div w:id="2143880904">
      <w:marLeft w:val="0"/>
      <w:marRight w:val="0"/>
      <w:marTop w:val="0"/>
      <w:marBottom w:val="0"/>
      <w:divBdr>
        <w:top w:val="none" w:sz="0" w:space="0" w:color="auto"/>
        <w:left w:val="none" w:sz="0" w:space="0" w:color="auto"/>
        <w:bottom w:val="none" w:sz="0" w:space="0" w:color="auto"/>
        <w:right w:val="none" w:sz="0" w:space="0" w:color="auto"/>
      </w:divBdr>
    </w:div>
    <w:div w:id="2143880906">
      <w:marLeft w:val="0"/>
      <w:marRight w:val="0"/>
      <w:marTop w:val="0"/>
      <w:marBottom w:val="0"/>
      <w:divBdr>
        <w:top w:val="none" w:sz="0" w:space="0" w:color="auto"/>
        <w:left w:val="none" w:sz="0" w:space="0" w:color="auto"/>
        <w:bottom w:val="none" w:sz="0" w:space="0" w:color="auto"/>
        <w:right w:val="none" w:sz="0" w:space="0" w:color="auto"/>
      </w:divBdr>
      <w:divsChild>
        <w:div w:id="2143880899">
          <w:marLeft w:val="0"/>
          <w:marRight w:val="0"/>
          <w:marTop w:val="0"/>
          <w:marBottom w:val="0"/>
          <w:divBdr>
            <w:top w:val="none" w:sz="0" w:space="0" w:color="auto"/>
            <w:left w:val="none" w:sz="0" w:space="0" w:color="auto"/>
            <w:bottom w:val="none" w:sz="0" w:space="0" w:color="auto"/>
            <w:right w:val="none" w:sz="0" w:space="0" w:color="auto"/>
          </w:divBdr>
          <w:divsChild>
            <w:div w:id="2143880912">
              <w:marLeft w:val="0"/>
              <w:marRight w:val="0"/>
              <w:marTop w:val="0"/>
              <w:marBottom w:val="0"/>
              <w:divBdr>
                <w:top w:val="none" w:sz="0" w:space="0" w:color="auto"/>
                <w:left w:val="none" w:sz="0" w:space="0" w:color="auto"/>
                <w:bottom w:val="none" w:sz="0" w:space="0" w:color="auto"/>
                <w:right w:val="none" w:sz="0" w:space="0" w:color="auto"/>
              </w:divBdr>
              <w:divsChild>
                <w:div w:id="2143880909">
                  <w:marLeft w:val="0"/>
                  <w:marRight w:val="0"/>
                  <w:marTop w:val="0"/>
                  <w:marBottom w:val="0"/>
                  <w:divBdr>
                    <w:top w:val="none" w:sz="0" w:space="0" w:color="auto"/>
                    <w:left w:val="none" w:sz="0" w:space="0" w:color="auto"/>
                    <w:bottom w:val="none" w:sz="0" w:space="0" w:color="auto"/>
                    <w:right w:val="none" w:sz="0" w:space="0" w:color="auto"/>
                  </w:divBdr>
                  <w:divsChild>
                    <w:div w:id="2143880915">
                      <w:marLeft w:val="0"/>
                      <w:marRight w:val="0"/>
                      <w:marTop w:val="0"/>
                      <w:marBottom w:val="0"/>
                      <w:divBdr>
                        <w:top w:val="none" w:sz="0" w:space="0" w:color="auto"/>
                        <w:left w:val="none" w:sz="0" w:space="0" w:color="auto"/>
                        <w:bottom w:val="none" w:sz="0" w:space="0" w:color="auto"/>
                        <w:right w:val="none" w:sz="0" w:space="0" w:color="auto"/>
                      </w:divBdr>
                      <w:divsChild>
                        <w:div w:id="214388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3880907">
      <w:marLeft w:val="0"/>
      <w:marRight w:val="0"/>
      <w:marTop w:val="0"/>
      <w:marBottom w:val="0"/>
      <w:divBdr>
        <w:top w:val="none" w:sz="0" w:space="0" w:color="auto"/>
        <w:left w:val="none" w:sz="0" w:space="0" w:color="auto"/>
        <w:bottom w:val="none" w:sz="0" w:space="0" w:color="auto"/>
        <w:right w:val="none" w:sz="0" w:space="0" w:color="auto"/>
      </w:divBdr>
    </w:div>
    <w:div w:id="2143880908">
      <w:marLeft w:val="0"/>
      <w:marRight w:val="0"/>
      <w:marTop w:val="0"/>
      <w:marBottom w:val="0"/>
      <w:divBdr>
        <w:top w:val="none" w:sz="0" w:space="0" w:color="auto"/>
        <w:left w:val="none" w:sz="0" w:space="0" w:color="auto"/>
        <w:bottom w:val="none" w:sz="0" w:space="0" w:color="auto"/>
        <w:right w:val="none" w:sz="0" w:space="0" w:color="auto"/>
      </w:divBdr>
    </w:div>
    <w:div w:id="2143880910">
      <w:marLeft w:val="0"/>
      <w:marRight w:val="0"/>
      <w:marTop w:val="0"/>
      <w:marBottom w:val="0"/>
      <w:divBdr>
        <w:top w:val="none" w:sz="0" w:space="0" w:color="auto"/>
        <w:left w:val="none" w:sz="0" w:space="0" w:color="auto"/>
        <w:bottom w:val="none" w:sz="0" w:space="0" w:color="auto"/>
        <w:right w:val="none" w:sz="0" w:space="0" w:color="auto"/>
      </w:divBdr>
    </w:div>
    <w:div w:id="2143880911">
      <w:marLeft w:val="0"/>
      <w:marRight w:val="0"/>
      <w:marTop w:val="0"/>
      <w:marBottom w:val="0"/>
      <w:divBdr>
        <w:top w:val="none" w:sz="0" w:space="0" w:color="auto"/>
        <w:left w:val="none" w:sz="0" w:space="0" w:color="auto"/>
        <w:bottom w:val="none" w:sz="0" w:space="0" w:color="auto"/>
        <w:right w:val="none" w:sz="0" w:space="0" w:color="auto"/>
      </w:divBdr>
    </w:div>
    <w:div w:id="2143880913">
      <w:marLeft w:val="0"/>
      <w:marRight w:val="0"/>
      <w:marTop w:val="0"/>
      <w:marBottom w:val="0"/>
      <w:divBdr>
        <w:top w:val="none" w:sz="0" w:space="0" w:color="auto"/>
        <w:left w:val="none" w:sz="0" w:space="0" w:color="auto"/>
        <w:bottom w:val="none" w:sz="0" w:space="0" w:color="auto"/>
        <w:right w:val="none" w:sz="0" w:space="0" w:color="auto"/>
      </w:divBdr>
    </w:div>
    <w:div w:id="2143880914">
      <w:marLeft w:val="0"/>
      <w:marRight w:val="0"/>
      <w:marTop w:val="0"/>
      <w:marBottom w:val="0"/>
      <w:divBdr>
        <w:top w:val="none" w:sz="0" w:space="0" w:color="auto"/>
        <w:left w:val="none" w:sz="0" w:space="0" w:color="auto"/>
        <w:bottom w:val="none" w:sz="0" w:space="0" w:color="auto"/>
        <w:right w:val="none" w:sz="0" w:space="0" w:color="auto"/>
      </w:divBdr>
    </w:div>
    <w:div w:id="2143880916">
      <w:marLeft w:val="0"/>
      <w:marRight w:val="0"/>
      <w:marTop w:val="0"/>
      <w:marBottom w:val="0"/>
      <w:divBdr>
        <w:top w:val="none" w:sz="0" w:space="0" w:color="auto"/>
        <w:left w:val="none" w:sz="0" w:space="0" w:color="auto"/>
        <w:bottom w:val="none" w:sz="0" w:space="0" w:color="auto"/>
        <w:right w:val="none" w:sz="0" w:space="0" w:color="auto"/>
      </w:divBdr>
    </w:div>
    <w:div w:id="21438809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458DCF775F90C2F47A9F5FF7E6305CB5ED8A7BDAE1A425C00ECE361AD6AC445F7C48FE450CBAE4243198FCA9282A89B4BAF9DFE5A81927OFHF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ED458DCF775F90C2F47A9F5FF7E6305CB5ED8A7BDAE1A425C00ECE361AD6AC445F7C48FE450CBAE22E3198FCA9282A89B4BAF9DFE5A81927OFHFH" TargetMode="External"/><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EFEE59D3D739E8C93A6BA9079263169F92F78EC36C0641C525184E01EF2C6F99068C28D1B83D927FF71I" TargetMode="External"/><Relationship Id="rId11" Type="http://schemas.openxmlformats.org/officeDocument/2006/relationships/image" Target="media/image2.emf"/><Relationship Id="rId5" Type="http://schemas.openxmlformats.org/officeDocument/2006/relationships/hyperlink" Target="consultantplus://offline/ref=DEFEE59D3D739E8C93A6BA9079263169F92E75E53ACF641C525184E01EF2C6F99068C28F1A84FD70I" TargetMode="External"/><Relationship Id="rId10" Type="http://schemas.openxmlformats.org/officeDocument/2006/relationships/oleObject" Target="embeddings/_____Microsoft_Office_Excel_97-20031.xls"/><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17</Pages>
  <Words>6471</Words>
  <Characters>36888</Characters>
  <Application>Microsoft Office Word</Application>
  <DocSecurity>0</DocSecurity>
  <Lines>307</Lines>
  <Paragraphs>86</Paragraphs>
  <ScaleCrop>false</ScaleCrop>
  <Company>Reanimator Extreme Edition</Company>
  <LinksUpToDate>false</LinksUpToDate>
  <CharactersWithSpaces>43273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Николаева Ольга Александровна</dc:creator>
  <cp:keywords/>
  <dc:description/>
  <cp:lastModifiedBy>Пользователь Windows</cp:lastModifiedBy>
  <cp:revision>6</cp:revision>
  <cp:lastPrinted>2023-10-30T09:36:00Z</cp:lastPrinted>
  <dcterms:created xsi:type="dcterms:W3CDTF">2026-05-05T09:34:00Z</dcterms:created>
  <dcterms:modified xsi:type="dcterms:W3CDTF">2026-07-15T08:21:00Z</dcterms:modified>
</cp:coreProperties>
</file>