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4C596" w14:textId="2C01B59E" w:rsidR="007E14A4" w:rsidRDefault="00EF412C" w:rsidP="007E14A4">
      <w:pPr>
        <w:keepNext/>
        <w:keepLines/>
        <w:widowControl w:val="0"/>
        <w:tabs>
          <w:tab w:val="left" w:pos="513"/>
        </w:tabs>
        <w:suppressAutoHyphens w:val="0"/>
        <w:spacing w:line="276" w:lineRule="auto"/>
        <w:jc w:val="center"/>
        <w:outlineLvl w:val="3"/>
        <w:rPr>
          <w:b/>
          <w:bCs/>
          <w:lang w:eastAsia="en-US"/>
        </w:rPr>
      </w:pPr>
      <w:r>
        <w:rPr>
          <w:b/>
          <w:bCs/>
          <w:lang w:eastAsia="en-US"/>
        </w:rPr>
        <w:t>Описание объекта закупки (</w:t>
      </w:r>
      <w:r w:rsidR="007E14A4">
        <w:rPr>
          <w:b/>
          <w:bCs/>
          <w:lang w:eastAsia="en-US"/>
        </w:rPr>
        <w:t>ТЕХНИЧЕСКОЕ ЗАДАНИЕ</w:t>
      </w:r>
      <w:r>
        <w:rPr>
          <w:b/>
          <w:bCs/>
          <w:lang w:eastAsia="en-US"/>
        </w:rPr>
        <w:t>)</w:t>
      </w:r>
    </w:p>
    <w:p w14:paraId="5F6D39B8" w14:textId="77777777" w:rsidR="00E95C3B" w:rsidRDefault="00E95C3B" w:rsidP="007E14A4">
      <w:pPr>
        <w:keepNext/>
        <w:keepLines/>
        <w:widowControl w:val="0"/>
        <w:tabs>
          <w:tab w:val="left" w:pos="513"/>
        </w:tabs>
        <w:suppressAutoHyphens w:val="0"/>
        <w:spacing w:line="276" w:lineRule="auto"/>
        <w:jc w:val="center"/>
        <w:outlineLvl w:val="3"/>
        <w:rPr>
          <w:b/>
          <w:bCs/>
          <w:lang w:eastAsia="en-US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7734"/>
      </w:tblGrid>
      <w:tr w:rsidR="00E95C3B" w:rsidRPr="00913524" w14:paraId="4D65E476" w14:textId="77777777" w:rsidTr="00E95C3B">
        <w:trPr>
          <w:trHeight w:val="525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7042B" w14:textId="77777777" w:rsidR="00E95C3B" w:rsidRPr="00913524" w:rsidRDefault="00E95C3B" w:rsidP="00E95C3B">
            <w:pPr>
              <w:suppressAutoHyphens w:val="0"/>
              <w:jc w:val="center"/>
              <w:rPr>
                <w:rFonts w:eastAsia="Calibri"/>
                <w:szCs w:val="24"/>
                <w:lang w:eastAsia="en-US"/>
              </w:rPr>
            </w:pPr>
            <w:r w:rsidRPr="00913524">
              <w:rPr>
                <w:rFonts w:eastAsia="Calibri"/>
                <w:szCs w:val="24"/>
                <w:lang w:eastAsia="en-US"/>
              </w:rPr>
              <w:t>Наименование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99D8" w14:textId="49D594AA" w:rsidR="00E95C3B" w:rsidRPr="00913524" w:rsidRDefault="00E95C3B" w:rsidP="00E95C3B">
            <w:pPr>
              <w:widowControl w:val="0"/>
              <w:suppressAutoHyphens w:val="0"/>
              <w:spacing w:line="276" w:lineRule="auto"/>
              <w:jc w:val="both"/>
              <w:rPr>
                <w:rFonts w:eastAsia="Calibri"/>
                <w:iCs/>
                <w:szCs w:val="24"/>
                <w:lang w:eastAsia="en-US"/>
              </w:rPr>
            </w:pPr>
            <w:r w:rsidRPr="00913524">
              <w:rPr>
                <w:iCs/>
                <w:szCs w:val="24"/>
              </w:rPr>
              <w:t>Оказание услуг по промывке и гидравлическим испыт</w:t>
            </w:r>
            <w:r>
              <w:rPr>
                <w:iCs/>
                <w:szCs w:val="24"/>
              </w:rPr>
              <w:t>аниям систем</w:t>
            </w:r>
            <w:r w:rsidR="00EF412C">
              <w:rPr>
                <w:iCs/>
                <w:szCs w:val="24"/>
              </w:rPr>
              <w:t>ы</w:t>
            </w:r>
            <w:r>
              <w:rPr>
                <w:iCs/>
                <w:szCs w:val="24"/>
              </w:rPr>
              <w:t xml:space="preserve"> отопления, теплового узла в здании в г. Арсеньеве по адресу</w:t>
            </w:r>
            <w:r w:rsidRPr="00913524">
              <w:rPr>
                <w:iCs/>
                <w:szCs w:val="24"/>
              </w:rPr>
              <w:t>: ул. </w:t>
            </w:r>
            <w:r>
              <w:rPr>
                <w:iCs/>
                <w:szCs w:val="24"/>
              </w:rPr>
              <w:t>Калининская, д. 13</w:t>
            </w:r>
          </w:p>
        </w:tc>
      </w:tr>
      <w:tr w:rsidR="00E95C3B" w:rsidRPr="00913524" w14:paraId="7F8FAA36" w14:textId="77777777" w:rsidTr="00E95C3B">
        <w:trPr>
          <w:trHeight w:val="580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A5968" w14:textId="77777777" w:rsidR="00E95C3B" w:rsidRPr="00913524" w:rsidRDefault="00E95C3B" w:rsidP="00E95C3B">
            <w:pPr>
              <w:suppressAutoHyphens w:val="0"/>
              <w:rPr>
                <w:rFonts w:eastAsia="Calibri"/>
                <w:szCs w:val="24"/>
                <w:lang w:eastAsia="en-US"/>
              </w:rPr>
            </w:pPr>
            <w:r w:rsidRPr="00913524">
              <w:rPr>
                <w:rFonts w:eastAsia="Calibri"/>
                <w:bCs/>
                <w:szCs w:val="24"/>
                <w:lang w:eastAsia="en-US"/>
              </w:rPr>
              <w:t>1.Объем оказываемых услуг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E31E" w14:textId="770410B3" w:rsidR="00E95C3B" w:rsidRPr="00913524" w:rsidRDefault="00E95C3B" w:rsidP="00E95C3B">
            <w:pPr>
              <w:keepNext/>
              <w:keepLines/>
              <w:widowControl w:val="0"/>
              <w:tabs>
                <w:tab w:val="left" w:pos="513"/>
              </w:tabs>
              <w:suppressAutoHyphens w:val="0"/>
              <w:spacing w:line="276" w:lineRule="auto"/>
              <w:outlineLvl w:val="3"/>
              <w:rPr>
                <w:bCs/>
                <w:szCs w:val="24"/>
                <w:lang w:eastAsia="en-US"/>
              </w:rPr>
            </w:pPr>
            <w:r w:rsidRPr="00913524">
              <w:rPr>
                <w:rFonts w:eastAsia="Calibri"/>
                <w:szCs w:val="24"/>
                <w:lang w:eastAsia="en-US"/>
              </w:rPr>
              <w:t>Согласно Перечню оказываемых услуг (</w:t>
            </w:r>
            <w:r w:rsidRPr="00913524">
              <w:rPr>
                <w:bCs/>
                <w:szCs w:val="24"/>
                <w:lang w:eastAsia="en-US"/>
              </w:rPr>
              <w:t xml:space="preserve">Приложение № </w:t>
            </w:r>
            <w:r w:rsidR="00EF412C">
              <w:rPr>
                <w:bCs/>
                <w:szCs w:val="24"/>
                <w:lang w:eastAsia="en-US"/>
              </w:rPr>
              <w:t>1</w:t>
            </w:r>
            <w:r w:rsidRPr="00913524">
              <w:rPr>
                <w:bCs/>
                <w:szCs w:val="24"/>
                <w:lang w:eastAsia="en-US"/>
              </w:rPr>
              <w:t xml:space="preserve"> к </w:t>
            </w:r>
            <w:r w:rsidR="00EF412C">
              <w:rPr>
                <w:bCs/>
                <w:szCs w:val="24"/>
                <w:lang w:eastAsia="en-US"/>
              </w:rPr>
              <w:t>техническому заданию</w:t>
            </w:r>
            <w:r w:rsidRPr="00913524">
              <w:rPr>
                <w:bCs/>
                <w:szCs w:val="24"/>
                <w:lang w:eastAsia="en-US"/>
              </w:rPr>
              <w:t>)</w:t>
            </w:r>
          </w:p>
          <w:p w14:paraId="48C9C4CC" w14:textId="77777777" w:rsidR="00E95C3B" w:rsidRPr="00913524" w:rsidRDefault="00E95C3B" w:rsidP="00E95C3B">
            <w:pPr>
              <w:tabs>
                <w:tab w:val="left" w:pos="420"/>
                <w:tab w:val="left" w:pos="9015"/>
              </w:tabs>
              <w:suppressAutoHyphens w:val="0"/>
              <w:jc w:val="both"/>
              <w:rPr>
                <w:rFonts w:eastAsia="Calibri"/>
                <w:szCs w:val="24"/>
                <w:lang w:eastAsia="en-US"/>
              </w:rPr>
            </w:pPr>
          </w:p>
        </w:tc>
      </w:tr>
      <w:tr w:rsidR="00E95C3B" w:rsidRPr="00913524" w14:paraId="482A5487" w14:textId="77777777" w:rsidTr="00E95C3B">
        <w:trPr>
          <w:trHeight w:val="1132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1CD3B" w14:textId="77777777" w:rsidR="00E95C3B" w:rsidRPr="00913524" w:rsidRDefault="00E95C3B" w:rsidP="00E95C3B">
            <w:pPr>
              <w:suppressAutoHyphens w:val="0"/>
              <w:rPr>
                <w:rFonts w:eastAsia="Calibri"/>
                <w:szCs w:val="24"/>
                <w:lang w:eastAsia="en-US"/>
              </w:rPr>
            </w:pPr>
            <w:r w:rsidRPr="00913524">
              <w:rPr>
                <w:rFonts w:eastAsia="Calibri"/>
                <w:szCs w:val="24"/>
                <w:lang w:eastAsia="en-US"/>
              </w:rPr>
              <w:t>2.Характеристика и вид оказываемых услуг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34C4" w14:textId="3AF8A4B3" w:rsidR="00E95C3B" w:rsidRPr="00913524" w:rsidRDefault="00E95C3B" w:rsidP="00E95C3B">
            <w:pPr>
              <w:jc w:val="both"/>
              <w:rPr>
                <w:kern w:val="0"/>
                <w:szCs w:val="24"/>
              </w:rPr>
            </w:pPr>
            <w:r w:rsidRPr="00913524">
              <w:rPr>
                <w:szCs w:val="24"/>
              </w:rPr>
              <w:t>Гидропневматическая п</w:t>
            </w:r>
            <w:r>
              <w:rPr>
                <w:szCs w:val="24"/>
              </w:rPr>
              <w:t>ромывка системы отопления здания</w:t>
            </w:r>
            <w:r w:rsidRPr="00913524">
              <w:rPr>
                <w:szCs w:val="24"/>
              </w:rPr>
              <w:t xml:space="preserve"> осуществляется соответствии Правил</w:t>
            </w:r>
            <w:r w:rsidR="00133A23">
              <w:rPr>
                <w:szCs w:val="24"/>
              </w:rPr>
              <w:t>ами</w:t>
            </w:r>
            <w:r w:rsidRPr="00913524">
              <w:rPr>
                <w:szCs w:val="24"/>
              </w:rPr>
              <w:t xml:space="preserve"> технической эксплуатации </w:t>
            </w:r>
            <w:r w:rsidR="00133A23">
              <w:rPr>
                <w:szCs w:val="24"/>
              </w:rPr>
              <w:t xml:space="preserve">объектов </w:t>
            </w:r>
            <w:r w:rsidRPr="00913524">
              <w:rPr>
                <w:szCs w:val="24"/>
              </w:rPr>
              <w:t>тепло</w:t>
            </w:r>
            <w:r w:rsidR="00133A23">
              <w:rPr>
                <w:szCs w:val="24"/>
              </w:rPr>
              <w:t>снабжения и теплопотребляющих установок</w:t>
            </w:r>
            <w:r w:rsidRPr="00913524">
              <w:rPr>
                <w:szCs w:val="24"/>
              </w:rPr>
              <w:t xml:space="preserve">, утвержденных приказом Минэнерго </w:t>
            </w:r>
            <w:r w:rsidR="00133A23">
              <w:rPr>
                <w:szCs w:val="24"/>
              </w:rPr>
              <w:t>России</w:t>
            </w:r>
            <w:r w:rsidRPr="00913524">
              <w:rPr>
                <w:szCs w:val="24"/>
              </w:rPr>
              <w:t xml:space="preserve"> от </w:t>
            </w:r>
            <w:r w:rsidR="00133A23">
              <w:rPr>
                <w:szCs w:val="24"/>
              </w:rPr>
              <w:t>14.05.2025</w:t>
            </w:r>
            <w:r w:rsidRPr="00913524">
              <w:rPr>
                <w:szCs w:val="24"/>
              </w:rPr>
              <w:t xml:space="preserve"> № </w:t>
            </w:r>
            <w:r w:rsidR="00133A23">
              <w:rPr>
                <w:szCs w:val="24"/>
              </w:rPr>
              <w:t>511</w:t>
            </w:r>
            <w:r w:rsidRPr="00913524">
              <w:rPr>
                <w:szCs w:val="24"/>
              </w:rPr>
              <w:t xml:space="preserve"> «Об утверждении Правил технической эксплуатации </w:t>
            </w:r>
            <w:r w:rsidR="00133A23">
              <w:rPr>
                <w:szCs w:val="24"/>
              </w:rPr>
              <w:t xml:space="preserve">объектов </w:t>
            </w:r>
            <w:r w:rsidR="00133A23" w:rsidRPr="00913524">
              <w:rPr>
                <w:szCs w:val="24"/>
              </w:rPr>
              <w:t>тепло</w:t>
            </w:r>
            <w:r w:rsidR="00133A23">
              <w:rPr>
                <w:szCs w:val="24"/>
              </w:rPr>
              <w:t>снабжения и теплопотребляющих установок</w:t>
            </w:r>
            <w:r w:rsidRPr="00913524">
              <w:rPr>
                <w:szCs w:val="24"/>
              </w:rPr>
              <w:t>».</w:t>
            </w:r>
          </w:p>
          <w:p w14:paraId="0613FF00" w14:textId="632615EF" w:rsidR="00E95C3B" w:rsidRPr="00913524" w:rsidRDefault="00E95C3B" w:rsidP="00E95C3B">
            <w:pPr>
              <w:ind w:firstLine="4"/>
              <w:jc w:val="both"/>
              <w:rPr>
                <w:rFonts w:eastAsia="Calibri"/>
                <w:szCs w:val="24"/>
                <w:lang w:eastAsia="en-US"/>
              </w:rPr>
            </w:pPr>
            <w:r w:rsidRPr="00913524">
              <w:rPr>
                <w:szCs w:val="24"/>
              </w:rPr>
              <w:t xml:space="preserve">Испытание оборудования водяных систем теплоснабжения (отопления, вентиляции, горячего водоснабжения) на прочность и плотность осуществляется в соответствии </w:t>
            </w:r>
            <w:r w:rsidR="00133A23" w:rsidRPr="00913524">
              <w:rPr>
                <w:szCs w:val="24"/>
              </w:rPr>
              <w:t>Правил</w:t>
            </w:r>
            <w:r w:rsidR="00133A23">
              <w:rPr>
                <w:szCs w:val="24"/>
              </w:rPr>
              <w:t>ами</w:t>
            </w:r>
            <w:r w:rsidR="00133A23" w:rsidRPr="00913524">
              <w:rPr>
                <w:szCs w:val="24"/>
              </w:rPr>
              <w:t xml:space="preserve"> технической эксплуатации </w:t>
            </w:r>
            <w:r w:rsidR="00133A23">
              <w:rPr>
                <w:szCs w:val="24"/>
              </w:rPr>
              <w:t xml:space="preserve">объектов </w:t>
            </w:r>
            <w:r w:rsidR="00133A23" w:rsidRPr="00913524">
              <w:rPr>
                <w:szCs w:val="24"/>
              </w:rPr>
              <w:t>тепло</w:t>
            </w:r>
            <w:r w:rsidR="00133A23">
              <w:rPr>
                <w:szCs w:val="24"/>
              </w:rPr>
              <w:t>снабжения и теплопотребляющих установок</w:t>
            </w:r>
            <w:r w:rsidR="00133A23" w:rsidRPr="00913524">
              <w:rPr>
                <w:szCs w:val="24"/>
              </w:rPr>
              <w:t xml:space="preserve">, утвержденных приказом Минэнерго </w:t>
            </w:r>
            <w:r w:rsidR="00133A23">
              <w:rPr>
                <w:szCs w:val="24"/>
              </w:rPr>
              <w:t>России</w:t>
            </w:r>
            <w:r w:rsidR="00133A23" w:rsidRPr="00913524">
              <w:rPr>
                <w:szCs w:val="24"/>
              </w:rPr>
              <w:t xml:space="preserve"> от </w:t>
            </w:r>
            <w:r w:rsidR="00133A23">
              <w:rPr>
                <w:szCs w:val="24"/>
              </w:rPr>
              <w:t>14.05.2025</w:t>
            </w:r>
            <w:r w:rsidR="00133A23" w:rsidRPr="00913524">
              <w:rPr>
                <w:szCs w:val="24"/>
              </w:rPr>
              <w:t xml:space="preserve"> № </w:t>
            </w:r>
            <w:r w:rsidR="00133A23">
              <w:rPr>
                <w:szCs w:val="24"/>
              </w:rPr>
              <w:t>511</w:t>
            </w:r>
            <w:r w:rsidR="00133A23" w:rsidRPr="00913524">
              <w:rPr>
                <w:szCs w:val="24"/>
              </w:rPr>
              <w:t xml:space="preserve"> «Об утверждении Правил технической эксплуатации </w:t>
            </w:r>
            <w:r w:rsidR="00133A23">
              <w:rPr>
                <w:szCs w:val="24"/>
              </w:rPr>
              <w:t xml:space="preserve">объектов </w:t>
            </w:r>
            <w:r w:rsidR="00133A23" w:rsidRPr="00913524">
              <w:rPr>
                <w:szCs w:val="24"/>
              </w:rPr>
              <w:t>тепло</w:t>
            </w:r>
            <w:r w:rsidR="00133A23">
              <w:rPr>
                <w:szCs w:val="24"/>
              </w:rPr>
              <w:t>снабжения и теплопотребляющих установок</w:t>
            </w:r>
            <w:r w:rsidR="00133A23" w:rsidRPr="00913524">
              <w:rPr>
                <w:szCs w:val="24"/>
              </w:rPr>
              <w:t>»</w:t>
            </w:r>
            <w:r w:rsidRPr="00913524">
              <w:rPr>
                <w:szCs w:val="24"/>
              </w:rPr>
              <w:t>.</w:t>
            </w:r>
          </w:p>
        </w:tc>
      </w:tr>
      <w:tr w:rsidR="00E95C3B" w:rsidRPr="00913524" w14:paraId="772ABF58" w14:textId="77777777" w:rsidTr="00E95C3B">
        <w:trPr>
          <w:trHeight w:val="557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99B5B" w14:textId="77777777" w:rsidR="00E95C3B" w:rsidRPr="00913524" w:rsidRDefault="00E95C3B" w:rsidP="00E95C3B">
            <w:pPr>
              <w:suppressAutoHyphens w:val="0"/>
              <w:rPr>
                <w:rFonts w:eastAsia="Calibri"/>
                <w:szCs w:val="24"/>
                <w:lang w:eastAsia="en-US"/>
              </w:rPr>
            </w:pPr>
            <w:r w:rsidRPr="00913524">
              <w:rPr>
                <w:rFonts w:eastAsia="Calibri"/>
                <w:szCs w:val="24"/>
                <w:lang w:eastAsia="en-US"/>
              </w:rPr>
              <w:t>3.Требования к проведению оказываемых услуг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9C381" w14:textId="77777777" w:rsidR="00E95C3B" w:rsidRPr="00913524" w:rsidRDefault="00E95C3B" w:rsidP="00E95C3B">
            <w:pPr>
              <w:jc w:val="both"/>
              <w:rPr>
                <w:szCs w:val="24"/>
              </w:rPr>
            </w:pPr>
            <w:r w:rsidRPr="00913524">
              <w:rPr>
                <w:color w:val="000000"/>
                <w:spacing w:val="1"/>
                <w:szCs w:val="24"/>
                <w:lang w:bidi="ru-RU"/>
              </w:rPr>
              <w:t>Гидропневматическую промывку систем</w:t>
            </w:r>
            <w:r>
              <w:rPr>
                <w:color w:val="000000"/>
                <w:spacing w:val="1"/>
                <w:szCs w:val="24"/>
                <w:lang w:bidi="ru-RU"/>
              </w:rPr>
              <w:t>ы</w:t>
            </w:r>
            <w:r w:rsidRPr="00913524">
              <w:rPr>
                <w:color w:val="000000"/>
                <w:spacing w:val="1"/>
                <w:szCs w:val="24"/>
                <w:lang w:bidi="ru-RU"/>
              </w:rPr>
              <w:t xml:space="preserve"> о</w:t>
            </w:r>
            <w:r>
              <w:rPr>
                <w:color w:val="000000"/>
                <w:spacing w:val="1"/>
                <w:szCs w:val="24"/>
                <w:lang w:bidi="ru-RU"/>
              </w:rPr>
              <w:t>топления производить для потребителя тепла и ввода к зданию</w:t>
            </w:r>
            <w:r w:rsidRPr="00913524">
              <w:rPr>
                <w:color w:val="000000"/>
                <w:spacing w:val="1"/>
                <w:szCs w:val="24"/>
                <w:lang w:bidi="ru-RU"/>
              </w:rPr>
              <w:t>, в соответствии с инструкцией на промывку, с оформлением акта. Для промывки систем используется водопроводная холодная вода. Промывка сетевой водой категорически запрещается. Для защиты от внутренней коррозии системы отопления должны быть постоянно заполнены сетевой водой;</w:t>
            </w:r>
          </w:p>
          <w:p w14:paraId="7B5E16B5" w14:textId="77777777" w:rsidR="00E95C3B" w:rsidRPr="00913524" w:rsidRDefault="00E95C3B" w:rsidP="00E95C3B">
            <w:pPr>
              <w:jc w:val="both"/>
              <w:rPr>
                <w:szCs w:val="24"/>
              </w:rPr>
            </w:pPr>
            <w:r w:rsidRPr="00913524">
              <w:rPr>
                <w:szCs w:val="24"/>
              </w:rPr>
              <w:t>Нарушенные в процессе работ существующие строительные конструкции или покрытие стен, потолков и полов, должны быть восстановлены за счет Подрядчика.</w:t>
            </w:r>
          </w:p>
          <w:p w14:paraId="639A1EDA" w14:textId="77777777" w:rsidR="00E95C3B" w:rsidRPr="00913524" w:rsidRDefault="00E95C3B" w:rsidP="00E95C3B">
            <w:pPr>
              <w:suppressAutoHyphens w:val="0"/>
              <w:ind w:firstLine="4"/>
              <w:jc w:val="both"/>
              <w:rPr>
                <w:rFonts w:eastAsia="Calibri"/>
                <w:szCs w:val="24"/>
                <w:lang w:eastAsia="en-US"/>
              </w:rPr>
            </w:pPr>
            <w:r w:rsidRPr="00913524">
              <w:rPr>
                <w:szCs w:val="24"/>
              </w:rPr>
              <w:t xml:space="preserve">В период оказания услуг Подрядчик не допускает посторонних лиц в зону проведения работ, в т.ч. сотрудников учреждения, устанавливает ограждения и наблюдающего за услугами. </w:t>
            </w:r>
          </w:p>
          <w:p w14:paraId="2A9E9033" w14:textId="77777777" w:rsidR="00E95C3B" w:rsidRPr="00913524" w:rsidRDefault="00E95C3B" w:rsidP="00E95C3B">
            <w:pPr>
              <w:suppressAutoHyphens w:val="0"/>
              <w:jc w:val="both"/>
              <w:rPr>
                <w:rFonts w:eastAsia="Calibri"/>
                <w:snapToGrid w:val="0"/>
                <w:szCs w:val="24"/>
                <w:lang w:eastAsia="en-US"/>
              </w:rPr>
            </w:pPr>
            <w:r w:rsidRPr="00913524">
              <w:rPr>
                <w:rFonts w:eastAsia="Calibri"/>
                <w:szCs w:val="24"/>
                <w:lang w:eastAsia="en-US"/>
              </w:rPr>
              <w:t>Погрузка, вывоз и утилизация мусора, образовавшегося в результате оказания услуг, является ответственностью исполнителя.</w:t>
            </w:r>
          </w:p>
          <w:p w14:paraId="200EC9CC" w14:textId="77777777" w:rsidR="00E95C3B" w:rsidRPr="00913524" w:rsidRDefault="00E95C3B" w:rsidP="00E95C3B">
            <w:pPr>
              <w:widowControl w:val="0"/>
              <w:ind w:firstLine="4"/>
              <w:jc w:val="both"/>
              <w:rPr>
                <w:bCs/>
                <w:kern w:val="0"/>
                <w:szCs w:val="24"/>
              </w:rPr>
            </w:pPr>
            <w:r w:rsidRPr="00913524">
              <w:rPr>
                <w:bCs/>
                <w:szCs w:val="24"/>
              </w:rPr>
              <w:t xml:space="preserve">Исполнитель обеспечивает оказание услуг своей техникой, инструментами и материалами. </w:t>
            </w:r>
          </w:p>
          <w:p w14:paraId="726065B5" w14:textId="77777777" w:rsidR="00E95C3B" w:rsidRPr="00913524" w:rsidRDefault="00E95C3B" w:rsidP="00E95C3B">
            <w:pPr>
              <w:suppressAutoHyphens w:val="0"/>
              <w:jc w:val="both"/>
              <w:rPr>
                <w:rFonts w:eastAsia="Calibri"/>
                <w:szCs w:val="24"/>
                <w:lang w:eastAsia="en-US"/>
              </w:rPr>
            </w:pPr>
            <w:r w:rsidRPr="00913524">
              <w:rPr>
                <w:rFonts w:eastAsia="Calibri"/>
                <w:snapToGrid w:val="0"/>
                <w:szCs w:val="24"/>
                <w:lang w:eastAsia="en-US"/>
              </w:rPr>
              <w:t>Услуги должны выполняться с применением необходимого количества расходных материалов, инструментов и оборудования, инвентаря и других предметов, потребность в которых возникает в процессе оказания услуг, а также Исполнитель должен обеспечить достаточное количество работников на обслуживаемых объектах.</w:t>
            </w:r>
          </w:p>
        </w:tc>
      </w:tr>
      <w:tr w:rsidR="00E95C3B" w:rsidRPr="00913524" w14:paraId="4C26F89B" w14:textId="77777777" w:rsidTr="00E95C3B">
        <w:trPr>
          <w:trHeight w:val="443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B9711" w14:textId="77777777" w:rsidR="00E95C3B" w:rsidRPr="00913524" w:rsidRDefault="00E95C3B" w:rsidP="00E95C3B">
            <w:pPr>
              <w:suppressAutoHyphens w:val="0"/>
              <w:rPr>
                <w:rFonts w:eastAsia="Calibri"/>
                <w:szCs w:val="24"/>
                <w:lang w:eastAsia="en-US"/>
              </w:rPr>
            </w:pPr>
            <w:r w:rsidRPr="00913524">
              <w:rPr>
                <w:rFonts w:eastAsia="Calibri"/>
                <w:szCs w:val="24"/>
                <w:lang w:eastAsia="en-US"/>
              </w:rPr>
              <w:t>4.Сроки оказания услуг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F4A01" w14:textId="6790C15D" w:rsidR="00E95C3B" w:rsidRPr="00913524" w:rsidRDefault="00E95C3B" w:rsidP="007C78E7">
            <w:pPr>
              <w:widowControl w:val="0"/>
              <w:suppressAutoHyphens w:val="0"/>
              <w:jc w:val="both"/>
              <w:rPr>
                <w:rFonts w:eastAsia="Calibri"/>
                <w:szCs w:val="24"/>
                <w:lang w:eastAsia="en-US"/>
              </w:rPr>
            </w:pPr>
            <w:r w:rsidRPr="00913524">
              <w:rPr>
                <w:rFonts w:eastAsia="Calibri"/>
                <w:szCs w:val="24"/>
                <w:lang w:eastAsia="en-US"/>
              </w:rPr>
              <w:t>Общий срок оказания услуг устанавливается с даты подписания контракта в течени</w:t>
            </w:r>
            <w:r w:rsidR="007C78E7">
              <w:rPr>
                <w:rFonts w:eastAsia="Calibri"/>
                <w:szCs w:val="24"/>
                <w:lang w:eastAsia="en-US"/>
              </w:rPr>
              <w:t>е</w:t>
            </w:r>
            <w:r w:rsidRPr="00913524">
              <w:rPr>
                <w:rFonts w:eastAsia="Calibri"/>
                <w:szCs w:val="24"/>
                <w:lang w:eastAsia="en-US"/>
              </w:rPr>
              <w:t xml:space="preserve"> 25 рабочих дней 202</w:t>
            </w:r>
            <w:r w:rsidR="0017734C">
              <w:rPr>
                <w:rFonts w:eastAsia="Calibri"/>
                <w:szCs w:val="24"/>
                <w:lang w:eastAsia="en-US"/>
              </w:rPr>
              <w:t>6</w:t>
            </w:r>
            <w:bookmarkStart w:id="0" w:name="_GoBack"/>
            <w:bookmarkEnd w:id="0"/>
            <w:r w:rsidRPr="00913524">
              <w:rPr>
                <w:rFonts w:eastAsia="Calibri"/>
                <w:szCs w:val="24"/>
                <w:lang w:eastAsia="en-US"/>
              </w:rPr>
              <w:t xml:space="preserve"> г. </w:t>
            </w:r>
          </w:p>
        </w:tc>
      </w:tr>
      <w:tr w:rsidR="00E95C3B" w:rsidRPr="00913524" w14:paraId="760A12E2" w14:textId="77777777" w:rsidTr="00E95C3B">
        <w:trPr>
          <w:trHeight w:val="557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C300C" w14:textId="77777777" w:rsidR="00E95C3B" w:rsidRPr="00913524" w:rsidRDefault="00E95C3B" w:rsidP="00E95C3B">
            <w:pPr>
              <w:suppressAutoHyphens w:val="0"/>
              <w:rPr>
                <w:rFonts w:eastAsia="Calibri"/>
                <w:szCs w:val="24"/>
                <w:lang w:eastAsia="en-US"/>
              </w:rPr>
            </w:pPr>
            <w:r w:rsidRPr="00913524">
              <w:rPr>
                <w:rFonts w:eastAsia="Calibri"/>
                <w:szCs w:val="24"/>
                <w:lang w:eastAsia="en-US"/>
              </w:rPr>
              <w:t>6. Адрес местоположения зданий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BF8C0" w14:textId="77777777" w:rsidR="00E95C3B" w:rsidRDefault="00E95C3B" w:rsidP="00E95C3B">
            <w:pPr>
              <w:suppressAutoHyphens w:val="0"/>
              <w:jc w:val="both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Г. Арсеньев, ул. Калининская, д. 13</w:t>
            </w:r>
          </w:p>
          <w:p w14:paraId="4B32C706" w14:textId="77777777" w:rsidR="00E95C3B" w:rsidRPr="00913524" w:rsidRDefault="00E95C3B" w:rsidP="00E95C3B">
            <w:pPr>
              <w:suppressAutoHyphens w:val="0"/>
              <w:jc w:val="both"/>
              <w:rPr>
                <w:rFonts w:eastAsia="Calibri"/>
                <w:szCs w:val="24"/>
                <w:lang w:eastAsia="en-US"/>
              </w:rPr>
            </w:pPr>
            <w:r w:rsidRPr="00913524">
              <w:t>Объем здания/помещения, м3</w:t>
            </w:r>
            <w:r>
              <w:t xml:space="preserve">   -   3414</w:t>
            </w:r>
          </w:p>
        </w:tc>
      </w:tr>
      <w:tr w:rsidR="00E95C3B" w:rsidRPr="00913524" w14:paraId="0D6AF739" w14:textId="77777777" w:rsidTr="00E95C3B">
        <w:trPr>
          <w:trHeight w:val="4103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362E8" w14:textId="77777777" w:rsidR="00E95C3B" w:rsidRPr="00913524" w:rsidRDefault="00E95C3B" w:rsidP="00E95C3B">
            <w:pPr>
              <w:widowControl w:val="0"/>
              <w:suppressAutoHyphens w:val="0"/>
              <w:rPr>
                <w:rFonts w:eastAsia="Calibri"/>
                <w:szCs w:val="24"/>
                <w:lang w:eastAsia="en-US"/>
              </w:rPr>
            </w:pPr>
            <w:r w:rsidRPr="00913524">
              <w:rPr>
                <w:rFonts w:eastAsia="Calibri"/>
                <w:szCs w:val="24"/>
                <w:lang w:eastAsia="en-US"/>
              </w:rPr>
              <w:lastRenderedPageBreak/>
              <w:t>7.Требования к безопасности оказываемых услуг, охране труда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65364" w14:textId="77777777" w:rsidR="00E95C3B" w:rsidRPr="00913524" w:rsidRDefault="00E95C3B" w:rsidP="00E95C3B">
            <w:pPr>
              <w:suppressAutoHyphens w:val="0"/>
              <w:overflowPunct/>
              <w:autoSpaceDE/>
              <w:autoSpaceDN/>
              <w:adjustRightInd/>
              <w:spacing w:line="240" w:lineRule="auto"/>
              <w:ind w:left="4" w:hanging="4"/>
              <w:jc w:val="both"/>
              <w:textAlignment w:val="auto"/>
              <w:rPr>
                <w:color w:val="000000"/>
                <w:szCs w:val="24"/>
                <w:shd w:val="clear" w:color="auto" w:fill="FFFFFF"/>
              </w:rPr>
            </w:pPr>
            <w:r w:rsidRPr="00913524">
              <w:rPr>
                <w:color w:val="000000"/>
                <w:szCs w:val="24"/>
              </w:rPr>
              <w:t>Исполнитель оказывает услуги</w:t>
            </w:r>
            <w:r w:rsidRPr="00913524">
              <w:rPr>
                <w:rFonts w:eastAsia="Calibri"/>
                <w:color w:val="000000"/>
                <w:szCs w:val="24"/>
              </w:rPr>
              <w:t xml:space="preserve"> аттестованными квалифицированными специалистами организации, </w:t>
            </w:r>
            <w:r w:rsidRPr="00913524">
              <w:rPr>
                <w:color w:val="000000"/>
                <w:szCs w:val="24"/>
                <w:shd w:val="clear" w:color="auto" w:fill="FFFFFF"/>
              </w:rPr>
              <w:t xml:space="preserve">знающими правила по эксплуатации и безопасному обслуживанию тепловых энергоустановок. </w:t>
            </w:r>
          </w:p>
          <w:p w14:paraId="286A1FF0" w14:textId="77777777" w:rsidR="00E95C3B" w:rsidRPr="00913524" w:rsidRDefault="00E95C3B" w:rsidP="00E95C3B">
            <w:pPr>
              <w:suppressAutoHyphens w:val="0"/>
              <w:overflowPunct/>
              <w:autoSpaceDE/>
              <w:autoSpaceDN/>
              <w:adjustRightInd/>
              <w:spacing w:line="240" w:lineRule="auto"/>
              <w:ind w:firstLine="4"/>
              <w:jc w:val="both"/>
              <w:textAlignment w:val="auto"/>
              <w:rPr>
                <w:rFonts w:eastAsia="Calibri"/>
                <w:szCs w:val="24"/>
                <w:lang w:eastAsia="en-US"/>
              </w:rPr>
            </w:pPr>
            <w:r w:rsidRPr="00913524">
              <w:rPr>
                <w:rFonts w:eastAsia="Calibri"/>
                <w:kern w:val="0"/>
                <w:szCs w:val="24"/>
                <w:lang w:eastAsia="en-US"/>
              </w:rPr>
              <w:t>Исполнитель обеспечивает бесперебойное функционирование инженерных систем и оборудования (трубопровод, ОПС, линии связи, электросети и т.д.) для нормальной эксплуатации объекта и в случае нарушения работы данных систем и оборудования своими силами и за свой счет производит их восстановление в течение текущего рабочего дня;</w:t>
            </w:r>
          </w:p>
          <w:p w14:paraId="0A57F05D" w14:textId="77777777" w:rsidR="00E95C3B" w:rsidRPr="00913524" w:rsidRDefault="00E95C3B" w:rsidP="00E95C3B">
            <w:pPr>
              <w:suppressAutoHyphens w:val="0"/>
              <w:jc w:val="both"/>
              <w:rPr>
                <w:rFonts w:eastAsia="Calibri"/>
                <w:szCs w:val="24"/>
                <w:lang w:eastAsia="en-US"/>
              </w:rPr>
            </w:pPr>
            <w:r w:rsidRPr="00913524">
              <w:rPr>
                <w:rFonts w:eastAsia="Calibri"/>
                <w:szCs w:val="24"/>
                <w:lang w:eastAsia="en-US"/>
              </w:rPr>
              <w:t>Исполнитель обязан соблюдать правила охраны труда в соответствии с действующим законодательством РФ.</w:t>
            </w:r>
          </w:p>
          <w:p w14:paraId="6AACDFC6" w14:textId="77777777" w:rsidR="00E95C3B" w:rsidRPr="00913524" w:rsidRDefault="00E95C3B" w:rsidP="00E95C3B">
            <w:pPr>
              <w:suppressAutoHyphens w:val="0"/>
              <w:jc w:val="both"/>
              <w:rPr>
                <w:rFonts w:eastAsia="Calibri"/>
                <w:szCs w:val="24"/>
                <w:lang w:eastAsia="en-US"/>
              </w:rPr>
            </w:pPr>
            <w:r w:rsidRPr="00913524">
              <w:rPr>
                <w:rFonts w:eastAsia="Calibri"/>
                <w:szCs w:val="24"/>
                <w:lang w:eastAsia="en-US"/>
              </w:rPr>
              <w:t>Исполнитель обязан соблюдать требования техники безопасности в соответствии с действующим законодательством РФ.</w:t>
            </w:r>
          </w:p>
          <w:p w14:paraId="05118D6B" w14:textId="77777777" w:rsidR="00E95C3B" w:rsidRPr="00913524" w:rsidRDefault="00E95C3B" w:rsidP="00E95C3B">
            <w:pPr>
              <w:suppressAutoHyphens w:val="0"/>
              <w:jc w:val="both"/>
              <w:rPr>
                <w:rFonts w:eastAsia="Calibri"/>
                <w:szCs w:val="24"/>
                <w:lang w:eastAsia="en-US"/>
              </w:rPr>
            </w:pPr>
            <w:r w:rsidRPr="00913524">
              <w:rPr>
                <w:rFonts w:eastAsia="Calibri"/>
                <w:szCs w:val="24"/>
                <w:lang w:eastAsia="en-US"/>
              </w:rPr>
              <w:t>Исполнитель обязан соблюдать требования пожарной безопасности в соответствии с действующим законодательством РФ.</w:t>
            </w:r>
          </w:p>
        </w:tc>
      </w:tr>
      <w:tr w:rsidR="00E95C3B" w:rsidRPr="00913524" w14:paraId="0AE1EFDE" w14:textId="77777777" w:rsidTr="00E95C3B">
        <w:trPr>
          <w:trHeight w:val="460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B05C5" w14:textId="77777777" w:rsidR="00E95C3B" w:rsidRPr="00913524" w:rsidRDefault="00E95C3B" w:rsidP="00E95C3B">
            <w:pPr>
              <w:widowControl w:val="0"/>
              <w:suppressAutoHyphens w:val="0"/>
              <w:rPr>
                <w:rFonts w:eastAsia="Calibri"/>
                <w:szCs w:val="24"/>
                <w:lang w:eastAsia="en-US"/>
              </w:rPr>
            </w:pPr>
            <w:r w:rsidRPr="00913524">
              <w:rPr>
                <w:rFonts w:eastAsia="Calibri"/>
                <w:szCs w:val="24"/>
                <w:lang w:eastAsia="en-US"/>
              </w:rPr>
              <w:t>8.Требования к результатам оказанных услуг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93C04" w14:textId="77777777" w:rsidR="00E95C3B" w:rsidRPr="00913524" w:rsidRDefault="00E95C3B" w:rsidP="00831980">
            <w:pPr>
              <w:widowControl w:val="0"/>
              <w:jc w:val="both"/>
              <w:rPr>
                <w:kern w:val="0"/>
                <w:szCs w:val="24"/>
              </w:rPr>
            </w:pPr>
            <w:r w:rsidRPr="00913524">
              <w:rPr>
                <w:szCs w:val="24"/>
              </w:rPr>
              <w:t>По факту завершения работ Исполнитель предоставляет Заказчику (уполномоченному лицу Заказчика):</w:t>
            </w:r>
          </w:p>
          <w:p w14:paraId="5FC06368" w14:textId="77777777" w:rsidR="00E95C3B" w:rsidRPr="00913524" w:rsidRDefault="00E95C3B" w:rsidP="00831980">
            <w:pPr>
              <w:widowControl w:val="0"/>
              <w:ind w:firstLine="567"/>
              <w:jc w:val="both"/>
              <w:rPr>
                <w:szCs w:val="24"/>
              </w:rPr>
            </w:pPr>
            <w:r w:rsidRPr="00913524">
              <w:rPr>
                <w:szCs w:val="24"/>
              </w:rPr>
              <w:t>- Сертификаты, паспорта и другие документы, удостоверяющие качество материалов и оборудования;</w:t>
            </w:r>
          </w:p>
          <w:p w14:paraId="72B27395" w14:textId="77777777" w:rsidR="00E95C3B" w:rsidRPr="00913524" w:rsidRDefault="00E95C3B" w:rsidP="00831980">
            <w:pPr>
              <w:widowControl w:val="0"/>
              <w:ind w:firstLine="567"/>
              <w:jc w:val="both"/>
              <w:rPr>
                <w:szCs w:val="24"/>
              </w:rPr>
            </w:pPr>
            <w:r w:rsidRPr="00913524">
              <w:rPr>
                <w:szCs w:val="24"/>
              </w:rPr>
              <w:t>- Акты гидравлического испытания на прочност</w:t>
            </w:r>
            <w:r>
              <w:rPr>
                <w:szCs w:val="24"/>
              </w:rPr>
              <w:t>ь и плотность системы отопления</w:t>
            </w:r>
            <w:r w:rsidRPr="00913524">
              <w:rPr>
                <w:szCs w:val="24"/>
              </w:rPr>
              <w:t>, оформленные надлежащим образом;</w:t>
            </w:r>
          </w:p>
          <w:p w14:paraId="4308FD0F" w14:textId="77777777" w:rsidR="00E95C3B" w:rsidRPr="00913524" w:rsidRDefault="00E95C3B" w:rsidP="00831980">
            <w:pPr>
              <w:widowControl w:val="0"/>
              <w:ind w:firstLine="567"/>
              <w:jc w:val="both"/>
              <w:rPr>
                <w:szCs w:val="24"/>
              </w:rPr>
            </w:pPr>
            <w:r w:rsidRPr="00913524">
              <w:rPr>
                <w:szCs w:val="24"/>
              </w:rPr>
              <w:t>- Акты гидропневмопромывки системы отопления, оформленные надлежащим образом;</w:t>
            </w:r>
          </w:p>
          <w:p w14:paraId="4AE111DF" w14:textId="77777777" w:rsidR="00E95C3B" w:rsidRPr="00913524" w:rsidRDefault="00E95C3B" w:rsidP="00831980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both"/>
              <w:textAlignment w:val="auto"/>
              <w:rPr>
                <w:szCs w:val="24"/>
              </w:rPr>
            </w:pPr>
            <w:r w:rsidRPr="00913524">
              <w:rPr>
                <w:rFonts w:eastAsia="Calibri"/>
                <w:kern w:val="0"/>
                <w:szCs w:val="24"/>
                <w:lang w:eastAsia="en-US"/>
              </w:rPr>
              <w:t>К</w:t>
            </w:r>
            <w:r w:rsidRPr="00D07644">
              <w:rPr>
                <w:rFonts w:eastAsia="Calibri"/>
                <w:kern w:val="0"/>
                <w:szCs w:val="24"/>
                <w:lang w:eastAsia="en-US"/>
              </w:rPr>
              <w:t xml:space="preserve">ачество выполнения всех работ в соответствии с нормами, действующими на территории РФ, </w:t>
            </w:r>
            <w:r w:rsidRPr="00D07644">
              <w:rPr>
                <w:rFonts w:eastAsia="Calibri"/>
                <w:bCs/>
                <w:iCs/>
                <w:kern w:val="0"/>
                <w:szCs w:val="24"/>
                <w:lang w:eastAsia="en-US"/>
              </w:rPr>
              <w:t>регулирующего выполнение вышеуказанного вида работ, согласно действующих СНиП и ГОСТ и соблюдением Закона от 23.11.2009 г. № 261-ФЗ «Об энергосбережении и о повышении энергетической эффективности»</w:t>
            </w:r>
            <w:r w:rsidRPr="00D07644">
              <w:rPr>
                <w:rFonts w:eastAsia="Calibri"/>
                <w:kern w:val="0"/>
                <w:szCs w:val="24"/>
                <w:lang w:eastAsia="en-US"/>
              </w:rPr>
              <w:t>;</w:t>
            </w:r>
          </w:p>
          <w:p w14:paraId="377787A8" w14:textId="77777777" w:rsidR="00E95C3B" w:rsidRPr="00913524" w:rsidRDefault="00E95C3B" w:rsidP="00831980">
            <w:pPr>
              <w:suppressAutoHyphens w:val="0"/>
              <w:jc w:val="both"/>
              <w:rPr>
                <w:rFonts w:eastAsia="Calibri"/>
                <w:color w:val="000000"/>
                <w:szCs w:val="24"/>
                <w:lang w:eastAsia="en-US"/>
              </w:rPr>
            </w:pPr>
            <w:r w:rsidRPr="00913524">
              <w:rPr>
                <w:rFonts w:eastAsia="Calibri"/>
                <w:color w:val="000000"/>
                <w:szCs w:val="24"/>
                <w:lang w:eastAsia="en-US"/>
              </w:rPr>
              <w:t>Права и риск случайной гибели результата объема оказанных услуг, выполненных объекте в период выполнения, переходит от исполнителя к заказчику с момента подписания заказчиком акта приемки результатов оказанных услуг без замечаний.</w:t>
            </w:r>
          </w:p>
          <w:p w14:paraId="7F9C043B" w14:textId="77777777" w:rsidR="00E95C3B" w:rsidRPr="00913524" w:rsidRDefault="00E95C3B" w:rsidP="00831980">
            <w:pPr>
              <w:suppressAutoHyphens w:val="0"/>
              <w:jc w:val="both"/>
              <w:rPr>
                <w:rFonts w:eastAsia="Calibri"/>
                <w:szCs w:val="24"/>
                <w:lang w:eastAsia="en-US"/>
              </w:rPr>
            </w:pPr>
            <w:r w:rsidRPr="00913524">
              <w:rPr>
                <w:rFonts w:eastAsia="Calibri"/>
                <w:szCs w:val="24"/>
                <w:lang w:eastAsia="en-US"/>
              </w:rPr>
              <w:t>Исполнитель обязан безвозмездно устранить по требованию заказчика все выявленные недостатки, ухудшающие качество услуг, в согласованные сроки</w:t>
            </w:r>
            <w:r>
              <w:rPr>
                <w:rFonts w:eastAsia="Calibri"/>
                <w:szCs w:val="24"/>
                <w:lang w:eastAsia="en-US"/>
              </w:rPr>
              <w:t>.</w:t>
            </w:r>
          </w:p>
          <w:p w14:paraId="1F5B4139" w14:textId="77777777" w:rsidR="00E95C3B" w:rsidRPr="00913524" w:rsidRDefault="00E95C3B" w:rsidP="00831980">
            <w:pPr>
              <w:suppressAutoHyphens w:val="0"/>
              <w:jc w:val="both"/>
              <w:rPr>
                <w:rFonts w:eastAsia="Calibri"/>
                <w:szCs w:val="24"/>
                <w:lang w:eastAsia="en-US"/>
              </w:rPr>
            </w:pPr>
            <w:r w:rsidRPr="00913524">
              <w:rPr>
                <w:rFonts w:eastAsia="Calibri"/>
                <w:szCs w:val="24"/>
                <w:lang w:eastAsia="en-US"/>
              </w:rPr>
              <w:t>При возникновении аварийной ситуации по вине исполнителя, восстановление и ремонт осуществляется силами и за счет исполнителя</w:t>
            </w:r>
            <w:r>
              <w:rPr>
                <w:rFonts w:eastAsia="Calibri"/>
                <w:szCs w:val="24"/>
                <w:lang w:eastAsia="en-US"/>
              </w:rPr>
              <w:t>.</w:t>
            </w:r>
          </w:p>
        </w:tc>
      </w:tr>
      <w:tr w:rsidR="00E95C3B" w:rsidRPr="00913524" w14:paraId="0D605652" w14:textId="77777777" w:rsidTr="00E95C3B">
        <w:trPr>
          <w:trHeight w:val="615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BC80E" w14:textId="77777777" w:rsidR="00E95C3B" w:rsidRPr="00913524" w:rsidRDefault="00E95C3B" w:rsidP="00E95C3B">
            <w:pPr>
              <w:widowControl w:val="0"/>
              <w:suppressAutoHyphens w:val="0"/>
              <w:rPr>
                <w:rFonts w:eastAsia="Calibri"/>
                <w:szCs w:val="24"/>
                <w:lang w:eastAsia="en-US"/>
              </w:rPr>
            </w:pPr>
            <w:r w:rsidRPr="00913524">
              <w:rPr>
                <w:rFonts w:eastAsia="Calibri"/>
                <w:szCs w:val="24"/>
                <w:lang w:eastAsia="en-US"/>
              </w:rPr>
              <w:t>9.Дополнительные условия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68199" w14:textId="77777777" w:rsidR="00E95C3B" w:rsidRPr="00913524" w:rsidRDefault="00E95C3B" w:rsidP="00E95C3B">
            <w:pPr>
              <w:jc w:val="both"/>
              <w:rPr>
                <w:rFonts w:eastAsia="Calibri"/>
                <w:szCs w:val="24"/>
              </w:rPr>
            </w:pPr>
            <w:r w:rsidRPr="00913524">
              <w:rPr>
                <w:rFonts w:eastAsia="Calibri"/>
                <w:szCs w:val="24"/>
              </w:rPr>
              <w:t>Заказчик предоставляет исполнителю допуск в здания в рабочее время с 9-00 до 18-00 часов.</w:t>
            </w:r>
          </w:p>
          <w:p w14:paraId="69D6B37B" w14:textId="77777777" w:rsidR="00E95C3B" w:rsidRDefault="00E95C3B" w:rsidP="00E95C3B">
            <w:pPr>
              <w:jc w:val="both"/>
              <w:rPr>
                <w:rFonts w:eastAsia="Calibri"/>
                <w:szCs w:val="24"/>
              </w:rPr>
            </w:pPr>
            <w:r w:rsidRPr="00913524">
              <w:rPr>
                <w:rFonts w:eastAsia="Calibri"/>
                <w:szCs w:val="24"/>
              </w:rPr>
              <w:t xml:space="preserve">Гарантийный срок на оказанные услуги и сопутствующие им работы санитарно-технического характера устанавливается в течении 9 месяцев с даты подписания акта приемки оказанных услуг. </w:t>
            </w:r>
          </w:p>
          <w:p w14:paraId="6CB05AE9" w14:textId="77777777" w:rsidR="00E95C3B" w:rsidRPr="00913524" w:rsidRDefault="00E95C3B" w:rsidP="00E95C3B">
            <w:pPr>
              <w:jc w:val="both"/>
              <w:rPr>
                <w:rFonts w:eastAsia="Calibri"/>
                <w:szCs w:val="24"/>
              </w:rPr>
            </w:pPr>
            <w:r w:rsidRPr="00913524">
              <w:rPr>
                <w:kern w:val="0"/>
                <w:szCs w:val="24"/>
              </w:rPr>
              <w:t>Исполнитель несет ответственность за недостатки (дефекты), обнаруженные в пределах гарантийного срока.</w:t>
            </w:r>
          </w:p>
          <w:p w14:paraId="449C85B2" w14:textId="77777777" w:rsidR="00E95C3B" w:rsidRPr="00913524" w:rsidRDefault="00E95C3B" w:rsidP="00E95C3B">
            <w:pPr>
              <w:shd w:val="clear" w:color="auto" w:fill="FFFFFF"/>
              <w:suppressAutoHyphens w:val="0"/>
              <w:jc w:val="both"/>
              <w:rPr>
                <w:rFonts w:eastAsia="Calibri"/>
                <w:szCs w:val="24"/>
              </w:rPr>
            </w:pPr>
            <w:r w:rsidRPr="00913524">
              <w:rPr>
                <w:rFonts w:eastAsia="Calibri"/>
                <w:szCs w:val="24"/>
              </w:rPr>
              <w:t>Иные сопутствующие оказанию услуг работы (транспортные, погрузочно-разгрузочные и др.) должны выполняться силами исполнителя.</w:t>
            </w:r>
          </w:p>
          <w:p w14:paraId="43C1CA9E" w14:textId="77777777" w:rsidR="00E95C3B" w:rsidRPr="00913524" w:rsidRDefault="00E95C3B" w:rsidP="00E95C3B">
            <w:pPr>
              <w:shd w:val="clear" w:color="auto" w:fill="FFFFFF"/>
              <w:suppressAutoHyphens w:val="0"/>
              <w:jc w:val="both"/>
              <w:rPr>
                <w:rFonts w:eastAsia="Calibri"/>
                <w:szCs w:val="24"/>
              </w:rPr>
            </w:pPr>
            <w:r w:rsidRPr="00913524">
              <w:rPr>
                <w:rFonts w:eastAsia="Calibri"/>
                <w:szCs w:val="24"/>
              </w:rPr>
              <w:t xml:space="preserve">Исполнитель обязан соблюдать нормализованную технологию оказания услуг, регламентированную СНиП, а также требования к качеству материалов согласно ГОСТ. </w:t>
            </w:r>
          </w:p>
          <w:p w14:paraId="7C86D7C7" w14:textId="77777777" w:rsidR="00E95C3B" w:rsidRPr="00913524" w:rsidRDefault="00E95C3B" w:rsidP="00E95C3B">
            <w:pPr>
              <w:shd w:val="clear" w:color="auto" w:fill="FFFFFF"/>
              <w:suppressAutoHyphens w:val="0"/>
              <w:jc w:val="both"/>
              <w:rPr>
                <w:rFonts w:eastAsia="Calibri"/>
                <w:szCs w:val="24"/>
              </w:rPr>
            </w:pPr>
            <w:r w:rsidRPr="00913524">
              <w:rPr>
                <w:rFonts w:eastAsia="Calibri"/>
                <w:szCs w:val="24"/>
              </w:rPr>
              <w:t>В случаях нанесения ущерба, причинения вреда здоровью людей, связанных с оказанием услуг по договору, исполнитель несет ответственность в установленном законом порядке в полном объеме.</w:t>
            </w:r>
          </w:p>
          <w:p w14:paraId="5C10D8F7" w14:textId="77777777" w:rsidR="00E95C3B" w:rsidRPr="00913524" w:rsidRDefault="00E95C3B" w:rsidP="00E95C3B">
            <w:pPr>
              <w:shd w:val="clear" w:color="auto" w:fill="FFFFFF"/>
              <w:suppressAutoHyphens w:val="0"/>
              <w:jc w:val="both"/>
              <w:rPr>
                <w:rFonts w:eastAsia="Calibri"/>
                <w:szCs w:val="24"/>
              </w:rPr>
            </w:pPr>
            <w:r w:rsidRPr="00913524">
              <w:rPr>
                <w:rFonts w:eastAsia="Calibri"/>
                <w:szCs w:val="24"/>
              </w:rPr>
              <w:lastRenderedPageBreak/>
              <w:t>Соблюдение основных требований Федерального закона № 7-ФЗ от 10.01.2002г. «Об охране окружающей среды», а также Федерального закона № 89-ФЗ от 24.06.1998г. «Об отходах производства и потребления».</w:t>
            </w:r>
            <w:r w:rsidRPr="00913524">
              <w:rPr>
                <w:rFonts w:eastAsia="Calibri"/>
                <w:szCs w:val="24"/>
                <w:lang w:eastAsia="en-US"/>
              </w:rPr>
              <w:t xml:space="preserve"> </w:t>
            </w:r>
          </w:p>
        </w:tc>
      </w:tr>
    </w:tbl>
    <w:p w14:paraId="3E729851" w14:textId="77777777" w:rsidR="00913524" w:rsidRDefault="00913524" w:rsidP="007E14A4">
      <w:pPr>
        <w:keepNext/>
        <w:keepLines/>
        <w:widowControl w:val="0"/>
        <w:tabs>
          <w:tab w:val="left" w:pos="513"/>
        </w:tabs>
        <w:suppressAutoHyphens w:val="0"/>
        <w:spacing w:line="276" w:lineRule="auto"/>
        <w:jc w:val="center"/>
        <w:outlineLvl w:val="3"/>
        <w:rPr>
          <w:b/>
          <w:bCs/>
          <w:lang w:eastAsia="en-US"/>
        </w:rPr>
      </w:pPr>
    </w:p>
    <w:p w14:paraId="044B7F88" w14:textId="77777777" w:rsidR="00B579B0" w:rsidRPr="00913524" w:rsidRDefault="00B579B0" w:rsidP="00CA7FCE">
      <w:pPr>
        <w:keepNext/>
        <w:keepLines/>
        <w:widowControl w:val="0"/>
        <w:tabs>
          <w:tab w:val="left" w:pos="513"/>
        </w:tabs>
        <w:suppressAutoHyphens w:val="0"/>
        <w:spacing w:line="276" w:lineRule="auto"/>
        <w:jc w:val="right"/>
        <w:outlineLvl w:val="3"/>
        <w:rPr>
          <w:bCs/>
          <w:szCs w:val="24"/>
          <w:lang w:eastAsia="en-US"/>
        </w:rPr>
      </w:pPr>
    </w:p>
    <w:p w14:paraId="0B934B66" w14:textId="6348E359" w:rsidR="00CA7FCE" w:rsidRPr="00913524" w:rsidRDefault="00CA7FCE" w:rsidP="00CA7FCE">
      <w:pPr>
        <w:keepNext/>
        <w:keepLines/>
        <w:widowControl w:val="0"/>
        <w:tabs>
          <w:tab w:val="left" w:pos="513"/>
        </w:tabs>
        <w:suppressAutoHyphens w:val="0"/>
        <w:spacing w:line="276" w:lineRule="auto"/>
        <w:jc w:val="right"/>
        <w:outlineLvl w:val="3"/>
        <w:rPr>
          <w:bCs/>
          <w:kern w:val="0"/>
          <w:szCs w:val="24"/>
          <w:lang w:eastAsia="en-US"/>
        </w:rPr>
      </w:pPr>
      <w:r w:rsidRPr="00913524">
        <w:rPr>
          <w:bCs/>
          <w:szCs w:val="24"/>
          <w:lang w:eastAsia="en-US"/>
        </w:rPr>
        <w:t xml:space="preserve">Приложение № </w:t>
      </w:r>
      <w:r w:rsidR="00EF412C">
        <w:rPr>
          <w:bCs/>
          <w:szCs w:val="24"/>
          <w:lang w:eastAsia="en-US"/>
        </w:rPr>
        <w:t>1</w:t>
      </w:r>
      <w:r w:rsidRPr="00913524">
        <w:rPr>
          <w:bCs/>
          <w:szCs w:val="24"/>
          <w:lang w:eastAsia="en-US"/>
        </w:rPr>
        <w:t xml:space="preserve"> к </w:t>
      </w:r>
      <w:r w:rsidR="00EF412C">
        <w:rPr>
          <w:bCs/>
          <w:szCs w:val="24"/>
        </w:rPr>
        <w:t>Техническому заданию</w:t>
      </w:r>
    </w:p>
    <w:p w14:paraId="3643E957" w14:textId="11E79AEC" w:rsidR="00C54257" w:rsidRDefault="00B579B0" w:rsidP="00B579B0">
      <w:pPr>
        <w:tabs>
          <w:tab w:val="left" w:pos="4536"/>
        </w:tabs>
        <w:suppressAutoHyphens w:val="0"/>
        <w:ind w:left="2124" w:firstLine="708"/>
        <w:rPr>
          <w:rFonts w:eastAsia="Calibri"/>
          <w:b/>
          <w:szCs w:val="24"/>
          <w:lang w:eastAsia="en-US"/>
        </w:rPr>
      </w:pPr>
      <w:r w:rsidRPr="00913524">
        <w:rPr>
          <w:rFonts w:eastAsia="Calibri"/>
          <w:b/>
          <w:szCs w:val="24"/>
          <w:lang w:eastAsia="en-US"/>
        </w:rPr>
        <w:t>П</w:t>
      </w:r>
      <w:r w:rsidR="00CA7FCE" w:rsidRPr="00913524">
        <w:rPr>
          <w:rFonts w:eastAsia="Calibri"/>
          <w:b/>
          <w:szCs w:val="24"/>
          <w:lang w:eastAsia="en-US"/>
        </w:rPr>
        <w:t>еречень оказываемых услуг</w:t>
      </w:r>
    </w:p>
    <w:p w14:paraId="2C649054" w14:textId="77777777" w:rsidR="00E95C3B" w:rsidRDefault="00E95C3B" w:rsidP="00B579B0">
      <w:pPr>
        <w:tabs>
          <w:tab w:val="left" w:pos="4536"/>
        </w:tabs>
        <w:suppressAutoHyphens w:val="0"/>
        <w:ind w:left="2124" w:firstLine="708"/>
        <w:rPr>
          <w:rFonts w:eastAsia="Calibri"/>
          <w:b/>
          <w:szCs w:val="24"/>
          <w:lang w:eastAsia="en-US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7306"/>
        <w:gridCol w:w="1030"/>
        <w:gridCol w:w="50"/>
        <w:gridCol w:w="980"/>
      </w:tblGrid>
      <w:tr w:rsidR="00E95C3B" w14:paraId="21A0E899" w14:textId="77777777" w:rsidTr="00E95C3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C3104" w14:textId="77777777" w:rsidR="00E95C3B" w:rsidRDefault="00E95C3B">
            <w:pPr>
              <w:suppressAutoHyphens w:val="0"/>
              <w:jc w:val="center"/>
              <w:rPr>
                <w:rFonts w:eastAsia="Calibri"/>
                <w:b/>
                <w:kern w:val="2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№ пп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14FBA" w14:textId="77777777" w:rsidR="00E95C3B" w:rsidRDefault="00E95C3B">
            <w:pPr>
              <w:suppressAutoHyphens w:val="0"/>
              <w:jc w:val="center"/>
              <w:rPr>
                <w:rFonts w:eastAsia="Calibri"/>
                <w:b/>
                <w:kern w:val="2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Наименование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C745A" w14:textId="77777777" w:rsidR="00E95C3B" w:rsidRDefault="00E95C3B">
            <w:pPr>
              <w:suppressAutoHyphens w:val="0"/>
              <w:jc w:val="center"/>
              <w:rPr>
                <w:rFonts w:eastAsia="Calibri"/>
                <w:b/>
                <w:kern w:val="2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Ед. изм.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87C30" w14:textId="77777777" w:rsidR="00E95C3B" w:rsidRDefault="00E95C3B">
            <w:pPr>
              <w:suppressAutoHyphens w:val="0"/>
              <w:jc w:val="center"/>
              <w:rPr>
                <w:rFonts w:eastAsia="Calibri"/>
                <w:b/>
                <w:kern w:val="2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Кол-во</w:t>
            </w:r>
          </w:p>
        </w:tc>
      </w:tr>
      <w:tr w:rsidR="00E95C3B" w14:paraId="74FBD305" w14:textId="77777777" w:rsidTr="00E95C3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80109" w14:textId="77777777" w:rsidR="00E95C3B" w:rsidRDefault="00E95C3B">
            <w:pPr>
              <w:suppressAutoHyphens w:val="0"/>
              <w:jc w:val="center"/>
              <w:rPr>
                <w:rFonts w:eastAsia="Calibri"/>
                <w:kern w:val="2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C8CBD" w14:textId="77777777" w:rsidR="00E95C3B" w:rsidRDefault="00E95C3B">
            <w:pPr>
              <w:suppressAutoHyphens w:val="0"/>
              <w:jc w:val="center"/>
              <w:rPr>
                <w:rFonts w:eastAsia="Calibri"/>
                <w:kern w:val="2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FF9AA" w14:textId="77777777" w:rsidR="00E95C3B" w:rsidRDefault="00E95C3B">
            <w:pPr>
              <w:suppressAutoHyphens w:val="0"/>
              <w:jc w:val="center"/>
              <w:rPr>
                <w:rFonts w:eastAsia="Calibri"/>
                <w:kern w:val="2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C1C6" w14:textId="77777777" w:rsidR="00E95C3B" w:rsidRDefault="00E95C3B">
            <w:pPr>
              <w:suppressAutoHyphens w:val="0"/>
              <w:jc w:val="center"/>
              <w:rPr>
                <w:rFonts w:eastAsia="Calibri"/>
                <w:kern w:val="2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</w:t>
            </w:r>
          </w:p>
        </w:tc>
      </w:tr>
      <w:tr w:rsidR="00E95C3B" w14:paraId="36343298" w14:textId="77777777" w:rsidTr="00E95C3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B5E06" w14:textId="77777777" w:rsidR="00E95C3B" w:rsidRDefault="00E95C3B">
            <w:pPr>
              <w:suppressAutoHyphens w:val="0"/>
              <w:jc w:val="center"/>
              <w:rPr>
                <w:rFonts w:eastAsia="Calibri"/>
                <w:kern w:val="2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30C15" w14:textId="77777777" w:rsidR="00E95C3B" w:rsidRDefault="00E95C3B">
            <w:pPr>
              <w:shd w:val="clear" w:color="auto" w:fill="FFFFFF"/>
              <w:suppressAutoHyphens w:val="0"/>
              <w:ind w:hanging="70"/>
              <w:jc w:val="both"/>
              <w:rPr>
                <w:color w:val="000000"/>
                <w:spacing w:val="-8"/>
                <w:kern w:val="2"/>
                <w:szCs w:val="24"/>
              </w:rPr>
            </w:pPr>
            <w:r>
              <w:rPr>
                <w:color w:val="000000"/>
                <w:spacing w:val="-8"/>
                <w:szCs w:val="24"/>
              </w:rPr>
              <w:t>Осмотр и, при необходимости, обследование систем отопления перед началом оказания услуг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35DDD" w14:textId="3A25B56A" w:rsidR="00E95C3B" w:rsidRDefault="00262777" w:rsidP="00262777">
            <w:pPr>
              <w:suppressAutoHyphens w:val="0"/>
              <w:jc w:val="center"/>
              <w:rPr>
                <w:kern w:val="2"/>
                <w:szCs w:val="24"/>
              </w:rPr>
            </w:pPr>
            <w:r>
              <w:rPr>
                <w:szCs w:val="24"/>
              </w:rPr>
              <w:t>усл.ед</w:t>
            </w:r>
            <w:r w:rsidR="00E95C3B">
              <w:rPr>
                <w:szCs w:val="24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4D821" w14:textId="77777777" w:rsidR="00E95C3B" w:rsidRDefault="00E95C3B">
            <w:pPr>
              <w:suppressAutoHyphens w:val="0"/>
              <w:jc w:val="center"/>
              <w:rPr>
                <w:kern w:val="2"/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E95C3B" w14:paraId="4FC653CA" w14:textId="77777777" w:rsidTr="00E95C3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CB70" w14:textId="77777777" w:rsidR="00E95C3B" w:rsidRDefault="00E95C3B">
            <w:pPr>
              <w:suppressAutoHyphens w:val="0"/>
              <w:jc w:val="center"/>
              <w:rPr>
                <w:rFonts w:eastAsia="Calibri"/>
                <w:kern w:val="2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7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A2F7A" w14:textId="5A47EBCD" w:rsidR="00E95C3B" w:rsidRDefault="00E95C3B">
            <w:pPr>
              <w:shd w:val="clear" w:color="auto" w:fill="FFFFFF"/>
              <w:suppressAutoHyphens w:val="0"/>
              <w:jc w:val="both"/>
              <w:rPr>
                <w:kern w:val="2"/>
                <w:szCs w:val="24"/>
              </w:rPr>
            </w:pPr>
            <w:r>
              <w:rPr>
                <w:bCs/>
                <w:color w:val="000000"/>
                <w:spacing w:val="-8"/>
                <w:szCs w:val="24"/>
              </w:rPr>
              <w:t>Гидропневматическая промывка систем отопления здания, включая тепловой узел, до полной очистки внутренних стенок труб и батарей от накипи и других отложений без применения химических растворов до полного осветления воды;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C201B" w14:textId="7DA959C8" w:rsidR="00E95C3B" w:rsidRDefault="00262777" w:rsidP="00262777">
            <w:pPr>
              <w:suppressAutoHyphens w:val="0"/>
              <w:jc w:val="center"/>
              <w:rPr>
                <w:kern w:val="2"/>
                <w:szCs w:val="24"/>
              </w:rPr>
            </w:pPr>
            <w:r>
              <w:rPr>
                <w:szCs w:val="24"/>
              </w:rPr>
              <w:t>усл.ед</w:t>
            </w:r>
            <w:r w:rsidR="00E95C3B">
              <w:rPr>
                <w:szCs w:val="24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87BE8" w14:textId="77777777" w:rsidR="00E95C3B" w:rsidRDefault="00E95C3B">
            <w:pPr>
              <w:suppressAutoHyphens w:val="0"/>
              <w:jc w:val="center"/>
              <w:rPr>
                <w:kern w:val="2"/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E95C3B" w14:paraId="4E336160" w14:textId="77777777" w:rsidTr="00E95C3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9446D" w14:textId="77777777" w:rsidR="00E95C3B" w:rsidRDefault="00E95C3B">
            <w:pPr>
              <w:suppressAutoHyphens w:val="0"/>
              <w:jc w:val="center"/>
              <w:rPr>
                <w:rFonts w:eastAsia="Calibri"/>
                <w:kern w:val="2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7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2CD7B" w14:textId="77777777" w:rsidR="00E95C3B" w:rsidRDefault="00E95C3B">
            <w:pPr>
              <w:suppressAutoHyphens w:val="0"/>
              <w:jc w:val="both"/>
              <w:rPr>
                <w:kern w:val="2"/>
                <w:szCs w:val="24"/>
              </w:rPr>
            </w:pPr>
            <w:r>
              <w:rPr>
                <w:bCs/>
                <w:color w:val="000000"/>
                <w:spacing w:val="-8"/>
                <w:szCs w:val="24"/>
              </w:rPr>
              <w:t>Опрессовка системы отопления задания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1D740" w14:textId="166ED2EC" w:rsidR="00E95C3B" w:rsidRDefault="00262777" w:rsidP="00262777">
            <w:pPr>
              <w:suppressAutoHyphens w:val="0"/>
              <w:jc w:val="center"/>
              <w:rPr>
                <w:kern w:val="2"/>
                <w:szCs w:val="24"/>
              </w:rPr>
            </w:pPr>
            <w:r>
              <w:rPr>
                <w:szCs w:val="24"/>
              </w:rPr>
              <w:t>усл.ед</w:t>
            </w:r>
            <w:r w:rsidR="00E95C3B">
              <w:rPr>
                <w:szCs w:val="24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B9DD8" w14:textId="77777777" w:rsidR="00E95C3B" w:rsidRDefault="00E95C3B">
            <w:pPr>
              <w:suppressAutoHyphens w:val="0"/>
              <w:jc w:val="center"/>
              <w:rPr>
                <w:kern w:val="2"/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E95C3B" w14:paraId="6B102277" w14:textId="77777777" w:rsidTr="00E95C3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B8E19" w14:textId="77777777" w:rsidR="00E95C3B" w:rsidRDefault="00E95C3B">
            <w:pPr>
              <w:suppressAutoHyphens w:val="0"/>
              <w:jc w:val="center"/>
              <w:rPr>
                <w:rFonts w:eastAsia="Calibri"/>
                <w:kern w:val="2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</w:t>
            </w:r>
          </w:p>
        </w:tc>
        <w:tc>
          <w:tcPr>
            <w:tcW w:w="7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70FFA" w14:textId="77777777" w:rsidR="00E95C3B" w:rsidRDefault="00E95C3B">
            <w:pPr>
              <w:suppressAutoHyphens w:val="0"/>
              <w:jc w:val="both"/>
              <w:rPr>
                <w:kern w:val="2"/>
                <w:szCs w:val="24"/>
              </w:rPr>
            </w:pPr>
            <w:r>
              <w:rPr>
                <w:bCs/>
                <w:color w:val="000000"/>
                <w:spacing w:val="-8"/>
                <w:szCs w:val="24"/>
              </w:rPr>
              <w:t>Монтажные работы, при необходимости, по врезке мест присоединения компрессора для промывки системы заданий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CBAD1" w14:textId="6514BCD3" w:rsidR="00E95C3B" w:rsidRDefault="00262777">
            <w:pPr>
              <w:suppressAutoHyphens w:val="0"/>
              <w:jc w:val="center"/>
              <w:rPr>
                <w:kern w:val="2"/>
                <w:szCs w:val="24"/>
              </w:rPr>
            </w:pPr>
            <w:r>
              <w:rPr>
                <w:szCs w:val="24"/>
              </w:rPr>
              <w:t>Усл.ед</w:t>
            </w:r>
            <w:r w:rsidR="00E95C3B">
              <w:rPr>
                <w:szCs w:val="24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7CB53" w14:textId="77777777" w:rsidR="00E95C3B" w:rsidRDefault="00E95C3B">
            <w:pPr>
              <w:suppressAutoHyphens w:val="0"/>
              <w:jc w:val="center"/>
              <w:rPr>
                <w:kern w:val="2"/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262777" w14:paraId="14F4B54F" w14:textId="77777777" w:rsidTr="00C0156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71DF9" w14:textId="77777777" w:rsidR="00262777" w:rsidRDefault="00262777">
            <w:pPr>
              <w:suppressAutoHyphens w:val="0"/>
              <w:jc w:val="center"/>
              <w:rPr>
                <w:rFonts w:eastAsia="Calibri"/>
                <w:kern w:val="2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5</w:t>
            </w:r>
          </w:p>
        </w:tc>
        <w:tc>
          <w:tcPr>
            <w:tcW w:w="7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5C547" w14:textId="5FF8ADF0" w:rsidR="00262777" w:rsidRDefault="00262777">
            <w:pPr>
              <w:suppressAutoHyphens w:val="0"/>
              <w:jc w:val="both"/>
              <w:rPr>
                <w:kern w:val="2"/>
                <w:szCs w:val="24"/>
              </w:rPr>
            </w:pPr>
            <w:r>
              <w:rPr>
                <w:szCs w:val="24"/>
              </w:rPr>
              <w:t>Устранение дефектов и неисправности, выявленных по результатам испытаний давлением, в системе отопления и элеваторных узлах здания (ремонт задвижек, прокладок, обратных клапанов, фильтров, вентилей, сгонов, манометров, стыков труб). По факту выявления.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E08FB" w14:textId="58EDB8F6" w:rsidR="00262777" w:rsidRDefault="00262777">
            <w:pPr>
              <w:suppressAutoHyphens w:val="0"/>
              <w:jc w:val="center"/>
              <w:rPr>
                <w:kern w:val="2"/>
                <w:szCs w:val="24"/>
              </w:rPr>
            </w:pPr>
            <w:r>
              <w:rPr>
                <w:szCs w:val="24"/>
              </w:rPr>
              <w:t>Усл.ед.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E1D3F" w14:textId="4389FBCC" w:rsidR="00262777" w:rsidRDefault="00262777">
            <w:pPr>
              <w:suppressAutoHyphens w:val="0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</w:t>
            </w:r>
          </w:p>
        </w:tc>
      </w:tr>
      <w:tr w:rsidR="00262777" w14:paraId="7E8F6FBC" w14:textId="77777777" w:rsidTr="002F6C7C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C4CC1" w14:textId="77777777" w:rsidR="00262777" w:rsidRDefault="00262777" w:rsidP="00262777">
            <w:pPr>
              <w:suppressAutoHyphens w:val="0"/>
              <w:jc w:val="center"/>
              <w:rPr>
                <w:rFonts w:eastAsia="Calibri"/>
                <w:kern w:val="2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6</w:t>
            </w:r>
          </w:p>
        </w:tc>
        <w:tc>
          <w:tcPr>
            <w:tcW w:w="7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92C4E" w14:textId="4F0BFB71" w:rsidR="00262777" w:rsidRDefault="00262777" w:rsidP="00262777">
            <w:pPr>
              <w:suppressAutoHyphens w:val="0"/>
              <w:jc w:val="both"/>
              <w:rPr>
                <w:kern w:val="2"/>
                <w:szCs w:val="24"/>
              </w:rPr>
            </w:pPr>
            <w:r>
              <w:rPr>
                <w:szCs w:val="24"/>
              </w:rPr>
              <w:t>Выдача предложений на замену элеваторов, задвижек, обратных клапанов, фильтров, вентилей, манометров, радиаторов. По факту выявления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3B546" w14:textId="55AA5E4D" w:rsidR="00262777" w:rsidRDefault="00262777" w:rsidP="00262777">
            <w:pPr>
              <w:suppressAutoHyphens w:val="0"/>
              <w:jc w:val="center"/>
              <w:rPr>
                <w:kern w:val="2"/>
                <w:szCs w:val="24"/>
              </w:rPr>
            </w:pPr>
            <w:r>
              <w:rPr>
                <w:szCs w:val="24"/>
              </w:rPr>
              <w:t>Усл.ед.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A57BEA" w14:textId="03F0961B" w:rsidR="00262777" w:rsidRDefault="00262777" w:rsidP="00262777">
            <w:pPr>
              <w:suppressAutoHyphens w:val="0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</w:t>
            </w:r>
          </w:p>
        </w:tc>
      </w:tr>
    </w:tbl>
    <w:p w14:paraId="2901BA4A" w14:textId="77777777" w:rsidR="00E95C3B" w:rsidRPr="00913524" w:rsidRDefault="00E95C3B" w:rsidP="00B579B0">
      <w:pPr>
        <w:tabs>
          <w:tab w:val="left" w:pos="4536"/>
        </w:tabs>
        <w:suppressAutoHyphens w:val="0"/>
        <w:ind w:left="2124" w:firstLine="708"/>
        <w:rPr>
          <w:rFonts w:eastAsia="Calibri"/>
          <w:b/>
          <w:szCs w:val="24"/>
          <w:lang w:eastAsia="en-US"/>
        </w:rPr>
      </w:pPr>
    </w:p>
    <w:p w14:paraId="52934846" w14:textId="77777777" w:rsidR="00C54257" w:rsidRPr="00913524" w:rsidRDefault="00C54257" w:rsidP="00CA7FCE">
      <w:pPr>
        <w:suppressAutoHyphens w:val="0"/>
        <w:ind w:left="2124" w:firstLine="708"/>
        <w:jc w:val="center"/>
        <w:rPr>
          <w:rFonts w:eastAsia="Calibri"/>
          <w:b/>
          <w:szCs w:val="24"/>
          <w:lang w:eastAsia="en-US"/>
        </w:rPr>
      </w:pPr>
    </w:p>
    <w:p w14:paraId="650C29D6" w14:textId="77777777" w:rsidR="00CA7FCE" w:rsidRPr="00913524" w:rsidRDefault="00CA7FCE" w:rsidP="00CA7FCE">
      <w:pPr>
        <w:suppressAutoHyphens w:val="0"/>
        <w:ind w:left="2124" w:firstLine="708"/>
        <w:rPr>
          <w:rFonts w:eastAsia="Calibri"/>
          <w:szCs w:val="24"/>
          <w:lang w:eastAsia="en-US"/>
        </w:rPr>
      </w:pPr>
    </w:p>
    <w:p w14:paraId="58281AB7" w14:textId="77777777" w:rsidR="00D56D6E" w:rsidRPr="00054503" w:rsidRDefault="00D56D6E" w:rsidP="00D56D6E">
      <w:pPr>
        <w:widowControl w:val="0"/>
        <w:tabs>
          <w:tab w:val="left" w:pos="1276"/>
        </w:tabs>
        <w:spacing w:line="276" w:lineRule="auto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>Заведующий филиалом в г. Арсеньеве</w:t>
      </w:r>
      <w:r>
        <w:rPr>
          <w:sz w:val="26"/>
          <w:szCs w:val="26"/>
        </w:rPr>
        <w:tab/>
        <w:t xml:space="preserve">                      </w:t>
      </w:r>
      <w:r>
        <w:rPr>
          <w:sz w:val="26"/>
          <w:szCs w:val="26"/>
        </w:rPr>
        <w:tab/>
        <w:t>Фролова Ж.Е.</w:t>
      </w:r>
    </w:p>
    <w:p w14:paraId="5956E97B" w14:textId="77777777" w:rsidR="00CA7FCE" w:rsidRPr="00913524" w:rsidRDefault="00CA7FCE" w:rsidP="00CA7FCE">
      <w:pPr>
        <w:suppressAutoHyphens w:val="0"/>
        <w:ind w:left="2124" w:firstLine="853"/>
        <w:rPr>
          <w:rFonts w:eastAsia="Calibri"/>
          <w:b/>
          <w:szCs w:val="24"/>
          <w:lang w:eastAsia="en-US"/>
        </w:rPr>
      </w:pPr>
    </w:p>
    <w:p w14:paraId="6A818D45" w14:textId="2CE36DDF" w:rsidR="0033529A" w:rsidRPr="00913524" w:rsidRDefault="00F66A24" w:rsidP="0084492F">
      <w:pPr>
        <w:pStyle w:val="Standard"/>
        <w:widowControl w:val="0"/>
        <w:tabs>
          <w:tab w:val="left" w:pos="1276"/>
        </w:tabs>
        <w:jc w:val="both"/>
      </w:pPr>
      <w:r>
        <w:t xml:space="preserve"> </w:t>
      </w:r>
    </w:p>
    <w:p w14:paraId="0715869B" w14:textId="77777777" w:rsidR="0033529A" w:rsidRPr="00913524" w:rsidRDefault="0033529A" w:rsidP="0084492F">
      <w:pPr>
        <w:pStyle w:val="Standard"/>
        <w:widowControl w:val="0"/>
        <w:tabs>
          <w:tab w:val="left" w:pos="1276"/>
        </w:tabs>
        <w:jc w:val="both"/>
      </w:pPr>
    </w:p>
    <w:sectPr w:rsidR="0033529A" w:rsidRPr="00913524" w:rsidSect="00F03AB5">
      <w:footerReference w:type="default" r:id="rId7"/>
      <w:footnotePr>
        <w:pos w:val="beneathText"/>
      </w:footnotePr>
      <w:pgSz w:w="11906" w:h="16838"/>
      <w:pgMar w:top="851" w:right="850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18CB60" w14:textId="77777777" w:rsidR="00006E37" w:rsidRDefault="00006E37" w:rsidP="00913524">
      <w:pPr>
        <w:spacing w:line="240" w:lineRule="auto"/>
      </w:pPr>
      <w:r>
        <w:separator/>
      </w:r>
    </w:p>
  </w:endnote>
  <w:endnote w:type="continuationSeparator" w:id="0">
    <w:p w14:paraId="2453E142" w14:textId="77777777" w:rsidR="00006E37" w:rsidRDefault="00006E37" w:rsidP="009135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9668796"/>
      <w:docPartObj>
        <w:docPartGallery w:val="Page Numbers (Bottom of Page)"/>
        <w:docPartUnique/>
      </w:docPartObj>
    </w:sdtPr>
    <w:sdtEndPr/>
    <w:sdtContent>
      <w:p w14:paraId="02D9FF90" w14:textId="1B882345" w:rsidR="00E95C3B" w:rsidRDefault="00E95C3B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34C">
          <w:rPr>
            <w:noProof/>
          </w:rPr>
          <w:t>1</w:t>
        </w:r>
        <w:r>
          <w:fldChar w:fldCharType="end"/>
        </w:r>
      </w:p>
    </w:sdtContent>
  </w:sdt>
  <w:p w14:paraId="08D36E1B" w14:textId="77777777" w:rsidR="00E95C3B" w:rsidRDefault="00E95C3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1E58B" w14:textId="77777777" w:rsidR="00006E37" w:rsidRDefault="00006E37" w:rsidP="00913524">
      <w:pPr>
        <w:spacing w:line="240" w:lineRule="auto"/>
      </w:pPr>
      <w:r>
        <w:separator/>
      </w:r>
    </w:p>
  </w:footnote>
  <w:footnote w:type="continuationSeparator" w:id="0">
    <w:p w14:paraId="32ED0794" w14:textId="77777777" w:rsidR="00006E37" w:rsidRDefault="00006E37" w:rsidP="009135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87752"/>
    <w:multiLevelType w:val="hybridMultilevel"/>
    <w:tmpl w:val="96DCF2EE"/>
    <w:lvl w:ilvl="0" w:tplc="005C19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935994"/>
    <w:multiLevelType w:val="singleLevel"/>
    <w:tmpl w:val="0636883E"/>
    <w:lvl w:ilvl="0">
      <w:start w:val="1"/>
      <w:numFmt w:val="decimal"/>
      <w:lvlText w:val="%1."/>
      <w:legacy w:legacy="1" w:legacySpace="0" w:legacyIndent="0"/>
      <w:lvlJc w:val="left"/>
      <w:pPr>
        <w:ind w:left="426"/>
      </w:pPr>
      <w:rPr>
        <w:rFonts w:cs="Times New Roman"/>
      </w:rPr>
    </w:lvl>
  </w:abstractNum>
  <w:abstractNum w:abstractNumId="2" w15:restartNumberingAfterBreak="0">
    <w:nsid w:val="0F11228B"/>
    <w:multiLevelType w:val="singleLevel"/>
    <w:tmpl w:val="0636883E"/>
    <w:lvl w:ilvl="0">
      <w:start w:val="1"/>
      <w:numFmt w:val="decimal"/>
      <w:lvlText w:val="%1."/>
      <w:legacy w:legacy="1" w:legacySpace="0" w:legacyIndent="0"/>
      <w:lvlJc w:val="left"/>
      <w:pPr>
        <w:ind w:left="426"/>
      </w:pPr>
      <w:rPr>
        <w:rFonts w:cs="Times New Roman"/>
      </w:rPr>
    </w:lvl>
  </w:abstractNum>
  <w:abstractNum w:abstractNumId="3" w15:restartNumberingAfterBreak="0">
    <w:nsid w:val="174452A9"/>
    <w:multiLevelType w:val="singleLevel"/>
    <w:tmpl w:val="0636883E"/>
    <w:lvl w:ilvl="0">
      <w:start w:val="1"/>
      <w:numFmt w:val="decimal"/>
      <w:lvlText w:val="%1."/>
      <w:legacy w:legacy="1" w:legacySpace="0" w:legacyIndent="0"/>
      <w:lvlJc w:val="left"/>
      <w:pPr>
        <w:ind w:left="567"/>
      </w:pPr>
      <w:rPr>
        <w:rFonts w:cs="Times New Roman"/>
      </w:rPr>
    </w:lvl>
  </w:abstractNum>
  <w:abstractNum w:abstractNumId="4" w15:restartNumberingAfterBreak="0">
    <w:nsid w:val="24191B2D"/>
    <w:multiLevelType w:val="singleLevel"/>
    <w:tmpl w:val="0636883E"/>
    <w:lvl w:ilvl="0">
      <w:start w:val="1"/>
      <w:numFmt w:val="decimal"/>
      <w:lvlText w:val="%1."/>
      <w:legacy w:legacy="1" w:legacySpace="0" w:legacyIndent="0"/>
      <w:lvlJc w:val="left"/>
      <w:pPr>
        <w:ind w:left="567"/>
      </w:pPr>
      <w:rPr>
        <w:rFonts w:cs="Times New Roman"/>
      </w:rPr>
    </w:lvl>
  </w:abstractNum>
  <w:abstractNum w:abstractNumId="5" w15:restartNumberingAfterBreak="0">
    <w:nsid w:val="2AC5122F"/>
    <w:multiLevelType w:val="hybridMultilevel"/>
    <w:tmpl w:val="CF3CCDD8"/>
    <w:lvl w:ilvl="0" w:tplc="80E0A3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D063F40"/>
    <w:multiLevelType w:val="hybridMultilevel"/>
    <w:tmpl w:val="CF94DA5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460E4DCC"/>
    <w:multiLevelType w:val="multilevel"/>
    <w:tmpl w:val="8DC4167E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auto"/>
      </w:rPr>
    </w:lvl>
  </w:abstractNum>
  <w:abstractNum w:abstractNumId="8" w15:restartNumberingAfterBreak="0">
    <w:nsid w:val="5BEC4088"/>
    <w:multiLevelType w:val="hybridMultilevel"/>
    <w:tmpl w:val="CF94DA5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7EF95EA3"/>
    <w:multiLevelType w:val="hybridMultilevel"/>
    <w:tmpl w:val="B4C0C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8"/>
  </w:num>
  <w:num w:numId="6">
    <w:abstractNumId w:val="6"/>
  </w:num>
  <w:num w:numId="7">
    <w:abstractNumId w:val="7"/>
  </w:num>
  <w:num w:numId="8">
    <w:abstractNumId w:val="5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defaultTabStop w:val="708"/>
  <w:drawingGridHorizontalSpacing w:val="120"/>
  <w:drawingGridVerticalSpacing w:val="120"/>
  <w:displayVerticalDrawingGridEvery w:val="0"/>
  <w:doNotUseMarginsForDrawingGridOrigin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3AB"/>
    <w:rsid w:val="00006AF9"/>
    <w:rsid w:val="00006E37"/>
    <w:rsid w:val="00016C9A"/>
    <w:rsid w:val="00027E64"/>
    <w:rsid w:val="000355FC"/>
    <w:rsid w:val="00054503"/>
    <w:rsid w:val="00066B8F"/>
    <w:rsid w:val="000871AA"/>
    <w:rsid w:val="00090029"/>
    <w:rsid w:val="00090E93"/>
    <w:rsid w:val="00094AE1"/>
    <w:rsid w:val="00094D22"/>
    <w:rsid w:val="000B127A"/>
    <w:rsid w:val="000C15BD"/>
    <w:rsid w:val="000E19DD"/>
    <w:rsid w:val="000F2B91"/>
    <w:rsid w:val="00103E1C"/>
    <w:rsid w:val="00114C90"/>
    <w:rsid w:val="00133A23"/>
    <w:rsid w:val="00134580"/>
    <w:rsid w:val="00141832"/>
    <w:rsid w:val="001419AC"/>
    <w:rsid w:val="00153E3A"/>
    <w:rsid w:val="00155DCB"/>
    <w:rsid w:val="001701D5"/>
    <w:rsid w:val="0017734C"/>
    <w:rsid w:val="00180691"/>
    <w:rsid w:val="00187C8E"/>
    <w:rsid w:val="00191E17"/>
    <w:rsid w:val="001C29C4"/>
    <w:rsid w:val="001C6146"/>
    <w:rsid w:val="001C6FE6"/>
    <w:rsid w:val="001F63EE"/>
    <w:rsid w:val="001F77E0"/>
    <w:rsid w:val="00200A90"/>
    <w:rsid w:val="002017CF"/>
    <w:rsid w:val="002060BB"/>
    <w:rsid w:val="00207DEF"/>
    <w:rsid w:val="00225C87"/>
    <w:rsid w:val="002331F1"/>
    <w:rsid w:val="0023477D"/>
    <w:rsid w:val="00244164"/>
    <w:rsid w:val="00245A57"/>
    <w:rsid w:val="00251874"/>
    <w:rsid w:val="0026041D"/>
    <w:rsid w:val="00262777"/>
    <w:rsid w:val="00271AE5"/>
    <w:rsid w:val="00283BA7"/>
    <w:rsid w:val="002A0500"/>
    <w:rsid w:val="002A37FA"/>
    <w:rsid w:val="002B399A"/>
    <w:rsid w:val="002D2C83"/>
    <w:rsid w:val="002D7269"/>
    <w:rsid w:val="002F4041"/>
    <w:rsid w:val="00302E3D"/>
    <w:rsid w:val="003068D9"/>
    <w:rsid w:val="003075C4"/>
    <w:rsid w:val="003169B3"/>
    <w:rsid w:val="00322948"/>
    <w:rsid w:val="00334D94"/>
    <w:rsid w:val="0033529A"/>
    <w:rsid w:val="00346868"/>
    <w:rsid w:val="00357844"/>
    <w:rsid w:val="003741D4"/>
    <w:rsid w:val="003843D5"/>
    <w:rsid w:val="003A0F58"/>
    <w:rsid w:val="003D0360"/>
    <w:rsid w:val="003D4B27"/>
    <w:rsid w:val="003F52D4"/>
    <w:rsid w:val="00403538"/>
    <w:rsid w:val="00404D8D"/>
    <w:rsid w:val="004166FB"/>
    <w:rsid w:val="004415F6"/>
    <w:rsid w:val="00444313"/>
    <w:rsid w:val="00466FF8"/>
    <w:rsid w:val="004920A6"/>
    <w:rsid w:val="00493927"/>
    <w:rsid w:val="00497ABE"/>
    <w:rsid w:val="004B515E"/>
    <w:rsid w:val="004C48B9"/>
    <w:rsid w:val="004C5F6E"/>
    <w:rsid w:val="004D151F"/>
    <w:rsid w:val="004F50F3"/>
    <w:rsid w:val="00510EFE"/>
    <w:rsid w:val="00514E55"/>
    <w:rsid w:val="005169E0"/>
    <w:rsid w:val="00527E27"/>
    <w:rsid w:val="00534033"/>
    <w:rsid w:val="00555D4F"/>
    <w:rsid w:val="005611D3"/>
    <w:rsid w:val="005B3D22"/>
    <w:rsid w:val="005B7BBC"/>
    <w:rsid w:val="005F5C34"/>
    <w:rsid w:val="00600058"/>
    <w:rsid w:val="00617981"/>
    <w:rsid w:val="00653454"/>
    <w:rsid w:val="006715F4"/>
    <w:rsid w:val="006734AE"/>
    <w:rsid w:val="00673938"/>
    <w:rsid w:val="00681A54"/>
    <w:rsid w:val="006A213A"/>
    <w:rsid w:val="006A7D24"/>
    <w:rsid w:val="006C2CF7"/>
    <w:rsid w:val="006D79D5"/>
    <w:rsid w:val="006E3801"/>
    <w:rsid w:val="0070365D"/>
    <w:rsid w:val="00707AD9"/>
    <w:rsid w:val="00707E6F"/>
    <w:rsid w:val="007108AB"/>
    <w:rsid w:val="00714E88"/>
    <w:rsid w:val="007326C8"/>
    <w:rsid w:val="00734816"/>
    <w:rsid w:val="00747BED"/>
    <w:rsid w:val="00765A1B"/>
    <w:rsid w:val="007666AF"/>
    <w:rsid w:val="00772F7F"/>
    <w:rsid w:val="00790568"/>
    <w:rsid w:val="00791711"/>
    <w:rsid w:val="007A033A"/>
    <w:rsid w:val="007C78E7"/>
    <w:rsid w:val="007E0C3E"/>
    <w:rsid w:val="007E14A4"/>
    <w:rsid w:val="007E161C"/>
    <w:rsid w:val="007E39A1"/>
    <w:rsid w:val="007F52B9"/>
    <w:rsid w:val="00807341"/>
    <w:rsid w:val="00812202"/>
    <w:rsid w:val="00823ED6"/>
    <w:rsid w:val="00831980"/>
    <w:rsid w:val="00834B66"/>
    <w:rsid w:val="0084492F"/>
    <w:rsid w:val="0084631E"/>
    <w:rsid w:val="008537C4"/>
    <w:rsid w:val="00853D9F"/>
    <w:rsid w:val="00854DAA"/>
    <w:rsid w:val="00862050"/>
    <w:rsid w:val="00870935"/>
    <w:rsid w:val="008720AF"/>
    <w:rsid w:val="00873F48"/>
    <w:rsid w:val="008855BB"/>
    <w:rsid w:val="00886AAD"/>
    <w:rsid w:val="008900F4"/>
    <w:rsid w:val="008B227B"/>
    <w:rsid w:val="008B7DF9"/>
    <w:rsid w:val="008C3CAD"/>
    <w:rsid w:val="009002AD"/>
    <w:rsid w:val="00913524"/>
    <w:rsid w:val="00923FC4"/>
    <w:rsid w:val="009254A0"/>
    <w:rsid w:val="00965E5A"/>
    <w:rsid w:val="00970AB5"/>
    <w:rsid w:val="009733D1"/>
    <w:rsid w:val="009916E7"/>
    <w:rsid w:val="009A66A0"/>
    <w:rsid w:val="009B56AF"/>
    <w:rsid w:val="009C5618"/>
    <w:rsid w:val="009C720C"/>
    <w:rsid w:val="009D36A9"/>
    <w:rsid w:val="009D48A2"/>
    <w:rsid w:val="009D7EF1"/>
    <w:rsid w:val="009E7AD4"/>
    <w:rsid w:val="009F0556"/>
    <w:rsid w:val="009F0C42"/>
    <w:rsid w:val="00A155B7"/>
    <w:rsid w:val="00A26F6A"/>
    <w:rsid w:val="00A409F1"/>
    <w:rsid w:val="00A43469"/>
    <w:rsid w:val="00A44137"/>
    <w:rsid w:val="00A47770"/>
    <w:rsid w:val="00A63858"/>
    <w:rsid w:val="00A66AF6"/>
    <w:rsid w:val="00A81E2C"/>
    <w:rsid w:val="00AA09EB"/>
    <w:rsid w:val="00AA7883"/>
    <w:rsid w:val="00AB1673"/>
    <w:rsid w:val="00AE15C4"/>
    <w:rsid w:val="00B15E6E"/>
    <w:rsid w:val="00B25E21"/>
    <w:rsid w:val="00B265D3"/>
    <w:rsid w:val="00B35C23"/>
    <w:rsid w:val="00B4151D"/>
    <w:rsid w:val="00B42ADE"/>
    <w:rsid w:val="00B43535"/>
    <w:rsid w:val="00B525F3"/>
    <w:rsid w:val="00B570A2"/>
    <w:rsid w:val="00B579B0"/>
    <w:rsid w:val="00B85463"/>
    <w:rsid w:val="00B85ED5"/>
    <w:rsid w:val="00B94D47"/>
    <w:rsid w:val="00BB3116"/>
    <w:rsid w:val="00BC0D26"/>
    <w:rsid w:val="00BD0D2B"/>
    <w:rsid w:val="00BE36D0"/>
    <w:rsid w:val="00BE4C4C"/>
    <w:rsid w:val="00BE7244"/>
    <w:rsid w:val="00C155F9"/>
    <w:rsid w:val="00C20B36"/>
    <w:rsid w:val="00C26F23"/>
    <w:rsid w:val="00C3028C"/>
    <w:rsid w:val="00C30712"/>
    <w:rsid w:val="00C54257"/>
    <w:rsid w:val="00C86C6E"/>
    <w:rsid w:val="00CA7FCE"/>
    <w:rsid w:val="00CB51AD"/>
    <w:rsid w:val="00CC46E9"/>
    <w:rsid w:val="00CC76A2"/>
    <w:rsid w:val="00CD6D43"/>
    <w:rsid w:val="00CE1889"/>
    <w:rsid w:val="00D07644"/>
    <w:rsid w:val="00D2043F"/>
    <w:rsid w:val="00D36BC6"/>
    <w:rsid w:val="00D543AC"/>
    <w:rsid w:val="00D56C53"/>
    <w:rsid w:val="00D56D6E"/>
    <w:rsid w:val="00D6229C"/>
    <w:rsid w:val="00D90CFD"/>
    <w:rsid w:val="00D91225"/>
    <w:rsid w:val="00DA6095"/>
    <w:rsid w:val="00DB4831"/>
    <w:rsid w:val="00DC021A"/>
    <w:rsid w:val="00DD1B91"/>
    <w:rsid w:val="00DD41AB"/>
    <w:rsid w:val="00DF7243"/>
    <w:rsid w:val="00E43889"/>
    <w:rsid w:val="00E95C3B"/>
    <w:rsid w:val="00EA68A9"/>
    <w:rsid w:val="00ED13AE"/>
    <w:rsid w:val="00ED3E87"/>
    <w:rsid w:val="00EE7826"/>
    <w:rsid w:val="00EF412C"/>
    <w:rsid w:val="00EF6C8D"/>
    <w:rsid w:val="00F03AB5"/>
    <w:rsid w:val="00F264C1"/>
    <w:rsid w:val="00F26B4D"/>
    <w:rsid w:val="00F26EDE"/>
    <w:rsid w:val="00F363AF"/>
    <w:rsid w:val="00F37817"/>
    <w:rsid w:val="00F405DC"/>
    <w:rsid w:val="00F43351"/>
    <w:rsid w:val="00F50D2B"/>
    <w:rsid w:val="00F52B44"/>
    <w:rsid w:val="00F66A24"/>
    <w:rsid w:val="00F70C7B"/>
    <w:rsid w:val="00F723AB"/>
    <w:rsid w:val="00F746A2"/>
    <w:rsid w:val="00FA4843"/>
    <w:rsid w:val="00FA519F"/>
    <w:rsid w:val="00FB006F"/>
    <w:rsid w:val="00FB05F1"/>
    <w:rsid w:val="00FB27DD"/>
    <w:rsid w:val="00FC6D5B"/>
    <w:rsid w:val="00FD420A"/>
    <w:rsid w:val="00FE028A"/>
    <w:rsid w:val="00FE2697"/>
    <w:rsid w:val="00FF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0E536D"/>
  <w15:docId w15:val="{7609FD54-F880-4E2F-83A2-9706FAD26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D6E"/>
    <w:pPr>
      <w:suppressAutoHyphens/>
      <w:overflowPunct w:val="0"/>
      <w:autoSpaceDE w:val="0"/>
      <w:autoSpaceDN w:val="0"/>
      <w:adjustRightInd w:val="0"/>
      <w:spacing w:line="100" w:lineRule="atLeast"/>
      <w:textAlignment w:val="baseline"/>
    </w:pPr>
    <w:rPr>
      <w:kern w:val="1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3A0F58"/>
  </w:style>
  <w:style w:type="character" w:customStyle="1" w:styleId="a3">
    <w:name w:val="????? ??????? ????"/>
    <w:basedOn w:val="1"/>
    <w:uiPriority w:val="99"/>
    <w:rsid w:val="003A0F58"/>
    <w:rPr>
      <w:rFonts w:ascii="Tahoma" w:hAnsi="Tahoma" w:cs="Times New Roman"/>
      <w:sz w:val="16"/>
    </w:rPr>
  </w:style>
  <w:style w:type="character" w:styleId="a4">
    <w:name w:val="Hyperlink"/>
    <w:basedOn w:val="a0"/>
    <w:uiPriority w:val="99"/>
    <w:semiHidden/>
    <w:rsid w:val="003A0F58"/>
    <w:rPr>
      <w:rFonts w:cs="Times New Roman"/>
      <w:color w:val="0000FF"/>
      <w:u w:val="single"/>
    </w:rPr>
  </w:style>
  <w:style w:type="character" w:styleId="a5">
    <w:name w:val="Strong"/>
    <w:basedOn w:val="1"/>
    <w:uiPriority w:val="99"/>
    <w:qFormat/>
    <w:rsid w:val="003A0F58"/>
    <w:rPr>
      <w:rFonts w:cs="Times New Roman"/>
      <w:b/>
    </w:rPr>
  </w:style>
  <w:style w:type="character" w:customStyle="1" w:styleId="ConsPlusNormal">
    <w:name w:val="ConsPlusNormal ????"/>
    <w:uiPriority w:val="99"/>
    <w:rsid w:val="003A0F58"/>
    <w:rPr>
      <w:rFonts w:ascii="Times New Roman" w:hAnsi="Times New Roman"/>
      <w:sz w:val="24"/>
    </w:rPr>
  </w:style>
  <w:style w:type="character" w:customStyle="1" w:styleId="ListLabel1">
    <w:name w:val="ListLabel 1"/>
    <w:uiPriority w:val="99"/>
    <w:rsid w:val="003A0F58"/>
  </w:style>
  <w:style w:type="character" w:customStyle="1" w:styleId="ListLabel2">
    <w:name w:val="ListLabel 2"/>
    <w:uiPriority w:val="99"/>
    <w:rsid w:val="003A0F58"/>
  </w:style>
  <w:style w:type="paragraph" w:customStyle="1" w:styleId="Heading">
    <w:name w:val="Heading"/>
    <w:basedOn w:val="a"/>
    <w:next w:val="a6"/>
    <w:uiPriority w:val="99"/>
    <w:rsid w:val="003A0F58"/>
    <w:pPr>
      <w:keepNext/>
      <w:spacing w:before="240" w:after="120"/>
    </w:pPr>
    <w:rPr>
      <w:rFonts w:ascii="Arial" w:hAnsi="Arial"/>
      <w:sz w:val="28"/>
    </w:rPr>
  </w:style>
  <w:style w:type="paragraph" w:styleId="a6">
    <w:name w:val="Body Text"/>
    <w:basedOn w:val="a"/>
    <w:link w:val="a7"/>
    <w:uiPriority w:val="99"/>
    <w:semiHidden/>
    <w:rsid w:val="003A0F5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302E3D"/>
    <w:rPr>
      <w:rFonts w:cs="Times New Roman"/>
      <w:kern w:val="1"/>
      <w:sz w:val="20"/>
      <w:szCs w:val="20"/>
    </w:rPr>
  </w:style>
  <w:style w:type="paragraph" w:styleId="a8">
    <w:name w:val="List"/>
    <w:basedOn w:val="a6"/>
    <w:uiPriority w:val="99"/>
    <w:semiHidden/>
    <w:rsid w:val="003A0F58"/>
  </w:style>
  <w:style w:type="paragraph" w:customStyle="1" w:styleId="10">
    <w:name w:val="Название объекта1"/>
    <w:basedOn w:val="a"/>
    <w:uiPriority w:val="99"/>
    <w:rsid w:val="003A0F58"/>
    <w:pPr>
      <w:suppressLineNumbers/>
      <w:spacing w:before="120" w:after="120"/>
    </w:pPr>
    <w:rPr>
      <w:i/>
    </w:rPr>
  </w:style>
  <w:style w:type="paragraph" w:customStyle="1" w:styleId="Index">
    <w:name w:val="Index"/>
    <w:basedOn w:val="a"/>
    <w:uiPriority w:val="99"/>
    <w:rsid w:val="003A0F58"/>
    <w:pPr>
      <w:suppressLineNumbers/>
    </w:pPr>
  </w:style>
  <w:style w:type="paragraph" w:customStyle="1" w:styleId="11">
    <w:name w:val="Абзац списка1"/>
    <w:basedOn w:val="a"/>
    <w:uiPriority w:val="99"/>
    <w:rsid w:val="003A0F58"/>
    <w:pPr>
      <w:ind w:left="720"/>
    </w:pPr>
  </w:style>
  <w:style w:type="paragraph" w:customStyle="1" w:styleId="12">
    <w:name w:val="Текст выноски1"/>
    <w:basedOn w:val="a"/>
    <w:uiPriority w:val="99"/>
    <w:rsid w:val="003A0F58"/>
    <w:rPr>
      <w:rFonts w:ascii="Tahoma" w:hAnsi="Tahoma"/>
      <w:sz w:val="16"/>
    </w:rPr>
  </w:style>
  <w:style w:type="paragraph" w:customStyle="1" w:styleId="ConsPlusNormal0">
    <w:name w:val="ConsPlusNormal"/>
    <w:uiPriority w:val="99"/>
    <w:rsid w:val="003A0F58"/>
    <w:pPr>
      <w:widowControl w:val="0"/>
      <w:suppressAutoHyphens/>
      <w:overflowPunct w:val="0"/>
      <w:autoSpaceDE w:val="0"/>
      <w:autoSpaceDN w:val="0"/>
      <w:adjustRightInd w:val="0"/>
      <w:spacing w:line="100" w:lineRule="atLeast"/>
      <w:textAlignment w:val="baseline"/>
    </w:pPr>
    <w:rPr>
      <w:sz w:val="24"/>
      <w:szCs w:val="20"/>
    </w:rPr>
  </w:style>
  <w:style w:type="paragraph" w:customStyle="1" w:styleId="ConsPlusTitle">
    <w:name w:val="ConsPlusTitle"/>
    <w:uiPriority w:val="99"/>
    <w:rsid w:val="003A0F58"/>
    <w:pPr>
      <w:widowControl w:val="0"/>
      <w:suppressAutoHyphens/>
      <w:overflowPunct w:val="0"/>
      <w:autoSpaceDE w:val="0"/>
      <w:autoSpaceDN w:val="0"/>
      <w:adjustRightInd w:val="0"/>
      <w:spacing w:line="100" w:lineRule="atLeast"/>
      <w:textAlignment w:val="baseline"/>
    </w:pPr>
    <w:rPr>
      <w:b/>
      <w:sz w:val="24"/>
      <w:szCs w:val="20"/>
    </w:rPr>
  </w:style>
  <w:style w:type="paragraph" w:customStyle="1" w:styleId="ConsPlusCell">
    <w:name w:val="ConsPlusCell"/>
    <w:uiPriority w:val="99"/>
    <w:rsid w:val="003A0F58"/>
    <w:pPr>
      <w:widowControl w:val="0"/>
      <w:suppressAutoHyphens/>
      <w:overflowPunct w:val="0"/>
      <w:autoSpaceDE w:val="0"/>
      <w:autoSpaceDN w:val="0"/>
      <w:adjustRightInd w:val="0"/>
      <w:spacing w:line="100" w:lineRule="atLeast"/>
      <w:textAlignment w:val="baseline"/>
    </w:pPr>
    <w:rPr>
      <w:rFonts w:ascii="Arial" w:hAnsi="Arial"/>
      <w:sz w:val="20"/>
      <w:szCs w:val="20"/>
    </w:rPr>
  </w:style>
  <w:style w:type="table" w:styleId="a9">
    <w:name w:val="Table Grid"/>
    <w:basedOn w:val="a1"/>
    <w:uiPriority w:val="99"/>
    <w:rsid w:val="008855BB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rmal (Web)"/>
    <w:basedOn w:val="a"/>
    <w:uiPriority w:val="99"/>
    <w:rsid w:val="008855BB"/>
    <w:pPr>
      <w:suppressAutoHyphens w:val="0"/>
      <w:overflowPunct/>
      <w:autoSpaceDE/>
      <w:autoSpaceDN/>
      <w:adjustRightInd/>
      <w:spacing w:before="100" w:beforeAutospacing="1" w:after="119" w:line="240" w:lineRule="auto"/>
      <w:textAlignment w:val="auto"/>
    </w:pPr>
    <w:rPr>
      <w:kern w:val="0"/>
      <w:szCs w:val="24"/>
    </w:rPr>
  </w:style>
  <w:style w:type="character" w:customStyle="1" w:styleId="blk">
    <w:name w:val="blk"/>
    <w:basedOn w:val="a0"/>
    <w:uiPriority w:val="99"/>
    <w:rsid w:val="001C29C4"/>
    <w:rPr>
      <w:rFonts w:cs="Times New Roman"/>
    </w:rPr>
  </w:style>
  <w:style w:type="paragraph" w:customStyle="1" w:styleId="ConsNonformat">
    <w:name w:val="ConsNonformat"/>
    <w:uiPriority w:val="99"/>
    <w:rsid w:val="00527E27"/>
    <w:pPr>
      <w:autoSpaceDE w:val="0"/>
      <w:autoSpaceDN w:val="0"/>
      <w:adjustRightInd w:val="0"/>
    </w:pPr>
    <w:rPr>
      <w:rFonts w:ascii="Consultant" w:hAnsi="Consultant"/>
      <w:sz w:val="20"/>
      <w:szCs w:val="20"/>
    </w:rPr>
  </w:style>
  <w:style w:type="paragraph" w:customStyle="1" w:styleId="Standard">
    <w:name w:val="Standard"/>
    <w:uiPriority w:val="99"/>
    <w:rsid w:val="0084492F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5169E0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0C15BD"/>
    <w:rPr>
      <w:kern w:val="1"/>
      <w:sz w:val="24"/>
      <w:szCs w:val="20"/>
    </w:rPr>
  </w:style>
  <w:style w:type="paragraph" w:styleId="ad">
    <w:name w:val="header"/>
    <w:basedOn w:val="a"/>
    <w:link w:val="ae"/>
    <w:uiPriority w:val="99"/>
    <w:unhideWhenUsed/>
    <w:rsid w:val="00913524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13524"/>
    <w:rPr>
      <w:kern w:val="1"/>
      <w:sz w:val="24"/>
      <w:szCs w:val="20"/>
    </w:rPr>
  </w:style>
  <w:style w:type="paragraph" w:styleId="af">
    <w:name w:val="footer"/>
    <w:basedOn w:val="a"/>
    <w:link w:val="af0"/>
    <w:uiPriority w:val="99"/>
    <w:unhideWhenUsed/>
    <w:rsid w:val="00913524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13524"/>
    <w:rPr>
      <w:kern w:val="1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1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13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13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13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13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1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13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13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081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081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08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8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08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8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08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8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08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8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08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8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081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8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7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owner\Desktop\&#1043;&#1072;&#1074;&#1088;&#1080;&#1082;\&#1056;&#1077;&#1075;&#1083;&#1072;&#1084;&#1077;&#1085;&#1090;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Регламент1</Template>
  <TotalTime>17</TotalTime>
  <Pages>3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Бойко Т Н</cp:lastModifiedBy>
  <cp:revision>7</cp:revision>
  <cp:lastPrinted>2023-06-06T05:14:00Z</cp:lastPrinted>
  <dcterms:created xsi:type="dcterms:W3CDTF">2025-08-27T07:19:00Z</dcterms:created>
  <dcterms:modified xsi:type="dcterms:W3CDTF">2026-08-06T06:05:00Z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150265181</vt:i4>
  </property>
</Properties>
</file>