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979" w:rsidRDefault="009D2979" w:rsidP="009D2979">
      <w:pPr>
        <w:pStyle w:val="a6"/>
        <w:ind w:firstLine="709"/>
        <w:jc w:val="center"/>
        <w:rPr>
          <w:rFonts w:ascii="Times New Roman" w:hAnsi="Times New Roman" w:cs="Times New Roman"/>
          <w:b/>
        </w:rPr>
      </w:pPr>
      <w:r>
        <w:rPr>
          <w:rFonts w:ascii="Times New Roman" w:hAnsi="Times New Roman" w:cs="Times New Roman"/>
          <w:b/>
        </w:rPr>
        <w:t>КОНТРАКТ</w:t>
      </w:r>
    </w:p>
    <w:p w:rsidR="009D2979" w:rsidRPr="000D50AB" w:rsidRDefault="009D2979" w:rsidP="009D2979">
      <w:pPr>
        <w:pStyle w:val="a6"/>
        <w:ind w:firstLine="709"/>
        <w:jc w:val="center"/>
        <w:rPr>
          <w:rFonts w:ascii="Times New Roman" w:hAnsi="Times New Roman" w:cs="Times New Roman"/>
        </w:rPr>
      </w:pPr>
      <w:r>
        <w:rPr>
          <w:rFonts w:ascii="Times New Roman" w:hAnsi="Times New Roman" w:cs="Times New Roman"/>
          <w:b/>
        </w:rPr>
        <w:t>на поставку товара</w:t>
      </w:r>
      <w:r w:rsidRPr="000D50AB">
        <w:rPr>
          <w:rFonts w:ascii="Times New Roman" w:hAnsi="Times New Roman" w:cs="Times New Roman"/>
          <w:b/>
        </w:rPr>
        <w:t xml:space="preserve"> № </w:t>
      </w:r>
      <w:r>
        <w:rPr>
          <w:rFonts w:ascii="Times New Roman" w:hAnsi="Times New Roman" w:cs="Times New Roman"/>
          <w:b/>
        </w:rPr>
        <w:t>________</w:t>
      </w:r>
    </w:p>
    <w:p w:rsidR="009D2979" w:rsidRPr="000D50AB" w:rsidRDefault="009D2979" w:rsidP="009D2979">
      <w:pPr>
        <w:pStyle w:val="a6"/>
        <w:ind w:firstLine="709"/>
        <w:jc w:val="center"/>
        <w:rPr>
          <w:rFonts w:ascii="Times New Roman" w:hAnsi="Times New Roman" w:cs="Times New Roman"/>
          <w:b/>
        </w:rPr>
      </w:pPr>
    </w:p>
    <w:p w:rsidR="009D2979" w:rsidRPr="000D50AB" w:rsidRDefault="009D2979" w:rsidP="009D2979">
      <w:pPr>
        <w:pStyle w:val="a6"/>
        <w:rPr>
          <w:rFonts w:ascii="Times New Roman" w:hAnsi="Times New Roman" w:cs="Times New Roman"/>
        </w:rPr>
      </w:pPr>
      <w:r w:rsidRPr="000D50AB">
        <w:rPr>
          <w:rFonts w:ascii="Times New Roman" w:hAnsi="Times New Roman" w:cs="Times New Roman"/>
        </w:rPr>
        <w:t>г. Томск</w:t>
      </w:r>
      <w:r w:rsidRPr="000D50AB">
        <w:rPr>
          <w:rFonts w:ascii="Times New Roman" w:hAnsi="Times New Roman" w:cs="Times New Roman"/>
        </w:rPr>
        <w:tab/>
      </w:r>
      <w:r w:rsidRPr="000D50AB">
        <w:rPr>
          <w:rFonts w:ascii="Times New Roman" w:hAnsi="Times New Roman" w:cs="Times New Roman"/>
        </w:rPr>
        <w:tab/>
      </w:r>
      <w:r w:rsidRPr="000D50AB">
        <w:rPr>
          <w:rFonts w:ascii="Times New Roman" w:hAnsi="Times New Roman" w:cs="Times New Roman"/>
        </w:rPr>
        <w:tab/>
      </w:r>
      <w:r w:rsidRPr="000D50AB">
        <w:rPr>
          <w:rFonts w:ascii="Times New Roman" w:hAnsi="Times New Roman" w:cs="Times New Roman"/>
        </w:rPr>
        <w:tab/>
      </w:r>
      <w:r w:rsidRPr="000D50AB">
        <w:rPr>
          <w:rFonts w:ascii="Times New Roman" w:hAnsi="Times New Roman" w:cs="Times New Roman"/>
        </w:rPr>
        <w:tab/>
      </w:r>
      <w:r w:rsidRPr="000D50AB">
        <w:rPr>
          <w:rFonts w:ascii="Times New Roman" w:hAnsi="Times New Roman" w:cs="Times New Roman"/>
        </w:rPr>
        <w:tab/>
      </w:r>
      <w:r w:rsidRPr="000D50AB">
        <w:rPr>
          <w:rFonts w:ascii="Times New Roman" w:hAnsi="Times New Roman" w:cs="Times New Roman"/>
        </w:rPr>
        <w:tab/>
        <w:t xml:space="preserve">                            «____» ____________ 202</w:t>
      </w:r>
      <w:r>
        <w:rPr>
          <w:rFonts w:ascii="Times New Roman" w:hAnsi="Times New Roman" w:cs="Times New Roman"/>
        </w:rPr>
        <w:t>6</w:t>
      </w:r>
      <w:r w:rsidRPr="000D50AB">
        <w:rPr>
          <w:rFonts w:ascii="Times New Roman" w:hAnsi="Times New Roman" w:cs="Times New Roman"/>
        </w:rPr>
        <w:t xml:space="preserve"> года</w:t>
      </w:r>
    </w:p>
    <w:p w:rsidR="009D2979" w:rsidRPr="000D50AB" w:rsidRDefault="009D2979" w:rsidP="009D2979">
      <w:pPr>
        <w:pStyle w:val="a6"/>
        <w:ind w:firstLine="709"/>
        <w:jc w:val="both"/>
        <w:rPr>
          <w:rFonts w:ascii="Times New Roman" w:hAnsi="Times New Roman" w:cs="Times New Roman"/>
        </w:rPr>
      </w:pPr>
    </w:p>
    <w:p w:rsidR="009D2979" w:rsidRPr="000D50AB" w:rsidRDefault="009D2979" w:rsidP="009D2979">
      <w:pPr>
        <w:pStyle w:val="a6"/>
        <w:ind w:firstLine="709"/>
        <w:jc w:val="both"/>
        <w:rPr>
          <w:rFonts w:ascii="Times New Roman" w:hAnsi="Times New Roman" w:cs="Times New Roman"/>
        </w:rPr>
      </w:pPr>
      <w:r w:rsidRPr="009366BD">
        <w:rPr>
          <w:rFonts w:ascii="Times New Roman" w:hAnsi="Times New Roman" w:cs="Times New Roman"/>
          <w:b/>
        </w:rPr>
        <w:t>Федеральное государственное бюджетное учреждение науки Институт физики прочности и материаловедения им. В.Е. Панина Сибирского отделения Российской академии наук (ИФПМ СО РАН)</w:t>
      </w:r>
      <w:r w:rsidRPr="000D50AB">
        <w:rPr>
          <w:rFonts w:ascii="Times New Roman" w:hAnsi="Times New Roman" w:cs="Times New Roman"/>
        </w:rPr>
        <w:t xml:space="preserve">, именуемое в дальнейшем «Заказчик», в </w:t>
      </w:r>
      <w:r>
        <w:rPr>
          <w:rFonts w:ascii="Times New Roman" w:hAnsi="Times New Roman" w:cs="Times New Roman"/>
        </w:rPr>
        <w:t>лице</w:t>
      </w:r>
      <w:r w:rsidRPr="000D50AB">
        <w:rPr>
          <w:rFonts w:ascii="Times New Roman" w:hAnsi="Times New Roman" w:cs="Times New Roman"/>
        </w:rPr>
        <w:t xml:space="preserve"> директора </w:t>
      </w:r>
      <w:r>
        <w:rPr>
          <w:rFonts w:ascii="Times New Roman" w:hAnsi="Times New Roman" w:cs="Times New Roman"/>
        </w:rPr>
        <w:t>Колубаева Евгения Александровича</w:t>
      </w:r>
      <w:r w:rsidRPr="000D50AB">
        <w:rPr>
          <w:rFonts w:ascii="Times New Roman" w:hAnsi="Times New Roman" w:cs="Times New Roman"/>
        </w:rPr>
        <w:t xml:space="preserve">, действующего на основании </w:t>
      </w:r>
      <w:r>
        <w:rPr>
          <w:rFonts w:ascii="Times New Roman" w:hAnsi="Times New Roman" w:cs="Times New Roman"/>
        </w:rPr>
        <w:t>Устава</w:t>
      </w:r>
      <w:r w:rsidRPr="000D50AB">
        <w:rPr>
          <w:rFonts w:ascii="Times New Roman" w:hAnsi="Times New Roman" w:cs="Times New Roman"/>
        </w:rPr>
        <w:t xml:space="preserve">, с одной стороны, </w:t>
      </w:r>
    </w:p>
    <w:p w:rsidR="009D2979"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и </w:t>
      </w:r>
      <w:r w:rsidRPr="00460BE5">
        <w:rPr>
          <w:rFonts w:ascii="Times New Roman" w:eastAsia="Times New Roman" w:hAnsi="Times New Roman" w:cs="Times New Roman"/>
          <w:b/>
          <w:lang w:eastAsia="ru-RU"/>
        </w:rPr>
        <w:t>__________________________________________________, именуемое в дальнейшем «Поставщик», в лице _____________________________, действующего на основани</w:t>
      </w:r>
      <w:r>
        <w:rPr>
          <w:rFonts w:ascii="Times New Roman" w:eastAsia="Times New Roman" w:hAnsi="Times New Roman" w:cs="Times New Roman"/>
          <w:b/>
          <w:lang w:eastAsia="ru-RU"/>
        </w:rPr>
        <w:t>и _____________________________</w:t>
      </w:r>
      <w:r w:rsidRPr="000D50AB">
        <w:rPr>
          <w:rFonts w:ascii="Times New Roman" w:hAnsi="Times New Roman" w:cs="Times New Roman"/>
        </w:rPr>
        <w:t xml:space="preserve">, с другой стороны, при совместном упоминании именуемые «Стороны», </w:t>
      </w:r>
      <w:r w:rsidRPr="009366BD">
        <w:rPr>
          <w:rFonts w:ascii="Times New Roman" w:hAnsi="Times New Roman" w:cs="Times New Roman"/>
        </w:rPr>
        <w:t xml:space="preserve">в соответствии с п.5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 </w:t>
      </w:r>
    </w:p>
    <w:p w:rsidR="009D2979" w:rsidRDefault="009D2979" w:rsidP="009D2979">
      <w:pPr>
        <w:pStyle w:val="a6"/>
        <w:ind w:firstLine="709"/>
        <w:jc w:val="both"/>
        <w:rPr>
          <w:rFonts w:ascii="Times New Roman" w:hAnsi="Times New Roman" w:cs="Times New Roman"/>
        </w:rPr>
      </w:pPr>
    </w:p>
    <w:p w:rsidR="009D2979" w:rsidRPr="000D50AB" w:rsidRDefault="009D2979" w:rsidP="009D2979">
      <w:pPr>
        <w:pStyle w:val="a6"/>
        <w:ind w:firstLine="709"/>
        <w:jc w:val="center"/>
        <w:rPr>
          <w:rFonts w:ascii="Times New Roman" w:hAnsi="Times New Roman" w:cs="Times New Roman"/>
          <w:b/>
        </w:rPr>
      </w:pPr>
      <w:r w:rsidRPr="000D50AB">
        <w:rPr>
          <w:rFonts w:ascii="Times New Roman" w:hAnsi="Times New Roman" w:cs="Times New Roman"/>
          <w:b/>
        </w:rPr>
        <w:t xml:space="preserve">1. Предмет </w:t>
      </w:r>
      <w:r>
        <w:rPr>
          <w:rFonts w:ascii="Times New Roman" w:hAnsi="Times New Roman" w:cs="Times New Roman"/>
          <w:b/>
        </w:rPr>
        <w:t>Контракт</w:t>
      </w:r>
      <w:r w:rsidRPr="000D50AB">
        <w:rPr>
          <w:rFonts w:ascii="Times New Roman" w:hAnsi="Times New Roman" w:cs="Times New Roman"/>
          <w:b/>
        </w:rPr>
        <w:t>а</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1.1. Поставщик обязуется поставить Заказчику </w:t>
      </w:r>
      <w:r>
        <w:rPr>
          <w:rFonts w:ascii="Times New Roman" w:hAnsi="Times New Roman" w:cs="Times New Roman"/>
        </w:rPr>
        <w:t>сплит-систему</w:t>
      </w:r>
      <w:r w:rsidRPr="000D50AB">
        <w:rPr>
          <w:rFonts w:ascii="Times New Roman" w:hAnsi="Times New Roman" w:cs="Times New Roman"/>
        </w:rPr>
        <w:t xml:space="preserve"> (далее по тексту - «Товар») в соответствии со Спецификацией (Приложение к </w:t>
      </w:r>
      <w:r>
        <w:rPr>
          <w:rFonts w:ascii="Times New Roman" w:hAnsi="Times New Roman" w:cs="Times New Roman"/>
        </w:rPr>
        <w:t>Контракт</w:t>
      </w:r>
      <w:r w:rsidRPr="000D50AB">
        <w:rPr>
          <w:rFonts w:ascii="Times New Roman" w:hAnsi="Times New Roman" w:cs="Times New Roman"/>
        </w:rPr>
        <w:t xml:space="preserve">у), являющейся неотъемлемой частью настоящего </w:t>
      </w:r>
      <w:r>
        <w:rPr>
          <w:rFonts w:ascii="Times New Roman" w:hAnsi="Times New Roman" w:cs="Times New Roman"/>
        </w:rPr>
        <w:t>Контракт</w:t>
      </w:r>
      <w:r w:rsidRPr="000D50AB">
        <w:rPr>
          <w:rFonts w:ascii="Times New Roman" w:hAnsi="Times New Roman" w:cs="Times New Roman"/>
        </w:rPr>
        <w:t xml:space="preserve">а, а Заказчик обязуется принять Товар и оплатить его в порядке и на условиях </w:t>
      </w:r>
      <w:r>
        <w:rPr>
          <w:rFonts w:ascii="Times New Roman" w:hAnsi="Times New Roman" w:cs="Times New Roman"/>
        </w:rPr>
        <w:t>Контракт</w:t>
      </w:r>
      <w:r w:rsidRPr="000D50AB">
        <w:rPr>
          <w:rFonts w:ascii="Times New Roman" w:hAnsi="Times New Roman" w:cs="Times New Roman"/>
        </w:rPr>
        <w:t xml:space="preserve">а.   </w:t>
      </w:r>
    </w:p>
    <w:p w:rsidR="009D2979"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1.2. Наименование Товара, товарный знак (при наличии), функциональные, технические и качественные характеристики, эксплуатационные характеристики (при необходимости) и иные требования к Товару, наименование страны происхождения Товара, количество Товара, цена за единицу Товара, общая стоимость Товара определены в Спецификации (Приложение к </w:t>
      </w:r>
      <w:r>
        <w:rPr>
          <w:rFonts w:ascii="Times New Roman" w:hAnsi="Times New Roman" w:cs="Times New Roman"/>
        </w:rPr>
        <w:t>Контракт</w:t>
      </w:r>
      <w:r w:rsidRPr="000D50AB">
        <w:rPr>
          <w:rFonts w:ascii="Times New Roman" w:hAnsi="Times New Roman" w:cs="Times New Roman"/>
        </w:rPr>
        <w:t>у).</w:t>
      </w:r>
    </w:p>
    <w:p w:rsidR="009D2979" w:rsidRPr="000D50AB" w:rsidRDefault="009D2979" w:rsidP="009D2979">
      <w:pPr>
        <w:pStyle w:val="a6"/>
        <w:ind w:firstLine="709"/>
        <w:jc w:val="both"/>
        <w:rPr>
          <w:rFonts w:ascii="Times New Roman" w:hAnsi="Times New Roman" w:cs="Times New Roman"/>
        </w:rPr>
      </w:pPr>
      <w:r w:rsidRPr="009366BD">
        <w:rPr>
          <w:rFonts w:ascii="Times New Roman" w:hAnsi="Times New Roman" w:cs="Times New Roman"/>
        </w:rPr>
        <w:t>1.3. Идентификационный код закупки: 261702100082270170100100030000000244.</w:t>
      </w:r>
    </w:p>
    <w:p w:rsidR="009D2979" w:rsidRDefault="009D2979" w:rsidP="009D2979">
      <w:pPr>
        <w:pStyle w:val="a6"/>
        <w:ind w:firstLine="709"/>
        <w:jc w:val="both"/>
        <w:rPr>
          <w:rFonts w:ascii="Times New Roman" w:hAnsi="Times New Roman" w:cs="Times New Roman"/>
        </w:rPr>
      </w:pPr>
    </w:p>
    <w:p w:rsidR="009D2979" w:rsidRPr="000D50AB" w:rsidRDefault="009D2979" w:rsidP="009D2979">
      <w:pPr>
        <w:pStyle w:val="a6"/>
        <w:ind w:firstLine="709"/>
        <w:jc w:val="center"/>
        <w:rPr>
          <w:rFonts w:ascii="Times New Roman" w:hAnsi="Times New Roman" w:cs="Times New Roman"/>
          <w:b/>
        </w:rPr>
      </w:pPr>
      <w:r w:rsidRPr="000D50AB">
        <w:rPr>
          <w:rFonts w:ascii="Times New Roman" w:hAnsi="Times New Roman" w:cs="Times New Roman"/>
          <w:b/>
        </w:rPr>
        <w:t xml:space="preserve">2. </w:t>
      </w:r>
      <w:r w:rsidRPr="000D50AB">
        <w:rPr>
          <w:rFonts w:ascii="Times New Roman" w:hAnsi="Times New Roman" w:cs="Times New Roman"/>
          <w:b/>
          <w:bCs/>
        </w:rPr>
        <w:t xml:space="preserve">Цена </w:t>
      </w:r>
      <w:r>
        <w:rPr>
          <w:rFonts w:ascii="Times New Roman" w:hAnsi="Times New Roman" w:cs="Times New Roman"/>
          <w:b/>
        </w:rPr>
        <w:t>Контракт</w:t>
      </w:r>
      <w:r w:rsidRPr="000D50AB">
        <w:rPr>
          <w:rFonts w:ascii="Times New Roman" w:hAnsi="Times New Roman" w:cs="Times New Roman"/>
          <w:b/>
        </w:rPr>
        <w:t>а</w:t>
      </w:r>
      <w:r w:rsidRPr="000D50AB">
        <w:rPr>
          <w:rFonts w:ascii="Times New Roman" w:hAnsi="Times New Roman" w:cs="Times New Roman"/>
          <w:b/>
          <w:bCs/>
        </w:rPr>
        <w:t xml:space="preserve"> и порядок оплаты</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2.1. Цена </w:t>
      </w:r>
      <w:r>
        <w:rPr>
          <w:rFonts w:ascii="Times New Roman" w:hAnsi="Times New Roman" w:cs="Times New Roman"/>
        </w:rPr>
        <w:t>Контракт</w:t>
      </w:r>
      <w:r w:rsidRPr="000D50AB">
        <w:rPr>
          <w:rFonts w:ascii="Times New Roman" w:hAnsi="Times New Roman" w:cs="Times New Roman"/>
        </w:rPr>
        <w:t xml:space="preserve">а составляет </w:t>
      </w:r>
      <w:r w:rsidRPr="00460BE5">
        <w:rPr>
          <w:rFonts w:ascii="Times New Roman" w:hAnsi="Times New Roman" w:cs="Times New Roman"/>
          <w:b/>
          <w:i/>
        </w:rPr>
        <w:t>_________________ руб. (______________________________), в том числе НДС __% - ___________ руб. (_______________________) (НДС не облагается на основании ______________________________)</w:t>
      </w:r>
      <w:r w:rsidRPr="000D50AB">
        <w:rPr>
          <w:rFonts w:ascii="Times New Roman" w:hAnsi="Times New Roman" w:cs="Times New Roman"/>
        </w:rPr>
        <w:t xml:space="preserve"> и включает в себя все расходы, связанные с поставкой Товара в соответствии с условиями </w:t>
      </w:r>
      <w:r>
        <w:rPr>
          <w:rFonts w:ascii="Times New Roman" w:hAnsi="Times New Roman" w:cs="Times New Roman"/>
        </w:rPr>
        <w:t>Контракт</w:t>
      </w:r>
      <w:r w:rsidRPr="000D50AB">
        <w:rPr>
          <w:rFonts w:ascii="Times New Roman" w:hAnsi="Times New Roman" w:cs="Times New Roman"/>
        </w:rPr>
        <w:t>а, в том числе:</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 стоимость Товара; </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стоимость документации на Товар;</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сто</w:t>
      </w:r>
      <w:r>
        <w:rPr>
          <w:rFonts w:ascii="Times New Roman" w:hAnsi="Times New Roman" w:cs="Times New Roman"/>
        </w:rPr>
        <w:t>имость монтажа и наладки Товара</w:t>
      </w:r>
      <w:r w:rsidRPr="000D50AB">
        <w:rPr>
          <w:rFonts w:ascii="Times New Roman" w:hAnsi="Times New Roman" w:cs="Times New Roman"/>
        </w:rPr>
        <w:t>;</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расходы по декларированию соответствия Товара требованиям технических регламентов;</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стоимость доставки Товара до места доставки, включая транспортные расходы, расходы по погрузке и упаковке Товара;</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стоимость упаковки (тары);</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расходы на осуществление гарантийного обслуживания поставленного Товара в течение срока предоставления Поставщиком гарантии качества Товара;</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расходы на хранение, страхование, уплату налогов, таможенных пошлин, сборов и других обязательных платежей.</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 все непредвиденные расходы, которые могут возникнуть в период действия </w:t>
      </w:r>
      <w:r>
        <w:rPr>
          <w:rFonts w:ascii="Times New Roman" w:hAnsi="Times New Roman" w:cs="Times New Roman"/>
        </w:rPr>
        <w:t>Контракт</w:t>
      </w:r>
      <w:r w:rsidRPr="000D50AB">
        <w:rPr>
          <w:rFonts w:ascii="Times New Roman" w:hAnsi="Times New Roman" w:cs="Times New Roman"/>
        </w:rPr>
        <w:t>а в связи с его исполнением;</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 иные расходы, связанные с выполнением обязательств по </w:t>
      </w:r>
      <w:r>
        <w:rPr>
          <w:rFonts w:ascii="Times New Roman" w:hAnsi="Times New Roman" w:cs="Times New Roman"/>
        </w:rPr>
        <w:t>Контракт</w:t>
      </w:r>
      <w:r w:rsidRPr="000D50AB">
        <w:rPr>
          <w:rFonts w:ascii="Times New Roman" w:hAnsi="Times New Roman" w:cs="Times New Roman"/>
        </w:rPr>
        <w:t>у в полном объеме.</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2.2. Оплата поставленного Товара производится Заказчиком путем перечисления денежных средств на расчетный счет Поставщика, указанный в </w:t>
      </w:r>
      <w:r>
        <w:rPr>
          <w:rFonts w:ascii="Times New Roman" w:hAnsi="Times New Roman" w:cs="Times New Roman"/>
        </w:rPr>
        <w:t>Контракт</w:t>
      </w:r>
      <w:r w:rsidRPr="000D50AB">
        <w:rPr>
          <w:rFonts w:ascii="Times New Roman" w:hAnsi="Times New Roman" w:cs="Times New Roman"/>
        </w:rPr>
        <w:t>е, по факту поставки Товара в срок не более 7 (семи) рабочих дней после подписания Сторонами товарной накладной (форма ТОРГ-12) или УПД (Универсальный Передаточный Документ) и предоставления Поставщиком счета, счета-фактуры (при наличии) на оплату оформленных надлежащим образом.</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Днем исполнения Заказчиком обязательства по оплате Товара, указанного в пункте 1.1 </w:t>
      </w:r>
      <w:r>
        <w:rPr>
          <w:rFonts w:ascii="Times New Roman" w:hAnsi="Times New Roman" w:cs="Times New Roman"/>
        </w:rPr>
        <w:t>Контракт</w:t>
      </w:r>
      <w:r w:rsidRPr="000D50AB">
        <w:rPr>
          <w:rFonts w:ascii="Times New Roman" w:hAnsi="Times New Roman" w:cs="Times New Roman"/>
        </w:rPr>
        <w:t>а, считается день поступления денежных средств на расчетный счет Поставщика.</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2.3. Валюта, используемая для оплаты, - рубль Российской Федерации.</w:t>
      </w:r>
    </w:p>
    <w:p w:rsidR="009D2979"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2.4. </w:t>
      </w:r>
      <w:r w:rsidRPr="009801BE">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года № 44-ФЗ «О контрактной </w:t>
      </w:r>
      <w:r w:rsidRPr="009801BE">
        <w:rPr>
          <w:rFonts w:ascii="Times New Roman" w:hAnsi="Times New Roman" w:cs="Times New Roman"/>
        </w:rPr>
        <w:lastRenderedPageBreak/>
        <w:t>системе в сфере закупок товаров, работ, услуг для обеспечения государственных и муниципальных нужд» (далее – Федеральный закон № 44-ФЗ).</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2.5. Сбор всех необходимых для оплаты документов осуществляется Поставщиком.</w:t>
      </w:r>
    </w:p>
    <w:p w:rsidR="009D2979" w:rsidRDefault="009D2979" w:rsidP="009D2979">
      <w:pPr>
        <w:widowControl/>
        <w:suppressAutoHyphens w:val="0"/>
        <w:autoSpaceDE w:val="0"/>
        <w:autoSpaceDN w:val="0"/>
        <w:adjustRightInd w:val="0"/>
        <w:spacing w:after="0" w:line="240" w:lineRule="auto"/>
        <w:ind w:firstLine="708"/>
        <w:jc w:val="both"/>
        <w:textAlignment w:val="auto"/>
        <w:rPr>
          <w:rFonts w:ascii="TimesNewRomanPSMT" w:eastAsia="Times New Roman" w:hAnsi="TimesNewRomanPSMT" w:cs="TimesNewRomanPSMT"/>
          <w:kern w:val="0"/>
          <w:lang w:eastAsia="ru-RU"/>
        </w:rPr>
      </w:pPr>
      <w:r w:rsidRPr="000D50AB">
        <w:rPr>
          <w:rFonts w:ascii="Times New Roman" w:eastAsia="Times New Roman" w:hAnsi="Times New Roman" w:cs="Times New Roman"/>
          <w:kern w:val="0"/>
          <w:lang w:eastAsia="ru-RU"/>
        </w:rPr>
        <w:t xml:space="preserve">2.6. </w:t>
      </w:r>
      <w:r w:rsidRPr="000D50AB">
        <w:rPr>
          <w:rFonts w:ascii="Times New Roman" w:hAnsi="Times New Roman" w:cs="Times New Roman"/>
        </w:rPr>
        <w:t xml:space="preserve">Источник финансирования: </w:t>
      </w:r>
      <w:r w:rsidRPr="009801BE">
        <w:rPr>
          <w:rFonts w:ascii="TimesNewRomanPSMT" w:eastAsia="Times New Roman" w:hAnsi="TimesNewRomanPSMT" w:cs="TimesNewRomanPSMT"/>
          <w:kern w:val="0"/>
          <w:lang w:eastAsia="ru-RU"/>
        </w:rPr>
        <w:t>средства бюджетного учреждения (субсидии на финансовое обеспечение выполнения государственного задания на оказание государст</w:t>
      </w:r>
      <w:r>
        <w:rPr>
          <w:rFonts w:ascii="TimesNewRomanPSMT" w:eastAsia="Times New Roman" w:hAnsi="TimesNewRomanPSMT" w:cs="TimesNewRomanPSMT"/>
          <w:kern w:val="0"/>
          <w:lang w:eastAsia="ru-RU"/>
        </w:rPr>
        <w:t>венных услуг (выполнение работ).</w:t>
      </w:r>
    </w:p>
    <w:p w:rsidR="009D2979" w:rsidRDefault="009D2979" w:rsidP="009D2979">
      <w:pPr>
        <w:widowControl/>
        <w:suppressAutoHyphens w:val="0"/>
        <w:autoSpaceDE w:val="0"/>
        <w:autoSpaceDN w:val="0"/>
        <w:adjustRightInd w:val="0"/>
        <w:spacing w:after="0" w:line="240" w:lineRule="auto"/>
        <w:jc w:val="both"/>
        <w:textAlignment w:val="auto"/>
        <w:rPr>
          <w:rFonts w:ascii="TimesNewRomanPSMT" w:eastAsia="Times New Roman" w:hAnsi="TimesNewRomanPSMT" w:cs="TimesNewRomanPSMT"/>
          <w:kern w:val="0"/>
          <w:lang w:eastAsia="ru-RU"/>
        </w:rPr>
      </w:pPr>
    </w:p>
    <w:p w:rsidR="009D2979" w:rsidRPr="000D50AB" w:rsidRDefault="009D2979" w:rsidP="009D2979">
      <w:pPr>
        <w:widowControl/>
        <w:tabs>
          <w:tab w:val="left" w:pos="0"/>
        </w:tabs>
        <w:suppressAutoHyphens w:val="0"/>
        <w:spacing w:after="0" w:line="240" w:lineRule="auto"/>
        <w:ind w:firstLine="709"/>
        <w:jc w:val="center"/>
        <w:textAlignment w:val="auto"/>
        <w:rPr>
          <w:rFonts w:ascii="Times New Roman" w:eastAsia="Times New Roman" w:hAnsi="Times New Roman" w:cs="Times New Roman"/>
          <w:kern w:val="0"/>
          <w:lang w:eastAsia="ru-RU"/>
        </w:rPr>
      </w:pPr>
      <w:r w:rsidRPr="000D50AB">
        <w:rPr>
          <w:rFonts w:ascii="Times New Roman" w:eastAsia="Times New Roman" w:hAnsi="Times New Roman" w:cs="Times New Roman"/>
          <w:b/>
          <w:kern w:val="0"/>
          <w:lang w:eastAsia="ru-RU"/>
        </w:rPr>
        <w:t xml:space="preserve">3. </w:t>
      </w:r>
      <w:r w:rsidRPr="000D50AB">
        <w:rPr>
          <w:rFonts w:ascii="Times New Roman" w:hAnsi="Times New Roman" w:cs="Times New Roman"/>
          <w:b/>
        </w:rPr>
        <w:t>Условия</w:t>
      </w:r>
      <w:r w:rsidRPr="000D50AB">
        <w:rPr>
          <w:rFonts w:ascii="Times New Roman" w:hAnsi="Times New Roman" w:cs="Times New Roman"/>
          <w:b/>
          <w:bCs/>
        </w:rPr>
        <w:t xml:space="preserve"> поставки</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3.1. Поставка Товара должна осуществляться в соответствии со Спецификацией (Приложение к </w:t>
      </w:r>
      <w:r>
        <w:rPr>
          <w:rFonts w:ascii="Times New Roman" w:hAnsi="Times New Roman" w:cs="Times New Roman"/>
        </w:rPr>
        <w:t>Контракт</w:t>
      </w:r>
      <w:r w:rsidRPr="000D50AB">
        <w:rPr>
          <w:rFonts w:ascii="Times New Roman" w:hAnsi="Times New Roman" w:cs="Times New Roman"/>
        </w:rPr>
        <w:t xml:space="preserve">у), условиями </w:t>
      </w:r>
      <w:r>
        <w:rPr>
          <w:rFonts w:ascii="Times New Roman" w:hAnsi="Times New Roman" w:cs="Times New Roman"/>
        </w:rPr>
        <w:t>Контракт</w:t>
      </w:r>
      <w:r w:rsidRPr="000D50AB">
        <w:rPr>
          <w:rFonts w:ascii="Times New Roman" w:hAnsi="Times New Roman" w:cs="Times New Roman"/>
        </w:rPr>
        <w:t>а, требованиями действующего законодательства Российской Федерации.</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Поставка Товара включает в себя поставку собственно Товар</w:t>
      </w:r>
      <w:r>
        <w:rPr>
          <w:rFonts w:ascii="Times New Roman" w:hAnsi="Times New Roman" w:cs="Times New Roman"/>
        </w:rPr>
        <w:t>а, а также его монтаж и наладку</w:t>
      </w:r>
      <w:r w:rsidRPr="000D50AB">
        <w:rPr>
          <w:rFonts w:ascii="Times New Roman" w:hAnsi="Times New Roman" w:cs="Times New Roman"/>
        </w:rPr>
        <w:t>. В комплект поставки должны входить все необходимые принадлежности для обеспечения работоспособности поставляемого Товара.</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3.2. Поставка Товара, а также погрузочные работы, транспортировка осуществляются силами и средствами Поставщика на место доставки Товара в соответствии с условиями </w:t>
      </w:r>
      <w:r>
        <w:rPr>
          <w:rFonts w:ascii="Times New Roman" w:hAnsi="Times New Roman" w:cs="Times New Roman"/>
        </w:rPr>
        <w:t>Контракт</w:t>
      </w:r>
      <w:r w:rsidRPr="000D50AB">
        <w:rPr>
          <w:rFonts w:ascii="Times New Roman" w:hAnsi="Times New Roman" w:cs="Times New Roman"/>
        </w:rPr>
        <w:t>а.</w:t>
      </w:r>
    </w:p>
    <w:p w:rsidR="009D2979" w:rsidRPr="000305BE"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3.3. Место доставки Товара: </w:t>
      </w:r>
      <w:r w:rsidRPr="000305BE">
        <w:rPr>
          <w:rFonts w:ascii="Times New Roman" w:hAnsi="Times New Roman" w:cs="Times New Roman"/>
          <w:b/>
        </w:rPr>
        <w:t xml:space="preserve">634055, </w:t>
      </w:r>
      <w:r>
        <w:rPr>
          <w:rFonts w:ascii="Times New Roman" w:hAnsi="Times New Roman" w:cs="Times New Roman"/>
          <w:b/>
        </w:rPr>
        <w:t>г. Томск, пр. Академический, 8/3</w:t>
      </w:r>
      <w:r w:rsidRPr="000305BE">
        <w:rPr>
          <w:rFonts w:ascii="Times New Roman" w:hAnsi="Times New Roman" w:cs="Times New Roman"/>
          <w:b/>
        </w:rPr>
        <w:t xml:space="preserve">, </w:t>
      </w:r>
      <w:r>
        <w:rPr>
          <w:rFonts w:ascii="Times New Roman" w:hAnsi="Times New Roman" w:cs="Times New Roman"/>
          <w:b/>
        </w:rPr>
        <w:t>корпус 2</w:t>
      </w:r>
      <w:r w:rsidRPr="000305BE">
        <w:rPr>
          <w:rFonts w:ascii="Times New Roman" w:hAnsi="Times New Roman" w:cs="Times New Roman"/>
          <w:b/>
        </w:rPr>
        <w:t>, каб. №</w:t>
      </w:r>
      <w:r>
        <w:rPr>
          <w:rFonts w:ascii="Times New Roman" w:hAnsi="Times New Roman" w:cs="Times New Roman"/>
          <w:b/>
        </w:rPr>
        <w:t xml:space="preserve">302 </w:t>
      </w:r>
      <w:r w:rsidRPr="000305BE">
        <w:rPr>
          <w:rFonts w:ascii="Times New Roman" w:hAnsi="Times New Roman" w:cs="Times New Roman"/>
        </w:rPr>
        <w:t>(далее – место доставки).</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Для выполнения монтажных и наладочных работ Поставщик вправе привлечь субподрядчика.</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3.4. Срок поставки Товара: </w:t>
      </w:r>
      <w:r w:rsidRPr="007900A1">
        <w:rPr>
          <w:rFonts w:ascii="Times New Roman" w:hAnsi="Times New Roman" w:cs="Times New Roman"/>
          <w:b/>
        </w:rPr>
        <w:t xml:space="preserve">до </w:t>
      </w:r>
      <w:r>
        <w:rPr>
          <w:rFonts w:ascii="Times New Roman" w:hAnsi="Times New Roman" w:cs="Times New Roman"/>
          <w:b/>
        </w:rPr>
        <w:t>20</w:t>
      </w:r>
      <w:r w:rsidRPr="007900A1">
        <w:rPr>
          <w:rFonts w:ascii="Times New Roman" w:hAnsi="Times New Roman" w:cs="Times New Roman"/>
          <w:b/>
        </w:rPr>
        <w:t xml:space="preserve"> </w:t>
      </w:r>
      <w:r>
        <w:rPr>
          <w:rFonts w:ascii="Times New Roman" w:hAnsi="Times New Roman" w:cs="Times New Roman"/>
          <w:b/>
        </w:rPr>
        <w:t>августа 2026</w:t>
      </w:r>
      <w:r w:rsidRPr="007900A1">
        <w:rPr>
          <w:rFonts w:ascii="Times New Roman" w:hAnsi="Times New Roman" w:cs="Times New Roman"/>
          <w:b/>
        </w:rPr>
        <w:t xml:space="preserve"> года (включительно)</w:t>
      </w:r>
      <w:r w:rsidRPr="000D50AB">
        <w:rPr>
          <w:rFonts w:ascii="Times New Roman" w:hAnsi="Times New Roman" w:cs="Times New Roman"/>
        </w:rPr>
        <w:t>, включая монтаж, наладку Товара. Разрешается досрочная поставка товара.</w:t>
      </w:r>
    </w:p>
    <w:p w:rsidR="009D2979" w:rsidRPr="000D50AB" w:rsidRDefault="009D2979" w:rsidP="009D2979">
      <w:pPr>
        <w:pStyle w:val="a6"/>
        <w:ind w:firstLine="709"/>
        <w:jc w:val="both"/>
        <w:rPr>
          <w:rFonts w:ascii="Times New Roman" w:hAnsi="Times New Roman" w:cs="Times New Roman"/>
        </w:rPr>
      </w:pPr>
      <w:r>
        <w:rPr>
          <w:rFonts w:ascii="Times New Roman" w:hAnsi="Times New Roman" w:cs="Times New Roman"/>
        </w:rPr>
        <w:t xml:space="preserve">Монтаж и наладка Товара </w:t>
      </w:r>
      <w:r w:rsidRPr="000D50AB">
        <w:rPr>
          <w:rFonts w:ascii="Times New Roman" w:hAnsi="Times New Roman" w:cs="Times New Roman"/>
        </w:rPr>
        <w:t>производится в соответствии со Спецификацией (При</w:t>
      </w:r>
      <w:r>
        <w:rPr>
          <w:rFonts w:ascii="Times New Roman" w:hAnsi="Times New Roman" w:cs="Times New Roman"/>
        </w:rPr>
        <w:t>ложение к Контракту) не позднее 5</w:t>
      </w:r>
      <w:r w:rsidRPr="000D50AB">
        <w:rPr>
          <w:rFonts w:ascii="Times New Roman" w:hAnsi="Times New Roman" w:cs="Times New Roman"/>
        </w:rPr>
        <w:t xml:space="preserve"> (</w:t>
      </w:r>
      <w:r>
        <w:rPr>
          <w:rFonts w:ascii="Times New Roman" w:hAnsi="Times New Roman" w:cs="Times New Roman"/>
        </w:rPr>
        <w:t>пяти</w:t>
      </w:r>
      <w:r w:rsidRPr="000D50AB">
        <w:rPr>
          <w:rFonts w:ascii="Times New Roman" w:hAnsi="Times New Roman" w:cs="Times New Roman"/>
        </w:rPr>
        <w:t>) рабочих дней со дня доставки Товара.</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3.5. Поставщик либо уполномоченное им лицо при передаче Товара обязан предоставить Заказчику следующие документы: </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Товарная накладная (УПД) в 2х экз.;</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Счет, счет-фактура (при наличии);</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Техническая и эксплуатационная документация производителя (изготовителя) Товара (паспорт, руководство по эксплуатации, инструкция оператору при работе на твердомере);</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Гарантийные талоны или другие документы их заменяющие;</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Декларация о соответствии требованиям технических регламентов (копия) (при наличии);</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9D2979"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3.6. Не позднее чем за 3 (три) рабочих дня до момента отгрузки Поставщик уведомляет Заказчика об отгрузке с указанием названия транспортной компании (в случае, если доставка осуществляется транспортной компанией), количества Товара и сроков доставки до места доставки, фамилия, имя, отчество и номер мобильного телефона контактного лица. Контактное лицо со стороны Заказчика и телефон указаны в п. 5.2. </w:t>
      </w:r>
      <w:r>
        <w:rPr>
          <w:rFonts w:ascii="Times New Roman" w:hAnsi="Times New Roman" w:cs="Times New Roman"/>
        </w:rPr>
        <w:t>Контракт</w:t>
      </w:r>
      <w:r w:rsidRPr="000D50AB">
        <w:rPr>
          <w:rFonts w:ascii="Times New Roman" w:hAnsi="Times New Roman" w:cs="Times New Roman"/>
        </w:rPr>
        <w:t>а.</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3.7. Заказчик обязуется обеспечить приемку Товара от Поставщика не позднее 5 (пяти) рабочих дней с даты поставки Товара, включая доставку Товара в место доставки, проведения монтажа и наладки </w:t>
      </w:r>
      <w:r>
        <w:rPr>
          <w:rFonts w:ascii="Times New Roman" w:hAnsi="Times New Roman" w:cs="Times New Roman"/>
        </w:rPr>
        <w:t>Товара</w:t>
      </w:r>
      <w:r w:rsidRPr="000D50AB">
        <w:rPr>
          <w:rFonts w:ascii="Times New Roman" w:hAnsi="Times New Roman" w:cs="Times New Roman"/>
        </w:rPr>
        <w:t>.</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3.8. Поставщик обязан поставить Товар в количестве и комплектации, указанных в Спецификации. На период всего действия </w:t>
      </w:r>
      <w:r>
        <w:rPr>
          <w:rFonts w:ascii="Times New Roman" w:hAnsi="Times New Roman" w:cs="Times New Roman"/>
        </w:rPr>
        <w:t>Контракт</w:t>
      </w:r>
      <w:r w:rsidRPr="000D50AB">
        <w:rPr>
          <w:rFonts w:ascii="Times New Roman" w:hAnsi="Times New Roman" w:cs="Times New Roman"/>
        </w:rPr>
        <w:t>а Поставщик не вправе самостоятельно, без согласования с Заказчиком, вносить какие-либо изменения в комплектность, ассортимент и количество Товара. Частичная поставка Товара не допускается.</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3.9. Товар, не соответствующий требованиям, указанным в законодательстве РФ для определения качества товаров и в </w:t>
      </w:r>
      <w:r>
        <w:rPr>
          <w:rFonts w:ascii="Times New Roman" w:hAnsi="Times New Roman" w:cs="Times New Roman"/>
        </w:rPr>
        <w:t>Контракт</w:t>
      </w:r>
      <w:r w:rsidRPr="000D50AB">
        <w:rPr>
          <w:rFonts w:ascii="Times New Roman" w:hAnsi="Times New Roman" w:cs="Times New Roman"/>
        </w:rPr>
        <w:t>е, а также некомплектный или не соответствующий Спецификации считается непоставленным.</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3.10. Обязательство Поставщика по поставке считается выполненным с даты передачи Заказчику Товара, документов, указанных в п. 3.5 </w:t>
      </w:r>
      <w:r>
        <w:rPr>
          <w:rFonts w:ascii="Times New Roman" w:hAnsi="Times New Roman" w:cs="Times New Roman"/>
        </w:rPr>
        <w:t>Контракт</w:t>
      </w:r>
      <w:r w:rsidRPr="000D50AB">
        <w:rPr>
          <w:rFonts w:ascii="Times New Roman" w:hAnsi="Times New Roman" w:cs="Times New Roman"/>
        </w:rPr>
        <w:t>а, и подписания Заказчиком товарной накладной (УПД) без замечаний. С этой даты право собственности на Товар, риск случайной гибели, порчи и (или) повреждения Товара переходят к Заказчику.</w:t>
      </w:r>
    </w:p>
    <w:p w:rsidR="009D2979" w:rsidRDefault="009D2979" w:rsidP="009D2979">
      <w:pPr>
        <w:pStyle w:val="a6"/>
        <w:keepNext/>
        <w:jc w:val="center"/>
        <w:rPr>
          <w:rFonts w:ascii="Times New Roman" w:hAnsi="Times New Roman" w:cs="Times New Roman"/>
          <w:b/>
        </w:rPr>
      </w:pPr>
    </w:p>
    <w:p w:rsidR="009D2979" w:rsidRPr="000D50AB" w:rsidRDefault="009D2979" w:rsidP="009D2979">
      <w:pPr>
        <w:pStyle w:val="a6"/>
        <w:keepNext/>
        <w:jc w:val="center"/>
        <w:rPr>
          <w:rFonts w:ascii="Times New Roman" w:hAnsi="Times New Roman" w:cs="Times New Roman"/>
          <w:b/>
        </w:rPr>
      </w:pPr>
      <w:r w:rsidRPr="000D50AB">
        <w:rPr>
          <w:rFonts w:ascii="Times New Roman" w:hAnsi="Times New Roman" w:cs="Times New Roman"/>
          <w:b/>
        </w:rPr>
        <w:t>4. Права и обязанности сторон</w:t>
      </w:r>
    </w:p>
    <w:p w:rsidR="009D2979" w:rsidRPr="000D50AB" w:rsidRDefault="009D2979" w:rsidP="009D2979">
      <w:pPr>
        <w:pStyle w:val="a4"/>
        <w:tabs>
          <w:tab w:val="left" w:pos="0"/>
        </w:tabs>
        <w:suppressAutoHyphens w:val="0"/>
        <w:spacing w:after="0" w:line="240" w:lineRule="auto"/>
        <w:ind w:firstLine="709"/>
        <w:jc w:val="both"/>
        <w:rPr>
          <w:rFonts w:ascii="Times New Roman" w:eastAsia="Calibri" w:hAnsi="Times New Roman" w:cs="Times New Roman"/>
          <w:lang w:eastAsia="ru-RU"/>
        </w:rPr>
      </w:pPr>
      <w:r w:rsidRPr="000D50AB">
        <w:rPr>
          <w:rFonts w:ascii="Times New Roman" w:eastAsia="Calibri" w:hAnsi="Times New Roman" w:cs="Times New Roman"/>
          <w:lang w:eastAsia="ru-RU"/>
        </w:rPr>
        <w:t>4.1 Заказчик вправе:</w:t>
      </w:r>
    </w:p>
    <w:p w:rsidR="009D2979" w:rsidRPr="000D50AB" w:rsidRDefault="009D2979" w:rsidP="009D2979">
      <w:pPr>
        <w:widowControl/>
        <w:suppressAutoHyphens w:val="0"/>
        <w:autoSpaceDE w:val="0"/>
        <w:autoSpaceDN w:val="0"/>
        <w:adjustRightInd w:val="0"/>
        <w:spacing w:after="0" w:line="240" w:lineRule="auto"/>
        <w:ind w:firstLine="709"/>
        <w:jc w:val="both"/>
        <w:textAlignment w:val="auto"/>
        <w:rPr>
          <w:rFonts w:ascii="Times New Roman" w:eastAsia="Calibri" w:hAnsi="Times New Roman" w:cs="Times New Roman"/>
          <w:lang w:eastAsia="ru-RU"/>
        </w:rPr>
      </w:pPr>
      <w:bookmarkStart w:id="0" w:name="Par0"/>
      <w:bookmarkStart w:id="1" w:name="_Hlk39535271"/>
      <w:bookmarkEnd w:id="0"/>
      <w:r w:rsidRPr="000D50AB">
        <w:rPr>
          <w:rFonts w:ascii="Times New Roman" w:eastAsia="Calibri" w:hAnsi="Times New Roman" w:cs="Times New Roman"/>
          <w:lang w:eastAsia="ru-RU"/>
        </w:rPr>
        <w:lastRenderedPageBreak/>
        <w:t xml:space="preserve">4.1.1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потребовать замены Товара ненадлежащего качества Товаром, соответствующим условиям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bookmarkEnd w:id="1"/>
    </w:p>
    <w:p w:rsidR="009D2979" w:rsidRPr="000D50AB" w:rsidRDefault="009D2979" w:rsidP="009D2979">
      <w:pPr>
        <w:widowControl/>
        <w:suppressAutoHyphens w:val="0"/>
        <w:autoSpaceDE w:val="0"/>
        <w:autoSpaceDN w:val="0"/>
        <w:adjustRightInd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4.1.2 В случае передачи некомплектного Товара потребовать от Поставщика замены некомплектного Товара на комплектный.</w:t>
      </w:r>
    </w:p>
    <w:p w:rsidR="009D2979" w:rsidRPr="000D50AB" w:rsidRDefault="009D2979" w:rsidP="009D2979">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4.1.3 Требовать от Поставщика надлежащего исполнения обязательств в соответствии с условиями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9D2979" w:rsidRPr="000D50AB" w:rsidRDefault="009D2979" w:rsidP="009D2979">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4.1.4 Требовать от Поставщика предоставления надлежащим образом оформленных документов, указанных в пункте 3.5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9D2979" w:rsidRPr="000D50AB" w:rsidRDefault="009D2979" w:rsidP="009D2979">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4.1.5 Запрашивать у Поставщика информацию о ходе и состоянии исполнения обязательств Поставщика по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у.</w:t>
      </w:r>
    </w:p>
    <w:p w:rsidR="009D2979" w:rsidRPr="000D50AB" w:rsidRDefault="009D2979" w:rsidP="009D2979">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4.1.6 Пользоваться иными установленными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ом и законодательством Российской Федерации правами.</w:t>
      </w:r>
    </w:p>
    <w:p w:rsidR="009D2979" w:rsidRPr="000D50AB" w:rsidRDefault="009D2979" w:rsidP="009D2979">
      <w:pPr>
        <w:keepNext/>
        <w:widowControl/>
        <w:tabs>
          <w:tab w:val="left" w:pos="0"/>
        </w:tabs>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4.2 Заказчик обязан:</w:t>
      </w:r>
    </w:p>
    <w:p w:rsidR="009D2979" w:rsidRPr="000D50AB" w:rsidRDefault="009D2979" w:rsidP="009D2979">
      <w:pPr>
        <w:widowControl/>
        <w:suppressAutoHyphens w:val="0"/>
        <w:autoSpaceDE w:val="0"/>
        <w:autoSpaceDN w:val="0"/>
        <w:adjustRightInd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4.2.1 Совершить все необходимые действия, обеспечивающие принятие Товара по количеству, качеству, комплектности и соответствию Товара иным условиям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9D2979" w:rsidRPr="000D50AB" w:rsidRDefault="009D2979" w:rsidP="009D2979">
      <w:pPr>
        <w:widowControl/>
        <w:suppressAutoHyphens w:val="0"/>
        <w:autoSpaceDE w:val="0"/>
        <w:autoSpaceDN w:val="0"/>
        <w:adjustRightInd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4.2.2 Своевременно предоставлять Поставщику необходимую для выполнения обязательств информацию.</w:t>
      </w:r>
    </w:p>
    <w:p w:rsidR="009D2979" w:rsidRPr="000D50AB" w:rsidRDefault="009D2979" w:rsidP="009D2979">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4.2.3 Оплатить поставленный Товар в соответствии с условиями раздела 2 настоящего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9D2979" w:rsidRPr="000D50AB" w:rsidRDefault="009D2979" w:rsidP="009D2979">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4.2.4 Направлять мотивированный отказ (извещение о выявленных недостатках) от подписания товарной накладной (УПД) по результатам приемки поставленного Товара в случае поставки Товара, не соответствующего условиям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9D2979" w:rsidRDefault="009D2979" w:rsidP="009D2979">
      <w:pPr>
        <w:widowControl/>
        <w:suppressAutoHyphens w:val="0"/>
        <w:autoSpaceDE w:val="0"/>
        <w:autoSpaceDN w:val="0"/>
        <w:adjustRightInd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4.2.5 Уведомить Поставщика о несоответствии Товара по качеству, комплектности и иным условиям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 которые невозможно было обнаружить в момент приемки (скрытые недостатки).</w:t>
      </w:r>
    </w:p>
    <w:p w:rsidR="009D2979" w:rsidRPr="009801BE" w:rsidRDefault="009D2979" w:rsidP="009D2979">
      <w:pPr>
        <w:widowControl/>
        <w:suppressAutoHyphens w:val="0"/>
        <w:autoSpaceDE w:val="0"/>
        <w:autoSpaceDN w:val="0"/>
        <w:adjustRightInd w:val="0"/>
        <w:spacing w:after="0" w:line="240" w:lineRule="auto"/>
        <w:ind w:firstLine="709"/>
        <w:jc w:val="both"/>
        <w:textAlignment w:val="auto"/>
        <w:rPr>
          <w:rFonts w:ascii="Times New Roman" w:eastAsia="Calibri" w:hAnsi="Times New Roman" w:cs="Times New Roman"/>
          <w:lang w:eastAsia="ru-RU"/>
        </w:rPr>
      </w:pPr>
      <w:r>
        <w:rPr>
          <w:rFonts w:ascii="Times New Roman" w:eastAsia="Calibri" w:hAnsi="Times New Roman" w:cs="Times New Roman"/>
          <w:lang w:eastAsia="ru-RU"/>
        </w:rPr>
        <w:t>4.2.6 П</w:t>
      </w:r>
      <w:r w:rsidRPr="009801BE">
        <w:rPr>
          <w:rFonts w:ascii="Times New Roman" w:eastAsia="Calibri" w:hAnsi="Times New Roman" w:cs="Times New Roman"/>
          <w:lang w:eastAsia="ru-RU"/>
        </w:rPr>
        <w:t>ровести экспертизу поставленного Товара для проверки его соответствия условиям Контракта в соответствии с Федеральным законом № 44-ФЗ.</w:t>
      </w:r>
    </w:p>
    <w:p w:rsidR="009D2979" w:rsidRPr="000D50AB" w:rsidRDefault="009D2979" w:rsidP="009D2979">
      <w:pPr>
        <w:widowControl/>
        <w:suppressAutoHyphens w:val="0"/>
        <w:spacing w:after="0" w:line="240" w:lineRule="auto"/>
        <w:ind w:firstLine="709"/>
        <w:jc w:val="both"/>
        <w:textAlignment w:val="auto"/>
        <w:rPr>
          <w:rFonts w:ascii="Times New Roman" w:eastAsia="Calibri" w:hAnsi="Times New Roman" w:cs="Times New Roman"/>
          <w:lang w:eastAsia="ru-RU"/>
        </w:rPr>
      </w:pPr>
      <w:bookmarkStart w:id="2" w:name="_Hlk39588693"/>
      <w:r>
        <w:rPr>
          <w:rFonts w:ascii="Times New Roman" w:eastAsia="Calibri" w:hAnsi="Times New Roman" w:cs="Times New Roman"/>
          <w:lang w:eastAsia="ru-RU"/>
        </w:rPr>
        <w:t>4.2.7</w:t>
      </w:r>
      <w:r w:rsidRPr="000D50AB">
        <w:rPr>
          <w:rFonts w:ascii="Times New Roman" w:eastAsia="Calibri" w:hAnsi="Times New Roman" w:cs="Times New Roman"/>
          <w:lang w:eastAsia="ru-RU"/>
        </w:rPr>
        <w:t xml:space="preserve">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 xml:space="preserve">ом за неисполнение (ненадлежащее исполнение) Поставщиком своих обязательств по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у).</w:t>
      </w:r>
      <w:bookmarkEnd w:id="2"/>
    </w:p>
    <w:p w:rsidR="009D2979" w:rsidRPr="000D50AB" w:rsidRDefault="009D2979" w:rsidP="009D2979">
      <w:pPr>
        <w:widowControl/>
        <w:tabs>
          <w:tab w:val="left" w:pos="0"/>
        </w:tabs>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4.3 Поставщик вправе:</w:t>
      </w:r>
    </w:p>
    <w:p w:rsidR="009D2979" w:rsidRPr="000D50AB" w:rsidRDefault="009D2979" w:rsidP="009D2979">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4.3.1 Требовать оплаты надлежащим образом поставленного и принятого Заказчиком Товара.</w:t>
      </w:r>
    </w:p>
    <w:p w:rsidR="009D2979" w:rsidRPr="000D50AB" w:rsidRDefault="009D2979" w:rsidP="009D2979">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4.3.2 Запрашивать у Заказчика разъяснения и уточнения по вопросам поставки Товара в рамках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9D2979" w:rsidRDefault="009D2979" w:rsidP="009D2979">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4.3.3 Досрочно выполнить поставку Товара по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у.</w:t>
      </w:r>
    </w:p>
    <w:p w:rsidR="009D2979" w:rsidRPr="000D50AB" w:rsidRDefault="009D2979" w:rsidP="009D2979">
      <w:pPr>
        <w:widowControl/>
        <w:suppressAutoHyphens w:val="0"/>
        <w:spacing w:after="0" w:line="240" w:lineRule="auto"/>
        <w:ind w:firstLine="709"/>
        <w:jc w:val="both"/>
        <w:textAlignment w:val="auto"/>
        <w:rPr>
          <w:rFonts w:ascii="Times New Roman" w:eastAsia="Calibri" w:hAnsi="Times New Roman" w:cs="Times New Roman"/>
          <w:lang w:eastAsia="ru-RU"/>
        </w:rPr>
      </w:pPr>
      <w:r>
        <w:rPr>
          <w:rFonts w:ascii="Times New Roman" w:eastAsia="Calibri" w:hAnsi="Times New Roman" w:cs="Times New Roman"/>
          <w:lang w:eastAsia="ru-RU"/>
        </w:rPr>
        <w:t>4.3.4 П</w:t>
      </w:r>
      <w:r w:rsidRPr="009801BE">
        <w:rPr>
          <w:rFonts w:ascii="Times New Roman" w:eastAsia="Calibri" w:hAnsi="Times New Roman" w:cs="Times New Roman"/>
          <w:lang w:eastAsia="ru-RU"/>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 44-ФЗ.</w:t>
      </w:r>
    </w:p>
    <w:p w:rsidR="009D2979" w:rsidRPr="000D50AB" w:rsidRDefault="009D2979" w:rsidP="009D2979">
      <w:pPr>
        <w:widowControl/>
        <w:tabs>
          <w:tab w:val="left" w:pos="0"/>
        </w:tabs>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4.4 Поставщик обязан:</w:t>
      </w:r>
    </w:p>
    <w:p w:rsidR="009D2979" w:rsidRPr="000D50AB" w:rsidRDefault="009D2979" w:rsidP="009D2979">
      <w:pPr>
        <w:widowControl/>
        <w:suppressAutoHyphens w:val="0"/>
        <w:autoSpaceDE w:val="0"/>
        <w:autoSpaceDN w:val="0"/>
        <w:adjustRightInd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4.4.1 Своевременно поставить Товар надлежащего качества, комплектности и количества, в порядке и на условиях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9D2979" w:rsidRPr="000D50AB" w:rsidRDefault="009D2979" w:rsidP="009D2979">
      <w:pPr>
        <w:widowControl/>
        <w:suppressAutoHyphens w:val="0"/>
        <w:autoSpaceDE w:val="0"/>
        <w:autoSpaceDN w:val="0"/>
        <w:adjustRightInd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4.4.2 Передать Товар, полностью свободный от прав третьих лиц, не состоящий в споре и под арестом, не являющийся предметом залога и т.п.</w:t>
      </w:r>
    </w:p>
    <w:p w:rsidR="009D2979" w:rsidRPr="000D50AB" w:rsidRDefault="009D2979" w:rsidP="009D2979">
      <w:pPr>
        <w:widowControl/>
        <w:suppressAutoHyphens w:val="0"/>
        <w:autoSpaceDE w:val="0"/>
        <w:autoSpaceDN w:val="0"/>
        <w:adjustRightInd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4.4.3 Передать Товар, который должен быть затарен и упакован в соответствии с условиями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9D2979" w:rsidRPr="000D50AB" w:rsidRDefault="009D2979" w:rsidP="009D2979">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4.4.4 Одновременно с передачей Товара Поставщик, либо уполномоченное им лицо, обязан предоставить Заказчику все документы, предусмотренные пунктом 3.5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 xml:space="preserve">а и законодательством РФ. </w:t>
      </w:r>
    </w:p>
    <w:p w:rsidR="009D2979" w:rsidRPr="000D50AB" w:rsidRDefault="009D2979" w:rsidP="009D2979">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4.4.5 Своими силами и за свой счет в течение гарантийного срока устранить недостатки Товара, в порядке, предусмотренном разделом 11 настоящего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9D2979" w:rsidRPr="000D50AB" w:rsidRDefault="009D2979" w:rsidP="009D2979">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4.4.6 Обеспечить во время доставки, погрузки Товара мероприятия по технике безопасности, охране окружающей среды, соблюдение на прилегающей территории правил санитарии, а также сохранности Товара </w:t>
      </w:r>
      <w:r w:rsidRPr="000D50AB">
        <w:rPr>
          <w:rFonts w:ascii="Times New Roman" w:eastAsia="Calibri" w:hAnsi="Times New Roman" w:cs="Times New Roman"/>
          <w:lang w:eastAsia="ru-RU"/>
        </w:rPr>
        <w:lastRenderedPageBreak/>
        <w:t xml:space="preserve">до момента оформления счета-фактуры (при наличии), товарной накладной (УПД) при передаче Товара Заказчику с переходом к нему имущественной ответственности и прав собственности по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у.</w:t>
      </w:r>
    </w:p>
    <w:p w:rsidR="009D2979" w:rsidRPr="000D50AB" w:rsidRDefault="009D2979" w:rsidP="009D2979">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 xml:space="preserve">4.4.7 По запросу Заказчика предоставлять достоверную информацию о ходе исполнения своих обязательств, в том числе о сложностях, возникающих при исполнении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а.</w:t>
      </w:r>
    </w:p>
    <w:p w:rsidR="009D2979" w:rsidRPr="000D50AB" w:rsidRDefault="009D2979" w:rsidP="009D2979">
      <w:pPr>
        <w:widowControl/>
        <w:suppressAutoHyphens w:val="0"/>
        <w:spacing w:after="0" w:line="240" w:lineRule="auto"/>
        <w:ind w:firstLine="709"/>
        <w:jc w:val="both"/>
        <w:textAlignment w:val="auto"/>
        <w:rPr>
          <w:rFonts w:ascii="Times New Roman" w:eastAsia="Calibri" w:hAnsi="Times New Roman" w:cs="Times New Roman"/>
          <w:lang w:eastAsia="ru-RU"/>
        </w:rPr>
      </w:pPr>
      <w:r w:rsidRPr="000D50AB">
        <w:rPr>
          <w:rFonts w:ascii="Times New Roman" w:eastAsia="Calibri" w:hAnsi="Times New Roman" w:cs="Times New Roman"/>
          <w:lang w:eastAsia="ru-RU"/>
        </w:rPr>
        <w:t>4.4</w:t>
      </w:r>
      <w:r>
        <w:rPr>
          <w:rFonts w:ascii="Times New Roman" w:eastAsia="Calibri" w:hAnsi="Times New Roman" w:cs="Times New Roman"/>
          <w:lang w:eastAsia="ru-RU"/>
        </w:rPr>
        <w:t>.8</w:t>
      </w:r>
      <w:r w:rsidRPr="000D50AB">
        <w:rPr>
          <w:rFonts w:ascii="Times New Roman" w:eastAsia="Calibri" w:hAnsi="Times New Roman" w:cs="Times New Roman"/>
          <w:lang w:eastAsia="ru-RU"/>
        </w:rPr>
        <w:t xml:space="preserve">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 xml:space="preserve">ом за неисполнение (ненадлежащее исполнение) Заказчиком своих обязательств по </w:t>
      </w:r>
      <w:r>
        <w:rPr>
          <w:rFonts w:ascii="Times New Roman" w:eastAsia="Calibri" w:hAnsi="Times New Roman" w:cs="Times New Roman"/>
          <w:lang w:eastAsia="ru-RU"/>
        </w:rPr>
        <w:t>Контракт</w:t>
      </w:r>
      <w:r w:rsidRPr="000D50AB">
        <w:rPr>
          <w:rFonts w:ascii="Times New Roman" w:eastAsia="Calibri" w:hAnsi="Times New Roman" w:cs="Times New Roman"/>
          <w:lang w:eastAsia="ru-RU"/>
        </w:rPr>
        <w:t>у).</w:t>
      </w:r>
    </w:p>
    <w:p w:rsidR="009D2979" w:rsidRPr="000D50AB" w:rsidRDefault="009D2979" w:rsidP="009D2979">
      <w:pPr>
        <w:widowControl/>
        <w:suppressAutoHyphens w:val="0"/>
        <w:spacing w:after="0" w:line="240" w:lineRule="auto"/>
        <w:ind w:left="709"/>
        <w:jc w:val="both"/>
        <w:textAlignment w:val="auto"/>
        <w:rPr>
          <w:rFonts w:ascii="Times New Roman" w:eastAsia="Calibri" w:hAnsi="Times New Roman" w:cs="Times New Roman"/>
          <w:lang w:eastAsia="ru-RU"/>
        </w:rPr>
      </w:pPr>
    </w:p>
    <w:p w:rsidR="009D2979" w:rsidRPr="000D50AB" w:rsidRDefault="009D2979" w:rsidP="009D2979">
      <w:pPr>
        <w:widowControl/>
        <w:suppressAutoHyphens w:val="0"/>
        <w:spacing w:after="0" w:line="240" w:lineRule="auto"/>
        <w:jc w:val="center"/>
        <w:textAlignment w:val="auto"/>
        <w:rPr>
          <w:rFonts w:ascii="Times New Roman" w:eastAsia="Calibri" w:hAnsi="Times New Roman" w:cs="Times New Roman"/>
          <w:lang w:eastAsia="ru-RU"/>
        </w:rPr>
      </w:pPr>
      <w:r w:rsidRPr="000D50AB">
        <w:rPr>
          <w:rFonts w:ascii="Times New Roman" w:hAnsi="Times New Roman" w:cs="Times New Roman"/>
          <w:b/>
          <w:bCs/>
        </w:rPr>
        <w:t>5. Порядок приемки Товара</w:t>
      </w:r>
    </w:p>
    <w:p w:rsidR="009D2979" w:rsidRPr="000D50AB" w:rsidRDefault="009D2979" w:rsidP="009D2979">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5.1. Заказчик осуществляет приемку Товара в течение 5 (пяти) рабочих дней со дня полного завершения пос</w:t>
      </w:r>
      <w:r>
        <w:rPr>
          <w:rFonts w:ascii="Times New Roman" w:eastAsia="Times New Roman" w:hAnsi="Times New Roman" w:cs="Times New Roman"/>
          <w:lang w:eastAsia="ru-RU"/>
        </w:rPr>
        <w:t>тавки, монтажа и наладки Товара</w:t>
      </w:r>
      <w:r w:rsidRPr="000D50AB">
        <w:rPr>
          <w:rFonts w:ascii="Times New Roman" w:eastAsia="Times New Roman" w:hAnsi="Times New Roman" w:cs="Times New Roman"/>
          <w:lang w:eastAsia="ru-RU"/>
        </w:rPr>
        <w:t>.</w:t>
      </w:r>
    </w:p>
    <w:p w:rsidR="009D2979" w:rsidRPr="000D50AB" w:rsidRDefault="009D2979" w:rsidP="009D2979">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 xml:space="preserve">5.2. Поставщик не позднее, чем за 3 (три) рабочих дня до даты доставки Товара должен уведомить Заказчика о планируемой доставке по телефону: </w:t>
      </w:r>
      <w:r w:rsidRPr="000D50AB">
        <w:rPr>
          <w:rFonts w:ascii="Times New Roman" w:eastAsia="Times New Roman" w:hAnsi="Times New Roman" w:cs="Times New Roman"/>
          <w:b/>
          <w:lang w:eastAsia="ru-RU"/>
        </w:rPr>
        <w:t>+7(3822)491-488 (Воронин Владимир Петрович)</w:t>
      </w:r>
      <w:r w:rsidRPr="000D50AB">
        <w:rPr>
          <w:rFonts w:ascii="Times New Roman" w:eastAsia="Times New Roman" w:hAnsi="Times New Roman" w:cs="Times New Roman"/>
          <w:lang w:eastAsia="ru-RU"/>
        </w:rPr>
        <w:t>, являющейся контактным лицом со стороны Заказчика.</w:t>
      </w:r>
    </w:p>
    <w:p w:rsidR="009D2979" w:rsidRPr="000D50AB" w:rsidRDefault="009D2979" w:rsidP="009D2979">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5.3. Приемка поставленного Товара включает в себя следующие этапы:</w:t>
      </w:r>
    </w:p>
    <w:p w:rsidR="009D2979" w:rsidRPr="000D50AB" w:rsidRDefault="009D2979" w:rsidP="009D2979">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 xml:space="preserve">5.3.1. проверка Товара на соответствие условиям </w:t>
      </w:r>
      <w:r>
        <w:rPr>
          <w:rFonts w:ascii="Times New Roman" w:eastAsia="Times New Roman" w:hAnsi="Times New Roman" w:cs="Times New Roman"/>
          <w:lang w:eastAsia="ru-RU"/>
        </w:rPr>
        <w:t>Контракт</w:t>
      </w:r>
      <w:r w:rsidRPr="000D50AB">
        <w:rPr>
          <w:rFonts w:ascii="Times New Roman" w:eastAsia="Times New Roman" w:hAnsi="Times New Roman" w:cs="Times New Roman"/>
          <w:lang w:eastAsia="ru-RU"/>
        </w:rPr>
        <w:t xml:space="preserve">а и Спецификации (Приложение к </w:t>
      </w:r>
      <w:r>
        <w:rPr>
          <w:rFonts w:ascii="Times New Roman" w:eastAsia="Times New Roman" w:hAnsi="Times New Roman" w:cs="Times New Roman"/>
          <w:lang w:eastAsia="ru-RU"/>
        </w:rPr>
        <w:t>Контракт</w:t>
      </w:r>
      <w:r w:rsidRPr="000D50AB">
        <w:rPr>
          <w:rFonts w:ascii="Times New Roman" w:eastAsia="Times New Roman" w:hAnsi="Times New Roman" w:cs="Times New Roman"/>
          <w:lang w:eastAsia="ru-RU"/>
        </w:rPr>
        <w:t>у);</w:t>
      </w:r>
    </w:p>
    <w:p w:rsidR="009D2979" w:rsidRPr="000D50AB" w:rsidRDefault="009D2979" w:rsidP="009D2979">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 xml:space="preserve">5.3.2. проверка наличия документов, предоставляемых Заказчику в соответствии с п. 3.5 </w:t>
      </w:r>
      <w:r>
        <w:rPr>
          <w:rFonts w:ascii="Times New Roman" w:eastAsia="Times New Roman" w:hAnsi="Times New Roman" w:cs="Times New Roman"/>
          <w:lang w:eastAsia="ru-RU"/>
        </w:rPr>
        <w:t>Контракт</w:t>
      </w:r>
      <w:r w:rsidRPr="000D50AB">
        <w:rPr>
          <w:rFonts w:ascii="Times New Roman" w:eastAsia="Times New Roman" w:hAnsi="Times New Roman" w:cs="Times New Roman"/>
          <w:lang w:eastAsia="ru-RU"/>
        </w:rPr>
        <w:t>а;</w:t>
      </w:r>
    </w:p>
    <w:p w:rsidR="009D2979" w:rsidRPr="000D50AB" w:rsidRDefault="009D2979" w:rsidP="009D2979">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5.3.3. контроль наличия (отсутствия) внешних повреждений упаковки (тары) (в случае, если Товар поставляется в упаковке (таре));</w:t>
      </w:r>
    </w:p>
    <w:p w:rsidR="009D2979" w:rsidRPr="000D50AB" w:rsidRDefault="009D2979" w:rsidP="009D2979">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5.3.4. контроль ка</w:t>
      </w:r>
      <w:r>
        <w:rPr>
          <w:rFonts w:ascii="Times New Roman" w:eastAsia="Times New Roman" w:hAnsi="Times New Roman" w:cs="Times New Roman"/>
          <w:lang w:eastAsia="ru-RU"/>
        </w:rPr>
        <w:t>чества монтажа и наладки Товара</w:t>
      </w:r>
      <w:r w:rsidRPr="000D50AB">
        <w:rPr>
          <w:rFonts w:ascii="Times New Roman" w:eastAsia="Times New Roman" w:hAnsi="Times New Roman" w:cs="Times New Roman"/>
          <w:lang w:eastAsia="ru-RU"/>
        </w:rPr>
        <w:t>.</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5.4. По итогам приемки поставленного Товара Заказчик формирует акт приемки товаров (работ, услуг), в соответствии с Приказом Минфина России от 15.04.2021 № 61н (форма по ОКУД 0510452) (далее – Акт). </w:t>
      </w:r>
      <w:r w:rsidRPr="009801BE">
        <w:rPr>
          <w:rFonts w:ascii="Times New Roman" w:hAnsi="Times New Roman" w:cs="Times New Roman"/>
        </w:rPr>
        <w:t>Акт приемки товаров, работ, услуг является документом, подтверждающим проведение экспертизы результатов, предусмотренных контрактом силами Заказчика.</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5.5. Если в процессе приемки выясняется, что поставлен Товар ненадлежащего количества, качества и комплектности, то Заказчик останавливает приемку Товара указывает в Акте сведения о количественном и качественном расхождении осмотренного Товара и характер выявленных при приемке дефектов и в тот же день извещает Поставщика об обнаружении указанных недостатков. 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p>
    <w:p w:rsidR="009D2979" w:rsidRPr="000D50AB" w:rsidRDefault="009D2979" w:rsidP="009D2979">
      <w:pPr>
        <w:pStyle w:val="a6"/>
        <w:ind w:firstLine="709"/>
        <w:jc w:val="both"/>
        <w:rPr>
          <w:rFonts w:ascii="Times New Roman" w:eastAsia="Times New Roman" w:hAnsi="Times New Roman" w:cs="Times New Roman"/>
          <w:lang w:eastAsia="ru-RU"/>
        </w:rPr>
      </w:pPr>
      <w:r w:rsidRPr="000D50AB">
        <w:rPr>
          <w:rFonts w:ascii="Times New Roman" w:hAnsi="Times New Roman" w:cs="Times New Roman"/>
        </w:rPr>
        <w:t>Заказчик уведомляет Поставщика о необходимости направления</w:t>
      </w:r>
      <w:r w:rsidRPr="000D50AB">
        <w:rPr>
          <w:rFonts w:ascii="Times New Roman" w:eastAsia="Times New Roman" w:hAnsi="Times New Roman" w:cs="Times New Roman"/>
          <w:lang w:eastAsia="ru-RU"/>
        </w:rPr>
        <w:t xml:space="preserve"> представителя для составления акта о выявленных недостатках (мотивированного отказа с перечнем недостатков Товара) в порядке, установленном п. 12.5 </w:t>
      </w:r>
      <w:r>
        <w:rPr>
          <w:rFonts w:ascii="Times New Roman" w:eastAsia="Times New Roman" w:hAnsi="Times New Roman" w:cs="Times New Roman"/>
          <w:lang w:eastAsia="ru-RU"/>
        </w:rPr>
        <w:t>Контракт</w:t>
      </w:r>
      <w:r w:rsidRPr="000D50AB">
        <w:rPr>
          <w:rFonts w:ascii="Times New Roman" w:eastAsia="Times New Roman" w:hAnsi="Times New Roman" w:cs="Times New Roman"/>
          <w:lang w:eastAsia="ru-RU"/>
        </w:rPr>
        <w:t>а. Представитель Поставщика должен прибыть для составления акта в срок, не превышающий 3 (трех) дней, не считая времени на дорогу, или иной срок, согласованный Сторонами. При неявке представителя Поставщика в установленный срок или отказе Поставщика от направления представителя, Заказчик вправе составить акт о выявленных недостатках (мотивированный отказ с перечнем недостатков Товара) в одностороннем порядке. Сторона, не согласная с актом, имеет право требовать проведения независимой экспертизы.</w:t>
      </w:r>
    </w:p>
    <w:p w:rsidR="009D2979" w:rsidRPr="000D50AB" w:rsidRDefault="009D2979" w:rsidP="009D2979">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5.6. Поставщик в установленный в извещении срок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 При этом датой поставки Товара будет считаться дата устранения недостатков, выявленных и закрепленных в акте о выявленных недостатках Товара с последующим подписанием Заказчиком товарной накладной.</w:t>
      </w:r>
    </w:p>
    <w:p w:rsidR="009D2979" w:rsidRPr="000D50AB" w:rsidRDefault="009D2979" w:rsidP="009D2979">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5.7. По окончании приемки Товара, при отсутствии у Заказчика претензий по количеству и качеству поставленного Товара, в том числе монтажа и наладки Товара, Заказчик не позднее 1 (одного) рабочего дня подписывает товарную накладную (УПД). После этого Товар считается переданным Поставщиком Заказчику.</w:t>
      </w:r>
    </w:p>
    <w:p w:rsidR="009D2979" w:rsidRPr="000D50AB" w:rsidRDefault="009D2979" w:rsidP="009D2979">
      <w:pPr>
        <w:pStyle w:val="a6"/>
        <w:ind w:firstLine="709"/>
        <w:jc w:val="both"/>
        <w:rPr>
          <w:rFonts w:ascii="Times New Roman" w:eastAsia="Times New Roman" w:hAnsi="Times New Roman" w:cs="Times New Roman"/>
          <w:lang w:eastAsia="ru-RU"/>
        </w:rPr>
      </w:pPr>
      <w:r w:rsidRPr="000D50AB">
        <w:rPr>
          <w:rFonts w:ascii="Times New Roman" w:eastAsia="Times New Roman" w:hAnsi="Times New Roman" w:cs="Times New Roman"/>
          <w:lang w:eastAsia="ru-RU"/>
        </w:rPr>
        <w:t>5.8.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 (УПД).</w:t>
      </w:r>
    </w:p>
    <w:p w:rsidR="009D2979" w:rsidRPr="000D50AB" w:rsidRDefault="009D2979" w:rsidP="009D2979">
      <w:pPr>
        <w:pStyle w:val="a6"/>
        <w:ind w:firstLine="709"/>
        <w:jc w:val="both"/>
        <w:rPr>
          <w:rFonts w:ascii="Times New Roman" w:eastAsia="Times New Roman" w:hAnsi="Times New Roman" w:cs="Times New Roman"/>
          <w:lang w:eastAsia="ru-RU"/>
        </w:rPr>
      </w:pPr>
    </w:p>
    <w:p w:rsidR="009D2979" w:rsidRPr="000D50AB" w:rsidRDefault="009D2979" w:rsidP="009D2979">
      <w:pPr>
        <w:pStyle w:val="a6"/>
        <w:ind w:firstLine="709"/>
        <w:jc w:val="center"/>
        <w:rPr>
          <w:rFonts w:ascii="Times New Roman" w:eastAsia="Times New Roman" w:hAnsi="Times New Roman" w:cs="Times New Roman"/>
          <w:b/>
          <w:lang w:eastAsia="ru-RU"/>
        </w:rPr>
      </w:pPr>
      <w:r w:rsidRPr="000D50AB">
        <w:rPr>
          <w:rFonts w:ascii="Times New Roman" w:eastAsia="Times New Roman" w:hAnsi="Times New Roman" w:cs="Times New Roman"/>
          <w:b/>
          <w:lang w:eastAsia="ru-RU"/>
        </w:rPr>
        <w:t xml:space="preserve">6. </w:t>
      </w:r>
      <w:r w:rsidRPr="000D50AB">
        <w:rPr>
          <w:rFonts w:ascii="Times New Roman" w:hAnsi="Times New Roman" w:cs="Times New Roman"/>
          <w:b/>
        </w:rPr>
        <w:t>Качество и упаковка Товара</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6.1. Функциональные, технические и качественные характеристики Товара, эксплуатационные характеристики поставляемого Товара (при необходимости) и иные показатели Товара, должны соответствовать Спецификации (Приложение к </w:t>
      </w:r>
      <w:r>
        <w:rPr>
          <w:rFonts w:ascii="Times New Roman" w:hAnsi="Times New Roman" w:cs="Times New Roman"/>
        </w:rPr>
        <w:t>Контракт</w:t>
      </w:r>
      <w:r w:rsidRPr="000D50AB">
        <w:rPr>
          <w:rFonts w:ascii="Times New Roman" w:hAnsi="Times New Roman" w:cs="Times New Roman"/>
        </w:rPr>
        <w:t xml:space="preserve">у), условиям </w:t>
      </w:r>
      <w:r>
        <w:rPr>
          <w:rFonts w:ascii="Times New Roman" w:hAnsi="Times New Roman" w:cs="Times New Roman"/>
        </w:rPr>
        <w:t>Контракт</w:t>
      </w:r>
      <w:r w:rsidRPr="000D50AB">
        <w:rPr>
          <w:rFonts w:ascii="Times New Roman" w:hAnsi="Times New Roman" w:cs="Times New Roman"/>
        </w:rPr>
        <w:t xml:space="preserve">а и действующему </w:t>
      </w:r>
      <w:r w:rsidRPr="000D50AB">
        <w:rPr>
          <w:rFonts w:ascii="Times New Roman" w:hAnsi="Times New Roman" w:cs="Times New Roman"/>
        </w:rPr>
        <w:lastRenderedPageBreak/>
        <w:t>законодательству Российской Федерации, в том числе требованиям Технических регламентов, СанПиН. Товар должен соответствовать требованиям, обеспечивающим его безопасность для жизни и здоровья потребителей.</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6.2.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был ранее выставочным образцом), не бывшим в эксплуатации, без повреждений и дефектов, без каких-либо ограничений (залог, запрет, арест и т.п.), допущенным к свободному обращению на территории Российской Федерации.</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6.3. Качество и безопасность товара должны соответствовать Спецификации, условиям </w:t>
      </w:r>
      <w:r>
        <w:rPr>
          <w:rFonts w:ascii="Times New Roman" w:hAnsi="Times New Roman" w:cs="Times New Roman"/>
        </w:rPr>
        <w:t>Контракт</w:t>
      </w:r>
      <w:r w:rsidRPr="000D50AB">
        <w:rPr>
          <w:rFonts w:ascii="Times New Roman" w:hAnsi="Times New Roman" w:cs="Times New Roman"/>
        </w:rPr>
        <w:t>а, требованиям действующего законодательства Российской Федерации.</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Гарантийные талоны или другие документы, их заменяющие (при наличии) на Товар, оформляются Поставщиком и передаются Заказчику при передаче Товара.</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6.4. Поставляемый Товар должен быть упакован и замаркирован в соответствии с ГОСТ, ТУ и иными действующими стандартами. Маркировка должна быть нанесена на упаковку (тару) Товара в соответствии с требованиями законодательства Российской Федерации.</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обеспечивающую его годность к эксплуатации,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D2979" w:rsidRPr="000D50AB" w:rsidRDefault="009D2979" w:rsidP="009D2979">
      <w:pPr>
        <w:pStyle w:val="a6"/>
        <w:ind w:firstLine="709"/>
        <w:jc w:val="both"/>
        <w:rPr>
          <w:rFonts w:ascii="Times New Roman" w:hAnsi="Times New Roman" w:cs="Times New Roman"/>
        </w:rPr>
      </w:pPr>
    </w:p>
    <w:p w:rsidR="009D2979" w:rsidRPr="000D50AB" w:rsidRDefault="009D2979" w:rsidP="009D2979">
      <w:pPr>
        <w:pStyle w:val="a6"/>
        <w:ind w:firstLine="709"/>
        <w:jc w:val="center"/>
        <w:rPr>
          <w:rFonts w:ascii="Times New Roman" w:hAnsi="Times New Roman" w:cs="Times New Roman"/>
          <w:b/>
        </w:rPr>
      </w:pPr>
      <w:r w:rsidRPr="000D50AB">
        <w:rPr>
          <w:rFonts w:ascii="Times New Roman" w:hAnsi="Times New Roman" w:cs="Times New Roman"/>
          <w:b/>
        </w:rPr>
        <w:t xml:space="preserve">7. </w:t>
      </w:r>
      <w:r w:rsidRPr="000D50AB">
        <w:rPr>
          <w:rFonts w:ascii="Times New Roman" w:hAnsi="Times New Roman" w:cs="Times New Roman"/>
          <w:b/>
          <w:bCs/>
        </w:rPr>
        <w:t>Ответственность Сторон</w:t>
      </w:r>
    </w:p>
    <w:p w:rsidR="009D2979" w:rsidRPr="008C663E" w:rsidRDefault="009D2979" w:rsidP="009D2979">
      <w:pPr>
        <w:pStyle w:val="a6"/>
        <w:ind w:firstLine="709"/>
        <w:jc w:val="both"/>
        <w:rPr>
          <w:rFonts w:ascii="Times New Roman" w:hAnsi="Times New Roman" w:cs="Times New Roman"/>
          <w:lang w:eastAsia="ru-RU"/>
        </w:rPr>
      </w:pPr>
      <w:r>
        <w:rPr>
          <w:rFonts w:ascii="Times New Roman" w:hAnsi="Times New Roman" w:cs="Times New Roman"/>
          <w:lang w:eastAsia="ru-RU"/>
        </w:rPr>
        <w:t>7</w:t>
      </w:r>
      <w:r w:rsidRPr="008C663E">
        <w:rPr>
          <w:rFonts w:ascii="Times New Roman" w:hAnsi="Times New Roman" w:cs="Times New Roman"/>
          <w:lang w:eastAsia="ru-RU"/>
        </w:rPr>
        <w:t xml:space="preserve">.1.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 </w:t>
      </w:r>
    </w:p>
    <w:p w:rsidR="009D2979" w:rsidRPr="008C663E" w:rsidRDefault="009D2979" w:rsidP="009D2979">
      <w:pPr>
        <w:pStyle w:val="a6"/>
        <w:ind w:firstLine="709"/>
        <w:jc w:val="both"/>
        <w:rPr>
          <w:rFonts w:ascii="Times New Roman" w:hAnsi="Times New Roman" w:cs="Times New Roman"/>
          <w:lang w:eastAsia="ru-RU"/>
        </w:rPr>
      </w:pPr>
      <w:r>
        <w:rPr>
          <w:rFonts w:ascii="Times New Roman" w:hAnsi="Times New Roman" w:cs="Times New Roman"/>
          <w:lang w:eastAsia="ru-RU"/>
        </w:rPr>
        <w:t>7</w:t>
      </w:r>
      <w:r w:rsidRPr="008C663E">
        <w:rPr>
          <w:rFonts w:ascii="Times New Roman" w:hAnsi="Times New Roman" w:cs="Times New Roman"/>
          <w:lang w:eastAsia="ru-RU"/>
        </w:rPr>
        <w:t xml:space="preserve">.2.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 </w:t>
      </w:r>
    </w:p>
    <w:p w:rsidR="009D2979" w:rsidRPr="008C663E" w:rsidRDefault="009D2979" w:rsidP="009D2979">
      <w:pPr>
        <w:pStyle w:val="a6"/>
        <w:ind w:firstLine="709"/>
        <w:jc w:val="both"/>
        <w:rPr>
          <w:rFonts w:ascii="Times New Roman" w:hAnsi="Times New Roman" w:cs="Times New Roman"/>
          <w:lang w:eastAsia="ru-RU"/>
        </w:rPr>
      </w:pPr>
      <w:r>
        <w:rPr>
          <w:rFonts w:ascii="Times New Roman" w:hAnsi="Times New Roman" w:cs="Times New Roman"/>
          <w:lang w:eastAsia="ru-RU"/>
        </w:rPr>
        <w:t>7</w:t>
      </w:r>
      <w:r w:rsidRPr="008C663E">
        <w:rPr>
          <w:rFonts w:ascii="Times New Roman" w:hAnsi="Times New Roman" w:cs="Times New Roman"/>
          <w:lang w:eastAsia="ru-RU"/>
        </w:rPr>
        <w:t xml:space="preserve">.3.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9D2979" w:rsidRPr="008C663E" w:rsidRDefault="009D2979" w:rsidP="009D2979">
      <w:pPr>
        <w:pStyle w:val="a6"/>
        <w:ind w:firstLine="709"/>
        <w:jc w:val="both"/>
        <w:rPr>
          <w:rFonts w:ascii="Times New Roman" w:hAnsi="Times New Roman" w:cs="Times New Roman"/>
          <w:lang w:eastAsia="ru-RU"/>
        </w:rPr>
      </w:pPr>
      <w:r>
        <w:rPr>
          <w:rFonts w:ascii="Times New Roman" w:hAnsi="Times New Roman" w:cs="Times New Roman"/>
          <w:lang w:eastAsia="ru-RU"/>
        </w:rPr>
        <w:t>7</w:t>
      </w:r>
      <w:r w:rsidRPr="008C663E">
        <w:rPr>
          <w:rFonts w:ascii="Times New Roman" w:hAnsi="Times New Roman" w:cs="Times New Roman"/>
          <w:lang w:eastAsia="ru-RU"/>
        </w:rPr>
        <w:t xml:space="preserve">.4.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9D2979" w:rsidRPr="008C663E" w:rsidRDefault="009D2979" w:rsidP="009D2979">
      <w:pPr>
        <w:pStyle w:val="a6"/>
        <w:ind w:firstLine="709"/>
        <w:jc w:val="both"/>
        <w:rPr>
          <w:rFonts w:ascii="Times New Roman" w:hAnsi="Times New Roman" w:cs="Times New Roman"/>
          <w:lang w:eastAsia="ru-RU"/>
        </w:rPr>
      </w:pPr>
      <w:r>
        <w:rPr>
          <w:rFonts w:ascii="Times New Roman" w:hAnsi="Times New Roman" w:cs="Times New Roman"/>
          <w:lang w:eastAsia="ru-RU"/>
        </w:rPr>
        <w:t>7</w:t>
      </w:r>
      <w:r w:rsidRPr="008C663E">
        <w:rPr>
          <w:rFonts w:ascii="Times New Roman" w:hAnsi="Times New Roman" w:cs="Times New Roman"/>
          <w:lang w:eastAsia="ru-RU"/>
        </w:rPr>
        <w:t xml:space="preserve">.5. Применение неустойки (штрафа, пени) не освобождает Стороны от исполнения обязательств по Контракту. </w:t>
      </w:r>
    </w:p>
    <w:p w:rsidR="009D2979" w:rsidRPr="008C663E" w:rsidRDefault="009D2979" w:rsidP="009D2979">
      <w:pPr>
        <w:pStyle w:val="a6"/>
        <w:ind w:firstLine="709"/>
        <w:jc w:val="both"/>
        <w:rPr>
          <w:rFonts w:ascii="Times New Roman" w:hAnsi="Times New Roman" w:cs="Times New Roman"/>
          <w:lang w:eastAsia="ru-RU"/>
        </w:rPr>
      </w:pPr>
      <w:r>
        <w:rPr>
          <w:rFonts w:ascii="Times New Roman" w:hAnsi="Times New Roman" w:cs="Times New Roman"/>
          <w:lang w:eastAsia="ru-RU"/>
        </w:rPr>
        <w:t>7</w:t>
      </w:r>
      <w:r w:rsidRPr="008C663E">
        <w:rPr>
          <w:rFonts w:ascii="Times New Roman" w:hAnsi="Times New Roman" w:cs="Times New Roman"/>
          <w:lang w:eastAsia="ru-RU"/>
        </w:rPr>
        <w:t xml:space="preserve">.6.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9D2979" w:rsidRDefault="009D2979" w:rsidP="009D2979">
      <w:pPr>
        <w:pStyle w:val="a6"/>
        <w:ind w:firstLine="709"/>
        <w:jc w:val="both"/>
        <w:rPr>
          <w:rFonts w:ascii="Times New Roman" w:hAnsi="Times New Roman" w:cs="Times New Roman"/>
          <w:lang w:eastAsia="ru-RU"/>
        </w:rPr>
      </w:pPr>
      <w:r>
        <w:rPr>
          <w:rFonts w:ascii="Times New Roman" w:hAnsi="Times New Roman" w:cs="Times New Roman"/>
          <w:lang w:eastAsia="ru-RU"/>
        </w:rPr>
        <w:t>7</w:t>
      </w:r>
      <w:r w:rsidRPr="008C663E">
        <w:rPr>
          <w:rFonts w:ascii="Times New Roman" w:hAnsi="Times New Roman" w:cs="Times New Roman"/>
          <w:lang w:eastAsia="ru-RU"/>
        </w:rPr>
        <w:t>.7.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D2979" w:rsidRPr="008C663E" w:rsidRDefault="009D2979" w:rsidP="009D2979">
      <w:pPr>
        <w:pStyle w:val="a6"/>
        <w:ind w:firstLine="709"/>
        <w:jc w:val="both"/>
        <w:rPr>
          <w:rFonts w:ascii="Times New Roman" w:hAnsi="Times New Roman" w:cs="Times New Roman"/>
          <w:lang w:eastAsia="ru-RU"/>
        </w:rPr>
      </w:pPr>
    </w:p>
    <w:p w:rsidR="009D2979" w:rsidRPr="000D50AB" w:rsidRDefault="009D2979" w:rsidP="009D2979">
      <w:pPr>
        <w:pStyle w:val="a6"/>
        <w:ind w:firstLine="709"/>
        <w:jc w:val="center"/>
        <w:rPr>
          <w:rFonts w:ascii="Times New Roman" w:hAnsi="Times New Roman" w:cs="Times New Roman"/>
          <w:b/>
          <w:lang w:eastAsia="ru-RU"/>
        </w:rPr>
      </w:pPr>
      <w:r w:rsidRPr="000D50AB">
        <w:rPr>
          <w:rFonts w:ascii="Times New Roman" w:hAnsi="Times New Roman" w:cs="Times New Roman"/>
          <w:b/>
          <w:lang w:eastAsia="ru-RU"/>
        </w:rPr>
        <w:t xml:space="preserve">8. </w:t>
      </w:r>
      <w:r w:rsidRPr="000D50AB">
        <w:rPr>
          <w:rFonts w:ascii="Times New Roman" w:hAnsi="Times New Roman" w:cs="Times New Roman"/>
          <w:b/>
          <w:bCs/>
        </w:rPr>
        <w:t>Разрешение споров</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8.1. Все споры или разногласия, возникающие между Сторонами по </w:t>
      </w:r>
      <w:r>
        <w:rPr>
          <w:rFonts w:ascii="Times New Roman" w:hAnsi="Times New Roman" w:cs="Times New Roman"/>
        </w:rPr>
        <w:t>Контракт</w:t>
      </w:r>
      <w:r w:rsidRPr="000D50AB">
        <w:rPr>
          <w:rFonts w:ascii="Times New Roman" w:hAnsi="Times New Roman" w:cs="Times New Roman"/>
        </w:rPr>
        <w:t xml:space="preserve">у или в связи с ним, разрешаются в претензионном порядке. Претензия направляется по почте, дополнительно дублируется по адресу электронной почты, указанному в разделе 15 </w:t>
      </w:r>
      <w:r>
        <w:rPr>
          <w:rFonts w:ascii="Times New Roman" w:hAnsi="Times New Roman" w:cs="Times New Roman"/>
        </w:rPr>
        <w:t>Контракт</w:t>
      </w:r>
      <w:r w:rsidRPr="000D50AB">
        <w:rPr>
          <w:rFonts w:ascii="Times New Roman" w:hAnsi="Times New Roman" w:cs="Times New Roman"/>
        </w:rPr>
        <w:t>а. Срок рассмотрения претензии составляет 10 (десять) рабочих дней со дня ее получения. Датой получения претензии признается дата получения почтового письма.</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8.2. В случае невозможности разрешения разногласий в претензионном порядке спор может быть передан на рассмотрение Арбитражного суда по месту нахождения истца.</w:t>
      </w:r>
    </w:p>
    <w:p w:rsidR="009D2979" w:rsidRPr="000D50AB" w:rsidRDefault="009D2979" w:rsidP="009D2979">
      <w:pPr>
        <w:pStyle w:val="a6"/>
        <w:ind w:firstLine="709"/>
        <w:jc w:val="both"/>
        <w:rPr>
          <w:rFonts w:ascii="Times New Roman" w:hAnsi="Times New Roman" w:cs="Times New Roman"/>
        </w:rPr>
      </w:pPr>
    </w:p>
    <w:p w:rsidR="009D2979" w:rsidRPr="000D50AB" w:rsidRDefault="009D2979" w:rsidP="009D2979">
      <w:pPr>
        <w:pStyle w:val="a6"/>
        <w:jc w:val="center"/>
        <w:rPr>
          <w:rFonts w:ascii="Times New Roman" w:hAnsi="Times New Roman" w:cs="Times New Roman"/>
          <w:b/>
        </w:rPr>
      </w:pPr>
      <w:r w:rsidRPr="000D50AB">
        <w:rPr>
          <w:rFonts w:ascii="Times New Roman" w:hAnsi="Times New Roman" w:cs="Times New Roman"/>
          <w:b/>
        </w:rPr>
        <w:t xml:space="preserve">9. </w:t>
      </w:r>
      <w:r w:rsidRPr="000D50AB">
        <w:rPr>
          <w:rFonts w:ascii="Times New Roman" w:hAnsi="Times New Roman" w:cs="Times New Roman"/>
          <w:b/>
          <w:bCs/>
        </w:rPr>
        <w:t xml:space="preserve">Порядок изменения и расторжения </w:t>
      </w:r>
      <w:r>
        <w:rPr>
          <w:rFonts w:ascii="Times New Roman" w:hAnsi="Times New Roman" w:cs="Times New Roman"/>
          <w:b/>
          <w:bCs/>
        </w:rPr>
        <w:t>Контракт</w:t>
      </w:r>
      <w:r w:rsidRPr="000D50AB">
        <w:rPr>
          <w:rFonts w:ascii="Times New Roman" w:hAnsi="Times New Roman" w:cs="Times New Roman"/>
          <w:b/>
          <w:bCs/>
        </w:rPr>
        <w:t>а</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9.1. При заключении и исполнении </w:t>
      </w:r>
      <w:r>
        <w:rPr>
          <w:rFonts w:ascii="Times New Roman" w:hAnsi="Times New Roman" w:cs="Times New Roman"/>
        </w:rPr>
        <w:t>Контракт</w:t>
      </w:r>
      <w:r w:rsidRPr="000D50AB">
        <w:rPr>
          <w:rFonts w:ascii="Times New Roman" w:hAnsi="Times New Roman" w:cs="Times New Roman"/>
        </w:rPr>
        <w:t xml:space="preserve">а не допускается изменение его условий, кроме случаев, предусмотренных </w:t>
      </w:r>
      <w:r>
        <w:rPr>
          <w:rFonts w:ascii="Times New Roman" w:hAnsi="Times New Roman" w:cs="Times New Roman"/>
        </w:rPr>
        <w:t>Контракт</w:t>
      </w:r>
      <w:r w:rsidRPr="000D50AB">
        <w:rPr>
          <w:rFonts w:ascii="Times New Roman" w:hAnsi="Times New Roman" w:cs="Times New Roman"/>
        </w:rPr>
        <w:t xml:space="preserve">ом и законодательством Российской Федерации. </w:t>
      </w:r>
    </w:p>
    <w:p w:rsidR="009D2979" w:rsidRPr="000D50AB" w:rsidRDefault="009D2979" w:rsidP="009D2979">
      <w:pPr>
        <w:pStyle w:val="a6"/>
        <w:ind w:firstLine="709"/>
        <w:jc w:val="both"/>
        <w:rPr>
          <w:rFonts w:ascii="Times New Roman" w:hAnsi="Times New Roman" w:cs="Times New Roman"/>
        </w:rPr>
      </w:pPr>
      <w:r>
        <w:rPr>
          <w:rFonts w:ascii="Times New Roman" w:hAnsi="Times New Roman" w:cs="Times New Roman"/>
        </w:rPr>
        <w:t>9.2</w:t>
      </w:r>
      <w:r w:rsidRPr="000D50AB">
        <w:rPr>
          <w:rFonts w:ascii="Times New Roman" w:hAnsi="Times New Roman" w:cs="Times New Roman"/>
        </w:rPr>
        <w:t xml:space="preserve">. Все изменения и дополнения к </w:t>
      </w:r>
      <w:r>
        <w:rPr>
          <w:rFonts w:ascii="Times New Roman" w:hAnsi="Times New Roman" w:cs="Times New Roman"/>
        </w:rPr>
        <w:t>Контракт</w:t>
      </w:r>
      <w:r w:rsidRPr="000D50AB">
        <w:rPr>
          <w:rFonts w:ascii="Times New Roman" w:hAnsi="Times New Roman" w:cs="Times New Roman"/>
        </w:rPr>
        <w:t xml:space="preserve">у оформляются в письменной форме в виде дополнительных соглашений к настоящему </w:t>
      </w:r>
      <w:r>
        <w:rPr>
          <w:rFonts w:ascii="Times New Roman" w:hAnsi="Times New Roman" w:cs="Times New Roman"/>
        </w:rPr>
        <w:t>Контракт</w:t>
      </w:r>
      <w:r w:rsidRPr="000D50AB">
        <w:rPr>
          <w:rFonts w:ascii="Times New Roman" w:hAnsi="Times New Roman" w:cs="Times New Roman"/>
        </w:rPr>
        <w:t>у в соответствии с действующим законодательством РФ и подписываются надлежащим образом уполномоченными представителями Сторон.</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rPr>
        <w:t xml:space="preserve">Дополнительные соглашения к </w:t>
      </w:r>
      <w:r>
        <w:rPr>
          <w:rFonts w:ascii="Times New Roman" w:hAnsi="Times New Roman" w:cs="Times New Roman"/>
        </w:rPr>
        <w:t>Контракт</w:t>
      </w:r>
      <w:r w:rsidRPr="000D50AB">
        <w:rPr>
          <w:rFonts w:ascii="Times New Roman" w:hAnsi="Times New Roman" w:cs="Times New Roman"/>
        </w:rPr>
        <w:t xml:space="preserve">у являются его неотъемлемой частью и вступают в силу с момента их подписания Сторонами. </w:t>
      </w:r>
    </w:p>
    <w:p w:rsidR="009D2979" w:rsidRPr="008C663E" w:rsidRDefault="009D2979" w:rsidP="009D2979">
      <w:pPr>
        <w:ind w:firstLine="708"/>
        <w:jc w:val="both"/>
        <w:rPr>
          <w:rFonts w:ascii="Times New Roman" w:eastAsia="Calibri" w:hAnsi="Times New Roman" w:cs="Times New Roman"/>
        </w:rPr>
      </w:pPr>
      <w:r w:rsidRPr="000D50AB">
        <w:rPr>
          <w:rFonts w:ascii="Times New Roman" w:hAnsi="Times New Roman" w:cs="Times New Roman"/>
        </w:rPr>
        <w:t xml:space="preserve">9.5. </w:t>
      </w:r>
      <w:r w:rsidRPr="008C663E">
        <w:rPr>
          <w:rFonts w:ascii="Times New Roman" w:eastAsia="Calibri" w:hAnsi="Times New Roman" w:cs="Times New Roman"/>
        </w:rPr>
        <w:t>Расторжение Контракта допускается по соглашению Сторон, по решению суда или в связи с односторонним отказом Стороны от исполнения Контрак</w:t>
      </w:r>
      <w:r>
        <w:rPr>
          <w:rFonts w:ascii="Times New Roman" w:eastAsia="Calibri" w:hAnsi="Times New Roman" w:cs="Times New Roman"/>
        </w:rPr>
        <w:t xml:space="preserve">та в соответствии с гражданским </w:t>
      </w:r>
      <w:r w:rsidRPr="008C663E">
        <w:rPr>
          <w:rFonts w:ascii="Times New Roman" w:eastAsia="Calibri" w:hAnsi="Times New Roman" w:cs="Times New Roman"/>
        </w:rPr>
        <w:t>законодательством Российской Федерации в порядке, предусмотренном положениями частей 8 – 11, 13 –19, 21 – 23 и 25 статьи 95 Федерального закона № 44-ФЗ.</w:t>
      </w:r>
    </w:p>
    <w:p w:rsidR="009D2979" w:rsidRPr="000D50AB" w:rsidRDefault="009D2979" w:rsidP="009D2979">
      <w:pPr>
        <w:pStyle w:val="a6"/>
        <w:ind w:firstLine="709"/>
        <w:jc w:val="center"/>
        <w:rPr>
          <w:rFonts w:ascii="Times New Roman" w:hAnsi="Times New Roman" w:cs="Times New Roman"/>
          <w:b/>
        </w:rPr>
      </w:pPr>
      <w:r w:rsidRPr="000D50AB">
        <w:rPr>
          <w:rFonts w:ascii="Times New Roman" w:hAnsi="Times New Roman" w:cs="Times New Roman"/>
          <w:b/>
        </w:rPr>
        <w:t xml:space="preserve">10. </w:t>
      </w:r>
      <w:r w:rsidRPr="000D50AB">
        <w:rPr>
          <w:rFonts w:ascii="Times New Roman" w:hAnsi="Times New Roman" w:cs="Times New Roman"/>
          <w:b/>
          <w:bCs/>
          <w:lang w:eastAsia="ru-RU"/>
        </w:rPr>
        <w:t>Обстоятельства непреодолимой силы</w:t>
      </w:r>
      <w:bookmarkStart w:id="3" w:name="_Ref131929059"/>
    </w:p>
    <w:bookmarkEnd w:id="3"/>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lang w:eastAsia="ru-RU"/>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обстоятельства, если такие обстоятельства непосредственно влияют на возможность Стороны исполнить соответствующее обязательство.</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lang w:eastAsia="ru-RU"/>
        </w:rPr>
        <w:t xml:space="preserve">10.2. При невыполнении или частичном невыполнении любой из Сторон обязательств по </w:t>
      </w:r>
      <w:r>
        <w:rPr>
          <w:rFonts w:ascii="Times New Roman" w:hAnsi="Times New Roman" w:cs="Times New Roman"/>
          <w:lang w:eastAsia="ru-RU"/>
        </w:rPr>
        <w:t>Контракт</w:t>
      </w:r>
      <w:r w:rsidRPr="000D50AB">
        <w:rPr>
          <w:rFonts w:ascii="Times New Roman" w:hAnsi="Times New Roman" w:cs="Times New Roman"/>
          <w:lang w:eastAsia="ru-RU"/>
        </w:rPr>
        <w:t xml:space="preserve">у вследствие наступления обстоятельств, указанных в пункте 10.1 </w:t>
      </w:r>
      <w:r>
        <w:rPr>
          <w:rFonts w:ascii="Times New Roman" w:hAnsi="Times New Roman" w:cs="Times New Roman"/>
          <w:lang w:eastAsia="ru-RU"/>
        </w:rPr>
        <w:t>Контракт</w:t>
      </w:r>
      <w:r w:rsidRPr="000D50AB">
        <w:rPr>
          <w:rFonts w:ascii="Times New Roman" w:hAnsi="Times New Roman" w:cs="Times New Roman"/>
          <w:lang w:eastAsia="ru-RU"/>
        </w:rPr>
        <w:t>а,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lang w:eastAsia="ru-RU"/>
        </w:rPr>
        <w:t>10.3.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9D2979" w:rsidRPr="000D50AB" w:rsidRDefault="009D2979" w:rsidP="009D2979">
      <w:pPr>
        <w:pStyle w:val="a6"/>
        <w:ind w:firstLine="709"/>
        <w:jc w:val="both"/>
        <w:rPr>
          <w:rFonts w:ascii="Times New Roman" w:hAnsi="Times New Roman" w:cs="Times New Roman"/>
          <w:lang w:eastAsia="ru-RU"/>
        </w:rPr>
      </w:pPr>
      <w:r w:rsidRPr="000D50AB">
        <w:rPr>
          <w:rFonts w:ascii="Times New Roman" w:hAnsi="Times New Roman" w:cs="Times New Roman"/>
          <w:lang w:eastAsia="ru-RU"/>
        </w:rPr>
        <w:t xml:space="preserve">10.4. Не извещение либо несвоевременное извещение другой Стороны согласно п. 10.3 </w:t>
      </w:r>
      <w:r>
        <w:rPr>
          <w:rFonts w:ascii="Times New Roman" w:hAnsi="Times New Roman" w:cs="Times New Roman"/>
          <w:lang w:eastAsia="ru-RU"/>
        </w:rPr>
        <w:t>Контракт</w:t>
      </w:r>
      <w:r w:rsidRPr="000D50AB">
        <w:rPr>
          <w:rFonts w:ascii="Times New Roman" w:hAnsi="Times New Roman" w:cs="Times New Roman"/>
          <w:lang w:eastAsia="ru-RU"/>
        </w:rPr>
        <w:t>а влечет за собой утрату права ссылаться на эти обстоятельства.</w:t>
      </w:r>
    </w:p>
    <w:p w:rsidR="009D2979" w:rsidRPr="000D50AB" w:rsidRDefault="009D2979" w:rsidP="009D2979">
      <w:pPr>
        <w:pStyle w:val="a6"/>
        <w:ind w:firstLine="709"/>
        <w:jc w:val="both"/>
        <w:rPr>
          <w:rFonts w:ascii="Times New Roman" w:hAnsi="Times New Roman" w:cs="Times New Roman"/>
        </w:rPr>
      </w:pPr>
    </w:p>
    <w:p w:rsidR="009D2979" w:rsidRPr="000D50AB" w:rsidRDefault="009D2979" w:rsidP="009D2979">
      <w:pPr>
        <w:pStyle w:val="a6"/>
        <w:ind w:firstLine="709"/>
        <w:jc w:val="center"/>
        <w:rPr>
          <w:rFonts w:ascii="Times New Roman" w:hAnsi="Times New Roman" w:cs="Times New Roman"/>
          <w:b/>
        </w:rPr>
      </w:pPr>
      <w:r w:rsidRPr="000D50AB">
        <w:rPr>
          <w:rFonts w:ascii="Times New Roman" w:hAnsi="Times New Roman" w:cs="Times New Roman"/>
          <w:b/>
        </w:rPr>
        <w:t>11. Гарантийные обязательства</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11.1. Гарантийный срок на товар устанавливается в соответствии со сроком, установленным производителем товара, но не менее 36 месяцев с даты подписания документа о приемке товара Заказчиком.</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Поставщик в течение гарантийного срока товара должен осуществлять за свой счет, гарантийное обслуживание товара и комплектующих его изделий, гарантийный ремонт или замену товара, или его частей. Пересылка Товара, подлежащего гарантийному ремонту или его замене, должна производиться за счет средств Поставщика, в течение 25 рабочих дней с момента поступления соответствующего уведомления Заказчика. </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Гарантийный срок на монтажные Работы должен составлять не менее 12 месяцев с даты подписания Заказчиком документа о приемке товара и ввода его в эксплуатацию.</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Товара, Поставщик возмещает убытки, понесенные Заказчиком.</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11.2 Гарантийный срок начинает течь с даты подписания Сторонами товарной накладной. Гарантия должна распространяться на весь поставляемый Товар. </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Объем предоставления гарантии качества:</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-устранение неисправностей, связанных с дефектами производства;</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-устранение неисправностей посредством замены запасных частей, комплектующих Товара.</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11.3 Заказчик вправе предъявить претензию при условии, если недостатки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11.4 Обнаруженные неисправности должны устраняться по месту нахождения Товара, а в случае необходимости – в месте гарантийного обслуживания.</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lastRenderedPageBreak/>
        <w:t>Все запасные части, которые Поставщик устанавливает на Товар в течение срока гарантии, должны иметь функциональные характеристики согласно технической документации на Товар или улучшенные функциональные характеристики, совместимые с исходными комплектующими.</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11.5 При обнаружении недостатков Товара, Заказчик вызывает представителя Поставщика. Поставщик должен обеспечить Заказчику контактные телефоны, по которым представитель Заказчика мог бы информировать квалифицированный персонал Поставщика или его представителя о дефектах в Товаре.</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При неявке представителя Поставщика в течение 3 (трех) рабочих дней с даты получения вызова Заказчика, Заказчик имеет право в одностороннем порядке составить акт о выявленных недостатках, который является достаточным основанием для устранения недостатков (замены Поставщиком Товара на Товар надлежащего качества). </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В этом случае Заказчик не позднее следующего рабочего дня обязан направить Поставщику один экземпляр одностороннего акта о выявленных недостатках с приложением фотографий и иных подтверждающих документов.</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Устранение недостатков (замена Поставщиком Товара на Товар надлежащего качества) осуществляется на основании претензии Заказчика в установленный в претензии срок.</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11.6 Гарантийный ремонт не распространяется на Товар:</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при наличии механических повреждений, возникших по вине Заказчика либо уполномоченного им лица;</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при признаках самостоятельного ремонта Товара Заказчиком либо уполномоченным им лицом.</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11.7 Документом, подтверждающим объем и качество выполненных Поставщиком работ по гарантийному обслуживанию Товара, является акт сдачи-приемки выполненных работ, подписанный Заказчиком либо уполномоченным им лицом и Поставщиком.</w:t>
      </w:r>
    </w:p>
    <w:p w:rsidR="009D2979" w:rsidRPr="000D50AB" w:rsidRDefault="009D2979" w:rsidP="009D2979">
      <w:pPr>
        <w:pStyle w:val="Standard"/>
        <w:spacing w:after="0" w:line="240" w:lineRule="auto"/>
        <w:ind w:firstLine="709"/>
        <w:jc w:val="both"/>
        <w:rPr>
          <w:rFonts w:ascii="Times New Roman" w:eastAsia="Times New Roman" w:hAnsi="Times New Roman" w:cs="Times New Roman"/>
          <w:lang w:val="ru-RU" w:eastAsia="ru-RU"/>
        </w:rPr>
      </w:pPr>
    </w:p>
    <w:p w:rsidR="009D2979" w:rsidRPr="000D50AB" w:rsidRDefault="009D2979" w:rsidP="009D2979">
      <w:pPr>
        <w:pStyle w:val="Standard"/>
        <w:spacing w:after="0" w:line="240" w:lineRule="auto"/>
        <w:ind w:firstLine="709"/>
        <w:jc w:val="center"/>
        <w:rPr>
          <w:rFonts w:ascii="Times New Roman" w:eastAsia="Times New Roman" w:hAnsi="Times New Roman" w:cs="Times New Roman"/>
          <w:b/>
          <w:lang w:val="ru-RU" w:eastAsia="ru-RU"/>
        </w:rPr>
      </w:pPr>
      <w:r w:rsidRPr="000D50AB">
        <w:rPr>
          <w:rFonts w:ascii="Times New Roman" w:eastAsia="Times New Roman" w:hAnsi="Times New Roman" w:cs="Times New Roman"/>
          <w:b/>
          <w:lang w:val="ru-RU" w:eastAsia="ru-RU"/>
        </w:rPr>
        <w:t xml:space="preserve">12. </w:t>
      </w:r>
      <w:r w:rsidRPr="000D50AB">
        <w:rPr>
          <w:rFonts w:ascii="Times New Roman" w:hAnsi="Times New Roman" w:cs="Times New Roman"/>
          <w:b/>
          <w:lang w:val="ru-RU"/>
        </w:rPr>
        <w:t>Прочие условия</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12.1. </w:t>
      </w:r>
      <w:r>
        <w:rPr>
          <w:rFonts w:ascii="Times New Roman" w:hAnsi="Times New Roman" w:cs="Times New Roman"/>
          <w:lang w:val="ru-RU"/>
        </w:rPr>
        <w:t>Контракт</w:t>
      </w:r>
      <w:r w:rsidRPr="000D50AB">
        <w:rPr>
          <w:rFonts w:ascii="Times New Roman" w:hAnsi="Times New Roman" w:cs="Times New Roman"/>
          <w:lang w:val="ru-RU"/>
        </w:rPr>
        <w:t xml:space="preserve"> вступает в силу с даты подписания его обеими Сторонами и прекращает свое действие 30 </w:t>
      </w:r>
      <w:r>
        <w:rPr>
          <w:rFonts w:ascii="Times New Roman" w:hAnsi="Times New Roman" w:cs="Times New Roman"/>
          <w:lang w:val="ru-RU"/>
        </w:rPr>
        <w:t>сентября 2026</w:t>
      </w:r>
      <w:r w:rsidRPr="000D50AB">
        <w:rPr>
          <w:rFonts w:ascii="Times New Roman" w:hAnsi="Times New Roman" w:cs="Times New Roman"/>
          <w:lang w:val="ru-RU"/>
        </w:rPr>
        <w:t xml:space="preserve"> года (включительно) (за исключением гарантийных обязательств), но не ранее исполнения Сторонами своих обязательств по </w:t>
      </w:r>
      <w:r>
        <w:rPr>
          <w:rFonts w:ascii="Times New Roman" w:hAnsi="Times New Roman" w:cs="Times New Roman"/>
          <w:lang w:val="ru-RU"/>
        </w:rPr>
        <w:t>Контракт</w:t>
      </w:r>
      <w:r w:rsidRPr="000D50AB">
        <w:rPr>
          <w:rFonts w:ascii="Times New Roman" w:hAnsi="Times New Roman" w:cs="Times New Roman"/>
          <w:lang w:val="ru-RU"/>
        </w:rPr>
        <w:t>у в полном объеме.</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12.2. </w:t>
      </w:r>
      <w:r>
        <w:rPr>
          <w:rFonts w:ascii="Times New Roman" w:hAnsi="Times New Roman" w:cs="Times New Roman"/>
          <w:lang w:val="ru-RU"/>
        </w:rPr>
        <w:t>Контракт</w:t>
      </w:r>
      <w:r w:rsidRPr="000D50AB">
        <w:rPr>
          <w:rFonts w:ascii="Times New Roman" w:hAnsi="Times New Roman" w:cs="Times New Roman"/>
          <w:lang w:val="ru-RU"/>
        </w:rPr>
        <w:t xml:space="preserve"> заключен в письменной форме на бумажном носителе в 2 (двух) экземплярах, имеющих одинаковую юридическую силу, по одному экземпляру для каждой из Сторон.</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12.3. К отношениям Сторон, не урегулированным настоящим </w:t>
      </w:r>
      <w:r>
        <w:rPr>
          <w:rFonts w:ascii="Times New Roman" w:hAnsi="Times New Roman" w:cs="Times New Roman"/>
          <w:lang w:val="ru-RU"/>
        </w:rPr>
        <w:t>Контракт</w:t>
      </w:r>
      <w:r w:rsidRPr="000D50AB">
        <w:rPr>
          <w:rFonts w:ascii="Times New Roman" w:hAnsi="Times New Roman" w:cs="Times New Roman"/>
          <w:lang w:val="ru-RU"/>
        </w:rPr>
        <w:t>ом, применяются нормы действующего гражданского законодательства Российской Федерации.</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12.4. Все уведомления Сторон, связанные с исполнением настоящего </w:t>
      </w:r>
      <w:r>
        <w:rPr>
          <w:rFonts w:ascii="Times New Roman" w:hAnsi="Times New Roman" w:cs="Times New Roman"/>
          <w:lang w:val="ru-RU"/>
        </w:rPr>
        <w:t>Контракт</w:t>
      </w:r>
      <w:r w:rsidRPr="000D50AB">
        <w:rPr>
          <w:rFonts w:ascii="Times New Roman" w:hAnsi="Times New Roman" w:cs="Times New Roman"/>
          <w:lang w:val="ru-RU"/>
        </w:rPr>
        <w:t xml:space="preserve">а, направляются в письменной форме по адресу местонахождения Стороны, указанному в разделе 15 настоящего </w:t>
      </w:r>
      <w:r>
        <w:rPr>
          <w:rFonts w:ascii="Times New Roman" w:hAnsi="Times New Roman" w:cs="Times New Roman"/>
          <w:lang w:val="ru-RU"/>
        </w:rPr>
        <w:t>Контракт</w:t>
      </w:r>
      <w:r w:rsidRPr="000D50AB">
        <w:rPr>
          <w:rFonts w:ascii="Times New Roman" w:hAnsi="Times New Roman" w:cs="Times New Roman"/>
          <w:lang w:val="ru-RU"/>
        </w:rPr>
        <w:t>а.</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12.5. Весь документооборот в рамках </w:t>
      </w:r>
      <w:r>
        <w:rPr>
          <w:rFonts w:ascii="Times New Roman" w:hAnsi="Times New Roman" w:cs="Times New Roman"/>
          <w:lang w:val="ru-RU"/>
        </w:rPr>
        <w:t>Контракт</w:t>
      </w:r>
      <w:r w:rsidRPr="000D50AB">
        <w:rPr>
          <w:rFonts w:ascii="Times New Roman" w:hAnsi="Times New Roman" w:cs="Times New Roman"/>
          <w:lang w:val="ru-RU"/>
        </w:rPr>
        <w:t xml:space="preserve">а осуществляется в письменной форме. Для оперативного уведомления допускается обмен документами посредством факсимильной или электронной связи с обязательной досылкой (передачей) документа, при этом ответственность за достоверность и иные возможные злоупотребления в передаваемых документах возлагается на Сторону, использовавшую данный способ передачи документов. Стороны признают юридическую силу устанавливающих юридический факт документов, передаваемых посредством факсимильной связи и электронной почты, при условии передачи оригиналов таких документов другой Стороне в течение 30 (тридцати) календарных дней со дня подписания. </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Срок ответа на входящий документ в рамках </w:t>
      </w:r>
      <w:r>
        <w:rPr>
          <w:rFonts w:ascii="Times New Roman" w:hAnsi="Times New Roman" w:cs="Times New Roman"/>
          <w:lang w:val="ru-RU"/>
        </w:rPr>
        <w:t>Контракт</w:t>
      </w:r>
      <w:r w:rsidRPr="000D50AB">
        <w:rPr>
          <w:rFonts w:ascii="Times New Roman" w:hAnsi="Times New Roman" w:cs="Times New Roman"/>
          <w:lang w:val="ru-RU"/>
        </w:rPr>
        <w:t>а не может превышать 5 (пяти) рабочих дней со дня его получения.</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12.6. Невыполнение третьими лицами обязательств перед Поставщиком не освобождает Поставщика от выполнения условий </w:t>
      </w:r>
      <w:r>
        <w:rPr>
          <w:rFonts w:ascii="Times New Roman" w:hAnsi="Times New Roman" w:cs="Times New Roman"/>
          <w:lang w:val="ru-RU"/>
        </w:rPr>
        <w:t>Контракт</w:t>
      </w:r>
      <w:r w:rsidRPr="000D50AB">
        <w:rPr>
          <w:rFonts w:ascii="Times New Roman" w:hAnsi="Times New Roman" w:cs="Times New Roman"/>
          <w:lang w:val="ru-RU"/>
        </w:rPr>
        <w:t>а.</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12.7. Стороны обязуются обеспечить конфиденциальность сведений, относящихся к предмету </w:t>
      </w:r>
      <w:r>
        <w:rPr>
          <w:rFonts w:ascii="Times New Roman" w:hAnsi="Times New Roman" w:cs="Times New Roman"/>
          <w:lang w:val="ru-RU"/>
        </w:rPr>
        <w:t>Контракт</w:t>
      </w:r>
      <w:r w:rsidRPr="000D50AB">
        <w:rPr>
          <w:rFonts w:ascii="Times New Roman" w:hAnsi="Times New Roman" w:cs="Times New Roman"/>
          <w:lang w:val="ru-RU"/>
        </w:rPr>
        <w:t xml:space="preserve">а, и ставших им известными в ходе исполнения </w:t>
      </w:r>
      <w:r>
        <w:rPr>
          <w:rFonts w:ascii="Times New Roman" w:hAnsi="Times New Roman" w:cs="Times New Roman"/>
          <w:lang w:val="ru-RU"/>
        </w:rPr>
        <w:t>Контракт</w:t>
      </w:r>
      <w:r w:rsidRPr="000D50AB">
        <w:rPr>
          <w:rFonts w:ascii="Times New Roman" w:hAnsi="Times New Roman" w:cs="Times New Roman"/>
          <w:lang w:val="ru-RU"/>
        </w:rPr>
        <w:t>а.</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12.8. При исполнении </w:t>
      </w:r>
      <w:r>
        <w:rPr>
          <w:rFonts w:ascii="Times New Roman" w:hAnsi="Times New Roman" w:cs="Times New Roman"/>
          <w:lang w:val="ru-RU"/>
        </w:rPr>
        <w:t>Контракт</w:t>
      </w:r>
      <w:r w:rsidRPr="000D50AB">
        <w:rPr>
          <w:rFonts w:ascii="Times New Roman" w:hAnsi="Times New Roman" w:cs="Times New Roman"/>
          <w:lang w:val="ru-RU"/>
        </w:rPr>
        <w:t xml:space="preserve">а не допускается перемена Поставщика, за исключением случая, если новый Поставщик является правопреемником Поставщика по </w:t>
      </w:r>
      <w:r>
        <w:rPr>
          <w:rFonts w:ascii="Times New Roman" w:hAnsi="Times New Roman" w:cs="Times New Roman"/>
          <w:lang w:val="ru-RU"/>
        </w:rPr>
        <w:t>Контракт</w:t>
      </w:r>
      <w:r w:rsidRPr="000D50AB">
        <w:rPr>
          <w:rFonts w:ascii="Times New Roman" w:hAnsi="Times New Roman" w:cs="Times New Roman"/>
          <w:lang w:val="ru-RU"/>
        </w:rPr>
        <w:t xml:space="preserve">у вследствие реорганизации </w:t>
      </w:r>
      <w:r w:rsidRPr="000D50AB">
        <w:rPr>
          <w:rFonts w:ascii="Times New Roman" w:hAnsi="Times New Roman" w:cs="Times New Roman"/>
          <w:lang w:val="ru-RU"/>
        </w:rPr>
        <w:lastRenderedPageBreak/>
        <w:t xml:space="preserve">юридического лица в форме преобразования, слияния или присоединения. В случае перемены Заказчика по </w:t>
      </w:r>
      <w:r>
        <w:rPr>
          <w:rFonts w:ascii="Times New Roman" w:hAnsi="Times New Roman" w:cs="Times New Roman"/>
          <w:lang w:val="ru-RU"/>
        </w:rPr>
        <w:t>Контракт</w:t>
      </w:r>
      <w:r w:rsidRPr="000D50AB">
        <w:rPr>
          <w:rFonts w:ascii="Times New Roman" w:hAnsi="Times New Roman" w:cs="Times New Roman"/>
          <w:lang w:val="ru-RU"/>
        </w:rPr>
        <w:t xml:space="preserve">у права и обязанности Заказчика, предусмотренные </w:t>
      </w:r>
      <w:r>
        <w:rPr>
          <w:rFonts w:ascii="Times New Roman" w:hAnsi="Times New Roman" w:cs="Times New Roman"/>
          <w:lang w:val="ru-RU"/>
        </w:rPr>
        <w:t>Контракт</w:t>
      </w:r>
      <w:r w:rsidRPr="000D50AB">
        <w:rPr>
          <w:rFonts w:ascii="Times New Roman" w:hAnsi="Times New Roman" w:cs="Times New Roman"/>
          <w:lang w:val="ru-RU"/>
        </w:rPr>
        <w:t>ом, переходят к новому Заказчику.</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12.9. Стороны обязаны уведомлять друг друга об изменении своего адреса местонахождения и(или) почтового адреса в срок не позднее 2 (двух) рабочих дней со дня соответствующего изменения. В случае непредставления в установленный срок уведомления адресом местонахождения и(или) почтового адреса будет считаться адрес, указанный в </w:t>
      </w:r>
      <w:r>
        <w:rPr>
          <w:rFonts w:ascii="Times New Roman" w:hAnsi="Times New Roman" w:cs="Times New Roman"/>
          <w:lang w:val="ru-RU"/>
        </w:rPr>
        <w:t>Контракт</w:t>
      </w:r>
      <w:r w:rsidRPr="000D50AB">
        <w:rPr>
          <w:rFonts w:ascii="Times New Roman" w:hAnsi="Times New Roman" w:cs="Times New Roman"/>
          <w:lang w:val="ru-RU"/>
        </w:rPr>
        <w:t xml:space="preserve">е. </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При изменении у Сторон номеров телефонов, факсов, адреса электронной почты, реквизитов банка для осуществления расчетов по </w:t>
      </w:r>
      <w:r>
        <w:rPr>
          <w:rFonts w:ascii="Times New Roman" w:hAnsi="Times New Roman" w:cs="Times New Roman"/>
          <w:lang w:val="ru-RU"/>
        </w:rPr>
        <w:t>Контракт</w:t>
      </w:r>
      <w:r w:rsidRPr="000D50AB">
        <w:rPr>
          <w:rFonts w:ascii="Times New Roman" w:hAnsi="Times New Roman" w:cs="Times New Roman"/>
          <w:lang w:val="ru-RU"/>
        </w:rPr>
        <w:t xml:space="preserve">у Стороны должны уведомить об этом друг друга в течение 24 часов со дня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w:t>
      </w:r>
      <w:r>
        <w:rPr>
          <w:rFonts w:ascii="Times New Roman" w:hAnsi="Times New Roman" w:cs="Times New Roman"/>
          <w:lang w:val="ru-RU"/>
        </w:rPr>
        <w:t>Контракт</w:t>
      </w:r>
      <w:r w:rsidRPr="000D50AB">
        <w:rPr>
          <w:rFonts w:ascii="Times New Roman" w:hAnsi="Times New Roman" w:cs="Times New Roman"/>
          <w:lang w:val="ru-RU"/>
        </w:rPr>
        <w:t xml:space="preserve">у будут считаться сведения, указанные в </w:t>
      </w:r>
      <w:r>
        <w:rPr>
          <w:rFonts w:ascii="Times New Roman" w:hAnsi="Times New Roman" w:cs="Times New Roman"/>
          <w:lang w:val="ru-RU"/>
        </w:rPr>
        <w:t>Контракт</w:t>
      </w:r>
      <w:r w:rsidRPr="000D50AB">
        <w:rPr>
          <w:rFonts w:ascii="Times New Roman" w:hAnsi="Times New Roman" w:cs="Times New Roman"/>
          <w:lang w:val="ru-RU"/>
        </w:rPr>
        <w:t>е.</w:t>
      </w:r>
    </w:p>
    <w:p w:rsidR="009D2979" w:rsidRDefault="009D2979" w:rsidP="009D2979">
      <w:pPr>
        <w:spacing w:after="0" w:line="240" w:lineRule="auto"/>
        <w:ind w:firstLine="709"/>
        <w:jc w:val="both"/>
        <w:rPr>
          <w:rFonts w:ascii="Times New Roman" w:hAnsi="Times New Roman" w:cs="Times New Roman"/>
        </w:rPr>
      </w:pPr>
      <w:r w:rsidRPr="000D50AB">
        <w:rPr>
          <w:rFonts w:ascii="Times New Roman" w:hAnsi="Times New Roman" w:cs="Times New Roman"/>
        </w:rPr>
        <w:t xml:space="preserve">12.10. </w:t>
      </w:r>
      <w:r w:rsidRPr="008C663E">
        <w:rPr>
          <w:rFonts w:ascii="Times New Roman" w:hAnsi="Times New Roman" w:cs="Times New Roman"/>
        </w:rPr>
        <w:t>Заказчиком установлены к Поставщику единые требования, предусмотренные частью 1 статьи 31 Федерального закона № 44-ФЗ (далее – единые требования). Подписывая настоящий Контракт, Поставщик подтверждает свое соответствие установленным единым требованиям.</w:t>
      </w:r>
    </w:p>
    <w:p w:rsidR="009D2979" w:rsidRDefault="009D2979" w:rsidP="009D2979">
      <w:pPr>
        <w:spacing w:after="0" w:line="240" w:lineRule="auto"/>
        <w:ind w:firstLine="709"/>
        <w:jc w:val="both"/>
        <w:rPr>
          <w:rFonts w:ascii="Times New Roman" w:hAnsi="Times New Roman" w:cs="Times New Roman"/>
        </w:rPr>
      </w:pPr>
    </w:p>
    <w:p w:rsidR="009D2979" w:rsidRPr="000D50AB" w:rsidRDefault="009D2979" w:rsidP="009D2979">
      <w:pPr>
        <w:spacing w:after="0" w:line="240" w:lineRule="auto"/>
        <w:ind w:firstLine="709"/>
        <w:jc w:val="center"/>
        <w:rPr>
          <w:rFonts w:ascii="Times New Roman" w:hAnsi="Times New Roman" w:cs="Times New Roman"/>
          <w:b/>
        </w:rPr>
      </w:pPr>
      <w:r w:rsidRPr="000D50AB">
        <w:rPr>
          <w:rFonts w:ascii="Times New Roman" w:hAnsi="Times New Roman" w:cs="Times New Roman"/>
          <w:b/>
        </w:rPr>
        <w:t>13. Антикоррупционная оговорка</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13.1. При исполнении своих обязательств по </w:t>
      </w:r>
      <w:r>
        <w:rPr>
          <w:rFonts w:ascii="Times New Roman" w:hAnsi="Times New Roman" w:cs="Times New Roman"/>
          <w:lang w:val="ru-RU"/>
        </w:rPr>
        <w:t>Контракт</w:t>
      </w:r>
      <w:r w:rsidRPr="000D50AB">
        <w:rPr>
          <w:rFonts w:ascii="Times New Roman" w:hAnsi="Times New Roman" w:cs="Times New Roman"/>
          <w:lang w:val="ru-RU"/>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13.2. При исполнении своих обязательств по </w:t>
      </w:r>
      <w:r>
        <w:rPr>
          <w:rFonts w:ascii="Times New Roman" w:hAnsi="Times New Roman" w:cs="Times New Roman"/>
          <w:lang w:val="ru-RU"/>
        </w:rPr>
        <w:t>Контракт</w:t>
      </w:r>
      <w:r w:rsidRPr="000D50AB">
        <w:rPr>
          <w:rFonts w:ascii="Times New Roman" w:hAnsi="Times New Roman" w:cs="Times New Roman"/>
          <w:lang w:val="ru-RU"/>
        </w:rPr>
        <w:t xml:space="preserve">у Стороны, их аффилированные лица, работники или посредники не осуществляют действия, квалифицируемые применимым для целей </w:t>
      </w:r>
      <w:r>
        <w:rPr>
          <w:rFonts w:ascii="Times New Roman" w:hAnsi="Times New Roman" w:cs="Times New Roman"/>
          <w:lang w:val="ru-RU"/>
        </w:rPr>
        <w:t>Контракт</w:t>
      </w:r>
      <w:r w:rsidRPr="000D50AB">
        <w:rPr>
          <w:rFonts w:ascii="Times New Roman" w:hAnsi="Times New Roman" w:cs="Times New Roman"/>
          <w:lang w:val="ru-RU"/>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13.3.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Pr>
          <w:rFonts w:ascii="Times New Roman" w:hAnsi="Times New Roman" w:cs="Times New Roman"/>
          <w:lang w:val="ru-RU"/>
        </w:rPr>
        <w:t>Контракт</w:t>
      </w:r>
      <w:r w:rsidRPr="000D50AB">
        <w:rPr>
          <w:rFonts w:ascii="Times New Roman" w:hAnsi="Times New Roman" w:cs="Times New Roman"/>
          <w:lang w:val="ru-RU"/>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r w:rsidRPr="000D50AB">
        <w:rPr>
          <w:rFonts w:ascii="Times New Roman" w:hAnsi="Times New Roman" w:cs="Times New Roman"/>
          <w:lang w:val="ru-RU"/>
        </w:rPr>
        <w:t xml:space="preserve">13.4.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Pr>
          <w:rFonts w:ascii="Times New Roman" w:hAnsi="Times New Roman" w:cs="Times New Roman"/>
          <w:lang w:val="ru-RU"/>
        </w:rPr>
        <w:t>Контракт</w:t>
      </w:r>
      <w:r w:rsidRPr="000D50AB">
        <w:rPr>
          <w:rFonts w:ascii="Times New Roman" w:hAnsi="Times New Roman" w:cs="Times New Roman"/>
          <w:lang w:val="ru-RU"/>
        </w:rPr>
        <w:t xml:space="preserve">ом срок подтверждения, что нарушения не произошло или не произойдет, другая Сторона имеет право расторгнуть </w:t>
      </w:r>
      <w:r>
        <w:rPr>
          <w:rFonts w:ascii="Times New Roman" w:hAnsi="Times New Roman" w:cs="Times New Roman"/>
          <w:lang w:val="ru-RU"/>
        </w:rPr>
        <w:t>Контракт</w:t>
      </w:r>
      <w:r w:rsidRPr="000D50AB">
        <w:rPr>
          <w:rFonts w:ascii="Times New Roman" w:hAnsi="Times New Roman" w:cs="Times New Roman"/>
          <w:lang w:val="ru-RU"/>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Pr>
          <w:rFonts w:ascii="Times New Roman" w:hAnsi="Times New Roman" w:cs="Times New Roman"/>
          <w:lang w:val="ru-RU"/>
        </w:rPr>
        <w:t>Контракт</w:t>
      </w:r>
      <w:r w:rsidRPr="000D50AB">
        <w:rPr>
          <w:rFonts w:ascii="Times New Roman" w:hAnsi="Times New Roman" w:cs="Times New Roman"/>
          <w:lang w:val="ru-RU"/>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rsidR="009D2979" w:rsidRPr="000D50AB" w:rsidRDefault="009D2979" w:rsidP="009D2979">
      <w:pPr>
        <w:pStyle w:val="Standard"/>
        <w:spacing w:after="0" w:line="240" w:lineRule="auto"/>
        <w:ind w:firstLine="709"/>
        <w:jc w:val="both"/>
        <w:rPr>
          <w:rFonts w:ascii="Times New Roman" w:hAnsi="Times New Roman" w:cs="Times New Roman"/>
          <w:lang w:val="ru-RU"/>
        </w:rPr>
      </w:pPr>
    </w:p>
    <w:p w:rsidR="009D2979" w:rsidRPr="000D50AB" w:rsidRDefault="009D2979" w:rsidP="009D2979">
      <w:pPr>
        <w:pStyle w:val="a6"/>
        <w:keepNext/>
        <w:ind w:firstLine="709"/>
        <w:jc w:val="center"/>
        <w:rPr>
          <w:rFonts w:ascii="Times New Roman" w:hAnsi="Times New Roman" w:cs="Times New Roman"/>
        </w:rPr>
      </w:pPr>
      <w:r w:rsidRPr="000D50AB">
        <w:rPr>
          <w:rFonts w:ascii="Times New Roman" w:hAnsi="Times New Roman" w:cs="Times New Roman"/>
          <w:b/>
          <w:bCs/>
        </w:rPr>
        <w:t xml:space="preserve">14. Приложения к </w:t>
      </w:r>
      <w:r>
        <w:rPr>
          <w:rFonts w:ascii="Times New Roman" w:hAnsi="Times New Roman" w:cs="Times New Roman"/>
          <w:b/>
          <w:bCs/>
        </w:rPr>
        <w:t>Контракт</w:t>
      </w:r>
      <w:r w:rsidRPr="000D50AB">
        <w:rPr>
          <w:rFonts w:ascii="Times New Roman" w:hAnsi="Times New Roman" w:cs="Times New Roman"/>
          <w:b/>
          <w:bCs/>
        </w:rPr>
        <w:t>у</w:t>
      </w:r>
    </w:p>
    <w:p w:rsidR="009D2979" w:rsidRPr="000D50AB" w:rsidRDefault="009D2979" w:rsidP="009D2979">
      <w:pPr>
        <w:pStyle w:val="a6"/>
        <w:ind w:firstLine="709"/>
        <w:jc w:val="both"/>
        <w:rPr>
          <w:rFonts w:ascii="Times New Roman" w:hAnsi="Times New Roman" w:cs="Times New Roman"/>
        </w:rPr>
      </w:pPr>
      <w:r w:rsidRPr="000D50AB">
        <w:rPr>
          <w:rFonts w:ascii="Times New Roman" w:hAnsi="Times New Roman" w:cs="Times New Roman"/>
          <w:bCs/>
        </w:rPr>
        <w:t xml:space="preserve">Приложения к </w:t>
      </w:r>
      <w:r>
        <w:rPr>
          <w:rFonts w:ascii="Times New Roman" w:hAnsi="Times New Roman" w:cs="Times New Roman"/>
          <w:bCs/>
        </w:rPr>
        <w:t>Контракт</w:t>
      </w:r>
      <w:r w:rsidRPr="000D50AB">
        <w:rPr>
          <w:rFonts w:ascii="Times New Roman" w:hAnsi="Times New Roman" w:cs="Times New Roman"/>
          <w:bCs/>
        </w:rPr>
        <w:t>у являются его неотъемлемыми частями:</w:t>
      </w:r>
    </w:p>
    <w:p w:rsidR="009D2979" w:rsidRPr="000D50AB" w:rsidRDefault="009D2979" w:rsidP="009D2979">
      <w:pPr>
        <w:pStyle w:val="a6"/>
        <w:ind w:firstLine="709"/>
        <w:jc w:val="both"/>
        <w:rPr>
          <w:rFonts w:ascii="Times New Roman" w:hAnsi="Times New Roman" w:cs="Times New Roman"/>
          <w:bCs/>
        </w:rPr>
      </w:pPr>
      <w:r w:rsidRPr="000D50AB">
        <w:rPr>
          <w:rFonts w:ascii="Times New Roman" w:hAnsi="Times New Roman" w:cs="Times New Roman"/>
          <w:bCs/>
        </w:rPr>
        <w:t>Приложение – Спецификация</w:t>
      </w:r>
      <w:r w:rsidRPr="000D50AB">
        <w:rPr>
          <w:rFonts w:ascii="Times New Roman" w:hAnsi="Times New Roman" w:cs="Times New Roman"/>
        </w:rPr>
        <w:t>.</w:t>
      </w:r>
    </w:p>
    <w:p w:rsidR="009D2979" w:rsidRPr="000D50AB" w:rsidRDefault="009D2979" w:rsidP="009D2979">
      <w:pPr>
        <w:pStyle w:val="a6"/>
        <w:ind w:firstLine="709"/>
        <w:jc w:val="both"/>
        <w:rPr>
          <w:rFonts w:ascii="Times New Roman" w:hAnsi="Times New Roman" w:cs="Times New Roman"/>
          <w:bCs/>
        </w:rPr>
      </w:pPr>
    </w:p>
    <w:p w:rsidR="009D2979" w:rsidRDefault="009D2979" w:rsidP="009D2979">
      <w:pPr>
        <w:pStyle w:val="a6"/>
        <w:ind w:firstLine="709"/>
        <w:jc w:val="center"/>
        <w:rPr>
          <w:rFonts w:ascii="Times New Roman" w:hAnsi="Times New Roman" w:cs="Times New Roman"/>
          <w:b/>
          <w:bCs/>
        </w:rPr>
      </w:pPr>
    </w:p>
    <w:p w:rsidR="009D2979" w:rsidRDefault="009D2979" w:rsidP="009D2979">
      <w:pPr>
        <w:pStyle w:val="a6"/>
        <w:ind w:firstLine="709"/>
        <w:jc w:val="center"/>
        <w:rPr>
          <w:rFonts w:ascii="Times New Roman" w:hAnsi="Times New Roman" w:cs="Times New Roman"/>
          <w:b/>
          <w:bCs/>
        </w:rPr>
      </w:pPr>
    </w:p>
    <w:p w:rsidR="009D2979" w:rsidRPr="000D50AB" w:rsidRDefault="009D2979" w:rsidP="009D2979">
      <w:pPr>
        <w:pStyle w:val="a6"/>
        <w:ind w:firstLine="709"/>
        <w:jc w:val="center"/>
        <w:rPr>
          <w:rFonts w:ascii="Times New Roman" w:hAnsi="Times New Roman" w:cs="Times New Roman"/>
          <w:b/>
          <w:bCs/>
        </w:rPr>
      </w:pPr>
      <w:r w:rsidRPr="000D50AB">
        <w:rPr>
          <w:rFonts w:ascii="Times New Roman" w:hAnsi="Times New Roman" w:cs="Times New Roman"/>
          <w:b/>
          <w:bCs/>
        </w:rPr>
        <w:t>15. Адреса, реквизиты и подписи Сторон</w:t>
      </w:r>
    </w:p>
    <w:p w:rsidR="009D2979" w:rsidRPr="000D50AB" w:rsidRDefault="009D2979" w:rsidP="009D2979">
      <w:pPr>
        <w:pStyle w:val="a6"/>
        <w:ind w:firstLine="709"/>
        <w:jc w:val="center"/>
        <w:rPr>
          <w:rFonts w:ascii="Times New Roman" w:hAnsi="Times New Roman" w:cs="Times New Roman"/>
          <w:b/>
          <w:bCs/>
        </w:rPr>
      </w:pPr>
    </w:p>
    <w:tbl>
      <w:tblPr>
        <w:tblW w:w="0" w:type="auto"/>
        <w:tblLook w:val="04A0" w:firstRow="1" w:lastRow="0" w:firstColumn="1" w:lastColumn="0" w:noHBand="0" w:noVBand="1"/>
      </w:tblPr>
      <w:tblGrid>
        <w:gridCol w:w="5116"/>
        <w:gridCol w:w="5139"/>
      </w:tblGrid>
      <w:tr w:rsidR="009D2979" w:rsidRPr="000D50AB" w:rsidTr="00F00C01">
        <w:tc>
          <w:tcPr>
            <w:tcW w:w="5229" w:type="dxa"/>
            <w:shd w:val="clear" w:color="auto" w:fill="auto"/>
          </w:tcPr>
          <w:p w:rsidR="009D2979" w:rsidRPr="000D50AB" w:rsidRDefault="009D2979" w:rsidP="00F00C01">
            <w:pPr>
              <w:pStyle w:val="a6"/>
              <w:rPr>
                <w:rFonts w:ascii="Times New Roman" w:hAnsi="Times New Roman" w:cs="Times New Roman"/>
                <w:b/>
                <w:bCs/>
              </w:rPr>
            </w:pPr>
            <w:r w:rsidRPr="000D50AB">
              <w:rPr>
                <w:rFonts w:ascii="Times New Roman" w:hAnsi="Times New Roman" w:cs="Times New Roman"/>
                <w:b/>
                <w:bCs/>
              </w:rPr>
              <w:t>ЗАКАЗЧИК</w:t>
            </w:r>
          </w:p>
        </w:tc>
        <w:tc>
          <w:tcPr>
            <w:tcW w:w="5242" w:type="dxa"/>
            <w:shd w:val="clear" w:color="auto" w:fill="auto"/>
          </w:tcPr>
          <w:p w:rsidR="009D2979" w:rsidRPr="000D50AB" w:rsidRDefault="009D2979" w:rsidP="00F00C01">
            <w:pPr>
              <w:pStyle w:val="a6"/>
              <w:rPr>
                <w:rFonts w:ascii="Times New Roman" w:hAnsi="Times New Roman" w:cs="Times New Roman"/>
                <w:b/>
                <w:bCs/>
              </w:rPr>
            </w:pPr>
            <w:r w:rsidRPr="000D50AB">
              <w:rPr>
                <w:rFonts w:ascii="Times New Roman" w:hAnsi="Times New Roman" w:cs="Times New Roman"/>
                <w:b/>
                <w:bCs/>
              </w:rPr>
              <w:t>ПОСТАВЩИК</w:t>
            </w:r>
          </w:p>
        </w:tc>
      </w:tr>
      <w:tr w:rsidR="009D2979" w:rsidRPr="000D50AB" w:rsidTr="00F00C01">
        <w:tc>
          <w:tcPr>
            <w:tcW w:w="5229" w:type="dxa"/>
            <w:shd w:val="clear" w:color="auto" w:fill="auto"/>
          </w:tcPr>
          <w:p w:rsidR="009D2979" w:rsidRDefault="009D2979" w:rsidP="00F00C01">
            <w:pPr>
              <w:autoSpaceDE w:val="0"/>
              <w:autoSpaceDN w:val="0"/>
              <w:adjustRightInd w:val="0"/>
              <w:spacing w:after="0" w:line="240" w:lineRule="auto"/>
              <w:rPr>
                <w:rFonts w:ascii="Times New Roman" w:eastAsia="Calibri" w:hAnsi="Times New Roman" w:cs="Times New Roman"/>
                <w:b/>
                <w:bCs/>
              </w:rPr>
            </w:pPr>
            <w:r w:rsidRPr="008C663E">
              <w:rPr>
                <w:rFonts w:ascii="Times New Roman" w:eastAsia="Calibri" w:hAnsi="Times New Roman" w:cs="Times New Roman"/>
                <w:b/>
                <w:bCs/>
              </w:rPr>
              <w:t xml:space="preserve">Федеральное государственное бюджетное </w:t>
            </w:r>
            <w:r w:rsidRPr="008C663E">
              <w:rPr>
                <w:rFonts w:ascii="Times New Roman" w:eastAsia="Calibri" w:hAnsi="Times New Roman" w:cs="Times New Roman"/>
                <w:b/>
                <w:bCs/>
              </w:rPr>
              <w:lastRenderedPageBreak/>
              <w:t>учреждение науки Институт физики прочности и материаловедения им. В.Е. Панина Сибирского отделения Российской академии наук</w:t>
            </w:r>
          </w:p>
          <w:p w:rsidR="009D2979" w:rsidRDefault="009D2979" w:rsidP="00F00C01">
            <w:pPr>
              <w:autoSpaceDE w:val="0"/>
              <w:autoSpaceDN w:val="0"/>
              <w:adjustRightInd w:val="0"/>
              <w:spacing w:after="0" w:line="240" w:lineRule="auto"/>
              <w:rPr>
                <w:rFonts w:ascii="Times New Roman" w:eastAsia="Calibri" w:hAnsi="Times New Roman" w:cs="Times New Roman"/>
                <w:b/>
                <w:bCs/>
              </w:rPr>
            </w:pPr>
            <w:r w:rsidRPr="008C663E">
              <w:rPr>
                <w:rFonts w:ascii="Times New Roman" w:eastAsia="Calibri" w:hAnsi="Times New Roman" w:cs="Times New Roman"/>
                <w:b/>
                <w:bCs/>
              </w:rPr>
              <w:t xml:space="preserve"> (ИФПМ СО РАН)</w:t>
            </w:r>
          </w:p>
          <w:p w:rsidR="009D2979" w:rsidRPr="000D50AB" w:rsidRDefault="009D2979" w:rsidP="00F00C01">
            <w:pPr>
              <w:autoSpaceDE w:val="0"/>
              <w:autoSpaceDN w:val="0"/>
              <w:adjustRightInd w:val="0"/>
              <w:spacing w:after="0" w:line="240" w:lineRule="auto"/>
              <w:rPr>
                <w:rFonts w:ascii="Times New Roman" w:eastAsia="Times New Roman" w:hAnsi="Times New Roman" w:cs="Times New Roman"/>
                <w:bCs/>
                <w:lang w:eastAsia="ru-RU"/>
              </w:rPr>
            </w:pPr>
            <w:r w:rsidRPr="000D50AB">
              <w:rPr>
                <w:rFonts w:ascii="Times New Roman" w:eastAsia="Times New Roman" w:hAnsi="Times New Roman" w:cs="Times New Roman"/>
                <w:lang w:eastAsia="ru-RU"/>
              </w:rPr>
              <w:t>Юридический/почтовый адрес</w:t>
            </w:r>
            <w:r w:rsidRPr="000D50AB">
              <w:rPr>
                <w:rFonts w:ascii="Times New Roman" w:eastAsia="Times New Roman" w:hAnsi="Times New Roman" w:cs="Times New Roman"/>
                <w:bCs/>
                <w:lang w:eastAsia="ru-RU"/>
              </w:rPr>
              <w:t xml:space="preserve">: 634055, г. Томск, пр. Академический, 2/4, </w:t>
            </w:r>
          </w:p>
          <w:p w:rsidR="009D2979" w:rsidRPr="000D50AB" w:rsidRDefault="009D2979" w:rsidP="00F00C01">
            <w:pPr>
              <w:autoSpaceDE w:val="0"/>
              <w:autoSpaceDN w:val="0"/>
              <w:adjustRightInd w:val="0"/>
              <w:spacing w:after="0" w:line="240" w:lineRule="auto"/>
              <w:rPr>
                <w:rFonts w:ascii="Times New Roman" w:eastAsia="Times New Roman" w:hAnsi="Times New Roman" w:cs="Times New Roman"/>
                <w:bCs/>
                <w:lang w:eastAsia="ru-RU"/>
              </w:rPr>
            </w:pPr>
            <w:r w:rsidRPr="000D50AB">
              <w:rPr>
                <w:rFonts w:ascii="Times New Roman" w:eastAsia="Times New Roman" w:hAnsi="Times New Roman" w:cs="Times New Roman"/>
                <w:bCs/>
                <w:lang w:eastAsia="ru-RU"/>
              </w:rPr>
              <w:t xml:space="preserve">тел/факс: 8 (3822) 49-20-81 </w:t>
            </w:r>
          </w:p>
          <w:p w:rsidR="009D2979" w:rsidRPr="008C663E" w:rsidRDefault="009D2979" w:rsidP="00F00C01">
            <w:pPr>
              <w:autoSpaceDE w:val="0"/>
              <w:autoSpaceDN w:val="0"/>
              <w:adjustRightInd w:val="0"/>
              <w:spacing w:after="0" w:line="240" w:lineRule="auto"/>
              <w:rPr>
                <w:rFonts w:ascii="Times New Roman" w:eastAsia="Times New Roman" w:hAnsi="Times New Roman" w:cs="Times New Roman"/>
                <w:bCs/>
                <w:lang w:eastAsia="ru-RU"/>
              </w:rPr>
            </w:pPr>
            <w:r w:rsidRPr="000D50AB">
              <w:rPr>
                <w:rFonts w:ascii="Times New Roman" w:eastAsia="Times New Roman" w:hAnsi="Times New Roman" w:cs="Times New Roman"/>
                <w:bCs/>
                <w:lang w:eastAsia="ru-RU"/>
              </w:rPr>
              <w:t>е</w:t>
            </w:r>
            <w:r w:rsidRPr="008C663E">
              <w:rPr>
                <w:rFonts w:ascii="Times New Roman" w:eastAsia="Times New Roman" w:hAnsi="Times New Roman" w:cs="Times New Roman"/>
                <w:bCs/>
                <w:lang w:eastAsia="ru-RU"/>
              </w:rPr>
              <w:t>-</w:t>
            </w:r>
            <w:r w:rsidRPr="000D50AB">
              <w:rPr>
                <w:rFonts w:ascii="Times New Roman" w:eastAsia="Times New Roman" w:hAnsi="Times New Roman" w:cs="Times New Roman"/>
                <w:bCs/>
                <w:lang w:val="en-US" w:eastAsia="ru-RU"/>
              </w:rPr>
              <w:t>mail</w:t>
            </w:r>
            <w:r w:rsidRPr="008C663E">
              <w:rPr>
                <w:rFonts w:ascii="Times New Roman" w:eastAsia="Times New Roman" w:hAnsi="Times New Roman" w:cs="Times New Roman"/>
                <w:bCs/>
                <w:lang w:eastAsia="ru-RU"/>
              </w:rPr>
              <w:t xml:space="preserve">: </w:t>
            </w:r>
            <w:r>
              <w:rPr>
                <w:rStyle w:val="a3"/>
                <w:rFonts w:ascii="Times New Roman" w:eastAsia="Times New Roman" w:hAnsi="Times New Roman" w:cs="Times New Roman"/>
                <w:bCs/>
                <w:lang w:val="en-US" w:eastAsia="ru-RU"/>
              </w:rPr>
              <w:t>lea</w:t>
            </w:r>
            <w:hyperlink r:id="rId5" w:history="1">
              <w:r w:rsidRPr="008C663E">
                <w:rPr>
                  <w:rStyle w:val="a3"/>
                  <w:rFonts w:ascii="Times New Roman" w:eastAsia="Times New Roman" w:hAnsi="Times New Roman" w:cs="Times New Roman"/>
                  <w:bCs/>
                  <w:lang w:eastAsia="ru-RU"/>
                </w:rPr>
                <w:t>@</w:t>
              </w:r>
              <w:r w:rsidRPr="000D50AB">
                <w:rPr>
                  <w:rStyle w:val="a3"/>
                  <w:rFonts w:ascii="Times New Roman" w:eastAsia="Times New Roman" w:hAnsi="Times New Roman" w:cs="Times New Roman"/>
                  <w:bCs/>
                  <w:lang w:val="en-US" w:eastAsia="ru-RU"/>
                </w:rPr>
                <w:t>ispms</w:t>
              </w:r>
              <w:r w:rsidRPr="008C663E">
                <w:rPr>
                  <w:rStyle w:val="a3"/>
                  <w:rFonts w:ascii="Times New Roman" w:eastAsia="Times New Roman" w:hAnsi="Times New Roman" w:cs="Times New Roman"/>
                  <w:bCs/>
                  <w:lang w:eastAsia="ru-RU"/>
                </w:rPr>
                <w:t>.</w:t>
              </w:r>
              <w:r w:rsidRPr="000D50AB">
                <w:rPr>
                  <w:rStyle w:val="a3"/>
                  <w:rFonts w:ascii="Times New Roman" w:eastAsia="Times New Roman" w:hAnsi="Times New Roman" w:cs="Times New Roman"/>
                  <w:bCs/>
                  <w:lang w:val="en-US" w:eastAsia="ru-RU"/>
                </w:rPr>
                <w:t>ru</w:t>
              </w:r>
            </w:hyperlink>
            <w:r w:rsidRPr="008C663E">
              <w:rPr>
                <w:rStyle w:val="a3"/>
                <w:rFonts w:ascii="Times New Roman" w:eastAsia="Times New Roman" w:hAnsi="Times New Roman" w:cs="Times New Roman"/>
                <w:bCs/>
                <w:lang w:eastAsia="ru-RU"/>
              </w:rPr>
              <w:t xml:space="preserve"> </w:t>
            </w:r>
          </w:p>
          <w:p w:rsidR="009D2979" w:rsidRPr="000D50AB" w:rsidRDefault="009D2979" w:rsidP="00F00C01">
            <w:pPr>
              <w:autoSpaceDE w:val="0"/>
              <w:autoSpaceDN w:val="0"/>
              <w:adjustRightInd w:val="0"/>
              <w:spacing w:after="0" w:line="240" w:lineRule="auto"/>
              <w:rPr>
                <w:rFonts w:ascii="Times New Roman" w:eastAsia="Times New Roman" w:hAnsi="Times New Roman" w:cs="Times New Roman"/>
                <w:bCs/>
                <w:lang w:eastAsia="ru-RU"/>
              </w:rPr>
            </w:pPr>
            <w:r w:rsidRPr="000D50AB">
              <w:rPr>
                <w:rFonts w:ascii="Times New Roman" w:eastAsia="Times New Roman" w:hAnsi="Times New Roman" w:cs="Times New Roman"/>
                <w:bCs/>
                <w:lang w:eastAsia="ru-RU"/>
              </w:rPr>
              <w:t>ИНН 7021000822 КПП 701701001</w:t>
            </w:r>
          </w:p>
          <w:p w:rsidR="009D2979" w:rsidRPr="000D50AB" w:rsidRDefault="009D2979" w:rsidP="00F00C01">
            <w:pPr>
              <w:autoSpaceDE w:val="0"/>
              <w:autoSpaceDN w:val="0"/>
              <w:adjustRightInd w:val="0"/>
              <w:spacing w:after="0" w:line="240" w:lineRule="auto"/>
              <w:rPr>
                <w:rFonts w:ascii="Times New Roman" w:eastAsia="Times New Roman" w:hAnsi="Times New Roman" w:cs="Times New Roman"/>
                <w:bCs/>
                <w:lang w:eastAsia="ru-RU"/>
              </w:rPr>
            </w:pPr>
            <w:r w:rsidRPr="000D50AB">
              <w:rPr>
                <w:rFonts w:ascii="Times New Roman" w:eastAsia="Times New Roman" w:hAnsi="Times New Roman" w:cs="Times New Roman"/>
                <w:bCs/>
                <w:lang w:eastAsia="ru-RU"/>
              </w:rPr>
              <w:t>ОГРН 1027000868971</w:t>
            </w:r>
          </w:p>
          <w:p w:rsidR="009D2979" w:rsidRPr="000D50AB" w:rsidRDefault="009D2979" w:rsidP="00F00C01">
            <w:pPr>
              <w:pStyle w:val="a6"/>
              <w:rPr>
                <w:rFonts w:ascii="Times New Roman" w:hAnsi="Times New Roman" w:cs="Times New Roman"/>
                <w:bCs/>
              </w:rPr>
            </w:pPr>
            <w:r w:rsidRPr="000D50AB">
              <w:rPr>
                <w:rFonts w:ascii="Times New Roman" w:hAnsi="Times New Roman" w:cs="Times New Roman"/>
                <w:bCs/>
              </w:rPr>
              <w:t>Платежные реквизиты:</w:t>
            </w:r>
          </w:p>
          <w:p w:rsidR="009D2979" w:rsidRPr="008C663E" w:rsidRDefault="009D2979" w:rsidP="00F00C01">
            <w:pPr>
              <w:widowControl/>
              <w:tabs>
                <w:tab w:val="left" w:pos="0"/>
              </w:tabs>
              <w:snapToGrid w:val="0"/>
              <w:spacing w:after="0" w:line="240" w:lineRule="auto"/>
              <w:ind w:right="36"/>
              <w:jc w:val="both"/>
              <w:textAlignment w:val="auto"/>
              <w:rPr>
                <w:rFonts w:ascii="Times New Roman" w:eastAsia="Times New Roman" w:hAnsi="Times New Roman" w:cs="Times New Roman"/>
                <w:bCs/>
                <w:color w:val="000000"/>
                <w:kern w:val="0"/>
                <w:lang w:eastAsia="ar-SA"/>
              </w:rPr>
            </w:pPr>
            <w:r w:rsidRPr="008C663E">
              <w:rPr>
                <w:rFonts w:ascii="Times New Roman" w:eastAsia="Times New Roman" w:hAnsi="Times New Roman" w:cs="Times New Roman"/>
                <w:bCs/>
                <w:color w:val="000000"/>
                <w:kern w:val="0"/>
                <w:lang w:eastAsia="ar-SA"/>
              </w:rPr>
              <w:t>УФК по Томской области</w:t>
            </w:r>
          </w:p>
          <w:p w:rsidR="009D2979" w:rsidRPr="008C663E" w:rsidRDefault="009D2979" w:rsidP="00F00C01">
            <w:pPr>
              <w:widowControl/>
              <w:tabs>
                <w:tab w:val="left" w:pos="0"/>
              </w:tabs>
              <w:snapToGrid w:val="0"/>
              <w:spacing w:after="0" w:line="240" w:lineRule="auto"/>
              <w:ind w:right="36"/>
              <w:jc w:val="both"/>
              <w:textAlignment w:val="auto"/>
              <w:rPr>
                <w:rFonts w:ascii="Times New Roman" w:eastAsia="Times New Roman" w:hAnsi="Times New Roman" w:cs="Times New Roman"/>
                <w:bCs/>
                <w:color w:val="000000"/>
                <w:kern w:val="0"/>
                <w:lang w:eastAsia="ar-SA"/>
              </w:rPr>
            </w:pPr>
            <w:r w:rsidRPr="008C663E">
              <w:rPr>
                <w:rFonts w:ascii="Times New Roman" w:eastAsia="Times New Roman" w:hAnsi="Times New Roman" w:cs="Times New Roman"/>
                <w:bCs/>
                <w:color w:val="000000"/>
                <w:kern w:val="0"/>
                <w:lang w:eastAsia="ar-SA"/>
              </w:rPr>
              <w:t xml:space="preserve">(ИФПМ СО РАН, лицевой счёт 20656Ц25600) </w:t>
            </w:r>
          </w:p>
          <w:p w:rsidR="009D2979" w:rsidRPr="008C663E" w:rsidRDefault="009D2979" w:rsidP="00F00C01">
            <w:pPr>
              <w:widowControl/>
              <w:tabs>
                <w:tab w:val="left" w:pos="0"/>
              </w:tabs>
              <w:snapToGrid w:val="0"/>
              <w:spacing w:after="0" w:line="240" w:lineRule="auto"/>
              <w:ind w:right="36"/>
              <w:jc w:val="both"/>
              <w:textAlignment w:val="auto"/>
              <w:rPr>
                <w:rFonts w:ascii="Times New Roman" w:eastAsia="Times New Roman" w:hAnsi="Times New Roman" w:cs="Times New Roman"/>
                <w:bCs/>
                <w:color w:val="000000"/>
                <w:kern w:val="0"/>
                <w:lang w:eastAsia="ar-SA"/>
              </w:rPr>
            </w:pPr>
            <w:r w:rsidRPr="008C663E">
              <w:rPr>
                <w:rFonts w:ascii="Times New Roman" w:eastAsia="Times New Roman" w:hAnsi="Times New Roman" w:cs="Times New Roman"/>
                <w:bCs/>
                <w:color w:val="000000"/>
                <w:kern w:val="0"/>
                <w:lang w:eastAsia="ar-SA"/>
              </w:rPr>
              <w:t>р/с 03214643000000016500</w:t>
            </w:r>
          </w:p>
          <w:p w:rsidR="009D2979" w:rsidRPr="008C663E" w:rsidRDefault="009D2979" w:rsidP="00F00C01">
            <w:pPr>
              <w:widowControl/>
              <w:tabs>
                <w:tab w:val="left" w:pos="0"/>
              </w:tabs>
              <w:snapToGrid w:val="0"/>
              <w:spacing w:after="0" w:line="240" w:lineRule="auto"/>
              <w:ind w:right="36"/>
              <w:jc w:val="both"/>
              <w:textAlignment w:val="auto"/>
              <w:rPr>
                <w:rFonts w:ascii="Times New Roman" w:eastAsia="Times New Roman" w:hAnsi="Times New Roman" w:cs="Times New Roman"/>
                <w:bCs/>
                <w:color w:val="000000"/>
                <w:kern w:val="0"/>
                <w:lang w:eastAsia="ar-SA"/>
              </w:rPr>
            </w:pPr>
            <w:r w:rsidRPr="008C663E">
              <w:rPr>
                <w:rFonts w:ascii="Times New Roman" w:eastAsia="Times New Roman" w:hAnsi="Times New Roman" w:cs="Times New Roman"/>
                <w:bCs/>
                <w:color w:val="000000"/>
                <w:kern w:val="0"/>
                <w:lang w:eastAsia="ar-SA"/>
              </w:rPr>
              <w:t xml:space="preserve">ОКЦ № 10 Сибирского ГУ Банка России// </w:t>
            </w:r>
          </w:p>
          <w:p w:rsidR="009D2979" w:rsidRPr="008C663E" w:rsidRDefault="009D2979" w:rsidP="00F00C01">
            <w:pPr>
              <w:widowControl/>
              <w:tabs>
                <w:tab w:val="left" w:pos="0"/>
              </w:tabs>
              <w:snapToGrid w:val="0"/>
              <w:spacing w:after="0" w:line="240" w:lineRule="auto"/>
              <w:ind w:right="36"/>
              <w:jc w:val="both"/>
              <w:textAlignment w:val="auto"/>
              <w:rPr>
                <w:rFonts w:ascii="Times New Roman" w:eastAsia="Times New Roman" w:hAnsi="Times New Roman" w:cs="Times New Roman"/>
                <w:bCs/>
                <w:color w:val="000000"/>
                <w:kern w:val="0"/>
                <w:lang w:eastAsia="ar-SA"/>
              </w:rPr>
            </w:pPr>
            <w:r w:rsidRPr="008C663E">
              <w:rPr>
                <w:rFonts w:ascii="Times New Roman" w:eastAsia="Times New Roman" w:hAnsi="Times New Roman" w:cs="Times New Roman"/>
                <w:bCs/>
                <w:color w:val="000000"/>
                <w:kern w:val="0"/>
                <w:lang w:eastAsia="ar-SA"/>
              </w:rPr>
              <w:t>УФК по Томской области, г. Томск</w:t>
            </w:r>
          </w:p>
          <w:p w:rsidR="009D2979" w:rsidRPr="008C663E" w:rsidRDefault="009D2979" w:rsidP="00F00C01">
            <w:pPr>
              <w:widowControl/>
              <w:tabs>
                <w:tab w:val="left" w:pos="0"/>
              </w:tabs>
              <w:snapToGrid w:val="0"/>
              <w:spacing w:after="0" w:line="240" w:lineRule="auto"/>
              <w:ind w:right="36"/>
              <w:jc w:val="both"/>
              <w:textAlignment w:val="auto"/>
              <w:rPr>
                <w:rFonts w:ascii="Times New Roman" w:eastAsia="Times New Roman" w:hAnsi="Times New Roman" w:cs="Times New Roman"/>
                <w:bCs/>
                <w:color w:val="000000"/>
                <w:kern w:val="0"/>
                <w:lang w:eastAsia="ar-SA"/>
              </w:rPr>
            </w:pPr>
            <w:r w:rsidRPr="008C663E">
              <w:rPr>
                <w:rFonts w:ascii="Times New Roman" w:eastAsia="Times New Roman" w:hAnsi="Times New Roman" w:cs="Times New Roman"/>
                <w:bCs/>
                <w:color w:val="000000"/>
                <w:kern w:val="0"/>
                <w:lang w:eastAsia="ar-SA"/>
              </w:rPr>
              <w:t>БИК 016902004</w:t>
            </w:r>
          </w:p>
          <w:p w:rsidR="009D2979" w:rsidRPr="008C663E" w:rsidRDefault="009D2979" w:rsidP="00F00C01">
            <w:pPr>
              <w:widowControl/>
              <w:tabs>
                <w:tab w:val="left" w:pos="0"/>
              </w:tabs>
              <w:snapToGrid w:val="0"/>
              <w:spacing w:after="0" w:line="240" w:lineRule="auto"/>
              <w:ind w:right="36"/>
              <w:jc w:val="both"/>
              <w:textAlignment w:val="auto"/>
              <w:rPr>
                <w:rFonts w:ascii="Times New Roman" w:eastAsia="Times New Roman" w:hAnsi="Times New Roman" w:cs="Times New Roman"/>
                <w:bCs/>
                <w:color w:val="000000"/>
                <w:kern w:val="0"/>
                <w:lang w:eastAsia="ar-SA"/>
              </w:rPr>
            </w:pPr>
            <w:r w:rsidRPr="008C663E">
              <w:rPr>
                <w:rFonts w:ascii="Times New Roman" w:eastAsia="Times New Roman" w:hAnsi="Times New Roman" w:cs="Times New Roman"/>
                <w:bCs/>
                <w:color w:val="000000"/>
                <w:kern w:val="0"/>
                <w:lang w:eastAsia="ar-SA"/>
              </w:rPr>
              <w:t>к/c 40102810245370000058</w:t>
            </w:r>
          </w:p>
          <w:p w:rsidR="009D2979" w:rsidRPr="000D50AB" w:rsidRDefault="009D2979" w:rsidP="00F00C01">
            <w:pPr>
              <w:pStyle w:val="a6"/>
              <w:rPr>
                <w:rFonts w:ascii="Times New Roman" w:hAnsi="Times New Roman" w:cs="Times New Roman"/>
                <w:b/>
                <w:bCs/>
              </w:rPr>
            </w:pPr>
          </w:p>
        </w:tc>
        <w:tc>
          <w:tcPr>
            <w:tcW w:w="5242" w:type="dxa"/>
            <w:shd w:val="clear" w:color="auto" w:fill="auto"/>
          </w:tcPr>
          <w:p w:rsidR="009D2979" w:rsidRPr="000D50AB" w:rsidRDefault="009D2979" w:rsidP="00F00C01">
            <w:pPr>
              <w:spacing w:after="0" w:line="240" w:lineRule="auto"/>
              <w:ind w:right="117"/>
              <w:jc w:val="both"/>
              <w:rPr>
                <w:rFonts w:ascii="Times New Roman" w:hAnsi="Times New Roman" w:cs="Times New Roman"/>
                <w:b/>
                <w:bCs/>
              </w:rPr>
            </w:pPr>
          </w:p>
        </w:tc>
      </w:tr>
      <w:tr w:rsidR="009D2979" w:rsidRPr="000D50AB" w:rsidTr="00F00C01">
        <w:tc>
          <w:tcPr>
            <w:tcW w:w="5229" w:type="dxa"/>
            <w:shd w:val="clear" w:color="auto" w:fill="auto"/>
          </w:tcPr>
          <w:p w:rsidR="009D2979" w:rsidRDefault="009D2979" w:rsidP="00F00C01">
            <w:pPr>
              <w:pStyle w:val="a6"/>
              <w:rPr>
                <w:rFonts w:ascii="Times New Roman" w:hAnsi="Times New Roman" w:cs="Times New Roman"/>
              </w:rPr>
            </w:pPr>
            <w:r>
              <w:rPr>
                <w:rFonts w:ascii="Times New Roman" w:hAnsi="Times New Roman" w:cs="Times New Roman"/>
                <w:bCs/>
              </w:rPr>
              <w:lastRenderedPageBreak/>
              <w:t xml:space="preserve">Директор </w:t>
            </w:r>
            <w:r w:rsidRPr="000D50AB">
              <w:rPr>
                <w:rFonts w:ascii="Times New Roman" w:hAnsi="Times New Roman" w:cs="Times New Roman"/>
              </w:rPr>
              <w:t xml:space="preserve">ИФПМ СО РАН </w:t>
            </w:r>
          </w:p>
          <w:p w:rsidR="009D2979" w:rsidRPr="00BD7576" w:rsidRDefault="009D2979" w:rsidP="00F00C01">
            <w:pPr>
              <w:pStyle w:val="a6"/>
              <w:rPr>
                <w:rFonts w:ascii="Times New Roman" w:hAnsi="Times New Roman" w:cs="Times New Roman"/>
                <w:bCs/>
              </w:rPr>
            </w:pPr>
          </w:p>
          <w:p w:rsidR="009D2979" w:rsidRDefault="009D2979" w:rsidP="00F00C01">
            <w:pPr>
              <w:pStyle w:val="a6"/>
              <w:jc w:val="both"/>
              <w:rPr>
                <w:rFonts w:ascii="Times New Roman" w:hAnsi="Times New Roman" w:cs="Times New Roman"/>
              </w:rPr>
            </w:pPr>
          </w:p>
          <w:p w:rsidR="009D2979" w:rsidRPr="000D50AB" w:rsidRDefault="009D2979" w:rsidP="00F00C01">
            <w:pPr>
              <w:pStyle w:val="a6"/>
              <w:jc w:val="both"/>
              <w:rPr>
                <w:rFonts w:ascii="Times New Roman" w:hAnsi="Times New Roman" w:cs="Times New Roman"/>
              </w:rPr>
            </w:pPr>
          </w:p>
        </w:tc>
        <w:tc>
          <w:tcPr>
            <w:tcW w:w="5242" w:type="dxa"/>
            <w:shd w:val="clear" w:color="auto" w:fill="auto"/>
          </w:tcPr>
          <w:p w:rsidR="009D2979" w:rsidRPr="000D50AB" w:rsidRDefault="009D2979" w:rsidP="00F00C01">
            <w:pPr>
              <w:pStyle w:val="a6"/>
              <w:rPr>
                <w:rFonts w:ascii="Times New Roman" w:hAnsi="Times New Roman" w:cs="Times New Roman"/>
                <w:bCs/>
              </w:rPr>
            </w:pPr>
          </w:p>
        </w:tc>
      </w:tr>
      <w:tr w:rsidR="009D2979" w:rsidRPr="000D50AB" w:rsidTr="00F00C01">
        <w:trPr>
          <w:trHeight w:val="549"/>
        </w:trPr>
        <w:tc>
          <w:tcPr>
            <w:tcW w:w="5229" w:type="dxa"/>
            <w:shd w:val="clear" w:color="auto" w:fill="auto"/>
          </w:tcPr>
          <w:p w:rsidR="009D2979" w:rsidRPr="000D50AB" w:rsidRDefault="009D2979" w:rsidP="00F00C01">
            <w:pPr>
              <w:pStyle w:val="a6"/>
              <w:rPr>
                <w:rFonts w:ascii="Times New Roman" w:hAnsi="Times New Roman" w:cs="Times New Roman"/>
              </w:rPr>
            </w:pPr>
            <w:r>
              <w:rPr>
                <w:rFonts w:ascii="Times New Roman" w:hAnsi="Times New Roman" w:cs="Times New Roman"/>
              </w:rPr>
              <w:t>_______________________ /Е.А</w:t>
            </w:r>
            <w:r w:rsidRPr="000D50AB">
              <w:rPr>
                <w:rFonts w:ascii="Times New Roman" w:hAnsi="Times New Roman" w:cs="Times New Roman"/>
              </w:rPr>
              <w:t xml:space="preserve">. </w:t>
            </w:r>
            <w:r>
              <w:rPr>
                <w:rFonts w:ascii="Times New Roman" w:hAnsi="Times New Roman" w:cs="Times New Roman"/>
              </w:rPr>
              <w:t>Колубаев/</w:t>
            </w:r>
          </w:p>
        </w:tc>
        <w:tc>
          <w:tcPr>
            <w:tcW w:w="5242" w:type="dxa"/>
            <w:shd w:val="clear" w:color="auto" w:fill="auto"/>
          </w:tcPr>
          <w:p w:rsidR="009D2979" w:rsidRPr="000D50AB" w:rsidRDefault="009D2979" w:rsidP="00F00C01">
            <w:pPr>
              <w:pStyle w:val="a6"/>
              <w:rPr>
                <w:rFonts w:ascii="Times New Roman" w:hAnsi="Times New Roman" w:cs="Times New Roman"/>
                <w:bCs/>
              </w:rPr>
            </w:pPr>
            <w:r w:rsidRPr="000D50AB">
              <w:rPr>
                <w:rFonts w:ascii="Times New Roman" w:hAnsi="Times New Roman" w:cs="Times New Roman"/>
                <w:bCs/>
              </w:rPr>
              <w:t xml:space="preserve">_________________________ </w:t>
            </w:r>
            <w:r w:rsidRPr="000D50AB">
              <w:rPr>
                <w:rFonts w:ascii="Times New Roman" w:eastAsia="Times New Roman" w:hAnsi="Times New Roman" w:cs="Times New Roman"/>
                <w:lang w:eastAsia="ru-RU"/>
              </w:rPr>
              <w:t>/</w:t>
            </w:r>
            <w:r w:rsidRPr="000D50AB">
              <w:rPr>
                <w:rFonts w:ascii="Times New Roman" w:hAnsi="Times New Roman" w:cs="Times New Roman"/>
              </w:rPr>
              <w:t xml:space="preserve"> </w:t>
            </w:r>
            <w:r>
              <w:rPr>
                <w:rFonts w:ascii="Times New Roman" w:eastAsia="Times New Roman" w:hAnsi="Times New Roman" w:cs="Times New Roman"/>
                <w:lang w:eastAsia="ru-RU"/>
              </w:rPr>
              <w:t xml:space="preserve">____________ </w:t>
            </w:r>
            <w:r w:rsidRPr="000D50AB">
              <w:rPr>
                <w:rFonts w:ascii="Times New Roman" w:eastAsia="Times New Roman" w:hAnsi="Times New Roman" w:cs="Times New Roman"/>
                <w:lang w:eastAsia="ru-RU"/>
              </w:rPr>
              <w:t>/</w:t>
            </w:r>
          </w:p>
        </w:tc>
      </w:tr>
      <w:tr w:rsidR="009D2979" w:rsidRPr="000D50AB" w:rsidTr="00F00C01">
        <w:trPr>
          <w:trHeight w:val="297"/>
        </w:trPr>
        <w:tc>
          <w:tcPr>
            <w:tcW w:w="5229" w:type="dxa"/>
            <w:shd w:val="clear" w:color="auto" w:fill="auto"/>
          </w:tcPr>
          <w:p w:rsidR="009D2979" w:rsidRPr="000D50AB" w:rsidRDefault="009D2979" w:rsidP="00F00C01">
            <w:pPr>
              <w:pStyle w:val="a6"/>
              <w:rPr>
                <w:rFonts w:ascii="Times New Roman" w:hAnsi="Times New Roman" w:cs="Times New Roman"/>
                <w:bCs/>
              </w:rPr>
            </w:pPr>
            <w:r w:rsidRPr="000D50AB">
              <w:rPr>
                <w:rFonts w:ascii="Times New Roman" w:hAnsi="Times New Roman" w:cs="Times New Roman"/>
                <w:bCs/>
              </w:rPr>
              <w:t>М.П.</w:t>
            </w:r>
          </w:p>
        </w:tc>
        <w:tc>
          <w:tcPr>
            <w:tcW w:w="5242" w:type="dxa"/>
            <w:shd w:val="clear" w:color="auto" w:fill="auto"/>
          </w:tcPr>
          <w:p w:rsidR="009D2979" w:rsidRPr="000D50AB" w:rsidRDefault="009D2979" w:rsidP="00F00C01">
            <w:pPr>
              <w:pStyle w:val="a6"/>
              <w:rPr>
                <w:rFonts w:ascii="Times New Roman" w:hAnsi="Times New Roman" w:cs="Times New Roman"/>
                <w:bCs/>
              </w:rPr>
            </w:pPr>
            <w:r w:rsidRPr="000D50AB">
              <w:rPr>
                <w:rFonts w:ascii="Times New Roman" w:hAnsi="Times New Roman" w:cs="Times New Roman"/>
                <w:bCs/>
              </w:rPr>
              <w:t>М.П. (при наличии)</w:t>
            </w:r>
          </w:p>
        </w:tc>
      </w:tr>
    </w:tbl>
    <w:p w:rsidR="009D2979" w:rsidRPr="000D50AB" w:rsidRDefault="009D2979" w:rsidP="009D2979">
      <w:pPr>
        <w:pStyle w:val="a6"/>
        <w:jc w:val="center"/>
        <w:rPr>
          <w:rFonts w:ascii="Times New Roman" w:hAnsi="Times New Roman" w:cs="Times New Roman"/>
        </w:rPr>
        <w:sectPr w:rsidR="009D2979" w:rsidRPr="000D50AB" w:rsidSect="00821C3A">
          <w:footerReference w:type="default" r:id="rId6"/>
          <w:pgSz w:w="12240" w:h="15840" w:code="1"/>
          <w:pgMar w:top="851" w:right="851" w:bottom="851" w:left="1134" w:header="567" w:footer="567" w:gutter="0"/>
          <w:cols w:space="720"/>
          <w:docGrid w:linePitch="360"/>
        </w:sectPr>
      </w:pPr>
    </w:p>
    <w:p w:rsidR="009D2979" w:rsidRPr="000D50AB" w:rsidRDefault="009D2979" w:rsidP="009D2979">
      <w:pPr>
        <w:widowControl/>
        <w:spacing w:after="0" w:line="240" w:lineRule="auto"/>
        <w:jc w:val="right"/>
        <w:textAlignment w:val="auto"/>
        <w:rPr>
          <w:rFonts w:ascii="Times New Roman" w:eastAsia="Calibri" w:hAnsi="Times New Roman" w:cs="Times New Roman"/>
          <w:kern w:val="2"/>
        </w:rPr>
      </w:pPr>
      <w:r w:rsidRPr="000D50AB">
        <w:rPr>
          <w:rFonts w:ascii="Times New Roman" w:eastAsia="Calibri" w:hAnsi="Times New Roman" w:cs="Times New Roman"/>
          <w:kern w:val="2"/>
        </w:rPr>
        <w:lastRenderedPageBreak/>
        <w:t xml:space="preserve">Приложение </w:t>
      </w:r>
    </w:p>
    <w:p w:rsidR="009D2979" w:rsidRPr="008C663E" w:rsidRDefault="009D2979" w:rsidP="009D2979">
      <w:pPr>
        <w:widowControl/>
        <w:spacing w:after="0" w:line="240" w:lineRule="auto"/>
        <w:jc w:val="right"/>
        <w:textAlignment w:val="auto"/>
        <w:rPr>
          <w:rFonts w:ascii="Times New Roman" w:eastAsia="Calibri" w:hAnsi="Times New Roman" w:cs="Times New Roman"/>
          <w:kern w:val="2"/>
        </w:rPr>
      </w:pPr>
      <w:r w:rsidRPr="000D50AB">
        <w:rPr>
          <w:rFonts w:ascii="Times New Roman" w:eastAsia="Calibri" w:hAnsi="Times New Roman" w:cs="Times New Roman"/>
          <w:kern w:val="2"/>
        </w:rPr>
        <w:t xml:space="preserve">к </w:t>
      </w:r>
      <w:r>
        <w:rPr>
          <w:rFonts w:ascii="Times New Roman" w:eastAsia="Calibri" w:hAnsi="Times New Roman" w:cs="Times New Roman"/>
          <w:kern w:val="2"/>
        </w:rPr>
        <w:t>Контракт</w:t>
      </w:r>
      <w:r w:rsidRPr="000D50AB">
        <w:rPr>
          <w:rFonts w:ascii="Times New Roman" w:eastAsia="Calibri" w:hAnsi="Times New Roman" w:cs="Times New Roman"/>
          <w:kern w:val="2"/>
        </w:rPr>
        <w:t>у поставки</w:t>
      </w:r>
      <w:r>
        <w:rPr>
          <w:rFonts w:ascii="Times New Roman" w:eastAsia="Calibri" w:hAnsi="Times New Roman" w:cs="Times New Roman"/>
          <w:kern w:val="2"/>
        </w:rPr>
        <w:t xml:space="preserve"> от «___» _______</w:t>
      </w:r>
      <w:r w:rsidRPr="000D50AB">
        <w:rPr>
          <w:rFonts w:ascii="Times New Roman" w:eastAsia="Calibri" w:hAnsi="Times New Roman" w:cs="Times New Roman"/>
          <w:kern w:val="2"/>
        </w:rPr>
        <w:t>_____ 202</w:t>
      </w:r>
      <w:r>
        <w:rPr>
          <w:rFonts w:ascii="Times New Roman" w:eastAsia="Calibri" w:hAnsi="Times New Roman" w:cs="Times New Roman"/>
          <w:kern w:val="2"/>
        </w:rPr>
        <w:t>6</w:t>
      </w:r>
      <w:r w:rsidRPr="000D50AB">
        <w:rPr>
          <w:rFonts w:ascii="Times New Roman" w:eastAsia="Calibri" w:hAnsi="Times New Roman" w:cs="Times New Roman"/>
          <w:kern w:val="2"/>
        </w:rPr>
        <w:t xml:space="preserve"> года № </w:t>
      </w:r>
      <w:r w:rsidRPr="008C663E">
        <w:rPr>
          <w:rFonts w:ascii="Times New Roman" w:eastAsia="Calibri" w:hAnsi="Times New Roman" w:cs="Times New Roman"/>
          <w:kern w:val="2"/>
        </w:rPr>
        <w:t>________</w:t>
      </w:r>
    </w:p>
    <w:p w:rsidR="009D2979" w:rsidRPr="000D50AB" w:rsidRDefault="009D2979" w:rsidP="009D2979">
      <w:pPr>
        <w:pStyle w:val="a6"/>
        <w:ind w:firstLine="709"/>
        <w:jc w:val="right"/>
        <w:rPr>
          <w:rFonts w:ascii="Times New Roman" w:hAnsi="Times New Roman" w:cs="Times New Roman"/>
        </w:rPr>
      </w:pPr>
    </w:p>
    <w:p w:rsidR="009D2979" w:rsidRPr="000D50AB" w:rsidRDefault="009D2979" w:rsidP="009D2979">
      <w:pPr>
        <w:widowControl/>
        <w:spacing w:after="0" w:line="240" w:lineRule="auto"/>
        <w:ind w:firstLine="709"/>
        <w:jc w:val="center"/>
        <w:textAlignment w:val="auto"/>
        <w:rPr>
          <w:rFonts w:ascii="Times New Roman" w:eastAsia="Calibri" w:hAnsi="Times New Roman" w:cs="Times New Roman"/>
          <w:b/>
          <w:kern w:val="2"/>
        </w:rPr>
      </w:pPr>
      <w:r w:rsidRPr="000D50AB">
        <w:rPr>
          <w:rFonts w:ascii="Times New Roman" w:eastAsia="Calibri" w:hAnsi="Times New Roman" w:cs="Times New Roman"/>
          <w:b/>
          <w:kern w:val="2"/>
        </w:rPr>
        <w:t>СПЕЦИФИКАЦИЯ</w:t>
      </w:r>
    </w:p>
    <w:p w:rsidR="009D2979" w:rsidRPr="000D50AB" w:rsidRDefault="009D2979" w:rsidP="009D2979">
      <w:pPr>
        <w:widowControl/>
        <w:spacing w:after="0" w:line="240" w:lineRule="auto"/>
        <w:ind w:firstLine="709"/>
        <w:jc w:val="center"/>
        <w:textAlignment w:val="auto"/>
        <w:rPr>
          <w:rFonts w:ascii="Times New Roman" w:eastAsia="Calibri" w:hAnsi="Times New Roman" w:cs="Times New Roman"/>
          <w:b/>
          <w:kern w:val="2"/>
        </w:rPr>
      </w:pPr>
      <w:r>
        <w:rPr>
          <w:rFonts w:ascii="Times New Roman" w:eastAsia="Calibri" w:hAnsi="Times New Roman" w:cs="Times New Roman"/>
          <w:b/>
          <w:kern w:val="2"/>
        </w:rPr>
        <w:t>на поставку сплит-системы</w:t>
      </w:r>
      <w:r w:rsidRPr="000D50AB">
        <w:rPr>
          <w:rFonts w:ascii="Times New Roman" w:eastAsia="Calibri" w:hAnsi="Times New Roman" w:cs="Times New Roman"/>
          <w:b/>
          <w:kern w:val="2"/>
        </w:rPr>
        <w:t xml:space="preserve"> </w:t>
      </w:r>
    </w:p>
    <w:tbl>
      <w:tblPr>
        <w:tblW w:w="148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2433"/>
        <w:gridCol w:w="5670"/>
        <w:gridCol w:w="567"/>
        <w:gridCol w:w="993"/>
        <w:gridCol w:w="1417"/>
        <w:gridCol w:w="1418"/>
        <w:gridCol w:w="1696"/>
      </w:tblGrid>
      <w:tr w:rsidR="009D2979" w:rsidRPr="000D50AB" w:rsidTr="00F00C01">
        <w:trPr>
          <w:tblHeader/>
          <w:jc w:val="center"/>
        </w:trPr>
        <w:tc>
          <w:tcPr>
            <w:tcW w:w="632" w:type="dxa"/>
          </w:tcPr>
          <w:p w:rsidR="009D2979" w:rsidRPr="000D50AB" w:rsidRDefault="009D2979" w:rsidP="00F00C01">
            <w:pPr>
              <w:pStyle w:val="a6"/>
              <w:jc w:val="center"/>
              <w:rPr>
                <w:rFonts w:ascii="Times New Roman" w:hAnsi="Times New Roman" w:cs="Times New Roman"/>
              </w:rPr>
            </w:pPr>
            <w:r w:rsidRPr="000D50AB">
              <w:rPr>
                <w:rFonts w:ascii="Times New Roman" w:hAnsi="Times New Roman" w:cs="Times New Roman"/>
              </w:rPr>
              <w:t>№ п/п</w:t>
            </w:r>
          </w:p>
        </w:tc>
        <w:tc>
          <w:tcPr>
            <w:tcW w:w="2433" w:type="dxa"/>
            <w:shd w:val="clear" w:color="auto" w:fill="auto"/>
          </w:tcPr>
          <w:p w:rsidR="009D2979" w:rsidRPr="000D50AB" w:rsidRDefault="009D2979" w:rsidP="00F00C01">
            <w:pPr>
              <w:pStyle w:val="a6"/>
              <w:jc w:val="center"/>
              <w:rPr>
                <w:rFonts w:ascii="Times New Roman" w:hAnsi="Times New Roman" w:cs="Times New Roman"/>
              </w:rPr>
            </w:pPr>
            <w:r w:rsidRPr="000D50AB">
              <w:rPr>
                <w:rFonts w:ascii="Times New Roman" w:hAnsi="Times New Roman" w:cs="Times New Roman"/>
              </w:rPr>
              <w:t xml:space="preserve">Наименование Товара, товарный знак (его словесное обозначение) </w:t>
            </w:r>
            <w:r w:rsidRPr="000D50AB">
              <w:rPr>
                <w:rFonts w:ascii="Times New Roman" w:hAnsi="Times New Roman" w:cs="Times New Roman"/>
                <w:i/>
              </w:rPr>
              <w:t>(при наличии)</w:t>
            </w:r>
          </w:p>
        </w:tc>
        <w:tc>
          <w:tcPr>
            <w:tcW w:w="5670" w:type="dxa"/>
            <w:shd w:val="clear" w:color="auto" w:fill="auto"/>
          </w:tcPr>
          <w:p w:rsidR="009D2979" w:rsidRPr="000D50AB" w:rsidRDefault="009D2979" w:rsidP="00F00C01">
            <w:pPr>
              <w:pStyle w:val="a6"/>
              <w:jc w:val="center"/>
              <w:rPr>
                <w:rFonts w:ascii="Times New Roman" w:hAnsi="Times New Roman" w:cs="Times New Roman"/>
              </w:rPr>
            </w:pPr>
            <w:r w:rsidRPr="000D50AB">
              <w:rPr>
                <w:rFonts w:ascii="Times New Roman" w:hAnsi="Times New Roman" w:cs="Times New Roman"/>
              </w:rPr>
              <w:t xml:space="preserve">Функциональные, технические и качественные характеристики, эксплуатационные характеристики Товара </w:t>
            </w:r>
            <w:r w:rsidRPr="000D50AB">
              <w:rPr>
                <w:rFonts w:ascii="Times New Roman" w:hAnsi="Times New Roman" w:cs="Times New Roman"/>
                <w:i/>
              </w:rPr>
              <w:t>(при необходимости)</w:t>
            </w:r>
          </w:p>
        </w:tc>
        <w:tc>
          <w:tcPr>
            <w:tcW w:w="567" w:type="dxa"/>
          </w:tcPr>
          <w:p w:rsidR="009D2979" w:rsidRPr="000D50AB" w:rsidRDefault="009D2979" w:rsidP="00F00C01">
            <w:pPr>
              <w:pStyle w:val="a6"/>
              <w:jc w:val="center"/>
              <w:rPr>
                <w:rFonts w:ascii="Times New Roman" w:hAnsi="Times New Roman" w:cs="Times New Roman"/>
              </w:rPr>
            </w:pPr>
            <w:r w:rsidRPr="000D50AB">
              <w:rPr>
                <w:rFonts w:ascii="Times New Roman" w:hAnsi="Times New Roman" w:cs="Times New Roman"/>
              </w:rPr>
              <w:t>Ед. изм.</w:t>
            </w:r>
          </w:p>
        </w:tc>
        <w:tc>
          <w:tcPr>
            <w:tcW w:w="993" w:type="dxa"/>
            <w:shd w:val="clear" w:color="auto" w:fill="auto"/>
          </w:tcPr>
          <w:p w:rsidR="009D2979" w:rsidRPr="000D50AB" w:rsidRDefault="009D2979" w:rsidP="00F00C01">
            <w:pPr>
              <w:pStyle w:val="a6"/>
              <w:jc w:val="center"/>
              <w:rPr>
                <w:rFonts w:ascii="Times New Roman" w:hAnsi="Times New Roman" w:cs="Times New Roman"/>
              </w:rPr>
            </w:pPr>
            <w:r w:rsidRPr="000D50AB">
              <w:rPr>
                <w:rFonts w:ascii="Times New Roman" w:hAnsi="Times New Roman" w:cs="Times New Roman"/>
              </w:rPr>
              <w:t>Кол-во Товара</w:t>
            </w:r>
          </w:p>
        </w:tc>
        <w:tc>
          <w:tcPr>
            <w:tcW w:w="1417" w:type="dxa"/>
            <w:shd w:val="clear" w:color="auto" w:fill="auto"/>
          </w:tcPr>
          <w:p w:rsidR="009D2979" w:rsidRPr="000D50AB" w:rsidRDefault="009D2979" w:rsidP="00F00C01">
            <w:pPr>
              <w:pStyle w:val="a6"/>
              <w:jc w:val="center"/>
              <w:rPr>
                <w:rFonts w:ascii="Times New Roman" w:hAnsi="Times New Roman" w:cs="Times New Roman"/>
              </w:rPr>
            </w:pPr>
            <w:r w:rsidRPr="000D50AB">
              <w:rPr>
                <w:rFonts w:ascii="Times New Roman" w:hAnsi="Times New Roman" w:cs="Times New Roman"/>
              </w:rPr>
              <w:t>Цена за единицу Товара, руб.</w:t>
            </w:r>
          </w:p>
        </w:tc>
        <w:tc>
          <w:tcPr>
            <w:tcW w:w="1418" w:type="dxa"/>
            <w:shd w:val="clear" w:color="auto" w:fill="auto"/>
          </w:tcPr>
          <w:p w:rsidR="009D2979" w:rsidRPr="000D50AB" w:rsidRDefault="009D2979" w:rsidP="00F00C01">
            <w:pPr>
              <w:pStyle w:val="a6"/>
              <w:jc w:val="center"/>
              <w:rPr>
                <w:rFonts w:ascii="Times New Roman" w:hAnsi="Times New Roman" w:cs="Times New Roman"/>
              </w:rPr>
            </w:pPr>
            <w:r w:rsidRPr="000D50AB">
              <w:rPr>
                <w:rFonts w:ascii="Times New Roman" w:hAnsi="Times New Roman" w:cs="Times New Roman"/>
              </w:rPr>
              <w:t>Общая стоимость Товара, руб.</w:t>
            </w:r>
          </w:p>
        </w:tc>
        <w:tc>
          <w:tcPr>
            <w:tcW w:w="1696" w:type="dxa"/>
          </w:tcPr>
          <w:p w:rsidR="009D2979" w:rsidRPr="000D50AB" w:rsidRDefault="009D2979" w:rsidP="00F00C01">
            <w:pPr>
              <w:pStyle w:val="a6"/>
              <w:jc w:val="center"/>
              <w:rPr>
                <w:rFonts w:ascii="Times New Roman" w:hAnsi="Times New Roman" w:cs="Times New Roman"/>
              </w:rPr>
            </w:pPr>
            <w:r w:rsidRPr="000D50AB">
              <w:rPr>
                <w:rFonts w:ascii="Times New Roman" w:hAnsi="Times New Roman" w:cs="Times New Roman"/>
              </w:rPr>
              <w:t>Наименование страны происхождения Товара</w:t>
            </w:r>
          </w:p>
        </w:tc>
      </w:tr>
      <w:tr w:rsidR="009D2979" w:rsidRPr="000D50AB" w:rsidTr="00F00C01">
        <w:trPr>
          <w:tblHeader/>
          <w:jc w:val="center"/>
        </w:trPr>
        <w:tc>
          <w:tcPr>
            <w:tcW w:w="632" w:type="dxa"/>
          </w:tcPr>
          <w:p w:rsidR="009D2979" w:rsidRPr="000D50AB" w:rsidRDefault="009D2979" w:rsidP="00F00C01">
            <w:pPr>
              <w:pStyle w:val="a6"/>
              <w:jc w:val="center"/>
              <w:rPr>
                <w:rFonts w:ascii="Times New Roman" w:hAnsi="Times New Roman" w:cs="Times New Roman"/>
              </w:rPr>
            </w:pPr>
            <w:r w:rsidRPr="000D50AB">
              <w:rPr>
                <w:rFonts w:ascii="Times New Roman" w:hAnsi="Times New Roman" w:cs="Times New Roman"/>
              </w:rPr>
              <w:t>1</w:t>
            </w:r>
          </w:p>
        </w:tc>
        <w:tc>
          <w:tcPr>
            <w:tcW w:w="2433" w:type="dxa"/>
            <w:shd w:val="clear" w:color="auto" w:fill="auto"/>
          </w:tcPr>
          <w:p w:rsidR="009D2979" w:rsidRPr="000D50AB" w:rsidRDefault="009D2979" w:rsidP="00F00C01">
            <w:pPr>
              <w:pStyle w:val="a6"/>
              <w:jc w:val="center"/>
              <w:rPr>
                <w:rFonts w:ascii="Times New Roman" w:hAnsi="Times New Roman" w:cs="Times New Roman"/>
              </w:rPr>
            </w:pPr>
            <w:r w:rsidRPr="000D50AB">
              <w:rPr>
                <w:rFonts w:ascii="Times New Roman" w:hAnsi="Times New Roman" w:cs="Times New Roman"/>
              </w:rPr>
              <w:t>2</w:t>
            </w:r>
          </w:p>
        </w:tc>
        <w:tc>
          <w:tcPr>
            <w:tcW w:w="5670" w:type="dxa"/>
            <w:shd w:val="clear" w:color="auto" w:fill="auto"/>
          </w:tcPr>
          <w:p w:rsidR="009D2979" w:rsidRPr="000D50AB" w:rsidRDefault="009D2979" w:rsidP="00F00C01">
            <w:pPr>
              <w:pStyle w:val="a6"/>
              <w:jc w:val="center"/>
              <w:rPr>
                <w:rFonts w:ascii="Times New Roman" w:hAnsi="Times New Roman" w:cs="Times New Roman"/>
              </w:rPr>
            </w:pPr>
            <w:r w:rsidRPr="000D50AB">
              <w:rPr>
                <w:rFonts w:ascii="Times New Roman" w:hAnsi="Times New Roman" w:cs="Times New Roman"/>
              </w:rPr>
              <w:t>3</w:t>
            </w:r>
          </w:p>
        </w:tc>
        <w:tc>
          <w:tcPr>
            <w:tcW w:w="567" w:type="dxa"/>
          </w:tcPr>
          <w:p w:rsidR="009D2979" w:rsidRPr="000D50AB" w:rsidRDefault="009D2979" w:rsidP="00F00C01">
            <w:pPr>
              <w:pStyle w:val="a6"/>
              <w:jc w:val="center"/>
              <w:rPr>
                <w:rFonts w:ascii="Times New Roman" w:hAnsi="Times New Roman" w:cs="Times New Roman"/>
              </w:rPr>
            </w:pPr>
          </w:p>
        </w:tc>
        <w:tc>
          <w:tcPr>
            <w:tcW w:w="993" w:type="dxa"/>
            <w:shd w:val="clear" w:color="auto" w:fill="auto"/>
          </w:tcPr>
          <w:p w:rsidR="009D2979" w:rsidRPr="000D50AB" w:rsidRDefault="009D2979" w:rsidP="00F00C01">
            <w:pPr>
              <w:pStyle w:val="a6"/>
              <w:jc w:val="center"/>
              <w:rPr>
                <w:rFonts w:ascii="Times New Roman" w:hAnsi="Times New Roman" w:cs="Times New Roman"/>
              </w:rPr>
            </w:pPr>
            <w:r w:rsidRPr="000D50AB">
              <w:rPr>
                <w:rFonts w:ascii="Times New Roman" w:hAnsi="Times New Roman" w:cs="Times New Roman"/>
              </w:rPr>
              <w:t>4</w:t>
            </w:r>
          </w:p>
        </w:tc>
        <w:tc>
          <w:tcPr>
            <w:tcW w:w="1417" w:type="dxa"/>
            <w:shd w:val="clear" w:color="auto" w:fill="auto"/>
          </w:tcPr>
          <w:p w:rsidR="009D2979" w:rsidRPr="000D50AB" w:rsidRDefault="009D2979" w:rsidP="00F00C01">
            <w:pPr>
              <w:pStyle w:val="a6"/>
              <w:jc w:val="center"/>
              <w:rPr>
                <w:rFonts w:ascii="Times New Roman" w:hAnsi="Times New Roman" w:cs="Times New Roman"/>
              </w:rPr>
            </w:pPr>
            <w:r w:rsidRPr="000D50AB">
              <w:rPr>
                <w:rFonts w:ascii="Times New Roman" w:hAnsi="Times New Roman" w:cs="Times New Roman"/>
              </w:rPr>
              <w:t>5</w:t>
            </w:r>
          </w:p>
        </w:tc>
        <w:tc>
          <w:tcPr>
            <w:tcW w:w="1418" w:type="dxa"/>
            <w:shd w:val="clear" w:color="auto" w:fill="auto"/>
          </w:tcPr>
          <w:p w:rsidR="009D2979" w:rsidRPr="000D50AB" w:rsidRDefault="009D2979" w:rsidP="00F00C01">
            <w:pPr>
              <w:pStyle w:val="a6"/>
              <w:jc w:val="center"/>
              <w:rPr>
                <w:rFonts w:ascii="Times New Roman" w:hAnsi="Times New Roman" w:cs="Times New Roman"/>
              </w:rPr>
            </w:pPr>
            <w:r w:rsidRPr="000D50AB">
              <w:rPr>
                <w:rFonts w:ascii="Times New Roman" w:hAnsi="Times New Roman" w:cs="Times New Roman"/>
              </w:rPr>
              <w:t>6</w:t>
            </w:r>
          </w:p>
        </w:tc>
        <w:tc>
          <w:tcPr>
            <w:tcW w:w="1696" w:type="dxa"/>
          </w:tcPr>
          <w:p w:rsidR="009D2979" w:rsidRPr="000D50AB" w:rsidRDefault="009D2979" w:rsidP="00F00C01">
            <w:pPr>
              <w:pStyle w:val="a6"/>
              <w:jc w:val="center"/>
              <w:rPr>
                <w:rFonts w:ascii="Times New Roman" w:hAnsi="Times New Roman" w:cs="Times New Roman"/>
              </w:rPr>
            </w:pPr>
            <w:r w:rsidRPr="000D50AB">
              <w:rPr>
                <w:rFonts w:ascii="Times New Roman" w:hAnsi="Times New Roman" w:cs="Times New Roman"/>
              </w:rPr>
              <w:t>7</w:t>
            </w:r>
          </w:p>
        </w:tc>
      </w:tr>
      <w:tr w:rsidR="009D2979" w:rsidRPr="000D50AB" w:rsidTr="00F00C01">
        <w:trPr>
          <w:trHeight w:val="1399"/>
          <w:jc w:val="center"/>
        </w:trPr>
        <w:tc>
          <w:tcPr>
            <w:tcW w:w="632" w:type="dxa"/>
          </w:tcPr>
          <w:p w:rsidR="009D2979" w:rsidRPr="000D50AB" w:rsidRDefault="009D2979" w:rsidP="00F00C01">
            <w:pPr>
              <w:pStyle w:val="a6"/>
              <w:jc w:val="center"/>
              <w:rPr>
                <w:rFonts w:ascii="Times New Roman" w:hAnsi="Times New Roman" w:cs="Times New Roman"/>
              </w:rPr>
            </w:pPr>
            <w:r w:rsidRPr="000D50AB">
              <w:rPr>
                <w:rFonts w:ascii="Times New Roman" w:hAnsi="Times New Roman" w:cs="Times New Roman"/>
              </w:rPr>
              <w:t>1</w:t>
            </w:r>
          </w:p>
        </w:tc>
        <w:tc>
          <w:tcPr>
            <w:tcW w:w="2433" w:type="dxa"/>
            <w:shd w:val="clear" w:color="auto" w:fill="auto"/>
          </w:tcPr>
          <w:p w:rsidR="009D2979" w:rsidRPr="008C663E"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rPr>
              <w:t>С</w:t>
            </w:r>
            <w:r w:rsidRPr="008C663E">
              <w:rPr>
                <w:rFonts w:ascii="Times New Roman" w:hAnsi="Times New Roman" w:cs="Times New Roman"/>
              </w:rPr>
              <w:t>плит</w:t>
            </w:r>
            <w:r w:rsidRPr="008C663E">
              <w:rPr>
                <w:rFonts w:ascii="Times New Roman" w:hAnsi="Times New Roman" w:cs="Times New Roman"/>
                <w:lang w:val="en-US"/>
              </w:rPr>
              <w:t>-</w:t>
            </w:r>
            <w:r w:rsidRPr="008C663E">
              <w:rPr>
                <w:rFonts w:ascii="Times New Roman" w:hAnsi="Times New Roman" w:cs="Times New Roman"/>
              </w:rPr>
              <w:t>система</w:t>
            </w:r>
            <w:r w:rsidRPr="008C663E">
              <w:rPr>
                <w:rFonts w:ascii="Times New Roman" w:hAnsi="Times New Roman" w:cs="Times New Roman"/>
                <w:lang w:val="en-US"/>
              </w:rPr>
              <w:t xml:space="preserve"> Royal Thermo Diamond</w:t>
            </w:r>
          </w:p>
        </w:tc>
        <w:tc>
          <w:tcPr>
            <w:tcW w:w="5670" w:type="dxa"/>
            <w:shd w:val="clear" w:color="auto" w:fill="auto"/>
          </w:tcPr>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i/>
                <w:u w:val="single"/>
              </w:rPr>
            </w:pPr>
            <w:r w:rsidRPr="00AD38F1">
              <w:rPr>
                <w:rFonts w:ascii="Times New Roman" w:hAnsi="Times New Roman" w:cs="Times New Roman"/>
                <w:i/>
                <w:u w:val="single"/>
              </w:rPr>
              <w:t>Общие характеристики:</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Тип прибора - Инверторная сплит-система</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lang w:val="en-US"/>
              </w:rPr>
            </w:pPr>
            <w:r w:rsidRPr="00AD38F1">
              <w:rPr>
                <w:rFonts w:ascii="Times New Roman" w:hAnsi="Times New Roman" w:cs="Times New Roman"/>
              </w:rPr>
              <w:t>Серия</w:t>
            </w:r>
            <w:r w:rsidRPr="00AD38F1">
              <w:rPr>
                <w:rFonts w:ascii="Times New Roman" w:hAnsi="Times New Roman" w:cs="Times New Roman"/>
                <w:lang w:val="en-US"/>
              </w:rPr>
              <w:t xml:space="preserve"> - Diamond DC</w:t>
            </w:r>
          </w:p>
          <w:p w:rsidR="009D2979"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lang w:val="en-US"/>
              </w:rPr>
            </w:pPr>
            <w:r w:rsidRPr="00AD38F1">
              <w:rPr>
                <w:rFonts w:ascii="Times New Roman" w:hAnsi="Times New Roman" w:cs="Times New Roman"/>
              </w:rPr>
              <w:t>Модель</w:t>
            </w:r>
            <w:r w:rsidRPr="00AD38F1">
              <w:rPr>
                <w:rFonts w:ascii="Times New Roman" w:hAnsi="Times New Roman" w:cs="Times New Roman"/>
                <w:lang w:val="en-US"/>
              </w:rPr>
              <w:t xml:space="preserve"> - Diamond DC RTDI-12</w:t>
            </w:r>
            <w:r>
              <w:rPr>
                <w:rFonts w:ascii="Times New Roman" w:hAnsi="Times New Roman" w:cs="Times New Roman"/>
                <w:lang w:val="en-US"/>
              </w:rPr>
              <w:t>HN8</w:t>
            </w:r>
          </w:p>
          <w:p w:rsidR="009D2979" w:rsidRPr="009D2979"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Производитель</w:t>
            </w:r>
            <w:r w:rsidRPr="009D2979">
              <w:rPr>
                <w:rFonts w:ascii="Times New Roman" w:hAnsi="Times New Roman" w:cs="Times New Roman"/>
              </w:rPr>
              <w:t xml:space="preserve"> - </w:t>
            </w:r>
            <w:r w:rsidRPr="00AD38F1">
              <w:rPr>
                <w:rFonts w:ascii="Times New Roman" w:hAnsi="Times New Roman" w:cs="Times New Roman"/>
                <w:lang w:val="en-US"/>
              </w:rPr>
              <w:t>Royal</w:t>
            </w:r>
            <w:r w:rsidRPr="009D2979">
              <w:rPr>
                <w:rFonts w:ascii="Times New Roman" w:hAnsi="Times New Roman" w:cs="Times New Roman"/>
              </w:rPr>
              <w:t xml:space="preserve"> </w:t>
            </w:r>
            <w:r w:rsidRPr="00AD38F1">
              <w:rPr>
                <w:rFonts w:ascii="Times New Roman" w:hAnsi="Times New Roman" w:cs="Times New Roman"/>
                <w:lang w:val="en-US"/>
              </w:rPr>
              <w:t>Thermo</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Тип установки - Настенное</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Режимы работы - Тепло/Холод</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Рекомендован для площади, м² - не более 35</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Тип хладагента - R32</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Максимальный расход воздуха, м3/час - 500</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Максимальная рабочая температура воздуха для внешнего блока, C - 53</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Максимальная поддерживаемая температура, C</w:t>
            </w:r>
            <w:r w:rsidRPr="00AD38F1">
              <w:rPr>
                <w:rFonts w:ascii="Times New Roman" w:hAnsi="Times New Roman" w:cs="Times New Roman"/>
              </w:rPr>
              <w:tab/>
              <w:t xml:space="preserve"> - 31</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Минимальная производительность охлаждения, кВт - 1.0</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Минимальная производительность обогрева, кВт - 1.02</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Минимальная рабочая температура воздуха для внешнего блока, C - -15</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Максимальная поддерживаемая температура, C - 16</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Уровень шума внутреннего блока, дБ - 23</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Максимальный уровень шума внешнего блока, дБ - 49</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Номинальная производительность охлаждения, кВт - 3.52</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Номинальная производительность обогрева, кВт - 3.66</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Максимальная длина магистрали (трассы), м - 20</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Максимальный перепад высот между внутренним и внешним блоками, м - 10</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Напряжение электропитания, В - 220 - 240</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Максимальная потребляемая мощность, Вт - 1850</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Потребляемая мощность в режиме охлаждения, Вт - 1095</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Потребляемая мощность в режиме нагрева, Вт - 1013</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Класс пылевлагозащищенности - IPX0/IPX4</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lastRenderedPageBreak/>
              <w:t>Класс энергоэффективности – A</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Система самодиагностики неисправности - Да</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Вес внутреннего блока, кг – не более 7,5</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Вес внешнего блока, кг</w:t>
            </w:r>
            <w:r w:rsidRPr="00AD38F1">
              <w:rPr>
                <w:rFonts w:ascii="Times New Roman" w:hAnsi="Times New Roman" w:cs="Times New Roman"/>
              </w:rPr>
              <w:tab/>
              <w:t xml:space="preserve"> - не более 19,5</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Габариты внутреннего блока ВхШхД, мм - 275x192x790</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Габариты наружного блока ВхШхГ, мм - 459x276x712</w:t>
            </w:r>
          </w:p>
          <w:p w:rsidR="009D2979" w:rsidRPr="00AD38F1" w:rsidRDefault="009D2979" w:rsidP="00F00C0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cs="Times New Roman"/>
              </w:rPr>
            </w:pPr>
            <w:r w:rsidRPr="00AD38F1">
              <w:rPr>
                <w:rFonts w:ascii="Times New Roman" w:hAnsi="Times New Roman" w:cs="Times New Roman"/>
              </w:rPr>
              <w:t>Пульт управления - наличие</w:t>
            </w:r>
          </w:p>
        </w:tc>
        <w:tc>
          <w:tcPr>
            <w:tcW w:w="567" w:type="dxa"/>
          </w:tcPr>
          <w:p w:rsidR="009D2979" w:rsidRPr="00AD38F1" w:rsidRDefault="009D2979" w:rsidP="00F00C01">
            <w:pPr>
              <w:pStyle w:val="a6"/>
              <w:jc w:val="center"/>
              <w:rPr>
                <w:rFonts w:ascii="Times New Roman" w:hAnsi="Times New Roman" w:cs="Times New Roman"/>
              </w:rPr>
            </w:pPr>
            <w:r w:rsidRPr="00AD38F1">
              <w:rPr>
                <w:rFonts w:ascii="Times New Roman" w:hAnsi="Times New Roman" w:cs="Times New Roman"/>
              </w:rPr>
              <w:lastRenderedPageBreak/>
              <w:t>шт</w:t>
            </w:r>
          </w:p>
        </w:tc>
        <w:tc>
          <w:tcPr>
            <w:tcW w:w="993" w:type="dxa"/>
            <w:shd w:val="clear" w:color="auto" w:fill="auto"/>
          </w:tcPr>
          <w:p w:rsidR="009D2979" w:rsidRPr="00AD38F1" w:rsidRDefault="009D2979" w:rsidP="00F00C01">
            <w:pPr>
              <w:pStyle w:val="a6"/>
              <w:jc w:val="center"/>
              <w:rPr>
                <w:rFonts w:ascii="Times New Roman" w:hAnsi="Times New Roman" w:cs="Times New Roman"/>
              </w:rPr>
            </w:pPr>
            <w:r w:rsidRPr="00AD38F1">
              <w:rPr>
                <w:rFonts w:ascii="Times New Roman" w:hAnsi="Times New Roman" w:cs="Times New Roman"/>
              </w:rPr>
              <w:t>1</w:t>
            </w:r>
          </w:p>
        </w:tc>
        <w:tc>
          <w:tcPr>
            <w:tcW w:w="1417" w:type="dxa"/>
            <w:shd w:val="clear" w:color="auto" w:fill="auto"/>
          </w:tcPr>
          <w:p w:rsidR="009D2979" w:rsidRPr="00AD38F1" w:rsidRDefault="009D2979" w:rsidP="00F00C01">
            <w:pPr>
              <w:pStyle w:val="a6"/>
              <w:jc w:val="center"/>
              <w:rPr>
                <w:rFonts w:ascii="Times New Roman" w:hAnsi="Times New Roman" w:cs="Times New Roman"/>
              </w:rPr>
            </w:pPr>
          </w:p>
        </w:tc>
        <w:tc>
          <w:tcPr>
            <w:tcW w:w="1418" w:type="dxa"/>
            <w:shd w:val="clear" w:color="auto" w:fill="auto"/>
          </w:tcPr>
          <w:p w:rsidR="009D2979" w:rsidRPr="00AD38F1" w:rsidRDefault="009D2979" w:rsidP="00F00C01">
            <w:pPr>
              <w:pStyle w:val="a6"/>
              <w:jc w:val="center"/>
              <w:rPr>
                <w:rFonts w:ascii="Times New Roman" w:hAnsi="Times New Roman" w:cs="Times New Roman"/>
              </w:rPr>
            </w:pPr>
          </w:p>
        </w:tc>
        <w:tc>
          <w:tcPr>
            <w:tcW w:w="1696" w:type="dxa"/>
          </w:tcPr>
          <w:p w:rsidR="009D2979" w:rsidRPr="000D50AB" w:rsidRDefault="009D2979" w:rsidP="00F00C01">
            <w:pPr>
              <w:pStyle w:val="a6"/>
              <w:jc w:val="center"/>
              <w:rPr>
                <w:rFonts w:ascii="Times New Roman" w:hAnsi="Times New Roman" w:cs="Times New Roman"/>
                <w:highlight w:val="yellow"/>
              </w:rPr>
            </w:pPr>
            <w:r w:rsidRPr="000D50AB">
              <w:rPr>
                <w:rFonts w:ascii="Times New Roman" w:hAnsi="Times New Roman" w:cs="Times New Roman"/>
              </w:rPr>
              <w:t>Китай</w:t>
            </w:r>
          </w:p>
        </w:tc>
      </w:tr>
      <w:tr w:rsidR="009D2979" w:rsidRPr="000D50AB" w:rsidTr="00F00C01">
        <w:trPr>
          <w:jc w:val="center"/>
        </w:trPr>
        <w:tc>
          <w:tcPr>
            <w:tcW w:w="632" w:type="dxa"/>
          </w:tcPr>
          <w:p w:rsidR="009D2979" w:rsidRPr="000D50AB" w:rsidRDefault="009D2979" w:rsidP="00F00C01">
            <w:pPr>
              <w:pStyle w:val="a6"/>
              <w:jc w:val="right"/>
              <w:rPr>
                <w:rFonts w:ascii="Times New Roman" w:hAnsi="Times New Roman" w:cs="Times New Roman"/>
              </w:rPr>
            </w:pPr>
          </w:p>
        </w:tc>
        <w:tc>
          <w:tcPr>
            <w:tcW w:w="11080" w:type="dxa"/>
            <w:gridSpan w:val="5"/>
          </w:tcPr>
          <w:p w:rsidR="009D2979" w:rsidRPr="000D50AB" w:rsidRDefault="009D2979" w:rsidP="00F00C01">
            <w:pPr>
              <w:pStyle w:val="a6"/>
              <w:jc w:val="right"/>
              <w:rPr>
                <w:rFonts w:ascii="Times New Roman" w:hAnsi="Times New Roman" w:cs="Times New Roman"/>
              </w:rPr>
            </w:pPr>
            <w:r w:rsidRPr="000D50AB">
              <w:rPr>
                <w:rFonts w:ascii="Times New Roman" w:hAnsi="Times New Roman" w:cs="Times New Roman"/>
              </w:rPr>
              <w:t>Итого:</w:t>
            </w:r>
          </w:p>
        </w:tc>
        <w:tc>
          <w:tcPr>
            <w:tcW w:w="1418" w:type="dxa"/>
            <w:vAlign w:val="center"/>
          </w:tcPr>
          <w:p w:rsidR="009D2979" w:rsidRPr="000D50AB" w:rsidRDefault="009D2979" w:rsidP="00F00C01">
            <w:pPr>
              <w:pStyle w:val="a6"/>
              <w:jc w:val="center"/>
              <w:rPr>
                <w:rFonts w:ascii="Times New Roman" w:hAnsi="Times New Roman" w:cs="Times New Roman"/>
              </w:rPr>
            </w:pPr>
          </w:p>
        </w:tc>
        <w:tc>
          <w:tcPr>
            <w:tcW w:w="1696" w:type="dxa"/>
          </w:tcPr>
          <w:p w:rsidR="009D2979" w:rsidRPr="000D50AB" w:rsidRDefault="009D2979" w:rsidP="00F00C01">
            <w:pPr>
              <w:pStyle w:val="a6"/>
              <w:jc w:val="center"/>
              <w:rPr>
                <w:rFonts w:ascii="Times New Roman" w:hAnsi="Times New Roman" w:cs="Times New Roman"/>
              </w:rPr>
            </w:pPr>
          </w:p>
        </w:tc>
      </w:tr>
      <w:tr w:rsidR="009D2979" w:rsidRPr="000D50AB" w:rsidTr="00F00C01">
        <w:trPr>
          <w:jc w:val="center"/>
        </w:trPr>
        <w:tc>
          <w:tcPr>
            <w:tcW w:w="632" w:type="dxa"/>
          </w:tcPr>
          <w:p w:rsidR="009D2979" w:rsidRPr="000D50AB" w:rsidRDefault="009D2979" w:rsidP="00F00C01">
            <w:pPr>
              <w:pStyle w:val="a6"/>
              <w:jc w:val="right"/>
              <w:rPr>
                <w:rFonts w:ascii="Times New Roman" w:hAnsi="Times New Roman" w:cs="Times New Roman"/>
              </w:rPr>
            </w:pPr>
          </w:p>
        </w:tc>
        <w:tc>
          <w:tcPr>
            <w:tcW w:w="11080" w:type="dxa"/>
            <w:gridSpan w:val="5"/>
          </w:tcPr>
          <w:p w:rsidR="009D2979" w:rsidRPr="000D50AB" w:rsidRDefault="009D2979" w:rsidP="00F00C01">
            <w:pPr>
              <w:pStyle w:val="a6"/>
              <w:jc w:val="right"/>
              <w:rPr>
                <w:rFonts w:ascii="Times New Roman" w:hAnsi="Times New Roman" w:cs="Times New Roman"/>
              </w:rPr>
            </w:pPr>
            <w:r w:rsidRPr="00460BE5">
              <w:rPr>
                <w:rFonts w:ascii="Times New Roman" w:hAnsi="Times New Roman" w:cs="Times New Roman"/>
              </w:rPr>
              <w:t>В т.ч. НДС __% (НДС не облагается)</w:t>
            </w:r>
          </w:p>
        </w:tc>
        <w:tc>
          <w:tcPr>
            <w:tcW w:w="1418" w:type="dxa"/>
            <w:vAlign w:val="center"/>
          </w:tcPr>
          <w:p w:rsidR="009D2979" w:rsidRPr="000D50AB" w:rsidRDefault="009D2979" w:rsidP="00F00C01">
            <w:pPr>
              <w:pStyle w:val="a6"/>
              <w:jc w:val="center"/>
              <w:rPr>
                <w:rFonts w:ascii="Times New Roman" w:hAnsi="Times New Roman" w:cs="Times New Roman"/>
              </w:rPr>
            </w:pPr>
          </w:p>
        </w:tc>
        <w:tc>
          <w:tcPr>
            <w:tcW w:w="1696" w:type="dxa"/>
          </w:tcPr>
          <w:p w:rsidR="009D2979" w:rsidRPr="000D50AB" w:rsidRDefault="009D2979" w:rsidP="00F00C01">
            <w:pPr>
              <w:pStyle w:val="a6"/>
              <w:jc w:val="center"/>
              <w:rPr>
                <w:rFonts w:ascii="Times New Roman" w:hAnsi="Times New Roman" w:cs="Times New Roman"/>
              </w:rPr>
            </w:pPr>
          </w:p>
        </w:tc>
      </w:tr>
    </w:tbl>
    <w:p w:rsidR="009D2979" w:rsidRDefault="009D2979" w:rsidP="009D2979">
      <w:pPr>
        <w:tabs>
          <w:tab w:val="left" w:pos="1134"/>
        </w:tabs>
        <w:suppressAutoHyphens w:val="0"/>
        <w:spacing w:after="0" w:line="240" w:lineRule="auto"/>
        <w:ind w:firstLine="680"/>
        <w:jc w:val="both"/>
        <w:textAlignment w:val="auto"/>
        <w:rPr>
          <w:rFonts w:ascii="Times New Roman" w:hAnsi="Times New Roman" w:cs="Times New Roman"/>
          <w:color w:val="000000"/>
          <w:kern w:val="0"/>
          <w:lang w:eastAsia="ru-RU"/>
        </w:rPr>
      </w:pPr>
    </w:p>
    <w:p w:rsidR="009D2979" w:rsidRPr="000D50AB" w:rsidRDefault="009D2979" w:rsidP="009D2979">
      <w:pPr>
        <w:tabs>
          <w:tab w:val="left" w:pos="1134"/>
        </w:tabs>
        <w:suppressAutoHyphens w:val="0"/>
        <w:spacing w:after="0" w:line="240" w:lineRule="auto"/>
        <w:ind w:firstLine="680"/>
        <w:jc w:val="both"/>
        <w:textAlignment w:val="auto"/>
        <w:rPr>
          <w:rFonts w:ascii="Times New Roman" w:hAnsi="Times New Roman" w:cs="Times New Roman"/>
          <w:color w:val="000000"/>
          <w:kern w:val="0"/>
          <w:lang w:eastAsia="ru-RU"/>
        </w:rPr>
      </w:pPr>
      <w:r w:rsidRPr="000D50AB">
        <w:rPr>
          <w:rFonts w:ascii="Times New Roman" w:hAnsi="Times New Roman" w:cs="Times New Roman"/>
          <w:color w:val="000000"/>
          <w:kern w:val="0"/>
          <w:lang w:eastAsia="ru-RU"/>
        </w:rPr>
        <w:t xml:space="preserve">Общая стоимость Товара составляет </w:t>
      </w:r>
      <w:r w:rsidRPr="00460BE5">
        <w:rPr>
          <w:rFonts w:ascii="Times New Roman" w:hAnsi="Times New Roman" w:cs="Times New Roman"/>
          <w:color w:val="000000"/>
          <w:kern w:val="0"/>
          <w:lang w:eastAsia="ru-RU"/>
        </w:rPr>
        <w:t>_________________ руб. (______________________________), в том числе НДС __% - ___________ руб. (_______________________) (НДС не облагается на основании ______________________________).</w:t>
      </w:r>
    </w:p>
    <w:p w:rsidR="009D2979" w:rsidRPr="000D50AB" w:rsidRDefault="009D2979" w:rsidP="009D2979">
      <w:pPr>
        <w:tabs>
          <w:tab w:val="left" w:pos="1134"/>
        </w:tabs>
        <w:suppressAutoHyphens w:val="0"/>
        <w:spacing w:after="0" w:line="240" w:lineRule="auto"/>
        <w:ind w:firstLine="680"/>
        <w:jc w:val="both"/>
        <w:textAlignment w:val="auto"/>
        <w:rPr>
          <w:rFonts w:ascii="Times New Roman" w:hAnsi="Times New Roman" w:cs="Times New Roman"/>
          <w:color w:val="000000"/>
          <w:kern w:val="0"/>
          <w:lang w:eastAsia="ru-RU"/>
        </w:rPr>
      </w:pPr>
    </w:p>
    <w:p w:rsidR="009D2979" w:rsidRPr="000D50AB" w:rsidRDefault="009D2979" w:rsidP="009D2979">
      <w:pPr>
        <w:widowControl/>
        <w:spacing w:after="0" w:line="240" w:lineRule="auto"/>
        <w:ind w:firstLine="709"/>
        <w:jc w:val="both"/>
        <w:textAlignment w:val="auto"/>
        <w:rPr>
          <w:rFonts w:ascii="Times New Roman" w:eastAsia="Calibri" w:hAnsi="Times New Roman" w:cs="Times New Roman"/>
          <w:kern w:val="2"/>
        </w:rPr>
      </w:pPr>
      <w:r w:rsidRPr="000D50AB">
        <w:rPr>
          <w:rFonts w:ascii="Times New Roman" w:eastAsia="Calibri" w:hAnsi="Times New Roman" w:cs="Times New Roman"/>
          <w:b/>
          <w:kern w:val="2"/>
        </w:rPr>
        <w:t>Срок поставки</w:t>
      </w:r>
      <w:r w:rsidRPr="000D50AB">
        <w:rPr>
          <w:rFonts w:ascii="Times New Roman" w:eastAsia="Calibri" w:hAnsi="Times New Roman" w:cs="Times New Roman"/>
          <w:kern w:val="2"/>
        </w:rPr>
        <w:t xml:space="preserve"> </w:t>
      </w:r>
      <w:r w:rsidRPr="000D50AB">
        <w:rPr>
          <w:rFonts w:ascii="Times New Roman" w:eastAsia="Calibri" w:hAnsi="Times New Roman" w:cs="Times New Roman"/>
          <w:b/>
          <w:kern w:val="2"/>
        </w:rPr>
        <w:t>Товара:</w:t>
      </w:r>
      <w:r w:rsidRPr="000D50AB">
        <w:rPr>
          <w:rFonts w:ascii="Times New Roman" w:eastAsia="Calibri" w:hAnsi="Times New Roman" w:cs="Times New Roman"/>
          <w:kern w:val="2"/>
        </w:rPr>
        <w:t xml:space="preserve"> </w:t>
      </w:r>
      <w:r>
        <w:rPr>
          <w:rFonts w:ascii="Times New Roman" w:eastAsia="Calibri" w:hAnsi="Times New Roman" w:cs="Times New Roman"/>
          <w:kern w:val="2"/>
        </w:rPr>
        <w:t>до 20</w:t>
      </w:r>
      <w:r w:rsidRPr="006F0897">
        <w:rPr>
          <w:rFonts w:ascii="Times New Roman" w:eastAsia="Calibri" w:hAnsi="Times New Roman" w:cs="Times New Roman"/>
          <w:kern w:val="2"/>
        </w:rPr>
        <w:t xml:space="preserve"> августа 2026 года (включительно)</w:t>
      </w:r>
      <w:r w:rsidRPr="000D50AB">
        <w:rPr>
          <w:rFonts w:ascii="Times New Roman" w:eastAsia="Calibri" w:hAnsi="Times New Roman" w:cs="Times New Roman"/>
          <w:kern w:val="2"/>
        </w:rPr>
        <w:t>, включая монтаж, наладку Товара. Разрешается досрочная поставка товара.</w:t>
      </w:r>
    </w:p>
    <w:p w:rsidR="009D2979" w:rsidRPr="000305BE" w:rsidRDefault="009D2979" w:rsidP="009D2979">
      <w:pPr>
        <w:widowControl/>
        <w:spacing w:after="0" w:line="240" w:lineRule="auto"/>
        <w:ind w:firstLine="709"/>
        <w:textAlignment w:val="auto"/>
        <w:rPr>
          <w:rFonts w:ascii="Times New Roman" w:eastAsia="Calibri" w:hAnsi="Times New Roman" w:cs="Times New Roman"/>
          <w:kern w:val="2"/>
        </w:rPr>
      </w:pPr>
      <w:r w:rsidRPr="000D50AB">
        <w:rPr>
          <w:rFonts w:ascii="Times New Roman" w:eastAsia="Calibri" w:hAnsi="Times New Roman" w:cs="Times New Roman"/>
          <w:b/>
          <w:kern w:val="2"/>
        </w:rPr>
        <w:t>Место поставки</w:t>
      </w:r>
      <w:r w:rsidRPr="000D50AB">
        <w:rPr>
          <w:rFonts w:ascii="Times New Roman" w:eastAsia="Calibri" w:hAnsi="Times New Roman" w:cs="Times New Roman"/>
          <w:kern w:val="2"/>
        </w:rPr>
        <w:t xml:space="preserve">: 634055, </w:t>
      </w:r>
      <w:r>
        <w:rPr>
          <w:rFonts w:ascii="Times New Roman" w:eastAsia="Calibri" w:hAnsi="Times New Roman" w:cs="Times New Roman"/>
          <w:kern w:val="2"/>
        </w:rPr>
        <w:t>г. Томск, пр. Академический, 8/3, корпус 2</w:t>
      </w:r>
      <w:r w:rsidRPr="000D50AB">
        <w:rPr>
          <w:rFonts w:ascii="Times New Roman" w:eastAsia="Calibri" w:hAnsi="Times New Roman" w:cs="Times New Roman"/>
          <w:kern w:val="2"/>
        </w:rPr>
        <w:t>, каб. №</w:t>
      </w:r>
      <w:r>
        <w:rPr>
          <w:rFonts w:ascii="Times New Roman" w:eastAsia="Calibri" w:hAnsi="Times New Roman" w:cs="Times New Roman"/>
          <w:kern w:val="2"/>
        </w:rPr>
        <w:t>302.</w:t>
      </w:r>
    </w:p>
    <w:p w:rsidR="009D2979" w:rsidRPr="000D50AB" w:rsidRDefault="009D2979" w:rsidP="009D2979">
      <w:pPr>
        <w:widowControl/>
        <w:spacing w:after="0" w:line="240" w:lineRule="auto"/>
        <w:ind w:firstLine="709"/>
        <w:jc w:val="both"/>
        <w:textAlignment w:val="auto"/>
        <w:rPr>
          <w:rFonts w:ascii="Times New Roman" w:eastAsia="Calibri" w:hAnsi="Times New Roman" w:cs="Times New Roman"/>
          <w:b/>
          <w:kern w:val="2"/>
        </w:rPr>
      </w:pPr>
      <w:r w:rsidRPr="000D50AB">
        <w:rPr>
          <w:rFonts w:ascii="Times New Roman" w:eastAsia="Calibri" w:hAnsi="Times New Roman" w:cs="Times New Roman"/>
          <w:b/>
          <w:kern w:val="2"/>
        </w:rPr>
        <w:t xml:space="preserve">Требования к Товару: </w:t>
      </w:r>
      <w:r w:rsidRPr="000D50AB">
        <w:rPr>
          <w:rFonts w:ascii="Times New Roman" w:eastAsia="Calibri" w:hAnsi="Times New Roman" w:cs="Times New Roman"/>
          <w:kern w:val="2"/>
        </w:rPr>
        <w:t>оборудование должно быть новым (не бывшими в употреблении, не прошедшим ремонт, в том числе восстановление, замену составных частей, восстановление потребительских свойств), серийно выпускаемым, свободным от прав третьих лиц, в неповрежденной упаковке завода-изготовителя, снабженной соответствующими атрибутами, подтверждающими ее подлинность. Оборудование не должно иметь дефектов, связанных с конструкцией, материалами или функционированием при штатном использовании. Оборудование должно иметь маркировку с обозначением товарного знака, модели, типа, заводского номера, года изготовления и обеспеченно гарантийными талонами сервисных центров производителя, ввезенной по официальным каналам поставок производителя.</w:t>
      </w:r>
    </w:p>
    <w:p w:rsidR="009D2979" w:rsidRPr="000D50AB" w:rsidRDefault="009D2979" w:rsidP="009D2979">
      <w:pPr>
        <w:tabs>
          <w:tab w:val="left" w:pos="1134"/>
        </w:tabs>
        <w:suppressAutoHyphens w:val="0"/>
        <w:spacing w:after="0" w:line="240" w:lineRule="auto"/>
        <w:ind w:firstLine="680"/>
        <w:jc w:val="both"/>
        <w:textAlignment w:val="auto"/>
        <w:rPr>
          <w:rFonts w:ascii="Times New Roman" w:hAnsi="Times New Roman" w:cs="Times New Roman"/>
          <w:b/>
          <w:color w:val="000000"/>
          <w:kern w:val="0"/>
          <w:lang w:eastAsia="ru-RU"/>
        </w:rPr>
      </w:pPr>
      <w:r w:rsidRPr="000D50AB">
        <w:rPr>
          <w:rFonts w:ascii="Times New Roman" w:hAnsi="Times New Roman" w:cs="Times New Roman"/>
          <w:b/>
          <w:color w:val="000000"/>
          <w:kern w:val="0"/>
          <w:lang w:eastAsia="ru-RU"/>
        </w:rPr>
        <w:t xml:space="preserve">Монтаж и наладка: </w:t>
      </w:r>
    </w:p>
    <w:p w:rsidR="009D2979" w:rsidRPr="000D50AB" w:rsidRDefault="009D2979" w:rsidP="009D2979">
      <w:pPr>
        <w:widowControl/>
        <w:spacing w:after="0" w:line="240" w:lineRule="auto"/>
        <w:ind w:firstLine="709"/>
        <w:textAlignment w:val="auto"/>
        <w:rPr>
          <w:rFonts w:ascii="Times New Roman" w:eastAsia="Calibri" w:hAnsi="Times New Roman" w:cs="Times New Roman"/>
          <w:kern w:val="2"/>
        </w:rPr>
      </w:pPr>
      <w:r w:rsidRPr="000D50AB">
        <w:rPr>
          <w:rFonts w:ascii="Times New Roman" w:eastAsia="Calibri" w:hAnsi="Times New Roman" w:cs="Times New Roman"/>
          <w:color w:val="000000"/>
          <w:kern w:val="2"/>
        </w:rPr>
        <w:t>Поставщик должен осуществить установку в здании</w:t>
      </w:r>
      <w:r>
        <w:rPr>
          <w:rFonts w:ascii="Times New Roman" w:eastAsia="Calibri" w:hAnsi="Times New Roman" w:cs="Times New Roman"/>
          <w:color w:val="000000"/>
          <w:kern w:val="2"/>
        </w:rPr>
        <w:t xml:space="preserve"> Заказчика по адресам</w:t>
      </w:r>
      <w:r w:rsidRPr="000D50AB">
        <w:rPr>
          <w:rFonts w:ascii="Times New Roman" w:eastAsia="Calibri" w:hAnsi="Times New Roman" w:cs="Times New Roman"/>
          <w:color w:val="000000"/>
          <w:kern w:val="2"/>
        </w:rPr>
        <w:t xml:space="preserve">: </w:t>
      </w:r>
      <w:r w:rsidRPr="006F0897">
        <w:rPr>
          <w:rFonts w:ascii="Times New Roman" w:eastAsia="Calibri" w:hAnsi="Times New Roman" w:cs="Times New Roman"/>
          <w:kern w:val="2"/>
          <w:lang w:eastAsia="en-US"/>
        </w:rPr>
        <w:t>634055, г. Томск, пр. Академический, 8/3, корпус 2, каб. №302</w:t>
      </w:r>
      <w:r w:rsidRPr="000305BE">
        <w:rPr>
          <w:rFonts w:ascii="Times New Roman" w:eastAsia="Calibri" w:hAnsi="Times New Roman" w:cs="Times New Roman"/>
          <w:kern w:val="2"/>
          <w:lang w:eastAsia="en-US"/>
        </w:rPr>
        <w:t>.</w:t>
      </w:r>
    </w:p>
    <w:p w:rsidR="009D2979" w:rsidRPr="000D50AB" w:rsidRDefault="009D2979" w:rsidP="009D2979">
      <w:pPr>
        <w:widowControl/>
        <w:spacing w:after="0" w:line="240" w:lineRule="auto"/>
        <w:ind w:firstLine="709"/>
        <w:textAlignment w:val="auto"/>
        <w:rPr>
          <w:rFonts w:ascii="Times New Roman" w:eastAsia="Calibri" w:hAnsi="Times New Roman" w:cs="Times New Roman"/>
          <w:kern w:val="2"/>
        </w:rPr>
      </w:pPr>
    </w:p>
    <w:tbl>
      <w:tblPr>
        <w:tblW w:w="13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2768"/>
        <w:gridCol w:w="1790"/>
        <w:gridCol w:w="5157"/>
        <w:gridCol w:w="1791"/>
        <w:gridCol w:w="1704"/>
      </w:tblGrid>
      <w:tr w:rsidR="009D2979" w:rsidRPr="000D50AB" w:rsidTr="00F00C01">
        <w:trPr>
          <w:tblHeader/>
          <w:jc w:val="center"/>
        </w:trPr>
        <w:tc>
          <w:tcPr>
            <w:tcW w:w="586" w:type="dxa"/>
            <w:tcBorders>
              <w:top w:val="single" w:sz="4" w:space="0" w:color="auto"/>
              <w:left w:val="single" w:sz="4" w:space="0" w:color="auto"/>
              <w:bottom w:val="single" w:sz="4" w:space="0" w:color="auto"/>
              <w:right w:val="single" w:sz="4" w:space="0" w:color="auto"/>
            </w:tcBorders>
            <w:hideMark/>
          </w:tcPr>
          <w:p w:rsidR="009D2979" w:rsidRPr="000D50AB" w:rsidRDefault="009D2979" w:rsidP="00F00C01">
            <w:pPr>
              <w:widowControl/>
              <w:spacing w:after="0" w:line="240" w:lineRule="auto"/>
              <w:jc w:val="center"/>
              <w:textAlignment w:val="auto"/>
              <w:rPr>
                <w:rFonts w:ascii="Times New Roman" w:eastAsia="Calibri" w:hAnsi="Times New Roman" w:cs="Times New Roman"/>
                <w:kern w:val="2"/>
              </w:rPr>
            </w:pPr>
            <w:r w:rsidRPr="000D50AB">
              <w:rPr>
                <w:rFonts w:ascii="Times New Roman" w:eastAsia="Calibri" w:hAnsi="Times New Roman" w:cs="Times New Roman"/>
                <w:kern w:val="2"/>
              </w:rPr>
              <w:t>№ п/п</w:t>
            </w:r>
          </w:p>
        </w:tc>
        <w:tc>
          <w:tcPr>
            <w:tcW w:w="2768" w:type="dxa"/>
            <w:tcBorders>
              <w:top w:val="single" w:sz="4" w:space="0" w:color="auto"/>
              <w:left w:val="single" w:sz="4" w:space="0" w:color="auto"/>
              <w:bottom w:val="single" w:sz="4" w:space="0" w:color="auto"/>
              <w:right w:val="single" w:sz="4" w:space="0" w:color="auto"/>
            </w:tcBorders>
            <w:hideMark/>
          </w:tcPr>
          <w:p w:rsidR="009D2979" w:rsidRPr="000D50AB" w:rsidRDefault="009D2979" w:rsidP="00F00C01">
            <w:pPr>
              <w:widowControl/>
              <w:spacing w:after="0" w:line="240" w:lineRule="auto"/>
              <w:jc w:val="center"/>
              <w:textAlignment w:val="auto"/>
              <w:rPr>
                <w:rFonts w:ascii="Times New Roman" w:eastAsia="Calibri" w:hAnsi="Times New Roman" w:cs="Times New Roman"/>
                <w:kern w:val="2"/>
              </w:rPr>
            </w:pPr>
            <w:r w:rsidRPr="000D50AB">
              <w:rPr>
                <w:rFonts w:ascii="Times New Roman" w:eastAsia="Calibri" w:hAnsi="Times New Roman" w:cs="Times New Roman"/>
                <w:kern w:val="2"/>
              </w:rPr>
              <w:t xml:space="preserve">Наименование Товара, товарный знак (его словесное обозначение) </w:t>
            </w:r>
            <w:r w:rsidRPr="000D50AB">
              <w:rPr>
                <w:rFonts w:ascii="Times New Roman" w:eastAsia="Calibri" w:hAnsi="Times New Roman" w:cs="Times New Roman"/>
                <w:i/>
                <w:kern w:val="2"/>
              </w:rPr>
              <w:t>(при наличии)</w:t>
            </w:r>
          </w:p>
        </w:tc>
        <w:tc>
          <w:tcPr>
            <w:tcW w:w="1790" w:type="dxa"/>
            <w:tcBorders>
              <w:top w:val="single" w:sz="4" w:space="0" w:color="auto"/>
              <w:left w:val="single" w:sz="4" w:space="0" w:color="auto"/>
              <w:bottom w:val="single" w:sz="4" w:space="0" w:color="auto"/>
              <w:right w:val="single" w:sz="4" w:space="0" w:color="auto"/>
            </w:tcBorders>
            <w:hideMark/>
          </w:tcPr>
          <w:p w:rsidR="009D2979" w:rsidRPr="000D50AB" w:rsidRDefault="009D2979" w:rsidP="00F00C01">
            <w:pPr>
              <w:widowControl/>
              <w:spacing w:after="0" w:line="240" w:lineRule="auto"/>
              <w:jc w:val="center"/>
              <w:textAlignment w:val="auto"/>
              <w:rPr>
                <w:rFonts w:ascii="Times New Roman" w:eastAsia="Calibri" w:hAnsi="Times New Roman" w:cs="Times New Roman"/>
                <w:kern w:val="2"/>
              </w:rPr>
            </w:pPr>
            <w:r w:rsidRPr="000D50AB">
              <w:rPr>
                <w:rFonts w:ascii="Times New Roman" w:eastAsia="Calibri" w:hAnsi="Times New Roman" w:cs="Times New Roman"/>
                <w:kern w:val="2"/>
              </w:rPr>
              <w:t>Место установки</w:t>
            </w:r>
          </w:p>
        </w:tc>
        <w:tc>
          <w:tcPr>
            <w:tcW w:w="5157" w:type="dxa"/>
            <w:tcBorders>
              <w:top w:val="single" w:sz="4" w:space="0" w:color="auto"/>
              <w:left w:val="single" w:sz="4" w:space="0" w:color="auto"/>
              <w:bottom w:val="single" w:sz="4" w:space="0" w:color="auto"/>
              <w:right w:val="single" w:sz="4" w:space="0" w:color="auto"/>
            </w:tcBorders>
            <w:hideMark/>
          </w:tcPr>
          <w:p w:rsidR="009D2979" w:rsidRPr="000D50AB" w:rsidRDefault="009D2979" w:rsidP="00F00C01">
            <w:pPr>
              <w:widowControl/>
              <w:spacing w:after="0" w:line="240" w:lineRule="auto"/>
              <w:jc w:val="center"/>
              <w:textAlignment w:val="auto"/>
              <w:rPr>
                <w:rFonts w:ascii="Times New Roman" w:eastAsia="Calibri" w:hAnsi="Times New Roman" w:cs="Times New Roman"/>
                <w:kern w:val="2"/>
              </w:rPr>
            </w:pPr>
            <w:r w:rsidRPr="000D50AB">
              <w:rPr>
                <w:rFonts w:ascii="Times New Roman" w:eastAsia="Calibri" w:hAnsi="Times New Roman" w:cs="Times New Roman"/>
                <w:kern w:val="2"/>
              </w:rPr>
              <w:t>Наименование характеристики</w:t>
            </w:r>
          </w:p>
        </w:tc>
        <w:tc>
          <w:tcPr>
            <w:tcW w:w="1791" w:type="dxa"/>
            <w:tcBorders>
              <w:top w:val="single" w:sz="4" w:space="0" w:color="auto"/>
              <w:left w:val="single" w:sz="4" w:space="0" w:color="auto"/>
              <w:bottom w:val="single" w:sz="4" w:space="0" w:color="auto"/>
              <w:right w:val="single" w:sz="4" w:space="0" w:color="auto"/>
            </w:tcBorders>
            <w:hideMark/>
          </w:tcPr>
          <w:p w:rsidR="009D2979" w:rsidRPr="000D50AB" w:rsidRDefault="009D2979" w:rsidP="00F00C01">
            <w:pPr>
              <w:widowControl/>
              <w:spacing w:after="0" w:line="240" w:lineRule="auto"/>
              <w:jc w:val="center"/>
              <w:textAlignment w:val="auto"/>
              <w:rPr>
                <w:rFonts w:ascii="Times New Roman" w:eastAsia="Calibri" w:hAnsi="Times New Roman" w:cs="Times New Roman"/>
                <w:kern w:val="2"/>
              </w:rPr>
            </w:pPr>
            <w:r w:rsidRPr="000D50AB">
              <w:rPr>
                <w:rFonts w:ascii="Times New Roman" w:eastAsia="Calibri" w:hAnsi="Times New Roman" w:cs="Times New Roman"/>
                <w:kern w:val="2"/>
              </w:rPr>
              <w:t>Единица измерения характеристики</w:t>
            </w:r>
          </w:p>
        </w:tc>
        <w:tc>
          <w:tcPr>
            <w:tcW w:w="1704" w:type="dxa"/>
            <w:tcBorders>
              <w:top w:val="single" w:sz="4" w:space="0" w:color="auto"/>
              <w:left w:val="single" w:sz="4" w:space="0" w:color="auto"/>
              <w:bottom w:val="single" w:sz="4" w:space="0" w:color="auto"/>
              <w:right w:val="single" w:sz="4" w:space="0" w:color="auto"/>
            </w:tcBorders>
            <w:hideMark/>
          </w:tcPr>
          <w:p w:rsidR="009D2979" w:rsidRPr="000D50AB" w:rsidRDefault="009D2979" w:rsidP="00F00C01">
            <w:pPr>
              <w:widowControl/>
              <w:spacing w:after="0" w:line="240" w:lineRule="auto"/>
              <w:jc w:val="center"/>
              <w:textAlignment w:val="auto"/>
              <w:rPr>
                <w:rFonts w:ascii="Times New Roman" w:eastAsia="Calibri" w:hAnsi="Times New Roman" w:cs="Times New Roman"/>
                <w:kern w:val="2"/>
              </w:rPr>
            </w:pPr>
            <w:r w:rsidRPr="000D50AB">
              <w:rPr>
                <w:rFonts w:ascii="Times New Roman" w:eastAsia="Calibri" w:hAnsi="Times New Roman" w:cs="Times New Roman"/>
                <w:kern w:val="2"/>
              </w:rPr>
              <w:t>Значение характеристики</w:t>
            </w:r>
          </w:p>
        </w:tc>
      </w:tr>
      <w:tr w:rsidR="009D2979" w:rsidRPr="000D50AB" w:rsidTr="00F00C01">
        <w:trPr>
          <w:tblHeader/>
          <w:jc w:val="center"/>
        </w:trPr>
        <w:tc>
          <w:tcPr>
            <w:tcW w:w="586" w:type="dxa"/>
            <w:tcBorders>
              <w:top w:val="single" w:sz="4" w:space="0" w:color="auto"/>
              <w:left w:val="single" w:sz="4" w:space="0" w:color="auto"/>
              <w:bottom w:val="single" w:sz="4" w:space="0" w:color="auto"/>
              <w:right w:val="single" w:sz="4" w:space="0" w:color="auto"/>
            </w:tcBorders>
          </w:tcPr>
          <w:p w:rsidR="009D2979" w:rsidRPr="003C4A05" w:rsidRDefault="009D2979" w:rsidP="00F00C01">
            <w:pPr>
              <w:widowControl/>
              <w:spacing w:after="0" w:line="240" w:lineRule="auto"/>
              <w:jc w:val="center"/>
              <w:textAlignment w:val="auto"/>
              <w:rPr>
                <w:rFonts w:ascii="Times New Roman" w:eastAsia="Calibri" w:hAnsi="Times New Roman" w:cs="Times New Roman"/>
                <w:kern w:val="2"/>
              </w:rPr>
            </w:pPr>
            <w:r w:rsidRPr="003C4A05">
              <w:rPr>
                <w:rFonts w:ascii="Times New Roman" w:eastAsia="Calibri" w:hAnsi="Times New Roman" w:cs="Times New Roman"/>
                <w:kern w:val="2"/>
              </w:rPr>
              <w:t>1</w:t>
            </w:r>
          </w:p>
        </w:tc>
        <w:tc>
          <w:tcPr>
            <w:tcW w:w="2768" w:type="dxa"/>
            <w:tcBorders>
              <w:top w:val="single" w:sz="4" w:space="0" w:color="auto"/>
              <w:left w:val="single" w:sz="4" w:space="0" w:color="auto"/>
              <w:bottom w:val="single" w:sz="4" w:space="0" w:color="auto"/>
              <w:right w:val="single" w:sz="4" w:space="0" w:color="auto"/>
            </w:tcBorders>
          </w:tcPr>
          <w:p w:rsidR="009D2979" w:rsidRPr="003C4A05" w:rsidRDefault="009D2979" w:rsidP="00F00C01">
            <w:pPr>
              <w:widowControl/>
              <w:spacing w:after="0" w:line="240" w:lineRule="auto"/>
              <w:jc w:val="center"/>
              <w:textAlignment w:val="auto"/>
              <w:rPr>
                <w:rFonts w:ascii="Times New Roman" w:eastAsia="Calibri" w:hAnsi="Times New Roman" w:cs="Times New Roman"/>
                <w:kern w:val="2"/>
                <w:lang w:val="en-US"/>
              </w:rPr>
            </w:pPr>
            <w:r w:rsidRPr="003C4A05">
              <w:rPr>
                <w:rFonts w:ascii="Times New Roman" w:hAnsi="Times New Roman" w:cs="Times New Roman"/>
                <w:kern w:val="2"/>
              </w:rPr>
              <w:t>Сплит</w:t>
            </w:r>
            <w:r w:rsidRPr="003C4A05">
              <w:rPr>
                <w:rFonts w:ascii="Times New Roman" w:hAnsi="Times New Roman" w:cs="Times New Roman"/>
                <w:kern w:val="2"/>
                <w:lang w:val="en-US"/>
              </w:rPr>
              <w:t>-</w:t>
            </w:r>
            <w:r w:rsidRPr="003C4A05">
              <w:rPr>
                <w:rFonts w:ascii="Times New Roman" w:hAnsi="Times New Roman" w:cs="Times New Roman"/>
                <w:kern w:val="2"/>
              </w:rPr>
              <w:t>система</w:t>
            </w:r>
            <w:r w:rsidRPr="003C4A05">
              <w:rPr>
                <w:rFonts w:ascii="Times New Roman" w:hAnsi="Times New Roman" w:cs="Times New Roman"/>
                <w:kern w:val="2"/>
                <w:lang w:val="en-US"/>
              </w:rPr>
              <w:t xml:space="preserve"> Royal Thermo Diamond</w:t>
            </w:r>
          </w:p>
        </w:tc>
        <w:tc>
          <w:tcPr>
            <w:tcW w:w="1790" w:type="dxa"/>
            <w:tcBorders>
              <w:top w:val="single" w:sz="4" w:space="0" w:color="auto"/>
              <w:left w:val="single" w:sz="4" w:space="0" w:color="auto"/>
              <w:bottom w:val="single" w:sz="4" w:space="0" w:color="auto"/>
              <w:right w:val="single" w:sz="4" w:space="0" w:color="auto"/>
            </w:tcBorders>
            <w:hideMark/>
          </w:tcPr>
          <w:p w:rsidR="009D2979" w:rsidRPr="003C4A05" w:rsidRDefault="009D2979" w:rsidP="00F00C01">
            <w:pPr>
              <w:widowControl/>
              <w:spacing w:after="0" w:line="240" w:lineRule="auto"/>
              <w:jc w:val="center"/>
              <w:textAlignment w:val="auto"/>
              <w:rPr>
                <w:rFonts w:ascii="Times New Roman" w:eastAsia="Calibri" w:hAnsi="Times New Roman" w:cs="Times New Roman"/>
                <w:kern w:val="2"/>
              </w:rPr>
            </w:pPr>
            <w:r w:rsidRPr="003C4A05">
              <w:rPr>
                <w:rFonts w:ascii="Times New Roman" w:eastAsia="Calibri" w:hAnsi="Times New Roman" w:cs="Times New Roman"/>
                <w:kern w:val="2"/>
              </w:rPr>
              <w:t>корпус 2, кабинет 302</w:t>
            </w:r>
          </w:p>
        </w:tc>
        <w:tc>
          <w:tcPr>
            <w:tcW w:w="5157" w:type="dxa"/>
            <w:tcBorders>
              <w:top w:val="single" w:sz="4" w:space="0" w:color="auto"/>
              <w:left w:val="single" w:sz="4" w:space="0" w:color="auto"/>
              <w:bottom w:val="single" w:sz="4" w:space="0" w:color="auto"/>
              <w:right w:val="single" w:sz="4" w:space="0" w:color="auto"/>
            </w:tcBorders>
            <w:hideMark/>
          </w:tcPr>
          <w:p w:rsidR="009D2979" w:rsidRPr="003C4A05" w:rsidRDefault="009D2979" w:rsidP="00F00C01">
            <w:pPr>
              <w:widowControl/>
              <w:spacing w:after="0" w:line="240" w:lineRule="auto"/>
              <w:jc w:val="center"/>
              <w:textAlignment w:val="auto"/>
              <w:rPr>
                <w:rFonts w:ascii="Times New Roman" w:eastAsia="Calibri" w:hAnsi="Times New Roman" w:cs="Times New Roman"/>
                <w:kern w:val="2"/>
              </w:rPr>
            </w:pPr>
            <w:r w:rsidRPr="003C4A05">
              <w:rPr>
                <w:rFonts w:ascii="Times New Roman" w:eastAsia="Calibri" w:hAnsi="Times New Roman" w:cs="Times New Roman"/>
                <w:kern w:val="2"/>
              </w:rPr>
              <w:t>Длина трассы</w:t>
            </w:r>
          </w:p>
          <w:p w:rsidR="009D2979" w:rsidRPr="003C4A05" w:rsidRDefault="009D2979" w:rsidP="00F00C01">
            <w:pPr>
              <w:widowControl/>
              <w:spacing w:after="0" w:line="240" w:lineRule="auto"/>
              <w:jc w:val="center"/>
              <w:textAlignment w:val="auto"/>
              <w:rPr>
                <w:rFonts w:ascii="Times New Roman" w:eastAsia="Arial" w:hAnsi="Times New Roman" w:cs="Times New Roman"/>
                <w:color w:val="444444"/>
                <w:kern w:val="2"/>
                <w:shd w:val="clear" w:color="auto" w:fill="FFFFFF"/>
              </w:rPr>
            </w:pPr>
            <w:r w:rsidRPr="003C4A05">
              <w:rPr>
                <w:rFonts w:ascii="Times New Roman" w:eastAsia="Arial" w:hAnsi="Times New Roman" w:cs="Times New Roman"/>
                <w:kern w:val="2"/>
                <w:shd w:val="clear" w:color="auto" w:fill="FFFFFF"/>
              </w:rPr>
              <w:t>Трубопровод со стороны газа,</w:t>
            </w:r>
            <w:r w:rsidRPr="003C4A05">
              <w:rPr>
                <w:rFonts w:ascii="Times New Roman" w:eastAsia="Arial" w:hAnsi="Times New Roman" w:cs="Times New Roman"/>
                <w:color w:val="444444"/>
                <w:kern w:val="2"/>
                <w:shd w:val="clear" w:color="auto" w:fill="FFFFFF"/>
              </w:rPr>
              <w:t xml:space="preserve"> Ø</w:t>
            </w:r>
          </w:p>
          <w:p w:rsidR="009D2979" w:rsidRPr="003C4A05" w:rsidRDefault="009D2979" w:rsidP="00F00C01">
            <w:pPr>
              <w:widowControl/>
              <w:spacing w:after="0" w:line="240" w:lineRule="auto"/>
              <w:jc w:val="center"/>
              <w:textAlignment w:val="auto"/>
              <w:rPr>
                <w:rFonts w:ascii="Times New Roman" w:eastAsia="Arial" w:hAnsi="Times New Roman" w:cs="Times New Roman"/>
                <w:color w:val="444444"/>
                <w:kern w:val="2"/>
                <w:shd w:val="clear" w:color="auto" w:fill="FFFFFF"/>
              </w:rPr>
            </w:pPr>
            <w:r w:rsidRPr="003C4A05">
              <w:rPr>
                <w:rFonts w:ascii="Times New Roman" w:eastAsia="Arial" w:hAnsi="Times New Roman" w:cs="Times New Roman"/>
                <w:color w:val="444444"/>
                <w:kern w:val="2"/>
                <w:shd w:val="clear" w:color="auto" w:fill="FFFFFF"/>
              </w:rPr>
              <w:t>Трубопровод со стороны жидкости, Ø</w:t>
            </w:r>
          </w:p>
        </w:tc>
        <w:tc>
          <w:tcPr>
            <w:tcW w:w="1791" w:type="dxa"/>
            <w:tcBorders>
              <w:top w:val="single" w:sz="4" w:space="0" w:color="auto"/>
              <w:left w:val="single" w:sz="4" w:space="0" w:color="auto"/>
              <w:bottom w:val="single" w:sz="4" w:space="0" w:color="auto"/>
              <w:right w:val="single" w:sz="4" w:space="0" w:color="auto"/>
            </w:tcBorders>
            <w:hideMark/>
          </w:tcPr>
          <w:p w:rsidR="009D2979" w:rsidRPr="003C4A05" w:rsidRDefault="009D2979" w:rsidP="00F00C01">
            <w:pPr>
              <w:widowControl/>
              <w:spacing w:after="0" w:line="240" w:lineRule="auto"/>
              <w:jc w:val="center"/>
              <w:textAlignment w:val="auto"/>
              <w:rPr>
                <w:rFonts w:ascii="Times New Roman" w:eastAsia="Calibri" w:hAnsi="Times New Roman" w:cs="Times New Roman"/>
                <w:kern w:val="2"/>
              </w:rPr>
            </w:pPr>
            <w:r w:rsidRPr="003C4A05">
              <w:rPr>
                <w:rFonts w:ascii="Times New Roman" w:eastAsia="Calibri" w:hAnsi="Times New Roman" w:cs="Times New Roman"/>
                <w:kern w:val="2"/>
              </w:rPr>
              <w:t>м</w:t>
            </w:r>
          </w:p>
          <w:p w:rsidR="009D2979" w:rsidRPr="003C4A05" w:rsidRDefault="009D2979" w:rsidP="00F00C01">
            <w:pPr>
              <w:widowControl/>
              <w:spacing w:after="0" w:line="240" w:lineRule="auto"/>
              <w:jc w:val="center"/>
              <w:textAlignment w:val="auto"/>
              <w:rPr>
                <w:rFonts w:ascii="Times New Roman" w:eastAsia="Calibri" w:hAnsi="Times New Roman" w:cs="Times New Roman"/>
                <w:kern w:val="2"/>
              </w:rPr>
            </w:pPr>
            <w:r w:rsidRPr="003C4A05">
              <w:rPr>
                <w:rFonts w:ascii="Times New Roman" w:eastAsia="Calibri" w:hAnsi="Times New Roman" w:cs="Times New Roman"/>
                <w:kern w:val="2"/>
              </w:rPr>
              <w:t>мм</w:t>
            </w:r>
          </w:p>
          <w:p w:rsidR="009D2979" w:rsidRPr="003C4A05" w:rsidRDefault="009D2979" w:rsidP="00F00C01">
            <w:pPr>
              <w:widowControl/>
              <w:spacing w:after="0" w:line="240" w:lineRule="auto"/>
              <w:jc w:val="center"/>
              <w:textAlignment w:val="auto"/>
              <w:rPr>
                <w:rFonts w:ascii="Times New Roman" w:eastAsia="Calibri" w:hAnsi="Times New Roman" w:cs="Times New Roman"/>
                <w:kern w:val="2"/>
              </w:rPr>
            </w:pPr>
            <w:r w:rsidRPr="003C4A05">
              <w:rPr>
                <w:rFonts w:ascii="Times New Roman" w:eastAsia="Calibri" w:hAnsi="Times New Roman" w:cs="Times New Roman"/>
                <w:kern w:val="2"/>
              </w:rPr>
              <w:t>мм</w:t>
            </w:r>
          </w:p>
        </w:tc>
        <w:tc>
          <w:tcPr>
            <w:tcW w:w="1704" w:type="dxa"/>
            <w:tcBorders>
              <w:top w:val="single" w:sz="4" w:space="0" w:color="auto"/>
              <w:left w:val="single" w:sz="4" w:space="0" w:color="auto"/>
              <w:bottom w:val="single" w:sz="4" w:space="0" w:color="auto"/>
              <w:right w:val="single" w:sz="4" w:space="0" w:color="auto"/>
            </w:tcBorders>
            <w:hideMark/>
          </w:tcPr>
          <w:p w:rsidR="009D2979" w:rsidRPr="00AD38F1" w:rsidRDefault="009D2979" w:rsidP="00F00C01">
            <w:pPr>
              <w:widowControl/>
              <w:spacing w:after="0" w:line="240" w:lineRule="auto"/>
              <w:jc w:val="center"/>
              <w:textAlignment w:val="auto"/>
              <w:rPr>
                <w:rFonts w:ascii="Times New Roman" w:eastAsia="Calibri" w:hAnsi="Times New Roman" w:cs="Times New Roman"/>
                <w:kern w:val="2"/>
              </w:rPr>
            </w:pPr>
            <w:r w:rsidRPr="00AD38F1">
              <w:rPr>
                <w:rFonts w:ascii="Times New Roman" w:eastAsia="Calibri" w:hAnsi="Times New Roman" w:cs="Times New Roman"/>
                <w:kern w:val="2"/>
              </w:rPr>
              <w:t>10</w:t>
            </w:r>
          </w:p>
          <w:p w:rsidR="009D2979" w:rsidRPr="00AD38F1" w:rsidRDefault="009D2979" w:rsidP="00F00C01">
            <w:pPr>
              <w:widowControl/>
              <w:spacing w:after="0" w:line="240" w:lineRule="auto"/>
              <w:jc w:val="center"/>
              <w:textAlignment w:val="auto"/>
              <w:rPr>
                <w:rFonts w:ascii="Times New Roman" w:eastAsia="Calibri" w:hAnsi="Times New Roman" w:cs="Times New Roman"/>
                <w:kern w:val="2"/>
              </w:rPr>
            </w:pPr>
            <w:r w:rsidRPr="00AD38F1">
              <w:rPr>
                <w:rFonts w:ascii="Times New Roman" w:eastAsia="Calibri" w:hAnsi="Times New Roman" w:cs="Times New Roman"/>
                <w:kern w:val="2"/>
              </w:rPr>
              <w:t>6,35</w:t>
            </w:r>
          </w:p>
          <w:p w:rsidR="009D2979" w:rsidRPr="000D50AB" w:rsidRDefault="009D2979" w:rsidP="00F00C01">
            <w:pPr>
              <w:widowControl/>
              <w:spacing w:after="0" w:line="240" w:lineRule="auto"/>
              <w:jc w:val="center"/>
              <w:textAlignment w:val="auto"/>
              <w:rPr>
                <w:rFonts w:ascii="Times New Roman" w:eastAsia="Calibri" w:hAnsi="Times New Roman" w:cs="Times New Roman"/>
                <w:kern w:val="2"/>
              </w:rPr>
            </w:pPr>
            <w:r w:rsidRPr="00AD38F1">
              <w:rPr>
                <w:rFonts w:ascii="Times New Roman" w:eastAsia="Calibri" w:hAnsi="Times New Roman" w:cs="Times New Roman"/>
                <w:kern w:val="2"/>
              </w:rPr>
              <w:t>9,5</w:t>
            </w:r>
          </w:p>
        </w:tc>
      </w:tr>
    </w:tbl>
    <w:p w:rsidR="009D2979" w:rsidRDefault="009D2979" w:rsidP="009D2979">
      <w:pPr>
        <w:widowControl/>
        <w:tabs>
          <w:tab w:val="left" w:pos="1134"/>
        </w:tabs>
        <w:suppressAutoHyphens w:val="0"/>
        <w:spacing w:after="0" w:line="240" w:lineRule="auto"/>
        <w:ind w:firstLine="680"/>
        <w:jc w:val="both"/>
        <w:textAlignment w:val="auto"/>
        <w:rPr>
          <w:rFonts w:ascii="Times New Roman" w:eastAsia="Calibri" w:hAnsi="Times New Roman" w:cs="Times New Roman"/>
          <w:kern w:val="0"/>
          <w:lang w:eastAsia="en-US"/>
        </w:rPr>
      </w:pPr>
    </w:p>
    <w:p w:rsidR="009D2979" w:rsidRPr="000D50AB" w:rsidRDefault="009D2979" w:rsidP="009D2979">
      <w:pPr>
        <w:widowControl/>
        <w:tabs>
          <w:tab w:val="left" w:pos="1134"/>
        </w:tabs>
        <w:suppressAutoHyphens w:val="0"/>
        <w:spacing w:after="0" w:line="240" w:lineRule="auto"/>
        <w:ind w:firstLine="680"/>
        <w:jc w:val="both"/>
        <w:textAlignment w:val="auto"/>
        <w:rPr>
          <w:rFonts w:ascii="Times New Roman" w:eastAsia="Calibri" w:hAnsi="Times New Roman" w:cs="Times New Roman"/>
          <w:kern w:val="0"/>
          <w:lang w:eastAsia="en-US"/>
        </w:rPr>
      </w:pPr>
      <w:r w:rsidRPr="000D50AB">
        <w:rPr>
          <w:rFonts w:ascii="Times New Roman" w:eastAsia="Calibri" w:hAnsi="Times New Roman" w:cs="Times New Roman"/>
          <w:kern w:val="0"/>
          <w:lang w:eastAsia="en-US"/>
        </w:rPr>
        <w:t>Поставщик обязан осуществить монтаж и наладку Т</w:t>
      </w:r>
      <w:r>
        <w:rPr>
          <w:rFonts w:ascii="Times New Roman" w:eastAsia="Calibri" w:hAnsi="Times New Roman" w:cs="Times New Roman"/>
          <w:kern w:val="0"/>
          <w:lang w:eastAsia="en-US"/>
        </w:rPr>
        <w:t>овара не позднее 5</w:t>
      </w:r>
      <w:r w:rsidRPr="000D50AB">
        <w:rPr>
          <w:rFonts w:ascii="Times New Roman" w:eastAsia="Calibri" w:hAnsi="Times New Roman" w:cs="Times New Roman"/>
          <w:kern w:val="0"/>
          <w:lang w:eastAsia="en-US"/>
        </w:rPr>
        <w:t xml:space="preserve"> (</w:t>
      </w:r>
      <w:r>
        <w:rPr>
          <w:rFonts w:ascii="Times New Roman" w:eastAsia="Calibri" w:hAnsi="Times New Roman" w:cs="Times New Roman"/>
          <w:kern w:val="0"/>
          <w:lang w:eastAsia="en-US"/>
        </w:rPr>
        <w:t>пяти</w:t>
      </w:r>
      <w:r w:rsidRPr="000D50AB">
        <w:rPr>
          <w:rFonts w:ascii="Times New Roman" w:eastAsia="Calibri" w:hAnsi="Times New Roman" w:cs="Times New Roman"/>
          <w:kern w:val="0"/>
          <w:lang w:eastAsia="en-US"/>
        </w:rPr>
        <w:t>) рабочих дней со дня доставки Товара.</w:t>
      </w:r>
    </w:p>
    <w:p w:rsidR="009D2979" w:rsidRPr="000D50AB" w:rsidRDefault="009D2979" w:rsidP="009D2979">
      <w:pPr>
        <w:widowControl/>
        <w:tabs>
          <w:tab w:val="left" w:pos="1134"/>
        </w:tabs>
        <w:suppressAutoHyphens w:val="0"/>
        <w:spacing w:after="0" w:line="240" w:lineRule="auto"/>
        <w:ind w:firstLine="680"/>
        <w:jc w:val="both"/>
        <w:textAlignment w:val="auto"/>
        <w:rPr>
          <w:rFonts w:ascii="Times New Roman" w:eastAsia="Calibri" w:hAnsi="Times New Roman" w:cs="Times New Roman"/>
          <w:kern w:val="0"/>
          <w:lang w:eastAsia="en-US"/>
        </w:rPr>
      </w:pPr>
      <w:r w:rsidRPr="000D50AB">
        <w:rPr>
          <w:rFonts w:ascii="Times New Roman" w:eastAsia="Calibri" w:hAnsi="Times New Roman" w:cs="Times New Roman"/>
          <w:kern w:val="0"/>
          <w:lang w:eastAsia="en-US"/>
        </w:rPr>
        <w:t>Стоимость монтажных и наладочных работ входят в цену Товара и отдельно Заказчиком Поставщику не оплачиваются.</w:t>
      </w:r>
    </w:p>
    <w:p w:rsidR="009D2979" w:rsidRPr="000D50AB" w:rsidRDefault="009D2979" w:rsidP="009D2979">
      <w:pPr>
        <w:widowControl/>
        <w:tabs>
          <w:tab w:val="left" w:pos="1134"/>
        </w:tabs>
        <w:suppressAutoHyphens w:val="0"/>
        <w:spacing w:after="0" w:line="240" w:lineRule="auto"/>
        <w:ind w:firstLine="680"/>
        <w:jc w:val="both"/>
        <w:textAlignment w:val="auto"/>
        <w:rPr>
          <w:rFonts w:ascii="Times New Roman" w:eastAsia="Calibri" w:hAnsi="Times New Roman" w:cs="Times New Roman"/>
          <w:kern w:val="0"/>
          <w:lang w:eastAsia="en-US"/>
        </w:rPr>
      </w:pPr>
      <w:r w:rsidRPr="000D50AB">
        <w:rPr>
          <w:rFonts w:ascii="Times New Roman" w:eastAsia="Calibri" w:hAnsi="Times New Roman" w:cs="Times New Roman"/>
          <w:kern w:val="0"/>
          <w:lang w:eastAsia="en-US"/>
        </w:rPr>
        <w:t>Командировочные расходы работников, осуществляющих монтаж и наладку товара, входят в цену Товара и Заказчиком не возмещаются.</w:t>
      </w:r>
    </w:p>
    <w:p w:rsidR="009D2979" w:rsidRPr="000D50AB" w:rsidRDefault="009D2979" w:rsidP="009D2979">
      <w:pPr>
        <w:tabs>
          <w:tab w:val="left" w:pos="1134"/>
        </w:tabs>
        <w:suppressAutoHyphens w:val="0"/>
        <w:spacing w:after="0" w:line="240" w:lineRule="auto"/>
        <w:ind w:firstLine="680"/>
        <w:jc w:val="both"/>
        <w:textAlignment w:val="auto"/>
        <w:rPr>
          <w:rFonts w:ascii="Times New Roman" w:hAnsi="Times New Roman" w:cs="Times New Roman"/>
          <w:b/>
          <w:color w:val="000000"/>
          <w:kern w:val="0"/>
          <w:lang w:eastAsia="ru-RU"/>
        </w:rPr>
      </w:pPr>
      <w:r w:rsidRPr="000D50AB">
        <w:rPr>
          <w:rFonts w:ascii="Times New Roman" w:hAnsi="Times New Roman" w:cs="Times New Roman"/>
          <w:b/>
          <w:color w:val="000000"/>
          <w:kern w:val="0"/>
          <w:lang w:eastAsia="ru-RU"/>
        </w:rPr>
        <w:lastRenderedPageBreak/>
        <w:t>Дополнительная информация:</w:t>
      </w:r>
    </w:p>
    <w:p w:rsidR="009D2979" w:rsidRPr="00A9539D" w:rsidRDefault="009D2979" w:rsidP="009D2979">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A9539D">
        <w:rPr>
          <w:rFonts w:ascii="Times New Roman" w:eastAsia="Calibri" w:hAnsi="Times New Roman" w:cs="Times New Roman"/>
          <w:kern w:val="2"/>
        </w:rPr>
        <w:t>Максимальная длина фреоновых трубопроводов между внутренним и внешним блоком кондиционера: не более 25 м.</w:t>
      </w:r>
    </w:p>
    <w:p w:rsidR="009D2979" w:rsidRPr="00A9539D" w:rsidRDefault="009D2979" w:rsidP="009D2979">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A9539D">
        <w:rPr>
          <w:rFonts w:ascii="Times New Roman" w:eastAsia="Calibri" w:hAnsi="Times New Roman" w:cs="Times New Roman"/>
          <w:kern w:val="2"/>
        </w:rPr>
        <w:t>Перепад высот между внутренним и внешним блоком кондиционера: не более 10 м.</w:t>
      </w:r>
    </w:p>
    <w:p w:rsidR="009D2979" w:rsidRPr="000D50AB" w:rsidRDefault="009D2979" w:rsidP="009D2979">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0D50AB">
        <w:rPr>
          <w:rFonts w:ascii="Times New Roman" w:eastAsia="Calibri" w:hAnsi="Times New Roman" w:cs="Times New Roman"/>
          <w:kern w:val="2"/>
        </w:rPr>
        <w:t>Прокладка фреоновых трасс и электрического кабеля (коммуникаций): осуществляется по стене (скрытие коммуникаций в штробе - не требуется).</w:t>
      </w:r>
    </w:p>
    <w:p w:rsidR="009D2979" w:rsidRPr="000D50AB" w:rsidRDefault="009D2979" w:rsidP="009D2979">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0D50AB">
        <w:rPr>
          <w:rFonts w:ascii="Times New Roman" w:eastAsia="Calibri" w:hAnsi="Times New Roman" w:cs="Times New Roman"/>
          <w:kern w:val="2"/>
        </w:rPr>
        <w:t>Для фреоновой трассы допускается использование только медной трубы.</w:t>
      </w:r>
    </w:p>
    <w:p w:rsidR="009D2979" w:rsidRPr="000D50AB" w:rsidRDefault="009D2979" w:rsidP="009D2979">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0D50AB">
        <w:rPr>
          <w:rFonts w:ascii="Times New Roman" w:eastAsia="Calibri" w:hAnsi="Times New Roman" w:cs="Times New Roman"/>
          <w:kern w:val="2"/>
        </w:rPr>
        <w:t>Электрические кабели прокладываются в гофра-трубе.</w:t>
      </w:r>
    </w:p>
    <w:p w:rsidR="009D2979" w:rsidRDefault="009D2979" w:rsidP="009D2979">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0D50AB">
        <w:rPr>
          <w:rFonts w:ascii="Times New Roman" w:eastAsia="Calibri" w:hAnsi="Times New Roman" w:cs="Times New Roman"/>
          <w:kern w:val="2"/>
        </w:rPr>
        <w:t xml:space="preserve">Питание кондиционера от электрической сети осуществляется через автоматический выключатель, установленный в боксе. </w:t>
      </w:r>
    </w:p>
    <w:p w:rsidR="009D2979" w:rsidRPr="00BD7576" w:rsidRDefault="009D2979" w:rsidP="009D2979">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BD7576">
        <w:rPr>
          <w:rFonts w:ascii="Times New Roman" w:eastAsia="Calibri" w:hAnsi="Times New Roman" w:cs="Times New Roman"/>
          <w:kern w:val="2"/>
        </w:rPr>
        <w:t>Все крепежные и расходные материалы включены в стоимость поставки сплит-системы.</w:t>
      </w:r>
    </w:p>
    <w:p w:rsidR="009D2979" w:rsidRPr="000D50AB" w:rsidRDefault="009D2979" w:rsidP="009D2979">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0D50AB">
        <w:rPr>
          <w:rFonts w:ascii="Times New Roman" w:eastAsia="Calibri" w:hAnsi="Times New Roman" w:cs="Times New Roman"/>
          <w:kern w:val="2"/>
        </w:rPr>
        <w:t xml:space="preserve">Поставщик осуществляет монтаж с применением своих материалов, своими силами и средствами, в т.ч. с применением автовышки или альпинистов-верхолазов (при необходимости). Все оборудование, инструменты и иные вспомогательные материалы, необходимые для монтажа предоставляются самим Поставщиком за свой счет. </w:t>
      </w:r>
    </w:p>
    <w:p w:rsidR="009D2979" w:rsidRPr="000D50AB" w:rsidRDefault="009D2979" w:rsidP="009D2979">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0D50AB">
        <w:rPr>
          <w:rFonts w:ascii="Times New Roman" w:eastAsia="Calibri" w:hAnsi="Times New Roman" w:cs="Times New Roman"/>
          <w:kern w:val="2"/>
        </w:rPr>
        <w:t>График проведения установочных работ: с 9:00 до 17:00 в будние дни, суббота – воскресенье выходной. График проведения шумовых работ определятся Заказчиком.</w:t>
      </w:r>
    </w:p>
    <w:p w:rsidR="009D2979" w:rsidRPr="000D50AB" w:rsidRDefault="009D2979" w:rsidP="009D2979">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0D50AB">
        <w:rPr>
          <w:rFonts w:ascii="Times New Roman" w:hAnsi="Times New Roman" w:cs="Times New Roman"/>
          <w:kern w:val="2"/>
        </w:rPr>
        <w:t>Оборудование должно быть снабжено эксплуатационной документацией на русском языке на бумажном носителе, содержащей паспорт (формуляр), техническое описание и инструкцию (руководство) по эксплуатации, руководство по монтажу и вводу в эксплуатацию.</w:t>
      </w:r>
    </w:p>
    <w:p w:rsidR="009D2979" w:rsidRPr="002A4498" w:rsidRDefault="009D2979" w:rsidP="009D2979">
      <w:pPr>
        <w:widowControl/>
        <w:numPr>
          <w:ilvl w:val="0"/>
          <w:numId w:val="1"/>
        </w:numPr>
        <w:tabs>
          <w:tab w:val="left" w:pos="1134"/>
        </w:tabs>
        <w:suppressAutoHyphens w:val="0"/>
        <w:spacing w:after="0" w:line="240" w:lineRule="auto"/>
        <w:ind w:firstLine="680"/>
        <w:jc w:val="both"/>
        <w:textAlignment w:val="auto"/>
        <w:rPr>
          <w:rFonts w:ascii="Times New Roman" w:eastAsia="Calibri" w:hAnsi="Times New Roman" w:cs="Times New Roman"/>
          <w:kern w:val="2"/>
        </w:rPr>
      </w:pPr>
      <w:r w:rsidRPr="000D50AB">
        <w:rPr>
          <w:rFonts w:ascii="Times New Roman" w:hAnsi="Times New Roman" w:cs="Times New Roman"/>
          <w:kern w:val="2"/>
        </w:rPr>
        <w:t>В процессе оказания услуг исполнитель обязан предусмотреть меры по предотвращению пылеобразования и нанесению ущерба помещениям и высокотехнологичному оборудованию.</w:t>
      </w:r>
    </w:p>
    <w:p w:rsidR="009D2979" w:rsidRDefault="009D2979" w:rsidP="009D2979">
      <w:pPr>
        <w:widowControl/>
        <w:tabs>
          <w:tab w:val="left" w:pos="1134"/>
        </w:tabs>
        <w:suppressAutoHyphens w:val="0"/>
        <w:spacing w:after="0" w:line="240" w:lineRule="auto"/>
        <w:jc w:val="both"/>
        <w:textAlignment w:val="auto"/>
        <w:rPr>
          <w:rFonts w:ascii="Times New Roman" w:hAnsi="Times New Roman" w:cs="Times New Roman"/>
          <w:kern w:val="2"/>
        </w:rPr>
      </w:pPr>
    </w:p>
    <w:p w:rsidR="009D2979" w:rsidRPr="000D50AB" w:rsidRDefault="009D2979" w:rsidP="009D2979">
      <w:pPr>
        <w:widowControl/>
        <w:tabs>
          <w:tab w:val="left" w:pos="1134"/>
        </w:tabs>
        <w:suppressAutoHyphens w:val="0"/>
        <w:spacing w:after="0" w:line="240" w:lineRule="auto"/>
        <w:jc w:val="both"/>
        <w:textAlignment w:val="auto"/>
        <w:rPr>
          <w:rFonts w:ascii="Times New Roman" w:eastAsia="Calibri" w:hAnsi="Times New Roman" w:cs="Times New Roman"/>
          <w:kern w:val="2"/>
        </w:rPr>
      </w:pPr>
    </w:p>
    <w:tbl>
      <w:tblPr>
        <w:tblW w:w="3500" w:type="pct"/>
        <w:jc w:val="center"/>
        <w:tblLook w:val="04A0" w:firstRow="1" w:lastRow="0" w:firstColumn="1" w:lastColumn="0" w:noHBand="0" w:noVBand="1"/>
      </w:tblPr>
      <w:tblGrid>
        <w:gridCol w:w="5308"/>
        <w:gridCol w:w="4748"/>
      </w:tblGrid>
      <w:tr w:rsidR="009D2979" w:rsidRPr="000D50AB" w:rsidTr="00F00C01">
        <w:trPr>
          <w:jc w:val="center"/>
        </w:trPr>
        <w:tc>
          <w:tcPr>
            <w:tcW w:w="2639" w:type="pct"/>
            <w:shd w:val="clear" w:color="auto" w:fill="auto"/>
          </w:tcPr>
          <w:p w:rsidR="009D2979" w:rsidRPr="000D50AB" w:rsidRDefault="009D2979" w:rsidP="00F00C01">
            <w:pPr>
              <w:pStyle w:val="a6"/>
              <w:rPr>
                <w:rFonts w:ascii="Times New Roman" w:hAnsi="Times New Roman" w:cs="Times New Roman"/>
                <w:b/>
                <w:bCs/>
              </w:rPr>
            </w:pPr>
            <w:r w:rsidRPr="000D50AB">
              <w:rPr>
                <w:rFonts w:ascii="Times New Roman" w:hAnsi="Times New Roman" w:cs="Times New Roman"/>
                <w:b/>
                <w:bCs/>
              </w:rPr>
              <w:t>ЗАКАЗЧИК</w:t>
            </w:r>
          </w:p>
        </w:tc>
        <w:tc>
          <w:tcPr>
            <w:tcW w:w="2361" w:type="pct"/>
            <w:shd w:val="clear" w:color="auto" w:fill="auto"/>
          </w:tcPr>
          <w:p w:rsidR="009D2979" w:rsidRPr="000D50AB" w:rsidRDefault="009D2979" w:rsidP="00F00C01">
            <w:pPr>
              <w:pStyle w:val="a6"/>
              <w:rPr>
                <w:rFonts w:ascii="Times New Roman" w:hAnsi="Times New Roman" w:cs="Times New Roman"/>
                <w:b/>
                <w:bCs/>
              </w:rPr>
            </w:pPr>
            <w:r w:rsidRPr="000D50AB">
              <w:rPr>
                <w:rFonts w:ascii="Times New Roman" w:hAnsi="Times New Roman" w:cs="Times New Roman"/>
                <w:b/>
                <w:bCs/>
              </w:rPr>
              <w:t>ПОСТАВЩИК</w:t>
            </w:r>
          </w:p>
        </w:tc>
      </w:tr>
      <w:tr w:rsidR="009D2979" w:rsidRPr="000D50AB" w:rsidTr="00F00C01">
        <w:trPr>
          <w:trHeight w:val="929"/>
          <w:jc w:val="center"/>
        </w:trPr>
        <w:tc>
          <w:tcPr>
            <w:tcW w:w="2639" w:type="pct"/>
            <w:shd w:val="clear" w:color="auto" w:fill="auto"/>
          </w:tcPr>
          <w:p w:rsidR="009D2979" w:rsidRDefault="009D2979" w:rsidP="00F00C01">
            <w:pPr>
              <w:autoSpaceDE w:val="0"/>
              <w:autoSpaceDN w:val="0"/>
              <w:adjustRightInd w:val="0"/>
              <w:spacing w:after="0" w:line="240" w:lineRule="auto"/>
              <w:rPr>
                <w:rFonts w:ascii="Times New Roman" w:eastAsia="Calibri" w:hAnsi="Times New Roman" w:cs="Times New Roman"/>
                <w:b/>
                <w:bCs/>
              </w:rPr>
            </w:pPr>
            <w:r w:rsidRPr="008C663E">
              <w:rPr>
                <w:rFonts w:ascii="Times New Roman" w:eastAsia="Calibri" w:hAnsi="Times New Roman" w:cs="Times New Roman"/>
                <w:b/>
                <w:bCs/>
              </w:rPr>
              <w:t>Федеральное государственное бюджетное учреждение науки Институт физики прочности и материаловедения им. В.Е. Панина Сибирского отделения Российской академии наук</w:t>
            </w:r>
          </w:p>
          <w:p w:rsidR="009D2979" w:rsidRDefault="009D2979" w:rsidP="00F00C01">
            <w:pPr>
              <w:autoSpaceDE w:val="0"/>
              <w:autoSpaceDN w:val="0"/>
              <w:adjustRightInd w:val="0"/>
              <w:spacing w:after="0" w:line="240" w:lineRule="auto"/>
              <w:rPr>
                <w:rFonts w:ascii="Times New Roman" w:eastAsia="Calibri" w:hAnsi="Times New Roman" w:cs="Times New Roman"/>
                <w:b/>
                <w:bCs/>
              </w:rPr>
            </w:pPr>
            <w:r w:rsidRPr="008C663E">
              <w:rPr>
                <w:rFonts w:ascii="Times New Roman" w:eastAsia="Calibri" w:hAnsi="Times New Roman" w:cs="Times New Roman"/>
                <w:b/>
                <w:bCs/>
              </w:rPr>
              <w:t xml:space="preserve"> (ИФПМ СО РАН)</w:t>
            </w:r>
          </w:p>
          <w:p w:rsidR="009D2979" w:rsidRPr="000D50AB" w:rsidRDefault="009D2979" w:rsidP="00F00C01">
            <w:pPr>
              <w:pStyle w:val="a6"/>
              <w:rPr>
                <w:rFonts w:ascii="Times New Roman" w:hAnsi="Times New Roman" w:cs="Times New Roman"/>
                <w:b/>
                <w:bCs/>
              </w:rPr>
            </w:pPr>
          </w:p>
        </w:tc>
        <w:tc>
          <w:tcPr>
            <w:tcW w:w="2361" w:type="pct"/>
            <w:shd w:val="clear" w:color="auto" w:fill="auto"/>
          </w:tcPr>
          <w:p w:rsidR="009D2979" w:rsidRPr="000D50AB" w:rsidRDefault="009D2979" w:rsidP="00F00C01">
            <w:pPr>
              <w:spacing w:after="0" w:line="240" w:lineRule="auto"/>
              <w:ind w:right="117"/>
              <w:jc w:val="both"/>
              <w:rPr>
                <w:rFonts w:ascii="Times New Roman" w:hAnsi="Times New Roman" w:cs="Times New Roman"/>
                <w:b/>
                <w:bCs/>
              </w:rPr>
            </w:pPr>
          </w:p>
        </w:tc>
      </w:tr>
      <w:tr w:rsidR="009D2979" w:rsidRPr="000D50AB" w:rsidTr="00F00C01">
        <w:trPr>
          <w:jc w:val="center"/>
        </w:trPr>
        <w:tc>
          <w:tcPr>
            <w:tcW w:w="2639" w:type="pct"/>
            <w:shd w:val="clear" w:color="auto" w:fill="auto"/>
          </w:tcPr>
          <w:p w:rsidR="009D2979" w:rsidRDefault="009D2979" w:rsidP="00F00C01">
            <w:pPr>
              <w:pStyle w:val="a6"/>
              <w:rPr>
                <w:rFonts w:ascii="Times New Roman" w:hAnsi="Times New Roman" w:cs="Times New Roman"/>
              </w:rPr>
            </w:pPr>
            <w:r>
              <w:rPr>
                <w:rFonts w:ascii="Times New Roman" w:hAnsi="Times New Roman" w:cs="Times New Roman"/>
                <w:bCs/>
              </w:rPr>
              <w:t xml:space="preserve">Директор </w:t>
            </w:r>
            <w:r w:rsidRPr="000D50AB">
              <w:rPr>
                <w:rFonts w:ascii="Times New Roman" w:hAnsi="Times New Roman" w:cs="Times New Roman"/>
              </w:rPr>
              <w:t xml:space="preserve">ИФПМ СО РАН </w:t>
            </w:r>
          </w:p>
          <w:p w:rsidR="009D2979" w:rsidRPr="00BD7576" w:rsidRDefault="009D2979" w:rsidP="00F00C01">
            <w:pPr>
              <w:pStyle w:val="a6"/>
              <w:rPr>
                <w:rFonts w:ascii="Times New Roman" w:hAnsi="Times New Roman" w:cs="Times New Roman"/>
                <w:bCs/>
              </w:rPr>
            </w:pPr>
          </w:p>
          <w:p w:rsidR="009D2979" w:rsidRDefault="009D2979" w:rsidP="00F00C01">
            <w:pPr>
              <w:pStyle w:val="a6"/>
              <w:jc w:val="both"/>
              <w:rPr>
                <w:rFonts w:ascii="Times New Roman" w:hAnsi="Times New Roman" w:cs="Times New Roman"/>
              </w:rPr>
            </w:pPr>
          </w:p>
          <w:p w:rsidR="009D2979" w:rsidRPr="000D50AB" w:rsidRDefault="009D2979" w:rsidP="00F00C01">
            <w:pPr>
              <w:pStyle w:val="a6"/>
              <w:jc w:val="both"/>
              <w:rPr>
                <w:rFonts w:ascii="Times New Roman" w:hAnsi="Times New Roman" w:cs="Times New Roman"/>
              </w:rPr>
            </w:pPr>
          </w:p>
        </w:tc>
        <w:tc>
          <w:tcPr>
            <w:tcW w:w="2361" w:type="pct"/>
            <w:shd w:val="clear" w:color="auto" w:fill="auto"/>
          </w:tcPr>
          <w:p w:rsidR="009D2979" w:rsidRPr="000D50AB" w:rsidRDefault="009D2979" w:rsidP="00F00C01">
            <w:pPr>
              <w:pStyle w:val="a6"/>
              <w:rPr>
                <w:rFonts w:ascii="Times New Roman" w:hAnsi="Times New Roman" w:cs="Times New Roman"/>
                <w:bCs/>
              </w:rPr>
            </w:pPr>
          </w:p>
        </w:tc>
      </w:tr>
      <w:tr w:rsidR="009D2979" w:rsidRPr="000D50AB" w:rsidTr="00F00C01">
        <w:trPr>
          <w:trHeight w:val="377"/>
          <w:jc w:val="center"/>
        </w:trPr>
        <w:tc>
          <w:tcPr>
            <w:tcW w:w="2639" w:type="pct"/>
            <w:shd w:val="clear" w:color="auto" w:fill="auto"/>
          </w:tcPr>
          <w:p w:rsidR="009D2979" w:rsidRPr="000D50AB" w:rsidRDefault="009D2979" w:rsidP="00F00C01">
            <w:pPr>
              <w:pStyle w:val="a6"/>
              <w:rPr>
                <w:rFonts w:ascii="Times New Roman" w:hAnsi="Times New Roman" w:cs="Times New Roman"/>
              </w:rPr>
            </w:pPr>
            <w:r>
              <w:rPr>
                <w:rFonts w:ascii="Times New Roman" w:hAnsi="Times New Roman" w:cs="Times New Roman"/>
              </w:rPr>
              <w:t>_______________________ /Е.А</w:t>
            </w:r>
            <w:r w:rsidRPr="000D50AB">
              <w:rPr>
                <w:rFonts w:ascii="Times New Roman" w:hAnsi="Times New Roman" w:cs="Times New Roman"/>
              </w:rPr>
              <w:t xml:space="preserve">. </w:t>
            </w:r>
            <w:r>
              <w:rPr>
                <w:rFonts w:ascii="Times New Roman" w:hAnsi="Times New Roman" w:cs="Times New Roman"/>
              </w:rPr>
              <w:t>Колубаев/</w:t>
            </w:r>
          </w:p>
        </w:tc>
        <w:tc>
          <w:tcPr>
            <w:tcW w:w="2361" w:type="pct"/>
            <w:shd w:val="clear" w:color="auto" w:fill="auto"/>
          </w:tcPr>
          <w:p w:rsidR="009D2979" w:rsidRPr="000D50AB" w:rsidRDefault="009D2979" w:rsidP="00F00C01">
            <w:pPr>
              <w:pStyle w:val="a6"/>
              <w:rPr>
                <w:rFonts w:ascii="Times New Roman" w:hAnsi="Times New Roman" w:cs="Times New Roman"/>
                <w:bCs/>
              </w:rPr>
            </w:pPr>
            <w:r w:rsidRPr="000D50AB">
              <w:rPr>
                <w:rFonts w:ascii="Times New Roman" w:hAnsi="Times New Roman" w:cs="Times New Roman"/>
                <w:bCs/>
              </w:rPr>
              <w:t xml:space="preserve">_________________________ </w:t>
            </w:r>
            <w:r w:rsidRPr="000D50AB">
              <w:rPr>
                <w:rFonts w:ascii="Times New Roman" w:eastAsia="Times New Roman" w:hAnsi="Times New Roman" w:cs="Times New Roman"/>
                <w:lang w:eastAsia="ru-RU"/>
              </w:rPr>
              <w:t>/</w:t>
            </w:r>
            <w:r w:rsidRPr="000D50AB">
              <w:rPr>
                <w:rFonts w:ascii="Times New Roman" w:hAnsi="Times New Roman" w:cs="Times New Roman"/>
              </w:rPr>
              <w:t xml:space="preserve"> </w:t>
            </w:r>
            <w:r>
              <w:rPr>
                <w:rFonts w:ascii="Times New Roman" w:eastAsia="Times New Roman" w:hAnsi="Times New Roman" w:cs="Times New Roman"/>
                <w:lang w:eastAsia="ru-RU"/>
              </w:rPr>
              <w:t xml:space="preserve">___________ </w:t>
            </w:r>
            <w:r w:rsidRPr="000D50AB">
              <w:rPr>
                <w:rFonts w:ascii="Times New Roman" w:eastAsia="Times New Roman" w:hAnsi="Times New Roman" w:cs="Times New Roman"/>
                <w:lang w:eastAsia="ru-RU"/>
              </w:rPr>
              <w:t>/</w:t>
            </w:r>
          </w:p>
        </w:tc>
      </w:tr>
      <w:tr w:rsidR="009D2979" w:rsidRPr="000D50AB" w:rsidTr="00F00C01">
        <w:trPr>
          <w:trHeight w:val="297"/>
          <w:jc w:val="center"/>
        </w:trPr>
        <w:tc>
          <w:tcPr>
            <w:tcW w:w="2639" w:type="pct"/>
            <w:shd w:val="clear" w:color="auto" w:fill="auto"/>
          </w:tcPr>
          <w:p w:rsidR="009D2979" w:rsidRPr="000D50AB" w:rsidRDefault="009D2979" w:rsidP="00F00C01">
            <w:pPr>
              <w:pStyle w:val="a6"/>
              <w:rPr>
                <w:rFonts w:ascii="Times New Roman" w:hAnsi="Times New Roman" w:cs="Times New Roman"/>
                <w:bCs/>
              </w:rPr>
            </w:pPr>
            <w:r w:rsidRPr="000D50AB">
              <w:rPr>
                <w:rFonts w:ascii="Times New Roman" w:hAnsi="Times New Roman" w:cs="Times New Roman"/>
                <w:bCs/>
              </w:rPr>
              <w:t>М.П.</w:t>
            </w:r>
          </w:p>
        </w:tc>
        <w:tc>
          <w:tcPr>
            <w:tcW w:w="2361" w:type="pct"/>
            <w:shd w:val="clear" w:color="auto" w:fill="auto"/>
          </w:tcPr>
          <w:p w:rsidR="009D2979" w:rsidRPr="000D50AB" w:rsidRDefault="009D2979" w:rsidP="00F00C01">
            <w:pPr>
              <w:pStyle w:val="a6"/>
              <w:rPr>
                <w:rFonts w:ascii="Times New Roman" w:hAnsi="Times New Roman" w:cs="Times New Roman"/>
                <w:bCs/>
              </w:rPr>
            </w:pPr>
            <w:r w:rsidRPr="000D50AB">
              <w:rPr>
                <w:rFonts w:ascii="Times New Roman" w:hAnsi="Times New Roman" w:cs="Times New Roman"/>
                <w:bCs/>
              </w:rPr>
              <w:t>М.П. (при наличии)</w:t>
            </w:r>
          </w:p>
        </w:tc>
      </w:tr>
    </w:tbl>
    <w:p w:rsidR="009D2979" w:rsidRPr="000D50AB" w:rsidRDefault="009D2979" w:rsidP="009D2979">
      <w:pPr>
        <w:pStyle w:val="a6"/>
        <w:rPr>
          <w:rFonts w:ascii="Times New Roman" w:hAnsi="Times New Roman" w:cs="Times New Roman"/>
        </w:rPr>
      </w:pPr>
    </w:p>
    <w:p w:rsidR="002048C6" w:rsidRDefault="002048C6">
      <w:bookmarkStart w:id="4" w:name="_GoBack"/>
      <w:bookmarkEnd w:id="4"/>
    </w:p>
    <w:sectPr w:rsidR="002048C6" w:rsidSect="000D50AB">
      <w:pgSz w:w="15840" w:h="12240" w:orient="landscape"/>
      <w:pgMar w:top="851" w:right="737" w:bottom="567" w:left="737" w:header="72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147" w:rsidRDefault="009D2979" w:rsidP="004719E6">
    <w:pPr>
      <w:pStyle w:val="a7"/>
      <w:jc w:val="right"/>
    </w:pPr>
    <w:r>
      <w:fldChar w:fldCharType="begin"/>
    </w:r>
    <w:r>
      <w:instrText>PAGE   \* MERGEFORMAT</w:instrText>
    </w:r>
    <w:r>
      <w:fldChar w:fldCharType="separate"/>
    </w:r>
    <w:r>
      <w:rPr>
        <w:noProof/>
      </w:rPr>
      <w:t>9</w:t>
    </w:r>
    <w:r>
      <w:fldChar w:fldCharType="end"/>
    </w: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A6844"/>
    <w:multiLevelType w:val="multilevel"/>
    <w:tmpl w:val="33DA68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DFE"/>
    <w:rsid w:val="002048C6"/>
    <w:rsid w:val="009D2979"/>
    <w:rsid w:val="00D0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B95EA9-6EF8-468C-ACDC-8EB95ACEF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979"/>
    <w:pPr>
      <w:widowControl w:val="0"/>
      <w:suppressAutoHyphens/>
      <w:spacing w:line="252" w:lineRule="auto"/>
      <w:textAlignment w:val="baseline"/>
    </w:pPr>
    <w:rPr>
      <w:rFonts w:ascii="Calibri" w:eastAsia="SimSun" w:hAnsi="Calibri" w:cs="F"/>
      <w:kern w:val="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D2979"/>
    <w:rPr>
      <w:color w:val="0000FF"/>
      <w:u w:val="single"/>
    </w:rPr>
  </w:style>
  <w:style w:type="paragraph" w:styleId="a4">
    <w:name w:val="Body Text"/>
    <w:basedOn w:val="a"/>
    <w:link w:val="a5"/>
    <w:rsid w:val="009D2979"/>
    <w:pPr>
      <w:spacing w:after="140" w:line="288" w:lineRule="auto"/>
    </w:pPr>
  </w:style>
  <w:style w:type="character" w:customStyle="1" w:styleId="a5">
    <w:name w:val="Основной текст Знак"/>
    <w:basedOn w:val="a0"/>
    <w:link w:val="a4"/>
    <w:rsid w:val="009D2979"/>
    <w:rPr>
      <w:rFonts w:ascii="Calibri" w:eastAsia="SimSun" w:hAnsi="Calibri" w:cs="F"/>
      <w:kern w:val="1"/>
      <w:lang w:eastAsia="zh-CN"/>
    </w:rPr>
  </w:style>
  <w:style w:type="paragraph" w:customStyle="1" w:styleId="Standard">
    <w:name w:val="Standard"/>
    <w:rsid w:val="009D2979"/>
    <w:pPr>
      <w:suppressAutoHyphens/>
      <w:spacing w:line="252" w:lineRule="auto"/>
      <w:textAlignment w:val="baseline"/>
    </w:pPr>
    <w:rPr>
      <w:rFonts w:ascii="Calibri" w:eastAsia="Calibri" w:hAnsi="Calibri" w:cs="Calibri"/>
      <w:kern w:val="1"/>
      <w:lang w:val="en-US" w:eastAsia="zh-CN"/>
    </w:rPr>
  </w:style>
  <w:style w:type="paragraph" w:styleId="a6">
    <w:name w:val="No Spacing"/>
    <w:qFormat/>
    <w:rsid w:val="009D2979"/>
    <w:pPr>
      <w:suppressAutoHyphens/>
      <w:spacing w:after="0" w:line="240" w:lineRule="auto"/>
      <w:textAlignment w:val="baseline"/>
    </w:pPr>
    <w:rPr>
      <w:rFonts w:ascii="Calibri" w:eastAsia="Calibri" w:hAnsi="Calibri" w:cs="Calibri"/>
      <w:kern w:val="1"/>
      <w:lang w:eastAsia="zh-CN"/>
    </w:rPr>
  </w:style>
  <w:style w:type="paragraph" w:styleId="a7">
    <w:name w:val="footer"/>
    <w:basedOn w:val="Standard"/>
    <w:link w:val="a8"/>
    <w:uiPriority w:val="99"/>
    <w:rsid w:val="009D2979"/>
    <w:pPr>
      <w:widowControl w:val="0"/>
      <w:suppressLineNumbers/>
      <w:spacing w:after="0" w:line="240" w:lineRule="auto"/>
    </w:pPr>
    <w:rPr>
      <w:rFonts w:ascii="Arial" w:eastAsia="Times New Roman" w:hAnsi="Arial" w:cs="Arial"/>
      <w:sz w:val="18"/>
      <w:szCs w:val="18"/>
      <w:lang w:val="ru-RU"/>
    </w:rPr>
  </w:style>
  <w:style w:type="character" w:customStyle="1" w:styleId="a8">
    <w:name w:val="Нижний колонтитул Знак"/>
    <w:basedOn w:val="a0"/>
    <w:link w:val="a7"/>
    <w:uiPriority w:val="99"/>
    <w:rsid w:val="009D2979"/>
    <w:rPr>
      <w:rFonts w:ascii="Arial" w:eastAsia="Times New Roman" w:hAnsi="Arial" w:cs="Arial"/>
      <w:kern w:val="1"/>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sna@ispms.toms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5851</Words>
  <Characters>33351</Characters>
  <Application>Microsoft Office Word</Application>
  <DocSecurity>0</DocSecurity>
  <Lines>277</Lines>
  <Paragraphs>78</Paragraphs>
  <ScaleCrop>false</ScaleCrop>
  <Company/>
  <LinksUpToDate>false</LinksUpToDate>
  <CharactersWithSpaces>39124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user1313</dc:creator>
  <cp:keywords/>
  <dc:description/>
  <cp:lastModifiedBy>user1313</cp:lastModifiedBy>
  <cp:revision>2</cp:revision>
  <dcterms:created xsi:type="dcterms:W3CDTF">2026-07-30T04:03:00Z</dcterms:created>
  <dcterms:modified xsi:type="dcterms:W3CDTF">2026-07-30T04:03:00Z</dcterms:modified>
</cp:coreProperties>
</file>