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639" w:rsidRPr="00622A0C" w:rsidRDefault="00AE0639" w:rsidP="00AE0639">
      <w:pPr>
        <w:jc w:val="center"/>
        <w:rPr>
          <w:rFonts w:ascii="PT Astra Serif" w:hAnsi="PT Astra Serif"/>
          <w:b/>
          <w:snapToGrid w:val="0"/>
          <w:sz w:val="24"/>
          <w:szCs w:val="24"/>
        </w:rPr>
      </w:pPr>
      <w:r w:rsidRPr="00622A0C">
        <w:rPr>
          <w:rFonts w:ascii="PT Astra Serif" w:hAnsi="PT Astra Serif"/>
          <w:b/>
          <w:snapToGrid w:val="0"/>
          <w:sz w:val="24"/>
          <w:szCs w:val="24"/>
        </w:rPr>
        <w:t xml:space="preserve">     Государственный контракт</w:t>
      </w:r>
      <w:r w:rsidRPr="00AE0639">
        <w:rPr>
          <w:rFonts w:ascii="PT Astra Serif" w:hAnsi="PT Astra Serif"/>
          <w:b/>
          <w:snapToGrid w:val="0"/>
          <w:sz w:val="24"/>
          <w:szCs w:val="24"/>
        </w:rPr>
        <w:t xml:space="preserve"> </w:t>
      </w:r>
      <w:r w:rsidRPr="00622A0C">
        <w:rPr>
          <w:rFonts w:ascii="PT Astra Serif" w:hAnsi="PT Astra Serif"/>
          <w:b/>
          <w:snapToGrid w:val="0"/>
          <w:sz w:val="24"/>
          <w:szCs w:val="24"/>
        </w:rPr>
        <w:t>№_______</w:t>
      </w:r>
    </w:p>
    <w:p w:rsidR="00AE0639" w:rsidRPr="00622A0C" w:rsidRDefault="00AE0639" w:rsidP="00AE0639">
      <w:pPr>
        <w:jc w:val="center"/>
        <w:rPr>
          <w:rFonts w:ascii="PT Astra Serif" w:hAnsi="PT Astra Serif"/>
          <w:b/>
          <w:snapToGrid w:val="0"/>
          <w:sz w:val="24"/>
          <w:szCs w:val="24"/>
        </w:rPr>
      </w:pPr>
    </w:p>
    <w:p w:rsidR="00AE0639" w:rsidRPr="00622A0C" w:rsidRDefault="00AE0639" w:rsidP="00AE0639">
      <w:pPr>
        <w:jc w:val="center"/>
        <w:rPr>
          <w:rFonts w:ascii="PT Astra Serif" w:hAnsi="PT Astra Serif"/>
          <w:snapToGrid w:val="0"/>
          <w:sz w:val="24"/>
          <w:szCs w:val="24"/>
        </w:rPr>
      </w:pPr>
      <w:r w:rsidRPr="00622A0C">
        <w:rPr>
          <w:rFonts w:ascii="PT Astra Serif" w:hAnsi="PT Astra Serif"/>
          <w:snapToGrid w:val="0"/>
          <w:sz w:val="24"/>
          <w:szCs w:val="24"/>
        </w:rPr>
        <w:t>г.  Асино</w:t>
      </w:r>
      <w:r w:rsidRPr="00622A0C">
        <w:rPr>
          <w:rFonts w:ascii="PT Astra Serif" w:hAnsi="PT Astra Serif"/>
          <w:snapToGrid w:val="0"/>
          <w:sz w:val="24"/>
          <w:szCs w:val="24"/>
        </w:rPr>
        <w:tab/>
        <w:t xml:space="preserve">            </w:t>
      </w:r>
      <w:r w:rsidRPr="00622A0C">
        <w:rPr>
          <w:rFonts w:ascii="PT Astra Serif" w:hAnsi="PT Astra Serif"/>
          <w:snapToGrid w:val="0"/>
          <w:sz w:val="24"/>
          <w:szCs w:val="24"/>
        </w:rPr>
        <w:tab/>
      </w:r>
      <w:r w:rsidRPr="00622A0C">
        <w:rPr>
          <w:rFonts w:ascii="PT Astra Serif" w:hAnsi="PT Astra Serif"/>
          <w:snapToGrid w:val="0"/>
          <w:sz w:val="24"/>
          <w:szCs w:val="24"/>
        </w:rPr>
        <w:tab/>
      </w:r>
      <w:r w:rsidRPr="00622A0C">
        <w:rPr>
          <w:rFonts w:ascii="PT Astra Serif" w:hAnsi="PT Astra Serif"/>
          <w:snapToGrid w:val="0"/>
          <w:sz w:val="24"/>
          <w:szCs w:val="24"/>
        </w:rPr>
        <w:tab/>
      </w:r>
      <w:r w:rsidRPr="00622A0C">
        <w:rPr>
          <w:rFonts w:ascii="PT Astra Serif" w:hAnsi="PT Astra Serif"/>
          <w:snapToGrid w:val="0"/>
          <w:sz w:val="24"/>
          <w:szCs w:val="24"/>
        </w:rPr>
        <w:tab/>
      </w:r>
      <w:r w:rsidRPr="00622A0C">
        <w:rPr>
          <w:rFonts w:ascii="PT Astra Serif" w:hAnsi="PT Astra Serif"/>
          <w:snapToGrid w:val="0"/>
          <w:sz w:val="24"/>
          <w:szCs w:val="24"/>
        </w:rPr>
        <w:tab/>
        <w:t xml:space="preserve">                «___» ________ 2026 г.</w:t>
      </w:r>
    </w:p>
    <w:p w:rsidR="00AE0639" w:rsidRPr="00622A0C" w:rsidRDefault="00AE0639" w:rsidP="00AE0639">
      <w:pPr>
        <w:jc w:val="center"/>
        <w:rPr>
          <w:rFonts w:ascii="PT Astra Serif" w:hAnsi="PT Astra Serif"/>
          <w:snapToGrid w:val="0"/>
          <w:sz w:val="24"/>
          <w:szCs w:val="24"/>
        </w:rPr>
      </w:pPr>
    </w:p>
    <w:p w:rsidR="00AE0639" w:rsidRPr="00622A0C" w:rsidRDefault="00AE0639" w:rsidP="00AE0639">
      <w:pPr>
        <w:pStyle w:val="Style4"/>
        <w:widowControl/>
        <w:spacing w:before="34" w:line="240" w:lineRule="auto"/>
        <w:rPr>
          <w:rStyle w:val="FontStyle17"/>
          <w:rFonts w:ascii="PT Astra Serif" w:hAnsi="PT Astra Serif"/>
        </w:rPr>
      </w:pPr>
      <w:proofErr w:type="gramStart"/>
      <w:r w:rsidRPr="00622A0C">
        <w:rPr>
          <w:rStyle w:val="FontStyle17"/>
          <w:rFonts w:ascii="PT Astra Serif" w:hAnsi="PT Astra Serif"/>
        </w:rPr>
        <w:t xml:space="preserve">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proofErr w:type="spellStart"/>
      <w:r w:rsidRPr="00622A0C">
        <w:rPr>
          <w:rStyle w:val="FontStyle17"/>
          <w:rFonts w:ascii="PT Astra Serif" w:hAnsi="PT Astra Serif"/>
        </w:rPr>
        <w:t>врио</w:t>
      </w:r>
      <w:proofErr w:type="spellEnd"/>
      <w:r w:rsidRPr="00622A0C">
        <w:rPr>
          <w:rStyle w:val="FontStyle17"/>
          <w:rFonts w:ascii="PT Astra Serif" w:hAnsi="PT Astra Serif"/>
        </w:rPr>
        <w:t xml:space="preserve">  начальника Евтушенко Данила Дмитриевича, действующего на основании Устава и приказа УФСИН России по Томской области № _______ от ________________,  с одной стороны и </w:t>
      </w:r>
      <w:r w:rsidRPr="00622A0C">
        <w:rPr>
          <w:rFonts w:ascii="PT Astra Serif" w:hAnsi="PT Astra Serif"/>
          <w:shd w:val="clear" w:color="auto" w:fill="FFFFFF"/>
        </w:rPr>
        <w:t>____________________________________, в</w:t>
      </w:r>
      <w:proofErr w:type="gramEnd"/>
      <w:r w:rsidRPr="00622A0C">
        <w:rPr>
          <w:rFonts w:ascii="PT Astra Serif" w:hAnsi="PT Astra Serif"/>
          <w:shd w:val="clear" w:color="auto" w:fill="FFFFFF"/>
        </w:rPr>
        <w:t xml:space="preserve"> </w:t>
      </w:r>
      <w:proofErr w:type="gramStart"/>
      <w:r w:rsidRPr="00622A0C">
        <w:rPr>
          <w:rFonts w:ascii="PT Astra Serif" w:hAnsi="PT Astra Serif"/>
          <w:shd w:val="clear" w:color="auto" w:fill="FFFFFF"/>
        </w:rPr>
        <w:t>лице</w:t>
      </w:r>
      <w:proofErr w:type="gramEnd"/>
      <w:r w:rsidRPr="00622A0C">
        <w:rPr>
          <w:rFonts w:ascii="PT Astra Serif" w:hAnsi="PT Astra Serif"/>
          <w:shd w:val="clear" w:color="auto" w:fill="FFFFFF"/>
        </w:rPr>
        <w:t xml:space="preserve"> ___________________________________, действующего на основании _______________________, именуемое в дальнейшем «Исполнитель»</w:t>
      </w:r>
      <w:r w:rsidRPr="00622A0C">
        <w:rPr>
          <w:rFonts w:ascii="PT Astra Serif" w:hAnsi="PT Astra Serif"/>
        </w:rPr>
        <w:t xml:space="preserve">, </w:t>
      </w:r>
      <w:r w:rsidRPr="00622A0C">
        <w:rPr>
          <w:rStyle w:val="FontStyle17"/>
          <w:rFonts w:ascii="PT Astra Serif" w:hAnsi="PT Astra Serif"/>
        </w:rPr>
        <w:t>с другой стороны, именуемые в дальнейшем Стороны, руководствуясь п. 4 ч. 1 ст. 93 Федерального закона от 05.04.2013  N 44-ФЗ, заключили настоящий государственный контракт (далее - Контракт) о нижеследующем:</w:t>
      </w:r>
    </w:p>
    <w:p w:rsidR="00AE0639" w:rsidRPr="00622A0C" w:rsidRDefault="00AE0639" w:rsidP="00AE0639">
      <w:pPr>
        <w:pStyle w:val="Style5"/>
        <w:widowControl/>
        <w:spacing w:before="34"/>
        <w:rPr>
          <w:rFonts w:ascii="PT Astra Serif" w:hAnsi="PT Astra Serif"/>
        </w:rPr>
      </w:pPr>
      <w:r w:rsidRPr="00622A0C">
        <w:rPr>
          <w:rStyle w:val="FontStyle18"/>
          <w:rFonts w:ascii="PT Astra Serif" w:hAnsi="PT Astra Serif"/>
        </w:rPr>
        <w:t>1. ПРЕДМЕТ КОНТРАКТА</w:t>
      </w:r>
    </w:p>
    <w:p w:rsidR="00AE0639" w:rsidRPr="00622A0C" w:rsidRDefault="00AE0639" w:rsidP="00AE0639">
      <w:pPr>
        <w:pStyle w:val="ConsPlusNormal"/>
        <w:ind w:firstLine="0"/>
        <w:jc w:val="both"/>
        <w:rPr>
          <w:rFonts w:ascii="PT Astra Serif" w:eastAsia="Calibri" w:hAnsi="PT Astra Serif" w:cs="Times New Roman"/>
          <w:sz w:val="24"/>
          <w:szCs w:val="24"/>
        </w:rPr>
      </w:pPr>
      <w:r w:rsidRPr="00622A0C">
        <w:rPr>
          <w:rFonts w:ascii="PT Astra Serif" w:hAnsi="PT Astra Serif" w:cs="Times New Roman"/>
          <w:sz w:val="24"/>
          <w:szCs w:val="24"/>
        </w:rPr>
        <w:t>1.1. В соответствии с настоящим Контрактом «Исполнитель» принимает на себя обязательство по оказанию услуг в области технических испытаний, исследований                         и анализа  (далее по тексту  - услуга), а «Государственный заказчик» обязуется принять               и оплатить данные услуги в порядке и на условиях настоящего Контракта.</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1.2. </w:t>
      </w:r>
      <w:proofErr w:type="gramStart"/>
      <w:r w:rsidRPr="00622A0C">
        <w:rPr>
          <w:rFonts w:ascii="PT Astra Serif" w:hAnsi="PT Astra Serif"/>
          <w:sz w:val="24"/>
          <w:szCs w:val="24"/>
        </w:rPr>
        <w:t xml:space="preserve">Наименование,  объем услуг,  количество  и характеристика оказываемых услуг указаны в спецификации  (Приложение №1) и в  техническом задании (Приложении №2), являющимися  неотъемлемой частью настоящего Контракта. </w:t>
      </w:r>
      <w:proofErr w:type="gramEnd"/>
    </w:p>
    <w:p w:rsidR="00AE0639" w:rsidRPr="00622A0C" w:rsidRDefault="00AE0639" w:rsidP="00AE0639">
      <w:pPr>
        <w:jc w:val="center"/>
        <w:rPr>
          <w:rFonts w:ascii="PT Astra Serif" w:hAnsi="PT Astra Serif"/>
          <w:b/>
          <w:sz w:val="24"/>
          <w:szCs w:val="24"/>
        </w:rPr>
      </w:pPr>
    </w:p>
    <w:p w:rsidR="00AE0639" w:rsidRPr="00622A0C" w:rsidRDefault="00AE0639" w:rsidP="00AE0639">
      <w:pPr>
        <w:jc w:val="center"/>
        <w:rPr>
          <w:rFonts w:ascii="PT Astra Serif" w:hAnsi="PT Astra Serif"/>
          <w:b/>
          <w:sz w:val="24"/>
          <w:szCs w:val="24"/>
        </w:rPr>
      </w:pPr>
      <w:r w:rsidRPr="00622A0C">
        <w:rPr>
          <w:rFonts w:ascii="PT Astra Serif" w:hAnsi="PT Astra Serif"/>
          <w:b/>
          <w:sz w:val="24"/>
          <w:szCs w:val="24"/>
        </w:rPr>
        <w:t>2. ОБЯЗАННОСТИ СТОРОН</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2.1. «Исполнитель» обязан:</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2.1.1. Оказать услуги с надлежащим качеством.</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3.1.2. Оказать услуги в срок, указанный в п. 3.1. настоящего Контракта.</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2.1.3. Передать результат оказанных услуг «Государственному заказчику».</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2.1.4.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отступления от условий настоящего Контракта, ухудшившие качество оказанных услуг, в течение 3 (трех) рабочих дней.</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2.2. «Государственный заказчик» обязан:</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 xml:space="preserve">2.2.1. </w:t>
      </w:r>
      <w:r w:rsidRPr="00622A0C">
        <w:rPr>
          <w:rFonts w:ascii="PT Astra Serif" w:hAnsi="PT Astra Serif"/>
          <w:bCs/>
          <w:sz w:val="24"/>
          <w:szCs w:val="24"/>
        </w:rPr>
        <w:t>Принять оказанные «Исполнителем» услуги по акту оказанных услуг. При наличии претензий к оказанным «Исполнителем» услугам «Государственный заказчик» указывает об этом в акте оказанных  услуг. Акт оказанных услуг подписывается Сторонами.</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2.2.2. Оплатить оказанные услуги в сроки, указанные в разделе 4 настоящего Контракта.</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2.3. «Государственный заказчик» имеет право:</w:t>
      </w:r>
    </w:p>
    <w:p w:rsidR="00AE0639" w:rsidRPr="00622A0C" w:rsidRDefault="00AE0639" w:rsidP="00AE0639">
      <w:pPr>
        <w:tabs>
          <w:tab w:val="left" w:pos="0"/>
        </w:tabs>
        <w:jc w:val="both"/>
        <w:rPr>
          <w:rFonts w:ascii="PT Astra Serif" w:hAnsi="PT Astra Serif"/>
          <w:sz w:val="24"/>
          <w:szCs w:val="24"/>
        </w:rPr>
      </w:pPr>
      <w:r w:rsidRPr="00622A0C">
        <w:rPr>
          <w:rFonts w:ascii="PT Astra Serif" w:hAnsi="PT Astra Serif"/>
          <w:sz w:val="24"/>
          <w:szCs w:val="24"/>
        </w:rPr>
        <w:t>2.3.1. Проверять ход и качество оказания услуг, оказываемых «Исполнителем», не вмешиваясь в его деятельность.</w:t>
      </w:r>
    </w:p>
    <w:p w:rsidR="00AE0639" w:rsidRPr="00622A0C" w:rsidRDefault="00AE0639" w:rsidP="00AE0639">
      <w:pPr>
        <w:pStyle w:val="a7"/>
        <w:jc w:val="center"/>
        <w:rPr>
          <w:rFonts w:ascii="PT Astra Serif" w:hAnsi="PT Astra Serif"/>
          <w:b/>
          <w:sz w:val="24"/>
          <w:szCs w:val="24"/>
        </w:rPr>
      </w:pPr>
    </w:p>
    <w:p w:rsidR="00AE0639" w:rsidRPr="00622A0C" w:rsidRDefault="00AE0639" w:rsidP="00AE0639">
      <w:pPr>
        <w:pStyle w:val="a7"/>
        <w:jc w:val="center"/>
        <w:rPr>
          <w:rFonts w:ascii="PT Astra Serif" w:hAnsi="PT Astra Serif"/>
          <w:b/>
          <w:sz w:val="24"/>
          <w:szCs w:val="24"/>
        </w:rPr>
      </w:pPr>
      <w:r w:rsidRPr="00622A0C">
        <w:rPr>
          <w:rFonts w:ascii="PT Astra Serif" w:hAnsi="PT Astra Serif"/>
          <w:b/>
          <w:sz w:val="24"/>
          <w:szCs w:val="24"/>
        </w:rPr>
        <w:t xml:space="preserve">3. СРОК И МЕСТО ОКАЗАНИЯ УСЛУГ </w:t>
      </w:r>
    </w:p>
    <w:p w:rsidR="00AE0639" w:rsidRPr="00622A0C" w:rsidRDefault="00AE0639" w:rsidP="00AE0639">
      <w:pPr>
        <w:contextualSpacing/>
        <w:jc w:val="both"/>
        <w:rPr>
          <w:rFonts w:ascii="PT Astra Serif" w:hAnsi="PT Astra Serif"/>
          <w:sz w:val="24"/>
          <w:szCs w:val="24"/>
        </w:rPr>
      </w:pPr>
      <w:r w:rsidRPr="00622A0C">
        <w:rPr>
          <w:rFonts w:ascii="PT Astra Serif" w:hAnsi="PT Astra Serif"/>
          <w:sz w:val="24"/>
          <w:szCs w:val="24"/>
        </w:rPr>
        <w:t>3.1. Срок оказания услуг по настоящему Контракту: в течение 30 дней с момента заключения Контракта.</w:t>
      </w:r>
    </w:p>
    <w:p w:rsidR="00AE0639" w:rsidRPr="00622A0C" w:rsidRDefault="00AE0639" w:rsidP="00AE0639">
      <w:pPr>
        <w:overflowPunct w:val="0"/>
        <w:jc w:val="both"/>
        <w:rPr>
          <w:rFonts w:ascii="PT Astra Serif" w:hAnsi="PT Astra Serif"/>
          <w:sz w:val="24"/>
          <w:szCs w:val="24"/>
        </w:rPr>
      </w:pPr>
      <w:r w:rsidRPr="00622A0C">
        <w:rPr>
          <w:rFonts w:ascii="PT Astra Serif" w:hAnsi="PT Astra Serif"/>
          <w:sz w:val="24"/>
          <w:szCs w:val="24"/>
        </w:rPr>
        <w:t>3.2.</w:t>
      </w:r>
      <w:r w:rsidRPr="00622A0C">
        <w:rPr>
          <w:rStyle w:val="BodyText21"/>
          <w:rFonts w:ascii="PT Astra Serif" w:hAnsi="PT Astra Serif"/>
          <w:sz w:val="24"/>
          <w:szCs w:val="24"/>
        </w:rPr>
        <w:t xml:space="preserve">  </w:t>
      </w:r>
      <w:r w:rsidRPr="00622A0C">
        <w:rPr>
          <w:rStyle w:val="FontStyle15"/>
          <w:rFonts w:ascii="PT Astra Serif" w:hAnsi="PT Astra Serif"/>
          <w:b w:val="0"/>
          <w:sz w:val="24"/>
          <w:szCs w:val="24"/>
        </w:rPr>
        <w:t>Место оказания услуг:</w:t>
      </w:r>
      <w:r w:rsidRPr="00622A0C">
        <w:rPr>
          <w:rFonts w:ascii="PT Astra Serif" w:hAnsi="PT Astra Serif"/>
          <w:sz w:val="24"/>
          <w:szCs w:val="24"/>
        </w:rPr>
        <w:t xml:space="preserve"> по месту нахождения «Государственного заказчика»: Томская область, </w:t>
      </w:r>
      <w:proofErr w:type="gramStart"/>
      <w:r w:rsidRPr="00622A0C">
        <w:rPr>
          <w:rFonts w:ascii="PT Astra Serif" w:hAnsi="PT Astra Serif"/>
          <w:sz w:val="24"/>
          <w:szCs w:val="24"/>
        </w:rPr>
        <w:t>г</w:t>
      </w:r>
      <w:proofErr w:type="gramEnd"/>
      <w:r w:rsidRPr="00622A0C">
        <w:rPr>
          <w:rFonts w:ascii="PT Astra Serif" w:hAnsi="PT Astra Serif"/>
          <w:sz w:val="24"/>
          <w:szCs w:val="24"/>
        </w:rPr>
        <w:t>. Асино, ул. Мичурина,7.</w:t>
      </w:r>
    </w:p>
    <w:p w:rsidR="00AE0639" w:rsidRPr="00622A0C" w:rsidRDefault="00AE0639" w:rsidP="00AE0639">
      <w:pPr>
        <w:widowControl w:val="0"/>
        <w:tabs>
          <w:tab w:val="left" w:pos="0"/>
        </w:tabs>
        <w:autoSpaceDE w:val="0"/>
        <w:autoSpaceDN w:val="0"/>
        <w:adjustRightInd w:val="0"/>
        <w:contextualSpacing/>
        <w:jc w:val="both"/>
        <w:rPr>
          <w:rFonts w:ascii="PT Astra Serif" w:hAnsi="PT Astra Serif"/>
          <w:sz w:val="24"/>
          <w:szCs w:val="24"/>
        </w:rPr>
      </w:pPr>
      <w:r w:rsidRPr="00622A0C">
        <w:rPr>
          <w:rFonts w:ascii="PT Astra Serif" w:hAnsi="PT Astra Serif"/>
          <w:sz w:val="24"/>
          <w:szCs w:val="24"/>
        </w:rPr>
        <w:t xml:space="preserve"> </w:t>
      </w:r>
    </w:p>
    <w:p w:rsidR="00AE0639" w:rsidRPr="00622A0C" w:rsidRDefault="00AE0639" w:rsidP="00AE0639">
      <w:pPr>
        <w:widowControl w:val="0"/>
        <w:tabs>
          <w:tab w:val="left" w:pos="0"/>
        </w:tabs>
        <w:autoSpaceDE w:val="0"/>
        <w:autoSpaceDN w:val="0"/>
        <w:adjustRightInd w:val="0"/>
        <w:contextualSpacing/>
        <w:jc w:val="center"/>
        <w:rPr>
          <w:rFonts w:ascii="PT Astra Serif" w:hAnsi="PT Astra Serif"/>
          <w:b/>
          <w:sz w:val="24"/>
          <w:szCs w:val="24"/>
        </w:rPr>
      </w:pPr>
      <w:r w:rsidRPr="00622A0C">
        <w:rPr>
          <w:rFonts w:ascii="PT Astra Serif" w:hAnsi="PT Astra Serif"/>
          <w:b/>
          <w:sz w:val="24"/>
          <w:szCs w:val="24"/>
        </w:rPr>
        <w:t>4. СУММА КОНТРАКТА, ПОРЯДОК РАСЧЕТОВ И ЭТАПЫ ИСПОЛНЕНИЯ КОНТРАКТА</w:t>
      </w:r>
    </w:p>
    <w:p w:rsidR="00AE0639" w:rsidRPr="00622A0C" w:rsidRDefault="00AE0639" w:rsidP="00AE0639">
      <w:pPr>
        <w:contextualSpacing/>
        <w:jc w:val="both"/>
        <w:rPr>
          <w:rFonts w:ascii="PT Astra Serif" w:hAnsi="PT Astra Serif"/>
          <w:color w:val="000000"/>
          <w:sz w:val="24"/>
          <w:szCs w:val="24"/>
        </w:rPr>
      </w:pPr>
      <w:r w:rsidRPr="00622A0C">
        <w:rPr>
          <w:rFonts w:ascii="PT Astra Serif" w:hAnsi="PT Astra Serif"/>
          <w:snapToGrid w:val="0"/>
          <w:sz w:val="24"/>
          <w:szCs w:val="24"/>
        </w:rPr>
        <w:t xml:space="preserve">4.1. </w:t>
      </w:r>
      <w:r w:rsidRPr="00622A0C">
        <w:rPr>
          <w:rFonts w:ascii="PT Astra Serif" w:hAnsi="PT Astra Serif"/>
          <w:color w:val="000000"/>
          <w:sz w:val="24"/>
          <w:szCs w:val="24"/>
        </w:rPr>
        <w:t xml:space="preserve">   </w:t>
      </w:r>
      <w:r w:rsidRPr="00622A0C">
        <w:rPr>
          <w:rFonts w:ascii="PT Astra Serif" w:hAnsi="PT Astra Serif"/>
          <w:sz w:val="24"/>
          <w:szCs w:val="24"/>
        </w:rPr>
        <w:t xml:space="preserve">Срок оплаты  Государственным заказчиком  оказанных услуг должен составлять не более 10 рабочих дней </w:t>
      </w:r>
      <w:proofErr w:type="gramStart"/>
      <w:r w:rsidRPr="00622A0C">
        <w:rPr>
          <w:rFonts w:ascii="PT Astra Serif" w:hAnsi="PT Astra Serif"/>
          <w:sz w:val="24"/>
          <w:szCs w:val="24"/>
        </w:rPr>
        <w:t>с даты подписания</w:t>
      </w:r>
      <w:proofErr w:type="gramEnd"/>
      <w:r w:rsidRPr="00622A0C">
        <w:rPr>
          <w:rFonts w:ascii="PT Astra Serif" w:hAnsi="PT Astra Serif"/>
          <w:sz w:val="24"/>
          <w:szCs w:val="24"/>
        </w:rPr>
        <w:t xml:space="preserve"> Государственным заказчиком акта оказанных услуг. Оплата Государственным заказчиком фактически оказанной услуги  осуществляется  на основании счета, счет - фактуры (при наличии), выставленных </w:t>
      </w:r>
      <w:r w:rsidRPr="00622A0C">
        <w:rPr>
          <w:rFonts w:ascii="PT Astra Serif" w:hAnsi="PT Astra Serif"/>
          <w:sz w:val="24"/>
          <w:szCs w:val="24"/>
        </w:rPr>
        <w:lastRenderedPageBreak/>
        <w:t>Исполнителем, с приложением</w:t>
      </w:r>
      <w:r w:rsidRPr="00622A0C">
        <w:rPr>
          <w:rFonts w:ascii="PT Astra Serif" w:hAnsi="PT Astra Serif"/>
          <w:color w:val="000000"/>
          <w:sz w:val="24"/>
          <w:szCs w:val="24"/>
        </w:rPr>
        <w:t xml:space="preserve"> подписанного Государственным заказчиком акта оказанных услуг. </w:t>
      </w:r>
    </w:p>
    <w:p w:rsidR="00AE0639" w:rsidRPr="00622A0C" w:rsidRDefault="00AE0639" w:rsidP="00AE0639">
      <w:pPr>
        <w:contextualSpacing/>
        <w:jc w:val="both"/>
        <w:rPr>
          <w:rFonts w:ascii="PT Astra Serif" w:hAnsi="PT Astra Serif"/>
          <w:sz w:val="24"/>
          <w:szCs w:val="24"/>
        </w:rPr>
      </w:pPr>
      <w:r w:rsidRPr="00622A0C">
        <w:rPr>
          <w:rFonts w:ascii="PT Astra Serif" w:hAnsi="PT Astra Serif"/>
          <w:color w:val="000000"/>
          <w:sz w:val="24"/>
          <w:szCs w:val="24"/>
        </w:rPr>
        <w:t xml:space="preserve">      Оплата по контракту осуществляется по безналичному расчету путем перечисления </w:t>
      </w:r>
      <w:r w:rsidRPr="00622A0C">
        <w:rPr>
          <w:rFonts w:ascii="PT Astra Serif" w:hAnsi="PT Astra Serif"/>
          <w:sz w:val="24"/>
          <w:szCs w:val="24"/>
        </w:rPr>
        <w:t xml:space="preserve">Государственным заказчиком </w:t>
      </w:r>
      <w:r w:rsidRPr="00622A0C">
        <w:rPr>
          <w:rFonts w:ascii="PT Astra Serif" w:hAnsi="PT Astra Serif"/>
          <w:color w:val="000000"/>
          <w:sz w:val="24"/>
          <w:szCs w:val="24"/>
        </w:rPr>
        <w:t xml:space="preserve">денежных средств на расчетный счет Исполнителя, указанный в  контракте.      </w:t>
      </w:r>
      <w:r w:rsidRPr="00622A0C">
        <w:rPr>
          <w:rFonts w:ascii="PT Astra Serif" w:hAnsi="PT Astra Serif"/>
          <w:sz w:val="24"/>
          <w:szCs w:val="24"/>
        </w:rPr>
        <w:t xml:space="preserve">   </w:t>
      </w:r>
    </w:p>
    <w:p w:rsidR="00AE0639" w:rsidRPr="00622A0C" w:rsidRDefault="00AE0639" w:rsidP="00AE0639">
      <w:pPr>
        <w:pStyle w:val="a5"/>
        <w:spacing w:after="0"/>
        <w:ind w:left="0"/>
        <w:jc w:val="both"/>
        <w:rPr>
          <w:rFonts w:ascii="PT Astra Serif" w:hAnsi="PT Astra Serif"/>
          <w:sz w:val="24"/>
          <w:szCs w:val="24"/>
        </w:rPr>
      </w:pPr>
      <w:r w:rsidRPr="00622A0C">
        <w:rPr>
          <w:rFonts w:ascii="PT Astra Serif" w:hAnsi="PT Astra Serif"/>
          <w:sz w:val="24"/>
          <w:szCs w:val="24"/>
        </w:rPr>
        <w:t xml:space="preserve">4.2.Цена настоящего Контракта составляет </w:t>
      </w:r>
      <w:r w:rsidRPr="00622A0C">
        <w:rPr>
          <w:rFonts w:ascii="PT Astra Serif" w:hAnsi="PT Astra Serif"/>
          <w:b/>
          <w:color w:val="000000"/>
          <w:sz w:val="24"/>
          <w:szCs w:val="24"/>
        </w:rPr>
        <w:t>______________________________________</w:t>
      </w:r>
      <w:proofErr w:type="gramStart"/>
      <w:r w:rsidRPr="00622A0C">
        <w:rPr>
          <w:rFonts w:ascii="PT Astra Serif" w:hAnsi="PT Astra Serif"/>
          <w:b/>
          <w:color w:val="000000"/>
          <w:sz w:val="24"/>
          <w:szCs w:val="24"/>
        </w:rPr>
        <w:t xml:space="preserve"> </w:t>
      </w:r>
      <w:r w:rsidRPr="00622A0C">
        <w:rPr>
          <w:rFonts w:ascii="PT Astra Serif" w:hAnsi="PT Astra Serif"/>
          <w:sz w:val="24"/>
          <w:szCs w:val="24"/>
        </w:rPr>
        <w:t xml:space="preserve"> ,</w:t>
      </w:r>
      <w:proofErr w:type="gramEnd"/>
      <w:r w:rsidRPr="00622A0C">
        <w:rPr>
          <w:rFonts w:ascii="PT Astra Serif" w:hAnsi="PT Astra Serif"/>
          <w:sz w:val="24"/>
          <w:szCs w:val="24"/>
        </w:rPr>
        <w:t xml:space="preserve"> в том числе НДС ___________________________.</w:t>
      </w:r>
    </w:p>
    <w:p w:rsidR="00AE0639" w:rsidRPr="00622A0C" w:rsidRDefault="00AE0639" w:rsidP="00AE0639">
      <w:pPr>
        <w:pStyle w:val="ConsPlusNormal"/>
        <w:ind w:firstLine="0"/>
        <w:jc w:val="both"/>
        <w:rPr>
          <w:rFonts w:ascii="PT Astra Serif" w:hAnsi="PT Astra Serif" w:cs="Times New Roman"/>
          <w:color w:val="000000"/>
          <w:sz w:val="24"/>
          <w:szCs w:val="24"/>
        </w:rPr>
      </w:pPr>
      <w:r w:rsidRPr="00622A0C">
        <w:rPr>
          <w:rFonts w:ascii="PT Astra Serif" w:hAnsi="PT Astra Serif" w:cs="Times New Roman"/>
          <w:color w:val="000000"/>
          <w:sz w:val="24"/>
          <w:szCs w:val="24"/>
        </w:rPr>
        <w:t>4.3.</w:t>
      </w:r>
      <w:r w:rsidRPr="00622A0C">
        <w:rPr>
          <w:rFonts w:ascii="PT Astra Serif" w:hAnsi="PT Astra Serif" w:cs="Times New Roman"/>
          <w:sz w:val="24"/>
          <w:szCs w:val="24"/>
        </w:rPr>
        <w:t xml:space="preserve"> 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622A0C">
        <w:rPr>
          <w:rFonts w:ascii="PT Astra Serif" w:hAnsi="PT Astra Serif" w:cs="Times New Roman"/>
          <w:color w:val="000000"/>
          <w:sz w:val="24"/>
          <w:szCs w:val="24"/>
        </w:rPr>
        <w:t xml:space="preserve">предусмотренных </w:t>
      </w:r>
      <w:proofErr w:type="spellStart"/>
      <w:r w:rsidRPr="00622A0C">
        <w:rPr>
          <w:rFonts w:ascii="PT Astra Serif" w:hAnsi="PT Astra Serif" w:cs="Times New Roman"/>
          <w:color w:val="000000"/>
          <w:sz w:val="24"/>
          <w:szCs w:val="24"/>
        </w:rPr>
        <w:t>пп</w:t>
      </w:r>
      <w:proofErr w:type="spellEnd"/>
      <w:r w:rsidRPr="00622A0C">
        <w:rPr>
          <w:rFonts w:ascii="PT Astra Serif" w:hAnsi="PT Astra Serif" w:cs="Times New Roman"/>
          <w:color w:val="000000"/>
          <w:sz w:val="24"/>
          <w:szCs w:val="24"/>
        </w:rPr>
        <w:t>. а), б)  п. 1, п.5, п.6 ч. 1 ст. 95 Федерального закона от 05.04.2013 N 44-ФЗ.</w:t>
      </w:r>
    </w:p>
    <w:p w:rsidR="00AE0639" w:rsidRPr="00622A0C" w:rsidRDefault="00AE0639" w:rsidP="00AE0639">
      <w:pPr>
        <w:pStyle w:val="ConsPlusNormal"/>
        <w:tabs>
          <w:tab w:val="left" w:pos="567"/>
        </w:tabs>
        <w:ind w:firstLine="0"/>
        <w:jc w:val="both"/>
        <w:rPr>
          <w:rFonts w:ascii="PT Astra Serif" w:hAnsi="PT Astra Serif" w:cs="Times New Roman"/>
          <w:sz w:val="24"/>
          <w:szCs w:val="24"/>
        </w:rPr>
      </w:pPr>
      <w:r w:rsidRPr="00622A0C">
        <w:rPr>
          <w:rFonts w:ascii="PT Astra Serif" w:hAnsi="PT Astra Serif" w:cs="Times New Roman"/>
          <w:sz w:val="24"/>
          <w:szCs w:val="24"/>
        </w:rPr>
        <w:t xml:space="preserve">4.4. Цена Контракта, включает в себя все затраты, связанные с оказанием услуг в полном объеме, стоимость расходных материалов, страхование, уплату налогов, сборов и пошлин (выплаченные или подлежащие выплате), в том числе НДС и другие обязательные платежи, транспортные расходы, и иные расходы «Исполнителя», необходимые для надлежащего выполнения обязательств по настоящему Контракту. </w:t>
      </w:r>
    </w:p>
    <w:p w:rsidR="00AE0639" w:rsidRPr="00622A0C" w:rsidRDefault="00AE0639" w:rsidP="00AE0639">
      <w:pPr>
        <w:pStyle w:val="a3"/>
        <w:overflowPunct w:val="0"/>
        <w:spacing w:after="0"/>
        <w:jc w:val="both"/>
        <w:rPr>
          <w:rFonts w:ascii="PT Astra Serif" w:hAnsi="PT Astra Serif"/>
          <w:sz w:val="24"/>
          <w:szCs w:val="24"/>
        </w:rPr>
      </w:pPr>
      <w:r w:rsidRPr="00622A0C">
        <w:rPr>
          <w:rFonts w:ascii="PT Astra Serif" w:hAnsi="PT Astra Serif"/>
          <w:sz w:val="24"/>
          <w:szCs w:val="24"/>
        </w:rPr>
        <w:t xml:space="preserve">       Валюта, используемая для расчетов - рубль Российской Федерации. </w:t>
      </w:r>
    </w:p>
    <w:p w:rsidR="00AE0639" w:rsidRPr="00622A0C" w:rsidRDefault="00AE0639" w:rsidP="00AE0639">
      <w:pPr>
        <w:pStyle w:val="a3"/>
        <w:overflowPunct w:val="0"/>
        <w:spacing w:after="0"/>
        <w:ind w:firstLine="426"/>
        <w:jc w:val="both"/>
        <w:rPr>
          <w:rFonts w:ascii="PT Astra Serif" w:hAnsi="PT Astra Serif"/>
          <w:sz w:val="24"/>
          <w:szCs w:val="24"/>
        </w:rPr>
      </w:pPr>
      <w:r w:rsidRPr="00622A0C">
        <w:rPr>
          <w:rFonts w:ascii="PT Astra Serif" w:hAnsi="PT Astra Serif"/>
          <w:sz w:val="24"/>
          <w:szCs w:val="24"/>
        </w:rPr>
        <w:t>Источник финансирования: федеральный бюджет Российской Федерации.</w:t>
      </w:r>
    </w:p>
    <w:p w:rsidR="00AE0639" w:rsidRPr="00622A0C" w:rsidRDefault="00AE0639" w:rsidP="00AE0639">
      <w:pPr>
        <w:jc w:val="both"/>
        <w:rPr>
          <w:rFonts w:ascii="PT Astra Serif" w:eastAsia="Arial Unicode MS" w:hAnsi="PT Astra Serif"/>
          <w:kern w:val="1"/>
          <w:sz w:val="24"/>
          <w:szCs w:val="24"/>
          <w:lang w:eastAsia="ar-SA"/>
        </w:rPr>
      </w:pPr>
      <w:r w:rsidRPr="00622A0C">
        <w:rPr>
          <w:rFonts w:ascii="PT Astra Serif" w:hAnsi="PT Astra Serif"/>
          <w:sz w:val="24"/>
          <w:szCs w:val="24"/>
        </w:rPr>
        <w:t xml:space="preserve">4.5. </w:t>
      </w:r>
      <w:proofErr w:type="gramStart"/>
      <w:r w:rsidRPr="00622A0C">
        <w:rPr>
          <w:rFonts w:ascii="PT Astra Serif" w:eastAsia="Arial Unicode MS" w:hAnsi="PT Astra Serif"/>
          <w:kern w:val="1"/>
          <w:sz w:val="24"/>
          <w:szCs w:val="24"/>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E0639" w:rsidRPr="00622A0C" w:rsidRDefault="00AE0639" w:rsidP="00AE0639">
      <w:pPr>
        <w:jc w:val="both"/>
        <w:rPr>
          <w:rFonts w:ascii="PT Astra Serif" w:hAnsi="PT Astra Serif"/>
          <w:i/>
          <w:sz w:val="24"/>
          <w:szCs w:val="24"/>
        </w:rPr>
      </w:pPr>
      <w:r w:rsidRPr="00622A0C">
        <w:rPr>
          <w:rFonts w:ascii="PT Astra Serif" w:hAnsi="PT Astra Serif"/>
          <w:sz w:val="24"/>
          <w:szCs w:val="24"/>
        </w:rPr>
        <w:t xml:space="preserve">4.6. Этапы исполнения настоящего Контракта соотносить со сроками оказания услуг и оплатой Услуг по настоящему Контракту. </w:t>
      </w:r>
      <w:r w:rsidRPr="00622A0C">
        <w:rPr>
          <w:rFonts w:ascii="PT Astra Serif" w:hAnsi="PT Astra Serif"/>
          <w:i/>
          <w:sz w:val="24"/>
          <w:szCs w:val="24"/>
        </w:rPr>
        <w:t xml:space="preserve"> </w:t>
      </w:r>
    </w:p>
    <w:p w:rsidR="00AE0639" w:rsidRPr="00622A0C" w:rsidRDefault="00AE0639" w:rsidP="00AE0639">
      <w:pPr>
        <w:jc w:val="center"/>
        <w:rPr>
          <w:rFonts w:ascii="PT Astra Serif" w:hAnsi="PT Astra Serif"/>
          <w:sz w:val="24"/>
          <w:szCs w:val="24"/>
        </w:rPr>
      </w:pPr>
    </w:p>
    <w:p w:rsidR="00AE0639" w:rsidRPr="00622A0C" w:rsidRDefault="00AE0639" w:rsidP="00AE0639">
      <w:pPr>
        <w:jc w:val="center"/>
        <w:rPr>
          <w:rFonts w:ascii="PT Astra Serif" w:hAnsi="PT Astra Serif"/>
          <w:b/>
          <w:sz w:val="24"/>
          <w:szCs w:val="24"/>
        </w:rPr>
      </w:pPr>
      <w:r w:rsidRPr="00622A0C">
        <w:rPr>
          <w:rFonts w:ascii="PT Astra Serif" w:hAnsi="PT Astra Serif"/>
          <w:b/>
          <w:sz w:val="24"/>
          <w:szCs w:val="24"/>
        </w:rPr>
        <w:t>5. ИСПОЛНЕНИЕ КОНТРАКТА</w:t>
      </w:r>
    </w:p>
    <w:p w:rsidR="00AE0639" w:rsidRPr="00622A0C" w:rsidRDefault="00AE0639" w:rsidP="00AE0639">
      <w:pPr>
        <w:jc w:val="both"/>
        <w:rPr>
          <w:rFonts w:ascii="PT Astra Serif" w:hAnsi="PT Astra Serif"/>
          <w:sz w:val="24"/>
          <w:szCs w:val="24"/>
        </w:rPr>
      </w:pPr>
      <w:r w:rsidRPr="00622A0C">
        <w:rPr>
          <w:rStyle w:val="blk"/>
          <w:rFonts w:ascii="PT Astra Serif" w:hAnsi="PT Astra Serif"/>
          <w:sz w:val="24"/>
          <w:szCs w:val="24"/>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№44-ФЗ,  в том числе:</w:t>
      </w:r>
    </w:p>
    <w:p w:rsidR="00AE0639" w:rsidRPr="00622A0C" w:rsidRDefault="00AE0639" w:rsidP="00AE0639">
      <w:pPr>
        <w:jc w:val="both"/>
        <w:rPr>
          <w:rFonts w:ascii="PT Astra Serif" w:hAnsi="PT Astra Serif"/>
          <w:sz w:val="24"/>
          <w:szCs w:val="24"/>
        </w:rPr>
      </w:pPr>
      <w:bookmarkStart w:id="0" w:name="dst101292"/>
      <w:bookmarkEnd w:id="0"/>
      <w:r w:rsidRPr="00622A0C">
        <w:rPr>
          <w:rStyle w:val="blk"/>
          <w:rFonts w:ascii="PT Astra Serif" w:hAnsi="PT Astra Serif"/>
          <w:sz w:val="24"/>
          <w:szCs w:val="24"/>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AE0639" w:rsidRPr="00622A0C" w:rsidRDefault="00AE0639" w:rsidP="00AE0639">
      <w:pPr>
        <w:jc w:val="both"/>
        <w:rPr>
          <w:rFonts w:ascii="PT Astra Serif" w:hAnsi="PT Astra Serif"/>
          <w:sz w:val="24"/>
          <w:szCs w:val="24"/>
        </w:rPr>
      </w:pPr>
      <w:bookmarkStart w:id="1" w:name="dst101293"/>
      <w:bookmarkEnd w:id="1"/>
      <w:r w:rsidRPr="00622A0C">
        <w:rPr>
          <w:rStyle w:val="blk"/>
          <w:rFonts w:ascii="PT Astra Serif" w:hAnsi="PT Astra Serif"/>
          <w:sz w:val="24"/>
          <w:szCs w:val="24"/>
        </w:rPr>
        <w:t>2) оплату «Государственным заказчиком» оказанных услуг, а также отдельных этапов исполнения Контракта;</w:t>
      </w:r>
    </w:p>
    <w:p w:rsidR="00AE0639" w:rsidRPr="00622A0C" w:rsidRDefault="00AE0639" w:rsidP="00AE0639">
      <w:pPr>
        <w:jc w:val="both"/>
        <w:rPr>
          <w:rStyle w:val="blk"/>
          <w:rFonts w:ascii="PT Astra Serif" w:hAnsi="PT Astra Serif"/>
          <w:sz w:val="24"/>
          <w:szCs w:val="24"/>
        </w:rPr>
      </w:pPr>
      <w:bookmarkStart w:id="2" w:name="dst101294"/>
      <w:bookmarkEnd w:id="2"/>
      <w:r w:rsidRPr="00622A0C">
        <w:rPr>
          <w:rStyle w:val="blk"/>
          <w:rFonts w:ascii="PT Astra Serif" w:hAnsi="PT Astra Serif"/>
          <w:sz w:val="24"/>
          <w:szCs w:val="24"/>
        </w:rPr>
        <w:t>3) взаимодействие «Государственного заказчика» с «Исполнителем» при изменении, расторжении контракта в соответствии со ст.95 Федерального закона от 05.04.2013  №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AE0639" w:rsidRPr="00622A0C" w:rsidRDefault="00AE0639" w:rsidP="00AE0639">
      <w:pPr>
        <w:jc w:val="both"/>
        <w:rPr>
          <w:rStyle w:val="blk"/>
          <w:rFonts w:ascii="PT Astra Serif" w:hAnsi="PT Astra Serif"/>
          <w:sz w:val="24"/>
          <w:szCs w:val="24"/>
        </w:rPr>
      </w:pPr>
    </w:p>
    <w:p w:rsidR="00AE0639" w:rsidRPr="00622A0C" w:rsidRDefault="00AE0639" w:rsidP="00AE0639">
      <w:pPr>
        <w:jc w:val="center"/>
        <w:rPr>
          <w:rFonts w:ascii="PT Astra Serif" w:hAnsi="PT Astra Serif" w:cs="Arial"/>
          <w:sz w:val="24"/>
          <w:szCs w:val="24"/>
        </w:rPr>
      </w:pPr>
      <w:r w:rsidRPr="00622A0C">
        <w:rPr>
          <w:rFonts w:ascii="PT Astra Serif" w:hAnsi="PT Astra Serif"/>
          <w:b/>
          <w:sz w:val="24"/>
          <w:szCs w:val="24"/>
        </w:rPr>
        <w:t>6. ПОРЯДОК И СРОКИ ПРИЕМКИ ОКАЗАННОЙ УСЛУГИ (ВЫПОЛНЕННОЙ РАБОТЫ,  ПОСТАВЛЕННОГО ТОВАРА)</w:t>
      </w:r>
    </w:p>
    <w:p w:rsidR="00AE0639" w:rsidRPr="00622A0C" w:rsidRDefault="00AE0639" w:rsidP="00AE0639">
      <w:pPr>
        <w:widowControl w:val="0"/>
        <w:shd w:val="clear" w:color="auto" w:fill="FFFFFF"/>
        <w:tabs>
          <w:tab w:val="left" w:pos="993"/>
        </w:tabs>
        <w:autoSpaceDE w:val="0"/>
        <w:autoSpaceDN w:val="0"/>
        <w:adjustRightInd w:val="0"/>
        <w:jc w:val="both"/>
        <w:rPr>
          <w:rFonts w:ascii="PT Astra Serif" w:hAnsi="PT Astra Serif"/>
          <w:sz w:val="24"/>
          <w:szCs w:val="24"/>
        </w:rPr>
      </w:pPr>
      <w:r w:rsidRPr="00622A0C">
        <w:rPr>
          <w:rFonts w:ascii="PT Astra Serif" w:hAnsi="PT Astra Serif"/>
          <w:sz w:val="24"/>
          <w:szCs w:val="24"/>
        </w:rPr>
        <w:t>6.1. «Государственный заказчик» принимает оказанные услуги в течение пяти рабочих дней.</w:t>
      </w:r>
      <w:r w:rsidRPr="00622A0C">
        <w:rPr>
          <w:rFonts w:ascii="PT Astra Serif" w:hAnsi="PT Astra Serif"/>
          <w:spacing w:val="-1"/>
          <w:sz w:val="24"/>
          <w:szCs w:val="24"/>
        </w:rPr>
        <w:t xml:space="preserve"> Приемка оказанных услуг, их качественное и количестве</w:t>
      </w:r>
      <w:r w:rsidRPr="00622A0C">
        <w:rPr>
          <w:rFonts w:ascii="PT Astra Serif" w:hAnsi="PT Astra Serif"/>
          <w:spacing w:val="-1"/>
          <w:sz w:val="24"/>
          <w:szCs w:val="24"/>
        </w:rPr>
        <w:t>н</w:t>
      </w:r>
      <w:r w:rsidRPr="00622A0C">
        <w:rPr>
          <w:rFonts w:ascii="PT Astra Serif" w:hAnsi="PT Astra Serif"/>
          <w:spacing w:val="-1"/>
          <w:sz w:val="24"/>
          <w:szCs w:val="24"/>
        </w:rPr>
        <w:t xml:space="preserve">ное соответствие условиям контракта и отсутствие претензий к результатам </w:t>
      </w:r>
      <w:r w:rsidRPr="00622A0C">
        <w:rPr>
          <w:rFonts w:ascii="PT Astra Serif" w:hAnsi="PT Astra Serif"/>
          <w:sz w:val="24"/>
          <w:szCs w:val="24"/>
        </w:rPr>
        <w:t>р</w:t>
      </w:r>
      <w:r w:rsidRPr="00622A0C">
        <w:rPr>
          <w:rFonts w:ascii="PT Astra Serif" w:hAnsi="PT Astra Serif"/>
          <w:sz w:val="24"/>
          <w:szCs w:val="24"/>
        </w:rPr>
        <w:t>а</w:t>
      </w:r>
      <w:r w:rsidRPr="00622A0C">
        <w:rPr>
          <w:rFonts w:ascii="PT Astra Serif" w:hAnsi="PT Astra Serif"/>
          <w:sz w:val="24"/>
          <w:szCs w:val="24"/>
        </w:rPr>
        <w:t>бот подтверждается подписанием акта приемки оказанных услуг представителями сторон.</w:t>
      </w:r>
    </w:p>
    <w:p w:rsidR="00AE0639" w:rsidRPr="00622A0C" w:rsidRDefault="00AE0639" w:rsidP="00AE0639">
      <w:pPr>
        <w:autoSpaceDE w:val="0"/>
        <w:autoSpaceDN w:val="0"/>
        <w:adjustRightInd w:val="0"/>
        <w:jc w:val="both"/>
        <w:rPr>
          <w:rFonts w:ascii="PT Astra Serif" w:hAnsi="PT Astra Serif"/>
          <w:sz w:val="24"/>
          <w:szCs w:val="24"/>
        </w:rPr>
      </w:pPr>
      <w:r w:rsidRPr="00622A0C">
        <w:rPr>
          <w:rFonts w:ascii="PT Astra Serif" w:hAnsi="PT Astra Serif"/>
          <w:sz w:val="24"/>
          <w:szCs w:val="24"/>
        </w:rPr>
        <w:t>6.2. По завершении оказания услуг «Исполнитель» представляет «Государственному заказчику» акт приемки оказанных услуг, счет и счет-фактуру (при наличии).</w:t>
      </w:r>
    </w:p>
    <w:p w:rsidR="00AE0639" w:rsidRPr="00622A0C" w:rsidRDefault="00AE0639" w:rsidP="00AE0639">
      <w:pPr>
        <w:autoSpaceDE w:val="0"/>
        <w:autoSpaceDN w:val="0"/>
        <w:adjustRightInd w:val="0"/>
        <w:jc w:val="both"/>
        <w:rPr>
          <w:rFonts w:ascii="PT Astra Serif" w:hAnsi="PT Astra Serif"/>
          <w:sz w:val="24"/>
          <w:szCs w:val="24"/>
        </w:rPr>
      </w:pPr>
      <w:r w:rsidRPr="00622A0C">
        <w:rPr>
          <w:rFonts w:ascii="PT Astra Serif" w:hAnsi="PT Astra Serif"/>
          <w:sz w:val="24"/>
          <w:szCs w:val="24"/>
        </w:rPr>
        <w:t xml:space="preserve">6.3.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w:t>
      </w:r>
      <w:r w:rsidRPr="00622A0C">
        <w:rPr>
          <w:rFonts w:ascii="PT Astra Serif" w:hAnsi="PT Astra Serif"/>
          <w:sz w:val="24"/>
          <w:szCs w:val="24"/>
        </w:rPr>
        <w:lastRenderedPageBreak/>
        <w:t>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AE0639" w:rsidRPr="00622A0C" w:rsidRDefault="00AE0639" w:rsidP="00AE0639">
      <w:pPr>
        <w:autoSpaceDE w:val="0"/>
        <w:autoSpaceDN w:val="0"/>
        <w:adjustRightInd w:val="0"/>
        <w:jc w:val="both"/>
        <w:rPr>
          <w:rFonts w:ascii="PT Astra Serif" w:hAnsi="PT Astra Serif"/>
          <w:sz w:val="24"/>
          <w:szCs w:val="24"/>
        </w:rPr>
      </w:pPr>
      <w:r w:rsidRPr="00622A0C">
        <w:rPr>
          <w:rFonts w:ascii="PT Astra Serif" w:hAnsi="PT Astra Serif"/>
          <w:sz w:val="24"/>
          <w:szCs w:val="24"/>
        </w:rPr>
        <w:t>6.4. Если в оказанных услугах будут выявлены недостатки, «Государственный заказчик» вправе потребовать от «Исполнителя»:</w:t>
      </w:r>
    </w:p>
    <w:p w:rsidR="00AE0639" w:rsidRPr="00622A0C" w:rsidRDefault="00AE0639" w:rsidP="00AE0639">
      <w:pPr>
        <w:autoSpaceDE w:val="0"/>
        <w:autoSpaceDN w:val="0"/>
        <w:adjustRightInd w:val="0"/>
        <w:jc w:val="both"/>
        <w:rPr>
          <w:rFonts w:ascii="PT Astra Serif" w:hAnsi="PT Astra Serif"/>
          <w:sz w:val="24"/>
          <w:szCs w:val="24"/>
        </w:rPr>
      </w:pPr>
      <w:r w:rsidRPr="00622A0C">
        <w:rPr>
          <w:rFonts w:ascii="PT Astra Serif" w:hAnsi="PT Astra Serif"/>
          <w:sz w:val="24"/>
          <w:szCs w:val="24"/>
        </w:rPr>
        <w:t>- безвозмездно устранить их в срок не более трех рабочих дней;</w:t>
      </w:r>
    </w:p>
    <w:p w:rsidR="00AE0639" w:rsidRPr="00622A0C" w:rsidRDefault="00AE0639" w:rsidP="00AE0639">
      <w:pPr>
        <w:autoSpaceDE w:val="0"/>
        <w:autoSpaceDN w:val="0"/>
        <w:adjustRightInd w:val="0"/>
        <w:jc w:val="both"/>
        <w:rPr>
          <w:rFonts w:ascii="PT Astra Serif" w:hAnsi="PT Astra Serif"/>
          <w:sz w:val="24"/>
          <w:szCs w:val="24"/>
        </w:rPr>
      </w:pPr>
      <w:r w:rsidRPr="00622A0C">
        <w:rPr>
          <w:rFonts w:ascii="PT Astra Serif" w:hAnsi="PT Astra Serif"/>
          <w:sz w:val="24"/>
          <w:szCs w:val="24"/>
        </w:rPr>
        <w:t>- возместить расходы «Государственного заказчика», связанные с устранением недостатков его силами или силами третьих лиц.</w:t>
      </w:r>
    </w:p>
    <w:p w:rsidR="00AE0639" w:rsidRPr="00622A0C" w:rsidRDefault="00AE0639" w:rsidP="00AE0639">
      <w:pPr>
        <w:autoSpaceDE w:val="0"/>
        <w:autoSpaceDN w:val="0"/>
        <w:adjustRightInd w:val="0"/>
        <w:jc w:val="both"/>
        <w:rPr>
          <w:rFonts w:ascii="PT Astra Serif" w:hAnsi="PT Astra Serif"/>
          <w:sz w:val="24"/>
          <w:szCs w:val="24"/>
        </w:rPr>
      </w:pPr>
    </w:p>
    <w:p w:rsidR="00AE0639" w:rsidRPr="00622A0C" w:rsidRDefault="00AE0639" w:rsidP="00AE0639">
      <w:pPr>
        <w:jc w:val="center"/>
        <w:rPr>
          <w:rFonts w:ascii="PT Astra Serif" w:hAnsi="PT Astra Serif"/>
          <w:b/>
          <w:sz w:val="24"/>
          <w:szCs w:val="24"/>
        </w:rPr>
      </w:pPr>
      <w:r w:rsidRPr="00622A0C">
        <w:rPr>
          <w:rFonts w:ascii="PT Astra Serif" w:hAnsi="PT Astra Serif"/>
          <w:b/>
          <w:sz w:val="24"/>
          <w:szCs w:val="24"/>
        </w:rPr>
        <w:t xml:space="preserve">7. </w:t>
      </w:r>
      <w:proofErr w:type="gramStart"/>
      <w:r w:rsidRPr="00622A0C">
        <w:rPr>
          <w:rFonts w:ascii="PT Astra Serif" w:hAnsi="PT Astra Serif"/>
          <w:b/>
          <w:sz w:val="24"/>
          <w:szCs w:val="24"/>
        </w:rPr>
        <w:t>ПОРЯДОК И СРОКИ ОФОРМЛЕНИЯ РЕЗУЛЬТАТОВ ПРИЕМКИ ОКАЗАННОЙ УСЛУГИ (ПОСТАВЛЕННОГО ТОВАРА, ВЫПОЛНЕННОЙ РАБОТЫ</w:t>
      </w:r>
      <w:proofErr w:type="gramEnd"/>
    </w:p>
    <w:p w:rsidR="00AE0639" w:rsidRPr="00622A0C" w:rsidRDefault="00AE0639" w:rsidP="00AE0639">
      <w:pPr>
        <w:jc w:val="both"/>
        <w:rPr>
          <w:rFonts w:ascii="PT Astra Serif" w:hAnsi="PT Astra Serif"/>
          <w:color w:val="000000"/>
          <w:sz w:val="24"/>
          <w:szCs w:val="24"/>
        </w:rPr>
      </w:pPr>
      <w:r w:rsidRPr="00622A0C">
        <w:rPr>
          <w:rFonts w:ascii="PT Astra Serif" w:hAnsi="PT Astra Serif"/>
          <w:color w:val="000000"/>
          <w:sz w:val="24"/>
          <w:szCs w:val="24"/>
        </w:rPr>
        <w:t xml:space="preserve">7.1.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w:t>
      </w:r>
      <w:proofErr w:type="gramStart"/>
      <w:r w:rsidRPr="00622A0C">
        <w:rPr>
          <w:rFonts w:ascii="PT Astra Serif" w:hAnsi="PT Astra Serif"/>
          <w:color w:val="000000"/>
          <w:sz w:val="24"/>
          <w:szCs w:val="24"/>
        </w:rPr>
        <w:t>результатов, предусмотренных контрактом проводится</w:t>
      </w:r>
      <w:proofErr w:type="gramEnd"/>
      <w:r w:rsidRPr="00622A0C">
        <w:rPr>
          <w:rFonts w:ascii="PT Astra Serif" w:hAnsi="PT Astra Serif"/>
          <w:color w:val="000000"/>
          <w:sz w:val="24"/>
          <w:szCs w:val="24"/>
        </w:rPr>
        <w:t xml:space="preserve">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AE0639" w:rsidRPr="00622A0C" w:rsidRDefault="00AE0639" w:rsidP="00AE0639">
      <w:pPr>
        <w:pStyle w:val="ConsPlusNormal"/>
        <w:ind w:firstLine="0"/>
        <w:jc w:val="both"/>
        <w:rPr>
          <w:rFonts w:ascii="PT Astra Serif" w:hAnsi="PT Astra Serif"/>
          <w:color w:val="000000"/>
          <w:sz w:val="24"/>
          <w:szCs w:val="24"/>
        </w:rPr>
      </w:pPr>
      <w:r w:rsidRPr="00622A0C">
        <w:rPr>
          <w:rFonts w:ascii="PT Astra Serif" w:hAnsi="PT Astra Serif"/>
          <w:color w:val="000000"/>
          <w:sz w:val="24"/>
          <w:szCs w:val="24"/>
        </w:rPr>
        <w:t>7.2. Для проведения экспертизы  оказанных услуг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622A0C">
        <w:rPr>
          <w:rFonts w:ascii="PT Astra Serif" w:hAnsi="PT Astra Serif"/>
          <w:color w:val="000000"/>
          <w:sz w:val="24"/>
          <w:szCs w:val="24"/>
        </w:rPr>
        <w:t>и</w:t>
      </w:r>
      <w:proofErr w:type="gramEnd"/>
      <w:r w:rsidRPr="00622A0C">
        <w:rPr>
          <w:rFonts w:ascii="PT Astra Serif" w:hAnsi="PT Astra Serif"/>
          <w:color w:val="000000"/>
          <w:sz w:val="24"/>
          <w:szCs w:val="24"/>
        </w:rPr>
        <w:t xml:space="preserve"> могут содержаться предложения об устранении данных нарушений, в том числе с указанием срока их устранения.</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7.3. Для приемки результатов исполнения контракта «Государственным заказчиком» создается приемочная комиссия, которая состоит не менее чем из пяти человек.</w:t>
      </w:r>
    </w:p>
    <w:p w:rsidR="00AE0639" w:rsidRPr="00622A0C" w:rsidRDefault="00AE0639" w:rsidP="00AE0639">
      <w:pPr>
        <w:ind w:firstLine="540"/>
        <w:jc w:val="both"/>
        <w:rPr>
          <w:rFonts w:ascii="PT Astra Serif" w:hAnsi="PT Astra Serif"/>
          <w:sz w:val="24"/>
          <w:szCs w:val="24"/>
        </w:rPr>
      </w:pPr>
      <w:r w:rsidRPr="00622A0C">
        <w:rPr>
          <w:rFonts w:ascii="PT Astra Serif" w:hAnsi="PT Astra Serif"/>
          <w:sz w:val="24"/>
          <w:szCs w:val="24"/>
        </w:rPr>
        <w:t xml:space="preserve">Результат проведения экспертизы оформляется актом экспертизы.  </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7.4. </w:t>
      </w:r>
      <w:proofErr w:type="gramStart"/>
      <w:r w:rsidRPr="00622A0C">
        <w:rPr>
          <w:rFonts w:ascii="PT Astra Serif" w:hAnsi="PT Astra Serif"/>
          <w:sz w:val="24"/>
          <w:szCs w:val="24"/>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7.5.  </w:t>
      </w:r>
      <w:proofErr w:type="gramStart"/>
      <w:r w:rsidRPr="00622A0C">
        <w:rPr>
          <w:rFonts w:ascii="PT Astra Serif" w:hAnsi="PT Astra Serif"/>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 (подрядчиком. поставщиком,).</w:t>
      </w:r>
      <w:proofErr w:type="gramEnd"/>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         В случае</w:t>
      </w:r>
      <w:proofErr w:type="gramStart"/>
      <w:r w:rsidRPr="00622A0C">
        <w:rPr>
          <w:rFonts w:ascii="PT Astra Serif" w:hAnsi="PT Astra Serif"/>
          <w:sz w:val="24"/>
          <w:szCs w:val="24"/>
        </w:rPr>
        <w:t>,</w:t>
      </w:r>
      <w:proofErr w:type="gramEnd"/>
      <w:r w:rsidRPr="00622A0C">
        <w:rPr>
          <w:rFonts w:ascii="PT Astra Serif" w:hAnsi="PT Astra Serif"/>
          <w:sz w:val="24"/>
          <w:szCs w:val="24"/>
        </w:rPr>
        <w:t xml:space="preserve"> если по результатам такой экспертизы установлены нарушения требований Контракта, не препятствующие приемке выполненной работы, в заключение могут содержаться предложения об устранении данных нарушений, в том числе с указанием срока их устранения.</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7.6. Приемка результатов исполнения контракта, а также оказанных услуг, осуществляется в порядке и в сроки, которые установлены настоящим Контрактом. </w:t>
      </w:r>
    </w:p>
    <w:p w:rsidR="00AE0639" w:rsidRPr="00622A0C" w:rsidRDefault="00AE0639" w:rsidP="00AE0639">
      <w:pPr>
        <w:jc w:val="both"/>
        <w:rPr>
          <w:rFonts w:ascii="PT Astra Serif" w:hAnsi="PT Astra Serif"/>
          <w:sz w:val="24"/>
          <w:szCs w:val="24"/>
        </w:rPr>
      </w:pPr>
    </w:p>
    <w:p w:rsidR="00AE0639" w:rsidRPr="00622A0C" w:rsidRDefault="00AE0639" w:rsidP="00AE0639">
      <w:pPr>
        <w:jc w:val="both"/>
        <w:rPr>
          <w:rFonts w:ascii="PT Astra Serif" w:hAnsi="PT Astra Serif"/>
          <w:sz w:val="24"/>
          <w:szCs w:val="24"/>
        </w:rPr>
      </w:pPr>
    </w:p>
    <w:p w:rsidR="00AE0639" w:rsidRPr="00622A0C" w:rsidRDefault="00AE0639" w:rsidP="00AE0639">
      <w:pPr>
        <w:jc w:val="both"/>
        <w:rPr>
          <w:rFonts w:ascii="PT Astra Serif" w:hAnsi="PT Astra Serif"/>
          <w:sz w:val="24"/>
          <w:szCs w:val="24"/>
        </w:rPr>
      </w:pPr>
    </w:p>
    <w:p w:rsidR="00AE0639" w:rsidRPr="00622A0C" w:rsidRDefault="00AE0639" w:rsidP="00AE0639">
      <w:pPr>
        <w:ind w:left="60" w:right="-239"/>
        <w:jc w:val="center"/>
        <w:rPr>
          <w:rFonts w:ascii="PT Astra Serif" w:hAnsi="PT Astra Serif"/>
          <w:b/>
          <w:sz w:val="24"/>
          <w:szCs w:val="24"/>
        </w:rPr>
      </w:pPr>
      <w:r w:rsidRPr="00622A0C">
        <w:rPr>
          <w:rFonts w:ascii="PT Astra Serif" w:hAnsi="PT Astra Serif"/>
          <w:b/>
          <w:sz w:val="24"/>
          <w:szCs w:val="24"/>
        </w:rPr>
        <w:t>8. ИМУЩЕСТВЕННАЯ ОТВЕТСТВЕННОСТЬ СТОРОН</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lastRenderedPageBreak/>
        <w:t>8.1.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AE0639" w:rsidRPr="00622A0C" w:rsidRDefault="00AE0639" w:rsidP="00AE0639">
      <w:pPr>
        <w:pStyle w:val="12"/>
        <w:jc w:val="both"/>
        <w:rPr>
          <w:rFonts w:ascii="PT Astra Serif" w:hAnsi="PT Astra Serif"/>
          <w:bCs/>
          <w:sz w:val="24"/>
          <w:szCs w:val="24"/>
        </w:rPr>
      </w:pPr>
      <w:r w:rsidRPr="00622A0C">
        <w:rPr>
          <w:rFonts w:ascii="PT Astra Serif" w:hAnsi="PT Astra Serif"/>
          <w:sz w:val="24"/>
          <w:szCs w:val="24"/>
        </w:rPr>
        <w:t xml:space="preserve">8.2. </w:t>
      </w:r>
      <w:r w:rsidRPr="00622A0C">
        <w:rPr>
          <w:rFonts w:ascii="PT Astra Serif" w:hAnsi="PT Astra Serif"/>
          <w:bCs/>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8.3. В случае просрочки исполнения </w:t>
      </w:r>
      <w:r w:rsidRPr="00622A0C">
        <w:rPr>
          <w:rFonts w:ascii="PT Astra Serif" w:hAnsi="PT Astra Serif"/>
          <w:bCs/>
          <w:sz w:val="24"/>
          <w:szCs w:val="24"/>
        </w:rPr>
        <w:t>Исполнителем</w:t>
      </w:r>
      <w:r w:rsidRPr="00622A0C">
        <w:rPr>
          <w:rFonts w:ascii="PT Astra Serif" w:hAnsi="PT Astra Serif"/>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w:t>
      </w:r>
      <w:r w:rsidRPr="00622A0C">
        <w:rPr>
          <w:rFonts w:ascii="PT Astra Serif" w:hAnsi="PT Astra Serif"/>
          <w:bCs/>
          <w:sz w:val="24"/>
          <w:szCs w:val="24"/>
        </w:rPr>
        <w:t xml:space="preserve">  Исполнителем</w:t>
      </w:r>
      <w:r w:rsidRPr="00622A0C">
        <w:rPr>
          <w:rFonts w:ascii="PT Astra Serif" w:hAnsi="PT Astra Serif"/>
          <w:sz w:val="24"/>
          <w:szCs w:val="24"/>
        </w:rPr>
        <w:t xml:space="preserve">  обязательств, предусмотренных контрактом, Государственный заказчик направляет</w:t>
      </w:r>
      <w:r w:rsidRPr="00622A0C">
        <w:rPr>
          <w:rFonts w:ascii="PT Astra Serif" w:hAnsi="PT Astra Serif"/>
          <w:bCs/>
          <w:sz w:val="24"/>
          <w:szCs w:val="24"/>
        </w:rPr>
        <w:t xml:space="preserve"> Исполнителю</w:t>
      </w:r>
      <w:r w:rsidRPr="00622A0C">
        <w:rPr>
          <w:rFonts w:ascii="PT Astra Serif" w:hAnsi="PT Astra Serif"/>
          <w:sz w:val="24"/>
          <w:szCs w:val="24"/>
        </w:rPr>
        <w:t xml:space="preserve"> требование об уплате неустоек (штрафов, пеней).</w:t>
      </w:r>
    </w:p>
    <w:p w:rsidR="00AE0639" w:rsidRPr="00622A0C" w:rsidRDefault="00AE0639" w:rsidP="00AE0639">
      <w:pPr>
        <w:pStyle w:val="12"/>
        <w:jc w:val="both"/>
        <w:rPr>
          <w:rFonts w:ascii="PT Astra Serif" w:hAnsi="PT Astra Serif"/>
          <w:bCs/>
          <w:sz w:val="24"/>
          <w:szCs w:val="24"/>
        </w:rPr>
      </w:pPr>
      <w:r w:rsidRPr="00622A0C">
        <w:rPr>
          <w:rFonts w:ascii="PT Astra Serif" w:hAnsi="PT Astra Serif"/>
          <w:bCs/>
          <w:sz w:val="24"/>
          <w:szCs w:val="24"/>
        </w:rPr>
        <w:t xml:space="preserve">       </w:t>
      </w:r>
      <w:proofErr w:type="gramStart"/>
      <w:r w:rsidRPr="00622A0C">
        <w:rPr>
          <w:rFonts w:ascii="PT Astra Serif" w:hAnsi="PT Astra Serif"/>
          <w:bCs/>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622A0C">
        <w:rPr>
          <w:rFonts w:ascii="PT Astra Serif" w:hAnsi="PT Astra Serif"/>
          <w:bCs/>
          <w:sz w:val="24"/>
          <w:szCs w:val="24"/>
        </w:rPr>
        <w:t>)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sidRPr="00622A0C">
          <w:rPr>
            <w:rFonts w:ascii="PT Astra Serif" w:hAnsi="PT Astra Serif"/>
            <w:sz w:val="24"/>
            <w:szCs w:val="24"/>
          </w:rPr>
          <w:t>порядке</w:t>
        </w:r>
      </w:hyperlink>
      <w:r w:rsidRPr="00622A0C">
        <w:rPr>
          <w:rFonts w:ascii="PT Astra Serif" w:hAnsi="PT Astra Serif"/>
          <w:sz w:val="24"/>
          <w:szCs w:val="24"/>
        </w:rPr>
        <w:t>, установленном Правительством Российской Федерации.</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8.5.Штрафы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8.6. Размер штрафа устанавливается контрактом в соответствии с </w:t>
      </w:r>
      <w:hyperlink r:id="rId6" w:history="1">
        <w:r w:rsidRPr="00622A0C">
          <w:rPr>
            <w:rFonts w:ascii="PT Astra Serif" w:hAnsi="PT Astra Serif"/>
            <w:sz w:val="24"/>
            <w:szCs w:val="24"/>
          </w:rPr>
          <w:t>пунктами 3</w:t>
        </w:r>
      </w:hyperlink>
      <w:r w:rsidRPr="00622A0C">
        <w:rPr>
          <w:rFonts w:ascii="PT Astra Serif" w:hAnsi="PT Astra Serif"/>
          <w:sz w:val="24"/>
          <w:szCs w:val="24"/>
        </w:rPr>
        <w:t xml:space="preserve"> - </w:t>
      </w:r>
      <w:hyperlink r:id="rId7" w:history="1">
        <w:r w:rsidRPr="00622A0C">
          <w:rPr>
            <w:rFonts w:ascii="PT Astra Serif" w:hAnsi="PT Astra Serif"/>
            <w:sz w:val="24"/>
            <w:szCs w:val="24"/>
          </w:rPr>
          <w:t>9</w:t>
        </w:r>
      </w:hyperlink>
      <w:r w:rsidRPr="00622A0C">
        <w:rPr>
          <w:rFonts w:ascii="PT Astra Serif" w:hAnsi="PT Astra Serif"/>
          <w:sz w:val="24"/>
          <w:szCs w:val="24"/>
        </w:rPr>
        <w:t xml:space="preserve"> настоящих Правил, за исключением случая, предусмотренного </w:t>
      </w:r>
      <w:hyperlink r:id="rId8" w:history="1">
        <w:r w:rsidRPr="00622A0C">
          <w:rPr>
            <w:rFonts w:ascii="PT Astra Serif" w:hAnsi="PT Astra Serif"/>
            <w:sz w:val="24"/>
            <w:szCs w:val="24"/>
          </w:rPr>
          <w:t>пунктом 13</w:t>
        </w:r>
      </w:hyperlink>
      <w:r w:rsidRPr="00622A0C">
        <w:rPr>
          <w:rFonts w:ascii="PT Astra Serif" w:hAnsi="PT Astra Serif"/>
          <w:sz w:val="24"/>
          <w:szCs w:val="24"/>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9" w:history="1">
        <w:r w:rsidRPr="00622A0C">
          <w:rPr>
            <w:rFonts w:ascii="PT Astra Serif" w:hAnsi="PT Astra Serif"/>
            <w:sz w:val="24"/>
            <w:szCs w:val="24"/>
          </w:rPr>
          <w:t>пунктами 4</w:t>
        </w:r>
      </w:hyperlink>
      <w:r w:rsidRPr="00622A0C">
        <w:rPr>
          <w:rFonts w:ascii="PT Astra Serif" w:hAnsi="PT Astra Serif"/>
          <w:sz w:val="24"/>
          <w:szCs w:val="24"/>
        </w:rPr>
        <w:t xml:space="preserve"> - </w:t>
      </w:r>
      <w:hyperlink r:id="rId10" w:history="1">
        <w:r w:rsidRPr="00622A0C">
          <w:rPr>
            <w:rFonts w:ascii="PT Astra Serif" w:hAnsi="PT Astra Serif"/>
            <w:sz w:val="24"/>
            <w:szCs w:val="24"/>
          </w:rPr>
          <w:t>8</w:t>
        </w:r>
      </w:hyperlink>
      <w:r w:rsidRPr="00622A0C">
        <w:rPr>
          <w:rFonts w:ascii="PT Astra Serif" w:hAnsi="PT Astra Serif"/>
          <w:sz w:val="24"/>
          <w:szCs w:val="24"/>
        </w:rPr>
        <w:t xml:space="preserve"> настоящих Правил):</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а) 10 процентов цены контракта (этапа) в случае, если цена контракта (этапа) не превышает 3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AE0639" w:rsidRPr="00622A0C" w:rsidRDefault="00AE0639" w:rsidP="00AE0639">
      <w:pPr>
        <w:pStyle w:val="12"/>
        <w:jc w:val="both"/>
        <w:rPr>
          <w:rFonts w:ascii="PT Astra Serif" w:hAnsi="PT Astra Serif"/>
          <w:sz w:val="24"/>
          <w:szCs w:val="24"/>
        </w:rPr>
      </w:pPr>
      <w:proofErr w:type="spellStart"/>
      <w:r w:rsidRPr="00622A0C">
        <w:rPr>
          <w:rFonts w:ascii="PT Astra Serif" w:hAnsi="PT Astra Serif"/>
          <w:sz w:val="24"/>
          <w:szCs w:val="24"/>
        </w:rPr>
        <w:lastRenderedPageBreak/>
        <w:t>д</w:t>
      </w:r>
      <w:proofErr w:type="spellEnd"/>
      <w:r w:rsidRPr="00622A0C">
        <w:rPr>
          <w:rFonts w:ascii="PT Astra Serif" w:hAnsi="PT Astra Serif"/>
          <w:sz w:val="24"/>
          <w:szCs w:val="24"/>
        </w:rPr>
        <w:t>) 0,4 процента цены контракта (этапа) в случае, если цена контракта (этапа) составляет от 500 млн. рублей до 1 млрд.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E0639" w:rsidRPr="00622A0C" w:rsidRDefault="00AE0639" w:rsidP="00AE0639">
      <w:pPr>
        <w:pStyle w:val="12"/>
        <w:jc w:val="both"/>
        <w:rPr>
          <w:rFonts w:ascii="PT Astra Serif" w:hAnsi="PT Astra Serif"/>
          <w:sz w:val="24"/>
          <w:szCs w:val="24"/>
        </w:rPr>
      </w:pPr>
      <w:proofErr w:type="spellStart"/>
      <w:r w:rsidRPr="00622A0C">
        <w:rPr>
          <w:rFonts w:ascii="PT Astra Serif" w:hAnsi="PT Astra Serif"/>
          <w:sz w:val="24"/>
          <w:szCs w:val="24"/>
        </w:rPr>
        <w:t>з</w:t>
      </w:r>
      <w:proofErr w:type="spellEnd"/>
      <w:r w:rsidRPr="00622A0C">
        <w:rPr>
          <w:rFonts w:ascii="PT Astra Serif" w:hAnsi="PT Astra Serif"/>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и) 0,1 процента цены контракта (этапа) в случае, если цена контракта (этапа) превышает 10 млрд.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8.8. </w:t>
      </w:r>
      <w:proofErr w:type="gramStart"/>
      <w:r w:rsidRPr="00622A0C">
        <w:rPr>
          <w:rFonts w:ascii="PT Astra Serif" w:hAnsi="PT Astra Serif"/>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622A0C">
          <w:rPr>
            <w:rFonts w:ascii="PT Astra Serif" w:hAnsi="PT Astra Serif"/>
            <w:sz w:val="24"/>
            <w:szCs w:val="24"/>
          </w:rPr>
          <w:t>законом</w:t>
        </w:r>
      </w:hyperlink>
      <w:r w:rsidRPr="00622A0C">
        <w:rPr>
          <w:rFonts w:ascii="PT Astra Serif" w:hAnsi="PT Astra Serif"/>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а) в случае, если цена контракта не превышает начальную (максимальную) цену контракта:</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10 процентов начальной (максимальной) цены контракта, если цена контракта не превышает 3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5 процентов начальной (максимальной) цены контракта, если цена контракта составляет от 3 млн. рублей до 50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1 процент начальной (максимальной) цены контракта, если цена контракта составляет от 50 млн. рублей до 100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б) в случае, если цена контракта превышает начальную (максимальную) цену контракта:</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10 процентов цены контракта, если цена контракта не превышает 3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5 процентов цены контракта, если цена контракта составляет от 3 млн. рублей до 50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1 процент цены контракта, если цена контракта составляет от 50 млн. рублей до 100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8.9.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а) 1000 рублей, если цена контракта не превышает 3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б) 5000 рублей, если цена контракта составляет от 3 млн. рублей до 50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в) 10000 рублей, если цена контракта составляет от 50 млн. рублей до 100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г) 100000 рублей, если цена контракта превышает 100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а) 1000 рублей, если цена контракта не превышает 3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б) 5000 рублей, если цена контракта составляет от 3 млн. рублей до 50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в) 10000 рублей, если цена контракта составляет от 50 млн. рублей до 100 млн. рублей (включительно);</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г) 100000 рублей, если цена контракта превышает 100 млн. рублей.</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lastRenderedPageBreak/>
        <w:t xml:space="preserve">8.12.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622A0C">
        <w:rPr>
          <w:rFonts w:ascii="PT Astra Serif" w:hAnsi="PT Astra Serif"/>
          <w:sz w:val="24"/>
          <w:szCs w:val="24"/>
        </w:rPr>
        <w:t>ств Ст</w:t>
      </w:r>
      <w:proofErr w:type="gramEnd"/>
      <w:r w:rsidRPr="00622A0C">
        <w:rPr>
          <w:rFonts w:ascii="PT Astra Serif" w:hAnsi="PT Astra Serif"/>
          <w:sz w:val="24"/>
          <w:szCs w:val="24"/>
        </w:rPr>
        <w:t>ороны обязуются немедленно письменно извещать друг друга.</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8.16. Уплата  Исполнителем  неустойки  или применение иной формы ответственности не освобождает его от исполнения обязательств  по Контракту.</w:t>
      </w:r>
    </w:p>
    <w:p w:rsidR="00AE0639" w:rsidRPr="00622A0C" w:rsidRDefault="00AE0639" w:rsidP="00AE0639">
      <w:pPr>
        <w:pStyle w:val="12"/>
        <w:jc w:val="both"/>
        <w:rPr>
          <w:rFonts w:ascii="PT Astra Serif" w:hAnsi="PT Astra Serif"/>
          <w:sz w:val="24"/>
          <w:szCs w:val="24"/>
        </w:rPr>
      </w:pPr>
    </w:p>
    <w:p w:rsidR="00AE0639" w:rsidRPr="00622A0C" w:rsidRDefault="00AE0639" w:rsidP="00AE0639">
      <w:pPr>
        <w:ind w:right="-239"/>
        <w:jc w:val="center"/>
        <w:rPr>
          <w:rFonts w:ascii="PT Astra Serif" w:hAnsi="PT Astra Serif"/>
          <w:b/>
          <w:sz w:val="24"/>
          <w:szCs w:val="24"/>
        </w:rPr>
      </w:pPr>
      <w:r w:rsidRPr="00622A0C">
        <w:rPr>
          <w:rFonts w:ascii="PT Astra Serif" w:hAnsi="PT Astra Serif"/>
          <w:b/>
          <w:sz w:val="24"/>
          <w:szCs w:val="24"/>
        </w:rPr>
        <w:t>9. ФОРС-МАЖОРНЫЕ УСЛОВИЯ</w:t>
      </w:r>
    </w:p>
    <w:p w:rsidR="00AE0639" w:rsidRPr="00622A0C" w:rsidRDefault="00AE0639" w:rsidP="00AE0639">
      <w:pPr>
        <w:pStyle w:val="2"/>
        <w:spacing w:after="0" w:line="240" w:lineRule="auto"/>
        <w:ind w:left="0"/>
        <w:jc w:val="both"/>
        <w:rPr>
          <w:rFonts w:ascii="PT Astra Serif" w:hAnsi="PT Astra Serif"/>
          <w:sz w:val="24"/>
          <w:szCs w:val="24"/>
        </w:rPr>
      </w:pPr>
      <w:r w:rsidRPr="00622A0C">
        <w:rPr>
          <w:rFonts w:ascii="PT Astra Serif" w:hAnsi="PT Astra Serif"/>
          <w:sz w:val="24"/>
          <w:szCs w:val="24"/>
        </w:rPr>
        <w:t xml:space="preserve">9.1. </w:t>
      </w:r>
      <w:proofErr w:type="gramStart"/>
      <w:r w:rsidRPr="00622A0C">
        <w:rPr>
          <w:rFonts w:ascii="PT Astra Serif" w:hAnsi="PT Astra Serif"/>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22A0C">
        <w:rPr>
          <w:rFonts w:ascii="PT Astra Serif" w:hAnsi="PT Astra Serif"/>
          <w:sz w:val="24"/>
          <w:szCs w:val="24"/>
        </w:rPr>
        <w:t>в</w:t>
      </w:r>
      <w:proofErr w:type="gramEnd"/>
      <w:r w:rsidRPr="00622A0C">
        <w:rPr>
          <w:rFonts w:ascii="PT Astra Serif" w:hAnsi="PT Astra Serif"/>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9.3.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9.4. В случае наступления форс-мажорных обстоятель</w:t>
      </w:r>
      <w:proofErr w:type="gramStart"/>
      <w:r w:rsidRPr="00622A0C">
        <w:rPr>
          <w:rFonts w:ascii="PT Astra Serif" w:hAnsi="PT Astra Serif"/>
          <w:sz w:val="24"/>
          <w:szCs w:val="24"/>
        </w:rPr>
        <w:t>ств ср</w:t>
      </w:r>
      <w:proofErr w:type="gramEnd"/>
      <w:r w:rsidRPr="00622A0C">
        <w:rPr>
          <w:rFonts w:ascii="PT Astra Serif" w:hAnsi="PT Astra Serif"/>
          <w:sz w:val="24"/>
          <w:szCs w:val="24"/>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9.5.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E0639" w:rsidRPr="00622A0C" w:rsidRDefault="00AE0639" w:rsidP="00AE0639">
      <w:pPr>
        <w:jc w:val="both"/>
        <w:rPr>
          <w:rFonts w:ascii="PT Astra Serif" w:hAnsi="PT Astra Serif"/>
          <w:sz w:val="24"/>
          <w:szCs w:val="24"/>
        </w:rPr>
      </w:pPr>
    </w:p>
    <w:p w:rsidR="00AE0639" w:rsidRPr="00622A0C" w:rsidRDefault="00AE0639" w:rsidP="00AE0639">
      <w:pPr>
        <w:widowControl w:val="0"/>
        <w:autoSpaceDE w:val="0"/>
        <w:autoSpaceDN w:val="0"/>
        <w:adjustRightInd w:val="0"/>
        <w:ind w:right="-239"/>
        <w:jc w:val="center"/>
        <w:outlineLvl w:val="0"/>
        <w:rPr>
          <w:rFonts w:ascii="PT Astra Serif" w:hAnsi="PT Astra Serif"/>
          <w:b/>
          <w:color w:val="000000"/>
          <w:sz w:val="24"/>
          <w:szCs w:val="24"/>
        </w:rPr>
      </w:pPr>
      <w:r w:rsidRPr="00622A0C">
        <w:rPr>
          <w:rFonts w:ascii="PT Astra Serif" w:hAnsi="PT Astra Serif"/>
          <w:b/>
          <w:bCs/>
          <w:color w:val="000000"/>
          <w:sz w:val="24"/>
          <w:szCs w:val="24"/>
        </w:rPr>
        <w:t>10. ОСНОВАНИЯ И ПОРЯДОК ИЗМЕНЕНИЯ И РАСТОРЖЕНИЯ КОНТРАКТА</w:t>
      </w:r>
    </w:p>
    <w:p w:rsidR="00AE0639" w:rsidRPr="00622A0C" w:rsidRDefault="00AE0639" w:rsidP="00AE0639">
      <w:pPr>
        <w:pStyle w:val="11"/>
        <w:spacing w:line="240" w:lineRule="auto"/>
        <w:ind w:firstLine="0"/>
        <w:rPr>
          <w:rFonts w:ascii="PT Astra Serif" w:hAnsi="PT Astra Serif"/>
          <w:noProof/>
        </w:rPr>
      </w:pPr>
      <w:r w:rsidRPr="00622A0C">
        <w:rPr>
          <w:rFonts w:ascii="PT Astra Serif" w:hAnsi="PT Astra Serif"/>
          <w:noProof/>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E0639" w:rsidRPr="00622A0C" w:rsidRDefault="00AE0639" w:rsidP="00AE0639">
      <w:pPr>
        <w:pStyle w:val="11"/>
        <w:spacing w:line="240" w:lineRule="auto"/>
        <w:ind w:firstLine="0"/>
        <w:rPr>
          <w:rFonts w:ascii="PT Astra Serif" w:hAnsi="PT Astra Serif"/>
          <w:noProof/>
        </w:rPr>
      </w:pPr>
      <w:r w:rsidRPr="00622A0C">
        <w:rPr>
          <w:rFonts w:ascii="PT Astra Serif" w:hAnsi="PT Astra Serif"/>
          <w:noProof/>
        </w:rPr>
        <w:t>10.2. Все изменения к Контракту действительны, если они оформлены в виде дополнительного соглашения к Контракту и подписаны Сторонами.</w:t>
      </w:r>
    </w:p>
    <w:p w:rsidR="00AE0639" w:rsidRPr="00622A0C" w:rsidRDefault="00AE0639" w:rsidP="00AE0639">
      <w:pPr>
        <w:pStyle w:val="ListParagraph"/>
        <w:tabs>
          <w:tab w:val="left" w:pos="1134"/>
        </w:tabs>
        <w:autoSpaceDE w:val="0"/>
        <w:autoSpaceDN w:val="0"/>
        <w:adjustRightInd w:val="0"/>
        <w:ind w:left="0" w:firstLine="0"/>
        <w:rPr>
          <w:rFonts w:ascii="PT Astra Serif" w:eastAsia="Times New Roman" w:hAnsi="PT Astra Serif"/>
          <w:sz w:val="24"/>
          <w:szCs w:val="24"/>
          <w:lang w:eastAsia="en-US"/>
        </w:rPr>
      </w:pPr>
      <w:r w:rsidRPr="00622A0C">
        <w:rPr>
          <w:rFonts w:ascii="PT Astra Serif" w:hAnsi="PT Astra Serif"/>
          <w:noProof/>
          <w:sz w:val="24"/>
          <w:szCs w:val="24"/>
        </w:rPr>
        <w:t xml:space="preserve">10.3. Контракт может быть расторгнут </w:t>
      </w:r>
      <w:r w:rsidRPr="00622A0C">
        <w:rPr>
          <w:rFonts w:ascii="PT Astra Serif" w:eastAsia="Times New Roman"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E0639" w:rsidRPr="00622A0C" w:rsidRDefault="00AE0639" w:rsidP="00AE0639">
      <w:pPr>
        <w:autoSpaceDE w:val="0"/>
        <w:autoSpaceDN w:val="0"/>
        <w:adjustRightInd w:val="0"/>
        <w:jc w:val="both"/>
        <w:rPr>
          <w:rFonts w:ascii="PT Astra Serif" w:hAnsi="PT Astra Serif"/>
          <w:noProof/>
          <w:sz w:val="24"/>
          <w:szCs w:val="24"/>
        </w:rPr>
      </w:pPr>
      <w:r w:rsidRPr="00622A0C">
        <w:rPr>
          <w:rFonts w:ascii="PT Astra Serif" w:hAnsi="PT Astra Serif"/>
          <w:noProof/>
          <w:sz w:val="24"/>
          <w:szCs w:val="24"/>
        </w:rPr>
        <w:t xml:space="preserve">10.4. «Государственный заказчик» </w:t>
      </w:r>
      <w:r w:rsidRPr="00622A0C">
        <w:rPr>
          <w:rFonts w:ascii="PT Astra Serif"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22A0C">
        <w:rPr>
          <w:rFonts w:ascii="PT Astra Serif" w:hAnsi="PT Astra Serif"/>
          <w:noProof/>
          <w:sz w:val="24"/>
          <w:szCs w:val="24"/>
        </w:rPr>
        <w:t xml:space="preserve"> в случае </w:t>
      </w:r>
      <w:r w:rsidRPr="00622A0C">
        <w:rPr>
          <w:rFonts w:ascii="PT Astra Serif" w:hAnsi="PT Astra Serif"/>
          <w:noProof/>
          <w:sz w:val="24"/>
          <w:szCs w:val="24"/>
        </w:rPr>
        <w:lastRenderedPageBreak/>
        <w:t>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AE0639" w:rsidRPr="00622A0C" w:rsidRDefault="00AE0639" w:rsidP="00AE0639">
      <w:pPr>
        <w:autoSpaceDE w:val="0"/>
        <w:autoSpaceDN w:val="0"/>
        <w:adjustRightInd w:val="0"/>
        <w:jc w:val="both"/>
        <w:rPr>
          <w:rFonts w:ascii="PT Astra Serif" w:hAnsi="PT Astra Serif"/>
          <w:noProof/>
          <w:sz w:val="24"/>
          <w:szCs w:val="24"/>
        </w:rPr>
      </w:pPr>
      <w:r w:rsidRPr="00622A0C">
        <w:rPr>
          <w:rFonts w:ascii="PT Astra Serif" w:hAnsi="PT Astra Serif"/>
          <w:noProof/>
          <w:sz w:val="24"/>
          <w:szCs w:val="24"/>
        </w:rPr>
        <w:t xml:space="preserve">10.5. «Исполнитель» </w:t>
      </w:r>
      <w:r w:rsidRPr="00622A0C">
        <w:rPr>
          <w:rFonts w:ascii="PT Astra Serif"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22A0C">
        <w:rPr>
          <w:rFonts w:ascii="PT Astra Serif" w:hAnsi="PT Astra Serif"/>
          <w:noProof/>
          <w:sz w:val="24"/>
          <w:szCs w:val="24"/>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E0639" w:rsidRPr="00622A0C" w:rsidRDefault="00AE0639" w:rsidP="00AE0639">
      <w:pPr>
        <w:pStyle w:val="7"/>
        <w:spacing w:line="240" w:lineRule="auto"/>
        <w:ind w:firstLine="0"/>
        <w:rPr>
          <w:rFonts w:ascii="PT Astra Serif" w:hAnsi="PT Astra Serif"/>
          <w:noProof/>
          <w:szCs w:val="24"/>
        </w:rPr>
      </w:pPr>
      <w:r w:rsidRPr="00622A0C">
        <w:rPr>
          <w:rFonts w:ascii="PT Astra Serif" w:hAnsi="PT Astra Serif"/>
          <w:noProof/>
          <w:szCs w:val="24"/>
        </w:rPr>
        <w:t>10.6.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AE0639" w:rsidRPr="00622A0C" w:rsidRDefault="00AE0639" w:rsidP="00AE0639">
      <w:pPr>
        <w:pStyle w:val="7"/>
        <w:spacing w:line="240" w:lineRule="auto"/>
        <w:ind w:firstLine="0"/>
        <w:rPr>
          <w:rFonts w:ascii="PT Astra Serif" w:hAnsi="PT Astra Serif"/>
          <w:noProof/>
          <w:szCs w:val="24"/>
        </w:rPr>
      </w:pPr>
      <w:r w:rsidRPr="00622A0C">
        <w:rPr>
          <w:rFonts w:ascii="PT Astra Serif" w:hAnsi="PT Astra Serif"/>
          <w:noProof/>
          <w:szCs w:val="24"/>
        </w:rPr>
        <w:t>10.7.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AE0639" w:rsidRPr="00622A0C" w:rsidRDefault="00AE0639" w:rsidP="00AE0639">
      <w:pPr>
        <w:pStyle w:val="11"/>
        <w:spacing w:line="240" w:lineRule="auto"/>
        <w:ind w:left="0" w:firstLine="0"/>
        <w:rPr>
          <w:rFonts w:ascii="PT Astra Serif" w:hAnsi="PT Astra Serif"/>
          <w:noProof/>
          <w:color w:val="000000"/>
        </w:rPr>
      </w:pPr>
      <w:r w:rsidRPr="00622A0C">
        <w:rPr>
          <w:rFonts w:ascii="PT Astra Serif" w:hAnsi="PT Astra Serif"/>
          <w:noProof/>
        </w:rPr>
        <w:t xml:space="preserve">10.8. </w:t>
      </w:r>
      <w:r w:rsidRPr="00622A0C">
        <w:rPr>
          <w:rFonts w:ascii="PT Astra Serif" w:hAnsi="PT Astra Serif"/>
          <w:noProof/>
          <w:color w:val="000000"/>
        </w:rPr>
        <w:t xml:space="preserve">В случаях, предусмотренных </w:t>
      </w:r>
      <w:hyperlink r:id="rId12" w:history="1">
        <w:r w:rsidRPr="00622A0C">
          <w:rPr>
            <w:rFonts w:ascii="PT Astra Serif" w:hAnsi="PT Astra Serif"/>
            <w:noProof/>
            <w:color w:val="000000"/>
          </w:rPr>
          <w:t>пунктом 6 статьи 161</w:t>
        </w:r>
      </w:hyperlink>
      <w:r w:rsidRPr="00622A0C">
        <w:rPr>
          <w:rFonts w:ascii="PT Astra Serif" w:hAnsi="PT Astra Serif"/>
          <w:noProof/>
          <w:color w:val="00000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sidRPr="00622A0C">
          <w:rPr>
            <w:rFonts w:ascii="PT Astra Serif" w:hAnsi="PT Astra Serif"/>
            <w:noProof/>
            <w:color w:val="000000"/>
          </w:rPr>
          <w:t>обеспечивает согласование</w:t>
        </w:r>
      </w:hyperlink>
      <w:r w:rsidRPr="00622A0C">
        <w:rPr>
          <w:rFonts w:ascii="PT Astra Serif" w:hAnsi="PT Astra Serif"/>
          <w:noProof/>
          <w:color w:val="000000"/>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AE0639" w:rsidRPr="00622A0C" w:rsidRDefault="00AE0639" w:rsidP="00AE0639">
      <w:pPr>
        <w:widowControl w:val="0"/>
        <w:ind w:right="-239"/>
        <w:jc w:val="center"/>
        <w:rPr>
          <w:rFonts w:ascii="PT Astra Serif" w:hAnsi="PT Astra Serif"/>
          <w:b/>
          <w:sz w:val="24"/>
          <w:szCs w:val="24"/>
        </w:rPr>
      </w:pPr>
      <w:r w:rsidRPr="00622A0C">
        <w:rPr>
          <w:rFonts w:ascii="PT Astra Serif" w:hAnsi="PT Astra Serif"/>
          <w:b/>
          <w:sz w:val="24"/>
          <w:szCs w:val="24"/>
        </w:rPr>
        <w:t xml:space="preserve">11. </w:t>
      </w:r>
      <w:proofErr w:type="gramStart"/>
      <w:r w:rsidRPr="00622A0C">
        <w:rPr>
          <w:rFonts w:ascii="PT Astra Serif" w:hAnsi="PT Astra Serif"/>
          <w:b/>
          <w:sz w:val="24"/>
          <w:szCs w:val="24"/>
        </w:rPr>
        <w:t>ГАРАНТИЙНЫЕ</w:t>
      </w:r>
      <w:proofErr w:type="gramEnd"/>
      <w:r w:rsidRPr="00622A0C">
        <w:rPr>
          <w:rFonts w:ascii="PT Astra Serif" w:hAnsi="PT Astra Serif"/>
          <w:b/>
          <w:sz w:val="24"/>
          <w:szCs w:val="24"/>
        </w:rPr>
        <w:t xml:space="preserve"> ОБЯЗАТЕЛЬСТВ</w:t>
      </w:r>
    </w:p>
    <w:p w:rsidR="00AE0639" w:rsidRPr="00622A0C" w:rsidRDefault="00AE0639" w:rsidP="00AE0639">
      <w:pPr>
        <w:pStyle w:val="NoSpacing"/>
        <w:jc w:val="both"/>
        <w:rPr>
          <w:rFonts w:ascii="PT Astra Serif" w:hAnsi="PT Astra Serif"/>
          <w:sz w:val="24"/>
          <w:szCs w:val="24"/>
        </w:rPr>
      </w:pPr>
      <w:r w:rsidRPr="00622A0C">
        <w:rPr>
          <w:rFonts w:ascii="PT Astra Serif" w:hAnsi="PT Astra Serif"/>
          <w:color w:val="000000"/>
          <w:sz w:val="24"/>
          <w:szCs w:val="24"/>
        </w:rPr>
        <w:t xml:space="preserve">11.1.«Исполнитель» гарантирует: </w:t>
      </w:r>
      <w:r w:rsidRPr="00622A0C">
        <w:rPr>
          <w:rFonts w:ascii="PT Astra Serif" w:hAnsi="PT Astra Serif"/>
          <w:sz w:val="24"/>
          <w:szCs w:val="24"/>
        </w:rPr>
        <w:t>соответствие качества оказанных Услуг требованиям законодательства Российской Федерации, нормативных и иных актов «Государственного заказчика» и условиям Контракта.</w:t>
      </w:r>
    </w:p>
    <w:p w:rsidR="00AE0639" w:rsidRPr="00622A0C" w:rsidRDefault="00AE0639" w:rsidP="00AE0639">
      <w:pPr>
        <w:pStyle w:val="NoSpacing"/>
        <w:jc w:val="center"/>
        <w:rPr>
          <w:rFonts w:ascii="PT Astra Serif" w:hAnsi="PT Astra Serif"/>
          <w:b/>
          <w:sz w:val="24"/>
          <w:szCs w:val="24"/>
        </w:rPr>
      </w:pPr>
      <w:r w:rsidRPr="00622A0C">
        <w:rPr>
          <w:rFonts w:ascii="PT Astra Serif" w:hAnsi="PT Astra Serif"/>
          <w:b/>
          <w:sz w:val="24"/>
          <w:szCs w:val="24"/>
        </w:rPr>
        <w:t>12. ПОРЯДОК РАЗРЕШЕНИЯ СПОРОВ</w:t>
      </w:r>
    </w:p>
    <w:p w:rsidR="00AE0639" w:rsidRPr="00622A0C" w:rsidRDefault="00AE0639" w:rsidP="00AE0639">
      <w:pPr>
        <w:pStyle w:val="NoSpacing"/>
        <w:jc w:val="both"/>
        <w:rPr>
          <w:rFonts w:ascii="PT Astra Serif" w:hAnsi="PT Astra Serif"/>
          <w:sz w:val="24"/>
          <w:szCs w:val="24"/>
        </w:rPr>
      </w:pPr>
      <w:r w:rsidRPr="00622A0C">
        <w:rPr>
          <w:rFonts w:ascii="PT Astra Serif" w:hAnsi="PT Astra Serif"/>
          <w:sz w:val="24"/>
          <w:szCs w:val="24"/>
        </w:rPr>
        <w:t>12.1. Все споры, возникающие из настоящего Контракта, разрешаются сторонами путем предъявления претензий. Все возможные претензии по Контракту должны быть направлены в адрес недобросовестной Стороны в течение 30 (тридцати) дней со дня просрочки исполнения ею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AE0639" w:rsidRPr="00622A0C" w:rsidRDefault="00AE0639" w:rsidP="00AE0639">
      <w:pPr>
        <w:pStyle w:val="a3"/>
        <w:tabs>
          <w:tab w:val="left" w:pos="709"/>
        </w:tabs>
        <w:spacing w:after="0"/>
        <w:jc w:val="both"/>
        <w:rPr>
          <w:rFonts w:ascii="PT Astra Serif" w:hAnsi="PT Astra Serif"/>
          <w:sz w:val="24"/>
          <w:szCs w:val="24"/>
        </w:rPr>
      </w:pPr>
      <w:r w:rsidRPr="00622A0C">
        <w:rPr>
          <w:rFonts w:ascii="PT Astra Serif" w:hAnsi="PT Astra Serif"/>
          <w:sz w:val="24"/>
          <w:szCs w:val="24"/>
        </w:rPr>
        <w:t>12.2. В случае не достижения согласия, споры передаются сторонами на рассмотрение Арбитражного суда Томской области.</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AE0639" w:rsidRPr="00622A0C" w:rsidRDefault="00AE0639" w:rsidP="00AE0639">
      <w:pPr>
        <w:ind w:left="60" w:right="-239"/>
        <w:jc w:val="center"/>
        <w:rPr>
          <w:rFonts w:ascii="PT Astra Serif" w:hAnsi="PT Astra Serif"/>
          <w:b/>
          <w:sz w:val="24"/>
          <w:szCs w:val="24"/>
        </w:rPr>
      </w:pPr>
      <w:r w:rsidRPr="00622A0C">
        <w:rPr>
          <w:rFonts w:ascii="PT Astra Serif" w:hAnsi="PT Astra Serif"/>
          <w:b/>
          <w:sz w:val="24"/>
          <w:szCs w:val="24"/>
        </w:rPr>
        <w:t>13.ПРОЧИЕ УСЛОВИЯ</w:t>
      </w:r>
    </w:p>
    <w:p w:rsidR="00AE0639" w:rsidRPr="00622A0C" w:rsidRDefault="00AE0639" w:rsidP="00AE0639">
      <w:pPr>
        <w:pStyle w:val="a5"/>
        <w:spacing w:after="0"/>
        <w:ind w:left="0"/>
        <w:jc w:val="both"/>
        <w:rPr>
          <w:rFonts w:ascii="PT Astra Serif" w:hAnsi="PT Astra Serif"/>
          <w:sz w:val="24"/>
          <w:szCs w:val="24"/>
        </w:rPr>
      </w:pPr>
      <w:r w:rsidRPr="00622A0C">
        <w:rPr>
          <w:rFonts w:ascii="PT Astra Serif" w:hAnsi="PT Astra Serif"/>
          <w:sz w:val="24"/>
          <w:szCs w:val="24"/>
        </w:rPr>
        <w:t>13.1. Настоящий Контракт составлен в двух подлинных экземплярах по одному для каждой из Сторон.</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E0639" w:rsidRPr="00622A0C" w:rsidRDefault="00AE0639" w:rsidP="00AE0639">
      <w:pPr>
        <w:jc w:val="both"/>
        <w:rPr>
          <w:rFonts w:ascii="PT Astra Serif" w:hAnsi="PT Astra Serif"/>
          <w:sz w:val="24"/>
          <w:szCs w:val="24"/>
        </w:rPr>
      </w:pPr>
      <w:r w:rsidRPr="00622A0C">
        <w:rPr>
          <w:rFonts w:ascii="PT Astra Serif" w:hAnsi="PT Astra Serif"/>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AE0639" w:rsidRPr="00622A0C" w:rsidRDefault="00AE0639" w:rsidP="00AE0639">
      <w:pPr>
        <w:pStyle w:val="11"/>
        <w:spacing w:line="240" w:lineRule="auto"/>
        <w:ind w:left="0" w:firstLine="0"/>
        <w:rPr>
          <w:rFonts w:ascii="PT Astra Serif" w:hAnsi="PT Astra Serif"/>
        </w:rPr>
      </w:pPr>
      <w:r w:rsidRPr="00622A0C">
        <w:rPr>
          <w:rFonts w:ascii="PT Astra Serif" w:hAnsi="PT Astra Serif"/>
        </w:rPr>
        <w:t xml:space="preserve">13.4. При исполнении Контракта не допускается перемена «Исполнителя», </w:t>
      </w:r>
      <w:r w:rsidRPr="00622A0C">
        <w:rPr>
          <w:rFonts w:ascii="PT Astra Serif" w:hAnsi="PT Astra Serif"/>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622A0C">
        <w:rPr>
          <w:rFonts w:ascii="PT Astra Serif" w:hAnsi="PT Astra Serif"/>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AE0639" w:rsidRPr="00622A0C" w:rsidRDefault="00AE0639" w:rsidP="00AE0639">
      <w:pPr>
        <w:pStyle w:val="11"/>
        <w:spacing w:line="240" w:lineRule="auto"/>
        <w:ind w:left="0" w:firstLine="0"/>
        <w:rPr>
          <w:rFonts w:ascii="PT Astra Serif" w:hAnsi="PT Astra Serif"/>
        </w:rPr>
      </w:pPr>
      <w:r w:rsidRPr="00622A0C">
        <w:rPr>
          <w:rFonts w:ascii="PT Astra Serif" w:hAnsi="PT Astra Serif"/>
        </w:rPr>
        <w:lastRenderedPageBreak/>
        <w:t>13.5. Во всем остальном, что не предусмотрено Контрактом, Стороны руководствуются действующим законодательством Российской Федерации.</w:t>
      </w:r>
    </w:p>
    <w:p w:rsidR="00AE0639" w:rsidRPr="00622A0C" w:rsidRDefault="00AE0639" w:rsidP="00AE0639">
      <w:pPr>
        <w:ind w:left="60" w:right="-239"/>
        <w:jc w:val="center"/>
        <w:rPr>
          <w:rFonts w:ascii="PT Astra Serif" w:hAnsi="PT Astra Serif"/>
          <w:b/>
          <w:sz w:val="24"/>
          <w:szCs w:val="24"/>
        </w:rPr>
      </w:pPr>
      <w:r w:rsidRPr="00622A0C">
        <w:rPr>
          <w:rFonts w:ascii="PT Astra Serif" w:hAnsi="PT Astra Serif"/>
          <w:b/>
          <w:sz w:val="24"/>
          <w:szCs w:val="24"/>
        </w:rPr>
        <w:t>14. СРОК ДЕЙСТВИЯ КОНТРАКТА</w:t>
      </w:r>
    </w:p>
    <w:p w:rsidR="00AE0639" w:rsidRPr="00622A0C" w:rsidRDefault="00AE0639" w:rsidP="00AE0639">
      <w:pPr>
        <w:ind w:right="-239"/>
        <w:jc w:val="both"/>
        <w:rPr>
          <w:rFonts w:ascii="PT Astra Serif" w:hAnsi="PT Astra Serif"/>
          <w:color w:val="000000"/>
          <w:sz w:val="24"/>
          <w:szCs w:val="24"/>
        </w:rPr>
      </w:pPr>
      <w:r w:rsidRPr="00622A0C">
        <w:rPr>
          <w:rFonts w:ascii="PT Astra Serif" w:hAnsi="PT Astra Serif"/>
          <w:sz w:val="24"/>
          <w:szCs w:val="24"/>
        </w:rPr>
        <w:t xml:space="preserve">14.1. Срок действия контракта: </w:t>
      </w:r>
      <w:proofErr w:type="gramStart"/>
      <w:r w:rsidRPr="00622A0C">
        <w:rPr>
          <w:rFonts w:ascii="PT Astra Serif" w:hAnsi="PT Astra Serif"/>
          <w:sz w:val="24"/>
          <w:szCs w:val="24"/>
        </w:rPr>
        <w:t>с даты подписания</w:t>
      </w:r>
      <w:proofErr w:type="gramEnd"/>
      <w:r w:rsidRPr="00622A0C">
        <w:rPr>
          <w:rFonts w:ascii="PT Astra Serif" w:hAnsi="PT Astra Serif"/>
          <w:sz w:val="24"/>
          <w:szCs w:val="24"/>
        </w:rPr>
        <w:t xml:space="preserve"> </w:t>
      </w:r>
      <w:r>
        <w:rPr>
          <w:rFonts w:ascii="PT Astra Serif" w:hAnsi="PT Astra Serif"/>
          <w:color w:val="000000"/>
          <w:sz w:val="24"/>
          <w:szCs w:val="24"/>
        </w:rPr>
        <w:t xml:space="preserve">до </w:t>
      </w:r>
      <w:r w:rsidRPr="00A14BD9">
        <w:rPr>
          <w:rFonts w:ascii="PT Astra Serif" w:hAnsi="PT Astra Serif"/>
          <w:color w:val="000000"/>
          <w:sz w:val="24"/>
          <w:szCs w:val="24"/>
        </w:rPr>
        <w:t>30</w:t>
      </w:r>
      <w:r w:rsidRPr="00622A0C">
        <w:rPr>
          <w:rFonts w:ascii="PT Astra Serif" w:hAnsi="PT Astra Serif"/>
          <w:color w:val="000000"/>
          <w:sz w:val="24"/>
          <w:szCs w:val="24"/>
        </w:rPr>
        <w:t>.</w:t>
      </w:r>
      <w:r w:rsidRPr="00AE0639">
        <w:rPr>
          <w:rFonts w:ascii="PT Astra Serif" w:hAnsi="PT Astra Serif"/>
          <w:color w:val="000000"/>
          <w:sz w:val="24"/>
          <w:szCs w:val="24"/>
        </w:rPr>
        <w:t>10</w:t>
      </w:r>
      <w:r w:rsidRPr="00622A0C">
        <w:rPr>
          <w:rFonts w:ascii="PT Astra Serif" w:hAnsi="PT Astra Serif"/>
          <w:color w:val="000000"/>
          <w:sz w:val="24"/>
          <w:szCs w:val="24"/>
        </w:rPr>
        <w:t>.2026 г.</w:t>
      </w:r>
    </w:p>
    <w:p w:rsidR="00AE0639" w:rsidRPr="00622A0C" w:rsidRDefault="00AE0639" w:rsidP="00AE0639">
      <w:pPr>
        <w:pStyle w:val="3"/>
        <w:rPr>
          <w:rFonts w:ascii="PT Astra Serif" w:hAnsi="PT Astra Serif"/>
          <w:sz w:val="24"/>
          <w:szCs w:val="24"/>
        </w:rPr>
      </w:pPr>
      <w:r w:rsidRPr="00622A0C">
        <w:rPr>
          <w:rFonts w:ascii="PT Astra Serif" w:hAnsi="PT Astra Serif"/>
          <w:sz w:val="24"/>
          <w:szCs w:val="24"/>
        </w:rPr>
        <w:t>15. ЮРИДИЧЕСКИЕ АДРЕСА, БАНКОВСКИЕ РЕКВИЗИТЫ СТОРОН</w:t>
      </w:r>
    </w:p>
    <w:p w:rsidR="00AE0639" w:rsidRPr="00622A0C" w:rsidRDefault="00AE0639" w:rsidP="00AE0639">
      <w:pPr>
        <w:pStyle w:val="3"/>
        <w:ind w:left="60"/>
        <w:rPr>
          <w:rFonts w:ascii="PT Astra Serif" w:hAnsi="PT Astra Serif"/>
          <w:sz w:val="24"/>
          <w:szCs w:val="24"/>
        </w:rPr>
      </w:pPr>
      <w:r w:rsidRPr="00622A0C">
        <w:rPr>
          <w:rFonts w:ascii="PT Astra Serif" w:hAnsi="PT Astra Serif"/>
          <w:sz w:val="24"/>
          <w:szCs w:val="24"/>
        </w:rPr>
        <w:t>НА МОМЕНТ ЗАКЛЮЧЕНИЯ КОНТРАКТА</w:t>
      </w:r>
    </w:p>
    <w:tbl>
      <w:tblPr>
        <w:tblW w:w="9356" w:type="dxa"/>
        <w:tblInd w:w="108" w:type="dxa"/>
        <w:tblLayout w:type="fixed"/>
        <w:tblLook w:val="0000"/>
      </w:tblPr>
      <w:tblGrid>
        <w:gridCol w:w="4962"/>
        <w:gridCol w:w="4394"/>
      </w:tblGrid>
      <w:tr w:rsidR="00AE0639" w:rsidRPr="00622A0C" w:rsidTr="00243370">
        <w:tblPrEx>
          <w:tblCellMar>
            <w:top w:w="0" w:type="dxa"/>
            <w:bottom w:w="0" w:type="dxa"/>
          </w:tblCellMar>
        </w:tblPrEx>
        <w:trPr>
          <w:trHeight w:val="3889"/>
        </w:trPr>
        <w:tc>
          <w:tcPr>
            <w:tcW w:w="4962" w:type="dxa"/>
          </w:tcPr>
          <w:p w:rsidR="00AE0639" w:rsidRPr="00622A0C" w:rsidRDefault="00AE0639" w:rsidP="00243370">
            <w:pPr>
              <w:rPr>
                <w:rFonts w:ascii="PT Astra Serif" w:hAnsi="PT Astra Serif"/>
                <w:sz w:val="24"/>
                <w:szCs w:val="24"/>
              </w:rPr>
            </w:pPr>
            <w:r w:rsidRPr="00622A0C">
              <w:rPr>
                <w:rFonts w:ascii="PT Astra Serif" w:hAnsi="PT Astra Serif"/>
                <w:b/>
                <w:sz w:val="24"/>
                <w:szCs w:val="24"/>
              </w:rPr>
              <w:t xml:space="preserve">    Государственный заказчик</w:t>
            </w:r>
          </w:p>
          <w:tbl>
            <w:tblPr>
              <w:tblW w:w="9315" w:type="dxa"/>
              <w:tblInd w:w="34" w:type="dxa"/>
              <w:tblLayout w:type="fixed"/>
              <w:tblLook w:val="00A0"/>
            </w:tblPr>
            <w:tblGrid>
              <w:gridCol w:w="9315"/>
            </w:tblGrid>
            <w:tr w:rsidR="00AE0639" w:rsidRPr="00622A0C" w:rsidTr="00243370">
              <w:trPr>
                <w:trHeight w:val="3435"/>
              </w:trPr>
              <w:tc>
                <w:tcPr>
                  <w:tcW w:w="9315" w:type="dxa"/>
                </w:tcPr>
                <w:p w:rsidR="00AE0639" w:rsidRPr="00A14BD9" w:rsidRDefault="00AE0639" w:rsidP="00243370">
                  <w:pPr>
                    <w:pStyle w:val="a7"/>
                    <w:jc w:val="both"/>
                    <w:rPr>
                      <w:rFonts w:ascii="PT Astra Serif" w:hAnsi="PT Astra Serif"/>
                      <w:sz w:val="24"/>
                      <w:szCs w:val="24"/>
                    </w:rPr>
                  </w:pPr>
                  <w:r w:rsidRPr="00622A0C">
                    <w:rPr>
                      <w:rFonts w:ascii="PT Astra Serif" w:hAnsi="PT Astra Serif"/>
                      <w:sz w:val="24"/>
                      <w:szCs w:val="24"/>
                    </w:rPr>
                    <w:t xml:space="preserve">ФКУ </w:t>
                  </w:r>
                  <w:r w:rsidRPr="00A14BD9">
                    <w:rPr>
                      <w:rFonts w:ascii="PT Astra Serif" w:hAnsi="PT Astra Serif"/>
                      <w:sz w:val="24"/>
                      <w:szCs w:val="24"/>
                    </w:rPr>
                    <w:t>ИК-2 УФСИН России</w:t>
                  </w:r>
                </w:p>
                <w:p w:rsidR="00AE0639" w:rsidRPr="00A14BD9" w:rsidRDefault="00AE0639" w:rsidP="00243370">
                  <w:pPr>
                    <w:pStyle w:val="a7"/>
                    <w:jc w:val="both"/>
                    <w:rPr>
                      <w:rFonts w:ascii="PT Astra Serif" w:hAnsi="PT Astra Serif"/>
                      <w:b/>
                      <w:bCs/>
                      <w:sz w:val="24"/>
                      <w:szCs w:val="24"/>
                    </w:rPr>
                  </w:pPr>
                  <w:r w:rsidRPr="00A14BD9">
                    <w:rPr>
                      <w:rFonts w:ascii="PT Astra Serif" w:hAnsi="PT Astra Serif"/>
                      <w:sz w:val="24"/>
                      <w:szCs w:val="24"/>
                    </w:rPr>
                    <w:t>по Томской области</w:t>
                  </w:r>
                </w:p>
                <w:p w:rsidR="00AE0639" w:rsidRPr="00A14BD9" w:rsidRDefault="00AE0639" w:rsidP="00243370">
                  <w:pPr>
                    <w:pStyle w:val="a7"/>
                    <w:jc w:val="both"/>
                    <w:rPr>
                      <w:rFonts w:ascii="PT Astra Serif" w:hAnsi="PT Astra Serif"/>
                      <w:b/>
                      <w:bCs/>
                      <w:sz w:val="24"/>
                      <w:szCs w:val="24"/>
                    </w:rPr>
                  </w:pPr>
                  <w:r w:rsidRPr="00A14BD9">
                    <w:rPr>
                      <w:rFonts w:ascii="PT Astra Serif" w:hAnsi="PT Astra Serif"/>
                      <w:b/>
                      <w:sz w:val="24"/>
                      <w:szCs w:val="24"/>
                    </w:rPr>
                    <w:t xml:space="preserve">Адрес </w:t>
                  </w:r>
                  <w:r w:rsidRPr="00A14BD9">
                    <w:rPr>
                      <w:rFonts w:ascii="PT Astra Serif" w:hAnsi="PT Astra Serif"/>
                      <w:b/>
                      <w:bCs/>
                      <w:sz w:val="24"/>
                      <w:szCs w:val="24"/>
                    </w:rPr>
                    <w:t>почтовый, юридический:</w:t>
                  </w:r>
                </w:p>
                <w:p w:rsidR="00AE0639" w:rsidRPr="00A14BD9" w:rsidRDefault="00AE0639" w:rsidP="00243370">
                  <w:pPr>
                    <w:pStyle w:val="a7"/>
                    <w:jc w:val="both"/>
                    <w:rPr>
                      <w:rFonts w:ascii="PT Astra Serif" w:hAnsi="PT Astra Serif"/>
                      <w:sz w:val="24"/>
                      <w:szCs w:val="24"/>
                    </w:rPr>
                  </w:pPr>
                  <w:r w:rsidRPr="00A14BD9">
                    <w:rPr>
                      <w:rFonts w:ascii="PT Astra Serif" w:hAnsi="PT Astra Serif"/>
                      <w:sz w:val="24"/>
                      <w:szCs w:val="24"/>
                    </w:rPr>
                    <w:t>636840,г. Асино, ул. Мичурина,7</w:t>
                  </w:r>
                </w:p>
                <w:p w:rsidR="00AE0639" w:rsidRPr="00A14BD9" w:rsidRDefault="00AE0639" w:rsidP="00243370">
                  <w:pPr>
                    <w:pStyle w:val="a7"/>
                    <w:jc w:val="both"/>
                    <w:rPr>
                      <w:rFonts w:ascii="PT Astra Serif" w:hAnsi="PT Astra Serif"/>
                      <w:b/>
                      <w:sz w:val="24"/>
                      <w:szCs w:val="24"/>
                    </w:rPr>
                  </w:pPr>
                  <w:r w:rsidRPr="00A14BD9">
                    <w:rPr>
                      <w:rFonts w:ascii="PT Astra Serif" w:hAnsi="PT Astra Serif"/>
                      <w:b/>
                      <w:sz w:val="24"/>
                      <w:szCs w:val="24"/>
                    </w:rPr>
                    <w:t>Банковские реквизиты:</w:t>
                  </w:r>
                </w:p>
                <w:p w:rsidR="00AE0639" w:rsidRPr="00A14BD9" w:rsidRDefault="00AE0639" w:rsidP="00243370">
                  <w:pPr>
                    <w:pStyle w:val="a7"/>
                    <w:ind w:right="-340"/>
                    <w:jc w:val="both"/>
                    <w:rPr>
                      <w:rFonts w:ascii="PT Astra Serif" w:hAnsi="PT Astra Serif"/>
                      <w:sz w:val="24"/>
                      <w:szCs w:val="24"/>
                    </w:rPr>
                  </w:pPr>
                  <w:r w:rsidRPr="00A14BD9">
                    <w:rPr>
                      <w:rFonts w:ascii="PT Astra Serif" w:hAnsi="PT Astra Serif"/>
                      <w:sz w:val="24"/>
                      <w:szCs w:val="24"/>
                    </w:rPr>
                    <w:t>ИНН 7002008336 КПП 700201001</w:t>
                  </w:r>
                </w:p>
                <w:p w:rsidR="00AE0639" w:rsidRPr="00A14BD9" w:rsidRDefault="00AE0639" w:rsidP="00243370">
                  <w:pPr>
                    <w:pStyle w:val="a7"/>
                    <w:ind w:right="-340"/>
                    <w:jc w:val="both"/>
                    <w:rPr>
                      <w:rFonts w:ascii="PT Astra Serif" w:hAnsi="PT Astra Serif"/>
                      <w:sz w:val="24"/>
                      <w:szCs w:val="24"/>
                    </w:rPr>
                  </w:pPr>
                  <w:proofErr w:type="spellStart"/>
                  <w:proofErr w:type="gramStart"/>
                  <w:r w:rsidRPr="00A14BD9">
                    <w:rPr>
                      <w:rFonts w:ascii="PT Astra Serif" w:hAnsi="PT Astra Serif"/>
                      <w:sz w:val="24"/>
                      <w:szCs w:val="24"/>
                    </w:rPr>
                    <w:t>р</w:t>
                  </w:r>
                  <w:proofErr w:type="spellEnd"/>
                  <w:proofErr w:type="gramEnd"/>
                  <w:r w:rsidRPr="00A14BD9">
                    <w:rPr>
                      <w:rFonts w:ascii="PT Astra Serif" w:hAnsi="PT Astra Serif"/>
                      <w:sz w:val="24"/>
                      <w:szCs w:val="24"/>
                    </w:rPr>
                    <w:t>/</w:t>
                  </w:r>
                  <w:proofErr w:type="spellStart"/>
                  <w:r w:rsidRPr="00A14BD9">
                    <w:rPr>
                      <w:rFonts w:ascii="PT Astra Serif" w:hAnsi="PT Astra Serif"/>
                      <w:sz w:val="24"/>
                      <w:szCs w:val="24"/>
                    </w:rPr>
                    <w:t>сч</w:t>
                  </w:r>
                  <w:proofErr w:type="spellEnd"/>
                  <w:r w:rsidRPr="00A14BD9">
                    <w:rPr>
                      <w:rFonts w:ascii="PT Astra Serif" w:hAnsi="PT Astra Serif"/>
                      <w:sz w:val="24"/>
                      <w:szCs w:val="24"/>
                    </w:rPr>
                    <w:t xml:space="preserve"> 03211643000000015105</w:t>
                  </w:r>
                </w:p>
                <w:p w:rsidR="00AE0639" w:rsidRPr="00A14BD9" w:rsidRDefault="00AE0639" w:rsidP="00243370">
                  <w:pPr>
                    <w:pStyle w:val="a7"/>
                    <w:ind w:right="-340"/>
                    <w:jc w:val="both"/>
                    <w:rPr>
                      <w:rFonts w:ascii="PT Astra Serif" w:hAnsi="PT Astra Serif"/>
                      <w:sz w:val="24"/>
                      <w:szCs w:val="24"/>
                    </w:rPr>
                  </w:pPr>
                  <w:r w:rsidRPr="00A14BD9">
                    <w:rPr>
                      <w:rFonts w:ascii="PT Astra Serif" w:hAnsi="PT Astra Serif"/>
                      <w:sz w:val="24"/>
                      <w:szCs w:val="24"/>
                    </w:rPr>
                    <w:t>ЕКС 4010 28104 4537 0000043</w:t>
                  </w:r>
                </w:p>
                <w:p w:rsidR="00AE0639" w:rsidRPr="00A14BD9" w:rsidRDefault="00AE0639" w:rsidP="00243370">
                  <w:pPr>
                    <w:pStyle w:val="a7"/>
                    <w:ind w:left="-284" w:right="-340" w:firstLine="284"/>
                    <w:jc w:val="both"/>
                    <w:rPr>
                      <w:rFonts w:ascii="PT Astra Serif" w:hAnsi="PT Astra Serif"/>
                      <w:sz w:val="24"/>
                      <w:szCs w:val="24"/>
                    </w:rPr>
                  </w:pPr>
                  <w:r w:rsidRPr="00A14BD9">
                    <w:rPr>
                      <w:rFonts w:ascii="PT Astra Serif" w:hAnsi="PT Astra Serif"/>
                      <w:sz w:val="24"/>
                      <w:szCs w:val="24"/>
                    </w:rPr>
                    <w:t xml:space="preserve">ОКЦ №1 </w:t>
                  </w:r>
                  <w:proofErr w:type="spellStart"/>
                  <w:r w:rsidRPr="00A14BD9">
                    <w:rPr>
                      <w:rFonts w:ascii="PT Astra Serif" w:hAnsi="PT Astra Serif"/>
                      <w:sz w:val="24"/>
                      <w:szCs w:val="24"/>
                    </w:rPr>
                    <w:t>СибГУ</w:t>
                  </w:r>
                  <w:proofErr w:type="spellEnd"/>
                  <w:r w:rsidRPr="00A14BD9">
                    <w:rPr>
                      <w:rFonts w:ascii="PT Astra Serif" w:hAnsi="PT Astra Serif"/>
                      <w:sz w:val="24"/>
                      <w:szCs w:val="24"/>
                    </w:rPr>
                    <w:t xml:space="preserve"> Банка России//</w:t>
                  </w:r>
                </w:p>
                <w:p w:rsidR="00AE0639" w:rsidRPr="00AE0639" w:rsidRDefault="00AE0639" w:rsidP="00243370">
                  <w:pPr>
                    <w:pStyle w:val="a7"/>
                    <w:ind w:left="-284" w:right="-340" w:firstLine="284"/>
                    <w:jc w:val="both"/>
                    <w:rPr>
                      <w:rFonts w:ascii="PT Astra Serif" w:hAnsi="PT Astra Serif"/>
                      <w:sz w:val="24"/>
                      <w:szCs w:val="24"/>
                    </w:rPr>
                  </w:pPr>
                  <w:r w:rsidRPr="00A14BD9">
                    <w:rPr>
                      <w:rFonts w:ascii="PT Astra Serif" w:hAnsi="PT Astra Serif"/>
                      <w:sz w:val="24"/>
                      <w:szCs w:val="24"/>
                    </w:rPr>
                    <w:t>УФК по Новосибирской области</w:t>
                  </w:r>
                </w:p>
                <w:p w:rsidR="00AE0639" w:rsidRPr="00A14BD9" w:rsidRDefault="00AE0639" w:rsidP="00243370">
                  <w:pPr>
                    <w:pStyle w:val="a7"/>
                    <w:ind w:left="-284" w:right="-340" w:firstLine="284"/>
                    <w:jc w:val="both"/>
                    <w:rPr>
                      <w:rFonts w:ascii="PT Astra Serif" w:hAnsi="PT Astra Serif"/>
                      <w:sz w:val="24"/>
                      <w:szCs w:val="24"/>
                    </w:rPr>
                  </w:pPr>
                  <w:r w:rsidRPr="00A14BD9">
                    <w:rPr>
                      <w:rFonts w:ascii="PT Astra Serif" w:hAnsi="PT Astra Serif"/>
                      <w:sz w:val="24"/>
                      <w:szCs w:val="24"/>
                    </w:rPr>
                    <w:t>г</w:t>
                  </w:r>
                  <w:proofErr w:type="gramStart"/>
                  <w:r w:rsidRPr="00A14BD9">
                    <w:rPr>
                      <w:rFonts w:ascii="PT Astra Serif" w:hAnsi="PT Astra Serif"/>
                      <w:sz w:val="24"/>
                      <w:szCs w:val="24"/>
                    </w:rPr>
                    <w:t>.Н</w:t>
                  </w:r>
                  <w:proofErr w:type="gramEnd"/>
                  <w:r w:rsidRPr="00A14BD9">
                    <w:rPr>
                      <w:rFonts w:ascii="PT Astra Serif" w:hAnsi="PT Astra Serif"/>
                      <w:sz w:val="24"/>
                      <w:szCs w:val="24"/>
                    </w:rPr>
                    <w:t>овосибирск</w:t>
                  </w:r>
                </w:p>
                <w:p w:rsidR="00AE0639" w:rsidRPr="00A14BD9" w:rsidRDefault="00AE0639" w:rsidP="00243370">
                  <w:pPr>
                    <w:pStyle w:val="a7"/>
                    <w:ind w:left="-284" w:right="-340" w:firstLine="284"/>
                    <w:jc w:val="both"/>
                    <w:rPr>
                      <w:rFonts w:ascii="PT Astra Serif" w:hAnsi="PT Astra Serif"/>
                      <w:sz w:val="24"/>
                      <w:szCs w:val="24"/>
                    </w:rPr>
                  </w:pPr>
                  <w:proofErr w:type="gramStart"/>
                  <w:r w:rsidRPr="00A14BD9">
                    <w:rPr>
                      <w:rFonts w:ascii="PT Astra Serif" w:hAnsi="PT Astra Serif"/>
                      <w:sz w:val="24"/>
                      <w:szCs w:val="24"/>
                    </w:rPr>
                    <w:t>л</w:t>
                  </w:r>
                  <w:proofErr w:type="gramEnd"/>
                  <w:r w:rsidRPr="00A14BD9">
                    <w:rPr>
                      <w:rFonts w:ascii="PT Astra Serif" w:hAnsi="PT Astra Serif"/>
                      <w:sz w:val="24"/>
                      <w:szCs w:val="24"/>
                    </w:rPr>
                    <w:t>/</w:t>
                  </w:r>
                  <w:proofErr w:type="spellStart"/>
                  <w:r w:rsidRPr="00A14BD9">
                    <w:rPr>
                      <w:rFonts w:ascii="PT Astra Serif" w:hAnsi="PT Astra Serif"/>
                      <w:sz w:val="24"/>
                      <w:szCs w:val="24"/>
                    </w:rPr>
                    <w:t>сч</w:t>
                  </w:r>
                  <w:proofErr w:type="spellEnd"/>
                  <w:r w:rsidRPr="00A14BD9">
                    <w:rPr>
                      <w:rFonts w:ascii="PT Astra Serif" w:hAnsi="PT Astra Serif"/>
                      <w:sz w:val="24"/>
                      <w:szCs w:val="24"/>
                    </w:rPr>
                    <w:t xml:space="preserve"> 03651154180</w:t>
                  </w:r>
                </w:p>
                <w:p w:rsidR="00AE0639" w:rsidRPr="00A14BD9" w:rsidRDefault="00AE0639" w:rsidP="00243370">
                  <w:pPr>
                    <w:pStyle w:val="a7"/>
                    <w:ind w:left="-284" w:right="-340" w:firstLine="284"/>
                    <w:jc w:val="both"/>
                    <w:rPr>
                      <w:rFonts w:ascii="PT Astra Serif" w:hAnsi="PT Astra Serif"/>
                      <w:sz w:val="24"/>
                      <w:szCs w:val="24"/>
                    </w:rPr>
                  </w:pPr>
                  <w:r w:rsidRPr="00A14BD9">
                    <w:rPr>
                      <w:rFonts w:ascii="PT Astra Serif" w:hAnsi="PT Astra Serif"/>
                      <w:sz w:val="24"/>
                      <w:szCs w:val="24"/>
                    </w:rPr>
                    <w:t>ОКПО 08830899</w:t>
                  </w:r>
                </w:p>
                <w:p w:rsidR="00AE0639" w:rsidRPr="00A14BD9" w:rsidRDefault="00AE0639" w:rsidP="00243370">
                  <w:pPr>
                    <w:pStyle w:val="a7"/>
                    <w:ind w:left="-284" w:right="-340" w:firstLine="284"/>
                    <w:jc w:val="both"/>
                    <w:rPr>
                      <w:rFonts w:ascii="PT Astra Serif" w:hAnsi="PT Astra Serif"/>
                      <w:sz w:val="24"/>
                      <w:szCs w:val="24"/>
                    </w:rPr>
                  </w:pPr>
                  <w:r w:rsidRPr="00A14BD9">
                    <w:rPr>
                      <w:rFonts w:ascii="PT Astra Serif" w:hAnsi="PT Astra Serif"/>
                      <w:sz w:val="24"/>
                      <w:szCs w:val="24"/>
                    </w:rPr>
                    <w:t>БИК 015004950</w:t>
                  </w:r>
                </w:p>
                <w:p w:rsidR="00AE0639" w:rsidRPr="00A14BD9" w:rsidRDefault="00AE0639" w:rsidP="00243370">
                  <w:pPr>
                    <w:pStyle w:val="a7"/>
                    <w:ind w:right="-340"/>
                    <w:jc w:val="both"/>
                    <w:rPr>
                      <w:rFonts w:ascii="PT Astra Serif" w:hAnsi="PT Astra Serif"/>
                      <w:sz w:val="24"/>
                      <w:szCs w:val="24"/>
                    </w:rPr>
                  </w:pPr>
                  <w:r w:rsidRPr="00A14BD9">
                    <w:rPr>
                      <w:rFonts w:ascii="PT Astra Serif" w:hAnsi="PT Astra Serif"/>
                      <w:sz w:val="24"/>
                      <w:szCs w:val="24"/>
                    </w:rPr>
                    <w:t>ОКТМО 69608101001</w:t>
                  </w:r>
                </w:p>
                <w:p w:rsidR="00AE0639" w:rsidRPr="00A14BD9" w:rsidRDefault="00AE0639" w:rsidP="00243370">
                  <w:pPr>
                    <w:jc w:val="both"/>
                    <w:rPr>
                      <w:rFonts w:ascii="PT Astra Serif" w:hAnsi="PT Astra Serif"/>
                      <w:sz w:val="24"/>
                      <w:szCs w:val="24"/>
                    </w:rPr>
                  </w:pPr>
                  <w:r w:rsidRPr="00A14BD9">
                    <w:rPr>
                      <w:rFonts w:ascii="PT Astra Serif" w:hAnsi="PT Astra Serif"/>
                      <w:sz w:val="24"/>
                      <w:szCs w:val="24"/>
                    </w:rPr>
                    <w:t xml:space="preserve">КБК </w:t>
                  </w:r>
                  <w:r w:rsidRPr="00A14BD9">
                    <w:rPr>
                      <w:rFonts w:ascii="PT Astra Serif" w:hAnsi="PT Astra Serif"/>
                      <w:color w:val="FF0000"/>
                      <w:sz w:val="24"/>
                      <w:szCs w:val="24"/>
                    </w:rPr>
                    <w:t xml:space="preserve"> </w:t>
                  </w:r>
                  <w:r>
                    <w:rPr>
                      <w:rFonts w:ascii="PT Astra Serif" w:hAnsi="PT Astra Serif"/>
                      <w:sz w:val="24"/>
                      <w:szCs w:val="24"/>
                      <w:lang w:val="en-US"/>
                    </w:rPr>
                    <w:t>320 0305 4240690049 244</w:t>
                  </w:r>
                </w:p>
                <w:p w:rsidR="00AE0639" w:rsidRDefault="00AE0639" w:rsidP="00243370">
                  <w:pPr>
                    <w:pStyle w:val="a7"/>
                    <w:jc w:val="both"/>
                    <w:rPr>
                      <w:lang w:val="en-US"/>
                    </w:rPr>
                  </w:pPr>
                  <w:r w:rsidRPr="00A14BD9">
                    <w:rPr>
                      <w:rFonts w:ascii="PT Astra Serif" w:hAnsi="PT Astra Serif"/>
                      <w:sz w:val="24"/>
                      <w:szCs w:val="24"/>
                    </w:rPr>
                    <w:t xml:space="preserve">ИКЗ </w:t>
                  </w:r>
                  <w:r w:rsidRPr="00FF1226">
                    <w:t>261700200833670020100100100000000244</w:t>
                  </w:r>
                </w:p>
                <w:p w:rsidR="00AE0639" w:rsidRDefault="00AE0639" w:rsidP="00243370">
                  <w:pPr>
                    <w:pStyle w:val="a7"/>
                    <w:jc w:val="both"/>
                    <w:rPr>
                      <w:lang w:val="en-US"/>
                    </w:rPr>
                  </w:pPr>
                </w:p>
                <w:p w:rsidR="00AE0639" w:rsidRPr="00A14BD9" w:rsidRDefault="00AE0639" w:rsidP="00243370">
                  <w:pPr>
                    <w:pStyle w:val="a7"/>
                    <w:jc w:val="both"/>
                    <w:rPr>
                      <w:rFonts w:ascii="PT Astra Serif" w:hAnsi="PT Astra Serif"/>
                      <w:sz w:val="24"/>
                      <w:szCs w:val="24"/>
                      <w:lang w:val="en-US"/>
                    </w:rPr>
                  </w:pPr>
                </w:p>
              </w:tc>
            </w:tr>
          </w:tbl>
          <w:p w:rsidR="00AE0639" w:rsidRPr="00622A0C" w:rsidRDefault="00AE0639" w:rsidP="00243370">
            <w:pPr>
              <w:jc w:val="both"/>
              <w:rPr>
                <w:rFonts w:ascii="PT Astra Serif" w:hAnsi="PT Astra Serif"/>
                <w:sz w:val="24"/>
                <w:szCs w:val="24"/>
              </w:rPr>
            </w:pPr>
          </w:p>
        </w:tc>
        <w:tc>
          <w:tcPr>
            <w:tcW w:w="4394" w:type="dxa"/>
          </w:tcPr>
          <w:p w:rsidR="00AE0639" w:rsidRPr="00A14BD9" w:rsidRDefault="00AE0639" w:rsidP="00243370">
            <w:pPr>
              <w:rPr>
                <w:rFonts w:ascii="PT Astra Serif" w:hAnsi="PT Astra Serif"/>
                <w:b/>
                <w:sz w:val="24"/>
                <w:szCs w:val="24"/>
              </w:rPr>
            </w:pPr>
            <w:r w:rsidRPr="00A14BD9">
              <w:rPr>
                <w:rFonts w:ascii="PT Astra Serif" w:hAnsi="PT Astra Serif"/>
                <w:b/>
                <w:sz w:val="24"/>
                <w:szCs w:val="24"/>
              </w:rPr>
              <w:t>Исполнитель</w:t>
            </w:r>
          </w:p>
          <w:p w:rsidR="00AE0639" w:rsidRPr="00A14BD9" w:rsidRDefault="00AE0639" w:rsidP="00243370">
            <w:pPr>
              <w:rPr>
                <w:rFonts w:ascii="PT Astra Serif" w:hAnsi="PT Astra Serif"/>
                <w:sz w:val="24"/>
                <w:szCs w:val="24"/>
              </w:rPr>
            </w:pPr>
          </w:p>
          <w:p w:rsidR="00AE0639" w:rsidRPr="00A14BD9" w:rsidRDefault="00AE0639" w:rsidP="00243370">
            <w:pPr>
              <w:rPr>
                <w:rFonts w:ascii="PT Astra Serif" w:hAnsi="PT Astra Serif"/>
                <w:sz w:val="24"/>
                <w:szCs w:val="24"/>
              </w:rPr>
            </w:pPr>
          </w:p>
          <w:p w:rsidR="00AE0639" w:rsidRPr="00A14BD9" w:rsidRDefault="00AE0639" w:rsidP="00243370">
            <w:pPr>
              <w:rPr>
                <w:rFonts w:ascii="PT Astra Serif" w:hAnsi="PT Astra Serif"/>
                <w:sz w:val="24"/>
                <w:szCs w:val="24"/>
              </w:rPr>
            </w:pPr>
          </w:p>
          <w:p w:rsidR="00AE0639" w:rsidRPr="00A14BD9" w:rsidRDefault="00AE0639" w:rsidP="00243370">
            <w:pPr>
              <w:rPr>
                <w:rFonts w:ascii="PT Astra Serif" w:hAnsi="PT Astra Serif"/>
                <w:sz w:val="24"/>
                <w:szCs w:val="24"/>
              </w:rPr>
            </w:pPr>
          </w:p>
          <w:p w:rsidR="00AE0639" w:rsidRPr="00A14BD9" w:rsidRDefault="00AE0639" w:rsidP="00243370">
            <w:pPr>
              <w:rPr>
                <w:rFonts w:ascii="PT Astra Serif" w:hAnsi="PT Astra Serif"/>
                <w:sz w:val="24"/>
                <w:szCs w:val="24"/>
              </w:rPr>
            </w:pPr>
          </w:p>
        </w:tc>
      </w:tr>
      <w:tr w:rsidR="00AE0639" w:rsidRPr="00622A0C" w:rsidTr="00243370">
        <w:tblPrEx>
          <w:tblCellMar>
            <w:top w:w="0" w:type="dxa"/>
            <w:bottom w:w="0" w:type="dxa"/>
          </w:tblCellMar>
        </w:tblPrEx>
        <w:trPr>
          <w:trHeight w:val="416"/>
        </w:trPr>
        <w:tc>
          <w:tcPr>
            <w:tcW w:w="4962" w:type="dxa"/>
          </w:tcPr>
          <w:p w:rsidR="00AE0639" w:rsidRPr="00622A0C" w:rsidRDefault="00AE0639" w:rsidP="00243370">
            <w:pPr>
              <w:ind w:left="176"/>
              <w:jc w:val="both"/>
              <w:rPr>
                <w:rFonts w:ascii="PT Astra Serif" w:hAnsi="PT Astra Serif"/>
                <w:b/>
                <w:sz w:val="24"/>
                <w:szCs w:val="24"/>
              </w:rPr>
            </w:pPr>
            <w:r w:rsidRPr="00622A0C">
              <w:rPr>
                <w:rFonts w:ascii="PT Astra Serif" w:hAnsi="PT Astra Serif"/>
                <w:b/>
                <w:sz w:val="24"/>
                <w:szCs w:val="24"/>
              </w:rPr>
              <w:t>Государственный заказчик</w:t>
            </w:r>
          </w:p>
          <w:p w:rsidR="00AE0639" w:rsidRPr="00622A0C" w:rsidRDefault="00AE0639" w:rsidP="00243370">
            <w:pPr>
              <w:ind w:left="176"/>
              <w:jc w:val="both"/>
              <w:rPr>
                <w:rFonts w:ascii="PT Astra Serif" w:hAnsi="PT Astra Serif"/>
                <w:b/>
                <w:sz w:val="24"/>
                <w:szCs w:val="24"/>
              </w:rPr>
            </w:pPr>
            <w:proofErr w:type="spellStart"/>
            <w:r w:rsidRPr="00622A0C">
              <w:rPr>
                <w:rFonts w:ascii="PT Astra Serif" w:hAnsi="PT Astra Serif"/>
                <w:b/>
                <w:sz w:val="24"/>
                <w:szCs w:val="24"/>
              </w:rPr>
              <w:t>Врио</w:t>
            </w:r>
            <w:proofErr w:type="spellEnd"/>
            <w:r w:rsidRPr="00622A0C">
              <w:rPr>
                <w:rFonts w:ascii="PT Astra Serif" w:hAnsi="PT Astra Serif"/>
                <w:b/>
                <w:sz w:val="24"/>
                <w:szCs w:val="24"/>
              </w:rPr>
              <w:t xml:space="preserve"> начальника  ФКУ  ИК-2 УФСИН</w:t>
            </w:r>
          </w:p>
          <w:p w:rsidR="00AE0639" w:rsidRPr="00622A0C" w:rsidRDefault="00AE0639" w:rsidP="00243370">
            <w:pPr>
              <w:ind w:left="176"/>
              <w:jc w:val="both"/>
              <w:rPr>
                <w:rFonts w:ascii="PT Astra Serif" w:hAnsi="PT Astra Serif"/>
                <w:b/>
                <w:sz w:val="24"/>
                <w:szCs w:val="24"/>
              </w:rPr>
            </w:pPr>
            <w:r w:rsidRPr="00622A0C">
              <w:rPr>
                <w:rFonts w:ascii="PT Astra Serif" w:hAnsi="PT Astra Serif"/>
                <w:b/>
                <w:sz w:val="24"/>
                <w:szCs w:val="24"/>
              </w:rPr>
              <w:t xml:space="preserve">России по Томской области </w:t>
            </w:r>
          </w:p>
          <w:p w:rsidR="00AE0639" w:rsidRPr="00622A0C" w:rsidRDefault="00AE0639" w:rsidP="00243370">
            <w:pPr>
              <w:jc w:val="both"/>
              <w:rPr>
                <w:rFonts w:ascii="PT Astra Serif" w:hAnsi="PT Astra Serif"/>
                <w:b/>
                <w:sz w:val="24"/>
                <w:szCs w:val="24"/>
              </w:rPr>
            </w:pPr>
          </w:p>
          <w:p w:rsidR="00AE0639" w:rsidRPr="00622A0C" w:rsidRDefault="00AE0639" w:rsidP="00243370">
            <w:pPr>
              <w:jc w:val="both"/>
              <w:rPr>
                <w:rFonts w:ascii="PT Astra Serif" w:hAnsi="PT Astra Serif"/>
                <w:b/>
                <w:sz w:val="24"/>
                <w:szCs w:val="24"/>
              </w:rPr>
            </w:pPr>
          </w:p>
          <w:p w:rsidR="00AE0639" w:rsidRPr="00622A0C" w:rsidRDefault="00AE0639" w:rsidP="00243370">
            <w:pPr>
              <w:ind w:left="176"/>
              <w:jc w:val="both"/>
              <w:rPr>
                <w:rFonts w:ascii="PT Astra Serif" w:hAnsi="PT Astra Serif"/>
                <w:b/>
                <w:sz w:val="24"/>
                <w:szCs w:val="24"/>
              </w:rPr>
            </w:pPr>
            <w:r w:rsidRPr="00622A0C">
              <w:rPr>
                <w:rFonts w:ascii="PT Astra Serif" w:hAnsi="PT Astra Serif"/>
                <w:b/>
                <w:sz w:val="24"/>
                <w:szCs w:val="24"/>
              </w:rPr>
              <w:t xml:space="preserve">________________  Д.Д. Евтушенко </w:t>
            </w:r>
          </w:p>
          <w:p w:rsidR="00AE0639" w:rsidRPr="00622A0C" w:rsidRDefault="00AE0639" w:rsidP="00243370">
            <w:pPr>
              <w:rPr>
                <w:rFonts w:ascii="PT Astra Serif" w:hAnsi="PT Astra Serif"/>
                <w:b/>
                <w:sz w:val="24"/>
                <w:szCs w:val="24"/>
              </w:rPr>
            </w:pPr>
          </w:p>
        </w:tc>
        <w:tc>
          <w:tcPr>
            <w:tcW w:w="4394" w:type="dxa"/>
          </w:tcPr>
          <w:p w:rsidR="00AE0639" w:rsidRPr="00A14BD9" w:rsidRDefault="00AE0639" w:rsidP="00243370">
            <w:pPr>
              <w:pStyle w:val="a3"/>
              <w:spacing w:after="0"/>
              <w:ind w:right="34"/>
              <w:rPr>
                <w:rFonts w:ascii="PT Astra Serif" w:hAnsi="PT Astra Serif"/>
                <w:b/>
                <w:sz w:val="24"/>
                <w:szCs w:val="24"/>
              </w:rPr>
            </w:pPr>
            <w:r w:rsidRPr="00A14BD9">
              <w:rPr>
                <w:rFonts w:ascii="PT Astra Serif" w:hAnsi="PT Astra Serif"/>
                <w:b/>
                <w:sz w:val="24"/>
                <w:szCs w:val="24"/>
              </w:rPr>
              <w:t>Исполнитель</w:t>
            </w:r>
          </w:p>
          <w:p w:rsidR="00AE0639" w:rsidRPr="00A14BD9" w:rsidRDefault="00AE0639" w:rsidP="00243370">
            <w:pPr>
              <w:rPr>
                <w:rFonts w:ascii="PT Astra Serif" w:hAnsi="PT Astra Serif"/>
                <w:b/>
                <w:sz w:val="24"/>
                <w:szCs w:val="24"/>
              </w:rPr>
            </w:pPr>
          </w:p>
          <w:p w:rsidR="00AE0639" w:rsidRPr="00A14BD9" w:rsidRDefault="00AE0639" w:rsidP="00243370">
            <w:pPr>
              <w:rPr>
                <w:rFonts w:ascii="PT Astra Serif" w:hAnsi="PT Astra Serif"/>
                <w:b/>
                <w:sz w:val="24"/>
                <w:szCs w:val="24"/>
              </w:rPr>
            </w:pPr>
          </w:p>
          <w:p w:rsidR="00AE0639" w:rsidRPr="00A14BD9" w:rsidRDefault="00AE0639" w:rsidP="00243370">
            <w:pPr>
              <w:rPr>
                <w:rFonts w:ascii="PT Astra Serif" w:hAnsi="PT Astra Serif"/>
                <w:b/>
                <w:sz w:val="24"/>
                <w:szCs w:val="24"/>
              </w:rPr>
            </w:pPr>
          </w:p>
          <w:p w:rsidR="00AE0639" w:rsidRPr="00A14BD9" w:rsidRDefault="00AE0639" w:rsidP="00243370">
            <w:pPr>
              <w:rPr>
                <w:rFonts w:ascii="PT Astra Serif" w:hAnsi="PT Astra Serif"/>
                <w:b/>
                <w:sz w:val="24"/>
                <w:szCs w:val="24"/>
              </w:rPr>
            </w:pPr>
          </w:p>
          <w:p w:rsidR="00AE0639" w:rsidRPr="00A14BD9" w:rsidRDefault="00AE0639" w:rsidP="00243370">
            <w:pPr>
              <w:rPr>
                <w:rFonts w:ascii="PT Astra Serif" w:hAnsi="PT Astra Serif"/>
                <w:b/>
                <w:sz w:val="24"/>
                <w:szCs w:val="24"/>
              </w:rPr>
            </w:pPr>
            <w:r w:rsidRPr="00A14BD9">
              <w:rPr>
                <w:rFonts w:ascii="PT Astra Serif" w:hAnsi="PT Astra Serif"/>
                <w:b/>
                <w:sz w:val="24"/>
                <w:szCs w:val="24"/>
              </w:rPr>
              <w:t>___________________</w:t>
            </w:r>
          </w:p>
        </w:tc>
      </w:tr>
    </w:tbl>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center"/>
        <w:rPr>
          <w:rFonts w:ascii="PT Astra Serif" w:hAnsi="PT Astra Serif"/>
          <w:sz w:val="24"/>
          <w:szCs w:val="24"/>
        </w:rPr>
      </w:pPr>
    </w:p>
    <w:p w:rsidR="00AE0639" w:rsidRPr="00622A0C" w:rsidRDefault="00AE0639" w:rsidP="00AE0639">
      <w:pPr>
        <w:ind w:left="4956" w:firstLine="708"/>
        <w:jc w:val="both"/>
        <w:rPr>
          <w:rFonts w:ascii="PT Astra Serif" w:hAnsi="PT Astra Serif"/>
          <w:sz w:val="24"/>
          <w:szCs w:val="24"/>
        </w:rPr>
      </w:pPr>
      <w:r w:rsidRPr="00622A0C">
        <w:rPr>
          <w:rFonts w:ascii="PT Astra Serif" w:hAnsi="PT Astra Serif"/>
          <w:sz w:val="24"/>
          <w:szCs w:val="24"/>
        </w:rPr>
        <w:lastRenderedPageBreak/>
        <w:t xml:space="preserve">                 Приложение № 1</w:t>
      </w:r>
    </w:p>
    <w:p w:rsidR="00AE0639" w:rsidRPr="00622A0C" w:rsidRDefault="00AE0639" w:rsidP="00AE0639">
      <w:pPr>
        <w:ind w:left="5748"/>
        <w:jc w:val="both"/>
        <w:rPr>
          <w:rFonts w:ascii="PT Astra Serif" w:hAnsi="PT Astra Serif"/>
          <w:sz w:val="24"/>
          <w:szCs w:val="24"/>
        </w:rPr>
      </w:pPr>
      <w:r w:rsidRPr="00622A0C">
        <w:rPr>
          <w:rFonts w:ascii="PT Astra Serif" w:hAnsi="PT Astra Serif"/>
          <w:sz w:val="24"/>
          <w:szCs w:val="24"/>
        </w:rPr>
        <w:t xml:space="preserve">       к государственному контракту </w:t>
      </w:r>
    </w:p>
    <w:p w:rsidR="00AE0639" w:rsidRPr="00622A0C" w:rsidRDefault="00AE0639" w:rsidP="00AE0639">
      <w:pPr>
        <w:jc w:val="center"/>
        <w:rPr>
          <w:rFonts w:ascii="PT Astra Serif" w:hAnsi="PT Astra Serif"/>
          <w:sz w:val="24"/>
          <w:szCs w:val="24"/>
        </w:rPr>
      </w:pPr>
      <w:r w:rsidRPr="00622A0C">
        <w:rPr>
          <w:rFonts w:ascii="PT Astra Serif" w:hAnsi="PT Astra Serif"/>
          <w:sz w:val="24"/>
          <w:szCs w:val="24"/>
        </w:rPr>
        <w:t xml:space="preserve">                                                                                                 № ____ от _________2026 г</w:t>
      </w:r>
    </w:p>
    <w:p w:rsidR="00AE0639" w:rsidRPr="00622A0C" w:rsidRDefault="00AE0639" w:rsidP="00AE0639">
      <w:pPr>
        <w:jc w:val="center"/>
        <w:rPr>
          <w:rFonts w:ascii="PT Astra Serif" w:hAnsi="PT Astra Serif"/>
          <w:sz w:val="24"/>
          <w:szCs w:val="24"/>
        </w:rPr>
      </w:pPr>
    </w:p>
    <w:p w:rsidR="00AE0639" w:rsidRPr="00622A0C" w:rsidRDefault="00AE0639" w:rsidP="00AE0639">
      <w:pPr>
        <w:pStyle w:val="12"/>
        <w:jc w:val="center"/>
        <w:rPr>
          <w:rFonts w:ascii="PT Astra Serif" w:hAnsi="PT Astra Serif"/>
          <w:b/>
          <w:sz w:val="24"/>
          <w:szCs w:val="24"/>
        </w:rPr>
      </w:pPr>
      <w:r w:rsidRPr="00622A0C">
        <w:rPr>
          <w:rFonts w:ascii="PT Astra Serif" w:hAnsi="PT Astra Serif"/>
          <w:b/>
          <w:sz w:val="24"/>
          <w:szCs w:val="24"/>
        </w:rPr>
        <w:t>Спецификация на оказание услуг</w:t>
      </w:r>
    </w:p>
    <w:p w:rsidR="00AE0639" w:rsidRPr="00622A0C" w:rsidRDefault="00AE0639" w:rsidP="00AE0639">
      <w:pPr>
        <w:pStyle w:val="12"/>
        <w:jc w:val="center"/>
        <w:rPr>
          <w:rFonts w:ascii="PT Astra Serif" w:hAnsi="PT Astra Serif"/>
          <w:b/>
          <w:sz w:val="24"/>
          <w:szCs w:val="24"/>
        </w:rPr>
      </w:pPr>
      <w:r w:rsidRPr="00622A0C">
        <w:rPr>
          <w:rFonts w:ascii="PT Astra Serif" w:hAnsi="PT Astra Serif"/>
          <w:b/>
          <w:sz w:val="24"/>
          <w:szCs w:val="24"/>
        </w:rPr>
        <w:t>по контракту</w:t>
      </w:r>
    </w:p>
    <w:p w:rsidR="00AE0639" w:rsidRPr="00622A0C" w:rsidRDefault="00AE0639" w:rsidP="00AE0639">
      <w:pPr>
        <w:pStyle w:val="12"/>
        <w:jc w:val="both"/>
        <w:rPr>
          <w:rFonts w:ascii="PT Astra Serif" w:hAnsi="PT Astra Serif"/>
          <w:sz w:val="24"/>
          <w:szCs w:val="24"/>
        </w:rPr>
      </w:pPr>
      <w:r w:rsidRPr="00622A0C">
        <w:rPr>
          <w:rFonts w:ascii="PT Astra Serif" w:hAnsi="PT Astra Serif"/>
          <w:sz w:val="24"/>
          <w:szCs w:val="24"/>
        </w:rPr>
        <w:t xml:space="preserve">     «Исполнитель» передает «Государственному заказчику», а «Государственный заказчик» принимает и оплачивает услуги по техническому диагностированию кирпичной дымовой трубы котельной: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110"/>
        <w:gridCol w:w="1418"/>
        <w:gridCol w:w="992"/>
        <w:gridCol w:w="1559"/>
        <w:gridCol w:w="1134"/>
      </w:tblGrid>
      <w:tr w:rsidR="00AE0639" w:rsidRPr="00622A0C" w:rsidTr="00243370">
        <w:trPr>
          <w:trHeight w:val="255"/>
        </w:trPr>
        <w:tc>
          <w:tcPr>
            <w:tcW w:w="534" w:type="dxa"/>
            <w:shd w:val="clear" w:color="auto" w:fill="auto"/>
            <w:vAlign w:val="center"/>
            <w:hideMark/>
          </w:tcPr>
          <w:p w:rsidR="00AE0639" w:rsidRPr="00622A0C" w:rsidRDefault="00AE0639" w:rsidP="00243370">
            <w:pPr>
              <w:pStyle w:val="a7"/>
              <w:jc w:val="center"/>
              <w:rPr>
                <w:rFonts w:ascii="PT Astra Serif" w:hAnsi="PT Astra Serif"/>
                <w:sz w:val="24"/>
                <w:szCs w:val="24"/>
              </w:rPr>
            </w:pPr>
          </w:p>
        </w:tc>
        <w:tc>
          <w:tcPr>
            <w:tcW w:w="4110" w:type="dxa"/>
            <w:shd w:val="clear" w:color="auto" w:fill="auto"/>
            <w:noWrap/>
            <w:vAlign w:val="center"/>
            <w:hideMark/>
          </w:tcPr>
          <w:p w:rsidR="00AE0639" w:rsidRPr="00622A0C" w:rsidRDefault="00AE0639" w:rsidP="00243370">
            <w:pPr>
              <w:pStyle w:val="a7"/>
              <w:jc w:val="center"/>
              <w:rPr>
                <w:rFonts w:ascii="PT Astra Serif" w:hAnsi="PT Astra Serif"/>
                <w:sz w:val="24"/>
                <w:szCs w:val="24"/>
              </w:rPr>
            </w:pPr>
            <w:r w:rsidRPr="00622A0C">
              <w:rPr>
                <w:rFonts w:ascii="PT Astra Serif" w:hAnsi="PT Astra Serif"/>
                <w:sz w:val="24"/>
                <w:szCs w:val="24"/>
              </w:rPr>
              <w:t xml:space="preserve">Наименование услуг </w:t>
            </w:r>
          </w:p>
        </w:tc>
        <w:tc>
          <w:tcPr>
            <w:tcW w:w="1418" w:type="dxa"/>
            <w:shd w:val="clear" w:color="auto" w:fill="auto"/>
            <w:noWrap/>
            <w:vAlign w:val="center"/>
            <w:hideMark/>
          </w:tcPr>
          <w:p w:rsidR="00AE0639" w:rsidRPr="00622A0C" w:rsidRDefault="00AE0639" w:rsidP="00243370">
            <w:pPr>
              <w:pStyle w:val="a7"/>
              <w:jc w:val="center"/>
              <w:rPr>
                <w:rFonts w:ascii="PT Astra Serif" w:hAnsi="PT Astra Serif"/>
                <w:sz w:val="24"/>
                <w:szCs w:val="24"/>
              </w:rPr>
            </w:pPr>
            <w:r w:rsidRPr="00622A0C">
              <w:rPr>
                <w:rFonts w:ascii="PT Astra Serif" w:hAnsi="PT Astra Serif"/>
                <w:sz w:val="24"/>
                <w:szCs w:val="24"/>
              </w:rPr>
              <w:t>Ед. изм.</w:t>
            </w:r>
          </w:p>
        </w:tc>
        <w:tc>
          <w:tcPr>
            <w:tcW w:w="992" w:type="dxa"/>
            <w:shd w:val="clear" w:color="auto" w:fill="auto"/>
            <w:vAlign w:val="center"/>
            <w:hideMark/>
          </w:tcPr>
          <w:p w:rsidR="00AE0639" w:rsidRPr="00622A0C" w:rsidRDefault="00AE0639" w:rsidP="00243370">
            <w:pPr>
              <w:pStyle w:val="a7"/>
              <w:jc w:val="center"/>
              <w:rPr>
                <w:rFonts w:ascii="PT Astra Serif" w:hAnsi="PT Astra Serif"/>
                <w:sz w:val="24"/>
                <w:szCs w:val="24"/>
              </w:rPr>
            </w:pPr>
            <w:r w:rsidRPr="00622A0C">
              <w:rPr>
                <w:rFonts w:ascii="PT Astra Serif" w:hAnsi="PT Astra Serif"/>
                <w:sz w:val="24"/>
                <w:szCs w:val="24"/>
              </w:rPr>
              <w:t>Кол-во</w:t>
            </w:r>
          </w:p>
        </w:tc>
        <w:tc>
          <w:tcPr>
            <w:tcW w:w="1559" w:type="dxa"/>
            <w:shd w:val="clear" w:color="auto" w:fill="auto"/>
            <w:vAlign w:val="center"/>
            <w:hideMark/>
          </w:tcPr>
          <w:p w:rsidR="00AE0639" w:rsidRPr="00622A0C" w:rsidRDefault="00AE0639" w:rsidP="00243370">
            <w:pPr>
              <w:pStyle w:val="a7"/>
              <w:jc w:val="center"/>
              <w:rPr>
                <w:rFonts w:ascii="PT Astra Serif" w:hAnsi="PT Astra Serif"/>
                <w:sz w:val="24"/>
                <w:szCs w:val="24"/>
              </w:rPr>
            </w:pPr>
            <w:r w:rsidRPr="00622A0C">
              <w:rPr>
                <w:rFonts w:ascii="PT Astra Serif" w:hAnsi="PT Astra Serif"/>
                <w:sz w:val="24"/>
                <w:szCs w:val="24"/>
              </w:rPr>
              <w:t>Цена за единицу с учетом НДС (без учета НДС) (руб.)</w:t>
            </w:r>
          </w:p>
        </w:tc>
        <w:tc>
          <w:tcPr>
            <w:tcW w:w="1134" w:type="dxa"/>
            <w:shd w:val="clear" w:color="auto" w:fill="auto"/>
            <w:vAlign w:val="center"/>
            <w:hideMark/>
          </w:tcPr>
          <w:p w:rsidR="00AE0639" w:rsidRPr="00622A0C" w:rsidRDefault="00AE0639" w:rsidP="00243370">
            <w:pPr>
              <w:pStyle w:val="a7"/>
              <w:jc w:val="center"/>
              <w:rPr>
                <w:rFonts w:ascii="PT Astra Serif" w:hAnsi="PT Astra Serif"/>
                <w:sz w:val="24"/>
                <w:szCs w:val="24"/>
              </w:rPr>
            </w:pPr>
            <w:proofErr w:type="gramStart"/>
            <w:r w:rsidRPr="00622A0C">
              <w:rPr>
                <w:rFonts w:ascii="PT Astra Serif" w:hAnsi="PT Astra Serif"/>
                <w:sz w:val="24"/>
                <w:szCs w:val="24"/>
              </w:rPr>
              <w:t>Сумма с учетом НДС (без учета НДС (руб.)</w:t>
            </w:r>
            <w:proofErr w:type="gramEnd"/>
          </w:p>
        </w:tc>
      </w:tr>
      <w:tr w:rsidR="00AE0639" w:rsidRPr="00622A0C" w:rsidTr="00243370">
        <w:trPr>
          <w:trHeight w:val="255"/>
        </w:trPr>
        <w:tc>
          <w:tcPr>
            <w:tcW w:w="534" w:type="dxa"/>
            <w:shd w:val="clear" w:color="auto" w:fill="auto"/>
            <w:vAlign w:val="center"/>
            <w:hideMark/>
          </w:tcPr>
          <w:p w:rsidR="00AE0639" w:rsidRPr="00622A0C" w:rsidRDefault="00AE0639" w:rsidP="00243370">
            <w:pPr>
              <w:pStyle w:val="a7"/>
              <w:rPr>
                <w:rFonts w:ascii="PT Astra Serif" w:hAnsi="PT Astra Serif"/>
                <w:sz w:val="24"/>
                <w:szCs w:val="24"/>
              </w:rPr>
            </w:pPr>
            <w:r w:rsidRPr="00622A0C">
              <w:rPr>
                <w:rFonts w:ascii="PT Astra Serif" w:hAnsi="PT Astra Serif"/>
                <w:sz w:val="24"/>
                <w:szCs w:val="24"/>
              </w:rPr>
              <w:t>1</w:t>
            </w:r>
          </w:p>
        </w:tc>
        <w:tc>
          <w:tcPr>
            <w:tcW w:w="4110" w:type="dxa"/>
            <w:shd w:val="clear" w:color="auto" w:fill="auto"/>
            <w:noWrap/>
            <w:hideMark/>
          </w:tcPr>
          <w:p w:rsidR="00AE0639" w:rsidRPr="00622A0C" w:rsidRDefault="00AE0639" w:rsidP="00243370">
            <w:pPr>
              <w:pStyle w:val="12"/>
              <w:jc w:val="both"/>
              <w:rPr>
                <w:rFonts w:ascii="PT Astra Serif" w:hAnsi="PT Astra Serif"/>
                <w:sz w:val="24"/>
                <w:szCs w:val="24"/>
              </w:rPr>
            </w:pPr>
            <w:r w:rsidRPr="00622A0C">
              <w:rPr>
                <w:rFonts w:ascii="PT Astra Serif" w:hAnsi="PT Astra Serif"/>
                <w:sz w:val="24"/>
                <w:szCs w:val="24"/>
              </w:rPr>
              <w:t>Услуги в области технического диагностирования кирпичной дымовой трубы котельной</w:t>
            </w:r>
          </w:p>
          <w:p w:rsidR="00AE0639" w:rsidRPr="00622A0C" w:rsidRDefault="00AE0639" w:rsidP="00243370">
            <w:pPr>
              <w:pStyle w:val="12"/>
              <w:jc w:val="both"/>
              <w:rPr>
                <w:rFonts w:ascii="PT Astra Serif" w:hAnsi="PT Astra Serif"/>
                <w:sz w:val="24"/>
                <w:szCs w:val="24"/>
                <w:lang w:eastAsia="en-US"/>
              </w:rPr>
            </w:pPr>
            <w:r w:rsidRPr="00622A0C">
              <w:rPr>
                <w:rFonts w:ascii="PT Astra Serif" w:hAnsi="PT Astra Serif"/>
                <w:sz w:val="24"/>
                <w:szCs w:val="24"/>
              </w:rPr>
              <w:t>Высота дымовой трубы: 31 м, диаметр дымовой трубы у основания: 3,2 м.</w:t>
            </w:r>
          </w:p>
          <w:p w:rsidR="00AE0639" w:rsidRPr="00622A0C" w:rsidRDefault="00AE0639" w:rsidP="00243370">
            <w:pPr>
              <w:shd w:val="clear" w:color="auto" w:fill="FFFFFF"/>
              <w:jc w:val="both"/>
              <w:textAlignment w:val="baseline"/>
              <w:rPr>
                <w:rFonts w:ascii="PT Astra Serif" w:hAnsi="PT Astra Serif"/>
                <w:sz w:val="24"/>
                <w:szCs w:val="24"/>
              </w:rPr>
            </w:pPr>
            <w:r w:rsidRPr="00622A0C">
              <w:rPr>
                <w:rFonts w:ascii="PT Astra Serif" w:hAnsi="PT Astra Serif"/>
                <w:sz w:val="24"/>
                <w:szCs w:val="24"/>
              </w:rPr>
              <w:t xml:space="preserve">ОКПД 2: </w:t>
            </w:r>
            <w:r w:rsidRPr="00622A0C">
              <w:rPr>
                <w:rFonts w:ascii="PT Astra Serif" w:hAnsi="PT Astra Serif"/>
                <w:sz w:val="24"/>
                <w:szCs w:val="24"/>
                <w:shd w:val="clear" w:color="auto" w:fill="FFFFFF"/>
              </w:rPr>
              <w:t>71.20.19.190</w:t>
            </w:r>
          </w:p>
          <w:p w:rsidR="00AE0639" w:rsidRPr="00622A0C" w:rsidRDefault="00AE0639" w:rsidP="00243370">
            <w:pPr>
              <w:pStyle w:val="12"/>
              <w:jc w:val="both"/>
              <w:rPr>
                <w:rFonts w:ascii="PT Astra Serif" w:hAnsi="PT Astra Serif"/>
                <w:sz w:val="24"/>
                <w:szCs w:val="24"/>
                <w:lang w:eastAsia="en-US"/>
              </w:rPr>
            </w:pPr>
            <w:r w:rsidRPr="00622A0C">
              <w:rPr>
                <w:rFonts w:ascii="PT Astra Serif" w:hAnsi="PT Astra Serif" w:cs="Times New Roman"/>
                <w:sz w:val="24"/>
                <w:szCs w:val="24"/>
              </w:rPr>
              <w:t>Код позиции КТРУ: 71.20.10.000-00000004</w:t>
            </w:r>
          </w:p>
          <w:p w:rsidR="00AE0639" w:rsidRPr="00622A0C" w:rsidRDefault="00AE0639" w:rsidP="00243370">
            <w:pPr>
              <w:pStyle w:val="12"/>
              <w:jc w:val="both"/>
              <w:rPr>
                <w:rFonts w:ascii="PT Astra Serif" w:hAnsi="PT Astra Serif"/>
                <w:sz w:val="24"/>
                <w:szCs w:val="24"/>
                <w:lang w:eastAsia="en-US"/>
              </w:rPr>
            </w:pPr>
          </w:p>
        </w:tc>
        <w:tc>
          <w:tcPr>
            <w:tcW w:w="1418" w:type="dxa"/>
            <w:shd w:val="clear" w:color="auto" w:fill="auto"/>
            <w:noWrap/>
            <w:hideMark/>
          </w:tcPr>
          <w:p w:rsidR="00AE0639" w:rsidRPr="00622A0C" w:rsidRDefault="00AE0639" w:rsidP="00243370">
            <w:pPr>
              <w:jc w:val="center"/>
              <w:rPr>
                <w:rFonts w:ascii="PT Astra Serif" w:hAnsi="PT Astra Serif"/>
                <w:sz w:val="24"/>
                <w:szCs w:val="24"/>
                <w:lang w:eastAsia="en-US"/>
              </w:rPr>
            </w:pPr>
            <w:r w:rsidRPr="00622A0C">
              <w:rPr>
                <w:rFonts w:ascii="PT Astra Serif" w:hAnsi="PT Astra Serif"/>
                <w:sz w:val="24"/>
                <w:szCs w:val="24"/>
              </w:rPr>
              <w:t xml:space="preserve"> </w:t>
            </w:r>
            <w:proofErr w:type="spellStart"/>
            <w:r w:rsidRPr="00622A0C">
              <w:rPr>
                <w:rFonts w:ascii="PT Astra Serif" w:hAnsi="PT Astra Serif"/>
                <w:sz w:val="24"/>
                <w:szCs w:val="24"/>
              </w:rPr>
              <w:t>усл</w:t>
            </w:r>
            <w:proofErr w:type="spellEnd"/>
            <w:r w:rsidRPr="00622A0C">
              <w:rPr>
                <w:rFonts w:ascii="PT Astra Serif" w:hAnsi="PT Astra Serif"/>
                <w:sz w:val="24"/>
                <w:szCs w:val="24"/>
              </w:rPr>
              <w:t>. ед.</w:t>
            </w:r>
          </w:p>
        </w:tc>
        <w:tc>
          <w:tcPr>
            <w:tcW w:w="992" w:type="dxa"/>
            <w:shd w:val="clear" w:color="auto" w:fill="auto"/>
            <w:hideMark/>
          </w:tcPr>
          <w:p w:rsidR="00AE0639" w:rsidRPr="00622A0C" w:rsidRDefault="00AE0639" w:rsidP="00243370">
            <w:pPr>
              <w:jc w:val="center"/>
              <w:rPr>
                <w:rFonts w:ascii="PT Astra Serif" w:hAnsi="PT Astra Serif"/>
                <w:sz w:val="24"/>
                <w:szCs w:val="24"/>
                <w:lang w:eastAsia="en-US"/>
              </w:rPr>
            </w:pPr>
            <w:r w:rsidRPr="00622A0C">
              <w:rPr>
                <w:rFonts w:ascii="PT Astra Serif" w:hAnsi="PT Astra Serif"/>
                <w:sz w:val="24"/>
                <w:szCs w:val="24"/>
              </w:rPr>
              <w:t xml:space="preserve">1 </w:t>
            </w:r>
          </w:p>
        </w:tc>
        <w:tc>
          <w:tcPr>
            <w:tcW w:w="1559" w:type="dxa"/>
            <w:shd w:val="clear" w:color="auto" w:fill="auto"/>
            <w:vAlign w:val="center"/>
            <w:hideMark/>
          </w:tcPr>
          <w:p w:rsidR="00AE0639" w:rsidRPr="00622A0C" w:rsidRDefault="00AE0639" w:rsidP="00243370">
            <w:pPr>
              <w:jc w:val="center"/>
              <w:rPr>
                <w:rFonts w:ascii="PT Astra Serif" w:hAnsi="PT Astra Serif"/>
                <w:sz w:val="24"/>
                <w:szCs w:val="24"/>
              </w:rPr>
            </w:pPr>
          </w:p>
          <w:p w:rsidR="00AE0639" w:rsidRPr="00622A0C" w:rsidRDefault="00AE0639" w:rsidP="00243370">
            <w:pPr>
              <w:jc w:val="center"/>
              <w:rPr>
                <w:rFonts w:ascii="PT Astra Serif" w:hAnsi="PT Astra Serif"/>
                <w:sz w:val="24"/>
                <w:szCs w:val="24"/>
              </w:rPr>
            </w:pPr>
          </w:p>
        </w:tc>
        <w:tc>
          <w:tcPr>
            <w:tcW w:w="1134" w:type="dxa"/>
            <w:shd w:val="clear" w:color="auto" w:fill="auto"/>
            <w:vAlign w:val="center"/>
            <w:hideMark/>
          </w:tcPr>
          <w:p w:rsidR="00AE0639" w:rsidRPr="00622A0C" w:rsidRDefault="00AE0639" w:rsidP="00243370">
            <w:pPr>
              <w:jc w:val="center"/>
              <w:rPr>
                <w:rFonts w:ascii="PT Astra Serif" w:hAnsi="PT Astra Serif"/>
                <w:sz w:val="24"/>
                <w:szCs w:val="24"/>
              </w:rPr>
            </w:pPr>
          </w:p>
          <w:p w:rsidR="00AE0639" w:rsidRPr="00622A0C" w:rsidRDefault="00AE0639" w:rsidP="00243370">
            <w:pPr>
              <w:jc w:val="center"/>
              <w:rPr>
                <w:rFonts w:ascii="PT Astra Serif" w:hAnsi="PT Astra Serif"/>
                <w:sz w:val="24"/>
                <w:szCs w:val="24"/>
              </w:rPr>
            </w:pPr>
          </w:p>
        </w:tc>
      </w:tr>
      <w:tr w:rsidR="00AE0639" w:rsidRPr="00622A0C" w:rsidTr="00243370">
        <w:trPr>
          <w:trHeight w:val="111"/>
        </w:trPr>
        <w:tc>
          <w:tcPr>
            <w:tcW w:w="8613" w:type="dxa"/>
            <w:gridSpan w:val="5"/>
          </w:tcPr>
          <w:p w:rsidR="00AE0639" w:rsidRPr="00622A0C" w:rsidRDefault="00AE0639" w:rsidP="00243370">
            <w:pPr>
              <w:jc w:val="right"/>
              <w:rPr>
                <w:rFonts w:ascii="PT Astra Serif" w:eastAsia="Calibri" w:hAnsi="PT Astra Serif"/>
                <w:b/>
                <w:sz w:val="24"/>
                <w:szCs w:val="24"/>
              </w:rPr>
            </w:pPr>
            <w:r w:rsidRPr="00622A0C">
              <w:rPr>
                <w:rFonts w:ascii="PT Astra Serif" w:eastAsia="Calibri" w:hAnsi="PT Astra Serif"/>
                <w:b/>
                <w:sz w:val="24"/>
                <w:szCs w:val="24"/>
              </w:rPr>
              <w:t>Всего:</w:t>
            </w:r>
          </w:p>
        </w:tc>
        <w:tc>
          <w:tcPr>
            <w:tcW w:w="1134" w:type="dxa"/>
            <w:shd w:val="clear" w:color="auto" w:fill="auto"/>
            <w:vAlign w:val="center"/>
          </w:tcPr>
          <w:p w:rsidR="00AE0639" w:rsidRPr="00622A0C" w:rsidRDefault="00AE0639" w:rsidP="00243370">
            <w:pPr>
              <w:jc w:val="center"/>
              <w:rPr>
                <w:rFonts w:ascii="PT Astra Serif" w:hAnsi="PT Astra Serif"/>
                <w:b/>
                <w:color w:val="000000"/>
                <w:sz w:val="24"/>
                <w:szCs w:val="24"/>
              </w:rPr>
            </w:pPr>
          </w:p>
          <w:p w:rsidR="00AE0639" w:rsidRPr="00622A0C" w:rsidRDefault="00AE0639" w:rsidP="00243370">
            <w:pPr>
              <w:jc w:val="center"/>
              <w:rPr>
                <w:rFonts w:ascii="PT Astra Serif" w:hAnsi="PT Astra Serif"/>
                <w:b/>
                <w:color w:val="000000"/>
                <w:sz w:val="24"/>
                <w:szCs w:val="24"/>
              </w:rPr>
            </w:pPr>
          </w:p>
        </w:tc>
      </w:tr>
    </w:tbl>
    <w:p w:rsidR="00AE0639" w:rsidRPr="00622A0C" w:rsidRDefault="00AE0639" w:rsidP="00AE0639">
      <w:pPr>
        <w:pStyle w:val="a3"/>
        <w:overflowPunct w:val="0"/>
        <w:ind w:right="-1"/>
        <w:rPr>
          <w:rFonts w:ascii="PT Astra Serif" w:hAnsi="PT Astra Serif"/>
          <w:sz w:val="24"/>
          <w:szCs w:val="24"/>
        </w:rPr>
      </w:pPr>
    </w:p>
    <w:p w:rsidR="00AE0639" w:rsidRPr="00622A0C" w:rsidRDefault="00AE0639" w:rsidP="00AE0639">
      <w:pPr>
        <w:pStyle w:val="a3"/>
        <w:overflowPunct w:val="0"/>
        <w:ind w:right="-1"/>
        <w:rPr>
          <w:rFonts w:ascii="PT Astra Serif" w:hAnsi="PT Astra Serif"/>
          <w:b/>
          <w:sz w:val="24"/>
          <w:szCs w:val="24"/>
        </w:rPr>
      </w:pPr>
      <w:r w:rsidRPr="00622A0C">
        <w:rPr>
          <w:rFonts w:ascii="PT Astra Serif" w:hAnsi="PT Astra Serif"/>
          <w:sz w:val="24"/>
          <w:szCs w:val="24"/>
        </w:rPr>
        <w:t>Всего наименований 1 (одно)  на сумму: ____________________________________.</w:t>
      </w:r>
    </w:p>
    <w:p w:rsidR="00AE0639" w:rsidRPr="00622A0C" w:rsidRDefault="00AE0639" w:rsidP="00AE0639">
      <w:pPr>
        <w:rPr>
          <w:rFonts w:ascii="PT Astra Serif" w:hAnsi="PT Astra Serif"/>
          <w:b/>
          <w:sz w:val="24"/>
          <w:szCs w:val="24"/>
        </w:rPr>
      </w:pPr>
    </w:p>
    <w:tbl>
      <w:tblPr>
        <w:tblW w:w="9640" w:type="dxa"/>
        <w:tblInd w:w="-34" w:type="dxa"/>
        <w:tblLayout w:type="fixed"/>
        <w:tblLook w:val="0000"/>
      </w:tblPr>
      <w:tblGrid>
        <w:gridCol w:w="5387"/>
        <w:gridCol w:w="4253"/>
      </w:tblGrid>
      <w:tr w:rsidR="00AE0639" w:rsidRPr="00622A0C" w:rsidTr="00243370">
        <w:trPr>
          <w:trHeight w:val="1216"/>
        </w:trPr>
        <w:tc>
          <w:tcPr>
            <w:tcW w:w="5387" w:type="dxa"/>
          </w:tcPr>
          <w:p w:rsidR="00AE0639" w:rsidRPr="00622A0C" w:rsidRDefault="00AE0639" w:rsidP="00243370">
            <w:pPr>
              <w:rPr>
                <w:rFonts w:ascii="PT Astra Serif" w:hAnsi="PT Astra Serif"/>
                <w:color w:val="000000"/>
                <w:sz w:val="24"/>
                <w:szCs w:val="24"/>
              </w:rPr>
            </w:pPr>
            <w:r w:rsidRPr="00622A0C">
              <w:rPr>
                <w:rFonts w:ascii="PT Astra Serif" w:hAnsi="PT Astra Serif"/>
                <w:b/>
                <w:color w:val="000000"/>
                <w:sz w:val="24"/>
                <w:szCs w:val="24"/>
              </w:rPr>
              <w:t xml:space="preserve">      Государственный заказчик:</w:t>
            </w:r>
          </w:p>
          <w:p w:rsidR="00AE0639" w:rsidRPr="00622A0C" w:rsidRDefault="00AE0639" w:rsidP="00243370">
            <w:pPr>
              <w:pStyle w:val="a9"/>
              <w:ind w:left="-142" w:right="-141" w:firstLine="426"/>
              <w:rPr>
                <w:rFonts w:ascii="PT Astra Serif" w:hAnsi="PT Astra Serif"/>
                <w:lang w:val="ru-RU" w:eastAsia="ru-RU"/>
              </w:rPr>
            </w:pPr>
            <w:proofErr w:type="spellStart"/>
            <w:r w:rsidRPr="00622A0C">
              <w:rPr>
                <w:rFonts w:ascii="PT Astra Serif" w:hAnsi="PT Astra Serif"/>
                <w:lang w:val="ru-RU" w:eastAsia="ru-RU"/>
              </w:rPr>
              <w:t>Врио</w:t>
            </w:r>
            <w:proofErr w:type="spellEnd"/>
            <w:r w:rsidRPr="00622A0C">
              <w:rPr>
                <w:rFonts w:ascii="PT Astra Serif" w:hAnsi="PT Astra Serif"/>
                <w:lang w:val="ru-RU" w:eastAsia="ru-RU"/>
              </w:rPr>
              <w:t xml:space="preserve"> начальника  ФКУ ИК-2 УФСИН </w:t>
            </w:r>
          </w:p>
          <w:p w:rsidR="00AE0639" w:rsidRPr="00622A0C" w:rsidRDefault="00AE0639" w:rsidP="00243370">
            <w:pPr>
              <w:pStyle w:val="a9"/>
              <w:ind w:left="0" w:right="-141"/>
              <w:rPr>
                <w:rFonts w:ascii="PT Astra Serif" w:hAnsi="PT Astra Serif"/>
                <w:lang w:val="ru-RU" w:eastAsia="ru-RU"/>
              </w:rPr>
            </w:pPr>
            <w:r w:rsidRPr="00622A0C">
              <w:rPr>
                <w:rFonts w:ascii="PT Astra Serif" w:hAnsi="PT Astra Serif"/>
                <w:lang w:val="ru-RU" w:eastAsia="ru-RU"/>
              </w:rPr>
              <w:t xml:space="preserve">     России по Томской области </w:t>
            </w:r>
          </w:p>
          <w:p w:rsidR="00AE0639" w:rsidRPr="00622A0C" w:rsidRDefault="00AE0639" w:rsidP="00243370">
            <w:pPr>
              <w:pStyle w:val="a9"/>
              <w:ind w:left="-142" w:right="-141" w:firstLine="426"/>
              <w:rPr>
                <w:rFonts w:ascii="PT Astra Serif" w:hAnsi="PT Astra Serif"/>
                <w:lang w:val="ru-RU" w:eastAsia="ru-RU"/>
              </w:rPr>
            </w:pPr>
          </w:p>
          <w:p w:rsidR="00AE0639" w:rsidRPr="00622A0C" w:rsidRDefault="00AE0639" w:rsidP="00243370">
            <w:pPr>
              <w:rPr>
                <w:rFonts w:ascii="PT Astra Serif" w:hAnsi="PT Astra Serif"/>
                <w:b/>
                <w:color w:val="000000"/>
                <w:sz w:val="24"/>
                <w:szCs w:val="24"/>
              </w:rPr>
            </w:pPr>
            <w:r w:rsidRPr="00622A0C">
              <w:rPr>
                <w:rFonts w:ascii="PT Astra Serif" w:hAnsi="PT Astra Serif"/>
                <w:sz w:val="24"/>
                <w:szCs w:val="24"/>
              </w:rPr>
              <w:t xml:space="preserve">      ______________   Д.Д. Евтушенко  </w:t>
            </w:r>
          </w:p>
          <w:p w:rsidR="00AE0639" w:rsidRPr="00622A0C" w:rsidRDefault="00AE0639" w:rsidP="00243370">
            <w:pPr>
              <w:rPr>
                <w:rFonts w:ascii="PT Astra Serif" w:hAnsi="PT Astra Serif"/>
                <w:b/>
                <w:color w:val="000000"/>
                <w:sz w:val="24"/>
                <w:szCs w:val="24"/>
              </w:rPr>
            </w:pPr>
            <w:r w:rsidRPr="00622A0C">
              <w:rPr>
                <w:rFonts w:ascii="PT Astra Serif" w:hAnsi="PT Astra Serif"/>
                <w:b/>
                <w:color w:val="000000"/>
                <w:sz w:val="24"/>
                <w:szCs w:val="24"/>
              </w:rPr>
              <w:t xml:space="preserve"> </w:t>
            </w:r>
          </w:p>
          <w:p w:rsidR="00AE0639" w:rsidRPr="00622A0C" w:rsidRDefault="00AE0639" w:rsidP="00243370">
            <w:pPr>
              <w:rPr>
                <w:rFonts w:ascii="PT Astra Serif" w:hAnsi="PT Astra Serif"/>
                <w:b/>
                <w:color w:val="000000"/>
                <w:sz w:val="24"/>
                <w:szCs w:val="24"/>
              </w:rPr>
            </w:pPr>
          </w:p>
        </w:tc>
        <w:tc>
          <w:tcPr>
            <w:tcW w:w="4253" w:type="dxa"/>
          </w:tcPr>
          <w:p w:rsidR="00AE0639" w:rsidRPr="00622A0C" w:rsidRDefault="00AE0639" w:rsidP="00243370">
            <w:pPr>
              <w:pStyle w:val="a3"/>
              <w:rPr>
                <w:rFonts w:ascii="PT Astra Serif" w:hAnsi="PT Astra Serif"/>
                <w:b/>
                <w:color w:val="000000"/>
                <w:sz w:val="24"/>
                <w:szCs w:val="24"/>
              </w:rPr>
            </w:pPr>
            <w:r w:rsidRPr="00622A0C">
              <w:rPr>
                <w:rFonts w:ascii="PT Astra Serif" w:hAnsi="PT Astra Serif"/>
                <w:b/>
                <w:color w:val="000000"/>
                <w:sz w:val="24"/>
                <w:szCs w:val="24"/>
              </w:rPr>
              <w:t>Исполнитель:</w:t>
            </w:r>
          </w:p>
          <w:p w:rsidR="00AE0639" w:rsidRPr="00622A0C" w:rsidRDefault="00AE0639" w:rsidP="00243370">
            <w:pPr>
              <w:jc w:val="both"/>
              <w:rPr>
                <w:rFonts w:ascii="PT Astra Serif" w:hAnsi="PT Astra Serif"/>
                <w:b/>
                <w:color w:val="000000"/>
                <w:sz w:val="24"/>
                <w:szCs w:val="24"/>
              </w:rPr>
            </w:pPr>
          </w:p>
          <w:p w:rsidR="00AE0639" w:rsidRPr="00622A0C" w:rsidRDefault="00AE0639" w:rsidP="00243370">
            <w:pPr>
              <w:jc w:val="both"/>
              <w:rPr>
                <w:rFonts w:ascii="PT Astra Serif" w:hAnsi="PT Astra Serif"/>
                <w:b/>
                <w:color w:val="000000"/>
                <w:sz w:val="24"/>
                <w:szCs w:val="24"/>
              </w:rPr>
            </w:pPr>
          </w:p>
        </w:tc>
      </w:tr>
    </w:tbl>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Default="00AE0639" w:rsidP="00AE0639">
      <w:pPr>
        <w:pStyle w:val="a7"/>
        <w:jc w:val="both"/>
        <w:rPr>
          <w:rFonts w:ascii="PT Astra Serif" w:hAnsi="PT Astra Serif"/>
          <w:sz w:val="24"/>
          <w:szCs w:val="24"/>
        </w:rPr>
      </w:pPr>
    </w:p>
    <w:p w:rsidR="00AE0639"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pStyle w:val="a7"/>
        <w:jc w:val="both"/>
        <w:rPr>
          <w:rFonts w:ascii="PT Astra Serif" w:hAnsi="PT Astra Serif"/>
          <w:sz w:val="24"/>
          <w:szCs w:val="24"/>
        </w:rPr>
      </w:pPr>
    </w:p>
    <w:p w:rsidR="00AE0639" w:rsidRPr="00622A0C" w:rsidRDefault="00AE0639" w:rsidP="00AE0639">
      <w:pPr>
        <w:ind w:left="4956" w:firstLine="708"/>
        <w:jc w:val="both"/>
        <w:rPr>
          <w:rFonts w:ascii="PT Astra Serif" w:hAnsi="PT Astra Serif"/>
          <w:sz w:val="24"/>
          <w:szCs w:val="24"/>
        </w:rPr>
      </w:pPr>
      <w:r w:rsidRPr="00622A0C">
        <w:rPr>
          <w:rFonts w:ascii="PT Astra Serif" w:hAnsi="PT Astra Serif"/>
          <w:sz w:val="24"/>
          <w:szCs w:val="24"/>
        </w:rPr>
        <w:t xml:space="preserve">                 Приложение № 2</w:t>
      </w:r>
    </w:p>
    <w:p w:rsidR="00AE0639" w:rsidRPr="00622A0C" w:rsidRDefault="00AE0639" w:rsidP="00AE0639">
      <w:pPr>
        <w:ind w:left="5748"/>
        <w:jc w:val="both"/>
        <w:rPr>
          <w:rFonts w:ascii="PT Astra Serif" w:hAnsi="PT Astra Serif"/>
          <w:sz w:val="24"/>
          <w:szCs w:val="24"/>
        </w:rPr>
      </w:pPr>
      <w:r w:rsidRPr="00622A0C">
        <w:rPr>
          <w:rFonts w:ascii="PT Astra Serif" w:hAnsi="PT Astra Serif"/>
          <w:sz w:val="24"/>
          <w:szCs w:val="24"/>
        </w:rPr>
        <w:t xml:space="preserve">       к государственному контракту </w:t>
      </w:r>
    </w:p>
    <w:p w:rsidR="00AE0639" w:rsidRPr="00622A0C" w:rsidRDefault="00AE0639" w:rsidP="00AE0639">
      <w:pPr>
        <w:jc w:val="center"/>
        <w:rPr>
          <w:rFonts w:ascii="PT Astra Serif" w:hAnsi="PT Astra Serif"/>
          <w:sz w:val="24"/>
          <w:szCs w:val="24"/>
        </w:rPr>
      </w:pPr>
      <w:r w:rsidRPr="00622A0C">
        <w:rPr>
          <w:rFonts w:ascii="PT Astra Serif" w:hAnsi="PT Astra Serif"/>
          <w:sz w:val="24"/>
          <w:szCs w:val="24"/>
        </w:rPr>
        <w:t xml:space="preserve">                                                                                                     № ____ от _________2026 г</w:t>
      </w:r>
    </w:p>
    <w:p w:rsidR="00AE0639" w:rsidRPr="00622A0C" w:rsidRDefault="00AE0639" w:rsidP="00AE0639">
      <w:pPr>
        <w:jc w:val="center"/>
        <w:rPr>
          <w:rFonts w:ascii="PT Astra Serif" w:hAnsi="PT Astra Serif"/>
          <w:sz w:val="24"/>
          <w:szCs w:val="24"/>
        </w:rPr>
      </w:pPr>
    </w:p>
    <w:p w:rsidR="00AE0639" w:rsidRPr="00622A0C" w:rsidRDefault="00AE0639" w:rsidP="00AE0639">
      <w:pPr>
        <w:pStyle w:val="1"/>
        <w:jc w:val="center"/>
        <w:rPr>
          <w:rFonts w:ascii="PT Astra Serif" w:hAnsi="PT Astra Serif"/>
          <w:sz w:val="24"/>
          <w:szCs w:val="24"/>
        </w:rPr>
      </w:pPr>
      <w:r w:rsidRPr="00622A0C">
        <w:rPr>
          <w:rFonts w:ascii="PT Astra Serif" w:hAnsi="PT Astra Serif"/>
          <w:sz w:val="24"/>
          <w:szCs w:val="24"/>
        </w:rPr>
        <w:t>Техническое задание</w:t>
      </w:r>
    </w:p>
    <w:p w:rsidR="00AE0639" w:rsidRPr="00622A0C" w:rsidRDefault="00AE0639" w:rsidP="00AE0639">
      <w:pPr>
        <w:pStyle w:val="1"/>
        <w:jc w:val="center"/>
        <w:rPr>
          <w:rFonts w:ascii="PT Astra Serif" w:hAnsi="PT Astra Serif"/>
          <w:sz w:val="24"/>
          <w:szCs w:val="24"/>
        </w:rPr>
      </w:pPr>
      <w:r w:rsidRPr="00622A0C">
        <w:rPr>
          <w:rFonts w:ascii="PT Astra Serif" w:hAnsi="PT Astra Serif"/>
          <w:sz w:val="24"/>
          <w:szCs w:val="24"/>
        </w:rPr>
        <w:t>на оказание услуг по  техническому диагностированию кирпичной дымовой трубы котельной</w:t>
      </w:r>
    </w:p>
    <w:p w:rsidR="00AE0639" w:rsidRPr="00622A0C" w:rsidRDefault="00AE0639" w:rsidP="00AE0639">
      <w:pPr>
        <w:pStyle w:val="1"/>
        <w:rPr>
          <w:rFonts w:ascii="PT Astra Serif" w:hAnsi="PT Astra Serif"/>
          <w:sz w:val="24"/>
          <w:szCs w:val="24"/>
        </w:rPr>
      </w:pPr>
    </w:p>
    <w:p w:rsidR="00AE0639" w:rsidRPr="00622A0C" w:rsidRDefault="00AE0639" w:rsidP="00AE0639">
      <w:pPr>
        <w:jc w:val="center"/>
        <w:rPr>
          <w:rFonts w:ascii="PT Astra Serif" w:hAnsi="PT Astra Serif"/>
          <w:sz w:val="24"/>
          <w:szCs w:val="24"/>
        </w:rPr>
      </w:pPr>
    </w:p>
    <w:tbl>
      <w:tblPr>
        <w:tblW w:w="9176" w:type="dxa"/>
        <w:tblInd w:w="28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tblPr>
      <w:tblGrid>
        <w:gridCol w:w="540"/>
        <w:gridCol w:w="3816"/>
        <w:gridCol w:w="4820"/>
      </w:tblGrid>
      <w:tr w:rsidR="00AE0639" w:rsidRPr="00622A0C" w:rsidTr="00243370">
        <w:trPr>
          <w:trHeight w:val="515"/>
          <w:tblHeader/>
        </w:trPr>
        <w:tc>
          <w:tcPr>
            <w:tcW w:w="540" w:type="dxa"/>
            <w:tcBorders>
              <w:top w:val="single" w:sz="4" w:space="0" w:color="auto"/>
              <w:bottom w:val="single" w:sz="4" w:space="0" w:color="auto"/>
              <w:right w:val="dotted" w:sz="4" w:space="0" w:color="auto"/>
            </w:tcBorders>
            <w:vAlign w:val="center"/>
          </w:tcPr>
          <w:p w:rsidR="00AE0639" w:rsidRPr="00622A0C" w:rsidRDefault="00AE0639" w:rsidP="00243370">
            <w:pPr>
              <w:jc w:val="center"/>
              <w:rPr>
                <w:rFonts w:ascii="PT Astra Serif" w:hAnsi="PT Astra Serif"/>
                <w:b/>
                <w:bCs/>
                <w:sz w:val="24"/>
                <w:szCs w:val="24"/>
              </w:rPr>
            </w:pPr>
          </w:p>
        </w:tc>
        <w:tc>
          <w:tcPr>
            <w:tcW w:w="3816" w:type="dxa"/>
            <w:tcBorders>
              <w:top w:val="single" w:sz="4" w:space="0" w:color="auto"/>
              <w:left w:val="dotted" w:sz="4" w:space="0" w:color="auto"/>
              <w:bottom w:val="single" w:sz="4" w:space="0" w:color="auto"/>
              <w:right w:val="dotted" w:sz="4" w:space="0" w:color="auto"/>
              <w:tl2br w:val="dotted" w:sz="4" w:space="0" w:color="auto"/>
            </w:tcBorders>
            <w:vAlign w:val="center"/>
          </w:tcPr>
          <w:p w:rsidR="00AE0639" w:rsidRPr="00622A0C" w:rsidRDefault="00AE0639" w:rsidP="00243370">
            <w:pPr>
              <w:pStyle w:val="1"/>
              <w:rPr>
                <w:rFonts w:ascii="PT Astra Serif" w:hAnsi="PT Astra Serif"/>
                <w:sz w:val="24"/>
                <w:szCs w:val="24"/>
              </w:rPr>
            </w:pPr>
          </w:p>
          <w:p w:rsidR="00AE0639" w:rsidRPr="00622A0C" w:rsidRDefault="00AE0639" w:rsidP="00243370">
            <w:pPr>
              <w:tabs>
                <w:tab w:val="left" w:pos="465"/>
              </w:tabs>
              <w:jc w:val="center"/>
              <w:rPr>
                <w:rFonts w:ascii="PT Astra Serif" w:hAnsi="PT Astra Serif"/>
                <w:b/>
                <w:sz w:val="24"/>
                <w:szCs w:val="24"/>
              </w:rPr>
            </w:pPr>
            <w:r w:rsidRPr="00622A0C">
              <w:rPr>
                <w:rFonts w:ascii="PT Astra Serif" w:hAnsi="PT Astra Serif"/>
                <w:b/>
                <w:sz w:val="24"/>
                <w:szCs w:val="24"/>
              </w:rPr>
              <w:t>Условия</w:t>
            </w:r>
          </w:p>
          <w:p w:rsidR="00AE0639" w:rsidRPr="00622A0C" w:rsidRDefault="00AE0639" w:rsidP="00243370">
            <w:pPr>
              <w:jc w:val="center"/>
              <w:rPr>
                <w:rFonts w:ascii="PT Astra Serif" w:hAnsi="PT Astra Serif"/>
                <w:sz w:val="24"/>
                <w:szCs w:val="24"/>
              </w:rPr>
            </w:pPr>
          </w:p>
        </w:tc>
        <w:tc>
          <w:tcPr>
            <w:tcW w:w="4820" w:type="dxa"/>
            <w:tcBorders>
              <w:top w:val="single" w:sz="4" w:space="0" w:color="auto"/>
              <w:left w:val="dotted" w:sz="4" w:space="0" w:color="auto"/>
              <w:bottom w:val="single" w:sz="4" w:space="0" w:color="auto"/>
            </w:tcBorders>
            <w:vAlign w:val="center"/>
          </w:tcPr>
          <w:p w:rsidR="00AE0639" w:rsidRPr="00622A0C" w:rsidRDefault="00AE0639" w:rsidP="00243370">
            <w:pPr>
              <w:tabs>
                <w:tab w:val="left" w:pos="465"/>
              </w:tabs>
              <w:ind w:right="128"/>
              <w:jc w:val="center"/>
              <w:rPr>
                <w:rFonts w:ascii="PT Astra Serif" w:hAnsi="PT Astra Serif"/>
                <w:b/>
                <w:sz w:val="24"/>
                <w:szCs w:val="24"/>
              </w:rPr>
            </w:pPr>
            <w:r w:rsidRPr="00622A0C">
              <w:rPr>
                <w:rFonts w:ascii="PT Astra Serif" w:hAnsi="PT Astra Serif"/>
                <w:b/>
                <w:sz w:val="24"/>
                <w:szCs w:val="24"/>
              </w:rPr>
              <w:t>Закупка работ, услуг (ремонты оборудования, испытания, строительные работы и т.п.) и товаров</w:t>
            </w:r>
          </w:p>
        </w:tc>
      </w:tr>
      <w:tr w:rsidR="00AE0639" w:rsidRPr="00622A0C" w:rsidTr="00243370">
        <w:trPr>
          <w:trHeight w:val="313"/>
        </w:trPr>
        <w:tc>
          <w:tcPr>
            <w:tcW w:w="540" w:type="dxa"/>
            <w:tcBorders>
              <w:top w:val="single" w:sz="4" w:space="0" w:color="auto"/>
              <w:bottom w:val="single" w:sz="4" w:space="0" w:color="auto"/>
              <w:right w:val="dotted" w:sz="4" w:space="0" w:color="auto"/>
            </w:tcBorders>
            <w:vAlign w:val="center"/>
          </w:tcPr>
          <w:p w:rsidR="00AE0639" w:rsidRPr="00622A0C" w:rsidRDefault="00AE0639" w:rsidP="00AE0639">
            <w:pPr>
              <w:numPr>
                <w:ilvl w:val="0"/>
                <w:numId w:val="1"/>
              </w:numPr>
              <w:jc w:val="center"/>
              <w:rPr>
                <w:rFonts w:ascii="PT Astra Serif" w:hAnsi="PT Astra Serif"/>
                <w:b/>
                <w:bCs/>
                <w:sz w:val="24"/>
                <w:szCs w:val="24"/>
              </w:rPr>
            </w:pPr>
          </w:p>
        </w:tc>
        <w:tc>
          <w:tcPr>
            <w:tcW w:w="3816" w:type="dxa"/>
            <w:tcBorders>
              <w:top w:val="single" w:sz="4" w:space="0" w:color="auto"/>
              <w:left w:val="dotted" w:sz="4" w:space="0" w:color="auto"/>
              <w:bottom w:val="single" w:sz="4" w:space="0" w:color="auto"/>
              <w:right w:val="dotted" w:sz="4" w:space="0" w:color="auto"/>
            </w:tcBorders>
            <w:vAlign w:val="center"/>
          </w:tcPr>
          <w:p w:rsidR="00AE0639" w:rsidRPr="00622A0C" w:rsidRDefault="00AE0639" w:rsidP="00243370">
            <w:pPr>
              <w:pStyle w:val="1"/>
              <w:jc w:val="left"/>
              <w:rPr>
                <w:rFonts w:ascii="PT Astra Serif" w:hAnsi="PT Astra Serif"/>
                <w:sz w:val="24"/>
                <w:szCs w:val="24"/>
              </w:rPr>
            </w:pPr>
            <w:r w:rsidRPr="00622A0C">
              <w:rPr>
                <w:rFonts w:ascii="PT Astra Serif" w:hAnsi="PT Astra Serif"/>
                <w:sz w:val="24"/>
                <w:szCs w:val="24"/>
              </w:rPr>
              <w:t>Общие требования</w:t>
            </w:r>
          </w:p>
        </w:tc>
        <w:tc>
          <w:tcPr>
            <w:tcW w:w="4820" w:type="dxa"/>
            <w:tcBorders>
              <w:top w:val="single" w:sz="4" w:space="0" w:color="auto"/>
              <w:left w:val="dotted" w:sz="4" w:space="0" w:color="auto"/>
              <w:bottom w:val="single" w:sz="4" w:space="0" w:color="auto"/>
            </w:tcBorders>
            <w:vAlign w:val="center"/>
          </w:tcPr>
          <w:p w:rsidR="00AE0639" w:rsidRPr="00622A0C" w:rsidRDefault="00AE0639" w:rsidP="00243370">
            <w:pPr>
              <w:tabs>
                <w:tab w:val="left" w:pos="465"/>
              </w:tabs>
              <w:ind w:right="128"/>
              <w:jc w:val="both"/>
              <w:rPr>
                <w:rFonts w:ascii="PT Astra Serif" w:hAnsi="PT Astra Serif"/>
                <w:sz w:val="24"/>
                <w:szCs w:val="24"/>
              </w:rPr>
            </w:pPr>
          </w:p>
        </w:tc>
      </w:tr>
      <w:tr w:rsidR="00AE0639" w:rsidRPr="00622A0C" w:rsidTr="00243370">
        <w:trPr>
          <w:trHeight w:val="705"/>
        </w:trPr>
        <w:tc>
          <w:tcPr>
            <w:tcW w:w="540" w:type="dxa"/>
            <w:tcBorders>
              <w:top w:val="single" w:sz="4" w:space="0" w:color="auto"/>
            </w:tcBorders>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Наименование объекта</w:t>
            </w:r>
          </w:p>
        </w:tc>
        <w:tc>
          <w:tcPr>
            <w:tcW w:w="4820" w:type="dxa"/>
            <w:tcBorders>
              <w:top w:val="single" w:sz="4" w:space="0" w:color="auto"/>
            </w:tcBorders>
            <w:vAlign w:val="center"/>
          </w:tcPr>
          <w:p w:rsidR="00AE0639" w:rsidRPr="00622A0C" w:rsidRDefault="00AE0639" w:rsidP="00243370">
            <w:pPr>
              <w:ind w:right="128"/>
              <w:jc w:val="both"/>
              <w:rPr>
                <w:rFonts w:ascii="PT Astra Serif" w:hAnsi="PT Astra Serif"/>
                <w:i/>
                <w:sz w:val="24"/>
                <w:szCs w:val="24"/>
              </w:rPr>
            </w:pPr>
            <w:r w:rsidRPr="00622A0C">
              <w:rPr>
                <w:rFonts w:ascii="PT Astra Serif" w:hAnsi="PT Astra Serif"/>
                <w:sz w:val="24"/>
                <w:szCs w:val="24"/>
              </w:rPr>
              <w:t>Кирпичная дымовая труба</w:t>
            </w:r>
          </w:p>
        </w:tc>
      </w:tr>
      <w:tr w:rsidR="00AE0639" w:rsidRPr="00622A0C" w:rsidTr="00243370">
        <w:trPr>
          <w:trHeight w:val="432"/>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Местонахождение объекта</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636840, Россия, Томская обл., г. Асино, ул. Мичурина, 7</w:t>
            </w:r>
          </w:p>
        </w:tc>
      </w:tr>
      <w:tr w:rsidR="00AE0639" w:rsidRPr="00622A0C" w:rsidTr="00243370">
        <w:trPr>
          <w:trHeight w:val="1365"/>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ind w:left="-108" w:firstLine="108"/>
              <w:rPr>
                <w:rFonts w:ascii="PT Astra Serif" w:eastAsia="Arial Unicode MS" w:hAnsi="PT Astra Serif"/>
                <w:sz w:val="24"/>
                <w:szCs w:val="24"/>
              </w:rPr>
            </w:pPr>
            <w:r w:rsidRPr="00622A0C">
              <w:rPr>
                <w:rFonts w:ascii="PT Astra Serif" w:hAnsi="PT Astra Serif"/>
                <w:sz w:val="24"/>
                <w:szCs w:val="24"/>
              </w:rPr>
              <w:t>Характеристика объекта</w:t>
            </w:r>
          </w:p>
        </w:tc>
        <w:tc>
          <w:tcPr>
            <w:tcW w:w="4820" w:type="dxa"/>
            <w:vAlign w:val="center"/>
          </w:tcPr>
          <w:p w:rsidR="00AE0639" w:rsidRPr="00622A0C" w:rsidRDefault="00AE0639" w:rsidP="00243370">
            <w:pPr>
              <w:jc w:val="both"/>
              <w:rPr>
                <w:rFonts w:ascii="PT Astra Serif" w:hAnsi="PT Astra Serif"/>
                <w:b/>
                <w:sz w:val="24"/>
                <w:szCs w:val="24"/>
              </w:rPr>
            </w:pPr>
            <w:r w:rsidRPr="00622A0C">
              <w:rPr>
                <w:rFonts w:ascii="PT Astra Serif" w:hAnsi="PT Astra Serif"/>
                <w:b/>
                <w:color w:val="000000"/>
                <w:sz w:val="24"/>
                <w:szCs w:val="24"/>
              </w:rPr>
              <w:t>Дымовые трубы</w:t>
            </w:r>
          </w:p>
          <w:p w:rsidR="00AE0639" w:rsidRPr="00622A0C" w:rsidRDefault="00AE0639" w:rsidP="00AE0639">
            <w:pPr>
              <w:numPr>
                <w:ilvl w:val="0"/>
                <w:numId w:val="4"/>
              </w:numPr>
              <w:jc w:val="both"/>
              <w:rPr>
                <w:rFonts w:ascii="PT Astra Serif" w:hAnsi="PT Astra Serif"/>
                <w:sz w:val="24"/>
                <w:szCs w:val="24"/>
              </w:rPr>
            </w:pPr>
            <w:r w:rsidRPr="00622A0C">
              <w:rPr>
                <w:rFonts w:ascii="PT Astra Serif" w:hAnsi="PT Astra Serif"/>
                <w:sz w:val="24"/>
                <w:szCs w:val="24"/>
              </w:rPr>
              <w:t>Дымовая кирпичная труба Н=31 м, Д</w:t>
            </w:r>
            <w:r w:rsidRPr="00622A0C">
              <w:rPr>
                <w:rFonts w:ascii="PT Astra Serif" w:hAnsi="PT Astra Serif"/>
                <w:sz w:val="24"/>
                <w:szCs w:val="24"/>
                <w:vertAlign w:val="subscript"/>
              </w:rPr>
              <w:t>устья</w:t>
            </w:r>
            <w:r w:rsidRPr="00622A0C">
              <w:rPr>
                <w:rFonts w:ascii="PT Astra Serif" w:hAnsi="PT Astra Serif"/>
                <w:sz w:val="24"/>
                <w:szCs w:val="24"/>
              </w:rPr>
              <w:t>=1,5 м,  Д</w:t>
            </w:r>
            <w:r w:rsidRPr="00622A0C">
              <w:rPr>
                <w:rFonts w:ascii="PT Astra Serif" w:hAnsi="PT Astra Serif"/>
                <w:sz w:val="24"/>
                <w:szCs w:val="24"/>
                <w:vertAlign w:val="subscript"/>
              </w:rPr>
              <w:t>основаня</w:t>
            </w:r>
            <w:r w:rsidRPr="00622A0C">
              <w:rPr>
                <w:rFonts w:ascii="PT Astra Serif" w:hAnsi="PT Astra Serif"/>
                <w:sz w:val="24"/>
                <w:szCs w:val="24"/>
              </w:rPr>
              <w:t>=3,2 м.</w:t>
            </w:r>
          </w:p>
          <w:p w:rsidR="00AE0639" w:rsidRPr="00622A0C" w:rsidRDefault="00AE0639" w:rsidP="00AE0639">
            <w:pPr>
              <w:numPr>
                <w:ilvl w:val="0"/>
                <w:numId w:val="4"/>
              </w:numPr>
              <w:jc w:val="both"/>
              <w:rPr>
                <w:rFonts w:ascii="PT Astra Serif" w:hAnsi="PT Astra Serif"/>
                <w:sz w:val="24"/>
                <w:szCs w:val="24"/>
              </w:rPr>
            </w:pPr>
            <w:r w:rsidRPr="00622A0C">
              <w:rPr>
                <w:rFonts w:ascii="PT Astra Serif" w:hAnsi="PT Astra Serif"/>
                <w:sz w:val="24"/>
                <w:szCs w:val="24"/>
              </w:rPr>
              <w:t>Три подземных кирпичных газохода дымовой трубы, сечением 500х600 мм</w:t>
            </w:r>
          </w:p>
          <w:p w:rsidR="00AE0639" w:rsidRPr="00622A0C" w:rsidRDefault="00AE0639" w:rsidP="00243370">
            <w:pPr>
              <w:ind w:left="720"/>
              <w:jc w:val="both"/>
              <w:rPr>
                <w:rFonts w:ascii="PT Astra Serif" w:hAnsi="PT Astra Serif"/>
                <w:sz w:val="24"/>
                <w:szCs w:val="24"/>
              </w:rPr>
            </w:pPr>
          </w:p>
        </w:tc>
      </w:tr>
      <w:tr w:rsidR="00AE0639" w:rsidRPr="00622A0C" w:rsidTr="00243370">
        <w:trPr>
          <w:trHeight w:val="1135"/>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rPr>
            </w:pPr>
            <w:proofErr w:type="gramStart"/>
            <w:r w:rsidRPr="00622A0C">
              <w:rPr>
                <w:rFonts w:ascii="PT Astra Serif" w:hAnsi="PT Astra Serif"/>
                <w:sz w:val="24"/>
                <w:szCs w:val="24"/>
              </w:rPr>
              <w:t>Наименование закупки (работы, услуг, товаров)  (текущий, средний, капитальный, типовой сверхтиповой ремонт и  техническое обслуживание)</w:t>
            </w:r>
            <w:proofErr w:type="gramEnd"/>
          </w:p>
        </w:tc>
        <w:tc>
          <w:tcPr>
            <w:tcW w:w="4820" w:type="dxa"/>
            <w:vAlign w:val="center"/>
          </w:tcPr>
          <w:p w:rsidR="00AE0639" w:rsidRPr="00622A0C" w:rsidRDefault="00AE0639" w:rsidP="00243370">
            <w:pPr>
              <w:ind w:right="128"/>
              <w:rPr>
                <w:rFonts w:ascii="PT Astra Serif" w:hAnsi="PT Astra Serif"/>
                <w:sz w:val="24"/>
                <w:szCs w:val="24"/>
              </w:rPr>
            </w:pPr>
            <w:r w:rsidRPr="00622A0C">
              <w:rPr>
                <w:rFonts w:ascii="PT Astra Serif" w:hAnsi="PT Astra Serif"/>
                <w:bCs/>
                <w:sz w:val="24"/>
                <w:szCs w:val="24"/>
              </w:rPr>
              <w:t xml:space="preserve">Диагностирование кирпичной дымовой трубы котельной  с газоходами </w:t>
            </w:r>
          </w:p>
        </w:tc>
      </w:tr>
      <w:tr w:rsidR="00AE0639" w:rsidRPr="00622A0C" w:rsidTr="00243370">
        <w:trPr>
          <w:trHeight w:val="450"/>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Цель закупки (конечный результат)</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 xml:space="preserve">Оценка технического состояния кирпичной дымовой трубы  с </w:t>
            </w:r>
            <w:r w:rsidRPr="00622A0C">
              <w:rPr>
                <w:rFonts w:ascii="PT Astra Serif" w:hAnsi="PT Astra Serif"/>
                <w:bCs/>
                <w:sz w:val="24"/>
                <w:szCs w:val="24"/>
              </w:rPr>
              <w:t xml:space="preserve">газоходами,  выявление дефектов, определение вероятных причин их возникновения, </w:t>
            </w:r>
            <w:r w:rsidRPr="00622A0C">
              <w:rPr>
                <w:rFonts w:ascii="PT Astra Serif" w:hAnsi="PT Astra Serif"/>
                <w:sz w:val="24"/>
                <w:szCs w:val="24"/>
              </w:rPr>
              <w:t>разработка рекомендаций и предложений по устранению выявленных дефектов, по обеспечению дальнейшей безаварийной эксплуатации дымовой трубы и газоходов и поддержания их в технически исправном, работоспособном состоянии.</w:t>
            </w:r>
          </w:p>
        </w:tc>
      </w:tr>
      <w:tr w:rsidR="00AE0639" w:rsidRPr="00622A0C" w:rsidTr="00243370">
        <w:trPr>
          <w:trHeight w:val="607"/>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Обоснование необходимости закупки</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 xml:space="preserve">Соблюдение требований федерального  закона  Российской  Федерации  от  21 июля  1997 г.  №116-ФЗ  «О  промышленной безопасности опасных производственных объектов» (статья 9), ПБ 03-445-02 «Правила безопасности при эксплуатации дымовых и вентиляционных промышленных труб» </w:t>
            </w:r>
            <w:proofErr w:type="gramStart"/>
            <w:r w:rsidRPr="00622A0C">
              <w:rPr>
                <w:rFonts w:ascii="PT Astra Serif" w:hAnsi="PT Astra Serif"/>
                <w:sz w:val="24"/>
                <w:szCs w:val="24"/>
              </w:rPr>
              <w:t xml:space="preserve">( </w:t>
            </w:r>
            <w:proofErr w:type="gramEnd"/>
            <w:r w:rsidRPr="00622A0C">
              <w:rPr>
                <w:rFonts w:ascii="PT Astra Serif" w:hAnsi="PT Astra Serif"/>
                <w:sz w:val="24"/>
                <w:szCs w:val="24"/>
              </w:rPr>
              <w:t xml:space="preserve">раздел </w:t>
            </w:r>
            <w:r w:rsidRPr="00622A0C">
              <w:rPr>
                <w:rFonts w:ascii="PT Astra Serif" w:hAnsi="PT Astra Serif"/>
                <w:sz w:val="24"/>
                <w:szCs w:val="24"/>
                <w:lang w:val="en-US"/>
              </w:rPr>
              <w:t>IV</w:t>
            </w:r>
            <w:r w:rsidRPr="00622A0C">
              <w:rPr>
                <w:rFonts w:ascii="PT Astra Serif" w:hAnsi="PT Astra Serif"/>
                <w:sz w:val="24"/>
                <w:szCs w:val="24"/>
              </w:rPr>
              <w:t xml:space="preserve"> п.п. 3, 6), </w:t>
            </w:r>
            <w:r w:rsidRPr="00622A0C">
              <w:rPr>
                <w:rFonts w:ascii="PT Astra Serif" w:hAnsi="PT Astra Serif"/>
                <w:bCs/>
                <w:sz w:val="24"/>
                <w:szCs w:val="24"/>
              </w:rPr>
              <w:t>РД 153-34.1-21.523-99 «Инструкция по эксплуатации железобетонных и кирпичных дымовых труб и газоходов на тепловых электростанциях», п. 5.28., п.5.29., СП 13-101-99 «</w:t>
            </w:r>
            <w:r w:rsidRPr="00622A0C">
              <w:rPr>
                <w:rFonts w:ascii="PT Astra Serif" w:hAnsi="PT Astra Serif"/>
                <w:sz w:val="24"/>
                <w:szCs w:val="24"/>
              </w:rPr>
              <w:t xml:space="preserve">Правила надзора, </w:t>
            </w:r>
            <w:r w:rsidRPr="00622A0C">
              <w:rPr>
                <w:rFonts w:ascii="PT Astra Serif" w:hAnsi="PT Astra Serif"/>
                <w:sz w:val="24"/>
                <w:szCs w:val="24"/>
              </w:rPr>
              <w:lastRenderedPageBreak/>
              <w:t>обследования, проведения технического обслуживания и ремонта промышленных дымовых и вентиляционных труб», п.7.1., п.7.9.</w:t>
            </w:r>
          </w:p>
          <w:p w:rsidR="00AE0639" w:rsidRPr="00622A0C" w:rsidRDefault="00AE0639" w:rsidP="00243370">
            <w:pPr>
              <w:ind w:right="128"/>
              <w:jc w:val="both"/>
              <w:rPr>
                <w:rFonts w:ascii="PT Astra Serif" w:hAnsi="PT Astra Serif"/>
                <w:sz w:val="24"/>
                <w:szCs w:val="24"/>
              </w:rPr>
            </w:pPr>
          </w:p>
        </w:tc>
      </w:tr>
      <w:tr w:rsidR="00AE0639" w:rsidRPr="00622A0C" w:rsidTr="00243370">
        <w:trPr>
          <w:trHeight w:val="4416"/>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highlight w:val="green"/>
              </w:rPr>
            </w:pPr>
            <w:r w:rsidRPr="00622A0C">
              <w:rPr>
                <w:rFonts w:ascii="PT Astra Serif" w:eastAsia="Arial Unicode MS" w:hAnsi="PT Astra Serif"/>
                <w:sz w:val="24"/>
                <w:szCs w:val="24"/>
              </w:rPr>
              <w:t>Технические требования - описание работ (услуг, товаров), ведомость объема работ (услуг), спецификация товаров</w:t>
            </w:r>
          </w:p>
        </w:tc>
        <w:tc>
          <w:tcPr>
            <w:tcW w:w="4820" w:type="dxa"/>
            <w:vAlign w:val="center"/>
          </w:tcPr>
          <w:p w:rsidR="00AE0639" w:rsidRPr="00622A0C" w:rsidRDefault="00AE0639" w:rsidP="00243370">
            <w:pPr>
              <w:ind w:right="128"/>
              <w:jc w:val="both"/>
              <w:rPr>
                <w:rFonts w:ascii="PT Astra Serif" w:hAnsi="PT Astra Serif"/>
                <w:sz w:val="24"/>
                <w:szCs w:val="24"/>
              </w:rPr>
            </w:pPr>
            <w:proofErr w:type="gramStart"/>
            <w:r w:rsidRPr="00622A0C">
              <w:rPr>
                <w:rFonts w:ascii="PT Astra Serif" w:hAnsi="PT Astra Serif"/>
                <w:bCs/>
                <w:sz w:val="24"/>
                <w:szCs w:val="24"/>
              </w:rPr>
              <w:t>Исполнитель выполняет обследование сооружений, указанных в пункте 1.3, в объеме, установленном ПБ 03-445-02 "Правила безопасности при эксплуатации дымовых и вентиляционных промышленных труб", раздел IV, п. 1, РД 153-34.1-21.523-99 «Инструкция по эксплуатации железобетонных и кирпичных дымовых труб и газоходов на тепловых электростанциях», п. 5.30. и СП 13-101-99 «</w:t>
            </w:r>
            <w:r w:rsidRPr="00622A0C">
              <w:rPr>
                <w:rFonts w:ascii="PT Astra Serif" w:hAnsi="PT Astra Serif"/>
                <w:sz w:val="24"/>
                <w:szCs w:val="24"/>
              </w:rPr>
              <w:t>Правила надзора, обследования, проведения технического обслуживания и ремонта промышленных дымовых и вентиляционных</w:t>
            </w:r>
            <w:proofErr w:type="gramEnd"/>
            <w:r w:rsidRPr="00622A0C">
              <w:rPr>
                <w:rFonts w:ascii="PT Astra Serif" w:hAnsi="PT Astra Serif"/>
                <w:sz w:val="24"/>
                <w:szCs w:val="24"/>
              </w:rPr>
              <w:t xml:space="preserve"> труб», п.7.9.,</w:t>
            </w:r>
            <w:r w:rsidRPr="00622A0C">
              <w:rPr>
                <w:rFonts w:ascii="PT Astra Serif" w:hAnsi="PT Astra Serif"/>
                <w:bCs/>
                <w:sz w:val="24"/>
                <w:szCs w:val="24"/>
              </w:rPr>
              <w:t xml:space="preserve"> газоходов дымовой трубы котельной в объеме ГОСТ 53778-2010 «Здания и сооружения. Правила обследования и мониторинга технического состояния</w:t>
            </w:r>
            <w:proofErr w:type="gramStart"/>
            <w:r w:rsidRPr="00622A0C">
              <w:rPr>
                <w:rFonts w:ascii="PT Astra Serif" w:hAnsi="PT Astra Serif"/>
                <w:bCs/>
                <w:sz w:val="24"/>
                <w:szCs w:val="24"/>
              </w:rPr>
              <w:t xml:space="preserve">.», </w:t>
            </w:r>
            <w:proofErr w:type="gramEnd"/>
            <w:r w:rsidRPr="00622A0C">
              <w:rPr>
                <w:rFonts w:ascii="PT Astra Serif" w:hAnsi="PT Astra Serif"/>
                <w:bCs/>
                <w:sz w:val="24"/>
                <w:szCs w:val="24"/>
              </w:rPr>
              <w:t>п.5.3.3.</w:t>
            </w:r>
            <w:r w:rsidRPr="00622A0C">
              <w:rPr>
                <w:rFonts w:ascii="PT Astra Serif" w:hAnsi="PT Astra Serif"/>
                <w:sz w:val="24"/>
                <w:szCs w:val="24"/>
              </w:rPr>
              <w:t xml:space="preserve"> Исполнитель проводит обследование по согласованной с заказчиком и территориальным органом </w:t>
            </w:r>
            <w:proofErr w:type="spellStart"/>
            <w:r w:rsidRPr="00622A0C">
              <w:rPr>
                <w:rFonts w:ascii="PT Astra Serif" w:hAnsi="PT Astra Serif"/>
                <w:sz w:val="24"/>
                <w:szCs w:val="24"/>
              </w:rPr>
              <w:t>Ростехнадзора</w:t>
            </w:r>
            <w:proofErr w:type="spellEnd"/>
            <w:r w:rsidRPr="00622A0C">
              <w:rPr>
                <w:rFonts w:ascii="PT Astra Serif" w:hAnsi="PT Astra Serif"/>
                <w:sz w:val="24"/>
                <w:szCs w:val="24"/>
              </w:rPr>
              <w:t xml:space="preserve"> программе,  предоставляемой заказчику в печатном виде.  По  результатам  обследования Исполнитель  представляет  Заказчику  Заключения ЭПБ  дымовой трубы котельной и газоходов, с указанием выявленных дефектов, вероятных причин их возникновения, рекомендаций и предложений по устранению выявленных дефектов, по обеспечению дальнейшей безаварийной эксплуатации дымовых труб и газоходов и поддержанию их в технически исправном, работоспособном состоянии. </w:t>
            </w:r>
          </w:p>
        </w:tc>
      </w:tr>
      <w:tr w:rsidR="00AE0639" w:rsidRPr="00622A0C" w:rsidTr="00243370">
        <w:trPr>
          <w:trHeight w:val="1116"/>
        </w:trPr>
        <w:tc>
          <w:tcPr>
            <w:tcW w:w="540" w:type="dxa"/>
            <w:vAlign w:val="center"/>
          </w:tcPr>
          <w:p w:rsidR="00AE0639" w:rsidRPr="00622A0C" w:rsidRDefault="00AE0639" w:rsidP="00AE0639">
            <w:pPr>
              <w:numPr>
                <w:ilvl w:val="0"/>
                <w:numId w:val="2"/>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Срок выполнения Работ (услуг) – начало, окончание, поставки товаров, условия изменения сроков проведения работ (услуг), поставки товаров</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В течени</w:t>
            </w:r>
            <w:proofErr w:type="gramStart"/>
            <w:r w:rsidRPr="00622A0C">
              <w:rPr>
                <w:rFonts w:ascii="PT Astra Serif" w:hAnsi="PT Astra Serif"/>
                <w:sz w:val="24"/>
                <w:szCs w:val="24"/>
              </w:rPr>
              <w:t>и</w:t>
            </w:r>
            <w:proofErr w:type="gramEnd"/>
            <w:r w:rsidRPr="00622A0C">
              <w:rPr>
                <w:rFonts w:ascii="PT Astra Serif" w:hAnsi="PT Astra Serif"/>
                <w:sz w:val="24"/>
                <w:szCs w:val="24"/>
              </w:rPr>
              <w:t xml:space="preserve"> 30 дней с момента заключения государственного контракта  </w:t>
            </w:r>
          </w:p>
        </w:tc>
      </w:tr>
      <w:tr w:rsidR="00AE0639" w:rsidRPr="00622A0C" w:rsidTr="00243370">
        <w:trPr>
          <w:trHeight w:val="326"/>
        </w:trPr>
        <w:tc>
          <w:tcPr>
            <w:tcW w:w="540" w:type="dxa"/>
            <w:tcBorders>
              <w:top w:val="single" w:sz="4" w:space="0" w:color="auto"/>
              <w:left w:val="single" w:sz="4" w:space="0" w:color="auto"/>
              <w:bottom w:val="single" w:sz="4" w:space="0" w:color="auto"/>
              <w:right w:val="nil"/>
            </w:tcBorders>
            <w:vAlign w:val="center"/>
          </w:tcPr>
          <w:p w:rsidR="00AE0639" w:rsidRPr="00622A0C" w:rsidRDefault="00AE0639" w:rsidP="00AE0639">
            <w:pPr>
              <w:numPr>
                <w:ilvl w:val="0"/>
                <w:numId w:val="1"/>
              </w:numPr>
              <w:jc w:val="center"/>
              <w:rPr>
                <w:rFonts w:ascii="PT Astra Serif" w:hAnsi="PT Astra Serif"/>
                <w:b/>
                <w:bCs/>
                <w:sz w:val="24"/>
                <w:szCs w:val="24"/>
              </w:rPr>
            </w:pPr>
          </w:p>
        </w:tc>
        <w:tc>
          <w:tcPr>
            <w:tcW w:w="3816" w:type="dxa"/>
            <w:tcBorders>
              <w:top w:val="single" w:sz="4" w:space="0" w:color="auto"/>
              <w:left w:val="nil"/>
              <w:bottom w:val="single" w:sz="4" w:space="0" w:color="auto"/>
              <w:right w:val="nil"/>
            </w:tcBorders>
            <w:vAlign w:val="center"/>
          </w:tcPr>
          <w:p w:rsidR="00AE0639" w:rsidRPr="00622A0C" w:rsidRDefault="00AE0639" w:rsidP="00243370">
            <w:pPr>
              <w:pStyle w:val="1"/>
              <w:jc w:val="left"/>
              <w:rPr>
                <w:rFonts w:ascii="PT Astra Serif" w:hAnsi="PT Astra Serif"/>
                <w:sz w:val="24"/>
                <w:szCs w:val="24"/>
              </w:rPr>
            </w:pPr>
            <w:r w:rsidRPr="00622A0C">
              <w:rPr>
                <w:rFonts w:ascii="PT Astra Serif" w:hAnsi="PT Astra Serif"/>
                <w:sz w:val="24"/>
                <w:szCs w:val="24"/>
              </w:rPr>
              <w:t>Технические требования</w:t>
            </w:r>
          </w:p>
        </w:tc>
        <w:tc>
          <w:tcPr>
            <w:tcW w:w="4820" w:type="dxa"/>
            <w:tcBorders>
              <w:top w:val="single" w:sz="4" w:space="0" w:color="auto"/>
              <w:left w:val="nil"/>
              <w:bottom w:val="single" w:sz="4" w:space="0" w:color="auto"/>
              <w:right w:val="single" w:sz="4" w:space="0" w:color="auto"/>
            </w:tcBorders>
            <w:vAlign w:val="center"/>
          </w:tcPr>
          <w:p w:rsidR="00AE0639" w:rsidRPr="00622A0C" w:rsidRDefault="00AE0639" w:rsidP="00243370">
            <w:pPr>
              <w:ind w:right="128"/>
              <w:jc w:val="both"/>
              <w:rPr>
                <w:rFonts w:ascii="PT Astra Serif" w:hAnsi="PT Astra Serif"/>
                <w:sz w:val="24"/>
                <w:szCs w:val="24"/>
              </w:rPr>
            </w:pPr>
          </w:p>
        </w:tc>
      </w:tr>
      <w:tr w:rsidR="00AE0639" w:rsidRPr="00622A0C" w:rsidTr="00243370">
        <w:trPr>
          <w:trHeight w:val="1234"/>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Наличие необходимых лицензий и разрешений (обязательных и в добровольной системе сертификации)</w:t>
            </w:r>
          </w:p>
        </w:tc>
        <w:tc>
          <w:tcPr>
            <w:tcW w:w="4820" w:type="dxa"/>
            <w:tcBorders>
              <w:top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 xml:space="preserve">Исполнитель  должен  иметь  лицензию на право проведения обследования  согласно СП 13-101-99 «Правила надзора, обследования, проведения технического обслуживания и ремонта промышленных </w:t>
            </w:r>
            <w:r w:rsidRPr="00622A0C">
              <w:rPr>
                <w:rFonts w:ascii="PT Astra Serif" w:hAnsi="PT Astra Serif"/>
                <w:sz w:val="24"/>
                <w:szCs w:val="24"/>
              </w:rPr>
              <w:lastRenderedPageBreak/>
              <w:t xml:space="preserve">дымовых и вентиляционных труб», п.11.1, РД 03-610-03 «Методические указания  по обследованию дымовых и вентиляционных промышленных труб, п.1.3. </w:t>
            </w:r>
          </w:p>
        </w:tc>
      </w:tr>
      <w:tr w:rsidR="00AE0639" w:rsidRPr="00622A0C" w:rsidTr="00243370">
        <w:trPr>
          <w:trHeight w:val="630"/>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Получение технических условий (разрешений) от сторонних организаций</w:t>
            </w:r>
          </w:p>
        </w:tc>
        <w:tc>
          <w:tcPr>
            <w:tcW w:w="4820" w:type="dxa"/>
            <w:tcBorders>
              <w:top w:val="single" w:sz="4" w:space="0" w:color="auto"/>
            </w:tcBorders>
            <w:vAlign w:val="center"/>
          </w:tcPr>
          <w:p w:rsidR="00AE0639" w:rsidRPr="00622A0C" w:rsidRDefault="00AE0639" w:rsidP="00243370">
            <w:pPr>
              <w:jc w:val="both"/>
              <w:rPr>
                <w:rFonts w:ascii="PT Astra Serif" w:hAnsi="PT Astra Serif"/>
                <w:sz w:val="24"/>
                <w:szCs w:val="24"/>
              </w:rPr>
            </w:pPr>
            <w:r w:rsidRPr="00622A0C">
              <w:rPr>
                <w:rFonts w:ascii="PT Astra Serif" w:eastAsia="Arial Unicode MS" w:hAnsi="PT Astra Serif"/>
                <w:sz w:val="24"/>
                <w:szCs w:val="24"/>
              </w:rPr>
              <w:t>Не  требуется</w:t>
            </w:r>
          </w:p>
        </w:tc>
      </w:tr>
      <w:tr w:rsidR="00AE0639" w:rsidRPr="00622A0C" w:rsidTr="00243370">
        <w:trPr>
          <w:trHeight w:val="476"/>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Разработка задания на проектирование</w:t>
            </w:r>
          </w:p>
        </w:tc>
        <w:tc>
          <w:tcPr>
            <w:tcW w:w="4820" w:type="dxa"/>
            <w:tcBorders>
              <w:top w:val="single" w:sz="4" w:space="0" w:color="auto"/>
            </w:tcBorders>
            <w:vAlign w:val="center"/>
          </w:tcPr>
          <w:p w:rsidR="00AE0639" w:rsidRPr="00622A0C" w:rsidRDefault="00AE0639" w:rsidP="00243370">
            <w:pPr>
              <w:ind w:right="128"/>
              <w:jc w:val="both"/>
              <w:rPr>
                <w:rFonts w:ascii="PT Astra Serif" w:eastAsia="Arial Unicode MS" w:hAnsi="PT Astra Serif"/>
                <w:sz w:val="24"/>
                <w:szCs w:val="24"/>
              </w:rPr>
            </w:pPr>
            <w:r w:rsidRPr="00622A0C">
              <w:rPr>
                <w:rFonts w:ascii="PT Astra Serif" w:eastAsia="Arial Unicode MS" w:hAnsi="PT Astra Serif"/>
                <w:sz w:val="24"/>
                <w:szCs w:val="24"/>
              </w:rPr>
              <w:t xml:space="preserve">Не  требуется. </w:t>
            </w:r>
          </w:p>
        </w:tc>
      </w:tr>
      <w:tr w:rsidR="00AE0639" w:rsidRPr="00622A0C" w:rsidTr="00243370">
        <w:trPr>
          <w:trHeight w:val="419"/>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Выполнение изыскательских работ</w:t>
            </w:r>
          </w:p>
        </w:tc>
        <w:tc>
          <w:tcPr>
            <w:tcW w:w="4820" w:type="dxa"/>
            <w:tcBorders>
              <w:top w:val="single" w:sz="4" w:space="0" w:color="auto"/>
            </w:tcBorders>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 xml:space="preserve">Не  требуется   </w:t>
            </w:r>
          </w:p>
        </w:tc>
      </w:tr>
      <w:tr w:rsidR="00AE0639" w:rsidRPr="00622A0C" w:rsidTr="00243370">
        <w:trPr>
          <w:trHeight w:val="577"/>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Разработка проектно-сметной документации, рабочей документации, проекта организации строительства, проекта производства работ</w:t>
            </w:r>
          </w:p>
        </w:tc>
        <w:tc>
          <w:tcPr>
            <w:tcW w:w="4820" w:type="dxa"/>
            <w:tcBorders>
              <w:top w:val="single" w:sz="4" w:space="0" w:color="auto"/>
            </w:tcBorders>
            <w:vAlign w:val="center"/>
          </w:tcPr>
          <w:p w:rsidR="00AE0639" w:rsidRPr="00622A0C" w:rsidRDefault="00AE0639" w:rsidP="00243370">
            <w:pPr>
              <w:ind w:right="128"/>
              <w:jc w:val="both"/>
              <w:rPr>
                <w:rFonts w:ascii="PT Astra Serif" w:eastAsia="Arial Unicode MS" w:hAnsi="PT Astra Serif"/>
                <w:sz w:val="24"/>
                <w:szCs w:val="24"/>
              </w:rPr>
            </w:pPr>
            <w:r w:rsidRPr="00622A0C">
              <w:rPr>
                <w:rFonts w:ascii="PT Astra Serif" w:hAnsi="PT Astra Serif"/>
                <w:sz w:val="24"/>
                <w:szCs w:val="24"/>
              </w:rPr>
              <w:t xml:space="preserve">Не  требуется   </w:t>
            </w:r>
          </w:p>
        </w:tc>
      </w:tr>
      <w:tr w:rsidR="00AE0639" w:rsidRPr="00622A0C" w:rsidTr="00243370">
        <w:trPr>
          <w:trHeight w:val="382"/>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Выполнение авторского надзора</w:t>
            </w:r>
          </w:p>
        </w:tc>
        <w:tc>
          <w:tcPr>
            <w:tcW w:w="4820" w:type="dxa"/>
            <w:tcBorders>
              <w:top w:val="single" w:sz="4" w:space="0" w:color="auto"/>
            </w:tcBorders>
            <w:vAlign w:val="center"/>
          </w:tcPr>
          <w:p w:rsidR="00AE0639" w:rsidRPr="00622A0C" w:rsidRDefault="00AE0639" w:rsidP="00243370">
            <w:pPr>
              <w:ind w:right="-540"/>
              <w:rPr>
                <w:rFonts w:ascii="PT Astra Serif" w:hAnsi="PT Astra Serif"/>
                <w:sz w:val="24"/>
                <w:szCs w:val="24"/>
              </w:rPr>
            </w:pPr>
            <w:r w:rsidRPr="00622A0C">
              <w:rPr>
                <w:rFonts w:ascii="PT Astra Serif" w:eastAsia="Arial Unicode MS" w:hAnsi="PT Astra Serif"/>
                <w:sz w:val="24"/>
                <w:szCs w:val="24"/>
              </w:rPr>
              <w:t>Не  требуется</w:t>
            </w:r>
          </w:p>
        </w:tc>
      </w:tr>
      <w:tr w:rsidR="00AE0639" w:rsidRPr="00622A0C" w:rsidTr="00243370">
        <w:trPr>
          <w:trHeight w:val="824"/>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 xml:space="preserve">Выполнение </w:t>
            </w:r>
            <w:proofErr w:type="gramStart"/>
            <w:r w:rsidRPr="00622A0C">
              <w:rPr>
                <w:rFonts w:ascii="PT Astra Serif" w:hAnsi="PT Astra Serif"/>
                <w:sz w:val="24"/>
                <w:szCs w:val="24"/>
              </w:rPr>
              <w:t>подготовительных</w:t>
            </w:r>
            <w:proofErr w:type="gramEnd"/>
            <w:r w:rsidRPr="00622A0C">
              <w:rPr>
                <w:rFonts w:ascii="PT Astra Serif" w:hAnsi="PT Astra Serif"/>
                <w:sz w:val="24"/>
                <w:szCs w:val="24"/>
              </w:rPr>
              <w:t xml:space="preserve"> </w:t>
            </w:r>
          </w:p>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работ</w:t>
            </w:r>
          </w:p>
        </w:tc>
        <w:tc>
          <w:tcPr>
            <w:tcW w:w="4820" w:type="dxa"/>
            <w:tcBorders>
              <w:top w:val="single" w:sz="4" w:space="0" w:color="auto"/>
            </w:tcBorders>
            <w:vAlign w:val="center"/>
          </w:tcPr>
          <w:p w:rsidR="00AE0639" w:rsidRPr="00622A0C" w:rsidRDefault="00AE0639" w:rsidP="00243370">
            <w:pPr>
              <w:shd w:val="clear" w:color="auto" w:fill="FFFFFF"/>
              <w:ind w:firstLine="284"/>
              <w:jc w:val="both"/>
              <w:rPr>
                <w:rFonts w:ascii="PT Astra Serif" w:hAnsi="PT Astra Serif"/>
                <w:sz w:val="24"/>
                <w:szCs w:val="24"/>
              </w:rPr>
            </w:pPr>
            <w:r w:rsidRPr="00622A0C">
              <w:rPr>
                <w:rFonts w:ascii="PT Astra Serif" w:hAnsi="PT Astra Serif"/>
                <w:sz w:val="24"/>
                <w:szCs w:val="24"/>
              </w:rPr>
              <w:t xml:space="preserve">При выполнении подготовительных работ Исполнитель должен руководствоваться </w:t>
            </w:r>
            <w:r w:rsidRPr="00622A0C">
              <w:rPr>
                <w:rFonts w:ascii="PT Astra Serif" w:hAnsi="PT Astra Serif"/>
                <w:bCs/>
                <w:sz w:val="24"/>
                <w:szCs w:val="24"/>
              </w:rPr>
              <w:t>РД 03-610-03</w:t>
            </w:r>
            <w:r w:rsidRPr="00622A0C">
              <w:rPr>
                <w:rFonts w:ascii="PT Astra Serif" w:hAnsi="PT Astra Serif"/>
                <w:sz w:val="24"/>
                <w:szCs w:val="24"/>
              </w:rPr>
              <w:t xml:space="preserve"> «Методические указания по обследованию дымовых и вентиляционных промышленных труб», раздел 2.</w:t>
            </w:r>
          </w:p>
        </w:tc>
      </w:tr>
      <w:tr w:rsidR="00AE0639" w:rsidRPr="00622A0C" w:rsidTr="00243370">
        <w:trPr>
          <w:trHeight w:val="717"/>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Дополнительная техническая отчетность – экспертные заключения, отчеты по результатам исследования, аналитические документы.</w:t>
            </w:r>
          </w:p>
        </w:tc>
        <w:tc>
          <w:tcPr>
            <w:tcW w:w="4820" w:type="dxa"/>
            <w:tcBorders>
              <w:top w:val="single" w:sz="4" w:space="0" w:color="auto"/>
            </w:tcBorders>
            <w:vAlign w:val="center"/>
          </w:tcPr>
          <w:p w:rsidR="00AE0639" w:rsidRPr="00622A0C" w:rsidRDefault="00AE0639" w:rsidP="00243370">
            <w:pPr>
              <w:jc w:val="both"/>
              <w:rPr>
                <w:rFonts w:ascii="PT Astra Serif" w:hAnsi="PT Astra Serif"/>
                <w:sz w:val="24"/>
                <w:szCs w:val="24"/>
              </w:rPr>
            </w:pPr>
            <w:r w:rsidRPr="00622A0C">
              <w:rPr>
                <w:rFonts w:ascii="PT Astra Serif" w:eastAsia="Arial Unicode MS" w:hAnsi="PT Astra Serif"/>
                <w:sz w:val="24"/>
                <w:szCs w:val="24"/>
              </w:rPr>
              <w:t xml:space="preserve">Требуется отчет экспертизы промышленной безопасности </w:t>
            </w:r>
          </w:p>
        </w:tc>
      </w:tr>
      <w:tr w:rsidR="00AE0639" w:rsidRPr="00622A0C" w:rsidTr="00243370">
        <w:trPr>
          <w:trHeight w:val="1637"/>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Условия окончания работ, подконтрольная эксплуатация, последующая пуско-наладка, опытно-промышленная эксплуатация, сдача работ Государственным инспекциям, услуг, товаров.</w:t>
            </w:r>
          </w:p>
        </w:tc>
        <w:tc>
          <w:tcPr>
            <w:tcW w:w="4820" w:type="dxa"/>
            <w:tcBorders>
              <w:top w:val="single" w:sz="4" w:space="0" w:color="auto"/>
            </w:tcBorders>
            <w:vAlign w:val="center"/>
          </w:tcPr>
          <w:p w:rsidR="00AE0639" w:rsidRPr="00622A0C" w:rsidRDefault="00AE0639" w:rsidP="00243370">
            <w:pPr>
              <w:pStyle w:val="FR2"/>
              <w:spacing w:line="240" w:lineRule="auto"/>
              <w:ind w:firstLine="284"/>
              <w:rPr>
                <w:rFonts w:ascii="PT Astra Serif" w:hAnsi="PT Astra Serif"/>
                <w:b w:val="0"/>
                <w:sz w:val="24"/>
                <w:szCs w:val="24"/>
              </w:rPr>
            </w:pPr>
            <w:r w:rsidRPr="00622A0C">
              <w:rPr>
                <w:rFonts w:ascii="PT Astra Serif" w:hAnsi="PT Astra Serif"/>
                <w:b w:val="0"/>
                <w:sz w:val="24"/>
                <w:szCs w:val="24"/>
              </w:rPr>
              <w:t xml:space="preserve">Получение Заказчиком от Исполнителя: «Заключения экспертизы промышленной безопасности по результатам обследования кирпичной дымовой трубы котельной; «Заключение по результатам обследования газоходов кирпичной дымовой трубы котельной», утвержденных </w:t>
            </w:r>
            <w:proofErr w:type="spellStart"/>
            <w:r w:rsidRPr="00622A0C">
              <w:rPr>
                <w:rFonts w:ascii="PT Astra Serif" w:hAnsi="PT Astra Serif"/>
                <w:b w:val="0"/>
                <w:sz w:val="24"/>
                <w:szCs w:val="24"/>
              </w:rPr>
              <w:t>Ростехнадзором</w:t>
            </w:r>
            <w:proofErr w:type="spellEnd"/>
            <w:r w:rsidRPr="00622A0C">
              <w:rPr>
                <w:rFonts w:ascii="PT Astra Serif" w:hAnsi="PT Astra Serif"/>
                <w:b w:val="0"/>
                <w:sz w:val="24"/>
                <w:szCs w:val="24"/>
              </w:rPr>
              <w:t xml:space="preserve">  два экземпляра; </w:t>
            </w:r>
          </w:p>
          <w:p w:rsidR="00AE0639" w:rsidRPr="00622A0C" w:rsidRDefault="00AE0639" w:rsidP="00243370">
            <w:pPr>
              <w:pStyle w:val="FR2"/>
              <w:spacing w:line="240" w:lineRule="auto"/>
              <w:ind w:firstLine="284"/>
              <w:rPr>
                <w:rFonts w:ascii="PT Astra Serif" w:hAnsi="PT Astra Serif"/>
                <w:b w:val="0"/>
                <w:sz w:val="24"/>
                <w:szCs w:val="24"/>
              </w:rPr>
            </w:pPr>
            <w:r w:rsidRPr="00622A0C">
              <w:rPr>
                <w:rFonts w:ascii="PT Astra Serif" w:hAnsi="PT Astra Serif"/>
                <w:b w:val="0"/>
                <w:sz w:val="24"/>
                <w:szCs w:val="24"/>
              </w:rPr>
              <w:t xml:space="preserve">акта оказанных услуг; </w:t>
            </w:r>
          </w:p>
          <w:p w:rsidR="00AE0639" w:rsidRPr="00622A0C" w:rsidRDefault="00AE0639" w:rsidP="00243370">
            <w:pPr>
              <w:pStyle w:val="FR2"/>
              <w:spacing w:line="240" w:lineRule="auto"/>
              <w:ind w:firstLine="284"/>
              <w:rPr>
                <w:rFonts w:ascii="PT Astra Serif" w:hAnsi="PT Astra Serif"/>
                <w:b w:val="0"/>
                <w:sz w:val="24"/>
                <w:szCs w:val="24"/>
              </w:rPr>
            </w:pPr>
            <w:r w:rsidRPr="00622A0C">
              <w:rPr>
                <w:rFonts w:ascii="PT Astra Serif" w:hAnsi="PT Astra Serif"/>
                <w:b w:val="0"/>
                <w:sz w:val="24"/>
                <w:szCs w:val="24"/>
              </w:rPr>
              <w:t>счет-фактуры (при наличии).</w:t>
            </w:r>
          </w:p>
          <w:p w:rsidR="00AE0639" w:rsidRPr="00622A0C" w:rsidRDefault="00AE0639" w:rsidP="00243370">
            <w:pPr>
              <w:pStyle w:val="a3"/>
              <w:tabs>
                <w:tab w:val="left" w:pos="1418"/>
              </w:tabs>
              <w:jc w:val="both"/>
              <w:rPr>
                <w:rFonts w:ascii="PT Astra Serif" w:hAnsi="PT Astra Serif"/>
                <w:sz w:val="24"/>
                <w:szCs w:val="24"/>
              </w:rPr>
            </w:pPr>
            <w:r w:rsidRPr="00622A0C">
              <w:rPr>
                <w:rFonts w:ascii="PT Astra Serif" w:hAnsi="PT Astra Serif"/>
                <w:color w:val="000000"/>
                <w:sz w:val="24"/>
                <w:szCs w:val="24"/>
              </w:rPr>
              <w:t xml:space="preserve">Срок оплаты  </w:t>
            </w:r>
            <w:r w:rsidRPr="00622A0C">
              <w:rPr>
                <w:rFonts w:ascii="PT Astra Serif" w:hAnsi="PT Astra Serif"/>
                <w:sz w:val="24"/>
                <w:szCs w:val="24"/>
              </w:rPr>
              <w:t xml:space="preserve">государственным заказчиком  оказанных услуг должен составлять не более 10 рабочих дней </w:t>
            </w:r>
            <w:proofErr w:type="gramStart"/>
            <w:r w:rsidRPr="00622A0C">
              <w:rPr>
                <w:rFonts w:ascii="PT Astra Serif" w:hAnsi="PT Astra Serif"/>
                <w:sz w:val="24"/>
                <w:szCs w:val="24"/>
              </w:rPr>
              <w:t>с даты подписания</w:t>
            </w:r>
            <w:proofErr w:type="gramEnd"/>
            <w:r w:rsidRPr="00622A0C">
              <w:rPr>
                <w:rFonts w:ascii="PT Astra Serif" w:hAnsi="PT Astra Serif"/>
                <w:sz w:val="24"/>
                <w:szCs w:val="24"/>
              </w:rPr>
              <w:t xml:space="preserve"> государственным заказчиком акта оказанных услуг. Оплата государственным заказчиком фактически оказанной услуги  осуществляется  на основании </w:t>
            </w:r>
            <w:r w:rsidRPr="00622A0C">
              <w:rPr>
                <w:rFonts w:ascii="PT Astra Serif" w:hAnsi="PT Astra Serif"/>
                <w:color w:val="000000"/>
                <w:sz w:val="24"/>
                <w:szCs w:val="24"/>
              </w:rPr>
              <w:t xml:space="preserve">счета, счет - 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w:t>
            </w:r>
            <w:r w:rsidRPr="00622A0C">
              <w:rPr>
                <w:rFonts w:ascii="PT Astra Serif" w:hAnsi="PT Astra Serif"/>
                <w:color w:val="000000"/>
                <w:sz w:val="24"/>
                <w:szCs w:val="24"/>
              </w:rPr>
              <w:lastRenderedPageBreak/>
              <w:t xml:space="preserve">осуществляется </w:t>
            </w:r>
            <w:r w:rsidRPr="00622A0C">
              <w:rPr>
                <w:rFonts w:ascii="PT Astra Serif" w:hAnsi="PT Astra Serif"/>
                <w:color w:val="000000"/>
                <w:sz w:val="24"/>
                <w:szCs w:val="24"/>
              </w:rPr>
              <w:br/>
              <w:t xml:space="preserve">по безналичному расчету путем перечисления </w:t>
            </w:r>
            <w:r w:rsidRPr="00622A0C">
              <w:rPr>
                <w:rFonts w:ascii="PT Astra Serif" w:hAnsi="PT Astra Serif"/>
                <w:sz w:val="24"/>
                <w:szCs w:val="24"/>
              </w:rPr>
              <w:t xml:space="preserve">государственным заказчиком </w:t>
            </w:r>
            <w:r w:rsidRPr="00622A0C">
              <w:rPr>
                <w:rFonts w:ascii="PT Astra Serif" w:hAnsi="PT Astra Serif"/>
                <w:color w:val="000000"/>
                <w:sz w:val="24"/>
                <w:szCs w:val="24"/>
              </w:rPr>
              <w:t xml:space="preserve">денежных средств на расчетный счет Исполнителя, указанный в государственном контракте. </w:t>
            </w:r>
          </w:p>
        </w:tc>
      </w:tr>
      <w:tr w:rsidR="00AE0639" w:rsidRPr="00622A0C" w:rsidTr="00243370">
        <w:trPr>
          <w:trHeight w:val="919"/>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 xml:space="preserve">Необходимость организации постоянного или временного участка ремонтной организации на </w:t>
            </w:r>
            <w:proofErr w:type="spellStart"/>
            <w:r w:rsidRPr="00622A0C">
              <w:rPr>
                <w:rFonts w:ascii="PT Astra Serif" w:hAnsi="PT Astra Serif"/>
                <w:sz w:val="24"/>
                <w:szCs w:val="24"/>
              </w:rPr>
              <w:t>энергопредприятии</w:t>
            </w:r>
            <w:proofErr w:type="spellEnd"/>
            <w:r w:rsidRPr="00622A0C">
              <w:rPr>
                <w:rFonts w:ascii="PT Astra Serif" w:hAnsi="PT Astra Serif"/>
                <w:sz w:val="24"/>
                <w:szCs w:val="24"/>
              </w:rPr>
              <w:t>.</w:t>
            </w:r>
          </w:p>
        </w:tc>
        <w:tc>
          <w:tcPr>
            <w:tcW w:w="4820" w:type="dxa"/>
            <w:tcBorders>
              <w:top w:val="single" w:sz="4" w:space="0" w:color="auto"/>
            </w:tcBorders>
            <w:vAlign w:val="center"/>
          </w:tcPr>
          <w:p w:rsidR="00AE0639" w:rsidRPr="00622A0C" w:rsidRDefault="00AE0639" w:rsidP="00243370">
            <w:pPr>
              <w:jc w:val="both"/>
              <w:rPr>
                <w:rFonts w:ascii="PT Astra Serif" w:eastAsia="Arial Unicode MS" w:hAnsi="PT Astra Serif"/>
                <w:sz w:val="24"/>
                <w:szCs w:val="24"/>
              </w:rPr>
            </w:pPr>
            <w:r w:rsidRPr="00622A0C">
              <w:rPr>
                <w:rFonts w:ascii="PT Astra Serif" w:eastAsia="Arial Unicode MS" w:hAnsi="PT Astra Serif"/>
                <w:sz w:val="24"/>
                <w:szCs w:val="24"/>
              </w:rPr>
              <w:t>Не требуется</w:t>
            </w:r>
          </w:p>
        </w:tc>
      </w:tr>
      <w:tr w:rsidR="00AE0639" w:rsidRPr="00622A0C" w:rsidTr="00243370">
        <w:trPr>
          <w:trHeight w:val="347"/>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Характеристика подрядной организации – по составу персонала (</w:t>
            </w:r>
            <w:proofErr w:type="gramStart"/>
            <w:r w:rsidRPr="00622A0C">
              <w:rPr>
                <w:rFonts w:ascii="PT Astra Serif" w:hAnsi="PT Astra Serif"/>
                <w:sz w:val="24"/>
                <w:szCs w:val="24"/>
              </w:rPr>
              <w:t>количественно-качественный</w:t>
            </w:r>
            <w:proofErr w:type="gramEnd"/>
            <w:r w:rsidRPr="00622A0C">
              <w:rPr>
                <w:rFonts w:ascii="PT Astra Serif" w:hAnsi="PT Astra Serif"/>
                <w:sz w:val="24"/>
                <w:szCs w:val="24"/>
              </w:rPr>
              <w:t xml:space="preserve">), по </w:t>
            </w:r>
            <w:proofErr w:type="spellStart"/>
            <w:r w:rsidRPr="00622A0C">
              <w:rPr>
                <w:rFonts w:ascii="PT Astra Serif" w:hAnsi="PT Astra Serif"/>
                <w:sz w:val="24"/>
                <w:szCs w:val="24"/>
              </w:rPr>
              <w:t>техвооруженности</w:t>
            </w:r>
            <w:proofErr w:type="spellEnd"/>
            <w:r w:rsidRPr="00622A0C">
              <w:rPr>
                <w:rFonts w:ascii="PT Astra Serif" w:hAnsi="PT Astra Serif"/>
                <w:sz w:val="24"/>
                <w:szCs w:val="24"/>
              </w:rPr>
              <w:t>, по опыту работы в сфере выполняемых работ, оказываемых услуг, поставляемых товаров.</w:t>
            </w:r>
          </w:p>
        </w:tc>
        <w:tc>
          <w:tcPr>
            <w:tcW w:w="4820" w:type="dxa"/>
            <w:tcBorders>
              <w:top w:val="single" w:sz="4" w:space="0" w:color="auto"/>
            </w:tcBorders>
            <w:vAlign w:val="center"/>
          </w:tcPr>
          <w:p w:rsidR="00AE0639" w:rsidRPr="00622A0C" w:rsidRDefault="00AE0639" w:rsidP="00243370">
            <w:pPr>
              <w:ind w:firstLine="210"/>
              <w:jc w:val="both"/>
              <w:rPr>
                <w:rFonts w:ascii="PT Astra Serif" w:hAnsi="PT Astra Serif"/>
                <w:b/>
                <w:bCs/>
                <w:color w:val="000000"/>
                <w:sz w:val="24"/>
                <w:szCs w:val="24"/>
              </w:rPr>
            </w:pPr>
            <w:r w:rsidRPr="00622A0C">
              <w:rPr>
                <w:rFonts w:ascii="PT Astra Serif" w:hAnsi="PT Astra Serif"/>
                <w:sz w:val="24"/>
                <w:szCs w:val="24"/>
              </w:rPr>
              <w:t>Наличие специалистов с квалификацией на выполнение данного вида услуг согласно ЕТКС и опытом работы в соответствующей сфере не менее 3 лет, аттестованными и имеющими удостоверения установленного образца, иметь опыт оказания аналогичных услуг в течени</w:t>
            </w:r>
            <w:proofErr w:type="gramStart"/>
            <w:r w:rsidRPr="00622A0C">
              <w:rPr>
                <w:rFonts w:ascii="PT Astra Serif" w:hAnsi="PT Astra Serif"/>
                <w:sz w:val="24"/>
                <w:szCs w:val="24"/>
              </w:rPr>
              <w:t>и</w:t>
            </w:r>
            <w:proofErr w:type="gramEnd"/>
            <w:r w:rsidRPr="00622A0C">
              <w:rPr>
                <w:rFonts w:ascii="PT Astra Serif" w:hAnsi="PT Astra Serif"/>
                <w:sz w:val="24"/>
                <w:szCs w:val="24"/>
              </w:rPr>
              <w:t xml:space="preserve"> последних 3 лет. Исполнитель должен быть укомплектован оборудованием, необходимым для данного вида услуг.</w:t>
            </w:r>
          </w:p>
        </w:tc>
      </w:tr>
      <w:tr w:rsidR="00AE0639" w:rsidRPr="00622A0C" w:rsidTr="00243370">
        <w:trPr>
          <w:trHeight w:val="575"/>
        </w:trPr>
        <w:tc>
          <w:tcPr>
            <w:tcW w:w="540" w:type="dxa"/>
            <w:tcBorders>
              <w:top w:val="single" w:sz="4" w:space="0" w:color="auto"/>
            </w:tcBorders>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tcBorders>
              <w:top w:val="single" w:sz="4" w:space="0" w:color="auto"/>
            </w:tcBorders>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Поставка оборудования, материалов - подрядчик, заказчик.</w:t>
            </w:r>
          </w:p>
          <w:p w:rsidR="00AE0639" w:rsidRPr="00622A0C" w:rsidRDefault="00AE0639" w:rsidP="00243370">
            <w:pPr>
              <w:rPr>
                <w:rFonts w:ascii="PT Astra Serif" w:eastAsia="Arial Unicode MS" w:hAnsi="PT Astra Serif"/>
                <w:sz w:val="24"/>
                <w:szCs w:val="24"/>
              </w:rPr>
            </w:pPr>
          </w:p>
        </w:tc>
        <w:tc>
          <w:tcPr>
            <w:tcW w:w="4820" w:type="dxa"/>
            <w:tcBorders>
              <w:top w:val="single" w:sz="4" w:space="0" w:color="auto"/>
            </w:tcBorders>
            <w:vAlign w:val="center"/>
          </w:tcPr>
          <w:p w:rsidR="00AE0639" w:rsidRPr="00622A0C" w:rsidRDefault="00AE0639" w:rsidP="00243370">
            <w:pPr>
              <w:ind w:right="128"/>
              <w:jc w:val="both"/>
              <w:rPr>
                <w:rFonts w:ascii="PT Astra Serif" w:eastAsia="Arial Unicode MS" w:hAnsi="PT Astra Serif"/>
                <w:sz w:val="24"/>
                <w:szCs w:val="24"/>
              </w:rPr>
            </w:pPr>
            <w:r w:rsidRPr="00622A0C">
              <w:rPr>
                <w:rFonts w:ascii="PT Astra Serif" w:hAnsi="PT Astra Serif"/>
                <w:sz w:val="24"/>
                <w:szCs w:val="24"/>
              </w:rPr>
              <w:t>Не требуется</w:t>
            </w:r>
          </w:p>
        </w:tc>
      </w:tr>
      <w:tr w:rsidR="00AE0639" w:rsidRPr="00622A0C" w:rsidTr="00243370">
        <w:trPr>
          <w:trHeight w:val="479"/>
        </w:trPr>
        <w:tc>
          <w:tcPr>
            <w:tcW w:w="540" w:type="dxa"/>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 xml:space="preserve">Участие Заказчика во входном контроле качества применяемых материалов и оборудования оперативный контроль качества выполняемых работ, услуг, товаров </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Не требуется</w:t>
            </w:r>
          </w:p>
          <w:p w:rsidR="00AE0639" w:rsidRPr="00622A0C" w:rsidRDefault="00AE0639" w:rsidP="00243370">
            <w:pPr>
              <w:ind w:right="128"/>
              <w:jc w:val="both"/>
              <w:rPr>
                <w:rFonts w:ascii="PT Astra Serif" w:eastAsia="Arial Unicode MS" w:hAnsi="PT Astra Serif"/>
                <w:sz w:val="24"/>
                <w:szCs w:val="24"/>
              </w:rPr>
            </w:pPr>
          </w:p>
        </w:tc>
      </w:tr>
      <w:tr w:rsidR="00AE0639" w:rsidRPr="00622A0C" w:rsidTr="00243370">
        <w:trPr>
          <w:trHeight w:val="912"/>
        </w:trPr>
        <w:tc>
          <w:tcPr>
            <w:tcW w:w="540" w:type="dxa"/>
            <w:vAlign w:val="center"/>
          </w:tcPr>
          <w:p w:rsidR="00AE0639" w:rsidRPr="00622A0C" w:rsidRDefault="00AE0639" w:rsidP="00AE0639">
            <w:pPr>
              <w:numPr>
                <w:ilvl w:val="0"/>
                <w:numId w:val="3"/>
              </w:numPr>
              <w:jc w:val="center"/>
              <w:rPr>
                <w:rFonts w:ascii="PT Astra Serif" w:hAnsi="PT Astra Serif"/>
                <w:sz w:val="24"/>
                <w:szCs w:val="24"/>
              </w:rPr>
            </w:pPr>
          </w:p>
        </w:tc>
        <w:tc>
          <w:tcPr>
            <w:tcW w:w="3816" w:type="dxa"/>
            <w:vAlign w:val="center"/>
          </w:tcPr>
          <w:p w:rsidR="00AE0639" w:rsidRPr="00622A0C" w:rsidRDefault="00AE0639" w:rsidP="00243370">
            <w:pPr>
              <w:rPr>
                <w:rFonts w:ascii="PT Astra Serif" w:eastAsia="Arial Unicode MS" w:hAnsi="PT Astra Serif"/>
                <w:sz w:val="24"/>
                <w:szCs w:val="24"/>
              </w:rPr>
            </w:pPr>
            <w:r w:rsidRPr="00622A0C">
              <w:rPr>
                <w:rFonts w:ascii="PT Astra Serif" w:hAnsi="PT Astra Serif"/>
                <w:sz w:val="24"/>
                <w:szCs w:val="24"/>
              </w:rPr>
              <w:t>Технический контроль  выполнения работ, услуг, контроль поставки товаров</w:t>
            </w:r>
          </w:p>
        </w:tc>
        <w:tc>
          <w:tcPr>
            <w:tcW w:w="4820" w:type="dxa"/>
            <w:vAlign w:val="center"/>
          </w:tcPr>
          <w:p w:rsidR="00AE0639" w:rsidRPr="00622A0C" w:rsidRDefault="00AE0639" w:rsidP="00243370">
            <w:pPr>
              <w:ind w:right="128"/>
              <w:jc w:val="both"/>
              <w:rPr>
                <w:rFonts w:ascii="PT Astra Serif" w:hAnsi="PT Astra Serif"/>
                <w:sz w:val="24"/>
                <w:szCs w:val="24"/>
              </w:rPr>
            </w:pPr>
            <w:r w:rsidRPr="00622A0C">
              <w:rPr>
                <w:rFonts w:ascii="PT Astra Serif" w:hAnsi="PT Astra Serif"/>
                <w:sz w:val="24"/>
                <w:szCs w:val="24"/>
              </w:rPr>
              <w:t>Не требуется</w:t>
            </w:r>
          </w:p>
        </w:tc>
      </w:tr>
      <w:tr w:rsidR="00AE0639" w:rsidRPr="00622A0C" w:rsidTr="00243370">
        <w:trPr>
          <w:trHeight w:val="536"/>
        </w:trPr>
        <w:tc>
          <w:tcPr>
            <w:tcW w:w="540" w:type="dxa"/>
            <w:tcBorders>
              <w:top w:val="single" w:sz="4" w:space="0" w:color="auto"/>
              <w:bottom w:val="single" w:sz="4" w:space="0" w:color="auto"/>
            </w:tcBorders>
            <w:vAlign w:val="center"/>
          </w:tcPr>
          <w:p w:rsidR="00AE0639" w:rsidRPr="00622A0C" w:rsidRDefault="00AE0639" w:rsidP="00243370">
            <w:pPr>
              <w:pStyle w:val="1"/>
              <w:jc w:val="both"/>
              <w:rPr>
                <w:rFonts w:ascii="PT Astra Serif" w:hAnsi="PT Astra Serif"/>
                <w:sz w:val="24"/>
                <w:szCs w:val="24"/>
              </w:rPr>
            </w:pPr>
            <w:r w:rsidRPr="00622A0C">
              <w:rPr>
                <w:rFonts w:ascii="PT Astra Serif" w:hAnsi="PT Astra Serif"/>
                <w:sz w:val="24"/>
                <w:szCs w:val="24"/>
              </w:rPr>
              <w:t>3.</w:t>
            </w:r>
          </w:p>
        </w:tc>
        <w:tc>
          <w:tcPr>
            <w:tcW w:w="3816" w:type="dxa"/>
            <w:tcBorders>
              <w:top w:val="single" w:sz="4" w:space="0" w:color="auto"/>
              <w:bottom w:val="single" w:sz="4" w:space="0" w:color="auto"/>
            </w:tcBorders>
            <w:vAlign w:val="center"/>
          </w:tcPr>
          <w:p w:rsidR="00AE0639" w:rsidRPr="00622A0C" w:rsidRDefault="00AE0639" w:rsidP="00243370">
            <w:pPr>
              <w:pStyle w:val="1"/>
              <w:jc w:val="left"/>
              <w:rPr>
                <w:rFonts w:ascii="PT Astra Serif" w:hAnsi="PT Astra Serif"/>
                <w:sz w:val="24"/>
                <w:szCs w:val="24"/>
              </w:rPr>
            </w:pPr>
            <w:r w:rsidRPr="00622A0C">
              <w:rPr>
                <w:rFonts w:ascii="PT Astra Serif" w:hAnsi="PT Astra Serif"/>
                <w:sz w:val="24"/>
                <w:szCs w:val="24"/>
              </w:rPr>
              <w:t>Гарантийные обязательства</w:t>
            </w:r>
          </w:p>
        </w:tc>
        <w:tc>
          <w:tcPr>
            <w:tcW w:w="4820" w:type="dxa"/>
            <w:tcBorders>
              <w:top w:val="single" w:sz="4" w:space="0" w:color="auto"/>
              <w:bottom w:val="single" w:sz="4" w:space="0" w:color="auto"/>
            </w:tcBorders>
            <w:vAlign w:val="center"/>
          </w:tcPr>
          <w:p w:rsidR="00AE0639" w:rsidRPr="00622A0C" w:rsidRDefault="00AE0639" w:rsidP="00243370">
            <w:pPr>
              <w:ind w:right="128"/>
              <w:jc w:val="both"/>
              <w:rPr>
                <w:rFonts w:ascii="PT Astra Serif" w:hAnsi="PT Astra Serif"/>
                <w:sz w:val="24"/>
                <w:szCs w:val="24"/>
              </w:rPr>
            </w:pPr>
          </w:p>
        </w:tc>
      </w:tr>
      <w:tr w:rsidR="00AE0639" w:rsidRPr="00622A0C" w:rsidTr="00243370">
        <w:trPr>
          <w:trHeight w:val="729"/>
        </w:trPr>
        <w:tc>
          <w:tcPr>
            <w:tcW w:w="540" w:type="dxa"/>
            <w:tcBorders>
              <w:bottom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3.1</w:t>
            </w:r>
          </w:p>
        </w:tc>
        <w:tc>
          <w:tcPr>
            <w:tcW w:w="3816" w:type="dxa"/>
            <w:tcBorders>
              <w:bottom w:val="single" w:sz="4" w:space="0" w:color="auto"/>
            </w:tcBorders>
            <w:vAlign w:val="center"/>
          </w:tcPr>
          <w:p w:rsidR="00AE0639" w:rsidRPr="00622A0C" w:rsidRDefault="00AE0639" w:rsidP="00243370">
            <w:pPr>
              <w:rPr>
                <w:rFonts w:ascii="PT Astra Serif" w:hAnsi="PT Astra Serif"/>
                <w:sz w:val="24"/>
                <w:szCs w:val="24"/>
              </w:rPr>
            </w:pPr>
            <w:r w:rsidRPr="00622A0C">
              <w:rPr>
                <w:rFonts w:ascii="PT Astra Serif" w:hAnsi="PT Astra Serif"/>
                <w:sz w:val="24"/>
                <w:szCs w:val="24"/>
              </w:rPr>
              <w:t>Гарантийный срок, условия действия гарантия, порядок предоставления претензий</w:t>
            </w:r>
          </w:p>
        </w:tc>
        <w:tc>
          <w:tcPr>
            <w:tcW w:w="4820" w:type="dxa"/>
            <w:tcBorders>
              <w:bottom w:val="single" w:sz="4" w:space="0" w:color="auto"/>
            </w:tcBorders>
            <w:vAlign w:val="center"/>
          </w:tcPr>
          <w:p w:rsidR="00AE0639" w:rsidRPr="00622A0C" w:rsidRDefault="00AE0639" w:rsidP="00243370">
            <w:pPr>
              <w:tabs>
                <w:tab w:val="num" w:pos="540"/>
                <w:tab w:val="left" w:pos="567"/>
              </w:tabs>
              <w:ind w:right="-42"/>
              <w:jc w:val="both"/>
              <w:rPr>
                <w:rFonts w:ascii="PT Astra Serif" w:hAnsi="PT Astra Serif"/>
                <w:sz w:val="24"/>
                <w:szCs w:val="24"/>
              </w:rPr>
            </w:pPr>
            <w:r w:rsidRPr="00622A0C">
              <w:rPr>
                <w:rFonts w:ascii="PT Astra Serif" w:hAnsi="PT Astra Serif"/>
                <w:sz w:val="24"/>
                <w:szCs w:val="24"/>
              </w:rPr>
              <w:t>Исполнитель несет ответственность за полноту и достоверность данных, предоставляемых в заключениях по результатам обследований.</w:t>
            </w:r>
          </w:p>
          <w:p w:rsidR="00AE0639" w:rsidRPr="00622A0C" w:rsidRDefault="00AE0639" w:rsidP="00243370">
            <w:pPr>
              <w:ind w:right="128"/>
              <w:jc w:val="both"/>
              <w:rPr>
                <w:rFonts w:ascii="PT Astra Serif" w:hAnsi="PT Astra Serif"/>
                <w:sz w:val="24"/>
                <w:szCs w:val="24"/>
              </w:rPr>
            </w:pPr>
          </w:p>
        </w:tc>
      </w:tr>
    </w:tbl>
    <w:p w:rsidR="00AE0639" w:rsidRPr="00622A0C" w:rsidRDefault="00AE0639" w:rsidP="00AE0639">
      <w:pPr>
        <w:pStyle w:val="21"/>
        <w:spacing w:after="0" w:line="240" w:lineRule="auto"/>
        <w:rPr>
          <w:rFonts w:ascii="PT Astra Serif" w:hAnsi="PT Astra Serif"/>
        </w:rPr>
      </w:pPr>
    </w:p>
    <w:p w:rsidR="00AE0639" w:rsidRPr="00622A0C" w:rsidRDefault="00AE0639" w:rsidP="00AE0639">
      <w:pPr>
        <w:pStyle w:val="21"/>
        <w:spacing w:after="0" w:line="240" w:lineRule="auto"/>
        <w:rPr>
          <w:rFonts w:ascii="PT Astra Serif" w:hAnsi="PT Astra Serif"/>
        </w:rPr>
      </w:pPr>
    </w:p>
    <w:tbl>
      <w:tblPr>
        <w:tblW w:w="9640" w:type="dxa"/>
        <w:tblInd w:w="-34" w:type="dxa"/>
        <w:tblLayout w:type="fixed"/>
        <w:tblLook w:val="0000"/>
      </w:tblPr>
      <w:tblGrid>
        <w:gridCol w:w="5387"/>
        <w:gridCol w:w="4253"/>
      </w:tblGrid>
      <w:tr w:rsidR="00AE0639" w:rsidRPr="00622A0C" w:rsidTr="00243370">
        <w:trPr>
          <w:trHeight w:val="1216"/>
        </w:trPr>
        <w:tc>
          <w:tcPr>
            <w:tcW w:w="5387" w:type="dxa"/>
          </w:tcPr>
          <w:p w:rsidR="00AE0639" w:rsidRPr="00622A0C" w:rsidRDefault="00AE0639" w:rsidP="00243370">
            <w:pPr>
              <w:rPr>
                <w:rFonts w:ascii="PT Astra Serif" w:hAnsi="PT Astra Serif"/>
                <w:color w:val="000000"/>
                <w:sz w:val="24"/>
                <w:szCs w:val="24"/>
              </w:rPr>
            </w:pPr>
            <w:r w:rsidRPr="00622A0C">
              <w:rPr>
                <w:rFonts w:ascii="PT Astra Serif" w:hAnsi="PT Astra Serif"/>
                <w:b/>
                <w:color w:val="000000"/>
                <w:sz w:val="24"/>
                <w:szCs w:val="24"/>
              </w:rPr>
              <w:t xml:space="preserve">  </w:t>
            </w:r>
            <w:r>
              <w:rPr>
                <w:rFonts w:ascii="PT Astra Serif" w:hAnsi="PT Astra Serif"/>
                <w:b/>
                <w:color w:val="000000"/>
                <w:sz w:val="24"/>
                <w:szCs w:val="24"/>
              </w:rPr>
              <w:t xml:space="preserve">   </w:t>
            </w:r>
            <w:r w:rsidRPr="00622A0C">
              <w:rPr>
                <w:rFonts w:ascii="PT Astra Serif" w:hAnsi="PT Astra Serif"/>
                <w:b/>
                <w:color w:val="000000"/>
                <w:sz w:val="24"/>
                <w:szCs w:val="24"/>
              </w:rPr>
              <w:t>Государственный заказчик:</w:t>
            </w:r>
          </w:p>
          <w:p w:rsidR="00AE0639" w:rsidRPr="00622A0C" w:rsidRDefault="00AE0639" w:rsidP="00243370">
            <w:pPr>
              <w:pStyle w:val="a9"/>
              <w:ind w:left="-142" w:right="-141" w:firstLine="426"/>
              <w:rPr>
                <w:rFonts w:ascii="PT Astra Serif" w:hAnsi="PT Astra Serif"/>
                <w:lang w:val="ru-RU" w:eastAsia="ru-RU"/>
              </w:rPr>
            </w:pPr>
            <w:proofErr w:type="spellStart"/>
            <w:r w:rsidRPr="00622A0C">
              <w:rPr>
                <w:rFonts w:ascii="PT Astra Serif" w:hAnsi="PT Astra Serif"/>
                <w:lang w:val="ru-RU" w:eastAsia="ru-RU"/>
              </w:rPr>
              <w:t>Врио</w:t>
            </w:r>
            <w:proofErr w:type="spellEnd"/>
            <w:r w:rsidRPr="00622A0C">
              <w:rPr>
                <w:rFonts w:ascii="PT Astra Serif" w:hAnsi="PT Astra Serif"/>
                <w:lang w:val="ru-RU" w:eastAsia="ru-RU"/>
              </w:rPr>
              <w:t xml:space="preserve"> начальника  ФКУ ИК-2 УФСИН </w:t>
            </w:r>
          </w:p>
          <w:p w:rsidR="00AE0639" w:rsidRPr="00622A0C" w:rsidRDefault="00AE0639" w:rsidP="00243370">
            <w:pPr>
              <w:pStyle w:val="a9"/>
              <w:ind w:left="0" w:right="-141"/>
              <w:rPr>
                <w:rFonts w:ascii="PT Astra Serif" w:hAnsi="PT Astra Serif"/>
                <w:lang w:val="ru-RU" w:eastAsia="ru-RU"/>
              </w:rPr>
            </w:pPr>
            <w:r w:rsidRPr="00622A0C">
              <w:rPr>
                <w:rFonts w:ascii="PT Astra Serif" w:hAnsi="PT Astra Serif"/>
                <w:lang w:val="ru-RU" w:eastAsia="ru-RU"/>
              </w:rPr>
              <w:t xml:space="preserve">     России по Томской области </w:t>
            </w:r>
          </w:p>
          <w:p w:rsidR="00AE0639" w:rsidRPr="00622A0C" w:rsidRDefault="00AE0639" w:rsidP="00243370">
            <w:pPr>
              <w:pStyle w:val="a9"/>
              <w:ind w:left="-142" w:right="-141" w:firstLine="426"/>
              <w:rPr>
                <w:rFonts w:ascii="PT Astra Serif" w:hAnsi="PT Astra Serif"/>
                <w:lang w:val="ru-RU" w:eastAsia="ru-RU"/>
              </w:rPr>
            </w:pPr>
          </w:p>
          <w:p w:rsidR="00AE0639" w:rsidRPr="00622A0C" w:rsidRDefault="00AE0639" w:rsidP="00243370">
            <w:pPr>
              <w:rPr>
                <w:rFonts w:ascii="PT Astra Serif" w:hAnsi="PT Astra Serif"/>
                <w:b/>
                <w:color w:val="000000"/>
                <w:sz w:val="24"/>
                <w:szCs w:val="24"/>
              </w:rPr>
            </w:pPr>
            <w:r w:rsidRPr="00622A0C">
              <w:rPr>
                <w:rFonts w:ascii="PT Astra Serif" w:hAnsi="PT Astra Serif"/>
                <w:sz w:val="24"/>
                <w:szCs w:val="24"/>
              </w:rPr>
              <w:t xml:space="preserve">      ______________  Д.Д. Евтушенко  </w:t>
            </w:r>
          </w:p>
          <w:p w:rsidR="00AE0639" w:rsidRPr="00622A0C" w:rsidRDefault="00AE0639" w:rsidP="00243370">
            <w:pPr>
              <w:rPr>
                <w:rFonts w:ascii="PT Astra Serif" w:hAnsi="PT Astra Serif"/>
                <w:b/>
                <w:color w:val="000000"/>
                <w:sz w:val="24"/>
                <w:szCs w:val="24"/>
              </w:rPr>
            </w:pPr>
            <w:r w:rsidRPr="00622A0C">
              <w:rPr>
                <w:rFonts w:ascii="PT Astra Serif" w:hAnsi="PT Astra Serif"/>
                <w:b/>
                <w:color w:val="000000"/>
                <w:sz w:val="24"/>
                <w:szCs w:val="24"/>
              </w:rPr>
              <w:t xml:space="preserve"> </w:t>
            </w:r>
          </w:p>
          <w:p w:rsidR="00AE0639" w:rsidRPr="00622A0C" w:rsidRDefault="00AE0639" w:rsidP="00243370">
            <w:pPr>
              <w:rPr>
                <w:rFonts w:ascii="PT Astra Serif" w:hAnsi="PT Astra Serif"/>
                <w:b/>
                <w:color w:val="000000"/>
                <w:sz w:val="24"/>
                <w:szCs w:val="24"/>
              </w:rPr>
            </w:pPr>
          </w:p>
        </w:tc>
        <w:tc>
          <w:tcPr>
            <w:tcW w:w="4253" w:type="dxa"/>
          </w:tcPr>
          <w:p w:rsidR="00AE0639" w:rsidRPr="00622A0C" w:rsidRDefault="00AE0639" w:rsidP="00243370">
            <w:pPr>
              <w:pStyle w:val="a3"/>
              <w:rPr>
                <w:rFonts w:ascii="PT Astra Serif" w:hAnsi="PT Astra Serif"/>
                <w:b/>
                <w:color w:val="000000"/>
                <w:sz w:val="24"/>
                <w:szCs w:val="24"/>
              </w:rPr>
            </w:pPr>
            <w:r w:rsidRPr="00622A0C">
              <w:rPr>
                <w:rFonts w:ascii="PT Astra Serif" w:hAnsi="PT Astra Serif"/>
                <w:b/>
                <w:color w:val="000000"/>
                <w:sz w:val="24"/>
                <w:szCs w:val="24"/>
              </w:rPr>
              <w:t xml:space="preserve"> Исполнитель:</w:t>
            </w:r>
          </w:p>
          <w:p w:rsidR="00AE0639" w:rsidRPr="00622A0C" w:rsidRDefault="00AE0639" w:rsidP="00243370">
            <w:pPr>
              <w:jc w:val="both"/>
              <w:rPr>
                <w:rFonts w:ascii="PT Astra Serif" w:hAnsi="PT Astra Serif"/>
                <w:b/>
                <w:color w:val="000000"/>
                <w:sz w:val="24"/>
                <w:szCs w:val="24"/>
              </w:rPr>
            </w:pPr>
          </w:p>
          <w:p w:rsidR="00AE0639" w:rsidRPr="00622A0C" w:rsidRDefault="00AE0639" w:rsidP="00243370">
            <w:pPr>
              <w:jc w:val="both"/>
              <w:rPr>
                <w:rFonts w:ascii="PT Astra Serif" w:hAnsi="PT Astra Serif"/>
                <w:b/>
                <w:color w:val="000000"/>
                <w:sz w:val="24"/>
                <w:szCs w:val="24"/>
              </w:rPr>
            </w:pPr>
          </w:p>
        </w:tc>
      </w:tr>
    </w:tbl>
    <w:p w:rsidR="00AE0639" w:rsidRPr="005D5E19" w:rsidRDefault="00AE0639" w:rsidP="00AE0639">
      <w:pPr>
        <w:ind w:left="4956" w:firstLine="708"/>
        <w:jc w:val="center"/>
        <w:rPr>
          <w:sz w:val="21"/>
          <w:szCs w:val="21"/>
        </w:rPr>
      </w:pPr>
    </w:p>
    <w:p w:rsidR="00A527C0" w:rsidRDefault="00A527C0"/>
    <w:sectPr w:rsidR="00A527C0" w:rsidSect="001C11F8">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593E07"/>
    <w:multiLevelType w:val="hybridMultilevel"/>
    <w:tmpl w:val="BDE697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2FA5DD3"/>
    <w:multiLevelType w:val="multilevel"/>
    <w:tmpl w:val="9EA6E34E"/>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65971486"/>
    <w:multiLevelType w:val="multilevel"/>
    <w:tmpl w:val="0218ADCA"/>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6783485A"/>
    <w:multiLevelType w:val="hybridMultilevel"/>
    <w:tmpl w:val="B58C37EE"/>
    <w:lvl w:ilvl="0" w:tplc="87BEF000">
      <w:start w:val="1"/>
      <w:numFmt w:val="decimal"/>
      <w:lvlText w:val="%1."/>
      <w:lvlJc w:val="left"/>
      <w:pPr>
        <w:tabs>
          <w:tab w:val="num" w:pos="360"/>
        </w:tabs>
        <w:ind w:left="360" w:hanging="360"/>
      </w:pPr>
    </w:lvl>
    <w:lvl w:ilvl="1" w:tplc="C792BEB2" w:tentative="1">
      <w:start w:val="1"/>
      <w:numFmt w:val="lowerLetter"/>
      <w:lvlText w:val="%2."/>
      <w:lvlJc w:val="left"/>
      <w:pPr>
        <w:tabs>
          <w:tab w:val="num" w:pos="1080"/>
        </w:tabs>
        <w:ind w:left="1080" w:hanging="360"/>
      </w:pPr>
    </w:lvl>
    <w:lvl w:ilvl="2" w:tplc="2CE806C2" w:tentative="1">
      <w:start w:val="1"/>
      <w:numFmt w:val="lowerRoman"/>
      <w:lvlText w:val="%3."/>
      <w:lvlJc w:val="right"/>
      <w:pPr>
        <w:tabs>
          <w:tab w:val="num" w:pos="1800"/>
        </w:tabs>
        <w:ind w:left="1800" w:hanging="180"/>
      </w:pPr>
    </w:lvl>
    <w:lvl w:ilvl="3" w:tplc="AF364C52" w:tentative="1">
      <w:start w:val="1"/>
      <w:numFmt w:val="decimal"/>
      <w:lvlText w:val="%4."/>
      <w:lvlJc w:val="left"/>
      <w:pPr>
        <w:tabs>
          <w:tab w:val="num" w:pos="2520"/>
        </w:tabs>
        <w:ind w:left="2520" w:hanging="360"/>
      </w:pPr>
    </w:lvl>
    <w:lvl w:ilvl="4" w:tplc="5B5AEC1E" w:tentative="1">
      <w:start w:val="1"/>
      <w:numFmt w:val="lowerLetter"/>
      <w:lvlText w:val="%5."/>
      <w:lvlJc w:val="left"/>
      <w:pPr>
        <w:tabs>
          <w:tab w:val="num" w:pos="3240"/>
        </w:tabs>
        <w:ind w:left="3240" w:hanging="360"/>
      </w:pPr>
    </w:lvl>
    <w:lvl w:ilvl="5" w:tplc="E60C048A" w:tentative="1">
      <w:start w:val="1"/>
      <w:numFmt w:val="lowerRoman"/>
      <w:lvlText w:val="%6."/>
      <w:lvlJc w:val="right"/>
      <w:pPr>
        <w:tabs>
          <w:tab w:val="num" w:pos="3960"/>
        </w:tabs>
        <w:ind w:left="3960" w:hanging="180"/>
      </w:pPr>
    </w:lvl>
    <w:lvl w:ilvl="6" w:tplc="A614D1E2" w:tentative="1">
      <w:start w:val="1"/>
      <w:numFmt w:val="decimal"/>
      <w:lvlText w:val="%7."/>
      <w:lvlJc w:val="left"/>
      <w:pPr>
        <w:tabs>
          <w:tab w:val="num" w:pos="4680"/>
        </w:tabs>
        <w:ind w:left="4680" w:hanging="360"/>
      </w:pPr>
    </w:lvl>
    <w:lvl w:ilvl="7" w:tplc="768423D8" w:tentative="1">
      <w:start w:val="1"/>
      <w:numFmt w:val="lowerLetter"/>
      <w:lvlText w:val="%8."/>
      <w:lvlJc w:val="left"/>
      <w:pPr>
        <w:tabs>
          <w:tab w:val="num" w:pos="5400"/>
        </w:tabs>
        <w:ind w:left="5400" w:hanging="360"/>
      </w:pPr>
    </w:lvl>
    <w:lvl w:ilvl="8" w:tplc="64AC93E0" w:tentative="1">
      <w:start w:val="1"/>
      <w:numFmt w:val="lowerRoman"/>
      <w:lvlText w:val="%9."/>
      <w:lvlJc w:val="right"/>
      <w:pPr>
        <w:tabs>
          <w:tab w:val="num" w:pos="6120"/>
        </w:tabs>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E0639"/>
    <w:rsid w:val="00A527C0"/>
    <w:rsid w:val="00AE06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6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E0639"/>
    <w:pPr>
      <w:keepNext/>
      <w:jc w:val="right"/>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0639"/>
    <w:rPr>
      <w:rFonts w:ascii="Times New Roman" w:eastAsia="Times New Roman" w:hAnsi="Times New Roman" w:cs="Times New Roman"/>
      <w:sz w:val="28"/>
      <w:szCs w:val="28"/>
      <w:lang w:eastAsia="ru-RU"/>
    </w:rPr>
  </w:style>
  <w:style w:type="paragraph" w:styleId="a3">
    <w:name w:val="Body Text"/>
    <w:basedOn w:val="a"/>
    <w:link w:val="a4"/>
    <w:uiPriority w:val="99"/>
    <w:rsid w:val="00AE0639"/>
    <w:pPr>
      <w:spacing w:after="120"/>
    </w:pPr>
  </w:style>
  <w:style w:type="character" w:customStyle="1" w:styleId="a4">
    <w:name w:val="Основной текст Знак"/>
    <w:basedOn w:val="a0"/>
    <w:link w:val="a3"/>
    <w:uiPriority w:val="99"/>
    <w:rsid w:val="00AE0639"/>
    <w:rPr>
      <w:rFonts w:ascii="Times New Roman" w:eastAsia="Times New Roman" w:hAnsi="Times New Roman" w:cs="Times New Roman"/>
      <w:sz w:val="20"/>
      <w:szCs w:val="20"/>
      <w:lang w:eastAsia="ru-RU"/>
    </w:rPr>
  </w:style>
  <w:style w:type="paragraph" w:styleId="3">
    <w:name w:val="Body Text 3"/>
    <w:basedOn w:val="a"/>
    <w:link w:val="30"/>
    <w:rsid w:val="00AE0639"/>
    <w:pPr>
      <w:jc w:val="center"/>
    </w:pPr>
    <w:rPr>
      <w:b/>
      <w:sz w:val="28"/>
    </w:rPr>
  </w:style>
  <w:style w:type="character" w:customStyle="1" w:styleId="30">
    <w:name w:val="Основной текст 3 Знак"/>
    <w:basedOn w:val="a0"/>
    <w:link w:val="3"/>
    <w:rsid w:val="00AE0639"/>
    <w:rPr>
      <w:rFonts w:ascii="Times New Roman" w:eastAsia="Times New Roman" w:hAnsi="Times New Roman" w:cs="Times New Roman"/>
      <w:b/>
      <w:sz w:val="28"/>
      <w:szCs w:val="20"/>
      <w:lang w:eastAsia="ru-RU"/>
    </w:rPr>
  </w:style>
  <w:style w:type="paragraph" w:styleId="a5">
    <w:name w:val="Body Text Indent"/>
    <w:basedOn w:val="a"/>
    <w:link w:val="a6"/>
    <w:uiPriority w:val="99"/>
    <w:rsid w:val="00AE0639"/>
    <w:pPr>
      <w:spacing w:after="120"/>
      <w:ind w:left="283"/>
    </w:pPr>
  </w:style>
  <w:style w:type="character" w:customStyle="1" w:styleId="a6">
    <w:name w:val="Основной текст с отступом Знак"/>
    <w:basedOn w:val="a0"/>
    <w:link w:val="a5"/>
    <w:uiPriority w:val="99"/>
    <w:rsid w:val="00AE0639"/>
    <w:rPr>
      <w:rFonts w:ascii="Times New Roman" w:eastAsia="Times New Roman" w:hAnsi="Times New Roman" w:cs="Times New Roman"/>
      <w:sz w:val="20"/>
      <w:szCs w:val="20"/>
      <w:lang w:eastAsia="ru-RU"/>
    </w:rPr>
  </w:style>
  <w:style w:type="paragraph" w:styleId="2">
    <w:name w:val="Body Text Indent 2"/>
    <w:basedOn w:val="a"/>
    <w:link w:val="20"/>
    <w:rsid w:val="00AE0639"/>
    <w:pPr>
      <w:spacing w:after="120" w:line="480" w:lineRule="auto"/>
      <w:ind w:left="283"/>
    </w:pPr>
  </w:style>
  <w:style w:type="character" w:customStyle="1" w:styleId="20">
    <w:name w:val="Основной текст с отступом 2 Знак"/>
    <w:basedOn w:val="a0"/>
    <w:link w:val="2"/>
    <w:rsid w:val="00AE0639"/>
    <w:rPr>
      <w:rFonts w:ascii="Times New Roman" w:eastAsia="Times New Roman" w:hAnsi="Times New Roman" w:cs="Times New Roman"/>
      <w:sz w:val="20"/>
      <w:szCs w:val="20"/>
      <w:lang w:eastAsia="ru-RU"/>
    </w:rPr>
  </w:style>
  <w:style w:type="paragraph" w:customStyle="1" w:styleId="11">
    <w:name w:val="Обычный1"/>
    <w:basedOn w:val="a"/>
    <w:rsid w:val="00AE0639"/>
    <w:pPr>
      <w:widowControl w:val="0"/>
      <w:snapToGrid w:val="0"/>
      <w:spacing w:line="300" w:lineRule="auto"/>
      <w:ind w:left="34" w:firstLine="720"/>
      <w:jc w:val="both"/>
    </w:pPr>
    <w:rPr>
      <w:rFonts w:eastAsia="Calibri"/>
      <w:sz w:val="24"/>
      <w:szCs w:val="24"/>
    </w:rPr>
  </w:style>
  <w:style w:type="paragraph" w:customStyle="1" w:styleId="ListParagraph">
    <w:name w:val="List Paragraph"/>
    <w:basedOn w:val="a"/>
    <w:rsid w:val="00AE0639"/>
    <w:pPr>
      <w:widowControl w:val="0"/>
      <w:shd w:val="clear" w:color="auto" w:fill="FFFFFF"/>
      <w:ind w:left="720" w:firstLine="709"/>
      <w:jc w:val="both"/>
    </w:pPr>
    <w:rPr>
      <w:rFonts w:eastAsia="Calibri"/>
      <w:sz w:val="22"/>
      <w:szCs w:val="22"/>
    </w:rPr>
  </w:style>
  <w:style w:type="paragraph" w:customStyle="1" w:styleId="NoSpacing">
    <w:name w:val="No Spacing"/>
    <w:rsid w:val="00AE0639"/>
    <w:pPr>
      <w:spacing w:after="0" w:line="240" w:lineRule="auto"/>
    </w:pPr>
    <w:rPr>
      <w:rFonts w:ascii="Calibri" w:eastAsia="Calibri" w:hAnsi="Calibri" w:cs="Times New Roman"/>
      <w:lang w:eastAsia="ru-RU"/>
    </w:rPr>
  </w:style>
  <w:style w:type="paragraph" w:customStyle="1" w:styleId="7">
    <w:name w:val="Обычный7"/>
    <w:rsid w:val="00AE0639"/>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AE0639"/>
    <w:pPr>
      <w:spacing w:after="0" w:line="240" w:lineRule="auto"/>
    </w:pPr>
    <w:rPr>
      <w:rFonts w:ascii="Calibri" w:eastAsia="Times New Roman" w:hAnsi="Calibri" w:cs="Calibri"/>
      <w:lang w:eastAsia="ru-RU"/>
    </w:rPr>
  </w:style>
  <w:style w:type="paragraph" w:styleId="a7">
    <w:name w:val="No Spacing"/>
    <w:link w:val="a8"/>
    <w:uiPriority w:val="99"/>
    <w:qFormat/>
    <w:rsid w:val="00AE0639"/>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AE0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uiPriority w:val="99"/>
    <w:rsid w:val="00AE0639"/>
    <w:pPr>
      <w:widowControl w:val="0"/>
      <w:autoSpaceDE w:val="0"/>
      <w:autoSpaceDN w:val="0"/>
      <w:adjustRightInd w:val="0"/>
      <w:spacing w:line="272" w:lineRule="exact"/>
      <w:ind w:firstLine="290"/>
      <w:jc w:val="both"/>
    </w:pPr>
    <w:rPr>
      <w:sz w:val="24"/>
      <w:szCs w:val="24"/>
    </w:rPr>
  </w:style>
  <w:style w:type="paragraph" w:customStyle="1" w:styleId="Style5">
    <w:name w:val="Style5"/>
    <w:basedOn w:val="a"/>
    <w:uiPriority w:val="99"/>
    <w:rsid w:val="00AE0639"/>
    <w:pPr>
      <w:widowControl w:val="0"/>
      <w:autoSpaceDE w:val="0"/>
      <w:autoSpaceDN w:val="0"/>
      <w:adjustRightInd w:val="0"/>
      <w:jc w:val="center"/>
    </w:pPr>
    <w:rPr>
      <w:sz w:val="24"/>
      <w:szCs w:val="24"/>
    </w:rPr>
  </w:style>
  <w:style w:type="character" w:customStyle="1" w:styleId="FontStyle17">
    <w:name w:val="Font Style17"/>
    <w:basedOn w:val="a0"/>
    <w:uiPriority w:val="99"/>
    <w:rsid w:val="00AE0639"/>
    <w:rPr>
      <w:rFonts w:ascii="Times New Roman" w:hAnsi="Times New Roman" w:cs="Times New Roman"/>
      <w:sz w:val="22"/>
      <w:szCs w:val="22"/>
    </w:rPr>
  </w:style>
  <w:style w:type="character" w:customStyle="1" w:styleId="FontStyle18">
    <w:name w:val="Font Style18"/>
    <w:basedOn w:val="a0"/>
    <w:uiPriority w:val="99"/>
    <w:rsid w:val="00AE0639"/>
    <w:rPr>
      <w:rFonts w:ascii="Times New Roman" w:hAnsi="Times New Roman" w:cs="Times New Roman"/>
      <w:b/>
      <w:bCs/>
      <w:sz w:val="22"/>
      <w:szCs w:val="22"/>
    </w:rPr>
  </w:style>
  <w:style w:type="character" w:customStyle="1" w:styleId="ConsPlusNormal0">
    <w:name w:val="ConsPlusNormal Знак"/>
    <w:link w:val="ConsPlusNormal"/>
    <w:locked/>
    <w:rsid w:val="00AE0639"/>
    <w:rPr>
      <w:rFonts w:ascii="Arial" w:eastAsia="Times New Roman" w:hAnsi="Arial" w:cs="Arial"/>
      <w:sz w:val="20"/>
      <w:szCs w:val="20"/>
      <w:lang w:eastAsia="ru-RU"/>
    </w:rPr>
  </w:style>
  <w:style w:type="character" w:customStyle="1" w:styleId="blk">
    <w:name w:val="blk"/>
    <w:rsid w:val="00AE0639"/>
  </w:style>
  <w:style w:type="character" w:customStyle="1" w:styleId="a8">
    <w:name w:val="Без интервала Знак"/>
    <w:link w:val="a7"/>
    <w:uiPriority w:val="99"/>
    <w:rsid w:val="00AE0639"/>
    <w:rPr>
      <w:rFonts w:ascii="Calibri" w:eastAsia="Times New Roman" w:hAnsi="Calibri" w:cs="Times New Roman"/>
      <w:lang w:eastAsia="ru-RU"/>
    </w:rPr>
  </w:style>
  <w:style w:type="paragraph" w:customStyle="1" w:styleId="BodyText21">
    <w:name w:val="Body Text 21"/>
    <w:basedOn w:val="a"/>
    <w:rsid w:val="00AE0639"/>
    <w:pPr>
      <w:widowControl w:val="0"/>
      <w:spacing w:line="360" w:lineRule="auto"/>
      <w:ind w:firstLine="720"/>
      <w:jc w:val="both"/>
    </w:pPr>
    <w:rPr>
      <w:sz w:val="26"/>
    </w:rPr>
  </w:style>
  <w:style w:type="character" w:customStyle="1" w:styleId="FontStyle15">
    <w:name w:val="Font Style15"/>
    <w:rsid w:val="00AE0639"/>
    <w:rPr>
      <w:rFonts w:ascii="Times New Roman" w:hAnsi="Times New Roman" w:cs="Times New Roman" w:hint="default"/>
      <w:b/>
      <w:bCs/>
      <w:sz w:val="22"/>
      <w:szCs w:val="22"/>
    </w:rPr>
  </w:style>
  <w:style w:type="paragraph" w:styleId="a9">
    <w:name w:val="List Paragraph"/>
    <w:basedOn w:val="a"/>
    <w:link w:val="aa"/>
    <w:uiPriority w:val="99"/>
    <w:qFormat/>
    <w:rsid w:val="00AE0639"/>
    <w:pPr>
      <w:ind w:left="720"/>
      <w:contextualSpacing/>
    </w:pPr>
    <w:rPr>
      <w:sz w:val="24"/>
      <w:szCs w:val="24"/>
      <w:lang/>
    </w:rPr>
  </w:style>
  <w:style w:type="character" w:customStyle="1" w:styleId="aa">
    <w:name w:val="Абзац списка Знак"/>
    <w:link w:val="a9"/>
    <w:uiPriority w:val="99"/>
    <w:locked/>
    <w:rsid w:val="00AE0639"/>
    <w:rPr>
      <w:rFonts w:ascii="Times New Roman" w:eastAsia="Times New Roman" w:hAnsi="Times New Roman" w:cs="Times New Roman"/>
      <w:sz w:val="24"/>
      <w:szCs w:val="24"/>
      <w:lang/>
    </w:rPr>
  </w:style>
  <w:style w:type="paragraph" w:styleId="21">
    <w:name w:val="Body Text 2"/>
    <w:basedOn w:val="a"/>
    <w:link w:val="22"/>
    <w:rsid w:val="00AE0639"/>
    <w:pPr>
      <w:spacing w:after="120" w:line="480" w:lineRule="auto"/>
    </w:pPr>
    <w:rPr>
      <w:sz w:val="24"/>
      <w:szCs w:val="24"/>
    </w:rPr>
  </w:style>
  <w:style w:type="character" w:customStyle="1" w:styleId="22">
    <w:name w:val="Основной текст 2 Знак"/>
    <w:basedOn w:val="a0"/>
    <w:link w:val="21"/>
    <w:rsid w:val="00AE0639"/>
    <w:rPr>
      <w:rFonts w:ascii="Times New Roman" w:eastAsia="Times New Roman" w:hAnsi="Times New Roman" w:cs="Times New Roman"/>
      <w:sz w:val="24"/>
      <w:szCs w:val="24"/>
      <w:lang w:eastAsia="ru-RU"/>
    </w:rPr>
  </w:style>
  <w:style w:type="paragraph" w:customStyle="1" w:styleId="FR2">
    <w:name w:val="FR2"/>
    <w:rsid w:val="00AE0639"/>
    <w:pPr>
      <w:widowControl w:val="0"/>
      <w:overflowPunct w:val="0"/>
      <w:autoSpaceDE w:val="0"/>
      <w:autoSpaceDN w:val="0"/>
      <w:adjustRightInd w:val="0"/>
      <w:spacing w:after="0" w:line="259" w:lineRule="auto"/>
      <w:jc w:val="both"/>
    </w:pPr>
    <w:rPr>
      <w:rFonts w:ascii="Times New Roman" w:eastAsia="Times New Roman" w:hAnsi="Times New Roman" w:cs="Times New Roman"/>
      <w:b/>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CFD1CA0EEA16A9501699982F0CD4CDD85RAd6E" TargetMode="External"/><Relationship Id="rId13"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FF71CA0EEA16A9501699982F0CD4CDD85RAd6E" TargetMode="External"/><Relationship Id="rId12"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463A26E38399AFAD7066D045585B74B56755B1E19D9F79610D70CCCAFB30E17B7E544D8F543A5FBB03298087E878AE6D14EDCR8dDE" TargetMode="External"/><Relationship Id="rId11" Type="http://schemas.openxmlformats.org/officeDocument/2006/relationships/hyperlink" Target="consultantplus://offline/ref=CB2ECC03C68F8DCCAE5421317F171F0990873753CC48C5349910334E12083F8C0DAD3648A101228DBD1967519039f4E" TargetMode="External"/><Relationship Id="rId5" Type="http://schemas.openxmlformats.org/officeDocument/2006/relationships/hyperlink" Target="consultantplus://offline/ref=51FB079AB93DA7152B9D8D80D2256A9AF1D4462C0245FCB59DB096D3C1F60991F7851B4306145EC72415D937089782830CD802371550CC04qCr1E" TargetMode="External"/><Relationship Id="rId15" Type="http://schemas.openxmlformats.org/officeDocument/2006/relationships/theme" Target="theme/theme1.xml"/><Relationship Id="rId10" Type="http://schemas.openxmlformats.org/officeDocument/2006/relationships/hyperlink" Target="consultantplus://offline/ref=33F0FE22A057525D2F380D6A0EBE74975C7029C5DA554150AFFBD1CDC717D7E05DA972694B057C3CCDAEDBC685484FB5F3B4AE2EAF1D5C9BACe3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9C5DA554150AFFBD1CDC717D7E05DA972694B057C3AC7AEDBC685484FB5F3B4AE2EAF1D5C9BACe3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5279</Words>
  <Characters>30091</Characters>
  <Application>Microsoft Office Word</Application>
  <DocSecurity>0</DocSecurity>
  <Lines>250</Lines>
  <Paragraphs>70</Paragraphs>
  <ScaleCrop>false</ScaleCrop>
  <Company>Microsoft</Company>
  <LinksUpToDate>false</LinksUpToDate>
  <CharactersWithSpaces>35300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2026-08-04T04:03:00Z</dcterms:created>
  <dcterms:modified xsi:type="dcterms:W3CDTF">2026-08-04T04:10:00Z</dcterms:modified>
</cp:coreProperties>
</file>