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</w:t>
      </w:r>
      <w:r w:rsidR="00CD77E9">
        <w:rPr>
          <w:sz w:val="22"/>
          <w:szCs w:val="22"/>
        </w:rPr>
        <w:t>__________________</w:t>
      </w:r>
      <w:r w:rsidRPr="00D80F2D">
        <w:rPr>
          <w:sz w:val="22"/>
          <w:szCs w:val="22"/>
        </w:rPr>
        <w:t>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>Сроки поставки</w:t>
      </w:r>
      <w:r w:rsidR="006E315A">
        <w:rPr>
          <w:sz w:val="22"/>
          <w:szCs w:val="22"/>
        </w:rPr>
        <w:t xml:space="preserve">: </w:t>
      </w:r>
      <w:r w:rsidR="00337AAE">
        <w:rPr>
          <w:sz w:val="22"/>
          <w:szCs w:val="22"/>
        </w:rPr>
        <w:t xml:space="preserve">в течение 5 календарных дней </w:t>
      </w:r>
      <w:proofErr w:type="gramStart"/>
      <w:r w:rsidR="001B32BC" w:rsidRPr="001B32BC">
        <w:rPr>
          <w:sz w:val="22"/>
          <w:szCs w:val="22"/>
        </w:rPr>
        <w:t>с даты заключени</w:t>
      </w:r>
      <w:r w:rsidR="00337AAE">
        <w:rPr>
          <w:sz w:val="22"/>
          <w:szCs w:val="22"/>
        </w:rPr>
        <w:t>я</w:t>
      </w:r>
      <w:proofErr w:type="gramEnd"/>
      <w:r w:rsidR="00337AAE">
        <w:rPr>
          <w:sz w:val="22"/>
          <w:szCs w:val="22"/>
        </w:rPr>
        <w:t xml:space="preserve"> контракта.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</w:t>
      </w:r>
      <w:r w:rsidRPr="00164C2C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164C2C">
        <w:rPr>
          <w:sz w:val="22"/>
          <w:szCs w:val="22"/>
        </w:rPr>
        <w:t>с</w:t>
      </w:r>
      <w:proofErr w:type="gramEnd"/>
      <w:r w:rsidRPr="00164C2C">
        <w:rPr>
          <w:sz w:val="22"/>
          <w:szCs w:val="22"/>
        </w:rPr>
        <w:t xml:space="preserve"> привлечь </w:t>
      </w:r>
      <w:proofErr w:type="gramStart"/>
      <w:r w:rsidRPr="00164C2C">
        <w:rPr>
          <w:sz w:val="22"/>
          <w:szCs w:val="22"/>
        </w:rPr>
        <w:t>к</w:t>
      </w:r>
      <w:proofErr w:type="gramEnd"/>
      <w:r w:rsidRPr="00164C2C">
        <w:rPr>
          <w:sz w:val="22"/>
          <w:szCs w:val="22"/>
        </w:rPr>
        <w:t xml:space="preserve"> её проведению экспертов, экспертные организации.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4.1.1.</w:t>
      </w:r>
      <w:r w:rsidRPr="00164C2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20 рабочих дней </w:t>
      </w:r>
      <w:r w:rsidRPr="00164C2C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164C2C">
        <w:rPr>
          <w:sz w:val="22"/>
          <w:szCs w:val="22"/>
        </w:rPr>
        <w:t xml:space="preserve"> и получения от Поставщика всех документов для приемки и оплаты товара </w:t>
      </w:r>
      <w:r w:rsidRPr="00164C2C">
        <w:rPr>
          <w:i/>
          <w:sz w:val="22"/>
          <w:szCs w:val="22"/>
        </w:rPr>
        <w:t>/ партии товара /</w:t>
      </w:r>
      <w:r w:rsidRPr="00164C2C">
        <w:rPr>
          <w:sz w:val="22"/>
          <w:szCs w:val="22"/>
        </w:rPr>
        <w:t>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акте передачи товара, проекте акта приемки товара, накладной (или УПД).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4.3.</w:t>
      </w:r>
      <w:r w:rsidRPr="00164C2C">
        <w:rPr>
          <w:sz w:val="22"/>
          <w:szCs w:val="22"/>
        </w:rPr>
        <w:tab/>
        <w:t xml:space="preserve">Заказчик в течение 20 рабочих дней со дня </w:t>
      </w:r>
      <w:proofErr w:type="gramStart"/>
      <w:r w:rsidRPr="00164C2C">
        <w:rPr>
          <w:sz w:val="22"/>
          <w:szCs w:val="22"/>
        </w:rPr>
        <w:t>получения проекта акта приемки товара</w:t>
      </w:r>
      <w:proofErr w:type="gramEnd"/>
      <w:r w:rsidRPr="00164C2C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 xml:space="preserve">4.4. </w:t>
      </w:r>
      <w:proofErr w:type="gramStart"/>
      <w:r w:rsidRPr="00164C2C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164C2C" w:rsidRDefault="00164C2C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95548E">
        <w:rPr>
          <w:sz w:val="22"/>
        </w:rPr>
        <w:t xml:space="preserve"> </w:t>
      </w:r>
      <w:r w:rsidR="0095548E" w:rsidRPr="0095548E">
        <w:rPr>
          <w:sz w:val="22"/>
        </w:rPr>
        <w:t>26174530428767453010010135000000024</w:t>
      </w:r>
      <w:r w:rsidR="00ED5693">
        <w:rPr>
          <w:sz w:val="22"/>
        </w:rPr>
        <w:t>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64C2C" w:rsidRDefault="00164C2C" w:rsidP="001B32BC">
      <w:pPr>
        <w:spacing w:after="200" w:line="276" w:lineRule="auto"/>
        <w:rPr>
          <w:b/>
          <w:sz w:val="22"/>
          <w:szCs w:val="22"/>
          <w:lang w:eastAsia="ar-SA"/>
        </w:rPr>
        <w:sectPr w:rsidR="00164C2C" w:rsidSect="00350B40">
          <w:headerReference w:type="even" r:id="rId9"/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1B32BC" w:rsidRDefault="001B32BC" w:rsidP="001B32BC">
      <w:pPr>
        <w:rPr>
          <w:b/>
          <w:color w:val="000000"/>
          <w:sz w:val="22"/>
          <w:szCs w:val="22"/>
        </w:rPr>
      </w:pPr>
    </w:p>
    <w:p w:rsidR="00337AAE" w:rsidRDefault="00337AAE" w:rsidP="00337AAE">
      <w:pPr>
        <w:spacing w:after="200" w:line="276" w:lineRule="auto"/>
        <w:jc w:val="center"/>
        <w:rPr>
          <w:b/>
          <w:sz w:val="20"/>
          <w:szCs w:val="20"/>
          <w:lang w:eastAsia="ar-SA"/>
        </w:rPr>
        <w:sectPr w:rsidR="00337AAE" w:rsidSect="008F49BE"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1B32BC" w:rsidRPr="0027409F" w:rsidRDefault="001B32BC" w:rsidP="00337AAE">
      <w:pPr>
        <w:spacing w:after="200" w:line="276" w:lineRule="auto"/>
        <w:rPr>
          <w:b/>
          <w:sz w:val="20"/>
          <w:szCs w:val="20"/>
          <w:lang w:eastAsia="ar-SA"/>
        </w:rPr>
      </w:pPr>
    </w:p>
    <w:p w:rsidR="001B32BC" w:rsidRPr="0027409F" w:rsidRDefault="001B32BC" w:rsidP="001B32BC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  <w:r w:rsidRPr="0027409F">
        <w:rPr>
          <w:b/>
          <w:sz w:val="20"/>
          <w:szCs w:val="20"/>
          <w:lang w:eastAsia="ar-SA"/>
        </w:rPr>
        <w:t>Приложение № 1</w:t>
      </w:r>
    </w:p>
    <w:p w:rsidR="001B32BC" w:rsidRPr="0027409F" w:rsidRDefault="001B32BC" w:rsidP="001B32BC">
      <w:pPr>
        <w:jc w:val="right"/>
        <w:rPr>
          <w:color w:val="000000"/>
          <w:sz w:val="20"/>
          <w:szCs w:val="20"/>
        </w:rPr>
      </w:pPr>
      <w:r w:rsidRPr="0027409F">
        <w:rPr>
          <w:color w:val="000000"/>
          <w:sz w:val="20"/>
          <w:szCs w:val="20"/>
        </w:rPr>
        <w:t>к контракту № ___________ от _________________ 202_</w:t>
      </w:r>
    </w:p>
    <w:p w:rsidR="001B32BC" w:rsidRPr="00337AAE" w:rsidRDefault="001B32BC" w:rsidP="001B32BC">
      <w:pPr>
        <w:rPr>
          <w:b/>
          <w:color w:val="000000"/>
          <w:sz w:val="20"/>
          <w:szCs w:val="22"/>
        </w:rPr>
      </w:pPr>
    </w:p>
    <w:p w:rsidR="00337AAE" w:rsidRPr="00337AAE" w:rsidRDefault="00337AAE" w:rsidP="00337AAE">
      <w:pPr>
        <w:jc w:val="center"/>
        <w:rPr>
          <w:sz w:val="15"/>
          <w:szCs w:val="15"/>
        </w:rPr>
      </w:pPr>
      <w:r w:rsidRPr="00337AAE">
        <w:rPr>
          <w:sz w:val="15"/>
          <w:szCs w:val="15"/>
        </w:rPr>
        <w:t>СПЕЦИФИКАЦИЯ</w:t>
      </w:r>
    </w:p>
    <w:tbl>
      <w:tblPr>
        <w:tblW w:w="15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"/>
        <w:gridCol w:w="1562"/>
        <w:gridCol w:w="1134"/>
        <w:gridCol w:w="1112"/>
        <w:gridCol w:w="2126"/>
        <w:gridCol w:w="709"/>
        <w:gridCol w:w="1276"/>
        <w:gridCol w:w="457"/>
        <w:gridCol w:w="709"/>
        <w:gridCol w:w="535"/>
        <w:gridCol w:w="992"/>
        <w:gridCol w:w="851"/>
        <w:gridCol w:w="850"/>
        <w:gridCol w:w="1276"/>
        <w:gridCol w:w="567"/>
        <w:gridCol w:w="1027"/>
        <w:gridCol w:w="39"/>
      </w:tblGrid>
      <w:tr w:rsidR="00337AAE" w:rsidRPr="00337AAE" w:rsidTr="00337AAE">
        <w:trPr>
          <w:gridAfter w:val="1"/>
          <w:wAfter w:w="39" w:type="dxa"/>
          <w:trHeight w:val="20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 xml:space="preserve">N </w:t>
            </w:r>
            <w:proofErr w:type="gramStart"/>
            <w:r w:rsidRPr="00337AAE">
              <w:rPr>
                <w:sz w:val="15"/>
                <w:szCs w:val="15"/>
              </w:rPr>
              <w:t>п</w:t>
            </w:r>
            <w:proofErr w:type="gramEnd"/>
            <w:r w:rsidRPr="00337AAE">
              <w:rPr>
                <w:sz w:val="15"/>
                <w:szCs w:val="15"/>
              </w:rPr>
              <w:t>/п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Лекарственная форма в соответствии с ЕСКЛП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Дозировка в соответствии с ЕСКЛП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Единица измерения Товара в соответствии с ЕСКЛП (ПЕ)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Цена за единицу измерения Товара, в том числе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Количество в единицах измерения Товара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Стоимость, в том числе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Количество вторичных (потребительских) упаковок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Цена за вторичную (потребительскую) упаковку</w:t>
            </w:r>
          </w:p>
        </w:tc>
      </w:tr>
      <w:tr w:rsidR="00337AAE" w:rsidRPr="00337AAE" w:rsidTr="00337AAE">
        <w:trPr>
          <w:gridAfter w:val="1"/>
          <w:wAfter w:w="39" w:type="dxa"/>
          <w:trHeight w:val="979"/>
          <w:jc w:val="center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rPr>
                <w:sz w:val="15"/>
                <w:szCs w:val="15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 xml:space="preserve">международное непатентованное или химическое, или </w:t>
            </w:r>
            <w:proofErr w:type="spellStart"/>
            <w:r w:rsidRPr="00337AAE">
              <w:rPr>
                <w:sz w:val="15"/>
                <w:szCs w:val="15"/>
              </w:rPr>
              <w:t>группировочное</w:t>
            </w:r>
            <w:proofErr w:type="spellEnd"/>
            <w:r w:rsidRPr="00337AAE">
              <w:rPr>
                <w:sz w:val="15"/>
                <w:szCs w:val="15"/>
              </w:rPr>
              <w:t xml:space="preserve"> 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торговое наименование</w:t>
            </w: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rPr>
                <w:sz w:val="15"/>
                <w:szCs w:val="15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rPr>
                <w:sz w:val="15"/>
                <w:szCs w:val="15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размер НДС (если облагается НДС)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итого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размер НДС (если облагается НДС)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итого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rPr>
                <w:sz w:val="15"/>
                <w:szCs w:val="15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rPr>
                <w:sz w:val="15"/>
                <w:szCs w:val="15"/>
              </w:rPr>
            </w:pPr>
          </w:p>
        </w:tc>
      </w:tr>
      <w:tr w:rsidR="00337AAE" w:rsidRPr="00337AAE" w:rsidTr="00337AAE">
        <w:trPr>
          <w:gridAfter w:val="1"/>
          <w:wAfter w:w="39" w:type="dxa"/>
          <w:trHeight w:val="20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7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9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  <w:highlight w:val="green"/>
              </w:rPr>
            </w:pPr>
            <w:r w:rsidRPr="00337AAE">
              <w:rPr>
                <w:sz w:val="15"/>
                <w:szCs w:val="15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16</w:t>
            </w:r>
          </w:p>
        </w:tc>
      </w:tr>
      <w:tr w:rsidR="00337AAE" w:rsidRPr="00337AAE" w:rsidTr="00337AAE">
        <w:trPr>
          <w:gridAfter w:val="1"/>
          <w:wAfter w:w="39" w:type="dxa"/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bookmarkStart w:id="0" w:name="_GoBack"/>
            <w:r w:rsidRPr="00337AAE">
              <w:rPr>
                <w:sz w:val="15"/>
                <w:szCs w:val="15"/>
              </w:rPr>
              <w:t>ДЕКСПАНТЕНОЛ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МАЗЬ ДЛЯ НАРУЖНОГО ПРИМЕНЕНИЯ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50 мг/г</w:t>
            </w:r>
            <w:r w:rsidRPr="00337AAE">
              <w:rPr>
                <w:sz w:val="15"/>
                <w:szCs w:val="15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грамм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1 200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3 163,00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79,09</w:t>
            </w:r>
          </w:p>
        </w:tc>
      </w:tr>
      <w:tr w:rsidR="00337AAE" w:rsidRPr="00337AAE" w:rsidTr="00337AAE">
        <w:trPr>
          <w:gridAfter w:val="1"/>
          <w:wAfter w:w="39" w:type="dxa"/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КЛОТРИМАЗОЛ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ТАБЛЕТКИ ВАГИНАЛЬНЫЕ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100 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Штука (таблетка)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1 123,32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23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48,84</w:t>
            </w:r>
          </w:p>
        </w:tc>
      </w:tr>
      <w:tr w:rsidR="00337AAE" w:rsidRPr="00337AAE" w:rsidTr="00337AAE">
        <w:trPr>
          <w:gridAfter w:val="1"/>
          <w:wAfter w:w="39" w:type="dxa"/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АПИКСАБАН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ТАБЛЕТКИ, ПОКРЫТЫЕ ОБОЛОЧКОЙ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2,5 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Штука (таблетка)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12 427,25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2485,45</w:t>
            </w:r>
          </w:p>
        </w:tc>
      </w:tr>
      <w:tr w:rsidR="00337AAE" w:rsidRPr="00337AAE" w:rsidTr="00337AAE">
        <w:trPr>
          <w:gridAfter w:val="1"/>
          <w:wAfter w:w="39" w:type="dxa"/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 xml:space="preserve">АПИКСАБАН </w:t>
            </w:r>
          </w:p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ТАБЛЕТКИ, ПОКРЫТЫЕ ОБОЛОЧКОЙ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5 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Штука (таблетка)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25 009,60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2500,96</w:t>
            </w:r>
          </w:p>
        </w:tc>
      </w:tr>
      <w:tr w:rsidR="00337AAE" w:rsidRPr="00337AAE" w:rsidTr="00337AAE">
        <w:trPr>
          <w:gridAfter w:val="1"/>
          <w:wAfter w:w="39" w:type="dxa"/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ИНСУЛИН АСПАРТ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 xml:space="preserve">РАСТВОР ДЛЯ ПОДКОЖНОГО И ВНУТРИВЕННОГО ВВЕДЕНИЯ В КАРТРИДЖАХ В </w:t>
            </w:r>
            <w:proofErr w:type="gramStart"/>
            <w:r w:rsidRPr="00337AAE">
              <w:rPr>
                <w:sz w:val="15"/>
                <w:szCs w:val="15"/>
              </w:rPr>
              <w:t>ШПРИЦ-РУЧКЕ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 xml:space="preserve">100 </w:t>
            </w:r>
            <w:proofErr w:type="gramStart"/>
            <w:r w:rsidRPr="00337AAE">
              <w:rPr>
                <w:sz w:val="15"/>
                <w:szCs w:val="15"/>
              </w:rPr>
              <w:t>ЕД</w:t>
            </w:r>
            <w:proofErr w:type="gramEnd"/>
            <w:r w:rsidRPr="00337AAE">
              <w:rPr>
                <w:sz w:val="15"/>
                <w:szCs w:val="15"/>
              </w:rPr>
              <w:t>/мл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Кубический сантиметр; миллилитр (мл)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3 836,14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1918,07</w:t>
            </w:r>
          </w:p>
        </w:tc>
      </w:tr>
      <w:tr w:rsidR="00337AAE" w:rsidRPr="00337AAE" w:rsidTr="00337AAE">
        <w:trPr>
          <w:trHeight w:val="20"/>
          <w:jc w:val="center"/>
        </w:trPr>
        <w:tc>
          <w:tcPr>
            <w:tcW w:w="101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jc w:val="right"/>
              <w:rPr>
                <w:sz w:val="15"/>
                <w:szCs w:val="15"/>
              </w:rPr>
            </w:pPr>
            <w:r w:rsidRPr="00337AAE">
              <w:rPr>
                <w:sz w:val="15"/>
                <w:szCs w:val="15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widowControl w:val="0"/>
              <w:autoSpaceDE w:val="0"/>
              <w:autoSpaceDN w:val="0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rFonts w:eastAsia="Calibri"/>
                <w:sz w:val="15"/>
                <w:szCs w:val="15"/>
                <w:lang w:eastAsia="en-US"/>
              </w:rPr>
            </w:pPr>
            <w:r w:rsidRPr="00337AAE">
              <w:rPr>
                <w:sz w:val="15"/>
                <w:szCs w:val="15"/>
              </w:rPr>
              <w:t>45 559,91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AAE" w:rsidRPr="00337AAE" w:rsidRDefault="00337AAE" w:rsidP="00EF78DF">
            <w:pPr>
              <w:jc w:val="center"/>
              <w:rPr>
                <w:sz w:val="15"/>
                <w:szCs w:val="15"/>
              </w:rPr>
            </w:pPr>
          </w:p>
        </w:tc>
      </w:tr>
    </w:tbl>
    <w:p w:rsidR="00337AAE" w:rsidRPr="00337AAE" w:rsidRDefault="00337AAE" w:rsidP="00337AAE">
      <w:pPr>
        <w:rPr>
          <w:rFonts w:eastAsia="Arial"/>
          <w:sz w:val="15"/>
          <w:szCs w:val="15"/>
          <w:lang w:eastAsia="ar-SA"/>
        </w:rPr>
      </w:pPr>
      <w:r w:rsidRPr="00337AAE">
        <w:rPr>
          <w:rFonts w:eastAsia="Arial"/>
          <w:sz w:val="15"/>
          <w:szCs w:val="15"/>
          <w:lang w:eastAsia="ar-SA"/>
        </w:rPr>
        <w:t>Цена Контракта составляет ____руб. (семьдесят девять тысяч двести два рубля) __ коп</w:t>
      </w:r>
      <w:proofErr w:type="gramStart"/>
      <w:r w:rsidRPr="00337AAE">
        <w:rPr>
          <w:rFonts w:eastAsia="Arial"/>
          <w:sz w:val="15"/>
          <w:szCs w:val="15"/>
          <w:lang w:eastAsia="ar-SA"/>
        </w:rPr>
        <w:t>.</w:t>
      </w:r>
      <w:proofErr w:type="gramEnd"/>
      <w:r w:rsidRPr="00337AAE">
        <w:rPr>
          <w:rFonts w:eastAsia="Arial"/>
          <w:sz w:val="15"/>
          <w:szCs w:val="15"/>
          <w:lang w:eastAsia="ar-SA"/>
        </w:rPr>
        <w:t xml:space="preserve"> (</w:t>
      </w:r>
      <w:proofErr w:type="gramStart"/>
      <w:r w:rsidRPr="00337AAE">
        <w:rPr>
          <w:rFonts w:eastAsia="Arial"/>
          <w:sz w:val="15"/>
          <w:szCs w:val="15"/>
          <w:lang w:eastAsia="ar-SA"/>
        </w:rPr>
        <w:t>в</w:t>
      </w:r>
      <w:proofErr w:type="gramEnd"/>
      <w:r w:rsidRPr="00337AAE">
        <w:rPr>
          <w:rFonts w:eastAsia="Arial"/>
          <w:sz w:val="15"/>
          <w:szCs w:val="15"/>
          <w:lang w:eastAsia="ar-SA"/>
        </w:rPr>
        <w:t xml:space="preserve"> том числе НДС____).</w:t>
      </w:r>
    </w:p>
    <w:p w:rsidR="001B32BC" w:rsidRPr="00337AAE" w:rsidRDefault="001B32BC" w:rsidP="001B32BC">
      <w:pPr>
        <w:jc w:val="center"/>
        <w:rPr>
          <w:b/>
          <w:color w:val="000000"/>
          <w:sz w:val="15"/>
          <w:szCs w:val="15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1B32BC" w:rsidRPr="008F49BE" w:rsidTr="00EF78DF">
        <w:trPr>
          <w:trHeight w:val="1435"/>
        </w:trPr>
        <w:tc>
          <w:tcPr>
            <w:tcW w:w="4820" w:type="dxa"/>
            <w:shd w:val="clear" w:color="auto" w:fill="auto"/>
          </w:tcPr>
          <w:p w:rsidR="001B32BC" w:rsidRPr="008F49BE" w:rsidRDefault="001B32BC" w:rsidP="00EF78DF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8F49BE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B32BC" w:rsidRPr="008F49BE" w:rsidRDefault="001B32BC" w:rsidP="00EF78DF">
            <w:pPr>
              <w:rPr>
                <w:sz w:val="22"/>
                <w:szCs w:val="22"/>
              </w:rPr>
            </w:pPr>
            <w:r w:rsidRPr="008F49BE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1B32BC" w:rsidRPr="008F49BE" w:rsidRDefault="001B32BC" w:rsidP="00EF78DF">
            <w:pPr>
              <w:rPr>
                <w:sz w:val="22"/>
                <w:szCs w:val="22"/>
              </w:rPr>
            </w:pPr>
          </w:p>
          <w:p w:rsidR="001B32BC" w:rsidRPr="008F49BE" w:rsidRDefault="001B32BC" w:rsidP="00EF78DF">
            <w:pPr>
              <w:rPr>
                <w:sz w:val="22"/>
                <w:szCs w:val="22"/>
              </w:rPr>
            </w:pPr>
          </w:p>
          <w:p w:rsidR="001B32BC" w:rsidRPr="008F49BE" w:rsidRDefault="001B32BC" w:rsidP="00EF78DF">
            <w:pPr>
              <w:rPr>
                <w:sz w:val="22"/>
                <w:szCs w:val="22"/>
              </w:rPr>
            </w:pPr>
            <w:r w:rsidRPr="008F49BE">
              <w:rPr>
                <w:color w:val="000000"/>
                <w:sz w:val="22"/>
                <w:szCs w:val="22"/>
              </w:rPr>
              <w:t>______________ / _____________  /</w:t>
            </w:r>
          </w:p>
        </w:tc>
        <w:tc>
          <w:tcPr>
            <w:tcW w:w="4819" w:type="dxa"/>
            <w:shd w:val="clear" w:color="auto" w:fill="auto"/>
          </w:tcPr>
          <w:p w:rsidR="001B32BC" w:rsidRPr="008F49BE" w:rsidRDefault="001B32BC" w:rsidP="00EF78DF">
            <w:pPr>
              <w:rPr>
                <w:b/>
                <w:sz w:val="22"/>
                <w:szCs w:val="22"/>
                <w:u w:val="single"/>
              </w:rPr>
            </w:pPr>
            <w:r w:rsidRPr="008F49BE">
              <w:rPr>
                <w:color w:val="000000"/>
                <w:sz w:val="22"/>
                <w:szCs w:val="22"/>
              </w:rPr>
              <w:t xml:space="preserve"> </w:t>
            </w:r>
            <w:r w:rsidRPr="008F49BE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1B32BC" w:rsidRPr="008F49BE" w:rsidRDefault="001B32BC" w:rsidP="00EF78DF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1B32BC" w:rsidRPr="008F49BE" w:rsidRDefault="001B32BC" w:rsidP="00EF78DF">
            <w:pPr>
              <w:rPr>
                <w:color w:val="000000"/>
                <w:sz w:val="22"/>
                <w:szCs w:val="22"/>
              </w:rPr>
            </w:pPr>
          </w:p>
          <w:p w:rsidR="001B32BC" w:rsidRPr="008F49BE" w:rsidRDefault="001B32BC" w:rsidP="00EF78DF">
            <w:pPr>
              <w:rPr>
                <w:color w:val="000000"/>
                <w:sz w:val="22"/>
                <w:szCs w:val="22"/>
              </w:rPr>
            </w:pPr>
          </w:p>
          <w:p w:rsidR="001B32BC" w:rsidRPr="008F49BE" w:rsidRDefault="001B32BC" w:rsidP="00EF78DF">
            <w:pPr>
              <w:rPr>
                <w:color w:val="000000"/>
                <w:sz w:val="22"/>
                <w:szCs w:val="22"/>
              </w:rPr>
            </w:pPr>
            <w:r w:rsidRPr="008F49BE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1B32BC" w:rsidRDefault="001B32BC" w:rsidP="001B32BC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</w:p>
    <w:p w:rsidR="00736382" w:rsidRDefault="00736382" w:rsidP="001B32BC">
      <w:pPr>
        <w:rPr>
          <w:b/>
          <w:color w:val="000000"/>
          <w:sz w:val="22"/>
          <w:szCs w:val="22"/>
        </w:rPr>
        <w:sectPr w:rsidR="00736382" w:rsidSect="00337AAE">
          <w:pgSz w:w="16840" w:h="11900" w:orient="landscape"/>
          <w:pgMar w:top="833" w:right="851" w:bottom="833" w:left="709" w:header="0" w:footer="6" w:gutter="0"/>
          <w:cols w:space="720"/>
          <w:noEndnote/>
          <w:docGrid w:linePitch="360"/>
        </w:sectPr>
      </w:pPr>
    </w:p>
    <w:p w:rsidR="008F49BE" w:rsidRDefault="008F49BE" w:rsidP="001B32BC">
      <w:pPr>
        <w:rPr>
          <w:b/>
          <w:color w:val="000000"/>
          <w:sz w:val="22"/>
          <w:szCs w:val="22"/>
        </w:rPr>
      </w:pPr>
    </w:p>
    <w:p w:rsidR="00736382" w:rsidRDefault="00736382" w:rsidP="008F49BE">
      <w:pPr>
        <w:jc w:val="center"/>
        <w:rPr>
          <w:b/>
          <w:color w:val="000000"/>
          <w:sz w:val="22"/>
          <w:szCs w:val="22"/>
        </w:rPr>
      </w:pPr>
    </w:p>
    <w:p w:rsidR="00736382" w:rsidRDefault="00736382" w:rsidP="00350B4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  <w:sectPr w:rsidR="00736382" w:rsidSect="001B32BC"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8F49BE">
      <w:pgSz w:w="11900" w:h="16840"/>
      <w:pgMar w:top="709" w:right="833" w:bottom="851" w:left="83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4135664" wp14:editId="14E5F4A0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19B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D0A0F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64C2C"/>
    <w:rsid w:val="00174A67"/>
    <w:rsid w:val="00186656"/>
    <w:rsid w:val="001A13A9"/>
    <w:rsid w:val="001A1952"/>
    <w:rsid w:val="001A20D8"/>
    <w:rsid w:val="001A2282"/>
    <w:rsid w:val="001B1652"/>
    <w:rsid w:val="001B32BC"/>
    <w:rsid w:val="001D320A"/>
    <w:rsid w:val="001D707C"/>
    <w:rsid w:val="001E39A9"/>
    <w:rsid w:val="001E60A8"/>
    <w:rsid w:val="001E7BA9"/>
    <w:rsid w:val="001F3DDA"/>
    <w:rsid w:val="002110C8"/>
    <w:rsid w:val="0024030A"/>
    <w:rsid w:val="0024367D"/>
    <w:rsid w:val="00264269"/>
    <w:rsid w:val="00264E0F"/>
    <w:rsid w:val="002725E2"/>
    <w:rsid w:val="0027409F"/>
    <w:rsid w:val="00290119"/>
    <w:rsid w:val="00291B24"/>
    <w:rsid w:val="002A2E8B"/>
    <w:rsid w:val="002B27F5"/>
    <w:rsid w:val="002B7A33"/>
    <w:rsid w:val="003010CD"/>
    <w:rsid w:val="00320BE2"/>
    <w:rsid w:val="003374D9"/>
    <w:rsid w:val="00337AAE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400C7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15A"/>
    <w:rsid w:val="006E3284"/>
    <w:rsid w:val="00706355"/>
    <w:rsid w:val="00711526"/>
    <w:rsid w:val="0073022D"/>
    <w:rsid w:val="00736382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49BE"/>
    <w:rsid w:val="008F6316"/>
    <w:rsid w:val="00904F95"/>
    <w:rsid w:val="0095548E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D77E9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ED569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99217-D600-4EAE-A97D-4CEE730C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2026-09-07T07:15:00Z</dcterms:created>
  <dcterms:modified xsi:type="dcterms:W3CDTF">2026-09-07T07:15:00Z</dcterms:modified>
</cp:coreProperties>
</file>