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AF" w:rsidRPr="00B53E60" w:rsidRDefault="00160CAF" w:rsidP="00160CAF">
      <w:pPr>
        <w:pStyle w:val="ConsTitle"/>
        <w:widowControl/>
        <w:tabs>
          <w:tab w:val="left" w:pos="1620"/>
        </w:tabs>
        <w:jc w:val="center"/>
        <w:rPr>
          <w:rFonts w:ascii="Times New Roman" w:hAnsi="Times New Roman"/>
          <w:sz w:val="24"/>
          <w:szCs w:val="24"/>
        </w:rPr>
      </w:pPr>
      <w:r w:rsidRPr="00B53E60">
        <w:rPr>
          <w:rFonts w:ascii="Times New Roman" w:hAnsi="Times New Roman"/>
          <w:sz w:val="24"/>
          <w:szCs w:val="24"/>
        </w:rPr>
        <w:t xml:space="preserve">Договор № </w:t>
      </w:r>
      <w:r w:rsidR="00F3583A" w:rsidRPr="00B53E60">
        <w:rPr>
          <w:rFonts w:ascii="Times New Roman" w:hAnsi="Times New Roman"/>
          <w:sz w:val="24"/>
          <w:szCs w:val="24"/>
        </w:rPr>
        <w:t>1</w:t>
      </w:r>
      <w:r w:rsidR="008C17B8">
        <w:rPr>
          <w:rFonts w:ascii="Times New Roman" w:hAnsi="Times New Roman"/>
          <w:sz w:val="24"/>
          <w:szCs w:val="24"/>
        </w:rPr>
        <w:t>7</w:t>
      </w:r>
      <w:r w:rsidR="00257215" w:rsidRPr="00B53E60">
        <w:rPr>
          <w:rFonts w:ascii="Times New Roman" w:hAnsi="Times New Roman"/>
          <w:sz w:val="24"/>
          <w:szCs w:val="24"/>
        </w:rPr>
        <w:t>/2</w:t>
      </w:r>
      <w:r w:rsidR="003B589A" w:rsidRPr="00B53E60">
        <w:rPr>
          <w:rFonts w:ascii="Times New Roman" w:hAnsi="Times New Roman"/>
          <w:sz w:val="24"/>
          <w:szCs w:val="24"/>
        </w:rPr>
        <w:t>6</w:t>
      </w:r>
    </w:p>
    <w:p w:rsidR="00160CAF" w:rsidRPr="00B53E60" w:rsidRDefault="00160CAF" w:rsidP="00160CA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71EF" w:rsidRPr="00B53E60" w:rsidRDefault="005071EF" w:rsidP="005071E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57215" w:rsidRPr="00B53E60">
        <w:rPr>
          <w:rFonts w:ascii="Times New Roman" w:eastAsia="Calibri" w:hAnsi="Times New Roman" w:cs="Times New Roman"/>
          <w:sz w:val="24"/>
          <w:szCs w:val="24"/>
        </w:rPr>
        <w:t>Черкесск</w:t>
      </w: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B53E6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57215" w:rsidRPr="00B53E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3E60">
        <w:rPr>
          <w:rFonts w:ascii="Times New Roman" w:hAnsi="Times New Roman" w:cs="Times New Roman"/>
          <w:sz w:val="24"/>
          <w:szCs w:val="24"/>
        </w:rPr>
        <w:t xml:space="preserve"> «___» _________ 20</w:t>
      </w:r>
      <w:r w:rsidR="00257215" w:rsidRPr="00B53E60">
        <w:rPr>
          <w:rFonts w:ascii="Times New Roman" w:hAnsi="Times New Roman" w:cs="Times New Roman"/>
          <w:sz w:val="24"/>
          <w:szCs w:val="24"/>
        </w:rPr>
        <w:t>2</w:t>
      </w:r>
      <w:r w:rsidR="003B589A" w:rsidRPr="00B53E60">
        <w:rPr>
          <w:rFonts w:ascii="Times New Roman" w:hAnsi="Times New Roman" w:cs="Times New Roman"/>
          <w:sz w:val="24"/>
          <w:szCs w:val="24"/>
        </w:rPr>
        <w:t>6</w:t>
      </w:r>
      <w:r w:rsidRPr="00B53E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071EF" w:rsidRPr="00B53E60" w:rsidRDefault="005071EF" w:rsidP="005071E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71EF" w:rsidRPr="00B53E60" w:rsidRDefault="006756EA" w:rsidP="00F3583A">
      <w:pPr>
        <w:ind w:firstLine="720"/>
        <w:jc w:val="both"/>
        <w:rPr>
          <w:bCs/>
          <w:sz w:val="24"/>
          <w:szCs w:val="24"/>
          <w:lang w:bidi="ru-RU"/>
        </w:rPr>
      </w:pPr>
      <w:r w:rsidRPr="00B53E60">
        <w:rPr>
          <w:rFonts w:eastAsia="Calibri"/>
          <w:b/>
          <w:sz w:val="24"/>
          <w:szCs w:val="24"/>
        </w:rPr>
        <w:t>Карачаево-Черкесский поисково-спасательный отряда МЧС России им. В.М. Дзераева (филиал Федерального государственного казенного учреждения «Северо-Кавказский региональный поисково-спасательный отряд МЧС России»),</w:t>
      </w:r>
      <w:r w:rsidRPr="00B53E60">
        <w:rPr>
          <w:sz w:val="24"/>
          <w:szCs w:val="24"/>
        </w:rPr>
        <w:t xml:space="preserve"> </w:t>
      </w:r>
      <w:r w:rsidRPr="00B53E60">
        <w:rPr>
          <w:rFonts w:eastAsia="Calibri"/>
          <w:sz w:val="24"/>
          <w:szCs w:val="24"/>
        </w:rPr>
        <w:t>являющийся государственным заказчиком, действующий от имени Российской Федерации,</w:t>
      </w:r>
      <w:r w:rsidRPr="00B53E60">
        <w:rPr>
          <w:rFonts w:eastAsia="Calibri"/>
          <w:b/>
          <w:sz w:val="24"/>
          <w:szCs w:val="24"/>
        </w:rPr>
        <w:t xml:space="preserve">   </w:t>
      </w:r>
      <w:r w:rsidRPr="00B53E60">
        <w:rPr>
          <w:rFonts w:eastAsia="Calibri"/>
          <w:sz w:val="24"/>
          <w:szCs w:val="24"/>
        </w:rPr>
        <w:t xml:space="preserve">в лице </w:t>
      </w:r>
      <w:r w:rsidR="002E2C5C" w:rsidRPr="00B53E60">
        <w:rPr>
          <w:rFonts w:eastAsia="Calibri"/>
          <w:sz w:val="24"/>
          <w:szCs w:val="24"/>
        </w:rPr>
        <w:t xml:space="preserve">заместителя </w:t>
      </w:r>
      <w:r w:rsidRPr="00B53E60">
        <w:rPr>
          <w:rFonts w:eastAsia="Calibri"/>
          <w:sz w:val="24"/>
          <w:szCs w:val="24"/>
        </w:rPr>
        <w:t>начальника</w:t>
      </w:r>
      <w:r w:rsidRPr="00B53E60">
        <w:rPr>
          <w:rFonts w:eastAsia="Calibri"/>
          <w:b/>
          <w:sz w:val="24"/>
          <w:szCs w:val="24"/>
        </w:rPr>
        <w:t xml:space="preserve">  </w:t>
      </w:r>
      <w:r w:rsidRPr="00B53E60">
        <w:rPr>
          <w:rFonts w:eastAsia="Calibri"/>
          <w:sz w:val="24"/>
          <w:szCs w:val="24"/>
        </w:rPr>
        <w:t>отряда</w:t>
      </w:r>
      <w:r w:rsidR="00755626" w:rsidRPr="00B53E60">
        <w:rPr>
          <w:rFonts w:eastAsia="Calibri"/>
          <w:sz w:val="24"/>
          <w:szCs w:val="24"/>
        </w:rPr>
        <w:t xml:space="preserve">-начальника спасательной службы </w:t>
      </w:r>
      <w:r w:rsidRPr="00B53E60">
        <w:rPr>
          <w:rFonts w:eastAsia="Calibri"/>
          <w:b/>
          <w:sz w:val="24"/>
          <w:szCs w:val="24"/>
        </w:rPr>
        <w:t xml:space="preserve"> </w:t>
      </w:r>
      <w:r w:rsidR="00755626" w:rsidRPr="00B53E60">
        <w:rPr>
          <w:rFonts w:eastAsia="Calibri" w:cs="Courier New"/>
          <w:sz w:val="24"/>
          <w:szCs w:val="24"/>
        </w:rPr>
        <w:t>Гречкина Сергея Николаевича</w:t>
      </w:r>
      <w:r w:rsidRPr="00B53E60">
        <w:rPr>
          <w:rFonts w:eastAsia="Calibri" w:cs="Courier New"/>
          <w:sz w:val="24"/>
          <w:szCs w:val="24"/>
        </w:rPr>
        <w:t xml:space="preserve">, действующего на основании доверенности </w:t>
      </w:r>
      <w:r w:rsidR="00A65B96" w:rsidRPr="00B53E60">
        <w:rPr>
          <w:rFonts w:eastAsia="Calibri" w:cs="Courier New"/>
          <w:sz w:val="24"/>
          <w:szCs w:val="24"/>
        </w:rPr>
        <w:t xml:space="preserve"> </w:t>
      </w:r>
      <w:r w:rsidR="008F5532">
        <w:rPr>
          <w:rFonts w:eastAsia="Calibri" w:cs="Courier New"/>
          <w:sz w:val="24"/>
          <w:szCs w:val="24"/>
        </w:rPr>
        <w:t>________________</w:t>
      </w:r>
      <w:r w:rsidRPr="00B53E60">
        <w:rPr>
          <w:rFonts w:eastAsia="Calibri"/>
          <w:color w:val="000000"/>
          <w:sz w:val="24"/>
          <w:szCs w:val="24"/>
        </w:rPr>
        <w:t xml:space="preserve"> </w:t>
      </w:r>
      <w:r w:rsidRPr="00B53E60">
        <w:rPr>
          <w:rFonts w:eastAsia="Calibri"/>
          <w:sz w:val="24"/>
          <w:szCs w:val="24"/>
        </w:rPr>
        <w:t>именуемое в дальнейшем</w:t>
      </w:r>
      <w:r w:rsidRPr="00B53E60">
        <w:rPr>
          <w:rFonts w:eastAsia="Calibri"/>
          <w:b/>
          <w:sz w:val="24"/>
          <w:szCs w:val="24"/>
        </w:rPr>
        <w:t xml:space="preserve"> «Заказчик»</w:t>
      </w:r>
      <w:r w:rsidR="00257215" w:rsidRPr="00B53E60">
        <w:rPr>
          <w:sz w:val="24"/>
          <w:szCs w:val="24"/>
          <w:lang w:bidi="ru-RU"/>
        </w:rPr>
        <w:t xml:space="preserve">, и </w:t>
      </w:r>
      <w:r w:rsidR="008F5532">
        <w:rPr>
          <w:b/>
          <w:bCs/>
          <w:sz w:val="24"/>
          <w:szCs w:val="24"/>
          <w:lang w:bidi="ru-RU"/>
        </w:rPr>
        <w:t>___________________________________</w:t>
      </w:r>
      <w:r w:rsidR="00F3583A" w:rsidRPr="00B53E60">
        <w:rPr>
          <w:b/>
          <w:bCs/>
          <w:sz w:val="24"/>
          <w:szCs w:val="24"/>
          <w:lang w:bidi="ru-RU"/>
        </w:rPr>
        <w:t xml:space="preserve"> </w:t>
      </w:r>
      <w:r w:rsidR="00F3583A" w:rsidRPr="00B53E60">
        <w:rPr>
          <w:bCs/>
          <w:sz w:val="24"/>
          <w:szCs w:val="24"/>
          <w:lang w:bidi="ru-RU"/>
        </w:rPr>
        <w:t>в лице</w:t>
      </w:r>
      <w:r w:rsidR="00F3583A" w:rsidRPr="00B53E60">
        <w:rPr>
          <w:b/>
          <w:bCs/>
          <w:sz w:val="24"/>
          <w:szCs w:val="24"/>
          <w:lang w:bidi="ru-RU"/>
        </w:rPr>
        <w:t xml:space="preserve"> </w:t>
      </w:r>
      <w:r w:rsidR="008F5532">
        <w:rPr>
          <w:bCs/>
          <w:sz w:val="24"/>
          <w:szCs w:val="24"/>
          <w:lang w:bidi="ru-RU"/>
        </w:rPr>
        <w:t>________________________</w:t>
      </w:r>
      <w:r w:rsidR="00257215" w:rsidRPr="00B53E60">
        <w:rPr>
          <w:sz w:val="24"/>
          <w:szCs w:val="24"/>
          <w:lang w:bidi="ru-RU"/>
        </w:rPr>
        <w:t>,</w:t>
      </w:r>
      <w:r w:rsidR="00A41B2D" w:rsidRPr="00B53E60">
        <w:rPr>
          <w:sz w:val="24"/>
          <w:szCs w:val="24"/>
        </w:rPr>
        <w:t xml:space="preserve"> </w:t>
      </w:r>
      <w:r w:rsidR="000426A1" w:rsidRPr="00B53E60">
        <w:rPr>
          <w:sz w:val="24"/>
          <w:szCs w:val="24"/>
        </w:rPr>
        <w:t xml:space="preserve">именуемый в дальнейшем </w:t>
      </w:r>
      <w:r w:rsidR="000426A1" w:rsidRPr="00B53E60">
        <w:rPr>
          <w:b/>
          <w:sz w:val="24"/>
          <w:szCs w:val="24"/>
        </w:rPr>
        <w:t>«Поставщик»,</w:t>
      </w:r>
      <w:r w:rsidR="000426A1" w:rsidRPr="00B53E60">
        <w:rPr>
          <w:sz w:val="24"/>
          <w:szCs w:val="24"/>
        </w:rPr>
        <w:t xml:space="preserve"> </w:t>
      </w:r>
      <w:r w:rsidR="000426A1" w:rsidRPr="00B53E60">
        <w:rPr>
          <w:sz w:val="24"/>
          <w:szCs w:val="24"/>
          <w:lang w:bidi="ru-RU"/>
        </w:rPr>
        <w:t>действующий</w:t>
      </w:r>
      <w:r w:rsidR="00A41B2D" w:rsidRPr="00B53E60">
        <w:rPr>
          <w:sz w:val="24"/>
          <w:szCs w:val="24"/>
          <w:lang w:bidi="ru-RU"/>
        </w:rPr>
        <w:t xml:space="preserve"> на основании </w:t>
      </w:r>
      <w:r w:rsidR="008F5532">
        <w:rPr>
          <w:sz w:val="24"/>
          <w:szCs w:val="24"/>
          <w:lang w:bidi="ru-RU"/>
        </w:rPr>
        <w:t>________________________________________</w:t>
      </w:r>
      <w:r w:rsidR="00F3583A" w:rsidRPr="00B53E60">
        <w:rPr>
          <w:sz w:val="24"/>
          <w:szCs w:val="24"/>
          <w:lang w:bidi="ru-RU"/>
        </w:rPr>
        <w:t>,</w:t>
      </w:r>
      <w:r w:rsidR="00A41B2D" w:rsidRPr="00B53E60">
        <w:rPr>
          <w:sz w:val="24"/>
          <w:szCs w:val="24"/>
          <w:lang w:bidi="ru-RU"/>
        </w:rPr>
        <w:t xml:space="preserve"> другой стороны, </w:t>
      </w:r>
      <w:r w:rsidR="00257215" w:rsidRPr="00B53E60">
        <w:rPr>
          <w:sz w:val="24"/>
          <w:szCs w:val="24"/>
          <w:lang w:bidi="ru-RU"/>
        </w:rPr>
        <w:t xml:space="preserve"> далее совместно именуемые </w:t>
      </w:r>
      <w:r w:rsidR="00257215" w:rsidRPr="00B53E60">
        <w:rPr>
          <w:b/>
          <w:sz w:val="24"/>
          <w:szCs w:val="24"/>
          <w:lang w:bidi="ru-RU"/>
        </w:rPr>
        <w:t>«Стороны»,</w:t>
      </w:r>
      <w:r w:rsidR="00257215" w:rsidRPr="00B53E60">
        <w:rPr>
          <w:sz w:val="24"/>
          <w:szCs w:val="24"/>
          <w:lang w:bidi="ru-RU"/>
        </w:rPr>
        <w:t xml:space="preserve"> руководствуясь пунктом 4 части 1 статьи 93 Федерального закона от 05 апреля 2013 года № 44-ФЗ «О контрактной системе в сфере закупок товаров, работ, услуг, для обеспечения государственных и муниципальных нужд», заключили настоящий договор (далее - Договор) о нижеследующем:</w:t>
      </w:r>
    </w:p>
    <w:p w:rsidR="005071EF" w:rsidRPr="00B53E60" w:rsidRDefault="005071EF" w:rsidP="0089464D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071EF" w:rsidRPr="00B53E60" w:rsidRDefault="005071EF" w:rsidP="00257215">
      <w:pPr>
        <w:pStyle w:val="21"/>
        <w:spacing w:after="0"/>
        <w:ind w:left="0" w:firstLine="72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1.1. </w:t>
      </w:r>
      <w:r w:rsidR="007D495A" w:rsidRPr="00B53E60">
        <w:rPr>
          <w:rFonts w:eastAsia="Times New Roman"/>
          <w:kern w:val="0"/>
          <w:sz w:val="24"/>
          <w:szCs w:val="24"/>
        </w:rPr>
        <w:t xml:space="preserve">Заказчик поручает, а Поставщик принимает на себя обязательства по </w:t>
      </w:r>
      <w:r w:rsidR="00F3583A" w:rsidRPr="00B53E60">
        <w:rPr>
          <w:rFonts w:eastAsia="Times New Roman"/>
          <w:kern w:val="0"/>
          <w:sz w:val="24"/>
          <w:szCs w:val="24"/>
        </w:rPr>
        <w:t>поставк</w:t>
      </w:r>
      <w:r w:rsidR="002E2C5C" w:rsidRPr="00B53E60">
        <w:rPr>
          <w:rFonts w:eastAsia="Times New Roman"/>
          <w:kern w:val="0"/>
          <w:sz w:val="24"/>
          <w:szCs w:val="24"/>
        </w:rPr>
        <w:t>е</w:t>
      </w:r>
      <w:r w:rsidR="00F3583A" w:rsidRPr="00B53E60">
        <w:rPr>
          <w:rFonts w:eastAsia="Times New Roman"/>
          <w:kern w:val="0"/>
          <w:sz w:val="24"/>
          <w:szCs w:val="24"/>
        </w:rPr>
        <w:t xml:space="preserve"> </w:t>
      </w:r>
      <w:r w:rsidR="008C17B8">
        <w:rPr>
          <w:rFonts w:eastAsia="Times New Roman"/>
          <w:kern w:val="0"/>
          <w:sz w:val="24"/>
          <w:szCs w:val="24"/>
        </w:rPr>
        <w:t>газонокосилки бензиновой</w:t>
      </w:r>
      <w:r w:rsidR="007D495A" w:rsidRPr="00B53E60">
        <w:rPr>
          <w:rFonts w:eastAsia="Times New Roman"/>
          <w:kern w:val="0"/>
          <w:sz w:val="24"/>
          <w:szCs w:val="24"/>
        </w:rPr>
        <w:t xml:space="preserve"> (далее – «товар»), в соответствии со спецификацией Заказчика (Приложение № 1 к Договору), в сроки, установленные п. 1.2. Договора, а Заказчик обязуется произвести оплату товара в порядке и на условиях, предусмотренных настоящим договором.</w:t>
      </w:r>
    </w:p>
    <w:p w:rsidR="008C17B8" w:rsidRDefault="005071EF" w:rsidP="008C17B8">
      <w:pPr>
        <w:pStyle w:val="af2"/>
        <w:tabs>
          <w:tab w:val="left" w:pos="709"/>
        </w:tabs>
        <w:spacing w:after="0"/>
        <w:jc w:val="both"/>
        <w:rPr>
          <w:bCs/>
        </w:rPr>
      </w:pPr>
      <w:r w:rsidRPr="00B53E60">
        <w:tab/>
        <w:t>1.</w:t>
      </w:r>
      <w:r w:rsidR="00257215" w:rsidRPr="00B53E60">
        <w:t>2</w:t>
      </w:r>
      <w:r w:rsidRPr="00B53E60">
        <w:t xml:space="preserve">. </w:t>
      </w:r>
      <w:r w:rsidR="007D495A" w:rsidRPr="00B53E60">
        <w:rPr>
          <w:bCs/>
        </w:rPr>
        <w:t xml:space="preserve">Товар поставляется с момента заключения настоящего договора, в течение </w:t>
      </w:r>
      <w:r w:rsidR="008C17B8">
        <w:rPr>
          <w:bCs/>
        </w:rPr>
        <w:t>5</w:t>
      </w:r>
      <w:r w:rsidR="007D495A" w:rsidRPr="00B53E60">
        <w:rPr>
          <w:bCs/>
        </w:rPr>
        <w:t xml:space="preserve"> (</w:t>
      </w:r>
      <w:r w:rsidR="008C17B8">
        <w:rPr>
          <w:bCs/>
        </w:rPr>
        <w:t>пят</w:t>
      </w:r>
      <w:r w:rsidR="00F3583A" w:rsidRPr="00B53E60">
        <w:rPr>
          <w:bCs/>
        </w:rPr>
        <w:t>и</w:t>
      </w:r>
      <w:r w:rsidR="007D495A" w:rsidRPr="00B53E60">
        <w:rPr>
          <w:bCs/>
        </w:rPr>
        <w:t xml:space="preserve">) </w:t>
      </w:r>
      <w:r w:rsidR="00F3583A" w:rsidRPr="00B53E60">
        <w:rPr>
          <w:bCs/>
        </w:rPr>
        <w:t>календарных дней</w:t>
      </w:r>
      <w:r w:rsidR="007D495A" w:rsidRPr="00B53E60">
        <w:rPr>
          <w:bCs/>
        </w:rPr>
        <w:t>.</w:t>
      </w:r>
      <w:r w:rsidR="007112A5">
        <w:rPr>
          <w:bCs/>
        </w:rPr>
        <w:t xml:space="preserve"> Место поставки КЧР,</w:t>
      </w:r>
      <w:r w:rsidR="008C17B8">
        <w:rPr>
          <w:bCs/>
        </w:rPr>
        <w:t xml:space="preserve"> </w:t>
      </w:r>
      <w:r w:rsidR="007112A5">
        <w:rPr>
          <w:bCs/>
        </w:rPr>
        <w:t>г.</w:t>
      </w:r>
      <w:r w:rsidR="008C17B8">
        <w:rPr>
          <w:bCs/>
        </w:rPr>
        <w:t xml:space="preserve"> </w:t>
      </w:r>
      <w:r w:rsidR="007112A5">
        <w:rPr>
          <w:bCs/>
        </w:rPr>
        <w:t>Черкесск,</w:t>
      </w:r>
      <w:r w:rsidR="008C17B8">
        <w:rPr>
          <w:bCs/>
        </w:rPr>
        <w:t xml:space="preserve"> </w:t>
      </w:r>
      <w:r w:rsidR="007112A5">
        <w:rPr>
          <w:bCs/>
        </w:rPr>
        <w:t>ул.</w:t>
      </w:r>
      <w:r w:rsidR="008C17B8">
        <w:rPr>
          <w:bCs/>
        </w:rPr>
        <w:t xml:space="preserve"> </w:t>
      </w:r>
      <w:r w:rsidR="007112A5">
        <w:rPr>
          <w:bCs/>
        </w:rPr>
        <w:t>Демиденко,175.</w:t>
      </w:r>
    </w:p>
    <w:p w:rsidR="005071EF" w:rsidRPr="008C17B8" w:rsidRDefault="008C17B8" w:rsidP="008C17B8">
      <w:pPr>
        <w:pStyle w:val="af2"/>
        <w:tabs>
          <w:tab w:val="left" w:pos="709"/>
        </w:tabs>
        <w:spacing w:after="0"/>
        <w:jc w:val="both"/>
        <w:rPr>
          <w:bCs/>
        </w:rPr>
      </w:pPr>
      <w:r w:rsidRPr="008C17B8">
        <w:t xml:space="preserve"> </w:t>
      </w:r>
      <w:r w:rsidRPr="008C17B8">
        <w:rPr>
          <w:bCs/>
        </w:rPr>
        <w:t>Доставка и разгрузка товара осуществляется силами и средствами Поставщика, за его счет.</w:t>
      </w:r>
    </w:p>
    <w:p w:rsidR="005071EF" w:rsidRPr="00B53E60" w:rsidRDefault="005071EF" w:rsidP="005071EF">
      <w:pPr>
        <w:pStyle w:val="Standard"/>
        <w:spacing w:line="360" w:lineRule="auto"/>
        <w:jc w:val="center"/>
        <w:rPr>
          <w:b/>
        </w:rPr>
      </w:pPr>
      <w:r w:rsidRPr="00B53E60">
        <w:rPr>
          <w:b/>
        </w:rPr>
        <w:t>2. Стоимость и порядок оплаты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2.1. </w:t>
      </w:r>
      <w:r w:rsidRPr="00B53E60">
        <w:rPr>
          <w:bCs/>
          <w:sz w:val="24"/>
          <w:szCs w:val="24"/>
        </w:rPr>
        <w:t xml:space="preserve">Цена настоящего договора </w:t>
      </w:r>
      <w:r w:rsidRPr="00B53E60">
        <w:rPr>
          <w:snapToGrid w:val="0"/>
          <w:color w:val="000000"/>
          <w:sz w:val="24"/>
          <w:szCs w:val="24"/>
        </w:rPr>
        <w:t xml:space="preserve">составляет </w:t>
      </w:r>
      <w:r w:rsidR="008F5532">
        <w:rPr>
          <w:snapToGrid w:val="0"/>
          <w:color w:val="000000"/>
          <w:sz w:val="24"/>
          <w:szCs w:val="24"/>
        </w:rPr>
        <w:t>____________</w:t>
      </w:r>
      <w:r w:rsidRPr="00B53E60">
        <w:rPr>
          <w:snapToGrid w:val="0"/>
          <w:color w:val="000000"/>
          <w:sz w:val="24"/>
          <w:szCs w:val="24"/>
        </w:rPr>
        <w:t xml:space="preserve"> (</w:t>
      </w:r>
      <w:r w:rsidR="008F5532">
        <w:rPr>
          <w:snapToGrid w:val="0"/>
          <w:color w:val="000000"/>
          <w:sz w:val="24"/>
          <w:szCs w:val="24"/>
        </w:rPr>
        <w:t>______________</w:t>
      </w:r>
      <w:r w:rsidR="00567665" w:rsidRPr="00B53E60">
        <w:rPr>
          <w:snapToGrid w:val="0"/>
          <w:color w:val="000000"/>
          <w:sz w:val="24"/>
          <w:szCs w:val="24"/>
        </w:rPr>
        <w:t>) рубл</w:t>
      </w:r>
      <w:r w:rsidR="00F3583A" w:rsidRPr="00B53E60">
        <w:rPr>
          <w:snapToGrid w:val="0"/>
          <w:color w:val="000000"/>
          <w:sz w:val="24"/>
          <w:szCs w:val="24"/>
        </w:rPr>
        <w:t>я</w:t>
      </w:r>
      <w:r w:rsidR="00567665" w:rsidRPr="00B53E60">
        <w:rPr>
          <w:snapToGrid w:val="0"/>
          <w:color w:val="000000"/>
          <w:sz w:val="24"/>
          <w:szCs w:val="24"/>
        </w:rPr>
        <w:t xml:space="preserve"> 00 копеек, без НДС.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2.2. </w:t>
      </w:r>
      <w:r w:rsidRPr="00B53E60">
        <w:rPr>
          <w:bCs/>
          <w:sz w:val="24"/>
          <w:szCs w:val="24"/>
        </w:rPr>
        <w:t xml:space="preserve">Цена договора включает в себя все расходы Поставщика, связанные </w:t>
      </w:r>
      <w:r w:rsidRPr="00B53E60">
        <w:rPr>
          <w:sz w:val="24"/>
          <w:szCs w:val="24"/>
          <w:lang w:eastAsia="ar-SA"/>
        </w:rPr>
        <w:t xml:space="preserve">с выполнением его обязательств по настоящему договору, в том числе расходы на страхование, уплату </w:t>
      </w:r>
      <w:r w:rsidRPr="00B53E60">
        <w:rPr>
          <w:color w:val="000000"/>
          <w:sz w:val="24"/>
          <w:szCs w:val="24"/>
        </w:rPr>
        <w:t>налогов, сборов, гарантийные обязательства и других обязательных платежей.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2.3. Источник финансирования настоящего договора – Федеральный бюджет.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snapToGrid w:val="0"/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 О</w:t>
      </w:r>
      <w:r w:rsidRPr="00B53E60">
        <w:rPr>
          <w:bCs/>
          <w:sz w:val="24"/>
          <w:szCs w:val="24"/>
        </w:rPr>
        <w:t>плата производится за счёт федерального бюджета на 202</w:t>
      </w:r>
      <w:r w:rsidR="003B589A" w:rsidRPr="00B53E60">
        <w:rPr>
          <w:bCs/>
          <w:sz w:val="24"/>
          <w:szCs w:val="24"/>
        </w:rPr>
        <w:t>6</w:t>
      </w:r>
      <w:r w:rsidRPr="00B53E60">
        <w:rPr>
          <w:bCs/>
          <w:sz w:val="24"/>
          <w:szCs w:val="24"/>
        </w:rPr>
        <w:t xml:space="preserve"> год по безналичному расчету за фактически полученн</w:t>
      </w:r>
      <w:r w:rsidR="00F3583A" w:rsidRPr="00B53E60">
        <w:rPr>
          <w:bCs/>
          <w:sz w:val="24"/>
          <w:szCs w:val="24"/>
        </w:rPr>
        <w:t>ый</w:t>
      </w:r>
      <w:r w:rsidRPr="00B53E60">
        <w:rPr>
          <w:bCs/>
          <w:sz w:val="24"/>
          <w:szCs w:val="24"/>
        </w:rPr>
        <w:t xml:space="preserve"> </w:t>
      </w:r>
      <w:r w:rsidR="00F3583A" w:rsidRPr="00B53E60">
        <w:rPr>
          <w:bCs/>
          <w:sz w:val="24"/>
          <w:szCs w:val="24"/>
        </w:rPr>
        <w:t>товар</w:t>
      </w:r>
      <w:r w:rsidRPr="00B53E60">
        <w:rPr>
          <w:bCs/>
          <w:sz w:val="24"/>
          <w:szCs w:val="24"/>
        </w:rPr>
        <w:t xml:space="preserve">, путем перечисления денежных средств на расчетный счет исполнителя, в течение </w:t>
      </w:r>
      <w:r w:rsidR="002E2C5C" w:rsidRPr="00B53E60">
        <w:rPr>
          <w:bCs/>
          <w:sz w:val="24"/>
          <w:szCs w:val="24"/>
        </w:rPr>
        <w:t>7</w:t>
      </w:r>
      <w:r w:rsidRPr="00B53E60">
        <w:rPr>
          <w:bCs/>
          <w:sz w:val="24"/>
          <w:szCs w:val="24"/>
        </w:rPr>
        <w:t xml:space="preserve"> рабочих дней со дня подписания товарной накладной, на </w:t>
      </w:r>
      <w:r w:rsidRPr="00B53E60">
        <w:rPr>
          <w:snapToGrid w:val="0"/>
          <w:color w:val="000000"/>
          <w:sz w:val="24"/>
          <w:szCs w:val="24"/>
        </w:rPr>
        <w:t>основании счета, счета-фактуры.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2.4. В случае представления документов, оформленных с нарушением требований, установленных</w:t>
      </w:r>
      <w:r w:rsidRPr="00B53E60">
        <w:rPr>
          <w:bCs/>
          <w:sz w:val="24"/>
          <w:szCs w:val="24"/>
        </w:rPr>
        <w:t xml:space="preserve"> законодательством РФ либо настоящим договором, оплата работ не производится до устранения причин.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B53E60">
        <w:rPr>
          <w:bCs/>
          <w:sz w:val="24"/>
          <w:szCs w:val="24"/>
        </w:rPr>
        <w:t>2.5. Расчеты по настоящему договору производятся в российских рублях.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  <w:lang w:eastAsia="ar-SA"/>
        </w:rPr>
      </w:pPr>
      <w:r w:rsidRPr="00B53E60">
        <w:rPr>
          <w:bCs/>
          <w:sz w:val="24"/>
          <w:szCs w:val="24"/>
        </w:rPr>
        <w:t xml:space="preserve">2.6. Цена договора является твёрдой и определяется на весь срок его исполнения </w:t>
      </w:r>
    </w:p>
    <w:p w:rsidR="00257215" w:rsidRPr="00B53E60" w:rsidRDefault="00257215" w:rsidP="00257215">
      <w:pPr>
        <w:widowControl/>
        <w:autoSpaceDE/>
        <w:autoSpaceDN/>
        <w:adjustRightInd/>
        <w:spacing w:line="276" w:lineRule="auto"/>
        <w:ind w:firstLine="709"/>
        <w:jc w:val="both"/>
        <w:rPr>
          <w:bCs/>
          <w:sz w:val="24"/>
          <w:szCs w:val="24"/>
        </w:rPr>
      </w:pPr>
      <w:r w:rsidRPr="00B53E60">
        <w:rPr>
          <w:bCs/>
          <w:sz w:val="24"/>
          <w:szCs w:val="24"/>
        </w:rPr>
        <w:t xml:space="preserve">2.7.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в </w:t>
      </w:r>
      <w:r w:rsidR="00647A5D" w:rsidRPr="00B53E60">
        <w:rPr>
          <w:bCs/>
          <w:sz w:val="24"/>
          <w:szCs w:val="24"/>
        </w:rPr>
        <w:t>договор</w:t>
      </w:r>
      <w:r w:rsidRPr="00B53E60">
        <w:rPr>
          <w:bCs/>
          <w:sz w:val="24"/>
          <w:szCs w:val="24"/>
        </w:rPr>
        <w:t xml:space="preserve"> включается обязательное условие об уменьшении суммы, подлежащей уплате физическому лицу, на размер налоговых платежей, связанных с оплатой </w:t>
      </w:r>
      <w:r w:rsidR="00647A5D" w:rsidRPr="00B53E60">
        <w:rPr>
          <w:bCs/>
          <w:sz w:val="24"/>
          <w:szCs w:val="24"/>
        </w:rPr>
        <w:t>договор</w:t>
      </w:r>
      <w:r w:rsidRPr="00B53E60">
        <w:rPr>
          <w:bCs/>
          <w:sz w:val="24"/>
          <w:szCs w:val="24"/>
        </w:rPr>
        <w:t>а.</w:t>
      </w:r>
    </w:p>
    <w:p w:rsidR="00160CAF" w:rsidRPr="00B53E60" w:rsidRDefault="00160CAF" w:rsidP="00160CAF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 Поставщик обязуется: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3.1.1. Поставить товар Заказчику в количестве и в сроки, оговоренные настоящим договором.</w:t>
      </w:r>
    </w:p>
    <w:p w:rsidR="00647A5D" w:rsidRPr="00B53E60" w:rsidRDefault="00647A5D" w:rsidP="00647A5D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 xml:space="preserve">3.1.2. </w:t>
      </w:r>
      <w:r w:rsidR="00626F8A" w:rsidRPr="00B53E60">
        <w:rPr>
          <w:rFonts w:ascii="Times New Roman" w:hAnsi="Times New Roman" w:cs="Times New Roman"/>
          <w:sz w:val="24"/>
          <w:szCs w:val="24"/>
        </w:rPr>
        <w:t>Поставщик гарантирует:</w:t>
      </w:r>
    </w:p>
    <w:p w:rsidR="00626F8A" w:rsidRPr="00B53E60" w:rsidRDefault="00626F8A" w:rsidP="00626F8A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lastRenderedPageBreak/>
        <w:t xml:space="preserve">- Товар должен быть безопасным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:rsidR="00626F8A" w:rsidRPr="008C17B8" w:rsidRDefault="00626F8A" w:rsidP="008C17B8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 xml:space="preserve">- Поставляемый товар должен иметь руководство (инструкцию) по эксплуатации (использованию) на русском языке. </w:t>
      </w:r>
      <w:r w:rsidR="008C17B8" w:rsidRPr="008C17B8">
        <w:rPr>
          <w:rFonts w:ascii="Times New Roman" w:hAnsi="Times New Roman" w:cs="Times New Roman"/>
          <w:sz w:val="24"/>
          <w:szCs w:val="24"/>
        </w:rPr>
        <w:t>Поставляемый товар должен иметь сертификат (паспорт) качества.</w:t>
      </w:r>
    </w:p>
    <w:p w:rsidR="00626F8A" w:rsidRPr="00B53E60" w:rsidRDefault="00626F8A" w:rsidP="00626F8A">
      <w:pPr>
        <w:pStyle w:val="ConsNormal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 xml:space="preserve">- </w:t>
      </w:r>
      <w:r w:rsidR="008C17B8" w:rsidRPr="008C17B8"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 и быть не ранее 2022 года изготовления.</w:t>
      </w:r>
    </w:p>
    <w:p w:rsidR="00647A5D" w:rsidRPr="00B53E60" w:rsidRDefault="00647A5D" w:rsidP="00647A5D">
      <w:pPr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3.1.3. </w:t>
      </w:r>
      <w:r w:rsidR="00626F8A" w:rsidRPr="00B53E60">
        <w:rPr>
          <w:sz w:val="24"/>
          <w:szCs w:val="24"/>
        </w:rPr>
        <w:t>Поставляемый товар должен иметь тару и/или упаковку, обеспечивающую его сохранность, товарный вид и предохраняющую от всякого рода повреждений при транспортировке, с маркировкой, соответствующей действующим техническим документам. Товар должен быть в оригинальной упаковке производителя, не имеющей повреждений, с сохранением всех защитных знаков производителя.</w:t>
      </w:r>
    </w:p>
    <w:p w:rsidR="00647A5D" w:rsidRPr="00B53E60" w:rsidRDefault="00626F8A" w:rsidP="00647A5D">
      <w:pPr>
        <w:jc w:val="both"/>
        <w:rPr>
          <w:sz w:val="24"/>
          <w:szCs w:val="24"/>
        </w:rPr>
      </w:pPr>
      <w:r w:rsidRPr="00B53E60">
        <w:rPr>
          <w:sz w:val="24"/>
          <w:szCs w:val="24"/>
        </w:rPr>
        <w:t xml:space="preserve">          </w:t>
      </w:r>
      <w:r w:rsidR="00647A5D" w:rsidRPr="00B53E60">
        <w:rPr>
          <w:sz w:val="24"/>
          <w:szCs w:val="24"/>
        </w:rPr>
        <w:t>3.1.4. Уведомить Заказчика о готовности поставить товар и разгрузить на складе Заказчика по адресам: КЧР, г. Черкесск, ул. Демиденко,175.</w:t>
      </w:r>
    </w:p>
    <w:p w:rsidR="00647A5D" w:rsidRPr="00B53E60" w:rsidRDefault="00647A5D" w:rsidP="00647A5D">
      <w:pPr>
        <w:widowControl/>
        <w:tabs>
          <w:tab w:val="left" w:pos="3280"/>
        </w:tabs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3.1.5. Заменить дефектную партию товара в течение 5 рабочих дней с момента получения акта о ненадлежащем качестве или некомплектности товара, а также возместить Заказчику издержки по транспортировке дефектной партии по предъявленным подтверждающим документам.3.2. Поставщик вправе: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3.2.1. Отказаться от исполнения настоящего договора в порядке, определенном разделом 11 настоящего договора, при условии оплаты Заказчику полного возмещения, причиненных таким отказом убытков.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3.3. Заказчик обязуется: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3.3.1. Оплатить Поставщику стоимость товара в размере и в сроки, предусмотренные настоящим Договором.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 Заказчик вправе: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3.4.1. Отказаться от исполнения настоящего договора в порядке, определенном разделом 11 настоящего договора, при условии оплаты Поставщику фактически понесенных им расходов.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3.4.2. Привлекать экспертные организации (экспертов) для осуществления экспертизы исполнения условий договора Поставщиком.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3.4.3. Требовать от Поставщика надлежащего исполнения обязательств, предусмотренных договором.</w:t>
      </w:r>
    </w:p>
    <w:p w:rsidR="00647A5D" w:rsidRPr="00B53E60" w:rsidRDefault="00647A5D" w:rsidP="00647A5D">
      <w:pPr>
        <w:widowControl/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3.4.4. Требовать от Поставщика своевременного устранения выявленных при поставке товара недостатков.</w:t>
      </w:r>
    </w:p>
    <w:p w:rsidR="00647A5D" w:rsidRPr="00B53E60" w:rsidRDefault="00647A5D" w:rsidP="00647A5D">
      <w:pPr>
        <w:widowControl/>
        <w:tabs>
          <w:tab w:val="left" w:pos="3280"/>
        </w:tabs>
        <w:ind w:firstLine="560"/>
        <w:jc w:val="both"/>
        <w:rPr>
          <w:sz w:val="24"/>
          <w:szCs w:val="24"/>
        </w:rPr>
      </w:pPr>
      <w:r w:rsidRPr="00B53E60">
        <w:rPr>
          <w:sz w:val="24"/>
          <w:szCs w:val="24"/>
        </w:rPr>
        <w:t>3.5. Стороны не вправе передавать свои права и обязательства по настоящему договору третьей стороне.</w:t>
      </w:r>
    </w:p>
    <w:p w:rsidR="00160CAF" w:rsidRPr="00B53E60" w:rsidRDefault="00160CAF" w:rsidP="00160CAF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>4. Условия поставки</w:t>
      </w:r>
    </w:p>
    <w:p w:rsidR="00CE10ED" w:rsidRPr="00B53E60" w:rsidRDefault="00CE10ED" w:rsidP="00257215">
      <w:pPr>
        <w:pStyle w:val="ConsNormal"/>
        <w:tabs>
          <w:tab w:val="left" w:pos="1080"/>
        </w:tabs>
        <w:autoSpaceDE w:val="0"/>
        <w:autoSpaceDN w:val="0"/>
        <w:adjustRightInd w:val="0"/>
        <w:snapToGrid/>
        <w:jc w:val="both"/>
        <w:rPr>
          <w:rFonts w:ascii="Times New Roman" w:hAnsi="Times New Roman"/>
          <w:sz w:val="24"/>
          <w:szCs w:val="24"/>
        </w:rPr>
      </w:pPr>
      <w:r w:rsidRPr="00B53E60">
        <w:rPr>
          <w:rFonts w:ascii="Times New Roman" w:hAnsi="Times New Roman"/>
          <w:sz w:val="24"/>
          <w:szCs w:val="24"/>
        </w:rPr>
        <w:t xml:space="preserve">4.1. Приемка Товара осуществляется представителями Поставщика и </w:t>
      </w:r>
      <w:r w:rsidR="00257215" w:rsidRPr="00B53E60">
        <w:rPr>
          <w:rFonts w:ascii="Times New Roman" w:hAnsi="Times New Roman"/>
          <w:sz w:val="24"/>
          <w:szCs w:val="24"/>
        </w:rPr>
        <w:t>Заказчика</w:t>
      </w:r>
      <w:r w:rsidRPr="00B53E60">
        <w:rPr>
          <w:rFonts w:ascii="Times New Roman" w:hAnsi="Times New Roman"/>
          <w:sz w:val="24"/>
          <w:szCs w:val="24"/>
        </w:rPr>
        <w:t xml:space="preserve"> с подписанием товарной накладной. </w:t>
      </w:r>
      <w:r w:rsidRPr="00B53E60">
        <w:rPr>
          <w:rFonts w:ascii="Times New Roman" w:hAnsi="Times New Roman"/>
          <w:bCs/>
          <w:sz w:val="24"/>
          <w:szCs w:val="24"/>
        </w:rPr>
        <w:t xml:space="preserve">При обнаружении несоответствия наименования, количества, качества Товара заказу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Заказчика</w:t>
      </w:r>
      <w:r w:rsidRPr="00B53E60">
        <w:rPr>
          <w:rFonts w:ascii="Times New Roman" w:hAnsi="Times New Roman"/>
          <w:bCs/>
          <w:sz w:val="24"/>
          <w:szCs w:val="24"/>
        </w:rPr>
        <w:t xml:space="preserve">, в накладной должна быть сделана отметка о фактически принятом наименовании, количестве и качестве Товара.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</w:t>
      </w:r>
      <w:r w:rsidRPr="00B53E60">
        <w:rPr>
          <w:rFonts w:ascii="Times New Roman" w:hAnsi="Times New Roman"/>
          <w:bCs/>
          <w:sz w:val="24"/>
          <w:szCs w:val="24"/>
        </w:rPr>
        <w:t xml:space="preserve"> обязан вызвать представителя Поставщика для участи</w:t>
      </w:r>
      <w:r w:rsidR="00070CE4" w:rsidRPr="00B53E60">
        <w:rPr>
          <w:rFonts w:ascii="Times New Roman" w:hAnsi="Times New Roman"/>
          <w:bCs/>
          <w:sz w:val="24"/>
          <w:szCs w:val="24"/>
        </w:rPr>
        <w:t>я в продолжении</w:t>
      </w:r>
      <w:r w:rsidRPr="00B53E60">
        <w:rPr>
          <w:rFonts w:ascii="Times New Roman" w:hAnsi="Times New Roman"/>
          <w:bCs/>
          <w:sz w:val="24"/>
          <w:szCs w:val="24"/>
        </w:rPr>
        <w:t xml:space="preserve"> приемки и составления двухстороннего акта.</w:t>
      </w:r>
      <w:r w:rsidR="005A0601" w:rsidRPr="00B53E60">
        <w:rPr>
          <w:sz w:val="24"/>
          <w:szCs w:val="24"/>
        </w:rPr>
        <w:t xml:space="preserve"> </w:t>
      </w:r>
      <w:r w:rsidR="005A0601" w:rsidRPr="00B53E60">
        <w:rPr>
          <w:rFonts w:ascii="Times New Roman" w:hAnsi="Times New Roman"/>
          <w:bCs/>
          <w:sz w:val="24"/>
          <w:szCs w:val="24"/>
        </w:rPr>
        <w:t xml:space="preserve">Датой поставки Товара считается дата подписания </w:t>
      </w:r>
      <w:r w:rsidR="00167F8F" w:rsidRPr="00B53E60">
        <w:rPr>
          <w:rFonts w:ascii="Times New Roman" w:hAnsi="Times New Roman"/>
          <w:bCs/>
          <w:sz w:val="24"/>
          <w:szCs w:val="24"/>
        </w:rPr>
        <w:t>Заказчиком</w:t>
      </w:r>
      <w:r w:rsidR="005A0601" w:rsidRPr="00B53E60">
        <w:rPr>
          <w:rFonts w:ascii="Times New Roman" w:hAnsi="Times New Roman"/>
          <w:bCs/>
          <w:sz w:val="24"/>
          <w:szCs w:val="24"/>
        </w:rPr>
        <w:t xml:space="preserve"> товарной накладной.</w:t>
      </w:r>
    </w:p>
    <w:p w:rsidR="00160CAF" w:rsidRPr="00B53E60" w:rsidRDefault="00160CAF" w:rsidP="00160CAF">
      <w:pPr>
        <w:pStyle w:val="ConsNormal"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47A5D" w:rsidRPr="00B53E60">
        <w:rPr>
          <w:rFonts w:ascii="Times New Roman" w:hAnsi="Times New Roman" w:cs="Times New Roman"/>
          <w:b/>
          <w:sz w:val="24"/>
          <w:szCs w:val="24"/>
        </w:rPr>
        <w:t>К</w:t>
      </w:r>
      <w:r w:rsidRPr="00B53E60">
        <w:rPr>
          <w:rFonts w:ascii="Times New Roman" w:hAnsi="Times New Roman" w:cs="Times New Roman"/>
          <w:b/>
          <w:sz w:val="24"/>
          <w:szCs w:val="24"/>
        </w:rPr>
        <w:t xml:space="preserve">ачество </w:t>
      </w:r>
      <w:r w:rsidR="00647A5D" w:rsidRPr="00B53E60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647A5D" w:rsidRPr="00B53E60" w:rsidRDefault="00160CAF" w:rsidP="00626F8A">
      <w:pPr>
        <w:pStyle w:val="af2"/>
        <w:widowControl w:val="0"/>
        <w:tabs>
          <w:tab w:val="left" w:pos="709"/>
        </w:tabs>
        <w:spacing w:after="0"/>
        <w:ind w:firstLine="560"/>
        <w:jc w:val="both"/>
        <w:rPr>
          <w:b/>
          <w:bCs/>
          <w:snapToGrid w:val="0"/>
          <w:color w:val="000000"/>
        </w:rPr>
      </w:pPr>
      <w:r w:rsidRPr="00B53E60">
        <w:tab/>
        <w:t xml:space="preserve">5.1. </w:t>
      </w:r>
      <w:r w:rsidR="00647A5D" w:rsidRPr="00B53E60">
        <w:t xml:space="preserve">Поставляемый товар, по своему </w:t>
      </w:r>
      <w:r w:rsidR="00626F8A" w:rsidRPr="00B53E60">
        <w:t>качеству долж</w:t>
      </w:r>
      <w:r w:rsidR="00B53E60" w:rsidRPr="00B53E60">
        <w:t>ен</w:t>
      </w:r>
      <w:r w:rsidR="00626F8A" w:rsidRPr="00B53E60">
        <w:t xml:space="preserve"> соответствовать требованиям стандартов по качеству, упаковке и маркировке, утвержденной нормативно-технической документацией.</w:t>
      </w:r>
    </w:p>
    <w:p w:rsidR="00167F8F" w:rsidRPr="00B53E60" w:rsidRDefault="00167F8F" w:rsidP="00647A5D">
      <w:pPr>
        <w:pStyle w:val="af1"/>
        <w:jc w:val="center"/>
        <w:rPr>
          <w:b/>
          <w:bCs/>
          <w:snapToGrid w:val="0"/>
          <w:color w:val="000000"/>
          <w:sz w:val="24"/>
          <w:szCs w:val="24"/>
        </w:rPr>
      </w:pPr>
      <w:r w:rsidRPr="00B53E60">
        <w:rPr>
          <w:b/>
          <w:bCs/>
          <w:snapToGrid w:val="0"/>
          <w:color w:val="000000"/>
          <w:sz w:val="24"/>
          <w:szCs w:val="24"/>
        </w:rPr>
        <w:t>6. Ответственность Сторон.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6.1.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</w:t>
      </w:r>
      <w:r w:rsidRPr="00B53E60">
        <w:rPr>
          <w:color w:val="000000"/>
          <w:sz w:val="24"/>
          <w:szCs w:val="24"/>
        </w:rPr>
        <w:lastRenderedPageBreak/>
        <w:t xml:space="preserve">предусмотренных договором, размер штрафа устанавливается в виде фиксированной суммы, определяемой в следующем порядке: 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6.2.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</w:t>
      </w:r>
      <w:r w:rsidR="00647A5D" w:rsidRPr="00B53E60">
        <w:rPr>
          <w:color w:val="000000"/>
          <w:sz w:val="24"/>
          <w:szCs w:val="24"/>
        </w:rPr>
        <w:t>договор</w:t>
      </w:r>
      <w:r w:rsidRPr="00B53E60">
        <w:rPr>
          <w:color w:val="000000"/>
          <w:sz w:val="24"/>
          <w:szCs w:val="24"/>
        </w:rPr>
        <w:t>ом, размер штрафа устанавливается в виде фиксированной суммы, определяемой в следующем порядке: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а) 3 процента цены договора (этапа) в случае, если цена договора (этапа) не превышает 3 млн. рублей;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647A5D" w:rsidRPr="00B53E60">
        <w:rPr>
          <w:color w:val="000000"/>
          <w:sz w:val="24"/>
          <w:szCs w:val="24"/>
        </w:rPr>
        <w:t>договор</w:t>
      </w:r>
      <w:r w:rsidRPr="00B53E60">
        <w:rPr>
          <w:color w:val="000000"/>
          <w:sz w:val="24"/>
          <w:szCs w:val="24"/>
        </w:rPr>
        <w:t>ом,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6.4.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а) 1000 рублей, если цена договора не превышает 3 млн. рублей (включительно);</w:t>
      </w:r>
    </w:p>
    <w:p w:rsidR="00167F8F" w:rsidRPr="00B53E60" w:rsidRDefault="00167F8F" w:rsidP="00167F8F">
      <w:pPr>
        <w:widowControl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6.5.Общая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:rsidR="00167F8F" w:rsidRPr="00B53E60" w:rsidRDefault="00167F8F" w:rsidP="00167F8F">
      <w:pPr>
        <w:widowControl/>
        <w:spacing w:line="276" w:lineRule="auto"/>
        <w:jc w:val="center"/>
        <w:rPr>
          <w:b/>
          <w:color w:val="000000"/>
          <w:sz w:val="24"/>
          <w:szCs w:val="24"/>
        </w:rPr>
      </w:pPr>
      <w:r w:rsidRPr="00B53E60">
        <w:rPr>
          <w:b/>
          <w:color w:val="000000"/>
          <w:sz w:val="24"/>
          <w:szCs w:val="24"/>
        </w:rPr>
        <w:t>8. Порядок разрешения споров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8.1.Все споры и разногласия между сторонами, которые могут возникнуть по договору, разрешаются путем переговоров в досудебном претензионном порядке.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8.2.Претензионный порядок урегулирования споров является обязательным. Претензия направляется в письменной форме. Срок ответа на претензию – 5 рабочих дней с даты её получения. К претензии должны быть приложены копии документов, на которых Сторона основывает свои требования по претензии.</w:t>
      </w:r>
    </w:p>
    <w:p w:rsidR="00160CAF" w:rsidRPr="00B53E60" w:rsidRDefault="00167F8F" w:rsidP="0089464D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8.3. Если возникшие разногласия по договору не будут разрешены путем переговоров, они подлежат рассмотрению в Арбитражном суде Карачаево-Черкесской  Республики.</w:t>
      </w:r>
    </w:p>
    <w:p w:rsidR="0066289F" w:rsidRPr="00B53E60" w:rsidRDefault="0066289F" w:rsidP="00167F8F">
      <w:pPr>
        <w:pStyle w:val="a9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B53E60">
        <w:rPr>
          <w:b/>
          <w:bCs/>
          <w:color w:val="000000"/>
          <w:spacing w:val="2"/>
          <w:sz w:val="24"/>
          <w:szCs w:val="24"/>
        </w:rPr>
        <w:t>Документация на товар</w:t>
      </w:r>
    </w:p>
    <w:p w:rsidR="0066289F" w:rsidRPr="00B53E60" w:rsidRDefault="0066289F" w:rsidP="002C6BB3">
      <w:pPr>
        <w:pStyle w:val="a9"/>
        <w:widowControl/>
        <w:numPr>
          <w:ilvl w:val="1"/>
          <w:numId w:val="6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4"/>
          <w:szCs w:val="24"/>
        </w:rPr>
      </w:pPr>
      <w:r w:rsidRPr="00B53E60">
        <w:rPr>
          <w:color w:val="000000"/>
          <w:spacing w:val="-3"/>
          <w:sz w:val="24"/>
          <w:szCs w:val="24"/>
        </w:rPr>
        <w:t xml:space="preserve">При отгрузке Товара Поставщик обязуется направить Покупателю </w:t>
      </w:r>
      <w:r w:rsidRPr="00B53E60">
        <w:rPr>
          <w:color w:val="000000"/>
          <w:sz w:val="24"/>
          <w:szCs w:val="24"/>
        </w:rPr>
        <w:t xml:space="preserve">вместе с Товаром следующие документы: 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z w:val="24"/>
          <w:szCs w:val="24"/>
        </w:rPr>
        <w:t>счет-</w:t>
      </w:r>
      <w:r w:rsidRPr="00B53E60">
        <w:rPr>
          <w:color w:val="000000"/>
          <w:spacing w:val="-4"/>
          <w:sz w:val="24"/>
          <w:szCs w:val="24"/>
        </w:rPr>
        <w:t>фактура – оригинал, 1 (один) экземпляр;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pacing w:val="-3"/>
          <w:sz w:val="24"/>
          <w:szCs w:val="24"/>
        </w:rPr>
        <w:t>товарная накладная (формы ТОРГ-12)</w:t>
      </w:r>
      <w:r w:rsidRPr="00B53E60">
        <w:rPr>
          <w:color w:val="000000"/>
          <w:spacing w:val="-4"/>
          <w:sz w:val="24"/>
          <w:szCs w:val="24"/>
        </w:rPr>
        <w:t xml:space="preserve"> - ориги</w:t>
      </w:r>
      <w:r w:rsidR="00F56D16" w:rsidRPr="00B53E60">
        <w:rPr>
          <w:color w:val="000000"/>
          <w:spacing w:val="-4"/>
          <w:sz w:val="24"/>
          <w:szCs w:val="24"/>
        </w:rPr>
        <w:t>налы в 2 (Двух) экземплярах (О</w:t>
      </w:r>
      <w:r w:rsidRPr="00B53E60">
        <w:rPr>
          <w:color w:val="000000"/>
          <w:spacing w:val="-4"/>
          <w:sz w:val="24"/>
          <w:szCs w:val="24"/>
        </w:rPr>
        <w:t>дин экземпляр после подписания Покупателем возвращается Поставщику);</w:t>
      </w:r>
    </w:p>
    <w:p w:rsidR="0066289F" w:rsidRPr="00B53E60" w:rsidRDefault="0066289F" w:rsidP="0066289F">
      <w:pPr>
        <w:shd w:val="clear" w:color="auto" w:fill="FFFFFF"/>
        <w:ind w:firstLine="709"/>
        <w:jc w:val="both"/>
        <w:rPr>
          <w:color w:val="000000"/>
          <w:spacing w:val="-4"/>
          <w:sz w:val="24"/>
          <w:szCs w:val="24"/>
        </w:rPr>
      </w:pPr>
      <w:r w:rsidRPr="00B53E60">
        <w:rPr>
          <w:color w:val="000000"/>
          <w:spacing w:val="-4"/>
          <w:sz w:val="24"/>
          <w:szCs w:val="24"/>
        </w:rPr>
        <w:t>упаковочный лист.</w:t>
      </w:r>
    </w:p>
    <w:p w:rsidR="0066289F" w:rsidRPr="00B53E60" w:rsidRDefault="0066289F" w:rsidP="0066289F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53E60">
        <w:rPr>
          <w:rFonts w:ascii="Times New Roman" w:hAnsi="Times New Roman" w:cs="Times New Roman"/>
          <w:sz w:val="24"/>
          <w:szCs w:val="24"/>
        </w:rPr>
        <w:t>9.2. В сопроводительных документах на Товар Поставщик указывает номер настоящего Договора.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B53E60">
        <w:rPr>
          <w:b/>
          <w:bCs/>
          <w:snapToGrid w:val="0"/>
          <w:color w:val="000000"/>
          <w:sz w:val="24"/>
          <w:szCs w:val="24"/>
        </w:rPr>
        <w:t>10. Срок действия Договора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10.1. </w:t>
      </w:r>
      <w:r w:rsidRPr="00B53E60">
        <w:rPr>
          <w:bCs/>
          <w:kern w:val="1"/>
          <w:sz w:val="24"/>
          <w:szCs w:val="24"/>
          <w:lang w:eastAsia="ar-SA"/>
        </w:rPr>
        <w:t>Договор</w:t>
      </w:r>
      <w:r w:rsidRPr="00B53E60">
        <w:rPr>
          <w:snapToGrid w:val="0"/>
          <w:color w:val="000000"/>
          <w:sz w:val="24"/>
          <w:szCs w:val="24"/>
        </w:rPr>
        <w:t xml:space="preserve"> вступает в силу с момента заключения и действует по «</w:t>
      </w:r>
      <w:r w:rsidR="00B53E60" w:rsidRPr="00B53E60">
        <w:rPr>
          <w:snapToGrid w:val="0"/>
          <w:color w:val="000000"/>
          <w:sz w:val="24"/>
          <w:szCs w:val="24"/>
        </w:rPr>
        <w:t>30</w:t>
      </w:r>
      <w:r w:rsidRPr="00B53E60">
        <w:rPr>
          <w:snapToGrid w:val="0"/>
          <w:color w:val="000000"/>
          <w:sz w:val="24"/>
          <w:szCs w:val="24"/>
        </w:rPr>
        <w:t xml:space="preserve">» </w:t>
      </w:r>
      <w:r w:rsidR="00B53E60" w:rsidRPr="00B53E60">
        <w:rPr>
          <w:snapToGrid w:val="0"/>
          <w:color w:val="000000"/>
          <w:sz w:val="24"/>
          <w:szCs w:val="24"/>
        </w:rPr>
        <w:t>июня</w:t>
      </w:r>
      <w:r w:rsidRPr="00B53E60">
        <w:rPr>
          <w:snapToGrid w:val="0"/>
          <w:color w:val="000000"/>
          <w:sz w:val="24"/>
          <w:szCs w:val="24"/>
        </w:rPr>
        <w:t xml:space="preserve"> 202</w:t>
      </w:r>
      <w:r w:rsidR="003B589A" w:rsidRPr="00B53E60">
        <w:rPr>
          <w:snapToGrid w:val="0"/>
          <w:color w:val="000000"/>
          <w:sz w:val="24"/>
          <w:szCs w:val="24"/>
        </w:rPr>
        <w:t>6</w:t>
      </w:r>
      <w:r w:rsidRPr="00B53E60">
        <w:rPr>
          <w:snapToGrid w:val="0"/>
          <w:color w:val="000000"/>
          <w:sz w:val="24"/>
          <w:szCs w:val="24"/>
        </w:rPr>
        <w:t xml:space="preserve"> года, а по взаиморасчетам между сторонами – до полного исполнения обязательств.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lastRenderedPageBreak/>
        <w:t xml:space="preserve">10.2. Окончание срока действия настоящего договора влечет за собой прекращение обязательств Сторон по нему, но не освобождает Стороны от </w:t>
      </w:r>
      <w:r w:rsidRPr="00B53E60">
        <w:rPr>
          <w:kern w:val="1"/>
          <w:sz w:val="24"/>
          <w:szCs w:val="24"/>
          <w:lang w:eastAsia="ar-SA"/>
        </w:rPr>
        <w:t>ответственности</w:t>
      </w:r>
      <w:r w:rsidRPr="00B53E60">
        <w:rPr>
          <w:snapToGrid w:val="0"/>
          <w:color w:val="000000"/>
          <w:sz w:val="24"/>
          <w:szCs w:val="24"/>
        </w:rPr>
        <w:t xml:space="preserve"> за неисполнение или ненадлежащее исполнение Сторонами обязательств по настоящему договора, если таковые имели место при исполнении настоящего договора.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  <w:lang w:eastAsia="ar-SA"/>
        </w:rPr>
      </w:pPr>
      <w:r w:rsidRPr="00B53E60">
        <w:rPr>
          <w:b/>
          <w:color w:val="000000"/>
          <w:sz w:val="24"/>
          <w:szCs w:val="24"/>
          <w:lang w:eastAsia="ar-SA"/>
        </w:rPr>
        <w:t>11. Действие обстоятельств непреодолимой силы.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 xml:space="preserve">11.1. Ни одна из сторон не несет ответственности перед другой стороной за неисполнение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</w:t>
      </w:r>
      <w:r w:rsidRPr="00B53E60">
        <w:rPr>
          <w:color w:val="000000"/>
          <w:sz w:val="24"/>
          <w:szCs w:val="24"/>
        </w:rPr>
        <w:t>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color w:val="000000"/>
          <w:sz w:val="24"/>
          <w:szCs w:val="24"/>
        </w:rPr>
        <w:t>11.2. Сторона, которая не исполняет своего обязательства вследствие действия непреодолимой силы</w:t>
      </w:r>
      <w:r w:rsidRPr="00B53E60">
        <w:rPr>
          <w:snapToGrid w:val="0"/>
          <w:color w:val="000000"/>
          <w:sz w:val="24"/>
          <w:szCs w:val="24"/>
        </w:rPr>
        <w:t>, должна незамедлительно известить другую сторону в разумный срок о таких обстоятельствах и их влиянии на исполнение обязательств по договору.</w:t>
      </w:r>
    </w:p>
    <w:p w:rsidR="00167F8F" w:rsidRPr="00B53E60" w:rsidRDefault="00167F8F" w:rsidP="00167F8F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  <w:lang w:eastAsia="ar-SA"/>
        </w:rPr>
      </w:pPr>
      <w:r w:rsidRPr="00B53E60">
        <w:rPr>
          <w:b/>
          <w:color w:val="000000"/>
          <w:sz w:val="24"/>
          <w:szCs w:val="24"/>
          <w:lang w:eastAsia="ar-SA"/>
        </w:rPr>
        <w:t>12. Прочие условия.</w:t>
      </w:r>
    </w:p>
    <w:p w:rsidR="00167F8F" w:rsidRPr="00B53E60" w:rsidRDefault="00167F8F" w:rsidP="00167F8F">
      <w:pPr>
        <w:widowControl/>
        <w:tabs>
          <w:tab w:val="left" w:pos="936"/>
        </w:tabs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12.1. Все изменения и дополнения к настоящему договору, в случае если они не противоречат действующему законодательству Российской Федерации, действительны лишь в том случае, если они имеют ссылку на договор, совершены в письменной форме и подписаны уполномоченными на то представителями обеих Сторон.</w:t>
      </w:r>
    </w:p>
    <w:p w:rsidR="00CE10ED" w:rsidRPr="00B53E60" w:rsidRDefault="00167F8F" w:rsidP="0089464D">
      <w:pPr>
        <w:widowControl/>
        <w:tabs>
          <w:tab w:val="left" w:pos="936"/>
        </w:tabs>
        <w:autoSpaceDE/>
        <w:autoSpaceDN/>
        <w:adjustRightInd/>
        <w:spacing w:line="276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B53E60">
        <w:rPr>
          <w:snapToGrid w:val="0"/>
          <w:color w:val="000000"/>
          <w:sz w:val="24"/>
          <w:szCs w:val="24"/>
        </w:rPr>
        <w:t>12.2. В случае изменения у какой-либо из сторон юридического адреса (адреса места нахождения), названия, банковских реквизитов и прочего она обязана в течение 10 (десяти) дней письменно известить об этом Сторону, причем в письме необходимо указать, что оно является неотъемлемой частью договора.</w:t>
      </w:r>
    </w:p>
    <w:p w:rsidR="00160CAF" w:rsidRPr="00B53E60" w:rsidRDefault="00160CAF" w:rsidP="00160CAF">
      <w:pPr>
        <w:pStyle w:val="Textbody"/>
        <w:jc w:val="center"/>
        <w:rPr>
          <w:b/>
        </w:rPr>
      </w:pPr>
      <w:r w:rsidRPr="00B53E60">
        <w:rPr>
          <w:b/>
        </w:rPr>
        <w:t>1</w:t>
      </w:r>
      <w:r w:rsidR="00167F8F" w:rsidRPr="00B53E60">
        <w:rPr>
          <w:b/>
        </w:rPr>
        <w:t>3</w:t>
      </w:r>
      <w:r w:rsidRPr="00B53E60">
        <w:rPr>
          <w:b/>
        </w:rPr>
        <w:t>. Адреса и платёжные реквизиты Сторон</w:t>
      </w:r>
    </w:p>
    <w:p w:rsidR="00160CAF" w:rsidRPr="00B53E60" w:rsidRDefault="00160CAF" w:rsidP="00832952">
      <w:pPr>
        <w:pStyle w:val="a5"/>
        <w:jc w:val="both"/>
        <w:rPr>
          <w:b/>
          <w:bCs/>
          <w:sz w:val="24"/>
          <w:szCs w:val="24"/>
        </w:rPr>
      </w:pPr>
    </w:p>
    <w:tbl>
      <w:tblPr>
        <w:tblStyle w:val="12"/>
        <w:tblW w:w="96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366"/>
      </w:tblGrid>
      <w:tr w:rsidR="00167F8F" w:rsidRPr="00B53E60" w:rsidTr="00AE6C34">
        <w:tc>
          <w:tcPr>
            <w:tcW w:w="5244" w:type="dxa"/>
          </w:tcPr>
          <w:p w:rsidR="00167F8F" w:rsidRPr="00B53E60" w:rsidRDefault="00167F8F" w:rsidP="00167F8F">
            <w:pPr>
              <w:jc w:val="center"/>
              <w:rPr>
                <w:b/>
                <w:bCs/>
              </w:rPr>
            </w:pPr>
            <w:r w:rsidRPr="00B53E60">
              <w:rPr>
                <w:b/>
                <w:bCs/>
              </w:rPr>
              <w:t>«Заказчик»</w:t>
            </w:r>
          </w:p>
          <w:p w:rsidR="00167F8F" w:rsidRPr="00B53E60" w:rsidRDefault="00167F8F" w:rsidP="00167F8F">
            <w:pPr>
              <w:jc w:val="center"/>
              <w:rPr>
                <w:bCs/>
              </w:rPr>
            </w:pPr>
          </w:p>
          <w:p w:rsidR="00167F8F" w:rsidRPr="00B53E60" w:rsidRDefault="00167F8F" w:rsidP="00167F8F">
            <w:r w:rsidRPr="00B53E60">
              <w:rPr>
                <w:bCs/>
              </w:rPr>
              <w:t>Карачаево-Черкесский поисково-спасательный отряд МЧС России им. В.М. Дзераева (филиал «Федерального государственного казенного учреждения «Северо-Кавказский региональный поисково-спасательный отряд МЧС России») (Карачаево-Черкесский ПСО МЧС России им.В.М.Дзераева (филиал ФГКУ «СКРПСО МЧС России»))</w:t>
            </w:r>
          </w:p>
          <w:p w:rsidR="00167F8F" w:rsidRPr="00B53E60" w:rsidRDefault="00167F8F" w:rsidP="00167F8F">
            <w:r w:rsidRPr="00B53E60">
              <w:t>Фактический адрес филиала:</w:t>
            </w:r>
          </w:p>
          <w:p w:rsidR="00167F8F" w:rsidRPr="00B53E60" w:rsidRDefault="00167F8F" w:rsidP="00167F8F">
            <w:r w:rsidRPr="00B53E60">
              <w:t>КЧР г. Черкесск Северная часть города</w:t>
            </w:r>
          </w:p>
          <w:p w:rsidR="00167F8F" w:rsidRPr="00B53E60" w:rsidRDefault="00167F8F" w:rsidP="00167F8F">
            <w:r w:rsidRPr="00B53E60">
              <w:t>ИНН 2627025329 КПП 091743001</w:t>
            </w:r>
          </w:p>
          <w:p w:rsidR="003B589A" w:rsidRPr="00B53E60" w:rsidRDefault="003B589A" w:rsidP="003B589A">
            <w:r w:rsidRPr="00B53E60">
              <w:t>Единый казначейский счет 40102810745370000024</w:t>
            </w:r>
          </w:p>
          <w:p w:rsidR="003B589A" w:rsidRPr="00B53E60" w:rsidRDefault="003B589A" w:rsidP="003B589A">
            <w:r w:rsidRPr="00B53E60">
              <w:t>Казначейский счет 03211643000000013220</w:t>
            </w:r>
          </w:p>
          <w:p w:rsidR="003B589A" w:rsidRPr="00B53E60" w:rsidRDefault="003B589A" w:rsidP="003B589A">
            <w:r w:rsidRPr="00B53E60">
              <w:t>ОК</w:t>
            </w:r>
            <w:r w:rsidR="004E2213">
              <w:t>Ц</w:t>
            </w:r>
            <w:r w:rsidRPr="00B53E60">
              <w:t xml:space="preserve"> № 1 Волго-Вятского ГУ Банка России//УФК по Нижегородской области г. Нижний Новгород</w:t>
            </w:r>
          </w:p>
          <w:p w:rsidR="003B589A" w:rsidRPr="00B53E60" w:rsidRDefault="003B589A" w:rsidP="003B589A">
            <w:r w:rsidRPr="00B53E60">
              <w:t>Лицевой счет 03791159410</w:t>
            </w:r>
          </w:p>
          <w:p w:rsidR="003B589A" w:rsidRPr="00B53E60" w:rsidRDefault="003B589A" w:rsidP="003B589A">
            <w:r w:rsidRPr="00B53E60">
              <w:t xml:space="preserve">БИК 012202102 </w:t>
            </w:r>
          </w:p>
          <w:p w:rsidR="003B589A" w:rsidRPr="00B53E60" w:rsidRDefault="003B589A" w:rsidP="003B589A">
            <w:r w:rsidRPr="00B53E60">
              <w:t>Тел.8(8782)23-90-60;23-90-61</w:t>
            </w:r>
          </w:p>
          <w:p w:rsidR="00971835" w:rsidRPr="00B53E60" w:rsidRDefault="00971835" w:rsidP="00167F8F"/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  <w:r w:rsidRPr="00B53E60">
              <w:rPr>
                <w:b/>
                <w:bCs/>
              </w:rPr>
              <w:t>«Заказчик»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t>_______________</w:t>
            </w:r>
            <w:r w:rsidR="00B50123" w:rsidRPr="00B53E60">
              <w:rPr>
                <w:bCs/>
              </w:rPr>
              <w:t xml:space="preserve"> С.</w:t>
            </w:r>
            <w:r w:rsidR="002E2C5C" w:rsidRPr="00B53E60">
              <w:rPr>
                <w:bCs/>
              </w:rPr>
              <w:t>Н</w:t>
            </w:r>
            <w:r w:rsidR="00B50123" w:rsidRPr="00B53E60">
              <w:rPr>
                <w:bCs/>
              </w:rPr>
              <w:t xml:space="preserve">. </w:t>
            </w:r>
            <w:r w:rsidR="002E2C5C" w:rsidRPr="00B53E60">
              <w:rPr>
                <w:bCs/>
              </w:rPr>
              <w:t>Гречкин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lastRenderedPageBreak/>
              <w:t>М.П.</w:t>
            </w:r>
          </w:p>
          <w:p w:rsidR="00167F8F" w:rsidRPr="00B53E60" w:rsidRDefault="00167F8F" w:rsidP="00167F8F">
            <w:pPr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:rsidR="00167F8F" w:rsidRPr="00B53E60" w:rsidRDefault="00167F8F" w:rsidP="00167F8F">
            <w:pPr>
              <w:autoSpaceDE/>
              <w:autoSpaceDN/>
              <w:adjustRightInd/>
              <w:spacing w:line="240" w:lineRule="exact"/>
              <w:rPr>
                <w:b/>
                <w:color w:val="000000"/>
              </w:rPr>
            </w:pPr>
            <w:r w:rsidRPr="00B53E60">
              <w:rPr>
                <w:b/>
                <w:color w:val="000000"/>
              </w:rPr>
              <w:lastRenderedPageBreak/>
              <w:t>«Поставщик»</w:t>
            </w:r>
          </w:p>
          <w:p w:rsidR="00167F8F" w:rsidRPr="00B53E60" w:rsidRDefault="00167F8F" w:rsidP="00167F8F">
            <w:pPr>
              <w:autoSpaceDE/>
              <w:autoSpaceDN/>
              <w:adjustRightInd/>
              <w:spacing w:line="240" w:lineRule="exact"/>
              <w:rPr>
                <w:color w:val="000000"/>
              </w:rPr>
            </w:pPr>
          </w:p>
          <w:p w:rsidR="00971835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  <w:bookmarkStart w:id="0" w:name="_GoBack"/>
            <w:bookmarkEnd w:id="0"/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8F5532" w:rsidRPr="00B53E60" w:rsidRDefault="008F5532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</w:p>
          <w:p w:rsidR="00971835" w:rsidRPr="00B53E60" w:rsidRDefault="00971835" w:rsidP="00971835">
            <w:pPr>
              <w:pStyle w:val="a5"/>
              <w:jc w:val="both"/>
              <w:rPr>
                <w:b/>
                <w:bCs/>
              </w:rPr>
            </w:pPr>
            <w:r w:rsidRPr="00B53E60">
              <w:rPr>
                <w:b/>
                <w:bCs/>
              </w:rPr>
              <w:t>«Поставщик»</w:t>
            </w:r>
          </w:p>
          <w:p w:rsidR="00971835" w:rsidRPr="00B53E60" w:rsidRDefault="00B53E60" w:rsidP="00971835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_</w:t>
            </w:r>
            <w:r w:rsidR="00971835" w:rsidRPr="00B53E60">
              <w:rPr>
                <w:bCs/>
              </w:rPr>
              <w:t>_____________</w:t>
            </w:r>
            <w:r w:rsidR="002E2C5C" w:rsidRPr="00B53E60">
              <w:rPr>
                <w:bCs/>
              </w:rPr>
              <w:t xml:space="preserve"> </w:t>
            </w:r>
            <w:r w:rsidR="008F5532">
              <w:rPr>
                <w:bCs/>
              </w:rPr>
              <w:t>/___________/</w:t>
            </w:r>
          </w:p>
          <w:p w:rsidR="00971835" w:rsidRPr="00B53E60" w:rsidRDefault="00971835" w:rsidP="00971835">
            <w:pPr>
              <w:pStyle w:val="a5"/>
              <w:jc w:val="both"/>
              <w:rPr>
                <w:bCs/>
              </w:rPr>
            </w:pPr>
            <w:r w:rsidRPr="00B53E60">
              <w:rPr>
                <w:bCs/>
              </w:rPr>
              <w:t>М.П.</w:t>
            </w:r>
          </w:p>
          <w:p w:rsidR="00971835" w:rsidRPr="00B53E60" w:rsidRDefault="00971835" w:rsidP="00971835">
            <w:pPr>
              <w:autoSpaceDE/>
              <w:autoSpaceDN/>
              <w:adjustRightInd/>
              <w:spacing w:line="240" w:lineRule="exact"/>
              <w:rPr>
                <w:color w:val="000000"/>
              </w:rPr>
            </w:pPr>
          </w:p>
        </w:tc>
      </w:tr>
    </w:tbl>
    <w:p w:rsidR="00567665" w:rsidRPr="00971835" w:rsidRDefault="00567665" w:rsidP="0089464D">
      <w:pPr>
        <w:pStyle w:val="Standard"/>
      </w:pPr>
    </w:p>
    <w:p w:rsidR="00CE10ED" w:rsidRDefault="00CE10ED" w:rsidP="00CE10ED">
      <w:pPr>
        <w:pStyle w:val="Standard"/>
        <w:jc w:val="right"/>
      </w:pPr>
      <w:r w:rsidRPr="00AB50C7">
        <w:t>Приложение №1</w:t>
      </w:r>
    </w:p>
    <w:p w:rsidR="00CE10ED" w:rsidRDefault="00CE10ED" w:rsidP="00CE10ED">
      <w:pPr>
        <w:pStyle w:val="Standard"/>
        <w:jc w:val="right"/>
      </w:pPr>
      <w:r w:rsidRPr="00071592">
        <w:t xml:space="preserve"> </w:t>
      </w:r>
      <w:r w:rsidRPr="00AB50C7">
        <w:t>к договору №</w:t>
      </w:r>
      <w:r w:rsidR="00971835">
        <w:t xml:space="preserve"> </w:t>
      </w:r>
      <w:r w:rsidR="00B53E60">
        <w:t>1</w:t>
      </w:r>
      <w:r w:rsidR="008C17B8">
        <w:t>7</w:t>
      </w:r>
      <w:r w:rsidR="00971835">
        <w:t>/2</w:t>
      </w:r>
      <w:r w:rsidR="003B589A">
        <w:t>6</w:t>
      </w:r>
      <w:r w:rsidRPr="00AB50C7">
        <w:t xml:space="preserve">          </w:t>
      </w:r>
    </w:p>
    <w:p w:rsidR="00CE10ED" w:rsidRPr="00AB50C7" w:rsidRDefault="00CE10ED" w:rsidP="00CE10ED">
      <w:pPr>
        <w:pStyle w:val="Standard"/>
        <w:jc w:val="right"/>
      </w:pPr>
      <w:r w:rsidRPr="00AB50C7">
        <w:t>от «___» ___________ 20</w:t>
      </w:r>
      <w:r w:rsidR="00971835">
        <w:t>2</w:t>
      </w:r>
      <w:r w:rsidR="003B589A">
        <w:t>6</w:t>
      </w:r>
      <w:r w:rsidR="00971835">
        <w:t xml:space="preserve"> </w:t>
      </w:r>
      <w:r w:rsidRPr="00AB50C7">
        <w:t>г.</w:t>
      </w: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  <w:rPr>
          <w:rFonts w:eastAsia="Times New Roman"/>
        </w:rPr>
      </w:pPr>
    </w:p>
    <w:p w:rsidR="00CE10ED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</w:p>
    <w:p w:rsidR="00CE10ED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center"/>
      </w:pPr>
      <w:r w:rsidRPr="00AB50C7">
        <w:t>Спецификация</w:t>
      </w: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</w:pPr>
    </w:p>
    <w:p w:rsidR="00CE10ED" w:rsidRPr="00AB50C7" w:rsidRDefault="00CE10ED" w:rsidP="00CE10ED">
      <w:pPr>
        <w:pStyle w:val="Standard"/>
        <w:tabs>
          <w:tab w:val="left" w:pos="1040"/>
          <w:tab w:val="left" w:pos="1440"/>
          <w:tab w:val="left" w:pos="8000"/>
        </w:tabs>
        <w:jc w:val="both"/>
      </w:pP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5664"/>
        <w:gridCol w:w="567"/>
        <w:gridCol w:w="992"/>
        <w:gridCol w:w="1276"/>
        <w:gridCol w:w="1390"/>
      </w:tblGrid>
      <w:tr w:rsidR="00971835" w:rsidRPr="00AB50C7" w:rsidTr="00100EE9">
        <w:trPr>
          <w:trHeight w:val="59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 w:rsidRPr="00AB50C7">
              <w:t>№ п/п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 w:rsidRPr="00AB50C7">
              <w:t>Наименование</w:t>
            </w:r>
            <w:r>
              <w:t xml:space="preserve">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F64D86">
            <w:pPr>
              <w:pStyle w:val="Standard"/>
              <w:snapToGrid w:val="0"/>
              <w:ind w:left="-93" w:right="-53"/>
              <w:jc w:val="center"/>
            </w:pPr>
            <w:r w:rsidRPr="00AB50C7">
              <w:t>Ед.</w:t>
            </w:r>
            <w:r w:rsidRPr="00AB50C7">
              <w:br/>
              <w:t>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ind w:left="-93" w:right="-53"/>
              <w:jc w:val="center"/>
            </w:pPr>
            <w: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center"/>
            </w:pPr>
            <w:r>
              <w:t>Цена за ед. изм.</w:t>
            </w:r>
            <w:r w:rsidRPr="00AB50C7">
              <w:t>, руб.</w:t>
            </w:r>
          </w:p>
          <w:p w:rsidR="00971835" w:rsidRPr="00AB50C7" w:rsidRDefault="00971835" w:rsidP="0038025D">
            <w:pPr>
              <w:pStyle w:val="Standard"/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Default="00971835" w:rsidP="00971835">
            <w:pPr>
              <w:pStyle w:val="Standard"/>
              <w:snapToGrid w:val="0"/>
              <w:jc w:val="center"/>
            </w:pPr>
            <w:r>
              <w:t>Сумма</w:t>
            </w:r>
          </w:p>
          <w:p w:rsidR="00971835" w:rsidRPr="00AB50C7" w:rsidRDefault="00971835" w:rsidP="00971835">
            <w:pPr>
              <w:pStyle w:val="Standard"/>
              <w:snapToGrid w:val="0"/>
              <w:jc w:val="center"/>
            </w:pPr>
            <w:r>
              <w:t>(руб.).</w:t>
            </w:r>
          </w:p>
        </w:tc>
      </w:tr>
      <w:tr w:rsidR="00971835" w:rsidRPr="00AB50C7" w:rsidTr="00100EE9">
        <w:trPr>
          <w:trHeight w:val="433"/>
          <w:jc w:val="center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38025D">
            <w:pPr>
              <w:pStyle w:val="Standard"/>
              <w:snapToGrid w:val="0"/>
              <w:jc w:val="both"/>
            </w:pPr>
            <w:r w:rsidRPr="00AB50C7">
              <w:t>1</w:t>
            </w:r>
          </w:p>
        </w:tc>
        <w:tc>
          <w:tcPr>
            <w:tcW w:w="56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0426A1" w:rsidRDefault="00971835" w:rsidP="006756EA">
            <w:pPr>
              <w:pStyle w:val="Standard"/>
              <w:suppressAutoHyphens w:val="0"/>
              <w:snapToGrid w:val="0"/>
              <w:jc w:val="both"/>
              <w:rPr>
                <w:i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B53E60" w:rsidP="00F64D86">
            <w:pPr>
              <w:pStyle w:val="Standard"/>
              <w:snapToGrid w:val="0"/>
              <w:ind w:left="-108" w:right="-108"/>
              <w:jc w:val="center"/>
            </w:pPr>
            <w:r>
              <w:t>шт</w:t>
            </w:r>
            <w:r w:rsidR="00971835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8C17B8" w:rsidP="00F64D86">
            <w:pPr>
              <w:pStyle w:val="Standard"/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B53E60">
            <w:pPr>
              <w:pStyle w:val="Standard"/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835" w:rsidRPr="00AB50C7" w:rsidRDefault="00971835" w:rsidP="00F64D86">
            <w:pPr>
              <w:pStyle w:val="Standard"/>
              <w:snapToGrid w:val="0"/>
              <w:jc w:val="center"/>
            </w:pPr>
          </w:p>
        </w:tc>
      </w:tr>
      <w:tr w:rsidR="00100EE9" w:rsidRPr="00AB50C7" w:rsidTr="00742F45">
        <w:trPr>
          <w:trHeight w:val="433"/>
          <w:jc w:val="center"/>
        </w:trPr>
        <w:tc>
          <w:tcPr>
            <w:tcW w:w="9046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EE9" w:rsidRDefault="00100EE9" w:rsidP="00100EE9">
            <w:pPr>
              <w:pStyle w:val="Standard"/>
              <w:snapToGrid w:val="0"/>
              <w:jc w:val="right"/>
            </w:pPr>
            <w:r>
              <w:t>Итого: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EE9" w:rsidRDefault="00100EE9" w:rsidP="00B53E60">
            <w:pPr>
              <w:pStyle w:val="Standard"/>
              <w:snapToGrid w:val="0"/>
              <w:jc w:val="center"/>
            </w:pPr>
          </w:p>
        </w:tc>
      </w:tr>
    </w:tbl>
    <w:p w:rsidR="00CE10ED" w:rsidRDefault="00CE10ED" w:rsidP="00CE10ED">
      <w:pPr>
        <w:pStyle w:val="a5"/>
        <w:ind w:firstLine="426"/>
        <w:jc w:val="both"/>
        <w:rPr>
          <w:bCs/>
          <w:sz w:val="24"/>
          <w:szCs w:val="24"/>
        </w:rPr>
      </w:pPr>
    </w:p>
    <w:p w:rsidR="00CE10ED" w:rsidRDefault="00CE10ED" w:rsidP="00B53E60">
      <w:pPr>
        <w:ind w:firstLine="720"/>
        <w:jc w:val="both"/>
        <w:rPr>
          <w:sz w:val="24"/>
          <w:szCs w:val="24"/>
        </w:rPr>
      </w:pPr>
      <w:r w:rsidRPr="00AB50C7">
        <w:rPr>
          <w:sz w:val="24"/>
          <w:szCs w:val="24"/>
        </w:rPr>
        <w:t xml:space="preserve">Общая стоимость </w:t>
      </w:r>
      <w:r w:rsidR="00B53E60">
        <w:rPr>
          <w:sz w:val="24"/>
          <w:szCs w:val="24"/>
        </w:rPr>
        <w:t>товара по настоящему д</w:t>
      </w:r>
      <w:r w:rsidRPr="00AB50C7">
        <w:rPr>
          <w:sz w:val="24"/>
          <w:szCs w:val="24"/>
        </w:rPr>
        <w:t xml:space="preserve">оговору </w:t>
      </w:r>
      <w:r w:rsidR="008F5532">
        <w:rPr>
          <w:sz w:val="24"/>
          <w:szCs w:val="24"/>
        </w:rPr>
        <w:t>_____________</w:t>
      </w:r>
      <w:r w:rsidR="00B53E60" w:rsidRPr="00B53E60">
        <w:rPr>
          <w:sz w:val="24"/>
          <w:szCs w:val="24"/>
        </w:rPr>
        <w:t xml:space="preserve"> (</w:t>
      </w:r>
      <w:r w:rsidR="008F5532">
        <w:rPr>
          <w:sz w:val="24"/>
          <w:szCs w:val="24"/>
        </w:rPr>
        <w:t>____________</w:t>
      </w:r>
      <w:r w:rsidR="00B53E60" w:rsidRPr="00B53E60">
        <w:rPr>
          <w:sz w:val="24"/>
          <w:szCs w:val="24"/>
        </w:rPr>
        <w:t>) рубля 00 копеек, без НДС.</w:t>
      </w:r>
    </w:p>
    <w:p w:rsidR="00B53E60" w:rsidRDefault="00B53E60" w:rsidP="00B53E60">
      <w:pPr>
        <w:ind w:firstLine="720"/>
        <w:jc w:val="both"/>
        <w:rPr>
          <w:sz w:val="24"/>
          <w:szCs w:val="24"/>
        </w:rPr>
      </w:pPr>
    </w:p>
    <w:p w:rsidR="00B53E60" w:rsidRPr="00AB50C7" w:rsidRDefault="00B53E60" w:rsidP="00B53E60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CE10ED" w:rsidTr="00F64D86">
        <w:tc>
          <w:tcPr>
            <w:tcW w:w="5068" w:type="dxa"/>
            <w:shd w:val="clear" w:color="auto" w:fill="auto"/>
          </w:tcPr>
          <w:p w:rsidR="006D6593" w:rsidRPr="00B53E60" w:rsidRDefault="00100EE9" w:rsidP="0038025D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/>
              </w:rPr>
            </w:pPr>
            <w:r w:rsidRPr="000426A1">
              <w:rPr>
                <w:b/>
              </w:rPr>
              <w:t>«Заказчик»</w:t>
            </w:r>
          </w:p>
          <w:p w:rsidR="00F64D86" w:rsidRDefault="00CE10ED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Cs/>
              </w:rPr>
            </w:pPr>
            <w:r w:rsidRPr="00AB50C7">
              <w:t xml:space="preserve">_______________  </w:t>
            </w:r>
            <w:r w:rsidR="002E2C5C">
              <w:rPr>
                <w:bCs/>
              </w:rPr>
              <w:t>С</w:t>
            </w:r>
            <w:r w:rsidR="002E2C5C" w:rsidRPr="00971835">
              <w:rPr>
                <w:bCs/>
              </w:rPr>
              <w:t>.</w:t>
            </w:r>
            <w:r w:rsidR="002E2C5C">
              <w:rPr>
                <w:bCs/>
              </w:rPr>
              <w:t>Н</w:t>
            </w:r>
            <w:r w:rsidR="002E2C5C" w:rsidRPr="00971835">
              <w:rPr>
                <w:bCs/>
              </w:rPr>
              <w:t>.</w:t>
            </w:r>
            <w:r w:rsidR="002E2C5C">
              <w:rPr>
                <w:bCs/>
              </w:rPr>
              <w:t xml:space="preserve"> Гречкин</w:t>
            </w:r>
          </w:p>
          <w:p w:rsidR="00F64D86" w:rsidRPr="00AB50C7" w:rsidRDefault="00F64D86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  <w:p w:rsidR="00F64D86" w:rsidRPr="00DC1C25" w:rsidRDefault="00F64D86" w:rsidP="00F64D86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69" w:type="dxa"/>
            <w:shd w:val="clear" w:color="auto" w:fill="auto"/>
          </w:tcPr>
          <w:p w:rsidR="00CE10ED" w:rsidRPr="00B53E60" w:rsidRDefault="006D6593" w:rsidP="0038025D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b/>
              </w:rPr>
            </w:pPr>
            <w:r w:rsidRPr="000426A1">
              <w:rPr>
                <w:b/>
              </w:rPr>
              <w:t>«</w:t>
            </w:r>
            <w:r w:rsidR="00CE10ED" w:rsidRPr="000426A1">
              <w:rPr>
                <w:b/>
              </w:rPr>
              <w:t>Поставщика</w:t>
            </w:r>
            <w:r w:rsidRPr="000426A1">
              <w:rPr>
                <w:b/>
              </w:rPr>
              <w:t>»</w:t>
            </w:r>
          </w:p>
          <w:p w:rsidR="00F64D86" w:rsidRDefault="00CE10ED" w:rsidP="006D6593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</w:pPr>
            <w:r w:rsidRPr="00E25573">
              <w:t xml:space="preserve">_________________ </w:t>
            </w:r>
            <w:r w:rsidR="008F5532">
              <w:rPr>
                <w:bCs/>
              </w:rPr>
              <w:t>/______________/</w:t>
            </w:r>
          </w:p>
          <w:p w:rsidR="006D6593" w:rsidRPr="00DC1C25" w:rsidRDefault="006D6593" w:rsidP="006D6593">
            <w:pPr>
              <w:pStyle w:val="Standard"/>
              <w:tabs>
                <w:tab w:val="left" w:pos="1040"/>
                <w:tab w:val="left" w:pos="1440"/>
                <w:tab w:val="left" w:pos="8000"/>
              </w:tabs>
              <w:spacing w:line="360" w:lineRule="auto"/>
              <w:jc w:val="both"/>
              <w:rPr>
                <w:rFonts w:eastAsia="Times New Roman"/>
              </w:rPr>
            </w:pPr>
            <w:r>
              <w:t>М.П.</w:t>
            </w:r>
          </w:p>
        </w:tc>
      </w:tr>
    </w:tbl>
    <w:p w:rsidR="00CE10ED" w:rsidRPr="00AB50C7" w:rsidRDefault="00CE10ED" w:rsidP="00832952">
      <w:pPr>
        <w:pStyle w:val="a5"/>
        <w:jc w:val="both"/>
        <w:rPr>
          <w:b/>
          <w:bCs/>
        </w:rPr>
      </w:pPr>
    </w:p>
    <w:sectPr w:rsidR="00CE10ED" w:rsidRPr="00AB50C7" w:rsidSect="00B50123">
      <w:headerReference w:type="even" r:id="rId8"/>
      <w:endnotePr>
        <w:numFmt w:val="decimal"/>
      </w:endnotePr>
      <w:pgSz w:w="11906" w:h="16838" w:code="9"/>
      <w:pgMar w:top="709" w:right="1134" w:bottom="709" w:left="1134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19" w:rsidRDefault="00581E19" w:rsidP="00817CCE">
      <w:r>
        <w:separator/>
      </w:r>
    </w:p>
  </w:endnote>
  <w:endnote w:type="continuationSeparator" w:id="0">
    <w:p w:rsidR="00581E19" w:rsidRDefault="00581E19" w:rsidP="0081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ag Cy Regular">
    <w:altName w:val="Haag Cy Regula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icP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19" w:rsidRDefault="00581E19" w:rsidP="00817CCE">
      <w:r>
        <w:separator/>
      </w:r>
    </w:p>
  </w:footnote>
  <w:footnote w:type="continuationSeparator" w:id="0">
    <w:p w:rsidR="00581E19" w:rsidRDefault="00581E19" w:rsidP="0081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73" w:rsidRDefault="003D6BC5" w:rsidP="004B287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962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6273">
      <w:rPr>
        <w:rStyle w:val="aa"/>
        <w:noProof/>
      </w:rPr>
      <w:t>7</w:t>
    </w:r>
    <w:r>
      <w:rPr>
        <w:rStyle w:val="aa"/>
      </w:rPr>
      <w:fldChar w:fldCharType="end"/>
    </w:r>
  </w:p>
  <w:p w:rsidR="00596273" w:rsidRDefault="005962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438"/>
    <w:multiLevelType w:val="multilevel"/>
    <w:tmpl w:val="3D00A22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B00194"/>
    <w:multiLevelType w:val="multilevel"/>
    <w:tmpl w:val="94F86F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6C1ADB"/>
    <w:multiLevelType w:val="multilevel"/>
    <w:tmpl w:val="FBD822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" w15:restartNumberingAfterBreak="0">
    <w:nsid w:val="3BAE327C"/>
    <w:multiLevelType w:val="multilevel"/>
    <w:tmpl w:val="09D8E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BD76480"/>
    <w:multiLevelType w:val="multilevel"/>
    <w:tmpl w:val="7A56B9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26D1A2F"/>
    <w:multiLevelType w:val="multilevel"/>
    <w:tmpl w:val="8C74AF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45290670"/>
    <w:multiLevelType w:val="multilevel"/>
    <w:tmpl w:val="4EF0BE76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3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56430908"/>
    <w:multiLevelType w:val="multilevel"/>
    <w:tmpl w:val="53B017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773589"/>
    <w:multiLevelType w:val="hybridMultilevel"/>
    <w:tmpl w:val="49E68D26"/>
    <w:lvl w:ilvl="0" w:tplc="16E248E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D6B5D"/>
    <w:multiLevelType w:val="multilevel"/>
    <w:tmpl w:val="1D3272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7B0E0B6F"/>
    <w:multiLevelType w:val="multilevel"/>
    <w:tmpl w:val="4C62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5C"/>
    <w:rsid w:val="000007C0"/>
    <w:rsid w:val="00011F05"/>
    <w:rsid w:val="00012F77"/>
    <w:rsid w:val="0003118D"/>
    <w:rsid w:val="000342D7"/>
    <w:rsid w:val="00036D70"/>
    <w:rsid w:val="00040E60"/>
    <w:rsid w:val="000426A1"/>
    <w:rsid w:val="00042A4D"/>
    <w:rsid w:val="000436D5"/>
    <w:rsid w:val="00045571"/>
    <w:rsid w:val="00046278"/>
    <w:rsid w:val="000472A0"/>
    <w:rsid w:val="00065F4C"/>
    <w:rsid w:val="00070CE4"/>
    <w:rsid w:val="0007150C"/>
    <w:rsid w:val="00075253"/>
    <w:rsid w:val="0007685F"/>
    <w:rsid w:val="00077F66"/>
    <w:rsid w:val="00080789"/>
    <w:rsid w:val="00092E70"/>
    <w:rsid w:val="00093A30"/>
    <w:rsid w:val="00093A89"/>
    <w:rsid w:val="0009477E"/>
    <w:rsid w:val="000A7B45"/>
    <w:rsid w:val="000B0B48"/>
    <w:rsid w:val="000B70E3"/>
    <w:rsid w:val="000B77DA"/>
    <w:rsid w:val="000C4A8B"/>
    <w:rsid w:val="000C4C33"/>
    <w:rsid w:val="000D0967"/>
    <w:rsid w:val="000D50A3"/>
    <w:rsid w:val="000D68EC"/>
    <w:rsid w:val="000E1E3E"/>
    <w:rsid w:val="000E5FB8"/>
    <w:rsid w:val="000E7B3F"/>
    <w:rsid w:val="00100EE9"/>
    <w:rsid w:val="0010199E"/>
    <w:rsid w:val="00103527"/>
    <w:rsid w:val="00115256"/>
    <w:rsid w:val="00120B7E"/>
    <w:rsid w:val="001217D2"/>
    <w:rsid w:val="00133769"/>
    <w:rsid w:val="00144167"/>
    <w:rsid w:val="00144189"/>
    <w:rsid w:val="00146EE4"/>
    <w:rsid w:val="001516B2"/>
    <w:rsid w:val="00160CAF"/>
    <w:rsid w:val="00161DA2"/>
    <w:rsid w:val="001660D7"/>
    <w:rsid w:val="00167F8F"/>
    <w:rsid w:val="00192E2A"/>
    <w:rsid w:val="00193D1B"/>
    <w:rsid w:val="0019499A"/>
    <w:rsid w:val="001A3618"/>
    <w:rsid w:val="001B2385"/>
    <w:rsid w:val="001B32DB"/>
    <w:rsid w:val="001B32DF"/>
    <w:rsid w:val="001B49E2"/>
    <w:rsid w:val="001B72F2"/>
    <w:rsid w:val="001D28B6"/>
    <w:rsid w:val="001D7076"/>
    <w:rsid w:val="001D7830"/>
    <w:rsid w:val="001E0B43"/>
    <w:rsid w:val="001E1518"/>
    <w:rsid w:val="001E5BC9"/>
    <w:rsid w:val="001F03D5"/>
    <w:rsid w:val="001F4610"/>
    <w:rsid w:val="001F4F87"/>
    <w:rsid w:val="001F7A57"/>
    <w:rsid w:val="00200ED4"/>
    <w:rsid w:val="00207E34"/>
    <w:rsid w:val="00213897"/>
    <w:rsid w:val="00237233"/>
    <w:rsid w:val="00242A8B"/>
    <w:rsid w:val="0024354A"/>
    <w:rsid w:val="00243F11"/>
    <w:rsid w:val="002509D7"/>
    <w:rsid w:val="00251AA8"/>
    <w:rsid w:val="00253E78"/>
    <w:rsid w:val="00254C48"/>
    <w:rsid w:val="00257215"/>
    <w:rsid w:val="0026001E"/>
    <w:rsid w:val="00260245"/>
    <w:rsid w:val="00260518"/>
    <w:rsid w:val="002610E5"/>
    <w:rsid w:val="00263F67"/>
    <w:rsid w:val="002670C0"/>
    <w:rsid w:val="00267D35"/>
    <w:rsid w:val="00272F51"/>
    <w:rsid w:val="0027547B"/>
    <w:rsid w:val="002822AF"/>
    <w:rsid w:val="00286109"/>
    <w:rsid w:val="00286E02"/>
    <w:rsid w:val="002931AA"/>
    <w:rsid w:val="0029765E"/>
    <w:rsid w:val="002A07B6"/>
    <w:rsid w:val="002A0F3F"/>
    <w:rsid w:val="002A1768"/>
    <w:rsid w:val="002A2383"/>
    <w:rsid w:val="002A486A"/>
    <w:rsid w:val="002A76A0"/>
    <w:rsid w:val="002A7EA5"/>
    <w:rsid w:val="002B0214"/>
    <w:rsid w:val="002B1FED"/>
    <w:rsid w:val="002B3E2C"/>
    <w:rsid w:val="002B5B3B"/>
    <w:rsid w:val="002B5E72"/>
    <w:rsid w:val="002C125B"/>
    <w:rsid w:val="002C6BB3"/>
    <w:rsid w:val="002C70F1"/>
    <w:rsid w:val="002C72B3"/>
    <w:rsid w:val="002D3053"/>
    <w:rsid w:val="002D5CA2"/>
    <w:rsid w:val="002D738D"/>
    <w:rsid w:val="002D7881"/>
    <w:rsid w:val="002E2745"/>
    <w:rsid w:val="002E2C5C"/>
    <w:rsid w:val="002E300B"/>
    <w:rsid w:val="002E39B4"/>
    <w:rsid w:val="002E50EE"/>
    <w:rsid w:val="002E68ED"/>
    <w:rsid w:val="002E7099"/>
    <w:rsid w:val="002E775A"/>
    <w:rsid w:val="002F1F54"/>
    <w:rsid w:val="002F506C"/>
    <w:rsid w:val="002F77A4"/>
    <w:rsid w:val="00301636"/>
    <w:rsid w:val="00302214"/>
    <w:rsid w:val="0031253A"/>
    <w:rsid w:val="00317CE1"/>
    <w:rsid w:val="00325CB9"/>
    <w:rsid w:val="00330F33"/>
    <w:rsid w:val="003333AB"/>
    <w:rsid w:val="00333B48"/>
    <w:rsid w:val="00333F4C"/>
    <w:rsid w:val="00335CFF"/>
    <w:rsid w:val="00344E38"/>
    <w:rsid w:val="00356AD6"/>
    <w:rsid w:val="00362573"/>
    <w:rsid w:val="00363FA5"/>
    <w:rsid w:val="00367BAB"/>
    <w:rsid w:val="00367D40"/>
    <w:rsid w:val="003705A1"/>
    <w:rsid w:val="0037652C"/>
    <w:rsid w:val="003778F5"/>
    <w:rsid w:val="00385F5C"/>
    <w:rsid w:val="00391916"/>
    <w:rsid w:val="00393DAB"/>
    <w:rsid w:val="003975E9"/>
    <w:rsid w:val="00397693"/>
    <w:rsid w:val="003A2CF5"/>
    <w:rsid w:val="003B200A"/>
    <w:rsid w:val="003B589A"/>
    <w:rsid w:val="003B5FC8"/>
    <w:rsid w:val="003C0B7E"/>
    <w:rsid w:val="003C62BA"/>
    <w:rsid w:val="003D091D"/>
    <w:rsid w:val="003D318D"/>
    <w:rsid w:val="003D6BC5"/>
    <w:rsid w:val="003E05C2"/>
    <w:rsid w:val="003E18D0"/>
    <w:rsid w:val="003E2F9F"/>
    <w:rsid w:val="003E4A39"/>
    <w:rsid w:val="003E635E"/>
    <w:rsid w:val="003F6202"/>
    <w:rsid w:val="003F7B2C"/>
    <w:rsid w:val="00401D97"/>
    <w:rsid w:val="00412324"/>
    <w:rsid w:val="00413103"/>
    <w:rsid w:val="004144EE"/>
    <w:rsid w:val="004166D5"/>
    <w:rsid w:val="00417836"/>
    <w:rsid w:val="00417AC0"/>
    <w:rsid w:val="0042132C"/>
    <w:rsid w:val="00423C5C"/>
    <w:rsid w:val="004321AB"/>
    <w:rsid w:val="004406C5"/>
    <w:rsid w:val="0045745E"/>
    <w:rsid w:val="004600AB"/>
    <w:rsid w:val="00460A46"/>
    <w:rsid w:val="00460A94"/>
    <w:rsid w:val="004666AE"/>
    <w:rsid w:val="00467B82"/>
    <w:rsid w:val="0048056B"/>
    <w:rsid w:val="00481C60"/>
    <w:rsid w:val="00484F26"/>
    <w:rsid w:val="00486187"/>
    <w:rsid w:val="0048627B"/>
    <w:rsid w:val="00487E70"/>
    <w:rsid w:val="00491C61"/>
    <w:rsid w:val="0049300D"/>
    <w:rsid w:val="004964C1"/>
    <w:rsid w:val="004B2875"/>
    <w:rsid w:val="004C133D"/>
    <w:rsid w:val="004C4BF5"/>
    <w:rsid w:val="004C7C4C"/>
    <w:rsid w:val="004D0D79"/>
    <w:rsid w:val="004D1D56"/>
    <w:rsid w:val="004D5CAA"/>
    <w:rsid w:val="004E2213"/>
    <w:rsid w:val="004E5136"/>
    <w:rsid w:val="004F08B2"/>
    <w:rsid w:val="004F307C"/>
    <w:rsid w:val="004F771B"/>
    <w:rsid w:val="0050058B"/>
    <w:rsid w:val="00500D0C"/>
    <w:rsid w:val="00506BC6"/>
    <w:rsid w:val="005071EF"/>
    <w:rsid w:val="00510F8F"/>
    <w:rsid w:val="00516214"/>
    <w:rsid w:val="0051695C"/>
    <w:rsid w:val="0052365A"/>
    <w:rsid w:val="00523AE4"/>
    <w:rsid w:val="00524151"/>
    <w:rsid w:val="005248A7"/>
    <w:rsid w:val="00530596"/>
    <w:rsid w:val="0053087B"/>
    <w:rsid w:val="005317C0"/>
    <w:rsid w:val="005322F5"/>
    <w:rsid w:val="005333A5"/>
    <w:rsid w:val="00535DDE"/>
    <w:rsid w:val="005378AC"/>
    <w:rsid w:val="00541D3B"/>
    <w:rsid w:val="00543F5A"/>
    <w:rsid w:val="005472C6"/>
    <w:rsid w:val="00552448"/>
    <w:rsid w:val="00552661"/>
    <w:rsid w:val="00567665"/>
    <w:rsid w:val="00581E19"/>
    <w:rsid w:val="00582671"/>
    <w:rsid w:val="00583827"/>
    <w:rsid w:val="00583834"/>
    <w:rsid w:val="00584DDE"/>
    <w:rsid w:val="00596273"/>
    <w:rsid w:val="005A0224"/>
    <w:rsid w:val="005A0601"/>
    <w:rsid w:val="005A0A3F"/>
    <w:rsid w:val="005B2218"/>
    <w:rsid w:val="005B2CAA"/>
    <w:rsid w:val="005B384E"/>
    <w:rsid w:val="005C4B72"/>
    <w:rsid w:val="005C5693"/>
    <w:rsid w:val="005C5C07"/>
    <w:rsid w:val="005D240B"/>
    <w:rsid w:val="005E3331"/>
    <w:rsid w:val="005E7DEA"/>
    <w:rsid w:val="005F0516"/>
    <w:rsid w:val="005F0DF0"/>
    <w:rsid w:val="005F2745"/>
    <w:rsid w:val="005F3047"/>
    <w:rsid w:val="005F6425"/>
    <w:rsid w:val="00602FF9"/>
    <w:rsid w:val="00611C1B"/>
    <w:rsid w:val="006208F0"/>
    <w:rsid w:val="00626A25"/>
    <w:rsid w:val="00626F8A"/>
    <w:rsid w:val="00632F35"/>
    <w:rsid w:val="00634598"/>
    <w:rsid w:val="006359C2"/>
    <w:rsid w:val="00647A5D"/>
    <w:rsid w:val="00656F88"/>
    <w:rsid w:val="00657144"/>
    <w:rsid w:val="0066289F"/>
    <w:rsid w:val="006756EA"/>
    <w:rsid w:val="006879DC"/>
    <w:rsid w:val="0069300C"/>
    <w:rsid w:val="00693F10"/>
    <w:rsid w:val="00696D3E"/>
    <w:rsid w:val="00697446"/>
    <w:rsid w:val="006A2FFE"/>
    <w:rsid w:val="006A3C0A"/>
    <w:rsid w:val="006A590F"/>
    <w:rsid w:val="006B26C3"/>
    <w:rsid w:val="006B639A"/>
    <w:rsid w:val="006B652A"/>
    <w:rsid w:val="006C078D"/>
    <w:rsid w:val="006C723C"/>
    <w:rsid w:val="006C74DB"/>
    <w:rsid w:val="006D6593"/>
    <w:rsid w:val="006E2003"/>
    <w:rsid w:val="006E25B2"/>
    <w:rsid w:val="006E36F5"/>
    <w:rsid w:val="006E397C"/>
    <w:rsid w:val="006F1DEE"/>
    <w:rsid w:val="006F4722"/>
    <w:rsid w:val="006F5969"/>
    <w:rsid w:val="00700DD9"/>
    <w:rsid w:val="007038E8"/>
    <w:rsid w:val="00703A53"/>
    <w:rsid w:val="0071095B"/>
    <w:rsid w:val="007112A5"/>
    <w:rsid w:val="007156F2"/>
    <w:rsid w:val="00722E4C"/>
    <w:rsid w:val="00726380"/>
    <w:rsid w:val="00733450"/>
    <w:rsid w:val="0074245C"/>
    <w:rsid w:val="00747E0B"/>
    <w:rsid w:val="00750744"/>
    <w:rsid w:val="00752371"/>
    <w:rsid w:val="00752453"/>
    <w:rsid w:val="007541C6"/>
    <w:rsid w:val="007542A9"/>
    <w:rsid w:val="00755626"/>
    <w:rsid w:val="00757352"/>
    <w:rsid w:val="0076091F"/>
    <w:rsid w:val="00761018"/>
    <w:rsid w:val="007738EF"/>
    <w:rsid w:val="00776F2A"/>
    <w:rsid w:val="00786039"/>
    <w:rsid w:val="00786C55"/>
    <w:rsid w:val="00790077"/>
    <w:rsid w:val="007909EA"/>
    <w:rsid w:val="007957BD"/>
    <w:rsid w:val="007A05C5"/>
    <w:rsid w:val="007B0559"/>
    <w:rsid w:val="007B3978"/>
    <w:rsid w:val="007C168E"/>
    <w:rsid w:val="007C7F15"/>
    <w:rsid w:val="007D29FC"/>
    <w:rsid w:val="007D3E40"/>
    <w:rsid w:val="007D495A"/>
    <w:rsid w:val="007D5800"/>
    <w:rsid w:val="007D7857"/>
    <w:rsid w:val="007E1066"/>
    <w:rsid w:val="007E6811"/>
    <w:rsid w:val="007E788E"/>
    <w:rsid w:val="007F1185"/>
    <w:rsid w:val="007F7A12"/>
    <w:rsid w:val="00800BF1"/>
    <w:rsid w:val="008065F7"/>
    <w:rsid w:val="0080793B"/>
    <w:rsid w:val="008163C8"/>
    <w:rsid w:val="00816B4E"/>
    <w:rsid w:val="00817CCE"/>
    <w:rsid w:val="0082101A"/>
    <w:rsid w:val="00822F64"/>
    <w:rsid w:val="00824B20"/>
    <w:rsid w:val="00824F96"/>
    <w:rsid w:val="00832952"/>
    <w:rsid w:val="00841995"/>
    <w:rsid w:val="00846575"/>
    <w:rsid w:val="008575D1"/>
    <w:rsid w:val="008600B1"/>
    <w:rsid w:val="00863205"/>
    <w:rsid w:val="00871903"/>
    <w:rsid w:val="00871CCC"/>
    <w:rsid w:val="0087571F"/>
    <w:rsid w:val="00880665"/>
    <w:rsid w:val="008815DE"/>
    <w:rsid w:val="0088187E"/>
    <w:rsid w:val="00891D42"/>
    <w:rsid w:val="008937FF"/>
    <w:rsid w:val="0089464D"/>
    <w:rsid w:val="0089553A"/>
    <w:rsid w:val="008A20A9"/>
    <w:rsid w:val="008A3433"/>
    <w:rsid w:val="008A6CC1"/>
    <w:rsid w:val="008B137A"/>
    <w:rsid w:val="008B79A7"/>
    <w:rsid w:val="008C17B8"/>
    <w:rsid w:val="008C378E"/>
    <w:rsid w:val="008C37AA"/>
    <w:rsid w:val="008C44CE"/>
    <w:rsid w:val="008C688E"/>
    <w:rsid w:val="008C6A8A"/>
    <w:rsid w:val="008D3F0A"/>
    <w:rsid w:val="008D4929"/>
    <w:rsid w:val="008D5419"/>
    <w:rsid w:val="008D7875"/>
    <w:rsid w:val="008F0A51"/>
    <w:rsid w:val="008F1448"/>
    <w:rsid w:val="008F2924"/>
    <w:rsid w:val="008F5532"/>
    <w:rsid w:val="008F5DED"/>
    <w:rsid w:val="008F65DD"/>
    <w:rsid w:val="00902D84"/>
    <w:rsid w:val="00904F89"/>
    <w:rsid w:val="0091080B"/>
    <w:rsid w:val="00912721"/>
    <w:rsid w:val="0091370E"/>
    <w:rsid w:val="009144B9"/>
    <w:rsid w:val="00914A41"/>
    <w:rsid w:val="009217A8"/>
    <w:rsid w:val="009251AF"/>
    <w:rsid w:val="009259A4"/>
    <w:rsid w:val="009273ED"/>
    <w:rsid w:val="00933650"/>
    <w:rsid w:val="00934CAD"/>
    <w:rsid w:val="00947169"/>
    <w:rsid w:val="00951FE7"/>
    <w:rsid w:val="00954C1E"/>
    <w:rsid w:val="0096031C"/>
    <w:rsid w:val="00964098"/>
    <w:rsid w:val="00964814"/>
    <w:rsid w:val="00966C33"/>
    <w:rsid w:val="009706EB"/>
    <w:rsid w:val="00970815"/>
    <w:rsid w:val="00971835"/>
    <w:rsid w:val="00971F73"/>
    <w:rsid w:val="009731FE"/>
    <w:rsid w:val="00976471"/>
    <w:rsid w:val="00984627"/>
    <w:rsid w:val="009860EE"/>
    <w:rsid w:val="0098695B"/>
    <w:rsid w:val="00987D47"/>
    <w:rsid w:val="00990903"/>
    <w:rsid w:val="00995181"/>
    <w:rsid w:val="009A1119"/>
    <w:rsid w:val="009A3533"/>
    <w:rsid w:val="009A53A3"/>
    <w:rsid w:val="009B3F54"/>
    <w:rsid w:val="009D101F"/>
    <w:rsid w:val="009E33AC"/>
    <w:rsid w:val="009E5240"/>
    <w:rsid w:val="009E5B61"/>
    <w:rsid w:val="009F157E"/>
    <w:rsid w:val="009F4FA1"/>
    <w:rsid w:val="009F6221"/>
    <w:rsid w:val="009F7950"/>
    <w:rsid w:val="00A0382C"/>
    <w:rsid w:val="00A04482"/>
    <w:rsid w:val="00A05AE2"/>
    <w:rsid w:val="00A06BAF"/>
    <w:rsid w:val="00A127A9"/>
    <w:rsid w:val="00A14B5D"/>
    <w:rsid w:val="00A156EE"/>
    <w:rsid w:val="00A30DEF"/>
    <w:rsid w:val="00A368DF"/>
    <w:rsid w:val="00A3708B"/>
    <w:rsid w:val="00A41B2D"/>
    <w:rsid w:val="00A421F0"/>
    <w:rsid w:val="00A47D06"/>
    <w:rsid w:val="00A60966"/>
    <w:rsid w:val="00A63146"/>
    <w:rsid w:val="00A63765"/>
    <w:rsid w:val="00A65B96"/>
    <w:rsid w:val="00A72DAD"/>
    <w:rsid w:val="00A74B19"/>
    <w:rsid w:val="00A761BD"/>
    <w:rsid w:val="00A76410"/>
    <w:rsid w:val="00A811B0"/>
    <w:rsid w:val="00A8225A"/>
    <w:rsid w:val="00A823B8"/>
    <w:rsid w:val="00A905B5"/>
    <w:rsid w:val="00A90E2C"/>
    <w:rsid w:val="00A9643D"/>
    <w:rsid w:val="00AA2606"/>
    <w:rsid w:val="00AA77C4"/>
    <w:rsid w:val="00AB50C7"/>
    <w:rsid w:val="00AB7F3F"/>
    <w:rsid w:val="00AC2293"/>
    <w:rsid w:val="00AC67C6"/>
    <w:rsid w:val="00AD151D"/>
    <w:rsid w:val="00AD4713"/>
    <w:rsid w:val="00AD494A"/>
    <w:rsid w:val="00AD64BC"/>
    <w:rsid w:val="00AD7E1B"/>
    <w:rsid w:val="00AE046B"/>
    <w:rsid w:val="00AE6C34"/>
    <w:rsid w:val="00AE7394"/>
    <w:rsid w:val="00AF0400"/>
    <w:rsid w:val="00AF1889"/>
    <w:rsid w:val="00AF4DA6"/>
    <w:rsid w:val="00B07D8D"/>
    <w:rsid w:val="00B109D8"/>
    <w:rsid w:val="00B22308"/>
    <w:rsid w:val="00B36252"/>
    <w:rsid w:val="00B36577"/>
    <w:rsid w:val="00B41EF4"/>
    <w:rsid w:val="00B4249D"/>
    <w:rsid w:val="00B46005"/>
    <w:rsid w:val="00B46CCD"/>
    <w:rsid w:val="00B50123"/>
    <w:rsid w:val="00B51018"/>
    <w:rsid w:val="00B5300D"/>
    <w:rsid w:val="00B53887"/>
    <w:rsid w:val="00B53E60"/>
    <w:rsid w:val="00B54E18"/>
    <w:rsid w:val="00B55ED1"/>
    <w:rsid w:val="00B56655"/>
    <w:rsid w:val="00B609C6"/>
    <w:rsid w:val="00B61799"/>
    <w:rsid w:val="00B61F64"/>
    <w:rsid w:val="00B628E5"/>
    <w:rsid w:val="00B62BD2"/>
    <w:rsid w:val="00B63959"/>
    <w:rsid w:val="00B668ED"/>
    <w:rsid w:val="00B66900"/>
    <w:rsid w:val="00B702BA"/>
    <w:rsid w:val="00B71897"/>
    <w:rsid w:val="00B72157"/>
    <w:rsid w:val="00B76AF9"/>
    <w:rsid w:val="00B77ACE"/>
    <w:rsid w:val="00B93AAA"/>
    <w:rsid w:val="00B96E88"/>
    <w:rsid w:val="00BA15A4"/>
    <w:rsid w:val="00BA45C6"/>
    <w:rsid w:val="00BB0924"/>
    <w:rsid w:val="00BB2323"/>
    <w:rsid w:val="00BB59C8"/>
    <w:rsid w:val="00BC70EB"/>
    <w:rsid w:val="00BD2AFA"/>
    <w:rsid w:val="00BD38FF"/>
    <w:rsid w:val="00BD4C27"/>
    <w:rsid w:val="00BD671E"/>
    <w:rsid w:val="00BE1101"/>
    <w:rsid w:val="00BE35EA"/>
    <w:rsid w:val="00BE422A"/>
    <w:rsid w:val="00BF0496"/>
    <w:rsid w:val="00BF1197"/>
    <w:rsid w:val="00BF2743"/>
    <w:rsid w:val="00BF35D8"/>
    <w:rsid w:val="00C114DC"/>
    <w:rsid w:val="00C12D47"/>
    <w:rsid w:val="00C13462"/>
    <w:rsid w:val="00C144F2"/>
    <w:rsid w:val="00C16AEC"/>
    <w:rsid w:val="00C23CB4"/>
    <w:rsid w:val="00C40D99"/>
    <w:rsid w:val="00C458E6"/>
    <w:rsid w:val="00C47470"/>
    <w:rsid w:val="00C47BF6"/>
    <w:rsid w:val="00C60CCE"/>
    <w:rsid w:val="00C6128B"/>
    <w:rsid w:val="00C61F03"/>
    <w:rsid w:val="00C72A2A"/>
    <w:rsid w:val="00C736DA"/>
    <w:rsid w:val="00C76C3B"/>
    <w:rsid w:val="00C83194"/>
    <w:rsid w:val="00C83D0B"/>
    <w:rsid w:val="00C848F8"/>
    <w:rsid w:val="00C84C5F"/>
    <w:rsid w:val="00C90FDE"/>
    <w:rsid w:val="00C9197D"/>
    <w:rsid w:val="00C936D9"/>
    <w:rsid w:val="00C93E34"/>
    <w:rsid w:val="00C944EC"/>
    <w:rsid w:val="00C96A0D"/>
    <w:rsid w:val="00CA06C8"/>
    <w:rsid w:val="00CA5597"/>
    <w:rsid w:val="00CA6CAF"/>
    <w:rsid w:val="00CC0F6B"/>
    <w:rsid w:val="00CD088F"/>
    <w:rsid w:val="00CD5A7E"/>
    <w:rsid w:val="00CE10ED"/>
    <w:rsid w:val="00CE5A8A"/>
    <w:rsid w:val="00CF4576"/>
    <w:rsid w:val="00D0704F"/>
    <w:rsid w:val="00D216E3"/>
    <w:rsid w:val="00D27B49"/>
    <w:rsid w:val="00D3108F"/>
    <w:rsid w:val="00D41B03"/>
    <w:rsid w:val="00D43F3E"/>
    <w:rsid w:val="00D441D3"/>
    <w:rsid w:val="00D50E0D"/>
    <w:rsid w:val="00D539E5"/>
    <w:rsid w:val="00D53D10"/>
    <w:rsid w:val="00D54A95"/>
    <w:rsid w:val="00D54C01"/>
    <w:rsid w:val="00D60D93"/>
    <w:rsid w:val="00D62D5D"/>
    <w:rsid w:val="00D67726"/>
    <w:rsid w:val="00D71B60"/>
    <w:rsid w:val="00D80A0E"/>
    <w:rsid w:val="00D80B45"/>
    <w:rsid w:val="00D82711"/>
    <w:rsid w:val="00D865D6"/>
    <w:rsid w:val="00D90089"/>
    <w:rsid w:val="00D93C71"/>
    <w:rsid w:val="00D950BA"/>
    <w:rsid w:val="00DA1B6F"/>
    <w:rsid w:val="00DA2E8A"/>
    <w:rsid w:val="00DA6C38"/>
    <w:rsid w:val="00DB4F2E"/>
    <w:rsid w:val="00DB7AF7"/>
    <w:rsid w:val="00DC1AC1"/>
    <w:rsid w:val="00DC2216"/>
    <w:rsid w:val="00DC5003"/>
    <w:rsid w:val="00DC51B6"/>
    <w:rsid w:val="00DC6B05"/>
    <w:rsid w:val="00DD2FD4"/>
    <w:rsid w:val="00DD6523"/>
    <w:rsid w:val="00DE2FF7"/>
    <w:rsid w:val="00DE446B"/>
    <w:rsid w:val="00DE6552"/>
    <w:rsid w:val="00DF1717"/>
    <w:rsid w:val="00E015E7"/>
    <w:rsid w:val="00E04EA1"/>
    <w:rsid w:val="00E11011"/>
    <w:rsid w:val="00E15675"/>
    <w:rsid w:val="00E173AC"/>
    <w:rsid w:val="00E2161A"/>
    <w:rsid w:val="00E30E6A"/>
    <w:rsid w:val="00E316A1"/>
    <w:rsid w:val="00E31A2D"/>
    <w:rsid w:val="00E33CE8"/>
    <w:rsid w:val="00E3584D"/>
    <w:rsid w:val="00E35BB9"/>
    <w:rsid w:val="00E37E6E"/>
    <w:rsid w:val="00E4734E"/>
    <w:rsid w:val="00E516F1"/>
    <w:rsid w:val="00E53F69"/>
    <w:rsid w:val="00E64A29"/>
    <w:rsid w:val="00E6648F"/>
    <w:rsid w:val="00E6729B"/>
    <w:rsid w:val="00E75A20"/>
    <w:rsid w:val="00E83BBD"/>
    <w:rsid w:val="00E870AD"/>
    <w:rsid w:val="00E91910"/>
    <w:rsid w:val="00E94BE3"/>
    <w:rsid w:val="00E94DAA"/>
    <w:rsid w:val="00EA01FF"/>
    <w:rsid w:val="00EB111F"/>
    <w:rsid w:val="00EB67D6"/>
    <w:rsid w:val="00EC1E4B"/>
    <w:rsid w:val="00EC5A67"/>
    <w:rsid w:val="00ED32D1"/>
    <w:rsid w:val="00ED57F9"/>
    <w:rsid w:val="00ED783F"/>
    <w:rsid w:val="00EE269D"/>
    <w:rsid w:val="00EE3C93"/>
    <w:rsid w:val="00EE5153"/>
    <w:rsid w:val="00EF1C5D"/>
    <w:rsid w:val="00EF31EB"/>
    <w:rsid w:val="00EF770A"/>
    <w:rsid w:val="00EF7B29"/>
    <w:rsid w:val="00F034E5"/>
    <w:rsid w:val="00F03A2F"/>
    <w:rsid w:val="00F12F88"/>
    <w:rsid w:val="00F13ACE"/>
    <w:rsid w:val="00F143BD"/>
    <w:rsid w:val="00F20F92"/>
    <w:rsid w:val="00F232B0"/>
    <w:rsid w:val="00F3583A"/>
    <w:rsid w:val="00F35C76"/>
    <w:rsid w:val="00F36E44"/>
    <w:rsid w:val="00F4200B"/>
    <w:rsid w:val="00F43BC4"/>
    <w:rsid w:val="00F43C00"/>
    <w:rsid w:val="00F4415F"/>
    <w:rsid w:val="00F46625"/>
    <w:rsid w:val="00F508C3"/>
    <w:rsid w:val="00F559C1"/>
    <w:rsid w:val="00F56442"/>
    <w:rsid w:val="00F56A07"/>
    <w:rsid w:val="00F56D16"/>
    <w:rsid w:val="00F57679"/>
    <w:rsid w:val="00F60B83"/>
    <w:rsid w:val="00F63290"/>
    <w:rsid w:val="00F63F6F"/>
    <w:rsid w:val="00F64D86"/>
    <w:rsid w:val="00F6793E"/>
    <w:rsid w:val="00F72827"/>
    <w:rsid w:val="00F85211"/>
    <w:rsid w:val="00F8742D"/>
    <w:rsid w:val="00F9182D"/>
    <w:rsid w:val="00F91D31"/>
    <w:rsid w:val="00FA0584"/>
    <w:rsid w:val="00FA09A1"/>
    <w:rsid w:val="00FA7312"/>
    <w:rsid w:val="00FB075D"/>
    <w:rsid w:val="00FB13AA"/>
    <w:rsid w:val="00FB6BAF"/>
    <w:rsid w:val="00FB6E71"/>
    <w:rsid w:val="00FC3D27"/>
    <w:rsid w:val="00FC61EE"/>
    <w:rsid w:val="00FD687B"/>
    <w:rsid w:val="00FD6F0C"/>
    <w:rsid w:val="00FD7DE7"/>
    <w:rsid w:val="00FF3718"/>
    <w:rsid w:val="00FF3C75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D157B"/>
  <w15:docId w15:val="{4253942C-484F-4DF5-B3FB-EE9EC496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8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9300C"/>
    <w:pPr>
      <w:keepNext/>
      <w:widowControl/>
      <w:autoSpaceDE/>
      <w:autoSpaceDN/>
      <w:adjustRightInd/>
      <w:spacing w:before="240" w:after="60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69300C"/>
    <w:pPr>
      <w:keepNext/>
      <w:widowControl/>
      <w:autoSpaceDE/>
      <w:autoSpaceDN/>
      <w:adjustRightInd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69300C"/>
    <w:pPr>
      <w:keepNext/>
      <w:widowControl/>
      <w:autoSpaceDE/>
      <w:autoSpaceDN/>
      <w:adjustRightInd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0C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69300C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69300C"/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B2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400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817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7CC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17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17CCE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4406C5"/>
    <w:pPr>
      <w:ind w:left="720"/>
      <w:contextualSpacing/>
    </w:pPr>
  </w:style>
  <w:style w:type="character" w:styleId="aa">
    <w:name w:val="page number"/>
    <w:basedOn w:val="a0"/>
    <w:uiPriority w:val="99"/>
    <w:rsid w:val="00A127A9"/>
    <w:rPr>
      <w:rFonts w:cs="Times New Roman"/>
    </w:rPr>
  </w:style>
  <w:style w:type="character" w:styleId="ab">
    <w:name w:val="Hyperlink"/>
    <w:basedOn w:val="a0"/>
    <w:unhideWhenUsed/>
    <w:rsid w:val="00FA7312"/>
    <w:rPr>
      <w:color w:val="0000FF"/>
      <w:u w:val="single"/>
    </w:rPr>
  </w:style>
  <w:style w:type="paragraph" w:customStyle="1" w:styleId="ConsNormal">
    <w:name w:val="ConsNormal"/>
    <w:basedOn w:val="a"/>
    <w:link w:val="ConsNormal0"/>
    <w:uiPriority w:val="99"/>
    <w:qFormat/>
    <w:rsid w:val="00FA7312"/>
    <w:pPr>
      <w:widowControl/>
      <w:autoSpaceDE/>
      <w:autoSpaceDN/>
      <w:adjustRightInd/>
      <w:snapToGrid w:val="0"/>
      <w:ind w:firstLine="720"/>
    </w:pPr>
    <w:rPr>
      <w:rFonts w:ascii="Arial" w:eastAsia="Calibri" w:hAnsi="Arial" w:cs="Arial"/>
    </w:rPr>
  </w:style>
  <w:style w:type="character" w:customStyle="1" w:styleId="ConsNormal0">
    <w:name w:val="ConsNormal Знак"/>
    <w:basedOn w:val="a0"/>
    <w:link w:val="ConsNormal"/>
    <w:uiPriority w:val="99"/>
    <w:locked/>
    <w:rsid w:val="0069300C"/>
    <w:rPr>
      <w:rFonts w:ascii="Arial" w:eastAsia="Calibri" w:hAnsi="Arial" w:cs="Arial"/>
    </w:rPr>
  </w:style>
  <w:style w:type="paragraph" w:customStyle="1" w:styleId="ConsPlusNormal">
    <w:name w:val="ConsPlusNormal"/>
    <w:rsid w:val="00FA731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FA73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footnote text"/>
    <w:basedOn w:val="a"/>
    <w:link w:val="ad"/>
    <w:semiHidden/>
    <w:rsid w:val="0069300C"/>
    <w:pPr>
      <w:widowControl/>
      <w:autoSpaceDE/>
      <w:autoSpaceDN/>
      <w:adjustRightInd/>
      <w:jc w:val="right"/>
    </w:pPr>
  </w:style>
  <w:style w:type="character" w:customStyle="1" w:styleId="ad">
    <w:name w:val="Текст сноски Знак"/>
    <w:basedOn w:val="a0"/>
    <w:link w:val="ac"/>
    <w:rsid w:val="0069300C"/>
    <w:rPr>
      <w:rFonts w:ascii="Times New Roman" w:hAnsi="Times New Roman"/>
    </w:rPr>
  </w:style>
  <w:style w:type="character" w:styleId="ae">
    <w:name w:val="footnote reference"/>
    <w:basedOn w:val="a0"/>
    <w:uiPriority w:val="99"/>
    <w:rsid w:val="0069300C"/>
    <w:rPr>
      <w:vertAlign w:val="superscript"/>
    </w:rPr>
  </w:style>
  <w:style w:type="paragraph" w:styleId="2">
    <w:name w:val="Body Text 2"/>
    <w:basedOn w:val="a"/>
    <w:link w:val="20"/>
    <w:rsid w:val="0069300C"/>
    <w:pPr>
      <w:widowControl/>
      <w:tabs>
        <w:tab w:val="left" w:pos="0"/>
      </w:tabs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9300C"/>
    <w:rPr>
      <w:rFonts w:ascii="Times New Roman CYR" w:hAnsi="Times New Roman CYR" w:cs="Times New Roman CYR"/>
      <w:sz w:val="28"/>
      <w:szCs w:val="28"/>
    </w:rPr>
  </w:style>
  <w:style w:type="paragraph" w:styleId="af">
    <w:name w:val="Body Text Indent"/>
    <w:basedOn w:val="a"/>
    <w:link w:val="af0"/>
    <w:uiPriority w:val="99"/>
    <w:rsid w:val="0069300C"/>
    <w:pPr>
      <w:widowControl/>
      <w:autoSpaceDE/>
      <w:autoSpaceDN/>
      <w:adjustRightInd/>
      <w:spacing w:after="120"/>
      <w:ind w:left="283"/>
      <w:jc w:val="right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300C"/>
    <w:rPr>
      <w:rFonts w:ascii="Times New Roman" w:hAnsi="Times New Roman"/>
      <w:sz w:val="24"/>
      <w:szCs w:val="24"/>
    </w:rPr>
  </w:style>
  <w:style w:type="paragraph" w:customStyle="1" w:styleId="af1">
    <w:name w:val="áû÷íûé"/>
    <w:uiPriority w:val="99"/>
    <w:rsid w:val="0069300C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</w:rPr>
  </w:style>
  <w:style w:type="paragraph" w:styleId="3">
    <w:name w:val="Body Text 3"/>
    <w:basedOn w:val="a"/>
    <w:link w:val="30"/>
    <w:rsid w:val="0069300C"/>
    <w:pPr>
      <w:widowControl/>
      <w:autoSpaceDE/>
      <w:autoSpaceDN/>
      <w:adjustRightInd/>
      <w:spacing w:after="120"/>
      <w:jc w:val="righ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9300C"/>
    <w:rPr>
      <w:rFonts w:ascii="Times New Roman" w:hAnsi="Times New Roman"/>
      <w:sz w:val="16"/>
      <w:szCs w:val="16"/>
    </w:rPr>
  </w:style>
  <w:style w:type="paragraph" w:styleId="af2">
    <w:name w:val="Body Text"/>
    <w:basedOn w:val="a"/>
    <w:link w:val="af3"/>
    <w:uiPriority w:val="99"/>
    <w:rsid w:val="0069300C"/>
    <w:pPr>
      <w:widowControl/>
      <w:autoSpaceDE/>
      <w:autoSpaceDN/>
      <w:adjustRightInd/>
      <w:spacing w:after="120"/>
      <w:jc w:val="right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69300C"/>
    <w:rPr>
      <w:rFonts w:ascii="Times New Roman" w:hAnsi="Times New Roman"/>
      <w:sz w:val="24"/>
      <w:szCs w:val="24"/>
    </w:rPr>
  </w:style>
  <w:style w:type="paragraph" w:customStyle="1" w:styleId="Cell">
    <w:name w:val="Cell"/>
    <w:basedOn w:val="a"/>
    <w:uiPriority w:val="99"/>
    <w:rsid w:val="0069300C"/>
    <w:pPr>
      <w:autoSpaceDE/>
      <w:autoSpaceDN/>
      <w:adjustRightInd/>
      <w:jc w:val="right"/>
    </w:pPr>
  </w:style>
  <w:style w:type="paragraph" w:styleId="af4">
    <w:name w:val="Document Map"/>
    <w:basedOn w:val="a"/>
    <w:link w:val="af5"/>
    <w:uiPriority w:val="99"/>
    <w:semiHidden/>
    <w:rsid w:val="0069300C"/>
    <w:pPr>
      <w:widowControl/>
      <w:shd w:val="clear" w:color="auto" w:fill="000080"/>
      <w:autoSpaceDE/>
      <w:autoSpaceDN/>
      <w:adjustRightInd/>
      <w:jc w:val="right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9300C"/>
    <w:rPr>
      <w:rFonts w:ascii="Tahoma" w:hAnsi="Tahoma" w:cs="Tahoma"/>
      <w:shd w:val="clear" w:color="auto" w:fill="000080"/>
    </w:rPr>
  </w:style>
  <w:style w:type="paragraph" w:customStyle="1" w:styleId="ConsNonformat">
    <w:name w:val="ConsNonformat"/>
    <w:uiPriority w:val="99"/>
    <w:rsid w:val="0069300C"/>
    <w:pPr>
      <w:widowControl w:val="0"/>
      <w:jc w:val="right"/>
    </w:pPr>
    <w:rPr>
      <w:rFonts w:ascii="Courier New" w:hAnsi="Courier New" w:cs="Courier New"/>
    </w:rPr>
  </w:style>
  <w:style w:type="paragraph" w:styleId="af6">
    <w:name w:val="Title"/>
    <w:basedOn w:val="a"/>
    <w:link w:val="af7"/>
    <w:qFormat/>
    <w:locked/>
    <w:rsid w:val="0069300C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uiPriority w:val="99"/>
    <w:rsid w:val="0069300C"/>
    <w:rPr>
      <w:rFonts w:ascii="Times New Roman" w:hAnsi="Times New Roman"/>
      <w:b/>
      <w:bCs/>
    </w:rPr>
  </w:style>
  <w:style w:type="character" w:customStyle="1" w:styleId="wmi-callto">
    <w:name w:val="wmi-callto"/>
    <w:basedOn w:val="a0"/>
    <w:uiPriority w:val="99"/>
    <w:rsid w:val="0069300C"/>
  </w:style>
  <w:style w:type="character" w:styleId="af8">
    <w:name w:val="Emphasis"/>
    <w:basedOn w:val="a0"/>
    <w:qFormat/>
    <w:locked/>
    <w:rsid w:val="0069300C"/>
    <w:rPr>
      <w:i/>
      <w:iCs/>
    </w:rPr>
  </w:style>
  <w:style w:type="paragraph" w:customStyle="1" w:styleId="Pa4">
    <w:name w:val="Pa4"/>
    <w:basedOn w:val="a"/>
    <w:next w:val="a"/>
    <w:uiPriority w:val="99"/>
    <w:rsid w:val="0069300C"/>
    <w:pPr>
      <w:widowControl/>
      <w:spacing w:line="201" w:lineRule="atLeast"/>
    </w:pPr>
    <w:rPr>
      <w:rFonts w:ascii="Haag Cy Regular" w:eastAsia="Calibri" w:hAnsi="Haag Cy Regular"/>
      <w:sz w:val="24"/>
      <w:szCs w:val="24"/>
      <w:lang w:eastAsia="en-US"/>
    </w:rPr>
  </w:style>
  <w:style w:type="paragraph" w:customStyle="1" w:styleId="Pa5">
    <w:name w:val="Pa5"/>
    <w:basedOn w:val="a"/>
    <w:next w:val="a"/>
    <w:uiPriority w:val="99"/>
    <w:rsid w:val="0069300C"/>
    <w:pPr>
      <w:widowControl/>
      <w:spacing w:line="141" w:lineRule="atLeast"/>
    </w:pPr>
    <w:rPr>
      <w:rFonts w:ascii="Haag Cy Regular" w:eastAsia="Calibri" w:hAnsi="Haag Cy Regular"/>
      <w:sz w:val="24"/>
      <w:szCs w:val="24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9300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9300C"/>
    <w:pPr>
      <w:widowControl/>
      <w:autoSpaceDE/>
      <w:autoSpaceDN/>
      <w:adjustRightInd/>
      <w:jc w:val="right"/>
    </w:pPr>
  </w:style>
  <w:style w:type="character" w:customStyle="1" w:styleId="afb">
    <w:name w:val="Текст примечания Знак"/>
    <w:basedOn w:val="a0"/>
    <w:link w:val="afa"/>
    <w:uiPriority w:val="99"/>
    <w:semiHidden/>
    <w:rsid w:val="0069300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9300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9300C"/>
    <w:rPr>
      <w:rFonts w:ascii="Times New Roman" w:hAnsi="Times New Roman"/>
      <w:b/>
      <w:bCs/>
    </w:rPr>
  </w:style>
  <w:style w:type="paragraph" w:styleId="afe">
    <w:name w:val="No Spacing"/>
    <w:basedOn w:val="a"/>
    <w:link w:val="aff"/>
    <w:uiPriority w:val="1"/>
    <w:qFormat/>
    <w:rsid w:val="0069300C"/>
    <w:pPr>
      <w:widowControl/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f">
    <w:name w:val="Без интервала Знак"/>
    <w:basedOn w:val="a0"/>
    <w:link w:val="afe"/>
    <w:uiPriority w:val="1"/>
    <w:locked/>
    <w:rsid w:val="0069300C"/>
    <w:rPr>
      <w:rFonts w:cs="Calibri"/>
      <w:sz w:val="22"/>
      <w:szCs w:val="22"/>
      <w:lang w:val="en-US" w:eastAsia="en-US"/>
    </w:rPr>
  </w:style>
  <w:style w:type="paragraph" w:customStyle="1" w:styleId="aff0">
    <w:name w:val="Центрированный"/>
    <w:rsid w:val="0069300C"/>
    <w:pPr>
      <w:jc w:val="center"/>
    </w:pPr>
    <w:rPr>
      <w:rFonts w:ascii="GothicPS" w:hAnsi="GothicPS"/>
      <w:sz w:val="24"/>
    </w:rPr>
  </w:style>
  <w:style w:type="paragraph" w:customStyle="1" w:styleId="aff1">
    <w:name w:val="Стандарт"/>
    <w:rsid w:val="0069300C"/>
    <w:pPr>
      <w:suppressAutoHyphens/>
      <w:autoSpaceDE w:val="0"/>
    </w:pPr>
    <w:rPr>
      <w:rFonts w:ascii="Times New Roman" w:hAnsi="Times New Roman"/>
      <w:szCs w:val="24"/>
    </w:rPr>
  </w:style>
  <w:style w:type="table" w:styleId="aff2">
    <w:name w:val="Table Grid"/>
    <w:basedOn w:val="a1"/>
    <w:uiPriority w:val="59"/>
    <w:locked/>
    <w:rsid w:val="00693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69300C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paragraph" w:customStyle="1" w:styleId="paragraph">
    <w:name w:val="paragraph"/>
    <w:basedOn w:val="a"/>
    <w:rsid w:val="006930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69300C"/>
  </w:style>
  <w:style w:type="character" w:customStyle="1" w:styleId="normaltextrun">
    <w:name w:val="normaltextrun"/>
    <w:basedOn w:val="a0"/>
    <w:rsid w:val="0069300C"/>
  </w:style>
  <w:style w:type="character" w:customStyle="1" w:styleId="apple-converted-space">
    <w:name w:val="apple-converted-space"/>
    <w:basedOn w:val="a0"/>
    <w:rsid w:val="0069300C"/>
  </w:style>
  <w:style w:type="paragraph" w:customStyle="1" w:styleId="Standard">
    <w:name w:val="Standard"/>
    <w:rsid w:val="0069300C"/>
    <w:pPr>
      <w:suppressAutoHyphens/>
      <w:autoSpaceDN w:val="0"/>
      <w:textAlignment w:val="baseline"/>
    </w:pPr>
    <w:rPr>
      <w:rFonts w:ascii="Times New Roman" w:eastAsia="Calibri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69300C"/>
    <w:pPr>
      <w:spacing w:after="120"/>
    </w:pPr>
  </w:style>
  <w:style w:type="paragraph" w:styleId="21">
    <w:name w:val="List 2"/>
    <w:basedOn w:val="Standard"/>
    <w:uiPriority w:val="99"/>
    <w:rsid w:val="0069300C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69300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rsid w:val="0069300C"/>
    <w:pPr>
      <w:widowControl w:val="0"/>
      <w:suppressAutoHyphens/>
      <w:autoSpaceDN w:val="0"/>
      <w:textAlignment w:val="baseline"/>
    </w:pPr>
    <w:rPr>
      <w:rFonts w:ascii="Arial" w:eastAsia="Calibri" w:hAnsi="Arial"/>
      <w:b/>
      <w:kern w:val="3"/>
      <w:sz w:val="16"/>
    </w:rPr>
  </w:style>
  <w:style w:type="paragraph" w:customStyle="1" w:styleId="TableContents">
    <w:name w:val="Table Contents"/>
    <w:basedOn w:val="Standard"/>
    <w:rsid w:val="0069300C"/>
    <w:pPr>
      <w:suppressLineNumbers/>
    </w:pPr>
  </w:style>
  <w:style w:type="character" w:customStyle="1" w:styleId="Internetlink">
    <w:name w:val="Internet link"/>
    <w:rsid w:val="0069300C"/>
    <w:rPr>
      <w:color w:val="000080"/>
      <w:u w:val="single"/>
    </w:rPr>
  </w:style>
  <w:style w:type="character" w:customStyle="1" w:styleId="41">
    <w:name w:val="Основной текст (4) + Не курсив"/>
    <w:rsid w:val="0069300C"/>
    <w:rPr>
      <w:i/>
      <w:iCs/>
      <w:sz w:val="27"/>
      <w:szCs w:val="27"/>
      <w:shd w:val="clear" w:color="auto" w:fill="FFFFFF"/>
    </w:rPr>
  </w:style>
  <w:style w:type="paragraph" w:customStyle="1" w:styleId="Heading">
    <w:name w:val="Heading"/>
    <w:basedOn w:val="Standard"/>
    <w:next w:val="Textbody"/>
    <w:rsid w:val="000B77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f3">
    <w:name w:val="List"/>
    <w:basedOn w:val="Textbody"/>
    <w:rsid w:val="000B77DA"/>
    <w:rPr>
      <w:rFonts w:cs="Mangal"/>
    </w:rPr>
  </w:style>
  <w:style w:type="paragraph" w:styleId="aff4">
    <w:name w:val="caption"/>
    <w:basedOn w:val="Standard"/>
    <w:locked/>
    <w:rsid w:val="000B77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B77DA"/>
    <w:pPr>
      <w:suppressLineNumbers/>
    </w:pPr>
    <w:rPr>
      <w:rFonts w:cs="Mangal"/>
    </w:rPr>
  </w:style>
  <w:style w:type="character" w:customStyle="1" w:styleId="11">
    <w:name w:val="Основной текст с отступом Знак1"/>
    <w:rsid w:val="000B77D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ingSymbols">
    <w:name w:val="Numbering Symbols"/>
    <w:rsid w:val="000B77DA"/>
  </w:style>
  <w:style w:type="character" w:customStyle="1" w:styleId="BulletSymbols">
    <w:name w:val="Bullet Symbols"/>
    <w:rsid w:val="000B77DA"/>
    <w:rPr>
      <w:rFonts w:ascii="OpenSymbol" w:eastAsia="OpenSymbol" w:hAnsi="OpenSymbol" w:cs="OpenSymbol"/>
    </w:rPr>
  </w:style>
  <w:style w:type="paragraph" w:customStyle="1" w:styleId="ConsPlusTitlePage">
    <w:name w:val="ConsPlusTitlePage"/>
    <w:rsid w:val="00FB075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eaderChar">
    <w:name w:val="Header Char"/>
    <w:uiPriority w:val="99"/>
    <w:locked/>
    <w:rsid w:val="002509D7"/>
    <w:rPr>
      <w:rFonts w:ascii="Calibri" w:hAnsi="Calibri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2509D7"/>
    <w:rPr>
      <w:rFonts w:ascii="Calibri" w:hAnsi="Calibri"/>
      <w:sz w:val="28"/>
      <w:lang w:val="ru-RU" w:eastAsia="ru-RU"/>
    </w:rPr>
  </w:style>
  <w:style w:type="paragraph" w:styleId="aff5">
    <w:name w:val="Plain Text"/>
    <w:basedOn w:val="a"/>
    <w:link w:val="aff6"/>
    <w:uiPriority w:val="99"/>
    <w:rsid w:val="002509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uiPriority w:val="99"/>
    <w:rsid w:val="002509D7"/>
    <w:rPr>
      <w:rFonts w:ascii="Courier New" w:hAnsi="Courier New"/>
    </w:rPr>
  </w:style>
  <w:style w:type="character" w:customStyle="1" w:styleId="aff7">
    <w:name w:val="Колонтитул + Полужирный"/>
    <w:basedOn w:val="a0"/>
    <w:rsid w:val="00FA09A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2">
    <w:name w:val="Заголовок №2_"/>
    <w:basedOn w:val="a0"/>
    <w:link w:val="23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4">
    <w:name w:val="Заголовок №2 + Не полужирный"/>
    <w:basedOn w:val="22"/>
    <w:rsid w:val="00012F77"/>
    <w:rPr>
      <w:rFonts w:ascii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pt">
    <w:name w:val="Заголовок №2 + Не полужирный;Курсив;Интервал 1 pt"/>
    <w:basedOn w:val="22"/>
    <w:rsid w:val="00012F77"/>
    <w:rPr>
      <w:rFonts w:ascii="Times New Roman" w:hAnsi="Times New Roman"/>
      <w:b/>
      <w:bCs/>
      <w:i/>
      <w:iCs/>
      <w:color w:val="000000"/>
      <w:spacing w:val="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8">
    <w:name w:val="Основной текст_"/>
    <w:basedOn w:val="a0"/>
    <w:link w:val="42"/>
    <w:rsid w:val="00012F77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012F77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012F77"/>
    <w:pPr>
      <w:shd w:val="clear" w:color="auto" w:fill="FFFFFF"/>
      <w:autoSpaceDE/>
      <w:autoSpaceDN/>
      <w:adjustRightInd/>
      <w:spacing w:line="730" w:lineRule="exact"/>
      <w:outlineLvl w:val="1"/>
    </w:pPr>
    <w:rPr>
      <w:b/>
      <w:bCs/>
      <w:sz w:val="25"/>
      <w:szCs w:val="25"/>
    </w:rPr>
  </w:style>
  <w:style w:type="paragraph" w:customStyle="1" w:styleId="42">
    <w:name w:val="Основной текст4"/>
    <w:basedOn w:val="a"/>
    <w:link w:val="aff8"/>
    <w:rsid w:val="00012F77"/>
    <w:pPr>
      <w:shd w:val="clear" w:color="auto" w:fill="FFFFFF"/>
      <w:autoSpaceDE/>
      <w:autoSpaceDN/>
      <w:adjustRightInd/>
      <w:spacing w:after="300" w:line="360" w:lineRule="exact"/>
      <w:jc w:val="both"/>
    </w:pPr>
    <w:rPr>
      <w:sz w:val="25"/>
      <w:szCs w:val="25"/>
    </w:rPr>
  </w:style>
  <w:style w:type="paragraph" w:customStyle="1" w:styleId="32">
    <w:name w:val="Заголовок №3"/>
    <w:basedOn w:val="a"/>
    <w:link w:val="31"/>
    <w:rsid w:val="00012F77"/>
    <w:pPr>
      <w:shd w:val="clear" w:color="auto" w:fill="FFFFFF"/>
      <w:autoSpaceDE/>
      <w:autoSpaceDN/>
      <w:adjustRightInd/>
      <w:spacing w:before="300" w:line="355" w:lineRule="exact"/>
      <w:jc w:val="center"/>
      <w:outlineLvl w:val="2"/>
    </w:pPr>
    <w:rPr>
      <w:b/>
      <w:bCs/>
      <w:sz w:val="25"/>
      <w:szCs w:val="25"/>
    </w:rPr>
  </w:style>
  <w:style w:type="paragraph" w:customStyle="1" w:styleId="44">
    <w:name w:val="Основной текст (4)"/>
    <w:basedOn w:val="a"/>
    <w:link w:val="43"/>
    <w:rsid w:val="00012F77"/>
    <w:pPr>
      <w:shd w:val="clear" w:color="auto" w:fill="FFFFFF"/>
      <w:autoSpaceDE/>
      <w:autoSpaceDN/>
      <w:adjustRightInd/>
      <w:spacing w:before="120" w:line="360" w:lineRule="exact"/>
      <w:jc w:val="center"/>
    </w:pPr>
    <w:rPr>
      <w:b/>
      <w:bCs/>
      <w:sz w:val="25"/>
      <w:szCs w:val="25"/>
    </w:rPr>
  </w:style>
  <w:style w:type="table" w:customStyle="1" w:styleId="12">
    <w:name w:val="Сетка таблицы1"/>
    <w:basedOn w:val="a1"/>
    <w:next w:val="aff2"/>
    <w:uiPriority w:val="39"/>
    <w:rsid w:val="00167F8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3F0A-728F-4341-A59E-89F933CB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ГЕНЕРАЛЬНОГО ПОДРЯДА №</vt:lpstr>
    </vt:vector>
  </TitlesOfParts>
  <Company>Hewlett-Packard Company</Company>
  <LinksUpToDate>false</LinksUpToDate>
  <CharactersWithSpaces>12560</CharactersWithSpaces>
  <SharedDoc>false</SharedDoc>
  <HLinks>
    <vt:vector size="30" baseType="variant">
      <vt:variant>
        <vt:i4>1572956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consultantplus://offline/ref=2BAADFE3A72001FEB61004C78A469F5E9596FE769032B38F4F66D4p9r3N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ГЕНЕРАЛЬНОГО ПОДРЯДА №</dc:title>
  <dc:creator>Шпидонова Анна Николаевна</dc:creator>
  <cp:lastModifiedBy>Пользователь</cp:lastModifiedBy>
  <cp:revision>3</cp:revision>
  <cp:lastPrinted>2026-01-30T12:13:00Z</cp:lastPrinted>
  <dcterms:created xsi:type="dcterms:W3CDTF">2026-05-25T09:41:00Z</dcterms:created>
  <dcterms:modified xsi:type="dcterms:W3CDTF">2026-05-25T10:47:00Z</dcterms:modified>
</cp:coreProperties>
</file>