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jpeg" ContentType="image/jpeg"/>
  <Override PartName="/word/media/image2.jpeg" ContentType="image/jpeg"/>
  <Override PartName="/word/media/image4.jpeg" ContentType="image/jpeg"/>
  <Override PartName="/word/media/image5.png" ContentType="image/png"/>
  <Override PartName="/word/media/image3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3" w:type="dxa"/>
        <w:jc w:val="start"/>
        <w:tblInd w:w="-2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816"/>
        <w:gridCol w:w="5107"/>
      </w:tblGrid>
      <w:tr>
        <w:trPr>
          <w:trHeight w:val="109" w:hRule="atLeast"/>
        </w:trPr>
        <w:tc>
          <w:tcPr>
            <w:tcW w:w="4816" w:type="dxa"/>
            <w:tcBorders/>
          </w:tcPr>
          <w:p>
            <w:pPr>
              <w:pStyle w:val="Normal"/>
              <w:pageBreakBefore/>
              <w:widowControl w:val="false"/>
              <w:suppressAutoHyphens w:val="false"/>
              <w:snapToGrid w:val="false"/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5107" w:type="dxa"/>
            <w:tcBorders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suppressAutoHyphens w:val="false"/>
        <w:jc w:val="end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  <w:lang w:val="ru-RU" w:eastAsia="ru-RU"/>
        </w:rPr>
        <w:t>Приложение №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 xml:space="preserve">1 к дефектной ведомости </w:t>
      </w:r>
    </w:p>
    <w:p>
      <w:pPr>
        <w:pStyle w:val="Normal"/>
        <w:keepNext w:val="true"/>
        <w:keepLines/>
        <w:suppressAutoHyphens w:val="false"/>
        <w:jc w:val="end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 w:eastAsia="ru-RU"/>
        </w:rPr>
        <w:t>от «    » __________ 2026 г. № _________</w:t>
      </w:r>
    </w:p>
    <w:p>
      <w:pPr>
        <w:pStyle w:val="Normal"/>
        <w:widowControl w:val="false"/>
        <w:suppressAutoHyphens w:val="false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  <w:lang w:val="ru-RU" w:eastAsia="ru-RU"/>
        </w:rPr>
        <w:t xml:space="preserve">Фотоматериал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</w:t>
      </w:r>
    </w:p>
    <w:tbl>
      <w:tblPr>
        <w:tblW w:w="10490" w:type="dxa"/>
        <w:jc w:val="start"/>
        <w:tblInd w:w="-34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80"/>
        <w:gridCol w:w="7830"/>
        <w:gridCol w:w="960"/>
        <w:gridCol w:w="920"/>
      </w:tblGrid>
      <w:tr>
        <w:trPr>
          <w:trHeight w:val="330" w:hRule="atLeast"/>
        </w:trPr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7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18"/>
              </w:rPr>
              <w:t>Фото ремонтируемых (заменяемых) элементов оконных блоков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>
        <w:trPr>
          <w:trHeight w:val="6333" w:hRule="atLeast"/>
        </w:trPr>
        <w:tc>
          <w:tcPr>
            <w:tcW w:w="7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78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112395</wp:posOffset>
                  </wp:positionV>
                  <wp:extent cx="4834890" cy="363982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890" cy="363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Окно в здании Главного управления по ул. Октябрьская, 86 (требуется замена)</w:t>
            </w:r>
          </w:p>
        </w:tc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9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6643" w:hRule="atLeast"/>
        </w:trPr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7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117475</wp:posOffset>
                  </wp:positionV>
                  <wp:extent cx="4834890" cy="3639820"/>
                  <wp:effectExtent l="0" t="0" r="0" b="0"/>
                  <wp:wrapSquare wrapText="largest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890" cy="363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Times New Roman" w:ascii="Times New Roman" w:hAnsi="Times New Roman"/>
                <w:sz w:val="18"/>
                <w:szCs w:val="18"/>
                <w:lang w:val="ru-RU" w:bidi="ar-SA"/>
              </w:rPr>
              <w:t>О</w:t>
            </w:r>
            <w:r>
              <w:rPr>
                <w:rFonts w:eastAsia="Calibri" w:cs="Times New Roman" w:ascii="Times New Roman" w:hAnsi="Times New Roman"/>
                <w:sz w:val="18"/>
                <w:szCs w:val="18"/>
                <w:lang w:val="ru-RU" w:bidi="ar-SA"/>
              </w:rPr>
              <w:t>кно в здании Главного управления по ул. Октябрьская, 86 (требуется замена)</w:t>
            </w:r>
          </w:p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6630" w:hRule="atLeast"/>
        </w:trPr>
        <w:tc>
          <w:tcPr>
            <w:tcW w:w="7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8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64770</wp:posOffset>
                  </wp:positionV>
                  <wp:extent cx="4834890" cy="3639820"/>
                  <wp:effectExtent l="0" t="0" r="0" b="0"/>
                  <wp:wrapSquare wrapText="largest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890" cy="363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кно в здании Главного управления по ул. Октябрьская, 86 (требуется замена)</w:t>
            </w:r>
          </w:p>
        </w:tc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9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>
        <w:trPr>
          <w:trHeight w:val="6560" w:hRule="atLeast"/>
        </w:trPr>
        <w:tc>
          <w:tcPr>
            <w:tcW w:w="7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159385</wp:posOffset>
                  </wp:positionV>
                  <wp:extent cx="4834890" cy="3639820"/>
                  <wp:effectExtent l="0" t="0" r="0" b="0"/>
                  <wp:wrapSquare wrapText="largest"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890" cy="363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0" w:before="0" w:after="20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кно в здании Главного управления по ул. Октябрьская, 86 (требуется замена)</w:t>
            </w:r>
          </w:p>
        </w:tc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9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>
      <w:pPr>
        <w:pStyle w:val="Normal"/>
        <w:ind w:hanging="0" w:star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/>
        <w:drawing>
          <wp:inline distT="0" distB="0" distL="0" distR="0">
            <wp:extent cx="3398520" cy="5404485"/>
            <wp:effectExtent l="0" t="0" r="0" b="0"/>
            <wp:docPr id="5" name="Рисунок 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 Копия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540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cs="Times New Roman" w:ascii="Times New Roman" w:hAnsi="Times New Roman"/>
          <w:sz w:val="28"/>
          <w:szCs w:val="28"/>
          <w:lang w:val="ru-RU"/>
        </w:rPr>
        <w:t>Рис. 1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ConsPlusNonformat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Заместитель начальника ОЭРЗСиРИ УМТО </w:t>
      </w:r>
    </w:p>
    <w:p>
      <w:pPr>
        <w:pStyle w:val="ConsPlusNonformat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Главного управления МЧС России по Новосибирской области</w:t>
      </w:r>
    </w:p>
    <w:p>
      <w:pPr>
        <w:pStyle w:val="Normal"/>
        <w:keepNext w:val="true"/>
        <w:keepLines/>
        <w:suppressAutoHyphens w:val="false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ru-RU"/>
        </w:rPr>
        <w:t>подполковник внутренней службы                                                                                      С.П. Зубарев</w:t>
      </w:r>
    </w:p>
    <w:p>
      <w:pPr>
        <w:pStyle w:val="Normal"/>
        <w:widowControl w:val="false"/>
        <w:ind w:hanging="0" w:start="7088"/>
        <w:jc w:val="end"/>
        <w:rPr>
          <w:rFonts w:ascii="Times New Roman" w:hAnsi="Times New Roman" w:cs="Times New Roman"/>
          <w:color w:themeColor="text1"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lang w:val="ru-RU"/>
        </w:rPr>
      </w:r>
    </w:p>
    <w:p>
      <w:pPr>
        <w:pStyle w:val="Normal"/>
        <w:widowControl w:val="false"/>
        <w:ind w:hanging="0" w:start="7088"/>
        <w:jc w:val="end"/>
        <w:rPr>
          <w:rFonts w:ascii="Times New Roman" w:hAnsi="Times New Roman" w:cs="Times New Roman"/>
          <w:color w:themeColor="text1"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lang w:val="ru-RU"/>
        </w:rPr>
      </w:r>
    </w:p>
    <w:p>
      <w:pPr>
        <w:pStyle w:val="Normal"/>
        <w:widowControl w:val="false"/>
        <w:spacing w:before="0" w:after="200"/>
        <w:ind w:hanging="0" w:start="7088"/>
        <w:jc w:val="end"/>
        <w:rPr>
          <w:rFonts w:ascii="Times New Roman" w:hAnsi="Times New Roman" w:cs="Times New Roman"/>
          <w:color w:themeColor="text1" w:val="000000"/>
          <w:sz w:val="24"/>
          <w:szCs w:val="24"/>
          <w:lang w:val="ru-RU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embedSystemFonts/>
  <w:defaultTabStop w:val="708"/>
  <w:autoHyphenation w:val="true"/>
  <w:doNotHyphenateCaps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ar-SA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suppressAutoHyphens w:val="false"/>
      <w:spacing w:lineRule="auto" w:line="240" w:before="0" w:after="0"/>
      <w:jc w:val="center"/>
      <w:outlineLvl w:val="0"/>
    </w:pPr>
    <w:rPr>
      <w:sz w:val="24"/>
      <w:szCs w:val="2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character" w:styleId="ConsPlusNormal" w:customStyle="1">
    <w:name w:val="ConsPlusNormal Знак"/>
    <w:link w:val="ConsPlusNormal1"/>
    <w:qFormat/>
    <w:rPr>
      <w:rFonts w:ascii="Times New Roman" w:hAnsi="Times New Roman" w:eastAsia="Times New Roman"/>
      <w:sz w:val="24"/>
      <w:szCs w:val="24"/>
      <w:lang w:bidi="ar-SA"/>
    </w:rPr>
  </w:style>
  <w:style w:type="character" w:styleId="1" w:customStyle="1">
    <w:name w:val="Заголовок 1 Знак"/>
    <w:basedOn w:val="DefaultParagraphFont"/>
    <w:qFormat/>
    <w:rPr>
      <w:rFonts w:eastAsia="Times New Roman" w:cs="Calibri"/>
      <w:sz w:val="24"/>
      <w:szCs w:val="24"/>
    </w:rPr>
  </w:style>
  <w:style w:type="character" w:styleId="Style12" w:customStyle="1">
    <w:name w:val="Обычный (веб) Знак"/>
    <w:link w:val="NormalWeb"/>
    <w:qFormat/>
    <w:rPr>
      <w:rFonts w:ascii="Times New Roman" w:hAnsi="Times New Roman" w:eastAsia="Times New Roman"/>
      <w:sz w:val="24"/>
      <w:szCs w:val="24"/>
      <w:lang w:eastAsia="en-US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 w:customStyle="1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12"/>
    <w:qFormat/>
    <w:pPr>
      <w:suppressAutoHyphens w:val="false"/>
      <w:spacing w:lineRule="auto" w:line="240" w:before="280" w:after="28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ar-SA" w:bidi="ar-SA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11" w:customStyle="1">
    <w:name w:val="Верхний колонтитул;Знак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6" w:customStyle="1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ListParagraph">
    <w:name w:val="List Paragraph"/>
    <w:basedOn w:val="Normal"/>
    <w:qFormat/>
    <w:pPr>
      <w:suppressAutoHyphens w:val="false"/>
      <w:spacing w:lineRule="auto" w:line="240" w:before="0" w:after="0"/>
      <w:ind w:star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Style17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LibreOffice/25.8.2.2$Windows_X86_64 LibreOffice_project/d401f2107ccab8f924a8e2df40f573aab7605b6f</Application>
  <AppVersion>15.0000</AppVersion>
  <Pages>3</Pages>
  <Words>99</Words>
  <Characters>543</Characters>
  <CharactersWithSpaces>773</CharactersWithSpaces>
  <Paragraphs>28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2025-06-18T10:55:00Z</dcterms:created>
  <dc:creator>urist4</dc:creator>
  <dc:description/>
  <dc:language>ru-RU</dc:language>
  <cp:lastModifiedBy/>
  <cp:lastPrinted>2026-07-29T16:28:42Z</cp:lastPrinted>
  <dcterms:modified xsi:type="dcterms:W3CDTF">2026-07-29T16:29:36Z</dcterms:modified>
  <cp:revision>6</cp:revision>
  <dc:subject/>
  <dc:title>На правовую экспертизу принимаются только контракты соответствующие типовому контракту, при выявлении несоответствия условий типовому контракту, возвращаются без заключения направившему лицу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