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5713"/>
      </w:tblGrid>
      <w:tr w:rsidR="00D148D1" w:rsidRPr="009B4635" w14:paraId="195DEDE4" w14:textId="77777777" w:rsidTr="00D148D1">
        <w:trPr>
          <w:trHeight w:val="424"/>
        </w:trPr>
        <w:tc>
          <w:tcPr>
            <w:tcW w:w="10456" w:type="dxa"/>
            <w:gridSpan w:val="2"/>
            <w:shd w:val="clear" w:color="auto" w:fill="auto"/>
          </w:tcPr>
          <w:p w14:paraId="358EC53B" w14:textId="17F9A42C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>2</w:t>
            </w:r>
            <w:r w:rsidR="007B22A8">
              <w:rPr>
                <w:rFonts w:ascii="Times New Roman" w:hAnsi="Times New Roman" w:cs="Times New Roman"/>
                <w:sz w:val="24"/>
                <w:highlight w:val="yellow"/>
              </w:rPr>
              <w:t>9</w:t>
            </w:r>
            <w:r w:rsidR="00A954FA">
              <w:rPr>
                <w:rFonts w:ascii="Times New Roman" w:hAnsi="Times New Roman" w:cs="Times New Roman"/>
                <w:sz w:val="24"/>
                <w:highlight w:val="yellow"/>
              </w:rPr>
              <w:t>2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26</w:t>
            </w:r>
            <w:proofErr w:type="gramStart"/>
            <w:r w:rsidR="00B06B50">
              <w:rPr>
                <w:rFonts w:ascii="Times New Roman" w:hAnsi="Times New Roman" w:cs="Times New Roman"/>
                <w:sz w:val="24"/>
                <w:highlight w:val="yellow"/>
              </w:rPr>
              <w:t>_________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r w:rsidR="00487B4A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Е</w:t>
            </w:r>
            <w:proofErr w:type="gramEnd"/>
          </w:p>
          <w:p w14:paraId="215943A5" w14:textId="77777777" w:rsidR="004C43BB" w:rsidRDefault="004C43BB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84DB6B" w14:textId="1F7DE260" w:rsidR="00D148D1" w:rsidRDefault="00D148D1" w:rsidP="004462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>(Идентификационный код закупки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№  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26178020658307802010010002 </w:t>
            </w:r>
            <w:r w:rsidR="00BC1C39">
              <w:rPr>
                <w:rFonts w:ascii="Times New Roman" w:hAnsi="Times New Roman" w:cs="Times New Roman"/>
                <w:sz w:val="24"/>
              </w:rPr>
              <w:t>000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 0000244</w:t>
            </w:r>
            <w:r w:rsidRPr="002A6851">
              <w:rPr>
                <w:rFonts w:ascii="Times New Roman" w:hAnsi="Times New Roman" w:cs="Times New Roman"/>
                <w:sz w:val="24"/>
              </w:rPr>
              <w:t>)</w:t>
            </w:r>
          </w:p>
          <w:p w14:paraId="41313F80" w14:textId="77777777" w:rsidR="004C43BB" w:rsidRPr="002A6851" w:rsidRDefault="004C43BB" w:rsidP="004462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48D1" w:rsidRPr="009B4635" w14:paraId="31B67332" w14:textId="77777777" w:rsidTr="00D148D1">
        <w:tc>
          <w:tcPr>
            <w:tcW w:w="4743" w:type="dxa"/>
            <w:shd w:val="clear" w:color="auto" w:fill="auto"/>
          </w:tcPr>
          <w:p w14:paraId="437BF5E1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  <w:shd w:val="clear" w:color="auto" w:fill="auto"/>
          </w:tcPr>
          <w:p w14:paraId="05949F78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«_____»________ __________ г.</w:t>
            </w:r>
          </w:p>
        </w:tc>
      </w:tr>
      <w:tr w:rsidR="004C43BB" w:rsidRPr="009B4635" w14:paraId="7E94CC2C" w14:textId="77777777" w:rsidTr="00D148D1">
        <w:tc>
          <w:tcPr>
            <w:tcW w:w="4743" w:type="dxa"/>
            <w:shd w:val="clear" w:color="auto" w:fill="auto"/>
          </w:tcPr>
          <w:p w14:paraId="2FD13505" w14:textId="77777777" w:rsidR="004C43BB" w:rsidRDefault="004C43BB" w:rsidP="00D148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07EBDD48" w14:textId="77777777" w:rsidR="004C43BB" w:rsidRPr="009B4635" w:rsidRDefault="004C43BB" w:rsidP="00D148D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F6E0C45" w14:textId="42789BAD" w:rsidR="009B4635" w:rsidRDefault="004C43BB" w:rsidP="004C43BB">
      <w:pPr>
        <w:spacing w:beforeLines="60" w:before="144" w:afterLines="60" w:after="144"/>
        <w:jc w:val="both"/>
        <w:rPr>
          <w:rFonts w:ascii="Times New Roman" w:hAnsi="Times New Roman" w:cs="Times New Roman"/>
          <w:sz w:val="24"/>
        </w:rPr>
      </w:pPr>
      <w:proofErr w:type="gramStart"/>
      <w:r w:rsidRPr="004C43BB">
        <w:rPr>
          <w:rFonts w:ascii="Times New Roman" w:hAnsi="Times New Roman" w:cs="Times New Roman"/>
          <w:sz w:val="24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4C43BB">
        <w:rPr>
          <w:rFonts w:ascii="Times New Roman" w:hAnsi="Times New Roman" w:cs="Times New Roman"/>
          <w:b/>
          <w:sz w:val="24"/>
        </w:rPr>
        <w:t>ФГБУ ВЦЭРМ им. А.М. Никифорова МЧС России</w:t>
      </w:r>
      <w:r w:rsidRPr="004C43BB">
        <w:rPr>
          <w:rFonts w:ascii="Times New Roman" w:hAnsi="Times New Roman" w:cs="Times New Roman"/>
          <w:sz w:val="24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</w:rPr>
        <w:t>Заказчик</w:t>
      </w:r>
      <w:r w:rsidRPr="004C43BB">
        <w:rPr>
          <w:rFonts w:ascii="Times New Roman" w:hAnsi="Times New Roman" w:cs="Times New Roman"/>
          <w:sz w:val="24"/>
        </w:rPr>
        <w:t xml:space="preserve">», в лице </w:t>
      </w:r>
      <w:r w:rsidR="00DA7AD5" w:rsidRPr="00DA7AD5">
        <w:rPr>
          <w:rFonts w:ascii="Times New Roman" w:hAnsi="Times New Roman" w:cs="Times New Roman"/>
          <w:sz w:val="24"/>
        </w:rPr>
        <w:t>заместителя директора (по научной и учебной работе, медицине катастроф) Рыбникова Виктора Юрьевича, действующего на основании машиночитаемой доверенности № 01012512000107055701</w:t>
      </w:r>
      <w:proofErr w:type="gramEnd"/>
      <w:r w:rsidR="00DA7AD5" w:rsidRPr="00DA7AD5">
        <w:rPr>
          <w:rFonts w:ascii="Times New Roman" w:hAnsi="Times New Roman" w:cs="Times New Roman"/>
          <w:sz w:val="24"/>
        </w:rPr>
        <w:t xml:space="preserve"> </w:t>
      </w:r>
      <w:proofErr w:type="gramStart"/>
      <w:r w:rsidR="00DA7AD5" w:rsidRPr="00DA7AD5">
        <w:rPr>
          <w:rFonts w:ascii="Times New Roman" w:hAnsi="Times New Roman" w:cs="Times New Roman"/>
          <w:sz w:val="24"/>
        </w:rPr>
        <w:t>от 30.12.2025</w:t>
      </w:r>
      <w:r w:rsidR="00727F7D">
        <w:rPr>
          <w:rFonts w:ascii="Times New Roman" w:hAnsi="Times New Roman" w:cs="Times New Roman"/>
          <w:sz w:val="24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одной стороны и</w:t>
      </w:r>
      <w:r w:rsidR="00FD79DF" w:rsidRPr="004C43BB">
        <w:rPr>
          <w:rFonts w:ascii="Times New Roman" w:hAnsi="Times New Roman" w:cs="Times New Roman"/>
          <w:sz w:val="24"/>
        </w:rPr>
        <w:t xml:space="preserve"> </w:t>
      </w:r>
      <w:r w:rsidRPr="00727F7D">
        <w:rPr>
          <w:rFonts w:ascii="Times New Roman" w:hAnsi="Times New Roman" w:cs="Times New Roman"/>
          <w:sz w:val="24"/>
          <w:highlight w:val="yellow"/>
        </w:rPr>
        <w:t>______________ (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Сокращенное наименование</w:t>
      </w:r>
      <w:r w:rsidRPr="00727F7D">
        <w:rPr>
          <w:rFonts w:ascii="Times New Roman" w:hAnsi="Times New Roman" w:cs="Times New Roman"/>
          <w:sz w:val="24"/>
          <w:highlight w:val="yellow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Поставщик</w:t>
      </w:r>
      <w:r w:rsidRPr="00727F7D">
        <w:rPr>
          <w:rFonts w:ascii="Times New Roman" w:hAnsi="Times New Roman" w:cs="Times New Roman"/>
          <w:sz w:val="24"/>
          <w:highlight w:val="yellow"/>
        </w:rPr>
        <w:t>», в лице ____________________, действующего на основании _________</w:t>
      </w:r>
      <w:r w:rsidR="009B4635" w:rsidRPr="00727F7D">
        <w:rPr>
          <w:rFonts w:ascii="Times New Roman" w:hAnsi="Times New Roman" w:cs="Times New Roman"/>
          <w:sz w:val="24"/>
          <w:highlight w:val="yellow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другой стороны, здесь и далее</w:t>
      </w:r>
      <w:r w:rsidR="009B4635" w:rsidRPr="009B4635">
        <w:rPr>
          <w:rFonts w:ascii="Times New Roman" w:hAnsi="Times New Roman" w:cs="Times New Roman"/>
          <w:sz w:val="24"/>
        </w:rPr>
        <w:t xml:space="preserve">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B06B50">
        <w:rPr>
          <w:rFonts w:ascii="Times New Roman" w:hAnsi="Times New Roman" w:cs="Times New Roman"/>
          <w:sz w:val="24"/>
        </w:rPr>
        <w:t>4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="009B4635"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proofErr w:type="gramEnd"/>
      <w:r w:rsidR="00C36E4E">
        <w:rPr>
          <w:rFonts w:ascii="Times New Roman" w:hAnsi="Times New Roman" w:cs="Times New Roman"/>
          <w:sz w:val="24"/>
        </w:rPr>
        <w:t xml:space="preserve"> </w:t>
      </w:r>
      <w:proofErr w:type="gramStart"/>
      <w:r w:rsidR="00C36E4E">
        <w:rPr>
          <w:rFonts w:ascii="Times New Roman" w:hAnsi="Times New Roman" w:cs="Times New Roman"/>
          <w:sz w:val="24"/>
        </w:rPr>
        <w:t>контрактной системе)</w:t>
      </w:r>
      <w:r w:rsidR="002D7C53">
        <w:rPr>
          <w:rFonts w:ascii="Times New Roman" w:hAnsi="Times New Roman" w:cs="Times New Roman"/>
          <w:sz w:val="24"/>
        </w:rPr>
        <w:t>,</w:t>
      </w:r>
      <w:r w:rsidR="00C36E4E">
        <w:rPr>
          <w:rFonts w:ascii="Times New Roman" w:hAnsi="Times New Roman" w:cs="Times New Roman"/>
          <w:sz w:val="24"/>
        </w:rPr>
        <w:t xml:space="preserve"> </w:t>
      </w:r>
      <w:r w:rsidR="002D7C53" w:rsidRPr="002D7C53">
        <w:rPr>
          <w:rFonts w:ascii="Times New Roman" w:hAnsi="Times New Roman" w:cs="Times New Roman"/>
          <w:sz w:val="24"/>
        </w:rPr>
        <w:t xml:space="preserve">на основании итогового протокола закупочной сессии от 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_______</w:t>
      </w:r>
      <w:r w:rsidR="002D7C53" w:rsidRPr="002D7C53">
        <w:rPr>
          <w:rFonts w:ascii="Times New Roman" w:hAnsi="Times New Roman" w:cs="Times New Roman"/>
          <w:sz w:val="24"/>
        </w:rPr>
        <w:t xml:space="preserve"> № 200909501126100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</w:t>
      </w:r>
      <w:r w:rsidR="002D7C53" w:rsidRPr="002D7C53">
        <w:rPr>
          <w:rFonts w:ascii="Times New Roman" w:hAnsi="Times New Roman" w:cs="Times New Roman"/>
          <w:sz w:val="24"/>
        </w:rPr>
        <w:t xml:space="preserve"> </w:t>
      </w:r>
      <w:r w:rsidR="009B4635" w:rsidRPr="009B4635">
        <w:rPr>
          <w:rFonts w:ascii="Times New Roman" w:hAnsi="Times New Roman" w:cs="Times New Roman"/>
          <w:sz w:val="24"/>
        </w:rPr>
        <w:t>заключили настоящий</w:t>
      </w:r>
      <w:proofErr w:type="gramEnd"/>
      <w:r w:rsidR="009B4635" w:rsidRPr="009B4635">
        <w:rPr>
          <w:rFonts w:ascii="Times New Roman" w:hAnsi="Times New Roman" w:cs="Times New Roman"/>
          <w:sz w:val="24"/>
        </w:rPr>
        <w:t xml:space="preserve"> </w:t>
      </w:r>
      <w:r w:rsidR="004729DA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>) о нижеследующем:</w:t>
      </w:r>
    </w:p>
    <w:p w14:paraId="7BD99B5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662A38FE" w14:textId="7F50E6A7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 w:rsidRPr="00EB32C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лекарственн</w:t>
      </w:r>
      <w:r w:rsidR="004D3D4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ого</w:t>
      </w:r>
      <w:r w:rsidR="009C606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A25159" w:rsidRPr="00EB32C1">
        <w:rPr>
          <w:rFonts w:ascii="Times New Roman" w:hAnsi="Times New Roman"/>
          <w:b/>
          <w:bCs/>
          <w:iCs/>
          <w:color w:val="000000"/>
          <w:sz w:val="24"/>
        </w:rPr>
        <w:t>препарат</w:t>
      </w:r>
      <w:r w:rsidR="004D3D42">
        <w:rPr>
          <w:rFonts w:ascii="Times New Roman" w:hAnsi="Times New Roman"/>
          <w:b/>
          <w:bCs/>
          <w:iCs/>
          <w:color w:val="000000"/>
          <w:sz w:val="24"/>
        </w:rPr>
        <w:t>а</w:t>
      </w:r>
      <w:r w:rsidR="00496ABD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="00680713" w:rsidRPr="00EB32C1">
        <w:rPr>
          <w:rFonts w:ascii="Times New Roman" w:hAnsi="Times New Roman"/>
          <w:b/>
          <w:bCs/>
          <w:iCs/>
          <w:color w:val="000000"/>
          <w:sz w:val="24"/>
        </w:rPr>
        <w:t>для медицинского применения</w:t>
      </w:r>
      <w:r w:rsidR="00391D8C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="004D3D42">
        <w:rPr>
          <w:rFonts w:ascii="Times New Roman" w:hAnsi="Times New Roman"/>
          <w:b/>
          <w:bCs/>
          <w:iCs/>
          <w:color w:val="000000"/>
          <w:sz w:val="24"/>
        </w:rPr>
        <w:t xml:space="preserve">МНН </w:t>
      </w:r>
      <w:r w:rsidR="00A954FA" w:rsidRPr="00A954FA">
        <w:rPr>
          <w:rFonts w:ascii="Times New Roman" w:hAnsi="Times New Roman"/>
          <w:b/>
          <w:bCs/>
          <w:iCs/>
          <w:color w:val="000000"/>
          <w:sz w:val="24"/>
        </w:rPr>
        <w:t xml:space="preserve">ТЕМОЗОЛОМИД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7CD94C00" w14:textId="36A0F093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№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от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</w:t>
      </w:r>
      <w:r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.</w:t>
      </w:r>
    </w:p>
    <w:p w14:paraId="37459323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032A785D" w14:textId="0BD3834D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установленные Контрактом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в следующем порядке: Поставщик доставляет Товар Заказчику </w:t>
      </w:r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адресу(-</w:t>
      </w:r>
      <w:proofErr w:type="spellStart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</w:t>
      </w:r>
      <w:proofErr w:type="spellEnd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):</w:t>
      </w:r>
      <w:r w:rsidR="00496ABD"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96ABD" w:rsidRPr="00496ABD">
        <w:rPr>
          <w:rFonts w:ascii="Times New Roman" w:hAnsi="Times New Roman" w:cs="Times New Roman"/>
          <w:b/>
          <w:sz w:val="24"/>
        </w:rPr>
        <w:t>197345, Санкт-Петербург,  ул. Оптиков, д. 54, Литера</w:t>
      </w:r>
      <w:proofErr w:type="gramStart"/>
      <w:r w:rsidR="00496ABD" w:rsidRPr="00496ABD">
        <w:rPr>
          <w:rFonts w:ascii="Times New Roman" w:hAnsi="Times New Roman" w:cs="Times New Roman"/>
          <w:b/>
          <w:sz w:val="24"/>
        </w:rPr>
        <w:t xml:space="preserve"> Д</w:t>
      </w:r>
      <w:proofErr w:type="gramEnd"/>
      <w:r w:rsidR="00496ABD" w:rsidRPr="00496ABD">
        <w:rPr>
          <w:rFonts w:ascii="Times New Roman" w:hAnsi="Times New Roman" w:cs="Times New Roman"/>
          <w:b/>
          <w:sz w:val="24"/>
        </w:rPr>
        <w:t xml:space="preserve"> - АПТЕКА</w:t>
      </w:r>
      <w:r w:rsidR="000C7815" w:rsidRPr="00496ABD">
        <w:rPr>
          <w:rFonts w:ascii="Times New Roman" w:hAnsi="Times New Roman" w:cs="Times New Roman"/>
          <w:sz w:val="24"/>
        </w:rPr>
        <w:t xml:space="preserve"> </w:t>
      </w:r>
      <w:r w:rsidRPr="00496ABD">
        <w:rPr>
          <w:rFonts w:ascii="Times New Roman" w:hAnsi="Times New Roman" w:cs="Times New Roman"/>
          <w:sz w:val="24"/>
        </w:rPr>
        <w:t>(далее – Место доставки).</w:t>
      </w:r>
    </w:p>
    <w:p w14:paraId="0F5848AD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8E8D3D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2714ACEA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00ED176C" w14:textId="77777777" w:rsidR="00496ABD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496ABD" w:rsidRPr="005C2A50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____ руб. (Сумма прописью _____) ______ коп., включая НДС ____ руб. (Сумма прописью ____) ______ коп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 (</w:t>
      </w:r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если НДС не облагается, указать основание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).</w:t>
      </w:r>
    </w:p>
    <w:p w14:paraId="59FC38E1" w14:textId="22A835FF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</w:t>
      </w: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1EFC89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BCAE3B9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018EDC6B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0AAAECA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17BDCAFE" w14:textId="54B8923E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6721315C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F6F945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769C0DA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BC587C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3F6C6B8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324A1F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3D5279D4" w14:textId="7D89F230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поставку Товара в полном объеме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2018898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8605C13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3B93DE9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0488FAE6" w14:textId="74715D9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 акцептования ИС МДЛП, при котором в системе МДЛП Поставщик регистрирует сведения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отгрузке Заказчику лекарственных препаратов, а Заказчик подтверждает их;</w:t>
      </w:r>
    </w:p>
    <w:p w14:paraId="160E0893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36B99AA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41F2D35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A1ABF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44FA90E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1F155501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843F75F" w14:textId="06B26771" w:rsidR="009B1606" w:rsidRPr="00822FFE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исполнении Контракта (за исключением случаев, предусмотренных подпунктом "в" пункта 1, подпунктом "б" пункта 2, подпунктом "в" пункта 3 части 4 статьи 14 настоящего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по согласованию с Заказчиком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 (ч.7 ст.95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996D38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FFE353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0C0A2D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93515EF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4975242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7C3B7F0C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1185DDBB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79817D6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00D762D5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61F7430B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5D3E9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0DB72C6C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72FD7A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117189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4BC5E60D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5219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3B54699" w14:textId="77777777" w:rsidR="00EB20C3" w:rsidRPr="00530C11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принятия решения об одностороннем отказе от исполнения Контракта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провести экспертизу поставленного Товара с привлечением экспертов, экспертных организаций</w:t>
      </w:r>
      <w:r w:rsidR="00EB20C3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Решение Заказчика оформляется и направляется Поставщику с использованием единой информационной системы (ЕИС).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зоной, в которой расположен Поставщик;</w:t>
      </w:r>
    </w:p>
    <w:p w14:paraId="6C623A4B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F633082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6B489602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AAFC010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3681109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6A625D55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AA388A1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4EBD60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523B64A5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4B90E8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1143D364" w14:textId="4F00E6ED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ерального закона от 12.04.2010 №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61-ФЗ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бращении лекарственных средств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2116543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 _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2066B58D" w14:textId="77777777" w:rsidR="00873621" w:rsidRPr="004E4373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1F4F9F97" w14:textId="7740D4BC" w:rsidR="00873621" w:rsidRPr="00C935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ФГБУ </w:t>
      </w:r>
      <w:r w:rsidR="004E4373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ВЦЭРМ им. А.М. Никифорова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России </w:t>
      </w:r>
    </w:p>
    <w:p w14:paraId="4CAA34A1" w14:textId="77777777" w:rsidR="00873621" w:rsidRPr="004E4373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  <w:proofErr w:type="gramEnd"/>
    </w:p>
    <w:p w14:paraId="38B1D6FC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Пункт назначения: _____________</w:t>
      </w:r>
    </w:p>
    <w:p w14:paraId="19915ADD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7857978A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35D7F5E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44EC2B44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33449BAE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6A154317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4CBBC43D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5A642DCD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03E02EA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7602A4FE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5E80AA3E" w14:textId="1B4707C2" w:rsidR="007F1BFE" w:rsidRPr="00496ABD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proofErr w:type="gramStart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заключения</w:t>
      </w:r>
      <w:proofErr w:type="gramEnd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 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в течение </w:t>
      </w:r>
      <w:r w:rsidR="00934BD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5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(</w:t>
      </w:r>
      <w:r w:rsidR="00934BD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пяти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) рабочих дней.</w:t>
      </w:r>
    </w:p>
    <w:p w14:paraId="1CA6040E" w14:textId="622711D0" w:rsidR="00EB20C3" w:rsidRDefault="00EB20C3" w:rsidP="005C2A50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Доставка и разгрузка Товара осуществляется Поставщиком </w:t>
      </w:r>
      <w:r w:rsidR="005C2A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рабочие дни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09.00 до 1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.00 часов.</w:t>
      </w:r>
    </w:p>
    <w:p w14:paraId="64685459" w14:textId="4C36EC2C" w:rsidR="003D021F" w:rsidRPr="009B1606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позднее 1 (одного) рабочего дня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 даты осуществления поставки Товара Поставщик направляет ответственному за приемку Товара лицу Заказчика по электронной почте, указанной </w:t>
      </w:r>
      <w:r w:rsidR="005D00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в п</w:t>
      </w:r>
      <w:r w:rsidR="005D00BD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ункте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 xml:space="preserve"> 17.5.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заявку для получения пропуска для въезда (прохода) на территорию Заказчика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1178BC6B" w14:textId="77777777" w:rsidR="003D021F" w:rsidRPr="009B1606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</w:t>
      </w:r>
      <w:r w:rsidRPr="009B160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для получения пропуска на территорию Заказчика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дополнительные издержки.</w:t>
      </w:r>
    </w:p>
    <w:p w14:paraId="5FE0FF6E" w14:textId="4C9CB949" w:rsidR="00707B15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поставке Товара Поставщик </w:t>
      </w:r>
      <w:r w:rsidR="00707B15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ранее, чем за 2 рабочих дня и не позднее момента передачи Товара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формирует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документ о приемке (далее - структурированный документ о приемке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документ о приемке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), подписывает его усиленной электронной подписью лица, имеющего право действовать от имени Поставщика, и размещает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55B3FF65" w14:textId="075F5077" w:rsidR="00707B15" w:rsidRPr="00DC06E8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7863823D" w14:textId="440F9ED5" w:rsidR="00E82E52" w:rsidRPr="00E82E52" w:rsidRDefault="00E82E52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ab/>
      </w:r>
      <w:r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При формировании </w:t>
      </w:r>
      <w:r w:rsidRPr="00CF1FE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документа о приемке в ЕИС Поставщик в обязательном порядке прикладывает скан-копии документов, которые считаются его неотъемлемой частью</w:t>
      </w:r>
      <w:r w:rsidRPr="00E82E5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 в ЕИС):</w:t>
      </w:r>
    </w:p>
    <w:p w14:paraId="1BD7D8D4" w14:textId="77777777" w:rsidR="00DC06E8" w:rsidRPr="00DC06E8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копию регистрационного удостоверения лекарственного препарата, выданного уполномоченным органом исполнительной власти или выписку из государственного реестра лекарственных средств для медицинского применения;</w:t>
      </w:r>
    </w:p>
    <w:p w14:paraId="74B1504D" w14:textId="09D734B5" w:rsidR="00DC06E8" w:rsidRPr="00DC06E8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б</w:t>
      </w:r>
      <w:r w:rsidR="00DC06E8"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документы, подтверждающие соответствие Товара, выданные уполномоченными органами (копии действующих сертификатов соответствия);</w:t>
      </w:r>
    </w:p>
    <w:p w14:paraId="5446BC67" w14:textId="47A5D657" w:rsidR="00E82E52" w:rsidRPr="00044CD3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</w:t>
      </w:r>
      <w:r w:rsidR="00DC06E8"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копию лицензии на фармацевтическую деятельность или лицензию на производство лекарственных препаратов в соответствии с Федеральным законом от 04.05.2011 № 99-ФЗ.</w:t>
      </w:r>
    </w:p>
    <w:p w14:paraId="08F9A537" w14:textId="77777777" w:rsidR="00707B15" w:rsidRPr="009B1606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</w:t>
      </w:r>
      <w:proofErr w:type="gramStart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proofErr w:type="gramEnd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онтракте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0FFD1BA2" w14:textId="4758F851" w:rsidR="005C2A5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</w:t>
      </w:r>
    </w:p>
    <w:p w14:paraId="3B3B090D" w14:textId="77777777" w:rsidR="00DC06E8" w:rsidRDefault="00DC06E8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0D20715" w14:textId="77777777" w:rsidR="00DC06E8" w:rsidRDefault="00707B15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настоящего Контракта является основанием для направления Заказчиком мотивированного отказа от подписания структурированного документа о приемке. </w:t>
      </w:r>
    </w:p>
    <w:p w14:paraId="3335E625" w14:textId="77777777" w:rsidR="00DC06E8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C43D185" w14:textId="50B133C3" w:rsidR="00707B15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если в течение 2 рабочих дней  </w:t>
      </w:r>
      <w:proofErr w:type="gramStart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 даты  сформирования</w:t>
      </w:r>
      <w:proofErr w:type="gramEnd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документа о приемке в ЕИС Поставщик не передал (сдал) товар Заказчику, то указанное обстоятельство является основанием для направления Заказчиком мотивированного отказа от подписания документа о приемке.</w:t>
      </w:r>
    </w:p>
    <w:p w14:paraId="59734072" w14:textId="337D01AF" w:rsidR="00514A05" w:rsidRDefault="00822FFE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707B15"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2C7691F7" w14:textId="534D818D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5BCA85B3" w14:textId="02249465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0377FD1F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2D36409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559A346" w14:textId="68149F7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2AD97EE9" w14:textId="4821482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74E6793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48C66677" w14:textId="4D2FB38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br/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2FAB8D8" w14:textId="343D813B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 Заказчик осуществляет приемку Товара по количеству упаковок Товара, явным видимым повреждениям упаковки. Заказчик не принимает Товар, не соответствующий Контракту по количеству или ассортименту, поставляемый в грязной таре (упаковке) или поврежденной таре (упаковке), либо не имеющий документов, указанных в пункте 5.3.1. Контракта.</w:t>
      </w:r>
    </w:p>
    <w:p w14:paraId="07920453" w14:textId="1EC69B76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6.2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Фактической датой поставки Товара считается «дата получения товаров» Заказчиком, указанная в документе о приемке в ЕИС.</w:t>
      </w:r>
    </w:p>
    <w:p w14:paraId="07BC8D11" w14:textId="276EAA6F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Для проверки предоставленных Поставщиком результатов поставки, предусмотренных Контрактом, в части их соответствия условиям Контракта, Заказчиком проводится экспертиза Товара в порядке, предусмотренном статьей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Экспертиза может проводиться силами Заказчика или к ее проведению могут привлекаться эксперты, экспертные организации.</w:t>
      </w:r>
    </w:p>
    <w:p w14:paraId="677C7F65" w14:textId="0B8FC03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срок,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Заказчик (</w:t>
      </w:r>
      <w:r w:rsidR="00DC06E8" w:rsidRPr="0024021A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за исключением случая создания приемочной комиссии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на основании результатов экспертизы, проведенной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 осуществляет одно из следующих действий:</w:t>
      </w:r>
    </w:p>
    <w:p w14:paraId="2E3024B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при отсутствии претензии к Товару 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14:paraId="07FCCD2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14:paraId="0857411D" w14:textId="02A905CA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-  корректировочный документ не позднее 1 (одного) рабочего дня, следующего за днём направления Заказчиком информации о расхождении, а в случае невозможности устранения причин в указанный срок – информирует Заказчика о планируемом сроке доработки с обоснованием причин.</w:t>
      </w:r>
    </w:p>
    <w:p w14:paraId="1669B740" w14:textId="6E9E9DCC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создания в соответствии с частью 6 статьи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приемочной комиссии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Заказчику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Контракта, сформированного без использования ЕИС:</w:t>
      </w:r>
    </w:p>
    <w:p w14:paraId="70A7D130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 члены приемочной комиссии подписывают усиленными электронными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</w:t>
      </w:r>
    </w:p>
    <w:p w14:paraId="71110E7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</w:p>
    <w:p w14:paraId="36646743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б) после подписания членами приемочной комиссии в соответствии с подпунктом "а"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ЕИС. </w:t>
      </w:r>
    </w:p>
    <w:p w14:paraId="44DA373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Если члены приемочной комиссии в соответствии с подпунктом "а" настоящего пункта не использовали усиленные электронные подписи и единую информационную систему, то Заказчик прилагает подписанные ими документы в форме электронных образов бумажных документов.</w:t>
      </w:r>
    </w:p>
    <w:p w14:paraId="028492C5" w14:textId="6065E1F4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6.6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Документ о приемке,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Поставщику. </w:t>
      </w:r>
    </w:p>
    <w:p w14:paraId="32FF50FB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Датой поступления Поставщику документа о приемке, мотивированного отказа от подписания документа о приемке считается дата размещения в соответствии с настоящим пунктом такого документа о приемке, мотивированного отказа в ЕИС в соответствии с часовой зоной, в которой расположен Поставщик.</w:t>
      </w:r>
    </w:p>
    <w:p w14:paraId="07D2769F" w14:textId="7DF40247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6.7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получения в соответствии с пунктом 6 части 13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</w:t>
      </w:r>
      <w:r w:rsidR="00DC06E8"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мотивированного отказа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подписания документа о приемке Поставщик вправе устранить причины, указанные в таком мотивированном отказе в установленный Заказчиком срок, и направить Заказчику повторно документ о приемке в порядке, предусмотренном настоящим разделом Контракта.</w:t>
      </w:r>
    </w:p>
    <w:p w14:paraId="301D562E" w14:textId="6CEFC28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6.8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Заказчик с даты получения документов, повторно направленных Поставщиком, осуществляет проверку и приемку Товара в порядке, предусмотренном настоящим разделом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Контракта.</w:t>
      </w:r>
    </w:p>
    <w:p w14:paraId="707FE0D3" w14:textId="0A4AC5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6.9.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После устранения недостатков Поставщик и Заказчик подписывают документ о приемке в ЕИС в порядке и срок, предусмотренные настоящим разделом Контракта.</w:t>
      </w:r>
    </w:p>
    <w:p w14:paraId="74E0EEBE" w14:textId="1560487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 </w:t>
      </w:r>
    </w:p>
    <w:p w14:paraId="7433E508" w14:textId="1F1178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Обязательства Поставщика по поставке Товара по Контракту (этапу) считаются выполненными Поставщиком после подписания Сторонами  документа о приемке в ЕИС.</w:t>
      </w:r>
    </w:p>
    <w:p w14:paraId="05E6676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несет ответственность за несвоевременную оплату по Контракту за поставленный Товар, в случае не предоставления  Поставщиком  документа о приемке в ЕИС.</w:t>
      </w:r>
    </w:p>
    <w:p w14:paraId="78D2A17D" w14:textId="7F1F6B74" w:rsidR="0015541B" w:rsidRPr="0024021A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24021A">
        <w:rPr>
          <w:rFonts w:ascii="Times New Roman" w:hAnsi="Times New Roman" w:cs="Times New Roman"/>
          <w:sz w:val="24"/>
        </w:rPr>
        <w:t>6.</w:t>
      </w:r>
      <w:r w:rsidR="0024021A" w:rsidRPr="0024021A">
        <w:rPr>
          <w:rFonts w:ascii="Times New Roman" w:hAnsi="Times New Roman" w:cs="Times New Roman"/>
          <w:sz w:val="24"/>
        </w:rPr>
        <w:t>1</w:t>
      </w:r>
      <w:r w:rsidR="00B26ED8">
        <w:rPr>
          <w:rFonts w:ascii="Times New Roman" w:hAnsi="Times New Roman" w:cs="Times New Roman"/>
          <w:sz w:val="24"/>
        </w:rPr>
        <w:t>2</w:t>
      </w:r>
      <w:r w:rsidRPr="0024021A">
        <w:rPr>
          <w:rFonts w:ascii="Times New Roman" w:hAnsi="Times New Roman" w:cs="Times New Roman"/>
          <w:sz w:val="24"/>
        </w:rPr>
        <w:t>. Устранение недостатков, поставка недостающего или замена некачественного Товара осуществляются силами и средствами Поставщика</w:t>
      </w:r>
      <w:r w:rsidR="00E13E4E">
        <w:rPr>
          <w:rFonts w:ascii="Times New Roman" w:hAnsi="Times New Roman" w:cs="Times New Roman"/>
          <w:sz w:val="24"/>
        </w:rPr>
        <w:t xml:space="preserve"> в установленный Заказчиком срок</w:t>
      </w:r>
      <w:r w:rsidRPr="0024021A">
        <w:rPr>
          <w:rFonts w:ascii="Times New Roman" w:hAnsi="Times New Roman" w:cs="Times New Roman"/>
          <w:sz w:val="24"/>
        </w:rPr>
        <w:t>.</w:t>
      </w:r>
    </w:p>
    <w:p w14:paraId="438A2B2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26A5481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DCA54B2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620040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554893A8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5C557690" w14:textId="0B5582BF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55B246AE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34E6F48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630FF07A" w14:textId="736A2C49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8D5A1B5" w14:textId="77777777" w:rsidR="00E13E4E" w:rsidRPr="00EC7DD0" w:rsidRDefault="00E13E4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</w:p>
    <w:p w14:paraId="7589518F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71C204C2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8.1.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 регистрационным(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удостоверением(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ями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лекарственного(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препарата(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ов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), выданным(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уполномоченным органом.</w:t>
      </w:r>
    </w:p>
    <w:p w14:paraId="3B3D6B2E" w14:textId="36A92236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8.2. Остаточный срок годности Товара на дату поставки Заказчику должен составлять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не менее </w:t>
      </w:r>
      <w:r w:rsidR="00CE0374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8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(восьми)</w:t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месяцев</w:t>
      </w:r>
      <w:r w:rsidRPr="00530C11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.</w:t>
      </w:r>
    </w:p>
    <w:p w14:paraId="3E45A259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2EA4FA0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0A17AA32" w14:textId="15C60AAE" w:rsidR="009A4139" w:rsidRPr="00822FFE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b/>
          <w:sz w:val="24"/>
        </w:rPr>
      </w:pP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9.1. Оплата по </w:t>
      </w:r>
      <w:r w:rsidR="00680713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 осуществляется за счет средств </w:t>
      </w:r>
      <w:r w:rsidR="002E2992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бюджетного </w:t>
      </w:r>
      <w:r w:rsidR="00A26BAD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учреждения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на 202</w:t>
      </w:r>
      <w:r w:rsidR="00700E8C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4E4373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год</w:t>
      </w:r>
      <w:r w:rsidR="002E2992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4E0004" w:rsidRPr="00700E8C">
        <w:rPr>
          <w:rFonts w:ascii="Times New Roman" w:hAnsi="Times New Roman"/>
          <w:b/>
          <w:sz w:val="24"/>
          <w:highlight w:val="yellow"/>
        </w:rPr>
        <w:t>(КВР 244)</w:t>
      </w:r>
      <w:r w:rsidR="009A4139" w:rsidRPr="00700E8C">
        <w:rPr>
          <w:rFonts w:ascii="Times New Roman" w:hAnsi="Times New Roman"/>
          <w:b/>
          <w:sz w:val="24"/>
          <w:highlight w:val="yellow"/>
        </w:rPr>
        <w:t>.</w:t>
      </w:r>
    </w:p>
    <w:p w14:paraId="48E8EB9F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 w:rsidRPr="00822FFE">
        <w:rPr>
          <w:rFonts w:eastAsia="Calibri"/>
          <w:lang w:eastAsia="en-US"/>
        </w:rPr>
        <w:footnoteReference w:id="5"/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AA41A17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9.2.1. Оплата по Контракту осуществляется по факту исполнения Поставщиком обязательств по поставке Товара. </w:t>
      </w:r>
    </w:p>
    <w:p w14:paraId="7489AA56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9.2.2. Обязательства Поставщика по Контракту считаются выполненными после подписания Заказчиком структурированного документа о приемке в ЕИС.</w:t>
      </w:r>
    </w:p>
    <w:p w14:paraId="6058981B" w14:textId="77777777" w:rsidR="004E0004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9.2.3. Авансирование не предусмотрено.</w:t>
      </w:r>
    </w:p>
    <w:p w14:paraId="41D02F2E" w14:textId="28F14D97" w:rsidR="0024611C" w:rsidRPr="00822FFE" w:rsidRDefault="0087362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Оплата по Контракту за поставленный Товар осуществляется Заказчиком </w:t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в течение </w:t>
      </w:r>
      <w:r w:rsidR="004E4373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br/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7 (семи) рабочих дней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с даты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подписания 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Сторонами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структурированного 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«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документа о приемке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»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в ЕИС</w:t>
      </w:r>
      <w:r w:rsidR="00A3037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 w:rsidR="00B44ECE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6AAEDCB6" w14:textId="77777777" w:rsidR="00E3435E" w:rsidRPr="00822FFE" w:rsidRDefault="00E3435E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51562CA0" w14:textId="77777777" w:rsidR="00AB5C71" w:rsidRPr="00822FFE" w:rsidRDefault="00AB5C7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71FACF49" w14:textId="765651ED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3DEF299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1B1A77DE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61755178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CC34FE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1BDDD6B8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28831D7F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9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90F6402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E7C7684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1000,00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0627FA1" w14:textId="21AF8CD2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6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DC6FD7B" w14:textId="0BBA0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35F74827" w14:textId="7EFEB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A97DAAE" w14:textId="0D9F2C39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Сумма штрафа составляет: </w:t>
      </w:r>
      <w:r w:rsidR="00C935B1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>_____________</w:t>
      </w:r>
      <w:r w:rsidR="006A7A5C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 xml:space="preserve"> руб</w:t>
      </w:r>
      <w:r w:rsidR="003D477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 ( ____________ )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</w:t>
      </w:r>
      <w:r w:rsidR="006A7A5C" w:rsidRPr="00C935B1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</w:p>
    <w:p w14:paraId="5EAD2F3C" w14:textId="6F6F7949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которое </w:t>
      </w:r>
      <w:r w:rsidRPr="00B26ED8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не имеет стоимостного выражения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Поставщик выплачивает Заказчику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1000,00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4F9EB76" w14:textId="0C9FBF85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2CADF76" w14:textId="26A6C514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EBAAA6" w14:textId="397C4CBF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4AFE9B04" w14:textId="396EBF29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248DB3E8" w14:textId="1D614A7E" w:rsidR="00DF1159" w:rsidRPr="005D00BD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Обмен документами при применении мер ответственности осуществляется в порядке, предусмотренном п. 15.</w:t>
      </w:r>
      <w:r w:rsidR="00D679F9"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2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 Контракта.</w:t>
      </w:r>
    </w:p>
    <w:p w14:paraId="6B3BA1BF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69B90DC0" w14:textId="75DADC11" w:rsidR="009A4139" w:rsidRPr="00F647FD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         </w:t>
      </w:r>
      <w:r w:rsidR="009A4139"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335D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30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D335D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сентября</w:t>
      </w:r>
      <w:r w:rsidR="00655131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0C7815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202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6 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г</w:t>
      </w:r>
      <w:r w:rsidR="00B06B50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ода</w:t>
      </w:r>
      <w:r w:rsidR="000C7815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</w:t>
      </w:r>
      <w:r w:rsidR="009A4139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нарушение.</w:t>
      </w:r>
    </w:p>
    <w:p w14:paraId="185AA8C3" w14:textId="77777777" w:rsidR="00B26ED8" w:rsidRPr="00B26ED8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</w:t>
      </w:r>
      <w:r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 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Контракта (дополнительные соглашения к Контракту, в том числе и соглашение о расторжении Контракта) должны быть оформлены в виде электронного документа с применением усиленных электронных подписей Сторон в едином </w:t>
      </w:r>
      <w:proofErr w:type="spellStart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агрегаторе</w:t>
      </w:r>
      <w:proofErr w:type="spellEnd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торговли (ЕАТ https://agregatoreat.ru/) и оформлены дополнительными соглашениями к Контракту, за исключением изменений и дополнений, осуществляемых Сторонами в одностороннем порядке в соответствии с настоящим Контрактом или законодательством РФ. </w:t>
      </w:r>
    </w:p>
    <w:p w14:paraId="04B1BA46" w14:textId="77777777" w:rsidR="00B26ED8" w:rsidRPr="00B26ED8" w:rsidRDefault="00B26ED8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ab/>
        <w:t>Дополнительные соглашения заключаются по соглашению Сторон в случаях, предусмотренных действующим законодательством Российской Федерации, и становятся неотъемлемой частью настоящего Контракта после их подписания.</w:t>
      </w:r>
    </w:p>
    <w:p w14:paraId="7F7D73F3" w14:textId="17B137AE" w:rsidR="00873621" w:rsidRPr="00EC7DD0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AD6244C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по основаниям, предусмотренным Гражданским кодексом Российской Федерации, для одностороннего 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543B243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7BE8488F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Товара ненадлежащего качества с недостатками, которые не могут быть устранены в приемлемый для Заказчика срок;</w:t>
      </w:r>
    </w:p>
    <w:p w14:paraId="1934913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срока поставки Товара;</w:t>
      </w:r>
    </w:p>
    <w:p w14:paraId="10B37074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EEDCF95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4415EDF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2AE15F63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231532A8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7F451AC3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20B2D6" w14:textId="270CDB02" w:rsidR="00A30379" w:rsidRPr="00822FFE" w:rsidRDefault="00A30379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12.4.3. </w:t>
      </w:r>
      <w:r w:rsidR="009A413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</w:p>
    <w:p w14:paraId="1679894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статьи 95 Федерального закона о контрактной системе.</w:t>
      </w:r>
    </w:p>
    <w:p w14:paraId="4F94DC02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Поставщика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вступает в силу и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CC929C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Поставщик обязан отменить не вступившее в силу решение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если в течение десятидневного срока с даты надлежащего уведомления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Заказчика о принятом решении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устранены нарушения условий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послужившие основанием для принятия указанного решения.</w:t>
      </w:r>
    </w:p>
    <w:p w14:paraId="6C552E41" w14:textId="450445BF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1ADC67D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1487FF5E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405C7A56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.2. Исполнительный орган Поставщика находится и осуществляет функции управления по месту 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нахождения Поставщика, указанному в разделе 18 Контракта;</w:t>
      </w:r>
    </w:p>
    <w:p w14:paraId="36CE1022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1A4DA87E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045AFD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12.6.5. Поставщик не находится в процессе ликвидации, не признан по решению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арбитражного суда несостоятельным (банкротом);</w:t>
      </w:r>
    </w:p>
    <w:p w14:paraId="7C7751D8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088BD903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7811003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3F41F35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6020C3F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09DA00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68FD2FF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54258A7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3F3CF2FC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Контракте, распространяются, в том числе, на третьих лиц, привлеченных им к исполнению Контракта.</w:t>
      </w:r>
    </w:p>
    <w:p w14:paraId="20427089" w14:textId="1808D8E4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.15. 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соответствует требованиям пп. 1 - 11 ч. 1 ст. 31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отношении Поставщика не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FE3FA15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57FDC7F3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3DECAAB1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E5007D8" w14:textId="391B14BE" w:rsidR="005D00BD" w:rsidRPr="00EC7DD0" w:rsidRDefault="0041331C" w:rsidP="004E4373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влечет за собой прекращение обязательств Сторон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7CD4493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7708C1CD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25FFCFFB" w14:textId="56A95B9E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61DAA96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1CA27AE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20512A76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64D6BC18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1CFACCA6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C89AD4E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lastRenderedPageBreak/>
        <w:t>15. УВЕДОМЛЕНИЯ</w:t>
      </w:r>
    </w:p>
    <w:p w14:paraId="28CA8199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7BDA9283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0B3393D2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54BA85E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2AED11F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7995792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30C1568E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04224940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3260D08D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472D82D2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80084B6" w14:textId="5DF0459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рассмотрения претензии не более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календарных 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дней с даты получения.</w:t>
      </w:r>
    </w:p>
    <w:p w14:paraId="06F00C78" w14:textId="3FAB1C4E" w:rsidR="00873621" w:rsidRPr="001E08ED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Настоящий Контракт составлен в форме электронного документа и подписан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усиленн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квалифицированн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ыми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электронн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подписями</w:t>
      </w:r>
      <w:r w:rsidR="00E13E4E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(УЭП)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Сторон в едином </w:t>
      </w:r>
      <w:proofErr w:type="spell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агрегаторе</w:t>
      </w:r>
      <w:proofErr w:type="spell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торговли (ЕАТ https://agregatoreat.ru/).</w:t>
      </w:r>
    </w:p>
    <w:p w14:paraId="72C145B8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7B9CABC3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447644DC" w14:textId="17A5B599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proofErr w:type="gramStart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</w:t>
      </w:r>
      <w:proofErr w:type="gramEnd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за исполнение</w:t>
      </w:r>
      <w:r w:rsidR="001E08ED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/за приемку Товара </w:t>
      </w: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АПТЕКА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A6B7A82" w14:textId="4001D3FD" w:rsidR="007760CB" w:rsidRDefault="001E08ED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тел. 702-63-45 доб. 21-24, 26-44</w:t>
      </w:r>
      <w:r w:rsidR="00FA5527"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e-</w:t>
      </w:r>
      <w:proofErr w:type="spellStart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mail</w:t>
      </w:r>
      <w:proofErr w:type="spellEnd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: </w:t>
      </w: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apteka@nrcerm.ru</w:t>
      </w:r>
    </w:p>
    <w:p w14:paraId="5ACAA340" w14:textId="32AE561D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E08ED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от Поставщика</w:t>
      </w:r>
      <w:r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: </w:t>
      </w:r>
      <w:r w:rsidR="001E08ED"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___________________________________________________</w:t>
      </w:r>
    </w:p>
    <w:p w14:paraId="2AE5B5BA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4979747D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5376CA08" w14:textId="28D53CA9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1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СПЕЦИФИКАЦИЯ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F3180F5" w14:textId="31CA6F2C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2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ТЕХНИЧЕСКИЕ ХАРАКТЕРИСТИКИ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D86BE9B" w14:textId="1D4C142E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1E08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="001E08ED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4D3D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9574218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C339D4" w:rsidRPr="00AA5680" w14:paraId="60AA0A27" w14:textId="77777777" w:rsidTr="001E08ED">
        <w:tc>
          <w:tcPr>
            <w:tcW w:w="5495" w:type="dxa"/>
          </w:tcPr>
          <w:p w14:paraId="638F6E6E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2C1CFF5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ФГБУ ВЦЭРМ ИМ. A.M. НИКИФОРОВА  МЧС РОССИИ</w:t>
            </w:r>
          </w:p>
          <w:p w14:paraId="6F7BCC52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Юридический адрес/Почтовый адрес:</w:t>
            </w:r>
          </w:p>
          <w:p w14:paraId="7B5A64B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195277,Санкт-Петербург, ул. Академика Лебедева, д.4/2 </w:t>
            </w: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лит</w:t>
            </w:r>
            <w:proofErr w:type="gram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.А</w:t>
            </w:r>
            <w:proofErr w:type="spellEnd"/>
            <w:proofErr w:type="gram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пом. 1Н</w:t>
            </w:r>
          </w:p>
          <w:p w14:paraId="55D6B54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e-mail:medicine@nrcerm.ru</w:t>
            </w:r>
            <w:proofErr w:type="spell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 w14:paraId="28F5DEF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Телефон: (812) 702-63-47 Факс.(812) 702-63-63</w:t>
            </w:r>
          </w:p>
          <w:p w14:paraId="7B7809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ИНН 7802065830 КПП 780201001</w:t>
            </w:r>
          </w:p>
          <w:p w14:paraId="471B821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ОГРН 1027801553922</w:t>
            </w:r>
          </w:p>
          <w:p w14:paraId="055A76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ОКПО 20507511  ОКОГУ 1311500</w:t>
            </w:r>
          </w:p>
          <w:p w14:paraId="7A8AD879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ОКТМО 40314000</w:t>
            </w:r>
          </w:p>
          <w:p w14:paraId="3B9F9EA8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ОКАТО 40265561000</w:t>
            </w:r>
          </w:p>
          <w:p w14:paraId="759660E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Казначейский счет: 03214643000000013225</w:t>
            </w:r>
          </w:p>
          <w:p w14:paraId="250F8D6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Банк: ОКЦ № 1 ВВГУ Банка России//УФК по Нижегородской области, г. Нижний Новгород</w:t>
            </w:r>
          </w:p>
          <w:p w14:paraId="60AF7C9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Единый казначейский счет: 40102810745370000024</w:t>
            </w:r>
          </w:p>
          <w:p w14:paraId="474C334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БИК 012202102</w:t>
            </w:r>
          </w:p>
          <w:p w14:paraId="5157227F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Лицевой счет 20726X38160, 22726X38160</w:t>
            </w:r>
          </w:p>
          <w:p w14:paraId="461416AB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</w:p>
          <w:p w14:paraId="66E40E24" w14:textId="77777777" w:rsidR="00C339D4" w:rsidRPr="00AA5680" w:rsidRDefault="00C339D4" w:rsidP="001E08E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961" w:type="dxa"/>
          </w:tcPr>
          <w:p w14:paraId="55FF70B7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Поставщик:</w:t>
            </w:r>
          </w:p>
          <w:p w14:paraId="7EB0D360" w14:textId="6B2F79BB" w:rsidR="00C339D4" w:rsidRPr="00AA5680" w:rsidRDefault="00C339D4" w:rsidP="00380E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9D4" w:rsidRPr="005A4E67" w14:paraId="00F8315C" w14:textId="77777777" w:rsidTr="001E08ED">
        <w:tblPrEx>
          <w:tblLook w:val="0000" w:firstRow="0" w:lastRow="0" w:firstColumn="0" w:lastColumn="0" w:noHBand="0" w:noVBand="0"/>
        </w:tblPrEx>
        <w:tc>
          <w:tcPr>
            <w:tcW w:w="5495" w:type="dxa"/>
          </w:tcPr>
          <w:p w14:paraId="67DB7B0E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6A0CB302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043C354A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4CB91035" w14:textId="14D4F808" w:rsidR="00C339D4" w:rsidRPr="005A4E67" w:rsidRDefault="005A4E67" w:rsidP="005A4E6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4961" w:type="dxa"/>
          </w:tcPr>
          <w:p w14:paraId="60A0C23D" w14:textId="0F9907A6" w:rsidR="001E08ED" w:rsidRPr="005A4E67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4E6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 </w:t>
            </w:r>
          </w:p>
          <w:p w14:paraId="12487D52" w14:textId="77777777" w:rsidR="001E08ED" w:rsidRPr="005A4E67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6B85C8" w14:textId="01FC807E" w:rsidR="00C339D4" w:rsidRPr="005A4E67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4E67">
              <w:rPr>
                <w:rFonts w:ascii="Times New Roman" w:hAnsi="Times New Roman" w:cs="Times New Roman"/>
                <w:sz w:val="22"/>
                <w:szCs w:val="22"/>
              </w:rPr>
              <w:t>_______________УЭП /____________/</w:t>
            </w:r>
          </w:p>
        </w:tc>
      </w:tr>
    </w:tbl>
    <w:p w14:paraId="4C8A58E2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CF1FE4">
          <w:type w:val="continuous"/>
          <w:pgSz w:w="11906" w:h="16838"/>
          <w:pgMar w:top="284" w:right="707" w:bottom="993" w:left="851" w:header="142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4E94260E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280B45C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B06B50" w:rsidRPr="002F6441" w14:paraId="16797849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484D203" w14:textId="1D862C4B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52CC9675" w14:textId="77777777" w:rsidTr="000A078A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4D084F07" w14:textId="693789AF" w:rsidR="00B06B50" w:rsidRPr="00457076" w:rsidRDefault="00B06B50" w:rsidP="00A954FA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891408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934BDC">
              <w:rPr>
                <w:rFonts w:ascii="Times New Roman" w:hAnsi="Times New Roman" w:cs="Times New Roman"/>
                <w:szCs w:val="20"/>
                <w:highlight w:val="yellow"/>
              </w:rPr>
              <w:t>9</w:t>
            </w:r>
            <w:r w:rsidR="00A954FA">
              <w:rPr>
                <w:rFonts w:ascii="Times New Roman" w:hAnsi="Times New Roman" w:cs="Times New Roman"/>
                <w:szCs w:val="20"/>
                <w:highlight w:val="yellow"/>
              </w:rPr>
              <w:t>2</w:t>
            </w:r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0DB4FB52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731A331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4F26929B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5D3266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60749B40" w14:textId="77777777" w:rsidR="00090888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tbl>
      <w:tblPr>
        <w:tblW w:w="16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668"/>
        <w:gridCol w:w="1843"/>
        <w:gridCol w:w="2375"/>
        <w:gridCol w:w="746"/>
        <w:gridCol w:w="956"/>
        <w:gridCol w:w="709"/>
        <w:gridCol w:w="680"/>
        <w:gridCol w:w="680"/>
        <w:gridCol w:w="680"/>
        <w:gridCol w:w="680"/>
        <w:gridCol w:w="965"/>
        <w:gridCol w:w="771"/>
        <w:gridCol w:w="740"/>
        <w:gridCol w:w="851"/>
        <w:gridCol w:w="873"/>
        <w:gridCol w:w="603"/>
      </w:tblGrid>
      <w:tr w:rsidR="001E08ED" w:rsidRPr="001E08ED" w14:paraId="02324496" w14:textId="77777777" w:rsidTr="00891408">
        <w:trPr>
          <w:jc w:val="center"/>
        </w:trPr>
        <w:tc>
          <w:tcPr>
            <w:tcW w:w="488" w:type="dxa"/>
            <w:vMerge w:val="restart"/>
          </w:tcPr>
          <w:p w14:paraId="21A77C50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N </w:t>
            </w:r>
          </w:p>
          <w:p w14:paraId="3158C7C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п/п</w:t>
            </w:r>
          </w:p>
        </w:tc>
        <w:tc>
          <w:tcPr>
            <w:tcW w:w="1668" w:type="dxa"/>
          </w:tcPr>
          <w:p w14:paraId="35F4F868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Наименование Товара в соответствии с единым справочником-каталогом лекарственных препаратов</w:t>
            </w:r>
          </w:p>
          <w:p w14:paraId="11EA82D4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(далее - ЕСКЛП) </w:t>
            </w:r>
          </w:p>
        </w:tc>
        <w:tc>
          <w:tcPr>
            <w:tcW w:w="1843" w:type="dxa"/>
            <w:vMerge w:val="restart"/>
          </w:tcPr>
          <w:p w14:paraId="6CA9B8B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Торговое наименование, форма выпуска в соответствии </w:t>
            </w: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с регистрационным удостоверением лекарственного препарата</w:t>
            </w:r>
          </w:p>
        </w:tc>
        <w:tc>
          <w:tcPr>
            <w:tcW w:w="2375" w:type="dxa"/>
            <w:vMerge w:val="restart"/>
          </w:tcPr>
          <w:p w14:paraId="461FF2B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Лекарственная форма в соответствии с ЕСКЛП</w:t>
            </w:r>
          </w:p>
        </w:tc>
        <w:tc>
          <w:tcPr>
            <w:tcW w:w="746" w:type="dxa"/>
            <w:vMerge w:val="restart"/>
          </w:tcPr>
          <w:p w14:paraId="52AF0CC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Дозировка в соответствии с ЕСКЛП</w:t>
            </w:r>
          </w:p>
        </w:tc>
        <w:tc>
          <w:tcPr>
            <w:tcW w:w="956" w:type="dxa"/>
            <w:vMerge w:val="restart"/>
          </w:tcPr>
          <w:p w14:paraId="208B08C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Единица измерения Товара в соответствии с ЕСКЛП (ПЕ)</w:t>
            </w:r>
          </w:p>
        </w:tc>
        <w:tc>
          <w:tcPr>
            <w:tcW w:w="709" w:type="dxa"/>
            <w:vMerge w:val="restart"/>
          </w:tcPr>
          <w:p w14:paraId="10DBF71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Количество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</w:t>
            </w:r>
          </w:p>
        </w:tc>
        <w:tc>
          <w:tcPr>
            <w:tcW w:w="2040" w:type="dxa"/>
            <w:gridSpan w:val="3"/>
          </w:tcPr>
          <w:p w14:paraId="61A2BD1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 xml:space="preserve">Цена за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ед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.и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 Товара, в том числе</w:t>
            </w:r>
          </w:p>
        </w:tc>
        <w:tc>
          <w:tcPr>
            <w:tcW w:w="2416" w:type="dxa"/>
            <w:gridSpan w:val="3"/>
          </w:tcPr>
          <w:p w14:paraId="3B3CFAB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Цена за ед. упаковку Товара, в том числе</w:t>
            </w:r>
          </w:p>
        </w:tc>
        <w:tc>
          <w:tcPr>
            <w:tcW w:w="740" w:type="dxa"/>
            <w:vMerge w:val="restart"/>
          </w:tcPr>
          <w:p w14:paraId="2D6C0744" w14:textId="1451416C" w:rsidR="001E08ED" w:rsidRPr="001E08ED" w:rsidRDefault="001E08ED" w:rsidP="00AD06C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Кол-во</w:t>
            </w:r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(</w:t>
            </w:r>
            <w:proofErr w:type="spellStart"/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уп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.)</w:t>
            </w:r>
          </w:p>
        </w:tc>
        <w:tc>
          <w:tcPr>
            <w:tcW w:w="2327" w:type="dxa"/>
            <w:gridSpan w:val="3"/>
          </w:tcPr>
          <w:p w14:paraId="245F970B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Общая стоимость, в том числе</w:t>
            </w:r>
          </w:p>
        </w:tc>
      </w:tr>
      <w:tr w:rsidR="001E08ED" w:rsidRPr="001E08ED" w14:paraId="60299B7F" w14:textId="77777777" w:rsidTr="004A220D">
        <w:trPr>
          <w:trHeight w:val="1329"/>
          <w:jc w:val="center"/>
        </w:trPr>
        <w:tc>
          <w:tcPr>
            <w:tcW w:w="488" w:type="dxa"/>
            <w:vMerge/>
            <w:vAlign w:val="center"/>
          </w:tcPr>
          <w:p w14:paraId="5D7DDBD3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668" w:type="dxa"/>
          </w:tcPr>
          <w:p w14:paraId="4067035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международное непатентованное или химическое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наименование</w:t>
            </w:r>
          </w:p>
        </w:tc>
        <w:tc>
          <w:tcPr>
            <w:tcW w:w="1843" w:type="dxa"/>
            <w:vMerge/>
            <w:vAlign w:val="center"/>
          </w:tcPr>
          <w:p w14:paraId="4AF93C90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2375" w:type="dxa"/>
            <w:vMerge/>
            <w:vAlign w:val="center"/>
          </w:tcPr>
          <w:p w14:paraId="56952D1D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  <w:vMerge/>
            <w:vAlign w:val="center"/>
          </w:tcPr>
          <w:p w14:paraId="33F09258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956" w:type="dxa"/>
            <w:vMerge/>
            <w:vAlign w:val="center"/>
          </w:tcPr>
          <w:p w14:paraId="2F2B0785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  <w:vMerge/>
          </w:tcPr>
          <w:p w14:paraId="20CC531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99C175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680" w:type="dxa"/>
          </w:tcPr>
          <w:p w14:paraId="5437F56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80" w:type="dxa"/>
          </w:tcPr>
          <w:p w14:paraId="01CDCB2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680" w:type="dxa"/>
          </w:tcPr>
          <w:p w14:paraId="4EF872F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965" w:type="dxa"/>
          </w:tcPr>
          <w:p w14:paraId="2C600E22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771" w:type="dxa"/>
          </w:tcPr>
          <w:p w14:paraId="7C0AFDF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740" w:type="dxa"/>
            <w:vMerge/>
            <w:vAlign w:val="center"/>
          </w:tcPr>
          <w:p w14:paraId="4CBF230F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5BB0E75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873" w:type="dxa"/>
          </w:tcPr>
          <w:p w14:paraId="2CA8D0B9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03" w:type="dxa"/>
          </w:tcPr>
          <w:p w14:paraId="635C1F4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</w:tr>
      <w:tr w:rsidR="00891408" w:rsidRPr="00891408" w14:paraId="1AD545DB" w14:textId="77777777" w:rsidTr="00891408">
        <w:trPr>
          <w:jc w:val="center"/>
        </w:trPr>
        <w:tc>
          <w:tcPr>
            <w:tcW w:w="488" w:type="dxa"/>
          </w:tcPr>
          <w:p w14:paraId="373F3EC3" w14:textId="415BAA33" w:rsidR="001E08ED" w:rsidRPr="00891408" w:rsidRDefault="00CF1FE4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89140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1668" w:type="dxa"/>
          </w:tcPr>
          <w:p w14:paraId="1057A0B3" w14:textId="6C7129E9" w:rsidR="001E08ED" w:rsidRPr="00891408" w:rsidRDefault="00A954FA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A954F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ТЕМОЗОЛОМИД</w:t>
            </w:r>
          </w:p>
        </w:tc>
        <w:tc>
          <w:tcPr>
            <w:tcW w:w="1843" w:type="dxa"/>
          </w:tcPr>
          <w:p w14:paraId="0CBCAF0C" w14:textId="662DCE24" w:rsidR="001E08ED" w:rsidRPr="00891408" w:rsidRDefault="00A954FA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A954F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Темозоломид</w:t>
            </w:r>
            <w:proofErr w:type="spellEnd"/>
            <w:r w:rsidRPr="00A954F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 xml:space="preserve"> капсулы, 100 мг, 5 шт. - банки (1) - пачки картонные</w:t>
            </w:r>
          </w:p>
        </w:tc>
        <w:tc>
          <w:tcPr>
            <w:tcW w:w="2375" w:type="dxa"/>
          </w:tcPr>
          <w:p w14:paraId="3D9425CB" w14:textId="1EAD7AB5" w:rsidR="001E08ED" w:rsidRPr="007E62DC" w:rsidRDefault="00A954FA" w:rsidP="00A954FA">
            <w:pPr>
              <w:widowControl/>
              <w:autoSpaceDE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954F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КАПСУЛЫ</w:t>
            </w:r>
          </w:p>
        </w:tc>
        <w:tc>
          <w:tcPr>
            <w:tcW w:w="746" w:type="dxa"/>
          </w:tcPr>
          <w:p w14:paraId="777AACB1" w14:textId="4FBCBE9C" w:rsidR="001E08ED" w:rsidRPr="00891408" w:rsidRDefault="00A954FA" w:rsidP="00643AB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A954F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100 мг</w:t>
            </w:r>
          </w:p>
        </w:tc>
        <w:tc>
          <w:tcPr>
            <w:tcW w:w="956" w:type="dxa"/>
          </w:tcPr>
          <w:p w14:paraId="383FFB3C" w14:textId="0080865A" w:rsidR="001E08ED" w:rsidRPr="00891408" w:rsidRDefault="00A954FA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A954F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Штука (капсула)</w:t>
            </w:r>
          </w:p>
        </w:tc>
        <w:tc>
          <w:tcPr>
            <w:tcW w:w="709" w:type="dxa"/>
          </w:tcPr>
          <w:p w14:paraId="09960D3C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C866181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2A57803C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79DF46A0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05A5573F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3310CDC0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26B20BA1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1774E0E7" w14:textId="188E0FA9" w:rsidR="001E08ED" w:rsidRPr="00891408" w:rsidRDefault="00A954FA" w:rsidP="00934BD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18</w:t>
            </w:r>
          </w:p>
        </w:tc>
        <w:tc>
          <w:tcPr>
            <w:tcW w:w="851" w:type="dxa"/>
          </w:tcPr>
          <w:p w14:paraId="79E4C758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58C07B78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03" w:type="dxa"/>
          </w:tcPr>
          <w:p w14:paraId="6B4D9836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1E08ED" w:rsidRPr="001E08ED" w14:paraId="3E51BDBA" w14:textId="77777777" w:rsidTr="00891408">
        <w:trPr>
          <w:jc w:val="center"/>
        </w:trPr>
        <w:tc>
          <w:tcPr>
            <w:tcW w:w="488" w:type="dxa"/>
          </w:tcPr>
          <w:p w14:paraId="5E1BDF5A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668" w:type="dxa"/>
          </w:tcPr>
          <w:p w14:paraId="6E54587C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 w:bidi="ar-SA"/>
              </w:rPr>
            </w:pPr>
            <w:r w:rsidRPr="00AA568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shd w:val="clear" w:color="auto" w:fill="FFFFFF"/>
                <w:lang w:eastAsia="ru-RU" w:bidi="ar-SA"/>
              </w:rPr>
              <w:t>ВСЕГО:</w:t>
            </w:r>
          </w:p>
        </w:tc>
        <w:tc>
          <w:tcPr>
            <w:tcW w:w="1843" w:type="dxa"/>
          </w:tcPr>
          <w:p w14:paraId="34D38742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375" w:type="dxa"/>
          </w:tcPr>
          <w:p w14:paraId="31F8AC58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</w:tcPr>
          <w:p w14:paraId="2BF87CBE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56" w:type="dxa"/>
          </w:tcPr>
          <w:p w14:paraId="76D65784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</w:tcPr>
          <w:p w14:paraId="17E862A2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491CA81C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6B6A0A0B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E1039F6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2F8C76D9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65" w:type="dxa"/>
          </w:tcPr>
          <w:p w14:paraId="3AB82C90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71" w:type="dxa"/>
          </w:tcPr>
          <w:p w14:paraId="46925FF6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0" w:type="dxa"/>
          </w:tcPr>
          <w:p w14:paraId="78783D6D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37D96F5E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73" w:type="dxa"/>
          </w:tcPr>
          <w:p w14:paraId="2B922ADD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03" w:type="dxa"/>
          </w:tcPr>
          <w:p w14:paraId="21831F3A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</w:tbl>
    <w:p w14:paraId="62252A5E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09AB1AC" w14:textId="27CF2888" w:rsidR="00922F2F" w:rsidRPr="00E65C1E" w:rsidRDefault="00E65C1E" w:rsidP="00E65C1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highlight w:val="yellow"/>
          <w:lang w:eastAsia="ru-RU" w:bidi="ar-SA"/>
        </w:rPr>
        <w:t>Итого:</w:t>
      </w: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tbl>
      <w:tblPr>
        <w:tblW w:w="10560" w:type="dxa"/>
        <w:jc w:val="center"/>
        <w:tblLook w:val="0000" w:firstRow="0" w:lastRow="0" w:firstColumn="0" w:lastColumn="0" w:noHBand="0" w:noVBand="0"/>
      </w:tblPr>
      <w:tblGrid>
        <w:gridCol w:w="5245"/>
        <w:gridCol w:w="5279"/>
        <w:gridCol w:w="36"/>
      </w:tblGrid>
      <w:tr w:rsidR="00922F2F" w:rsidRPr="00922F2F" w14:paraId="3C860FAE" w14:textId="77777777" w:rsidTr="00922F2F">
        <w:trPr>
          <w:trHeight w:val="285"/>
          <w:jc w:val="center"/>
        </w:trPr>
        <w:tc>
          <w:tcPr>
            <w:tcW w:w="5245" w:type="dxa"/>
          </w:tcPr>
          <w:p w14:paraId="36B04AA0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315" w:type="dxa"/>
            <w:gridSpan w:val="2"/>
          </w:tcPr>
          <w:p w14:paraId="242BB9DD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1F610459" w14:textId="77777777" w:rsidTr="00922F2F">
        <w:trPr>
          <w:gridAfter w:val="1"/>
          <w:wAfter w:w="36" w:type="dxa"/>
          <w:trHeight w:val="879"/>
          <w:jc w:val="center"/>
        </w:trPr>
        <w:tc>
          <w:tcPr>
            <w:tcW w:w="5245" w:type="dxa"/>
          </w:tcPr>
          <w:p w14:paraId="7EABB832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1CC648E2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7DE6BD2C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7945FD89" w14:textId="17F42E3C" w:rsidR="00922F2F" w:rsidRPr="00922F2F" w:rsidRDefault="005A4E67" w:rsidP="005A4E67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5279" w:type="dxa"/>
          </w:tcPr>
          <w:p w14:paraId="0D1C65E3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157D6559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06A5BD6F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5C2048CC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5D95B3A4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922F2F">
          <w:footnotePr>
            <w:numFmt w:val="chicago"/>
          </w:footnotePr>
          <w:pgSz w:w="16838" w:h="11906" w:orient="landscape"/>
          <w:pgMar w:top="567" w:right="1440" w:bottom="709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1E08ED" w:rsidRPr="002F6441" w14:paraId="72133212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12D4DEB" w14:textId="3A99B9E9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B06B50" w:rsidRPr="002F6441" w14:paraId="4BF25D0D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6574C690" w14:textId="248DA4F1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148DA930" w14:textId="77777777" w:rsidTr="004E4373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2BE8944A" w14:textId="19954409" w:rsidR="00B06B50" w:rsidRPr="002F6441" w:rsidRDefault="00B06B50" w:rsidP="00A954FA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934BDC">
              <w:rPr>
                <w:rFonts w:ascii="Times New Roman" w:hAnsi="Times New Roman" w:cs="Times New Roman"/>
                <w:szCs w:val="20"/>
                <w:highlight w:val="yellow"/>
              </w:rPr>
              <w:t>9</w:t>
            </w:r>
            <w:r w:rsidR="00A954FA">
              <w:rPr>
                <w:rFonts w:ascii="Times New Roman" w:hAnsi="Times New Roman" w:cs="Times New Roman"/>
                <w:szCs w:val="20"/>
                <w:highlight w:val="yellow"/>
              </w:rPr>
              <w:t>2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0D8CB41B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2D811D1A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4D46411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19A042C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42F53F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9E62BAD" w14:textId="77777777" w:rsidR="00873621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p w14:paraId="4F39AB99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6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"/>
        <w:gridCol w:w="2187"/>
        <w:gridCol w:w="1428"/>
        <w:gridCol w:w="2492"/>
        <w:gridCol w:w="1893"/>
        <w:gridCol w:w="1692"/>
        <w:gridCol w:w="1306"/>
        <w:gridCol w:w="711"/>
        <w:gridCol w:w="709"/>
        <w:gridCol w:w="1423"/>
        <w:gridCol w:w="1073"/>
        <w:gridCol w:w="888"/>
      </w:tblGrid>
      <w:tr w:rsidR="001E08ED" w:rsidRPr="001E08ED" w14:paraId="3AA6345A" w14:textId="77777777" w:rsidTr="004D3D42">
        <w:trPr>
          <w:jc w:val="center"/>
        </w:trPr>
        <w:tc>
          <w:tcPr>
            <w:tcW w:w="366" w:type="dxa"/>
          </w:tcPr>
          <w:p w14:paraId="0B3DF886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№ п/п</w:t>
            </w:r>
          </w:p>
        </w:tc>
        <w:tc>
          <w:tcPr>
            <w:tcW w:w="2187" w:type="dxa"/>
          </w:tcPr>
          <w:p w14:paraId="6373D836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Международное непатентованное (МНН), или </w:t>
            </w:r>
            <w:proofErr w:type="spellStart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группировочное</w:t>
            </w:r>
            <w:proofErr w:type="spellEnd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, или химическое наименование</w:t>
            </w:r>
          </w:p>
        </w:tc>
        <w:tc>
          <w:tcPr>
            <w:tcW w:w="1428" w:type="dxa"/>
          </w:tcPr>
          <w:p w14:paraId="6E3A7DE9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Торговое наименование Товара</w:t>
            </w:r>
          </w:p>
          <w:p w14:paraId="54FD3BDE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</w:p>
        </w:tc>
        <w:tc>
          <w:tcPr>
            <w:tcW w:w="2492" w:type="dxa"/>
          </w:tcPr>
          <w:p w14:paraId="11EEA6F7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893" w:type="dxa"/>
          </w:tcPr>
          <w:p w14:paraId="0B881A1D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 w:bidi="ar-SA"/>
              </w:rPr>
              <w:t>Производитель,</w:t>
            </w:r>
            <w:r w:rsidRPr="00A954FA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 w:bidi="ar-SA"/>
              </w:rPr>
              <w:t xml:space="preserve"> наименование страны происхождения Товара                 </w:t>
            </w:r>
          </w:p>
        </w:tc>
        <w:tc>
          <w:tcPr>
            <w:tcW w:w="1692" w:type="dxa"/>
          </w:tcPr>
          <w:p w14:paraId="7F5E8FD7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Номер регистрационного удостоверения лек. препарата (РУ)</w:t>
            </w:r>
          </w:p>
        </w:tc>
        <w:tc>
          <w:tcPr>
            <w:tcW w:w="1306" w:type="dxa"/>
          </w:tcPr>
          <w:p w14:paraId="69C12BFB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Наименование держателя или владельца РУ</w:t>
            </w:r>
          </w:p>
        </w:tc>
        <w:tc>
          <w:tcPr>
            <w:tcW w:w="711" w:type="dxa"/>
          </w:tcPr>
          <w:p w14:paraId="32C12635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Ед. </w:t>
            </w:r>
            <w:proofErr w:type="spellStart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709" w:type="dxa"/>
          </w:tcPr>
          <w:p w14:paraId="36E399EB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Кол-во в ед. </w:t>
            </w:r>
            <w:proofErr w:type="spellStart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1423" w:type="dxa"/>
          </w:tcPr>
          <w:p w14:paraId="54949DF8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Остаточный срок годности Товара на момент поставки, не менее, мес.</w:t>
            </w:r>
          </w:p>
        </w:tc>
        <w:tc>
          <w:tcPr>
            <w:tcW w:w="1073" w:type="dxa"/>
          </w:tcPr>
          <w:p w14:paraId="647D0583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Код ОКПД2</w:t>
            </w:r>
          </w:p>
        </w:tc>
        <w:tc>
          <w:tcPr>
            <w:tcW w:w="888" w:type="dxa"/>
          </w:tcPr>
          <w:p w14:paraId="2B496B4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ЖНВЛП</w:t>
            </w:r>
          </w:p>
        </w:tc>
      </w:tr>
      <w:tr w:rsidR="00A954FA" w:rsidRPr="00D50D60" w14:paraId="7D59921F" w14:textId="77777777" w:rsidTr="00A954FA">
        <w:trPr>
          <w:trHeight w:val="1081"/>
          <w:jc w:val="center"/>
        </w:trPr>
        <w:tc>
          <w:tcPr>
            <w:tcW w:w="366" w:type="dxa"/>
            <w:vAlign w:val="center"/>
          </w:tcPr>
          <w:p w14:paraId="15333032" w14:textId="2853ECB9" w:rsidR="00A954FA" w:rsidRPr="00D50D60" w:rsidRDefault="00A954FA" w:rsidP="00A954F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D50D6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2187" w:type="dxa"/>
            <w:vAlign w:val="center"/>
          </w:tcPr>
          <w:p w14:paraId="67CCBD49" w14:textId="0750A874" w:rsidR="00A954FA" w:rsidRPr="00D50D60" w:rsidRDefault="00A954FA" w:rsidP="00A954F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A954F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ТЕМОЗОЛОМИД</w:t>
            </w:r>
          </w:p>
        </w:tc>
        <w:tc>
          <w:tcPr>
            <w:tcW w:w="1428" w:type="dxa"/>
            <w:vAlign w:val="center"/>
          </w:tcPr>
          <w:p w14:paraId="34869288" w14:textId="0CEEC23F" w:rsidR="00A954FA" w:rsidRPr="00D50D60" w:rsidRDefault="00A954FA" w:rsidP="00A954F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A954F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Темозоломид</w:t>
            </w:r>
            <w:proofErr w:type="spellEnd"/>
          </w:p>
        </w:tc>
        <w:tc>
          <w:tcPr>
            <w:tcW w:w="2492" w:type="dxa"/>
            <w:vAlign w:val="center"/>
          </w:tcPr>
          <w:p w14:paraId="29B02C4C" w14:textId="4759A006" w:rsidR="00A954FA" w:rsidRPr="00D50D60" w:rsidRDefault="00A954FA" w:rsidP="00A954F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капсулы, 100 мг, 5 шт. - банки (1) - пачки картонные</w:t>
            </w:r>
          </w:p>
        </w:tc>
        <w:tc>
          <w:tcPr>
            <w:tcW w:w="1893" w:type="dxa"/>
            <w:vAlign w:val="center"/>
          </w:tcPr>
          <w:p w14:paraId="66A01E9F" w14:textId="77777777" w:rsidR="00A954FA" w:rsidRPr="00D50D60" w:rsidRDefault="00A954FA" w:rsidP="00A954F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  <w:vAlign w:val="center"/>
          </w:tcPr>
          <w:p w14:paraId="27C3B0C0" w14:textId="77777777" w:rsidR="00A954FA" w:rsidRPr="00D50D60" w:rsidRDefault="00A954FA" w:rsidP="00A954F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  <w:vAlign w:val="center"/>
          </w:tcPr>
          <w:p w14:paraId="19607A50" w14:textId="77777777" w:rsidR="00A954FA" w:rsidRPr="00D50D60" w:rsidRDefault="00A954FA" w:rsidP="00A954FA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  <w:vAlign w:val="center"/>
          </w:tcPr>
          <w:p w14:paraId="25410A42" w14:textId="6833CA44" w:rsidR="00A954FA" w:rsidRPr="00D50D60" w:rsidRDefault="00A954FA" w:rsidP="00A954F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  <w:vAlign w:val="center"/>
          </w:tcPr>
          <w:p w14:paraId="4B334C7C" w14:textId="0C977422" w:rsidR="00A954FA" w:rsidRPr="00D50D60" w:rsidRDefault="00A954FA" w:rsidP="00A954FA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18</w:t>
            </w:r>
          </w:p>
        </w:tc>
        <w:tc>
          <w:tcPr>
            <w:tcW w:w="1423" w:type="dxa"/>
            <w:vAlign w:val="center"/>
          </w:tcPr>
          <w:p w14:paraId="0A0A07F8" w14:textId="76DDEBD0" w:rsidR="00A954FA" w:rsidRPr="00D50D60" w:rsidRDefault="00A954FA" w:rsidP="00A954F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073" w:type="dxa"/>
            <w:vAlign w:val="center"/>
          </w:tcPr>
          <w:p w14:paraId="3DE05D2E" w14:textId="704A4F52" w:rsidR="00A954FA" w:rsidRPr="00D50D60" w:rsidRDefault="005A4E67" w:rsidP="00A954F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hyperlink r:id="rId10" w:tgtFrame="_blank" w:history="1">
              <w:r w:rsidR="00A954FA" w:rsidRPr="00644838">
                <w:rPr>
                  <w:rStyle w:val="a4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21.20.10.211-000008-1-00157-0000000000000</w:t>
              </w:r>
            </w:hyperlink>
          </w:p>
        </w:tc>
        <w:tc>
          <w:tcPr>
            <w:tcW w:w="888" w:type="dxa"/>
            <w:vAlign w:val="center"/>
          </w:tcPr>
          <w:p w14:paraId="63638E5E" w14:textId="58D6F34C" w:rsidR="00A954FA" w:rsidRPr="00D50D60" w:rsidRDefault="00A954FA" w:rsidP="00A954F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да</w:t>
            </w:r>
          </w:p>
        </w:tc>
      </w:tr>
    </w:tbl>
    <w:p w14:paraId="1B3BF69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6707DAF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492999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0718" w:type="dxa"/>
        <w:jc w:val="center"/>
        <w:tblLook w:val="0000" w:firstRow="0" w:lastRow="0" w:firstColumn="0" w:lastColumn="0" w:noHBand="0" w:noVBand="0"/>
      </w:tblPr>
      <w:tblGrid>
        <w:gridCol w:w="5245"/>
        <w:gridCol w:w="5400"/>
        <w:gridCol w:w="73"/>
      </w:tblGrid>
      <w:tr w:rsidR="00922F2F" w:rsidRPr="00922F2F" w14:paraId="498E5388" w14:textId="77777777" w:rsidTr="004E4373">
        <w:trPr>
          <w:trHeight w:val="285"/>
          <w:jc w:val="center"/>
        </w:trPr>
        <w:tc>
          <w:tcPr>
            <w:tcW w:w="5245" w:type="dxa"/>
          </w:tcPr>
          <w:p w14:paraId="4F2BBBDE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473" w:type="dxa"/>
            <w:gridSpan w:val="2"/>
          </w:tcPr>
          <w:p w14:paraId="5BD305B2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0B6C30D9" w14:textId="77777777" w:rsidTr="004E4373">
        <w:trPr>
          <w:gridAfter w:val="1"/>
          <w:wAfter w:w="73" w:type="dxa"/>
          <w:trHeight w:val="1156"/>
          <w:jc w:val="center"/>
        </w:trPr>
        <w:tc>
          <w:tcPr>
            <w:tcW w:w="5245" w:type="dxa"/>
          </w:tcPr>
          <w:p w14:paraId="0FFB44F8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35919205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2C9B9EF0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76D81E5F" w14:textId="692D1DD9" w:rsidR="00922F2F" w:rsidRPr="00922F2F" w:rsidRDefault="005A4E67" w:rsidP="005A4E67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  <w:bookmarkStart w:id="6" w:name="_GoBack"/>
            <w:bookmarkEnd w:id="6"/>
          </w:p>
        </w:tc>
        <w:tc>
          <w:tcPr>
            <w:tcW w:w="5400" w:type="dxa"/>
          </w:tcPr>
          <w:p w14:paraId="5C120F75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3BE7D98A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8915B66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0719EDE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8C7659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759724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1E08ED" w:rsidSect="001E08ED">
          <w:footnotePr>
            <w:numFmt w:val="chicago"/>
          </w:footnotePr>
          <w:pgSz w:w="16838" w:h="11906" w:orient="landscape"/>
          <w:pgMar w:top="1077" w:right="1106" w:bottom="1077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443E8B41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1FF63AE8" w14:textId="45427AC5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5E13602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E712690" w14:textId="226CB23B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EA0A776" w14:textId="77777777" w:rsidTr="0041331C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6BE1C071" w14:textId="3EFE5308" w:rsidR="0041331C" w:rsidRPr="002F6441" w:rsidRDefault="0041331C" w:rsidP="004462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page" w:tblpX="6902" w:tblpY="-4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D4046" w:rsidRPr="00C339D4" w14:paraId="4DE703BB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8A5DB9E" w14:textId="657BD688" w:rsidR="003D4046" w:rsidRPr="00C339D4" w:rsidRDefault="003D4046" w:rsidP="001E08E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1E08ED">
              <w:rPr>
                <w:rFonts w:ascii="Times New Roman" w:hAnsi="Times New Roman" w:cs="Times New Roman"/>
              </w:rPr>
              <w:t>3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E42E0C5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286F3C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B06B50" w14:paraId="6CE0356E" w14:textId="77777777" w:rsidTr="003D4046">
        <w:trPr>
          <w:trHeight w:val="400"/>
        </w:trPr>
        <w:tc>
          <w:tcPr>
            <w:tcW w:w="4531" w:type="dxa"/>
            <w:shd w:val="clear" w:color="auto" w:fill="auto"/>
            <w:vAlign w:val="center"/>
          </w:tcPr>
          <w:p w14:paraId="66B5F0B5" w14:textId="0BB70273" w:rsidR="003D4046" w:rsidRPr="00B06B50" w:rsidRDefault="00487B4A" w:rsidP="00A954FA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934BDC">
              <w:rPr>
                <w:rFonts w:ascii="Times New Roman" w:hAnsi="Times New Roman" w:cs="Times New Roman"/>
                <w:szCs w:val="20"/>
                <w:highlight w:val="yellow"/>
              </w:rPr>
              <w:t>9</w:t>
            </w:r>
            <w:r w:rsidR="00A954FA">
              <w:rPr>
                <w:rFonts w:ascii="Times New Roman" w:hAnsi="Times New Roman" w:cs="Times New Roman"/>
                <w:szCs w:val="20"/>
                <w:highlight w:val="yellow"/>
              </w:rPr>
              <w:t>2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706EA974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6067C7F1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6E4BAF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A5A37F8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259580B3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7377101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39B143FB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6089D750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9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93"/>
        <w:gridCol w:w="393"/>
        <w:gridCol w:w="2234"/>
        <w:gridCol w:w="953"/>
        <w:gridCol w:w="839"/>
        <w:gridCol w:w="393"/>
        <w:gridCol w:w="392"/>
        <w:gridCol w:w="2235"/>
        <w:gridCol w:w="1115"/>
      </w:tblGrid>
      <w:tr w:rsidR="0068024F" w:rsidRPr="008C79C6" w14:paraId="11BBCADD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2315FDD1" w14:textId="52AB071D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между </w:t>
            </w:r>
            <w:r w:rsidR="004E4373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России</w:t>
            </w:r>
            <w:r w:rsidRPr="00D313F5">
              <w:rPr>
                <w:szCs w:val="20"/>
              </w:rPr>
              <w:t xml:space="preserve">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1DB7080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1DAFC304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C623D59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D880F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D81A2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6F701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2C890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92E8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F61CB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B8F58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6A61A3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7AD91FCE" w14:textId="2ED836FC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, с одной стороны, и ________________ ______________________________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4E4373">
              <w:rPr>
                <w:rFonts w:ascii="Times New Roman" w:hAnsi="Times New Roman" w:cs="Times New Roman"/>
                <w:szCs w:val="20"/>
              </w:rPr>
              <w:t>_________________________,</w:t>
            </w:r>
            <w:r w:rsidRPr="008C79C6">
              <w:rPr>
                <w:rFonts w:ascii="Times New Roman" w:hAnsi="Times New Roman" w:cs="Times New Roman"/>
                <w:szCs w:val="20"/>
              </w:rPr>
              <w:t>с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5C4EEAA6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5D49B8D4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04484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8A6A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235A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5C894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0C593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C771B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615D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898E857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C8E1" w14:textId="7E02071F" w:rsidR="0068024F" w:rsidRPr="004E4373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4E4373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 xml:space="preserve">ВЦЭРМ им. А.М. Никифорова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МЧС России</w:t>
            </w:r>
            <w:r w:rsidRPr="004E4373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3532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6E2F3A2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612C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D0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BD5A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0121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3DC5F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9E95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8F390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4B00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3BC2AA2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A972E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AEFA6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88F64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61D23C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18A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D4B6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B6D13C9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63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39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108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5D5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B3D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53C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F0A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E28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77CAEA1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CFA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DE5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B15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40D6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2139D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72B8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E9EE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181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E116B10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4178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62F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990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1A2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B1823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E0B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8D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05AA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13BF2A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D4534D5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8980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E58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05B08E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708B4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9B55E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6F7C36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3D9128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8129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F07E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A3DD2F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46A70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410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F03F77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A0F0B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C73E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66FB0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B8DF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54FF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EA37F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263C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6AFA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5EA5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CC9F3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CF4A6A5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463A4469" w14:textId="6CF61985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ВЦЭРМ им. А.М. Никифорова МЧС России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5F4D5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727746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5FA94CD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95550CF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50A9F50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232A461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7CFC8C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57689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0609984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390A061E" w14:textId="3C86EEEC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D313F5">
              <w:rPr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0997C79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B49040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2B2D35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FE22A00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14EE187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CAF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60F9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6032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83CF8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BCFC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385C7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40F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4FF7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1DC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2E4CB45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0272328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209D19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DBA788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5AFC35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84585C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E5715F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F2A7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0A325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ABC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51F27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D0DE6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F127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8EE7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46034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7B0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C36067B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E2AFC8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27FA2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B47BE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4102A0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CF004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4C4989B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B5D106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7FA368F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FE7BC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DEABF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77676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6203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CE193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976E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300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65591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17E94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426375E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3C4BF1F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8DD4B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21D215C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926BE2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5ACAE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277B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C921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11BB7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F516D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6A6A180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39AE6E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9859A6" w14:textId="192E360B" w:rsidR="0068024F" w:rsidRPr="008C79C6" w:rsidRDefault="0068024F" w:rsidP="00B26E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B26ED8">
              <w:rPr>
                <w:rFonts w:ascii="Times New Roman" w:hAnsi="Times New Roman" w:cs="Times New Roman"/>
                <w:sz w:val="16"/>
                <w:szCs w:val="16"/>
              </w:rPr>
              <w:t>________________________</w:t>
            </w: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7B3FE3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5F2C2D5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CD446A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2389009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318E6D8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0C15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9DEFF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B2D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A46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542E4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810CA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CE28F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0794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D618F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1B79901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59E79B08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533726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3B7583D2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sectPr w:rsidR="003960D9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AD9A3" w14:textId="77777777" w:rsidR="00BF0E44" w:rsidRDefault="00BF0E44">
      <w:r>
        <w:separator/>
      </w:r>
    </w:p>
  </w:endnote>
  <w:endnote w:type="continuationSeparator" w:id="0">
    <w:p w14:paraId="6D314AA8" w14:textId="77777777" w:rsidR="00BF0E44" w:rsidRDefault="00BF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ED0E7A" w14:textId="77777777" w:rsidR="00BF0E44" w:rsidRDefault="00BF0E44">
      <w:r>
        <w:separator/>
      </w:r>
    </w:p>
  </w:footnote>
  <w:footnote w:type="continuationSeparator" w:id="0">
    <w:p w14:paraId="039E2141" w14:textId="77777777" w:rsidR="00BF0E44" w:rsidRDefault="00BF0E44">
      <w:r>
        <w:continuationSeparator/>
      </w:r>
    </w:p>
  </w:footnote>
  <w:footnote w:id="1">
    <w:p w14:paraId="5AA2D826" w14:textId="77777777" w:rsidR="00B06B50" w:rsidRPr="000B34D9" w:rsidRDefault="00B06B50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344B1241" w14:textId="77777777" w:rsidR="00B06B50" w:rsidRPr="001B6F96" w:rsidRDefault="00B06B50" w:rsidP="004E4373">
      <w:pPr>
        <w:pStyle w:val="aff1"/>
        <w:jc w:val="both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3F082965" w14:textId="77777777" w:rsidR="00B06B50" w:rsidRPr="001B6F96" w:rsidRDefault="00B06B50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3728E31B" w14:textId="77777777" w:rsidR="00B06B50" w:rsidRPr="00B41F33" w:rsidRDefault="00B06B50">
      <w:pPr>
        <w:pStyle w:val="aff1"/>
        <w:rPr>
          <w:lang w:val="ru-RU"/>
        </w:rPr>
      </w:pPr>
    </w:p>
  </w:footnote>
  <w:footnote w:id="4">
    <w:p w14:paraId="369D4D5D" w14:textId="77777777" w:rsidR="00B06B50" w:rsidRPr="001B6F96" w:rsidRDefault="00B06B50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4BADB85C" w14:textId="77777777" w:rsidR="00B06B50" w:rsidRPr="00B41F33" w:rsidRDefault="00B06B50" w:rsidP="00A37122">
      <w:pPr>
        <w:pStyle w:val="aff1"/>
        <w:rPr>
          <w:lang w:val="ru-RU"/>
        </w:rPr>
      </w:pPr>
    </w:p>
  </w:footnote>
  <w:footnote w:id="5">
    <w:p w14:paraId="62867783" w14:textId="77777777" w:rsidR="00B06B50" w:rsidRPr="00A5675D" w:rsidRDefault="00B06B50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5BA3D17A" w14:textId="77777777" w:rsidR="00B06B50" w:rsidRPr="001A1C13" w:rsidRDefault="00B06B50" w:rsidP="00707B15">
      <w:pPr>
        <w:pStyle w:val="aff1"/>
        <w:rPr>
          <w:lang w:val="ru-RU"/>
        </w:rPr>
      </w:pPr>
    </w:p>
  </w:footnote>
  <w:footnote w:id="6">
    <w:p w14:paraId="36A81CF2" w14:textId="77777777" w:rsidR="00B06B50" w:rsidRPr="00F86F99" w:rsidRDefault="00B06B50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6A6B51C5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322CD4F3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7CF234B5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72DCFA10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227230D3" w14:textId="77777777" w:rsidR="00B06B50" w:rsidRPr="00F86F99" w:rsidRDefault="00B06B50" w:rsidP="006A7A5C">
      <w:pPr>
        <w:pStyle w:val="aff1"/>
        <w:jc w:val="both"/>
        <w:rPr>
          <w:lang w:val="ru-RU"/>
        </w:rPr>
      </w:pPr>
    </w:p>
  </w:footnote>
  <w:footnote w:id="7">
    <w:p w14:paraId="11C7CF9E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3974A662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4B1FCA1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1D9932BF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193C8110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412FF4B7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67CBE945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14C0DF46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464246C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77A27C5C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2F89D27B" w14:textId="77777777" w:rsidR="00B06B50" w:rsidRPr="00DA52FF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555C724D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5699E7F6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6964A919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55B81107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1172176E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60F9A14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63AD74E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06B1778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776FFDA1" w14:textId="77777777" w:rsidR="00B06B50" w:rsidRPr="00D610C3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1E61FBAE" w14:textId="77777777" w:rsidR="00B06B50" w:rsidRPr="00D610C3" w:rsidRDefault="00B06B50" w:rsidP="006A7A5C">
      <w:pPr>
        <w:pStyle w:val="aff1"/>
        <w:rPr>
          <w:lang w:val="ru-RU"/>
        </w:rPr>
      </w:pPr>
    </w:p>
  </w:footnote>
  <w:footnote w:id="8">
    <w:p w14:paraId="30011528" w14:textId="77777777" w:rsidR="00B06B50" w:rsidRPr="004D6357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34957C4B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65CE1E23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2F671D33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21D80A5E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7605474D" w14:textId="77777777" w:rsidR="00B06B50" w:rsidRPr="00B06B50" w:rsidRDefault="00B06B50">
      <w:pPr>
        <w:pStyle w:val="aff1"/>
        <w:rPr>
          <w:rFonts w:ascii="Times New Roman" w:hAnsi="Times New Roman" w:cs="Times New Roman"/>
          <w:lang w:val="ru-RU"/>
        </w:rPr>
      </w:pPr>
      <w:r>
        <w:rPr>
          <w:rStyle w:val="aff3"/>
        </w:rPr>
        <w:footnoteRef/>
      </w:r>
      <w:r>
        <w:t xml:space="preserve"> </w:t>
      </w:r>
      <w:r w:rsidRPr="00B06B50">
        <w:rPr>
          <w:rFonts w:ascii="Times New Roman" w:hAnsi="Times New Roman" w:cs="Times New Roman"/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8"/>
  </w:num>
  <w:num w:numId="10">
    <w:abstractNumId w:val="16"/>
  </w:num>
  <w:num w:numId="11">
    <w:abstractNumId w:val="8"/>
  </w:num>
  <w:num w:numId="12">
    <w:abstractNumId w:val="25"/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0"/>
  </w:num>
  <w:num w:numId="28">
    <w:abstractNumId w:val="26"/>
  </w:num>
  <w:num w:numId="29">
    <w:abstractNumId w:val="23"/>
  </w:num>
  <w:num w:numId="30">
    <w:abstractNumId w:val="6"/>
  </w:num>
  <w:num w:numId="31">
    <w:abstractNumId w:val="10"/>
  </w:num>
  <w:num w:numId="32">
    <w:abstractNumId w:val="21"/>
  </w:num>
  <w:num w:numId="33">
    <w:abstractNumId w:val="27"/>
  </w:num>
  <w:num w:numId="34">
    <w:abstractNumId w:val="24"/>
  </w:num>
  <w:num w:numId="35">
    <w:abstractNumId w:val="11"/>
  </w:num>
  <w:num w:numId="36">
    <w:abstractNumId w:val="22"/>
  </w:num>
  <w:num w:numId="37">
    <w:abstractNumId w:val="19"/>
  </w:num>
  <w:num w:numId="38">
    <w:abstractNumId w:val="5"/>
  </w:num>
  <w:num w:numId="39">
    <w:abstractNumId w:val="17"/>
  </w:num>
  <w:num w:numId="40">
    <w:abstractNumId w:val="12"/>
  </w:num>
  <w:num w:numId="41">
    <w:abstractNumId w:val="14"/>
  </w:num>
  <w:num w:numId="42">
    <w:abstractNumId w:val="9"/>
  </w:num>
  <w:num w:numId="43">
    <w:abstractNumId w:val="15"/>
  </w:num>
  <w:num w:numId="44">
    <w:abstractNumId w:val="13"/>
  </w:num>
  <w:num w:numId="45">
    <w:abstractNumId w:val="2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DE6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96B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66D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C7815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BF9"/>
    <w:rsid w:val="000E2F8A"/>
    <w:rsid w:val="000E3094"/>
    <w:rsid w:val="000E3413"/>
    <w:rsid w:val="000E4154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0C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524"/>
    <w:rsid w:val="00162DBB"/>
    <w:rsid w:val="001632EB"/>
    <w:rsid w:val="0016455A"/>
    <w:rsid w:val="001646A1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68F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8ED"/>
    <w:rsid w:val="001E0EE9"/>
    <w:rsid w:val="001E0EF3"/>
    <w:rsid w:val="001E15FA"/>
    <w:rsid w:val="001E1702"/>
    <w:rsid w:val="001E26EF"/>
    <w:rsid w:val="001E2D97"/>
    <w:rsid w:val="001E34E2"/>
    <w:rsid w:val="001E5986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68A"/>
    <w:rsid w:val="0022573C"/>
    <w:rsid w:val="00225914"/>
    <w:rsid w:val="0022644D"/>
    <w:rsid w:val="00226C32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45D"/>
    <w:rsid w:val="002367A7"/>
    <w:rsid w:val="00237363"/>
    <w:rsid w:val="00237A33"/>
    <w:rsid w:val="00237E54"/>
    <w:rsid w:val="0024021A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81D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1FA5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5ED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D7C53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0C5F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200"/>
    <w:rsid w:val="00357747"/>
    <w:rsid w:val="003601AB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0E85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90428"/>
    <w:rsid w:val="003907DB"/>
    <w:rsid w:val="00390AF6"/>
    <w:rsid w:val="00390B43"/>
    <w:rsid w:val="0039111F"/>
    <w:rsid w:val="00391D8C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852"/>
    <w:rsid w:val="003B3C11"/>
    <w:rsid w:val="003B4023"/>
    <w:rsid w:val="003B47F2"/>
    <w:rsid w:val="003B4807"/>
    <w:rsid w:val="003B4ADF"/>
    <w:rsid w:val="003B63B5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77A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1C9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B33"/>
    <w:rsid w:val="00416CDA"/>
    <w:rsid w:val="004170C6"/>
    <w:rsid w:val="00420E63"/>
    <w:rsid w:val="00421948"/>
    <w:rsid w:val="00421960"/>
    <w:rsid w:val="00421C57"/>
    <w:rsid w:val="00421D4C"/>
    <w:rsid w:val="004221DE"/>
    <w:rsid w:val="00423118"/>
    <w:rsid w:val="00423471"/>
    <w:rsid w:val="00424415"/>
    <w:rsid w:val="00424E34"/>
    <w:rsid w:val="0042501C"/>
    <w:rsid w:val="004258E8"/>
    <w:rsid w:val="00426C98"/>
    <w:rsid w:val="00426E2B"/>
    <w:rsid w:val="00426F78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249"/>
    <w:rsid w:val="00446585"/>
    <w:rsid w:val="00446BD1"/>
    <w:rsid w:val="00446E82"/>
    <w:rsid w:val="00446E87"/>
    <w:rsid w:val="00447C70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76"/>
    <w:rsid w:val="004570A5"/>
    <w:rsid w:val="0045765E"/>
    <w:rsid w:val="00457ED8"/>
    <w:rsid w:val="00460591"/>
    <w:rsid w:val="0046064C"/>
    <w:rsid w:val="004609B9"/>
    <w:rsid w:val="00461495"/>
    <w:rsid w:val="00462323"/>
    <w:rsid w:val="00462D1F"/>
    <w:rsid w:val="00463102"/>
    <w:rsid w:val="00463358"/>
    <w:rsid w:val="00463615"/>
    <w:rsid w:val="00463F36"/>
    <w:rsid w:val="00464B17"/>
    <w:rsid w:val="00465124"/>
    <w:rsid w:val="00465D23"/>
    <w:rsid w:val="0046653F"/>
    <w:rsid w:val="0046748B"/>
    <w:rsid w:val="00467518"/>
    <w:rsid w:val="00467AAE"/>
    <w:rsid w:val="00470095"/>
    <w:rsid w:val="00470D9B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87B4A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6ABD"/>
    <w:rsid w:val="00497059"/>
    <w:rsid w:val="00497B6B"/>
    <w:rsid w:val="00497BFC"/>
    <w:rsid w:val="004A01F1"/>
    <w:rsid w:val="004A0FDF"/>
    <w:rsid w:val="004A10D4"/>
    <w:rsid w:val="004A220D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3BB"/>
    <w:rsid w:val="004C4CAB"/>
    <w:rsid w:val="004C4CC9"/>
    <w:rsid w:val="004C4D9C"/>
    <w:rsid w:val="004C4F23"/>
    <w:rsid w:val="004C5B20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5A7"/>
    <w:rsid w:val="004D35D7"/>
    <w:rsid w:val="004D39C7"/>
    <w:rsid w:val="004D3D42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373"/>
    <w:rsid w:val="004E4A66"/>
    <w:rsid w:val="004E4D12"/>
    <w:rsid w:val="004E4D4B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4F7DF6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360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4C50"/>
    <w:rsid w:val="00525129"/>
    <w:rsid w:val="00525F58"/>
    <w:rsid w:val="00526E9A"/>
    <w:rsid w:val="00527B1F"/>
    <w:rsid w:val="00530AC8"/>
    <w:rsid w:val="00530BC1"/>
    <w:rsid w:val="00530C11"/>
    <w:rsid w:val="00530CDB"/>
    <w:rsid w:val="00530E81"/>
    <w:rsid w:val="00531104"/>
    <w:rsid w:val="00531454"/>
    <w:rsid w:val="005325AE"/>
    <w:rsid w:val="00533FA8"/>
    <w:rsid w:val="0053410C"/>
    <w:rsid w:val="00534B9C"/>
    <w:rsid w:val="00534D36"/>
    <w:rsid w:val="00536D22"/>
    <w:rsid w:val="00537451"/>
    <w:rsid w:val="005375F5"/>
    <w:rsid w:val="0053772B"/>
    <w:rsid w:val="005401E0"/>
    <w:rsid w:val="00540883"/>
    <w:rsid w:val="00540CD4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5BC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1132"/>
    <w:rsid w:val="005A1418"/>
    <w:rsid w:val="005A21B0"/>
    <w:rsid w:val="005A2632"/>
    <w:rsid w:val="005A2B48"/>
    <w:rsid w:val="005A37C4"/>
    <w:rsid w:val="005A3849"/>
    <w:rsid w:val="005A44F7"/>
    <w:rsid w:val="005A4E6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C03AD"/>
    <w:rsid w:val="005C1734"/>
    <w:rsid w:val="005C275B"/>
    <w:rsid w:val="005C286C"/>
    <w:rsid w:val="005C2A50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0BD"/>
    <w:rsid w:val="005D0544"/>
    <w:rsid w:val="005D066C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3AB1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131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28E1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6B2C"/>
    <w:rsid w:val="006C7330"/>
    <w:rsid w:val="006D274D"/>
    <w:rsid w:val="006D2CE5"/>
    <w:rsid w:val="006D2DA5"/>
    <w:rsid w:val="006D3073"/>
    <w:rsid w:val="006D5430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177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0E8C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5CCE"/>
    <w:rsid w:val="00706F89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27F7D"/>
    <w:rsid w:val="00730327"/>
    <w:rsid w:val="00730789"/>
    <w:rsid w:val="007314CD"/>
    <w:rsid w:val="007315F7"/>
    <w:rsid w:val="00731824"/>
    <w:rsid w:val="00731CF4"/>
    <w:rsid w:val="00731FAD"/>
    <w:rsid w:val="0073232E"/>
    <w:rsid w:val="007324CE"/>
    <w:rsid w:val="00732501"/>
    <w:rsid w:val="00732E41"/>
    <w:rsid w:val="007332B7"/>
    <w:rsid w:val="00733DDF"/>
    <w:rsid w:val="007347AD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1A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71FD"/>
    <w:rsid w:val="00760469"/>
    <w:rsid w:val="007612C0"/>
    <w:rsid w:val="00761E54"/>
    <w:rsid w:val="00761F23"/>
    <w:rsid w:val="00762CE2"/>
    <w:rsid w:val="00762D70"/>
    <w:rsid w:val="00762F1C"/>
    <w:rsid w:val="00763A38"/>
    <w:rsid w:val="00764721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1D26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90A"/>
    <w:rsid w:val="007B0951"/>
    <w:rsid w:val="007B0CC7"/>
    <w:rsid w:val="007B1A53"/>
    <w:rsid w:val="007B1C4B"/>
    <w:rsid w:val="007B22A8"/>
    <w:rsid w:val="007B363C"/>
    <w:rsid w:val="007B4090"/>
    <w:rsid w:val="007B4160"/>
    <w:rsid w:val="007B43F1"/>
    <w:rsid w:val="007B4514"/>
    <w:rsid w:val="007B5F37"/>
    <w:rsid w:val="007B5F52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2DC"/>
    <w:rsid w:val="007E657C"/>
    <w:rsid w:val="007E67CC"/>
    <w:rsid w:val="007E6D07"/>
    <w:rsid w:val="007F0D5B"/>
    <w:rsid w:val="007F19F1"/>
    <w:rsid w:val="007F1BFE"/>
    <w:rsid w:val="007F3131"/>
    <w:rsid w:val="007F3952"/>
    <w:rsid w:val="007F3B2A"/>
    <w:rsid w:val="007F47E9"/>
    <w:rsid w:val="007F4CC9"/>
    <w:rsid w:val="007F6069"/>
    <w:rsid w:val="007F7165"/>
    <w:rsid w:val="007F724D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2FFE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C6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36AA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408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925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598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20798"/>
    <w:rsid w:val="00920A8E"/>
    <w:rsid w:val="00920B08"/>
    <w:rsid w:val="00921C0B"/>
    <w:rsid w:val="00922451"/>
    <w:rsid w:val="00922BE6"/>
    <w:rsid w:val="00922F2F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2EA"/>
    <w:rsid w:val="009326A9"/>
    <w:rsid w:val="00932E29"/>
    <w:rsid w:val="00932E63"/>
    <w:rsid w:val="00933A9B"/>
    <w:rsid w:val="00933B45"/>
    <w:rsid w:val="00934860"/>
    <w:rsid w:val="00934BDC"/>
    <w:rsid w:val="009354EE"/>
    <w:rsid w:val="009363BD"/>
    <w:rsid w:val="00936541"/>
    <w:rsid w:val="009377B9"/>
    <w:rsid w:val="00937E7B"/>
    <w:rsid w:val="00940336"/>
    <w:rsid w:val="009407FB"/>
    <w:rsid w:val="00940FBB"/>
    <w:rsid w:val="009410DE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EE4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606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66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476C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157"/>
    <w:rsid w:val="00A322F4"/>
    <w:rsid w:val="00A32BF6"/>
    <w:rsid w:val="00A32C9F"/>
    <w:rsid w:val="00A34747"/>
    <w:rsid w:val="00A3565F"/>
    <w:rsid w:val="00A35BFD"/>
    <w:rsid w:val="00A36EAB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D53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4FA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86F"/>
    <w:rsid w:val="00AA487B"/>
    <w:rsid w:val="00AA5680"/>
    <w:rsid w:val="00AA61B4"/>
    <w:rsid w:val="00AA6821"/>
    <w:rsid w:val="00AA70FC"/>
    <w:rsid w:val="00AA7E77"/>
    <w:rsid w:val="00AA7FAA"/>
    <w:rsid w:val="00AA7FD0"/>
    <w:rsid w:val="00AB00E4"/>
    <w:rsid w:val="00AB05F1"/>
    <w:rsid w:val="00AB1D0A"/>
    <w:rsid w:val="00AB1DDC"/>
    <w:rsid w:val="00AB2AF8"/>
    <w:rsid w:val="00AB3BEF"/>
    <w:rsid w:val="00AB3D21"/>
    <w:rsid w:val="00AB3F2C"/>
    <w:rsid w:val="00AB4B8E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C08"/>
    <w:rsid w:val="00AC63F4"/>
    <w:rsid w:val="00AC66A5"/>
    <w:rsid w:val="00AC7540"/>
    <w:rsid w:val="00AC7BBD"/>
    <w:rsid w:val="00AD06C1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6B50"/>
    <w:rsid w:val="00B07A09"/>
    <w:rsid w:val="00B1059E"/>
    <w:rsid w:val="00B10A63"/>
    <w:rsid w:val="00B10BEC"/>
    <w:rsid w:val="00B10D53"/>
    <w:rsid w:val="00B10EE4"/>
    <w:rsid w:val="00B13BB5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6ED8"/>
    <w:rsid w:val="00B27251"/>
    <w:rsid w:val="00B275B3"/>
    <w:rsid w:val="00B27614"/>
    <w:rsid w:val="00B27B01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1C39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0E44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989"/>
    <w:rsid w:val="00C011C0"/>
    <w:rsid w:val="00C0182C"/>
    <w:rsid w:val="00C021AB"/>
    <w:rsid w:val="00C02C73"/>
    <w:rsid w:val="00C032B0"/>
    <w:rsid w:val="00C05702"/>
    <w:rsid w:val="00C05EFE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ADF"/>
    <w:rsid w:val="00C36E4E"/>
    <w:rsid w:val="00C371E1"/>
    <w:rsid w:val="00C40403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35B1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6BFC"/>
    <w:rsid w:val="00CD6C5C"/>
    <w:rsid w:val="00CD6E0C"/>
    <w:rsid w:val="00CD72A5"/>
    <w:rsid w:val="00CD7C15"/>
    <w:rsid w:val="00CD7EED"/>
    <w:rsid w:val="00CE002A"/>
    <w:rsid w:val="00CE0374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C55"/>
    <w:rsid w:val="00CF1FE4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3F5"/>
    <w:rsid w:val="00D31A44"/>
    <w:rsid w:val="00D31E77"/>
    <w:rsid w:val="00D32CF5"/>
    <w:rsid w:val="00D3357F"/>
    <w:rsid w:val="00D335DA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7F8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0D6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D8A"/>
    <w:rsid w:val="00D8062A"/>
    <w:rsid w:val="00D8081C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0FEB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A7AD5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6E8"/>
    <w:rsid w:val="00DC0FE3"/>
    <w:rsid w:val="00DC19B4"/>
    <w:rsid w:val="00DC2AF6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3E4E"/>
    <w:rsid w:val="00E14BA5"/>
    <w:rsid w:val="00E14F29"/>
    <w:rsid w:val="00E15075"/>
    <w:rsid w:val="00E160F0"/>
    <w:rsid w:val="00E16434"/>
    <w:rsid w:val="00E164CC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8F5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BC8"/>
    <w:rsid w:val="00E57DAC"/>
    <w:rsid w:val="00E600E5"/>
    <w:rsid w:val="00E60276"/>
    <w:rsid w:val="00E60B1D"/>
    <w:rsid w:val="00E61FD7"/>
    <w:rsid w:val="00E6218C"/>
    <w:rsid w:val="00E62412"/>
    <w:rsid w:val="00E62E7C"/>
    <w:rsid w:val="00E6318B"/>
    <w:rsid w:val="00E65988"/>
    <w:rsid w:val="00E65C1E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1FDA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2E52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1ED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4AB4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2C1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DE"/>
    <w:rsid w:val="00F0367C"/>
    <w:rsid w:val="00F0373B"/>
    <w:rsid w:val="00F04A30"/>
    <w:rsid w:val="00F04F7F"/>
    <w:rsid w:val="00F0527D"/>
    <w:rsid w:val="00F0547C"/>
    <w:rsid w:val="00F05E7A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4BC4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7FD"/>
    <w:rsid w:val="00F64A8D"/>
    <w:rsid w:val="00F64DB8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97B58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69BA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AA5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BD9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4BA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75EB8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zakupki.gov.ru/epz/ktru/medCard/commonInfo.html?extCode=1ed9b40c-bf5b-11e9-bd5d-ab0e2ca5f1da&amp;backUrl=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CD5702FD8A5FE419F46085143580D98E692B2F0972E81FC4F7A4DE0D8FF21F4F9846F30086076F22o4E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596A2-0C5A-42B5-9DB7-278117BDB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19</Pages>
  <Words>8150</Words>
  <Characters>46457</Characters>
  <Application>Microsoft Office Word</Application>
  <DocSecurity>0</DocSecurity>
  <Lines>387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Arcerm</Company>
  <LinksUpToDate>false</LinksUpToDate>
  <CharactersWithSpaces>54499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АННА</dc:creator>
  <cp:lastModifiedBy>Кизюрина Алена Алексеевна</cp:lastModifiedBy>
  <cp:revision>21</cp:revision>
  <cp:lastPrinted>2018-12-14T12:16:00Z</cp:lastPrinted>
  <dcterms:created xsi:type="dcterms:W3CDTF">2026-07-09T09:18:00Z</dcterms:created>
  <dcterms:modified xsi:type="dcterms:W3CDTF">2026-08-10T09:11:00Z</dcterms:modified>
</cp:coreProperties>
</file>