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B72" w:rsidRPr="00970287" w:rsidRDefault="00296B72" w:rsidP="00296B72">
      <w:pPr>
        <w:autoSpaceDE w:val="0"/>
        <w:adjustRightInd w:val="0"/>
        <w:jc w:val="center"/>
        <w:rPr>
          <w:rFonts w:ascii="Times New Roman" w:eastAsia="Times New Roman" w:hAnsi="Times New Roman"/>
          <w:b/>
          <w:sz w:val="22"/>
          <w:szCs w:val="22"/>
        </w:rPr>
      </w:pPr>
      <w:bookmarkStart w:id="0" w:name="_GoBack"/>
      <w:bookmarkEnd w:id="0"/>
      <w:r w:rsidRPr="00970287">
        <w:rPr>
          <w:rFonts w:ascii="Times New Roman" w:eastAsia="Times New Roman" w:hAnsi="Times New Roman"/>
          <w:b/>
          <w:sz w:val="22"/>
          <w:szCs w:val="22"/>
        </w:rPr>
        <w:t>Контракт с единственным поставщиком (подрядчиком, исполнителем)</w:t>
      </w:r>
    </w:p>
    <w:p w:rsidR="00993D83" w:rsidRPr="00970287" w:rsidRDefault="00993D83" w:rsidP="00296B72">
      <w:pPr>
        <w:jc w:val="center"/>
        <w:rPr>
          <w:rFonts w:ascii="Times New Roman" w:eastAsia="Times New Roman" w:hAnsi="Times New Roman"/>
          <w:b/>
          <w:sz w:val="22"/>
          <w:szCs w:val="22"/>
        </w:rPr>
      </w:pPr>
      <w:r w:rsidRPr="00970287">
        <w:rPr>
          <w:rFonts w:ascii="Times New Roman" w:eastAsia="Times New Roman" w:hAnsi="Times New Roman"/>
          <w:b/>
          <w:sz w:val="22"/>
          <w:szCs w:val="22"/>
        </w:rPr>
        <w:t xml:space="preserve">№ </w:t>
      </w:r>
    </w:p>
    <w:p w:rsidR="00296B72" w:rsidRPr="00970287" w:rsidRDefault="00296B72" w:rsidP="00296B72">
      <w:pPr>
        <w:autoSpaceDE w:val="0"/>
        <w:adjustRightInd w:val="0"/>
        <w:jc w:val="center"/>
        <w:rPr>
          <w:rFonts w:ascii="Times New Roman" w:eastAsia="Times New Roman" w:hAnsi="Times New Roman"/>
          <w:b/>
          <w:sz w:val="22"/>
          <w:szCs w:val="22"/>
        </w:rPr>
      </w:pPr>
      <w:r w:rsidRPr="00970287">
        <w:rPr>
          <w:rFonts w:ascii="Times New Roman" w:eastAsia="Times New Roman" w:hAnsi="Times New Roman"/>
          <w:b/>
          <w:sz w:val="22"/>
          <w:szCs w:val="22"/>
        </w:rPr>
        <w:t xml:space="preserve">ИКЗ </w:t>
      </w:r>
      <w:r w:rsidR="007B7EA9" w:rsidRPr="007B7EA9">
        <w:rPr>
          <w:rFonts w:ascii="Times New Roman" w:eastAsia="Times New Roman" w:hAnsi="Times New Roman"/>
          <w:b/>
          <w:sz w:val="22"/>
          <w:szCs w:val="22"/>
        </w:rPr>
        <w:t>261782100688778430100100380000000244</w:t>
      </w:r>
    </w:p>
    <w:p w:rsidR="00BA2979" w:rsidRPr="00970287" w:rsidRDefault="00BA2979" w:rsidP="000034A9">
      <w:pPr>
        <w:pStyle w:val="Textbody"/>
        <w:spacing w:after="0" w:line="240" w:lineRule="auto"/>
        <w:rPr>
          <w:sz w:val="22"/>
          <w:szCs w:val="22"/>
        </w:rPr>
      </w:pPr>
    </w:p>
    <w:p w:rsidR="005D26F3" w:rsidRDefault="009F6F8B" w:rsidP="000034A9">
      <w:pPr>
        <w:pStyle w:val="ad"/>
        <w:tabs>
          <w:tab w:val="left" w:pos="709"/>
        </w:tabs>
        <w:spacing w:after="0" w:line="240" w:lineRule="auto"/>
        <w:ind w:firstLine="709"/>
        <w:rPr>
          <w:sz w:val="22"/>
          <w:szCs w:val="22"/>
        </w:rPr>
      </w:pPr>
      <w:r w:rsidRPr="00970287">
        <w:rPr>
          <w:sz w:val="22"/>
          <w:szCs w:val="22"/>
        </w:rPr>
        <w:t xml:space="preserve">Федеральное </w:t>
      </w:r>
      <w:r w:rsidRPr="00D85254">
        <w:rPr>
          <w:sz w:val="22"/>
          <w:szCs w:val="22"/>
        </w:rPr>
        <w:t>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w:t>
      </w:r>
      <w:r w:rsidR="00FC7610" w:rsidRPr="00D85254">
        <w:rPr>
          <w:sz w:val="22"/>
          <w:szCs w:val="22"/>
        </w:rPr>
        <w:t>Заказчик</w:t>
      </w:r>
      <w:r w:rsidRPr="00D85254">
        <w:rPr>
          <w:sz w:val="22"/>
          <w:szCs w:val="22"/>
        </w:rPr>
        <w:t xml:space="preserve">», </w:t>
      </w:r>
      <w:r w:rsidR="00AF6345" w:rsidRPr="00AF6345">
        <w:rPr>
          <w:sz w:val="22"/>
          <w:szCs w:val="22"/>
        </w:rPr>
        <w:t xml:space="preserve">в лице </w:t>
      </w:r>
      <w:r w:rsidR="00473897">
        <w:rPr>
          <w:sz w:val="21"/>
          <w:szCs w:val="21"/>
        </w:rPr>
        <w:t>___________</w:t>
      </w:r>
      <w:r w:rsidR="00AF6345" w:rsidRPr="00AF6345">
        <w:rPr>
          <w:sz w:val="22"/>
          <w:szCs w:val="22"/>
        </w:rPr>
        <w:t>, действующего  на основании</w:t>
      </w:r>
      <w:r w:rsidR="00473897">
        <w:rPr>
          <w:sz w:val="21"/>
          <w:szCs w:val="21"/>
        </w:rPr>
        <w:t>___________</w:t>
      </w:r>
      <w:r w:rsidRPr="00D85254">
        <w:rPr>
          <w:bCs/>
          <w:sz w:val="22"/>
          <w:szCs w:val="22"/>
          <w:lang w:eastAsia="ar-SA"/>
        </w:rPr>
        <w:t xml:space="preserve">, с одной стороны, </w:t>
      </w:r>
      <w:r w:rsidR="00FC7610" w:rsidRPr="00D85254">
        <w:rPr>
          <w:bCs/>
          <w:sz w:val="22"/>
          <w:szCs w:val="22"/>
          <w:lang w:eastAsia="ar-SA"/>
        </w:rPr>
        <w:t xml:space="preserve">и </w:t>
      </w:r>
      <w:r w:rsidR="00473897">
        <w:rPr>
          <w:sz w:val="21"/>
          <w:szCs w:val="21"/>
        </w:rPr>
        <w:t>___________</w:t>
      </w:r>
      <w:r w:rsidRPr="00D85254">
        <w:rPr>
          <w:bCs/>
          <w:sz w:val="22"/>
          <w:szCs w:val="22"/>
          <w:lang w:eastAsia="ar-SA"/>
        </w:rPr>
        <w:t>, именуемое в дальнейшем «</w:t>
      </w:r>
      <w:r w:rsidR="00FC7610" w:rsidRPr="00D85254">
        <w:rPr>
          <w:bCs/>
          <w:sz w:val="22"/>
          <w:szCs w:val="22"/>
          <w:lang w:eastAsia="ar-SA"/>
        </w:rPr>
        <w:t>Подрядчик</w:t>
      </w:r>
      <w:r w:rsidRPr="00D85254">
        <w:rPr>
          <w:bCs/>
          <w:sz w:val="22"/>
          <w:szCs w:val="22"/>
          <w:lang w:eastAsia="ar-SA"/>
        </w:rPr>
        <w:t xml:space="preserve">», </w:t>
      </w:r>
      <w:r w:rsidR="00FC7610" w:rsidRPr="00D85254">
        <w:rPr>
          <w:bCs/>
          <w:sz w:val="22"/>
          <w:szCs w:val="22"/>
          <w:lang w:eastAsia="ar-SA"/>
        </w:rPr>
        <w:t xml:space="preserve">в лице </w:t>
      </w:r>
      <w:r w:rsidR="00473897">
        <w:rPr>
          <w:sz w:val="21"/>
          <w:szCs w:val="21"/>
        </w:rPr>
        <w:t>___________</w:t>
      </w:r>
      <w:r w:rsidR="00FC7610" w:rsidRPr="00D85254">
        <w:rPr>
          <w:bCs/>
          <w:sz w:val="22"/>
          <w:szCs w:val="22"/>
          <w:lang w:eastAsia="ar-SA"/>
        </w:rPr>
        <w:t xml:space="preserve">, действующего на основании </w:t>
      </w:r>
      <w:r w:rsidR="00473897">
        <w:rPr>
          <w:sz w:val="21"/>
          <w:szCs w:val="21"/>
        </w:rPr>
        <w:t>___________</w:t>
      </w:r>
      <w:r w:rsidR="00FC7610" w:rsidRPr="00D85254">
        <w:rPr>
          <w:bCs/>
          <w:sz w:val="22"/>
          <w:szCs w:val="22"/>
          <w:lang w:eastAsia="ar-SA"/>
        </w:rPr>
        <w:t xml:space="preserve">, </w:t>
      </w:r>
      <w:r w:rsidRPr="00D85254">
        <w:rPr>
          <w:bCs/>
          <w:sz w:val="22"/>
          <w:szCs w:val="22"/>
          <w:lang w:eastAsia="ar-SA"/>
        </w:rPr>
        <w:t>с другой стороны,</w:t>
      </w:r>
      <w:r w:rsidR="00373B14" w:rsidRPr="00D85254">
        <w:rPr>
          <w:bCs/>
          <w:sz w:val="22"/>
          <w:szCs w:val="22"/>
          <w:lang w:eastAsia="ar-SA"/>
        </w:rPr>
        <w:t xml:space="preserve"> совместно именуемые Стороны,</w:t>
      </w:r>
      <w:r w:rsidRPr="00D85254">
        <w:rPr>
          <w:bCs/>
          <w:sz w:val="22"/>
          <w:szCs w:val="22"/>
          <w:lang w:eastAsia="ar-SA"/>
        </w:rPr>
        <w:t xml:space="preserve"> заключили настоящий контракт с единственным поставщиком (подрядчиком, исполнителем</w:t>
      </w:r>
      <w:r w:rsidRPr="000034A9">
        <w:rPr>
          <w:bCs/>
          <w:sz w:val="22"/>
          <w:szCs w:val="22"/>
          <w:lang w:eastAsia="ar-SA"/>
        </w:rPr>
        <w:t>) (далее – Контракт)</w:t>
      </w:r>
      <w:r w:rsidR="00296B72" w:rsidRPr="000034A9">
        <w:rPr>
          <w:bCs/>
          <w:sz w:val="22"/>
          <w:szCs w:val="22"/>
          <w:lang w:eastAsia="ar-SA"/>
        </w:rPr>
        <w:t xml:space="preserve"> о нижеследующем</w:t>
      </w:r>
      <w:r w:rsidR="00296B72" w:rsidRPr="00970287">
        <w:rPr>
          <w:sz w:val="22"/>
          <w:szCs w:val="22"/>
        </w:rPr>
        <w:t>:</w:t>
      </w:r>
    </w:p>
    <w:p w:rsidR="000034A9" w:rsidRPr="00970287" w:rsidRDefault="000034A9" w:rsidP="000034A9">
      <w:pPr>
        <w:pStyle w:val="ad"/>
        <w:tabs>
          <w:tab w:val="left" w:pos="709"/>
        </w:tabs>
        <w:spacing w:after="0" w:line="240" w:lineRule="auto"/>
        <w:ind w:firstLine="709"/>
        <w:rPr>
          <w:sz w:val="22"/>
          <w:szCs w:val="22"/>
        </w:rPr>
      </w:pPr>
    </w:p>
    <w:p w:rsidR="00296B72" w:rsidRPr="00970287" w:rsidRDefault="00296B72" w:rsidP="000034A9">
      <w:pPr>
        <w:numPr>
          <w:ilvl w:val="0"/>
          <w:numId w:val="3"/>
        </w:numPr>
        <w:tabs>
          <w:tab w:val="left" w:pos="284"/>
        </w:tabs>
        <w:suppressAutoHyphens w:val="0"/>
        <w:autoSpaceDE w:val="0"/>
        <w:adjustRightInd w:val="0"/>
        <w:ind w:left="0" w:firstLine="0"/>
        <w:jc w:val="center"/>
        <w:rPr>
          <w:rFonts w:ascii="Times New Roman" w:eastAsia="Times New Roman" w:hAnsi="Times New Roman"/>
          <w:b/>
          <w:sz w:val="22"/>
          <w:szCs w:val="22"/>
        </w:rPr>
      </w:pPr>
      <w:r w:rsidRPr="00970287">
        <w:rPr>
          <w:rFonts w:ascii="Times New Roman" w:eastAsia="Times New Roman" w:hAnsi="Times New Roman"/>
          <w:b/>
          <w:sz w:val="22"/>
          <w:szCs w:val="22"/>
        </w:rPr>
        <w:t>Предмет Контракта</w:t>
      </w:r>
    </w:p>
    <w:p w:rsidR="000A0452" w:rsidRPr="00970287" w:rsidRDefault="005D26F3" w:rsidP="005B0C7C">
      <w:pPr>
        <w:pStyle w:val="Standard"/>
        <w:tabs>
          <w:tab w:val="left" w:pos="1134"/>
        </w:tabs>
        <w:spacing w:line="240" w:lineRule="auto"/>
        <w:ind w:firstLine="709"/>
        <w:rPr>
          <w:sz w:val="22"/>
          <w:szCs w:val="22"/>
        </w:rPr>
      </w:pPr>
      <w:r w:rsidRPr="00970287">
        <w:rPr>
          <w:sz w:val="22"/>
          <w:szCs w:val="22"/>
        </w:rPr>
        <w:t>1.1.</w:t>
      </w:r>
      <w:r w:rsidRPr="00970287">
        <w:rPr>
          <w:sz w:val="22"/>
          <w:szCs w:val="22"/>
        </w:rPr>
        <w:tab/>
      </w:r>
      <w:r w:rsidR="008F57D9" w:rsidRPr="00970287">
        <w:rPr>
          <w:sz w:val="22"/>
          <w:szCs w:val="22"/>
        </w:rPr>
        <w:t>Подрядчик</w:t>
      </w:r>
      <w:r w:rsidRPr="00970287">
        <w:rPr>
          <w:sz w:val="22"/>
          <w:szCs w:val="22"/>
        </w:rPr>
        <w:t xml:space="preserve"> обязуется </w:t>
      </w:r>
      <w:r w:rsidR="009F6F8B" w:rsidRPr="00970287">
        <w:rPr>
          <w:sz w:val="22"/>
          <w:szCs w:val="22"/>
        </w:rPr>
        <w:t xml:space="preserve">выполнить работы </w:t>
      </w:r>
      <w:r w:rsidR="006B494D" w:rsidRPr="006B494D">
        <w:rPr>
          <w:sz w:val="22"/>
          <w:szCs w:val="22"/>
        </w:rPr>
        <w:t xml:space="preserve">по </w:t>
      </w:r>
      <w:r w:rsidR="00BD7468" w:rsidRPr="00BD7468">
        <w:rPr>
          <w:sz w:val="22"/>
          <w:szCs w:val="22"/>
        </w:rPr>
        <w:t>ремонту беспроводного комплекса вызова персонала</w:t>
      </w:r>
      <w:r w:rsidR="00B37BBA" w:rsidRPr="00D85254">
        <w:rPr>
          <w:sz w:val="22"/>
          <w:szCs w:val="22"/>
        </w:rPr>
        <w:t xml:space="preserve"> </w:t>
      </w:r>
      <w:r w:rsidRPr="00970287">
        <w:rPr>
          <w:sz w:val="22"/>
          <w:szCs w:val="22"/>
        </w:rPr>
        <w:t xml:space="preserve">(далее – </w:t>
      </w:r>
      <w:r w:rsidR="007A7AC1" w:rsidRPr="00970287">
        <w:rPr>
          <w:sz w:val="22"/>
          <w:szCs w:val="22"/>
        </w:rPr>
        <w:t>Работ</w:t>
      </w:r>
      <w:r w:rsidR="00640693" w:rsidRPr="00970287">
        <w:rPr>
          <w:sz w:val="22"/>
          <w:szCs w:val="22"/>
        </w:rPr>
        <w:t>ы</w:t>
      </w:r>
      <w:r w:rsidRPr="00970287">
        <w:rPr>
          <w:sz w:val="22"/>
          <w:szCs w:val="22"/>
        </w:rPr>
        <w:t xml:space="preserve">), а Заказчик принять и оплатить </w:t>
      </w:r>
      <w:r w:rsidR="00C35317" w:rsidRPr="00970287">
        <w:rPr>
          <w:sz w:val="22"/>
          <w:szCs w:val="22"/>
        </w:rPr>
        <w:t xml:space="preserve">выполненные </w:t>
      </w:r>
      <w:r w:rsidR="00C755B3" w:rsidRPr="00970287">
        <w:rPr>
          <w:sz w:val="22"/>
          <w:szCs w:val="22"/>
        </w:rPr>
        <w:t>Подрядчиком</w:t>
      </w:r>
      <w:r w:rsidR="00C35317" w:rsidRPr="00970287">
        <w:rPr>
          <w:sz w:val="22"/>
          <w:szCs w:val="22"/>
        </w:rPr>
        <w:t xml:space="preserve"> </w:t>
      </w:r>
      <w:r w:rsidR="007A7AC1" w:rsidRPr="00970287">
        <w:rPr>
          <w:sz w:val="22"/>
          <w:szCs w:val="22"/>
        </w:rPr>
        <w:t>Работы</w:t>
      </w:r>
      <w:r w:rsidRPr="00970287">
        <w:rPr>
          <w:sz w:val="22"/>
          <w:szCs w:val="22"/>
        </w:rPr>
        <w:t>.</w:t>
      </w:r>
    </w:p>
    <w:p w:rsidR="005842C3" w:rsidRPr="00970287" w:rsidRDefault="005D26F3" w:rsidP="005B0C7C">
      <w:pPr>
        <w:pStyle w:val="Standard"/>
        <w:tabs>
          <w:tab w:val="left" w:pos="1134"/>
        </w:tabs>
        <w:spacing w:line="240" w:lineRule="auto"/>
        <w:ind w:firstLine="709"/>
        <w:rPr>
          <w:sz w:val="22"/>
          <w:szCs w:val="22"/>
        </w:rPr>
      </w:pPr>
      <w:r w:rsidRPr="00970287">
        <w:rPr>
          <w:sz w:val="22"/>
          <w:szCs w:val="22"/>
        </w:rPr>
        <w:t>1.</w:t>
      </w:r>
      <w:r w:rsidR="009C3BE7" w:rsidRPr="00970287">
        <w:rPr>
          <w:sz w:val="22"/>
          <w:szCs w:val="22"/>
        </w:rPr>
        <w:t>2</w:t>
      </w:r>
      <w:r w:rsidRPr="00970287">
        <w:rPr>
          <w:sz w:val="22"/>
          <w:szCs w:val="22"/>
        </w:rPr>
        <w:t>.</w:t>
      </w:r>
      <w:r w:rsidRPr="00970287">
        <w:rPr>
          <w:sz w:val="22"/>
          <w:szCs w:val="22"/>
        </w:rPr>
        <w:tab/>
      </w:r>
      <w:r w:rsidR="009B0512" w:rsidRPr="00970287">
        <w:rPr>
          <w:sz w:val="22"/>
          <w:szCs w:val="22"/>
        </w:rPr>
        <w:t>Работы выполняются</w:t>
      </w:r>
      <w:r w:rsidR="00C35317" w:rsidRPr="00970287">
        <w:rPr>
          <w:sz w:val="22"/>
          <w:szCs w:val="22"/>
        </w:rPr>
        <w:t xml:space="preserve"> </w:t>
      </w:r>
      <w:r w:rsidR="00BB4002" w:rsidRPr="00970287">
        <w:rPr>
          <w:sz w:val="22"/>
          <w:szCs w:val="22"/>
        </w:rPr>
        <w:t>Подрядчиком</w:t>
      </w:r>
      <w:r w:rsidR="00262309" w:rsidRPr="00970287">
        <w:rPr>
          <w:sz w:val="22"/>
          <w:szCs w:val="22"/>
        </w:rPr>
        <w:t xml:space="preserve"> в соответствии с Т</w:t>
      </w:r>
      <w:r w:rsidRPr="00970287">
        <w:rPr>
          <w:sz w:val="22"/>
          <w:szCs w:val="22"/>
        </w:rPr>
        <w:t>ехническим заданием (Приложение</w:t>
      </w:r>
      <w:r w:rsidR="001B0983" w:rsidRPr="00970287">
        <w:rPr>
          <w:sz w:val="22"/>
          <w:szCs w:val="22"/>
        </w:rPr>
        <w:t xml:space="preserve"> № </w:t>
      </w:r>
      <w:r w:rsidR="003C0545" w:rsidRPr="00970287">
        <w:rPr>
          <w:sz w:val="22"/>
          <w:szCs w:val="22"/>
        </w:rPr>
        <w:t>1</w:t>
      </w:r>
      <w:r w:rsidRPr="00970287">
        <w:rPr>
          <w:sz w:val="22"/>
          <w:szCs w:val="22"/>
        </w:rPr>
        <w:t xml:space="preserve"> к настоящему </w:t>
      </w:r>
      <w:r w:rsidR="007E6F50" w:rsidRPr="00970287">
        <w:rPr>
          <w:sz w:val="22"/>
          <w:szCs w:val="22"/>
        </w:rPr>
        <w:t>Контракту</w:t>
      </w:r>
      <w:r w:rsidRPr="00970287">
        <w:rPr>
          <w:sz w:val="22"/>
          <w:szCs w:val="22"/>
        </w:rPr>
        <w:t>).</w:t>
      </w:r>
    </w:p>
    <w:p w:rsidR="005842C3" w:rsidRPr="00970287" w:rsidRDefault="00741B7A" w:rsidP="005B0C7C">
      <w:pPr>
        <w:pStyle w:val="Standard"/>
        <w:tabs>
          <w:tab w:val="left" w:pos="1134"/>
        </w:tabs>
        <w:spacing w:line="240" w:lineRule="auto"/>
        <w:ind w:firstLine="709"/>
        <w:rPr>
          <w:b/>
          <w:sz w:val="22"/>
          <w:szCs w:val="22"/>
        </w:rPr>
      </w:pPr>
      <w:r w:rsidRPr="00970287">
        <w:rPr>
          <w:sz w:val="22"/>
          <w:szCs w:val="22"/>
        </w:rPr>
        <w:t>1.</w:t>
      </w:r>
      <w:r w:rsidR="009C3BE7" w:rsidRPr="00970287">
        <w:rPr>
          <w:sz w:val="22"/>
          <w:szCs w:val="22"/>
        </w:rPr>
        <w:t>3</w:t>
      </w:r>
      <w:r w:rsidRPr="00970287">
        <w:rPr>
          <w:sz w:val="22"/>
          <w:szCs w:val="22"/>
        </w:rPr>
        <w:t>.</w:t>
      </w:r>
      <w:r w:rsidRPr="00970287">
        <w:rPr>
          <w:sz w:val="22"/>
          <w:szCs w:val="22"/>
        </w:rPr>
        <w:tab/>
      </w:r>
      <w:r w:rsidR="00BA29FA" w:rsidRPr="00970287">
        <w:rPr>
          <w:sz w:val="22"/>
          <w:szCs w:val="22"/>
        </w:rPr>
        <w:t xml:space="preserve">Место </w:t>
      </w:r>
      <w:r w:rsidR="00F51712" w:rsidRPr="00970287">
        <w:rPr>
          <w:sz w:val="22"/>
          <w:szCs w:val="22"/>
        </w:rPr>
        <w:t>выполнения работ:</w:t>
      </w:r>
      <w:r w:rsidR="00C35317" w:rsidRPr="00970287">
        <w:rPr>
          <w:sz w:val="22"/>
          <w:szCs w:val="22"/>
        </w:rPr>
        <w:t xml:space="preserve"> </w:t>
      </w:r>
      <w:r w:rsidR="00640693" w:rsidRPr="00970287">
        <w:rPr>
          <w:sz w:val="22"/>
          <w:szCs w:val="22"/>
        </w:rPr>
        <w:t>197758</w:t>
      </w:r>
      <w:r w:rsidR="00BA29FA" w:rsidRPr="00970287">
        <w:rPr>
          <w:sz w:val="22"/>
          <w:szCs w:val="22"/>
        </w:rPr>
        <w:t xml:space="preserve">, Санкт-Петербург, </w:t>
      </w:r>
      <w:r w:rsidR="00640693" w:rsidRPr="00970287">
        <w:rPr>
          <w:sz w:val="22"/>
          <w:szCs w:val="22"/>
        </w:rPr>
        <w:t>п. Песочный, ул. Ленинградская, д. 68</w:t>
      </w:r>
      <w:r w:rsidR="00772B7C">
        <w:rPr>
          <w:sz w:val="22"/>
          <w:szCs w:val="22"/>
        </w:rPr>
        <w:t xml:space="preserve">, </w:t>
      </w:r>
      <w:r w:rsidR="00772B7C" w:rsidRPr="00BD3B14">
        <w:rPr>
          <w:sz w:val="22"/>
          <w:szCs w:val="22"/>
        </w:rPr>
        <w:t>лит</w:t>
      </w:r>
      <w:r w:rsidR="00D85254">
        <w:rPr>
          <w:sz w:val="22"/>
          <w:szCs w:val="22"/>
        </w:rPr>
        <w:t>ера</w:t>
      </w:r>
      <w:r w:rsidR="00772B7C" w:rsidRPr="00BD3B14">
        <w:rPr>
          <w:sz w:val="22"/>
          <w:szCs w:val="22"/>
        </w:rPr>
        <w:t xml:space="preserve"> </w:t>
      </w:r>
      <w:r w:rsidR="00BD7468">
        <w:rPr>
          <w:sz w:val="22"/>
          <w:szCs w:val="22"/>
        </w:rPr>
        <w:t>А (отделение опухолей костей, мягких тканей и кожи)</w:t>
      </w:r>
      <w:r w:rsidR="00D85254">
        <w:rPr>
          <w:sz w:val="22"/>
          <w:szCs w:val="22"/>
        </w:rPr>
        <w:t>.</w:t>
      </w:r>
    </w:p>
    <w:p w:rsidR="00D1607B" w:rsidRPr="00970287" w:rsidRDefault="00D1607B" w:rsidP="009C3BE7">
      <w:pPr>
        <w:pStyle w:val="Standard"/>
        <w:tabs>
          <w:tab w:val="center" w:pos="993"/>
        </w:tabs>
        <w:spacing w:line="240" w:lineRule="auto"/>
        <w:ind w:firstLine="709"/>
        <w:rPr>
          <w:sz w:val="22"/>
          <w:szCs w:val="22"/>
        </w:rPr>
      </w:pPr>
    </w:p>
    <w:p w:rsidR="005D26F3" w:rsidRPr="00970287" w:rsidRDefault="00F65B03" w:rsidP="00D1607B">
      <w:pPr>
        <w:pStyle w:val="Standard"/>
        <w:tabs>
          <w:tab w:val="left" w:pos="284"/>
        </w:tabs>
        <w:spacing w:line="240" w:lineRule="auto"/>
        <w:jc w:val="center"/>
        <w:rPr>
          <w:b/>
          <w:bCs/>
          <w:sz w:val="22"/>
          <w:szCs w:val="22"/>
        </w:rPr>
      </w:pPr>
      <w:r w:rsidRPr="00970287">
        <w:rPr>
          <w:b/>
          <w:bCs/>
          <w:sz w:val="22"/>
          <w:szCs w:val="22"/>
        </w:rPr>
        <w:t>2.</w:t>
      </w:r>
      <w:r w:rsidR="009C3BE7" w:rsidRPr="00970287">
        <w:rPr>
          <w:b/>
          <w:bCs/>
          <w:sz w:val="22"/>
          <w:szCs w:val="22"/>
        </w:rPr>
        <w:tab/>
      </w:r>
      <w:r w:rsidR="005D26F3" w:rsidRPr="00970287">
        <w:rPr>
          <w:b/>
          <w:bCs/>
          <w:sz w:val="22"/>
          <w:szCs w:val="22"/>
        </w:rPr>
        <w:t>Права и обязанности Сторон</w:t>
      </w:r>
    </w:p>
    <w:p w:rsidR="00FA0C20" w:rsidRPr="00970287" w:rsidRDefault="00FA0C20" w:rsidP="00FA0C20">
      <w:pPr>
        <w:autoSpaceDE w:val="0"/>
        <w:adjustRightInd w:val="0"/>
        <w:ind w:firstLine="709"/>
        <w:rPr>
          <w:rFonts w:ascii="Times New Roman" w:eastAsia="Times New Roman" w:hAnsi="Times New Roman"/>
          <w:b/>
          <w:sz w:val="22"/>
          <w:szCs w:val="22"/>
        </w:rPr>
      </w:pPr>
      <w:r w:rsidRPr="00970287">
        <w:rPr>
          <w:rFonts w:ascii="Times New Roman" w:eastAsia="Times New Roman" w:hAnsi="Times New Roman"/>
          <w:b/>
          <w:sz w:val="22"/>
          <w:szCs w:val="22"/>
        </w:rPr>
        <w:t>2.1.</w:t>
      </w:r>
      <w:r w:rsidRPr="00970287">
        <w:rPr>
          <w:rFonts w:ascii="Times New Roman" w:eastAsia="Times New Roman" w:hAnsi="Times New Roman"/>
          <w:b/>
          <w:sz w:val="22"/>
          <w:szCs w:val="22"/>
        </w:rPr>
        <w:tab/>
        <w:t>Подрядчик обязан:</w:t>
      </w:r>
    </w:p>
    <w:p w:rsidR="00FA0C20" w:rsidRPr="00970287" w:rsidRDefault="00FA0C20" w:rsidP="00FA0C20">
      <w:pPr>
        <w:pStyle w:val="a3"/>
        <w:autoSpaceDE w:val="0"/>
        <w:adjustRightInd w:val="0"/>
        <w:ind w:left="0" w:firstLine="709"/>
        <w:jc w:val="both"/>
        <w:rPr>
          <w:sz w:val="22"/>
          <w:szCs w:val="22"/>
        </w:rPr>
      </w:pPr>
      <w:r w:rsidRPr="00970287">
        <w:rPr>
          <w:sz w:val="22"/>
          <w:szCs w:val="22"/>
        </w:rPr>
        <w:t>2.1.1.</w:t>
      </w:r>
      <w:r w:rsidRPr="00970287">
        <w:rPr>
          <w:sz w:val="22"/>
          <w:szCs w:val="22"/>
        </w:rPr>
        <w:tab/>
        <w:t>Выполнить Работы согласно условиям Контракта в соответствии с Тех</w:t>
      </w:r>
      <w:r w:rsidR="001B0983" w:rsidRPr="00970287">
        <w:rPr>
          <w:sz w:val="22"/>
          <w:szCs w:val="22"/>
        </w:rPr>
        <w:t xml:space="preserve">ническим заданием (Приложение№ </w:t>
      </w:r>
      <w:r w:rsidR="003C0545" w:rsidRPr="00970287">
        <w:rPr>
          <w:sz w:val="22"/>
          <w:szCs w:val="22"/>
        </w:rPr>
        <w:t>1</w:t>
      </w:r>
      <w:r w:rsidRPr="00970287">
        <w:rPr>
          <w:sz w:val="22"/>
          <w:szCs w:val="22"/>
        </w:rPr>
        <w:t xml:space="preserve"> к Контракту).</w:t>
      </w:r>
    </w:p>
    <w:p w:rsidR="00FA0C20" w:rsidRPr="00970287" w:rsidRDefault="00FA0C20" w:rsidP="00FA0C20">
      <w:pPr>
        <w:pStyle w:val="a3"/>
        <w:autoSpaceDE w:val="0"/>
        <w:adjustRightInd w:val="0"/>
        <w:ind w:left="0" w:firstLine="709"/>
        <w:jc w:val="both"/>
        <w:rPr>
          <w:sz w:val="22"/>
          <w:szCs w:val="22"/>
        </w:rPr>
      </w:pPr>
      <w:r w:rsidRPr="00970287">
        <w:rPr>
          <w:sz w:val="22"/>
          <w:szCs w:val="22"/>
        </w:rPr>
        <w:t>2.1.2.</w:t>
      </w:r>
      <w:r w:rsidRPr="00970287">
        <w:rPr>
          <w:sz w:val="22"/>
          <w:szCs w:val="22"/>
        </w:rPr>
        <w:tab/>
        <w:t>Гарантировать качество выполненных Работ.</w:t>
      </w:r>
    </w:p>
    <w:p w:rsidR="00FA0C20" w:rsidRPr="00970287" w:rsidRDefault="00FA0C20" w:rsidP="00FA0C20">
      <w:pPr>
        <w:pStyle w:val="a3"/>
        <w:autoSpaceDE w:val="0"/>
        <w:adjustRightInd w:val="0"/>
        <w:ind w:left="0" w:firstLine="709"/>
        <w:jc w:val="both"/>
        <w:rPr>
          <w:sz w:val="22"/>
          <w:szCs w:val="22"/>
        </w:rPr>
      </w:pPr>
      <w:r w:rsidRPr="00970287">
        <w:rPr>
          <w:sz w:val="22"/>
          <w:szCs w:val="22"/>
        </w:rPr>
        <w:t>2.1.3.</w:t>
      </w:r>
      <w:r w:rsidRPr="00970287">
        <w:rPr>
          <w:sz w:val="22"/>
          <w:szCs w:val="22"/>
        </w:rPr>
        <w:tab/>
        <w:t>По требованию Заказчика предоставлять информацию о ходе выполнения Работ и предоставлять возможность Заказчику осуществлять контроль выполнения Подрядчиком принятых на себя обязательств.</w:t>
      </w:r>
    </w:p>
    <w:p w:rsidR="00FA0C20" w:rsidRPr="00970287" w:rsidRDefault="00FA0C20" w:rsidP="00FA0C20">
      <w:pPr>
        <w:pStyle w:val="a3"/>
        <w:autoSpaceDE w:val="0"/>
        <w:adjustRightInd w:val="0"/>
        <w:ind w:left="0" w:firstLine="709"/>
        <w:jc w:val="both"/>
        <w:rPr>
          <w:sz w:val="22"/>
          <w:szCs w:val="22"/>
        </w:rPr>
      </w:pPr>
      <w:r w:rsidRPr="00970287">
        <w:rPr>
          <w:sz w:val="22"/>
          <w:szCs w:val="22"/>
        </w:rPr>
        <w:t>2.1.4.</w:t>
      </w:r>
      <w:r w:rsidRPr="00970287">
        <w:rPr>
          <w:sz w:val="22"/>
          <w:szCs w:val="22"/>
        </w:rPr>
        <w:tab/>
        <w:t>Устранять недостатки и замечания Заказчика по качеству и объему выполненных Работ в порядке, определенном Контрактом.</w:t>
      </w:r>
    </w:p>
    <w:p w:rsidR="00FA0C20" w:rsidRPr="00970287" w:rsidRDefault="00FA0C20" w:rsidP="00FA0C20">
      <w:pPr>
        <w:pStyle w:val="a3"/>
        <w:autoSpaceDE w:val="0"/>
        <w:adjustRightInd w:val="0"/>
        <w:ind w:left="0" w:firstLine="709"/>
        <w:jc w:val="both"/>
        <w:rPr>
          <w:sz w:val="22"/>
          <w:szCs w:val="22"/>
        </w:rPr>
      </w:pPr>
      <w:r w:rsidRPr="00970287">
        <w:rPr>
          <w:sz w:val="22"/>
          <w:szCs w:val="22"/>
        </w:rPr>
        <w:t>2.1.5.</w:t>
      </w:r>
      <w:r w:rsidRPr="00970287">
        <w:rPr>
          <w:sz w:val="22"/>
          <w:szCs w:val="22"/>
        </w:rPr>
        <w:tab/>
        <w:t xml:space="preserve">Выполнять в полном объёме обязательства </w:t>
      </w:r>
      <w:r w:rsidR="00903760" w:rsidRPr="00970287">
        <w:rPr>
          <w:sz w:val="22"/>
          <w:szCs w:val="22"/>
        </w:rPr>
        <w:t>Подрядчика</w:t>
      </w:r>
      <w:r w:rsidRPr="00970287">
        <w:rPr>
          <w:sz w:val="22"/>
          <w:szCs w:val="22"/>
        </w:rPr>
        <w:t>, предусмотренные Контрактом.</w:t>
      </w:r>
    </w:p>
    <w:p w:rsidR="00FA0C20" w:rsidRPr="00970287" w:rsidRDefault="00FA0C20" w:rsidP="00FA0C20">
      <w:pPr>
        <w:pStyle w:val="a3"/>
        <w:autoSpaceDE w:val="0"/>
        <w:adjustRightInd w:val="0"/>
        <w:ind w:left="0" w:firstLine="709"/>
        <w:jc w:val="both"/>
        <w:rPr>
          <w:sz w:val="22"/>
          <w:szCs w:val="22"/>
        </w:rPr>
      </w:pPr>
      <w:r w:rsidRPr="00970287">
        <w:rPr>
          <w:sz w:val="22"/>
          <w:szCs w:val="22"/>
        </w:rPr>
        <w:t>2.1.6.</w:t>
      </w:r>
      <w:r w:rsidRPr="00970287">
        <w:rPr>
          <w:sz w:val="22"/>
          <w:szCs w:val="22"/>
        </w:rPr>
        <w:tab/>
        <w:t>По согласованию с Заказчиком выполнять Работы,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Работ, указанными в Контракте.</w:t>
      </w:r>
    </w:p>
    <w:p w:rsidR="00993B83" w:rsidRPr="00970287" w:rsidRDefault="00FA0C20" w:rsidP="00C35317">
      <w:pPr>
        <w:pStyle w:val="a3"/>
        <w:autoSpaceDE w:val="0"/>
        <w:adjustRightInd w:val="0"/>
        <w:ind w:left="0" w:firstLine="709"/>
        <w:jc w:val="both"/>
        <w:rPr>
          <w:sz w:val="22"/>
          <w:szCs w:val="22"/>
        </w:rPr>
      </w:pPr>
      <w:r w:rsidRPr="00970287">
        <w:rPr>
          <w:sz w:val="22"/>
          <w:szCs w:val="22"/>
        </w:rPr>
        <w:t>2.1.7.</w:t>
      </w:r>
      <w:r w:rsidRPr="00970287">
        <w:rPr>
          <w:sz w:val="22"/>
          <w:szCs w:val="22"/>
        </w:rPr>
        <w:tab/>
        <w:t>На момент заключения Контракта Подрядчик подтверждает, что соответствует требованиям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FA0C20" w:rsidRPr="00970287" w:rsidRDefault="00FA0C20" w:rsidP="00FA0C20">
      <w:pPr>
        <w:pStyle w:val="a3"/>
        <w:autoSpaceDE w:val="0"/>
        <w:adjustRightInd w:val="0"/>
        <w:ind w:left="0" w:firstLine="709"/>
        <w:jc w:val="both"/>
        <w:rPr>
          <w:b/>
          <w:sz w:val="22"/>
          <w:szCs w:val="22"/>
        </w:rPr>
      </w:pPr>
      <w:r w:rsidRPr="00970287">
        <w:rPr>
          <w:b/>
          <w:sz w:val="22"/>
          <w:szCs w:val="22"/>
        </w:rPr>
        <w:t>2.2.</w:t>
      </w:r>
      <w:r w:rsidRPr="00970287">
        <w:rPr>
          <w:b/>
          <w:sz w:val="22"/>
          <w:szCs w:val="22"/>
        </w:rPr>
        <w:tab/>
        <w:t>Заказчик обязан:</w:t>
      </w:r>
    </w:p>
    <w:p w:rsidR="00FA0C20" w:rsidRPr="00970287" w:rsidRDefault="00FA0C20" w:rsidP="00FA0C20">
      <w:pPr>
        <w:pStyle w:val="a3"/>
        <w:autoSpaceDE w:val="0"/>
        <w:adjustRightInd w:val="0"/>
        <w:ind w:left="0" w:firstLine="709"/>
        <w:jc w:val="both"/>
        <w:rPr>
          <w:sz w:val="22"/>
          <w:szCs w:val="22"/>
        </w:rPr>
      </w:pPr>
      <w:r w:rsidRPr="00970287">
        <w:rPr>
          <w:sz w:val="22"/>
          <w:szCs w:val="22"/>
        </w:rPr>
        <w:t>2.2.1.</w:t>
      </w:r>
      <w:r w:rsidRPr="00970287">
        <w:rPr>
          <w:sz w:val="22"/>
          <w:szCs w:val="22"/>
        </w:rPr>
        <w:tab/>
        <w:t>При обнаружении в ходе выполнения Работ отступлений от условий Контракта или иных недостатков, немедленно заявить об этом Подрядчику, назначив срок их устранения.</w:t>
      </w:r>
    </w:p>
    <w:p w:rsidR="00FA0C20" w:rsidRPr="00970287" w:rsidRDefault="00FA0C20" w:rsidP="00FA0C20">
      <w:pPr>
        <w:pStyle w:val="a3"/>
        <w:autoSpaceDE w:val="0"/>
        <w:adjustRightInd w:val="0"/>
        <w:ind w:left="0" w:firstLine="709"/>
        <w:jc w:val="both"/>
        <w:rPr>
          <w:sz w:val="22"/>
          <w:szCs w:val="22"/>
        </w:rPr>
      </w:pPr>
      <w:r w:rsidRPr="00970287">
        <w:rPr>
          <w:sz w:val="22"/>
          <w:szCs w:val="22"/>
        </w:rPr>
        <w:t>2.2.2.</w:t>
      </w:r>
      <w:r w:rsidRPr="00970287">
        <w:rPr>
          <w:sz w:val="22"/>
          <w:szCs w:val="22"/>
        </w:rPr>
        <w:tab/>
        <w:t>Выполнять в полном объёме обязательства, предусмотренные Контрактом.</w:t>
      </w:r>
    </w:p>
    <w:p w:rsidR="00D1607B" w:rsidRPr="00970287" w:rsidRDefault="00FA0C20" w:rsidP="00876F1D">
      <w:pPr>
        <w:pStyle w:val="a3"/>
        <w:autoSpaceDE w:val="0"/>
        <w:adjustRightInd w:val="0"/>
        <w:ind w:left="0" w:firstLine="709"/>
        <w:jc w:val="both"/>
        <w:rPr>
          <w:sz w:val="22"/>
          <w:szCs w:val="22"/>
        </w:rPr>
      </w:pPr>
      <w:r w:rsidRPr="00970287">
        <w:rPr>
          <w:b/>
          <w:sz w:val="22"/>
          <w:szCs w:val="22"/>
        </w:rPr>
        <w:t>2.3.</w:t>
      </w:r>
      <w:r w:rsidRPr="00970287">
        <w:rPr>
          <w:b/>
          <w:sz w:val="22"/>
          <w:szCs w:val="22"/>
        </w:rPr>
        <w:tab/>
        <w:t xml:space="preserve">Заказчик имеет право: </w:t>
      </w:r>
      <w:r w:rsidRPr="00970287">
        <w:rPr>
          <w:sz w:val="22"/>
          <w:szCs w:val="22"/>
        </w:rPr>
        <w:t>осуществлять контроль выполнения Подрядчиком обязательств по Контракту, запрашивать и получать от Подрядчика информацию о ходе выполнения Работ, не вмешиваясь при этом в оперативно-хозяйственную деятельность Подрядчика</w:t>
      </w:r>
      <w:r w:rsidR="007A333A" w:rsidRPr="00970287">
        <w:rPr>
          <w:sz w:val="22"/>
          <w:szCs w:val="22"/>
        </w:rPr>
        <w:t>.</w:t>
      </w:r>
    </w:p>
    <w:p w:rsidR="004159A6" w:rsidRPr="00970287" w:rsidRDefault="004159A6" w:rsidP="00876F1D">
      <w:pPr>
        <w:pStyle w:val="a3"/>
        <w:autoSpaceDE w:val="0"/>
        <w:adjustRightInd w:val="0"/>
        <w:ind w:left="0" w:firstLine="709"/>
        <w:jc w:val="both"/>
        <w:rPr>
          <w:sz w:val="22"/>
          <w:szCs w:val="22"/>
        </w:rPr>
      </w:pPr>
    </w:p>
    <w:p w:rsidR="005D26F3" w:rsidRPr="00970287" w:rsidRDefault="009C3BE7" w:rsidP="00F65B03">
      <w:pPr>
        <w:pStyle w:val="Standard"/>
        <w:spacing w:line="240" w:lineRule="auto"/>
        <w:jc w:val="center"/>
        <w:rPr>
          <w:b/>
          <w:sz w:val="22"/>
          <w:szCs w:val="22"/>
        </w:rPr>
      </w:pPr>
      <w:r w:rsidRPr="00970287">
        <w:rPr>
          <w:b/>
          <w:sz w:val="22"/>
          <w:szCs w:val="22"/>
        </w:rPr>
        <w:t>3.</w:t>
      </w:r>
      <w:r w:rsidRPr="00970287">
        <w:rPr>
          <w:b/>
          <w:sz w:val="22"/>
          <w:szCs w:val="22"/>
        </w:rPr>
        <w:tab/>
      </w:r>
      <w:r w:rsidR="005D26F3" w:rsidRPr="00970287">
        <w:rPr>
          <w:b/>
          <w:sz w:val="22"/>
          <w:szCs w:val="22"/>
        </w:rPr>
        <w:t xml:space="preserve">Сроки </w:t>
      </w:r>
      <w:r w:rsidR="001554B6" w:rsidRPr="00970287">
        <w:rPr>
          <w:b/>
          <w:sz w:val="22"/>
          <w:szCs w:val="22"/>
        </w:rPr>
        <w:t>выполнения работ</w:t>
      </w:r>
    </w:p>
    <w:p w:rsidR="005D26F3" w:rsidRPr="00970287" w:rsidRDefault="005D26F3" w:rsidP="00101564">
      <w:pPr>
        <w:pStyle w:val="ConsNormal"/>
        <w:spacing w:line="240" w:lineRule="auto"/>
        <w:ind w:right="0" w:firstLine="709"/>
        <w:rPr>
          <w:sz w:val="22"/>
          <w:szCs w:val="22"/>
        </w:rPr>
      </w:pPr>
      <w:r w:rsidRPr="00970287">
        <w:rPr>
          <w:sz w:val="22"/>
          <w:szCs w:val="22"/>
        </w:rPr>
        <w:t>3.1.</w:t>
      </w:r>
      <w:r w:rsidR="00C75E88" w:rsidRPr="00970287">
        <w:rPr>
          <w:sz w:val="22"/>
          <w:szCs w:val="22"/>
        </w:rPr>
        <w:tab/>
      </w:r>
      <w:r w:rsidR="001554B6" w:rsidRPr="00970287">
        <w:rPr>
          <w:sz w:val="22"/>
          <w:szCs w:val="22"/>
        </w:rPr>
        <w:t xml:space="preserve">Работы выполняются </w:t>
      </w:r>
      <w:r w:rsidR="000B2EAE" w:rsidRPr="00970287">
        <w:rPr>
          <w:sz w:val="22"/>
          <w:szCs w:val="22"/>
        </w:rPr>
        <w:t>Подрядчиком</w:t>
      </w:r>
      <w:r w:rsidR="00B37BBA" w:rsidRPr="00970287">
        <w:rPr>
          <w:sz w:val="22"/>
          <w:szCs w:val="22"/>
        </w:rPr>
        <w:t xml:space="preserve"> </w:t>
      </w:r>
      <w:r w:rsidR="009F6F8B" w:rsidRPr="00970287">
        <w:rPr>
          <w:sz w:val="22"/>
          <w:szCs w:val="22"/>
        </w:rPr>
        <w:t xml:space="preserve">в течение </w:t>
      </w:r>
      <w:r w:rsidR="006B494D">
        <w:rPr>
          <w:sz w:val="22"/>
          <w:szCs w:val="22"/>
        </w:rPr>
        <w:t>1</w:t>
      </w:r>
      <w:r w:rsidR="00BD7468">
        <w:rPr>
          <w:sz w:val="22"/>
          <w:szCs w:val="22"/>
        </w:rPr>
        <w:t xml:space="preserve">5 </w:t>
      </w:r>
      <w:r w:rsidR="006B494D">
        <w:rPr>
          <w:sz w:val="22"/>
          <w:szCs w:val="22"/>
        </w:rPr>
        <w:t xml:space="preserve">рабочих </w:t>
      </w:r>
      <w:r w:rsidR="009F6F8B" w:rsidRPr="00970287">
        <w:rPr>
          <w:sz w:val="22"/>
          <w:szCs w:val="22"/>
        </w:rPr>
        <w:t xml:space="preserve">дней с момента </w:t>
      </w:r>
      <w:r w:rsidR="008300AF" w:rsidRPr="00970287">
        <w:rPr>
          <w:sz w:val="22"/>
          <w:szCs w:val="22"/>
        </w:rPr>
        <w:t>заключения</w:t>
      </w:r>
      <w:r w:rsidR="009F6F8B" w:rsidRPr="00970287">
        <w:rPr>
          <w:sz w:val="22"/>
          <w:szCs w:val="22"/>
        </w:rPr>
        <w:t xml:space="preserve"> Контракта</w:t>
      </w:r>
      <w:r w:rsidR="001554B6" w:rsidRPr="00970287">
        <w:rPr>
          <w:sz w:val="22"/>
          <w:szCs w:val="22"/>
        </w:rPr>
        <w:t xml:space="preserve">, что является существенным условием настоящего </w:t>
      </w:r>
      <w:r w:rsidR="00FA3496" w:rsidRPr="00970287">
        <w:rPr>
          <w:sz w:val="22"/>
          <w:szCs w:val="22"/>
        </w:rPr>
        <w:t>Контракта</w:t>
      </w:r>
      <w:r w:rsidR="001554B6" w:rsidRPr="00970287">
        <w:rPr>
          <w:sz w:val="22"/>
          <w:szCs w:val="22"/>
        </w:rPr>
        <w:t>.</w:t>
      </w:r>
    </w:p>
    <w:p w:rsidR="00D54218" w:rsidRPr="00970287" w:rsidRDefault="00D54218" w:rsidP="00C35317">
      <w:pPr>
        <w:pStyle w:val="ConsNormal"/>
        <w:tabs>
          <w:tab w:val="left" w:pos="1418"/>
        </w:tabs>
        <w:spacing w:line="240" w:lineRule="auto"/>
        <w:ind w:right="0" w:firstLine="709"/>
        <w:rPr>
          <w:sz w:val="22"/>
          <w:szCs w:val="22"/>
        </w:rPr>
      </w:pPr>
      <w:r w:rsidRPr="00970287">
        <w:rPr>
          <w:sz w:val="22"/>
          <w:szCs w:val="22"/>
        </w:rPr>
        <w:t>3.2.</w:t>
      </w:r>
      <w:r w:rsidRPr="00970287">
        <w:rPr>
          <w:sz w:val="22"/>
          <w:szCs w:val="22"/>
        </w:rPr>
        <w:tab/>
      </w:r>
      <w:r w:rsidR="0020011D" w:rsidRPr="00970287">
        <w:rPr>
          <w:kern w:val="0"/>
          <w:sz w:val="22"/>
          <w:szCs w:val="22"/>
        </w:rPr>
        <w:t xml:space="preserve">Нарушение сроков исполнения обязанностей </w:t>
      </w:r>
      <w:r w:rsidR="0020011D" w:rsidRPr="00970287">
        <w:rPr>
          <w:sz w:val="22"/>
          <w:szCs w:val="22"/>
        </w:rPr>
        <w:t>Подрядчика</w:t>
      </w:r>
      <w:r w:rsidR="0020011D" w:rsidRPr="00970287">
        <w:rPr>
          <w:kern w:val="0"/>
          <w:sz w:val="22"/>
          <w:szCs w:val="22"/>
        </w:rPr>
        <w:t xml:space="preserve">, установленных пунктом 3.1 </w:t>
      </w:r>
      <w:r w:rsidR="00D07FCD" w:rsidRPr="00970287">
        <w:rPr>
          <w:kern w:val="0"/>
          <w:sz w:val="22"/>
          <w:szCs w:val="22"/>
        </w:rPr>
        <w:t>Контракта</w:t>
      </w:r>
      <w:r w:rsidR="0020011D" w:rsidRPr="00970287">
        <w:rPr>
          <w:kern w:val="0"/>
          <w:sz w:val="22"/>
          <w:szCs w:val="22"/>
        </w:rPr>
        <w:t xml:space="preserve">, является существенным нарушением условий </w:t>
      </w:r>
      <w:r w:rsidR="00D07FCD" w:rsidRPr="00970287">
        <w:rPr>
          <w:kern w:val="0"/>
          <w:sz w:val="22"/>
          <w:szCs w:val="22"/>
        </w:rPr>
        <w:t>Контракт</w:t>
      </w:r>
      <w:r w:rsidR="0020011D" w:rsidRPr="00970287">
        <w:rPr>
          <w:kern w:val="0"/>
          <w:sz w:val="22"/>
          <w:szCs w:val="22"/>
        </w:rPr>
        <w:t xml:space="preserve">а, вследствие которых у Заказчика возникает право принять решение об одностороннем отказе от исполнения </w:t>
      </w:r>
      <w:r w:rsidR="00D07FCD" w:rsidRPr="00970287">
        <w:rPr>
          <w:kern w:val="0"/>
          <w:sz w:val="22"/>
          <w:szCs w:val="22"/>
        </w:rPr>
        <w:t>Контракт</w:t>
      </w:r>
      <w:r w:rsidR="0020011D" w:rsidRPr="00970287">
        <w:rPr>
          <w:kern w:val="0"/>
          <w:sz w:val="22"/>
          <w:szCs w:val="22"/>
        </w:rPr>
        <w:t>а</w:t>
      </w:r>
      <w:r w:rsidRPr="00970287">
        <w:rPr>
          <w:sz w:val="22"/>
          <w:szCs w:val="22"/>
        </w:rPr>
        <w:t>.</w:t>
      </w:r>
    </w:p>
    <w:p w:rsidR="00D1607B" w:rsidRPr="00970287" w:rsidRDefault="00D1607B" w:rsidP="00101564">
      <w:pPr>
        <w:pStyle w:val="ConsNormal"/>
        <w:spacing w:line="240" w:lineRule="auto"/>
        <w:ind w:right="0" w:firstLine="709"/>
        <w:rPr>
          <w:sz w:val="22"/>
          <w:szCs w:val="22"/>
        </w:rPr>
      </w:pPr>
    </w:p>
    <w:p w:rsidR="005D26F3" w:rsidRPr="00970287" w:rsidRDefault="005D26F3" w:rsidP="005D26F3">
      <w:pPr>
        <w:pStyle w:val="Textbody"/>
        <w:spacing w:after="0" w:line="240" w:lineRule="auto"/>
        <w:jc w:val="center"/>
        <w:rPr>
          <w:b/>
          <w:bCs/>
          <w:sz w:val="22"/>
          <w:szCs w:val="22"/>
        </w:rPr>
      </w:pPr>
      <w:r w:rsidRPr="00970287">
        <w:rPr>
          <w:b/>
          <w:bCs/>
          <w:sz w:val="22"/>
          <w:szCs w:val="22"/>
        </w:rPr>
        <w:t>4.</w:t>
      </w:r>
      <w:r w:rsidRPr="00970287">
        <w:rPr>
          <w:b/>
          <w:bCs/>
          <w:sz w:val="22"/>
          <w:szCs w:val="22"/>
        </w:rPr>
        <w:tab/>
        <w:t>Цена и порядок расчетов</w:t>
      </w:r>
    </w:p>
    <w:p w:rsidR="005C0BC3" w:rsidRPr="00970287" w:rsidRDefault="005D26F3" w:rsidP="00D5037B">
      <w:pPr>
        <w:pStyle w:val="ad"/>
        <w:tabs>
          <w:tab w:val="left" w:pos="1418"/>
        </w:tabs>
        <w:spacing w:after="0" w:line="240" w:lineRule="auto"/>
        <w:ind w:firstLine="709"/>
        <w:textAlignment w:val="auto"/>
        <w:rPr>
          <w:sz w:val="22"/>
          <w:szCs w:val="22"/>
        </w:rPr>
      </w:pPr>
      <w:r w:rsidRPr="00970287">
        <w:rPr>
          <w:bCs/>
          <w:sz w:val="22"/>
          <w:szCs w:val="22"/>
        </w:rPr>
        <w:t>4.1.</w:t>
      </w:r>
      <w:r w:rsidRPr="00970287">
        <w:rPr>
          <w:bCs/>
          <w:sz w:val="22"/>
          <w:szCs w:val="22"/>
        </w:rPr>
        <w:tab/>
      </w:r>
      <w:r w:rsidR="00D11B49" w:rsidRPr="00970287">
        <w:rPr>
          <w:bCs/>
          <w:sz w:val="22"/>
          <w:szCs w:val="22"/>
        </w:rPr>
        <w:t xml:space="preserve">Цена </w:t>
      </w:r>
      <w:r w:rsidR="00D11B49" w:rsidRPr="00970287">
        <w:rPr>
          <w:sz w:val="22"/>
          <w:szCs w:val="22"/>
        </w:rPr>
        <w:t xml:space="preserve">настоящего </w:t>
      </w:r>
      <w:r w:rsidR="00FA3496" w:rsidRPr="00D85254">
        <w:rPr>
          <w:sz w:val="22"/>
          <w:szCs w:val="22"/>
        </w:rPr>
        <w:t>Контракта</w:t>
      </w:r>
      <w:r w:rsidR="00C35317" w:rsidRPr="00D85254">
        <w:rPr>
          <w:sz w:val="22"/>
          <w:szCs w:val="22"/>
        </w:rPr>
        <w:t xml:space="preserve"> </w:t>
      </w:r>
      <w:r w:rsidR="00D11B49" w:rsidRPr="00D85254">
        <w:rPr>
          <w:sz w:val="22"/>
          <w:szCs w:val="22"/>
        </w:rPr>
        <w:t xml:space="preserve">составляет </w:t>
      </w:r>
      <w:r w:rsidR="00BD7468">
        <w:rPr>
          <w:sz w:val="22"/>
          <w:szCs w:val="22"/>
        </w:rPr>
        <w:t>57</w:t>
      </w:r>
      <w:r w:rsidR="00AF6345" w:rsidRPr="00AF6345">
        <w:rPr>
          <w:sz w:val="22"/>
          <w:szCs w:val="22"/>
        </w:rPr>
        <w:t xml:space="preserve"> </w:t>
      </w:r>
      <w:r w:rsidR="00BD7468">
        <w:rPr>
          <w:sz w:val="22"/>
          <w:szCs w:val="22"/>
        </w:rPr>
        <w:t>350</w:t>
      </w:r>
      <w:r w:rsidR="00AF6345" w:rsidRPr="00AF6345">
        <w:rPr>
          <w:sz w:val="22"/>
          <w:szCs w:val="22"/>
        </w:rPr>
        <w:t xml:space="preserve">,00 </w:t>
      </w:r>
      <w:r w:rsidR="009F6F8B" w:rsidRPr="00D85254">
        <w:rPr>
          <w:sz w:val="22"/>
          <w:szCs w:val="22"/>
        </w:rPr>
        <w:t>(</w:t>
      </w:r>
      <w:r w:rsidR="00BD7468">
        <w:rPr>
          <w:sz w:val="22"/>
          <w:szCs w:val="22"/>
        </w:rPr>
        <w:t>Пятьдесят семь тысяч триста пятьдесят</w:t>
      </w:r>
      <w:r w:rsidR="00AF6345" w:rsidRPr="00AF6345">
        <w:rPr>
          <w:sz w:val="22"/>
          <w:szCs w:val="22"/>
        </w:rPr>
        <w:t xml:space="preserve"> рублей 00 копеек</w:t>
      </w:r>
      <w:r w:rsidR="00AF6345">
        <w:rPr>
          <w:sz w:val="22"/>
          <w:szCs w:val="22"/>
        </w:rPr>
        <w:t>),</w:t>
      </w:r>
      <w:r w:rsidR="00BD7468">
        <w:rPr>
          <w:sz w:val="22"/>
          <w:szCs w:val="22"/>
        </w:rPr>
        <w:t xml:space="preserve"> включая </w:t>
      </w:r>
      <w:r w:rsidR="00B5513B" w:rsidRPr="00D85254">
        <w:rPr>
          <w:sz w:val="22"/>
          <w:szCs w:val="22"/>
        </w:rPr>
        <w:t>НДС</w:t>
      </w:r>
      <w:r w:rsidR="00BD7468">
        <w:rPr>
          <w:sz w:val="22"/>
          <w:szCs w:val="22"/>
        </w:rPr>
        <w:t xml:space="preserve"> 5% - 2 730,95 (Две тысячи семьсот тридцать рублей 95 копеек)</w:t>
      </w:r>
      <w:r w:rsidR="00D5722C" w:rsidRPr="00D85254">
        <w:rPr>
          <w:sz w:val="22"/>
          <w:szCs w:val="22"/>
        </w:rPr>
        <w:t>.</w:t>
      </w:r>
    </w:p>
    <w:p w:rsidR="001531F0" w:rsidRPr="00970287" w:rsidRDefault="00EC6C28" w:rsidP="00D5037B">
      <w:pPr>
        <w:tabs>
          <w:tab w:val="center" w:pos="709"/>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4.2.</w:t>
      </w:r>
      <w:r w:rsidRPr="00970287">
        <w:rPr>
          <w:rFonts w:ascii="Times New Roman" w:eastAsia="Times New Roman" w:hAnsi="Times New Roman"/>
          <w:sz w:val="22"/>
          <w:szCs w:val="22"/>
        </w:rPr>
        <w:tab/>
      </w:r>
      <w:r w:rsidR="001531F0" w:rsidRPr="00970287">
        <w:rPr>
          <w:rFonts w:ascii="Times New Roman" w:eastAsia="Times New Roman" w:hAnsi="Times New Roman"/>
          <w:sz w:val="22"/>
          <w:szCs w:val="22"/>
        </w:rPr>
        <w:t>Цена Контракта является твердой и не может быть изменена в ходе исполнения Контракта. Цена Контракта включает в себя стоимость Работ, транспортные расходы, уплату налогов, сборов и других обязательных платежей, связанных с исполнением Контракта.</w:t>
      </w:r>
    </w:p>
    <w:p w:rsidR="001531F0" w:rsidRPr="00970287" w:rsidRDefault="001531F0" w:rsidP="00D5037B">
      <w:pPr>
        <w:tabs>
          <w:tab w:val="center" w:pos="709"/>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sz w:val="22"/>
          <w:szCs w:val="22"/>
        </w:rPr>
        <w:t>4.3.</w:t>
      </w:r>
      <w:r w:rsidRPr="00970287">
        <w:rPr>
          <w:rFonts w:ascii="Times New Roman" w:eastAsia="Times New Roman" w:hAnsi="Times New Roman"/>
          <w:sz w:val="22"/>
          <w:szCs w:val="22"/>
        </w:rPr>
        <w:tab/>
      </w:r>
      <w:r w:rsidRPr="00970287">
        <w:rPr>
          <w:rFonts w:ascii="Times New Roman" w:eastAsia="Times New Roman" w:hAnsi="Times New Roman"/>
          <w:bCs/>
          <w:sz w:val="22"/>
          <w:szCs w:val="22"/>
        </w:rPr>
        <w:t>Считается, что Подрядчик включил все возможные риски по выполнению Работ, даже прямо не указанные в Техническом задании Заказчика, но необходимые для выполнения Работ по Контракту, в стоимость Работ.</w:t>
      </w:r>
    </w:p>
    <w:p w:rsidR="001531F0" w:rsidRPr="00970287" w:rsidRDefault="001531F0" w:rsidP="00D5037B">
      <w:pPr>
        <w:pStyle w:val="ad"/>
        <w:tabs>
          <w:tab w:val="center" w:pos="709"/>
          <w:tab w:val="left" w:pos="1418"/>
        </w:tabs>
        <w:spacing w:after="0" w:line="240" w:lineRule="auto"/>
        <w:ind w:firstLine="709"/>
        <w:rPr>
          <w:sz w:val="22"/>
          <w:szCs w:val="22"/>
        </w:rPr>
      </w:pPr>
      <w:r w:rsidRPr="00970287">
        <w:rPr>
          <w:sz w:val="22"/>
          <w:szCs w:val="22"/>
        </w:rPr>
        <w:lastRenderedPageBreak/>
        <w:t>4.4.</w:t>
      </w:r>
      <w:r w:rsidRPr="00970287">
        <w:rPr>
          <w:sz w:val="22"/>
          <w:szCs w:val="22"/>
        </w:rPr>
        <w:tab/>
        <w:t xml:space="preserve">Оплата выполненных Работ производится путем перечисления денежных средств на расчетный счет Подрядчика в течение 7 (семи) рабочих дней с момента подписания Заказчиком посредством электронного документооборота (далее - ЭДО) </w:t>
      </w:r>
      <w:r w:rsidR="00C27355" w:rsidRPr="00970287">
        <w:rPr>
          <w:sz w:val="22"/>
          <w:szCs w:val="22"/>
        </w:rPr>
        <w:t xml:space="preserve">универсального передаточного документа (далее – УПД), оформленного </w:t>
      </w:r>
      <w:r w:rsidR="00E8678C" w:rsidRPr="00970287">
        <w:rPr>
          <w:sz w:val="22"/>
          <w:szCs w:val="22"/>
        </w:rPr>
        <w:t>Подрядчиком</w:t>
      </w:r>
      <w:r w:rsidR="00C27355" w:rsidRPr="00970287">
        <w:rPr>
          <w:sz w:val="22"/>
          <w:szCs w:val="22"/>
        </w:rPr>
        <w:t xml:space="preserve"> в соответствии с требованиями &lt;Письма&gt; ФНС России от 21.10.2013 № ММВ-20-3/96@, постановления Правительства РФ от 26.12.2011 № 1137 и Приказа ФНС РФ от 19.12.2023 N ЕД-7-26/970@</w:t>
      </w:r>
      <w:r w:rsidRPr="00970287">
        <w:rPr>
          <w:sz w:val="22"/>
          <w:szCs w:val="22"/>
        </w:rPr>
        <w:t>.</w:t>
      </w:r>
    </w:p>
    <w:p w:rsidR="006A06CF" w:rsidRPr="00970287" w:rsidRDefault="001531F0" w:rsidP="00D5037B">
      <w:pPr>
        <w:pStyle w:val="ad"/>
        <w:tabs>
          <w:tab w:val="left" w:pos="1418"/>
        </w:tabs>
        <w:spacing w:after="0" w:line="240" w:lineRule="auto"/>
        <w:ind w:firstLine="709"/>
        <w:textAlignment w:val="auto"/>
        <w:rPr>
          <w:bCs/>
          <w:sz w:val="22"/>
          <w:szCs w:val="22"/>
        </w:rPr>
      </w:pPr>
      <w:r w:rsidRPr="00970287">
        <w:rPr>
          <w:sz w:val="22"/>
          <w:szCs w:val="22"/>
        </w:rPr>
        <w:t>4.5.</w:t>
      </w:r>
      <w:r w:rsidRPr="00970287">
        <w:rPr>
          <w:sz w:val="22"/>
          <w:szCs w:val="22"/>
        </w:rPr>
        <w:tab/>
      </w:r>
      <w:r w:rsidR="00C27355" w:rsidRPr="00970287">
        <w:rPr>
          <w:bCs/>
          <w:sz w:val="22"/>
          <w:szCs w:val="22"/>
        </w:rPr>
        <w:t>Оплата производится в безналичном порядке путем перечисления денежных средств на расчетный счет Подрядчика, реквизиты которого указаны в Контракте. Датой оплаты считается дата списания денежных средств с расчетного счета Заказчика.</w:t>
      </w:r>
    </w:p>
    <w:p w:rsidR="00524E60" w:rsidRPr="00970287" w:rsidRDefault="00524E60" w:rsidP="00524E60">
      <w:pPr>
        <w:jc w:val="center"/>
        <w:rPr>
          <w:rFonts w:ascii="Times New Roman" w:eastAsia="Times New Roman" w:hAnsi="Times New Roman"/>
          <w:b/>
          <w:sz w:val="22"/>
          <w:szCs w:val="22"/>
        </w:rPr>
      </w:pPr>
      <w:r w:rsidRPr="00970287">
        <w:rPr>
          <w:rFonts w:ascii="Times New Roman" w:eastAsia="Times New Roman" w:hAnsi="Times New Roman"/>
          <w:b/>
          <w:sz w:val="22"/>
          <w:szCs w:val="22"/>
        </w:rPr>
        <w:t>5.</w:t>
      </w:r>
      <w:r w:rsidRPr="00970287">
        <w:rPr>
          <w:rFonts w:ascii="Times New Roman" w:eastAsia="Times New Roman" w:hAnsi="Times New Roman"/>
          <w:b/>
          <w:sz w:val="22"/>
          <w:szCs w:val="22"/>
        </w:rPr>
        <w:tab/>
        <w:t>Гарантии качества</w:t>
      </w:r>
    </w:p>
    <w:p w:rsidR="00D5037B" w:rsidRPr="00970287" w:rsidRDefault="00D5037B" w:rsidP="00D5037B">
      <w:pPr>
        <w:widowControl/>
        <w:suppressAutoHyphens w:val="0"/>
        <w:autoSpaceDN/>
        <w:ind w:firstLine="709"/>
        <w:jc w:val="both"/>
        <w:textAlignment w:val="auto"/>
        <w:rPr>
          <w:rFonts w:ascii="Times New Roman" w:eastAsia="Arial" w:hAnsi="Times New Roman"/>
          <w:color w:val="000000"/>
          <w:kern w:val="0"/>
          <w:sz w:val="22"/>
          <w:szCs w:val="22"/>
        </w:rPr>
      </w:pPr>
      <w:r w:rsidRPr="00970287">
        <w:rPr>
          <w:rFonts w:ascii="Times New Roman" w:eastAsia="Arial" w:hAnsi="Times New Roman"/>
          <w:color w:val="000000"/>
          <w:kern w:val="0"/>
          <w:sz w:val="22"/>
          <w:szCs w:val="22"/>
        </w:rPr>
        <w:t xml:space="preserve">Гарантийный срок на </w:t>
      </w:r>
      <w:r w:rsidRPr="00D85254">
        <w:rPr>
          <w:rFonts w:ascii="Times New Roman" w:eastAsia="Arial" w:hAnsi="Times New Roman"/>
          <w:color w:val="000000"/>
          <w:kern w:val="0"/>
          <w:sz w:val="22"/>
          <w:szCs w:val="22"/>
        </w:rPr>
        <w:t xml:space="preserve">выполненные Работы </w:t>
      </w:r>
      <w:r w:rsidR="006A5024" w:rsidRPr="00D85254">
        <w:rPr>
          <w:rFonts w:ascii="Times New Roman" w:eastAsia="Arial" w:hAnsi="Times New Roman"/>
          <w:color w:val="000000"/>
          <w:kern w:val="0"/>
          <w:sz w:val="22"/>
          <w:szCs w:val="22"/>
        </w:rPr>
        <w:t xml:space="preserve">и используемые материалы, детали, запасные части </w:t>
      </w:r>
      <w:r w:rsidRPr="00D85254">
        <w:rPr>
          <w:rFonts w:ascii="Times New Roman" w:eastAsia="Arial" w:hAnsi="Times New Roman"/>
          <w:color w:val="000000"/>
          <w:kern w:val="0"/>
          <w:sz w:val="22"/>
          <w:szCs w:val="22"/>
        </w:rPr>
        <w:t xml:space="preserve">составляет </w:t>
      </w:r>
      <w:r w:rsidR="00BD7468">
        <w:rPr>
          <w:rFonts w:ascii="Times New Roman" w:eastAsia="Arial" w:hAnsi="Times New Roman"/>
          <w:color w:val="000000"/>
          <w:kern w:val="0"/>
          <w:sz w:val="22"/>
          <w:szCs w:val="22"/>
        </w:rPr>
        <w:t>24</w:t>
      </w:r>
      <w:r w:rsidR="006A5024" w:rsidRPr="00D85254">
        <w:rPr>
          <w:rFonts w:ascii="Times New Roman" w:eastAsia="Arial" w:hAnsi="Times New Roman"/>
          <w:color w:val="000000"/>
          <w:kern w:val="0"/>
          <w:sz w:val="22"/>
          <w:szCs w:val="22"/>
        </w:rPr>
        <w:t xml:space="preserve"> </w:t>
      </w:r>
      <w:r w:rsidR="002741EE" w:rsidRPr="00D85254">
        <w:rPr>
          <w:rFonts w:ascii="Times New Roman" w:eastAsia="Arial" w:hAnsi="Times New Roman"/>
          <w:color w:val="000000"/>
          <w:kern w:val="0"/>
          <w:sz w:val="22"/>
          <w:szCs w:val="22"/>
        </w:rPr>
        <w:t>календарных месяц</w:t>
      </w:r>
      <w:r w:rsidR="00BD7468">
        <w:rPr>
          <w:rFonts w:ascii="Times New Roman" w:eastAsia="Arial" w:hAnsi="Times New Roman"/>
          <w:color w:val="000000"/>
          <w:kern w:val="0"/>
          <w:sz w:val="22"/>
          <w:szCs w:val="22"/>
        </w:rPr>
        <w:t>а</w:t>
      </w:r>
      <w:r w:rsidR="002741EE" w:rsidRPr="00D85254">
        <w:rPr>
          <w:rFonts w:ascii="Times New Roman" w:eastAsia="Arial" w:hAnsi="Times New Roman"/>
          <w:color w:val="000000"/>
          <w:kern w:val="0"/>
          <w:sz w:val="22"/>
          <w:szCs w:val="22"/>
        </w:rPr>
        <w:t xml:space="preserve"> с момента подписания Заказчиком УПД в ЭДО</w:t>
      </w:r>
      <w:r w:rsidRPr="00D85254">
        <w:rPr>
          <w:rFonts w:ascii="Times New Roman" w:eastAsia="Arial" w:hAnsi="Times New Roman"/>
          <w:color w:val="000000"/>
          <w:kern w:val="0"/>
          <w:sz w:val="22"/>
          <w:szCs w:val="22"/>
        </w:rPr>
        <w:t>.</w:t>
      </w:r>
      <w:r w:rsidRPr="00970287">
        <w:rPr>
          <w:rFonts w:ascii="Times New Roman" w:eastAsia="Arial" w:hAnsi="Times New Roman"/>
          <w:color w:val="000000"/>
          <w:kern w:val="0"/>
          <w:sz w:val="22"/>
          <w:szCs w:val="22"/>
        </w:rPr>
        <w:t xml:space="preserve"> </w:t>
      </w:r>
    </w:p>
    <w:p w:rsidR="00524E60" w:rsidRPr="00970287" w:rsidRDefault="00524E60" w:rsidP="00524E60">
      <w:pPr>
        <w:jc w:val="center"/>
        <w:rPr>
          <w:rFonts w:ascii="Times New Roman" w:eastAsia="Times New Roman" w:hAnsi="Times New Roman"/>
          <w:b/>
          <w:bCs/>
          <w:sz w:val="22"/>
          <w:szCs w:val="22"/>
        </w:rPr>
      </w:pPr>
    </w:p>
    <w:p w:rsidR="00524E60" w:rsidRPr="00970287" w:rsidRDefault="00524E60" w:rsidP="00524E60">
      <w:pPr>
        <w:jc w:val="center"/>
        <w:rPr>
          <w:rFonts w:ascii="Times New Roman" w:eastAsia="Times New Roman" w:hAnsi="Times New Roman"/>
          <w:kern w:val="0"/>
          <w:sz w:val="22"/>
          <w:szCs w:val="22"/>
        </w:rPr>
      </w:pPr>
      <w:r w:rsidRPr="00970287">
        <w:rPr>
          <w:rFonts w:ascii="Times New Roman" w:eastAsia="Times New Roman" w:hAnsi="Times New Roman"/>
          <w:b/>
          <w:bCs/>
          <w:sz w:val="22"/>
          <w:szCs w:val="22"/>
        </w:rPr>
        <w:t>6.</w:t>
      </w:r>
      <w:r w:rsidRPr="00970287">
        <w:rPr>
          <w:rFonts w:ascii="Times New Roman" w:eastAsia="Times New Roman" w:hAnsi="Times New Roman"/>
          <w:b/>
          <w:bCs/>
          <w:sz w:val="22"/>
          <w:szCs w:val="22"/>
        </w:rPr>
        <w:tab/>
        <w:t>Порядок сдачи-приемки выполненных работ</w:t>
      </w:r>
    </w:p>
    <w:p w:rsidR="00524E60" w:rsidRPr="00970287" w:rsidRDefault="00524E60" w:rsidP="00D5037B">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6.1.</w:t>
      </w:r>
      <w:r w:rsidRPr="00970287">
        <w:rPr>
          <w:rFonts w:ascii="Times New Roman" w:eastAsia="Times New Roman" w:hAnsi="Times New Roman"/>
          <w:sz w:val="22"/>
          <w:szCs w:val="22"/>
        </w:rPr>
        <w:tab/>
        <w:t>Приемка Работ по объему и качеству осуществляется представителями Заказчика и Подрядчика. Для приемки выполненных Работ Заказчик вправе создать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Заказчик привлекает эксперта, либо экспертную организацию).</w:t>
      </w:r>
    </w:p>
    <w:p w:rsidR="00524E60" w:rsidRPr="00970287" w:rsidRDefault="00524E60" w:rsidP="00D5037B">
      <w:pPr>
        <w:tabs>
          <w:tab w:val="left" w:pos="1418"/>
        </w:tabs>
        <w:suppressAutoHyphens w:val="0"/>
        <w:autoSpaceDE w:val="0"/>
        <w:adjustRightInd w:val="0"/>
        <w:ind w:firstLine="709"/>
        <w:jc w:val="both"/>
        <w:textAlignment w:val="auto"/>
        <w:rPr>
          <w:rFonts w:ascii="Times New Roman" w:hAnsi="Times New Roman"/>
          <w:kern w:val="0"/>
          <w:sz w:val="22"/>
          <w:szCs w:val="22"/>
        </w:rPr>
      </w:pPr>
      <w:r w:rsidRPr="00970287">
        <w:rPr>
          <w:rFonts w:ascii="Times New Roman" w:eastAsia="Times New Roman" w:hAnsi="Times New Roman"/>
          <w:kern w:val="0"/>
          <w:sz w:val="22"/>
          <w:szCs w:val="22"/>
        </w:rPr>
        <w:t>6.2.</w:t>
      </w:r>
      <w:r w:rsidRPr="00970287">
        <w:rPr>
          <w:rFonts w:ascii="Times New Roman" w:eastAsia="Times New Roman" w:hAnsi="Times New Roman"/>
          <w:kern w:val="0"/>
          <w:sz w:val="22"/>
          <w:szCs w:val="22"/>
        </w:rPr>
        <w:tab/>
      </w:r>
      <w:r w:rsidR="00E71244" w:rsidRPr="00970287">
        <w:rPr>
          <w:rFonts w:ascii="Times New Roman" w:hAnsi="Times New Roman"/>
          <w:kern w:val="0"/>
          <w:sz w:val="22"/>
          <w:szCs w:val="22"/>
        </w:rPr>
        <w:t>В течение 1 (одного) рабочего дня после</w:t>
      </w:r>
      <w:r w:rsidRPr="00970287">
        <w:rPr>
          <w:rFonts w:ascii="Times New Roman" w:hAnsi="Times New Roman"/>
          <w:kern w:val="0"/>
          <w:sz w:val="22"/>
          <w:szCs w:val="22"/>
        </w:rPr>
        <w:t xml:space="preserve"> окончани</w:t>
      </w:r>
      <w:r w:rsidR="00E71244" w:rsidRPr="00970287">
        <w:rPr>
          <w:rFonts w:ascii="Times New Roman" w:hAnsi="Times New Roman"/>
          <w:kern w:val="0"/>
          <w:sz w:val="22"/>
          <w:szCs w:val="22"/>
        </w:rPr>
        <w:t xml:space="preserve">я </w:t>
      </w:r>
      <w:r w:rsidRPr="00970287">
        <w:rPr>
          <w:rFonts w:ascii="Times New Roman" w:hAnsi="Times New Roman"/>
          <w:kern w:val="0"/>
          <w:sz w:val="22"/>
          <w:szCs w:val="22"/>
        </w:rPr>
        <w:t xml:space="preserve">выполнения Работ Подрядчик </w:t>
      </w:r>
      <w:r w:rsidR="00E71244" w:rsidRPr="00970287">
        <w:rPr>
          <w:rFonts w:ascii="Times New Roman" w:eastAsia="Times New Roman" w:hAnsi="Times New Roman"/>
          <w:kern w:val="0"/>
          <w:sz w:val="22"/>
          <w:szCs w:val="22"/>
        </w:rPr>
        <w:t xml:space="preserve">в письменной форме извещает Заказчика о завершении работ, </w:t>
      </w:r>
      <w:r w:rsidRPr="00970287">
        <w:rPr>
          <w:rFonts w:ascii="Times New Roman" w:hAnsi="Times New Roman"/>
          <w:kern w:val="0"/>
          <w:sz w:val="22"/>
          <w:szCs w:val="22"/>
        </w:rPr>
        <w:t xml:space="preserve">оформляет в формате </w:t>
      </w:r>
      <w:proofErr w:type="spellStart"/>
      <w:r w:rsidRPr="00970287">
        <w:rPr>
          <w:rFonts w:ascii="Times New Roman" w:hAnsi="Times New Roman"/>
          <w:kern w:val="0"/>
          <w:sz w:val="22"/>
          <w:szCs w:val="22"/>
        </w:rPr>
        <w:t>xml</w:t>
      </w:r>
      <w:proofErr w:type="spellEnd"/>
      <w:r w:rsidRPr="00970287">
        <w:rPr>
          <w:rFonts w:ascii="Times New Roman" w:hAnsi="Times New Roman"/>
          <w:kern w:val="0"/>
          <w:sz w:val="22"/>
          <w:szCs w:val="22"/>
        </w:rPr>
        <w:t>-файла и направляет Заказчику посредством ЭДО проект УПД, подписанный усиленной электронно</w:t>
      </w:r>
      <w:r w:rsidR="00E71244" w:rsidRPr="00970287">
        <w:rPr>
          <w:rFonts w:ascii="Times New Roman" w:hAnsi="Times New Roman"/>
          <w:kern w:val="0"/>
          <w:sz w:val="22"/>
          <w:szCs w:val="22"/>
        </w:rPr>
        <w:t>й подписью со стороны Подрядчик,</w:t>
      </w:r>
      <w:r w:rsidR="00E71244" w:rsidRPr="00970287">
        <w:rPr>
          <w:sz w:val="22"/>
          <w:szCs w:val="22"/>
        </w:rPr>
        <w:t xml:space="preserve"> </w:t>
      </w:r>
      <w:r w:rsidR="00E71244" w:rsidRPr="00970287">
        <w:rPr>
          <w:rFonts w:ascii="Times New Roman" w:hAnsi="Times New Roman"/>
          <w:kern w:val="0"/>
          <w:sz w:val="22"/>
          <w:szCs w:val="22"/>
        </w:rPr>
        <w:t>и предоставляет Заказчику результат выполненных работ</w:t>
      </w:r>
      <w:r w:rsidRPr="00970287">
        <w:rPr>
          <w:rFonts w:ascii="Times New Roman" w:hAnsi="Times New Roman"/>
          <w:kern w:val="0"/>
          <w:sz w:val="22"/>
          <w:szCs w:val="22"/>
        </w:rPr>
        <w:t>.</w:t>
      </w:r>
    </w:p>
    <w:p w:rsidR="00524E60" w:rsidRPr="00970287" w:rsidRDefault="00524E60" w:rsidP="00D5037B">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6.3.</w:t>
      </w:r>
      <w:r w:rsidRPr="00970287">
        <w:rPr>
          <w:rFonts w:ascii="Times New Roman" w:eastAsia="Times New Roman" w:hAnsi="Times New Roman"/>
          <w:sz w:val="22"/>
          <w:szCs w:val="22"/>
        </w:rPr>
        <w:tab/>
      </w:r>
      <w:r w:rsidR="00DB4FE8" w:rsidRPr="00970287">
        <w:rPr>
          <w:rFonts w:ascii="Times New Roman" w:eastAsia="Times New Roman" w:hAnsi="Times New Roman"/>
          <w:sz w:val="22"/>
          <w:szCs w:val="22"/>
        </w:rPr>
        <w:t>В течение</w:t>
      </w:r>
      <w:r w:rsidRPr="00970287">
        <w:rPr>
          <w:rFonts w:ascii="Times New Roman" w:eastAsia="Times New Roman" w:hAnsi="Times New Roman"/>
          <w:sz w:val="22"/>
          <w:szCs w:val="22"/>
        </w:rPr>
        <w:t xml:space="preserve"> </w:t>
      </w:r>
      <w:r w:rsidR="00D5037B" w:rsidRPr="00970287">
        <w:rPr>
          <w:rFonts w:ascii="Times New Roman" w:eastAsia="Times New Roman" w:hAnsi="Times New Roman"/>
          <w:sz w:val="22"/>
          <w:szCs w:val="22"/>
        </w:rPr>
        <w:t>2</w:t>
      </w:r>
      <w:r w:rsidRPr="00970287">
        <w:rPr>
          <w:rFonts w:ascii="Times New Roman" w:eastAsia="Times New Roman" w:hAnsi="Times New Roman"/>
          <w:sz w:val="22"/>
          <w:szCs w:val="22"/>
        </w:rPr>
        <w:t xml:space="preserve"> (</w:t>
      </w:r>
      <w:r w:rsidR="00D5037B" w:rsidRPr="00970287">
        <w:rPr>
          <w:rFonts w:ascii="Times New Roman" w:eastAsia="Times New Roman" w:hAnsi="Times New Roman"/>
          <w:sz w:val="22"/>
          <w:szCs w:val="22"/>
        </w:rPr>
        <w:t>двух</w:t>
      </w:r>
      <w:r w:rsidRPr="00970287">
        <w:rPr>
          <w:rFonts w:ascii="Times New Roman" w:eastAsia="Times New Roman" w:hAnsi="Times New Roman"/>
          <w:sz w:val="22"/>
          <w:szCs w:val="22"/>
        </w:rPr>
        <w:t xml:space="preserve">) рабочих дней от даты получения извещения о завершении работ </w:t>
      </w:r>
      <w:r w:rsidR="00DB4FE8" w:rsidRPr="00970287">
        <w:rPr>
          <w:rFonts w:ascii="Times New Roman" w:eastAsia="Times New Roman" w:hAnsi="Times New Roman"/>
          <w:sz w:val="22"/>
          <w:szCs w:val="22"/>
        </w:rPr>
        <w:t xml:space="preserve">и УПД </w:t>
      </w:r>
      <w:r w:rsidRPr="00970287">
        <w:rPr>
          <w:rFonts w:ascii="Times New Roman" w:eastAsia="Times New Roman" w:hAnsi="Times New Roman"/>
          <w:sz w:val="22"/>
          <w:szCs w:val="22"/>
        </w:rPr>
        <w:t>Заказчик проверяет соответствие их качества требованиям правил, норм и стандартов, установленных в Российской Федерации для данного вида работ, и при отсутствии замечаний, принимает выполненные работы путем подписания УПД в ЭДО</w:t>
      </w:r>
      <w:r w:rsidR="00DB4FE8" w:rsidRPr="00970287">
        <w:rPr>
          <w:rFonts w:ascii="Times New Roman" w:eastAsia="Times New Roman" w:hAnsi="Times New Roman"/>
          <w:sz w:val="22"/>
          <w:szCs w:val="22"/>
        </w:rPr>
        <w:t>.</w:t>
      </w:r>
      <w:r w:rsidR="00DB4FE8" w:rsidRPr="00970287">
        <w:rPr>
          <w:sz w:val="22"/>
          <w:szCs w:val="22"/>
        </w:rPr>
        <w:t xml:space="preserve"> </w:t>
      </w:r>
      <w:r w:rsidR="00DB4FE8" w:rsidRPr="00970287">
        <w:rPr>
          <w:rFonts w:ascii="Times New Roman" w:eastAsia="Times New Roman" w:hAnsi="Times New Roman"/>
          <w:sz w:val="22"/>
          <w:szCs w:val="22"/>
        </w:rPr>
        <w:t>Срок приемки Работ входит в общий срок выполнения Работ.</w:t>
      </w:r>
    </w:p>
    <w:p w:rsidR="00524E60" w:rsidRPr="00970287" w:rsidRDefault="00524E60" w:rsidP="00D5037B">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6.4.</w:t>
      </w:r>
      <w:r w:rsidRPr="00970287">
        <w:rPr>
          <w:rFonts w:ascii="Times New Roman" w:eastAsia="Times New Roman" w:hAnsi="Times New Roman"/>
          <w:sz w:val="22"/>
          <w:szCs w:val="22"/>
        </w:rPr>
        <w:tab/>
        <w:t xml:space="preserve">При наличии претензий к </w:t>
      </w:r>
      <w:r w:rsidR="00DB4FE8" w:rsidRPr="00970287">
        <w:rPr>
          <w:rFonts w:ascii="Times New Roman" w:eastAsia="Times New Roman" w:hAnsi="Times New Roman"/>
          <w:sz w:val="22"/>
          <w:szCs w:val="22"/>
        </w:rPr>
        <w:t xml:space="preserve">объему и качеству применяемых материалов и </w:t>
      </w:r>
      <w:r w:rsidRPr="00970287">
        <w:rPr>
          <w:rFonts w:ascii="Times New Roman" w:eastAsia="Times New Roman" w:hAnsi="Times New Roman"/>
          <w:sz w:val="22"/>
          <w:szCs w:val="22"/>
        </w:rPr>
        <w:t>качеству выполненных Подрядчиком Работ Заказчик Подрядчику направляет посредством системы ЭДО мотивированный отказ от подписания документа с указанием перечня дефектов (недоделок) и сроков их устранения Подрядчиком.</w:t>
      </w:r>
    </w:p>
    <w:p w:rsidR="001531F0" w:rsidRPr="00970287" w:rsidRDefault="001531F0" w:rsidP="00D5037B">
      <w:pPr>
        <w:tabs>
          <w:tab w:val="left" w:pos="567"/>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6.5.</w:t>
      </w:r>
      <w:r w:rsidRPr="00970287">
        <w:rPr>
          <w:rFonts w:ascii="Times New Roman" w:eastAsia="Times New Roman" w:hAnsi="Times New Roman"/>
          <w:sz w:val="22"/>
          <w:szCs w:val="22"/>
        </w:rPr>
        <w:tab/>
        <w:t xml:space="preserve">Подрядчик обязан устранить все обнаруженные недостатки своими силами и за свой счет в сроки, указанные в мотивированном отказе </w:t>
      </w:r>
      <w:r w:rsidR="00585777" w:rsidRPr="00970287">
        <w:rPr>
          <w:rFonts w:ascii="Times New Roman" w:eastAsia="Times New Roman" w:hAnsi="Times New Roman"/>
          <w:sz w:val="22"/>
          <w:szCs w:val="22"/>
        </w:rPr>
        <w:t>Заказчика,</w:t>
      </w:r>
      <w:r w:rsidR="00DB4FE8" w:rsidRPr="00970287">
        <w:rPr>
          <w:sz w:val="22"/>
          <w:szCs w:val="22"/>
        </w:rPr>
        <w:t xml:space="preserve"> </w:t>
      </w:r>
      <w:r w:rsidR="00DB4FE8" w:rsidRPr="00970287">
        <w:rPr>
          <w:rFonts w:ascii="Times New Roman" w:eastAsia="Times New Roman" w:hAnsi="Times New Roman"/>
          <w:sz w:val="22"/>
          <w:szCs w:val="22"/>
        </w:rPr>
        <w:t>но не позднее 10 (десяти) рабочих дней</w:t>
      </w:r>
      <w:r w:rsidRPr="00970287">
        <w:rPr>
          <w:rFonts w:ascii="Times New Roman" w:eastAsia="Times New Roman" w:hAnsi="Times New Roman"/>
          <w:sz w:val="22"/>
          <w:szCs w:val="22"/>
        </w:rPr>
        <w:t>.</w:t>
      </w:r>
    </w:p>
    <w:p w:rsidR="00DB4FE8" w:rsidRPr="00970287" w:rsidRDefault="00DB4FE8" w:rsidP="00D5037B">
      <w:pPr>
        <w:tabs>
          <w:tab w:val="left" w:pos="567"/>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После устранения Подрядчиком всех недостатков Заказчик принимает выполненные работы и подписывает УПД в ЭДО.</w:t>
      </w:r>
    </w:p>
    <w:p w:rsidR="001531F0" w:rsidRPr="00970287" w:rsidRDefault="001531F0" w:rsidP="00D5037B">
      <w:pPr>
        <w:tabs>
          <w:tab w:val="left" w:pos="567"/>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6.6.</w:t>
      </w:r>
      <w:r w:rsidRPr="00970287">
        <w:rPr>
          <w:rFonts w:ascii="Times New Roman" w:eastAsia="Times New Roman" w:hAnsi="Times New Roman"/>
          <w:sz w:val="22"/>
          <w:szCs w:val="22"/>
        </w:rPr>
        <w:tab/>
        <w:t>При возникновении разногласий по вопросам качества выполненных Работ или несоответствия их условиям Технического задания и Контракта, Заказчик имеет право привлечь эксперта/экспертную организацию. В случае если по результатам экспертизы выполненной Работы, экспертной организацией будут подтверждены нарушения условий Контракта, Заказчик вправе в одностороннем порядке отказаться от исполнения Контракта.</w:t>
      </w:r>
    </w:p>
    <w:p w:rsidR="00D5037B" w:rsidRPr="00970287" w:rsidRDefault="00D5037B" w:rsidP="00D5037B">
      <w:pPr>
        <w:tabs>
          <w:tab w:val="left" w:pos="567"/>
          <w:tab w:val="left" w:pos="1418"/>
        </w:tabs>
        <w:autoSpaceDE w:val="0"/>
        <w:adjustRightInd w:val="0"/>
        <w:ind w:firstLine="709"/>
        <w:jc w:val="both"/>
        <w:rPr>
          <w:rFonts w:ascii="Times New Roman" w:eastAsia="Times New Roman" w:hAnsi="Times New Roman"/>
          <w:sz w:val="22"/>
          <w:szCs w:val="22"/>
        </w:rPr>
      </w:pPr>
    </w:p>
    <w:p w:rsidR="005D26F3" w:rsidRPr="00970287" w:rsidRDefault="005D26F3" w:rsidP="005D26F3">
      <w:pPr>
        <w:pStyle w:val="Standard"/>
        <w:spacing w:line="240" w:lineRule="auto"/>
        <w:jc w:val="center"/>
        <w:rPr>
          <w:b/>
          <w:bCs/>
          <w:sz w:val="22"/>
          <w:szCs w:val="22"/>
        </w:rPr>
      </w:pPr>
      <w:r w:rsidRPr="00970287">
        <w:rPr>
          <w:b/>
          <w:bCs/>
          <w:sz w:val="22"/>
          <w:szCs w:val="22"/>
        </w:rPr>
        <w:t>7.</w:t>
      </w:r>
      <w:r w:rsidRPr="00970287">
        <w:rPr>
          <w:b/>
          <w:bCs/>
          <w:sz w:val="22"/>
          <w:szCs w:val="22"/>
        </w:rPr>
        <w:tab/>
        <w:t>Ответственность Сторон</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w:t>
      </w:r>
      <w:r w:rsidRPr="00970287">
        <w:rPr>
          <w:rFonts w:ascii="Times New Roman" w:eastAsia="Times New Roman" w:hAnsi="Times New Roman"/>
          <w:bCs/>
          <w:sz w:val="22"/>
          <w:szCs w:val="22"/>
        </w:rPr>
        <w:tab/>
        <w:t>За неисполнение или ненадлежащее исполнение своих обязательств, установленных Контрактом, Заказчик и Подрядчик несут ответственность в соответствии с действующим законодательством Российской Федерации. Размеры штрафных санкций определяются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 1042).</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7.2.</w:t>
      </w:r>
      <w:r w:rsidRPr="00970287">
        <w:rPr>
          <w:rFonts w:ascii="Times New Roman" w:eastAsia="Times New Roman" w:hAnsi="Times New Roman"/>
          <w:bCs/>
          <w:sz w:val="22"/>
          <w:szCs w:val="22"/>
        </w:rPr>
        <w:tab/>
        <w:t>За каждый факт неисполнения Заказчиком обязательств по Контракту, за исключением просрочки исполнения обязательств, размер штрафа составляет 1 000 рублей.</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7.3.</w:t>
      </w:r>
      <w:r w:rsidRPr="00970287">
        <w:rPr>
          <w:rFonts w:ascii="Times New Roman" w:eastAsia="Times New Roman" w:hAnsi="Times New Roman"/>
          <w:bCs/>
          <w:sz w:val="22"/>
          <w:szCs w:val="22"/>
        </w:rPr>
        <w:tab/>
        <w:t>Штрафные санкции к Заказчику применимы в случае неоднократного (от двух и более раз) незаконного отказа от приемки выполненных работ по Контракту.</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7.4.</w:t>
      </w:r>
      <w:r w:rsidRPr="00970287">
        <w:rPr>
          <w:rFonts w:ascii="Times New Roman" w:eastAsia="Times New Roman" w:hAnsi="Times New Roman"/>
          <w:bCs/>
          <w:sz w:val="22"/>
          <w:szCs w:val="22"/>
        </w:rPr>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7.5.</w:t>
      </w:r>
      <w:r w:rsidRPr="00970287">
        <w:rPr>
          <w:rFonts w:ascii="Times New Roman" w:eastAsia="Times New Roman" w:hAnsi="Times New Roman"/>
          <w:bCs/>
          <w:sz w:val="22"/>
          <w:szCs w:val="22"/>
        </w:rPr>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1 000 рублей.</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7.6.</w:t>
      </w:r>
      <w:r w:rsidRPr="00970287">
        <w:rPr>
          <w:rFonts w:ascii="Times New Roman" w:eastAsia="Times New Roman" w:hAnsi="Times New Roman"/>
          <w:bCs/>
          <w:sz w:val="22"/>
          <w:szCs w:val="22"/>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lastRenderedPageBreak/>
        <w:t>7.7.</w:t>
      </w:r>
      <w:r w:rsidRPr="00970287">
        <w:rPr>
          <w:rFonts w:ascii="Times New Roman" w:eastAsia="Times New Roman" w:hAnsi="Times New Roman"/>
          <w:bCs/>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7.8.</w:t>
      </w:r>
      <w:r w:rsidRPr="00970287">
        <w:rPr>
          <w:rFonts w:ascii="Times New Roman" w:eastAsia="Times New Roman" w:hAnsi="Times New Roman"/>
          <w:bCs/>
          <w:sz w:val="22"/>
          <w:szCs w:val="22"/>
        </w:rPr>
        <w:tab/>
        <w:t>В случае просрочки исполнения Заказчиком обязательств по оплате цены Контракта Подрядчик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7.9.</w:t>
      </w:r>
      <w:r w:rsidRPr="00970287">
        <w:rPr>
          <w:rFonts w:ascii="Times New Roman" w:eastAsia="Times New Roman" w:hAnsi="Times New Roman"/>
          <w:bCs/>
          <w:sz w:val="22"/>
          <w:szCs w:val="22"/>
        </w:rPr>
        <w:tab/>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7.10.</w:t>
      </w:r>
      <w:r w:rsidRPr="00970287">
        <w:rPr>
          <w:rFonts w:ascii="Times New Roman" w:eastAsia="Times New Roman" w:hAnsi="Times New Roman"/>
          <w:bCs/>
          <w:sz w:val="22"/>
          <w:szCs w:val="22"/>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таких обязательств, Заказчик обязан направить Подрядчику требование об уплате неустоек (штрафов, пеней).</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7.11.</w:t>
      </w:r>
      <w:r w:rsidRPr="00970287">
        <w:rPr>
          <w:rFonts w:ascii="Times New Roman" w:eastAsia="Times New Roman" w:hAnsi="Times New Roman"/>
          <w:bCs/>
          <w:sz w:val="22"/>
          <w:szCs w:val="22"/>
        </w:rPr>
        <w:tab/>
        <w:t>В случае нарушения Подрядчиком обязательств по Контракту, и возникновения у Заказчика обязанности по взысканию пени и штрафов в порядке, определённом пунктами 7.4, 7.5, 7.9 Контракта, Заказчик вправе в одностороннем порядке удержать начисленные суммы пени и штрафов из сумм, причитающихся Подрядчику в качестве оплаты по Контракту.</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7.12.</w:t>
      </w:r>
      <w:r w:rsidRPr="00970287">
        <w:rPr>
          <w:rFonts w:ascii="Times New Roman" w:eastAsia="Times New Roman" w:hAnsi="Times New Roman"/>
          <w:bCs/>
          <w:sz w:val="22"/>
          <w:szCs w:val="22"/>
        </w:rPr>
        <w:tab/>
        <w:t>В случае нарушения Подрядчиком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Подрядчиком Заказчику в полной сумме сверх подлежащей уплате неустойки.</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7.13.</w:t>
      </w:r>
      <w:r w:rsidRPr="00970287">
        <w:rPr>
          <w:rFonts w:ascii="Times New Roman" w:eastAsia="Times New Roman" w:hAnsi="Times New Roman"/>
          <w:bCs/>
          <w:sz w:val="22"/>
          <w:szCs w:val="22"/>
        </w:rPr>
        <w:tab/>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7.14.</w:t>
      </w:r>
      <w:r w:rsidRPr="00970287">
        <w:rPr>
          <w:rFonts w:ascii="Times New Roman" w:eastAsia="Times New Roman" w:hAnsi="Times New Roman"/>
          <w:bCs/>
          <w:sz w:val="22"/>
          <w:szCs w:val="22"/>
        </w:rPr>
        <w:tab/>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7.15.</w:t>
      </w:r>
      <w:r w:rsidRPr="00970287">
        <w:rPr>
          <w:rFonts w:ascii="Times New Roman" w:eastAsia="Times New Roman" w:hAnsi="Times New Roman"/>
          <w:bCs/>
          <w:sz w:val="22"/>
          <w:szCs w:val="22"/>
        </w:rPr>
        <w:tab/>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531F0" w:rsidRPr="00970287" w:rsidRDefault="001531F0" w:rsidP="009C3BE7">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7.16.</w:t>
      </w:r>
      <w:r w:rsidRPr="00970287">
        <w:rPr>
          <w:rFonts w:ascii="Times New Roman" w:eastAsia="Times New Roman" w:hAnsi="Times New Roman"/>
          <w:bCs/>
          <w:sz w:val="22"/>
          <w:szCs w:val="22"/>
        </w:rPr>
        <w:tab/>
        <w:t>Ответственность за достоверность и соответствие законодательству Российской Федерации сведений, указанных в представленных документах, несет Подрядчик.</w:t>
      </w:r>
    </w:p>
    <w:p w:rsidR="009C1E02" w:rsidRDefault="001531F0" w:rsidP="00876F1D">
      <w:pPr>
        <w:tabs>
          <w:tab w:val="left" w:pos="1418"/>
        </w:tabs>
        <w:autoSpaceDE w:val="0"/>
        <w:adjustRightInd w:val="0"/>
        <w:ind w:firstLine="709"/>
        <w:jc w:val="both"/>
        <w:rPr>
          <w:rFonts w:ascii="Times New Roman" w:eastAsia="Times New Roman" w:hAnsi="Times New Roman"/>
          <w:bCs/>
          <w:sz w:val="22"/>
          <w:szCs w:val="22"/>
        </w:rPr>
      </w:pPr>
      <w:r w:rsidRPr="00970287">
        <w:rPr>
          <w:rFonts w:ascii="Times New Roman" w:eastAsia="Times New Roman" w:hAnsi="Times New Roman"/>
          <w:bCs/>
          <w:sz w:val="22"/>
          <w:szCs w:val="22"/>
        </w:rPr>
        <w:t>7.17.</w:t>
      </w:r>
      <w:r w:rsidRPr="00970287">
        <w:rPr>
          <w:rFonts w:ascii="Times New Roman" w:eastAsia="Times New Roman" w:hAnsi="Times New Roman"/>
          <w:bCs/>
          <w:sz w:val="22"/>
          <w:szCs w:val="22"/>
        </w:rPr>
        <w:tab/>
        <w:t>Уплата Подрядчиком неустойки или применение иной формы ответственности не освобождает его от исполнения обязательств по Контракту.</w:t>
      </w:r>
    </w:p>
    <w:p w:rsidR="00F95406" w:rsidRPr="00970287" w:rsidRDefault="00F95406" w:rsidP="00876F1D">
      <w:pPr>
        <w:tabs>
          <w:tab w:val="left" w:pos="1418"/>
        </w:tabs>
        <w:autoSpaceDE w:val="0"/>
        <w:adjustRightInd w:val="0"/>
        <w:ind w:firstLine="709"/>
        <w:jc w:val="both"/>
        <w:rPr>
          <w:rFonts w:ascii="Times New Roman" w:eastAsia="Times New Roman" w:hAnsi="Times New Roman"/>
          <w:bCs/>
          <w:sz w:val="22"/>
          <w:szCs w:val="22"/>
        </w:rPr>
      </w:pPr>
    </w:p>
    <w:p w:rsidR="005D26F3" w:rsidRPr="00970287" w:rsidRDefault="00685012" w:rsidP="005D26F3">
      <w:pPr>
        <w:pStyle w:val="Standard"/>
        <w:spacing w:line="240" w:lineRule="auto"/>
        <w:jc w:val="center"/>
        <w:rPr>
          <w:b/>
          <w:sz w:val="22"/>
          <w:szCs w:val="22"/>
        </w:rPr>
      </w:pPr>
      <w:r w:rsidRPr="00970287">
        <w:rPr>
          <w:b/>
          <w:sz w:val="22"/>
          <w:szCs w:val="22"/>
        </w:rPr>
        <w:t>8</w:t>
      </w:r>
      <w:r w:rsidR="005D26F3" w:rsidRPr="00970287">
        <w:rPr>
          <w:b/>
          <w:sz w:val="22"/>
          <w:szCs w:val="22"/>
        </w:rPr>
        <w:t>.</w:t>
      </w:r>
      <w:r w:rsidR="005D26F3" w:rsidRPr="00970287">
        <w:rPr>
          <w:b/>
          <w:sz w:val="22"/>
          <w:szCs w:val="22"/>
        </w:rPr>
        <w:tab/>
        <w:t>Разрешение споров</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8.1.</w:t>
      </w:r>
      <w:r w:rsidRPr="00970287">
        <w:rPr>
          <w:rFonts w:ascii="Times New Roman" w:eastAsia="Times New Roman" w:hAnsi="Times New Roman"/>
          <w:sz w:val="22"/>
          <w:szCs w:val="22"/>
        </w:rPr>
        <w:tab/>
        <w:t>Все споры и разногласия, которые могут возникнуть из исполнения Контракта, должны быть разрешены путем переговоров Сторон.</w:t>
      </w:r>
    </w:p>
    <w:p w:rsidR="001531F0"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8.2.</w:t>
      </w:r>
      <w:r w:rsidRPr="00970287">
        <w:rPr>
          <w:rFonts w:ascii="Times New Roman" w:eastAsia="Times New Roman" w:hAnsi="Times New Roman"/>
          <w:sz w:val="22"/>
          <w:szCs w:val="22"/>
        </w:rPr>
        <w:tab/>
        <w:t>При невозможности урегулирования споров в процессе переговоров, споры подлежат рассмотрению в Арбитражном суде города Санкт-Петербурга и Ленинградской области с соблюдением обязательного досудебного претензионного порядка урегулирования споров (срок рассмотрения заявленной претензии – 10 дней).</w:t>
      </w:r>
    </w:p>
    <w:p w:rsidR="00D1607B" w:rsidRPr="00970287" w:rsidRDefault="00D1607B" w:rsidP="00F51712">
      <w:pPr>
        <w:tabs>
          <w:tab w:val="left" w:pos="1418"/>
        </w:tabs>
        <w:autoSpaceDE w:val="0"/>
        <w:adjustRightInd w:val="0"/>
        <w:ind w:firstLine="709"/>
        <w:jc w:val="both"/>
        <w:rPr>
          <w:rFonts w:ascii="Times New Roman" w:eastAsia="Times New Roman" w:hAnsi="Times New Roman"/>
          <w:sz w:val="22"/>
          <w:szCs w:val="22"/>
        </w:rPr>
      </w:pPr>
    </w:p>
    <w:p w:rsidR="005D26F3" w:rsidRPr="00970287" w:rsidRDefault="00685012" w:rsidP="005D26F3">
      <w:pPr>
        <w:pStyle w:val="Standard"/>
        <w:spacing w:line="240" w:lineRule="auto"/>
        <w:jc w:val="center"/>
        <w:rPr>
          <w:b/>
          <w:sz w:val="22"/>
          <w:szCs w:val="22"/>
        </w:rPr>
      </w:pPr>
      <w:r w:rsidRPr="00970287">
        <w:rPr>
          <w:b/>
          <w:sz w:val="22"/>
          <w:szCs w:val="22"/>
        </w:rPr>
        <w:t>9</w:t>
      </w:r>
      <w:r w:rsidR="005D26F3" w:rsidRPr="00970287">
        <w:rPr>
          <w:b/>
          <w:sz w:val="22"/>
          <w:szCs w:val="22"/>
        </w:rPr>
        <w:t>.</w:t>
      </w:r>
      <w:r w:rsidR="005D26F3" w:rsidRPr="00970287">
        <w:rPr>
          <w:b/>
          <w:sz w:val="22"/>
          <w:szCs w:val="22"/>
        </w:rPr>
        <w:tab/>
        <w:t xml:space="preserve">Срок действия, изменение и расторжение </w:t>
      </w:r>
      <w:r w:rsidR="00A405FB" w:rsidRPr="00970287">
        <w:rPr>
          <w:b/>
          <w:sz w:val="22"/>
          <w:szCs w:val="22"/>
        </w:rPr>
        <w:t>Контракта</w:t>
      </w:r>
      <w:r w:rsidR="009C1E02" w:rsidRPr="00970287">
        <w:rPr>
          <w:b/>
          <w:sz w:val="22"/>
          <w:szCs w:val="22"/>
        </w:rPr>
        <w:t>, прочие условия</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9.1.</w:t>
      </w:r>
      <w:r w:rsidRPr="00970287">
        <w:rPr>
          <w:rFonts w:ascii="Times New Roman" w:eastAsia="Times New Roman" w:hAnsi="Times New Roman"/>
          <w:sz w:val="22"/>
          <w:szCs w:val="22"/>
        </w:rPr>
        <w:tab/>
        <w:t xml:space="preserve">Настоящий Контракт составлен в форме электронного документа, подписанного усиленными электронными подписями Сторон, вступает в силу с момента подписания Сторонами, и действует до </w:t>
      </w:r>
      <w:r w:rsidR="00BD7468">
        <w:rPr>
          <w:rFonts w:ascii="Times New Roman" w:eastAsia="Times New Roman" w:hAnsi="Times New Roman"/>
          <w:sz w:val="22"/>
          <w:szCs w:val="22"/>
        </w:rPr>
        <w:t>05</w:t>
      </w:r>
      <w:r w:rsidRPr="00970287">
        <w:rPr>
          <w:rFonts w:ascii="Times New Roman" w:eastAsia="Times New Roman" w:hAnsi="Times New Roman"/>
          <w:sz w:val="22"/>
          <w:szCs w:val="22"/>
        </w:rPr>
        <w:t>.</w:t>
      </w:r>
      <w:r w:rsidR="00BD7468">
        <w:rPr>
          <w:rFonts w:ascii="Times New Roman" w:eastAsia="Times New Roman" w:hAnsi="Times New Roman"/>
          <w:sz w:val="22"/>
          <w:szCs w:val="22"/>
        </w:rPr>
        <w:t>10</w:t>
      </w:r>
      <w:r w:rsidRPr="00970287">
        <w:rPr>
          <w:rFonts w:ascii="Times New Roman" w:eastAsia="Times New Roman" w:hAnsi="Times New Roman"/>
          <w:sz w:val="22"/>
          <w:szCs w:val="22"/>
        </w:rPr>
        <w:t>.202</w:t>
      </w:r>
      <w:r w:rsidR="00950F46">
        <w:rPr>
          <w:rFonts w:ascii="Times New Roman" w:eastAsia="Times New Roman" w:hAnsi="Times New Roman"/>
          <w:sz w:val="22"/>
          <w:szCs w:val="22"/>
        </w:rPr>
        <w:t>6</w:t>
      </w:r>
      <w:r w:rsidRPr="00970287">
        <w:rPr>
          <w:rFonts w:ascii="Times New Roman" w:eastAsia="Times New Roman" w:hAnsi="Times New Roman"/>
          <w:sz w:val="22"/>
          <w:szCs w:val="22"/>
        </w:rPr>
        <w:t xml:space="preserve"> (включительно).</w:t>
      </w:r>
      <w:r w:rsidR="00C35317" w:rsidRPr="00970287">
        <w:rPr>
          <w:rFonts w:ascii="Times New Roman" w:eastAsia="Times New Roman" w:hAnsi="Times New Roman"/>
          <w:sz w:val="22"/>
          <w:szCs w:val="22"/>
        </w:rPr>
        <w:t xml:space="preserve"> </w:t>
      </w:r>
      <w:r w:rsidRPr="00970287">
        <w:rPr>
          <w:rFonts w:ascii="Times New Roman" w:eastAsia="Times New Roman" w:hAnsi="Times New Roman"/>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9.2.</w:t>
      </w:r>
      <w:r w:rsidRPr="00970287">
        <w:rPr>
          <w:rFonts w:ascii="Times New Roman" w:eastAsia="Times New Roman" w:hAnsi="Times New Roman"/>
          <w:sz w:val="22"/>
          <w:szCs w:val="22"/>
        </w:rPr>
        <w:tab/>
        <w:t xml:space="preserve">Все изменения и дополнения к Контракту осуществляются путем подписания Сторонами дополнительных соглашений. </w:t>
      </w:r>
    </w:p>
    <w:p w:rsidR="001531F0" w:rsidRPr="00970287" w:rsidRDefault="001531F0" w:rsidP="00F51712">
      <w:pPr>
        <w:shd w:val="clear" w:color="auto" w:fill="FFFFFF"/>
        <w:tabs>
          <w:tab w:val="left" w:pos="1418"/>
        </w:tabs>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9.3.</w:t>
      </w:r>
      <w:r w:rsidRPr="00970287">
        <w:rPr>
          <w:rFonts w:ascii="Times New Roman" w:eastAsia="Times New Roman" w:hAnsi="Times New Roman"/>
          <w:sz w:val="22"/>
          <w:szCs w:val="22"/>
        </w:rPr>
        <w:tab/>
        <w:t xml:space="preserve">Изменение существенных условий Контракта при его исполнении не допускается, за исключением </w:t>
      </w:r>
      <w:r w:rsidRPr="00970287">
        <w:rPr>
          <w:rFonts w:ascii="Times New Roman" w:eastAsia="Times New Roman" w:hAnsi="Times New Roman"/>
          <w:sz w:val="22"/>
          <w:szCs w:val="22"/>
        </w:rPr>
        <w:lastRenderedPageBreak/>
        <w:t xml:space="preserve">случаев, установленных </w:t>
      </w:r>
      <w:r w:rsidR="00F51712" w:rsidRPr="00970287">
        <w:rPr>
          <w:rFonts w:ascii="Times New Roman" w:eastAsia="Times New Roman" w:hAnsi="Times New Roman"/>
          <w:sz w:val="22"/>
          <w:szCs w:val="22"/>
        </w:rPr>
        <w:t>З</w:t>
      </w:r>
      <w:r w:rsidRPr="00970287">
        <w:rPr>
          <w:rFonts w:ascii="Times New Roman" w:eastAsia="Times New Roman" w:hAnsi="Times New Roman"/>
          <w:sz w:val="22"/>
          <w:szCs w:val="22"/>
        </w:rPr>
        <w:t>аконом № 44-ФЗ.</w:t>
      </w:r>
    </w:p>
    <w:p w:rsidR="001531F0" w:rsidRPr="00970287" w:rsidRDefault="00F51712"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9.4.</w:t>
      </w:r>
      <w:r w:rsidRPr="00970287">
        <w:rPr>
          <w:rFonts w:ascii="Times New Roman" w:eastAsia="Times New Roman" w:hAnsi="Times New Roman"/>
          <w:sz w:val="22"/>
          <w:szCs w:val="22"/>
        </w:rPr>
        <w:tab/>
      </w:r>
      <w:r w:rsidR="001531F0" w:rsidRPr="00970287">
        <w:rPr>
          <w:rFonts w:ascii="Times New Roman" w:eastAsia="Times New Roman" w:hAnsi="Times New Roman"/>
          <w:sz w:val="22"/>
          <w:szCs w:val="22"/>
        </w:rPr>
        <w:t>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 Датой заключения электронных документов Стороны признают дату их подписания второй стороной усиленной квалифицированной подписью уполномоченного представителя стороны либо собственноручной подписью уполномоченного представителя стороны.</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9.5.</w:t>
      </w:r>
      <w:r w:rsidRPr="00970287">
        <w:rPr>
          <w:rFonts w:ascii="Times New Roman" w:eastAsia="Times New Roman" w:hAnsi="Times New Roman"/>
          <w:sz w:val="22"/>
          <w:szCs w:val="22"/>
        </w:rPr>
        <w:tab/>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9.6.</w:t>
      </w:r>
      <w:r w:rsidRPr="00970287">
        <w:rPr>
          <w:rFonts w:ascii="Times New Roman" w:eastAsia="Times New Roman" w:hAnsi="Times New Roman"/>
          <w:sz w:val="22"/>
          <w:szCs w:val="22"/>
        </w:rPr>
        <w:tab/>
        <w:t>Заказчик вправе принять решение об одностороннем отказе от исполнения Контракта в соответствии с гражданским законодательством.</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9.7.</w:t>
      </w:r>
      <w:r w:rsidRPr="00970287">
        <w:rPr>
          <w:rFonts w:ascii="Times New Roman" w:eastAsia="Times New Roman" w:hAnsi="Times New Roman"/>
          <w:sz w:val="22"/>
          <w:szCs w:val="22"/>
        </w:rPr>
        <w:tab/>
        <w:t>Об изменении реквизитов Стороны уведомляют друг друга в течение 3 (трех) рабочих дней с момента их изменения.</w:t>
      </w:r>
    </w:p>
    <w:p w:rsidR="001531F0" w:rsidRPr="00970287" w:rsidRDefault="001531F0" w:rsidP="00F51712">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9.8.</w:t>
      </w:r>
      <w:r w:rsidRPr="00970287">
        <w:rPr>
          <w:rFonts w:ascii="Times New Roman" w:eastAsia="Times New Roman" w:hAnsi="Times New Roman"/>
          <w:sz w:val="22"/>
          <w:szCs w:val="22"/>
        </w:rPr>
        <w:tab/>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5D26F3" w:rsidRPr="00970287" w:rsidRDefault="001531F0" w:rsidP="00876F1D">
      <w:pPr>
        <w:tabs>
          <w:tab w:val="left" w:pos="1418"/>
        </w:tabs>
        <w:autoSpaceDE w:val="0"/>
        <w:adjustRightInd w:val="0"/>
        <w:ind w:firstLine="709"/>
        <w:jc w:val="both"/>
        <w:rPr>
          <w:rFonts w:ascii="Times New Roman" w:eastAsia="Times New Roman" w:hAnsi="Times New Roman"/>
          <w:sz w:val="22"/>
          <w:szCs w:val="22"/>
        </w:rPr>
      </w:pPr>
      <w:r w:rsidRPr="00970287">
        <w:rPr>
          <w:rFonts w:ascii="Times New Roman" w:eastAsia="Times New Roman" w:hAnsi="Times New Roman"/>
          <w:sz w:val="22"/>
          <w:szCs w:val="22"/>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5D26F3" w:rsidRPr="00970287" w:rsidRDefault="00685012" w:rsidP="005D26F3">
      <w:pPr>
        <w:pStyle w:val="Standard"/>
        <w:spacing w:line="240" w:lineRule="auto"/>
        <w:jc w:val="center"/>
        <w:rPr>
          <w:b/>
          <w:sz w:val="22"/>
          <w:szCs w:val="22"/>
        </w:rPr>
      </w:pPr>
      <w:r w:rsidRPr="00970287">
        <w:rPr>
          <w:b/>
          <w:sz w:val="22"/>
          <w:szCs w:val="22"/>
        </w:rPr>
        <w:t>10</w:t>
      </w:r>
      <w:r w:rsidR="005D26F3" w:rsidRPr="00970287">
        <w:rPr>
          <w:b/>
          <w:sz w:val="22"/>
          <w:szCs w:val="22"/>
        </w:rPr>
        <w:t>.</w:t>
      </w:r>
      <w:r w:rsidR="005D26F3" w:rsidRPr="00970287">
        <w:rPr>
          <w:b/>
          <w:sz w:val="22"/>
          <w:szCs w:val="22"/>
        </w:rPr>
        <w:tab/>
        <w:t>Приложени</w:t>
      </w:r>
      <w:r w:rsidR="0041731F" w:rsidRPr="00970287">
        <w:rPr>
          <w:b/>
          <w:sz w:val="22"/>
          <w:szCs w:val="22"/>
        </w:rPr>
        <w:t>е</w:t>
      </w:r>
      <w:r w:rsidR="005D26F3" w:rsidRPr="00970287">
        <w:rPr>
          <w:b/>
          <w:sz w:val="22"/>
          <w:szCs w:val="22"/>
        </w:rPr>
        <w:t xml:space="preserve"> к </w:t>
      </w:r>
      <w:r w:rsidR="00BD7F5A" w:rsidRPr="00970287">
        <w:rPr>
          <w:b/>
          <w:sz w:val="22"/>
          <w:szCs w:val="22"/>
        </w:rPr>
        <w:t>Контракту</w:t>
      </w:r>
    </w:p>
    <w:p w:rsidR="004C7FB5" w:rsidRPr="00970287" w:rsidRDefault="004C7FB5" w:rsidP="004C7FB5">
      <w:pPr>
        <w:pStyle w:val="Standard"/>
        <w:spacing w:line="240" w:lineRule="auto"/>
        <w:ind w:firstLine="709"/>
        <w:rPr>
          <w:sz w:val="22"/>
          <w:szCs w:val="22"/>
        </w:rPr>
      </w:pPr>
      <w:r w:rsidRPr="00970287">
        <w:rPr>
          <w:sz w:val="22"/>
          <w:szCs w:val="22"/>
        </w:rPr>
        <w:t xml:space="preserve">Приложением к </w:t>
      </w:r>
      <w:r w:rsidR="001531F0" w:rsidRPr="00970287">
        <w:rPr>
          <w:kern w:val="0"/>
          <w:sz w:val="22"/>
          <w:szCs w:val="22"/>
        </w:rPr>
        <w:t xml:space="preserve">Контракту </w:t>
      </w:r>
      <w:r w:rsidRPr="00970287">
        <w:rPr>
          <w:sz w:val="22"/>
          <w:szCs w:val="22"/>
        </w:rPr>
        <w:t>и его неотъемлемой частью являются:</w:t>
      </w:r>
    </w:p>
    <w:p w:rsidR="004C7FB5" w:rsidRPr="00970287" w:rsidRDefault="004C7FB5" w:rsidP="004C7FB5">
      <w:pPr>
        <w:pStyle w:val="Standard"/>
        <w:spacing w:line="240" w:lineRule="auto"/>
        <w:ind w:firstLine="709"/>
        <w:rPr>
          <w:sz w:val="22"/>
          <w:szCs w:val="22"/>
        </w:rPr>
      </w:pPr>
      <w:r w:rsidRPr="00970287">
        <w:rPr>
          <w:sz w:val="22"/>
          <w:szCs w:val="22"/>
        </w:rPr>
        <w:t xml:space="preserve">Приложение № 1 </w:t>
      </w:r>
      <w:r w:rsidR="00E47694">
        <w:rPr>
          <w:sz w:val="22"/>
          <w:szCs w:val="22"/>
        </w:rPr>
        <w:t>-</w:t>
      </w:r>
      <w:r w:rsidR="00767401" w:rsidRPr="00970287">
        <w:rPr>
          <w:sz w:val="22"/>
          <w:szCs w:val="22"/>
        </w:rPr>
        <w:t xml:space="preserve"> </w:t>
      </w:r>
      <w:r w:rsidR="00AD48E2" w:rsidRPr="00AD48E2">
        <w:rPr>
          <w:sz w:val="22"/>
          <w:szCs w:val="22"/>
        </w:rPr>
        <w:t xml:space="preserve">Спецификация </w:t>
      </w:r>
      <w:r w:rsidR="00AD48E2">
        <w:rPr>
          <w:sz w:val="22"/>
          <w:szCs w:val="22"/>
        </w:rPr>
        <w:t xml:space="preserve">и </w:t>
      </w:r>
      <w:r w:rsidR="00E47694">
        <w:rPr>
          <w:sz w:val="22"/>
          <w:szCs w:val="22"/>
        </w:rPr>
        <w:t>Техническое задание</w:t>
      </w:r>
      <w:r w:rsidRPr="00970287">
        <w:rPr>
          <w:sz w:val="22"/>
          <w:szCs w:val="22"/>
        </w:rPr>
        <w:t>;</w:t>
      </w:r>
    </w:p>
    <w:p w:rsidR="00736FDB" w:rsidRPr="00736FDB" w:rsidRDefault="00736FDB" w:rsidP="00876F1D">
      <w:pPr>
        <w:pStyle w:val="Standard"/>
        <w:spacing w:line="240" w:lineRule="auto"/>
        <w:ind w:firstLine="709"/>
        <w:rPr>
          <w:sz w:val="22"/>
          <w:szCs w:val="22"/>
        </w:rPr>
      </w:pPr>
      <w:r>
        <w:rPr>
          <w:sz w:val="22"/>
          <w:szCs w:val="22"/>
        </w:rPr>
        <w:t xml:space="preserve">Приложение № </w:t>
      </w:r>
      <w:r w:rsidR="002022FF">
        <w:rPr>
          <w:sz w:val="22"/>
          <w:szCs w:val="22"/>
        </w:rPr>
        <w:t>2</w:t>
      </w:r>
      <w:r>
        <w:rPr>
          <w:sz w:val="22"/>
          <w:szCs w:val="22"/>
        </w:rPr>
        <w:t xml:space="preserve"> </w:t>
      </w:r>
      <w:r w:rsidR="00E47694">
        <w:rPr>
          <w:sz w:val="22"/>
          <w:szCs w:val="22"/>
        </w:rPr>
        <w:t>-</w:t>
      </w:r>
      <w:r w:rsidR="00E47694" w:rsidRPr="00E47694">
        <w:rPr>
          <w:sz w:val="22"/>
          <w:szCs w:val="22"/>
        </w:rPr>
        <w:t xml:space="preserve"> </w:t>
      </w:r>
      <w:r w:rsidR="00E47694" w:rsidRPr="00970287">
        <w:rPr>
          <w:sz w:val="22"/>
          <w:szCs w:val="22"/>
        </w:rPr>
        <w:t>Соглашение об осуществлении доку</w:t>
      </w:r>
      <w:r w:rsidR="00E47694">
        <w:rPr>
          <w:sz w:val="22"/>
          <w:szCs w:val="22"/>
        </w:rPr>
        <w:t>ментооборота в электронном виде.</w:t>
      </w:r>
    </w:p>
    <w:p w:rsidR="00D5037B" w:rsidRDefault="00D5037B" w:rsidP="00876F1D">
      <w:pPr>
        <w:pStyle w:val="Standard"/>
        <w:spacing w:line="240" w:lineRule="auto"/>
        <w:ind w:firstLine="709"/>
        <w:rPr>
          <w:sz w:val="22"/>
          <w:szCs w:val="22"/>
        </w:rPr>
      </w:pPr>
    </w:p>
    <w:p w:rsidR="005D26F3" w:rsidRPr="00970287" w:rsidRDefault="00685012" w:rsidP="005D26F3">
      <w:pPr>
        <w:pStyle w:val="Standard"/>
        <w:spacing w:line="240" w:lineRule="auto"/>
        <w:jc w:val="center"/>
        <w:rPr>
          <w:b/>
          <w:sz w:val="22"/>
          <w:szCs w:val="22"/>
        </w:rPr>
      </w:pPr>
      <w:r w:rsidRPr="00970287">
        <w:rPr>
          <w:b/>
          <w:sz w:val="22"/>
          <w:szCs w:val="22"/>
        </w:rPr>
        <w:t>11</w:t>
      </w:r>
      <w:r w:rsidR="005D26F3" w:rsidRPr="00970287">
        <w:rPr>
          <w:b/>
          <w:sz w:val="22"/>
          <w:szCs w:val="22"/>
        </w:rPr>
        <w:t>.</w:t>
      </w:r>
      <w:r w:rsidR="005D26F3" w:rsidRPr="00970287">
        <w:rPr>
          <w:b/>
          <w:sz w:val="22"/>
          <w:szCs w:val="22"/>
        </w:rPr>
        <w:tab/>
        <w:t>Адреса, реквизиты и подписи Сторон</w:t>
      </w:r>
    </w:p>
    <w:tbl>
      <w:tblPr>
        <w:tblW w:w="11009" w:type="dxa"/>
        <w:tblInd w:w="-176" w:type="dxa"/>
        <w:tblLayout w:type="fixed"/>
        <w:tblCellMar>
          <w:left w:w="10" w:type="dxa"/>
          <w:right w:w="10" w:type="dxa"/>
        </w:tblCellMar>
        <w:tblLook w:val="0000" w:firstRow="0" w:lastRow="0" w:firstColumn="0" w:lastColumn="0" w:noHBand="0" w:noVBand="0"/>
      </w:tblPr>
      <w:tblGrid>
        <w:gridCol w:w="5812"/>
        <w:gridCol w:w="236"/>
        <w:gridCol w:w="4961"/>
      </w:tblGrid>
      <w:tr w:rsidR="005D26F3" w:rsidRPr="00970287" w:rsidTr="00950F46">
        <w:trPr>
          <w:trHeight w:val="4871"/>
        </w:trPr>
        <w:tc>
          <w:tcPr>
            <w:tcW w:w="5812" w:type="dxa"/>
            <w:shd w:val="clear" w:color="auto" w:fill="FFFFFF"/>
            <w:tcMar>
              <w:top w:w="0" w:type="dxa"/>
              <w:left w:w="108" w:type="dxa"/>
              <w:bottom w:w="0" w:type="dxa"/>
              <w:right w:w="108" w:type="dxa"/>
            </w:tcMar>
          </w:tcPr>
          <w:p w:rsidR="005D26F3" w:rsidRPr="00BD7468" w:rsidRDefault="005D26F3" w:rsidP="00BD7468">
            <w:pPr>
              <w:pStyle w:val="Standard"/>
              <w:tabs>
                <w:tab w:val="left" w:pos="4536"/>
              </w:tabs>
              <w:spacing w:line="240" w:lineRule="auto"/>
              <w:jc w:val="left"/>
              <w:rPr>
                <w:b/>
                <w:sz w:val="22"/>
                <w:szCs w:val="22"/>
              </w:rPr>
            </w:pPr>
            <w:r w:rsidRPr="00BD7468">
              <w:rPr>
                <w:b/>
                <w:sz w:val="22"/>
                <w:szCs w:val="22"/>
              </w:rPr>
              <w:t>Заказчик:</w:t>
            </w:r>
          </w:p>
          <w:p w:rsidR="00741B7A" w:rsidRPr="00BD7468" w:rsidRDefault="00741B7A" w:rsidP="00BD7468">
            <w:pPr>
              <w:pStyle w:val="Standard"/>
              <w:tabs>
                <w:tab w:val="left" w:pos="4536"/>
              </w:tabs>
              <w:spacing w:line="240" w:lineRule="auto"/>
              <w:jc w:val="left"/>
              <w:rPr>
                <w:b/>
                <w:sz w:val="22"/>
                <w:szCs w:val="22"/>
              </w:rPr>
            </w:pPr>
            <w:r w:rsidRPr="00BD7468">
              <w:rPr>
                <w:b/>
                <w:sz w:val="22"/>
                <w:szCs w:val="22"/>
              </w:rPr>
              <w:t>ФГБУ «НМИЦ онкологии им. Н.Н. Петрова» Минздрава России</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Юридический адрес: 197758, Санкт-Петербург,</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п. Песочный, ул. Ленинградская, д. 68, литера А;</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Фактический адрес: 197758, Санкт-Петербург,</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п. Песочный, ул. Ленинградская, д. 68, литера А;</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ИНН 7821006887, КПП 784301001</w:t>
            </w:r>
          </w:p>
          <w:p w:rsidR="00BD7468" w:rsidRPr="00BD7468" w:rsidRDefault="00BD7468" w:rsidP="00BD7468">
            <w:pPr>
              <w:ind w:right="310"/>
              <w:rPr>
                <w:rFonts w:ascii="Times New Roman" w:hAnsi="Times New Roman"/>
                <w:sz w:val="22"/>
                <w:szCs w:val="22"/>
              </w:rPr>
            </w:pPr>
            <w:r w:rsidRPr="00BD7468">
              <w:rPr>
                <w:rFonts w:ascii="Times New Roman" w:hAnsi="Times New Roman"/>
                <w:sz w:val="22"/>
                <w:szCs w:val="22"/>
              </w:rPr>
              <w:t>Получатель:</w:t>
            </w:r>
            <w:r w:rsidRPr="00BD7468">
              <w:rPr>
                <w:rFonts w:ascii="Times New Roman" w:hAnsi="Times New Roman"/>
                <w:sz w:val="22"/>
                <w:szCs w:val="22"/>
              </w:rPr>
              <w:tab/>
              <w:t>УФК по г. Санкт-Петербургу (ФГБУ «НМИЦ онкологии им. Н.Н. Петрова» Минздрава России, л/</w:t>
            </w:r>
            <w:proofErr w:type="spellStart"/>
            <w:r w:rsidRPr="00BD7468">
              <w:rPr>
                <w:rFonts w:ascii="Times New Roman" w:hAnsi="Times New Roman"/>
                <w:sz w:val="22"/>
                <w:szCs w:val="22"/>
              </w:rPr>
              <w:t>сч</w:t>
            </w:r>
            <w:proofErr w:type="spellEnd"/>
            <w:r w:rsidRPr="00BD7468">
              <w:rPr>
                <w:rFonts w:ascii="Times New Roman" w:hAnsi="Times New Roman"/>
                <w:sz w:val="22"/>
                <w:szCs w:val="22"/>
              </w:rPr>
              <w:t>. 20726X13530, 21726X13530, 22726X13536)</w:t>
            </w:r>
          </w:p>
          <w:p w:rsidR="00BD7468" w:rsidRPr="00BD7468" w:rsidRDefault="00BD7468" w:rsidP="00BD7468">
            <w:pPr>
              <w:ind w:right="310"/>
              <w:rPr>
                <w:rFonts w:ascii="Times New Roman" w:hAnsi="Times New Roman"/>
                <w:sz w:val="22"/>
                <w:szCs w:val="22"/>
              </w:rPr>
            </w:pPr>
            <w:r w:rsidRPr="00BD7468">
              <w:rPr>
                <w:rFonts w:ascii="Times New Roman" w:hAnsi="Times New Roman"/>
                <w:sz w:val="22"/>
                <w:szCs w:val="22"/>
              </w:rPr>
              <w:t>казначейский счет получателя: 03214643000000013225,</w:t>
            </w:r>
          </w:p>
          <w:p w:rsidR="00BD7468" w:rsidRPr="00BD7468" w:rsidRDefault="00BD7468" w:rsidP="00BD7468">
            <w:pPr>
              <w:ind w:right="310"/>
              <w:rPr>
                <w:rFonts w:ascii="Times New Roman" w:hAnsi="Times New Roman"/>
                <w:sz w:val="22"/>
                <w:szCs w:val="22"/>
              </w:rPr>
            </w:pPr>
            <w:r w:rsidRPr="00BD7468">
              <w:rPr>
                <w:rFonts w:ascii="Times New Roman" w:hAnsi="Times New Roman"/>
                <w:sz w:val="22"/>
                <w:szCs w:val="22"/>
              </w:rPr>
              <w:t>Банк получателя: ОКЦ №1 ВВГУ Банка России//УФК по Нижегородской обрасти,</w:t>
            </w:r>
            <w:r w:rsidR="00CE49B2">
              <w:rPr>
                <w:rFonts w:ascii="Times New Roman" w:hAnsi="Times New Roman"/>
                <w:sz w:val="22"/>
                <w:szCs w:val="22"/>
              </w:rPr>
              <w:t xml:space="preserve"> </w:t>
            </w:r>
            <w:r w:rsidRPr="00BD7468">
              <w:rPr>
                <w:rFonts w:ascii="Times New Roman" w:hAnsi="Times New Roman"/>
                <w:sz w:val="22"/>
                <w:szCs w:val="22"/>
              </w:rPr>
              <w:t>г. Нижний Новгород,</w:t>
            </w:r>
          </w:p>
          <w:p w:rsidR="00BD7468" w:rsidRPr="00BD7468" w:rsidRDefault="00BD7468" w:rsidP="00BD7468">
            <w:pPr>
              <w:ind w:right="310"/>
              <w:rPr>
                <w:rFonts w:ascii="Times New Roman" w:hAnsi="Times New Roman"/>
                <w:sz w:val="22"/>
                <w:szCs w:val="22"/>
              </w:rPr>
            </w:pPr>
            <w:r w:rsidRPr="00BD7468">
              <w:rPr>
                <w:rFonts w:ascii="Times New Roman" w:hAnsi="Times New Roman"/>
                <w:sz w:val="22"/>
                <w:szCs w:val="22"/>
              </w:rPr>
              <w:t>БИК 012202102</w:t>
            </w:r>
          </w:p>
          <w:p w:rsidR="00BD7468" w:rsidRPr="00BD7468" w:rsidRDefault="00BD7468" w:rsidP="00BD7468">
            <w:pPr>
              <w:ind w:right="310"/>
              <w:rPr>
                <w:rFonts w:ascii="Times New Roman" w:hAnsi="Times New Roman"/>
                <w:sz w:val="22"/>
                <w:szCs w:val="22"/>
              </w:rPr>
            </w:pPr>
            <w:r w:rsidRPr="00BD7468">
              <w:rPr>
                <w:rFonts w:ascii="Times New Roman" w:hAnsi="Times New Roman"/>
                <w:sz w:val="22"/>
                <w:szCs w:val="22"/>
              </w:rPr>
              <w:t>Единый Казначейский Счет (ЕКС): 40102810745370000024</w:t>
            </w:r>
          </w:p>
          <w:p w:rsidR="00BD7468" w:rsidRPr="00BD7468" w:rsidRDefault="00BD7468" w:rsidP="00BD7468">
            <w:pPr>
              <w:rPr>
                <w:rFonts w:ascii="Times New Roman" w:hAnsi="Times New Roman"/>
                <w:sz w:val="22"/>
                <w:szCs w:val="22"/>
              </w:rPr>
            </w:pPr>
          </w:p>
          <w:p w:rsidR="00BD7468" w:rsidRPr="00BD7468" w:rsidRDefault="00BD7468" w:rsidP="00BD7468">
            <w:pPr>
              <w:ind w:right="310"/>
              <w:rPr>
                <w:rFonts w:ascii="Times New Roman" w:hAnsi="Times New Roman"/>
                <w:sz w:val="22"/>
                <w:szCs w:val="22"/>
              </w:rPr>
            </w:pPr>
            <w:proofErr w:type="spellStart"/>
            <w:r w:rsidRPr="00BD7468">
              <w:rPr>
                <w:rFonts w:ascii="Times New Roman" w:hAnsi="Times New Roman"/>
                <w:sz w:val="22"/>
                <w:szCs w:val="22"/>
              </w:rPr>
              <w:t>Контрактодержатель</w:t>
            </w:r>
            <w:proofErr w:type="spellEnd"/>
            <w:r w:rsidRPr="00BD7468">
              <w:rPr>
                <w:rFonts w:ascii="Times New Roman" w:hAnsi="Times New Roman"/>
                <w:sz w:val="22"/>
                <w:szCs w:val="22"/>
              </w:rPr>
              <w:t>:</w:t>
            </w:r>
          </w:p>
          <w:p w:rsidR="00BD7468" w:rsidRPr="00BD7468" w:rsidRDefault="00BD7468" w:rsidP="00BD7468">
            <w:pPr>
              <w:rPr>
                <w:rFonts w:ascii="Times New Roman" w:hAnsi="Times New Roman"/>
                <w:color w:val="000000"/>
                <w:sz w:val="22"/>
              </w:rPr>
            </w:pPr>
            <w:r w:rsidRPr="00BD7468">
              <w:rPr>
                <w:rFonts w:ascii="Times New Roman" w:hAnsi="Times New Roman"/>
                <w:color w:val="000000"/>
                <w:sz w:val="22"/>
              </w:rPr>
              <w:t>Ермолаев Александр Павлович</w:t>
            </w:r>
          </w:p>
          <w:p w:rsidR="00BD7468" w:rsidRPr="00BD7468" w:rsidRDefault="00BD7468" w:rsidP="00BD7468">
            <w:pPr>
              <w:pStyle w:val="Standard"/>
              <w:tabs>
                <w:tab w:val="left" w:pos="4536"/>
              </w:tabs>
              <w:spacing w:line="240" w:lineRule="auto"/>
              <w:ind w:right="34"/>
              <w:rPr>
                <w:sz w:val="22"/>
                <w:szCs w:val="22"/>
              </w:rPr>
            </w:pPr>
            <w:r w:rsidRPr="00BD7468">
              <w:rPr>
                <w:sz w:val="22"/>
                <w:szCs w:val="22"/>
              </w:rPr>
              <w:t>Тел.: (812) 439-95-49 (доб. 8285)</w:t>
            </w:r>
          </w:p>
          <w:p w:rsidR="00BD7468" w:rsidRPr="00BD7468" w:rsidRDefault="00BD7468" w:rsidP="00BD7468">
            <w:pPr>
              <w:ind w:right="310"/>
              <w:rPr>
                <w:rFonts w:ascii="Times New Roman" w:hAnsi="Times New Roman"/>
                <w:sz w:val="22"/>
                <w:szCs w:val="22"/>
                <w:lang w:val="en-US"/>
              </w:rPr>
            </w:pPr>
            <w:r w:rsidRPr="00BD7468">
              <w:rPr>
                <w:rFonts w:ascii="Times New Roman" w:hAnsi="Times New Roman"/>
                <w:sz w:val="22"/>
                <w:szCs w:val="22"/>
              </w:rPr>
              <w:t>Е</w:t>
            </w:r>
            <w:r w:rsidRPr="00BD7468">
              <w:rPr>
                <w:rFonts w:ascii="Times New Roman" w:hAnsi="Times New Roman"/>
                <w:sz w:val="22"/>
                <w:szCs w:val="22"/>
                <w:lang w:val="en-US"/>
              </w:rPr>
              <w:t xml:space="preserve">-mail: </w:t>
            </w:r>
            <w:proofErr w:type="spellStart"/>
            <w:r w:rsidRPr="00BD7468">
              <w:rPr>
                <w:rFonts w:ascii="Times New Roman" w:hAnsi="Times New Roman"/>
                <w:sz w:val="22"/>
                <w:szCs w:val="22"/>
                <w:lang w:val="en-US"/>
              </w:rPr>
              <w:t>zakupki_it@niioncologii</w:t>
            </w:r>
            <w:proofErr w:type="spellEnd"/>
          </w:p>
          <w:p w:rsidR="00AF6345" w:rsidRPr="00AF6345" w:rsidRDefault="00AF6345" w:rsidP="006B494D">
            <w:pPr>
              <w:pStyle w:val="Standard"/>
              <w:tabs>
                <w:tab w:val="left" w:pos="4536"/>
              </w:tabs>
              <w:spacing w:line="240" w:lineRule="auto"/>
              <w:ind w:right="34"/>
              <w:jc w:val="left"/>
              <w:rPr>
                <w:sz w:val="22"/>
                <w:szCs w:val="22"/>
                <w:lang w:val="en-US"/>
              </w:rPr>
            </w:pPr>
          </w:p>
        </w:tc>
        <w:tc>
          <w:tcPr>
            <w:tcW w:w="236" w:type="dxa"/>
            <w:shd w:val="clear" w:color="auto" w:fill="FFFFFF"/>
            <w:tcMar>
              <w:top w:w="0" w:type="dxa"/>
              <w:left w:w="108" w:type="dxa"/>
              <w:bottom w:w="0" w:type="dxa"/>
              <w:right w:w="108" w:type="dxa"/>
            </w:tcMar>
          </w:tcPr>
          <w:p w:rsidR="005D26F3" w:rsidRPr="00AF6345" w:rsidRDefault="005D26F3" w:rsidP="00876F1D">
            <w:pPr>
              <w:pStyle w:val="Standard"/>
              <w:spacing w:line="240" w:lineRule="auto"/>
              <w:jc w:val="left"/>
              <w:rPr>
                <w:sz w:val="22"/>
                <w:szCs w:val="22"/>
                <w:lang w:val="en-US"/>
              </w:rPr>
            </w:pPr>
          </w:p>
        </w:tc>
        <w:tc>
          <w:tcPr>
            <w:tcW w:w="4961" w:type="dxa"/>
            <w:shd w:val="clear" w:color="auto" w:fill="FFFFFF"/>
            <w:tcMar>
              <w:top w:w="0" w:type="dxa"/>
              <w:left w:w="108" w:type="dxa"/>
              <w:bottom w:w="0" w:type="dxa"/>
              <w:right w:w="108" w:type="dxa"/>
            </w:tcMar>
          </w:tcPr>
          <w:p w:rsidR="005D26F3" w:rsidRPr="000034A9" w:rsidRDefault="00DA623D" w:rsidP="000034A9">
            <w:pPr>
              <w:pStyle w:val="Standard"/>
              <w:tabs>
                <w:tab w:val="left" w:pos="4536"/>
              </w:tabs>
              <w:spacing w:line="240" w:lineRule="auto"/>
              <w:jc w:val="left"/>
              <w:rPr>
                <w:b/>
                <w:sz w:val="22"/>
                <w:szCs w:val="22"/>
              </w:rPr>
            </w:pPr>
            <w:r w:rsidRPr="000034A9">
              <w:rPr>
                <w:b/>
                <w:sz w:val="22"/>
                <w:szCs w:val="22"/>
              </w:rPr>
              <w:t>Подрядчик</w:t>
            </w:r>
            <w:r w:rsidR="005D26F3" w:rsidRPr="000034A9">
              <w:rPr>
                <w:b/>
                <w:sz w:val="22"/>
                <w:szCs w:val="22"/>
              </w:rPr>
              <w:t>:</w:t>
            </w: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373B14" w:rsidRDefault="00373B14" w:rsidP="000034A9">
            <w:pPr>
              <w:pStyle w:val="Standard"/>
              <w:tabs>
                <w:tab w:val="left" w:pos="4536"/>
              </w:tabs>
              <w:spacing w:line="240" w:lineRule="auto"/>
              <w:jc w:val="left"/>
              <w:rPr>
                <w:sz w:val="22"/>
                <w:szCs w:val="22"/>
              </w:rPr>
            </w:pPr>
          </w:p>
          <w:p w:rsidR="00FC7610" w:rsidRPr="00970287" w:rsidRDefault="00FC7610" w:rsidP="000034A9">
            <w:pPr>
              <w:pStyle w:val="Standard"/>
              <w:tabs>
                <w:tab w:val="left" w:pos="4536"/>
              </w:tabs>
              <w:spacing w:line="240" w:lineRule="auto"/>
              <w:jc w:val="left"/>
              <w:rPr>
                <w:sz w:val="22"/>
                <w:szCs w:val="22"/>
              </w:rPr>
            </w:pPr>
          </w:p>
        </w:tc>
      </w:tr>
      <w:tr w:rsidR="00AF2A96" w:rsidRPr="00970287" w:rsidTr="00950F46">
        <w:tc>
          <w:tcPr>
            <w:tcW w:w="5812" w:type="dxa"/>
            <w:shd w:val="clear" w:color="auto" w:fill="FFFFFF"/>
            <w:tcMar>
              <w:top w:w="0" w:type="dxa"/>
              <w:left w:w="108" w:type="dxa"/>
              <w:bottom w:w="0" w:type="dxa"/>
              <w:right w:w="108" w:type="dxa"/>
            </w:tcMar>
          </w:tcPr>
          <w:p w:rsidR="00AF2A96" w:rsidRDefault="00AF2A96" w:rsidP="00C930A0">
            <w:pPr>
              <w:pStyle w:val="Standard"/>
              <w:tabs>
                <w:tab w:val="left" w:pos="4536"/>
              </w:tabs>
              <w:spacing w:line="240" w:lineRule="auto"/>
              <w:rPr>
                <w:b/>
                <w:sz w:val="22"/>
                <w:szCs w:val="22"/>
              </w:rPr>
            </w:pPr>
            <w:r w:rsidRPr="00483C2B">
              <w:rPr>
                <w:b/>
                <w:sz w:val="22"/>
                <w:szCs w:val="22"/>
              </w:rPr>
              <w:t>От Заказчика</w:t>
            </w:r>
          </w:p>
          <w:p w:rsidR="00AF2A96" w:rsidRPr="00970287" w:rsidRDefault="00AF2A96" w:rsidP="00CE49B2">
            <w:pPr>
              <w:pStyle w:val="Standard"/>
              <w:tabs>
                <w:tab w:val="left" w:pos="4536"/>
              </w:tabs>
              <w:spacing w:line="240" w:lineRule="auto"/>
              <w:rPr>
                <w:sz w:val="22"/>
                <w:szCs w:val="22"/>
              </w:rPr>
            </w:pPr>
          </w:p>
        </w:tc>
        <w:tc>
          <w:tcPr>
            <w:tcW w:w="236" w:type="dxa"/>
            <w:shd w:val="clear" w:color="auto" w:fill="FFFFFF"/>
            <w:tcMar>
              <w:top w:w="0" w:type="dxa"/>
              <w:left w:w="108" w:type="dxa"/>
              <w:bottom w:w="0" w:type="dxa"/>
              <w:right w:w="108" w:type="dxa"/>
            </w:tcMar>
          </w:tcPr>
          <w:p w:rsidR="00AF2A96" w:rsidRPr="00970287" w:rsidRDefault="00AF2A96" w:rsidP="00C930A0">
            <w:pPr>
              <w:pStyle w:val="Standard"/>
              <w:spacing w:line="240" w:lineRule="auto"/>
              <w:ind w:right="1664"/>
              <w:rPr>
                <w:sz w:val="22"/>
                <w:szCs w:val="22"/>
              </w:rPr>
            </w:pPr>
          </w:p>
        </w:tc>
        <w:tc>
          <w:tcPr>
            <w:tcW w:w="4961" w:type="dxa"/>
            <w:shd w:val="clear" w:color="auto" w:fill="FFFFFF"/>
            <w:tcMar>
              <w:top w:w="0" w:type="dxa"/>
              <w:left w:w="108" w:type="dxa"/>
              <w:bottom w:w="0" w:type="dxa"/>
              <w:right w:w="108" w:type="dxa"/>
            </w:tcMar>
          </w:tcPr>
          <w:p w:rsidR="006B494D" w:rsidRDefault="006B494D" w:rsidP="00C930A0">
            <w:pPr>
              <w:pStyle w:val="Standard"/>
              <w:tabs>
                <w:tab w:val="left" w:pos="4536"/>
              </w:tabs>
              <w:spacing w:line="240" w:lineRule="auto"/>
              <w:rPr>
                <w:b/>
                <w:sz w:val="22"/>
                <w:szCs w:val="22"/>
              </w:rPr>
            </w:pPr>
          </w:p>
          <w:p w:rsidR="00AF2A96" w:rsidRDefault="00AF2A96" w:rsidP="00C930A0">
            <w:pPr>
              <w:pStyle w:val="Standard"/>
              <w:tabs>
                <w:tab w:val="left" w:pos="4536"/>
              </w:tabs>
              <w:spacing w:line="240" w:lineRule="auto"/>
              <w:rPr>
                <w:b/>
                <w:sz w:val="22"/>
                <w:szCs w:val="22"/>
              </w:rPr>
            </w:pPr>
            <w:r w:rsidRPr="00970287">
              <w:rPr>
                <w:b/>
                <w:sz w:val="22"/>
                <w:szCs w:val="22"/>
              </w:rPr>
              <w:t>От Подрядчика</w:t>
            </w:r>
          </w:p>
          <w:p w:rsidR="00AF2A96" w:rsidRPr="00970287" w:rsidRDefault="00AF2A96" w:rsidP="00C930A0">
            <w:pPr>
              <w:pStyle w:val="Standard"/>
              <w:tabs>
                <w:tab w:val="left" w:pos="4536"/>
              </w:tabs>
              <w:spacing w:line="240" w:lineRule="auto"/>
              <w:ind w:right="34"/>
              <w:rPr>
                <w:sz w:val="22"/>
                <w:szCs w:val="22"/>
              </w:rPr>
            </w:pPr>
          </w:p>
        </w:tc>
      </w:tr>
    </w:tbl>
    <w:p w:rsidR="00CE49B2" w:rsidRDefault="00CE49B2" w:rsidP="00AF2A96">
      <w:pPr>
        <w:tabs>
          <w:tab w:val="left" w:pos="2891"/>
        </w:tabs>
        <w:sectPr w:rsidR="00CE49B2" w:rsidSect="00CE49B2">
          <w:headerReference w:type="default" r:id="rId8"/>
          <w:footerReference w:type="even" r:id="rId9"/>
          <w:pgSz w:w="11906" w:h="16838"/>
          <w:pgMar w:top="567" w:right="424" w:bottom="993" w:left="709" w:header="426" w:footer="720" w:gutter="0"/>
          <w:cols w:space="720"/>
          <w:docGrid w:linePitch="272"/>
        </w:sectPr>
      </w:pPr>
    </w:p>
    <w:p w:rsidR="00AF2A96" w:rsidRPr="001265AE" w:rsidRDefault="00AF2A96" w:rsidP="00BC1EC0">
      <w:pPr>
        <w:pStyle w:val="Textbody"/>
        <w:spacing w:after="0" w:line="240" w:lineRule="auto"/>
        <w:ind w:right="141"/>
        <w:jc w:val="right"/>
        <w:rPr>
          <w:b/>
          <w:color w:val="000000"/>
          <w:sz w:val="22"/>
          <w:szCs w:val="22"/>
        </w:rPr>
      </w:pPr>
      <w:r w:rsidRPr="001265AE">
        <w:rPr>
          <w:rFonts w:eastAsia="Arial Unicode MS"/>
          <w:bCs/>
          <w:sz w:val="22"/>
          <w:szCs w:val="22"/>
        </w:rPr>
        <w:lastRenderedPageBreak/>
        <w:t>Приложение № 1</w:t>
      </w:r>
      <w:r w:rsidR="000F3396" w:rsidRPr="001265AE">
        <w:rPr>
          <w:rFonts w:eastAsia="Arial Unicode MS"/>
          <w:bCs/>
          <w:sz w:val="22"/>
          <w:szCs w:val="22"/>
        </w:rPr>
        <w:t xml:space="preserve"> </w:t>
      </w:r>
      <w:r w:rsidRPr="001265AE">
        <w:rPr>
          <w:rFonts w:eastAsia="Arial Unicode MS"/>
          <w:bCs/>
          <w:sz w:val="22"/>
          <w:szCs w:val="22"/>
        </w:rPr>
        <w:t>к Контракту</w:t>
      </w:r>
      <w:r w:rsidR="00AD48E2">
        <w:rPr>
          <w:rFonts w:eastAsia="Arial Unicode MS"/>
          <w:bCs/>
          <w:sz w:val="22"/>
          <w:szCs w:val="22"/>
        </w:rPr>
        <w:t xml:space="preserve"> №</w:t>
      </w:r>
    </w:p>
    <w:p w:rsidR="00AF2A96" w:rsidRPr="001265AE" w:rsidRDefault="00AF2A96" w:rsidP="00332AF0">
      <w:pPr>
        <w:ind w:left="-426"/>
        <w:jc w:val="center"/>
        <w:rPr>
          <w:rFonts w:ascii="Times New Roman" w:eastAsia="Arial Unicode MS" w:hAnsi="Times New Roman"/>
          <w:b/>
          <w:bCs/>
          <w:sz w:val="22"/>
          <w:szCs w:val="22"/>
        </w:rPr>
      </w:pPr>
    </w:p>
    <w:p w:rsidR="008D4C74" w:rsidRPr="006207F8" w:rsidRDefault="00006D5D" w:rsidP="00CE49B2">
      <w:pPr>
        <w:tabs>
          <w:tab w:val="left" w:pos="3168"/>
          <w:tab w:val="center" w:pos="5245"/>
          <w:tab w:val="center" w:pos="5315"/>
          <w:tab w:val="left" w:pos="6897"/>
        </w:tabs>
        <w:ind w:left="-426"/>
        <w:jc w:val="center"/>
        <w:rPr>
          <w:rFonts w:ascii="Times New Roman" w:eastAsia="Times New Roman" w:hAnsi="Times New Roman"/>
          <w:b/>
          <w:spacing w:val="5"/>
          <w:sz w:val="22"/>
          <w:szCs w:val="22"/>
        </w:rPr>
      </w:pPr>
      <w:r w:rsidRPr="006207F8">
        <w:rPr>
          <w:rFonts w:ascii="Times New Roman" w:eastAsia="Times New Roman" w:hAnsi="Times New Roman"/>
          <w:b/>
          <w:spacing w:val="5"/>
          <w:sz w:val="22"/>
          <w:szCs w:val="22"/>
        </w:rPr>
        <w:t>СПЕЦИФИКАЦИЯ</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6775"/>
        <w:gridCol w:w="2128"/>
        <w:gridCol w:w="1416"/>
        <w:gridCol w:w="1133"/>
        <w:gridCol w:w="1419"/>
        <w:gridCol w:w="1701"/>
      </w:tblGrid>
      <w:tr w:rsidR="00CE49B2" w:rsidRPr="006207F8" w:rsidTr="00CE49B2">
        <w:trPr>
          <w:trHeight w:val="503"/>
        </w:trPr>
        <w:tc>
          <w:tcPr>
            <w:tcW w:w="151" w:type="pct"/>
          </w:tcPr>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w:t>
            </w:r>
          </w:p>
        </w:tc>
        <w:tc>
          <w:tcPr>
            <w:tcW w:w="2254" w:type="pct"/>
          </w:tcPr>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 xml:space="preserve">Наименование </w:t>
            </w:r>
          </w:p>
          <w:p w:rsidR="00AF2A96" w:rsidRPr="006207F8" w:rsidRDefault="00AF2A96" w:rsidP="00332AF0">
            <w:pPr>
              <w:autoSpaceDE w:val="0"/>
              <w:adjustRightInd w:val="0"/>
              <w:jc w:val="center"/>
              <w:rPr>
                <w:rFonts w:ascii="Times New Roman" w:hAnsi="Times New Roman"/>
                <w:sz w:val="22"/>
                <w:szCs w:val="22"/>
              </w:rPr>
            </w:pPr>
          </w:p>
        </w:tc>
        <w:tc>
          <w:tcPr>
            <w:tcW w:w="708" w:type="pct"/>
          </w:tcPr>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ОКПД2</w:t>
            </w:r>
          </w:p>
        </w:tc>
        <w:tc>
          <w:tcPr>
            <w:tcW w:w="471" w:type="pct"/>
          </w:tcPr>
          <w:p w:rsidR="00AF2A96" w:rsidRPr="006207F8" w:rsidRDefault="00AF2A96" w:rsidP="00332AF0">
            <w:pPr>
              <w:jc w:val="center"/>
              <w:rPr>
                <w:rFonts w:ascii="Times New Roman" w:hAnsi="Times New Roman"/>
                <w:sz w:val="22"/>
                <w:szCs w:val="22"/>
              </w:rPr>
            </w:pPr>
            <w:r w:rsidRPr="006207F8">
              <w:rPr>
                <w:rFonts w:ascii="Times New Roman" w:hAnsi="Times New Roman"/>
                <w:sz w:val="22"/>
                <w:szCs w:val="22"/>
              </w:rPr>
              <w:t>Ед. изм.</w:t>
            </w:r>
          </w:p>
        </w:tc>
        <w:tc>
          <w:tcPr>
            <w:tcW w:w="377" w:type="pct"/>
          </w:tcPr>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Кол-во</w:t>
            </w:r>
          </w:p>
        </w:tc>
        <w:tc>
          <w:tcPr>
            <w:tcW w:w="472" w:type="pct"/>
            <w:shd w:val="clear" w:color="auto" w:fill="auto"/>
          </w:tcPr>
          <w:p w:rsidR="00AF2A96" w:rsidRPr="006207F8" w:rsidRDefault="00AF2A96" w:rsidP="00332AF0">
            <w:pPr>
              <w:jc w:val="center"/>
              <w:rPr>
                <w:rFonts w:ascii="Times New Roman" w:hAnsi="Times New Roman"/>
                <w:sz w:val="22"/>
                <w:szCs w:val="22"/>
              </w:rPr>
            </w:pPr>
            <w:r w:rsidRPr="006207F8">
              <w:rPr>
                <w:rFonts w:ascii="Times New Roman" w:hAnsi="Times New Roman"/>
                <w:sz w:val="22"/>
                <w:szCs w:val="22"/>
              </w:rPr>
              <w:t>Ставка НДС</w:t>
            </w:r>
          </w:p>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w:t>
            </w:r>
          </w:p>
        </w:tc>
        <w:tc>
          <w:tcPr>
            <w:tcW w:w="566" w:type="pct"/>
            <w:shd w:val="clear" w:color="auto" w:fill="auto"/>
          </w:tcPr>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Сумма (руб.)</w:t>
            </w:r>
          </w:p>
        </w:tc>
      </w:tr>
      <w:tr w:rsidR="00CE49B2" w:rsidRPr="006207F8" w:rsidTr="00CE49B2">
        <w:trPr>
          <w:trHeight w:val="456"/>
        </w:trPr>
        <w:tc>
          <w:tcPr>
            <w:tcW w:w="151" w:type="pct"/>
          </w:tcPr>
          <w:p w:rsidR="00AF2A96" w:rsidRPr="006207F8" w:rsidRDefault="00AF2A96" w:rsidP="00332AF0">
            <w:pPr>
              <w:autoSpaceDE w:val="0"/>
              <w:adjustRightInd w:val="0"/>
              <w:jc w:val="center"/>
              <w:rPr>
                <w:rFonts w:ascii="Times New Roman" w:hAnsi="Times New Roman"/>
                <w:sz w:val="22"/>
                <w:szCs w:val="22"/>
              </w:rPr>
            </w:pPr>
            <w:r w:rsidRPr="006207F8">
              <w:rPr>
                <w:rFonts w:ascii="Times New Roman" w:hAnsi="Times New Roman"/>
                <w:sz w:val="22"/>
                <w:szCs w:val="22"/>
              </w:rPr>
              <w:t>1</w:t>
            </w:r>
          </w:p>
        </w:tc>
        <w:tc>
          <w:tcPr>
            <w:tcW w:w="2254" w:type="pct"/>
            <w:vAlign w:val="center"/>
          </w:tcPr>
          <w:p w:rsidR="00AF2A96" w:rsidRPr="006207F8" w:rsidRDefault="00BD7468" w:rsidP="003F3235">
            <w:pPr>
              <w:tabs>
                <w:tab w:val="left" w:pos="1134"/>
              </w:tabs>
              <w:autoSpaceDE w:val="0"/>
              <w:adjustRightInd w:val="0"/>
              <w:rPr>
                <w:rFonts w:ascii="Times New Roman" w:hAnsi="Times New Roman"/>
                <w:sz w:val="22"/>
                <w:szCs w:val="22"/>
              </w:rPr>
            </w:pPr>
            <w:r w:rsidRPr="00BD7468">
              <w:rPr>
                <w:rFonts w:ascii="Times New Roman" w:hAnsi="Times New Roman"/>
                <w:sz w:val="22"/>
                <w:szCs w:val="22"/>
              </w:rPr>
              <w:t>Выполнение работ по ремонту беспроводного комплекса вызова персонала</w:t>
            </w:r>
          </w:p>
        </w:tc>
        <w:tc>
          <w:tcPr>
            <w:tcW w:w="708" w:type="pct"/>
          </w:tcPr>
          <w:p w:rsidR="00AF2A96" w:rsidRPr="006207F8" w:rsidRDefault="00BD7468" w:rsidP="00332AF0">
            <w:pPr>
              <w:autoSpaceDE w:val="0"/>
              <w:adjustRightInd w:val="0"/>
              <w:jc w:val="center"/>
              <w:rPr>
                <w:rFonts w:ascii="Times New Roman" w:hAnsi="Times New Roman"/>
                <w:sz w:val="22"/>
                <w:szCs w:val="22"/>
              </w:rPr>
            </w:pPr>
            <w:r w:rsidRPr="00BD7468">
              <w:rPr>
                <w:rFonts w:ascii="Times New Roman" w:hAnsi="Times New Roman"/>
                <w:sz w:val="22"/>
                <w:szCs w:val="22"/>
              </w:rPr>
              <w:t>43.21.10.290</w:t>
            </w:r>
          </w:p>
        </w:tc>
        <w:tc>
          <w:tcPr>
            <w:tcW w:w="471" w:type="pct"/>
          </w:tcPr>
          <w:p w:rsidR="00AF2A96" w:rsidRPr="006207F8" w:rsidRDefault="00AF2A96" w:rsidP="00332AF0">
            <w:pPr>
              <w:jc w:val="center"/>
              <w:rPr>
                <w:rFonts w:ascii="Times New Roman" w:hAnsi="Times New Roman"/>
                <w:sz w:val="22"/>
                <w:szCs w:val="22"/>
              </w:rPr>
            </w:pPr>
            <w:proofErr w:type="spellStart"/>
            <w:r w:rsidRPr="006207F8">
              <w:rPr>
                <w:rFonts w:ascii="Times New Roman" w:hAnsi="Times New Roman"/>
                <w:sz w:val="22"/>
                <w:szCs w:val="22"/>
              </w:rPr>
              <w:t>Усл</w:t>
            </w:r>
            <w:proofErr w:type="spellEnd"/>
            <w:r w:rsidRPr="006207F8">
              <w:rPr>
                <w:rFonts w:ascii="Times New Roman" w:hAnsi="Times New Roman"/>
                <w:sz w:val="22"/>
                <w:szCs w:val="22"/>
              </w:rPr>
              <w:t>. ед.</w:t>
            </w:r>
          </w:p>
        </w:tc>
        <w:tc>
          <w:tcPr>
            <w:tcW w:w="377" w:type="pct"/>
          </w:tcPr>
          <w:p w:rsidR="00AF2A96" w:rsidRPr="006207F8" w:rsidRDefault="008927B2" w:rsidP="00332AF0">
            <w:pPr>
              <w:jc w:val="center"/>
              <w:rPr>
                <w:rFonts w:ascii="Times New Roman" w:hAnsi="Times New Roman"/>
                <w:sz w:val="22"/>
                <w:szCs w:val="22"/>
              </w:rPr>
            </w:pPr>
            <w:r>
              <w:rPr>
                <w:rFonts w:ascii="Times New Roman" w:hAnsi="Times New Roman"/>
                <w:sz w:val="22"/>
                <w:szCs w:val="22"/>
              </w:rPr>
              <w:t>1</w:t>
            </w:r>
          </w:p>
        </w:tc>
        <w:tc>
          <w:tcPr>
            <w:tcW w:w="472" w:type="pct"/>
            <w:shd w:val="clear" w:color="auto" w:fill="auto"/>
          </w:tcPr>
          <w:p w:rsidR="00AF2A96" w:rsidRPr="006207F8" w:rsidRDefault="00BD7468" w:rsidP="00332AF0">
            <w:pPr>
              <w:autoSpaceDE w:val="0"/>
              <w:adjustRightInd w:val="0"/>
              <w:jc w:val="center"/>
              <w:rPr>
                <w:rFonts w:ascii="Times New Roman" w:hAnsi="Times New Roman"/>
                <w:sz w:val="22"/>
                <w:szCs w:val="22"/>
              </w:rPr>
            </w:pPr>
            <w:r>
              <w:rPr>
                <w:rFonts w:ascii="Times New Roman" w:hAnsi="Times New Roman"/>
                <w:sz w:val="22"/>
                <w:szCs w:val="22"/>
              </w:rPr>
              <w:t>5</w:t>
            </w:r>
          </w:p>
        </w:tc>
        <w:tc>
          <w:tcPr>
            <w:tcW w:w="566" w:type="pct"/>
            <w:shd w:val="clear" w:color="auto" w:fill="auto"/>
          </w:tcPr>
          <w:p w:rsidR="00AF2A96" w:rsidRPr="006207F8" w:rsidRDefault="00BD7468" w:rsidP="00332AF0">
            <w:pPr>
              <w:jc w:val="center"/>
              <w:rPr>
                <w:rFonts w:ascii="Times New Roman" w:hAnsi="Times New Roman"/>
                <w:sz w:val="22"/>
                <w:szCs w:val="22"/>
              </w:rPr>
            </w:pPr>
            <w:r>
              <w:rPr>
                <w:rFonts w:ascii="Times New Roman" w:hAnsi="Times New Roman"/>
                <w:sz w:val="22"/>
                <w:szCs w:val="22"/>
              </w:rPr>
              <w:t>57 350,00</w:t>
            </w:r>
          </w:p>
        </w:tc>
      </w:tr>
    </w:tbl>
    <w:p w:rsidR="00CE49B2" w:rsidRDefault="00CE49B2" w:rsidP="00CE49B2">
      <w:pPr>
        <w:tabs>
          <w:tab w:val="left" w:pos="3168"/>
          <w:tab w:val="center" w:pos="5245"/>
          <w:tab w:val="center" w:pos="5315"/>
          <w:tab w:val="left" w:pos="6897"/>
        </w:tabs>
        <w:ind w:left="-142"/>
        <w:jc w:val="center"/>
        <w:rPr>
          <w:rFonts w:ascii="Times New Roman" w:eastAsia="Times New Roman" w:hAnsi="Times New Roman"/>
          <w:b/>
          <w:spacing w:val="5"/>
          <w:sz w:val="22"/>
          <w:szCs w:val="22"/>
        </w:rPr>
      </w:pPr>
    </w:p>
    <w:p w:rsidR="00AF2A96" w:rsidRDefault="00CE49B2" w:rsidP="00CE49B2">
      <w:pPr>
        <w:tabs>
          <w:tab w:val="left" w:pos="3168"/>
          <w:tab w:val="center" w:pos="5245"/>
          <w:tab w:val="center" w:pos="5315"/>
          <w:tab w:val="left" w:pos="6897"/>
        </w:tabs>
        <w:ind w:left="-426"/>
        <w:jc w:val="center"/>
        <w:rPr>
          <w:rFonts w:ascii="Times New Roman" w:eastAsia="Times New Roman" w:hAnsi="Times New Roman"/>
          <w:b/>
          <w:spacing w:val="5"/>
          <w:sz w:val="22"/>
          <w:szCs w:val="22"/>
        </w:rPr>
      </w:pPr>
      <w:r w:rsidRPr="006207F8">
        <w:rPr>
          <w:rFonts w:ascii="Times New Roman" w:eastAsia="Times New Roman" w:hAnsi="Times New Roman"/>
          <w:b/>
          <w:spacing w:val="5"/>
          <w:sz w:val="22"/>
          <w:szCs w:val="22"/>
        </w:rPr>
        <w:t>СПЕЦИФИКАЦИЯ</w:t>
      </w:r>
      <w:r>
        <w:rPr>
          <w:rFonts w:ascii="Times New Roman" w:eastAsia="Times New Roman" w:hAnsi="Times New Roman"/>
          <w:b/>
          <w:spacing w:val="5"/>
          <w:sz w:val="22"/>
          <w:szCs w:val="22"/>
        </w:rPr>
        <w:t xml:space="preserve"> ДЕТАЛИЗИРОВАННАЯ</w:t>
      </w:r>
    </w:p>
    <w:tbl>
      <w:tblPr>
        <w:tblW w:w="15027" w:type="dxa"/>
        <w:tblInd w:w="-318" w:type="dxa"/>
        <w:tblLayout w:type="fixed"/>
        <w:tblLook w:val="04A0" w:firstRow="1" w:lastRow="0" w:firstColumn="1" w:lastColumn="0" w:noHBand="0" w:noVBand="1"/>
      </w:tblPr>
      <w:tblGrid>
        <w:gridCol w:w="425"/>
        <w:gridCol w:w="1702"/>
        <w:gridCol w:w="4395"/>
        <w:gridCol w:w="850"/>
        <w:gridCol w:w="851"/>
        <w:gridCol w:w="1417"/>
        <w:gridCol w:w="1843"/>
        <w:gridCol w:w="709"/>
        <w:gridCol w:w="1275"/>
        <w:gridCol w:w="1560"/>
      </w:tblGrid>
      <w:tr w:rsidR="00CE49B2" w:rsidRPr="00BD7468" w:rsidTr="00CE49B2">
        <w:trPr>
          <w:trHeight w:val="625"/>
        </w:trPr>
        <w:tc>
          <w:tcPr>
            <w:tcW w:w="425" w:type="dxa"/>
            <w:tcBorders>
              <w:top w:val="single" w:sz="4" w:space="0" w:color="000000"/>
              <w:left w:val="single" w:sz="4" w:space="0" w:color="000000"/>
              <w:bottom w:val="single" w:sz="4" w:space="0" w:color="000000"/>
              <w:right w:val="single" w:sz="4" w:space="0" w:color="000000"/>
            </w:tcBorders>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rPr>
              <w:t>№</w:t>
            </w:r>
          </w:p>
        </w:tc>
        <w:tc>
          <w:tcPr>
            <w:tcW w:w="1702" w:type="dxa"/>
            <w:tcBorders>
              <w:top w:val="single" w:sz="4" w:space="0" w:color="000000"/>
              <w:left w:val="single" w:sz="4" w:space="0" w:color="000000"/>
              <w:bottom w:val="single" w:sz="4" w:space="0" w:color="000000"/>
              <w:right w:val="single" w:sz="4" w:space="0" w:color="000000"/>
            </w:tcBorders>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rPr>
              <w:t>Наименование</w:t>
            </w:r>
          </w:p>
          <w:p w:rsidR="00BD7468" w:rsidRPr="00BD7468" w:rsidRDefault="00BD7468" w:rsidP="00BD7468">
            <w:pPr>
              <w:tabs>
                <w:tab w:val="left" w:pos="690"/>
                <w:tab w:val="center" w:pos="1238"/>
              </w:tabs>
              <w:jc w:val="center"/>
              <w:rPr>
                <w:rFonts w:ascii="Times New Roman" w:hAnsi="Times New Roman"/>
                <w:b/>
                <w:sz w:val="22"/>
                <w:szCs w:val="22"/>
                <w:lang w:eastAsia="zh-CN"/>
              </w:rPr>
            </w:pPr>
            <w:r w:rsidRPr="00BD7468">
              <w:rPr>
                <w:rFonts w:ascii="Times New Roman" w:hAnsi="Times New Roman"/>
                <w:b/>
                <w:sz w:val="22"/>
                <w:szCs w:val="22"/>
              </w:rPr>
              <w:t>Товара</w:t>
            </w:r>
          </w:p>
        </w:tc>
        <w:tc>
          <w:tcPr>
            <w:tcW w:w="4395" w:type="dxa"/>
            <w:tcBorders>
              <w:top w:val="single" w:sz="4" w:space="0" w:color="000000"/>
              <w:left w:val="single" w:sz="4" w:space="0" w:color="000000"/>
              <w:bottom w:val="single" w:sz="4" w:space="0" w:color="000000"/>
              <w:right w:val="single" w:sz="4" w:space="0" w:color="000000"/>
            </w:tcBorders>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rPr>
              <w:t>Технические характеристики</w:t>
            </w:r>
          </w:p>
        </w:tc>
        <w:tc>
          <w:tcPr>
            <w:tcW w:w="850" w:type="dxa"/>
            <w:tcBorders>
              <w:top w:val="single" w:sz="4" w:space="0" w:color="000000"/>
              <w:left w:val="single" w:sz="4" w:space="0" w:color="000000"/>
              <w:bottom w:val="single" w:sz="4" w:space="0" w:color="000000"/>
              <w:right w:val="single" w:sz="4" w:space="0" w:color="000000"/>
            </w:tcBorders>
            <w:hideMark/>
          </w:tcPr>
          <w:p w:rsidR="00BD7468" w:rsidRPr="00BD7468" w:rsidRDefault="00BD7468" w:rsidP="00BD7468">
            <w:pPr>
              <w:tabs>
                <w:tab w:val="left" w:pos="709"/>
              </w:tabs>
              <w:jc w:val="center"/>
              <w:rPr>
                <w:rFonts w:ascii="Times New Roman" w:hAnsi="Times New Roman"/>
                <w:b/>
                <w:sz w:val="22"/>
                <w:szCs w:val="22"/>
                <w:lang w:val="en-US" w:eastAsia="zh-CN"/>
              </w:rPr>
            </w:pPr>
            <w:r w:rsidRPr="00BD7468">
              <w:rPr>
                <w:rFonts w:ascii="Times New Roman" w:hAnsi="Times New Roman"/>
                <w:b/>
                <w:sz w:val="22"/>
                <w:szCs w:val="22"/>
              </w:rPr>
              <w:t>Кол-во</w:t>
            </w:r>
            <w:r w:rsidRPr="00BD7468">
              <w:rPr>
                <w:rFonts w:ascii="Times New Roman" w:hAnsi="Times New Roman"/>
                <w:b/>
                <w:sz w:val="22"/>
                <w:szCs w:val="22"/>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tabs>
                <w:tab w:val="left" w:pos="709"/>
              </w:tabs>
              <w:jc w:val="center"/>
              <w:rPr>
                <w:rFonts w:ascii="Times New Roman" w:hAnsi="Times New Roman"/>
                <w:b/>
                <w:sz w:val="22"/>
                <w:szCs w:val="22"/>
              </w:rPr>
            </w:pPr>
            <w:r w:rsidRPr="00BD7468">
              <w:rPr>
                <w:rFonts w:ascii="Times New Roman" w:hAnsi="Times New Roman"/>
                <w:b/>
                <w:sz w:val="22"/>
                <w:szCs w:val="22"/>
              </w:rPr>
              <w:t>Ед. изм.</w:t>
            </w:r>
          </w:p>
        </w:tc>
        <w:tc>
          <w:tcPr>
            <w:tcW w:w="1417" w:type="dxa"/>
            <w:tcBorders>
              <w:top w:val="single" w:sz="4" w:space="0" w:color="000000"/>
              <w:left w:val="single" w:sz="4" w:space="0" w:color="000000"/>
              <w:bottom w:val="single" w:sz="4" w:space="0" w:color="000000"/>
              <w:right w:val="single" w:sz="4" w:space="0" w:color="000000"/>
            </w:tcBorders>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rPr>
              <w:t>Код</w:t>
            </w:r>
            <w:r w:rsidRPr="00BD7468">
              <w:rPr>
                <w:rFonts w:ascii="Times New Roman" w:hAnsi="Times New Roman"/>
                <w:b/>
                <w:sz w:val="22"/>
                <w:szCs w:val="22"/>
                <w:lang w:eastAsia="zh-CN"/>
              </w:rPr>
              <w:t xml:space="preserve"> </w:t>
            </w:r>
            <w:r w:rsidRPr="00BD7468">
              <w:rPr>
                <w:rFonts w:ascii="Times New Roman" w:hAnsi="Times New Roman"/>
                <w:b/>
                <w:sz w:val="22"/>
                <w:szCs w:val="22"/>
              </w:rPr>
              <w:t>ОКПД2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BD7468" w:rsidP="00BD7468">
            <w:pPr>
              <w:tabs>
                <w:tab w:val="left" w:pos="709"/>
              </w:tabs>
              <w:jc w:val="center"/>
              <w:rPr>
                <w:rFonts w:ascii="Times New Roman" w:hAnsi="Times New Roman"/>
                <w:b/>
                <w:sz w:val="22"/>
                <w:szCs w:val="22"/>
              </w:rPr>
            </w:pPr>
            <w:r w:rsidRPr="00BD7468">
              <w:rPr>
                <w:rFonts w:ascii="Times New Roman" w:hAnsi="Times New Roman"/>
                <w:b/>
                <w:sz w:val="22"/>
                <w:szCs w:val="22"/>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rPr>
              <w:t>НДС</w:t>
            </w:r>
          </w:p>
          <w:p w:rsidR="00BD7468" w:rsidRPr="00BD7468" w:rsidRDefault="00BD7468" w:rsidP="00BD7468">
            <w:pPr>
              <w:tabs>
                <w:tab w:val="left" w:pos="709"/>
              </w:tabs>
              <w:jc w:val="center"/>
              <w:rPr>
                <w:rFonts w:ascii="Times New Roman" w:hAnsi="Times New Roman"/>
                <w:b/>
                <w:sz w:val="22"/>
                <w:szCs w:val="22"/>
              </w:rPr>
            </w:pPr>
            <w:r w:rsidRPr="00BD7468">
              <w:rPr>
                <w:rFonts w:ascii="Times New Roman" w:hAnsi="Times New Roman"/>
                <w:b/>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lang w:eastAsia="zh-CN"/>
              </w:rPr>
              <w:t>Цена за ед. с НДС (руб.)</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BD7468" w:rsidRPr="00BD7468" w:rsidRDefault="00BD7468" w:rsidP="00BD7468">
            <w:pPr>
              <w:tabs>
                <w:tab w:val="left" w:pos="709"/>
              </w:tabs>
              <w:jc w:val="center"/>
              <w:rPr>
                <w:rFonts w:ascii="Times New Roman" w:hAnsi="Times New Roman"/>
                <w:b/>
                <w:sz w:val="22"/>
                <w:szCs w:val="22"/>
                <w:lang w:eastAsia="zh-CN"/>
              </w:rPr>
            </w:pPr>
            <w:r w:rsidRPr="00BD7468">
              <w:rPr>
                <w:rFonts w:ascii="Times New Roman" w:hAnsi="Times New Roman"/>
                <w:b/>
                <w:sz w:val="22"/>
                <w:szCs w:val="22"/>
              </w:rPr>
              <w:t>Сумма с НДС</w:t>
            </w:r>
            <w:r w:rsidRPr="00BD7468">
              <w:rPr>
                <w:rFonts w:ascii="Times New Roman" w:hAnsi="Times New Roman"/>
                <w:b/>
                <w:sz w:val="22"/>
                <w:szCs w:val="22"/>
                <w:lang w:eastAsia="zh-CN"/>
              </w:rPr>
              <w:t xml:space="preserve"> </w:t>
            </w:r>
            <w:r w:rsidRPr="00BD7468">
              <w:rPr>
                <w:rFonts w:ascii="Times New Roman" w:hAnsi="Times New Roman"/>
                <w:b/>
                <w:sz w:val="22"/>
                <w:szCs w:val="22"/>
              </w:rPr>
              <w:t>(руб.)</w:t>
            </w:r>
          </w:p>
        </w:tc>
      </w:tr>
      <w:tr w:rsidR="00CE49B2" w:rsidRPr="00BD7468" w:rsidTr="00CE49B2">
        <w:trPr>
          <w:trHeight w:val="424"/>
        </w:trPr>
        <w:tc>
          <w:tcPr>
            <w:tcW w:w="425"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rPr>
                <w:rFonts w:ascii="Times New Roman" w:hAnsi="Times New Roman"/>
                <w:sz w:val="22"/>
                <w:szCs w:val="22"/>
              </w:rPr>
            </w:pPr>
            <w:r w:rsidRPr="00BD7468">
              <w:rPr>
                <w:rFonts w:ascii="Times New Roman" w:hAnsi="Times New Roman"/>
                <w:sz w:val="22"/>
                <w:szCs w:val="22"/>
              </w:rPr>
              <w:t>1</w:t>
            </w:r>
          </w:p>
        </w:tc>
        <w:tc>
          <w:tcPr>
            <w:tcW w:w="1702" w:type="dxa"/>
            <w:tcBorders>
              <w:top w:val="single" w:sz="4" w:space="0" w:color="000000"/>
              <w:left w:val="single" w:sz="4" w:space="0" w:color="000000"/>
              <w:bottom w:val="single" w:sz="4" w:space="0" w:color="000000"/>
              <w:right w:val="single" w:sz="4" w:space="0" w:color="000000"/>
            </w:tcBorders>
          </w:tcPr>
          <w:p w:rsidR="00BD7468" w:rsidRDefault="00BD7468" w:rsidP="00BD7468">
            <w:pPr>
              <w:rPr>
                <w:rFonts w:ascii="Times New Roman" w:hAnsi="Times New Roman"/>
                <w:sz w:val="22"/>
                <w:szCs w:val="22"/>
              </w:rPr>
            </w:pPr>
            <w:r w:rsidRPr="00BD7468">
              <w:rPr>
                <w:rFonts w:ascii="Times New Roman" w:hAnsi="Times New Roman"/>
                <w:sz w:val="22"/>
                <w:szCs w:val="22"/>
              </w:rPr>
              <w:t>Пульт вызова беспроводной прикроватный</w:t>
            </w:r>
          </w:p>
          <w:p w:rsidR="00CE49B2" w:rsidRPr="00BD7468" w:rsidRDefault="00CE49B2" w:rsidP="00BD7468">
            <w:pPr>
              <w:rPr>
                <w:rFonts w:ascii="Times New Roman" w:hAnsi="Times New Roman"/>
                <w:sz w:val="22"/>
                <w:szCs w:val="22"/>
              </w:rPr>
            </w:pPr>
            <w:r>
              <w:rPr>
                <w:rFonts w:ascii="Times New Roman" w:hAnsi="Times New Roman"/>
                <w:sz w:val="22"/>
                <w:szCs w:val="22"/>
              </w:rPr>
              <w:t>«</w:t>
            </w:r>
            <w:r w:rsidRPr="00CE49B2">
              <w:rPr>
                <w:rFonts w:ascii="Times New Roman" w:hAnsi="Times New Roman"/>
                <w:sz w:val="22"/>
                <w:szCs w:val="22"/>
              </w:rPr>
              <w:t>SB6-2XWH</w:t>
            </w:r>
            <w:r>
              <w:rPr>
                <w:rFonts w:ascii="Times New Roman" w:hAnsi="Times New Roman"/>
                <w:sz w:val="22"/>
                <w:szCs w:val="22"/>
              </w:rPr>
              <w:t>»</w:t>
            </w:r>
          </w:p>
        </w:tc>
        <w:tc>
          <w:tcPr>
            <w:tcW w:w="4395"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rPr>
                <w:rFonts w:ascii="Times New Roman" w:hAnsi="Times New Roman"/>
                <w:sz w:val="22"/>
                <w:szCs w:val="22"/>
              </w:rPr>
            </w:pPr>
            <w:r w:rsidRPr="00BD7468">
              <w:rPr>
                <w:rFonts w:ascii="Times New Roman" w:hAnsi="Times New Roman"/>
                <w:sz w:val="22"/>
                <w:szCs w:val="22"/>
              </w:rPr>
              <w:t xml:space="preserve">- Способ монтажа: клеящаяся основа или на </w:t>
            </w:r>
            <w:proofErr w:type="spellStart"/>
            <w:r w:rsidRPr="00BD7468">
              <w:rPr>
                <w:rFonts w:ascii="Times New Roman" w:hAnsi="Times New Roman"/>
                <w:sz w:val="22"/>
                <w:szCs w:val="22"/>
              </w:rPr>
              <w:t>саморезы</w:t>
            </w:r>
            <w:proofErr w:type="spellEnd"/>
            <w:r w:rsidRPr="00BD7468">
              <w:rPr>
                <w:rFonts w:ascii="Times New Roman" w:hAnsi="Times New Roman"/>
                <w:sz w:val="22"/>
                <w:szCs w:val="22"/>
              </w:rPr>
              <w:t xml:space="preserve"> с помощью подложки.</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Материал корпуса: пластик</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Цвет: белый или серый</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Кнопки вызова и сброса вызова на пульте, назначение кнопок подписано на русском языке</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xml:space="preserve">- Элемент питания, встроенный </w:t>
            </w:r>
            <w:proofErr w:type="spellStart"/>
            <w:r w:rsidRPr="00BD7468">
              <w:rPr>
                <w:rFonts w:ascii="Times New Roman" w:hAnsi="Times New Roman"/>
                <w:sz w:val="22"/>
                <w:szCs w:val="22"/>
              </w:rPr>
              <w:t>Li</w:t>
            </w:r>
            <w:proofErr w:type="spellEnd"/>
            <w:r w:rsidRPr="00BD7468">
              <w:rPr>
                <w:rFonts w:ascii="Times New Roman" w:hAnsi="Times New Roman"/>
                <w:sz w:val="22"/>
                <w:szCs w:val="22"/>
              </w:rPr>
              <w:t>, CR2450 х 2 шт.</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xml:space="preserve">- Рабочая частота: ≥ 434,65 </w:t>
            </w:r>
            <w:proofErr w:type="spellStart"/>
            <w:r w:rsidRPr="00BD7468">
              <w:rPr>
                <w:rFonts w:ascii="Times New Roman" w:hAnsi="Times New Roman"/>
                <w:sz w:val="22"/>
                <w:szCs w:val="22"/>
              </w:rPr>
              <w:t>мГц</w:t>
            </w:r>
            <w:proofErr w:type="spellEnd"/>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Напряжение элементов питания: 3 В</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xml:space="preserve">- Степень защиты: ≥ </w:t>
            </w:r>
            <w:r w:rsidRPr="00BD7468">
              <w:rPr>
                <w:rFonts w:ascii="Times New Roman" w:hAnsi="Times New Roman"/>
                <w:sz w:val="22"/>
                <w:szCs w:val="22"/>
                <w:lang w:val="en-US"/>
              </w:rPr>
              <w:t>IP</w:t>
            </w:r>
            <w:r w:rsidRPr="00BD7468">
              <w:rPr>
                <w:rFonts w:ascii="Times New Roman" w:hAnsi="Times New Roman"/>
                <w:sz w:val="22"/>
                <w:szCs w:val="22"/>
              </w:rPr>
              <w:t>53</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Ширина: ≥ 100 мм</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Высота: ≥ 60 мм</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Глубина: ≥ 10 мм</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Радиус действия устройства (в зоне прямой видимости): ≥ 200 метров</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Индикация при совершении вызовов</w:t>
            </w:r>
          </w:p>
          <w:p w:rsidR="00BD7468" w:rsidRPr="00BD7468" w:rsidRDefault="00BD7468" w:rsidP="00BD7468">
            <w:pPr>
              <w:rPr>
                <w:rFonts w:ascii="Times New Roman" w:hAnsi="Times New Roman"/>
                <w:sz w:val="22"/>
                <w:szCs w:val="22"/>
              </w:rPr>
            </w:pPr>
            <w:r w:rsidRPr="00BD7468">
              <w:rPr>
                <w:rFonts w:ascii="Times New Roman" w:hAnsi="Times New Roman"/>
                <w:sz w:val="22"/>
                <w:szCs w:val="22"/>
              </w:rPr>
              <w:t>- Совместимость с установленным у Заказчика приемником сигнала «</w:t>
            </w:r>
            <w:r w:rsidRPr="00BD7468">
              <w:rPr>
                <w:rFonts w:ascii="Times New Roman" w:hAnsi="Times New Roman"/>
                <w:sz w:val="22"/>
                <w:szCs w:val="22"/>
                <w:lang w:val="en-US"/>
              </w:rPr>
              <w:t>SM</w:t>
            </w:r>
            <w:r w:rsidRPr="00BD7468">
              <w:rPr>
                <w:rFonts w:ascii="Times New Roman" w:hAnsi="Times New Roman"/>
                <w:sz w:val="22"/>
                <w:szCs w:val="22"/>
              </w:rPr>
              <w:t>3-33</w:t>
            </w:r>
            <w:r w:rsidRPr="00BD7468">
              <w:rPr>
                <w:rFonts w:ascii="Times New Roman" w:hAnsi="Times New Roman"/>
                <w:sz w:val="22"/>
                <w:szCs w:val="22"/>
                <w:lang w:val="en-US"/>
              </w:rPr>
              <w:t>PC</w:t>
            </w:r>
            <w:r w:rsidRPr="00BD7468">
              <w:rPr>
                <w:rFonts w:ascii="Times New Roman" w:hAnsi="Times New Roman"/>
                <w:sz w:val="22"/>
                <w:szCs w:val="22"/>
              </w:rPr>
              <w:t xml:space="preserve">» (производства </w:t>
            </w:r>
            <w:r w:rsidRPr="00BD7468">
              <w:rPr>
                <w:rFonts w:ascii="Times New Roman" w:hAnsi="Times New Roman"/>
                <w:sz w:val="22"/>
                <w:szCs w:val="22"/>
                <w:lang w:val="en-US"/>
              </w:rPr>
              <w:t>SOLT</w:t>
            </w:r>
            <w:r w:rsidRPr="00BD7468">
              <w:rPr>
                <w:rFonts w:ascii="Times New Roman" w:hAnsi="Times New Roman"/>
                <w:sz w:val="22"/>
                <w:szCs w:val="22"/>
              </w:rPr>
              <w:t xml:space="preserve"> </w:t>
            </w:r>
            <w:r w:rsidRPr="00BD7468">
              <w:rPr>
                <w:rFonts w:ascii="Times New Roman" w:hAnsi="Times New Roman"/>
                <w:sz w:val="22"/>
                <w:szCs w:val="22"/>
                <w:lang w:val="en-US"/>
              </w:rPr>
              <w:t>Co</w:t>
            </w:r>
            <w:r w:rsidRPr="00BD7468">
              <w:rPr>
                <w:rFonts w:ascii="Times New Roman" w:hAnsi="Times New Roman"/>
                <w:sz w:val="22"/>
                <w:szCs w:val="22"/>
              </w:rPr>
              <w:t xml:space="preserve">, </w:t>
            </w:r>
            <w:r w:rsidRPr="00BD7468">
              <w:rPr>
                <w:rFonts w:ascii="Times New Roman" w:hAnsi="Times New Roman"/>
                <w:sz w:val="22"/>
                <w:szCs w:val="22"/>
                <w:lang w:val="en-US"/>
              </w:rPr>
              <w:t>LTD</w:t>
            </w:r>
            <w:r w:rsidRPr="00BD7468">
              <w:rPr>
                <w:rFonts w:ascii="Times New Roman" w:hAnsi="Times New Roman"/>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pStyle w:val="af2"/>
              <w:jc w:val="center"/>
              <w:rPr>
                <w:rFonts w:ascii="Times New Roman" w:eastAsia="Arial" w:hAnsi="Times New Roman"/>
                <w:lang w:eastAsia="en-US"/>
              </w:rPr>
            </w:pPr>
            <w:r w:rsidRPr="00BD7468">
              <w:rPr>
                <w:rFonts w:ascii="Times New Roman" w:eastAsia="Arial" w:hAnsi="Times New Roman"/>
                <w:lang w:eastAsia="en-US"/>
              </w:rPr>
              <w:t>4</w:t>
            </w:r>
          </w:p>
        </w:tc>
        <w:tc>
          <w:tcPr>
            <w:tcW w:w="851"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jc w:val="center"/>
              <w:rPr>
                <w:rFonts w:ascii="Times New Roman" w:eastAsia="Arial" w:hAnsi="Times New Roman"/>
                <w:sz w:val="22"/>
                <w:szCs w:val="22"/>
              </w:rPr>
            </w:pPr>
            <w:r w:rsidRPr="00BD7468">
              <w:rPr>
                <w:rFonts w:ascii="Times New Roman" w:eastAsia="Arial" w:hAnsi="Times New Roman"/>
                <w:sz w:val="22"/>
                <w:szCs w:val="22"/>
              </w:rPr>
              <w:t>Шт.</w:t>
            </w:r>
          </w:p>
        </w:tc>
        <w:tc>
          <w:tcPr>
            <w:tcW w:w="1417"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jc w:val="center"/>
              <w:rPr>
                <w:rFonts w:ascii="Times New Roman" w:eastAsia="Arial" w:hAnsi="Times New Roman"/>
                <w:sz w:val="22"/>
                <w:szCs w:val="22"/>
              </w:rPr>
            </w:pPr>
            <w:r w:rsidRPr="00BD7468">
              <w:rPr>
                <w:rFonts w:ascii="Times New Roman" w:eastAsia="Arial" w:hAnsi="Times New Roman"/>
                <w:sz w:val="22"/>
                <w:szCs w:val="22"/>
              </w:rPr>
              <w:t>26.30.11.199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BD7468" w:rsidP="00BD7468">
            <w:pPr>
              <w:tabs>
                <w:tab w:val="left" w:pos="709"/>
              </w:tabs>
              <w:jc w:val="center"/>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CE49B2" w:rsidP="00BD7468">
            <w:pPr>
              <w:tabs>
                <w:tab w:val="left" w:pos="709"/>
              </w:tabs>
              <w:jc w:val="center"/>
              <w:rPr>
                <w:rFonts w:ascii="Times New Roman" w:hAnsi="Times New Roman"/>
                <w:sz w:val="22"/>
                <w:szCs w:val="22"/>
              </w:rPr>
            </w:pPr>
            <w:r>
              <w:rPr>
                <w:rFonts w:ascii="Times New Roman" w:hAnsi="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CE49B2" w:rsidP="00BD7468">
            <w:pPr>
              <w:tabs>
                <w:tab w:val="left" w:pos="709"/>
              </w:tabs>
              <w:jc w:val="center"/>
              <w:rPr>
                <w:rFonts w:ascii="Times New Roman" w:hAnsi="Times New Roman"/>
                <w:sz w:val="22"/>
                <w:szCs w:val="22"/>
              </w:rPr>
            </w:pPr>
            <w:r>
              <w:rPr>
                <w:rFonts w:ascii="Times New Roman" w:hAnsi="Times New Roman"/>
                <w:sz w:val="22"/>
                <w:szCs w:val="22"/>
              </w:rPr>
              <w:t>8 950,00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CE49B2" w:rsidP="00BD7468">
            <w:pPr>
              <w:jc w:val="center"/>
              <w:rPr>
                <w:rFonts w:ascii="Times New Roman" w:hAnsi="Times New Roman"/>
                <w:sz w:val="22"/>
                <w:szCs w:val="22"/>
              </w:rPr>
            </w:pPr>
            <w:r>
              <w:rPr>
                <w:rFonts w:ascii="Times New Roman" w:hAnsi="Times New Roman"/>
                <w:sz w:val="22"/>
                <w:szCs w:val="22"/>
              </w:rPr>
              <w:t>35 800,00</w:t>
            </w:r>
          </w:p>
        </w:tc>
      </w:tr>
      <w:tr w:rsidR="00CE49B2" w:rsidRPr="00BD7468" w:rsidTr="00CE49B2">
        <w:trPr>
          <w:trHeight w:val="424"/>
        </w:trPr>
        <w:tc>
          <w:tcPr>
            <w:tcW w:w="425"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rPr>
                <w:rFonts w:ascii="Times New Roman" w:hAnsi="Times New Roman"/>
                <w:sz w:val="22"/>
                <w:szCs w:val="22"/>
              </w:rPr>
            </w:pPr>
            <w:r w:rsidRPr="00BD7468">
              <w:rPr>
                <w:rFonts w:ascii="Times New Roman" w:hAnsi="Times New Roman"/>
                <w:sz w:val="22"/>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D7468" w:rsidRDefault="00BD7468" w:rsidP="00BD7468">
            <w:pPr>
              <w:rPr>
                <w:rFonts w:ascii="Times New Roman" w:hAnsi="Times New Roman"/>
                <w:sz w:val="22"/>
                <w:szCs w:val="22"/>
              </w:rPr>
            </w:pPr>
            <w:r w:rsidRPr="00BD7468">
              <w:rPr>
                <w:rFonts w:ascii="Times New Roman" w:hAnsi="Times New Roman"/>
                <w:sz w:val="22"/>
                <w:szCs w:val="22"/>
              </w:rPr>
              <w:t>Устройство индикаторное коридорное</w:t>
            </w:r>
          </w:p>
          <w:p w:rsidR="00CE49B2" w:rsidRPr="00BD7468" w:rsidRDefault="00CE49B2" w:rsidP="00BD7468">
            <w:pPr>
              <w:rPr>
                <w:rFonts w:ascii="Times New Roman" w:hAnsi="Times New Roman"/>
                <w:sz w:val="22"/>
                <w:szCs w:val="22"/>
              </w:rPr>
            </w:pPr>
            <w:r>
              <w:rPr>
                <w:rFonts w:ascii="Times New Roman" w:hAnsi="Times New Roman"/>
                <w:sz w:val="22"/>
                <w:szCs w:val="22"/>
              </w:rPr>
              <w:t>«</w:t>
            </w:r>
            <w:r w:rsidRPr="00CE49B2">
              <w:rPr>
                <w:rFonts w:ascii="Times New Roman" w:hAnsi="Times New Roman"/>
                <w:sz w:val="22"/>
                <w:szCs w:val="22"/>
              </w:rPr>
              <w:t>SL6-10RGB</w:t>
            </w:r>
            <w:r>
              <w:rPr>
                <w:rFonts w:ascii="Times New Roman" w:hAnsi="Times New Roman"/>
                <w:sz w:val="22"/>
                <w:szCs w:val="22"/>
              </w:rPr>
              <w:t>»</w:t>
            </w:r>
          </w:p>
        </w:tc>
        <w:tc>
          <w:tcPr>
            <w:tcW w:w="4395"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Накладной, с помощью </w:t>
            </w:r>
            <w:proofErr w:type="spellStart"/>
            <w:r w:rsidRPr="00BD7468">
              <w:rPr>
                <w:rFonts w:ascii="Times New Roman" w:hAnsi="Times New Roman"/>
                <w:bCs/>
                <w:sz w:val="22"/>
                <w:szCs w:val="22"/>
              </w:rPr>
              <w:t>саморезов</w:t>
            </w:r>
            <w:proofErr w:type="spellEnd"/>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Материал корпуса: пластик</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Рабочая частота: </w:t>
            </w:r>
            <w:r w:rsidRPr="00BD7468">
              <w:rPr>
                <w:rFonts w:ascii="Times New Roman" w:hAnsi="Times New Roman"/>
                <w:sz w:val="22"/>
                <w:szCs w:val="22"/>
              </w:rPr>
              <w:t>≥</w:t>
            </w:r>
            <w:r w:rsidRPr="00BD7468">
              <w:rPr>
                <w:rFonts w:ascii="Times New Roman" w:hAnsi="Times New Roman"/>
                <w:bCs/>
                <w:sz w:val="22"/>
                <w:szCs w:val="22"/>
              </w:rPr>
              <w:t xml:space="preserve"> 434,65 </w:t>
            </w:r>
            <w:proofErr w:type="spellStart"/>
            <w:r w:rsidRPr="00BD7468">
              <w:rPr>
                <w:rFonts w:ascii="Times New Roman" w:hAnsi="Times New Roman"/>
                <w:bCs/>
                <w:sz w:val="22"/>
                <w:szCs w:val="22"/>
              </w:rPr>
              <w:t>мГц</w:t>
            </w:r>
            <w:proofErr w:type="spellEnd"/>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Напряжение питания: </w:t>
            </w:r>
            <w:r w:rsidRPr="00BD7468">
              <w:rPr>
                <w:rFonts w:ascii="Times New Roman" w:hAnsi="Times New Roman"/>
                <w:sz w:val="22"/>
                <w:szCs w:val="22"/>
              </w:rPr>
              <w:t xml:space="preserve">≤ </w:t>
            </w:r>
            <w:r w:rsidRPr="00BD7468">
              <w:rPr>
                <w:rFonts w:ascii="Times New Roman" w:hAnsi="Times New Roman"/>
                <w:bCs/>
                <w:sz w:val="22"/>
                <w:szCs w:val="22"/>
              </w:rPr>
              <w:t>12 В</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Адаптер питания 220\12В в комплекте</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Режим звукового сигнала</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lastRenderedPageBreak/>
              <w:t>- Применяемые цвета индикации: желтый, красный, синий, фиолетовый, зелёный, пурпурный</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Возможность присваивать группе пультов вызова свой цвет</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Вес: </w:t>
            </w:r>
            <w:r w:rsidRPr="00BD7468">
              <w:rPr>
                <w:rFonts w:ascii="Times New Roman" w:hAnsi="Times New Roman"/>
                <w:sz w:val="22"/>
                <w:szCs w:val="22"/>
              </w:rPr>
              <w:t xml:space="preserve">≤ </w:t>
            </w:r>
            <w:r w:rsidRPr="00BD7468">
              <w:rPr>
                <w:rFonts w:ascii="Times New Roman" w:hAnsi="Times New Roman"/>
                <w:bCs/>
                <w:sz w:val="22"/>
                <w:szCs w:val="22"/>
              </w:rPr>
              <w:t>130 грамм</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Высота: </w:t>
            </w:r>
            <w:r w:rsidRPr="00BD7468">
              <w:rPr>
                <w:rFonts w:ascii="Times New Roman" w:hAnsi="Times New Roman"/>
                <w:sz w:val="22"/>
                <w:szCs w:val="22"/>
              </w:rPr>
              <w:t xml:space="preserve">≥ </w:t>
            </w:r>
            <w:r w:rsidRPr="00BD7468">
              <w:rPr>
                <w:rFonts w:ascii="Times New Roman" w:hAnsi="Times New Roman"/>
                <w:bCs/>
                <w:sz w:val="22"/>
                <w:szCs w:val="22"/>
              </w:rPr>
              <w:t>129 мм</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Длина: </w:t>
            </w:r>
            <w:r w:rsidRPr="00BD7468">
              <w:rPr>
                <w:rFonts w:ascii="Times New Roman" w:hAnsi="Times New Roman"/>
                <w:sz w:val="22"/>
                <w:szCs w:val="22"/>
              </w:rPr>
              <w:t>≥</w:t>
            </w:r>
            <w:r w:rsidRPr="00BD7468">
              <w:rPr>
                <w:rFonts w:ascii="Times New Roman" w:hAnsi="Times New Roman"/>
                <w:bCs/>
                <w:sz w:val="22"/>
                <w:szCs w:val="22"/>
              </w:rPr>
              <w:t xml:space="preserve"> 114 мм</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Глубина: </w:t>
            </w:r>
            <w:r w:rsidRPr="00BD7468">
              <w:rPr>
                <w:rFonts w:ascii="Times New Roman" w:hAnsi="Times New Roman"/>
                <w:sz w:val="22"/>
                <w:szCs w:val="22"/>
              </w:rPr>
              <w:t xml:space="preserve">≥ </w:t>
            </w:r>
            <w:r w:rsidRPr="00BD7468">
              <w:rPr>
                <w:rFonts w:ascii="Times New Roman" w:hAnsi="Times New Roman"/>
                <w:bCs/>
                <w:sz w:val="22"/>
                <w:szCs w:val="22"/>
              </w:rPr>
              <w:t>46 мм</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Радиус действия устройства (в зоне прямой видимости): </w:t>
            </w:r>
            <w:r w:rsidRPr="00BD7468">
              <w:rPr>
                <w:rFonts w:ascii="Times New Roman" w:hAnsi="Times New Roman"/>
                <w:sz w:val="22"/>
                <w:szCs w:val="22"/>
              </w:rPr>
              <w:t xml:space="preserve">≥ </w:t>
            </w:r>
            <w:r w:rsidRPr="00BD7468">
              <w:rPr>
                <w:rFonts w:ascii="Times New Roman" w:hAnsi="Times New Roman"/>
                <w:bCs/>
                <w:sz w:val="22"/>
                <w:szCs w:val="22"/>
              </w:rPr>
              <w:t>200 метров</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xml:space="preserve">- Количество регистрируемых кнопок: </w:t>
            </w:r>
            <w:r w:rsidRPr="00BD7468">
              <w:rPr>
                <w:rFonts w:ascii="Times New Roman" w:hAnsi="Times New Roman"/>
                <w:sz w:val="22"/>
                <w:szCs w:val="22"/>
              </w:rPr>
              <w:t xml:space="preserve">≥ </w:t>
            </w:r>
            <w:r w:rsidRPr="00BD7468">
              <w:rPr>
                <w:rFonts w:ascii="Times New Roman" w:hAnsi="Times New Roman"/>
                <w:bCs/>
                <w:sz w:val="22"/>
                <w:szCs w:val="22"/>
              </w:rPr>
              <w:t>900 штук</w:t>
            </w:r>
          </w:p>
          <w:p w:rsidR="00BD7468" w:rsidRPr="00BD7468" w:rsidRDefault="00BD7468" w:rsidP="00BD7468">
            <w:pPr>
              <w:rPr>
                <w:rFonts w:ascii="Times New Roman" w:hAnsi="Times New Roman"/>
                <w:bCs/>
                <w:sz w:val="22"/>
                <w:szCs w:val="22"/>
              </w:rPr>
            </w:pPr>
            <w:r w:rsidRPr="00BD7468">
              <w:rPr>
                <w:rFonts w:ascii="Times New Roman" w:hAnsi="Times New Roman"/>
                <w:bCs/>
                <w:sz w:val="22"/>
                <w:szCs w:val="22"/>
              </w:rPr>
              <w:t>- Возможность выбора режима индикации: мигание, постоянное свечение</w:t>
            </w:r>
          </w:p>
          <w:p w:rsidR="00BD7468" w:rsidRPr="00BD7468" w:rsidRDefault="00BD7468" w:rsidP="00BD7468">
            <w:pPr>
              <w:rPr>
                <w:rFonts w:ascii="Times New Roman" w:hAnsi="Times New Roman"/>
                <w:sz w:val="22"/>
                <w:szCs w:val="22"/>
              </w:rPr>
            </w:pPr>
            <w:r w:rsidRPr="00BD7468">
              <w:rPr>
                <w:rFonts w:ascii="Times New Roman" w:hAnsi="Times New Roman"/>
                <w:bCs/>
                <w:sz w:val="22"/>
                <w:szCs w:val="22"/>
              </w:rPr>
              <w:t>Совместимость с установленными у Заказчика пультами вызова «SB6-2</w:t>
            </w:r>
            <w:r w:rsidRPr="00BD7468">
              <w:rPr>
                <w:rFonts w:ascii="Times New Roman" w:hAnsi="Times New Roman"/>
                <w:bCs/>
                <w:sz w:val="22"/>
                <w:szCs w:val="22"/>
                <w:lang w:val="en-US"/>
              </w:rPr>
              <w:t>X</w:t>
            </w:r>
            <w:r w:rsidRPr="00BD7468">
              <w:rPr>
                <w:rFonts w:ascii="Times New Roman" w:hAnsi="Times New Roman"/>
                <w:bCs/>
                <w:sz w:val="22"/>
                <w:szCs w:val="22"/>
              </w:rPr>
              <w:t xml:space="preserve">WH» (производства </w:t>
            </w:r>
            <w:r w:rsidRPr="00BD7468">
              <w:rPr>
                <w:rFonts w:ascii="Times New Roman" w:hAnsi="Times New Roman"/>
                <w:bCs/>
                <w:sz w:val="22"/>
                <w:szCs w:val="22"/>
                <w:lang w:val="en-US"/>
              </w:rPr>
              <w:t>SOLT</w:t>
            </w:r>
            <w:r w:rsidRPr="00BD7468">
              <w:rPr>
                <w:rFonts w:ascii="Times New Roman" w:hAnsi="Times New Roman"/>
                <w:bCs/>
                <w:sz w:val="22"/>
                <w:szCs w:val="22"/>
              </w:rPr>
              <w:t xml:space="preserve"> </w:t>
            </w:r>
            <w:r w:rsidRPr="00BD7468">
              <w:rPr>
                <w:rFonts w:ascii="Times New Roman" w:hAnsi="Times New Roman"/>
                <w:bCs/>
                <w:sz w:val="22"/>
                <w:szCs w:val="22"/>
                <w:lang w:val="en-US"/>
              </w:rPr>
              <w:t>Co</w:t>
            </w:r>
            <w:r w:rsidRPr="00BD7468">
              <w:rPr>
                <w:rFonts w:ascii="Times New Roman" w:hAnsi="Times New Roman"/>
                <w:bCs/>
                <w:sz w:val="22"/>
                <w:szCs w:val="22"/>
              </w:rPr>
              <w:t xml:space="preserve">, </w:t>
            </w:r>
            <w:r w:rsidRPr="00BD7468">
              <w:rPr>
                <w:rFonts w:ascii="Times New Roman" w:hAnsi="Times New Roman"/>
                <w:bCs/>
                <w:sz w:val="22"/>
                <w:szCs w:val="22"/>
                <w:lang w:val="en-US"/>
              </w:rPr>
              <w:t>LTD</w:t>
            </w:r>
            <w:r w:rsidRPr="00BD7468">
              <w:rPr>
                <w:rFonts w:ascii="Times New Roman" w:hAnsi="Times New Roman"/>
                <w:bCs/>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pStyle w:val="af2"/>
              <w:jc w:val="center"/>
              <w:rPr>
                <w:rFonts w:ascii="Times New Roman" w:eastAsia="Arial" w:hAnsi="Times New Roman"/>
                <w:lang w:eastAsia="en-US"/>
              </w:rPr>
            </w:pPr>
            <w:r w:rsidRPr="00BD7468">
              <w:rPr>
                <w:rFonts w:ascii="Times New Roman" w:eastAsia="Arial" w:hAnsi="Times New Roman"/>
                <w:lang w:eastAsia="en-US"/>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jc w:val="center"/>
              <w:rPr>
                <w:rFonts w:ascii="Times New Roman" w:eastAsia="Arial" w:hAnsi="Times New Roman"/>
                <w:sz w:val="22"/>
                <w:szCs w:val="22"/>
              </w:rPr>
            </w:pPr>
            <w:r w:rsidRPr="00BD7468">
              <w:rPr>
                <w:rFonts w:ascii="Times New Roman" w:eastAsia="Arial" w:hAnsi="Times New Roman"/>
                <w:sz w:val="22"/>
                <w:szCs w:val="22"/>
              </w:rPr>
              <w:t>Шт.</w:t>
            </w:r>
          </w:p>
        </w:tc>
        <w:tc>
          <w:tcPr>
            <w:tcW w:w="1417" w:type="dxa"/>
            <w:tcBorders>
              <w:top w:val="single" w:sz="4" w:space="0" w:color="000000"/>
              <w:left w:val="single" w:sz="4" w:space="0" w:color="000000"/>
              <w:bottom w:val="single" w:sz="4" w:space="0" w:color="000000"/>
              <w:right w:val="single" w:sz="4" w:space="0" w:color="000000"/>
            </w:tcBorders>
          </w:tcPr>
          <w:p w:rsidR="00BD7468" w:rsidRPr="00BD7468" w:rsidRDefault="00BD7468" w:rsidP="00BD7468">
            <w:pPr>
              <w:jc w:val="center"/>
              <w:rPr>
                <w:rFonts w:ascii="Times New Roman" w:eastAsia="Arial" w:hAnsi="Times New Roman"/>
                <w:sz w:val="22"/>
                <w:szCs w:val="22"/>
              </w:rPr>
            </w:pPr>
            <w:r w:rsidRPr="00BD7468">
              <w:rPr>
                <w:rFonts w:ascii="Times New Roman" w:eastAsia="Arial" w:hAnsi="Times New Roman"/>
                <w:sz w:val="22"/>
                <w:szCs w:val="22"/>
              </w:rPr>
              <w:t>26.30.11.199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BD7468" w:rsidP="00BD7468">
            <w:pPr>
              <w:tabs>
                <w:tab w:val="left" w:pos="709"/>
              </w:tabs>
              <w:jc w:val="center"/>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CE49B2" w:rsidP="00BD7468">
            <w:pPr>
              <w:tabs>
                <w:tab w:val="left" w:pos="709"/>
              </w:tabs>
              <w:jc w:val="center"/>
              <w:rPr>
                <w:rFonts w:ascii="Times New Roman" w:hAnsi="Times New Roman"/>
                <w:sz w:val="22"/>
                <w:szCs w:val="22"/>
              </w:rPr>
            </w:pPr>
            <w:r>
              <w:rPr>
                <w:rFonts w:ascii="Times New Roman" w:hAnsi="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CE49B2" w:rsidP="00BD7468">
            <w:pPr>
              <w:tabs>
                <w:tab w:val="left" w:pos="709"/>
              </w:tabs>
              <w:jc w:val="center"/>
              <w:rPr>
                <w:rFonts w:ascii="Times New Roman" w:hAnsi="Times New Roman"/>
                <w:sz w:val="22"/>
                <w:szCs w:val="22"/>
              </w:rPr>
            </w:pPr>
            <w:r>
              <w:rPr>
                <w:rFonts w:ascii="Times New Roman" w:hAnsi="Times New Roman"/>
                <w:sz w:val="22"/>
                <w:szCs w:val="22"/>
              </w:rPr>
              <w:t>21 550,00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D7468" w:rsidRPr="00BD7468" w:rsidRDefault="00CE49B2" w:rsidP="00BD7468">
            <w:pPr>
              <w:jc w:val="center"/>
              <w:rPr>
                <w:rFonts w:ascii="Times New Roman" w:hAnsi="Times New Roman"/>
                <w:sz w:val="22"/>
                <w:szCs w:val="22"/>
              </w:rPr>
            </w:pPr>
            <w:r>
              <w:rPr>
                <w:rFonts w:ascii="Times New Roman" w:hAnsi="Times New Roman"/>
                <w:sz w:val="22"/>
                <w:szCs w:val="22"/>
              </w:rPr>
              <w:t>21 550,00</w:t>
            </w:r>
          </w:p>
        </w:tc>
      </w:tr>
    </w:tbl>
    <w:p w:rsidR="00BD7468" w:rsidRPr="006207F8" w:rsidRDefault="00BD7468" w:rsidP="00332AF0">
      <w:pPr>
        <w:tabs>
          <w:tab w:val="left" w:pos="3168"/>
          <w:tab w:val="center" w:pos="5245"/>
        </w:tabs>
        <w:jc w:val="center"/>
        <w:rPr>
          <w:rFonts w:ascii="Times New Roman" w:eastAsia="Times New Roman" w:hAnsi="Times New Roman"/>
          <w:b/>
          <w:spacing w:val="5"/>
          <w:sz w:val="22"/>
          <w:szCs w:val="22"/>
        </w:rPr>
      </w:pPr>
    </w:p>
    <w:p w:rsidR="00950F46" w:rsidRDefault="00950F46" w:rsidP="00CE49B2">
      <w:pPr>
        <w:ind w:left="-426" w:right="141"/>
        <w:jc w:val="center"/>
        <w:rPr>
          <w:rFonts w:ascii="Times New Roman" w:hAnsi="Times New Roman"/>
          <w:b/>
          <w:sz w:val="22"/>
          <w:szCs w:val="22"/>
        </w:rPr>
      </w:pPr>
      <w:r w:rsidRPr="00950F46">
        <w:rPr>
          <w:rFonts w:ascii="Times New Roman" w:hAnsi="Times New Roman"/>
          <w:b/>
          <w:sz w:val="22"/>
          <w:szCs w:val="22"/>
        </w:rPr>
        <w:t>ТЕХНИЧЕСКОЕ ЗАДАНИЕ</w:t>
      </w:r>
    </w:p>
    <w:p w:rsidR="00CE49B2" w:rsidRDefault="00CE49B2" w:rsidP="00CE49B2">
      <w:pPr>
        <w:ind w:left="-426"/>
        <w:jc w:val="center"/>
        <w:rPr>
          <w:rFonts w:ascii="Times New Roman" w:hAnsi="Times New Roman"/>
          <w:b/>
        </w:rPr>
      </w:pPr>
      <w:r>
        <w:rPr>
          <w:rFonts w:ascii="Times New Roman" w:hAnsi="Times New Roman"/>
          <w:b/>
        </w:rPr>
        <w:t>Выполнение работ по ремонту беспроводного комплекса вызова персонала</w:t>
      </w:r>
    </w:p>
    <w:p w:rsidR="00CE49B2" w:rsidRDefault="00CE49B2" w:rsidP="00CE49B2">
      <w:pPr>
        <w:ind w:left="142" w:firstLine="284"/>
        <w:jc w:val="center"/>
        <w:rPr>
          <w:rFonts w:ascii="Times New Roman" w:hAnsi="Times New Roman"/>
          <w:b/>
        </w:rPr>
      </w:pPr>
    </w:p>
    <w:p w:rsidR="00CE49B2" w:rsidRPr="00CE49B2" w:rsidRDefault="00CE49B2" w:rsidP="00CE49B2">
      <w:pPr>
        <w:tabs>
          <w:tab w:val="left" w:pos="1136"/>
        </w:tabs>
        <w:ind w:left="-425" w:right="391" w:firstLine="284"/>
        <w:rPr>
          <w:rFonts w:ascii="Times New Roman" w:hAnsi="Times New Roman"/>
          <w:b/>
          <w:sz w:val="22"/>
          <w:szCs w:val="22"/>
        </w:rPr>
      </w:pPr>
      <w:r w:rsidRPr="00CE49B2">
        <w:rPr>
          <w:rFonts w:ascii="Times New Roman" w:hAnsi="Times New Roman"/>
          <w:b/>
          <w:sz w:val="22"/>
          <w:szCs w:val="22"/>
        </w:rPr>
        <w:t>Адрес выполнения работ:</w:t>
      </w:r>
    </w:p>
    <w:p w:rsidR="00CE49B2" w:rsidRPr="00CE49B2" w:rsidRDefault="00CE49B2" w:rsidP="00CE49B2">
      <w:pPr>
        <w:tabs>
          <w:tab w:val="left" w:pos="1136"/>
        </w:tabs>
        <w:ind w:left="-425" w:right="391" w:firstLine="284"/>
        <w:jc w:val="both"/>
        <w:rPr>
          <w:rFonts w:ascii="Times New Roman" w:hAnsi="Times New Roman"/>
          <w:sz w:val="22"/>
          <w:szCs w:val="22"/>
        </w:rPr>
      </w:pPr>
      <w:r w:rsidRPr="00CE49B2">
        <w:rPr>
          <w:rFonts w:ascii="Times New Roman" w:hAnsi="Times New Roman"/>
          <w:sz w:val="22"/>
          <w:szCs w:val="22"/>
        </w:rPr>
        <w:t>197758, Россия, г. Санкт- Петербург, п. Песочный, ул. Ленинградская, дом 68</w:t>
      </w:r>
      <w:r>
        <w:rPr>
          <w:rFonts w:ascii="Times New Roman" w:hAnsi="Times New Roman"/>
          <w:sz w:val="22"/>
          <w:szCs w:val="22"/>
        </w:rPr>
        <w:t>, литера А</w:t>
      </w:r>
      <w:r w:rsidRPr="00CE49B2">
        <w:rPr>
          <w:rFonts w:ascii="Times New Roman" w:hAnsi="Times New Roman"/>
          <w:sz w:val="22"/>
          <w:szCs w:val="22"/>
        </w:rPr>
        <w:t xml:space="preserve"> (</w:t>
      </w:r>
      <w:r w:rsidRPr="00CE49B2">
        <w:rPr>
          <w:rFonts w:ascii="Times New Roman" w:hAnsi="Times New Roman"/>
          <w:bCs/>
          <w:sz w:val="22"/>
          <w:szCs w:val="22"/>
        </w:rPr>
        <w:t>Отделение опухолей</w:t>
      </w:r>
      <w:r>
        <w:rPr>
          <w:rFonts w:ascii="Times New Roman" w:hAnsi="Times New Roman"/>
          <w:bCs/>
          <w:sz w:val="22"/>
          <w:szCs w:val="22"/>
        </w:rPr>
        <w:t xml:space="preserve"> </w:t>
      </w:r>
      <w:r w:rsidRPr="00CE49B2">
        <w:rPr>
          <w:rFonts w:ascii="Times New Roman" w:hAnsi="Times New Roman"/>
          <w:bCs/>
          <w:sz w:val="22"/>
          <w:szCs w:val="22"/>
        </w:rPr>
        <w:t>костей, мягких тканей и кожи</w:t>
      </w:r>
      <w:r w:rsidRPr="00CE49B2">
        <w:rPr>
          <w:rFonts w:ascii="Times New Roman" w:hAnsi="Times New Roman"/>
          <w:sz w:val="22"/>
          <w:szCs w:val="22"/>
        </w:rPr>
        <w:t>).</w:t>
      </w:r>
    </w:p>
    <w:p w:rsidR="00CE49B2" w:rsidRPr="00CE49B2" w:rsidRDefault="00CE49B2" w:rsidP="00CE49B2">
      <w:pPr>
        <w:tabs>
          <w:tab w:val="left" w:pos="1136"/>
        </w:tabs>
        <w:ind w:left="-425" w:right="391" w:firstLine="284"/>
        <w:rPr>
          <w:rFonts w:ascii="Times New Roman" w:hAnsi="Times New Roman"/>
          <w:sz w:val="22"/>
          <w:szCs w:val="22"/>
        </w:rPr>
      </w:pPr>
    </w:p>
    <w:p w:rsidR="00CE49B2" w:rsidRPr="00CE49B2" w:rsidRDefault="00CE49B2" w:rsidP="00CE49B2">
      <w:pPr>
        <w:ind w:left="-425" w:right="391" w:firstLine="284"/>
        <w:rPr>
          <w:rFonts w:ascii="Times New Roman" w:hAnsi="Times New Roman"/>
          <w:b/>
          <w:sz w:val="22"/>
          <w:szCs w:val="22"/>
        </w:rPr>
      </w:pPr>
      <w:r w:rsidRPr="00CE49B2">
        <w:rPr>
          <w:rFonts w:ascii="Times New Roman" w:hAnsi="Times New Roman"/>
          <w:b/>
          <w:sz w:val="22"/>
          <w:szCs w:val="22"/>
        </w:rPr>
        <w:t>Перечень выполняемых работ:</w:t>
      </w:r>
    </w:p>
    <w:p w:rsidR="00CE49B2" w:rsidRDefault="00CE49B2" w:rsidP="00CE49B2">
      <w:pPr>
        <w:pStyle w:val="a3"/>
        <w:widowControl/>
        <w:numPr>
          <w:ilvl w:val="0"/>
          <w:numId w:val="22"/>
        </w:numPr>
        <w:tabs>
          <w:tab w:val="left" w:pos="-709"/>
          <w:tab w:val="left" w:pos="142"/>
        </w:tabs>
        <w:suppressAutoHyphens w:val="0"/>
        <w:autoSpaceDN/>
        <w:ind w:left="-425" w:right="391" w:firstLine="284"/>
        <w:contextualSpacing/>
        <w:jc w:val="both"/>
        <w:textAlignment w:val="auto"/>
        <w:rPr>
          <w:sz w:val="22"/>
          <w:szCs w:val="22"/>
        </w:rPr>
      </w:pPr>
      <w:r w:rsidRPr="00CE49B2">
        <w:rPr>
          <w:sz w:val="22"/>
          <w:szCs w:val="22"/>
        </w:rPr>
        <w:t xml:space="preserve">Для выполнения работ по ремонту комплекса, Подрядчик обязуется за свой счет предоставить и использовать оборудование, указанное в </w:t>
      </w:r>
      <w:r>
        <w:rPr>
          <w:sz w:val="22"/>
          <w:szCs w:val="22"/>
        </w:rPr>
        <w:t>Спецификации</w:t>
      </w:r>
      <w:r w:rsidRPr="00CE49B2">
        <w:rPr>
          <w:sz w:val="22"/>
          <w:szCs w:val="22"/>
        </w:rPr>
        <w:t>.</w:t>
      </w:r>
    </w:p>
    <w:p w:rsidR="00CE49B2" w:rsidRPr="00CE49B2" w:rsidRDefault="00CE49B2" w:rsidP="00CE49B2">
      <w:pPr>
        <w:pStyle w:val="a3"/>
        <w:widowControl/>
        <w:tabs>
          <w:tab w:val="left" w:pos="-709"/>
          <w:tab w:val="left" w:pos="142"/>
        </w:tabs>
        <w:suppressAutoHyphens w:val="0"/>
        <w:autoSpaceDN/>
        <w:ind w:left="-141" w:right="391"/>
        <w:contextualSpacing/>
        <w:jc w:val="both"/>
        <w:textAlignment w:val="auto"/>
        <w:rPr>
          <w:sz w:val="22"/>
          <w:szCs w:val="22"/>
        </w:rPr>
      </w:pPr>
      <w:r w:rsidRPr="00CE49B2">
        <w:rPr>
          <w:sz w:val="22"/>
          <w:szCs w:val="22"/>
        </w:rPr>
        <w:t xml:space="preserve"> </w:t>
      </w:r>
    </w:p>
    <w:p w:rsidR="00CE49B2" w:rsidRDefault="00CE49B2" w:rsidP="00CE49B2">
      <w:pPr>
        <w:pStyle w:val="a3"/>
        <w:widowControl/>
        <w:numPr>
          <w:ilvl w:val="0"/>
          <w:numId w:val="22"/>
        </w:numPr>
        <w:tabs>
          <w:tab w:val="left" w:pos="-709"/>
          <w:tab w:val="left" w:pos="142"/>
        </w:tabs>
        <w:suppressAutoHyphens w:val="0"/>
        <w:autoSpaceDN/>
        <w:ind w:left="-425" w:right="391" w:firstLine="284"/>
        <w:contextualSpacing/>
        <w:jc w:val="both"/>
        <w:textAlignment w:val="auto"/>
        <w:rPr>
          <w:sz w:val="22"/>
          <w:szCs w:val="22"/>
        </w:rPr>
      </w:pPr>
      <w:r w:rsidRPr="00CE49B2">
        <w:rPr>
          <w:sz w:val="22"/>
          <w:szCs w:val="22"/>
        </w:rPr>
        <w:t>Перед настройкой оборудования в течении 5 (пяти) рабочих дней необходимо произвести обследование на объекте медицинского отделения на предмет согласования информации для настройки и программирования оборудования, расположения и наименования отделений и палат, нумерации помещений, местоположения оборудования; выдача и согласование поэтажных планировок для отображения их в программном интерфейсе и на исполнительных схемах. По результатам обследования составляется двухсторонний Акт обследования отделений.</w:t>
      </w:r>
    </w:p>
    <w:p w:rsidR="00CE49B2" w:rsidRPr="00CE49B2" w:rsidRDefault="00CE49B2" w:rsidP="00CE49B2">
      <w:pPr>
        <w:widowControl/>
        <w:tabs>
          <w:tab w:val="left" w:pos="-709"/>
          <w:tab w:val="left" w:pos="142"/>
        </w:tabs>
        <w:suppressAutoHyphens w:val="0"/>
        <w:autoSpaceDN/>
        <w:ind w:right="391"/>
        <w:contextualSpacing/>
        <w:jc w:val="both"/>
        <w:textAlignment w:val="auto"/>
        <w:rPr>
          <w:sz w:val="22"/>
          <w:szCs w:val="22"/>
        </w:rPr>
      </w:pPr>
    </w:p>
    <w:p w:rsidR="00CE49B2" w:rsidRPr="00CE49B2" w:rsidRDefault="00CE49B2" w:rsidP="00CE49B2">
      <w:pPr>
        <w:pStyle w:val="a3"/>
        <w:widowControl/>
        <w:numPr>
          <w:ilvl w:val="0"/>
          <w:numId w:val="22"/>
        </w:numPr>
        <w:tabs>
          <w:tab w:val="left" w:pos="-709"/>
          <w:tab w:val="left" w:pos="142"/>
        </w:tabs>
        <w:suppressAutoHyphens w:val="0"/>
        <w:autoSpaceDN/>
        <w:ind w:left="-425" w:right="391" w:firstLine="284"/>
        <w:contextualSpacing/>
        <w:textAlignment w:val="auto"/>
        <w:rPr>
          <w:sz w:val="22"/>
          <w:szCs w:val="22"/>
        </w:rPr>
      </w:pPr>
      <w:r w:rsidRPr="00CE49B2">
        <w:rPr>
          <w:sz w:val="22"/>
          <w:szCs w:val="22"/>
        </w:rPr>
        <w:t xml:space="preserve">В оказываемые услуги входит: </w:t>
      </w:r>
      <w:r w:rsidRPr="00CE49B2">
        <w:rPr>
          <w:sz w:val="22"/>
          <w:szCs w:val="22"/>
        </w:rPr>
        <w:br/>
        <w:t xml:space="preserve">      - настройка и программирование всего поставляемого оборудования согласно Акту обследования и заданию   Заказчика;</w:t>
      </w:r>
    </w:p>
    <w:p w:rsidR="00CE49B2" w:rsidRPr="00CE49B2" w:rsidRDefault="00CE49B2" w:rsidP="00CE49B2">
      <w:pPr>
        <w:pStyle w:val="a3"/>
        <w:tabs>
          <w:tab w:val="left" w:pos="-709"/>
          <w:tab w:val="left" w:pos="142"/>
        </w:tabs>
        <w:ind w:left="-425" w:right="391" w:firstLine="284"/>
        <w:rPr>
          <w:sz w:val="22"/>
          <w:szCs w:val="22"/>
        </w:rPr>
      </w:pPr>
      <w:r w:rsidRPr="00CE49B2">
        <w:rPr>
          <w:sz w:val="22"/>
          <w:szCs w:val="22"/>
        </w:rPr>
        <w:t xml:space="preserve">- интеграция устанавливаемого оборудования с ранее установленной системой вызова марки </w:t>
      </w:r>
      <w:r w:rsidRPr="00CE49B2">
        <w:rPr>
          <w:sz w:val="22"/>
          <w:szCs w:val="22"/>
          <w:lang w:val="en-US"/>
        </w:rPr>
        <w:t>SOLT</w:t>
      </w:r>
      <w:r w:rsidRPr="00CE49B2">
        <w:rPr>
          <w:sz w:val="22"/>
          <w:szCs w:val="22"/>
        </w:rPr>
        <w:t>;</w:t>
      </w:r>
      <w:r w:rsidRPr="00CE49B2">
        <w:rPr>
          <w:sz w:val="22"/>
          <w:szCs w:val="22"/>
        </w:rPr>
        <w:br/>
        <w:t xml:space="preserve">- монтаж оборудования согласно Акту обследования и заданию Заказчика; </w:t>
      </w:r>
    </w:p>
    <w:p w:rsidR="00CE49B2" w:rsidRPr="00CE49B2" w:rsidRDefault="00CE49B2" w:rsidP="00CE49B2">
      <w:pPr>
        <w:pStyle w:val="a3"/>
        <w:tabs>
          <w:tab w:val="left" w:pos="-709"/>
          <w:tab w:val="left" w:pos="142"/>
        </w:tabs>
        <w:ind w:left="-425" w:right="391" w:firstLine="284"/>
        <w:rPr>
          <w:sz w:val="22"/>
          <w:szCs w:val="22"/>
        </w:rPr>
      </w:pPr>
    </w:p>
    <w:p w:rsidR="00CE49B2" w:rsidRPr="00CE49B2" w:rsidRDefault="00CE49B2" w:rsidP="00CE49B2">
      <w:pPr>
        <w:pStyle w:val="a3"/>
        <w:widowControl/>
        <w:numPr>
          <w:ilvl w:val="0"/>
          <w:numId w:val="22"/>
        </w:numPr>
        <w:tabs>
          <w:tab w:val="left" w:pos="-709"/>
          <w:tab w:val="left" w:pos="142"/>
        </w:tabs>
        <w:suppressAutoHyphens w:val="0"/>
        <w:autoSpaceDN/>
        <w:ind w:left="-425" w:right="391" w:firstLine="284"/>
        <w:contextualSpacing/>
        <w:jc w:val="both"/>
        <w:textAlignment w:val="auto"/>
        <w:rPr>
          <w:sz w:val="22"/>
          <w:szCs w:val="22"/>
        </w:rPr>
      </w:pPr>
      <w:r w:rsidRPr="00CE49B2">
        <w:rPr>
          <w:sz w:val="22"/>
          <w:szCs w:val="22"/>
        </w:rPr>
        <w:lastRenderedPageBreak/>
        <w:t>Подрядчик обязан произвести настройку всего оборудования комплекса, произвести регистрацию кнопок на всех устройствах (приемники вызовов наручные, повторители, ретрансляторы сигналов и т.д.).</w:t>
      </w:r>
    </w:p>
    <w:p w:rsidR="00CE49B2" w:rsidRPr="00CE49B2" w:rsidRDefault="00CE49B2" w:rsidP="00CE49B2">
      <w:pPr>
        <w:pStyle w:val="a3"/>
        <w:widowControl/>
        <w:numPr>
          <w:ilvl w:val="0"/>
          <w:numId w:val="22"/>
        </w:numPr>
        <w:tabs>
          <w:tab w:val="left" w:pos="-709"/>
          <w:tab w:val="left" w:pos="142"/>
        </w:tabs>
        <w:suppressAutoHyphens w:val="0"/>
        <w:autoSpaceDN/>
        <w:ind w:left="-425" w:right="391" w:firstLine="284"/>
        <w:contextualSpacing/>
        <w:jc w:val="both"/>
        <w:textAlignment w:val="auto"/>
        <w:rPr>
          <w:sz w:val="22"/>
          <w:szCs w:val="22"/>
        </w:rPr>
      </w:pPr>
      <w:r w:rsidRPr="00CE49B2">
        <w:rPr>
          <w:sz w:val="22"/>
          <w:szCs w:val="22"/>
        </w:rPr>
        <w:t>Подрядчик обязан продемонстрировать Заказчику полностью работоспособный комплекс, а также произвести обучение персонала Заказчика работе с системой.</w:t>
      </w:r>
    </w:p>
    <w:p w:rsidR="00CE49B2" w:rsidRPr="00CE49B2" w:rsidRDefault="00CE49B2" w:rsidP="00CE49B2">
      <w:pPr>
        <w:tabs>
          <w:tab w:val="left" w:pos="284"/>
        </w:tabs>
        <w:ind w:left="-425" w:right="391" w:firstLine="284"/>
        <w:jc w:val="both"/>
        <w:rPr>
          <w:rFonts w:ascii="Times New Roman" w:hAnsi="Times New Roman"/>
          <w:b/>
          <w:sz w:val="22"/>
          <w:szCs w:val="22"/>
        </w:rPr>
      </w:pPr>
    </w:p>
    <w:p w:rsidR="00CE49B2" w:rsidRPr="00CE49B2" w:rsidRDefault="00CE49B2" w:rsidP="00CE49B2">
      <w:pPr>
        <w:tabs>
          <w:tab w:val="left" w:pos="284"/>
        </w:tabs>
        <w:ind w:left="-425" w:right="391" w:firstLine="284"/>
        <w:jc w:val="both"/>
        <w:rPr>
          <w:rFonts w:ascii="Times New Roman" w:hAnsi="Times New Roman"/>
          <w:b/>
          <w:sz w:val="22"/>
          <w:szCs w:val="22"/>
        </w:rPr>
      </w:pPr>
      <w:r w:rsidRPr="00CE49B2">
        <w:rPr>
          <w:rFonts w:ascii="Times New Roman" w:hAnsi="Times New Roman"/>
          <w:b/>
          <w:sz w:val="22"/>
          <w:szCs w:val="22"/>
        </w:rPr>
        <w:t>Общие требования к работам:</w:t>
      </w:r>
    </w:p>
    <w:p w:rsidR="00CE49B2" w:rsidRPr="00CE49B2" w:rsidRDefault="00CE49B2" w:rsidP="00CE49B2">
      <w:pPr>
        <w:pStyle w:val="a3"/>
        <w:widowControl/>
        <w:numPr>
          <w:ilvl w:val="0"/>
          <w:numId w:val="23"/>
        </w:numPr>
        <w:tabs>
          <w:tab w:val="left" w:pos="-709"/>
          <w:tab w:val="left" w:pos="284"/>
        </w:tabs>
        <w:autoSpaceDN/>
        <w:ind w:left="-425" w:right="391" w:firstLine="284"/>
        <w:contextualSpacing/>
        <w:jc w:val="both"/>
        <w:textAlignment w:val="auto"/>
        <w:rPr>
          <w:sz w:val="22"/>
          <w:szCs w:val="22"/>
        </w:rPr>
      </w:pPr>
      <w:r w:rsidRPr="00CE49B2">
        <w:rPr>
          <w:sz w:val="22"/>
          <w:szCs w:val="22"/>
        </w:rPr>
        <w:t xml:space="preserve">Заказчик вправе осуществлять контроль выполнения Подрядчиком обязательств по настоящему Контракту, запрашивать и получать от Подрядчика информацию о ходе выполнения работ по ремонту и настройке комплекса, не вмешиваясь при этом в оперативно-хозяйственную деятельность Подрядчика. При несоответствии результатов выполнения работ требованиям настоящего Контракта, Подрядчик обязан исправить такие несоответствия в кратчайшие сроки.   </w:t>
      </w:r>
    </w:p>
    <w:p w:rsidR="00CE49B2" w:rsidRPr="00CE49B2" w:rsidRDefault="00CE49B2" w:rsidP="00CE49B2">
      <w:pPr>
        <w:pStyle w:val="a3"/>
        <w:widowControl/>
        <w:numPr>
          <w:ilvl w:val="0"/>
          <w:numId w:val="23"/>
        </w:numPr>
        <w:tabs>
          <w:tab w:val="left" w:pos="-709"/>
          <w:tab w:val="left" w:pos="284"/>
        </w:tabs>
        <w:autoSpaceDN/>
        <w:ind w:left="-425" w:right="391" w:firstLine="284"/>
        <w:contextualSpacing/>
        <w:jc w:val="both"/>
        <w:textAlignment w:val="auto"/>
        <w:rPr>
          <w:sz w:val="22"/>
          <w:szCs w:val="22"/>
        </w:rPr>
      </w:pPr>
      <w:r w:rsidRPr="00CE49B2">
        <w:rPr>
          <w:sz w:val="22"/>
          <w:szCs w:val="22"/>
        </w:rPr>
        <w:t xml:space="preserve">После завершения работ, Подрядчик обязан самостоятельно вывезти и утилизировать строительный мусор, возникший в результате проведения работ. </w:t>
      </w:r>
    </w:p>
    <w:p w:rsidR="00CE49B2" w:rsidRPr="00CE49B2" w:rsidRDefault="00CE49B2" w:rsidP="00CE49B2">
      <w:pPr>
        <w:pStyle w:val="a3"/>
        <w:widowControl/>
        <w:numPr>
          <w:ilvl w:val="0"/>
          <w:numId w:val="23"/>
        </w:numPr>
        <w:tabs>
          <w:tab w:val="left" w:pos="-709"/>
          <w:tab w:val="left" w:pos="284"/>
        </w:tabs>
        <w:autoSpaceDN/>
        <w:ind w:left="-425" w:right="391" w:firstLine="284"/>
        <w:contextualSpacing/>
        <w:jc w:val="both"/>
        <w:textAlignment w:val="auto"/>
        <w:rPr>
          <w:sz w:val="22"/>
          <w:szCs w:val="22"/>
        </w:rPr>
      </w:pPr>
      <w:r w:rsidRPr="00CE49B2">
        <w:rPr>
          <w:sz w:val="22"/>
          <w:szCs w:val="22"/>
        </w:rPr>
        <w:t xml:space="preserve">В помещениях Заказчика смонтированы и находятся в рабочем состоянии системы безопасности: охранная сигнализация, пожарная сигнализация, система оповещения о пожаре и управления эвакуацией, система видеонаблюдения и система контроля доступа, а также системы ХВС, ГВС, отопления, электроснабжения, локальная сеть </w:t>
      </w:r>
      <w:proofErr w:type="spellStart"/>
      <w:r w:rsidRPr="00CE49B2">
        <w:rPr>
          <w:sz w:val="22"/>
          <w:szCs w:val="22"/>
        </w:rPr>
        <w:t>Ethernet</w:t>
      </w:r>
      <w:proofErr w:type="spellEnd"/>
      <w:r w:rsidRPr="00CE49B2">
        <w:rPr>
          <w:sz w:val="22"/>
          <w:szCs w:val="22"/>
        </w:rPr>
        <w:t xml:space="preserve">. При проведении работ Подрядчик обязан обеспечить сохранность и работоспособность вышеуказанных инженерных систем. В случае повреждения (нарушения работоспособности) любой из вышеперечисленных систем Подрядчик обязан восстановить их работоспособность за свой счет. </w:t>
      </w:r>
    </w:p>
    <w:p w:rsidR="00CE49B2" w:rsidRPr="00CE49B2" w:rsidRDefault="00CE49B2" w:rsidP="00CE49B2">
      <w:pPr>
        <w:pStyle w:val="a3"/>
        <w:widowControl/>
        <w:numPr>
          <w:ilvl w:val="0"/>
          <w:numId w:val="23"/>
        </w:numPr>
        <w:tabs>
          <w:tab w:val="left" w:pos="-709"/>
          <w:tab w:val="left" w:pos="284"/>
        </w:tabs>
        <w:autoSpaceDN/>
        <w:ind w:left="-425" w:right="391" w:firstLine="284"/>
        <w:contextualSpacing/>
        <w:jc w:val="both"/>
        <w:textAlignment w:val="auto"/>
        <w:rPr>
          <w:sz w:val="22"/>
          <w:szCs w:val="22"/>
        </w:rPr>
      </w:pPr>
      <w:r w:rsidRPr="00CE49B2">
        <w:rPr>
          <w:sz w:val="22"/>
          <w:szCs w:val="22"/>
        </w:rPr>
        <w:t>Подрядчик обязан возместить любой ущерб, причинённый имуществу Заказчика при производстве работ, если это не было обусловлено производственной необходимостью для качественного выполнения работ по монтажу.</w:t>
      </w:r>
    </w:p>
    <w:p w:rsidR="00CE49B2" w:rsidRPr="00CE49B2" w:rsidRDefault="00CE49B2" w:rsidP="00CE49B2">
      <w:pPr>
        <w:tabs>
          <w:tab w:val="left" w:pos="-709"/>
          <w:tab w:val="left" w:pos="284"/>
        </w:tabs>
        <w:ind w:left="-425" w:right="391" w:firstLine="284"/>
        <w:jc w:val="both"/>
        <w:rPr>
          <w:rFonts w:ascii="Times New Roman" w:hAnsi="Times New Roman"/>
          <w:sz w:val="22"/>
          <w:szCs w:val="22"/>
        </w:rPr>
      </w:pPr>
    </w:p>
    <w:p w:rsidR="00CE49B2" w:rsidRPr="00CE49B2" w:rsidRDefault="00CE49B2" w:rsidP="00CE49B2">
      <w:pPr>
        <w:tabs>
          <w:tab w:val="left" w:pos="-709"/>
          <w:tab w:val="left" w:pos="284"/>
        </w:tabs>
        <w:ind w:left="-425" w:right="391" w:firstLine="284"/>
        <w:jc w:val="both"/>
        <w:rPr>
          <w:rFonts w:ascii="Times New Roman" w:hAnsi="Times New Roman"/>
          <w:b/>
          <w:sz w:val="22"/>
          <w:szCs w:val="22"/>
        </w:rPr>
      </w:pPr>
      <w:r w:rsidRPr="00CE49B2">
        <w:rPr>
          <w:rFonts w:ascii="Times New Roman" w:hAnsi="Times New Roman"/>
          <w:b/>
          <w:sz w:val="22"/>
          <w:szCs w:val="22"/>
        </w:rPr>
        <w:t>Гарантийные обязательства</w:t>
      </w:r>
    </w:p>
    <w:p w:rsidR="00CE49B2" w:rsidRPr="00CE49B2" w:rsidRDefault="00CE49B2" w:rsidP="00CE49B2">
      <w:pPr>
        <w:pStyle w:val="a3"/>
        <w:widowControl/>
        <w:numPr>
          <w:ilvl w:val="0"/>
          <w:numId w:val="24"/>
        </w:numPr>
        <w:tabs>
          <w:tab w:val="left" w:pos="-709"/>
          <w:tab w:val="left" w:pos="284"/>
        </w:tabs>
        <w:autoSpaceDN/>
        <w:ind w:left="-425" w:right="391" w:firstLine="284"/>
        <w:contextualSpacing/>
        <w:jc w:val="both"/>
        <w:textAlignment w:val="auto"/>
        <w:rPr>
          <w:sz w:val="22"/>
          <w:szCs w:val="22"/>
        </w:rPr>
      </w:pPr>
      <w:r w:rsidRPr="00CE49B2">
        <w:rPr>
          <w:sz w:val="22"/>
          <w:szCs w:val="22"/>
        </w:rPr>
        <w:t xml:space="preserve">Гарантийный срок на результат выполненных работ и оборудование составляет 24 календарных месяца с момента размещения в ЕИС подписанного Заказчиком УПД. </w:t>
      </w:r>
    </w:p>
    <w:p w:rsidR="00CE49B2" w:rsidRPr="00CE49B2" w:rsidRDefault="00CE49B2" w:rsidP="00CE49B2">
      <w:pPr>
        <w:pStyle w:val="a3"/>
        <w:widowControl/>
        <w:numPr>
          <w:ilvl w:val="0"/>
          <w:numId w:val="24"/>
        </w:numPr>
        <w:tabs>
          <w:tab w:val="left" w:pos="-709"/>
          <w:tab w:val="left" w:pos="284"/>
        </w:tabs>
        <w:autoSpaceDN/>
        <w:ind w:left="-425" w:right="391" w:firstLine="284"/>
        <w:contextualSpacing/>
        <w:jc w:val="both"/>
        <w:textAlignment w:val="auto"/>
        <w:rPr>
          <w:sz w:val="22"/>
          <w:szCs w:val="22"/>
        </w:rPr>
      </w:pPr>
      <w:r w:rsidRPr="00CE49B2">
        <w:rPr>
          <w:sz w:val="22"/>
          <w:szCs w:val="22"/>
        </w:rPr>
        <w:t>В период гарантийного срока Подрядчик обязуется за свой счет производить гарантийный ремонт, устранение недостатков в соответствии с требованиями законодательства Российской Федерации.</w:t>
      </w:r>
    </w:p>
    <w:p w:rsidR="00CE49B2" w:rsidRPr="00CE49B2" w:rsidRDefault="00CE49B2" w:rsidP="00CE49B2">
      <w:pPr>
        <w:pStyle w:val="a3"/>
        <w:widowControl/>
        <w:numPr>
          <w:ilvl w:val="0"/>
          <w:numId w:val="24"/>
        </w:numPr>
        <w:tabs>
          <w:tab w:val="left" w:pos="-709"/>
          <w:tab w:val="left" w:pos="284"/>
        </w:tabs>
        <w:autoSpaceDN/>
        <w:ind w:left="-425" w:right="391" w:firstLine="284"/>
        <w:contextualSpacing/>
        <w:jc w:val="both"/>
        <w:textAlignment w:val="auto"/>
        <w:rPr>
          <w:sz w:val="22"/>
          <w:szCs w:val="22"/>
        </w:rPr>
      </w:pPr>
      <w:r w:rsidRPr="00CE49B2">
        <w:rPr>
          <w:sz w:val="22"/>
          <w:szCs w:val="22"/>
        </w:rPr>
        <w:t>Гарантийное обслуживание (ремонт) комплекса осуществляется Подрядчиком с выездом на место установки комплекса, не позднее 2 рабочих дней с момента поступления заявки Подрядчику. В случае невозможности произвести ремонт комплекса по месту установки, Подрядчик на время ремонта предоставляет Заказчику аналогичное оборудование.</w:t>
      </w:r>
    </w:p>
    <w:p w:rsidR="00CE49B2" w:rsidRPr="00CE49B2" w:rsidRDefault="00CE49B2" w:rsidP="00CE49B2">
      <w:pPr>
        <w:pStyle w:val="a3"/>
        <w:widowControl/>
        <w:numPr>
          <w:ilvl w:val="0"/>
          <w:numId w:val="24"/>
        </w:numPr>
        <w:tabs>
          <w:tab w:val="left" w:pos="-709"/>
          <w:tab w:val="left" w:pos="284"/>
        </w:tabs>
        <w:autoSpaceDN/>
        <w:ind w:left="-425" w:right="391" w:firstLine="284"/>
        <w:contextualSpacing/>
        <w:jc w:val="both"/>
        <w:textAlignment w:val="auto"/>
        <w:rPr>
          <w:sz w:val="22"/>
          <w:szCs w:val="22"/>
        </w:rPr>
      </w:pPr>
      <w:r w:rsidRPr="00CE49B2">
        <w:rPr>
          <w:sz w:val="22"/>
          <w:szCs w:val="22"/>
        </w:rPr>
        <w:t>Подрядчик должен обеспечить «горячую линию» по вопросам гарантийного обслуживания (предоставить контактный телефон, адрес электронной почты) для приема заявок Заказчика по вопросам гарантийного обслуживания. Обращения Заказчика по «горячей линии» должны приниматься квалифицированным персоналом Подрядчика или его представителя.</w:t>
      </w:r>
    </w:p>
    <w:p w:rsidR="00CE49B2" w:rsidRPr="00CE49B2" w:rsidRDefault="00CE49B2" w:rsidP="00CE49B2">
      <w:pPr>
        <w:tabs>
          <w:tab w:val="left" w:pos="284"/>
        </w:tabs>
        <w:ind w:left="-425" w:right="391" w:firstLine="284"/>
        <w:rPr>
          <w:rFonts w:ascii="Times New Roman" w:hAnsi="Times New Roman"/>
          <w:b/>
          <w:sz w:val="22"/>
          <w:szCs w:val="22"/>
        </w:rPr>
      </w:pPr>
    </w:p>
    <w:tbl>
      <w:tblPr>
        <w:tblW w:w="16727" w:type="dxa"/>
        <w:tblInd w:w="-176" w:type="dxa"/>
        <w:tblLayout w:type="fixed"/>
        <w:tblCellMar>
          <w:left w:w="10" w:type="dxa"/>
          <w:right w:w="10" w:type="dxa"/>
        </w:tblCellMar>
        <w:tblLook w:val="0000" w:firstRow="0" w:lastRow="0" w:firstColumn="0" w:lastColumn="0" w:noHBand="0" w:noVBand="0"/>
      </w:tblPr>
      <w:tblGrid>
        <w:gridCol w:w="5812"/>
        <w:gridCol w:w="5954"/>
        <w:gridCol w:w="4961"/>
      </w:tblGrid>
      <w:tr w:rsidR="00AF6345" w:rsidRPr="00970287" w:rsidTr="00473897">
        <w:tc>
          <w:tcPr>
            <w:tcW w:w="5812" w:type="dxa"/>
            <w:shd w:val="clear" w:color="auto" w:fill="FFFFFF"/>
            <w:tcMar>
              <w:top w:w="0" w:type="dxa"/>
              <w:left w:w="108" w:type="dxa"/>
              <w:bottom w:w="0" w:type="dxa"/>
              <w:right w:w="108" w:type="dxa"/>
            </w:tcMar>
          </w:tcPr>
          <w:p w:rsidR="00AF6345" w:rsidRDefault="00AF6345" w:rsidP="002F2FDD">
            <w:pPr>
              <w:pStyle w:val="Standard"/>
              <w:tabs>
                <w:tab w:val="left" w:pos="4536"/>
              </w:tabs>
              <w:spacing w:line="240" w:lineRule="auto"/>
              <w:rPr>
                <w:b/>
                <w:sz w:val="22"/>
                <w:szCs w:val="22"/>
              </w:rPr>
            </w:pPr>
          </w:p>
          <w:p w:rsidR="00AF6345" w:rsidRDefault="00AF6345" w:rsidP="002F2FDD">
            <w:pPr>
              <w:pStyle w:val="Standard"/>
              <w:tabs>
                <w:tab w:val="left" w:pos="4536"/>
              </w:tabs>
              <w:spacing w:line="240" w:lineRule="auto"/>
              <w:rPr>
                <w:b/>
                <w:sz w:val="22"/>
                <w:szCs w:val="22"/>
              </w:rPr>
            </w:pPr>
            <w:r w:rsidRPr="00483C2B">
              <w:rPr>
                <w:b/>
                <w:sz w:val="22"/>
                <w:szCs w:val="22"/>
              </w:rPr>
              <w:t>От Заказчика</w:t>
            </w:r>
          </w:p>
          <w:p w:rsidR="00AF6345" w:rsidRPr="00970287" w:rsidRDefault="00AF6345" w:rsidP="00AF6345">
            <w:pPr>
              <w:pStyle w:val="Standard"/>
              <w:tabs>
                <w:tab w:val="left" w:pos="4536"/>
              </w:tabs>
              <w:spacing w:line="240" w:lineRule="auto"/>
              <w:rPr>
                <w:sz w:val="22"/>
                <w:szCs w:val="22"/>
              </w:rPr>
            </w:pPr>
          </w:p>
        </w:tc>
        <w:tc>
          <w:tcPr>
            <w:tcW w:w="5954" w:type="dxa"/>
            <w:shd w:val="clear" w:color="auto" w:fill="FFFFFF"/>
            <w:tcMar>
              <w:top w:w="0" w:type="dxa"/>
              <w:left w:w="108" w:type="dxa"/>
              <w:bottom w:w="0" w:type="dxa"/>
              <w:right w:w="108" w:type="dxa"/>
            </w:tcMar>
          </w:tcPr>
          <w:p w:rsidR="00AF6345" w:rsidRPr="00970287" w:rsidRDefault="00AF6345" w:rsidP="002F2FDD">
            <w:pPr>
              <w:pStyle w:val="Standard"/>
              <w:spacing w:line="240" w:lineRule="auto"/>
              <w:ind w:right="1664"/>
              <w:rPr>
                <w:sz w:val="22"/>
                <w:szCs w:val="22"/>
              </w:rPr>
            </w:pPr>
          </w:p>
        </w:tc>
        <w:tc>
          <w:tcPr>
            <w:tcW w:w="4961" w:type="dxa"/>
            <w:shd w:val="clear" w:color="auto" w:fill="FFFFFF"/>
            <w:tcMar>
              <w:top w:w="0" w:type="dxa"/>
              <w:left w:w="108" w:type="dxa"/>
              <w:bottom w:w="0" w:type="dxa"/>
              <w:right w:w="108" w:type="dxa"/>
            </w:tcMar>
          </w:tcPr>
          <w:p w:rsidR="00AF6345" w:rsidRDefault="00AF6345" w:rsidP="002F2FDD">
            <w:pPr>
              <w:pStyle w:val="Standard"/>
              <w:tabs>
                <w:tab w:val="left" w:pos="4536"/>
              </w:tabs>
              <w:spacing w:line="240" w:lineRule="auto"/>
              <w:rPr>
                <w:b/>
                <w:sz w:val="22"/>
                <w:szCs w:val="22"/>
              </w:rPr>
            </w:pPr>
          </w:p>
          <w:p w:rsidR="00AF6345" w:rsidRDefault="00AF6345" w:rsidP="002F2FDD">
            <w:pPr>
              <w:pStyle w:val="Standard"/>
              <w:tabs>
                <w:tab w:val="left" w:pos="4536"/>
              </w:tabs>
              <w:spacing w:line="240" w:lineRule="auto"/>
              <w:rPr>
                <w:b/>
                <w:sz w:val="22"/>
                <w:szCs w:val="22"/>
              </w:rPr>
            </w:pPr>
            <w:r w:rsidRPr="00970287">
              <w:rPr>
                <w:b/>
                <w:sz w:val="22"/>
                <w:szCs w:val="22"/>
              </w:rPr>
              <w:t>От Подрядчика</w:t>
            </w:r>
          </w:p>
          <w:p w:rsidR="00AF6345" w:rsidRPr="00970287" w:rsidRDefault="00AF6345" w:rsidP="00AF6345">
            <w:pPr>
              <w:pStyle w:val="Standard"/>
              <w:tabs>
                <w:tab w:val="left" w:pos="4536"/>
              </w:tabs>
              <w:spacing w:line="240" w:lineRule="auto"/>
              <w:rPr>
                <w:sz w:val="22"/>
                <w:szCs w:val="22"/>
              </w:rPr>
            </w:pPr>
          </w:p>
        </w:tc>
      </w:tr>
    </w:tbl>
    <w:p w:rsidR="00006D5D" w:rsidRPr="00B13ACD" w:rsidRDefault="00006D5D" w:rsidP="00AF6345">
      <w:pPr>
        <w:rPr>
          <w:rFonts w:ascii="Times New Roman" w:eastAsia="Arial Unicode MS" w:hAnsi="Times New Roman"/>
          <w:b/>
          <w:bCs/>
          <w:sz w:val="22"/>
          <w:szCs w:val="22"/>
        </w:rPr>
      </w:pPr>
    </w:p>
    <w:p w:rsidR="00006D5D" w:rsidRDefault="00006D5D" w:rsidP="00767401">
      <w:pPr>
        <w:ind w:left="-426"/>
        <w:jc w:val="center"/>
        <w:rPr>
          <w:rFonts w:ascii="Times New Roman" w:eastAsia="Arial Unicode MS" w:hAnsi="Times New Roman"/>
          <w:b/>
          <w:bCs/>
          <w:sz w:val="22"/>
          <w:szCs w:val="22"/>
        </w:rPr>
      </w:pPr>
    </w:p>
    <w:p w:rsidR="00ED3FCD" w:rsidRDefault="00ED3FCD" w:rsidP="00767401">
      <w:pPr>
        <w:ind w:left="-426"/>
        <w:jc w:val="center"/>
        <w:rPr>
          <w:rFonts w:ascii="Times New Roman" w:eastAsia="Arial Unicode MS" w:hAnsi="Times New Roman"/>
          <w:b/>
          <w:bCs/>
          <w:sz w:val="22"/>
          <w:szCs w:val="22"/>
        </w:rPr>
        <w:sectPr w:rsidR="00ED3FCD" w:rsidSect="00CE49B2">
          <w:footerReference w:type="default" r:id="rId10"/>
          <w:pgSz w:w="16838" w:h="11906" w:orient="landscape"/>
          <w:pgMar w:top="851" w:right="426" w:bottom="282" w:left="1418" w:header="720" w:footer="709" w:gutter="0"/>
          <w:cols w:space="720"/>
          <w:docGrid w:linePitch="272"/>
        </w:sectPr>
      </w:pPr>
    </w:p>
    <w:p w:rsidR="001A14EF" w:rsidRPr="00970287" w:rsidRDefault="00F001F3" w:rsidP="00A518FD">
      <w:pPr>
        <w:ind w:right="141" w:firstLine="709"/>
        <w:jc w:val="right"/>
        <w:rPr>
          <w:rFonts w:ascii="Times New Roman" w:hAnsi="Times New Roman"/>
          <w:sz w:val="22"/>
          <w:szCs w:val="22"/>
        </w:rPr>
      </w:pPr>
      <w:r w:rsidRPr="00970287">
        <w:rPr>
          <w:rFonts w:ascii="Times New Roman" w:hAnsi="Times New Roman"/>
          <w:sz w:val="22"/>
          <w:szCs w:val="22"/>
        </w:rPr>
        <w:lastRenderedPageBreak/>
        <w:t xml:space="preserve">Приложение № </w:t>
      </w:r>
      <w:r w:rsidR="00C71239">
        <w:rPr>
          <w:rFonts w:ascii="Times New Roman" w:hAnsi="Times New Roman"/>
          <w:sz w:val="22"/>
          <w:szCs w:val="22"/>
        </w:rPr>
        <w:t>2</w:t>
      </w:r>
      <w:r w:rsidR="001A14EF" w:rsidRPr="00970287">
        <w:rPr>
          <w:rFonts w:ascii="Times New Roman" w:hAnsi="Times New Roman"/>
          <w:sz w:val="22"/>
          <w:szCs w:val="22"/>
        </w:rPr>
        <w:t xml:space="preserve"> к </w:t>
      </w:r>
      <w:r w:rsidR="001531F0" w:rsidRPr="00970287">
        <w:rPr>
          <w:rFonts w:ascii="Times New Roman" w:hAnsi="Times New Roman"/>
          <w:sz w:val="22"/>
          <w:szCs w:val="22"/>
        </w:rPr>
        <w:t>Контракту</w:t>
      </w:r>
      <w:r w:rsidR="00AD48E2">
        <w:rPr>
          <w:rFonts w:ascii="Times New Roman" w:hAnsi="Times New Roman"/>
          <w:sz w:val="22"/>
          <w:szCs w:val="22"/>
        </w:rPr>
        <w:t xml:space="preserve"> №</w:t>
      </w:r>
    </w:p>
    <w:p w:rsidR="001A14EF" w:rsidRPr="00970287" w:rsidRDefault="001A14EF" w:rsidP="00E8324B">
      <w:pPr>
        <w:widowControl/>
        <w:autoSpaceDN/>
        <w:ind w:firstLine="709"/>
        <w:jc w:val="center"/>
        <w:textAlignment w:val="auto"/>
        <w:rPr>
          <w:rFonts w:ascii="Times New Roman" w:hAnsi="Times New Roman"/>
          <w:b/>
          <w:sz w:val="22"/>
          <w:szCs w:val="22"/>
        </w:rPr>
      </w:pPr>
      <w:r w:rsidRPr="00970287">
        <w:rPr>
          <w:rFonts w:ascii="Times New Roman" w:hAnsi="Times New Roman"/>
          <w:b/>
          <w:sz w:val="22"/>
          <w:szCs w:val="22"/>
        </w:rPr>
        <w:t xml:space="preserve">Соглашение </w:t>
      </w:r>
    </w:p>
    <w:p w:rsidR="004B0D70" w:rsidRPr="00970287" w:rsidRDefault="001A14EF" w:rsidP="00FF5A97">
      <w:pPr>
        <w:widowControl/>
        <w:autoSpaceDN/>
        <w:ind w:firstLine="709"/>
        <w:jc w:val="center"/>
        <w:textAlignment w:val="auto"/>
        <w:rPr>
          <w:rFonts w:ascii="Times New Roman" w:hAnsi="Times New Roman"/>
          <w:b/>
          <w:sz w:val="22"/>
          <w:szCs w:val="22"/>
        </w:rPr>
      </w:pPr>
      <w:r w:rsidRPr="00970287">
        <w:rPr>
          <w:rFonts w:ascii="Times New Roman" w:hAnsi="Times New Roman"/>
          <w:b/>
          <w:sz w:val="22"/>
          <w:szCs w:val="22"/>
        </w:rPr>
        <w:t>об осуществлении документооборота в электронном виде</w:t>
      </w:r>
    </w:p>
    <w:p w:rsidR="009F2AB0" w:rsidRPr="00373B14" w:rsidRDefault="003F3235" w:rsidP="00882E6D">
      <w:pPr>
        <w:widowControl/>
        <w:suppressAutoHyphens w:val="0"/>
        <w:autoSpaceDN/>
        <w:ind w:right="141" w:firstLine="142"/>
        <w:jc w:val="both"/>
        <w:textAlignment w:val="auto"/>
        <w:rPr>
          <w:rFonts w:ascii="Times New Roman" w:eastAsia="Times New Roman" w:hAnsi="Times New Roman"/>
          <w:sz w:val="21"/>
          <w:szCs w:val="21"/>
        </w:rPr>
      </w:pPr>
      <w:r w:rsidRPr="003F3235">
        <w:rPr>
          <w:rFonts w:ascii="Times New Roman" w:eastAsia="Times New Roman" w:hAnsi="Times New Roman"/>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w:t>
      </w:r>
      <w:r w:rsidR="00AF6345" w:rsidRPr="00AF6345">
        <w:rPr>
          <w:rFonts w:ascii="Times New Roman" w:eastAsia="Times New Roman" w:hAnsi="Times New Roman"/>
          <w:sz w:val="21"/>
          <w:szCs w:val="21"/>
        </w:rPr>
        <w:t xml:space="preserve">в лице </w:t>
      </w:r>
      <w:r w:rsidR="00473897">
        <w:rPr>
          <w:rFonts w:ascii="Times New Roman" w:eastAsia="Times New Roman" w:hAnsi="Times New Roman"/>
          <w:sz w:val="21"/>
          <w:szCs w:val="21"/>
        </w:rPr>
        <w:t>___________</w:t>
      </w:r>
      <w:r w:rsidR="00AF6345" w:rsidRPr="00AF6345">
        <w:rPr>
          <w:rFonts w:ascii="Times New Roman" w:eastAsia="Times New Roman" w:hAnsi="Times New Roman"/>
          <w:sz w:val="21"/>
          <w:szCs w:val="21"/>
        </w:rPr>
        <w:t xml:space="preserve">, </w:t>
      </w:r>
      <w:proofErr w:type="gramStart"/>
      <w:r w:rsidR="00AF6345" w:rsidRPr="00AF6345">
        <w:rPr>
          <w:rFonts w:ascii="Times New Roman" w:eastAsia="Times New Roman" w:hAnsi="Times New Roman"/>
          <w:sz w:val="21"/>
          <w:szCs w:val="21"/>
        </w:rPr>
        <w:t>действующего  на</w:t>
      </w:r>
      <w:proofErr w:type="gramEnd"/>
      <w:r w:rsidR="00AF6345" w:rsidRPr="00AF6345">
        <w:rPr>
          <w:rFonts w:ascii="Times New Roman" w:eastAsia="Times New Roman" w:hAnsi="Times New Roman"/>
          <w:sz w:val="21"/>
          <w:szCs w:val="21"/>
        </w:rPr>
        <w:t xml:space="preserve"> основании</w:t>
      </w:r>
      <w:r w:rsidR="00473897">
        <w:rPr>
          <w:rFonts w:ascii="Times New Roman" w:eastAsia="Times New Roman" w:hAnsi="Times New Roman"/>
          <w:sz w:val="21"/>
          <w:szCs w:val="21"/>
        </w:rPr>
        <w:t>___________</w:t>
      </w:r>
      <w:r w:rsidR="00AF6345" w:rsidRPr="00AF6345">
        <w:rPr>
          <w:rFonts w:ascii="Times New Roman" w:eastAsia="Times New Roman" w:hAnsi="Times New Roman"/>
          <w:sz w:val="21"/>
          <w:szCs w:val="21"/>
        </w:rPr>
        <w:t xml:space="preserve">, с одной стороны, и </w:t>
      </w:r>
      <w:r w:rsidR="00473897">
        <w:rPr>
          <w:rFonts w:ascii="Times New Roman" w:eastAsia="Times New Roman" w:hAnsi="Times New Roman"/>
          <w:sz w:val="21"/>
          <w:szCs w:val="21"/>
        </w:rPr>
        <w:t>___________</w:t>
      </w:r>
      <w:r w:rsidR="00AF6345" w:rsidRPr="00AF6345">
        <w:rPr>
          <w:rFonts w:ascii="Times New Roman" w:eastAsia="Times New Roman" w:hAnsi="Times New Roman"/>
          <w:sz w:val="21"/>
          <w:szCs w:val="21"/>
        </w:rPr>
        <w:t xml:space="preserve">, именуемое в дальнейшем «Подрядчик», в лице </w:t>
      </w:r>
      <w:r w:rsidR="00473897">
        <w:rPr>
          <w:rFonts w:ascii="Times New Roman" w:eastAsia="Times New Roman" w:hAnsi="Times New Roman"/>
          <w:sz w:val="21"/>
          <w:szCs w:val="21"/>
        </w:rPr>
        <w:t>___________</w:t>
      </w:r>
      <w:r w:rsidR="00AF6345" w:rsidRPr="00AF6345">
        <w:rPr>
          <w:rFonts w:ascii="Times New Roman" w:eastAsia="Times New Roman" w:hAnsi="Times New Roman"/>
          <w:sz w:val="21"/>
          <w:szCs w:val="21"/>
        </w:rPr>
        <w:t xml:space="preserve">, действующего на основании </w:t>
      </w:r>
      <w:r w:rsidR="00473897">
        <w:rPr>
          <w:rFonts w:ascii="Times New Roman" w:eastAsia="Times New Roman" w:hAnsi="Times New Roman"/>
          <w:sz w:val="21"/>
          <w:szCs w:val="21"/>
        </w:rPr>
        <w:t>___________</w:t>
      </w:r>
      <w:r w:rsidRPr="003F3235">
        <w:rPr>
          <w:rFonts w:ascii="Times New Roman" w:eastAsia="Times New Roman" w:hAnsi="Times New Roman"/>
          <w:sz w:val="21"/>
          <w:szCs w:val="21"/>
        </w:rPr>
        <w:t>, с другой стороны, совместно именуемые Стороны</w:t>
      </w:r>
      <w:r w:rsidR="00FF5A97" w:rsidRPr="00373B14">
        <w:rPr>
          <w:rFonts w:ascii="Times New Roman" w:eastAsia="Times New Roman" w:hAnsi="Times New Roman"/>
          <w:sz w:val="21"/>
          <w:szCs w:val="21"/>
        </w:rPr>
        <w:t xml:space="preserve">, </w:t>
      </w:r>
      <w:r w:rsidR="00B13531" w:rsidRPr="00373B14">
        <w:rPr>
          <w:rFonts w:ascii="Times New Roman" w:eastAsia="Times New Roman" w:hAnsi="Times New Roman"/>
          <w:sz w:val="21"/>
          <w:szCs w:val="21"/>
        </w:rPr>
        <w:t>заключили настоящее соглашение о нижеследующем:</w:t>
      </w:r>
    </w:p>
    <w:p w:rsidR="004B0D70" w:rsidRPr="00970287" w:rsidRDefault="004B0D70" w:rsidP="00882E6D">
      <w:pPr>
        <w:widowControl/>
        <w:numPr>
          <w:ilvl w:val="0"/>
          <w:numId w:val="4"/>
        </w:numPr>
        <w:suppressAutoHyphens w:val="0"/>
        <w:autoSpaceDN/>
        <w:ind w:left="0" w:right="141" w:firstLine="142"/>
        <w:jc w:val="both"/>
        <w:textAlignment w:val="auto"/>
        <w:rPr>
          <w:rFonts w:ascii="Times New Roman" w:eastAsia="Times New Roman" w:hAnsi="Times New Roman"/>
          <w:sz w:val="21"/>
          <w:szCs w:val="21"/>
        </w:rPr>
      </w:pPr>
      <w:r w:rsidRPr="00970287">
        <w:rPr>
          <w:rFonts w:ascii="Times New Roman" w:eastAsia="Times New Roman" w:hAnsi="Times New Roman"/>
          <w:sz w:val="21"/>
          <w:szCs w:val="21"/>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4B0D70" w:rsidRPr="00970287" w:rsidRDefault="004B0D70" w:rsidP="00882E6D">
      <w:pPr>
        <w:widowControl/>
        <w:numPr>
          <w:ilvl w:val="0"/>
          <w:numId w:val="4"/>
        </w:numPr>
        <w:suppressAutoHyphens w:val="0"/>
        <w:autoSpaceDN/>
        <w:ind w:left="0" w:right="141" w:firstLine="142"/>
        <w:jc w:val="both"/>
        <w:textAlignment w:val="auto"/>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4B0D70" w:rsidRPr="00970287" w:rsidRDefault="004B0D70" w:rsidP="00882E6D">
      <w:pPr>
        <w:widowControl/>
        <w:numPr>
          <w:ilvl w:val="0"/>
          <w:numId w:val="4"/>
        </w:numPr>
        <w:suppressAutoHyphens w:val="0"/>
        <w:autoSpaceDN/>
        <w:ind w:left="0" w:right="141" w:firstLine="142"/>
        <w:jc w:val="both"/>
        <w:textAlignment w:val="auto"/>
        <w:rPr>
          <w:rFonts w:ascii="Times New Roman" w:eastAsia="Times New Roman" w:hAnsi="Times New Roman"/>
          <w:sz w:val="21"/>
          <w:szCs w:val="21"/>
          <w:lang w:eastAsia="de-DE"/>
        </w:rPr>
      </w:pPr>
      <w:r w:rsidRPr="00970287">
        <w:rPr>
          <w:rFonts w:ascii="Times New Roman" w:eastAsia="Times New Roman" w:hAnsi="Times New Roman"/>
          <w:sz w:val="21"/>
          <w:szCs w:val="21"/>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4B0D70" w:rsidRPr="00970287" w:rsidRDefault="004B0D70" w:rsidP="00882E6D">
      <w:pPr>
        <w:ind w:right="141" w:firstLine="142"/>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4B0D70" w:rsidRPr="00970287" w:rsidRDefault="004B0D70" w:rsidP="00882E6D">
      <w:pPr>
        <w:ind w:right="141" w:firstLine="142"/>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4B0D70" w:rsidRPr="00970287" w:rsidRDefault="004B0D70" w:rsidP="00882E6D">
      <w:pPr>
        <w:ind w:right="141" w:firstLine="142"/>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   подтверждено отсутствие изменений, внесенных в этот документ после его подписания.</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rPr>
      </w:pPr>
      <w:r w:rsidRPr="00970287">
        <w:rPr>
          <w:rFonts w:ascii="Times New Roman" w:eastAsia="Times New Roman" w:hAnsi="Times New Roman"/>
          <w:sz w:val="21"/>
          <w:szCs w:val="21"/>
        </w:rPr>
        <w:t xml:space="preserve">В случае если в </w:t>
      </w:r>
      <w:r w:rsidRPr="00970287">
        <w:rPr>
          <w:rFonts w:ascii="Times New Roman" w:eastAsia="Times New Roman" w:hAnsi="Times New Roman"/>
          <w:sz w:val="21"/>
          <w:szCs w:val="21"/>
          <w:lang w:eastAsia="de-DE" w:bidi="hi-IN"/>
        </w:rPr>
        <w:t>Контракте</w:t>
      </w:r>
      <w:r w:rsidRPr="00970287">
        <w:rPr>
          <w:rFonts w:ascii="Times New Roman" w:eastAsia="Times New Roman" w:hAnsi="Times New Roman"/>
          <w:sz w:val="21"/>
          <w:szCs w:val="21"/>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rPr>
      </w:pPr>
      <w:r w:rsidRPr="00970287">
        <w:rPr>
          <w:rFonts w:ascii="Times New Roman" w:eastAsia="Times New Roman" w:hAnsi="Times New Roman"/>
          <w:sz w:val="21"/>
          <w:szCs w:val="21"/>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rPr>
      </w:pPr>
      <w:r w:rsidRPr="00970287">
        <w:rPr>
          <w:rFonts w:ascii="Times New Roman" w:eastAsia="Times New Roman" w:hAnsi="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rPr>
      </w:pPr>
      <w:r w:rsidRPr="00970287">
        <w:rPr>
          <w:rFonts w:ascii="Times New Roman" w:eastAsia="Times New Roman" w:hAnsi="Times New Roman"/>
          <w:sz w:val="21"/>
          <w:szCs w:val="21"/>
        </w:rPr>
        <w:t>Каждая из Сторон обязана обеспечивать действительность сертификата ЭП в течение всего срока действия Контракта.</w:t>
      </w:r>
    </w:p>
    <w:p w:rsidR="004B0D70" w:rsidRPr="00970287"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rPr>
        <w:t>Остальные условия Контракта, не затронутые настоящим Соглашением, остаются без изменений.</w:t>
      </w:r>
    </w:p>
    <w:p w:rsidR="004B0D70" w:rsidRDefault="004B0D70" w:rsidP="00882E6D">
      <w:pPr>
        <w:widowControl/>
        <w:numPr>
          <w:ilvl w:val="0"/>
          <w:numId w:val="4"/>
        </w:numPr>
        <w:autoSpaceDN/>
        <w:ind w:left="0" w:right="141" w:firstLine="142"/>
        <w:jc w:val="both"/>
        <w:textAlignment w:val="auto"/>
        <w:rPr>
          <w:rFonts w:ascii="Times New Roman" w:eastAsia="Times New Roman" w:hAnsi="Times New Roman"/>
          <w:sz w:val="21"/>
          <w:szCs w:val="21"/>
          <w:lang w:eastAsia="de-DE"/>
        </w:rPr>
      </w:pPr>
      <w:r w:rsidRPr="00970287">
        <w:rPr>
          <w:rFonts w:ascii="Times New Roman" w:eastAsia="Times New Roman" w:hAnsi="Times New Roman"/>
          <w:sz w:val="21"/>
          <w:szCs w:val="21"/>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AB19A1" w:rsidRDefault="00AB19A1" w:rsidP="00AB19A1">
      <w:pPr>
        <w:widowControl/>
        <w:autoSpaceDN/>
        <w:ind w:right="141"/>
        <w:jc w:val="both"/>
        <w:textAlignment w:val="auto"/>
        <w:rPr>
          <w:rFonts w:ascii="Times New Roman" w:eastAsia="Times New Roman" w:hAnsi="Times New Roman"/>
          <w:sz w:val="21"/>
          <w:szCs w:val="21"/>
          <w:lang w:eastAsia="de-DE" w:bidi="hi-IN"/>
        </w:rPr>
      </w:pPr>
    </w:p>
    <w:p w:rsidR="002725D4" w:rsidRPr="00970287" w:rsidRDefault="002725D4" w:rsidP="002725D4">
      <w:pPr>
        <w:widowControl/>
        <w:autoSpaceDN/>
        <w:ind w:right="141"/>
        <w:jc w:val="both"/>
        <w:textAlignment w:val="auto"/>
        <w:rPr>
          <w:rFonts w:ascii="Times New Roman" w:eastAsia="Times New Roman" w:hAnsi="Times New Roman"/>
          <w:sz w:val="21"/>
          <w:szCs w:val="21"/>
          <w:lang w:eastAsia="de-DE"/>
        </w:rPr>
      </w:pPr>
    </w:p>
    <w:tbl>
      <w:tblPr>
        <w:tblW w:w="10657" w:type="dxa"/>
        <w:tblLayout w:type="fixed"/>
        <w:tblCellMar>
          <w:left w:w="10" w:type="dxa"/>
          <w:right w:w="10" w:type="dxa"/>
        </w:tblCellMar>
        <w:tblLook w:val="0000" w:firstRow="0" w:lastRow="0" w:firstColumn="0" w:lastColumn="0" w:noHBand="0" w:noVBand="0"/>
      </w:tblPr>
      <w:tblGrid>
        <w:gridCol w:w="4787"/>
        <w:gridCol w:w="708"/>
        <w:gridCol w:w="5162"/>
      </w:tblGrid>
      <w:tr w:rsidR="00AF6345" w:rsidRPr="00D5037B" w:rsidTr="001C6F94">
        <w:trPr>
          <w:trHeight w:val="70"/>
        </w:trPr>
        <w:tc>
          <w:tcPr>
            <w:tcW w:w="4787" w:type="dxa"/>
            <w:shd w:val="clear" w:color="auto" w:fill="FFFFFF"/>
            <w:tcMar>
              <w:top w:w="0" w:type="dxa"/>
              <w:left w:w="108" w:type="dxa"/>
              <w:bottom w:w="0" w:type="dxa"/>
              <w:right w:w="108" w:type="dxa"/>
            </w:tcMar>
          </w:tcPr>
          <w:p w:rsidR="00AF6345" w:rsidRDefault="00AF6345" w:rsidP="00AF6345">
            <w:pPr>
              <w:pStyle w:val="Standard"/>
              <w:tabs>
                <w:tab w:val="left" w:pos="4536"/>
              </w:tabs>
              <w:spacing w:line="240" w:lineRule="auto"/>
              <w:rPr>
                <w:b/>
                <w:sz w:val="22"/>
                <w:szCs w:val="22"/>
              </w:rPr>
            </w:pPr>
          </w:p>
          <w:p w:rsidR="00AF6345" w:rsidRDefault="00AF6345" w:rsidP="00AF6345">
            <w:pPr>
              <w:pStyle w:val="Standard"/>
              <w:tabs>
                <w:tab w:val="left" w:pos="4536"/>
              </w:tabs>
              <w:spacing w:line="240" w:lineRule="auto"/>
              <w:rPr>
                <w:b/>
                <w:sz w:val="22"/>
                <w:szCs w:val="22"/>
              </w:rPr>
            </w:pPr>
            <w:r w:rsidRPr="00483C2B">
              <w:rPr>
                <w:b/>
                <w:sz w:val="22"/>
                <w:szCs w:val="22"/>
              </w:rPr>
              <w:t>От Заказчика</w:t>
            </w:r>
          </w:p>
          <w:p w:rsidR="00AF6345" w:rsidRPr="00970287" w:rsidRDefault="00AF6345" w:rsidP="00AF6345">
            <w:pPr>
              <w:pStyle w:val="Standard"/>
              <w:tabs>
                <w:tab w:val="left" w:pos="4536"/>
              </w:tabs>
              <w:spacing w:line="240" w:lineRule="auto"/>
              <w:rPr>
                <w:sz w:val="22"/>
                <w:szCs w:val="22"/>
              </w:rPr>
            </w:pPr>
          </w:p>
        </w:tc>
        <w:tc>
          <w:tcPr>
            <w:tcW w:w="708" w:type="dxa"/>
            <w:shd w:val="clear" w:color="auto" w:fill="FFFFFF"/>
            <w:tcMar>
              <w:top w:w="0" w:type="dxa"/>
              <w:left w:w="108" w:type="dxa"/>
              <w:bottom w:w="0" w:type="dxa"/>
              <w:right w:w="108" w:type="dxa"/>
            </w:tcMar>
          </w:tcPr>
          <w:p w:rsidR="00AF6345" w:rsidRPr="00970287" w:rsidRDefault="00AF6345" w:rsidP="00AF6345">
            <w:pPr>
              <w:pStyle w:val="Standard"/>
              <w:spacing w:line="240" w:lineRule="auto"/>
              <w:ind w:right="1664"/>
              <w:rPr>
                <w:sz w:val="22"/>
                <w:szCs w:val="22"/>
              </w:rPr>
            </w:pPr>
          </w:p>
        </w:tc>
        <w:tc>
          <w:tcPr>
            <w:tcW w:w="5162" w:type="dxa"/>
            <w:shd w:val="clear" w:color="auto" w:fill="FFFFFF"/>
            <w:tcMar>
              <w:top w:w="0" w:type="dxa"/>
              <w:left w:w="108" w:type="dxa"/>
              <w:bottom w:w="0" w:type="dxa"/>
              <w:right w:w="108" w:type="dxa"/>
            </w:tcMar>
          </w:tcPr>
          <w:p w:rsidR="00AF6345" w:rsidRDefault="00AF6345" w:rsidP="00AF6345">
            <w:pPr>
              <w:pStyle w:val="Standard"/>
              <w:tabs>
                <w:tab w:val="left" w:pos="4536"/>
              </w:tabs>
              <w:spacing w:line="240" w:lineRule="auto"/>
              <w:rPr>
                <w:b/>
                <w:sz w:val="22"/>
                <w:szCs w:val="22"/>
              </w:rPr>
            </w:pPr>
          </w:p>
          <w:p w:rsidR="00AF6345" w:rsidRDefault="00AF6345" w:rsidP="00AF6345">
            <w:pPr>
              <w:pStyle w:val="Standard"/>
              <w:tabs>
                <w:tab w:val="left" w:pos="4536"/>
              </w:tabs>
              <w:spacing w:line="240" w:lineRule="auto"/>
              <w:rPr>
                <w:b/>
                <w:sz w:val="22"/>
                <w:szCs w:val="22"/>
              </w:rPr>
            </w:pPr>
            <w:r w:rsidRPr="00970287">
              <w:rPr>
                <w:b/>
                <w:sz w:val="22"/>
                <w:szCs w:val="22"/>
              </w:rPr>
              <w:t>От Подрядчика</w:t>
            </w:r>
          </w:p>
          <w:p w:rsidR="00AF6345" w:rsidRPr="00970287" w:rsidRDefault="00AF6345" w:rsidP="00AF6345">
            <w:pPr>
              <w:pStyle w:val="Standard"/>
              <w:tabs>
                <w:tab w:val="left" w:pos="4536"/>
              </w:tabs>
              <w:spacing w:line="240" w:lineRule="auto"/>
              <w:rPr>
                <w:sz w:val="22"/>
                <w:szCs w:val="22"/>
              </w:rPr>
            </w:pPr>
          </w:p>
        </w:tc>
      </w:tr>
    </w:tbl>
    <w:p w:rsidR="006A5024" w:rsidRPr="00D5037B" w:rsidRDefault="006A5024" w:rsidP="00AF6345">
      <w:pPr>
        <w:ind w:firstLine="709"/>
        <w:jc w:val="right"/>
        <w:rPr>
          <w:rFonts w:ascii="Times New Roman" w:hAnsi="Times New Roman"/>
          <w:sz w:val="22"/>
          <w:szCs w:val="22"/>
          <w:lang w:eastAsia="de-DE" w:bidi="hi-IN"/>
        </w:rPr>
      </w:pPr>
    </w:p>
    <w:sectPr w:rsidR="006A5024" w:rsidRPr="00D5037B" w:rsidSect="00ED3FCD">
      <w:pgSz w:w="11906" w:h="16838"/>
      <w:pgMar w:top="426" w:right="282" w:bottom="1418" w:left="851"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CC5" w:rsidRDefault="00872CC5">
      <w:r>
        <w:separator/>
      </w:r>
    </w:p>
  </w:endnote>
  <w:endnote w:type="continuationSeparator" w:id="0">
    <w:p w:rsidR="00872CC5" w:rsidRDefault="0087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F0" w:rsidRDefault="00332AF0">
    <w:pPr>
      <w:pStyle w:val="12"/>
      <w:ind w:right="360"/>
    </w:pPr>
    <w:r>
      <w:fldChar w:fldCharType="begin"/>
    </w:r>
    <w:r>
      <w:instrText xml:space="preserve"> PAGE </w:instrText>
    </w:r>
    <w:r>
      <w:fldChar w:fldCharType="separate"/>
    </w:r>
    <w:r>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F0" w:rsidRPr="00D5037B" w:rsidRDefault="00332AF0" w:rsidP="00D5037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CC5" w:rsidRDefault="00872CC5">
      <w:r>
        <w:separator/>
      </w:r>
    </w:p>
  </w:footnote>
  <w:footnote w:type="continuationSeparator" w:id="0">
    <w:p w:rsidR="00872CC5" w:rsidRDefault="00872C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F0" w:rsidRDefault="00332AF0" w:rsidP="00D5037B">
    <w:pPr>
      <w:pStyle w:val="a7"/>
      <w:ind w:firstLine="70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D6ED0"/>
    <w:multiLevelType w:val="hybridMultilevel"/>
    <w:tmpl w:val="FF029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256D89"/>
    <w:multiLevelType w:val="multilevel"/>
    <w:tmpl w:val="862A9656"/>
    <w:lvl w:ilvl="0">
      <w:start w:val="1"/>
      <w:numFmt w:val="decimal"/>
      <w:lvlText w:val="%1."/>
      <w:lvlJc w:val="left"/>
      <w:pPr>
        <w:ind w:left="450" w:hanging="450"/>
      </w:pPr>
      <w:rPr>
        <w:rFonts w:cs="Times New Roman"/>
        <w:b w:val="0"/>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b w:val="0"/>
      </w:rPr>
    </w:lvl>
    <w:lvl w:ilvl="3">
      <w:start w:val="1"/>
      <w:numFmt w:val="decimal"/>
      <w:lvlText w:val="%1.%2.%3.%4."/>
      <w:lvlJc w:val="left"/>
      <w:pPr>
        <w:ind w:left="1931"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3" w15:restartNumberingAfterBreak="0">
    <w:nsid w:val="0BFB57FE"/>
    <w:multiLevelType w:val="hybridMultilevel"/>
    <w:tmpl w:val="4AAE53E8"/>
    <w:lvl w:ilvl="0" w:tplc="89BC63E2">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FDB7EA5"/>
    <w:multiLevelType w:val="hybridMultilevel"/>
    <w:tmpl w:val="B8B69B4A"/>
    <w:lvl w:ilvl="0" w:tplc="0B58A48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81464BD"/>
    <w:multiLevelType w:val="multilevel"/>
    <w:tmpl w:val="0B1CABAA"/>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193B27FB"/>
    <w:multiLevelType w:val="hybridMultilevel"/>
    <w:tmpl w:val="E2E4CD8A"/>
    <w:lvl w:ilvl="0" w:tplc="C844843E">
      <w:start w:val="1"/>
      <w:numFmt w:val="decimal"/>
      <w:suff w:val="space"/>
      <w:lvlText w:val="%1."/>
      <w:lvlJc w:val="left"/>
      <w:pPr>
        <w:ind w:left="2136" w:hanging="360"/>
      </w:pPr>
      <w:rPr>
        <w:rFonts w:hint="default"/>
        <w:sz w:val="22"/>
        <w:szCs w:val="22"/>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 w15:restartNumberingAfterBreak="0">
    <w:nsid w:val="1BBE0522"/>
    <w:multiLevelType w:val="multilevel"/>
    <w:tmpl w:val="8996DC3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A543D6"/>
    <w:multiLevelType w:val="multilevel"/>
    <w:tmpl w:val="BCD247D2"/>
    <w:lvl w:ilvl="0">
      <w:start w:val="4"/>
      <w:numFmt w:val="decimal"/>
      <w:lvlText w:val="%1."/>
      <w:lvlJc w:val="left"/>
      <w:pPr>
        <w:ind w:left="644" w:hanging="360"/>
      </w:pPr>
      <w:rPr>
        <w:rFonts w:eastAsia="Arial" w:cs="Times New Roman" w:hint="default"/>
        <w:b w:val="0"/>
      </w:rPr>
    </w:lvl>
    <w:lvl w:ilvl="1">
      <w:start w:val="1"/>
      <w:numFmt w:val="decimal"/>
      <w:lvlText w:val="%1.%2."/>
      <w:lvlJc w:val="left"/>
      <w:pPr>
        <w:ind w:left="644" w:hanging="360"/>
      </w:pPr>
      <w:rPr>
        <w:rFonts w:eastAsia="Arial" w:cs="Times New Roman" w:hint="default"/>
      </w:rPr>
    </w:lvl>
    <w:lvl w:ilvl="2">
      <w:start w:val="1"/>
      <w:numFmt w:val="decimal"/>
      <w:lvlText w:val="%1.%2.%3."/>
      <w:lvlJc w:val="left"/>
      <w:pPr>
        <w:ind w:left="1004" w:hanging="720"/>
      </w:pPr>
      <w:rPr>
        <w:rFonts w:eastAsia="Arial" w:cs="Times New Roman" w:hint="default"/>
      </w:rPr>
    </w:lvl>
    <w:lvl w:ilvl="3">
      <w:start w:val="1"/>
      <w:numFmt w:val="decimal"/>
      <w:lvlText w:val="%1.%2.%3.%4."/>
      <w:lvlJc w:val="left"/>
      <w:pPr>
        <w:ind w:left="1004" w:hanging="720"/>
      </w:pPr>
      <w:rPr>
        <w:rFonts w:eastAsia="Arial" w:cs="Times New Roman" w:hint="default"/>
      </w:rPr>
    </w:lvl>
    <w:lvl w:ilvl="4">
      <w:start w:val="1"/>
      <w:numFmt w:val="decimal"/>
      <w:lvlText w:val="%1.%2.%3.%4.%5."/>
      <w:lvlJc w:val="left"/>
      <w:pPr>
        <w:ind w:left="1364" w:hanging="1080"/>
      </w:pPr>
      <w:rPr>
        <w:rFonts w:eastAsia="Arial" w:cs="Times New Roman" w:hint="default"/>
      </w:rPr>
    </w:lvl>
    <w:lvl w:ilvl="5">
      <w:start w:val="1"/>
      <w:numFmt w:val="decimal"/>
      <w:lvlText w:val="%1.%2.%3.%4.%5.%6."/>
      <w:lvlJc w:val="left"/>
      <w:pPr>
        <w:ind w:left="1364" w:hanging="1080"/>
      </w:pPr>
      <w:rPr>
        <w:rFonts w:eastAsia="Arial" w:cs="Times New Roman" w:hint="default"/>
      </w:rPr>
    </w:lvl>
    <w:lvl w:ilvl="6">
      <w:start w:val="1"/>
      <w:numFmt w:val="decimal"/>
      <w:lvlText w:val="%1.%2.%3.%4.%5.%6.%7."/>
      <w:lvlJc w:val="left"/>
      <w:pPr>
        <w:ind w:left="1724" w:hanging="1440"/>
      </w:pPr>
      <w:rPr>
        <w:rFonts w:eastAsia="Arial" w:cs="Times New Roman" w:hint="default"/>
      </w:rPr>
    </w:lvl>
    <w:lvl w:ilvl="7">
      <w:start w:val="1"/>
      <w:numFmt w:val="decimal"/>
      <w:lvlText w:val="%1.%2.%3.%4.%5.%6.%7.%8."/>
      <w:lvlJc w:val="left"/>
      <w:pPr>
        <w:ind w:left="1724" w:hanging="1440"/>
      </w:pPr>
      <w:rPr>
        <w:rFonts w:eastAsia="Arial" w:cs="Times New Roman" w:hint="default"/>
      </w:rPr>
    </w:lvl>
    <w:lvl w:ilvl="8">
      <w:start w:val="1"/>
      <w:numFmt w:val="decimal"/>
      <w:lvlText w:val="%1.%2.%3.%4.%5.%6.%7.%8.%9."/>
      <w:lvlJc w:val="left"/>
      <w:pPr>
        <w:ind w:left="2084" w:hanging="1800"/>
      </w:pPr>
      <w:rPr>
        <w:rFonts w:eastAsia="Arial" w:cs="Times New Roman" w:hint="default"/>
      </w:rPr>
    </w:lvl>
  </w:abstractNum>
  <w:abstractNum w:abstractNumId="9"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0" w15:restartNumberingAfterBreak="0">
    <w:nsid w:val="335E6091"/>
    <w:multiLevelType w:val="hybridMultilevel"/>
    <w:tmpl w:val="DBDE921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8955BD"/>
    <w:multiLevelType w:val="hybridMultilevel"/>
    <w:tmpl w:val="FF7A873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3D1E7248"/>
    <w:multiLevelType w:val="multilevel"/>
    <w:tmpl w:val="A5E6F874"/>
    <w:lvl w:ilvl="0">
      <w:start w:val="1"/>
      <w:numFmt w:val="decimal"/>
      <w:lvlText w:val="%1."/>
      <w:lvlJc w:val="left"/>
      <w:pPr>
        <w:ind w:left="450" w:hanging="450"/>
      </w:pPr>
      <w:rPr>
        <w:rFonts w:hint="default"/>
      </w:rPr>
    </w:lvl>
    <w:lvl w:ilvl="1">
      <w:start w:val="1"/>
      <w:numFmt w:val="decimal"/>
      <w:suff w:val="space"/>
      <w:lvlText w:val="%1.%2."/>
      <w:lvlJc w:val="left"/>
      <w:pPr>
        <w:ind w:left="0" w:firstLine="567"/>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D692B3E"/>
    <w:multiLevelType w:val="hybridMultilevel"/>
    <w:tmpl w:val="D61A5CAE"/>
    <w:lvl w:ilvl="0" w:tplc="3EA49F18">
      <w:start w:val="1"/>
      <w:numFmt w:val="decimal"/>
      <w:lvlText w:val="%1."/>
      <w:lvlJc w:val="left"/>
      <w:pPr>
        <w:ind w:left="644" w:hanging="360"/>
      </w:pPr>
      <w:rPr>
        <w:rFonts w:eastAsia="Times New Roman" w:cs="Times New Roman" w:hint="default"/>
        <w:sz w:val="22"/>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4" w15:restartNumberingAfterBreak="0">
    <w:nsid w:val="401B0326"/>
    <w:multiLevelType w:val="hybridMultilevel"/>
    <w:tmpl w:val="432A04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21740A"/>
    <w:multiLevelType w:val="multilevel"/>
    <w:tmpl w:val="D0E465AA"/>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4D962F6C"/>
    <w:multiLevelType w:val="multilevel"/>
    <w:tmpl w:val="5E9E5BA6"/>
    <w:lvl w:ilvl="0">
      <w:start w:val="1"/>
      <w:numFmt w:val="decimal"/>
      <w:lvlText w:val="%1."/>
      <w:lvlJc w:val="left"/>
      <w:pPr>
        <w:ind w:left="705" w:hanging="705"/>
      </w:pPr>
      <w:rPr>
        <w:rFonts w:hint="default"/>
      </w:rPr>
    </w:lvl>
    <w:lvl w:ilvl="1">
      <w:start w:val="1"/>
      <w:numFmt w:val="decimal"/>
      <w:isLgl/>
      <w:lvlText w:val="%1.%2."/>
      <w:lvlJc w:val="left"/>
      <w:pPr>
        <w:ind w:left="2120" w:hanging="1410"/>
      </w:pPr>
      <w:rPr>
        <w:rFonts w:hint="default"/>
        <w:color w:val="auto"/>
      </w:rPr>
    </w:lvl>
    <w:lvl w:ilvl="2">
      <w:start w:val="1"/>
      <w:numFmt w:val="decimal"/>
      <w:isLgl/>
      <w:lvlText w:val="%1.%2.%3."/>
      <w:lvlJc w:val="left"/>
      <w:pPr>
        <w:ind w:left="197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56302701"/>
    <w:multiLevelType w:val="hybridMultilevel"/>
    <w:tmpl w:val="888CEE1C"/>
    <w:lvl w:ilvl="0" w:tplc="27740628">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8" w15:restartNumberingAfterBreak="0">
    <w:nsid w:val="5AEB2B7D"/>
    <w:multiLevelType w:val="hybridMultilevel"/>
    <w:tmpl w:val="888CEE1C"/>
    <w:lvl w:ilvl="0" w:tplc="27740628">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15:restartNumberingAfterBreak="0">
    <w:nsid w:val="61B7644F"/>
    <w:multiLevelType w:val="multilevel"/>
    <w:tmpl w:val="7CD6BA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5262EE5"/>
    <w:multiLevelType w:val="hybridMultilevel"/>
    <w:tmpl w:val="6152095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1173E0"/>
    <w:multiLevelType w:val="hybridMultilevel"/>
    <w:tmpl w:val="73E23496"/>
    <w:lvl w:ilvl="0" w:tplc="CDFCF38C">
      <w:start w:val="1"/>
      <w:numFmt w:val="decimal"/>
      <w:suff w:val="nothing"/>
      <w:lvlText w:val="%1."/>
      <w:lvlJc w:val="left"/>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2E7561D"/>
    <w:multiLevelType w:val="hybridMultilevel"/>
    <w:tmpl w:val="A64E670C"/>
    <w:lvl w:ilvl="0" w:tplc="99642778">
      <w:start w:val="1"/>
      <w:numFmt w:val="decimal"/>
      <w:lvlText w:val="%1."/>
      <w:lvlJc w:val="left"/>
      <w:pPr>
        <w:ind w:left="360" w:hanging="360"/>
      </w:pPr>
      <w:rPr>
        <w:rFonts w:cs="Times New Roman"/>
        <w:strike w:val="0"/>
        <w:dstrike w:val="0"/>
        <w:u w:val="none" w:color="000000"/>
        <w:effect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36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7472029E"/>
    <w:multiLevelType w:val="multilevel"/>
    <w:tmpl w:val="F998CE2A"/>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5"/>
  </w:num>
  <w:num w:numId="3">
    <w:abstractNumId w:val="16"/>
  </w:num>
  <w:num w:numId="4">
    <w:abstractNumId w:val="6"/>
  </w:num>
  <w:num w:numId="5">
    <w:abstractNumId w:val="0"/>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7"/>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1"/>
  </w:num>
  <w:num w:numId="14">
    <w:abstractNumId w:val="23"/>
  </w:num>
  <w:num w:numId="15">
    <w:abstractNumId w:val="12"/>
  </w:num>
  <w:num w:numId="16">
    <w:abstractNumId w:val="11"/>
  </w:num>
  <w:num w:numId="17">
    <w:abstractNumId w:val="20"/>
  </w:num>
  <w:num w:numId="18">
    <w:abstractNumId w:val="10"/>
  </w:num>
  <w:num w:numId="19">
    <w:abstractNumId w:val="14"/>
  </w:num>
  <w:num w:numId="20">
    <w:abstractNumId w:val="4"/>
  </w:num>
  <w:num w:numId="21">
    <w:abstractNumId w:val="3"/>
  </w:num>
  <w:num w:numId="22">
    <w:abstractNumId w:val="13"/>
  </w:num>
  <w:num w:numId="23">
    <w:abstractNumId w:val="18"/>
  </w:num>
  <w:num w:numId="2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6F3"/>
    <w:rsid w:val="00002739"/>
    <w:rsid w:val="000034A9"/>
    <w:rsid w:val="00003F37"/>
    <w:rsid w:val="00004D44"/>
    <w:rsid w:val="00006D5D"/>
    <w:rsid w:val="00010165"/>
    <w:rsid w:val="00010851"/>
    <w:rsid w:val="00016ACB"/>
    <w:rsid w:val="00017531"/>
    <w:rsid w:val="00020431"/>
    <w:rsid w:val="000207F0"/>
    <w:rsid w:val="000216DE"/>
    <w:rsid w:val="000529F0"/>
    <w:rsid w:val="00055A0F"/>
    <w:rsid w:val="000648F2"/>
    <w:rsid w:val="000649B5"/>
    <w:rsid w:val="00070D85"/>
    <w:rsid w:val="00072ABF"/>
    <w:rsid w:val="00075DD0"/>
    <w:rsid w:val="00086326"/>
    <w:rsid w:val="000973B8"/>
    <w:rsid w:val="000A0452"/>
    <w:rsid w:val="000B0513"/>
    <w:rsid w:val="000B1E77"/>
    <w:rsid w:val="000B2EAE"/>
    <w:rsid w:val="000B30AE"/>
    <w:rsid w:val="000C0CF4"/>
    <w:rsid w:val="000C6094"/>
    <w:rsid w:val="000D0A80"/>
    <w:rsid w:val="000D3CA3"/>
    <w:rsid w:val="000D6A3E"/>
    <w:rsid w:val="000E1166"/>
    <w:rsid w:val="000F13DD"/>
    <w:rsid w:val="000F3396"/>
    <w:rsid w:val="000F5439"/>
    <w:rsid w:val="000F7B55"/>
    <w:rsid w:val="000F7FF4"/>
    <w:rsid w:val="00101564"/>
    <w:rsid w:val="001110C7"/>
    <w:rsid w:val="00113286"/>
    <w:rsid w:val="00114F0F"/>
    <w:rsid w:val="001171CF"/>
    <w:rsid w:val="0012588A"/>
    <w:rsid w:val="00125D7B"/>
    <w:rsid w:val="001265AE"/>
    <w:rsid w:val="00135411"/>
    <w:rsid w:val="0014151D"/>
    <w:rsid w:val="00143772"/>
    <w:rsid w:val="00151EA4"/>
    <w:rsid w:val="001521C3"/>
    <w:rsid w:val="001531F0"/>
    <w:rsid w:val="001554B6"/>
    <w:rsid w:val="001578FE"/>
    <w:rsid w:val="00163139"/>
    <w:rsid w:val="00163BED"/>
    <w:rsid w:val="00163C37"/>
    <w:rsid w:val="00175777"/>
    <w:rsid w:val="00175D69"/>
    <w:rsid w:val="00180CE3"/>
    <w:rsid w:val="0018252E"/>
    <w:rsid w:val="0018346B"/>
    <w:rsid w:val="00184A0C"/>
    <w:rsid w:val="00184BD6"/>
    <w:rsid w:val="00191C91"/>
    <w:rsid w:val="00193CBE"/>
    <w:rsid w:val="00197AFA"/>
    <w:rsid w:val="001A14EF"/>
    <w:rsid w:val="001A184B"/>
    <w:rsid w:val="001A37B5"/>
    <w:rsid w:val="001B0983"/>
    <w:rsid w:val="001B4EA8"/>
    <w:rsid w:val="001B5A14"/>
    <w:rsid w:val="001C1D98"/>
    <w:rsid w:val="001C6F94"/>
    <w:rsid w:val="001D2AE7"/>
    <w:rsid w:val="001D7CF1"/>
    <w:rsid w:val="001E01E7"/>
    <w:rsid w:val="001F1BF6"/>
    <w:rsid w:val="001F474D"/>
    <w:rsid w:val="0020011D"/>
    <w:rsid w:val="002002AF"/>
    <w:rsid w:val="00201031"/>
    <w:rsid w:val="0020158B"/>
    <w:rsid w:val="002016A7"/>
    <w:rsid w:val="002022FF"/>
    <w:rsid w:val="0020351B"/>
    <w:rsid w:val="00204033"/>
    <w:rsid w:val="002209AB"/>
    <w:rsid w:val="002219F5"/>
    <w:rsid w:val="002228B6"/>
    <w:rsid w:val="0022671F"/>
    <w:rsid w:val="0022789B"/>
    <w:rsid w:val="00236718"/>
    <w:rsid w:val="002450F6"/>
    <w:rsid w:val="00245AC5"/>
    <w:rsid w:val="002475C4"/>
    <w:rsid w:val="00250904"/>
    <w:rsid w:val="00255AC8"/>
    <w:rsid w:val="002579AC"/>
    <w:rsid w:val="002603D4"/>
    <w:rsid w:val="00262309"/>
    <w:rsid w:val="00263102"/>
    <w:rsid w:val="002665CB"/>
    <w:rsid w:val="00267A85"/>
    <w:rsid w:val="0027120C"/>
    <w:rsid w:val="002725D4"/>
    <w:rsid w:val="00272D5A"/>
    <w:rsid w:val="00273003"/>
    <w:rsid w:val="002741EE"/>
    <w:rsid w:val="00276248"/>
    <w:rsid w:val="00281A13"/>
    <w:rsid w:val="00296B72"/>
    <w:rsid w:val="002A0973"/>
    <w:rsid w:val="002A0E26"/>
    <w:rsid w:val="002A2185"/>
    <w:rsid w:val="002A40FF"/>
    <w:rsid w:val="002A596F"/>
    <w:rsid w:val="002B26CA"/>
    <w:rsid w:val="002C199B"/>
    <w:rsid w:val="002C60D9"/>
    <w:rsid w:val="002D12E0"/>
    <w:rsid w:val="002D2EE5"/>
    <w:rsid w:val="002D3F12"/>
    <w:rsid w:val="002D4C56"/>
    <w:rsid w:val="002D7621"/>
    <w:rsid w:val="002F1474"/>
    <w:rsid w:val="002F39DD"/>
    <w:rsid w:val="00306B91"/>
    <w:rsid w:val="00312798"/>
    <w:rsid w:val="00312C16"/>
    <w:rsid w:val="003139DA"/>
    <w:rsid w:val="00326895"/>
    <w:rsid w:val="00327824"/>
    <w:rsid w:val="00330D4A"/>
    <w:rsid w:val="00332AF0"/>
    <w:rsid w:val="00333671"/>
    <w:rsid w:val="00333B08"/>
    <w:rsid w:val="00337120"/>
    <w:rsid w:val="003446C7"/>
    <w:rsid w:val="00350BFF"/>
    <w:rsid w:val="003512BD"/>
    <w:rsid w:val="003514F8"/>
    <w:rsid w:val="00364E8F"/>
    <w:rsid w:val="00370E01"/>
    <w:rsid w:val="00373B14"/>
    <w:rsid w:val="0037470A"/>
    <w:rsid w:val="0039356D"/>
    <w:rsid w:val="0039663C"/>
    <w:rsid w:val="003A1468"/>
    <w:rsid w:val="003B3329"/>
    <w:rsid w:val="003C0545"/>
    <w:rsid w:val="003C5680"/>
    <w:rsid w:val="003C74F8"/>
    <w:rsid w:val="003D3AF7"/>
    <w:rsid w:val="003E5DDC"/>
    <w:rsid w:val="003F3235"/>
    <w:rsid w:val="003F4A9F"/>
    <w:rsid w:val="003F78C1"/>
    <w:rsid w:val="00401E14"/>
    <w:rsid w:val="004034CA"/>
    <w:rsid w:val="00407BFA"/>
    <w:rsid w:val="00410EEF"/>
    <w:rsid w:val="004159A6"/>
    <w:rsid w:val="00416AB9"/>
    <w:rsid w:val="004172F7"/>
    <w:rsid w:val="0041731F"/>
    <w:rsid w:val="00421251"/>
    <w:rsid w:val="00425751"/>
    <w:rsid w:val="00431D19"/>
    <w:rsid w:val="00432820"/>
    <w:rsid w:val="00446C37"/>
    <w:rsid w:val="004560C5"/>
    <w:rsid w:val="004633C3"/>
    <w:rsid w:val="00464196"/>
    <w:rsid w:val="00465D2F"/>
    <w:rsid w:val="004679A8"/>
    <w:rsid w:val="00470B70"/>
    <w:rsid w:val="00473897"/>
    <w:rsid w:val="00482960"/>
    <w:rsid w:val="00483C2B"/>
    <w:rsid w:val="004848AF"/>
    <w:rsid w:val="00484F43"/>
    <w:rsid w:val="004868C5"/>
    <w:rsid w:val="00491694"/>
    <w:rsid w:val="004962E0"/>
    <w:rsid w:val="0049684C"/>
    <w:rsid w:val="004A2FD6"/>
    <w:rsid w:val="004A3A3A"/>
    <w:rsid w:val="004B0D70"/>
    <w:rsid w:val="004B4582"/>
    <w:rsid w:val="004B55F4"/>
    <w:rsid w:val="004B60F2"/>
    <w:rsid w:val="004C2B37"/>
    <w:rsid w:val="004C540E"/>
    <w:rsid w:val="004C67A6"/>
    <w:rsid w:val="004C7FB5"/>
    <w:rsid w:val="004D223A"/>
    <w:rsid w:val="004E616A"/>
    <w:rsid w:val="004F00C5"/>
    <w:rsid w:val="004F59F1"/>
    <w:rsid w:val="004F5A0B"/>
    <w:rsid w:val="0050626C"/>
    <w:rsid w:val="005127DE"/>
    <w:rsid w:val="00516C5E"/>
    <w:rsid w:val="00524797"/>
    <w:rsid w:val="00524E60"/>
    <w:rsid w:val="00532BD6"/>
    <w:rsid w:val="00535F1C"/>
    <w:rsid w:val="00536481"/>
    <w:rsid w:val="00537919"/>
    <w:rsid w:val="00542336"/>
    <w:rsid w:val="0054411C"/>
    <w:rsid w:val="0054449B"/>
    <w:rsid w:val="0054578F"/>
    <w:rsid w:val="005507C8"/>
    <w:rsid w:val="00551A8F"/>
    <w:rsid w:val="00551DE8"/>
    <w:rsid w:val="00565414"/>
    <w:rsid w:val="005723B0"/>
    <w:rsid w:val="00572454"/>
    <w:rsid w:val="0058247B"/>
    <w:rsid w:val="005842C3"/>
    <w:rsid w:val="00585777"/>
    <w:rsid w:val="005876C0"/>
    <w:rsid w:val="00590342"/>
    <w:rsid w:val="0059386A"/>
    <w:rsid w:val="00597A18"/>
    <w:rsid w:val="00597ACD"/>
    <w:rsid w:val="005A3C3F"/>
    <w:rsid w:val="005A431E"/>
    <w:rsid w:val="005A6A34"/>
    <w:rsid w:val="005B0C7C"/>
    <w:rsid w:val="005C0BC3"/>
    <w:rsid w:val="005C33EB"/>
    <w:rsid w:val="005C4A41"/>
    <w:rsid w:val="005C4BF8"/>
    <w:rsid w:val="005D077B"/>
    <w:rsid w:val="005D238C"/>
    <w:rsid w:val="005D26F3"/>
    <w:rsid w:val="005D2EEF"/>
    <w:rsid w:val="005D4255"/>
    <w:rsid w:val="005E2D72"/>
    <w:rsid w:val="005E5624"/>
    <w:rsid w:val="005E7E14"/>
    <w:rsid w:val="005F04F7"/>
    <w:rsid w:val="005F39C9"/>
    <w:rsid w:val="00600810"/>
    <w:rsid w:val="00601F2B"/>
    <w:rsid w:val="00604FF5"/>
    <w:rsid w:val="00611421"/>
    <w:rsid w:val="00614809"/>
    <w:rsid w:val="006153AC"/>
    <w:rsid w:val="00615706"/>
    <w:rsid w:val="006207F8"/>
    <w:rsid w:val="00620B07"/>
    <w:rsid w:val="006250F9"/>
    <w:rsid w:val="006275D6"/>
    <w:rsid w:val="0063142F"/>
    <w:rsid w:val="00631C04"/>
    <w:rsid w:val="006405C4"/>
    <w:rsid w:val="00640693"/>
    <w:rsid w:val="00642D99"/>
    <w:rsid w:val="00647C46"/>
    <w:rsid w:val="0065354C"/>
    <w:rsid w:val="00654A51"/>
    <w:rsid w:val="006632C8"/>
    <w:rsid w:val="006658A4"/>
    <w:rsid w:val="006675A6"/>
    <w:rsid w:val="00674D25"/>
    <w:rsid w:val="006752F4"/>
    <w:rsid w:val="00677153"/>
    <w:rsid w:val="00685012"/>
    <w:rsid w:val="006947E7"/>
    <w:rsid w:val="006A0382"/>
    <w:rsid w:val="006A06CF"/>
    <w:rsid w:val="006A1302"/>
    <w:rsid w:val="006A5024"/>
    <w:rsid w:val="006A57DE"/>
    <w:rsid w:val="006A718C"/>
    <w:rsid w:val="006B09F4"/>
    <w:rsid w:val="006B1BEC"/>
    <w:rsid w:val="006B494D"/>
    <w:rsid w:val="006C10CC"/>
    <w:rsid w:val="006C134E"/>
    <w:rsid w:val="006D717F"/>
    <w:rsid w:val="006D71A4"/>
    <w:rsid w:val="00700615"/>
    <w:rsid w:val="007039AF"/>
    <w:rsid w:val="007078B1"/>
    <w:rsid w:val="00710D49"/>
    <w:rsid w:val="00710FA4"/>
    <w:rsid w:val="0071648B"/>
    <w:rsid w:val="00716A9A"/>
    <w:rsid w:val="00722092"/>
    <w:rsid w:val="00732138"/>
    <w:rsid w:val="007326D5"/>
    <w:rsid w:val="007347D2"/>
    <w:rsid w:val="00736FDB"/>
    <w:rsid w:val="00737BE7"/>
    <w:rsid w:val="00741B7A"/>
    <w:rsid w:val="00746887"/>
    <w:rsid w:val="00746A19"/>
    <w:rsid w:val="007506D0"/>
    <w:rsid w:val="00760C79"/>
    <w:rsid w:val="00762249"/>
    <w:rsid w:val="007632FC"/>
    <w:rsid w:val="0076385D"/>
    <w:rsid w:val="00767401"/>
    <w:rsid w:val="00772B7C"/>
    <w:rsid w:val="00776518"/>
    <w:rsid w:val="007831DA"/>
    <w:rsid w:val="00786049"/>
    <w:rsid w:val="00797C09"/>
    <w:rsid w:val="007A333A"/>
    <w:rsid w:val="007A494C"/>
    <w:rsid w:val="007A7939"/>
    <w:rsid w:val="007A7AC1"/>
    <w:rsid w:val="007B16AF"/>
    <w:rsid w:val="007B18E0"/>
    <w:rsid w:val="007B28CA"/>
    <w:rsid w:val="007B55B4"/>
    <w:rsid w:val="007B5E36"/>
    <w:rsid w:val="007B71FD"/>
    <w:rsid w:val="007B7EA9"/>
    <w:rsid w:val="007C0B74"/>
    <w:rsid w:val="007C7E32"/>
    <w:rsid w:val="007D1A9D"/>
    <w:rsid w:val="007D6B73"/>
    <w:rsid w:val="007E4A46"/>
    <w:rsid w:val="007E6F50"/>
    <w:rsid w:val="007E71CC"/>
    <w:rsid w:val="007E7355"/>
    <w:rsid w:val="007F52B5"/>
    <w:rsid w:val="008021CF"/>
    <w:rsid w:val="008057E0"/>
    <w:rsid w:val="0082149C"/>
    <w:rsid w:val="00822DA3"/>
    <w:rsid w:val="0082784B"/>
    <w:rsid w:val="008300AF"/>
    <w:rsid w:val="00832B5D"/>
    <w:rsid w:val="00836066"/>
    <w:rsid w:val="008506C8"/>
    <w:rsid w:val="0085335C"/>
    <w:rsid w:val="00857755"/>
    <w:rsid w:val="0086462F"/>
    <w:rsid w:val="00872CC5"/>
    <w:rsid w:val="008767DA"/>
    <w:rsid w:val="00876F1D"/>
    <w:rsid w:val="00877C21"/>
    <w:rsid w:val="00882E6D"/>
    <w:rsid w:val="00887651"/>
    <w:rsid w:val="008927B2"/>
    <w:rsid w:val="00893E01"/>
    <w:rsid w:val="008953B9"/>
    <w:rsid w:val="008A04CD"/>
    <w:rsid w:val="008A0F08"/>
    <w:rsid w:val="008A11B8"/>
    <w:rsid w:val="008A2C85"/>
    <w:rsid w:val="008A7355"/>
    <w:rsid w:val="008B2907"/>
    <w:rsid w:val="008B37D9"/>
    <w:rsid w:val="008B3D7D"/>
    <w:rsid w:val="008C0D8C"/>
    <w:rsid w:val="008C13C7"/>
    <w:rsid w:val="008C30E6"/>
    <w:rsid w:val="008D208D"/>
    <w:rsid w:val="008D4C74"/>
    <w:rsid w:val="008D7D8D"/>
    <w:rsid w:val="008E1100"/>
    <w:rsid w:val="008F1E08"/>
    <w:rsid w:val="008F317C"/>
    <w:rsid w:val="008F57D9"/>
    <w:rsid w:val="008F774E"/>
    <w:rsid w:val="00903760"/>
    <w:rsid w:val="00907E99"/>
    <w:rsid w:val="00913DA2"/>
    <w:rsid w:val="00915490"/>
    <w:rsid w:val="009172B3"/>
    <w:rsid w:val="00925E75"/>
    <w:rsid w:val="0092668C"/>
    <w:rsid w:val="00926875"/>
    <w:rsid w:val="009400BF"/>
    <w:rsid w:val="0095028E"/>
    <w:rsid w:val="00950F46"/>
    <w:rsid w:val="00951917"/>
    <w:rsid w:val="00957AF0"/>
    <w:rsid w:val="00961874"/>
    <w:rsid w:val="009678D8"/>
    <w:rsid w:val="00970287"/>
    <w:rsid w:val="00977444"/>
    <w:rsid w:val="00993B83"/>
    <w:rsid w:val="00993D83"/>
    <w:rsid w:val="0099422B"/>
    <w:rsid w:val="009A1757"/>
    <w:rsid w:val="009A438C"/>
    <w:rsid w:val="009A6B26"/>
    <w:rsid w:val="009B04A5"/>
    <w:rsid w:val="009B0512"/>
    <w:rsid w:val="009B3D3B"/>
    <w:rsid w:val="009B4746"/>
    <w:rsid w:val="009C1E02"/>
    <w:rsid w:val="009C2361"/>
    <w:rsid w:val="009C3BE7"/>
    <w:rsid w:val="009C43EC"/>
    <w:rsid w:val="009C68E5"/>
    <w:rsid w:val="009E2FFB"/>
    <w:rsid w:val="009E3FD9"/>
    <w:rsid w:val="009F2AB0"/>
    <w:rsid w:val="009F3AFA"/>
    <w:rsid w:val="009F6F8B"/>
    <w:rsid w:val="00A02421"/>
    <w:rsid w:val="00A0344B"/>
    <w:rsid w:val="00A06337"/>
    <w:rsid w:val="00A1244C"/>
    <w:rsid w:val="00A1509E"/>
    <w:rsid w:val="00A22730"/>
    <w:rsid w:val="00A23A58"/>
    <w:rsid w:val="00A26C27"/>
    <w:rsid w:val="00A405FB"/>
    <w:rsid w:val="00A419CC"/>
    <w:rsid w:val="00A43B15"/>
    <w:rsid w:val="00A47F39"/>
    <w:rsid w:val="00A518FD"/>
    <w:rsid w:val="00A57D78"/>
    <w:rsid w:val="00A61678"/>
    <w:rsid w:val="00A622FD"/>
    <w:rsid w:val="00A80F0B"/>
    <w:rsid w:val="00A922B9"/>
    <w:rsid w:val="00A93A75"/>
    <w:rsid w:val="00A9797D"/>
    <w:rsid w:val="00A97D4A"/>
    <w:rsid w:val="00AA1411"/>
    <w:rsid w:val="00AA1ACD"/>
    <w:rsid w:val="00AA270E"/>
    <w:rsid w:val="00AB0B74"/>
    <w:rsid w:val="00AB19A1"/>
    <w:rsid w:val="00AB2BE3"/>
    <w:rsid w:val="00AB7061"/>
    <w:rsid w:val="00AC6C07"/>
    <w:rsid w:val="00AC73BB"/>
    <w:rsid w:val="00AC765F"/>
    <w:rsid w:val="00AD11AA"/>
    <w:rsid w:val="00AD48E2"/>
    <w:rsid w:val="00AD61A6"/>
    <w:rsid w:val="00AE25DC"/>
    <w:rsid w:val="00AF13D3"/>
    <w:rsid w:val="00AF2A96"/>
    <w:rsid w:val="00AF3187"/>
    <w:rsid w:val="00AF6345"/>
    <w:rsid w:val="00AF6BE3"/>
    <w:rsid w:val="00B06178"/>
    <w:rsid w:val="00B13531"/>
    <w:rsid w:val="00B13ACD"/>
    <w:rsid w:val="00B17DE3"/>
    <w:rsid w:val="00B200A9"/>
    <w:rsid w:val="00B2583E"/>
    <w:rsid w:val="00B27BD0"/>
    <w:rsid w:val="00B27E90"/>
    <w:rsid w:val="00B34717"/>
    <w:rsid w:val="00B37BBA"/>
    <w:rsid w:val="00B37F74"/>
    <w:rsid w:val="00B42764"/>
    <w:rsid w:val="00B43B07"/>
    <w:rsid w:val="00B5513B"/>
    <w:rsid w:val="00B558D6"/>
    <w:rsid w:val="00B55B4C"/>
    <w:rsid w:val="00B6450D"/>
    <w:rsid w:val="00B65426"/>
    <w:rsid w:val="00B660A5"/>
    <w:rsid w:val="00B66AC6"/>
    <w:rsid w:val="00B73653"/>
    <w:rsid w:val="00B7472E"/>
    <w:rsid w:val="00B76C6D"/>
    <w:rsid w:val="00B8283D"/>
    <w:rsid w:val="00B8305B"/>
    <w:rsid w:val="00B84A44"/>
    <w:rsid w:val="00B97ECE"/>
    <w:rsid w:val="00BA2979"/>
    <w:rsid w:val="00BA29FA"/>
    <w:rsid w:val="00BA3884"/>
    <w:rsid w:val="00BA7E02"/>
    <w:rsid w:val="00BB4002"/>
    <w:rsid w:val="00BC1EC0"/>
    <w:rsid w:val="00BC2E2E"/>
    <w:rsid w:val="00BC701F"/>
    <w:rsid w:val="00BD61B3"/>
    <w:rsid w:val="00BD7468"/>
    <w:rsid w:val="00BD7F5A"/>
    <w:rsid w:val="00BF3E00"/>
    <w:rsid w:val="00C131C4"/>
    <w:rsid w:val="00C1651A"/>
    <w:rsid w:val="00C20F94"/>
    <w:rsid w:val="00C236CB"/>
    <w:rsid w:val="00C27355"/>
    <w:rsid w:val="00C27AB7"/>
    <w:rsid w:val="00C32898"/>
    <w:rsid w:val="00C32A8D"/>
    <w:rsid w:val="00C35317"/>
    <w:rsid w:val="00C40F24"/>
    <w:rsid w:val="00C423B5"/>
    <w:rsid w:val="00C6133B"/>
    <w:rsid w:val="00C61BBA"/>
    <w:rsid w:val="00C64069"/>
    <w:rsid w:val="00C66B45"/>
    <w:rsid w:val="00C71239"/>
    <w:rsid w:val="00C74E33"/>
    <w:rsid w:val="00C755B3"/>
    <w:rsid w:val="00C75E88"/>
    <w:rsid w:val="00C90272"/>
    <w:rsid w:val="00C930A0"/>
    <w:rsid w:val="00C93513"/>
    <w:rsid w:val="00C94E0C"/>
    <w:rsid w:val="00C97659"/>
    <w:rsid w:val="00CA3C31"/>
    <w:rsid w:val="00CA423B"/>
    <w:rsid w:val="00CA557E"/>
    <w:rsid w:val="00CB1F63"/>
    <w:rsid w:val="00CB2CC2"/>
    <w:rsid w:val="00CB3411"/>
    <w:rsid w:val="00CB5B55"/>
    <w:rsid w:val="00CB60F3"/>
    <w:rsid w:val="00CB668F"/>
    <w:rsid w:val="00CC22F3"/>
    <w:rsid w:val="00CC28C3"/>
    <w:rsid w:val="00CC2B2C"/>
    <w:rsid w:val="00CC463A"/>
    <w:rsid w:val="00CD3702"/>
    <w:rsid w:val="00CD48B1"/>
    <w:rsid w:val="00CD62F9"/>
    <w:rsid w:val="00CD74B6"/>
    <w:rsid w:val="00CE183D"/>
    <w:rsid w:val="00CE3F2A"/>
    <w:rsid w:val="00CE49B2"/>
    <w:rsid w:val="00CE6353"/>
    <w:rsid w:val="00CE6E09"/>
    <w:rsid w:val="00CF009D"/>
    <w:rsid w:val="00CF0209"/>
    <w:rsid w:val="00CF2034"/>
    <w:rsid w:val="00CF2C60"/>
    <w:rsid w:val="00CF46D0"/>
    <w:rsid w:val="00CF78BE"/>
    <w:rsid w:val="00CF7B72"/>
    <w:rsid w:val="00D02313"/>
    <w:rsid w:val="00D06DA0"/>
    <w:rsid w:val="00D06FFE"/>
    <w:rsid w:val="00D07FCD"/>
    <w:rsid w:val="00D11B49"/>
    <w:rsid w:val="00D12E39"/>
    <w:rsid w:val="00D1607B"/>
    <w:rsid w:val="00D22C6D"/>
    <w:rsid w:val="00D23C43"/>
    <w:rsid w:val="00D242E0"/>
    <w:rsid w:val="00D37ACE"/>
    <w:rsid w:val="00D5037B"/>
    <w:rsid w:val="00D54218"/>
    <w:rsid w:val="00D5722C"/>
    <w:rsid w:val="00D63CD2"/>
    <w:rsid w:val="00D665E9"/>
    <w:rsid w:val="00D66821"/>
    <w:rsid w:val="00D807A5"/>
    <w:rsid w:val="00D80C75"/>
    <w:rsid w:val="00D821F0"/>
    <w:rsid w:val="00D85254"/>
    <w:rsid w:val="00D85A0E"/>
    <w:rsid w:val="00D8667C"/>
    <w:rsid w:val="00D90D5A"/>
    <w:rsid w:val="00D92A73"/>
    <w:rsid w:val="00D963B0"/>
    <w:rsid w:val="00DA623D"/>
    <w:rsid w:val="00DB0324"/>
    <w:rsid w:val="00DB4FE8"/>
    <w:rsid w:val="00DB6D6A"/>
    <w:rsid w:val="00DC138D"/>
    <w:rsid w:val="00DD5C09"/>
    <w:rsid w:val="00DE2337"/>
    <w:rsid w:val="00DE2A92"/>
    <w:rsid w:val="00DE2D36"/>
    <w:rsid w:val="00DE39FB"/>
    <w:rsid w:val="00DE4059"/>
    <w:rsid w:val="00DF2E58"/>
    <w:rsid w:val="00DF4376"/>
    <w:rsid w:val="00E000F9"/>
    <w:rsid w:val="00E16BB5"/>
    <w:rsid w:val="00E2541A"/>
    <w:rsid w:val="00E31905"/>
    <w:rsid w:val="00E37E94"/>
    <w:rsid w:val="00E41D5D"/>
    <w:rsid w:val="00E43F11"/>
    <w:rsid w:val="00E457EC"/>
    <w:rsid w:val="00E47694"/>
    <w:rsid w:val="00E61288"/>
    <w:rsid w:val="00E616A5"/>
    <w:rsid w:val="00E63F8F"/>
    <w:rsid w:val="00E64281"/>
    <w:rsid w:val="00E669CF"/>
    <w:rsid w:val="00E71244"/>
    <w:rsid w:val="00E73F51"/>
    <w:rsid w:val="00E7423F"/>
    <w:rsid w:val="00E7588F"/>
    <w:rsid w:val="00E77152"/>
    <w:rsid w:val="00E8324B"/>
    <w:rsid w:val="00E8678C"/>
    <w:rsid w:val="00E86B49"/>
    <w:rsid w:val="00E93888"/>
    <w:rsid w:val="00E9404A"/>
    <w:rsid w:val="00E95917"/>
    <w:rsid w:val="00EA1EA2"/>
    <w:rsid w:val="00EB2EC3"/>
    <w:rsid w:val="00EB49F3"/>
    <w:rsid w:val="00EB70C1"/>
    <w:rsid w:val="00EC5A44"/>
    <w:rsid w:val="00EC6C28"/>
    <w:rsid w:val="00ED3FCD"/>
    <w:rsid w:val="00ED5D2D"/>
    <w:rsid w:val="00ED5EC1"/>
    <w:rsid w:val="00ED67B0"/>
    <w:rsid w:val="00EE3945"/>
    <w:rsid w:val="00EF198A"/>
    <w:rsid w:val="00EF6B74"/>
    <w:rsid w:val="00EF7E69"/>
    <w:rsid w:val="00F001F3"/>
    <w:rsid w:val="00F0256D"/>
    <w:rsid w:val="00F1685E"/>
    <w:rsid w:val="00F221E8"/>
    <w:rsid w:val="00F23973"/>
    <w:rsid w:val="00F30B2D"/>
    <w:rsid w:val="00F30BF7"/>
    <w:rsid w:val="00F32ADD"/>
    <w:rsid w:val="00F32B52"/>
    <w:rsid w:val="00F42228"/>
    <w:rsid w:val="00F50790"/>
    <w:rsid w:val="00F50ABC"/>
    <w:rsid w:val="00F5119A"/>
    <w:rsid w:val="00F51712"/>
    <w:rsid w:val="00F51850"/>
    <w:rsid w:val="00F52D6A"/>
    <w:rsid w:val="00F530E6"/>
    <w:rsid w:val="00F57982"/>
    <w:rsid w:val="00F65B03"/>
    <w:rsid w:val="00F77B00"/>
    <w:rsid w:val="00F805B1"/>
    <w:rsid w:val="00F819FF"/>
    <w:rsid w:val="00F821EB"/>
    <w:rsid w:val="00F91D69"/>
    <w:rsid w:val="00F93B57"/>
    <w:rsid w:val="00F95406"/>
    <w:rsid w:val="00FA0C20"/>
    <w:rsid w:val="00FA3496"/>
    <w:rsid w:val="00FA7F49"/>
    <w:rsid w:val="00FB2255"/>
    <w:rsid w:val="00FC6E85"/>
    <w:rsid w:val="00FC7610"/>
    <w:rsid w:val="00FF58D1"/>
    <w:rsid w:val="00FF5A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1A89CF-421F-4074-9218-7849E71A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B49"/>
    <w:pPr>
      <w:widowControl w:val="0"/>
      <w:suppressAutoHyphens/>
      <w:autoSpaceDN w:val="0"/>
      <w:spacing w:after="0" w:line="240" w:lineRule="auto"/>
      <w:textAlignment w:val="baseline"/>
    </w:pPr>
    <w:rPr>
      <w:rFonts w:ascii="Calibri" w:eastAsia="Calibri" w:hAnsi="Calibri" w:cs="Times New Roman"/>
      <w:kern w:val="3"/>
      <w:sz w:val="20"/>
      <w:szCs w:val="20"/>
      <w:lang w:eastAsia="ru-RU"/>
    </w:rPr>
  </w:style>
  <w:style w:type="paragraph" w:styleId="10">
    <w:name w:val="heading 1"/>
    <w:basedOn w:val="a"/>
    <w:link w:val="11"/>
    <w:uiPriority w:val="9"/>
    <w:qFormat/>
    <w:rsid w:val="00250904"/>
    <w:pPr>
      <w:widowControl/>
      <w:suppressAutoHyphens w:val="0"/>
      <w:autoSpaceDN/>
      <w:spacing w:before="100" w:beforeAutospacing="1" w:after="100" w:afterAutospacing="1"/>
      <w:textAlignment w:val="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D023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632FC"/>
    <w:pPr>
      <w:widowControl/>
      <w:suppressAutoHyphens w:val="0"/>
      <w:autoSpaceDN/>
      <w:spacing w:before="100" w:beforeAutospacing="1" w:after="100" w:afterAutospacing="1"/>
      <w:textAlignment w:val="auto"/>
      <w:outlineLvl w:val="2"/>
    </w:pPr>
    <w:rPr>
      <w:rFonts w:ascii="Times New Roman" w:eastAsia="Times New Roman" w:hAnsi="Times New Roman"/>
      <w:b/>
      <w:bCs/>
      <w:kern w:val="0"/>
      <w:sz w:val="27"/>
      <w:szCs w:val="27"/>
    </w:rPr>
  </w:style>
  <w:style w:type="paragraph" w:styleId="4">
    <w:name w:val="heading 4"/>
    <w:basedOn w:val="a"/>
    <w:next w:val="a"/>
    <w:link w:val="40"/>
    <w:uiPriority w:val="9"/>
    <w:semiHidden/>
    <w:unhideWhenUsed/>
    <w:qFormat/>
    <w:rsid w:val="00250904"/>
    <w:pPr>
      <w:keepNext/>
      <w:keepLines/>
      <w:spacing w:before="40"/>
      <w:outlineLvl w:val="3"/>
    </w:pPr>
    <w:rPr>
      <w:rFonts w:ascii="Cambria" w:eastAsia="Times New Roman" w:hAnsi="Cambria"/>
      <w:b/>
      <w:bCs/>
      <w:i/>
      <w:iCs/>
      <w:color w:val="4F81BD"/>
      <w:kern w:val="0"/>
      <w:sz w:val="22"/>
      <w:szCs w:val="22"/>
      <w:lang w:eastAsia="en-US"/>
    </w:rPr>
  </w:style>
  <w:style w:type="paragraph" w:styleId="5">
    <w:name w:val="heading 5"/>
    <w:basedOn w:val="a"/>
    <w:next w:val="a"/>
    <w:link w:val="50"/>
    <w:uiPriority w:val="9"/>
    <w:semiHidden/>
    <w:unhideWhenUsed/>
    <w:qFormat/>
    <w:rsid w:val="00250904"/>
    <w:pPr>
      <w:keepNext/>
      <w:keepLines/>
      <w:spacing w:before="40"/>
      <w:outlineLvl w:val="4"/>
    </w:pPr>
    <w:rPr>
      <w:rFonts w:ascii="Cambria" w:eastAsia="Times New Roman" w:hAnsi="Cambria"/>
      <w:color w:val="243F60"/>
      <w:kern w:val="0"/>
      <w:sz w:val="1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5D26F3"/>
    <w:pPr>
      <w:widowControl w:val="0"/>
      <w:suppressAutoHyphens/>
      <w:autoSpaceDN w:val="0"/>
      <w:spacing w:after="0" w:line="360" w:lineRule="atLeast"/>
      <w:jc w:val="both"/>
      <w:textAlignment w:val="baseline"/>
    </w:pPr>
    <w:rPr>
      <w:rFonts w:ascii="Times New Roman" w:eastAsia="Times New Roman" w:hAnsi="Times New Roman" w:cs="Times New Roman"/>
      <w:kern w:val="3"/>
      <w:sz w:val="18"/>
      <w:szCs w:val="18"/>
      <w:lang w:eastAsia="ru-RU"/>
    </w:rPr>
  </w:style>
  <w:style w:type="paragraph" w:customStyle="1" w:styleId="Textbody">
    <w:name w:val="Text body"/>
    <w:basedOn w:val="Standard"/>
    <w:rsid w:val="005D26F3"/>
    <w:pPr>
      <w:spacing w:after="120"/>
    </w:pPr>
  </w:style>
  <w:style w:type="paragraph" w:customStyle="1" w:styleId="ConsNormal">
    <w:name w:val="ConsNormal"/>
    <w:uiPriority w:val="99"/>
    <w:rsid w:val="005D26F3"/>
    <w:pPr>
      <w:widowControl w:val="0"/>
      <w:suppressAutoHyphens/>
      <w:autoSpaceDN w:val="0"/>
      <w:spacing w:after="0" w:line="360" w:lineRule="atLeast"/>
      <w:ind w:right="19772" w:firstLine="720"/>
      <w:jc w:val="both"/>
      <w:textAlignment w:val="baseline"/>
    </w:pPr>
    <w:rPr>
      <w:rFonts w:ascii="Times New Roman" w:eastAsia="Times New Roman" w:hAnsi="Times New Roman" w:cs="Times New Roman"/>
      <w:kern w:val="3"/>
      <w:sz w:val="20"/>
      <w:szCs w:val="20"/>
      <w:lang w:eastAsia="ru-RU"/>
    </w:rPr>
  </w:style>
  <w:style w:type="paragraph" w:customStyle="1" w:styleId="ConsPlusNormal">
    <w:name w:val="ConsPlusNormal"/>
    <w:link w:val="ConsPlusNormal0"/>
    <w:qFormat/>
    <w:rsid w:val="005D26F3"/>
    <w:pPr>
      <w:suppressAutoHyphens/>
      <w:autoSpaceDN w:val="0"/>
      <w:spacing w:after="0" w:line="240" w:lineRule="auto"/>
      <w:ind w:firstLine="720"/>
      <w:textAlignment w:val="baseline"/>
    </w:pPr>
    <w:rPr>
      <w:rFonts w:ascii="Arial" w:eastAsia="Times New Roman" w:hAnsi="Arial" w:cs="Arial"/>
      <w:kern w:val="3"/>
      <w:lang w:eastAsia="ru-RU"/>
    </w:rPr>
  </w:style>
  <w:style w:type="paragraph" w:styleId="21">
    <w:name w:val="Body Text 2"/>
    <w:basedOn w:val="Standard"/>
    <w:link w:val="22"/>
    <w:rsid w:val="005D26F3"/>
    <w:pPr>
      <w:keepNext/>
      <w:widowControl/>
      <w:spacing w:after="120" w:line="480" w:lineRule="auto"/>
    </w:pPr>
    <w:rPr>
      <w:sz w:val="20"/>
      <w:szCs w:val="20"/>
    </w:rPr>
  </w:style>
  <w:style w:type="character" w:customStyle="1" w:styleId="22">
    <w:name w:val="Основной текст 2 Знак"/>
    <w:basedOn w:val="a0"/>
    <w:link w:val="21"/>
    <w:rsid w:val="005D26F3"/>
    <w:rPr>
      <w:rFonts w:ascii="Times New Roman" w:eastAsia="Times New Roman" w:hAnsi="Times New Roman" w:cs="Times New Roman"/>
      <w:kern w:val="3"/>
      <w:sz w:val="20"/>
      <w:szCs w:val="20"/>
      <w:lang w:eastAsia="ru-RU"/>
    </w:rPr>
  </w:style>
  <w:style w:type="paragraph" w:customStyle="1" w:styleId="12">
    <w:name w:val="Нижний колонтитул1"/>
    <w:basedOn w:val="Standard"/>
    <w:rsid w:val="005D26F3"/>
    <w:pPr>
      <w:suppressLineNumbers/>
      <w:tabs>
        <w:tab w:val="center" w:pos="4677"/>
        <w:tab w:val="right" w:pos="9355"/>
      </w:tabs>
    </w:pPr>
  </w:style>
  <w:style w:type="paragraph" w:customStyle="1" w:styleId="Textbodyindent">
    <w:name w:val="Text body indent"/>
    <w:basedOn w:val="Standard"/>
    <w:rsid w:val="005D26F3"/>
    <w:pPr>
      <w:spacing w:after="120"/>
      <w:ind w:left="283"/>
    </w:pPr>
  </w:style>
  <w:style w:type="paragraph" w:styleId="a3">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
    <w:basedOn w:val="Standard"/>
    <w:link w:val="a4"/>
    <w:uiPriority w:val="34"/>
    <w:qFormat/>
    <w:rsid w:val="005D26F3"/>
    <w:pPr>
      <w:spacing w:line="240" w:lineRule="auto"/>
      <w:ind w:left="720"/>
      <w:jc w:val="left"/>
    </w:pPr>
    <w:rPr>
      <w:sz w:val="20"/>
      <w:szCs w:val="20"/>
    </w:rPr>
  </w:style>
  <w:style w:type="paragraph" w:customStyle="1" w:styleId="s13">
    <w:name w:val="s_13"/>
    <w:basedOn w:val="Standard"/>
    <w:rsid w:val="005D26F3"/>
    <w:pPr>
      <w:widowControl/>
      <w:spacing w:line="240" w:lineRule="auto"/>
      <w:ind w:firstLine="720"/>
      <w:jc w:val="left"/>
    </w:pPr>
    <w:rPr>
      <w:sz w:val="20"/>
      <w:szCs w:val="20"/>
    </w:rPr>
  </w:style>
  <w:style w:type="paragraph" w:customStyle="1" w:styleId="p3">
    <w:name w:val="p3"/>
    <w:basedOn w:val="Standard"/>
    <w:rsid w:val="005D26F3"/>
    <w:pPr>
      <w:tabs>
        <w:tab w:val="left" w:pos="204"/>
      </w:tabs>
      <w:spacing w:line="238" w:lineRule="atLeast"/>
    </w:pPr>
    <w:rPr>
      <w:sz w:val="24"/>
      <w:szCs w:val="20"/>
      <w:lang w:val="en-US"/>
    </w:rPr>
  </w:style>
  <w:style w:type="paragraph" w:customStyle="1" w:styleId="TableContents">
    <w:name w:val="Table Contents"/>
    <w:basedOn w:val="Standard"/>
    <w:rsid w:val="005D26F3"/>
    <w:pPr>
      <w:suppressLineNumbers/>
    </w:pPr>
  </w:style>
  <w:style w:type="numbering" w:customStyle="1" w:styleId="WWNum1">
    <w:name w:val="WWNum1"/>
    <w:basedOn w:val="a2"/>
    <w:rsid w:val="005D26F3"/>
    <w:pPr>
      <w:numPr>
        <w:numId w:val="1"/>
      </w:numPr>
    </w:pPr>
  </w:style>
  <w:style w:type="numbering" w:customStyle="1" w:styleId="WWNum3">
    <w:name w:val="WWNum3"/>
    <w:basedOn w:val="a2"/>
    <w:rsid w:val="005D26F3"/>
    <w:pPr>
      <w:numPr>
        <w:numId w:val="2"/>
      </w:numPr>
    </w:pPr>
  </w:style>
  <w:style w:type="paragraph" w:styleId="a5">
    <w:name w:val="Body Text Indent"/>
    <w:basedOn w:val="a"/>
    <w:link w:val="a6"/>
    <w:rsid w:val="00600810"/>
    <w:pPr>
      <w:suppressAutoHyphens w:val="0"/>
      <w:autoSpaceDE w:val="0"/>
      <w:adjustRightInd w:val="0"/>
      <w:spacing w:after="120" w:line="360" w:lineRule="atLeast"/>
      <w:ind w:left="283"/>
      <w:jc w:val="both"/>
    </w:pPr>
    <w:rPr>
      <w:rFonts w:ascii="Times New Roman" w:eastAsia="Times New Roman" w:hAnsi="Times New Roman"/>
      <w:kern w:val="0"/>
      <w:sz w:val="18"/>
      <w:szCs w:val="18"/>
    </w:rPr>
  </w:style>
  <w:style w:type="character" w:customStyle="1" w:styleId="a6">
    <w:name w:val="Основной текст с отступом Знак"/>
    <w:basedOn w:val="a0"/>
    <w:link w:val="a5"/>
    <w:rsid w:val="00600810"/>
    <w:rPr>
      <w:rFonts w:ascii="Times New Roman" w:eastAsia="Times New Roman" w:hAnsi="Times New Roman" w:cs="Times New Roman"/>
      <w:sz w:val="18"/>
      <w:szCs w:val="18"/>
      <w:lang w:eastAsia="ru-RU"/>
    </w:rPr>
  </w:style>
  <w:style w:type="paragraph" w:styleId="a7">
    <w:name w:val="header"/>
    <w:basedOn w:val="a"/>
    <w:link w:val="a8"/>
    <w:uiPriority w:val="99"/>
    <w:unhideWhenUsed/>
    <w:rsid w:val="00572454"/>
    <w:pPr>
      <w:tabs>
        <w:tab w:val="center" w:pos="4677"/>
        <w:tab w:val="right" w:pos="9355"/>
      </w:tabs>
    </w:pPr>
  </w:style>
  <w:style w:type="character" w:customStyle="1" w:styleId="a8">
    <w:name w:val="Верхний колонтитул Знак"/>
    <w:basedOn w:val="a0"/>
    <w:link w:val="a7"/>
    <w:uiPriority w:val="99"/>
    <w:rsid w:val="00572454"/>
    <w:rPr>
      <w:rFonts w:ascii="Calibri" w:eastAsia="Calibri" w:hAnsi="Calibri" w:cs="Times New Roman"/>
      <w:kern w:val="3"/>
      <w:sz w:val="20"/>
      <w:szCs w:val="20"/>
      <w:lang w:eastAsia="ru-RU"/>
    </w:rPr>
  </w:style>
  <w:style w:type="paragraph" w:styleId="a9">
    <w:name w:val="footer"/>
    <w:basedOn w:val="a"/>
    <w:link w:val="aa"/>
    <w:uiPriority w:val="99"/>
    <w:unhideWhenUsed/>
    <w:rsid w:val="00572454"/>
    <w:pPr>
      <w:tabs>
        <w:tab w:val="center" w:pos="4677"/>
        <w:tab w:val="right" w:pos="9355"/>
      </w:tabs>
    </w:pPr>
  </w:style>
  <w:style w:type="character" w:customStyle="1" w:styleId="aa">
    <w:name w:val="Нижний колонтитул Знак"/>
    <w:basedOn w:val="a0"/>
    <w:link w:val="a9"/>
    <w:uiPriority w:val="99"/>
    <w:rsid w:val="00572454"/>
    <w:rPr>
      <w:rFonts w:ascii="Calibri" w:eastAsia="Calibri" w:hAnsi="Calibri" w:cs="Times New Roman"/>
      <w:kern w:val="3"/>
      <w:sz w:val="20"/>
      <w:szCs w:val="20"/>
      <w:lang w:eastAsia="ru-RU"/>
    </w:rPr>
  </w:style>
  <w:style w:type="paragraph" w:styleId="ab">
    <w:name w:val="Balloon Text"/>
    <w:basedOn w:val="a"/>
    <w:link w:val="ac"/>
    <w:uiPriority w:val="99"/>
    <w:semiHidden/>
    <w:unhideWhenUsed/>
    <w:rsid w:val="00163BED"/>
    <w:rPr>
      <w:rFonts w:ascii="Tahoma" w:hAnsi="Tahoma" w:cs="Tahoma"/>
      <w:sz w:val="16"/>
      <w:szCs w:val="16"/>
    </w:rPr>
  </w:style>
  <w:style w:type="character" w:customStyle="1" w:styleId="ac">
    <w:name w:val="Текст выноски Знак"/>
    <w:basedOn w:val="a0"/>
    <w:link w:val="ab"/>
    <w:uiPriority w:val="99"/>
    <w:semiHidden/>
    <w:rsid w:val="00163BED"/>
    <w:rPr>
      <w:rFonts w:ascii="Tahoma" w:eastAsia="Calibri" w:hAnsi="Tahoma" w:cs="Tahoma"/>
      <w:kern w:val="3"/>
      <w:sz w:val="16"/>
      <w:szCs w:val="16"/>
      <w:lang w:eastAsia="ru-RU"/>
    </w:rPr>
  </w:style>
  <w:style w:type="paragraph" w:styleId="ad">
    <w:name w:val="Body Text"/>
    <w:basedOn w:val="a"/>
    <w:link w:val="ae"/>
    <w:rsid w:val="00BA29FA"/>
    <w:pPr>
      <w:suppressAutoHyphens w:val="0"/>
      <w:autoSpaceDE w:val="0"/>
      <w:adjustRightInd w:val="0"/>
      <w:spacing w:after="120" w:line="360" w:lineRule="atLeast"/>
      <w:jc w:val="both"/>
    </w:pPr>
    <w:rPr>
      <w:rFonts w:ascii="Times New Roman" w:eastAsia="Times New Roman" w:hAnsi="Times New Roman"/>
      <w:kern w:val="0"/>
      <w:sz w:val="18"/>
      <w:szCs w:val="18"/>
    </w:rPr>
  </w:style>
  <w:style w:type="character" w:customStyle="1" w:styleId="ae">
    <w:name w:val="Основной текст Знак"/>
    <w:basedOn w:val="a0"/>
    <w:link w:val="ad"/>
    <w:rsid w:val="00BA29FA"/>
    <w:rPr>
      <w:rFonts w:ascii="Times New Roman" w:eastAsia="Times New Roman" w:hAnsi="Times New Roman" w:cs="Times New Roman"/>
      <w:sz w:val="18"/>
      <w:szCs w:val="18"/>
    </w:rPr>
  </w:style>
  <w:style w:type="paragraph" w:customStyle="1" w:styleId="HTML1">
    <w:name w:val="Стандартный HTML1"/>
    <w:basedOn w:val="a"/>
    <w:rsid w:val="00D963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100" w:lineRule="atLeast"/>
      <w:textAlignment w:val="auto"/>
    </w:pPr>
    <w:rPr>
      <w:rFonts w:ascii="Courier New" w:eastAsia="Times New Roman" w:hAnsi="Courier New" w:cs="Courier New"/>
      <w:kern w:val="1"/>
      <w:lang w:eastAsia="hi-IN" w:bidi="hi-IN"/>
    </w:rPr>
  </w:style>
  <w:style w:type="character" w:styleId="af">
    <w:name w:val="Hyperlink"/>
    <w:uiPriority w:val="99"/>
    <w:unhideWhenUsed/>
    <w:rsid w:val="005E5624"/>
    <w:rPr>
      <w:color w:val="0000FF"/>
      <w:u w:val="single"/>
    </w:rPr>
  </w:style>
  <w:style w:type="character" w:customStyle="1" w:styleId="a4">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3"/>
    <w:uiPriority w:val="34"/>
    <w:qFormat/>
    <w:locked/>
    <w:rsid w:val="00DE4059"/>
    <w:rPr>
      <w:rFonts w:ascii="Times New Roman" w:eastAsia="Times New Roman" w:hAnsi="Times New Roman" w:cs="Times New Roman"/>
      <w:kern w:val="3"/>
      <w:sz w:val="20"/>
      <w:szCs w:val="20"/>
      <w:lang w:eastAsia="ru-RU"/>
    </w:rPr>
  </w:style>
  <w:style w:type="paragraph" w:customStyle="1" w:styleId="ConsPlusNonformat">
    <w:name w:val="ConsPlusNonformat"/>
    <w:uiPriority w:val="99"/>
    <w:qFormat/>
    <w:rsid w:val="004A3A3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4A3A3A"/>
    <w:rPr>
      <w:rFonts w:ascii="Arial" w:eastAsia="Times New Roman" w:hAnsi="Arial" w:cs="Arial"/>
      <w:kern w:val="3"/>
      <w:lang w:eastAsia="ru-RU"/>
    </w:rPr>
  </w:style>
  <w:style w:type="paragraph" w:customStyle="1" w:styleId="af0">
    <w:name w:val="Знак Знак"/>
    <w:basedOn w:val="a"/>
    <w:rsid w:val="00B2583E"/>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character" w:customStyle="1" w:styleId="30">
    <w:name w:val="Заголовок 3 Знак"/>
    <w:basedOn w:val="a0"/>
    <w:link w:val="3"/>
    <w:uiPriority w:val="9"/>
    <w:rsid w:val="007632FC"/>
    <w:rPr>
      <w:rFonts w:ascii="Times New Roman" w:eastAsia="Times New Roman" w:hAnsi="Times New Roman" w:cs="Times New Roman"/>
      <w:b/>
      <w:bCs/>
      <w:sz w:val="27"/>
      <w:szCs w:val="27"/>
      <w:lang w:eastAsia="ru-RU"/>
    </w:rPr>
  </w:style>
  <w:style w:type="character" w:customStyle="1" w:styleId="go">
    <w:name w:val="go"/>
    <w:basedOn w:val="a0"/>
    <w:rsid w:val="007632FC"/>
  </w:style>
  <w:style w:type="table" w:styleId="af1">
    <w:name w:val="Table Grid"/>
    <w:basedOn w:val="a1"/>
    <w:uiPriority w:val="39"/>
    <w:rsid w:val="00677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677153"/>
    <w:pPr>
      <w:spacing w:after="0" w:line="240" w:lineRule="auto"/>
    </w:pPr>
    <w:rPr>
      <w:rFonts w:ascii="Calibri" w:eastAsia="Times New Roman" w:hAnsi="Calibri" w:cs="Times New Roman"/>
      <w:lang w:eastAsia="ru-RU"/>
    </w:rPr>
  </w:style>
  <w:style w:type="paragraph" w:customStyle="1" w:styleId="af3">
    <w:name w:val="Знак Знак"/>
    <w:basedOn w:val="a"/>
    <w:rsid w:val="00F0256D"/>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character" w:customStyle="1" w:styleId="20">
    <w:name w:val="Заголовок 2 Знак"/>
    <w:basedOn w:val="a0"/>
    <w:link w:val="2"/>
    <w:uiPriority w:val="9"/>
    <w:rsid w:val="00D02313"/>
    <w:rPr>
      <w:rFonts w:asciiTheme="majorHAnsi" w:eastAsiaTheme="majorEastAsia" w:hAnsiTheme="majorHAnsi" w:cstheme="majorBidi"/>
      <w:b/>
      <w:bCs/>
      <w:color w:val="4F81BD" w:themeColor="accent1"/>
      <w:kern w:val="3"/>
      <w:sz w:val="26"/>
      <w:szCs w:val="26"/>
      <w:lang w:eastAsia="ru-RU"/>
    </w:rPr>
  </w:style>
  <w:style w:type="paragraph" w:styleId="af4">
    <w:name w:val="Plain Text"/>
    <w:basedOn w:val="a"/>
    <w:link w:val="af5"/>
    <w:uiPriority w:val="99"/>
    <w:semiHidden/>
    <w:unhideWhenUsed/>
    <w:rsid w:val="008B3D7D"/>
    <w:pPr>
      <w:widowControl/>
      <w:suppressAutoHyphens w:val="0"/>
      <w:autoSpaceDN/>
      <w:textAlignment w:val="auto"/>
    </w:pPr>
    <w:rPr>
      <w:rFonts w:eastAsia="Times New Roman"/>
      <w:kern w:val="0"/>
      <w:sz w:val="22"/>
      <w:szCs w:val="21"/>
      <w:lang w:eastAsia="en-US"/>
    </w:rPr>
  </w:style>
  <w:style w:type="character" w:customStyle="1" w:styleId="af5">
    <w:name w:val="Текст Знак"/>
    <w:basedOn w:val="a0"/>
    <w:link w:val="af4"/>
    <w:uiPriority w:val="99"/>
    <w:semiHidden/>
    <w:rsid w:val="008B3D7D"/>
    <w:rPr>
      <w:rFonts w:ascii="Calibri" w:eastAsia="Times New Roman" w:hAnsi="Calibri" w:cs="Times New Roman"/>
      <w:szCs w:val="21"/>
    </w:rPr>
  </w:style>
  <w:style w:type="paragraph" w:customStyle="1" w:styleId="af6">
    <w:name w:val="Знак Знак"/>
    <w:basedOn w:val="a"/>
    <w:rsid w:val="00C27355"/>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character" w:customStyle="1" w:styleId="11">
    <w:name w:val="Заголовок 1 Знак"/>
    <w:basedOn w:val="a0"/>
    <w:link w:val="10"/>
    <w:uiPriority w:val="9"/>
    <w:rsid w:val="00250904"/>
    <w:rPr>
      <w:rFonts w:ascii="Times New Roman" w:eastAsia="Times New Roman" w:hAnsi="Times New Roman" w:cs="Times New Roman"/>
      <w:b/>
      <w:bCs/>
      <w:kern w:val="36"/>
      <w:sz w:val="48"/>
      <w:szCs w:val="48"/>
      <w:lang w:eastAsia="ru-RU"/>
    </w:rPr>
  </w:style>
  <w:style w:type="paragraph" w:customStyle="1" w:styleId="41">
    <w:name w:val="Заголовок 41"/>
    <w:basedOn w:val="a"/>
    <w:next w:val="a"/>
    <w:uiPriority w:val="9"/>
    <w:unhideWhenUsed/>
    <w:qFormat/>
    <w:rsid w:val="00250904"/>
    <w:pPr>
      <w:keepNext/>
      <w:keepLines/>
      <w:widowControl/>
      <w:suppressAutoHyphens w:val="0"/>
      <w:autoSpaceDN/>
      <w:spacing w:before="200" w:line="276" w:lineRule="auto"/>
      <w:textAlignment w:val="auto"/>
      <w:outlineLvl w:val="3"/>
    </w:pPr>
    <w:rPr>
      <w:rFonts w:ascii="Cambria" w:eastAsia="Times New Roman" w:hAnsi="Cambria"/>
      <w:b/>
      <w:bCs/>
      <w:i/>
      <w:iCs/>
      <w:color w:val="4F81BD"/>
      <w:kern w:val="0"/>
      <w:sz w:val="22"/>
      <w:szCs w:val="22"/>
      <w:lang w:eastAsia="en-US"/>
    </w:rPr>
  </w:style>
  <w:style w:type="paragraph" w:customStyle="1" w:styleId="51">
    <w:name w:val="Заголовок 51"/>
    <w:basedOn w:val="a"/>
    <w:next w:val="a"/>
    <w:uiPriority w:val="9"/>
    <w:semiHidden/>
    <w:unhideWhenUsed/>
    <w:qFormat/>
    <w:rsid w:val="00250904"/>
    <w:pPr>
      <w:keepNext/>
      <w:keepLines/>
      <w:widowControl/>
      <w:suppressAutoHyphens w:val="0"/>
      <w:autoSpaceDN/>
      <w:spacing w:before="200"/>
      <w:contextualSpacing/>
      <w:textAlignment w:val="auto"/>
      <w:outlineLvl w:val="4"/>
    </w:pPr>
    <w:rPr>
      <w:rFonts w:ascii="Cambria" w:eastAsia="Times New Roman" w:hAnsi="Cambria"/>
      <w:color w:val="243F60"/>
      <w:kern w:val="0"/>
      <w:sz w:val="16"/>
      <w:szCs w:val="22"/>
    </w:rPr>
  </w:style>
  <w:style w:type="numbering" w:customStyle="1" w:styleId="13">
    <w:name w:val="Нет списка1"/>
    <w:next w:val="a2"/>
    <w:uiPriority w:val="99"/>
    <w:semiHidden/>
    <w:unhideWhenUsed/>
    <w:rsid w:val="00250904"/>
  </w:style>
  <w:style w:type="character" w:customStyle="1" w:styleId="40">
    <w:name w:val="Заголовок 4 Знак"/>
    <w:basedOn w:val="a0"/>
    <w:link w:val="4"/>
    <w:uiPriority w:val="9"/>
    <w:rsid w:val="00250904"/>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250904"/>
    <w:rPr>
      <w:rFonts w:ascii="Cambria" w:eastAsia="Times New Roman" w:hAnsi="Cambria" w:cs="Times New Roman"/>
      <w:color w:val="243F60"/>
      <w:sz w:val="16"/>
      <w:lang w:eastAsia="ru-RU"/>
    </w:rPr>
  </w:style>
  <w:style w:type="paragraph" w:customStyle="1" w:styleId="af7">
    <w:name w:val="Текстовый блок"/>
    <w:rsid w:val="00250904"/>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customStyle="1" w:styleId="Default">
    <w:name w:val="Default"/>
    <w:rsid w:val="002509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Список литературы1"/>
    <w:basedOn w:val="a"/>
    <w:next w:val="a"/>
    <w:uiPriority w:val="37"/>
    <w:unhideWhenUsed/>
    <w:rsid w:val="00250904"/>
    <w:pPr>
      <w:widowControl/>
      <w:numPr>
        <w:numId w:val="5"/>
      </w:numPr>
      <w:tabs>
        <w:tab w:val="num" w:pos="360"/>
      </w:tabs>
      <w:suppressAutoHyphens w:val="0"/>
      <w:autoSpaceDN/>
      <w:ind w:left="0" w:firstLine="0"/>
      <w:contextualSpacing/>
      <w:textAlignment w:val="auto"/>
    </w:pPr>
    <w:rPr>
      <w:rFonts w:ascii="Arial Narrow" w:eastAsia="Times New Roman" w:hAnsi="Arial Narrow"/>
      <w:kern w:val="0"/>
      <w:sz w:val="16"/>
      <w:szCs w:val="22"/>
    </w:rPr>
  </w:style>
  <w:style w:type="character" w:styleId="af8">
    <w:name w:val="Emphasis"/>
    <w:basedOn w:val="a0"/>
    <w:uiPriority w:val="20"/>
    <w:qFormat/>
    <w:rsid w:val="00250904"/>
    <w:rPr>
      <w:i/>
      <w:iCs/>
    </w:rPr>
  </w:style>
  <w:style w:type="paragraph" w:styleId="af9">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a"/>
    <w:uiPriority w:val="99"/>
    <w:unhideWhenUsed/>
    <w:rsid w:val="00250904"/>
    <w:pPr>
      <w:widowControl/>
      <w:suppressAutoHyphens w:val="0"/>
      <w:autoSpaceDN/>
      <w:jc w:val="both"/>
      <w:textAlignment w:val="auto"/>
    </w:pPr>
    <w:rPr>
      <w:rFonts w:ascii="Chevin Pro Light" w:eastAsia="Times New Roman" w:hAnsi="Chevin Pro Light"/>
      <w:kern w:val="0"/>
      <w:sz w:val="14"/>
    </w:rPr>
  </w:style>
  <w:style w:type="character" w:customStyle="1" w:styleId="afa">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9"/>
    <w:uiPriority w:val="99"/>
    <w:rsid w:val="00250904"/>
    <w:rPr>
      <w:rFonts w:ascii="Chevin Pro Light" w:eastAsia="Times New Roman" w:hAnsi="Chevin Pro Light" w:cs="Times New Roman"/>
      <w:sz w:val="14"/>
      <w:szCs w:val="20"/>
      <w:lang w:eastAsia="ru-RU"/>
    </w:rPr>
  </w:style>
  <w:style w:type="character" w:styleId="afb">
    <w:name w:val="footnote reference"/>
    <w:basedOn w:val="a0"/>
    <w:uiPriority w:val="99"/>
    <w:unhideWhenUsed/>
    <w:rsid w:val="00250904"/>
    <w:rPr>
      <w:vertAlign w:val="superscript"/>
    </w:rPr>
  </w:style>
  <w:style w:type="paragraph" w:customStyle="1" w:styleId="afc">
    <w:name w:val="_Обычный без красной строки"/>
    <w:link w:val="afd"/>
    <w:uiPriority w:val="99"/>
    <w:rsid w:val="00250904"/>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d">
    <w:name w:val="_Обычный без красной строки Знак"/>
    <w:basedOn w:val="a0"/>
    <w:link w:val="afc"/>
    <w:uiPriority w:val="99"/>
    <w:locked/>
    <w:rsid w:val="00250904"/>
    <w:rPr>
      <w:rFonts w:ascii="Times New Roman" w:eastAsia="Times New Roman" w:hAnsi="Times New Roman" w:cs="Times New Roman"/>
      <w:kern w:val="3"/>
      <w:sz w:val="20"/>
      <w:szCs w:val="20"/>
      <w:lang w:eastAsia="ru-RU"/>
    </w:rPr>
  </w:style>
  <w:style w:type="paragraph" w:customStyle="1" w:styleId="110">
    <w:name w:val="Оглавление 11"/>
    <w:basedOn w:val="a"/>
    <w:next w:val="a"/>
    <w:autoRedefine/>
    <w:uiPriority w:val="39"/>
    <w:unhideWhenUsed/>
    <w:rsid w:val="00250904"/>
    <w:pPr>
      <w:widowControl/>
      <w:suppressAutoHyphens w:val="0"/>
      <w:autoSpaceDN/>
      <w:contextualSpacing/>
      <w:textAlignment w:val="auto"/>
    </w:pPr>
    <w:rPr>
      <w:rFonts w:ascii="Arial Narrow" w:eastAsia="Times New Roman" w:hAnsi="Arial Narrow"/>
      <w:kern w:val="0"/>
      <w:sz w:val="16"/>
      <w:szCs w:val="22"/>
    </w:rPr>
  </w:style>
  <w:style w:type="paragraph" w:customStyle="1" w:styleId="210">
    <w:name w:val="Оглавление 21"/>
    <w:basedOn w:val="a"/>
    <w:next w:val="a"/>
    <w:autoRedefine/>
    <w:uiPriority w:val="39"/>
    <w:unhideWhenUsed/>
    <w:rsid w:val="00250904"/>
    <w:pPr>
      <w:widowControl/>
      <w:tabs>
        <w:tab w:val="right" w:leader="dot" w:pos="4596"/>
      </w:tabs>
      <w:suppressAutoHyphens w:val="0"/>
      <w:autoSpaceDN/>
      <w:ind w:left="181"/>
      <w:contextualSpacing/>
      <w:textAlignment w:val="auto"/>
    </w:pPr>
    <w:rPr>
      <w:rFonts w:ascii="Chevin Pro Light" w:eastAsia="Times New Roman" w:hAnsi="Chevin Pro Light"/>
      <w:kern w:val="0"/>
      <w:sz w:val="14"/>
      <w:szCs w:val="22"/>
    </w:rPr>
  </w:style>
  <w:style w:type="paragraph" w:customStyle="1" w:styleId="31">
    <w:name w:val="Оглавление 31"/>
    <w:basedOn w:val="a"/>
    <w:next w:val="a"/>
    <w:autoRedefine/>
    <w:uiPriority w:val="39"/>
    <w:unhideWhenUsed/>
    <w:rsid w:val="00250904"/>
    <w:pPr>
      <w:widowControl/>
      <w:tabs>
        <w:tab w:val="right" w:leader="dot" w:pos="4596"/>
      </w:tabs>
      <w:suppressAutoHyphens w:val="0"/>
      <w:autoSpaceDN/>
      <w:ind w:left="357"/>
      <w:contextualSpacing/>
      <w:textAlignment w:val="auto"/>
    </w:pPr>
    <w:rPr>
      <w:rFonts w:ascii="Chevin Pro Bold" w:eastAsia="Times New Roman" w:hAnsi="Chevin Pro Bold"/>
      <w:kern w:val="0"/>
      <w:sz w:val="14"/>
      <w:szCs w:val="22"/>
    </w:rPr>
  </w:style>
  <w:style w:type="paragraph" w:customStyle="1" w:styleId="410">
    <w:name w:val="Оглавление 41"/>
    <w:basedOn w:val="a"/>
    <w:next w:val="a"/>
    <w:autoRedefine/>
    <w:uiPriority w:val="39"/>
    <w:unhideWhenUsed/>
    <w:rsid w:val="00250904"/>
    <w:pPr>
      <w:widowControl/>
      <w:suppressAutoHyphens w:val="0"/>
      <w:autoSpaceDN/>
      <w:ind w:left="658"/>
      <w:textAlignment w:val="auto"/>
    </w:pPr>
    <w:rPr>
      <w:rFonts w:ascii="Chevin Pro Light" w:eastAsia="Times New Roman" w:hAnsi="Chevin Pro Light"/>
      <w:kern w:val="0"/>
      <w:sz w:val="14"/>
      <w:szCs w:val="22"/>
    </w:rPr>
  </w:style>
  <w:style w:type="paragraph" w:customStyle="1" w:styleId="510">
    <w:name w:val="Оглавление 51"/>
    <w:basedOn w:val="a"/>
    <w:next w:val="a"/>
    <w:autoRedefine/>
    <w:uiPriority w:val="39"/>
    <w:unhideWhenUsed/>
    <w:rsid w:val="00250904"/>
    <w:pPr>
      <w:widowControl/>
      <w:suppressAutoHyphens w:val="0"/>
      <w:autoSpaceDN/>
      <w:spacing w:after="100" w:line="276" w:lineRule="auto"/>
      <w:ind w:left="880"/>
      <w:textAlignment w:val="auto"/>
    </w:pPr>
    <w:rPr>
      <w:rFonts w:eastAsia="Times New Roman"/>
      <w:kern w:val="0"/>
      <w:sz w:val="22"/>
      <w:szCs w:val="22"/>
    </w:rPr>
  </w:style>
  <w:style w:type="paragraph" w:customStyle="1" w:styleId="61">
    <w:name w:val="Оглавление 61"/>
    <w:basedOn w:val="a"/>
    <w:next w:val="a"/>
    <w:autoRedefine/>
    <w:uiPriority w:val="39"/>
    <w:unhideWhenUsed/>
    <w:rsid w:val="00250904"/>
    <w:pPr>
      <w:widowControl/>
      <w:suppressAutoHyphens w:val="0"/>
      <w:autoSpaceDN/>
      <w:spacing w:after="100" w:line="276" w:lineRule="auto"/>
      <w:ind w:left="1100"/>
      <w:textAlignment w:val="auto"/>
    </w:pPr>
    <w:rPr>
      <w:rFonts w:eastAsia="Times New Roman"/>
      <w:kern w:val="0"/>
      <w:sz w:val="22"/>
      <w:szCs w:val="22"/>
    </w:rPr>
  </w:style>
  <w:style w:type="paragraph" w:customStyle="1" w:styleId="71">
    <w:name w:val="Оглавление 71"/>
    <w:basedOn w:val="a"/>
    <w:next w:val="a"/>
    <w:autoRedefine/>
    <w:uiPriority w:val="39"/>
    <w:unhideWhenUsed/>
    <w:rsid w:val="00250904"/>
    <w:pPr>
      <w:widowControl/>
      <w:suppressAutoHyphens w:val="0"/>
      <w:autoSpaceDN/>
      <w:spacing w:after="100" w:line="276" w:lineRule="auto"/>
      <w:ind w:left="1320"/>
      <w:textAlignment w:val="auto"/>
    </w:pPr>
    <w:rPr>
      <w:rFonts w:eastAsia="Times New Roman"/>
      <w:kern w:val="0"/>
      <w:sz w:val="22"/>
      <w:szCs w:val="22"/>
    </w:rPr>
  </w:style>
  <w:style w:type="paragraph" w:customStyle="1" w:styleId="81">
    <w:name w:val="Оглавление 81"/>
    <w:basedOn w:val="a"/>
    <w:next w:val="a"/>
    <w:autoRedefine/>
    <w:uiPriority w:val="39"/>
    <w:unhideWhenUsed/>
    <w:rsid w:val="00250904"/>
    <w:pPr>
      <w:widowControl/>
      <w:suppressAutoHyphens w:val="0"/>
      <w:autoSpaceDN/>
      <w:spacing w:after="100" w:line="276" w:lineRule="auto"/>
      <w:ind w:left="1540"/>
      <w:textAlignment w:val="auto"/>
    </w:pPr>
    <w:rPr>
      <w:rFonts w:eastAsia="Times New Roman"/>
      <w:kern w:val="0"/>
      <w:sz w:val="22"/>
      <w:szCs w:val="22"/>
    </w:rPr>
  </w:style>
  <w:style w:type="paragraph" w:customStyle="1" w:styleId="91">
    <w:name w:val="Оглавление 91"/>
    <w:basedOn w:val="a"/>
    <w:next w:val="a"/>
    <w:autoRedefine/>
    <w:uiPriority w:val="39"/>
    <w:unhideWhenUsed/>
    <w:rsid w:val="00250904"/>
    <w:pPr>
      <w:widowControl/>
      <w:suppressAutoHyphens w:val="0"/>
      <w:autoSpaceDN/>
      <w:spacing w:after="100" w:line="276" w:lineRule="auto"/>
      <w:ind w:left="1760"/>
      <w:textAlignment w:val="auto"/>
    </w:pPr>
    <w:rPr>
      <w:rFonts w:eastAsia="Times New Roman"/>
      <w:kern w:val="0"/>
      <w:sz w:val="22"/>
      <w:szCs w:val="22"/>
    </w:rPr>
  </w:style>
  <w:style w:type="paragraph" w:styleId="afe">
    <w:name w:val="Normal (Web)"/>
    <w:basedOn w:val="a"/>
    <w:uiPriority w:val="99"/>
    <w:unhideWhenUsed/>
    <w:rsid w:val="00250904"/>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customStyle="1" w:styleId="14">
    <w:name w:val="Просмотренная гиперссылка1"/>
    <w:basedOn w:val="a0"/>
    <w:uiPriority w:val="99"/>
    <w:semiHidden/>
    <w:unhideWhenUsed/>
    <w:rsid w:val="00250904"/>
    <w:rPr>
      <w:color w:val="800080"/>
      <w:u w:val="single"/>
    </w:rPr>
  </w:style>
  <w:style w:type="character" w:styleId="aff">
    <w:name w:val="Placeholder Text"/>
    <w:basedOn w:val="a0"/>
    <w:uiPriority w:val="99"/>
    <w:semiHidden/>
    <w:rsid w:val="00250904"/>
    <w:rPr>
      <w:color w:val="808080"/>
    </w:rPr>
  </w:style>
  <w:style w:type="character" w:customStyle="1" w:styleId="411">
    <w:name w:val="Заголовок 4 Знак1"/>
    <w:basedOn w:val="a0"/>
    <w:uiPriority w:val="9"/>
    <w:semiHidden/>
    <w:rsid w:val="00250904"/>
    <w:rPr>
      <w:rFonts w:asciiTheme="majorHAnsi" w:eastAsiaTheme="majorEastAsia" w:hAnsiTheme="majorHAnsi" w:cstheme="majorBidi"/>
      <w:i/>
      <w:iCs/>
      <w:color w:val="365F91" w:themeColor="accent1" w:themeShade="BF"/>
      <w:kern w:val="3"/>
      <w:sz w:val="20"/>
      <w:szCs w:val="20"/>
      <w:lang w:eastAsia="ru-RU"/>
    </w:rPr>
  </w:style>
  <w:style w:type="character" w:customStyle="1" w:styleId="511">
    <w:name w:val="Заголовок 5 Знак1"/>
    <w:basedOn w:val="a0"/>
    <w:uiPriority w:val="9"/>
    <w:semiHidden/>
    <w:rsid w:val="00250904"/>
    <w:rPr>
      <w:rFonts w:asciiTheme="majorHAnsi" w:eastAsiaTheme="majorEastAsia" w:hAnsiTheme="majorHAnsi" w:cstheme="majorBidi"/>
      <w:color w:val="365F91" w:themeColor="accent1" w:themeShade="BF"/>
      <w:kern w:val="3"/>
      <w:sz w:val="20"/>
      <w:szCs w:val="20"/>
      <w:lang w:eastAsia="ru-RU"/>
    </w:rPr>
  </w:style>
  <w:style w:type="character" w:styleId="aff0">
    <w:name w:val="FollowedHyperlink"/>
    <w:basedOn w:val="a0"/>
    <w:uiPriority w:val="99"/>
    <w:semiHidden/>
    <w:unhideWhenUsed/>
    <w:rsid w:val="00250904"/>
    <w:rPr>
      <w:color w:val="800080" w:themeColor="followedHyperlink"/>
      <w:u w:val="single"/>
    </w:rPr>
  </w:style>
  <w:style w:type="table" w:customStyle="1" w:styleId="15">
    <w:name w:val="Сетка таблицы1"/>
    <w:basedOn w:val="a1"/>
    <w:next w:val="af1"/>
    <w:uiPriority w:val="59"/>
    <w:rsid w:val="00432820"/>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1"/>
    <w:uiPriority w:val="39"/>
    <w:rsid w:val="00E8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Exact">
    <w:name w:val="Основной текст (6) Exact"/>
    <w:uiPriority w:val="99"/>
    <w:rsid w:val="00882E6D"/>
    <w:rPr>
      <w:rFonts w:ascii="Times New Roman" w:hAnsi="Times New Roman" w:cs="Times New Roman" w:hint="default"/>
      <w:b/>
      <w:bCs w:val="0"/>
      <w:strike w:val="0"/>
      <w:dstrike w:val="0"/>
      <w:spacing w:val="1"/>
      <w:u w:val="none"/>
      <w:effect w:val="none"/>
    </w:rPr>
  </w:style>
  <w:style w:type="character" w:customStyle="1" w:styleId="32">
    <w:name w:val="Основной текст (3)_"/>
    <w:basedOn w:val="a0"/>
    <w:link w:val="33"/>
    <w:rsid w:val="00882E6D"/>
    <w:rPr>
      <w:rFonts w:ascii="Arial" w:eastAsia="Arial" w:hAnsi="Arial" w:cs="Arial"/>
      <w:sz w:val="19"/>
      <w:szCs w:val="19"/>
      <w:shd w:val="clear" w:color="auto" w:fill="FFFFFF"/>
    </w:rPr>
  </w:style>
  <w:style w:type="paragraph" w:customStyle="1" w:styleId="33">
    <w:name w:val="Основной текст (3)"/>
    <w:basedOn w:val="a"/>
    <w:link w:val="32"/>
    <w:rsid w:val="00882E6D"/>
    <w:pPr>
      <w:widowControl/>
      <w:shd w:val="clear" w:color="auto" w:fill="FFFFFF"/>
      <w:suppressAutoHyphens w:val="0"/>
      <w:autoSpaceDN/>
      <w:spacing w:line="245" w:lineRule="exact"/>
      <w:textAlignment w:val="auto"/>
    </w:pPr>
    <w:rPr>
      <w:rFonts w:ascii="Arial" w:eastAsia="Arial" w:hAnsi="Arial" w:cs="Arial"/>
      <w:kern w:val="0"/>
      <w:sz w:val="19"/>
      <w:szCs w:val="19"/>
      <w:lang w:eastAsia="en-US"/>
    </w:rPr>
  </w:style>
  <w:style w:type="character" w:customStyle="1" w:styleId="6">
    <w:name w:val="Заголовок №6_"/>
    <w:link w:val="610"/>
    <w:uiPriority w:val="99"/>
    <w:locked/>
    <w:rsid w:val="00882E6D"/>
    <w:rPr>
      <w:rFonts w:ascii="Times New Roman" w:hAnsi="Times New Roman" w:cs="Times New Roman"/>
      <w:b/>
      <w:shd w:val="clear" w:color="auto" w:fill="FFFFFF"/>
    </w:rPr>
  </w:style>
  <w:style w:type="paragraph" w:customStyle="1" w:styleId="610">
    <w:name w:val="Заголовок №61"/>
    <w:basedOn w:val="a"/>
    <w:link w:val="6"/>
    <w:uiPriority w:val="99"/>
    <w:rsid w:val="00882E6D"/>
    <w:pPr>
      <w:shd w:val="clear" w:color="auto" w:fill="FFFFFF"/>
      <w:suppressAutoHyphens w:val="0"/>
      <w:autoSpaceDN/>
      <w:spacing w:before="240" w:after="300" w:line="240" w:lineRule="atLeast"/>
      <w:ind w:hanging="300"/>
      <w:jc w:val="both"/>
      <w:textAlignment w:val="auto"/>
      <w:outlineLvl w:val="5"/>
    </w:pPr>
    <w:rPr>
      <w:rFonts w:ascii="Times New Roman" w:eastAsiaTheme="minorHAnsi" w:hAnsi="Times New Roman"/>
      <w:b/>
      <w:kern w:val="0"/>
      <w:sz w:val="22"/>
      <w:szCs w:val="22"/>
      <w:lang w:eastAsia="en-US"/>
    </w:rPr>
  </w:style>
  <w:style w:type="character" w:customStyle="1" w:styleId="60">
    <w:name w:val="Основной текст (6)_"/>
    <w:link w:val="62"/>
    <w:uiPriority w:val="99"/>
    <w:locked/>
    <w:rsid w:val="00882E6D"/>
    <w:rPr>
      <w:rFonts w:ascii="Times New Roman" w:hAnsi="Times New Roman" w:cs="Times New Roman"/>
      <w:b/>
      <w:sz w:val="26"/>
      <w:shd w:val="clear" w:color="auto" w:fill="FFFFFF"/>
    </w:rPr>
  </w:style>
  <w:style w:type="paragraph" w:customStyle="1" w:styleId="62">
    <w:name w:val="Основной текст (6)"/>
    <w:basedOn w:val="a"/>
    <w:link w:val="60"/>
    <w:uiPriority w:val="99"/>
    <w:rsid w:val="00882E6D"/>
    <w:pPr>
      <w:shd w:val="clear" w:color="auto" w:fill="FFFFFF"/>
      <w:suppressAutoHyphens w:val="0"/>
      <w:autoSpaceDN/>
      <w:spacing w:line="322" w:lineRule="exact"/>
      <w:jc w:val="center"/>
      <w:textAlignment w:val="auto"/>
    </w:pPr>
    <w:rPr>
      <w:rFonts w:ascii="Times New Roman" w:eastAsiaTheme="minorHAnsi" w:hAnsi="Times New Roman"/>
      <w:b/>
      <w:kern w:val="0"/>
      <w:sz w:val="26"/>
      <w:szCs w:val="22"/>
      <w:lang w:eastAsia="en-US"/>
    </w:rPr>
  </w:style>
  <w:style w:type="character" w:customStyle="1" w:styleId="aff1">
    <w:name w:val="Основной текст + Полужирный"/>
    <w:uiPriority w:val="99"/>
    <w:rsid w:val="00882E6D"/>
    <w:rPr>
      <w:rFonts w:ascii="Times New Roman" w:hAnsi="Times New Roman" w:cs="Times New Roman" w:hint="default"/>
      <w:b/>
      <w:bCs w:val="0"/>
      <w:strike w:val="0"/>
      <w:dstrike w:val="0"/>
      <w:sz w:val="22"/>
      <w:u w:val="none"/>
      <w:effect w:val="none"/>
    </w:rPr>
  </w:style>
  <w:style w:type="character" w:customStyle="1" w:styleId="63">
    <w:name w:val="Заголовок №6"/>
    <w:uiPriority w:val="99"/>
    <w:rsid w:val="00882E6D"/>
    <w:rPr>
      <w:rFonts w:ascii="Times New Roman" w:hAnsi="Times New Roman" w:cs="Times New Roman" w:hint="default"/>
      <w:b/>
      <w:bCs w:val="0"/>
      <w:sz w:val="22"/>
      <w:u w:val="single"/>
    </w:rPr>
  </w:style>
  <w:style w:type="paragraph" w:customStyle="1" w:styleId="aff2">
    <w:name w:val="Знак Знак"/>
    <w:basedOn w:val="a"/>
    <w:rsid w:val="009F6F8B"/>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character" w:customStyle="1" w:styleId="fontstyle01">
    <w:name w:val="fontstyle01"/>
    <w:basedOn w:val="a0"/>
    <w:rsid w:val="001A184B"/>
    <w:rPr>
      <w:rFonts w:ascii="Times New Roman" w:hAnsi="Times New Roman" w:cs="Times New Roman" w:hint="default"/>
      <w:b/>
      <w:bCs/>
      <w:i w:val="0"/>
      <w:iCs w:val="0"/>
      <w:color w:val="000000"/>
      <w:sz w:val="34"/>
      <w:szCs w:val="34"/>
    </w:rPr>
  </w:style>
  <w:style w:type="paragraph" w:customStyle="1" w:styleId="aff3">
    <w:name w:val="Знак Знак"/>
    <w:basedOn w:val="a"/>
    <w:rsid w:val="008D4C74"/>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paragraph" w:customStyle="1" w:styleId="aff4">
    <w:name w:val="Знак Знак"/>
    <w:basedOn w:val="a"/>
    <w:rsid w:val="00DD5C09"/>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paragraph" w:customStyle="1" w:styleId="aff5">
    <w:name w:val="Знак Знак"/>
    <w:basedOn w:val="a"/>
    <w:rsid w:val="00416AB9"/>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 w:type="paragraph" w:customStyle="1" w:styleId="aff6">
    <w:name w:val="Знак Знак"/>
    <w:basedOn w:val="a"/>
    <w:rsid w:val="00BD7468"/>
    <w:pPr>
      <w:suppressAutoHyphens w:val="0"/>
      <w:autoSpaceDN/>
      <w:adjustRightInd w:val="0"/>
      <w:spacing w:after="160" w:line="240" w:lineRule="exact"/>
      <w:jc w:val="right"/>
      <w:textAlignment w:val="auto"/>
    </w:pPr>
    <w:rPr>
      <w:rFonts w:ascii="Arial" w:eastAsia="Times New Roman" w:hAnsi="Arial" w:cs="Arial"/>
      <w:kern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28276">
      <w:bodyDiv w:val="1"/>
      <w:marLeft w:val="0"/>
      <w:marRight w:val="0"/>
      <w:marTop w:val="0"/>
      <w:marBottom w:val="0"/>
      <w:divBdr>
        <w:top w:val="none" w:sz="0" w:space="0" w:color="auto"/>
        <w:left w:val="none" w:sz="0" w:space="0" w:color="auto"/>
        <w:bottom w:val="none" w:sz="0" w:space="0" w:color="auto"/>
        <w:right w:val="none" w:sz="0" w:space="0" w:color="auto"/>
      </w:divBdr>
    </w:div>
    <w:div w:id="1319571998">
      <w:bodyDiv w:val="1"/>
      <w:marLeft w:val="0"/>
      <w:marRight w:val="0"/>
      <w:marTop w:val="0"/>
      <w:marBottom w:val="0"/>
      <w:divBdr>
        <w:top w:val="none" w:sz="0" w:space="0" w:color="auto"/>
        <w:left w:val="none" w:sz="0" w:space="0" w:color="auto"/>
        <w:bottom w:val="none" w:sz="0" w:space="0" w:color="auto"/>
        <w:right w:val="none" w:sz="0" w:space="0" w:color="auto"/>
      </w:divBdr>
    </w:div>
    <w:div w:id="1610701229">
      <w:bodyDiv w:val="1"/>
      <w:marLeft w:val="0"/>
      <w:marRight w:val="0"/>
      <w:marTop w:val="0"/>
      <w:marBottom w:val="0"/>
      <w:divBdr>
        <w:top w:val="none" w:sz="0" w:space="0" w:color="auto"/>
        <w:left w:val="none" w:sz="0" w:space="0" w:color="auto"/>
        <w:bottom w:val="none" w:sz="0" w:space="0" w:color="auto"/>
        <w:right w:val="none" w:sz="0" w:space="0" w:color="auto"/>
      </w:divBdr>
    </w:div>
    <w:div w:id="166913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05312-6C54-4324-863C-880768C0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3927</Words>
  <Characters>22384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RION</Company>
  <LinksUpToDate>false</LinksUpToDate>
  <CharactersWithSpaces>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IgnatovaOK</dc:creator>
  <cp:lastModifiedBy>Бережная Людмила Александровна</cp:lastModifiedBy>
  <cp:revision>2</cp:revision>
  <dcterms:created xsi:type="dcterms:W3CDTF">2026-08-11T11:31:00Z</dcterms:created>
  <dcterms:modified xsi:type="dcterms:W3CDTF">2026-08-11T11:31:00Z</dcterms:modified>
</cp:coreProperties>
</file>