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E58" w:rsidRDefault="00581AD0" w:rsidP="00581AD0">
      <w:pPr>
        <w:pStyle w:val="a6"/>
        <w:ind w:firstLine="567"/>
        <w:jc w:val="left"/>
        <w:rPr>
          <w:rFonts w:ascii="PT Astra Serif" w:hAnsi="PT Astra Serif"/>
          <w:sz w:val="17"/>
          <w:szCs w:val="17"/>
        </w:rPr>
      </w:pPr>
      <w:r>
        <w:rPr>
          <w:rFonts w:ascii="PT Astra Serif" w:hAnsi="PT Astra Serif"/>
          <w:sz w:val="17"/>
          <w:szCs w:val="17"/>
        </w:rPr>
        <w:t>«</w:t>
      </w:r>
      <w:r w:rsidR="005324EC">
        <w:rPr>
          <w:rFonts w:ascii="PT Astra Serif" w:hAnsi="PT Astra Serif"/>
          <w:sz w:val="17"/>
          <w:szCs w:val="17"/>
        </w:rPr>
        <w:t>ПРОЕКТ</w:t>
      </w:r>
      <w:r>
        <w:rPr>
          <w:rFonts w:ascii="PT Astra Serif" w:hAnsi="PT Astra Serif"/>
          <w:sz w:val="17"/>
          <w:szCs w:val="17"/>
        </w:rPr>
        <w:t>»</w:t>
      </w:r>
    </w:p>
    <w:p w:rsidR="005324EC" w:rsidRDefault="005324EC" w:rsidP="00DD06B9">
      <w:pPr>
        <w:pStyle w:val="a6"/>
        <w:jc w:val="left"/>
        <w:rPr>
          <w:rFonts w:ascii="PT Astra Serif" w:hAnsi="PT Astra Serif"/>
          <w:sz w:val="17"/>
          <w:szCs w:val="17"/>
        </w:rPr>
      </w:pPr>
    </w:p>
    <w:p w:rsidR="00171FF4" w:rsidRPr="00744F3B" w:rsidRDefault="00171FF4" w:rsidP="00171FF4">
      <w:pPr>
        <w:pStyle w:val="a6"/>
        <w:rPr>
          <w:rFonts w:ascii="PT Astra Serif" w:hAnsi="PT Astra Serif"/>
          <w:sz w:val="17"/>
          <w:szCs w:val="17"/>
        </w:rPr>
      </w:pPr>
      <w:r w:rsidRPr="00744F3B">
        <w:rPr>
          <w:rFonts w:ascii="PT Astra Serif" w:hAnsi="PT Astra Serif"/>
          <w:sz w:val="17"/>
          <w:szCs w:val="17"/>
        </w:rPr>
        <w:t xml:space="preserve">Государственный контракт </w:t>
      </w:r>
      <w:r w:rsidR="00F522EF" w:rsidRPr="00744F3B">
        <w:rPr>
          <w:rFonts w:ascii="PT Astra Serif" w:hAnsi="PT Astra Serif"/>
          <w:sz w:val="17"/>
          <w:szCs w:val="17"/>
        </w:rPr>
        <w:t xml:space="preserve">№ </w:t>
      </w:r>
      <w:r w:rsidR="00117210">
        <w:rPr>
          <w:rFonts w:ascii="PT Astra Serif" w:hAnsi="PT Astra Serif"/>
          <w:sz w:val="17"/>
          <w:szCs w:val="17"/>
        </w:rPr>
        <w:t>_____</w:t>
      </w:r>
    </w:p>
    <w:p w:rsidR="00171FF4" w:rsidRPr="00744F3B" w:rsidRDefault="00171FF4" w:rsidP="00171FF4">
      <w:pPr>
        <w:jc w:val="center"/>
        <w:rPr>
          <w:rFonts w:ascii="PT Astra Serif" w:hAnsi="PT Astra Serif"/>
          <w:b/>
          <w:bCs/>
          <w:sz w:val="17"/>
          <w:szCs w:val="17"/>
        </w:rPr>
      </w:pPr>
      <w:r w:rsidRPr="00744F3B">
        <w:rPr>
          <w:rFonts w:ascii="PT Astra Serif" w:hAnsi="PT Astra Serif"/>
          <w:b/>
          <w:bCs/>
          <w:sz w:val="17"/>
          <w:szCs w:val="17"/>
        </w:rPr>
        <w:t>на поставку товара</w:t>
      </w:r>
    </w:p>
    <w:p w:rsidR="00171FF4" w:rsidRPr="00744F3B" w:rsidRDefault="00171FF4" w:rsidP="00171FF4">
      <w:pPr>
        <w:pStyle w:val="31"/>
        <w:shd w:val="clear" w:color="auto" w:fill="auto"/>
        <w:tabs>
          <w:tab w:val="left" w:pos="6226"/>
          <w:tab w:val="left" w:leader="underscore" w:pos="8367"/>
        </w:tabs>
        <w:spacing w:before="0" w:after="0" w:line="240" w:lineRule="auto"/>
        <w:rPr>
          <w:rFonts w:ascii="PT Astra Serif" w:hAnsi="PT Astra Serif" w:cs="Times New Roman"/>
          <w:color w:val="auto"/>
          <w:sz w:val="17"/>
          <w:szCs w:val="17"/>
        </w:rPr>
      </w:pPr>
      <w:r w:rsidRPr="00744F3B">
        <w:rPr>
          <w:rFonts w:ascii="PT Astra Serif" w:hAnsi="PT Astra Serif" w:cs="Times New Roman"/>
          <w:color w:val="auto"/>
          <w:sz w:val="17"/>
          <w:szCs w:val="17"/>
        </w:rPr>
        <w:t>г.</w:t>
      </w:r>
      <w:r w:rsidR="000C0247" w:rsidRPr="00744F3B">
        <w:rPr>
          <w:rFonts w:ascii="PT Astra Serif" w:hAnsi="PT Astra Serif" w:cs="Times New Roman"/>
          <w:color w:val="auto"/>
          <w:sz w:val="17"/>
          <w:szCs w:val="17"/>
        </w:rPr>
        <w:t xml:space="preserve"> Владимир</w:t>
      </w:r>
      <w:r w:rsidRPr="00744F3B">
        <w:rPr>
          <w:rFonts w:ascii="PT Astra Serif" w:hAnsi="PT Astra Serif" w:cs="Times New Roman"/>
          <w:color w:val="auto"/>
          <w:sz w:val="17"/>
          <w:szCs w:val="17"/>
        </w:rPr>
        <w:tab/>
        <w:t xml:space="preserve">                                                 «</w:t>
      </w:r>
      <w:r w:rsidR="001355C5" w:rsidRPr="00744F3B">
        <w:rPr>
          <w:rFonts w:ascii="PT Astra Serif" w:hAnsi="PT Astra Serif" w:cs="Times New Roman"/>
          <w:color w:val="auto"/>
          <w:sz w:val="17"/>
          <w:szCs w:val="17"/>
        </w:rPr>
        <w:t>__</w:t>
      </w:r>
      <w:r w:rsidR="00434DD4" w:rsidRPr="00744F3B">
        <w:rPr>
          <w:rFonts w:ascii="PT Astra Serif" w:hAnsi="PT Astra Serif" w:cs="Times New Roman"/>
          <w:color w:val="auto"/>
          <w:sz w:val="17"/>
          <w:szCs w:val="17"/>
        </w:rPr>
        <w:t>_» _</w:t>
      </w:r>
      <w:r w:rsidR="001355C5" w:rsidRPr="00744F3B">
        <w:rPr>
          <w:rFonts w:ascii="PT Astra Serif" w:hAnsi="PT Astra Serif" w:cs="Times New Roman"/>
          <w:color w:val="auto"/>
          <w:sz w:val="17"/>
          <w:szCs w:val="17"/>
        </w:rPr>
        <w:t>_____________</w:t>
      </w:r>
      <w:r w:rsidRPr="00744F3B">
        <w:rPr>
          <w:rFonts w:ascii="PT Astra Serif" w:hAnsi="PT Astra Serif" w:cs="Times New Roman"/>
          <w:color w:val="auto"/>
          <w:sz w:val="17"/>
          <w:szCs w:val="17"/>
        </w:rPr>
        <w:t>202</w:t>
      </w:r>
      <w:r w:rsidR="00744F3B" w:rsidRPr="00744F3B">
        <w:rPr>
          <w:rFonts w:ascii="PT Astra Serif" w:hAnsi="PT Astra Serif" w:cs="Times New Roman"/>
          <w:color w:val="auto"/>
          <w:sz w:val="17"/>
          <w:szCs w:val="17"/>
        </w:rPr>
        <w:t>6</w:t>
      </w:r>
      <w:r w:rsidRPr="00744F3B">
        <w:rPr>
          <w:rFonts w:ascii="PT Astra Serif" w:hAnsi="PT Astra Serif" w:cs="Times New Roman"/>
          <w:color w:val="auto"/>
          <w:sz w:val="17"/>
          <w:szCs w:val="17"/>
        </w:rPr>
        <w:t xml:space="preserve"> г.</w:t>
      </w:r>
    </w:p>
    <w:p w:rsidR="00171FF4" w:rsidRPr="00744F3B" w:rsidRDefault="00171FF4" w:rsidP="00171FF4">
      <w:pPr>
        <w:ind w:firstLine="709"/>
        <w:jc w:val="both"/>
        <w:rPr>
          <w:rFonts w:ascii="PT Astra Serif" w:hAnsi="PT Astra Serif"/>
          <w:noProof/>
          <w:sz w:val="17"/>
          <w:szCs w:val="17"/>
        </w:rPr>
      </w:pPr>
    </w:p>
    <w:p w:rsidR="00171FF4" w:rsidRPr="00744F3B" w:rsidRDefault="00171FF4" w:rsidP="00171FF4">
      <w:pPr>
        <w:ind w:firstLine="709"/>
        <w:jc w:val="both"/>
        <w:rPr>
          <w:rFonts w:ascii="PT Astra Serif" w:hAnsi="PT Astra Serif"/>
          <w:noProof/>
          <w:sz w:val="17"/>
          <w:szCs w:val="17"/>
        </w:rPr>
      </w:pPr>
    </w:p>
    <w:p w:rsidR="00171FF4" w:rsidRPr="00744F3B" w:rsidRDefault="00171FF4" w:rsidP="00171FF4">
      <w:pPr>
        <w:ind w:firstLine="709"/>
        <w:jc w:val="both"/>
        <w:rPr>
          <w:rFonts w:ascii="PT Astra Serif" w:hAnsi="PT Astra Serif"/>
          <w:noProof/>
          <w:sz w:val="17"/>
          <w:szCs w:val="17"/>
        </w:rPr>
      </w:pPr>
    </w:p>
    <w:p w:rsidR="000C0247" w:rsidRPr="00DD06B9" w:rsidRDefault="000C0247" w:rsidP="00DD06B9">
      <w:pPr>
        <w:ind w:firstLine="709"/>
        <w:jc w:val="both"/>
        <w:rPr>
          <w:rFonts w:ascii="PT Astra Serif" w:hAnsi="PT Astra Serif"/>
          <w:color w:val="000000" w:themeColor="text1"/>
          <w:sz w:val="17"/>
          <w:szCs w:val="17"/>
        </w:rPr>
      </w:pPr>
      <w:r w:rsidRPr="00744F3B">
        <w:rPr>
          <w:rFonts w:ascii="PT Astra Serif" w:hAnsi="PT Astra Serif"/>
          <w:b/>
          <w:sz w:val="17"/>
          <w:szCs w:val="17"/>
        </w:rPr>
        <w:t>Федеральное казенное учреждение «Исправительная колония № 3 Управления Федеральной службы исполнения наказаний по Владимирской области» (далее именуемое-ФКУ ИК-3 УФСИН России по Владимирской области)</w:t>
      </w:r>
      <w:r w:rsidRPr="00744F3B">
        <w:rPr>
          <w:rFonts w:ascii="PT Astra Serif" w:hAnsi="PT Astra Serif"/>
          <w:sz w:val="17"/>
          <w:szCs w:val="17"/>
        </w:rPr>
        <w:t xml:space="preserve">, выступающее от имени Российской Федерации, в целях обеспечения государственных нужд, именуемое в дальнейшем </w:t>
      </w:r>
      <w:r w:rsidRPr="00744F3B">
        <w:rPr>
          <w:rFonts w:ascii="PT Astra Serif" w:hAnsi="PT Astra Serif"/>
          <w:b/>
          <w:sz w:val="17"/>
          <w:szCs w:val="17"/>
        </w:rPr>
        <w:t>«Государственный заказчик</w:t>
      </w:r>
      <w:r w:rsidR="00DD06B9" w:rsidRPr="00744F3B">
        <w:rPr>
          <w:rFonts w:ascii="PT Astra Serif" w:hAnsi="PT Astra Serif"/>
          <w:b/>
          <w:sz w:val="17"/>
          <w:szCs w:val="17"/>
        </w:rPr>
        <w:t>»</w:t>
      </w:r>
      <w:r w:rsidR="00DD06B9" w:rsidRPr="00744F3B">
        <w:rPr>
          <w:rFonts w:ascii="PT Astra Serif" w:hAnsi="PT Astra Serif"/>
          <w:sz w:val="17"/>
          <w:szCs w:val="17"/>
        </w:rPr>
        <w:t>,</w:t>
      </w:r>
      <w:r w:rsidR="00DD06B9" w:rsidRPr="009558D7">
        <w:rPr>
          <w:rFonts w:ascii="PT Astra Serif" w:hAnsi="PT Astra Serif"/>
          <w:sz w:val="17"/>
          <w:szCs w:val="17"/>
        </w:rPr>
        <w:t xml:space="preserve"> </w:t>
      </w:r>
      <w:r w:rsidR="00DD06B9" w:rsidRPr="009558D7">
        <w:rPr>
          <w:rFonts w:ascii="PT Astra Serif" w:hAnsi="PT Astra Serif"/>
          <w:color w:val="000000"/>
          <w:sz w:val="17"/>
          <w:szCs w:val="17"/>
        </w:rPr>
        <w:t>в лице заме</w:t>
      </w:r>
      <w:r w:rsidR="00581AD0">
        <w:rPr>
          <w:rFonts w:ascii="PT Astra Serif" w:hAnsi="PT Astra Serif"/>
          <w:color w:val="000000"/>
          <w:sz w:val="17"/>
          <w:szCs w:val="17"/>
        </w:rPr>
        <w:t>стителя начальника учреждения -</w:t>
      </w:r>
      <w:r w:rsidR="00DD06B9" w:rsidRPr="009558D7">
        <w:rPr>
          <w:rFonts w:ascii="PT Astra Serif" w:hAnsi="PT Astra Serif"/>
          <w:color w:val="000000"/>
          <w:sz w:val="17"/>
          <w:szCs w:val="17"/>
        </w:rPr>
        <w:t xml:space="preserve">Глямшина Романа Юрьевича, действующего на основании </w:t>
      </w:r>
      <w:r w:rsidR="00581AD0">
        <w:rPr>
          <w:rFonts w:ascii="PT Astra Serif" w:hAnsi="PT Astra Serif"/>
          <w:color w:val="000000"/>
          <w:sz w:val="17"/>
          <w:szCs w:val="17"/>
        </w:rPr>
        <w:t>Устава, и МЧД</w:t>
      </w:r>
      <w:r w:rsidR="00DD06B9" w:rsidRPr="009558D7">
        <w:rPr>
          <w:rFonts w:ascii="PT Astra Serif" w:hAnsi="PT Astra Serif"/>
          <w:color w:val="000000"/>
          <w:sz w:val="17"/>
          <w:szCs w:val="17"/>
        </w:rPr>
        <w:t>, с одной стороны,</w:t>
      </w:r>
      <w:r w:rsidR="00DD06B9" w:rsidRPr="009558D7">
        <w:rPr>
          <w:rFonts w:ascii="PT Astra Serif" w:hAnsi="PT Astra Serif"/>
          <w:sz w:val="17"/>
          <w:szCs w:val="17"/>
        </w:rPr>
        <w:t xml:space="preserve"> </w:t>
      </w:r>
      <w:r w:rsidR="00DD06B9" w:rsidRPr="00744F3B">
        <w:rPr>
          <w:rFonts w:ascii="PT Astra Serif" w:hAnsi="PT Astra Serif"/>
          <w:sz w:val="17"/>
          <w:szCs w:val="17"/>
        </w:rPr>
        <w:t>и,</w:t>
      </w:r>
    </w:p>
    <w:p w:rsidR="000C0247" w:rsidRPr="00744F3B" w:rsidRDefault="00117210" w:rsidP="000C0247">
      <w:pPr>
        <w:ind w:firstLine="709"/>
        <w:jc w:val="both"/>
        <w:rPr>
          <w:rFonts w:ascii="PT Astra Serif" w:hAnsi="PT Astra Serif"/>
          <w:sz w:val="17"/>
          <w:szCs w:val="17"/>
        </w:rPr>
      </w:pPr>
      <w:r>
        <w:rPr>
          <w:rFonts w:ascii="PT Astra Serif" w:eastAsiaTheme="minorEastAsia" w:hAnsi="PT Astra Serif"/>
          <w:b/>
          <w:bCs/>
          <w:sz w:val="17"/>
          <w:szCs w:val="17"/>
          <w:lang w:bidi="ru-RU"/>
        </w:rPr>
        <w:t>_________________________________________________________________</w:t>
      </w:r>
      <w:r w:rsidR="00F522EF" w:rsidRPr="00744F3B">
        <w:rPr>
          <w:rFonts w:ascii="PT Astra Serif" w:eastAsiaTheme="minorEastAsia" w:hAnsi="PT Astra Serif"/>
          <w:b/>
          <w:bCs/>
          <w:color w:val="28262E"/>
          <w:sz w:val="17"/>
          <w:szCs w:val="17"/>
          <w:lang w:bidi="ru-RU"/>
        </w:rPr>
        <w:t xml:space="preserve"> </w:t>
      </w:r>
      <w:r w:rsidR="00F522EF" w:rsidRPr="00DD06B9">
        <w:rPr>
          <w:rFonts w:ascii="PT Astra Serif" w:eastAsiaTheme="minorEastAsia" w:hAnsi="PT Astra Serif"/>
          <w:b/>
          <w:bCs/>
          <w:sz w:val="17"/>
          <w:szCs w:val="17"/>
          <w:lang w:bidi="ru-RU"/>
        </w:rPr>
        <w:t>(далее по тексту-</w:t>
      </w:r>
      <w:r w:rsidR="00DD06B9" w:rsidRPr="00DD06B9">
        <w:rPr>
          <w:rFonts w:ascii="PT Astra Serif" w:eastAsiaTheme="minorEastAsia" w:hAnsi="PT Astra Serif"/>
          <w:b/>
          <w:bCs/>
          <w:sz w:val="17"/>
          <w:szCs w:val="17"/>
          <w:lang w:bidi="ru-RU"/>
        </w:rPr>
        <w:t xml:space="preserve"> </w:t>
      </w:r>
      <w:r>
        <w:rPr>
          <w:rFonts w:ascii="PT Astra Serif" w:eastAsiaTheme="minorEastAsia" w:hAnsi="PT Astra Serif"/>
          <w:b/>
          <w:bCs/>
          <w:sz w:val="17"/>
          <w:szCs w:val="17"/>
          <w:lang w:bidi="ru-RU"/>
        </w:rPr>
        <w:t>_____________)</w:t>
      </w:r>
      <w:r w:rsidR="000C0247" w:rsidRPr="00744F3B">
        <w:rPr>
          <w:rFonts w:ascii="PT Astra Serif" w:hAnsi="PT Astra Serif"/>
          <w:sz w:val="17"/>
          <w:szCs w:val="17"/>
        </w:rPr>
        <w:t xml:space="preserve"> именуемое</w:t>
      </w:r>
      <w:r w:rsidR="002F6381">
        <w:rPr>
          <w:rFonts w:ascii="PT Astra Serif" w:hAnsi="PT Astra Serif"/>
          <w:sz w:val="17"/>
          <w:szCs w:val="17"/>
        </w:rPr>
        <w:t xml:space="preserve">                             </w:t>
      </w:r>
      <w:r w:rsidR="000C0247" w:rsidRPr="00744F3B">
        <w:rPr>
          <w:rFonts w:ascii="PT Astra Serif" w:hAnsi="PT Astra Serif"/>
          <w:sz w:val="17"/>
          <w:szCs w:val="17"/>
        </w:rPr>
        <w:t xml:space="preserve"> в дальнейшем </w:t>
      </w:r>
      <w:r w:rsidR="000C0247" w:rsidRPr="00744F3B">
        <w:rPr>
          <w:rFonts w:ascii="PT Astra Serif" w:hAnsi="PT Astra Serif"/>
          <w:b/>
          <w:sz w:val="17"/>
          <w:szCs w:val="17"/>
        </w:rPr>
        <w:t>«Поставщик</w:t>
      </w:r>
      <w:r w:rsidR="00DD06B9">
        <w:rPr>
          <w:rFonts w:ascii="PT Astra Serif" w:hAnsi="PT Astra Serif"/>
          <w:b/>
          <w:sz w:val="17"/>
          <w:szCs w:val="17"/>
        </w:rPr>
        <w:t>»,</w:t>
      </w:r>
      <w:r w:rsidR="00DD06B9" w:rsidRPr="00DD06B9">
        <w:rPr>
          <w:rFonts w:ascii="PT Astra Serif" w:eastAsiaTheme="minorEastAsia" w:hAnsi="PT Astra Serif"/>
          <w:bCs/>
          <w:color w:val="000000" w:themeColor="text1"/>
          <w:sz w:val="17"/>
          <w:szCs w:val="17"/>
          <w:lang w:bidi="ru-RU"/>
        </w:rPr>
        <w:t xml:space="preserve"> </w:t>
      </w:r>
      <w:r w:rsidR="00DD06B9" w:rsidRPr="004B5552">
        <w:rPr>
          <w:rFonts w:ascii="PT Astra Serif" w:eastAsiaTheme="minorEastAsia" w:hAnsi="PT Astra Serif"/>
          <w:bCs/>
          <w:color w:val="000000" w:themeColor="text1"/>
          <w:sz w:val="17"/>
          <w:szCs w:val="17"/>
          <w:lang w:bidi="ru-RU"/>
        </w:rPr>
        <w:t xml:space="preserve">действующего на основании </w:t>
      </w:r>
      <w:r>
        <w:rPr>
          <w:rFonts w:ascii="PT Astra Serif" w:eastAsiaTheme="minorEastAsia" w:hAnsi="PT Astra Serif"/>
          <w:bCs/>
          <w:color w:val="000000" w:themeColor="text1"/>
          <w:sz w:val="17"/>
          <w:szCs w:val="17"/>
          <w:lang w:bidi="ru-RU"/>
        </w:rPr>
        <w:t>___________________________________</w:t>
      </w:r>
      <w:r w:rsidR="00DD06B9" w:rsidRPr="004B5552">
        <w:rPr>
          <w:rFonts w:ascii="PT Astra Serif" w:hAnsi="PT Astra Serif"/>
          <w:color w:val="000000" w:themeColor="text1"/>
          <w:sz w:val="17"/>
          <w:szCs w:val="17"/>
        </w:rPr>
        <w:t>,</w:t>
      </w:r>
      <w:r w:rsidR="00DD06B9" w:rsidRPr="00744F3B">
        <w:rPr>
          <w:rFonts w:ascii="PT Astra Serif" w:hAnsi="PT Astra Serif"/>
          <w:sz w:val="17"/>
          <w:szCs w:val="17"/>
        </w:rPr>
        <w:t xml:space="preserve"> с другой стороны, в дальнейшем совместно именуемые </w:t>
      </w:r>
      <w:r w:rsidR="00DD06B9" w:rsidRPr="00744F3B">
        <w:rPr>
          <w:rFonts w:ascii="PT Astra Serif" w:hAnsi="PT Astra Serif"/>
          <w:b/>
          <w:sz w:val="17"/>
          <w:szCs w:val="17"/>
        </w:rPr>
        <w:t>«Стороны»</w:t>
      </w:r>
      <w:r w:rsidR="00DD06B9" w:rsidRPr="00744F3B">
        <w:rPr>
          <w:rFonts w:ascii="PT Astra Serif" w:hAnsi="PT Astra Serif"/>
          <w:sz w:val="17"/>
          <w:szCs w:val="17"/>
        </w:rPr>
        <w:t>,</w:t>
      </w:r>
    </w:p>
    <w:p w:rsidR="000C0247" w:rsidRPr="00744F3B" w:rsidRDefault="000C0247" w:rsidP="000C0247">
      <w:pPr>
        <w:ind w:firstLine="709"/>
        <w:jc w:val="both"/>
        <w:rPr>
          <w:rFonts w:ascii="PT Astra Serif" w:hAnsi="PT Astra Serif"/>
          <w:sz w:val="17"/>
          <w:szCs w:val="17"/>
        </w:rPr>
      </w:pPr>
      <w:r w:rsidRPr="00744F3B">
        <w:rPr>
          <w:rFonts w:ascii="PT Astra Serif" w:hAnsi="PT Astra Serif"/>
          <w:sz w:val="17"/>
          <w:szCs w:val="17"/>
        </w:rPr>
        <w:t xml:space="preserve">с соблюдением требований Гражданского кодекса Российской Федерации, руководствуясь частью 1 пункта 4 статьи 93 Федерального закона от 05.04.2013 № 44-ФЗ «О контрактной системе в сфере закупок товаров, работ, услуг для обеспечения государственных </w:t>
      </w:r>
      <w:r w:rsidR="00CA2E59" w:rsidRPr="00744F3B">
        <w:rPr>
          <w:rFonts w:ascii="PT Astra Serif" w:hAnsi="PT Astra Serif"/>
          <w:sz w:val="17"/>
          <w:szCs w:val="17"/>
        </w:rPr>
        <w:br/>
      </w:r>
      <w:r w:rsidR="00F81B9F">
        <w:rPr>
          <w:rFonts w:ascii="PT Astra Serif" w:hAnsi="PT Astra Serif"/>
          <w:sz w:val="17"/>
          <w:szCs w:val="17"/>
        </w:rPr>
        <w:t>и муниципальных нужд»</w:t>
      </w:r>
      <w:r w:rsidR="0049255E" w:rsidRPr="00744F3B">
        <w:rPr>
          <w:rFonts w:ascii="PT Astra Serif" w:hAnsi="PT Astra Serif"/>
          <w:sz w:val="17"/>
          <w:szCs w:val="17"/>
        </w:rPr>
        <w:t>,</w:t>
      </w:r>
      <w:r w:rsidR="00581AD0">
        <w:rPr>
          <w:rFonts w:ascii="PT Astra Serif" w:hAnsi="PT Astra Serif"/>
          <w:sz w:val="17"/>
          <w:szCs w:val="17"/>
        </w:rPr>
        <w:t xml:space="preserve"> извещения закупочной сессии на ЕАТ №___________________</w:t>
      </w:r>
      <w:r w:rsidR="0049255E" w:rsidRPr="00744F3B">
        <w:rPr>
          <w:rFonts w:ascii="PT Astra Serif" w:hAnsi="PT Astra Serif"/>
          <w:sz w:val="17"/>
          <w:szCs w:val="17"/>
        </w:rPr>
        <w:t xml:space="preserve"> </w:t>
      </w:r>
      <w:r w:rsidRPr="00744F3B">
        <w:rPr>
          <w:rFonts w:ascii="PT Astra Serif" w:hAnsi="PT Astra Serif"/>
          <w:sz w:val="17"/>
          <w:szCs w:val="17"/>
        </w:rPr>
        <w:t>заключили настоящий государственный контракт оказания услуг (далее по тексту  – «Контракт») о нижеследующем.</w:t>
      </w:r>
    </w:p>
    <w:p w:rsidR="00171FF4" w:rsidRPr="00744F3B" w:rsidRDefault="00171FF4" w:rsidP="00171FF4">
      <w:pPr>
        <w:ind w:firstLine="709"/>
        <w:jc w:val="both"/>
        <w:rPr>
          <w:rStyle w:val="FontStyle13"/>
          <w:rFonts w:ascii="PT Astra Serif" w:hAnsi="PT Astra Serif"/>
          <w:sz w:val="17"/>
          <w:szCs w:val="17"/>
        </w:rPr>
      </w:pPr>
    </w:p>
    <w:p w:rsidR="00171FF4" w:rsidRPr="00744F3B" w:rsidRDefault="00171FF4" w:rsidP="00171FF4">
      <w:pPr>
        <w:keepNext/>
        <w:keepLines/>
        <w:tabs>
          <w:tab w:val="left" w:pos="3916"/>
        </w:tabs>
        <w:ind w:firstLine="567"/>
        <w:jc w:val="center"/>
        <w:rPr>
          <w:rFonts w:ascii="PT Astra Serif" w:hAnsi="PT Astra Serif"/>
          <w:b/>
          <w:sz w:val="17"/>
          <w:szCs w:val="17"/>
        </w:rPr>
      </w:pPr>
      <w:r w:rsidRPr="00744F3B">
        <w:rPr>
          <w:rFonts w:ascii="PT Astra Serif" w:hAnsi="PT Astra Serif"/>
          <w:b/>
          <w:sz w:val="17"/>
          <w:szCs w:val="17"/>
        </w:rPr>
        <w:t>1. Предмет контракта</w:t>
      </w:r>
    </w:p>
    <w:p w:rsidR="00171FF4" w:rsidRPr="00744F3B" w:rsidRDefault="00171FF4" w:rsidP="00171FF4">
      <w:pPr>
        <w:ind w:firstLine="709"/>
        <w:jc w:val="both"/>
        <w:rPr>
          <w:rFonts w:ascii="PT Astra Serif" w:hAnsi="PT Astra Serif"/>
          <w:b/>
          <w:color w:val="FF0000"/>
          <w:sz w:val="17"/>
          <w:szCs w:val="17"/>
        </w:rPr>
      </w:pPr>
      <w:r w:rsidRPr="00744F3B">
        <w:rPr>
          <w:rStyle w:val="FontStyle13"/>
          <w:rFonts w:ascii="PT Astra Serif" w:eastAsia="Dotum" w:hAnsi="PT Astra Serif"/>
          <w:sz w:val="17"/>
          <w:szCs w:val="17"/>
        </w:rPr>
        <w:t>1.1. Поставщик обязуется поставить</w:t>
      </w:r>
      <w:r w:rsidRPr="00744F3B">
        <w:rPr>
          <w:rFonts w:ascii="PT Astra Serif" w:hAnsi="PT Astra Serif"/>
          <w:sz w:val="17"/>
          <w:szCs w:val="17"/>
        </w:rPr>
        <w:t xml:space="preserve"> Государственному заказчику</w:t>
      </w:r>
      <w:r w:rsidR="004C53C6">
        <w:rPr>
          <w:rFonts w:ascii="PT Astra Serif" w:hAnsi="PT Astra Serif"/>
          <w:sz w:val="17"/>
          <w:szCs w:val="17"/>
        </w:rPr>
        <w:t xml:space="preserve"> строительный (расходный)</w:t>
      </w:r>
      <w:r w:rsidR="000C0247" w:rsidRPr="00744F3B">
        <w:rPr>
          <w:rFonts w:ascii="PT Astra Serif" w:hAnsi="PT Astra Serif"/>
          <w:sz w:val="17"/>
          <w:szCs w:val="17"/>
        </w:rPr>
        <w:t xml:space="preserve"> товар </w:t>
      </w:r>
      <w:r w:rsidR="00BD0956">
        <w:rPr>
          <w:rFonts w:ascii="PT Astra Serif" w:hAnsi="PT Astra Serif"/>
          <w:sz w:val="17"/>
          <w:szCs w:val="17"/>
        </w:rPr>
        <w:t xml:space="preserve">- </w:t>
      </w:r>
      <w:r w:rsidR="00C96013" w:rsidRPr="00C96013">
        <w:rPr>
          <w:rFonts w:ascii="PT Astra Serif" w:hAnsi="PT Astra Serif"/>
          <w:b/>
          <w:sz w:val="17"/>
          <w:szCs w:val="17"/>
        </w:rPr>
        <w:t xml:space="preserve"> </w:t>
      </w:r>
      <w:r w:rsidR="00581AD0">
        <w:rPr>
          <w:rFonts w:ascii="PT Astra Serif" w:hAnsi="PT Astra Serif"/>
          <w:b/>
          <w:sz w:val="17"/>
          <w:szCs w:val="17"/>
        </w:rPr>
        <w:t xml:space="preserve">прибор (Счетчик электрический СЕ308 </w:t>
      </w:r>
      <w:r w:rsidR="00581AD0">
        <w:rPr>
          <w:rFonts w:ascii="PT Astra Serif" w:hAnsi="PT Astra Serif"/>
          <w:b/>
          <w:sz w:val="17"/>
          <w:szCs w:val="17"/>
          <w:lang w:val="en-US"/>
        </w:rPr>
        <w:t>S</w:t>
      </w:r>
      <w:r w:rsidR="00581AD0">
        <w:rPr>
          <w:rFonts w:ascii="PT Astra Serif" w:hAnsi="PT Astra Serif"/>
          <w:b/>
          <w:sz w:val="17"/>
          <w:szCs w:val="17"/>
        </w:rPr>
        <w:t xml:space="preserve"> 31.503 или эквивалент*) для нужд отдела ЭМО</w:t>
      </w:r>
      <w:r w:rsidR="00C868BD" w:rsidRPr="00C868BD">
        <w:rPr>
          <w:rFonts w:ascii="PT Astra Serif" w:hAnsi="PT Astra Serif"/>
          <w:b/>
          <w:sz w:val="17"/>
          <w:szCs w:val="17"/>
        </w:rPr>
        <w:t xml:space="preserve"> ФКУ ИК-3 УФСИН России по Владимирской области </w:t>
      </w:r>
      <w:r w:rsidR="00F81B9F" w:rsidRPr="00F81B9F">
        <w:rPr>
          <w:rFonts w:ascii="PT Astra Serif" w:hAnsi="PT Astra Serif"/>
          <w:b/>
          <w:sz w:val="17"/>
          <w:szCs w:val="17"/>
        </w:rPr>
        <w:t>(</w:t>
      </w:r>
      <w:r w:rsidRPr="00744F3B">
        <w:rPr>
          <w:rStyle w:val="FontStyle13"/>
          <w:rFonts w:ascii="PT Astra Serif" w:eastAsia="Dotum" w:hAnsi="PT Astra Serif"/>
          <w:sz w:val="17"/>
          <w:szCs w:val="17"/>
        </w:rPr>
        <w:t xml:space="preserve">далее </w:t>
      </w:r>
      <w:r w:rsidR="000C0247" w:rsidRPr="00744F3B">
        <w:rPr>
          <w:rStyle w:val="FontStyle13"/>
          <w:rFonts w:ascii="PT Astra Serif" w:eastAsia="Dotum" w:hAnsi="PT Astra Serif"/>
          <w:sz w:val="17"/>
          <w:szCs w:val="17"/>
        </w:rPr>
        <w:t xml:space="preserve">пор тексту </w:t>
      </w:r>
      <w:r w:rsidRPr="00744F3B">
        <w:rPr>
          <w:rStyle w:val="FontStyle13"/>
          <w:rFonts w:ascii="PT Astra Serif" w:eastAsia="Dotum" w:hAnsi="PT Astra Serif"/>
          <w:sz w:val="17"/>
          <w:szCs w:val="17"/>
        </w:rPr>
        <w:t xml:space="preserve">- Товар), </w:t>
      </w:r>
      <w:r w:rsidRPr="00744F3B">
        <w:rPr>
          <w:rFonts w:ascii="PT Astra Serif" w:hAnsi="PT Astra Serif"/>
          <w:noProof/>
          <w:sz w:val="17"/>
          <w:szCs w:val="17"/>
        </w:rPr>
        <w:t xml:space="preserve">в количестве, </w:t>
      </w:r>
      <w:r w:rsidR="002F6381">
        <w:rPr>
          <w:rFonts w:ascii="PT Astra Serif" w:hAnsi="PT Astra Serif"/>
          <w:noProof/>
          <w:sz w:val="17"/>
          <w:szCs w:val="17"/>
        </w:rPr>
        <w:t xml:space="preserve"> </w:t>
      </w:r>
      <w:r w:rsidRPr="00744F3B">
        <w:rPr>
          <w:rFonts w:ascii="PT Astra Serif" w:hAnsi="PT Astra Serif"/>
          <w:noProof/>
          <w:sz w:val="17"/>
          <w:szCs w:val="17"/>
        </w:rPr>
        <w:t xml:space="preserve">с характеристиками, по цене, адресу и в сроки, предусмотренные </w:t>
      </w:r>
      <w:r w:rsidR="008E2964" w:rsidRPr="00744F3B">
        <w:rPr>
          <w:rFonts w:ascii="PT Astra Serif" w:hAnsi="PT Astra Serif"/>
          <w:noProof/>
          <w:sz w:val="17"/>
          <w:szCs w:val="17"/>
        </w:rPr>
        <w:t>техническим заданием</w:t>
      </w:r>
      <w:r w:rsidRPr="00744F3B">
        <w:rPr>
          <w:rFonts w:ascii="PT Astra Serif" w:hAnsi="PT Astra Serif"/>
          <w:noProof/>
          <w:sz w:val="17"/>
          <w:szCs w:val="17"/>
        </w:rPr>
        <w:t xml:space="preserve"> (приложение №1)</w:t>
      </w:r>
      <w:r w:rsidRPr="00744F3B">
        <w:rPr>
          <w:rFonts w:ascii="PT Astra Serif" w:hAnsi="PT Astra Serif"/>
          <w:sz w:val="17"/>
          <w:szCs w:val="17"/>
        </w:rPr>
        <w:t xml:space="preserve">, </w:t>
      </w:r>
      <w:r w:rsidR="00581AD0">
        <w:rPr>
          <w:rFonts w:ascii="PT Astra Serif" w:hAnsi="PT Astra Serif"/>
          <w:sz w:val="17"/>
          <w:szCs w:val="17"/>
        </w:rPr>
        <w:br/>
      </w:r>
      <w:r w:rsidRPr="00744F3B">
        <w:rPr>
          <w:rFonts w:ascii="PT Astra Serif" w:hAnsi="PT Astra Serif"/>
          <w:sz w:val="17"/>
          <w:szCs w:val="17"/>
        </w:rPr>
        <w:t xml:space="preserve">а Государственный заказчик обязуется принять товар и оплатить товар в соответствии с условиями Контракта.  </w:t>
      </w:r>
    </w:p>
    <w:p w:rsidR="00171FF4" w:rsidRPr="007119CB" w:rsidRDefault="00171FF4" w:rsidP="007119CB">
      <w:pPr>
        <w:tabs>
          <w:tab w:val="num" w:pos="432"/>
          <w:tab w:val="left" w:pos="1134"/>
        </w:tabs>
        <w:ind w:firstLine="709"/>
        <w:jc w:val="both"/>
        <w:rPr>
          <w:rFonts w:ascii="PT Astra Serif" w:hAnsi="PT Astra Serif"/>
          <w:sz w:val="17"/>
          <w:szCs w:val="17"/>
        </w:rPr>
      </w:pPr>
      <w:r w:rsidRPr="00744F3B">
        <w:rPr>
          <w:rFonts w:ascii="PT Astra Serif" w:hAnsi="PT Astra Serif"/>
          <w:sz w:val="17"/>
          <w:szCs w:val="17"/>
        </w:rPr>
        <w:t>1.</w:t>
      </w:r>
      <w:r w:rsidR="000C0247" w:rsidRPr="00744F3B">
        <w:rPr>
          <w:rFonts w:ascii="PT Astra Serif" w:hAnsi="PT Astra Serif"/>
          <w:sz w:val="17"/>
          <w:szCs w:val="17"/>
        </w:rPr>
        <w:t>2. Идентификационный</w:t>
      </w:r>
      <w:r w:rsidRPr="00744F3B">
        <w:rPr>
          <w:rFonts w:ascii="PT Astra Serif" w:hAnsi="PT Astra Serif"/>
          <w:sz w:val="17"/>
          <w:szCs w:val="17"/>
        </w:rPr>
        <w:t xml:space="preserve"> код </w:t>
      </w:r>
      <w:r w:rsidR="007119CB" w:rsidRPr="00744F3B">
        <w:rPr>
          <w:rFonts w:ascii="PT Astra Serif" w:hAnsi="PT Astra Serif"/>
          <w:sz w:val="17"/>
          <w:szCs w:val="17"/>
        </w:rPr>
        <w:t>закупки:</w:t>
      </w:r>
      <w:r w:rsidR="004C53C6">
        <w:rPr>
          <w:rFonts w:ascii="PT Astra Serif" w:hAnsi="PT Astra Serif"/>
          <w:sz w:val="17"/>
          <w:szCs w:val="17"/>
        </w:rPr>
        <w:t xml:space="preserve"> </w:t>
      </w:r>
      <w:r w:rsidR="004338EC" w:rsidRPr="004338EC">
        <w:rPr>
          <w:rFonts w:ascii="PT Astra Serif" w:hAnsi="PT Astra Serif"/>
          <w:sz w:val="17"/>
          <w:szCs w:val="17"/>
        </w:rPr>
        <w:t>261332810275333280100100</w:t>
      </w:r>
      <w:r w:rsidR="004338EC">
        <w:rPr>
          <w:rFonts w:ascii="PT Astra Serif" w:hAnsi="PT Astra Serif"/>
          <w:sz w:val="17"/>
          <w:szCs w:val="17"/>
        </w:rPr>
        <w:t>8126517</w:t>
      </w:r>
      <w:r w:rsidR="004338EC" w:rsidRPr="004338EC">
        <w:rPr>
          <w:rFonts w:ascii="PT Astra Serif" w:hAnsi="PT Astra Serif"/>
          <w:sz w:val="17"/>
          <w:szCs w:val="17"/>
        </w:rPr>
        <w:t>48244</w:t>
      </w:r>
      <w:r w:rsidR="00BD7A80">
        <w:rPr>
          <w:rFonts w:ascii="PT Astra Serif" w:hAnsi="PT Astra Serif"/>
          <w:b/>
          <w:sz w:val="17"/>
          <w:szCs w:val="17"/>
          <w:u w:val="single"/>
        </w:rPr>
        <w:t>.</w:t>
      </w:r>
      <w:r w:rsidR="00AC04D6">
        <w:rPr>
          <w:rFonts w:ascii="PT Astra Serif" w:hAnsi="PT Astra Serif"/>
          <w:b/>
          <w:sz w:val="17"/>
          <w:szCs w:val="17"/>
          <w:u w:val="single"/>
        </w:rPr>
        <w:t xml:space="preserve"> </w:t>
      </w:r>
    </w:p>
    <w:p w:rsidR="00744F3B" w:rsidRDefault="000C0247" w:rsidP="003C6EA5">
      <w:pPr>
        <w:widowControl w:val="0"/>
        <w:ind w:left="709"/>
        <w:jc w:val="both"/>
        <w:rPr>
          <w:rFonts w:ascii="PT Astra Serif" w:hAnsi="PT Astra Serif"/>
          <w:sz w:val="17"/>
          <w:szCs w:val="17"/>
        </w:rPr>
      </w:pPr>
      <w:r w:rsidRPr="00744F3B">
        <w:rPr>
          <w:rFonts w:ascii="PT Astra Serif" w:hAnsi="PT Astra Serif"/>
          <w:sz w:val="17"/>
          <w:szCs w:val="17"/>
        </w:rPr>
        <w:t>1.3.</w:t>
      </w:r>
      <w:r w:rsidR="00F81B9F">
        <w:rPr>
          <w:rFonts w:ascii="PT Astra Serif" w:hAnsi="PT Astra Serif"/>
          <w:sz w:val="17"/>
          <w:szCs w:val="17"/>
        </w:rPr>
        <w:t xml:space="preserve"> </w:t>
      </w:r>
      <w:r w:rsidR="002F6381" w:rsidRPr="002F6381">
        <w:rPr>
          <w:rFonts w:ascii="PT Astra Serif" w:hAnsi="PT Astra Serif"/>
          <w:sz w:val="17"/>
          <w:szCs w:val="17"/>
        </w:rPr>
        <w:t xml:space="preserve">ОКПД: </w:t>
      </w:r>
      <w:r w:rsidR="00581AD0" w:rsidRPr="00581AD0">
        <w:rPr>
          <w:rFonts w:ascii="PT Astra Serif" w:hAnsi="PT Astra Serif"/>
          <w:sz w:val="17"/>
          <w:szCs w:val="17"/>
        </w:rPr>
        <w:t xml:space="preserve">26.51.70.190 </w:t>
      </w:r>
      <w:r w:rsidR="00581AD0">
        <w:rPr>
          <w:rFonts w:ascii="PT Astra Serif" w:hAnsi="PT Astra Serif"/>
          <w:sz w:val="17"/>
          <w:szCs w:val="17"/>
        </w:rPr>
        <w:t>–</w:t>
      </w:r>
      <w:r w:rsidR="00581AD0" w:rsidRPr="00581AD0">
        <w:rPr>
          <w:rFonts w:ascii="PT Astra Serif" w:hAnsi="PT Astra Serif"/>
          <w:sz w:val="17"/>
          <w:szCs w:val="17"/>
        </w:rPr>
        <w:t xml:space="preserve"> </w:t>
      </w:r>
      <w:r w:rsidR="00581AD0">
        <w:rPr>
          <w:rFonts w:ascii="PT Astra Serif" w:hAnsi="PT Astra Serif"/>
          <w:sz w:val="17"/>
          <w:szCs w:val="17"/>
        </w:rPr>
        <w:t>«</w:t>
      </w:r>
      <w:r w:rsidR="00581AD0" w:rsidRPr="00581AD0">
        <w:rPr>
          <w:rFonts w:ascii="PT Astra Serif" w:hAnsi="PT Astra Serif"/>
          <w:sz w:val="17"/>
          <w:szCs w:val="17"/>
        </w:rPr>
        <w:t>Приборы автоматические регулирующие и контрольно-измерительные прочие</w:t>
      </w:r>
      <w:r w:rsidR="00581AD0">
        <w:rPr>
          <w:rFonts w:ascii="PT Astra Serif" w:hAnsi="PT Astra Serif"/>
          <w:sz w:val="17"/>
          <w:szCs w:val="17"/>
        </w:rPr>
        <w:t>»</w:t>
      </w:r>
      <w:r w:rsidR="002F6381" w:rsidRPr="002F6381">
        <w:rPr>
          <w:rFonts w:ascii="PT Astra Serif" w:hAnsi="PT Astra Serif"/>
          <w:sz w:val="17"/>
          <w:szCs w:val="17"/>
        </w:rPr>
        <w:t xml:space="preserve">, КТРУ: </w:t>
      </w:r>
      <w:r w:rsidR="00581AD0" w:rsidRPr="00581AD0">
        <w:rPr>
          <w:rFonts w:ascii="PT Astra Serif" w:hAnsi="PT Astra Serif"/>
          <w:sz w:val="17"/>
          <w:szCs w:val="17"/>
        </w:rPr>
        <w:t xml:space="preserve">26.51.70.000-00000002 </w:t>
      </w:r>
      <w:r w:rsidR="00581AD0">
        <w:rPr>
          <w:rFonts w:ascii="PT Astra Serif" w:hAnsi="PT Astra Serif"/>
          <w:sz w:val="17"/>
          <w:szCs w:val="17"/>
        </w:rPr>
        <w:t>–</w:t>
      </w:r>
      <w:r w:rsidR="00581AD0" w:rsidRPr="00581AD0">
        <w:rPr>
          <w:rFonts w:ascii="PT Astra Serif" w:hAnsi="PT Astra Serif"/>
          <w:sz w:val="17"/>
          <w:szCs w:val="17"/>
        </w:rPr>
        <w:t xml:space="preserve"> </w:t>
      </w:r>
      <w:r w:rsidR="00581AD0">
        <w:rPr>
          <w:rFonts w:ascii="PT Astra Serif" w:hAnsi="PT Astra Serif"/>
          <w:sz w:val="17"/>
          <w:szCs w:val="17"/>
        </w:rPr>
        <w:t>«</w:t>
      </w:r>
      <w:r w:rsidR="00581AD0" w:rsidRPr="00581AD0">
        <w:rPr>
          <w:rFonts w:ascii="PT Astra Serif" w:hAnsi="PT Astra Serif"/>
          <w:sz w:val="17"/>
          <w:szCs w:val="17"/>
        </w:rPr>
        <w:t xml:space="preserve">Термостаты, стабилизаторы давления и прочие приборы и аппаратура для автоматического регулирования </w:t>
      </w:r>
      <w:r w:rsidR="00581AD0">
        <w:rPr>
          <w:rFonts w:ascii="PT Astra Serif" w:hAnsi="PT Astra Serif"/>
          <w:sz w:val="17"/>
          <w:szCs w:val="17"/>
        </w:rPr>
        <w:br/>
      </w:r>
      <w:r w:rsidR="00581AD0" w:rsidRPr="00581AD0">
        <w:rPr>
          <w:rFonts w:ascii="PT Astra Serif" w:hAnsi="PT Astra Serif"/>
          <w:sz w:val="17"/>
          <w:szCs w:val="17"/>
        </w:rPr>
        <w:t>или управления</w:t>
      </w:r>
      <w:r w:rsidR="00581AD0">
        <w:rPr>
          <w:rFonts w:ascii="PT Astra Serif" w:hAnsi="PT Astra Serif"/>
          <w:sz w:val="17"/>
          <w:szCs w:val="17"/>
        </w:rPr>
        <w:t>» (обязателен к применению с 01.01.2027г.)</w:t>
      </w:r>
    </w:p>
    <w:p w:rsidR="00CD7779" w:rsidRPr="00CE44FB" w:rsidRDefault="00CD7779" w:rsidP="003C6EA5">
      <w:pPr>
        <w:widowControl w:val="0"/>
        <w:ind w:left="709"/>
        <w:jc w:val="both"/>
        <w:rPr>
          <w:rFonts w:ascii="PT Astra Serif" w:hAnsi="PT Astra Serif"/>
          <w:sz w:val="17"/>
          <w:szCs w:val="17"/>
        </w:rPr>
      </w:pPr>
      <w:r>
        <w:rPr>
          <w:rFonts w:ascii="PT Astra Serif" w:hAnsi="PT Astra Serif"/>
          <w:sz w:val="17"/>
          <w:szCs w:val="17"/>
        </w:rPr>
        <w:t>Условная единица: штука, количество:</w:t>
      </w:r>
      <w:r w:rsidR="00117210">
        <w:rPr>
          <w:rFonts w:ascii="PT Astra Serif" w:hAnsi="PT Astra Serif"/>
          <w:sz w:val="17"/>
          <w:szCs w:val="17"/>
        </w:rPr>
        <w:t xml:space="preserve"> </w:t>
      </w:r>
      <w:r w:rsidR="00581AD0">
        <w:rPr>
          <w:rFonts w:ascii="PT Astra Serif" w:hAnsi="PT Astra Serif"/>
          <w:sz w:val="17"/>
          <w:szCs w:val="17"/>
        </w:rPr>
        <w:t>2</w:t>
      </w:r>
      <w:r w:rsidR="00130C7E">
        <w:rPr>
          <w:rFonts w:ascii="PT Astra Serif" w:hAnsi="PT Astra Serif"/>
          <w:sz w:val="17"/>
          <w:szCs w:val="17"/>
        </w:rPr>
        <w:t xml:space="preserve"> </w:t>
      </w:r>
      <w:r w:rsidR="00C868BD">
        <w:rPr>
          <w:rFonts w:ascii="PT Astra Serif" w:hAnsi="PT Astra Serif"/>
          <w:sz w:val="17"/>
          <w:szCs w:val="17"/>
        </w:rPr>
        <w:t>шт.</w:t>
      </w:r>
      <w:bookmarkStart w:id="0" w:name="_GoBack"/>
      <w:bookmarkEnd w:id="0"/>
    </w:p>
    <w:p w:rsidR="00F825F6" w:rsidRDefault="00F81B9F" w:rsidP="008E783C">
      <w:pPr>
        <w:widowControl w:val="0"/>
        <w:ind w:left="709"/>
        <w:jc w:val="both"/>
        <w:rPr>
          <w:rFonts w:ascii="PT Astra Serif" w:hAnsi="PT Astra Serif"/>
          <w:b/>
          <w:bCs/>
          <w:sz w:val="17"/>
          <w:szCs w:val="17"/>
          <w:u w:val="single"/>
        </w:rPr>
      </w:pPr>
      <w:r>
        <w:rPr>
          <w:rFonts w:ascii="PT Astra Serif" w:hAnsi="PT Astra Serif"/>
          <w:bCs/>
          <w:sz w:val="17"/>
          <w:szCs w:val="17"/>
        </w:rPr>
        <w:t>1.4.</w:t>
      </w:r>
      <w:r w:rsidRPr="00F81B9F">
        <w:rPr>
          <w:rFonts w:ascii="PT Astra Serif" w:hAnsi="PT Astra Serif"/>
          <w:b/>
          <w:bCs/>
          <w:sz w:val="17"/>
          <w:szCs w:val="17"/>
          <w:u w:val="single"/>
        </w:rPr>
        <w:t xml:space="preserve"> КБК 3200305424069004</w:t>
      </w:r>
      <w:r w:rsidR="00C868BD">
        <w:rPr>
          <w:rFonts w:ascii="PT Astra Serif" w:hAnsi="PT Astra Serif"/>
          <w:b/>
          <w:bCs/>
          <w:sz w:val="17"/>
          <w:szCs w:val="17"/>
          <w:u w:val="single"/>
        </w:rPr>
        <w:t>8244</w:t>
      </w:r>
      <w:r w:rsidRPr="00F81B9F">
        <w:rPr>
          <w:rFonts w:ascii="PT Astra Serif" w:hAnsi="PT Astra Serif"/>
          <w:b/>
          <w:bCs/>
          <w:sz w:val="17"/>
          <w:szCs w:val="17"/>
          <w:u w:val="single"/>
        </w:rPr>
        <w:t>.</w:t>
      </w:r>
    </w:p>
    <w:p w:rsidR="00581AD0" w:rsidRPr="00744F3B" w:rsidRDefault="00581AD0" w:rsidP="00581AD0">
      <w:pPr>
        <w:widowControl w:val="0"/>
        <w:ind w:firstLine="709"/>
        <w:jc w:val="both"/>
        <w:rPr>
          <w:rFonts w:ascii="PT Astra Serif" w:hAnsi="PT Astra Serif"/>
          <w:bCs/>
          <w:sz w:val="17"/>
          <w:szCs w:val="17"/>
        </w:rPr>
      </w:pPr>
      <w:r>
        <w:rPr>
          <w:rFonts w:ascii="PT Astra Serif" w:hAnsi="PT Astra Serif"/>
          <w:bCs/>
          <w:sz w:val="17"/>
          <w:szCs w:val="17"/>
        </w:rPr>
        <w:t>1.5.</w:t>
      </w:r>
      <w:r w:rsidRPr="00581AD0">
        <w:t xml:space="preserve"> </w:t>
      </w:r>
      <w:r w:rsidRPr="00581AD0">
        <w:rPr>
          <w:rFonts w:ascii="PT Astra Serif" w:hAnsi="PT Astra Serif"/>
          <w:bCs/>
          <w:sz w:val="17"/>
          <w:szCs w:val="17"/>
        </w:rPr>
        <w:t>Установлено ограничение закупок соответственно выполняемых, иностранными лицами, в соответствии с п. 1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PT Astra Serif" w:hAnsi="PT Astra Serif"/>
          <w:bCs/>
          <w:sz w:val="17"/>
          <w:szCs w:val="17"/>
        </w:rPr>
        <w:t xml:space="preserve"> </w:t>
      </w:r>
      <w:r>
        <w:rPr>
          <w:rFonts w:ascii="PT Astra Serif" w:hAnsi="PT Astra Serif"/>
          <w:bCs/>
          <w:sz w:val="17"/>
          <w:szCs w:val="17"/>
        </w:rPr>
        <w:br/>
        <w:t>(не применяется у единственного поставщика)</w:t>
      </w:r>
      <w:r w:rsidRPr="00581AD0">
        <w:rPr>
          <w:rFonts w:ascii="PT Astra Serif" w:hAnsi="PT Astra Serif"/>
          <w:bCs/>
          <w:sz w:val="17"/>
          <w:szCs w:val="17"/>
        </w:rPr>
        <w:t>.</w:t>
      </w:r>
    </w:p>
    <w:p w:rsidR="00171FF4" w:rsidRPr="00744F3B" w:rsidRDefault="00171FF4" w:rsidP="00171FF4">
      <w:pPr>
        <w:keepNext/>
        <w:keepLines/>
        <w:jc w:val="center"/>
        <w:rPr>
          <w:rFonts w:ascii="PT Astra Serif" w:hAnsi="PT Astra Serif"/>
          <w:b/>
          <w:sz w:val="17"/>
          <w:szCs w:val="17"/>
        </w:rPr>
      </w:pPr>
      <w:r w:rsidRPr="00744F3B">
        <w:rPr>
          <w:rStyle w:val="21"/>
          <w:rFonts w:ascii="PT Astra Serif" w:hAnsi="PT Astra Serif"/>
          <w:sz w:val="17"/>
          <w:szCs w:val="17"/>
        </w:rPr>
        <w:t>2.</w:t>
      </w:r>
      <w:r w:rsidRPr="00744F3B">
        <w:rPr>
          <w:rFonts w:ascii="PT Astra Serif" w:hAnsi="PT Astra Serif"/>
          <w:b/>
          <w:sz w:val="17"/>
          <w:szCs w:val="17"/>
        </w:rPr>
        <w:t>Права и обязанности Сторон</w:t>
      </w:r>
    </w:p>
    <w:p w:rsidR="00171FF4" w:rsidRPr="00744F3B" w:rsidRDefault="000C0247" w:rsidP="00171FF4">
      <w:pPr>
        <w:pStyle w:val="a8"/>
        <w:numPr>
          <w:ilvl w:val="1"/>
          <w:numId w:val="1"/>
        </w:numPr>
        <w:tabs>
          <w:tab w:val="left" w:pos="0"/>
          <w:tab w:val="left" w:pos="1276"/>
        </w:tabs>
        <w:spacing w:after="0"/>
        <w:ind w:firstLine="724"/>
        <w:jc w:val="both"/>
        <w:rPr>
          <w:rFonts w:ascii="PT Astra Serif" w:hAnsi="PT Astra Serif"/>
          <w:b/>
          <w:sz w:val="17"/>
          <w:szCs w:val="17"/>
        </w:rPr>
      </w:pPr>
      <w:r w:rsidRPr="00744F3B">
        <w:rPr>
          <w:rFonts w:ascii="PT Astra Serif" w:hAnsi="PT Astra Serif"/>
          <w:b/>
          <w:sz w:val="17"/>
          <w:szCs w:val="17"/>
        </w:rPr>
        <w:t>«</w:t>
      </w:r>
      <w:r w:rsidR="00171FF4" w:rsidRPr="00744F3B">
        <w:rPr>
          <w:rFonts w:ascii="PT Astra Serif" w:hAnsi="PT Astra Serif"/>
          <w:b/>
          <w:sz w:val="17"/>
          <w:szCs w:val="17"/>
        </w:rPr>
        <w:t>Государственный заказчик</w:t>
      </w:r>
      <w:r w:rsidRPr="00744F3B">
        <w:rPr>
          <w:rFonts w:ascii="PT Astra Serif" w:hAnsi="PT Astra Serif"/>
          <w:b/>
          <w:sz w:val="17"/>
          <w:szCs w:val="17"/>
        </w:rPr>
        <w:t>»</w:t>
      </w:r>
      <w:r w:rsidR="00171FF4" w:rsidRPr="00744F3B">
        <w:rPr>
          <w:rFonts w:ascii="PT Astra Serif" w:hAnsi="PT Astra Serif"/>
          <w:b/>
          <w:sz w:val="17"/>
          <w:szCs w:val="17"/>
        </w:rPr>
        <w:t xml:space="preserve"> обязан:</w:t>
      </w:r>
    </w:p>
    <w:p w:rsidR="00171FF4" w:rsidRPr="00744F3B" w:rsidRDefault="00171FF4" w:rsidP="00171FF4">
      <w:pPr>
        <w:pStyle w:val="a8"/>
        <w:numPr>
          <w:ilvl w:val="2"/>
          <w:numId w:val="1"/>
        </w:numPr>
        <w:tabs>
          <w:tab w:val="left" w:pos="0"/>
          <w:tab w:val="left" w:pos="1276"/>
        </w:tabs>
        <w:spacing w:after="0"/>
        <w:ind w:firstLine="724"/>
        <w:jc w:val="both"/>
        <w:rPr>
          <w:rFonts w:ascii="PT Astra Serif" w:hAnsi="PT Astra Serif"/>
          <w:sz w:val="17"/>
          <w:szCs w:val="17"/>
        </w:rPr>
      </w:pPr>
      <w:r w:rsidRPr="00744F3B">
        <w:rPr>
          <w:rFonts w:ascii="PT Astra Serif" w:hAnsi="PT Astra Serif"/>
          <w:sz w:val="17"/>
          <w:szCs w:val="17"/>
        </w:rPr>
        <w:t xml:space="preserve">Принять товар, </w:t>
      </w:r>
      <w:r w:rsidR="004C14E7" w:rsidRPr="00744F3B">
        <w:rPr>
          <w:rFonts w:ascii="PT Astra Serif" w:hAnsi="PT Astra Serif"/>
          <w:sz w:val="17"/>
          <w:szCs w:val="17"/>
        </w:rPr>
        <w:t>соответствующий требованиям, установленным настоящим Контрактом</w:t>
      </w:r>
      <w:r w:rsidRPr="00744F3B">
        <w:rPr>
          <w:rFonts w:ascii="PT Astra Serif" w:hAnsi="PT Astra Serif"/>
          <w:sz w:val="17"/>
          <w:szCs w:val="17"/>
        </w:rPr>
        <w:t>.</w:t>
      </w:r>
    </w:p>
    <w:p w:rsidR="00171FF4" w:rsidRPr="00744F3B" w:rsidRDefault="00171FF4" w:rsidP="00171FF4">
      <w:pPr>
        <w:pStyle w:val="a8"/>
        <w:numPr>
          <w:ilvl w:val="2"/>
          <w:numId w:val="1"/>
        </w:numPr>
        <w:tabs>
          <w:tab w:val="left" w:pos="0"/>
          <w:tab w:val="left" w:pos="1276"/>
        </w:tabs>
        <w:spacing w:after="0"/>
        <w:ind w:firstLine="724"/>
        <w:jc w:val="both"/>
        <w:rPr>
          <w:rFonts w:ascii="PT Astra Serif" w:hAnsi="PT Astra Serif"/>
          <w:sz w:val="17"/>
          <w:szCs w:val="17"/>
        </w:rPr>
      </w:pPr>
      <w:r w:rsidRPr="00744F3B">
        <w:rPr>
          <w:rFonts w:ascii="PT Astra Serif" w:hAnsi="PT Astra Serif"/>
          <w:sz w:val="17"/>
          <w:szCs w:val="17"/>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171FF4" w:rsidRPr="00744F3B" w:rsidRDefault="00171FF4" w:rsidP="00171FF4">
      <w:pPr>
        <w:pStyle w:val="a8"/>
        <w:numPr>
          <w:ilvl w:val="2"/>
          <w:numId w:val="1"/>
        </w:numPr>
        <w:tabs>
          <w:tab w:val="left" w:pos="1276"/>
          <w:tab w:val="left" w:pos="1370"/>
        </w:tabs>
        <w:spacing w:after="0"/>
        <w:ind w:left="20" w:firstLine="720"/>
        <w:jc w:val="both"/>
        <w:rPr>
          <w:rFonts w:ascii="PT Astra Serif" w:hAnsi="PT Astra Serif"/>
          <w:sz w:val="17"/>
          <w:szCs w:val="17"/>
        </w:rPr>
      </w:pPr>
      <w:r w:rsidRPr="00744F3B">
        <w:rPr>
          <w:rFonts w:ascii="PT Astra Serif" w:hAnsi="PT Astra Serif"/>
          <w:sz w:val="17"/>
          <w:szCs w:val="17"/>
        </w:rPr>
        <w:t>Обеспечить оплату товара в соответствии с условиями раздела 3 Контракта.</w:t>
      </w:r>
    </w:p>
    <w:p w:rsidR="00171FF4" w:rsidRPr="00744F3B" w:rsidRDefault="00171FF4" w:rsidP="00171FF4">
      <w:pPr>
        <w:pStyle w:val="a8"/>
        <w:numPr>
          <w:ilvl w:val="2"/>
          <w:numId w:val="1"/>
        </w:numPr>
        <w:tabs>
          <w:tab w:val="left" w:pos="1276"/>
          <w:tab w:val="left" w:pos="1370"/>
        </w:tabs>
        <w:spacing w:after="0"/>
        <w:ind w:left="20" w:firstLine="720"/>
        <w:jc w:val="both"/>
        <w:rPr>
          <w:rFonts w:ascii="PT Astra Serif" w:hAnsi="PT Astra Serif"/>
          <w:sz w:val="17"/>
          <w:szCs w:val="17"/>
        </w:rPr>
      </w:pPr>
      <w:r w:rsidRPr="00744F3B">
        <w:rPr>
          <w:rFonts w:ascii="PT Astra Serif" w:hAnsi="PT Astra Serif"/>
          <w:sz w:val="17"/>
          <w:szCs w:val="17"/>
        </w:rPr>
        <w:t>Взыскивать неустойку (пени, штраф) в соответствии с разделом 8 Контракта за неисполнение и (или) ненадлежащее исполнение Поставщиком обязательств, предусмотренных Контрактом.</w:t>
      </w:r>
    </w:p>
    <w:p w:rsidR="00171FF4" w:rsidRPr="00744F3B" w:rsidRDefault="00171FF4" w:rsidP="00171FF4">
      <w:pPr>
        <w:pStyle w:val="a8"/>
        <w:numPr>
          <w:ilvl w:val="2"/>
          <w:numId w:val="1"/>
        </w:numPr>
        <w:tabs>
          <w:tab w:val="left" w:pos="1276"/>
          <w:tab w:val="left" w:pos="1438"/>
        </w:tabs>
        <w:spacing w:after="0"/>
        <w:ind w:left="20" w:firstLine="720"/>
        <w:jc w:val="both"/>
        <w:rPr>
          <w:rFonts w:ascii="PT Astra Serif" w:hAnsi="PT Astra Serif"/>
          <w:sz w:val="17"/>
          <w:szCs w:val="17"/>
        </w:rPr>
      </w:pPr>
      <w:r w:rsidRPr="00744F3B">
        <w:rPr>
          <w:rFonts w:ascii="PT Astra Serif" w:hAnsi="PT Astra Serif"/>
          <w:sz w:val="17"/>
          <w:szCs w:val="17"/>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w:t>
      </w:r>
      <w:r w:rsidR="001D01E0" w:rsidRPr="00744F3B">
        <w:rPr>
          <w:rFonts w:ascii="PT Astra Serif" w:hAnsi="PT Astra Serif"/>
          <w:sz w:val="17"/>
          <w:szCs w:val="17"/>
        </w:rPr>
        <w:t xml:space="preserve">неисполнения или ненадлежащего исполнения </w:t>
      </w:r>
      <w:r w:rsidRPr="00744F3B">
        <w:rPr>
          <w:rFonts w:ascii="PT Astra Serif" w:hAnsi="PT Astra Serif"/>
          <w:sz w:val="17"/>
          <w:szCs w:val="17"/>
        </w:rPr>
        <w:t>Поставщиком условий Контракта.</w:t>
      </w:r>
    </w:p>
    <w:p w:rsidR="00171FF4" w:rsidRPr="00744F3B" w:rsidRDefault="00171FF4" w:rsidP="00171FF4">
      <w:pPr>
        <w:pStyle w:val="a8"/>
        <w:numPr>
          <w:ilvl w:val="2"/>
          <w:numId w:val="1"/>
        </w:numPr>
        <w:tabs>
          <w:tab w:val="left" w:pos="1276"/>
          <w:tab w:val="left" w:pos="1744"/>
        </w:tabs>
        <w:spacing w:after="0"/>
        <w:ind w:left="20" w:firstLine="720"/>
        <w:jc w:val="both"/>
        <w:rPr>
          <w:rFonts w:ascii="PT Astra Serif" w:hAnsi="PT Astra Serif"/>
          <w:sz w:val="17"/>
          <w:szCs w:val="17"/>
        </w:rPr>
      </w:pPr>
      <w:r w:rsidRPr="00744F3B">
        <w:rPr>
          <w:rFonts w:ascii="PT Astra Serif" w:hAnsi="PT Astra Serif"/>
          <w:sz w:val="17"/>
          <w:szCs w:val="17"/>
        </w:rPr>
        <w:t>Выполнять иные обязанности, предусмотренные действующим законодательством Российской Федерации и Контрактом.</w:t>
      </w:r>
    </w:p>
    <w:p w:rsidR="00171FF4" w:rsidRPr="00744F3B" w:rsidRDefault="000B4946" w:rsidP="00171FF4">
      <w:pPr>
        <w:pStyle w:val="a8"/>
        <w:numPr>
          <w:ilvl w:val="1"/>
          <w:numId w:val="1"/>
        </w:numPr>
        <w:tabs>
          <w:tab w:val="left" w:pos="1186"/>
          <w:tab w:val="left" w:pos="1276"/>
        </w:tabs>
        <w:spacing w:after="0"/>
        <w:ind w:left="20" w:firstLine="720"/>
        <w:jc w:val="both"/>
        <w:rPr>
          <w:rFonts w:ascii="PT Astra Serif" w:hAnsi="PT Astra Serif"/>
          <w:b/>
          <w:sz w:val="17"/>
          <w:szCs w:val="17"/>
        </w:rPr>
      </w:pPr>
      <w:r w:rsidRPr="00744F3B">
        <w:rPr>
          <w:rFonts w:ascii="PT Astra Serif" w:hAnsi="PT Astra Serif"/>
          <w:b/>
          <w:sz w:val="17"/>
          <w:szCs w:val="17"/>
        </w:rPr>
        <w:t>«</w:t>
      </w:r>
      <w:r w:rsidR="00171FF4" w:rsidRPr="00744F3B">
        <w:rPr>
          <w:rFonts w:ascii="PT Astra Serif" w:hAnsi="PT Astra Serif"/>
          <w:b/>
          <w:sz w:val="17"/>
          <w:szCs w:val="17"/>
        </w:rPr>
        <w:t>Государственный заказчик</w:t>
      </w:r>
      <w:r w:rsidRPr="00744F3B">
        <w:rPr>
          <w:rFonts w:ascii="PT Astra Serif" w:hAnsi="PT Astra Serif"/>
          <w:b/>
          <w:sz w:val="17"/>
          <w:szCs w:val="17"/>
        </w:rPr>
        <w:t>»</w:t>
      </w:r>
      <w:r w:rsidR="00171FF4" w:rsidRPr="00744F3B">
        <w:rPr>
          <w:rFonts w:ascii="PT Astra Serif" w:hAnsi="PT Astra Serif"/>
          <w:b/>
          <w:sz w:val="17"/>
          <w:szCs w:val="17"/>
        </w:rPr>
        <w:t xml:space="preserve"> вправе:</w:t>
      </w:r>
    </w:p>
    <w:p w:rsidR="00171FF4" w:rsidRPr="00744F3B" w:rsidRDefault="00171FF4" w:rsidP="00171FF4">
      <w:pPr>
        <w:pStyle w:val="a8"/>
        <w:numPr>
          <w:ilvl w:val="2"/>
          <w:numId w:val="1"/>
        </w:numPr>
        <w:tabs>
          <w:tab w:val="left" w:pos="1276"/>
          <w:tab w:val="left" w:pos="1406"/>
        </w:tabs>
        <w:spacing w:after="0"/>
        <w:ind w:left="20" w:firstLine="720"/>
        <w:jc w:val="both"/>
        <w:rPr>
          <w:rFonts w:ascii="PT Astra Serif" w:hAnsi="PT Astra Serif"/>
          <w:sz w:val="17"/>
          <w:szCs w:val="17"/>
        </w:rPr>
      </w:pPr>
      <w:r w:rsidRPr="00744F3B">
        <w:rPr>
          <w:rFonts w:ascii="PT Astra Serif" w:hAnsi="PT Astra Serif"/>
          <w:sz w:val="17"/>
          <w:szCs w:val="17"/>
        </w:rPr>
        <w:t xml:space="preserve">Осуществлять контроль за исполнением Контракта, в том числе на отдельных этапах его исполнения, без вмешательства </w:t>
      </w:r>
      <w:r w:rsidR="000B4946" w:rsidRPr="00744F3B">
        <w:rPr>
          <w:rFonts w:ascii="PT Astra Serif" w:hAnsi="PT Astra Serif"/>
          <w:sz w:val="17"/>
          <w:szCs w:val="17"/>
        </w:rPr>
        <w:br/>
      </w:r>
      <w:r w:rsidRPr="00744F3B">
        <w:rPr>
          <w:rFonts w:ascii="PT Astra Serif" w:hAnsi="PT Astra Serif"/>
          <w:sz w:val="17"/>
          <w:szCs w:val="17"/>
        </w:rPr>
        <w:t>в оперативно - хозяйственную деятельность Поставщика.</w:t>
      </w:r>
    </w:p>
    <w:p w:rsidR="00171FF4" w:rsidRPr="00744F3B" w:rsidRDefault="00171FF4" w:rsidP="00171FF4">
      <w:pPr>
        <w:pStyle w:val="a8"/>
        <w:numPr>
          <w:ilvl w:val="2"/>
          <w:numId w:val="1"/>
        </w:numPr>
        <w:tabs>
          <w:tab w:val="left" w:pos="1276"/>
          <w:tab w:val="left" w:pos="1640"/>
        </w:tabs>
        <w:spacing w:after="0"/>
        <w:ind w:left="20" w:firstLine="720"/>
        <w:jc w:val="both"/>
        <w:rPr>
          <w:rFonts w:ascii="PT Astra Serif" w:hAnsi="PT Astra Serif"/>
          <w:sz w:val="17"/>
          <w:szCs w:val="17"/>
        </w:rPr>
      </w:pPr>
      <w:r w:rsidRPr="00744F3B">
        <w:rPr>
          <w:rFonts w:ascii="PT Astra Serif" w:hAnsi="PT Astra Serif"/>
          <w:sz w:val="17"/>
          <w:szCs w:val="17"/>
        </w:rPr>
        <w:t>Требовать от Поставщика надлежащего исполнения обязательств, предусмотренных Контрактом.</w:t>
      </w:r>
    </w:p>
    <w:p w:rsidR="00171FF4" w:rsidRPr="00744F3B" w:rsidRDefault="00171FF4" w:rsidP="00171FF4">
      <w:pPr>
        <w:pStyle w:val="a8"/>
        <w:numPr>
          <w:ilvl w:val="2"/>
          <w:numId w:val="1"/>
        </w:numPr>
        <w:tabs>
          <w:tab w:val="left" w:pos="1276"/>
        </w:tabs>
        <w:spacing w:after="0"/>
        <w:ind w:left="20" w:firstLine="720"/>
        <w:jc w:val="both"/>
        <w:rPr>
          <w:rFonts w:ascii="PT Astra Serif" w:hAnsi="PT Astra Serif"/>
          <w:sz w:val="17"/>
          <w:szCs w:val="17"/>
        </w:rPr>
      </w:pPr>
      <w:r w:rsidRPr="00744F3B">
        <w:rPr>
          <w:rFonts w:ascii="PT Astra Serif" w:hAnsi="PT Astra Serif"/>
          <w:sz w:val="17"/>
          <w:szCs w:val="17"/>
        </w:rPr>
        <w:t>Требовать от Поставщика своевременного устранения выявленных недостатков и дефектов товара в с</w:t>
      </w:r>
      <w:r w:rsidR="000D60F6" w:rsidRPr="00744F3B">
        <w:rPr>
          <w:rFonts w:ascii="PT Astra Serif" w:hAnsi="PT Astra Serif"/>
          <w:sz w:val="17"/>
          <w:szCs w:val="17"/>
        </w:rPr>
        <w:t xml:space="preserve">оответствии </w:t>
      </w:r>
      <w:r w:rsidR="000B4946" w:rsidRPr="00744F3B">
        <w:rPr>
          <w:rFonts w:ascii="PT Astra Serif" w:hAnsi="PT Astra Serif"/>
          <w:sz w:val="17"/>
          <w:szCs w:val="17"/>
        </w:rPr>
        <w:br/>
      </w:r>
      <w:r w:rsidR="000D60F6" w:rsidRPr="00744F3B">
        <w:rPr>
          <w:rFonts w:ascii="PT Astra Serif" w:hAnsi="PT Astra Serif"/>
          <w:sz w:val="17"/>
          <w:szCs w:val="17"/>
        </w:rPr>
        <w:t>с условиями раздела7</w:t>
      </w:r>
      <w:r w:rsidRPr="00744F3B">
        <w:rPr>
          <w:rFonts w:ascii="PT Astra Serif" w:hAnsi="PT Astra Serif"/>
          <w:sz w:val="17"/>
          <w:szCs w:val="17"/>
        </w:rPr>
        <w:t xml:space="preserve"> Контракта.</w:t>
      </w:r>
    </w:p>
    <w:p w:rsidR="00171FF4" w:rsidRPr="00744F3B" w:rsidRDefault="00171FF4" w:rsidP="00171FF4">
      <w:pPr>
        <w:pStyle w:val="a8"/>
        <w:numPr>
          <w:ilvl w:val="2"/>
          <w:numId w:val="1"/>
        </w:numPr>
        <w:tabs>
          <w:tab w:val="left" w:pos="1276"/>
        </w:tabs>
        <w:spacing w:after="0"/>
        <w:ind w:left="20" w:firstLine="720"/>
        <w:jc w:val="both"/>
        <w:rPr>
          <w:rFonts w:ascii="PT Astra Serif" w:hAnsi="PT Astra Serif"/>
          <w:sz w:val="17"/>
          <w:szCs w:val="17"/>
        </w:rPr>
      </w:pPr>
      <w:r w:rsidRPr="00744F3B">
        <w:rPr>
          <w:rFonts w:ascii="PT Astra Serif" w:hAnsi="PT Astra Serif"/>
          <w:sz w:val="17"/>
          <w:szCs w:val="17"/>
        </w:rPr>
        <w:t>Определять лиц, непосредственно участвующих в контроле за осуществлением поставки товара Поставщиком и (или) лиц, участвующих в приемке товара.</w:t>
      </w:r>
    </w:p>
    <w:p w:rsidR="00171FF4" w:rsidRPr="00744F3B" w:rsidRDefault="00171FF4" w:rsidP="00171FF4">
      <w:pPr>
        <w:pStyle w:val="a8"/>
        <w:numPr>
          <w:ilvl w:val="2"/>
          <w:numId w:val="1"/>
        </w:numPr>
        <w:tabs>
          <w:tab w:val="left" w:pos="1276"/>
        </w:tabs>
        <w:spacing w:after="0"/>
        <w:ind w:left="20" w:firstLine="720"/>
        <w:jc w:val="both"/>
        <w:rPr>
          <w:rFonts w:ascii="PT Astra Serif" w:hAnsi="PT Astra Serif"/>
          <w:sz w:val="17"/>
          <w:szCs w:val="17"/>
        </w:rPr>
      </w:pPr>
      <w:r w:rsidRPr="00744F3B">
        <w:rPr>
          <w:rFonts w:ascii="PT Astra Serif" w:hAnsi="PT Astra Serif"/>
          <w:sz w:val="17"/>
          <w:szCs w:val="17"/>
        </w:rPr>
        <w:t>Принять решение об одностороннем отказе от исполнения Контракта в соответствии с гражданским законодательством Российской Федерации.</w:t>
      </w:r>
    </w:p>
    <w:p w:rsidR="00171FF4" w:rsidRPr="00744F3B" w:rsidRDefault="00171FF4" w:rsidP="00171FF4">
      <w:pPr>
        <w:pStyle w:val="a8"/>
        <w:numPr>
          <w:ilvl w:val="2"/>
          <w:numId w:val="1"/>
        </w:numPr>
        <w:tabs>
          <w:tab w:val="left" w:pos="1276"/>
          <w:tab w:val="left" w:pos="1494"/>
        </w:tabs>
        <w:spacing w:after="0"/>
        <w:ind w:left="40" w:firstLine="720"/>
        <w:jc w:val="both"/>
        <w:rPr>
          <w:rFonts w:ascii="PT Astra Serif" w:hAnsi="PT Astra Serif"/>
          <w:sz w:val="17"/>
          <w:szCs w:val="17"/>
        </w:rPr>
      </w:pPr>
      <w:r w:rsidRPr="00744F3B">
        <w:rPr>
          <w:rFonts w:ascii="PT Astra Serif" w:hAnsi="PT Astra Serif"/>
          <w:sz w:val="17"/>
          <w:szCs w:val="17"/>
        </w:rPr>
        <w:t>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причиненного Поставщиком неисполнением (ненадлежащим исполнением) условий Контракта.</w:t>
      </w:r>
    </w:p>
    <w:p w:rsidR="00171FF4" w:rsidRPr="00744F3B" w:rsidRDefault="00171FF4" w:rsidP="00171FF4">
      <w:pPr>
        <w:pStyle w:val="a8"/>
        <w:numPr>
          <w:ilvl w:val="2"/>
          <w:numId w:val="1"/>
        </w:numPr>
        <w:tabs>
          <w:tab w:val="left" w:pos="1276"/>
          <w:tab w:val="left" w:pos="1471"/>
        </w:tabs>
        <w:spacing w:after="0"/>
        <w:ind w:left="20" w:firstLine="720"/>
        <w:jc w:val="both"/>
        <w:rPr>
          <w:rFonts w:ascii="PT Astra Serif" w:hAnsi="PT Astra Serif"/>
          <w:sz w:val="17"/>
          <w:szCs w:val="17"/>
        </w:rPr>
      </w:pPr>
      <w:r w:rsidRPr="00744F3B">
        <w:rPr>
          <w:rFonts w:ascii="PT Astra Serif" w:hAnsi="PT Astra Serif"/>
          <w:sz w:val="17"/>
          <w:szCs w:val="17"/>
        </w:rPr>
        <w:t>Привлекать экспертов, экспертные организации на основании контрактов, заключенных в 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rsidR="00171FF4" w:rsidRPr="00744F3B" w:rsidRDefault="00171FF4" w:rsidP="00171FF4">
      <w:pPr>
        <w:pStyle w:val="a8"/>
        <w:numPr>
          <w:ilvl w:val="2"/>
          <w:numId w:val="1"/>
        </w:numPr>
        <w:tabs>
          <w:tab w:val="left" w:pos="1276"/>
          <w:tab w:val="left" w:pos="1419"/>
        </w:tabs>
        <w:spacing w:after="0"/>
        <w:ind w:left="40" w:firstLine="720"/>
        <w:jc w:val="both"/>
        <w:rPr>
          <w:rFonts w:ascii="PT Astra Serif" w:hAnsi="PT Astra Serif"/>
          <w:sz w:val="17"/>
          <w:szCs w:val="17"/>
        </w:rPr>
      </w:pPr>
      <w:r w:rsidRPr="00744F3B">
        <w:rPr>
          <w:rFonts w:ascii="PT Astra Serif" w:hAnsi="PT Astra Serif"/>
          <w:sz w:val="17"/>
          <w:szCs w:val="17"/>
        </w:rPr>
        <w:t>Осуществлять иные права, предусмотренные действующим законодательством Российской Федерации и Контрактом.</w:t>
      </w:r>
    </w:p>
    <w:p w:rsidR="00171FF4" w:rsidRPr="00744F3B" w:rsidRDefault="00171FF4" w:rsidP="00171FF4">
      <w:pPr>
        <w:pStyle w:val="a8"/>
        <w:numPr>
          <w:ilvl w:val="2"/>
          <w:numId w:val="1"/>
        </w:numPr>
        <w:tabs>
          <w:tab w:val="left" w:pos="1276"/>
          <w:tab w:val="left" w:pos="1419"/>
        </w:tabs>
        <w:spacing w:after="0"/>
        <w:ind w:firstLine="720"/>
        <w:jc w:val="both"/>
        <w:rPr>
          <w:rFonts w:ascii="PT Astra Serif" w:hAnsi="PT Astra Serif"/>
          <w:sz w:val="17"/>
          <w:szCs w:val="17"/>
        </w:rPr>
      </w:pPr>
      <w:r w:rsidRPr="00744F3B">
        <w:rPr>
          <w:rFonts w:ascii="PT Astra Serif" w:hAnsi="PT Astra Serif"/>
          <w:sz w:val="17"/>
          <w:szCs w:val="17"/>
        </w:rPr>
        <w:t>Провести экспертизу в одностороннем порядке, в том числе с привлечением независимых экспертов, если возникнут сомнения в качестве поставленного товара после осуществления приемки.</w:t>
      </w:r>
    </w:p>
    <w:p w:rsidR="00171FF4" w:rsidRPr="00744F3B" w:rsidRDefault="00171FF4" w:rsidP="00171FF4">
      <w:pPr>
        <w:pStyle w:val="a8"/>
        <w:numPr>
          <w:ilvl w:val="2"/>
          <w:numId w:val="1"/>
        </w:numPr>
        <w:tabs>
          <w:tab w:val="left" w:pos="1276"/>
          <w:tab w:val="left" w:pos="1419"/>
        </w:tabs>
        <w:spacing w:after="0"/>
        <w:ind w:firstLine="720"/>
        <w:jc w:val="both"/>
        <w:rPr>
          <w:rFonts w:ascii="PT Astra Serif" w:hAnsi="PT Astra Serif"/>
          <w:sz w:val="17"/>
          <w:szCs w:val="17"/>
        </w:rPr>
      </w:pPr>
      <w:r w:rsidRPr="00744F3B">
        <w:rPr>
          <w:rFonts w:ascii="PT Astra Serif" w:hAnsi="PT Astra Serif"/>
          <w:sz w:val="17"/>
          <w:szCs w:val="17"/>
        </w:rPr>
        <w:t xml:space="preserve">Производить оплату по контракту за вычетом соответствующего размера неустойки (штрафа, пени) или возврата обеспечения исполнения контракта, уменьшенного на размер начисленной неустойки (штрафа, пени).  </w:t>
      </w:r>
    </w:p>
    <w:p w:rsidR="00171FF4" w:rsidRPr="00744F3B" w:rsidRDefault="000C0247" w:rsidP="00171FF4">
      <w:pPr>
        <w:pStyle w:val="a8"/>
        <w:numPr>
          <w:ilvl w:val="1"/>
          <w:numId w:val="1"/>
        </w:numPr>
        <w:tabs>
          <w:tab w:val="left" w:pos="1214"/>
          <w:tab w:val="left" w:pos="1276"/>
        </w:tabs>
        <w:spacing w:after="0"/>
        <w:ind w:left="40" w:firstLine="720"/>
        <w:jc w:val="both"/>
        <w:rPr>
          <w:rFonts w:ascii="PT Astra Serif" w:hAnsi="PT Astra Serif"/>
          <w:b/>
          <w:sz w:val="17"/>
          <w:szCs w:val="17"/>
        </w:rPr>
      </w:pPr>
      <w:r w:rsidRPr="00744F3B">
        <w:rPr>
          <w:rFonts w:ascii="PT Astra Serif" w:hAnsi="PT Astra Serif"/>
          <w:b/>
          <w:sz w:val="17"/>
          <w:szCs w:val="17"/>
        </w:rPr>
        <w:t>«</w:t>
      </w:r>
      <w:r w:rsidR="00171FF4" w:rsidRPr="00744F3B">
        <w:rPr>
          <w:rFonts w:ascii="PT Astra Serif" w:hAnsi="PT Astra Serif"/>
          <w:b/>
          <w:sz w:val="17"/>
          <w:szCs w:val="17"/>
        </w:rPr>
        <w:t>Поставщик</w:t>
      </w:r>
      <w:r w:rsidRPr="00744F3B">
        <w:rPr>
          <w:rFonts w:ascii="PT Astra Serif" w:hAnsi="PT Astra Serif"/>
          <w:b/>
          <w:sz w:val="17"/>
          <w:szCs w:val="17"/>
        </w:rPr>
        <w:t>»</w:t>
      </w:r>
      <w:r w:rsidR="00171FF4" w:rsidRPr="00744F3B">
        <w:rPr>
          <w:rFonts w:ascii="PT Astra Serif" w:hAnsi="PT Astra Serif"/>
          <w:b/>
          <w:sz w:val="17"/>
          <w:szCs w:val="17"/>
        </w:rPr>
        <w:t xml:space="preserve"> обязан:</w:t>
      </w:r>
    </w:p>
    <w:p w:rsidR="004C14E7" w:rsidRPr="00744F3B" w:rsidRDefault="00171FF4" w:rsidP="00171FF4">
      <w:pPr>
        <w:pStyle w:val="a8"/>
        <w:numPr>
          <w:ilvl w:val="2"/>
          <w:numId w:val="1"/>
        </w:numPr>
        <w:tabs>
          <w:tab w:val="left" w:pos="1276"/>
          <w:tab w:val="left" w:pos="1394"/>
        </w:tabs>
        <w:spacing w:after="0"/>
        <w:ind w:left="40" w:firstLine="720"/>
        <w:jc w:val="both"/>
        <w:rPr>
          <w:rFonts w:ascii="PT Astra Serif" w:hAnsi="PT Astra Serif"/>
          <w:sz w:val="17"/>
          <w:szCs w:val="17"/>
        </w:rPr>
      </w:pPr>
      <w:r w:rsidRPr="00744F3B">
        <w:rPr>
          <w:rFonts w:ascii="PT Astra Serif" w:hAnsi="PT Astra Serif"/>
          <w:sz w:val="17"/>
          <w:szCs w:val="17"/>
        </w:rPr>
        <w:t>В письменной форме известить Государственного заказчика о готовности товара к поставке и о дате поставки товара</w:t>
      </w:r>
      <w:r w:rsidR="00BD0956">
        <w:rPr>
          <w:rFonts w:ascii="PT Astra Serif" w:hAnsi="PT Astra Serif"/>
          <w:sz w:val="17"/>
          <w:szCs w:val="17"/>
        </w:rPr>
        <w:br/>
      </w:r>
      <w:r w:rsidRPr="00744F3B">
        <w:rPr>
          <w:rFonts w:ascii="PT Astra Serif" w:hAnsi="PT Astra Serif"/>
          <w:sz w:val="17"/>
          <w:szCs w:val="17"/>
        </w:rPr>
        <w:t xml:space="preserve"> в порядке, предусмотренном пунктом 5.2. Контракта.</w:t>
      </w:r>
    </w:p>
    <w:p w:rsidR="00171FF4" w:rsidRPr="00744F3B" w:rsidRDefault="004C14E7" w:rsidP="00171FF4">
      <w:pPr>
        <w:pStyle w:val="a8"/>
        <w:numPr>
          <w:ilvl w:val="2"/>
          <w:numId w:val="1"/>
        </w:numPr>
        <w:tabs>
          <w:tab w:val="left" w:pos="1276"/>
          <w:tab w:val="left" w:pos="1394"/>
        </w:tabs>
        <w:spacing w:after="0"/>
        <w:ind w:left="40" w:firstLine="720"/>
        <w:jc w:val="both"/>
        <w:rPr>
          <w:rFonts w:ascii="PT Astra Serif" w:hAnsi="PT Astra Serif"/>
          <w:sz w:val="17"/>
          <w:szCs w:val="17"/>
        </w:rPr>
      </w:pPr>
      <w:r w:rsidRPr="00744F3B">
        <w:rPr>
          <w:rFonts w:ascii="PT Astra Serif" w:hAnsi="PT Astra Serif"/>
          <w:sz w:val="17"/>
          <w:szCs w:val="17"/>
        </w:rPr>
        <w:t xml:space="preserve">Обеспечить поставку товара на условиях, предусмотренных настоящим Контрактом, в том числе по обеспечению с учетом специфики поставляемого товара </w:t>
      </w:r>
      <w:r w:rsidR="000C0247" w:rsidRPr="00744F3B">
        <w:rPr>
          <w:rFonts w:ascii="PT Astra Serif" w:hAnsi="PT Astra Serif"/>
          <w:sz w:val="17"/>
          <w:szCs w:val="17"/>
        </w:rPr>
        <w:t>его соответствия</w:t>
      </w:r>
      <w:r w:rsidRPr="00744F3B">
        <w:rPr>
          <w:rFonts w:ascii="PT Astra Serif" w:hAnsi="PT Astra Serif"/>
          <w:sz w:val="17"/>
          <w:szCs w:val="17"/>
        </w:rPr>
        <w:t xml:space="preserve"> обязательным требованиям, установленным Государственным заказчиком в соответствии </w:t>
      </w:r>
      <w:r w:rsidR="00BD0956">
        <w:rPr>
          <w:rFonts w:ascii="PT Astra Serif" w:hAnsi="PT Astra Serif"/>
          <w:sz w:val="17"/>
          <w:szCs w:val="17"/>
        </w:rPr>
        <w:br/>
      </w:r>
      <w:r w:rsidRPr="00744F3B">
        <w:rPr>
          <w:rFonts w:ascii="PT Astra Serif" w:hAnsi="PT Astra Serif"/>
          <w:sz w:val="17"/>
          <w:szCs w:val="17"/>
        </w:rPr>
        <w:t>с законодательством Российской Федерации о техническом регулировании и (или) настоящим Контрактом.</w:t>
      </w:r>
    </w:p>
    <w:p w:rsidR="00171FF4" w:rsidRPr="00744F3B" w:rsidRDefault="00171FF4" w:rsidP="00171FF4">
      <w:pPr>
        <w:pStyle w:val="a8"/>
        <w:numPr>
          <w:ilvl w:val="2"/>
          <w:numId w:val="1"/>
        </w:numPr>
        <w:tabs>
          <w:tab w:val="left" w:pos="1276"/>
          <w:tab w:val="left" w:pos="1469"/>
        </w:tabs>
        <w:spacing w:after="0"/>
        <w:ind w:left="40" w:firstLine="720"/>
        <w:jc w:val="both"/>
        <w:rPr>
          <w:rFonts w:ascii="PT Astra Serif" w:hAnsi="PT Astra Serif"/>
          <w:sz w:val="17"/>
          <w:szCs w:val="17"/>
        </w:rPr>
      </w:pPr>
      <w:r w:rsidRPr="00744F3B">
        <w:rPr>
          <w:rFonts w:ascii="PT Astra Serif" w:hAnsi="PT Astra Serif"/>
          <w:sz w:val="17"/>
          <w:szCs w:val="17"/>
        </w:rPr>
        <w:t xml:space="preserve">Передать товар, соответствующий по качеству и количеству требованиям законодательства Российской Федерации </w:t>
      </w:r>
      <w:r w:rsidR="00BD0956">
        <w:rPr>
          <w:rFonts w:ascii="PT Astra Serif" w:hAnsi="PT Astra Serif"/>
          <w:sz w:val="17"/>
          <w:szCs w:val="17"/>
        </w:rPr>
        <w:br/>
      </w:r>
      <w:r w:rsidRPr="00744F3B">
        <w:rPr>
          <w:rFonts w:ascii="PT Astra Serif" w:hAnsi="PT Astra Serif"/>
          <w:sz w:val="17"/>
          <w:szCs w:val="17"/>
        </w:rPr>
        <w:t>и условиям Контракта, не обремененный правами третьих лиц, не состоящий под арестом и не являющийся предметом спора.</w:t>
      </w:r>
    </w:p>
    <w:p w:rsidR="00171FF4" w:rsidRPr="00744F3B" w:rsidRDefault="00171FF4" w:rsidP="00171FF4">
      <w:pPr>
        <w:pStyle w:val="a8"/>
        <w:numPr>
          <w:ilvl w:val="2"/>
          <w:numId w:val="1"/>
        </w:numPr>
        <w:tabs>
          <w:tab w:val="left" w:pos="1276"/>
          <w:tab w:val="left" w:pos="1401"/>
        </w:tabs>
        <w:spacing w:after="0"/>
        <w:ind w:left="40" w:firstLine="720"/>
        <w:jc w:val="both"/>
        <w:rPr>
          <w:rFonts w:ascii="PT Astra Serif" w:hAnsi="PT Astra Serif"/>
          <w:sz w:val="17"/>
          <w:szCs w:val="17"/>
        </w:rPr>
      </w:pPr>
      <w:r w:rsidRPr="00744F3B">
        <w:rPr>
          <w:rFonts w:ascii="PT Astra Serif" w:hAnsi="PT Astra Serif"/>
          <w:sz w:val="17"/>
          <w:szCs w:val="17"/>
        </w:rPr>
        <w:t>Передать товар в порядке и в сроки, указанные в разделе 5 Контракта.</w:t>
      </w:r>
    </w:p>
    <w:p w:rsidR="00171FF4" w:rsidRPr="00744F3B" w:rsidRDefault="00171FF4" w:rsidP="00171FF4">
      <w:pPr>
        <w:pStyle w:val="a8"/>
        <w:numPr>
          <w:ilvl w:val="2"/>
          <w:numId w:val="1"/>
        </w:numPr>
        <w:tabs>
          <w:tab w:val="left" w:pos="1276"/>
          <w:tab w:val="left" w:pos="1552"/>
        </w:tabs>
        <w:spacing w:after="0"/>
        <w:ind w:left="40" w:firstLine="720"/>
        <w:jc w:val="both"/>
        <w:rPr>
          <w:rFonts w:ascii="PT Astra Serif" w:hAnsi="PT Astra Serif"/>
          <w:sz w:val="17"/>
          <w:szCs w:val="17"/>
        </w:rPr>
      </w:pPr>
      <w:r w:rsidRPr="00744F3B">
        <w:rPr>
          <w:rFonts w:ascii="PT Astra Serif" w:hAnsi="PT Astra Serif"/>
          <w:sz w:val="17"/>
          <w:szCs w:val="17"/>
        </w:rPr>
        <w:t>Передать товар в комплекте с относящейся к нему документацией, перечисленной в пункте 5.4. Контракта.</w:t>
      </w:r>
    </w:p>
    <w:p w:rsidR="00171FF4" w:rsidRPr="00744F3B" w:rsidRDefault="00171FF4" w:rsidP="00171FF4">
      <w:pPr>
        <w:pStyle w:val="a8"/>
        <w:numPr>
          <w:ilvl w:val="2"/>
          <w:numId w:val="1"/>
        </w:numPr>
        <w:tabs>
          <w:tab w:val="left" w:pos="1276"/>
          <w:tab w:val="left" w:pos="1419"/>
        </w:tabs>
        <w:spacing w:after="0"/>
        <w:ind w:left="40" w:firstLine="720"/>
        <w:jc w:val="both"/>
        <w:rPr>
          <w:rFonts w:ascii="PT Astra Serif" w:hAnsi="PT Astra Serif"/>
          <w:sz w:val="17"/>
          <w:szCs w:val="17"/>
        </w:rPr>
      </w:pPr>
      <w:r w:rsidRPr="00744F3B">
        <w:rPr>
          <w:rFonts w:ascii="PT Astra Serif" w:hAnsi="PT Astra Serif"/>
          <w:sz w:val="17"/>
          <w:szCs w:val="17"/>
        </w:rPr>
        <w:t>Обеспечить устранение за свой счет недостатков и дефектов товара в порядке и сроки, предусмотренные раздел</w:t>
      </w:r>
      <w:r w:rsidR="000D60F6" w:rsidRPr="00744F3B">
        <w:rPr>
          <w:rFonts w:ascii="PT Astra Serif" w:hAnsi="PT Astra Serif"/>
          <w:sz w:val="17"/>
          <w:szCs w:val="17"/>
        </w:rPr>
        <w:t xml:space="preserve">ом </w:t>
      </w:r>
      <w:r w:rsidR="00BD0956">
        <w:rPr>
          <w:rFonts w:ascii="PT Astra Serif" w:hAnsi="PT Astra Serif"/>
          <w:sz w:val="17"/>
          <w:szCs w:val="17"/>
        </w:rPr>
        <w:br/>
      </w:r>
      <w:r w:rsidR="000D60F6" w:rsidRPr="00744F3B">
        <w:rPr>
          <w:rFonts w:ascii="PT Astra Serif" w:hAnsi="PT Astra Serif"/>
          <w:sz w:val="17"/>
          <w:szCs w:val="17"/>
        </w:rPr>
        <w:t>7</w:t>
      </w:r>
      <w:r w:rsidRPr="00744F3B">
        <w:rPr>
          <w:rFonts w:ascii="PT Astra Serif" w:hAnsi="PT Astra Serif"/>
          <w:sz w:val="17"/>
          <w:szCs w:val="17"/>
        </w:rPr>
        <w:t xml:space="preserve"> Контракта.</w:t>
      </w:r>
    </w:p>
    <w:p w:rsidR="00171FF4" w:rsidRPr="00744F3B" w:rsidRDefault="00171FF4" w:rsidP="00171FF4">
      <w:pPr>
        <w:pStyle w:val="a8"/>
        <w:numPr>
          <w:ilvl w:val="2"/>
          <w:numId w:val="1"/>
        </w:numPr>
        <w:tabs>
          <w:tab w:val="left" w:pos="1276"/>
          <w:tab w:val="left" w:pos="1570"/>
        </w:tabs>
        <w:spacing w:after="0"/>
        <w:ind w:left="40" w:firstLine="720"/>
        <w:jc w:val="both"/>
        <w:rPr>
          <w:rFonts w:ascii="PT Astra Serif" w:hAnsi="PT Astra Serif"/>
          <w:sz w:val="17"/>
          <w:szCs w:val="17"/>
        </w:rPr>
      </w:pPr>
      <w:r w:rsidRPr="00744F3B">
        <w:rPr>
          <w:rFonts w:ascii="PT Astra Serif" w:hAnsi="PT Astra Serif"/>
          <w:sz w:val="17"/>
          <w:szCs w:val="17"/>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171FF4" w:rsidRPr="00744F3B" w:rsidRDefault="00171FF4" w:rsidP="00171FF4">
      <w:pPr>
        <w:pStyle w:val="a8"/>
        <w:numPr>
          <w:ilvl w:val="2"/>
          <w:numId w:val="1"/>
        </w:numPr>
        <w:tabs>
          <w:tab w:val="left" w:pos="1276"/>
          <w:tab w:val="left" w:pos="1862"/>
        </w:tabs>
        <w:autoSpaceDE w:val="0"/>
        <w:autoSpaceDN w:val="0"/>
        <w:adjustRightInd w:val="0"/>
        <w:spacing w:after="0"/>
        <w:ind w:firstLine="720"/>
        <w:jc w:val="both"/>
        <w:rPr>
          <w:rFonts w:ascii="PT Astra Serif" w:hAnsi="PT Astra Serif"/>
          <w:sz w:val="17"/>
          <w:szCs w:val="17"/>
        </w:rPr>
      </w:pPr>
      <w:r w:rsidRPr="00744F3B">
        <w:rPr>
          <w:rFonts w:ascii="PT Astra Serif" w:hAnsi="PT Astra Serif"/>
          <w:sz w:val="17"/>
          <w:szCs w:val="17"/>
        </w:rPr>
        <w:lastRenderedPageBreak/>
        <w:t>Выполнять иные обязанности, предусмотренные действующим законодательством Российской Федерации и Контрактом.</w:t>
      </w:r>
    </w:p>
    <w:p w:rsidR="00740F3F" w:rsidRPr="00744F3B" w:rsidRDefault="00740F3F" w:rsidP="00740F3F">
      <w:pPr>
        <w:pStyle w:val="a8"/>
        <w:numPr>
          <w:ilvl w:val="2"/>
          <w:numId w:val="1"/>
        </w:numPr>
        <w:tabs>
          <w:tab w:val="left" w:pos="1276"/>
          <w:tab w:val="left" w:pos="1419"/>
        </w:tabs>
        <w:spacing w:after="0"/>
        <w:ind w:firstLine="720"/>
        <w:jc w:val="both"/>
        <w:rPr>
          <w:rFonts w:ascii="PT Astra Serif" w:hAnsi="PT Astra Serif"/>
          <w:sz w:val="17"/>
          <w:szCs w:val="17"/>
        </w:rPr>
      </w:pPr>
      <w:r w:rsidRPr="00744F3B">
        <w:rPr>
          <w:rFonts w:ascii="PT Astra Serif" w:hAnsi="PT Astra Serif"/>
          <w:sz w:val="17"/>
          <w:szCs w:val="17"/>
        </w:rPr>
        <w:t>В случае полного (частичного) неисполнения условий настоящего Контракта Поставщиком, он обязан возместить Государственному заказчику причиненные убытки в полной сумме, сверх неустойки.</w:t>
      </w:r>
    </w:p>
    <w:p w:rsidR="000C0247" w:rsidRPr="00744F3B" w:rsidRDefault="000C0247" w:rsidP="000C0247">
      <w:pPr>
        <w:jc w:val="both"/>
        <w:rPr>
          <w:rFonts w:ascii="PT Astra Serif" w:hAnsi="PT Astra Serif"/>
          <w:sz w:val="17"/>
          <w:szCs w:val="17"/>
        </w:rPr>
      </w:pPr>
      <w:r w:rsidRPr="00744F3B">
        <w:rPr>
          <w:rFonts w:ascii="PT Astra Serif" w:hAnsi="PT Astra Serif"/>
          <w:sz w:val="17"/>
          <w:szCs w:val="17"/>
        </w:rPr>
        <w:t xml:space="preserve">               2.3.10. Соответствовать требованиям части 1 статьи 31 </w:t>
      </w:r>
      <w:r w:rsidRPr="00744F3B">
        <w:rPr>
          <w:rFonts w:ascii="PT Astra Serif" w:hAnsi="PT Astra Serif"/>
          <w:sz w:val="17"/>
          <w:szCs w:val="17"/>
          <w:u w:val="single"/>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71FF4" w:rsidRPr="00744F3B" w:rsidRDefault="000C0247" w:rsidP="00171FF4">
      <w:pPr>
        <w:pStyle w:val="a8"/>
        <w:numPr>
          <w:ilvl w:val="1"/>
          <w:numId w:val="1"/>
        </w:numPr>
        <w:tabs>
          <w:tab w:val="left" w:pos="1214"/>
          <w:tab w:val="left" w:pos="1276"/>
        </w:tabs>
        <w:spacing w:after="0"/>
        <w:ind w:left="40" w:firstLine="720"/>
        <w:jc w:val="both"/>
        <w:rPr>
          <w:rFonts w:ascii="PT Astra Serif" w:hAnsi="PT Astra Serif"/>
          <w:b/>
          <w:sz w:val="17"/>
          <w:szCs w:val="17"/>
        </w:rPr>
      </w:pPr>
      <w:r w:rsidRPr="00744F3B">
        <w:rPr>
          <w:rFonts w:ascii="PT Astra Serif" w:hAnsi="PT Astra Serif"/>
          <w:b/>
          <w:sz w:val="17"/>
          <w:szCs w:val="17"/>
        </w:rPr>
        <w:t>«</w:t>
      </w:r>
      <w:r w:rsidR="00171FF4" w:rsidRPr="00744F3B">
        <w:rPr>
          <w:rFonts w:ascii="PT Astra Serif" w:hAnsi="PT Astra Serif"/>
          <w:b/>
          <w:sz w:val="17"/>
          <w:szCs w:val="17"/>
        </w:rPr>
        <w:t>Поставщик</w:t>
      </w:r>
      <w:r w:rsidRPr="00744F3B">
        <w:rPr>
          <w:rFonts w:ascii="PT Astra Serif" w:hAnsi="PT Astra Serif"/>
          <w:b/>
          <w:sz w:val="17"/>
          <w:szCs w:val="17"/>
        </w:rPr>
        <w:t>»</w:t>
      </w:r>
      <w:r w:rsidR="00171FF4" w:rsidRPr="00744F3B">
        <w:rPr>
          <w:rFonts w:ascii="PT Astra Serif" w:hAnsi="PT Astra Serif"/>
          <w:b/>
          <w:sz w:val="17"/>
          <w:szCs w:val="17"/>
        </w:rPr>
        <w:t xml:space="preserve"> вправе:</w:t>
      </w:r>
    </w:p>
    <w:p w:rsidR="00171FF4" w:rsidRPr="00744F3B" w:rsidRDefault="00171FF4" w:rsidP="00171FF4">
      <w:pPr>
        <w:pStyle w:val="a8"/>
        <w:numPr>
          <w:ilvl w:val="2"/>
          <w:numId w:val="1"/>
        </w:numPr>
        <w:tabs>
          <w:tab w:val="left" w:pos="1276"/>
          <w:tab w:val="left" w:pos="1584"/>
        </w:tabs>
        <w:spacing w:after="0"/>
        <w:ind w:left="40" w:firstLine="720"/>
        <w:jc w:val="both"/>
        <w:rPr>
          <w:rFonts w:ascii="PT Astra Serif" w:hAnsi="PT Astra Serif"/>
          <w:sz w:val="17"/>
          <w:szCs w:val="17"/>
        </w:rPr>
      </w:pPr>
      <w:r w:rsidRPr="00744F3B">
        <w:rPr>
          <w:rFonts w:ascii="PT Astra Serif" w:hAnsi="PT Astra Serif"/>
          <w:sz w:val="17"/>
          <w:szCs w:val="17"/>
        </w:rPr>
        <w:t xml:space="preserve">Требовать оплату надлежащим образом поставленного и принятого </w:t>
      </w:r>
      <w:r w:rsidR="00386A0E" w:rsidRPr="00744F3B">
        <w:rPr>
          <w:rFonts w:ascii="PT Astra Serif" w:hAnsi="PT Astra Serif"/>
          <w:sz w:val="17"/>
          <w:szCs w:val="17"/>
        </w:rPr>
        <w:t>Государственным заказчиком</w:t>
      </w:r>
      <w:r w:rsidRPr="00744F3B">
        <w:rPr>
          <w:rFonts w:ascii="PT Astra Serif" w:hAnsi="PT Astra Serif"/>
          <w:sz w:val="17"/>
          <w:szCs w:val="17"/>
        </w:rPr>
        <w:t xml:space="preserve"> товара в соответствии </w:t>
      </w:r>
      <w:r w:rsidR="00BD0956">
        <w:rPr>
          <w:rFonts w:ascii="PT Astra Serif" w:hAnsi="PT Astra Serif"/>
          <w:sz w:val="17"/>
          <w:szCs w:val="17"/>
        </w:rPr>
        <w:br/>
      </w:r>
      <w:r w:rsidRPr="00744F3B">
        <w:rPr>
          <w:rFonts w:ascii="PT Astra Serif" w:hAnsi="PT Astra Serif"/>
          <w:sz w:val="17"/>
          <w:szCs w:val="17"/>
        </w:rPr>
        <w:t>с условиями раздела 3 Контракта.</w:t>
      </w:r>
    </w:p>
    <w:p w:rsidR="00171FF4" w:rsidRPr="00744F3B" w:rsidRDefault="00171FF4" w:rsidP="00171FF4">
      <w:pPr>
        <w:pStyle w:val="a8"/>
        <w:numPr>
          <w:ilvl w:val="2"/>
          <w:numId w:val="1"/>
        </w:numPr>
        <w:tabs>
          <w:tab w:val="left" w:pos="1276"/>
          <w:tab w:val="left" w:pos="1415"/>
        </w:tabs>
        <w:spacing w:after="0"/>
        <w:ind w:left="40" w:firstLine="720"/>
        <w:jc w:val="both"/>
        <w:rPr>
          <w:rFonts w:ascii="PT Astra Serif" w:hAnsi="PT Astra Serif"/>
          <w:sz w:val="17"/>
          <w:szCs w:val="17"/>
        </w:rPr>
      </w:pPr>
      <w:r w:rsidRPr="00744F3B">
        <w:rPr>
          <w:rFonts w:ascii="PT Astra Serif" w:hAnsi="PT Astra Serif"/>
          <w:sz w:val="17"/>
          <w:szCs w:val="17"/>
        </w:rPr>
        <w:t>Требовать уплату неустойки (штрафов, пеней) согласно разделу 8 Контракта.</w:t>
      </w:r>
    </w:p>
    <w:p w:rsidR="00171FF4" w:rsidRPr="00744F3B" w:rsidRDefault="00171FF4" w:rsidP="00171FF4">
      <w:pPr>
        <w:pStyle w:val="a8"/>
        <w:numPr>
          <w:ilvl w:val="2"/>
          <w:numId w:val="1"/>
        </w:numPr>
        <w:tabs>
          <w:tab w:val="left" w:pos="1276"/>
          <w:tab w:val="left" w:pos="1577"/>
        </w:tabs>
        <w:spacing w:after="0"/>
        <w:ind w:left="40" w:firstLine="720"/>
        <w:jc w:val="both"/>
        <w:rPr>
          <w:rFonts w:ascii="PT Astra Serif" w:hAnsi="PT Astra Serif"/>
          <w:sz w:val="17"/>
          <w:szCs w:val="17"/>
        </w:rPr>
      </w:pPr>
      <w:r w:rsidRPr="00744F3B">
        <w:rPr>
          <w:rFonts w:ascii="PT Astra Serif" w:hAnsi="PT Astra Serif"/>
          <w:sz w:val="17"/>
          <w:szCs w:val="17"/>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11 Контракта.</w:t>
      </w:r>
    </w:p>
    <w:p w:rsidR="00171FF4" w:rsidRPr="00744F3B" w:rsidRDefault="00171FF4" w:rsidP="00171FF4">
      <w:pPr>
        <w:pStyle w:val="a8"/>
        <w:tabs>
          <w:tab w:val="left" w:pos="1276"/>
        </w:tabs>
        <w:spacing w:after="0"/>
        <w:ind w:left="40" w:firstLine="700"/>
        <w:jc w:val="both"/>
        <w:rPr>
          <w:rFonts w:ascii="PT Astra Serif" w:hAnsi="PT Astra Serif"/>
          <w:sz w:val="17"/>
          <w:szCs w:val="17"/>
        </w:rPr>
      </w:pPr>
      <w:r w:rsidRPr="00744F3B">
        <w:rPr>
          <w:rFonts w:ascii="PT Astra Serif" w:hAnsi="PT Astra Serif"/>
          <w:sz w:val="17"/>
          <w:szCs w:val="17"/>
        </w:rPr>
        <w:t>2.4.4. Осуществлять иные права, предусмотренные действующим законодательством Российской Федерации и Контрактом.</w:t>
      </w:r>
    </w:p>
    <w:p w:rsidR="00673A25" w:rsidRPr="00744F3B" w:rsidRDefault="00673A25" w:rsidP="00171FF4">
      <w:pPr>
        <w:pStyle w:val="a8"/>
        <w:tabs>
          <w:tab w:val="left" w:pos="1276"/>
        </w:tabs>
        <w:spacing w:after="0"/>
        <w:ind w:left="40" w:firstLine="724"/>
        <w:jc w:val="both"/>
        <w:rPr>
          <w:rFonts w:ascii="PT Astra Serif" w:hAnsi="PT Astra Serif"/>
          <w:sz w:val="17"/>
          <w:szCs w:val="17"/>
        </w:rPr>
      </w:pPr>
    </w:p>
    <w:p w:rsidR="00171FF4" w:rsidRPr="00744F3B" w:rsidRDefault="00171FF4" w:rsidP="00171FF4">
      <w:pPr>
        <w:keepNext/>
        <w:keepLines/>
        <w:jc w:val="center"/>
        <w:rPr>
          <w:rFonts w:ascii="PT Astra Serif" w:hAnsi="PT Astra Serif"/>
          <w:b/>
          <w:sz w:val="17"/>
          <w:szCs w:val="17"/>
        </w:rPr>
      </w:pPr>
      <w:r w:rsidRPr="00744F3B">
        <w:rPr>
          <w:rFonts w:ascii="PT Astra Serif" w:hAnsi="PT Astra Serif"/>
          <w:b/>
          <w:sz w:val="17"/>
          <w:szCs w:val="17"/>
        </w:rPr>
        <w:t>3. Цена Контракта, порядок и срок оплаты</w:t>
      </w:r>
    </w:p>
    <w:p w:rsidR="000C0247" w:rsidRPr="00744F3B" w:rsidRDefault="000C0247" w:rsidP="000C0247">
      <w:pPr>
        <w:pStyle w:val="1"/>
        <w:keepNext w:val="0"/>
        <w:widowControl w:val="0"/>
        <w:tabs>
          <w:tab w:val="clear" w:pos="432"/>
          <w:tab w:val="left" w:pos="567"/>
        </w:tabs>
        <w:suppressAutoHyphens w:val="0"/>
        <w:ind w:left="0" w:right="0" w:firstLine="567"/>
        <w:jc w:val="both"/>
        <w:rPr>
          <w:rFonts w:ascii="PT Astra Serif" w:hAnsi="PT Astra Serif" w:cs="Times New Roman"/>
          <w:b w:val="0"/>
          <w:bCs w:val="0"/>
          <w:color w:val="auto"/>
          <w:sz w:val="17"/>
          <w:szCs w:val="17"/>
        </w:rPr>
      </w:pPr>
      <w:r w:rsidRPr="00744F3B">
        <w:rPr>
          <w:rFonts w:ascii="PT Astra Serif" w:hAnsi="PT Astra Serif" w:cs="Times New Roman"/>
          <w:b w:val="0"/>
          <w:color w:val="auto"/>
          <w:sz w:val="17"/>
          <w:szCs w:val="17"/>
        </w:rPr>
        <w:t>3.1. Цена контракта</w:t>
      </w:r>
      <w:r w:rsidR="00723D93" w:rsidRPr="00744F3B">
        <w:rPr>
          <w:rFonts w:ascii="PT Astra Serif" w:hAnsi="PT Astra Serif" w:cs="Times New Roman"/>
          <w:b w:val="0"/>
          <w:color w:val="auto"/>
          <w:sz w:val="17"/>
          <w:szCs w:val="17"/>
        </w:rPr>
        <w:t xml:space="preserve"> </w:t>
      </w:r>
      <w:r w:rsidRPr="00744F3B">
        <w:rPr>
          <w:rFonts w:ascii="PT Astra Serif" w:hAnsi="PT Astra Serif" w:cs="Times New Roman"/>
          <w:b w:val="0"/>
          <w:bCs w:val="0"/>
          <w:color w:val="auto"/>
          <w:sz w:val="17"/>
          <w:szCs w:val="17"/>
        </w:rPr>
        <w:t xml:space="preserve">составляет: </w:t>
      </w:r>
      <w:r w:rsidR="00117210">
        <w:rPr>
          <w:rFonts w:ascii="PT Astra Serif" w:hAnsi="PT Astra Serif" w:cs="Times New Roman"/>
          <w:color w:val="auto"/>
          <w:sz w:val="17"/>
          <w:szCs w:val="17"/>
        </w:rPr>
        <w:t>__________</w:t>
      </w:r>
      <w:r w:rsidR="00DD06B9">
        <w:rPr>
          <w:rFonts w:ascii="PT Astra Serif" w:hAnsi="PT Astra Serif" w:cs="Times New Roman"/>
          <w:color w:val="auto"/>
          <w:sz w:val="17"/>
          <w:szCs w:val="17"/>
        </w:rPr>
        <w:t xml:space="preserve"> (</w:t>
      </w:r>
      <w:r w:rsidR="00117210">
        <w:rPr>
          <w:rFonts w:ascii="PT Astra Serif" w:hAnsi="PT Astra Serif" w:cs="Times New Roman"/>
          <w:color w:val="auto"/>
          <w:sz w:val="17"/>
          <w:szCs w:val="17"/>
        </w:rPr>
        <w:t>__________________</w:t>
      </w:r>
      <w:r w:rsidR="00DD06B9">
        <w:rPr>
          <w:rFonts w:ascii="PT Astra Serif" w:hAnsi="PT Astra Serif" w:cs="Times New Roman"/>
          <w:color w:val="auto"/>
          <w:sz w:val="17"/>
          <w:szCs w:val="17"/>
        </w:rPr>
        <w:t>)</w:t>
      </w:r>
      <w:r w:rsidRPr="00744F3B">
        <w:rPr>
          <w:rFonts w:ascii="PT Astra Serif" w:hAnsi="PT Astra Serif" w:cs="Times New Roman"/>
          <w:color w:val="auto"/>
          <w:sz w:val="17"/>
          <w:szCs w:val="17"/>
        </w:rPr>
        <w:t xml:space="preserve"> рубл</w:t>
      </w:r>
      <w:r w:rsidR="00DD06B9">
        <w:rPr>
          <w:rFonts w:ascii="PT Astra Serif" w:hAnsi="PT Astra Serif" w:cs="Times New Roman"/>
          <w:color w:val="auto"/>
          <w:sz w:val="17"/>
          <w:szCs w:val="17"/>
        </w:rPr>
        <w:t>ей 00</w:t>
      </w:r>
      <w:r w:rsidRPr="00744F3B">
        <w:rPr>
          <w:rFonts w:ascii="PT Astra Serif" w:hAnsi="PT Astra Serif" w:cs="Times New Roman"/>
          <w:color w:val="auto"/>
          <w:sz w:val="17"/>
          <w:szCs w:val="17"/>
        </w:rPr>
        <w:t xml:space="preserve"> копеек</w:t>
      </w:r>
      <w:r w:rsidRPr="00744F3B">
        <w:rPr>
          <w:rFonts w:ascii="PT Astra Serif" w:hAnsi="PT Astra Serif" w:cs="Times New Roman"/>
          <w:b w:val="0"/>
          <w:bCs w:val="0"/>
          <w:color w:val="auto"/>
          <w:sz w:val="17"/>
          <w:szCs w:val="17"/>
        </w:rPr>
        <w:t xml:space="preserve">, </w:t>
      </w:r>
      <w:r w:rsidR="00117210">
        <w:rPr>
          <w:rFonts w:ascii="PT Astra Serif" w:hAnsi="PT Astra Serif" w:cs="Times New Roman"/>
          <w:b w:val="0"/>
          <w:bCs w:val="0"/>
          <w:color w:val="auto"/>
          <w:sz w:val="17"/>
          <w:szCs w:val="17"/>
        </w:rPr>
        <w:t xml:space="preserve">с НДС / </w:t>
      </w:r>
      <w:r w:rsidR="0049255E" w:rsidRPr="00744F3B">
        <w:rPr>
          <w:rFonts w:ascii="PT Astra Serif" w:hAnsi="PT Astra Serif" w:cs="Times New Roman"/>
          <w:b w:val="0"/>
          <w:bCs w:val="0"/>
          <w:color w:val="auto"/>
          <w:sz w:val="17"/>
          <w:szCs w:val="17"/>
        </w:rPr>
        <w:t>НДС не облагается</w:t>
      </w:r>
      <w:r w:rsidR="00FF02CD" w:rsidRPr="00744F3B">
        <w:rPr>
          <w:rFonts w:ascii="PT Astra Serif" w:hAnsi="PT Astra Serif" w:cs="Times New Roman"/>
          <w:b w:val="0"/>
          <w:bCs w:val="0"/>
          <w:color w:val="auto"/>
          <w:sz w:val="17"/>
          <w:szCs w:val="17"/>
        </w:rPr>
        <w:t>.</w:t>
      </w:r>
    </w:p>
    <w:p w:rsidR="000C0247" w:rsidRPr="00744F3B" w:rsidRDefault="000C0247" w:rsidP="000C0247">
      <w:pPr>
        <w:tabs>
          <w:tab w:val="left" w:pos="0"/>
        </w:tabs>
        <w:ind w:firstLine="567"/>
        <w:jc w:val="both"/>
        <w:rPr>
          <w:rFonts w:ascii="PT Astra Serif" w:hAnsi="PT Astra Serif"/>
          <w:sz w:val="17"/>
          <w:szCs w:val="17"/>
          <w:lang w:eastAsia="ar-SA"/>
        </w:rPr>
      </w:pPr>
      <w:r w:rsidRPr="00744F3B">
        <w:rPr>
          <w:rFonts w:ascii="PT Astra Serif" w:hAnsi="PT Astra Serif"/>
          <w:sz w:val="17"/>
          <w:szCs w:val="17"/>
          <w:lang w:eastAsia="ar-SA"/>
        </w:rPr>
        <w:t>Цена контракта включает в себя уплату налогов, сборов, других обязательных платежей и иных расходов исполнителя, связанных с выполнением обязательств по контракту</w:t>
      </w:r>
      <w:r w:rsidR="0049255E" w:rsidRPr="00744F3B">
        <w:rPr>
          <w:rFonts w:ascii="PT Astra Serif" w:hAnsi="PT Astra Serif"/>
          <w:sz w:val="17"/>
          <w:szCs w:val="17"/>
          <w:lang w:eastAsia="ar-SA"/>
        </w:rPr>
        <w:t>, в том числе транспортные расходы по погрузке и доставке товара</w:t>
      </w:r>
      <w:r w:rsidRPr="00744F3B">
        <w:rPr>
          <w:rFonts w:ascii="PT Astra Serif" w:hAnsi="PT Astra Serif"/>
          <w:sz w:val="17"/>
          <w:szCs w:val="17"/>
          <w:lang w:eastAsia="ar-SA"/>
        </w:rPr>
        <w:t>.</w:t>
      </w:r>
    </w:p>
    <w:p w:rsidR="000C0247" w:rsidRPr="00744F3B" w:rsidRDefault="000C0247" w:rsidP="000C0247">
      <w:pPr>
        <w:tabs>
          <w:tab w:val="left" w:pos="0"/>
          <w:tab w:val="left" w:pos="567"/>
        </w:tabs>
        <w:ind w:firstLine="567"/>
        <w:jc w:val="both"/>
        <w:rPr>
          <w:rFonts w:ascii="PT Astra Serif" w:eastAsia="Calibri" w:hAnsi="PT Astra Serif"/>
          <w:sz w:val="17"/>
          <w:szCs w:val="17"/>
        </w:rPr>
      </w:pPr>
      <w:r w:rsidRPr="00744F3B">
        <w:rPr>
          <w:rFonts w:ascii="PT Astra Serif" w:eastAsia="Calibri" w:hAnsi="PT Astra Serif"/>
          <w:sz w:val="17"/>
          <w:szCs w:val="17"/>
        </w:rPr>
        <w:t xml:space="preserve">3.2. </w:t>
      </w:r>
      <w:r w:rsidRPr="00744F3B">
        <w:rPr>
          <w:rFonts w:ascii="PT Astra Serif" w:hAnsi="PT Astra Serif"/>
          <w:sz w:val="17"/>
          <w:szCs w:val="17"/>
          <w:lang w:eastAsia="ar-SA"/>
        </w:rPr>
        <w:t>Цена контракта является твердой, определена на весь срок исполнения контракта. (</w:t>
      </w:r>
      <w:r w:rsidRPr="00744F3B">
        <w:rPr>
          <w:rFonts w:ascii="PT Astra Serif" w:hAnsi="PT Astra Serif"/>
          <w:sz w:val="17"/>
          <w:szCs w:val="17"/>
        </w:rPr>
        <w:t>ч.2 ст. 34 Закона)</w:t>
      </w:r>
    </w:p>
    <w:p w:rsidR="000C0247" w:rsidRPr="00744F3B" w:rsidRDefault="000C0247" w:rsidP="000C0247">
      <w:pPr>
        <w:tabs>
          <w:tab w:val="left" w:pos="0"/>
          <w:tab w:val="left" w:pos="567"/>
        </w:tabs>
        <w:ind w:firstLine="567"/>
        <w:jc w:val="both"/>
        <w:rPr>
          <w:rFonts w:ascii="PT Astra Serif" w:eastAsia="Calibri" w:hAnsi="PT Astra Serif"/>
          <w:sz w:val="17"/>
          <w:szCs w:val="17"/>
        </w:rPr>
      </w:pPr>
      <w:r w:rsidRPr="00744F3B">
        <w:rPr>
          <w:rFonts w:ascii="PT Astra Serif" w:eastAsia="Calibri" w:hAnsi="PT Astra Serif"/>
          <w:sz w:val="17"/>
          <w:szCs w:val="17"/>
        </w:rPr>
        <w:t>3.3. Валюта цены контракта и расчетов с исполнителем - Российский рубль. (п. 1 ч.13 ст. 34 Закона (порядок оплаты)</w:t>
      </w:r>
    </w:p>
    <w:p w:rsidR="000C0247" w:rsidRPr="00744F3B" w:rsidRDefault="000C0247" w:rsidP="000C0247">
      <w:pPr>
        <w:pStyle w:val="1"/>
        <w:keepNext w:val="0"/>
        <w:widowControl w:val="0"/>
        <w:tabs>
          <w:tab w:val="clear" w:pos="432"/>
          <w:tab w:val="left" w:pos="0"/>
          <w:tab w:val="left" w:pos="567"/>
        </w:tabs>
        <w:suppressAutoHyphens w:val="0"/>
        <w:ind w:left="0" w:right="0" w:firstLine="567"/>
        <w:jc w:val="both"/>
        <w:rPr>
          <w:rFonts w:ascii="PT Astra Serif" w:eastAsia="Calibri" w:hAnsi="PT Astra Serif" w:cs="Times New Roman"/>
          <w:b w:val="0"/>
          <w:color w:val="auto"/>
          <w:sz w:val="17"/>
          <w:szCs w:val="17"/>
        </w:rPr>
      </w:pPr>
      <w:r w:rsidRPr="00744F3B">
        <w:rPr>
          <w:rFonts w:ascii="PT Astra Serif" w:hAnsi="PT Astra Serif" w:cs="Times New Roman"/>
          <w:b w:val="0"/>
          <w:color w:val="auto"/>
          <w:sz w:val="17"/>
          <w:szCs w:val="17"/>
        </w:rPr>
        <w:t>3.4. Срок оплаты обязательств по контракту. (п.1 ч.13, ч.13.1 ст. 34 Закона (сроки оплаты)).</w:t>
      </w:r>
    </w:p>
    <w:p w:rsidR="000C0247" w:rsidRPr="00744F3B" w:rsidRDefault="000C0247" w:rsidP="000C0247">
      <w:pPr>
        <w:widowControl w:val="0"/>
        <w:tabs>
          <w:tab w:val="left" w:pos="0"/>
        </w:tabs>
        <w:ind w:firstLine="567"/>
        <w:jc w:val="both"/>
        <w:rPr>
          <w:rFonts w:ascii="PT Astra Serif" w:eastAsia="Calibri" w:hAnsi="PT Astra Serif"/>
          <w:sz w:val="17"/>
          <w:szCs w:val="17"/>
          <w:vertAlign w:val="superscript"/>
        </w:rPr>
      </w:pPr>
      <w:r w:rsidRPr="00744F3B">
        <w:rPr>
          <w:rFonts w:ascii="PT Astra Serif" w:eastAsia="Calibri" w:hAnsi="PT Astra Serif"/>
          <w:sz w:val="17"/>
          <w:szCs w:val="17"/>
        </w:rPr>
        <w:t xml:space="preserve">Оплата </w:t>
      </w:r>
      <w:r w:rsidR="002A5B38" w:rsidRPr="00744F3B">
        <w:rPr>
          <w:rFonts w:ascii="PT Astra Serif" w:eastAsia="Calibri" w:hAnsi="PT Astra Serif"/>
          <w:sz w:val="17"/>
          <w:szCs w:val="17"/>
        </w:rPr>
        <w:t xml:space="preserve">за поставленный товар </w:t>
      </w:r>
      <w:r w:rsidRPr="00744F3B">
        <w:rPr>
          <w:rFonts w:ascii="PT Astra Serif" w:eastAsia="Calibri" w:hAnsi="PT Astra Serif"/>
          <w:sz w:val="17"/>
          <w:szCs w:val="17"/>
        </w:rPr>
        <w:t xml:space="preserve"> производится заказчиком  в размерах, установленных контрактом, исходя из фактически </w:t>
      </w:r>
      <w:r w:rsidR="002A5B38" w:rsidRPr="00744F3B">
        <w:rPr>
          <w:rFonts w:ascii="PT Astra Serif" w:eastAsia="Calibri" w:hAnsi="PT Astra Serif"/>
          <w:sz w:val="17"/>
          <w:szCs w:val="17"/>
        </w:rPr>
        <w:t>поставленного товара</w:t>
      </w:r>
      <w:r w:rsidRPr="00744F3B">
        <w:rPr>
          <w:rFonts w:ascii="PT Astra Serif" w:eastAsia="Calibri" w:hAnsi="PT Astra Serif"/>
          <w:sz w:val="17"/>
          <w:szCs w:val="17"/>
        </w:rPr>
        <w:t>, в срок не более 10 (десяти) рабочих дней с даты подписания заказчиком документа о приемке (</w:t>
      </w:r>
      <w:hyperlink r:id="rId8" w:history="1">
        <w:r w:rsidRPr="00744F3B">
          <w:rPr>
            <w:rFonts w:ascii="PT Astra Serif" w:eastAsia="Calibri" w:hAnsi="PT Astra Serif"/>
            <w:sz w:val="17"/>
            <w:szCs w:val="17"/>
          </w:rPr>
          <w:t>ч. 7 ст. 94</w:t>
        </w:r>
      </w:hyperlink>
      <w:r w:rsidRPr="00744F3B">
        <w:rPr>
          <w:rFonts w:ascii="PT Astra Serif" w:eastAsia="Calibri" w:hAnsi="PT Astra Serif"/>
          <w:sz w:val="17"/>
          <w:szCs w:val="17"/>
        </w:rPr>
        <w:t xml:space="preserve"> Закона), предусмотренного </w:t>
      </w:r>
      <w:hyperlink r:id="rId9" w:history="1">
        <w:r w:rsidRPr="00744F3B">
          <w:rPr>
            <w:rFonts w:ascii="PT Astra Serif" w:eastAsia="Calibri" w:hAnsi="PT Astra Serif"/>
            <w:sz w:val="17"/>
            <w:szCs w:val="17"/>
          </w:rPr>
          <w:t>частью 7 статьи 94</w:t>
        </w:r>
      </w:hyperlink>
      <w:r w:rsidRPr="00744F3B">
        <w:rPr>
          <w:rFonts w:ascii="PT Astra Serif" w:eastAsia="Calibri" w:hAnsi="PT Astra Serif"/>
          <w:sz w:val="17"/>
          <w:szCs w:val="17"/>
        </w:rPr>
        <w:t xml:space="preserve"> Закона.</w:t>
      </w:r>
    </w:p>
    <w:p w:rsidR="000C0247" w:rsidRPr="00744F3B" w:rsidRDefault="000C0247" w:rsidP="000C0247">
      <w:pPr>
        <w:pStyle w:val="1"/>
        <w:keepNext w:val="0"/>
        <w:widowControl w:val="0"/>
        <w:tabs>
          <w:tab w:val="clear" w:pos="432"/>
          <w:tab w:val="left" w:pos="0"/>
          <w:tab w:val="left" w:pos="567"/>
        </w:tabs>
        <w:suppressAutoHyphens w:val="0"/>
        <w:ind w:left="0" w:right="0" w:firstLine="567"/>
        <w:jc w:val="both"/>
        <w:rPr>
          <w:rFonts w:ascii="PT Astra Serif" w:hAnsi="PT Astra Serif" w:cs="Times New Roman"/>
          <w:bCs w:val="0"/>
          <w:color w:val="auto"/>
          <w:sz w:val="17"/>
          <w:szCs w:val="17"/>
          <w:u w:val="single"/>
        </w:rPr>
      </w:pPr>
      <w:r w:rsidRPr="00744F3B">
        <w:rPr>
          <w:rFonts w:ascii="PT Astra Serif" w:hAnsi="PT Astra Serif" w:cs="Times New Roman"/>
          <w:b w:val="0"/>
          <w:color w:val="auto"/>
          <w:sz w:val="17"/>
          <w:szCs w:val="17"/>
        </w:rPr>
        <w:t>3.</w:t>
      </w:r>
      <w:r w:rsidRPr="00744F3B">
        <w:rPr>
          <w:rFonts w:ascii="PT Astra Serif" w:hAnsi="PT Astra Serif" w:cs="Times New Roman"/>
          <w:b w:val="0"/>
          <w:color w:val="auto"/>
          <w:sz w:val="17"/>
          <w:szCs w:val="17"/>
          <w:u w:val="single"/>
        </w:rPr>
        <w:t xml:space="preserve">4.1. </w:t>
      </w:r>
      <w:r w:rsidRPr="00744F3B">
        <w:rPr>
          <w:rFonts w:ascii="PT Astra Serif" w:hAnsi="PT Astra Serif" w:cs="Times New Roman"/>
          <w:bCs w:val="0"/>
          <w:color w:val="auto"/>
          <w:sz w:val="17"/>
          <w:szCs w:val="17"/>
          <w:u w:val="single"/>
        </w:rPr>
        <w:t xml:space="preserve">Авансирование не предусмотрено. Предусмотрен один этап исполнения контракта. </w:t>
      </w:r>
    </w:p>
    <w:p w:rsidR="000C0247" w:rsidRPr="00744F3B" w:rsidRDefault="000C0247" w:rsidP="000C0247">
      <w:pPr>
        <w:pStyle w:val="1"/>
        <w:keepNext w:val="0"/>
        <w:widowControl w:val="0"/>
        <w:tabs>
          <w:tab w:val="clear" w:pos="432"/>
          <w:tab w:val="left" w:pos="0"/>
          <w:tab w:val="left" w:pos="567"/>
        </w:tabs>
        <w:suppressAutoHyphens w:val="0"/>
        <w:ind w:left="0" w:right="0" w:firstLine="567"/>
        <w:jc w:val="both"/>
        <w:rPr>
          <w:rFonts w:ascii="PT Astra Serif" w:hAnsi="PT Astra Serif" w:cs="Times New Roman"/>
          <w:b w:val="0"/>
          <w:color w:val="auto"/>
          <w:sz w:val="17"/>
          <w:szCs w:val="17"/>
        </w:rPr>
      </w:pPr>
      <w:r w:rsidRPr="00744F3B">
        <w:rPr>
          <w:rFonts w:ascii="PT Astra Serif" w:hAnsi="PT Astra Serif" w:cs="Times New Roman"/>
          <w:b w:val="0"/>
          <w:color w:val="auto"/>
          <w:sz w:val="17"/>
          <w:szCs w:val="17"/>
        </w:rPr>
        <w:t>3.5. Порядок оплаты обязательств по контракту. (п.1 ч.13 ст. 34 Закона (порядок оплаты)</w:t>
      </w:r>
    </w:p>
    <w:p w:rsidR="000C0247" w:rsidRPr="00744F3B" w:rsidRDefault="000C0247" w:rsidP="000C0247">
      <w:pPr>
        <w:tabs>
          <w:tab w:val="left" w:pos="0"/>
          <w:tab w:val="left" w:pos="709"/>
        </w:tabs>
        <w:autoSpaceDE w:val="0"/>
        <w:autoSpaceDN w:val="0"/>
        <w:adjustRightInd w:val="0"/>
        <w:ind w:firstLine="567"/>
        <w:jc w:val="both"/>
        <w:rPr>
          <w:rFonts w:ascii="PT Astra Serif" w:eastAsia="Calibri" w:hAnsi="PT Astra Serif"/>
          <w:sz w:val="17"/>
          <w:szCs w:val="17"/>
        </w:rPr>
      </w:pPr>
      <w:r w:rsidRPr="00744F3B">
        <w:rPr>
          <w:rFonts w:ascii="PT Astra Serif" w:eastAsia="Calibri" w:hAnsi="PT Astra Serif"/>
          <w:sz w:val="17"/>
          <w:szCs w:val="17"/>
        </w:rPr>
        <w:t xml:space="preserve">3.5.1. Оплата производится путём перечисления денежных средств заказчиком на расчётный счёт </w:t>
      </w:r>
      <w:r w:rsidR="002A5B38" w:rsidRPr="00744F3B">
        <w:rPr>
          <w:rFonts w:ascii="PT Astra Serif" w:eastAsia="Calibri" w:hAnsi="PT Astra Serif"/>
          <w:sz w:val="17"/>
          <w:szCs w:val="17"/>
        </w:rPr>
        <w:t>поставщика</w:t>
      </w:r>
      <w:r w:rsidRPr="00744F3B">
        <w:rPr>
          <w:rFonts w:ascii="PT Astra Serif" w:eastAsia="Calibri" w:hAnsi="PT Astra Serif"/>
          <w:sz w:val="17"/>
          <w:szCs w:val="17"/>
        </w:rPr>
        <w:t xml:space="preserve">, указанный в настоящем контракте. </w:t>
      </w:r>
    </w:p>
    <w:p w:rsidR="000C0247" w:rsidRPr="00744F3B" w:rsidRDefault="000C0247" w:rsidP="000C0247">
      <w:pPr>
        <w:tabs>
          <w:tab w:val="left" w:pos="0"/>
          <w:tab w:val="left" w:pos="709"/>
        </w:tabs>
        <w:autoSpaceDE w:val="0"/>
        <w:autoSpaceDN w:val="0"/>
        <w:adjustRightInd w:val="0"/>
        <w:ind w:firstLine="567"/>
        <w:jc w:val="both"/>
        <w:rPr>
          <w:rFonts w:ascii="PT Astra Serif" w:eastAsia="Calibri" w:hAnsi="PT Astra Serif"/>
          <w:sz w:val="17"/>
          <w:szCs w:val="17"/>
        </w:rPr>
      </w:pPr>
      <w:r w:rsidRPr="00744F3B">
        <w:rPr>
          <w:rFonts w:ascii="PT Astra Serif" w:eastAsia="Calibri" w:hAnsi="PT Astra Serif"/>
          <w:sz w:val="17"/>
          <w:szCs w:val="17"/>
        </w:rPr>
        <w:t xml:space="preserve">3.5.2. </w:t>
      </w:r>
      <w:r w:rsidR="002A5B38" w:rsidRPr="00744F3B">
        <w:rPr>
          <w:rFonts w:ascii="PT Astra Serif" w:eastAsia="Calibri" w:hAnsi="PT Astra Serif"/>
          <w:sz w:val="17"/>
          <w:szCs w:val="17"/>
          <w:u w:val="single"/>
        </w:rPr>
        <w:t>Поставщик</w:t>
      </w:r>
      <w:r w:rsidRPr="00744F3B">
        <w:rPr>
          <w:rFonts w:ascii="PT Astra Serif" w:eastAsia="Calibri" w:hAnsi="PT Astra Serif"/>
          <w:sz w:val="17"/>
          <w:szCs w:val="17"/>
          <w:u w:val="single"/>
        </w:rPr>
        <w:t xml:space="preserve"> не вправе требовать от заказчика оплаты дополнительн</w:t>
      </w:r>
      <w:r w:rsidR="002A5B38" w:rsidRPr="00744F3B">
        <w:rPr>
          <w:rFonts w:ascii="PT Astra Serif" w:eastAsia="Calibri" w:hAnsi="PT Astra Serif"/>
          <w:sz w:val="17"/>
          <w:szCs w:val="17"/>
          <w:u w:val="single"/>
        </w:rPr>
        <w:t>о оказанных услуг</w:t>
      </w:r>
      <w:r w:rsidRPr="00744F3B">
        <w:rPr>
          <w:rFonts w:ascii="PT Astra Serif" w:eastAsia="Calibri" w:hAnsi="PT Astra Serif"/>
          <w:sz w:val="17"/>
          <w:szCs w:val="17"/>
          <w:u w:val="single"/>
        </w:rPr>
        <w:t>, которые были оказаны им без письменного согласования с заказчиком</w:t>
      </w:r>
      <w:r w:rsidRPr="00744F3B">
        <w:rPr>
          <w:rFonts w:ascii="PT Astra Serif" w:eastAsia="Calibri" w:hAnsi="PT Astra Serif"/>
          <w:sz w:val="17"/>
          <w:szCs w:val="17"/>
        </w:rPr>
        <w:t xml:space="preserve">. </w:t>
      </w:r>
    </w:p>
    <w:p w:rsidR="000C0247" w:rsidRPr="00744F3B" w:rsidRDefault="000C0247" w:rsidP="000C0247">
      <w:pPr>
        <w:widowControl w:val="0"/>
        <w:ind w:firstLine="567"/>
        <w:jc w:val="both"/>
        <w:rPr>
          <w:rFonts w:ascii="PT Astra Serif" w:hAnsi="PT Astra Serif"/>
          <w:sz w:val="17"/>
          <w:szCs w:val="17"/>
        </w:rPr>
      </w:pPr>
      <w:r w:rsidRPr="00744F3B">
        <w:rPr>
          <w:rFonts w:ascii="PT Astra Serif" w:eastAsia="Calibri" w:hAnsi="PT Astra Serif"/>
          <w:sz w:val="17"/>
          <w:szCs w:val="17"/>
        </w:rPr>
        <w:t>3.5</w:t>
      </w:r>
      <w:r w:rsidRPr="00744F3B">
        <w:rPr>
          <w:rFonts w:ascii="PT Astra Serif" w:eastAsia="Calibri" w:hAnsi="PT Astra Serif"/>
          <w:sz w:val="17"/>
          <w:szCs w:val="17"/>
          <w:u w:val="single"/>
        </w:rPr>
        <w:t>.3. В случае неисполнения исполнителем в установленный срок письменного требования заказчика об уплате неустоек (штрафов, пеней), предъявляемого в соответствии с Законом, заказчик осуществляет удержание из суммы, подлежащей оплате. (</w:t>
      </w:r>
      <w:r w:rsidRPr="00744F3B">
        <w:rPr>
          <w:rFonts w:ascii="PT Astra Serif" w:hAnsi="PT Astra Serif"/>
          <w:sz w:val="17"/>
          <w:szCs w:val="17"/>
          <w:u w:val="single"/>
        </w:rPr>
        <w:t>п. 2 ч.14 ст. 34 Закона)</w:t>
      </w:r>
    </w:p>
    <w:p w:rsidR="000C0247" w:rsidRPr="00744F3B" w:rsidRDefault="000C0247" w:rsidP="000C0247">
      <w:pPr>
        <w:tabs>
          <w:tab w:val="left" w:pos="0"/>
          <w:tab w:val="left" w:pos="709"/>
        </w:tabs>
        <w:autoSpaceDE w:val="0"/>
        <w:autoSpaceDN w:val="0"/>
        <w:adjustRightInd w:val="0"/>
        <w:ind w:firstLine="567"/>
        <w:jc w:val="both"/>
        <w:rPr>
          <w:rFonts w:ascii="PT Astra Serif" w:eastAsia="Calibri" w:hAnsi="PT Astra Serif"/>
          <w:sz w:val="17"/>
          <w:szCs w:val="17"/>
        </w:rPr>
      </w:pPr>
      <w:r w:rsidRPr="00744F3B">
        <w:rPr>
          <w:rFonts w:ascii="PT Astra Serif" w:eastAsia="Calibri" w:hAnsi="PT Astra Serif"/>
          <w:sz w:val="17"/>
          <w:szCs w:val="17"/>
        </w:rPr>
        <w:t xml:space="preserve">3.5.4. В соответствии с пунктом 2 части 13 статьи 34 Закона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w:t>
      </w:r>
      <w:r w:rsidR="002A5B38" w:rsidRPr="00744F3B">
        <w:rPr>
          <w:rFonts w:ascii="PT Astra Serif" w:eastAsia="Calibri" w:hAnsi="PT Astra Serif"/>
          <w:sz w:val="17"/>
          <w:szCs w:val="17"/>
        </w:rPr>
        <w:br/>
      </w:r>
      <w:r w:rsidRPr="00744F3B">
        <w:rPr>
          <w:rFonts w:ascii="PT Astra Serif" w:eastAsia="Calibri" w:hAnsi="PT Astra Serif"/>
          <w:sz w:val="17"/>
          <w:szCs w:val="17"/>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(п. 2 ч. 13 ст. 34 Закона)</w:t>
      </w:r>
    </w:p>
    <w:p w:rsidR="000C0247" w:rsidRPr="00744F3B" w:rsidRDefault="000C0247" w:rsidP="000C0247">
      <w:pPr>
        <w:tabs>
          <w:tab w:val="left" w:pos="0"/>
          <w:tab w:val="left" w:pos="709"/>
        </w:tabs>
        <w:autoSpaceDE w:val="0"/>
        <w:autoSpaceDN w:val="0"/>
        <w:adjustRightInd w:val="0"/>
        <w:ind w:firstLine="567"/>
        <w:jc w:val="both"/>
        <w:rPr>
          <w:rFonts w:ascii="PT Astra Serif" w:eastAsia="Calibri" w:hAnsi="PT Astra Serif"/>
          <w:sz w:val="17"/>
          <w:szCs w:val="17"/>
        </w:rPr>
      </w:pPr>
      <w:r w:rsidRPr="00744F3B">
        <w:rPr>
          <w:rFonts w:ascii="PT Astra Serif" w:eastAsia="Calibri" w:hAnsi="PT Astra Serif"/>
          <w:sz w:val="17"/>
          <w:szCs w:val="17"/>
        </w:rPr>
        <w:t xml:space="preserve">3.5.5. Оплата </w:t>
      </w:r>
      <w:r w:rsidR="002A5B38" w:rsidRPr="00744F3B">
        <w:rPr>
          <w:rFonts w:ascii="PT Astra Serif" w:eastAsia="Calibri" w:hAnsi="PT Astra Serif"/>
          <w:sz w:val="17"/>
          <w:szCs w:val="17"/>
        </w:rPr>
        <w:t>за поставленный товар</w:t>
      </w:r>
      <w:r w:rsidRPr="00744F3B">
        <w:rPr>
          <w:rFonts w:ascii="PT Astra Serif" w:eastAsia="Calibri" w:hAnsi="PT Astra Serif"/>
          <w:sz w:val="17"/>
          <w:szCs w:val="17"/>
        </w:rPr>
        <w:t xml:space="preserve"> осуществляется по цене единицы </w:t>
      </w:r>
      <w:r w:rsidR="002A5B38" w:rsidRPr="00744F3B">
        <w:rPr>
          <w:rFonts w:ascii="PT Astra Serif" w:eastAsia="Calibri" w:hAnsi="PT Astra Serif"/>
          <w:sz w:val="17"/>
          <w:szCs w:val="17"/>
        </w:rPr>
        <w:t>товара</w:t>
      </w:r>
      <w:r w:rsidRPr="00744F3B">
        <w:rPr>
          <w:rFonts w:ascii="PT Astra Serif" w:eastAsia="Calibri" w:hAnsi="PT Astra Serif"/>
          <w:sz w:val="17"/>
          <w:szCs w:val="17"/>
        </w:rPr>
        <w:t xml:space="preserve"> исходя из количества </w:t>
      </w:r>
      <w:r w:rsidR="002A5B38" w:rsidRPr="00744F3B">
        <w:rPr>
          <w:rFonts w:ascii="PT Astra Serif" w:eastAsia="Calibri" w:hAnsi="PT Astra Serif"/>
          <w:sz w:val="17"/>
          <w:szCs w:val="17"/>
        </w:rPr>
        <w:t>поставленного товара</w:t>
      </w:r>
      <w:r w:rsidRPr="00744F3B">
        <w:rPr>
          <w:rFonts w:ascii="PT Astra Serif" w:eastAsia="Calibri" w:hAnsi="PT Astra Serif"/>
          <w:sz w:val="17"/>
          <w:szCs w:val="17"/>
        </w:rPr>
        <w:t xml:space="preserve">, но в размере, не превышающем максимального значения цены контракта (устанавливается в случае, если количество </w:t>
      </w:r>
      <w:r w:rsidR="002A5B38" w:rsidRPr="00744F3B">
        <w:rPr>
          <w:rFonts w:ascii="PT Astra Serif" w:eastAsia="Calibri" w:hAnsi="PT Astra Serif"/>
          <w:sz w:val="17"/>
          <w:szCs w:val="17"/>
        </w:rPr>
        <w:t>поставленного товара</w:t>
      </w:r>
      <w:r w:rsidRPr="00744F3B">
        <w:rPr>
          <w:rFonts w:ascii="PT Astra Serif" w:eastAsia="Calibri" w:hAnsi="PT Astra Serif"/>
          <w:sz w:val="17"/>
          <w:szCs w:val="17"/>
        </w:rPr>
        <w:t xml:space="preserve"> невозможно определить (п.1 ч.13 ст.34 Закона).</w:t>
      </w:r>
    </w:p>
    <w:p w:rsidR="000C0247" w:rsidRPr="00744F3B" w:rsidRDefault="000C0247" w:rsidP="000C0247">
      <w:pPr>
        <w:pStyle w:val="1"/>
        <w:keepNext w:val="0"/>
        <w:widowControl w:val="0"/>
        <w:tabs>
          <w:tab w:val="clear" w:pos="432"/>
          <w:tab w:val="left" w:pos="0"/>
          <w:tab w:val="left" w:pos="567"/>
        </w:tabs>
        <w:suppressAutoHyphens w:val="0"/>
        <w:ind w:left="0" w:right="0" w:firstLine="567"/>
        <w:jc w:val="both"/>
        <w:rPr>
          <w:rFonts w:ascii="PT Astra Serif" w:hAnsi="PT Astra Serif" w:cs="Times New Roman"/>
          <w:b w:val="0"/>
          <w:bCs w:val="0"/>
          <w:color w:val="auto"/>
          <w:sz w:val="17"/>
          <w:szCs w:val="17"/>
        </w:rPr>
      </w:pPr>
      <w:r w:rsidRPr="00744F3B">
        <w:rPr>
          <w:rFonts w:ascii="PT Astra Serif" w:hAnsi="PT Astra Serif" w:cs="Times New Roman"/>
          <w:b w:val="0"/>
          <w:color w:val="auto"/>
          <w:sz w:val="17"/>
          <w:szCs w:val="17"/>
        </w:rPr>
        <w:t xml:space="preserve">3.6. Казначейское сопровождение контракта </w:t>
      </w:r>
      <w:r w:rsidRPr="00744F3B">
        <w:rPr>
          <w:rFonts w:ascii="PT Astra Serif" w:hAnsi="PT Astra Serif" w:cs="Times New Roman"/>
          <w:b w:val="0"/>
          <w:bCs w:val="0"/>
          <w:color w:val="auto"/>
          <w:sz w:val="17"/>
          <w:szCs w:val="17"/>
        </w:rPr>
        <w:t>не предусмотрено.</w:t>
      </w:r>
    </w:p>
    <w:p w:rsidR="000C0247" w:rsidRPr="00744F3B" w:rsidRDefault="000C0247" w:rsidP="000C0247">
      <w:pPr>
        <w:pStyle w:val="1"/>
        <w:keepNext w:val="0"/>
        <w:widowControl w:val="0"/>
        <w:tabs>
          <w:tab w:val="clear" w:pos="432"/>
          <w:tab w:val="left" w:pos="0"/>
          <w:tab w:val="left" w:pos="567"/>
        </w:tabs>
        <w:suppressAutoHyphens w:val="0"/>
        <w:ind w:left="0" w:right="0" w:firstLine="567"/>
        <w:jc w:val="both"/>
        <w:rPr>
          <w:rFonts w:ascii="PT Astra Serif" w:eastAsia="Calibri" w:hAnsi="PT Astra Serif" w:cs="Times New Roman"/>
          <w:b w:val="0"/>
          <w:bCs w:val="0"/>
          <w:color w:val="auto"/>
          <w:sz w:val="17"/>
          <w:szCs w:val="17"/>
        </w:rPr>
      </w:pPr>
      <w:r w:rsidRPr="00744F3B">
        <w:rPr>
          <w:rFonts w:ascii="PT Astra Serif" w:hAnsi="PT Astra Serif" w:cs="Times New Roman"/>
          <w:b w:val="0"/>
          <w:bCs w:val="0"/>
          <w:color w:val="auto"/>
          <w:sz w:val="17"/>
          <w:szCs w:val="17"/>
        </w:rPr>
        <w:t>3.7. Банковское сопровождение контракта не предусмотрено.</w:t>
      </w:r>
    </w:p>
    <w:p w:rsidR="000C0247" w:rsidRPr="00744F3B" w:rsidRDefault="000C0247" w:rsidP="000C0247">
      <w:pPr>
        <w:pStyle w:val="1"/>
        <w:keepNext w:val="0"/>
        <w:widowControl w:val="0"/>
        <w:tabs>
          <w:tab w:val="clear" w:pos="432"/>
          <w:tab w:val="left" w:pos="0"/>
          <w:tab w:val="left" w:pos="567"/>
        </w:tabs>
        <w:suppressAutoHyphens w:val="0"/>
        <w:ind w:left="0" w:right="0" w:firstLine="567"/>
        <w:jc w:val="both"/>
        <w:rPr>
          <w:rFonts w:ascii="PT Astra Serif" w:hAnsi="PT Astra Serif" w:cs="Times New Roman"/>
          <w:b w:val="0"/>
          <w:bCs w:val="0"/>
          <w:color w:val="auto"/>
          <w:sz w:val="17"/>
          <w:szCs w:val="17"/>
        </w:rPr>
      </w:pPr>
      <w:r w:rsidRPr="00744F3B">
        <w:rPr>
          <w:rFonts w:ascii="PT Astra Serif" w:eastAsia="Calibri" w:hAnsi="PT Astra Serif" w:cs="Times New Roman"/>
          <w:b w:val="0"/>
          <w:bCs w:val="0"/>
          <w:color w:val="auto"/>
          <w:sz w:val="17"/>
          <w:szCs w:val="17"/>
        </w:rPr>
        <w:t>3.8. Обеспечение исполнения контракта не предусмотрено.</w:t>
      </w:r>
    </w:p>
    <w:p w:rsidR="000C0247" w:rsidRPr="00744F3B" w:rsidRDefault="000C0247" w:rsidP="000C0247">
      <w:pPr>
        <w:pStyle w:val="ab"/>
        <w:ind w:firstLine="567"/>
        <w:jc w:val="both"/>
        <w:rPr>
          <w:rFonts w:ascii="PT Astra Serif" w:hAnsi="PT Astra Serif"/>
          <w:sz w:val="17"/>
          <w:szCs w:val="17"/>
        </w:rPr>
      </w:pPr>
      <w:r w:rsidRPr="00744F3B">
        <w:rPr>
          <w:rFonts w:ascii="PT Astra Serif" w:hAnsi="PT Astra Serif"/>
          <w:sz w:val="17"/>
          <w:szCs w:val="17"/>
        </w:rPr>
        <w:t xml:space="preserve">3.9. В случае изменения банковских реквизитов </w:t>
      </w:r>
      <w:r w:rsidR="002A5B38" w:rsidRPr="00744F3B">
        <w:rPr>
          <w:rFonts w:ascii="PT Astra Serif" w:hAnsi="PT Astra Serif"/>
          <w:sz w:val="17"/>
          <w:szCs w:val="17"/>
        </w:rPr>
        <w:t>Поставщика</w:t>
      </w:r>
      <w:r w:rsidRPr="00744F3B">
        <w:rPr>
          <w:rFonts w:ascii="PT Astra Serif" w:hAnsi="PT Astra Serif"/>
          <w:sz w:val="17"/>
          <w:szCs w:val="17"/>
        </w:rPr>
        <w:t xml:space="preserve">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w:t>
      </w:r>
      <w:r w:rsidR="002A5B38" w:rsidRPr="00744F3B">
        <w:rPr>
          <w:rFonts w:ascii="PT Astra Serif" w:hAnsi="PT Astra Serif"/>
          <w:sz w:val="17"/>
          <w:szCs w:val="17"/>
        </w:rPr>
        <w:t>Поставщика</w:t>
      </w:r>
      <w:r w:rsidRPr="00744F3B">
        <w:rPr>
          <w:rFonts w:ascii="PT Astra Serif" w:hAnsi="PT Astra Serif"/>
          <w:sz w:val="17"/>
          <w:szCs w:val="17"/>
        </w:rPr>
        <w:t xml:space="preserve">, несет </w:t>
      </w:r>
      <w:r w:rsidR="002A5B38" w:rsidRPr="00744F3B">
        <w:rPr>
          <w:rFonts w:ascii="PT Astra Serif" w:hAnsi="PT Astra Serif"/>
          <w:sz w:val="17"/>
          <w:szCs w:val="17"/>
        </w:rPr>
        <w:t>Поставщик</w:t>
      </w:r>
      <w:r w:rsidRPr="00744F3B">
        <w:rPr>
          <w:rFonts w:ascii="PT Astra Serif" w:hAnsi="PT Astra Serif"/>
          <w:sz w:val="17"/>
          <w:szCs w:val="17"/>
        </w:rPr>
        <w:t>.</w:t>
      </w:r>
    </w:p>
    <w:p w:rsidR="00673A25" w:rsidRPr="00744F3B" w:rsidRDefault="00673A25" w:rsidP="007D5B2A">
      <w:pPr>
        <w:pStyle w:val="a8"/>
        <w:tabs>
          <w:tab w:val="left" w:pos="709"/>
        </w:tabs>
        <w:spacing w:after="0"/>
        <w:jc w:val="both"/>
        <w:rPr>
          <w:rFonts w:ascii="PT Astra Serif" w:hAnsi="PT Astra Serif"/>
          <w:sz w:val="17"/>
          <w:szCs w:val="17"/>
        </w:rPr>
      </w:pPr>
    </w:p>
    <w:p w:rsidR="00171FF4" w:rsidRPr="00744F3B" w:rsidRDefault="00171FF4" w:rsidP="00171FF4">
      <w:pPr>
        <w:pStyle w:val="a8"/>
        <w:keepNext/>
        <w:keepLines/>
        <w:tabs>
          <w:tab w:val="left" w:pos="1186"/>
          <w:tab w:val="left" w:pos="1318"/>
        </w:tabs>
        <w:spacing w:after="0"/>
        <w:ind w:left="360"/>
        <w:jc w:val="center"/>
        <w:rPr>
          <w:rFonts w:ascii="PT Astra Serif" w:hAnsi="PT Astra Serif"/>
          <w:b/>
          <w:sz w:val="17"/>
          <w:szCs w:val="17"/>
        </w:rPr>
      </w:pPr>
      <w:r w:rsidRPr="00744F3B">
        <w:rPr>
          <w:rFonts w:ascii="PT Astra Serif" w:hAnsi="PT Astra Serif"/>
          <w:b/>
          <w:sz w:val="17"/>
          <w:szCs w:val="17"/>
        </w:rPr>
        <w:t>4. Требования к маркировке, упаковке и транспортировке товара</w:t>
      </w:r>
    </w:p>
    <w:p w:rsidR="00171FF4" w:rsidRPr="00744F3B" w:rsidRDefault="00171FF4" w:rsidP="00240FA7">
      <w:pPr>
        <w:keepNext/>
        <w:keepLines/>
        <w:ind w:firstLine="709"/>
        <w:jc w:val="both"/>
        <w:rPr>
          <w:rFonts w:ascii="PT Astra Serif" w:hAnsi="PT Astra Serif"/>
          <w:bCs/>
          <w:sz w:val="17"/>
          <w:szCs w:val="17"/>
          <w:u w:val="single"/>
        </w:rPr>
      </w:pPr>
      <w:r w:rsidRPr="00744F3B">
        <w:rPr>
          <w:rFonts w:ascii="PT Astra Serif" w:hAnsi="PT Astra Serif"/>
          <w:sz w:val="17"/>
          <w:szCs w:val="17"/>
        </w:rPr>
        <w:t xml:space="preserve">4.1. </w:t>
      </w:r>
      <w:r w:rsidRPr="00744F3B">
        <w:rPr>
          <w:rFonts w:ascii="PT Astra Serif" w:hAnsi="PT Astra Serif"/>
          <w:bCs/>
          <w:sz w:val="17"/>
          <w:szCs w:val="17"/>
          <w:u w:val="single"/>
        </w:rPr>
        <w:t xml:space="preserve">Поставляемый товар должен быть упакован, промаркирован и транспортироваться в соответствии </w:t>
      </w:r>
      <w:r w:rsidR="00CA2E59" w:rsidRPr="00744F3B">
        <w:rPr>
          <w:rFonts w:ascii="PT Astra Serif" w:hAnsi="PT Astra Serif"/>
          <w:bCs/>
          <w:sz w:val="17"/>
          <w:szCs w:val="17"/>
          <w:u w:val="single"/>
        </w:rPr>
        <w:t>с требованиями норм действующего законодательства.</w:t>
      </w:r>
    </w:p>
    <w:p w:rsidR="00EF5D9B" w:rsidRPr="00744F3B" w:rsidRDefault="00EF5D9B" w:rsidP="00240FA7">
      <w:pPr>
        <w:ind w:firstLine="709"/>
        <w:jc w:val="both"/>
        <w:rPr>
          <w:rFonts w:ascii="PT Astra Serif" w:hAnsi="PT Astra Serif"/>
          <w:sz w:val="17"/>
          <w:szCs w:val="17"/>
        </w:rPr>
      </w:pPr>
      <w:r w:rsidRPr="00744F3B">
        <w:rPr>
          <w:rFonts w:ascii="PT Astra Serif" w:hAnsi="PT Astra Serif"/>
          <w:kern w:val="2"/>
          <w:sz w:val="17"/>
          <w:szCs w:val="17"/>
          <w:lang w:eastAsia="ar-SA"/>
        </w:rPr>
        <w:t>4.</w:t>
      </w:r>
      <w:r w:rsidR="00240FA7" w:rsidRPr="00744F3B">
        <w:rPr>
          <w:rFonts w:ascii="PT Astra Serif" w:hAnsi="PT Astra Serif"/>
          <w:kern w:val="2"/>
          <w:sz w:val="17"/>
          <w:szCs w:val="17"/>
          <w:lang w:eastAsia="ar-SA"/>
        </w:rPr>
        <w:t>2</w:t>
      </w:r>
      <w:r w:rsidRPr="00744F3B">
        <w:rPr>
          <w:rFonts w:ascii="PT Astra Serif" w:hAnsi="PT Astra Serif"/>
          <w:kern w:val="2"/>
          <w:sz w:val="17"/>
          <w:szCs w:val="17"/>
          <w:lang w:eastAsia="ar-SA"/>
        </w:rPr>
        <w:t xml:space="preserve">. </w:t>
      </w:r>
      <w:r w:rsidRPr="00744F3B">
        <w:rPr>
          <w:rFonts w:ascii="PT Astra Serif" w:hAnsi="PT Astra Serif"/>
          <w:sz w:val="17"/>
          <w:szCs w:val="17"/>
        </w:rPr>
        <w:t xml:space="preserve">Поставщик поставляет Товар в упаковке 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w:t>
      </w:r>
      <w:r w:rsidR="00D15F52" w:rsidRPr="00744F3B">
        <w:rPr>
          <w:rFonts w:ascii="PT Astra Serif" w:hAnsi="PT Astra Serif"/>
          <w:sz w:val="17"/>
          <w:szCs w:val="17"/>
        </w:rPr>
        <w:br/>
      </w:r>
      <w:r w:rsidRPr="00744F3B">
        <w:rPr>
          <w:rFonts w:ascii="PT Astra Serif" w:hAnsi="PT Astra Serif"/>
          <w:sz w:val="17"/>
          <w:szCs w:val="17"/>
        </w:rPr>
        <w:t>в пути и длительного хранения.</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4.</w:t>
      </w:r>
      <w:r w:rsidR="00240FA7" w:rsidRPr="00744F3B">
        <w:rPr>
          <w:rFonts w:ascii="PT Astra Serif" w:hAnsi="PT Astra Serif"/>
          <w:sz w:val="17"/>
          <w:szCs w:val="17"/>
        </w:rPr>
        <w:t>3</w:t>
      </w:r>
      <w:r w:rsidRPr="00744F3B">
        <w:rPr>
          <w:rFonts w:ascii="PT Astra Serif" w:hAnsi="PT Astra Serif"/>
          <w:sz w:val="17"/>
          <w:szCs w:val="17"/>
        </w:rPr>
        <w:t xml:space="preserve">. Товар </w:t>
      </w:r>
      <w:r w:rsidR="000D60F6" w:rsidRPr="00744F3B">
        <w:rPr>
          <w:rFonts w:ascii="PT Astra Serif" w:hAnsi="PT Astra Serif"/>
          <w:sz w:val="17"/>
          <w:szCs w:val="17"/>
        </w:rPr>
        <w:t>может транспортироваться любыми</w:t>
      </w:r>
      <w:r w:rsidRPr="00744F3B">
        <w:rPr>
          <w:rFonts w:ascii="PT Astra Serif" w:hAnsi="PT Astra Serif"/>
          <w:sz w:val="17"/>
          <w:szCs w:val="17"/>
        </w:rPr>
        <w:t xml:space="preserve"> видами транспорта в транспортных средствах в соответствии с правилами перевозки грузов, действующими на каждом виде транспорта.</w:t>
      </w:r>
    </w:p>
    <w:p w:rsidR="00171FF4" w:rsidRPr="00744F3B" w:rsidRDefault="00171FF4" w:rsidP="00171FF4">
      <w:pPr>
        <w:ind w:firstLine="709"/>
        <w:jc w:val="both"/>
        <w:rPr>
          <w:rFonts w:ascii="PT Astra Serif" w:hAnsi="PT Astra Serif"/>
          <w:sz w:val="17"/>
          <w:szCs w:val="17"/>
        </w:rPr>
      </w:pPr>
    </w:p>
    <w:p w:rsidR="00171FF4" w:rsidRPr="00744F3B" w:rsidRDefault="00171FF4" w:rsidP="00171FF4">
      <w:pPr>
        <w:ind w:firstLine="709"/>
        <w:jc w:val="center"/>
        <w:rPr>
          <w:rFonts w:ascii="PT Astra Serif" w:hAnsi="PT Astra Serif"/>
          <w:b/>
          <w:sz w:val="17"/>
          <w:szCs w:val="17"/>
        </w:rPr>
      </w:pPr>
      <w:r w:rsidRPr="00744F3B">
        <w:rPr>
          <w:rFonts w:ascii="PT Astra Serif" w:hAnsi="PT Astra Serif"/>
          <w:b/>
          <w:sz w:val="17"/>
          <w:szCs w:val="17"/>
        </w:rPr>
        <w:t>5. Сроки и порядок поставки Товара, порядок и срок оформления приемки и ее результатов</w:t>
      </w:r>
    </w:p>
    <w:p w:rsidR="00171FF4" w:rsidRPr="00744F3B" w:rsidRDefault="00171FF4" w:rsidP="00240FA7">
      <w:pPr>
        <w:autoSpaceDE w:val="0"/>
        <w:autoSpaceDN w:val="0"/>
        <w:adjustRightInd w:val="0"/>
        <w:ind w:firstLine="709"/>
        <w:jc w:val="both"/>
        <w:rPr>
          <w:rFonts w:ascii="PT Astra Serif" w:hAnsi="PT Astra Serif"/>
          <w:sz w:val="17"/>
          <w:szCs w:val="17"/>
        </w:rPr>
      </w:pPr>
      <w:r w:rsidRPr="00744F3B">
        <w:rPr>
          <w:rFonts w:ascii="PT Astra Serif" w:hAnsi="PT Astra Serif"/>
          <w:sz w:val="17"/>
          <w:szCs w:val="17"/>
        </w:rPr>
        <w:t xml:space="preserve">5.1. Поставщик своими силами и за свой счет обеспечивает доставку Товара, по адресу: </w:t>
      </w:r>
      <w:r w:rsidR="002A5B38" w:rsidRPr="00744F3B">
        <w:rPr>
          <w:rFonts w:ascii="PT Astra Serif" w:hAnsi="PT Astra Serif"/>
          <w:sz w:val="17"/>
          <w:szCs w:val="17"/>
        </w:rPr>
        <w:t>600007, г. Владимир, ул. Полины Осипенко, д.49 (Склад ФКУ ИК-3 УФСИН России по Владимирской области)</w:t>
      </w:r>
      <w:r w:rsidRPr="00744F3B">
        <w:rPr>
          <w:rFonts w:ascii="PT Astra Serif" w:hAnsi="PT Astra Serif"/>
          <w:sz w:val="17"/>
          <w:szCs w:val="17"/>
        </w:rPr>
        <w:t xml:space="preserve">. </w:t>
      </w:r>
      <w:r w:rsidRPr="00744F3B">
        <w:rPr>
          <w:rFonts w:ascii="PT Astra Serif" w:hAnsi="PT Astra Serif"/>
          <w:iCs/>
          <w:sz w:val="17"/>
          <w:szCs w:val="17"/>
        </w:rPr>
        <w:t xml:space="preserve">Поставка </w:t>
      </w:r>
      <w:r w:rsidR="00EF5D9B" w:rsidRPr="00744F3B">
        <w:rPr>
          <w:rFonts w:ascii="PT Astra Serif" w:hAnsi="PT Astra Serif"/>
          <w:iCs/>
          <w:sz w:val="17"/>
          <w:szCs w:val="17"/>
        </w:rPr>
        <w:t>това</w:t>
      </w:r>
      <w:r w:rsidR="007D5B2A" w:rsidRPr="00744F3B">
        <w:rPr>
          <w:rFonts w:ascii="PT Astra Serif" w:hAnsi="PT Astra Serif"/>
          <w:iCs/>
          <w:sz w:val="17"/>
          <w:szCs w:val="17"/>
        </w:rPr>
        <w:t xml:space="preserve">ра осуществляется в срок </w:t>
      </w:r>
      <w:r w:rsidR="007D5B2A" w:rsidRPr="00744F3B">
        <w:rPr>
          <w:rFonts w:ascii="PT Astra Serif" w:hAnsi="PT Astra Serif"/>
          <w:b/>
          <w:iCs/>
          <w:sz w:val="17"/>
          <w:szCs w:val="17"/>
        </w:rPr>
        <w:t xml:space="preserve">в течение </w:t>
      </w:r>
      <w:r w:rsidR="00F825F6" w:rsidRPr="00744F3B">
        <w:rPr>
          <w:rFonts w:ascii="PT Astra Serif" w:hAnsi="PT Astra Serif"/>
          <w:b/>
          <w:iCs/>
          <w:sz w:val="17"/>
          <w:szCs w:val="17"/>
        </w:rPr>
        <w:t>1</w:t>
      </w:r>
      <w:r w:rsidR="00CA29E2">
        <w:rPr>
          <w:rFonts w:ascii="PT Astra Serif" w:hAnsi="PT Astra Serif"/>
          <w:b/>
          <w:iCs/>
          <w:sz w:val="17"/>
          <w:szCs w:val="17"/>
        </w:rPr>
        <w:t>0</w:t>
      </w:r>
      <w:r w:rsidR="002A5B38" w:rsidRPr="00744F3B">
        <w:rPr>
          <w:rFonts w:ascii="PT Astra Serif" w:hAnsi="PT Astra Serif"/>
          <w:b/>
          <w:iCs/>
          <w:sz w:val="17"/>
          <w:szCs w:val="17"/>
        </w:rPr>
        <w:t xml:space="preserve"> (</w:t>
      </w:r>
      <w:r w:rsidR="00F825F6" w:rsidRPr="00744F3B">
        <w:rPr>
          <w:rFonts w:ascii="PT Astra Serif" w:hAnsi="PT Astra Serif"/>
          <w:b/>
          <w:iCs/>
          <w:sz w:val="17"/>
          <w:szCs w:val="17"/>
        </w:rPr>
        <w:t>десяти</w:t>
      </w:r>
      <w:r w:rsidR="00D15F52" w:rsidRPr="00744F3B">
        <w:rPr>
          <w:rFonts w:ascii="PT Astra Serif" w:hAnsi="PT Astra Serif"/>
          <w:b/>
          <w:iCs/>
          <w:sz w:val="17"/>
          <w:szCs w:val="17"/>
        </w:rPr>
        <w:t>)</w:t>
      </w:r>
      <w:r w:rsidR="00117210">
        <w:rPr>
          <w:rFonts w:ascii="PT Astra Serif" w:hAnsi="PT Astra Serif"/>
          <w:b/>
          <w:iCs/>
          <w:sz w:val="17"/>
          <w:szCs w:val="17"/>
        </w:rPr>
        <w:t xml:space="preserve"> </w:t>
      </w:r>
      <w:r w:rsidR="00D15F52" w:rsidRPr="00744F3B">
        <w:rPr>
          <w:rFonts w:ascii="PT Astra Serif" w:hAnsi="PT Astra Serif"/>
          <w:b/>
          <w:iCs/>
          <w:sz w:val="17"/>
          <w:szCs w:val="17"/>
        </w:rPr>
        <w:t>дней</w:t>
      </w:r>
      <w:r w:rsidR="007D5B2A" w:rsidRPr="00744F3B">
        <w:rPr>
          <w:rFonts w:ascii="PT Astra Serif" w:hAnsi="PT Astra Serif"/>
          <w:b/>
          <w:iCs/>
          <w:sz w:val="17"/>
          <w:szCs w:val="17"/>
        </w:rPr>
        <w:t xml:space="preserve"> с момента заключения Контракта</w:t>
      </w:r>
      <w:r w:rsidRPr="00744F3B">
        <w:rPr>
          <w:rFonts w:ascii="PT Astra Serif" w:hAnsi="PT Astra Serif"/>
          <w:sz w:val="17"/>
          <w:szCs w:val="17"/>
        </w:rPr>
        <w:t>.</w:t>
      </w:r>
    </w:p>
    <w:p w:rsidR="002A5B38" w:rsidRPr="00744F3B" w:rsidRDefault="00171FF4" w:rsidP="002A5B38">
      <w:pPr>
        <w:ind w:firstLine="709"/>
        <w:jc w:val="both"/>
        <w:rPr>
          <w:rFonts w:ascii="PT Astra Serif" w:hAnsi="PT Astra Serif"/>
          <w:sz w:val="17"/>
          <w:szCs w:val="17"/>
        </w:rPr>
      </w:pPr>
      <w:r w:rsidRPr="00744F3B">
        <w:rPr>
          <w:rFonts w:ascii="PT Astra Serif" w:hAnsi="PT Astra Serif"/>
          <w:sz w:val="17"/>
          <w:szCs w:val="17"/>
        </w:rPr>
        <w:t>5.2.</w:t>
      </w:r>
      <w:r w:rsidR="00CE44FB">
        <w:rPr>
          <w:rFonts w:ascii="PT Astra Serif" w:hAnsi="PT Astra Serif"/>
          <w:sz w:val="17"/>
          <w:szCs w:val="17"/>
        </w:rPr>
        <w:t xml:space="preserve"> </w:t>
      </w:r>
      <w:r w:rsidRPr="00744F3B">
        <w:rPr>
          <w:rFonts w:ascii="PT Astra Serif" w:hAnsi="PT Astra Serif"/>
          <w:sz w:val="17"/>
          <w:szCs w:val="17"/>
        </w:rPr>
        <w:t xml:space="preserve">Не позднее, чем за </w:t>
      </w:r>
      <w:r w:rsidR="00CE44FB">
        <w:rPr>
          <w:rFonts w:ascii="PT Astra Serif" w:hAnsi="PT Astra Serif"/>
          <w:sz w:val="17"/>
          <w:szCs w:val="17"/>
        </w:rPr>
        <w:t>1</w:t>
      </w:r>
      <w:r w:rsidRPr="00744F3B">
        <w:rPr>
          <w:rFonts w:ascii="PT Astra Serif" w:hAnsi="PT Astra Serif"/>
          <w:sz w:val="17"/>
          <w:szCs w:val="17"/>
        </w:rPr>
        <w:t xml:space="preserve"> (</w:t>
      </w:r>
      <w:r w:rsidR="00CE44FB">
        <w:rPr>
          <w:rFonts w:ascii="PT Astra Serif" w:hAnsi="PT Astra Serif"/>
          <w:sz w:val="17"/>
          <w:szCs w:val="17"/>
        </w:rPr>
        <w:t>один</w:t>
      </w:r>
      <w:r w:rsidRPr="00744F3B">
        <w:rPr>
          <w:rFonts w:ascii="PT Astra Serif" w:hAnsi="PT Astra Serif"/>
          <w:sz w:val="17"/>
          <w:szCs w:val="17"/>
        </w:rPr>
        <w:t>) рабочи</w:t>
      </w:r>
      <w:r w:rsidR="00CE44FB">
        <w:rPr>
          <w:rFonts w:ascii="PT Astra Serif" w:hAnsi="PT Astra Serif"/>
          <w:sz w:val="17"/>
          <w:szCs w:val="17"/>
        </w:rPr>
        <w:t>й</w:t>
      </w:r>
      <w:r w:rsidRPr="00744F3B">
        <w:rPr>
          <w:rFonts w:ascii="PT Astra Serif" w:hAnsi="PT Astra Serif"/>
          <w:sz w:val="17"/>
          <w:szCs w:val="17"/>
        </w:rPr>
        <w:t xml:space="preserve"> д</w:t>
      </w:r>
      <w:r w:rsidR="00CE44FB">
        <w:rPr>
          <w:rFonts w:ascii="PT Astra Serif" w:hAnsi="PT Astra Serif"/>
          <w:sz w:val="17"/>
          <w:szCs w:val="17"/>
        </w:rPr>
        <w:t>ень</w:t>
      </w:r>
      <w:r w:rsidRPr="00744F3B">
        <w:rPr>
          <w:rFonts w:ascii="PT Astra Serif" w:hAnsi="PT Astra Serif"/>
          <w:sz w:val="17"/>
          <w:szCs w:val="17"/>
        </w:rPr>
        <w:t xml:space="preserve"> до даты передачи (поставки) товара Поставщик в письменной форме уведомляет Государственного заказчика</w:t>
      </w:r>
      <w:r w:rsidR="00CE44FB">
        <w:rPr>
          <w:rFonts w:ascii="PT Astra Serif" w:hAnsi="PT Astra Serif"/>
          <w:sz w:val="17"/>
          <w:szCs w:val="17"/>
        </w:rPr>
        <w:t xml:space="preserve"> по </w:t>
      </w:r>
      <w:r w:rsidR="00CE44FB" w:rsidRPr="00744F3B">
        <w:rPr>
          <w:rFonts w:ascii="PT Astra Serif" w:hAnsi="PT Astra Serif"/>
          <w:sz w:val="17"/>
          <w:szCs w:val="17"/>
        </w:rPr>
        <w:t>адресу</w:t>
      </w:r>
      <w:r w:rsidRPr="00744F3B">
        <w:rPr>
          <w:rFonts w:ascii="PT Astra Serif" w:hAnsi="PT Astra Serif"/>
          <w:sz w:val="17"/>
          <w:szCs w:val="17"/>
        </w:rPr>
        <w:t>, указанн</w:t>
      </w:r>
      <w:r w:rsidR="00EF5D9B" w:rsidRPr="00744F3B">
        <w:rPr>
          <w:rFonts w:ascii="PT Astra Serif" w:hAnsi="PT Astra Serif"/>
          <w:sz w:val="17"/>
          <w:szCs w:val="17"/>
        </w:rPr>
        <w:t xml:space="preserve">ому </w:t>
      </w:r>
      <w:r w:rsidRPr="00744F3B">
        <w:rPr>
          <w:rFonts w:ascii="PT Astra Serif" w:hAnsi="PT Astra Serif"/>
          <w:sz w:val="17"/>
          <w:szCs w:val="17"/>
        </w:rPr>
        <w:t>в разделе 15 Контракта</w:t>
      </w:r>
      <w:r w:rsidR="00CE44FB">
        <w:rPr>
          <w:rFonts w:ascii="PT Astra Serif" w:hAnsi="PT Astra Serif"/>
          <w:sz w:val="17"/>
          <w:szCs w:val="17"/>
        </w:rPr>
        <w:t xml:space="preserve"> </w:t>
      </w:r>
      <w:r w:rsidRPr="00744F3B">
        <w:rPr>
          <w:rFonts w:ascii="PT Astra Serif" w:hAnsi="PT Astra Serif"/>
          <w:sz w:val="17"/>
          <w:szCs w:val="17"/>
        </w:rPr>
        <w:t>о готовности товара к отгрузке.</w:t>
      </w:r>
    </w:p>
    <w:p w:rsidR="002A5B38" w:rsidRPr="00744F3B" w:rsidRDefault="00171FF4" w:rsidP="002A5B38">
      <w:pPr>
        <w:ind w:firstLine="709"/>
        <w:jc w:val="both"/>
        <w:rPr>
          <w:rFonts w:ascii="PT Astra Serif" w:hAnsi="PT Astra Serif"/>
          <w:sz w:val="17"/>
          <w:szCs w:val="17"/>
        </w:rPr>
      </w:pPr>
      <w:r w:rsidRPr="00744F3B">
        <w:rPr>
          <w:rFonts w:ascii="PT Astra Serif" w:hAnsi="PT Astra Serif"/>
          <w:sz w:val="17"/>
          <w:szCs w:val="17"/>
        </w:rPr>
        <w:t xml:space="preserve">Оформление и обмен документами о приемке поставленного товара осуществляется </w:t>
      </w:r>
      <w:r w:rsidR="002A5B38" w:rsidRPr="00744F3B">
        <w:rPr>
          <w:rFonts w:ascii="PT Astra Serif" w:hAnsi="PT Astra Serif"/>
          <w:sz w:val="17"/>
          <w:szCs w:val="17"/>
        </w:rPr>
        <w:t xml:space="preserve">сторонами </w:t>
      </w:r>
      <w:r w:rsidR="002A5B38" w:rsidRPr="00744F3B">
        <w:rPr>
          <w:rFonts w:ascii="PT Astra Serif" w:hAnsi="PT Astra Serif"/>
          <w:bCs/>
          <w:sz w:val="17"/>
          <w:szCs w:val="17"/>
        </w:rPr>
        <w:t>на основании первичных учетных документов, подтверждающих поставку товара, в соответствии с Гражданским кодексом Российской Федерации.</w:t>
      </w:r>
    </w:p>
    <w:p w:rsidR="002A5B38" w:rsidRPr="00744F3B" w:rsidRDefault="002A5B38" w:rsidP="002A5B38">
      <w:pPr>
        <w:pStyle w:val="af2"/>
        <w:spacing w:after="0"/>
        <w:ind w:left="0"/>
        <w:jc w:val="both"/>
        <w:rPr>
          <w:rFonts w:ascii="PT Astra Serif" w:hAnsi="PT Astra Serif"/>
          <w:sz w:val="17"/>
          <w:szCs w:val="17"/>
          <w:u w:val="single"/>
        </w:rPr>
      </w:pPr>
      <w:r w:rsidRPr="00744F3B">
        <w:rPr>
          <w:rFonts w:ascii="PT Astra Serif" w:hAnsi="PT Astra Serif"/>
          <w:sz w:val="17"/>
          <w:szCs w:val="17"/>
          <w:u w:val="single"/>
        </w:rPr>
        <w:t xml:space="preserve">Оформление документа о приемке осуществляется без использования единой информационной системы. </w:t>
      </w:r>
      <w:r w:rsidR="008E783C" w:rsidRPr="00744F3B">
        <w:rPr>
          <w:rFonts w:ascii="PT Astra Serif" w:hAnsi="PT Astra Serif"/>
          <w:sz w:val="17"/>
          <w:szCs w:val="17"/>
          <w:u w:val="single"/>
        </w:rPr>
        <w:t>Допускается приемка товара путем направления и подписания документов ЭЦП СБИС,</w:t>
      </w:r>
    </w:p>
    <w:p w:rsidR="00171FF4" w:rsidRPr="00744F3B" w:rsidRDefault="00171FF4" w:rsidP="002A5B38">
      <w:pPr>
        <w:ind w:firstLine="709"/>
        <w:jc w:val="both"/>
        <w:rPr>
          <w:rFonts w:ascii="PT Astra Serif" w:hAnsi="PT Astra Serif"/>
          <w:sz w:val="17"/>
          <w:szCs w:val="17"/>
        </w:rPr>
      </w:pPr>
      <w:r w:rsidRPr="00744F3B">
        <w:rPr>
          <w:rFonts w:ascii="PT Astra Serif" w:hAnsi="PT Astra Serif"/>
          <w:sz w:val="17"/>
          <w:szCs w:val="17"/>
        </w:rPr>
        <w:t xml:space="preserve">5.3. При приемке Государственный заказчик либо уполномоченное Государственным заказчиком лицо </w:t>
      </w:r>
      <w:r w:rsidR="00561260" w:rsidRPr="00744F3B">
        <w:rPr>
          <w:rFonts w:ascii="PT Astra Serif" w:hAnsi="PT Astra Serif"/>
          <w:sz w:val="17"/>
          <w:szCs w:val="17"/>
        </w:rPr>
        <w:t xml:space="preserve">проводит экспертизу (оценку) поставленного товара в части его соответствия условиям настоящего Контракта. </w:t>
      </w:r>
    </w:p>
    <w:p w:rsidR="002A5B38"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 xml:space="preserve">5.4. Поставщик в течение 2 (двух) рабочих дней с даты передачи товара </w:t>
      </w:r>
      <w:r w:rsidR="00EF5D9B" w:rsidRPr="00744F3B">
        <w:rPr>
          <w:rFonts w:ascii="PT Astra Serif" w:hAnsi="PT Astra Serif"/>
          <w:sz w:val="17"/>
          <w:szCs w:val="17"/>
        </w:rPr>
        <w:t>Государственному заказчику</w:t>
      </w:r>
      <w:r w:rsidRPr="00744F3B">
        <w:rPr>
          <w:rFonts w:ascii="PT Astra Serif" w:hAnsi="PT Astra Serif"/>
          <w:sz w:val="17"/>
          <w:szCs w:val="17"/>
        </w:rPr>
        <w:t>, документ о приемке</w:t>
      </w:r>
      <w:r w:rsidR="002A5B38" w:rsidRPr="00744F3B">
        <w:rPr>
          <w:rFonts w:ascii="PT Astra Serif" w:hAnsi="PT Astra Serif"/>
          <w:sz w:val="17"/>
          <w:szCs w:val="17"/>
        </w:rPr>
        <w:t>.</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К документу о приемке прилагаются документы, которые считаются его неотъемлемой частью:</w:t>
      </w:r>
    </w:p>
    <w:p w:rsidR="008F161C" w:rsidRPr="00744F3B" w:rsidRDefault="008F161C" w:rsidP="008F161C">
      <w:pPr>
        <w:ind w:firstLine="709"/>
        <w:jc w:val="both"/>
        <w:rPr>
          <w:rFonts w:ascii="PT Astra Serif" w:hAnsi="PT Astra Serif"/>
          <w:bCs/>
          <w:sz w:val="17"/>
          <w:szCs w:val="17"/>
        </w:rPr>
      </w:pPr>
      <w:r w:rsidRPr="00744F3B">
        <w:rPr>
          <w:rFonts w:ascii="PT Astra Serif" w:hAnsi="PT Astra Serif"/>
          <w:bCs/>
          <w:sz w:val="17"/>
          <w:szCs w:val="17"/>
        </w:rPr>
        <w:t>-счет на оплату;</w:t>
      </w:r>
    </w:p>
    <w:p w:rsidR="008F161C" w:rsidRPr="00744F3B" w:rsidRDefault="008F161C" w:rsidP="008F161C">
      <w:pPr>
        <w:ind w:firstLine="709"/>
        <w:jc w:val="both"/>
        <w:rPr>
          <w:rFonts w:ascii="PT Astra Serif" w:hAnsi="PT Astra Serif"/>
          <w:bCs/>
          <w:sz w:val="17"/>
          <w:szCs w:val="17"/>
        </w:rPr>
      </w:pPr>
      <w:r w:rsidRPr="00744F3B">
        <w:rPr>
          <w:rFonts w:ascii="PT Astra Serif" w:hAnsi="PT Astra Serif"/>
          <w:bCs/>
          <w:sz w:val="17"/>
          <w:szCs w:val="17"/>
        </w:rPr>
        <w:t>- счет – фактуру; (в случае, если Поставщик является плательщиком НДС)</w:t>
      </w:r>
    </w:p>
    <w:p w:rsidR="008F161C" w:rsidRPr="00744F3B" w:rsidRDefault="008F161C" w:rsidP="008F161C">
      <w:pPr>
        <w:ind w:firstLine="709"/>
        <w:jc w:val="both"/>
        <w:rPr>
          <w:rFonts w:ascii="PT Astra Serif" w:hAnsi="PT Astra Serif"/>
          <w:bCs/>
          <w:sz w:val="17"/>
          <w:szCs w:val="17"/>
        </w:rPr>
      </w:pPr>
      <w:r w:rsidRPr="00744F3B">
        <w:rPr>
          <w:rFonts w:ascii="PT Astra Serif" w:hAnsi="PT Astra Serif"/>
          <w:bCs/>
          <w:sz w:val="17"/>
          <w:szCs w:val="17"/>
        </w:rPr>
        <w:t xml:space="preserve">-товарную накладную (код формы 0330212 по ОКУД), оформленную в 2-х экземплярах (по одному для Поставщика </w:t>
      </w:r>
      <w:r w:rsidR="006A744F">
        <w:rPr>
          <w:rFonts w:ascii="PT Astra Serif" w:hAnsi="PT Astra Serif"/>
          <w:bCs/>
          <w:sz w:val="17"/>
          <w:szCs w:val="17"/>
        </w:rPr>
        <w:br/>
      </w:r>
      <w:r w:rsidRPr="00744F3B">
        <w:rPr>
          <w:rFonts w:ascii="PT Astra Serif" w:hAnsi="PT Astra Serif"/>
          <w:bCs/>
          <w:sz w:val="17"/>
          <w:szCs w:val="17"/>
        </w:rPr>
        <w:t>и Государственного заказчика) с печатью Поставщика;</w:t>
      </w:r>
    </w:p>
    <w:p w:rsidR="008F161C" w:rsidRPr="00744F3B" w:rsidRDefault="008F161C" w:rsidP="008F161C">
      <w:pPr>
        <w:ind w:firstLine="709"/>
        <w:jc w:val="both"/>
        <w:rPr>
          <w:rFonts w:ascii="PT Astra Serif" w:hAnsi="PT Astra Serif"/>
          <w:bCs/>
          <w:sz w:val="17"/>
          <w:szCs w:val="17"/>
        </w:rPr>
      </w:pPr>
      <w:r w:rsidRPr="006A744F">
        <w:rPr>
          <w:rFonts w:ascii="PT Astra Serif" w:hAnsi="PT Astra Serif"/>
          <w:b/>
          <w:bCs/>
          <w:sz w:val="17"/>
          <w:szCs w:val="17"/>
          <w:u w:val="single"/>
        </w:rPr>
        <w:t>-</w:t>
      </w:r>
      <w:r w:rsidR="006A744F" w:rsidRPr="006A744F">
        <w:rPr>
          <w:b/>
          <w:u w:val="single"/>
        </w:rPr>
        <w:t xml:space="preserve"> </w:t>
      </w:r>
      <w:r w:rsidR="006A744F" w:rsidRPr="006A744F">
        <w:rPr>
          <w:rFonts w:ascii="PT Astra Serif" w:hAnsi="PT Astra Serif"/>
          <w:b/>
          <w:bCs/>
          <w:sz w:val="17"/>
          <w:szCs w:val="17"/>
          <w:u w:val="single"/>
        </w:rPr>
        <w:t>Акт приемки товаров, работ, услуг (ф.0510452) по унифицированной форме, установленной Приказом Минфина России</w:t>
      </w:r>
      <w:r w:rsidR="006A744F" w:rsidRPr="006A744F">
        <w:rPr>
          <w:rFonts w:ascii="PT Astra Serif" w:hAnsi="PT Astra Serif"/>
          <w:b/>
          <w:bCs/>
          <w:sz w:val="17"/>
          <w:szCs w:val="17"/>
          <w:u w:val="single"/>
        </w:rPr>
        <w:br/>
        <w:t xml:space="preserve"> от 15.06.2021 № 61н ,</w:t>
      </w:r>
      <w:r w:rsidR="006A744F">
        <w:rPr>
          <w:rFonts w:ascii="PT Astra Serif" w:hAnsi="PT Astra Serif"/>
          <w:bCs/>
          <w:sz w:val="17"/>
          <w:szCs w:val="17"/>
        </w:rPr>
        <w:t xml:space="preserve"> </w:t>
      </w:r>
      <w:r w:rsidRPr="00744F3B">
        <w:rPr>
          <w:rFonts w:ascii="PT Astra Serif" w:hAnsi="PT Astra Serif"/>
          <w:bCs/>
          <w:sz w:val="17"/>
          <w:szCs w:val="17"/>
        </w:rPr>
        <w:t>в 2(двух) экземплярах (по одному) экземпляру для каждой из Сторон;</w:t>
      </w:r>
    </w:p>
    <w:p w:rsidR="008F161C" w:rsidRPr="00744F3B" w:rsidRDefault="008F161C" w:rsidP="008F161C">
      <w:pPr>
        <w:ind w:firstLine="709"/>
        <w:jc w:val="both"/>
        <w:rPr>
          <w:rFonts w:ascii="PT Astra Serif" w:hAnsi="PT Astra Serif"/>
          <w:bCs/>
          <w:sz w:val="17"/>
          <w:szCs w:val="17"/>
        </w:rPr>
      </w:pPr>
      <w:r w:rsidRPr="00744F3B">
        <w:rPr>
          <w:rFonts w:ascii="PT Astra Serif" w:hAnsi="PT Astra Serif"/>
          <w:bCs/>
          <w:sz w:val="17"/>
          <w:szCs w:val="17"/>
        </w:rPr>
        <w:lastRenderedPageBreak/>
        <w:t>документы, подтверждающие качество поставляемой продукции: сертификат соответствия – в том случае если товар подлежит обязательной сертификации; декларация о соответствии – в том случае если подтверждение соответствия осуществляется в форме принятия декларации о соответствии (оригиналы или копии, заверенные в установленном законодательством Российской Федерации порядке);</w:t>
      </w:r>
    </w:p>
    <w:p w:rsidR="007A0BEC" w:rsidRPr="00744F3B" w:rsidRDefault="007A0BEC" w:rsidP="00240FA7">
      <w:pPr>
        <w:ind w:firstLine="709"/>
        <w:jc w:val="both"/>
        <w:rPr>
          <w:rFonts w:ascii="PT Astra Serif" w:hAnsi="PT Astra Serif"/>
          <w:sz w:val="17"/>
          <w:szCs w:val="17"/>
        </w:rPr>
      </w:pPr>
      <w:r w:rsidRPr="00744F3B">
        <w:rPr>
          <w:rFonts w:ascii="PT Astra Serif" w:hAnsi="PT Astra Serif"/>
          <w:sz w:val="17"/>
          <w:szCs w:val="17"/>
        </w:rPr>
        <w:t xml:space="preserve">Данные документы могут быть переданы Поставщиком Государственному заказчику вместе с товаром. </w:t>
      </w:r>
    </w:p>
    <w:p w:rsidR="007A0BEC" w:rsidRPr="00744F3B" w:rsidRDefault="007A0BEC" w:rsidP="00240FA7">
      <w:pPr>
        <w:ind w:firstLine="709"/>
        <w:jc w:val="both"/>
        <w:rPr>
          <w:rFonts w:ascii="PT Astra Serif" w:hAnsi="PT Astra Serif"/>
          <w:bCs/>
          <w:sz w:val="17"/>
          <w:szCs w:val="17"/>
        </w:rPr>
      </w:pPr>
      <w:r w:rsidRPr="00744F3B">
        <w:rPr>
          <w:rFonts w:ascii="PT Astra Serif" w:hAnsi="PT Astra Serif"/>
          <w:sz w:val="17"/>
          <w:szCs w:val="17"/>
        </w:rPr>
        <w:t xml:space="preserve">При этом в случае, если информация, содержащаяся в прилагаемых документах, не соответствует информации, содержащейся </w:t>
      </w:r>
      <w:r w:rsidR="00D15F52" w:rsidRPr="00744F3B">
        <w:rPr>
          <w:rFonts w:ascii="PT Astra Serif" w:hAnsi="PT Astra Serif"/>
          <w:sz w:val="17"/>
          <w:szCs w:val="17"/>
        </w:rPr>
        <w:br/>
      </w:r>
      <w:r w:rsidRPr="00744F3B">
        <w:rPr>
          <w:rFonts w:ascii="PT Astra Serif" w:hAnsi="PT Astra Serif"/>
          <w:sz w:val="17"/>
          <w:szCs w:val="17"/>
        </w:rPr>
        <w:t>в документе о приемке, приоритет имеет информация, содержащаяся в документе о приемке.</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 xml:space="preserve">5.5. Государственный заказчик, члены приемочной комиссии осуществляют приемку поставленного товара на соответствие условиям настоящего Контракта, </w:t>
      </w:r>
      <w:r w:rsidR="001D01E0" w:rsidRPr="00744F3B">
        <w:rPr>
          <w:rFonts w:ascii="PT Astra Serif" w:hAnsi="PT Astra Serif"/>
          <w:sz w:val="17"/>
          <w:szCs w:val="17"/>
        </w:rPr>
        <w:t>в том числе в части соответствия его количества, объема требованиям, установленным настоящим Контрактом</w:t>
      </w:r>
      <w:r w:rsidRPr="00744F3B">
        <w:rPr>
          <w:rFonts w:ascii="PT Astra Serif" w:hAnsi="PT Astra Serif"/>
          <w:sz w:val="17"/>
          <w:szCs w:val="17"/>
        </w:rPr>
        <w:t xml:space="preserve">. </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 xml:space="preserve">Не позднее </w:t>
      </w:r>
      <w:r w:rsidR="008E783C" w:rsidRPr="00744F3B">
        <w:rPr>
          <w:rFonts w:ascii="PT Astra Serif" w:hAnsi="PT Astra Serif"/>
          <w:sz w:val="17"/>
          <w:szCs w:val="17"/>
        </w:rPr>
        <w:t>10</w:t>
      </w:r>
      <w:r w:rsidRPr="00744F3B">
        <w:rPr>
          <w:rFonts w:ascii="PT Astra Serif" w:hAnsi="PT Astra Serif"/>
          <w:sz w:val="17"/>
          <w:szCs w:val="17"/>
        </w:rPr>
        <w:t xml:space="preserve"> (</w:t>
      </w:r>
      <w:r w:rsidR="008E783C" w:rsidRPr="00744F3B">
        <w:rPr>
          <w:rFonts w:ascii="PT Astra Serif" w:hAnsi="PT Astra Serif"/>
          <w:sz w:val="17"/>
          <w:szCs w:val="17"/>
        </w:rPr>
        <w:t>десят</w:t>
      </w:r>
      <w:r w:rsidRPr="00744F3B">
        <w:rPr>
          <w:rFonts w:ascii="PT Astra Serif" w:hAnsi="PT Astra Serif"/>
          <w:sz w:val="17"/>
          <w:szCs w:val="17"/>
        </w:rPr>
        <w:t xml:space="preserve">и) рабочих дней, следующих за днем поступления Государственному заказчику документа о приемке </w:t>
      </w:r>
      <w:r w:rsidR="00D15F52" w:rsidRPr="00744F3B">
        <w:rPr>
          <w:rFonts w:ascii="PT Astra Serif" w:hAnsi="PT Astra Serif"/>
          <w:sz w:val="17"/>
          <w:szCs w:val="17"/>
        </w:rPr>
        <w:br/>
      </w:r>
      <w:r w:rsidRPr="00744F3B">
        <w:rPr>
          <w:rFonts w:ascii="PT Astra Serif" w:hAnsi="PT Astra Serif"/>
          <w:sz w:val="17"/>
          <w:szCs w:val="17"/>
        </w:rPr>
        <w:t>в соответствии с пунктом 3 части 13 статьи 94 Закона о закупках:</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члены приемочной комиссии подписывают поступивший документ о приемке</w:t>
      </w:r>
      <w:r w:rsidR="002A5B38" w:rsidRPr="00744F3B">
        <w:rPr>
          <w:rFonts w:ascii="PT Astra Serif" w:hAnsi="PT Astra Serif"/>
          <w:sz w:val="17"/>
          <w:szCs w:val="17"/>
        </w:rPr>
        <w:t xml:space="preserve">, </w:t>
      </w:r>
      <w:r w:rsidRPr="00744F3B">
        <w:rPr>
          <w:rFonts w:ascii="PT Astra Serif" w:hAnsi="PT Astra Serif"/>
          <w:sz w:val="17"/>
          <w:szCs w:val="17"/>
        </w:rPr>
        <w:t xml:space="preserve">мотивированный отказ от подписания документа </w:t>
      </w:r>
      <w:r w:rsidR="00D15F52" w:rsidRPr="00744F3B">
        <w:rPr>
          <w:rFonts w:ascii="PT Astra Serif" w:hAnsi="PT Astra Serif"/>
          <w:sz w:val="17"/>
          <w:szCs w:val="17"/>
        </w:rPr>
        <w:br/>
      </w:r>
      <w:r w:rsidRPr="00744F3B">
        <w:rPr>
          <w:rFonts w:ascii="PT Astra Serif" w:hAnsi="PT Astra Serif"/>
          <w:sz w:val="17"/>
          <w:szCs w:val="17"/>
        </w:rPr>
        <w:t xml:space="preserve">о приемке с указанием причин такого отказа. </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5.6. При поставке товара в количестве, ассортименте и/или качестве, несоответствующем условиям Контракта Государственный заказчик подписывает мотивированный отказ от подписания документа о приемке</w:t>
      </w:r>
      <w:r w:rsidR="002A5B38" w:rsidRPr="00744F3B">
        <w:rPr>
          <w:rFonts w:ascii="PT Astra Serif" w:hAnsi="PT Astra Serif"/>
          <w:sz w:val="17"/>
          <w:szCs w:val="17"/>
        </w:rPr>
        <w:t>.</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5.7.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Государственному заказчику документ о приемке в порядке, предусмотренном статьей 94 Закона о закупках.</w:t>
      </w:r>
    </w:p>
    <w:p w:rsidR="00171FF4" w:rsidRPr="00744F3B" w:rsidRDefault="00171FF4" w:rsidP="00561260">
      <w:pPr>
        <w:ind w:firstLine="708"/>
        <w:jc w:val="both"/>
        <w:rPr>
          <w:rFonts w:ascii="PT Astra Serif" w:hAnsi="PT Astra Serif"/>
          <w:noProof/>
          <w:sz w:val="17"/>
          <w:szCs w:val="17"/>
        </w:rPr>
      </w:pPr>
      <w:r w:rsidRPr="00744F3B">
        <w:rPr>
          <w:rFonts w:ascii="PT Astra Serif" w:hAnsi="PT Astra Serif"/>
          <w:sz w:val="17"/>
          <w:szCs w:val="17"/>
        </w:rPr>
        <w:t>5.8. Датой приемки поставленного товара, считается дата документа о приемке, подписанного Государственным заказчиком.</w:t>
      </w:r>
      <w:r w:rsidR="00DE14D4" w:rsidRPr="00744F3B">
        <w:rPr>
          <w:rFonts w:ascii="PT Astra Serif" w:hAnsi="PT Astra Serif"/>
          <w:sz w:val="17"/>
          <w:szCs w:val="17"/>
        </w:rPr>
        <w:t xml:space="preserve"> </w:t>
      </w:r>
      <w:r w:rsidR="00561260" w:rsidRPr="00744F3B">
        <w:rPr>
          <w:rFonts w:ascii="PT Astra Serif" w:hAnsi="PT Astra Serif"/>
          <w:noProof/>
          <w:sz w:val="17"/>
          <w:szCs w:val="17"/>
        </w:rPr>
        <w:t>Период приемки, указанный в п. 5.5. настоящего Контракта,  не учитывается в сроках поставки товара, указанных в п. 5.1. настоящего Контракта.</w:t>
      </w:r>
    </w:p>
    <w:p w:rsidR="000B5EBD" w:rsidRPr="00744F3B" w:rsidRDefault="000B5EBD" w:rsidP="000B5EBD">
      <w:pPr>
        <w:ind w:firstLine="708"/>
        <w:jc w:val="both"/>
        <w:rPr>
          <w:rFonts w:ascii="PT Astra Serif" w:hAnsi="PT Astra Serif"/>
          <w:noProof/>
          <w:sz w:val="17"/>
          <w:szCs w:val="17"/>
        </w:rPr>
      </w:pPr>
      <w:r w:rsidRPr="00744F3B">
        <w:rPr>
          <w:rFonts w:ascii="PT Astra Serif" w:hAnsi="PT Astra Serif"/>
          <w:noProof/>
          <w:sz w:val="17"/>
          <w:szCs w:val="17"/>
        </w:rPr>
        <w:t>5.9. В случае приемки Товара Государственным заказчиком без замечаний фактической датой поставки для применения мер ответственности считается дата передачи Товара на склад Государственного заказчика. В случае обнаружения в период приемки несоответствий поставленного Товара условиям настоящего Контракта фактической датой поставки считается дата исправления Поставщиком выявленных нарушений.</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5.9. Устранение Поставщиком недостатков не освобождает его от уплаты пени и штрафа по контракту.</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5.10. Поставщик обязан произвести допоставку и/или замену недостающего/несоответствующего товара в течение 20 рабочих дней с момента получения от Государственного заказчика либо уполномоченного Государственным заказчиком лица акта по форме ТОРГ-2.</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5.11. 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Контракта.</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5.12. 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Контракта, признается товаром ненадлежащего качества.</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 xml:space="preserve">5.13. В случае обнаружения недостатков либо скрытых недостатков поставленного товара, в течение гарантийного срока, предусмотренного п. 7.4. Контракта, Государственный заказчик либо уполномоченное Государственным заказчиком лицо производит вызов Поставщика для составления двустороннего Акта о недостатках товара. </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 xml:space="preserve">Уполномоченный представитель Поставщика должен прибыть к месту нахождения товара в срок, указанный в уведомлении Государственного заказчика, либо уполномоченного Государственным заказчиком лица, и иметь при себе </w:t>
      </w:r>
      <w:r w:rsidR="00CA2E59" w:rsidRPr="00744F3B">
        <w:rPr>
          <w:rFonts w:ascii="PT Astra Serif" w:hAnsi="PT Astra Serif"/>
          <w:sz w:val="17"/>
          <w:szCs w:val="17"/>
        </w:rPr>
        <w:t>документ,</w:t>
      </w:r>
      <w:r w:rsidRPr="00744F3B">
        <w:rPr>
          <w:rFonts w:ascii="PT Astra Serif" w:hAnsi="PT Astra Serif"/>
          <w:sz w:val="17"/>
          <w:szCs w:val="17"/>
        </w:rPr>
        <w:t xml:space="preserve">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 xml:space="preserve">В случае неявки представителя Поставщика в указанный в уведомлении срок или получения в этот же срок сообщения Поставщика о неявке по каким-либо причинам Государственный заказчик либо уполномоченное Государственным заказчиком лицо самостоятельно составляет Акт о недостатках товара в одностороннем порядке, который является документом, подтверждающим ненадлежащее качество товара, либо самостоятельно </w:t>
      </w:r>
      <w:r w:rsidR="00DD6400" w:rsidRPr="00744F3B">
        <w:rPr>
          <w:rFonts w:ascii="PT Astra Serif" w:hAnsi="PT Astra Serif"/>
          <w:sz w:val="17"/>
          <w:szCs w:val="17"/>
        </w:rPr>
        <w:t>передает товар</w:t>
      </w:r>
      <w:r w:rsidRPr="00744F3B">
        <w:rPr>
          <w:rFonts w:ascii="PT Astra Serif" w:hAnsi="PT Astra Serif"/>
          <w:sz w:val="17"/>
          <w:szCs w:val="17"/>
        </w:rPr>
        <w:t xml:space="preserve"> в экспертную организацию.</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5.14. В соответствии с ч.1 ст.474 ГК РФ проверка качества товара может осуществляться дополнительно в пределах гарантийного срока товара.</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5.15. Поставщик имеет право исполнить обязательство или его часть досрочно по согласованию с Государственным заказчиком.</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 xml:space="preserve">5.16. В случае, если документы, указанные в пункте 5.4. Контракта, не переданы Поставщиком </w:t>
      </w:r>
      <w:r w:rsidR="00582621" w:rsidRPr="00744F3B">
        <w:rPr>
          <w:rFonts w:ascii="PT Astra Serif" w:hAnsi="PT Astra Serif"/>
          <w:sz w:val="17"/>
          <w:szCs w:val="17"/>
        </w:rPr>
        <w:t>Государственному заказчику</w:t>
      </w:r>
      <w:r w:rsidRPr="00744F3B">
        <w:rPr>
          <w:rFonts w:ascii="PT Astra Serif" w:hAnsi="PT Astra Serif"/>
          <w:sz w:val="17"/>
          <w:szCs w:val="17"/>
        </w:rPr>
        <w:t xml:space="preserve"> одновременно с товаром, товар считается не поставленным и приемке не подлежит.</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5.17. Обязательство Поставщика по надлежащей поставке (передаче) товара считается исполненным с момента подписания Государственным заказчиком, либо уполномоченным Государственным заказчиком лицом документа о приемке.</w:t>
      </w:r>
    </w:p>
    <w:p w:rsidR="00171FF4" w:rsidRPr="00744F3B" w:rsidRDefault="00171FF4" w:rsidP="00561260">
      <w:pPr>
        <w:ind w:firstLine="708"/>
        <w:jc w:val="both"/>
        <w:rPr>
          <w:rFonts w:ascii="PT Astra Serif" w:hAnsi="PT Astra Serif"/>
          <w:sz w:val="17"/>
          <w:szCs w:val="17"/>
        </w:rPr>
      </w:pPr>
      <w:r w:rsidRPr="00744F3B">
        <w:rPr>
          <w:rFonts w:ascii="PT Astra Serif" w:hAnsi="PT Astra Serif"/>
          <w:sz w:val="17"/>
          <w:szCs w:val="17"/>
        </w:rPr>
        <w:t xml:space="preserve">5.18. </w:t>
      </w:r>
      <w:r w:rsidR="00561260" w:rsidRPr="00744F3B">
        <w:rPr>
          <w:rFonts w:ascii="PT Astra Serif" w:hAnsi="PT Astra Serif"/>
          <w:sz w:val="17"/>
          <w:szCs w:val="17"/>
        </w:rPr>
        <w:t>Надлежащим исполнением обязательств по поставке является поставка товара в сроки, установленные в настоящем Контракте, с соблюдением условий, предусмотренных настоящим Контрактом, надлежащего качества с приложением документов, предусмотренных настоящим Контрактом.</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 xml:space="preserve">5.19. </w:t>
      </w:r>
      <w:r w:rsidR="007A0BEC" w:rsidRPr="00744F3B">
        <w:rPr>
          <w:rFonts w:ascii="PT Astra Serif" w:hAnsi="PT Astra Serif"/>
          <w:sz w:val="17"/>
          <w:szCs w:val="17"/>
        </w:rPr>
        <w:t>Риск случайной гибели или случайного повреждения товара переходит на Государственного заказчика с момента размещения в единой информационной системе Государственным заказчиком, либо уполномоченным Государственным заказчиком лицом документа о приемке</w:t>
      </w:r>
      <w:r w:rsidRPr="00744F3B">
        <w:rPr>
          <w:rFonts w:ascii="PT Astra Serif" w:hAnsi="PT Astra Serif"/>
          <w:sz w:val="17"/>
          <w:szCs w:val="17"/>
        </w:rPr>
        <w:t xml:space="preserve">.  </w:t>
      </w:r>
    </w:p>
    <w:p w:rsidR="00171FF4" w:rsidRPr="00744F3B" w:rsidRDefault="00171FF4" w:rsidP="008E783C">
      <w:pPr>
        <w:ind w:firstLine="709"/>
        <w:jc w:val="both"/>
        <w:rPr>
          <w:rFonts w:ascii="PT Astra Serif" w:hAnsi="PT Astra Serif"/>
          <w:spacing w:val="-4"/>
          <w:sz w:val="17"/>
          <w:szCs w:val="17"/>
        </w:rPr>
      </w:pPr>
      <w:r w:rsidRPr="00744F3B">
        <w:rPr>
          <w:rFonts w:ascii="PT Astra Serif" w:hAnsi="PT Astra Serif"/>
          <w:sz w:val="17"/>
          <w:szCs w:val="17"/>
        </w:rPr>
        <w:t xml:space="preserve">5.21. Право собственности на товар переходит к Государственному заказчику с момента подписания Государственным заказчиком либо уполномоченным Государственным заказчиком лицом документа о приемке без замечаний. </w:t>
      </w:r>
    </w:p>
    <w:p w:rsidR="00171FF4" w:rsidRPr="00744F3B" w:rsidRDefault="009424B3" w:rsidP="00171FF4">
      <w:pPr>
        <w:keepNext/>
        <w:keepLines/>
        <w:ind w:left="40"/>
        <w:jc w:val="center"/>
        <w:rPr>
          <w:rFonts w:ascii="PT Astra Serif" w:hAnsi="PT Astra Serif"/>
          <w:b/>
          <w:sz w:val="17"/>
          <w:szCs w:val="17"/>
        </w:rPr>
      </w:pPr>
      <w:r>
        <w:rPr>
          <w:rFonts w:ascii="PT Astra Serif" w:hAnsi="PT Astra Serif"/>
          <w:b/>
          <w:sz w:val="17"/>
          <w:szCs w:val="17"/>
        </w:rPr>
        <w:t xml:space="preserve">                                                            </w:t>
      </w:r>
      <w:r w:rsidR="00171FF4" w:rsidRPr="00744F3B">
        <w:rPr>
          <w:rFonts w:ascii="PT Astra Serif" w:hAnsi="PT Astra Serif"/>
          <w:b/>
          <w:sz w:val="17"/>
          <w:szCs w:val="17"/>
        </w:rPr>
        <w:t>6. Порядок и сроки проведения экспертизы поставляемого товара, порядок и сроки оформления результатов такой экспертизы</w:t>
      </w:r>
      <w:r>
        <w:rPr>
          <w:rFonts w:ascii="PT Astra Serif" w:hAnsi="PT Astra Serif"/>
          <w:b/>
          <w:sz w:val="17"/>
          <w:szCs w:val="17"/>
        </w:rPr>
        <w:t>.</w:t>
      </w:r>
    </w:p>
    <w:p w:rsidR="00561260" w:rsidRPr="00744F3B" w:rsidRDefault="00171FF4" w:rsidP="0049255E">
      <w:pPr>
        <w:pStyle w:val="a8"/>
        <w:numPr>
          <w:ilvl w:val="0"/>
          <w:numId w:val="4"/>
        </w:numPr>
        <w:tabs>
          <w:tab w:val="left" w:pos="1134"/>
        </w:tabs>
        <w:spacing w:after="0"/>
        <w:ind w:left="20" w:firstLine="708"/>
        <w:jc w:val="both"/>
        <w:rPr>
          <w:rFonts w:ascii="PT Astra Serif" w:hAnsi="PT Astra Serif"/>
          <w:sz w:val="18"/>
          <w:szCs w:val="18"/>
        </w:rPr>
      </w:pPr>
      <w:r w:rsidRPr="00744F3B">
        <w:rPr>
          <w:rFonts w:ascii="PT Astra Serif" w:hAnsi="PT Astra Serif"/>
          <w:sz w:val="17"/>
          <w:szCs w:val="17"/>
        </w:rPr>
        <w:t>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проводится экспертиза товара.</w:t>
      </w:r>
    </w:p>
    <w:p w:rsidR="00561260" w:rsidRPr="00744F3B" w:rsidRDefault="00171FF4" w:rsidP="0049255E">
      <w:pPr>
        <w:pStyle w:val="a8"/>
        <w:numPr>
          <w:ilvl w:val="0"/>
          <w:numId w:val="4"/>
        </w:numPr>
        <w:tabs>
          <w:tab w:val="left" w:pos="1134"/>
        </w:tabs>
        <w:spacing w:after="0"/>
        <w:ind w:left="20" w:firstLine="708"/>
        <w:jc w:val="both"/>
        <w:rPr>
          <w:rFonts w:ascii="PT Astra Serif" w:hAnsi="PT Astra Serif"/>
          <w:sz w:val="18"/>
          <w:szCs w:val="18"/>
        </w:rPr>
      </w:pPr>
      <w:r w:rsidRPr="00744F3B">
        <w:rPr>
          <w:rFonts w:ascii="PT Astra Serif" w:hAnsi="PT Astra Serif"/>
          <w:sz w:val="17"/>
          <w:szCs w:val="17"/>
        </w:rPr>
        <w:t xml:space="preserve">Экспертиза товара проводится силами Государственного заказчика. </w:t>
      </w:r>
      <w:r w:rsidR="00561260" w:rsidRPr="00744F3B">
        <w:rPr>
          <w:rFonts w:ascii="PT Astra Serif" w:hAnsi="PT Astra Serif"/>
          <w:sz w:val="18"/>
          <w:szCs w:val="18"/>
        </w:rPr>
        <w:t>В этом случае, результаты экспертизы не оформляются отдельным документом. Подписание Государственным заказчиком документа о приемке без замечаний означает проведение экспертизы на соответствие поставленного товара условиям настоящего Контракта</w:t>
      </w:r>
      <w:r w:rsidR="00561260" w:rsidRPr="00744F3B">
        <w:rPr>
          <w:rFonts w:ascii="PT Astra Serif" w:hAnsi="PT Astra Serif"/>
          <w:sz w:val="17"/>
          <w:szCs w:val="17"/>
        </w:rPr>
        <w:t>.</w:t>
      </w:r>
    </w:p>
    <w:p w:rsidR="00171FF4" w:rsidRPr="00744F3B" w:rsidRDefault="00171FF4" w:rsidP="00171FF4">
      <w:pPr>
        <w:pStyle w:val="a8"/>
        <w:numPr>
          <w:ilvl w:val="0"/>
          <w:numId w:val="4"/>
        </w:numPr>
        <w:tabs>
          <w:tab w:val="left" w:pos="1134"/>
        </w:tabs>
        <w:spacing w:after="0"/>
        <w:ind w:left="20" w:firstLine="708"/>
        <w:jc w:val="both"/>
        <w:rPr>
          <w:rFonts w:ascii="PT Astra Serif" w:hAnsi="PT Astra Serif"/>
          <w:sz w:val="17"/>
          <w:szCs w:val="17"/>
        </w:rPr>
      </w:pPr>
      <w:r w:rsidRPr="00744F3B">
        <w:rPr>
          <w:rFonts w:ascii="PT Astra Serif" w:hAnsi="PT Astra Serif"/>
          <w:sz w:val="17"/>
          <w:szCs w:val="17"/>
        </w:rPr>
        <w:t>Экспертиза может проводиться экспертами, экспертными организациями, привлеченными Государственным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rsidR="00171FF4" w:rsidRPr="00744F3B" w:rsidRDefault="00171FF4" w:rsidP="00171FF4">
      <w:pPr>
        <w:pStyle w:val="a8"/>
        <w:numPr>
          <w:ilvl w:val="0"/>
          <w:numId w:val="4"/>
        </w:numPr>
        <w:tabs>
          <w:tab w:val="left" w:pos="1134"/>
        </w:tabs>
        <w:spacing w:after="0"/>
        <w:ind w:left="20" w:firstLine="700"/>
        <w:jc w:val="both"/>
        <w:rPr>
          <w:rFonts w:ascii="PT Astra Serif" w:hAnsi="PT Astra Serif"/>
          <w:sz w:val="17"/>
          <w:szCs w:val="17"/>
        </w:rPr>
      </w:pPr>
      <w:r w:rsidRPr="00744F3B">
        <w:rPr>
          <w:rFonts w:ascii="PT Astra Serif" w:hAnsi="PT Astra Serif"/>
          <w:sz w:val="17"/>
          <w:szCs w:val="17"/>
        </w:rPr>
        <w:t xml:space="preserve">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w:t>
      </w:r>
      <w:r w:rsidR="00386A0E" w:rsidRPr="00744F3B">
        <w:rPr>
          <w:rFonts w:ascii="PT Astra Serif" w:hAnsi="PT Astra Serif"/>
          <w:sz w:val="17"/>
          <w:szCs w:val="17"/>
        </w:rPr>
        <w:t>Государственного заказчика</w:t>
      </w:r>
      <w:r w:rsidRPr="00744F3B">
        <w:rPr>
          <w:rFonts w:ascii="PT Astra Serif" w:hAnsi="PT Astra Serif"/>
          <w:sz w:val="17"/>
          <w:szCs w:val="17"/>
        </w:rPr>
        <w:t xml:space="preserve"> приступают к его последующей приемо-передаче в соответствии с условиями раздела 5 Контракта.</w:t>
      </w:r>
    </w:p>
    <w:p w:rsidR="00171FF4" w:rsidRPr="00744F3B" w:rsidRDefault="00171FF4" w:rsidP="00171FF4">
      <w:pPr>
        <w:pStyle w:val="a8"/>
        <w:numPr>
          <w:ilvl w:val="0"/>
          <w:numId w:val="4"/>
        </w:numPr>
        <w:tabs>
          <w:tab w:val="left" w:pos="1134"/>
        </w:tabs>
        <w:spacing w:after="0"/>
        <w:ind w:left="20" w:firstLine="700"/>
        <w:jc w:val="both"/>
        <w:rPr>
          <w:rFonts w:ascii="PT Astra Serif" w:hAnsi="PT Astra Serif"/>
          <w:sz w:val="17"/>
          <w:szCs w:val="17"/>
        </w:rPr>
      </w:pPr>
      <w:r w:rsidRPr="00744F3B">
        <w:rPr>
          <w:rFonts w:ascii="PT Astra Serif" w:hAnsi="PT Astra Serif"/>
          <w:sz w:val="17"/>
          <w:szCs w:val="17"/>
        </w:rPr>
        <w:t>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w:t>
      </w:r>
      <w:r w:rsidR="00386A0E" w:rsidRPr="00744F3B">
        <w:rPr>
          <w:rFonts w:ascii="PT Astra Serif" w:hAnsi="PT Astra Serif"/>
          <w:sz w:val="17"/>
          <w:szCs w:val="17"/>
        </w:rPr>
        <w:t>енный заказчик в</w:t>
      </w:r>
      <w:r w:rsidRPr="00744F3B">
        <w:rPr>
          <w:rFonts w:ascii="PT Astra Serif" w:hAnsi="PT Astra Serif"/>
          <w:sz w:val="17"/>
          <w:szCs w:val="17"/>
        </w:rPr>
        <w:t xml:space="preserve">праве не отказывать в приемке товара, если выявленное несоответствие не препятствует его </w:t>
      </w:r>
      <w:r w:rsidRPr="00744F3B">
        <w:rPr>
          <w:rFonts w:ascii="PT Astra Serif" w:hAnsi="PT Astra Serif"/>
          <w:sz w:val="17"/>
          <w:szCs w:val="17"/>
          <w:lang w:eastAsia="en-US"/>
        </w:rPr>
        <w:t>при</w:t>
      </w:r>
      <w:r w:rsidRPr="00744F3B">
        <w:rPr>
          <w:rFonts w:ascii="PT Astra Serif" w:hAnsi="PT Astra Serif"/>
          <w:sz w:val="17"/>
          <w:szCs w:val="17"/>
        </w:rPr>
        <w:t>емке и устранено Поставщиком.</w:t>
      </w:r>
    </w:p>
    <w:p w:rsidR="00673A25" w:rsidRPr="00744F3B" w:rsidRDefault="00673A25" w:rsidP="00673A25">
      <w:pPr>
        <w:pStyle w:val="a8"/>
        <w:tabs>
          <w:tab w:val="left" w:pos="1134"/>
        </w:tabs>
        <w:spacing w:after="0"/>
        <w:ind w:left="720"/>
        <w:jc w:val="both"/>
        <w:rPr>
          <w:rFonts w:ascii="PT Astra Serif" w:hAnsi="PT Astra Serif"/>
          <w:sz w:val="17"/>
          <w:szCs w:val="17"/>
        </w:rPr>
      </w:pPr>
    </w:p>
    <w:p w:rsidR="00171FF4" w:rsidRPr="00744F3B" w:rsidRDefault="00171FF4" w:rsidP="00171FF4">
      <w:pPr>
        <w:keepNext/>
        <w:keepLines/>
        <w:jc w:val="center"/>
        <w:rPr>
          <w:rFonts w:ascii="PT Astra Serif" w:hAnsi="PT Astra Serif"/>
          <w:b/>
          <w:sz w:val="17"/>
          <w:szCs w:val="17"/>
        </w:rPr>
      </w:pPr>
      <w:r w:rsidRPr="00744F3B">
        <w:rPr>
          <w:rFonts w:ascii="PT Astra Serif" w:hAnsi="PT Astra Serif"/>
          <w:b/>
          <w:sz w:val="17"/>
          <w:szCs w:val="17"/>
        </w:rPr>
        <w:lastRenderedPageBreak/>
        <w:t xml:space="preserve">7. Качество товара, гарантийный срок </w:t>
      </w:r>
    </w:p>
    <w:p w:rsidR="00CA2E59" w:rsidRPr="00744F3B" w:rsidRDefault="00CA2E59" w:rsidP="00CA2E59">
      <w:pPr>
        <w:pStyle w:val="a6"/>
        <w:spacing w:line="276" w:lineRule="auto"/>
        <w:ind w:firstLine="567"/>
        <w:jc w:val="both"/>
        <w:rPr>
          <w:rFonts w:ascii="PT Astra Serif" w:hAnsi="PT Astra Serif"/>
          <w:b w:val="0"/>
          <w:bCs w:val="0"/>
          <w:sz w:val="17"/>
          <w:szCs w:val="17"/>
        </w:rPr>
      </w:pPr>
      <w:bookmarkStart w:id="1" w:name="bookmark11"/>
      <w:r w:rsidRPr="00744F3B">
        <w:rPr>
          <w:rFonts w:ascii="PT Astra Serif" w:hAnsi="PT Astra Serif"/>
          <w:b w:val="0"/>
          <w:sz w:val="17"/>
          <w:szCs w:val="17"/>
        </w:rPr>
        <w:t xml:space="preserve">7.1. </w:t>
      </w:r>
      <w:r w:rsidRPr="00744F3B">
        <w:rPr>
          <w:rFonts w:ascii="PT Astra Serif" w:hAnsi="PT Astra Serif"/>
          <w:b w:val="0"/>
          <w:bCs w:val="0"/>
          <w:sz w:val="17"/>
          <w:szCs w:val="17"/>
        </w:rPr>
        <w:t>Поставщик гарантирует соответствие качества поставляемого товара требованиям законодательства Российской Федерации, нормативных и иных актов, требованиям Государственного заказчика и условиям Контракта.</w:t>
      </w:r>
    </w:p>
    <w:p w:rsidR="00CA2E59" w:rsidRPr="00744F3B" w:rsidRDefault="00CA2E59" w:rsidP="00CA2E59">
      <w:pPr>
        <w:pStyle w:val="a6"/>
        <w:spacing w:line="276" w:lineRule="auto"/>
        <w:ind w:firstLine="567"/>
        <w:jc w:val="both"/>
        <w:rPr>
          <w:rFonts w:ascii="PT Astra Serif" w:hAnsi="PT Astra Serif"/>
          <w:b w:val="0"/>
          <w:bCs w:val="0"/>
          <w:sz w:val="17"/>
          <w:szCs w:val="17"/>
        </w:rPr>
      </w:pPr>
      <w:r w:rsidRPr="00744F3B">
        <w:rPr>
          <w:rFonts w:ascii="PT Astra Serif" w:hAnsi="PT Astra Serif"/>
          <w:b w:val="0"/>
          <w:bCs w:val="0"/>
          <w:sz w:val="17"/>
          <w:szCs w:val="17"/>
        </w:rPr>
        <w:t xml:space="preserve">7.2. Поставляемый товар должен быть новым товаром (товаром, который не был в ремонте, в том числе который не был восстановлен, </w:t>
      </w:r>
      <w:r w:rsidR="00D15F52" w:rsidRPr="00744F3B">
        <w:rPr>
          <w:rFonts w:ascii="PT Astra Serif" w:hAnsi="PT Astra Serif"/>
          <w:b w:val="0"/>
          <w:bCs w:val="0"/>
          <w:sz w:val="17"/>
          <w:szCs w:val="17"/>
        </w:rPr>
        <w:br/>
      </w:r>
      <w:r w:rsidRPr="00744F3B">
        <w:rPr>
          <w:rFonts w:ascii="PT Astra Serif" w:hAnsi="PT Astra Serif"/>
          <w:b w:val="0"/>
          <w:bCs w:val="0"/>
          <w:sz w:val="17"/>
          <w:szCs w:val="17"/>
        </w:rPr>
        <w:t>у которого не были восстановлены потребительские свойства).</w:t>
      </w:r>
    </w:p>
    <w:p w:rsidR="00CA2E59" w:rsidRPr="00744F3B" w:rsidRDefault="00CA2E59" w:rsidP="00CA2E59">
      <w:pPr>
        <w:tabs>
          <w:tab w:val="left" w:pos="993"/>
        </w:tabs>
        <w:spacing w:line="276" w:lineRule="auto"/>
        <w:ind w:firstLine="567"/>
        <w:jc w:val="both"/>
        <w:rPr>
          <w:rFonts w:ascii="PT Astra Serif" w:hAnsi="PT Astra Serif"/>
          <w:sz w:val="17"/>
          <w:szCs w:val="17"/>
        </w:rPr>
      </w:pPr>
      <w:r w:rsidRPr="00744F3B">
        <w:rPr>
          <w:rFonts w:ascii="PT Astra Serif" w:hAnsi="PT Astra Serif"/>
          <w:sz w:val="17"/>
          <w:szCs w:val="17"/>
        </w:rPr>
        <w:t xml:space="preserve">7.3. </w:t>
      </w:r>
      <w:r w:rsidRPr="00744F3B">
        <w:rPr>
          <w:rFonts w:ascii="PT Astra Serif" w:hAnsi="PT Astra Serif"/>
          <w:bCs/>
          <w:iCs/>
          <w:sz w:val="17"/>
          <w:szCs w:val="17"/>
        </w:rPr>
        <w:t xml:space="preserve">Гарантийный срок хранения на Товар – не менее </w:t>
      </w:r>
      <w:r w:rsidR="008F161C" w:rsidRPr="00744F3B">
        <w:rPr>
          <w:rFonts w:ascii="PT Astra Serif" w:hAnsi="PT Astra Serif"/>
          <w:bCs/>
          <w:iCs/>
          <w:sz w:val="17"/>
          <w:szCs w:val="17"/>
        </w:rPr>
        <w:t>12</w:t>
      </w:r>
      <w:r w:rsidRPr="00744F3B">
        <w:rPr>
          <w:rFonts w:ascii="PT Astra Serif" w:hAnsi="PT Astra Serif"/>
          <w:sz w:val="17"/>
          <w:szCs w:val="17"/>
        </w:rPr>
        <w:t xml:space="preserve"> месяцев. </w:t>
      </w:r>
      <w:r w:rsidRPr="00744F3B">
        <w:rPr>
          <w:rFonts w:ascii="PT Astra Serif" w:hAnsi="PT Astra Serif"/>
          <w:bCs/>
          <w:iCs/>
          <w:sz w:val="17"/>
          <w:szCs w:val="17"/>
        </w:rPr>
        <w:t xml:space="preserve">Началом гарантийного срока является дата подписания документов </w:t>
      </w:r>
      <w:r w:rsidR="00D15F52" w:rsidRPr="00744F3B">
        <w:rPr>
          <w:rFonts w:ascii="PT Astra Serif" w:hAnsi="PT Astra Serif"/>
          <w:bCs/>
          <w:iCs/>
          <w:sz w:val="17"/>
          <w:szCs w:val="17"/>
        </w:rPr>
        <w:br/>
      </w:r>
      <w:r w:rsidRPr="00744F3B">
        <w:rPr>
          <w:rFonts w:ascii="PT Astra Serif" w:hAnsi="PT Astra Serif"/>
          <w:bCs/>
          <w:iCs/>
          <w:sz w:val="17"/>
          <w:szCs w:val="17"/>
        </w:rPr>
        <w:t>о приемке товара Государственным заказчиком (дата получения Товара указывается в товарной накладной).</w:t>
      </w:r>
    </w:p>
    <w:p w:rsidR="00CA2E59" w:rsidRPr="00744F3B" w:rsidRDefault="00CA2E59" w:rsidP="00CA2E59">
      <w:pPr>
        <w:tabs>
          <w:tab w:val="left" w:pos="993"/>
        </w:tabs>
        <w:spacing w:line="276" w:lineRule="auto"/>
        <w:ind w:firstLine="567"/>
        <w:jc w:val="both"/>
        <w:rPr>
          <w:rFonts w:ascii="PT Astra Serif" w:hAnsi="PT Astra Serif"/>
          <w:bCs/>
          <w:iCs/>
          <w:sz w:val="17"/>
          <w:szCs w:val="17"/>
        </w:rPr>
      </w:pPr>
      <w:r w:rsidRPr="00744F3B">
        <w:rPr>
          <w:rFonts w:ascii="PT Astra Serif" w:hAnsi="PT Astra Serif"/>
          <w:bCs/>
          <w:iCs/>
          <w:sz w:val="17"/>
          <w:szCs w:val="17"/>
        </w:rPr>
        <w:t>«Поставщик» обязан обеспечить возможность использования Товара по его прямому назначению в течение гарантийного срока хранения.</w:t>
      </w:r>
    </w:p>
    <w:p w:rsidR="00CA2E59" w:rsidRPr="00744F3B" w:rsidRDefault="00CA2E59" w:rsidP="00CA2E59">
      <w:pPr>
        <w:tabs>
          <w:tab w:val="left" w:pos="993"/>
        </w:tabs>
        <w:spacing w:line="276" w:lineRule="auto"/>
        <w:ind w:firstLine="567"/>
        <w:jc w:val="both"/>
        <w:rPr>
          <w:rFonts w:ascii="PT Astra Serif" w:hAnsi="PT Astra Serif"/>
          <w:sz w:val="17"/>
          <w:szCs w:val="17"/>
        </w:rPr>
      </w:pPr>
      <w:r w:rsidRPr="00744F3B">
        <w:rPr>
          <w:rFonts w:ascii="PT Astra Serif" w:hAnsi="PT Astra Serif"/>
          <w:sz w:val="17"/>
          <w:szCs w:val="17"/>
        </w:rPr>
        <w:t>7.4.</w:t>
      </w:r>
      <w:r w:rsidR="00C93303">
        <w:rPr>
          <w:rFonts w:ascii="PT Astra Serif" w:hAnsi="PT Astra Serif"/>
          <w:sz w:val="17"/>
          <w:szCs w:val="17"/>
        </w:rPr>
        <w:t xml:space="preserve"> </w:t>
      </w:r>
      <w:r w:rsidRPr="00744F3B">
        <w:rPr>
          <w:rFonts w:ascii="PT Astra Serif" w:hAnsi="PT Astra Serif"/>
          <w:sz w:val="17"/>
          <w:szCs w:val="17"/>
        </w:rPr>
        <w:t xml:space="preserve">При обнаружении в переделах гарантийного срока хранения (пункт 7.3. Контракта) поставленного Товара дефектов (недостатков), стороны руководствуются </w:t>
      </w:r>
      <w:r w:rsidRPr="00744F3B">
        <w:rPr>
          <w:rFonts w:ascii="PT Astra Serif" w:hAnsi="PT Astra Serif"/>
          <w:color w:val="000000"/>
          <w:sz w:val="17"/>
          <w:szCs w:val="17"/>
          <w:shd w:val="clear" w:color="auto" w:fill="FFFFFF"/>
        </w:rPr>
        <w:t xml:space="preserve">статьями 470 – 475 </w:t>
      </w:r>
      <w:r w:rsidRPr="00744F3B">
        <w:rPr>
          <w:rFonts w:ascii="PT Astra Serif" w:hAnsi="PT Astra Serif"/>
          <w:sz w:val="17"/>
          <w:szCs w:val="17"/>
        </w:rPr>
        <w:t>Гражданским кодексом Российской Федерации.</w:t>
      </w:r>
    </w:p>
    <w:p w:rsidR="00CA2E59" w:rsidRPr="00744F3B" w:rsidRDefault="00CA2E59" w:rsidP="00CA2E59">
      <w:pPr>
        <w:pStyle w:val="ab"/>
        <w:spacing w:line="276" w:lineRule="auto"/>
        <w:ind w:firstLine="567"/>
        <w:jc w:val="both"/>
        <w:rPr>
          <w:rFonts w:ascii="PT Astra Serif" w:hAnsi="PT Astra Serif"/>
          <w:sz w:val="17"/>
          <w:szCs w:val="17"/>
        </w:rPr>
      </w:pPr>
      <w:r w:rsidRPr="00744F3B">
        <w:rPr>
          <w:rFonts w:ascii="PT Astra Serif" w:hAnsi="PT Astra Serif"/>
          <w:sz w:val="17"/>
          <w:szCs w:val="17"/>
        </w:rPr>
        <w:t>7.5. Расходы по отправке Товара, его возврату в адрес «Государственного заказчика», замене и (или) устранению недостатков (дефектов) в Товаре производятся за счёт средств «Поставщика».</w:t>
      </w:r>
    </w:p>
    <w:p w:rsidR="00CA2E59" w:rsidRPr="00744F3B" w:rsidRDefault="00CA2E59" w:rsidP="00CA2E59">
      <w:pPr>
        <w:tabs>
          <w:tab w:val="left" w:pos="993"/>
        </w:tabs>
        <w:spacing w:line="276" w:lineRule="auto"/>
        <w:ind w:firstLine="567"/>
        <w:jc w:val="both"/>
        <w:rPr>
          <w:rFonts w:ascii="PT Astra Serif" w:hAnsi="PT Astra Serif"/>
          <w:sz w:val="17"/>
          <w:szCs w:val="17"/>
        </w:rPr>
      </w:pPr>
      <w:r w:rsidRPr="00744F3B">
        <w:rPr>
          <w:rFonts w:ascii="PT Astra Serif" w:hAnsi="PT Astra Serif"/>
          <w:sz w:val="17"/>
          <w:szCs w:val="17"/>
        </w:rPr>
        <w:t xml:space="preserve">7.6. При замене товара гарантийный срок хранения на него исчисляется заново со дня приемки </w:t>
      </w:r>
      <w:r w:rsidR="00C93303" w:rsidRPr="00744F3B">
        <w:rPr>
          <w:rFonts w:ascii="PT Astra Serif" w:hAnsi="PT Astra Serif"/>
          <w:sz w:val="17"/>
          <w:szCs w:val="17"/>
        </w:rPr>
        <w:t>товара «</w:t>
      </w:r>
      <w:r w:rsidRPr="00744F3B">
        <w:rPr>
          <w:rFonts w:ascii="PT Astra Serif" w:hAnsi="PT Astra Serif"/>
          <w:sz w:val="17"/>
          <w:szCs w:val="17"/>
        </w:rPr>
        <w:t>Государственным заказчиком».</w:t>
      </w:r>
    </w:p>
    <w:p w:rsidR="00171FF4" w:rsidRPr="009424B3" w:rsidRDefault="00171FF4" w:rsidP="009424B3">
      <w:pPr>
        <w:widowControl w:val="0"/>
        <w:autoSpaceDE w:val="0"/>
        <w:autoSpaceDN w:val="0"/>
        <w:adjustRightInd w:val="0"/>
        <w:snapToGrid w:val="0"/>
        <w:ind w:firstLine="709"/>
        <w:jc w:val="center"/>
        <w:rPr>
          <w:rFonts w:ascii="PT Astra Serif" w:hAnsi="PT Astra Serif"/>
          <w:b/>
          <w:sz w:val="17"/>
          <w:szCs w:val="17"/>
        </w:rPr>
      </w:pPr>
      <w:r w:rsidRPr="009424B3">
        <w:rPr>
          <w:rFonts w:ascii="PT Astra Serif" w:hAnsi="PT Astra Serif"/>
          <w:b/>
          <w:sz w:val="17"/>
          <w:szCs w:val="17"/>
        </w:rPr>
        <w:t>8. Ответственность Сторон</w:t>
      </w:r>
      <w:bookmarkEnd w:id="1"/>
    </w:p>
    <w:p w:rsidR="009424B3" w:rsidRPr="009424B3" w:rsidRDefault="009424B3" w:rsidP="009424B3">
      <w:pPr>
        <w:pStyle w:val="a8"/>
        <w:widowControl w:val="0"/>
        <w:tabs>
          <w:tab w:val="left" w:pos="1134"/>
          <w:tab w:val="left" w:pos="1395"/>
        </w:tabs>
        <w:autoSpaceDE w:val="0"/>
        <w:autoSpaceDN w:val="0"/>
        <w:adjustRightInd w:val="0"/>
        <w:spacing w:after="0"/>
        <w:jc w:val="center"/>
        <w:rPr>
          <w:rFonts w:ascii="PT Astra Serif" w:hAnsi="PT Astra Serif"/>
          <w:b/>
          <w:sz w:val="17"/>
          <w:szCs w:val="17"/>
        </w:rPr>
      </w:pPr>
      <w:bookmarkStart w:id="2" w:name="bookmark14"/>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 xml:space="preserve">8.1. Стороны несут ответственность за неисполнение или ненадлежащее исполнение настоящего Контракта в соответствии </w:t>
      </w:r>
      <w:r>
        <w:rPr>
          <w:rFonts w:ascii="PT Astra Serif" w:hAnsi="PT Astra Serif"/>
          <w:sz w:val="17"/>
          <w:szCs w:val="17"/>
        </w:rPr>
        <w:br/>
      </w:r>
      <w:r w:rsidRPr="009424B3">
        <w:rPr>
          <w:rFonts w:ascii="PT Astra Serif" w:hAnsi="PT Astra Serif"/>
          <w:sz w:val="17"/>
          <w:szCs w:val="17"/>
        </w:rPr>
        <w:t>с законодательством Российской Федерации и условиями настоящего Контракта.</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8.2. Поставщик несет ответственность за нецелевое использование финансовых средств, выплачиваемых Государственным заказчиком Поставщику и предназначенных только для финансирования расходов на выполнение государственного оборонного заказа.</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 xml:space="preserve">7.2. В случае расторжения настоящего Контракта в связи с односторонним отказом от его исполнения (в случае полного или частичного неисполнения условий настоящего Контракта Поставщиком) Заказчик вправе потребовать возмещения понесенных убытков, обусловленных обстоятельствами, являющимися основанием для принятия Заказчиком решения об одностороннем отказе от исполнения настоящего Контракта (статья 393 Гражданского кодекса РФ). </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Убытки определяются в соответствии с прави</w:t>
      </w:r>
      <w:r>
        <w:rPr>
          <w:rFonts w:ascii="PT Astra Serif" w:hAnsi="PT Astra Serif"/>
          <w:sz w:val="17"/>
          <w:szCs w:val="17"/>
        </w:rPr>
        <w:t xml:space="preserve">лами, предусмотренными статьей </w:t>
      </w:r>
      <w:r w:rsidRPr="009424B3">
        <w:rPr>
          <w:rFonts w:ascii="PT Astra Serif" w:hAnsi="PT Astra Serif"/>
          <w:sz w:val="17"/>
          <w:szCs w:val="17"/>
        </w:rPr>
        <w:t>15 Гражданского кодекса РФ.</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8.3. Заказчик вправе приобрести непоставл</w:t>
      </w:r>
      <w:r>
        <w:rPr>
          <w:rFonts w:ascii="PT Astra Serif" w:hAnsi="PT Astra Serif"/>
          <w:sz w:val="17"/>
          <w:szCs w:val="17"/>
        </w:rPr>
        <w:t xml:space="preserve">енный товар (и/или поставленный </w:t>
      </w:r>
      <w:r w:rsidRPr="009424B3">
        <w:rPr>
          <w:rFonts w:ascii="PT Astra Serif" w:hAnsi="PT Astra Serif"/>
          <w:sz w:val="17"/>
          <w:szCs w:val="17"/>
        </w:rPr>
        <w:t xml:space="preserve"> в неполном объеме) у других лиц с отнесением </w:t>
      </w:r>
      <w:r>
        <w:rPr>
          <w:rFonts w:ascii="PT Astra Serif" w:hAnsi="PT Astra Serif"/>
          <w:sz w:val="17"/>
          <w:szCs w:val="17"/>
        </w:rPr>
        <w:br/>
      </w:r>
      <w:r w:rsidRPr="009424B3">
        <w:rPr>
          <w:rFonts w:ascii="PT Astra Serif" w:hAnsi="PT Astra Serif"/>
          <w:sz w:val="17"/>
          <w:szCs w:val="17"/>
        </w:rPr>
        <w:t>на Поставщика всех необходимых расходов на их приобретение в случае, если Поставщик не поставил предусмотренное Контрактом количество товаров (пункт 1 статьи 520 Гражданского кодекса РФ).</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8.4.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w:t>
      </w:r>
      <w:r>
        <w:rPr>
          <w:rFonts w:ascii="PT Astra Serif" w:hAnsi="PT Astra Serif"/>
          <w:sz w:val="17"/>
          <w:szCs w:val="17"/>
        </w:rPr>
        <w:br/>
      </w:r>
      <w:r w:rsidRPr="009424B3">
        <w:rPr>
          <w:rFonts w:ascii="PT Astra Serif" w:hAnsi="PT Astra Serif"/>
          <w:sz w:val="17"/>
          <w:szCs w:val="17"/>
        </w:rPr>
        <w:t xml:space="preserve"> об уплате неустоек (штрафов, пеней).</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 xml:space="preserve">8.5.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этапа исполнения Контракта, уменьшенной на сумму, пропорциональную объему обязательств, предусмотренных настоящим Контрактом </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и фактически исполненных Поставщиком.</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8.6.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w:t>
      </w:r>
      <w:r>
        <w:rPr>
          <w:rFonts w:ascii="PT Astra Serif" w:hAnsi="PT Astra Serif"/>
          <w:sz w:val="17"/>
          <w:szCs w:val="17"/>
        </w:rPr>
        <w:br/>
      </w:r>
      <w:r w:rsidRPr="009424B3">
        <w:rPr>
          <w:rFonts w:ascii="PT Astra Serif" w:hAnsi="PT Astra Serif"/>
          <w:sz w:val="17"/>
          <w:szCs w:val="17"/>
        </w:rPr>
        <w:t xml:space="preserve"> 10 процентов цены этапа Контракта.</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8.6.1.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 xml:space="preserve"> в соответствии с Правилами и составляет 1 000 (одна тысяча) рублей 00 копеек.</w:t>
      </w:r>
      <w:r>
        <w:rPr>
          <w:rFonts w:ascii="PT Astra Serif" w:hAnsi="PT Astra Serif"/>
          <w:sz w:val="17"/>
          <w:szCs w:val="17"/>
        </w:rPr>
        <w:t xml:space="preserve"> </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1 000 (одна тысяча) рублей 00 копеек.</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8.10. Применение неустойки (штрафа, пени) не освобождает Стороны от исполнения обязательств по настоящему Контракту.</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 xml:space="preserve">8.13. В случае неисполнения Поставщиком условий настоящего Контракта Заказчик вправе обратиться в суд с требованием </w:t>
      </w:r>
      <w:r>
        <w:rPr>
          <w:rFonts w:ascii="PT Astra Serif" w:hAnsi="PT Astra Serif"/>
          <w:sz w:val="17"/>
          <w:szCs w:val="17"/>
        </w:rPr>
        <w:br/>
      </w:r>
      <w:r w:rsidRPr="009424B3">
        <w:rPr>
          <w:rFonts w:ascii="PT Astra Serif" w:hAnsi="PT Astra Serif"/>
          <w:sz w:val="17"/>
          <w:szCs w:val="17"/>
        </w:rPr>
        <w:t>о расторжении настоящего Контракта.</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 xml:space="preserve">8.14. Сторона освобождается от уплаты неустойки (штрафа, пени), если докажет, </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8.15. Правительством Российской Федерации установлены случаи и порядок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171FF4" w:rsidRPr="00744F3B" w:rsidRDefault="00171FF4" w:rsidP="00171FF4">
      <w:pPr>
        <w:pStyle w:val="a8"/>
        <w:widowControl w:val="0"/>
        <w:tabs>
          <w:tab w:val="left" w:pos="1134"/>
          <w:tab w:val="left" w:pos="1395"/>
        </w:tabs>
        <w:autoSpaceDE w:val="0"/>
        <w:autoSpaceDN w:val="0"/>
        <w:adjustRightInd w:val="0"/>
        <w:spacing w:after="0"/>
        <w:jc w:val="center"/>
        <w:rPr>
          <w:rFonts w:ascii="PT Astra Serif" w:hAnsi="PT Astra Serif"/>
          <w:b/>
          <w:sz w:val="17"/>
          <w:szCs w:val="17"/>
        </w:rPr>
      </w:pPr>
      <w:r w:rsidRPr="00744F3B">
        <w:rPr>
          <w:rFonts w:ascii="PT Astra Serif" w:hAnsi="PT Astra Serif"/>
          <w:b/>
          <w:sz w:val="17"/>
          <w:szCs w:val="17"/>
        </w:rPr>
        <w:t>9. Обеспечение исполнения Контракта</w:t>
      </w:r>
      <w:r w:rsidR="008E783C" w:rsidRPr="00744F3B">
        <w:rPr>
          <w:rFonts w:ascii="PT Astra Serif" w:hAnsi="PT Astra Serif"/>
          <w:b/>
          <w:sz w:val="17"/>
          <w:szCs w:val="17"/>
        </w:rPr>
        <w:t xml:space="preserve">. </w:t>
      </w:r>
    </w:p>
    <w:p w:rsidR="00171FF4" w:rsidRPr="00744F3B" w:rsidRDefault="00171FF4" w:rsidP="008E2964">
      <w:pPr>
        <w:ind w:firstLine="709"/>
        <w:jc w:val="both"/>
        <w:rPr>
          <w:rFonts w:ascii="PT Astra Serif" w:hAnsi="PT Astra Serif"/>
          <w:sz w:val="17"/>
          <w:szCs w:val="17"/>
        </w:rPr>
      </w:pPr>
      <w:r w:rsidRPr="00744F3B">
        <w:rPr>
          <w:rFonts w:ascii="PT Astra Serif" w:hAnsi="PT Astra Serif"/>
          <w:sz w:val="17"/>
          <w:szCs w:val="17"/>
        </w:rPr>
        <w:t>9.</w:t>
      </w:r>
      <w:r w:rsidR="009424B3" w:rsidRPr="00744F3B">
        <w:rPr>
          <w:rFonts w:ascii="PT Astra Serif" w:hAnsi="PT Astra Serif"/>
          <w:sz w:val="17"/>
          <w:szCs w:val="17"/>
        </w:rPr>
        <w:t>1.</w:t>
      </w:r>
      <w:r w:rsidR="009424B3" w:rsidRPr="00744F3B">
        <w:rPr>
          <w:rFonts w:ascii="PT Astra Serif" w:eastAsia="Calibri" w:hAnsi="PT Astra Serif"/>
          <w:sz w:val="17"/>
          <w:szCs w:val="17"/>
          <w:lang w:eastAsia="en-US"/>
        </w:rPr>
        <w:t xml:space="preserve"> Обеспечение</w:t>
      </w:r>
      <w:r w:rsidR="008E2964" w:rsidRPr="00744F3B">
        <w:rPr>
          <w:rFonts w:ascii="PT Astra Serif" w:eastAsia="Calibri" w:hAnsi="PT Astra Serif"/>
          <w:sz w:val="17"/>
          <w:szCs w:val="17"/>
          <w:lang w:eastAsia="en-US"/>
        </w:rPr>
        <w:t xml:space="preserve"> исполнения контракта не предусмотрено. </w:t>
      </w:r>
      <w:r w:rsidR="008E783C" w:rsidRPr="00744F3B">
        <w:rPr>
          <w:rFonts w:ascii="PT Astra Serif" w:eastAsia="Calibri" w:hAnsi="PT Astra Serif"/>
          <w:sz w:val="17"/>
          <w:szCs w:val="17"/>
          <w:lang w:eastAsia="en-US"/>
        </w:rPr>
        <w:t xml:space="preserve">Гарантийные обязательства не предусмотрены. </w:t>
      </w:r>
    </w:p>
    <w:p w:rsidR="00171FF4" w:rsidRPr="00744F3B" w:rsidRDefault="00171FF4" w:rsidP="00171FF4">
      <w:pPr>
        <w:autoSpaceDE w:val="0"/>
        <w:autoSpaceDN w:val="0"/>
        <w:adjustRightInd w:val="0"/>
        <w:ind w:firstLine="709"/>
        <w:jc w:val="center"/>
        <w:rPr>
          <w:rFonts w:ascii="PT Astra Serif" w:hAnsi="PT Astra Serif"/>
          <w:b/>
          <w:sz w:val="17"/>
          <w:szCs w:val="17"/>
        </w:rPr>
      </w:pPr>
      <w:r w:rsidRPr="00744F3B">
        <w:rPr>
          <w:rFonts w:ascii="PT Astra Serif" w:hAnsi="PT Astra Serif"/>
          <w:b/>
          <w:sz w:val="17"/>
          <w:szCs w:val="17"/>
        </w:rPr>
        <w:t xml:space="preserve">10. </w:t>
      </w:r>
      <w:bookmarkEnd w:id="2"/>
      <w:r w:rsidRPr="00744F3B">
        <w:rPr>
          <w:rFonts w:ascii="PT Astra Serif" w:hAnsi="PT Astra Serif"/>
          <w:b/>
          <w:sz w:val="17"/>
          <w:szCs w:val="17"/>
        </w:rPr>
        <w:t>Обстоятельства непреодолимой силы (форс-мажорные обстоятельства)</w:t>
      </w:r>
    </w:p>
    <w:p w:rsidR="00171FF4" w:rsidRPr="00744F3B" w:rsidRDefault="00171FF4" w:rsidP="00171FF4">
      <w:pPr>
        <w:pStyle w:val="a8"/>
        <w:widowControl w:val="0"/>
        <w:tabs>
          <w:tab w:val="left" w:pos="426"/>
        </w:tabs>
        <w:autoSpaceDE w:val="0"/>
        <w:autoSpaceDN w:val="0"/>
        <w:adjustRightInd w:val="0"/>
        <w:spacing w:after="0"/>
        <w:ind w:firstLine="709"/>
        <w:jc w:val="both"/>
        <w:rPr>
          <w:rFonts w:ascii="PT Astra Serif" w:hAnsi="PT Astra Serif"/>
          <w:sz w:val="17"/>
          <w:szCs w:val="17"/>
        </w:rPr>
      </w:pPr>
      <w:r w:rsidRPr="00744F3B">
        <w:rPr>
          <w:rFonts w:ascii="PT Astra Serif" w:hAnsi="PT Astra Serif"/>
          <w:sz w:val="17"/>
          <w:szCs w:val="17"/>
        </w:rPr>
        <w:t xml:space="preserve">10.1. Сторона освобождается от ответственности за частичное или полное неисполнение обязательств по Контракту, если такое </w:t>
      </w:r>
      <w:r w:rsidRPr="00744F3B">
        <w:rPr>
          <w:rFonts w:ascii="PT Astra Serif" w:hAnsi="PT Astra Serif"/>
          <w:sz w:val="17"/>
          <w:szCs w:val="17"/>
        </w:rPr>
        <w:lastRenderedPageBreak/>
        <w:t xml:space="preserve">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rsidR="00171FF4" w:rsidRPr="00744F3B" w:rsidRDefault="00171FF4" w:rsidP="00171FF4">
      <w:pPr>
        <w:pStyle w:val="a8"/>
        <w:widowControl w:val="0"/>
        <w:tabs>
          <w:tab w:val="left" w:pos="426"/>
        </w:tabs>
        <w:autoSpaceDE w:val="0"/>
        <w:autoSpaceDN w:val="0"/>
        <w:adjustRightInd w:val="0"/>
        <w:spacing w:after="0"/>
        <w:ind w:firstLine="709"/>
        <w:jc w:val="both"/>
        <w:rPr>
          <w:rFonts w:ascii="PT Astra Serif" w:hAnsi="PT Astra Serif"/>
          <w:sz w:val="17"/>
          <w:szCs w:val="17"/>
        </w:rPr>
      </w:pPr>
      <w:r w:rsidRPr="00744F3B">
        <w:rPr>
          <w:rFonts w:ascii="PT Astra Serif" w:hAnsi="PT Astra Serif"/>
          <w:sz w:val="17"/>
          <w:szCs w:val="17"/>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71FF4" w:rsidRPr="00744F3B" w:rsidRDefault="00171FF4" w:rsidP="00171FF4">
      <w:pPr>
        <w:pStyle w:val="a8"/>
        <w:tabs>
          <w:tab w:val="left" w:pos="1134"/>
        </w:tabs>
        <w:spacing w:after="0"/>
        <w:ind w:firstLine="709"/>
        <w:jc w:val="both"/>
        <w:rPr>
          <w:rFonts w:ascii="PT Astra Serif" w:hAnsi="PT Astra Serif"/>
          <w:sz w:val="17"/>
          <w:szCs w:val="17"/>
        </w:rPr>
      </w:pPr>
      <w:r w:rsidRPr="00744F3B">
        <w:rPr>
          <w:rFonts w:ascii="PT Astra Serif" w:hAnsi="PT Astra Serif"/>
          <w:sz w:val="17"/>
          <w:szCs w:val="17"/>
        </w:rPr>
        <w:t>10.2.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71FF4" w:rsidRPr="00744F3B" w:rsidRDefault="00171FF4" w:rsidP="00171FF4">
      <w:pPr>
        <w:pStyle w:val="a8"/>
        <w:tabs>
          <w:tab w:val="left" w:pos="582"/>
          <w:tab w:val="left" w:pos="1134"/>
        </w:tabs>
        <w:spacing w:after="0"/>
        <w:ind w:firstLine="709"/>
        <w:jc w:val="both"/>
        <w:rPr>
          <w:rFonts w:ascii="PT Astra Serif" w:hAnsi="PT Astra Serif"/>
          <w:sz w:val="17"/>
          <w:szCs w:val="17"/>
        </w:rPr>
      </w:pPr>
      <w:r w:rsidRPr="00744F3B">
        <w:rPr>
          <w:rFonts w:ascii="PT Astra Serif" w:hAnsi="PT Astra Serif"/>
          <w:sz w:val="17"/>
          <w:szCs w:val="17"/>
        </w:rPr>
        <w:t xml:space="preserve">10.3. По прекращении указанных обстоятельств Сторона должна без промедления, но </w:t>
      </w:r>
      <w:r w:rsidRPr="00744F3B">
        <w:rPr>
          <w:rFonts w:ascii="PT Astra Serif" w:hAnsi="PT Astra Serif"/>
          <w:sz w:val="17"/>
          <w:szCs w:val="17"/>
          <w:lang w:eastAsia="en-US"/>
        </w:rPr>
        <w:t xml:space="preserve">не </w:t>
      </w:r>
      <w:r w:rsidRPr="00744F3B">
        <w:rPr>
          <w:rFonts w:ascii="PT Astra Serif" w:hAnsi="PT Astra Serif"/>
          <w:sz w:val="17"/>
          <w:szCs w:val="17"/>
        </w:rPr>
        <w:t xml:space="preserve">позднее 3 (трех) дней после их прекращения, известить об этом другую Сторону в </w:t>
      </w:r>
      <w:r w:rsidRPr="00744F3B">
        <w:rPr>
          <w:rFonts w:ascii="PT Astra Serif" w:hAnsi="PT Astra Serif"/>
          <w:sz w:val="17"/>
          <w:szCs w:val="17"/>
          <w:lang w:eastAsia="en-US"/>
        </w:rPr>
        <w:t>пи</w:t>
      </w:r>
      <w:r w:rsidRPr="00744F3B">
        <w:rPr>
          <w:rFonts w:ascii="PT Astra Serif" w:hAnsi="PT Astra Serif"/>
          <w:sz w:val="17"/>
          <w:szCs w:val="17"/>
        </w:rPr>
        <w:t>сьменной форме.</w:t>
      </w:r>
    </w:p>
    <w:p w:rsidR="00171FF4" w:rsidRPr="00744F3B" w:rsidRDefault="00171FF4" w:rsidP="00171FF4">
      <w:pPr>
        <w:pStyle w:val="a8"/>
        <w:tabs>
          <w:tab w:val="left" w:pos="1134"/>
        </w:tabs>
        <w:spacing w:after="0"/>
        <w:ind w:firstLine="709"/>
        <w:jc w:val="both"/>
        <w:rPr>
          <w:rFonts w:ascii="PT Astra Serif" w:hAnsi="PT Astra Serif"/>
          <w:sz w:val="17"/>
          <w:szCs w:val="17"/>
        </w:rPr>
      </w:pPr>
      <w:r w:rsidRPr="00744F3B">
        <w:rPr>
          <w:rFonts w:ascii="PT Astra Serif" w:hAnsi="PT Astra Serif"/>
          <w:sz w:val="17"/>
          <w:szCs w:val="17"/>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171FF4" w:rsidRPr="00744F3B" w:rsidRDefault="00171FF4" w:rsidP="00171FF4">
      <w:pPr>
        <w:pStyle w:val="a8"/>
        <w:tabs>
          <w:tab w:val="left" w:pos="1134"/>
        </w:tabs>
        <w:spacing w:after="0"/>
        <w:ind w:firstLine="709"/>
        <w:jc w:val="both"/>
        <w:rPr>
          <w:rFonts w:ascii="PT Astra Serif" w:hAnsi="PT Astra Serif"/>
          <w:sz w:val="17"/>
          <w:szCs w:val="17"/>
        </w:rPr>
      </w:pPr>
      <w:r w:rsidRPr="00744F3B">
        <w:rPr>
          <w:rFonts w:ascii="PT Astra Serif" w:hAnsi="PT Astra Serif"/>
          <w:sz w:val="17"/>
          <w:szCs w:val="17"/>
        </w:rPr>
        <w:t>10.4.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rsidR="00171FF4" w:rsidRPr="00744F3B" w:rsidRDefault="00171FF4" w:rsidP="00171FF4">
      <w:pPr>
        <w:pStyle w:val="a8"/>
        <w:tabs>
          <w:tab w:val="left" w:pos="1134"/>
          <w:tab w:val="left" w:pos="1514"/>
        </w:tabs>
        <w:spacing w:after="0"/>
        <w:ind w:firstLine="709"/>
        <w:jc w:val="both"/>
        <w:rPr>
          <w:rFonts w:ascii="PT Astra Serif" w:hAnsi="PT Astra Serif"/>
          <w:sz w:val="17"/>
          <w:szCs w:val="17"/>
        </w:rPr>
      </w:pPr>
      <w:r w:rsidRPr="00744F3B">
        <w:rPr>
          <w:rFonts w:ascii="PT Astra Serif" w:hAnsi="PT Astra Serif"/>
          <w:sz w:val="17"/>
          <w:szCs w:val="17"/>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71FF4" w:rsidRPr="00744F3B" w:rsidRDefault="00171FF4" w:rsidP="00171FF4">
      <w:pPr>
        <w:keepNext/>
        <w:keepLines/>
        <w:ind w:firstLine="709"/>
        <w:jc w:val="center"/>
        <w:rPr>
          <w:rFonts w:ascii="PT Astra Serif" w:hAnsi="PT Astra Serif"/>
          <w:b/>
          <w:sz w:val="17"/>
          <w:szCs w:val="17"/>
        </w:rPr>
      </w:pPr>
      <w:bookmarkStart w:id="3" w:name="bookmark15"/>
      <w:r w:rsidRPr="00744F3B">
        <w:rPr>
          <w:rFonts w:ascii="PT Astra Serif" w:hAnsi="PT Astra Serif"/>
          <w:b/>
          <w:sz w:val="17"/>
          <w:szCs w:val="17"/>
        </w:rPr>
        <w:t>11. Изменение и расторжение Контракта</w:t>
      </w:r>
      <w:bookmarkEnd w:id="3"/>
    </w:p>
    <w:p w:rsidR="00171FF4" w:rsidRPr="00744F3B" w:rsidRDefault="00171FF4" w:rsidP="00171FF4">
      <w:pPr>
        <w:pStyle w:val="a8"/>
        <w:tabs>
          <w:tab w:val="left" w:pos="1134"/>
        </w:tabs>
        <w:spacing w:after="0"/>
        <w:ind w:firstLine="709"/>
        <w:jc w:val="both"/>
        <w:rPr>
          <w:rFonts w:ascii="PT Astra Serif" w:hAnsi="PT Astra Serif"/>
          <w:sz w:val="17"/>
          <w:szCs w:val="17"/>
        </w:rPr>
      </w:pPr>
      <w:r w:rsidRPr="00744F3B">
        <w:rPr>
          <w:rFonts w:ascii="PT Astra Serif" w:hAnsi="PT Astra Serif"/>
          <w:sz w:val="17"/>
          <w:szCs w:val="17"/>
        </w:rPr>
        <w:t>11.</w:t>
      </w:r>
      <w:r w:rsidR="009424B3" w:rsidRPr="00744F3B">
        <w:rPr>
          <w:rFonts w:ascii="PT Astra Serif" w:hAnsi="PT Astra Serif"/>
          <w:sz w:val="17"/>
          <w:szCs w:val="17"/>
        </w:rPr>
        <w:t>1. Контракт</w:t>
      </w:r>
      <w:r w:rsidRPr="00744F3B">
        <w:rPr>
          <w:rFonts w:ascii="PT Astra Serif" w:hAnsi="PT Astra Serif"/>
          <w:sz w:val="17"/>
          <w:szCs w:val="17"/>
        </w:rPr>
        <w:t xml:space="preserve"> может быть изменен по соглашению Сторон в случаях, предусмотренных Законом о закупках и Гражданским кодексом Российской Федерации.</w:t>
      </w:r>
    </w:p>
    <w:p w:rsidR="00171FF4" w:rsidRPr="00744F3B" w:rsidRDefault="00171FF4" w:rsidP="00171FF4">
      <w:pPr>
        <w:pStyle w:val="a8"/>
        <w:tabs>
          <w:tab w:val="left" w:pos="1134"/>
        </w:tabs>
        <w:spacing w:after="0"/>
        <w:ind w:firstLine="709"/>
        <w:jc w:val="both"/>
        <w:rPr>
          <w:rFonts w:ascii="PT Astra Serif" w:hAnsi="PT Astra Serif"/>
          <w:sz w:val="17"/>
          <w:szCs w:val="17"/>
        </w:rPr>
      </w:pPr>
      <w:r w:rsidRPr="00744F3B">
        <w:rPr>
          <w:rFonts w:ascii="PT Astra Serif" w:hAnsi="PT Astra Serif"/>
          <w:sz w:val="17"/>
          <w:szCs w:val="17"/>
        </w:rPr>
        <w:t>11.</w:t>
      </w:r>
      <w:r w:rsidR="009424B3" w:rsidRPr="00744F3B">
        <w:rPr>
          <w:rFonts w:ascii="PT Astra Serif" w:hAnsi="PT Astra Serif"/>
          <w:sz w:val="17"/>
          <w:szCs w:val="17"/>
        </w:rPr>
        <w:t>2. Изменение</w:t>
      </w:r>
      <w:r w:rsidRPr="00744F3B">
        <w:rPr>
          <w:rFonts w:ascii="PT Astra Serif" w:hAnsi="PT Astra Serif"/>
          <w:sz w:val="17"/>
          <w:szCs w:val="17"/>
        </w:rPr>
        <w:t xml:space="preserve"> существенных условий Контракта при его исполнении не допускается, за исключением их изменения по соглашению Сторон в следующих случаях:</w:t>
      </w:r>
    </w:p>
    <w:p w:rsidR="00171FF4" w:rsidRPr="00744F3B" w:rsidRDefault="00171FF4" w:rsidP="00171FF4">
      <w:pPr>
        <w:pStyle w:val="a8"/>
        <w:tabs>
          <w:tab w:val="left" w:pos="1071"/>
          <w:tab w:val="left" w:pos="1134"/>
        </w:tabs>
        <w:spacing w:after="0"/>
        <w:ind w:firstLine="709"/>
        <w:jc w:val="both"/>
        <w:rPr>
          <w:rFonts w:ascii="PT Astra Serif" w:hAnsi="PT Astra Serif"/>
          <w:sz w:val="17"/>
          <w:szCs w:val="17"/>
        </w:rPr>
      </w:pPr>
      <w:r w:rsidRPr="00744F3B">
        <w:rPr>
          <w:rFonts w:ascii="PT Astra Serif" w:hAnsi="PT Astra Serif"/>
          <w:sz w:val="17"/>
          <w:szCs w:val="17"/>
        </w:rPr>
        <w:t xml:space="preserve">а) при снижении цены Контракта </w:t>
      </w:r>
      <w:r w:rsidR="009424B3" w:rsidRPr="00744F3B">
        <w:rPr>
          <w:rFonts w:ascii="PT Astra Serif" w:hAnsi="PT Astra Serif"/>
          <w:sz w:val="17"/>
          <w:szCs w:val="17"/>
        </w:rPr>
        <w:t>без изменения,</w:t>
      </w:r>
      <w:r w:rsidRPr="00744F3B">
        <w:rPr>
          <w:rFonts w:ascii="PT Astra Serif" w:hAnsi="PT Astra Serif"/>
          <w:sz w:val="17"/>
          <w:szCs w:val="17"/>
        </w:rPr>
        <w:t xml:space="preserve"> предусмотренного Контрактом количества товара, качества поставляемого товара и иных условий Контракта;</w:t>
      </w:r>
    </w:p>
    <w:p w:rsidR="00171FF4" w:rsidRPr="00744F3B" w:rsidRDefault="00171FF4" w:rsidP="00171FF4">
      <w:pPr>
        <w:pStyle w:val="a8"/>
        <w:tabs>
          <w:tab w:val="left" w:pos="1134"/>
          <w:tab w:val="left" w:pos="1327"/>
        </w:tabs>
        <w:spacing w:after="0"/>
        <w:ind w:firstLine="709"/>
        <w:jc w:val="both"/>
        <w:rPr>
          <w:rFonts w:ascii="PT Astra Serif" w:hAnsi="PT Astra Serif"/>
          <w:sz w:val="17"/>
          <w:szCs w:val="17"/>
        </w:rPr>
      </w:pPr>
      <w:r w:rsidRPr="00744F3B">
        <w:rPr>
          <w:rFonts w:ascii="PT Astra Serif" w:hAnsi="PT Astra Serif"/>
          <w:sz w:val="17"/>
          <w:szCs w:val="17"/>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71FF4" w:rsidRPr="00744F3B" w:rsidRDefault="00171FF4" w:rsidP="00171FF4">
      <w:pPr>
        <w:pStyle w:val="a8"/>
        <w:tabs>
          <w:tab w:val="left" w:pos="1134"/>
        </w:tabs>
        <w:spacing w:after="0"/>
        <w:ind w:firstLine="709"/>
        <w:jc w:val="both"/>
        <w:rPr>
          <w:rFonts w:ascii="PT Astra Serif" w:hAnsi="PT Astra Serif"/>
          <w:sz w:val="17"/>
          <w:szCs w:val="17"/>
        </w:rPr>
      </w:pPr>
      <w:r w:rsidRPr="00744F3B">
        <w:rPr>
          <w:rFonts w:ascii="PT Astra Serif" w:hAnsi="PT Astra Serif"/>
          <w:sz w:val="17"/>
          <w:szCs w:val="17"/>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171FF4" w:rsidRPr="00744F3B" w:rsidRDefault="00171FF4" w:rsidP="00171FF4">
      <w:pPr>
        <w:pStyle w:val="ab"/>
        <w:ind w:firstLine="709"/>
        <w:jc w:val="both"/>
        <w:rPr>
          <w:rFonts w:ascii="PT Astra Serif" w:hAnsi="PT Astra Serif" w:cs="Times New Roman"/>
          <w:sz w:val="17"/>
          <w:szCs w:val="17"/>
        </w:rPr>
      </w:pPr>
      <w:r w:rsidRPr="00744F3B">
        <w:rPr>
          <w:rFonts w:ascii="PT Astra Serif" w:hAnsi="PT Astra Serif" w:cs="Times New Roman"/>
          <w:sz w:val="17"/>
          <w:szCs w:val="17"/>
        </w:rPr>
        <w:t>г) если при исполнении Контракта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с соблюдением положений частей 1.3 - 1.6 статьи 95 Закона</w:t>
      </w:r>
      <w:r w:rsidR="00D15F52" w:rsidRPr="00744F3B">
        <w:rPr>
          <w:rFonts w:ascii="PT Astra Serif" w:hAnsi="PT Astra Serif" w:cs="Times New Roman"/>
          <w:sz w:val="17"/>
          <w:szCs w:val="17"/>
        </w:rPr>
        <w:br/>
      </w:r>
      <w:r w:rsidRPr="00744F3B">
        <w:rPr>
          <w:rFonts w:ascii="PT Astra Serif" w:hAnsi="PT Astra Serif" w:cs="Times New Roman"/>
          <w:sz w:val="17"/>
          <w:szCs w:val="17"/>
        </w:rPr>
        <w:t xml:space="preserve"> о закупках на основании решения Правительства Российской Федерации.</w:t>
      </w:r>
    </w:p>
    <w:p w:rsidR="00171FF4" w:rsidRPr="00744F3B" w:rsidRDefault="00171FF4" w:rsidP="00171FF4">
      <w:pPr>
        <w:pStyle w:val="a8"/>
        <w:tabs>
          <w:tab w:val="left" w:pos="1134"/>
          <w:tab w:val="left" w:pos="1347"/>
        </w:tabs>
        <w:spacing w:after="0"/>
        <w:ind w:firstLine="709"/>
        <w:jc w:val="both"/>
        <w:rPr>
          <w:rFonts w:ascii="PT Astra Serif" w:hAnsi="PT Astra Serif"/>
          <w:sz w:val="17"/>
          <w:szCs w:val="17"/>
        </w:rPr>
      </w:pPr>
      <w:r w:rsidRPr="00744F3B">
        <w:rPr>
          <w:rFonts w:ascii="PT Astra Serif" w:hAnsi="PT Astra Serif"/>
          <w:sz w:val="17"/>
          <w:szCs w:val="17"/>
        </w:rPr>
        <w:t>11.3. При исполнении Контракта (за исключением случаев, которые предусмотрены нормативными правовыми актами, принятыми</w:t>
      </w:r>
      <w:r w:rsidR="00D15F52" w:rsidRPr="00744F3B">
        <w:rPr>
          <w:rFonts w:ascii="PT Astra Serif" w:hAnsi="PT Astra Serif"/>
          <w:sz w:val="17"/>
          <w:szCs w:val="17"/>
        </w:rPr>
        <w:br/>
      </w:r>
      <w:r w:rsidRPr="00744F3B">
        <w:rPr>
          <w:rFonts w:ascii="PT Astra Serif" w:hAnsi="PT Astra Serif"/>
          <w:sz w:val="17"/>
          <w:szCs w:val="17"/>
        </w:rPr>
        <w:t xml:space="preserve"> в соответствии с частью 6 статьи 14 Закона о закупках)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171FF4" w:rsidRPr="00744F3B" w:rsidRDefault="00171FF4" w:rsidP="00171FF4">
      <w:pPr>
        <w:pStyle w:val="a8"/>
        <w:tabs>
          <w:tab w:val="left" w:pos="709"/>
          <w:tab w:val="left" w:pos="1134"/>
        </w:tabs>
        <w:spacing w:after="0"/>
        <w:jc w:val="both"/>
        <w:rPr>
          <w:rFonts w:ascii="PT Astra Serif" w:hAnsi="PT Astra Serif"/>
          <w:sz w:val="17"/>
          <w:szCs w:val="17"/>
        </w:rPr>
      </w:pPr>
      <w:r w:rsidRPr="00744F3B">
        <w:rPr>
          <w:rFonts w:ascii="PT Astra Serif" w:hAnsi="PT Astra Serif"/>
          <w:sz w:val="17"/>
          <w:szCs w:val="17"/>
        </w:rPr>
        <w:tab/>
        <w:t>11.4. Все изменения к Контракту действительны, если они оформлены в виде дополнения или изменения к Контракту, и подписаны надлежаще уполномоченными на то представителями Сторон и являются неотъемлемой частью Контракта.</w:t>
      </w:r>
    </w:p>
    <w:p w:rsidR="00171FF4" w:rsidRPr="00744F3B" w:rsidRDefault="00171FF4" w:rsidP="00171FF4">
      <w:pPr>
        <w:pStyle w:val="a8"/>
        <w:spacing w:after="0"/>
        <w:jc w:val="both"/>
        <w:rPr>
          <w:rFonts w:ascii="PT Astra Serif" w:hAnsi="PT Astra Serif"/>
          <w:sz w:val="17"/>
          <w:szCs w:val="17"/>
        </w:rPr>
      </w:pPr>
      <w:r w:rsidRPr="00744F3B">
        <w:rPr>
          <w:rFonts w:ascii="PT Astra Serif" w:hAnsi="PT Astra Serif"/>
          <w:sz w:val="17"/>
          <w:szCs w:val="17"/>
        </w:rPr>
        <w:tab/>
        <w:t>11.5.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171FF4" w:rsidRPr="00744F3B" w:rsidRDefault="00171FF4" w:rsidP="00171FF4">
      <w:pPr>
        <w:pStyle w:val="a8"/>
        <w:tabs>
          <w:tab w:val="left" w:pos="709"/>
          <w:tab w:val="left" w:pos="1134"/>
        </w:tabs>
        <w:spacing w:after="0"/>
        <w:jc w:val="both"/>
        <w:rPr>
          <w:rFonts w:ascii="PT Astra Serif" w:hAnsi="PT Astra Serif"/>
          <w:sz w:val="17"/>
          <w:szCs w:val="17"/>
        </w:rPr>
      </w:pPr>
      <w:r w:rsidRPr="00744F3B">
        <w:rPr>
          <w:rFonts w:ascii="PT Astra Serif" w:hAnsi="PT Astra Serif"/>
          <w:sz w:val="17"/>
          <w:szCs w:val="17"/>
        </w:rPr>
        <w:tab/>
        <w:t xml:space="preserve">11.6. Государственный заказчик вправе принять решение об одностороннем отказе от исполнения Контракта в соответствии </w:t>
      </w:r>
      <w:r w:rsidR="00D15F52" w:rsidRPr="00744F3B">
        <w:rPr>
          <w:rFonts w:ascii="PT Astra Serif" w:hAnsi="PT Astra Serif"/>
          <w:sz w:val="17"/>
          <w:szCs w:val="17"/>
        </w:rPr>
        <w:br/>
      </w:r>
      <w:r w:rsidRPr="00744F3B">
        <w:rPr>
          <w:rFonts w:ascii="PT Astra Serif" w:hAnsi="PT Astra Serif"/>
          <w:sz w:val="17"/>
          <w:szCs w:val="17"/>
        </w:rPr>
        <w:t>с гражданским законодательством в случае:</w:t>
      </w:r>
    </w:p>
    <w:p w:rsidR="00171FF4" w:rsidRPr="00744F3B" w:rsidRDefault="00171FF4" w:rsidP="00171FF4">
      <w:pPr>
        <w:pStyle w:val="a8"/>
        <w:tabs>
          <w:tab w:val="left" w:pos="1134"/>
          <w:tab w:val="left" w:pos="1325"/>
        </w:tabs>
        <w:spacing w:after="0"/>
        <w:ind w:firstLine="709"/>
        <w:jc w:val="both"/>
        <w:rPr>
          <w:rFonts w:ascii="PT Astra Serif" w:hAnsi="PT Astra Serif"/>
          <w:sz w:val="17"/>
          <w:szCs w:val="17"/>
        </w:rPr>
      </w:pPr>
      <w:r w:rsidRPr="00744F3B">
        <w:rPr>
          <w:rFonts w:ascii="PT Astra Serif" w:hAnsi="PT Astra Serif"/>
          <w:sz w:val="17"/>
          <w:szCs w:val="17"/>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171FF4" w:rsidRPr="00744F3B" w:rsidRDefault="00171FF4" w:rsidP="00171FF4">
      <w:pPr>
        <w:pStyle w:val="a8"/>
        <w:tabs>
          <w:tab w:val="num" w:pos="0"/>
          <w:tab w:val="left" w:pos="1134"/>
        </w:tabs>
        <w:spacing w:after="0"/>
        <w:ind w:firstLine="709"/>
        <w:jc w:val="both"/>
        <w:rPr>
          <w:rFonts w:ascii="PT Astra Serif" w:hAnsi="PT Astra Serif"/>
          <w:sz w:val="17"/>
          <w:szCs w:val="17"/>
        </w:rPr>
      </w:pPr>
      <w:r w:rsidRPr="00744F3B">
        <w:rPr>
          <w:rFonts w:ascii="PT Astra Serif" w:hAnsi="PT Astra Serif"/>
          <w:sz w:val="17"/>
          <w:szCs w:val="17"/>
        </w:rPr>
        <w:t>неоднократного нарушения сроков поставки товара.</w:t>
      </w:r>
    </w:p>
    <w:p w:rsidR="00171FF4" w:rsidRPr="00744F3B" w:rsidRDefault="00171FF4" w:rsidP="00171FF4">
      <w:pPr>
        <w:pStyle w:val="a8"/>
        <w:spacing w:after="0"/>
        <w:jc w:val="both"/>
        <w:rPr>
          <w:rFonts w:ascii="PT Astra Serif" w:hAnsi="PT Astra Serif"/>
          <w:sz w:val="17"/>
          <w:szCs w:val="17"/>
        </w:rPr>
      </w:pPr>
      <w:r w:rsidRPr="00744F3B">
        <w:rPr>
          <w:rFonts w:ascii="PT Astra Serif" w:hAnsi="PT Astra Serif"/>
          <w:sz w:val="17"/>
          <w:szCs w:val="17"/>
        </w:rPr>
        <w:tab/>
        <w:t xml:space="preserve">11.7. Поставщик вправе принять решение об одностороннем отказе от исполнения </w:t>
      </w:r>
      <w:r w:rsidRPr="00744F3B">
        <w:rPr>
          <w:rFonts w:ascii="PT Astra Serif" w:hAnsi="PT Astra Serif"/>
          <w:sz w:val="17"/>
          <w:szCs w:val="17"/>
          <w:lang w:eastAsia="en-US"/>
        </w:rPr>
        <w:t>Контракта</w:t>
      </w:r>
      <w:r w:rsidRPr="00744F3B">
        <w:rPr>
          <w:rFonts w:ascii="PT Astra Serif" w:hAnsi="PT Astra Serif"/>
          <w:sz w:val="17"/>
          <w:szCs w:val="17"/>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товара.</w:t>
      </w:r>
    </w:p>
    <w:p w:rsidR="00171FF4" w:rsidRPr="00744F3B" w:rsidRDefault="00171FF4" w:rsidP="00A10899">
      <w:pPr>
        <w:pStyle w:val="a8"/>
        <w:spacing w:after="0"/>
        <w:jc w:val="both"/>
        <w:rPr>
          <w:rFonts w:ascii="PT Astra Serif" w:hAnsi="PT Astra Serif"/>
          <w:sz w:val="17"/>
          <w:szCs w:val="17"/>
        </w:rPr>
      </w:pPr>
      <w:r w:rsidRPr="00744F3B">
        <w:rPr>
          <w:rFonts w:ascii="PT Astra Serif" w:hAnsi="PT Astra Serif"/>
          <w:sz w:val="17"/>
          <w:szCs w:val="17"/>
        </w:rPr>
        <w:tab/>
        <w:t>11.8. Если</w:t>
      </w:r>
      <w:r w:rsidR="00723D93" w:rsidRPr="00744F3B">
        <w:rPr>
          <w:rFonts w:ascii="PT Astra Serif" w:hAnsi="PT Astra Serif"/>
          <w:sz w:val="17"/>
          <w:szCs w:val="17"/>
        </w:rPr>
        <w:t xml:space="preserve"> </w:t>
      </w:r>
      <w:r w:rsidRPr="00744F3B">
        <w:rPr>
          <w:rFonts w:ascii="PT Astra Serif" w:hAnsi="PT Astra Serif"/>
          <w:sz w:val="17"/>
          <w:szCs w:val="17"/>
        </w:rPr>
        <w:t>в</w:t>
      </w:r>
      <w:r w:rsidR="00723D93" w:rsidRPr="00744F3B">
        <w:rPr>
          <w:rFonts w:ascii="PT Astra Serif" w:hAnsi="PT Astra Serif"/>
          <w:sz w:val="17"/>
          <w:szCs w:val="17"/>
        </w:rPr>
        <w:t xml:space="preserve"> </w:t>
      </w:r>
      <w:r w:rsidRPr="00744F3B">
        <w:rPr>
          <w:rFonts w:ascii="PT Astra Serif" w:hAnsi="PT Astra Serif"/>
          <w:sz w:val="17"/>
          <w:szCs w:val="17"/>
        </w:rPr>
        <w:t>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w:t>
      </w:r>
      <w:r w:rsidR="00D15F52" w:rsidRPr="00744F3B">
        <w:rPr>
          <w:rFonts w:ascii="PT Astra Serif" w:hAnsi="PT Astra Serif"/>
          <w:sz w:val="17"/>
          <w:szCs w:val="17"/>
        </w:rPr>
        <w:br/>
      </w:r>
      <w:r w:rsidRPr="00744F3B">
        <w:rPr>
          <w:rFonts w:ascii="PT Astra Serif" w:hAnsi="PT Astra Serif"/>
          <w:sz w:val="17"/>
          <w:szCs w:val="17"/>
        </w:rPr>
        <w:t xml:space="preserve"> в соответствующей части.</w:t>
      </w:r>
    </w:p>
    <w:p w:rsidR="009424B3" w:rsidRPr="00744F3B" w:rsidRDefault="00171FF4" w:rsidP="009424B3">
      <w:pPr>
        <w:pStyle w:val="62"/>
        <w:shd w:val="clear" w:color="auto" w:fill="auto"/>
        <w:spacing w:before="0" w:line="240" w:lineRule="auto"/>
        <w:ind w:firstLine="709"/>
        <w:jc w:val="center"/>
        <w:rPr>
          <w:rFonts w:ascii="PT Astra Serif" w:hAnsi="PT Astra Serif" w:cs="Times New Roman"/>
          <w:sz w:val="17"/>
          <w:szCs w:val="17"/>
        </w:rPr>
      </w:pPr>
      <w:bookmarkStart w:id="4" w:name="bookmark16"/>
      <w:r w:rsidRPr="00744F3B">
        <w:rPr>
          <w:rFonts w:ascii="PT Astra Serif" w:hAnsi="PT Astra Serif" w:cs="Times New Roman"/>
          <w:sz w:val="17"/>
          <w:szCs w:val="17"/>
        </w:rPr>
        <w:t>12. Порядок разрешения споров</w:t>
      </w:r>
      <w:bookmarkEnd w:id="4"/>
      <w:r w:rsidR="009424B3">
        <w:rPr>
          <w:rFonts w:ascii="PT Astra Serif" w:hAnsi="PT Astra Serif" w:cs="Times New Roman"/>
          <w:sz w:val="17"/>
          <w:szCs w:val="17"/>
        </w:rPr>
        <w:t>.</w:t>
      </w:r>
    </w:p>
    <w:p w:rsidR="008E2964" w:rsidRPr="00744F3B" w:rsidRDefault="008E2964" w:rsidP="008E2964">
      <w:pPr>
        <w:pStyle w:val="ConsPlusNormal0"/>
        <w:ind w:firstLine="540"/>
        <w:jc w:val="both"/>
        <w:rPr>
          <w:rFonts w:ascii="PT Astra Serif" w:hAnsi="PT Astra Serif"/>
          <w:sz w:val="17"/>
          <w:szCs w:val="17"/>
        </w:rPr>
      </w:pPr>
      <w:bookmarkStart w:id="5" w:name="bookmark17"/>
      <w:r w:rsidRPr="00744F3B">
        <w:rPr>
          <w:rFonts w:ascii="PT Astra Serif" w:hAnsi="PT Astra Serif"/>
          <w:sz w:val="17"/>
          <w:szCs w:val="17"/>
        </w:rPr>
        <w:t>12.1. Все споры, возникающие из настоящего Контракта, Стороны могут разрешать путем переговоров.</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 xml:space="preserve">12.2. Все споры, возникающие из настоящего Контракта, подлежат передаче на разрешение в Арбитражном суде Владимирской области в соответствии с действующим законодательством Российской Федерации и настоящим Контрактом. </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 xml:space="preserve">12.3. До передачи спора на разрешение в Арбитражный суд Владимирской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0" w:history="1">
        <w:r w:rsidRPr="00744F3B">
          <w:rPr>
            <w:rFonts w:ascii="PT Astra Serif" w:hAnsi="PT Astra Serif"/>
            <w:sz w:val="17"/>
            <w:szCs w:val="17"/>
          </w:rPr>
          <w:t>части 5 статьи 4</w:t>
        </w:r>
      </w:hyperlink>
      <w:r w:rsidRPr="00744F3B">
        <w:rPr>
          <w:rFonts w:ascii="PT Astra Serif" w:hAnsi="PT Astra Serif"/>
          <w:sz w:val="17"/>
          <w:szCs w:val="17"/>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12.4.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w:t>
      </w:r>
      <w:r w:rsidR="009424B3">
        <w:rPr>
          <w:rFonts w:ascii="PT Astra Serif" w:hAnsi="PT Astra Serif"/>
          <w:sz w:val="17"/>
          <w:szCs w:val="17"/>
        </w:rPr>
        <w:t xml:space="preserve">вки с отметкой о вручении либо </w:t>
      </w:r>
      <w:r w:rsidRPr="00744F3B">
        <w:rPr>
          <w:rFonts w:ascii="PT Astra Serif" w:hAnsi="PT Astra Serif"/>
          <w:sz w:val="17"/>
          <w:szCs w:val="17"/>
        </w:rPr>
        <w:t>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w:t>
      </w:r>
      <w:r w:rsidR="009424B3">
        <w:rPr>
          <w:rFonts w:ascii="PT Astra Serif" w:hAnsi="PT Astra Serif"/>
          <w:sz w:val="17"/>
          <w:szCs w:val="17"/>
        </w:rPr>
        <w:br/>
      </w:r>
      <w:r w:rsidRPr="00744F3B">
        <w:rPr>
          <w:rFonts w:ascii="PT Astra Serif" w:hAnsi="PT Astra Serif"/>
          <w:sz w:val="17"/>
          <w:szCs w:val="17"/>
        </w:rPr>
        <w:t xml:space="preserve"> с гражданским законодательством Российской Федерации.</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Претензия может быть направлена Сторонами по электронному адресу, указанному в разделе 12 настоящего Контракта. В случае направления претензии по электронному адресу, датой получения считается рабочий день, следующий за днем направления претензии на такой электронный адрес.</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lastRenderedPageBreak/>
        <w:t xml:space="preserve">12.5. Сторона должна дать в письменной форме ответ на претензию по существу в срок не позднее </w:t>
      </w:r>
      <w:r w:rsidRPr="00744F3B">
        <w:rPr>
          <w:rFonts w:ascii="PT Astra Serif" w:hAnsi="PT Astra Serif"/>
          <w:b/>
          <w:bCs/>
          <w:sz w:val="17"/>
          <w:szCs w:val="17"/>
        </w:rPr>
        <w:t>5 (пяти) календарных</w:t>
      </w:r>
      <w:r w:rsidR="00723D93" w:rsidRPr="00744F3B">
        <w:rPr>
          <w:rFonts w:ascii="PT Astra Serif" w:hAnsi="PT Astra Serif"/>
          <w:b/>
          <w:bCs/>
          <w:sz w:val="17"/>
          <w:szCs w:val="17"/>
        </w:rPr>
        <w:t xml:space="preserve"> </w:t>
      </w:r>
      <w:r w:rsidRPr="00744F3B">
        <w:rPr>
          <w:rFonts w:ascii="PT Astra Serif" w:hAnsi="PT Astra Serif"/>
          <w:sz w:val="17"/>
          <w:szCs w:val="17"/>
        </w:rPr>
        <w:t>дней с даты получения претензии.</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 xml:space="preserve">12.6.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w:t>
      </w:r>
      <w:r w:rsidR="00D15F52" w:rsidRPr="00744F3B">
        <w:rPr>
          <w:rFonts w:ascii="PT Astra Serif" w:hAnsi="PT Astra Serif"/>
          <w:sz w:val="17"/>
          <w:szCs w:val="17"/>
        </w:rPr>
        <w:br/>
      </w:r>
      <w:r w:rsidRPr="00744F3B">
        <w:rPr>
          <w:rFonts w:ascii="PT Astra Serif" w:hAnsi="PT Astra Serif"/>
          <w:sz w:val="17"/>
          <w:szCs w:val="17"/>
        </w:rPr>
        <w:t>и т.д.); дату и регистрационный номер претензии; подпись уполномоченного лица; перечень прилагаемых документов.</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12.7. Если требования в претензии подлежат денежной оценке, в претензии указывается истребуемая денежная сумма и ее полный</w:t>
      </w:r>
      <w:r w:rsidR="00D15F52" w:rsidRPr="00744F3B">
        <w:rPr>
          <w:rFonts w:ascii="PT Astra Serif" w:hAnsi="PT Astra Serif"/>
          <w:sz w:val="17"/>
          <w:szCs w:val="17"/>
        </w:rPr>
        <w:br/>
      </w:r>
      <w:r w:rsidRPr="00744F3B">
        <w:rPr>
          <w:rFonts w:ascii="PT Astra Serif" w:hAnsi="PT Astra Serif"/>
          <w:sz w:val="17"/>
          <w:szCs w:val="17"/>
        </w:rPr>
        <w:t xml:space="preserve"> и обоснованный расчет.</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12.8.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12.9.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12.10.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Владимирской области.</w:t>
      </w:r>
    </w:p>
    <w:p w:rsidR="00171FF4" w:rsidRPr="00744F3B" w:rsidRDefault="00171FF4" w:rsidP="00171FF4">
      <w:pPr>
        <w:keepNext/>
        <w:keepLines/>
        <w:ind w:firstLine="709"/>
        <w:jc w:val="center"/>
        <w:rPr>
          <w:rFonts w:ascii="PT Astra Serif" w:hAnsi="PT Astra Serif"/>
          <w:b/>
          <w:sz w:val="17"/>
          <w:szCs w:val="17"/>
        </w:rPr>
      </w:pPr>
      <w:r w:rsidRPr="00744F3B">
        <w:rPr>
          <w:rFonts w:ascii="PT Astra Serif" w:hAnsi="PT Astra Serif"/>
          <w:b/>
          <w:sz w:val="17"/>
          <w:szCs w:val="17"/>
        </w:rPr>
        <w:t>13. Срок действия Контракта</w:t>
      </w:r>
      <w:bookmarkEnd w:id="5"/>
    </w:p>
    <w:p w:rsidR="00CE3E14" w:rsidRDefault="00C93303" w:rsidP="008E2964">
      <w:pPr>
        <w:autoSpaceDE w:val="0"/>
        <w:autoSpaceDN w:val="0"/>
        <w:adjustRightInd w:val="0"/>
        <w:jc w:val="both"/>
        <w:rPr>
          <w:rFonts w:ascii="PT Astra Serif" w:hAnsi="PT Astra Serif"/>
          <w:sz w:val="17"/>
          <w:szCs w:val="17"/>
        </w:rPr>
      </w:pPr>
      <w:r>
        <w:rPr>
          <w:rFonts w:ascii="PT Astra Serif" w:hAnsi="PT Astra Serif"/>
          <w:sz w:val="17"/>
          <w:szCs w:val="17"/>
        </w:rPr>
        <w:t xml:space="preserve">              </w:t>
      </w:r>
      <w:r w:rsidR="00171FF4" w:rsidRPr="00744F3B">
        <w:rPr>
          <w:rFonts w:ascii="PT Astra Serif" w:hAnsi="PT Astra Serif"/>
          <w:sz w:val="17"/>
          <w:szCs w:val="17"/>
        </w:rPr>
        <w:t xml:space="preserve">13.1. </w:t>
      </w:r>
      <w:r w:rsidR="00855E1B" w:rsidRPr="00744F3B">
        <w:rPr>
          <w:rFonts w:ascii="PT Astra Serif" w:hAnsi="PT Astra Serif"/>
          <w:sz w:val="17"/>
          <w:szCs w:val="17"/>
        </w:rPr>
        <w:t>Контракт вступает в силу с момента его подписания Сторонами и действует по 31.12.202</w:t>
      </w:r>
      <w:r w:rsidR="0052139D">
        <w:rPr>
          <w:rFonts w:ascii="PT Astra Serif" w:hAnsi="PT Astra Serif"/>
          <w:sz w:val="17"/>
          <w:szCs w:val="17"/>
        </w:rPr>
        <w:t>6</w:t>
      </w:r>
      <w:bookmarkStart w:id="6" w:name="bookmark18"/>
      <w:r w:rsidR="00CE3E14">
        <w:rPr>
          <w:rFonts w:ascii="PT Astra Serif" w:hAnsi="PT Astra Serif"/>
          <w:sz w:val="17"/>
          <w:szCs w:val="17"/>
        </w:rPr>
        <w:t xml:space="preserve">. </w:t>
      </w:r>
    </w:p>
    <w:p w:rsidR="008E2964" w:rsidRPr="00744F3B" w:rsidRDefault="00CE3E14" w:rsidP="008E2964">
      <w:pPr>
        <w:autoSpaceDE w:val="0"/>
        <w:autoSpaceDN w:val="0"/>
        <w:adjustRightInd w:val="0"/>
        <w:jc w:val="both"/>
        <w:rPr>
          <w:rFonts w:ascii="PT Astra Serif" w:eastAsia="Calibri" w:hAnsi="PT Astra Serif"/>
          <w:color w:val="000000"/>
          <w:sz w:val="17"/>
          <w:szCs w:val="17"/>
          <w:lang w:eastAsia="ar-SA"/>
        </w:rPr>
      </w:pPr>
      <w:r>
        <w:rPr>
          <w:rFonts w:ascii="PT Astra Serif" w:hAnsi="PT Astra Serif"/>
          <w:sz w:val="17"/>
          <w:szCs w:val="17"/>
        </w:rPr>
        <w:t xml:space="preserve">              </w:t>
      </w:r>
      <w:r w:rsidR="008E2964" w:rsidRPr="00744F3B">
        <w:rPr>
          <w:rFonts w:ascii="PT Astra Serif" w:eastAsia="Calibri" w:hAnsi="PT Astra Serif"/>
          <w:color w:val="000000"/>
          <w:sz w:val="17"/>
          <w:szCs w:val="17"/>
          <w:lang w:eastAsia="ar-SA"/>
        </w:rPr>
        <w:t xml:space="preserve">Срок исполнения контракта установлен </w:t>
      </w:r>
      <w:r w:rsidR="008E2964" w:rsidRPr="00744F3B">
        <w:rPr>
          <w:rFonts w:ascii="PT Astra Serif" w:eastAsia="Calibri" w:hAnsi="PT Astra Serif"/>
          <w:color w:val="000000"/>
          <w:sz w:val="17"/>
          <w:szCs w:val="17"/>
          <w:u w:val="single"/>
          <w:lang w:eastAsia="ar-SA"/>
        </w:rPr>
        <w:t xml:space="preserve">с даты заключения контракта </w:t>
      </w:r>
      <w:bookmarkStart w:id="7" w:name="_Hlk188964447"/>
      <w:r w:rsidR="008E2964" w:rsidRPr="00744F3B">
        <w:rPr>
          <w:rFonts w:ascii="PT Astra Serif" w:hAnsi="PT Astra Serif"/>
          <w:color w:val="000000"/>
          <w:sz w:val="17"/>
          <w:szCs w:val="17"/>
        </w:rPr>
        <w:t>до «</w:t>
      </w:r>
      <w:r w:rsidR="00EF7109" w:rsidRPr="00744F3B">
        <w:rPr>
          <w:rFonts w:ascii="PT Astra Serif" w:hAnsi="PT Astra Serif"/>
          <w:color w:val="000000"/>
          <w:sz w:val="17"/>
          <w:szCs w:val="17"/>
        </w:rPr>
        <w:t>30</w:t>
      </w:r>
      <w:r w:rsidR="008E2964" w:rsidRPr="00744F3B">
        <w:rPr>
          <w:rFonts w:ascii="PT Astra Serif" w:hAnsi="PT Astra Serif"/>
          <w:color w:val="000000"/>
          <w:sz w:val="17"/>
          <w:szCs w:val="17"/>
        </w:rPr>
        <w:t xml:space="preserve">» </w:t>
      </w:r>
      <w:r w:rsidR="00CA29E2">
        <w:rPr>
          <w:rFonts w:ascii="PT Astra Serif" w:hAnsi="PT Astra Serif"/>
          <w:color w:val="000000"/>
          <w:sz w:val="17"/>
          <w:szCs w:val="17"/>
        </w:rPr>
        <w:t>августа</w:t>
      </w:r>
      <w:r w:rsidR="00723D93" w:rsidRPr="00744F3B">
        <w:rPr>
          <w:rFonts w:ascii="PT Astra Serif" w:hAnsi="PT Astra Serif"/>
          <w:color w:val="000000"/>
          <w:sz w:val="17"/>
          <w:szCs w:val="17"/>
        </w:rPr>
        <w:t xml:space="preserve"> </w:t>
      </w:r>
      <w:r w:rsidR="008E2964" w:rsidRPr="00744F3B">
        <w:rPr>
          <w:rFonts w:ascii="PT Astra Serif" w:hAnsi="PT Astra Serif"/>
          <w:color w:val="000000"/>
          <w:sz w:val="17"/>
          <w:szCs w:val="17"/>
        </w:rPr>
        <w:t>202</w:t>
      </w:r>
      <w:r w:rsidR="0052139D">
        <w:rPr>
          <w:rFonts w:ascii="PT Astra Serif" w:hAnsi="PT Astra Serif"/>
          <w:color w:val="000000"/>
          <w:sz w:val="17"/>
          <w:szCs w:val="17"/>
        </w:rPr>
        <w:t>6</w:t>
      </w:r>
      <w:r w:rsidR="008E2964" w:rsidRPr="00744F3B">
        <w:rPr>
          <w:rFonts w:ascii="PT Astra Serif" w:hAnsi="PT Astra Serif"/>
          <w:color w:val="000000"/>
          <w:sz w:val="17"/>
          <w:szCs w:val="17"/>
        </w:rPr>
        <w:t xml:space="preserve"> года, </w:t>
      </w:r>
      <w:r w:rsidR="008E2964" w:rsidRPr="00744F3B">
        <w:rPr>
          <w:rFonts w:ascii="PT Astra Serif" w:eastAsia="Calibri" w:hAnsi="PT Astra Serif"/>
          <w:color w:val="000000"/>
          <w:sz w:val="17"/>
          <w:szCs w:val="17"/>
          <w:lang w:eastAsia="ar-SA"/>
        </w:rPr>
        <w:t xml:space="preserve">и </w:t>
      </w:r>
      <w:r w:rsidR="008E2964" w:rsidRPr="00744F3B">
        <w:rPr>
          <w:rFonts w:ascii="PT Astra Serif" w:hAnsi="PT Astra Serif"/>
          <w:color w:val="000000"/>
          <w:sz w:val="17"/>
          <w:szCs w:val="17"/>
        </w:rPr>
        <w:t>включает срок поставки товара</w:t>
      </w:r>
      <w:r w:rsidR="00723D93" w:rsidRPr="00744F3B">
        <w:rPr>
          <w:rFonts w:ascii="PT Astra Serif" w:hAnsi="PT Astra Serif"/>
          <w:color w:val="000000"/>
          <w:sz w:val="17"/>
          <w:szCs w:val="17"/>
        </w:rPr>
        <w:t xml:space="preserve"> </w:t>
      </w:r>
      <w:r w:rsidR="008E2964" w:rsidRPr="00744F3B">
        <w:rPr>
          <w:rFonts w:ascii="PT Astra Serif" w:hAnsi="PT Astra Serif"/>
          <w:color w:val="000000"/>
          <w:sz w:val="17"/>
          <w:szCs w:val="17"/>
        </w:rPr>
        <w:t>поставщиком (предусмотренных контрактом) в полном объеме, срок приемки (с оформлением документа о приемке) и оплаты заказчиком таких услуг.</w:t>
      </w:r>
      <w:r w:rsidR="008E2964" w:rsidRPr="00744F3B">
        <w:rPr>
          <w:rFonts w:ascii="PT Astra Serif" w:eastAsia="Calibri" w:hAnsi="PT Astra Serif"/>
          <w:color w:val="000000"/>
          <w:sz w:val="17"/>
          <w:szCs w:val="17"/>
          <w:lang w:eastAsia="ar-SA"/>
        </w:rPr>
        <w:t xml:space="preserve"> (п.8 ч. 1ст. 42 Закона, п. 8.4 ч.1 ст.3 Закона)</w:t>
      </w:r>
      <w:bookmarkEnd w:id="7"/>
      <w:r w:rsidR="008E2964" w:rsidRPr="00744F3B">
        <w:rPr>
          <w:rFonts w:ascii="PT Astra Serif" w:eastAsia="Calibri" w:hAnsi="PT Astra Serif"/>
          <w:color w:val="000000"/>
          <w:sz w:val="17"/>
          <w:szCs w:val="17"/>
          <w:lang w:eastAsia="ar-SA"/>
        </w:rPr>
        <w:t>.</w:t>
      </w:r>
    </w:p>
    <w:p w:rsidR="00171FF4" w:rsidRPr="00744F3B" w:rsidRDefault="00171FF4" w:rsidP="008E2964">
      <w:pPr>
        <w:pStyle w:val="a8"/>
        <w:spacing w:after="0"/>
        <w:ind w:firstLine="709"/>
        <w:jc w:val="center"/>
        <w:rPr>
          <w:rFonts w:ascii="PT Astra Serif" w:hAnsi="PT Astra Serif"/>
          <w:b/>
          <w:sz w:val="17"/>
          <w:szCs w:val="17"/>
        </w:rPr>
      </w:pPr>
      <w:r w:rsidRPr="00744F3B">
        <w:rPr>
          <w:rFonts w:ascii="PT Astra Serif" w:hAnsi="PT Astra Serif"/>
          <w:b/>
          <w:sz w:val="17"/>
          <w:szCs w:val="17"/>
        </w:rPr>
        <w:t>14. Прочие условия</w:t>
      </w:r>
      <w:bookmarkEnd w:id="6"/>
    </w:p>
    <w:p w:rsidR="00171FF4" w:rsidRPr="00744F3B" w:rsidRDefault="00171FF4" w:rsidP="00171FF4">
      <w:pPr>
        <w:pStyle w:val="a8"/>
        <w:tabs>
          <w:tab w:val="left" w:pos="709"/>
          <w:tab w:val="left" w:pos="1546"/>
        </w:tabs>
        <w:spacing w:after="0"/>
        <w:jc w:val="both"/>
        <w:rPr>
          <w:rFonts w:ascii="PT Astra Serif" w:hAnsi="PT Astra Serif"/>
          <w:sz w:val="17"/>
          <w:szCs w:val="17"/>
        </w:rPr>
      </w:pPr>
      <w:r w:rsidRPr="00744F3B">
        <w:rPr>
          <w:rFonts w:ascii="PT Astra Serif" w:hAnsi="PT Astra Serif"/>
          <w:sz w:val="17"/>
          <w:szCs w:val="17"/>
        </w:rPr>
        <w:tab/>
        <w:t>14.1.</w:t>
      </w:r>
      <w:r w:rsidR="00C93303">
        <w:rPr>
          <w:rFonts w:ascii="PT Astra Serif" w:hAnsi="PT Astra Serif"/>
          <w:sz w:val="17"/>
          <w:szCs w:val="17"/>
        </w:rPr>
        <w:t xml:space="preserve"> </w:t>
      </w:r>
      <w:r w:rsidRPr="00744F3B">
        <w:rPr>
          <w:rFonts w:ascii="PT Astra Serif" w:hAnsi="PT Astra Serif"/>
          <w:sz w:val="17"/>
          <w:szCs w:val="17"/>
        </w:rPr>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171FF4" w:rsidRPr="00744F3B" w:rsidRDefault="00171FF4" w:rsidP="00171FF4">
      <w:pPr>
        <w:pStyle w:val="a8"/>
        <w:tabs>
          <w:tab w:val="left" w:pos="1134"/>
          <w:tab w:val="left" w:pos="1366"/>
        </w:tabs>
        <w:spacing w:after="0"/>
        <w:ind w:firstLine="709"/>
        <w:jc w:val="both"/>
        <w:rPr>
          <w:rFonts w:ascii="PT Astra Serif" w:hAnsi="PT Astra Serif"/>
          <w:sz w:val="17"/>
          <w:szCs w:val="17"/>
        </w:rPr>
      </w:pPr>
      <w:r w:rsidRPr="00744F3B">
        <w:rPr>
          <w:rFonts w:ascii="PT Astra Serif" w:hAnsi="PT Astra Serif"/>
          <w:sz w:val="17"/>
          <w:szCs w:val="17"/>
        </w:rPr>
        <w:t>14.2. В случае изменения юридических адресов и банковских реквизитов Сторона обязана сообщить об этом другой Стороне в течение 3 (трёх) рабочих дней в письменной форме</w:t>
      </w:r>
      <w:r w:rsidRPr="00744F3B">
        <w:rPr>
          <w:rFonts w:ascii="PT Astra Serif" w:hAnsi="PT Astra Serif"/>
          <w:sz w:val="17"/>
          <w:szCs w:val="17"/>
          <w:lang w:eastAsia="en-US"/>
        </w:rPr>
        <w:t xml:space="preserve">. </w:t>
      </w:r>
      <w:r w:rsidRPr="00744F3B">
        <w:rPr>
          <w:rFonts w:ascii="PT Astra Serif" w:hAnsi="PT Astra Serif"/>
          <w:sz w:val="17"/>
          <w:szCs w:val="17"/>
        </w:rPr>
        <w:t>Изменение адресов и реквизитов оформляется изменением к государственному контракту, подписанным Сторонами.</w:t>
      </w:r>
    </w:p>
    <w:p w:rsidR="00171FF4" w:rsidRDefault="00171FF4" w:rsidP="00171FF4">
      <w:pPr>
        <w:pStyle w:val="a8"/>
        <w:tabs>
          <w:tab w:val="left" w:pos="1134"/>
          <w:tab w:val="left" w:pos="1543"/>
        </w:tabs>
        <w:spacing w:after="0"/>
        <w:ind w:firstLine="709"/>
        <w:jc w:val="both"/>
        <w:rPr>
          <w:rFonts w:ascii="PT Astra Serif" w:hAnsi="PT Astra Serif"/>
          <w:sz w:val="17"/>
          <w:szCs w:val="17"/>
        </w:rPr>
      </w:pPr>
      <w:r w:rsidRPr="00744F3B">
        <w:rPr>
          <w:rFonts w:ascii="PT Astra Serif" w:hAnsi="PT Astra Serif"/>
          <w:sz w:val="17"/>
          <w:szCs w:val="17"/>
        </w:rPr>
        <w:t>14.3. Во всем остальном, что не предусмотрено Контрактом, Стороны руководствуются действующим законодательством Российской Федерации.</w:t>
      </w:r>
    </w:p>
    <w:p w:rsidR="00C93303" w:rsidRPr="00CE3E14" w:rsidRDefault="00C93303" w:rsidP="00171FF4">
      <w:pPr>
        <w:pStyle w:val="a8"/>
        <w:tabs>
          <w:tab w:val="left" w:pos="1134"/>
          <w:tab w:val="left" w:pos="1543"/>
        </w:tabs>
        <w:spacing w:after="0"/>
        <w:ind w:firstLine="709"/>
        <w:jc w:val="both"/>
        <w:rPr>
          <w:rFonts w:ascii="PT Astra Serif" w:hAnsi="PT Astra Serif"/>
          <w:sz w:val="17"/>
          <w:szCs w:val="17"/>
        </w:rPr>
      </w:pPr>
      <w:r>
        <w:rPr>
          <w:rFonts w:ascii="PT Astra Serif" w:hAnsi="PT Astra Serif"/>
          <w:sz w:val="17"/>
          <w:szCs w:val="17"/>
        </w:rPr>
        <w:t xml:space="preserve">14.4. </w:t>
      </w:r>
      <w:r w:rsidRPr="00CE3E14">
        <w:rPr>
          <w:rFonts w:ascii="PT Astra Serif" w:hAnsi="PT Astra Serif"/>
          <w:sz w:val="17"/>
          <w:szCs w:val="17"/>
        </w:rPr>
        <w:t>Контракт составлен на бумажном носителе, идентичный по содержанию и имеющий одинаковую юридическую силу</w:t>
      </w:r>
      <w:r w:rsidR="00CE3E14" w:rsidRPr="00CE3E14">
        <w:rPr>
          <w:rFonts w:ascii="PT Astra Serif" w:hAnsi="PT Astra Serif"/>
          <w:sz w:val="17"/>
          <w:szCs w:val="17"/>
        </w:rPr>
        <w:br/>
      </w:r>
      <w:r w:rsidRPr="00CE3E14">
        <w:rPr>
          <w:rFonts w:ascii="PT Astra Serif" w:hAnsi="PT Astra Serif"/>
          <w:sz w:val="17"/>
          <w:szCs w:val="17"/>
        </w:rPr>
        <w:t xml:space="preserve"> </w:t>
      </w:r>
      <w:r w:rsidR="00CE3E14" w:rsidRPr="00CE3E14">
        <w:rPr>
          <w:rFonts w:ascii="PT Astra Serif" w:hAnsi="PT Astra Serif"/>
          <w:sz w:val="17"/>
          <w:szCs w:val="17"/>
        </w:rPr>
        <w:t xml:space="preserve">с электронным </w:t>
      </w:r>
      <w:r w:rsidRPr="00CE3E14">
        <w:rPr>
          <w:rFonts w:ascii="PT Astra Serif" w:hAnsi="PT Astra Serif"/>
          <w:sz w:val="17"/>
          <w:szCs w:val="17"/>
        </w:rPr>
        <w:t xml:space="preserve"> контрактом, и является его неотъемлемой частью.</w:t>
      </w:r>
    </w:p>
    <w:p w:rsidR="00D15F52" w:rsidRPr="00744F3B" w:rsidRDefault="00171FF4" w:rsidP="00D15F52">
      <w:pPr>
        <w:pStyle w:val="a8"/>
        <w:spacing w:after="0"/>
        <w:jc w:val="both"/>
        <w:rPr>
          <w:rFonts w:ascii="PT Astra Serif" w:hAnsi="PT Astra Serif"/>
          <w:sz w:val="17"/>
          <w:szCs w:val="17"/>
        </w:rPr>
      </w:pPr>
      <w:r w:rsidRPr="00744F3B">
        <w:rPr>
          <w:rFonts w:ascii="PT Astra Serif" w:hAnsi="PT Astra Serif"/>
          <w:sz w:val="17"/>
          <w:szCs w:val="17"/>
        </w:rPr>
        <w:tab/>
        <w:t>14.4.</w:t>
      </w:r>
      <w:r w:rsidR="006A744F">
        <w:rPr>
          <w:rFonts w:ascii="PT Astra Serif" w:hAnsi="PT Astra Serif"/>
          <w:sz w:val="17"/>
          <w:szCs w:val="17"/>
        </w:rPr>
        <w:t xml:space="preserve"> </w:t>
      </w:r>
      <w:r w:rsidRPr="00744F3B">
        <w:rPr>
          <w:rFonts w:ascii="PT Astra Serif" w:hAnsi="PT Astra Serif"/>
          <w:sz w:val="17"/>
          <w:szCs w:val="17"/>
        </w:rPr>
        <w:t>Приложени</w:t>
      </w:r>
      <w:r w:rsidR="000B4946" w:rsidRPr="00744F3B">
        <w:rPr>
          <w:rFonts w:ascii="PT Astra Serif" w:hAnsi="PT Astra Serif"/>
          <w:sz w:val="17"/>
          <w:szCs w:val="17"/>
        </w:rPr>
        <w:t>е</w:t>
      </w:r>
      <w:r w:rsidRPr="00744F3B">
        <w:rPr>
          <w:rFonts w:ascii="PT Astra Serif" w:hAnsi="PT Astra Serif"/>
          <w:sz w:val="17"/>
          <w:szCs w:val="17"/>
        </w:rPr>
        <w:t xml:space="preserve"> к Контракту, являющиеся его неотъемлемыми частями:</w:t>
      </w:r>
      <w:bookmarkStart w:id="8" w:name="bookmark19"/>
    </w:p>
    <w:p w:rsidR="00D15F52" w:rsidRPr="00744F3B" w:rsidRDefault="009424B3" w:rsidP="009424B3">
      <w:pPr>
        <w:spacing w:line="276" w:lineRule="auto"/>
        <w:ind w:firstLine="540"/>
        <w:rPr>
          <w:rFonts w:ascii="PT Astra Serif" w:hAnsi="PT Astra Serif"/>
          <w:sz w:val="17"/>
          <w:szCs w:val="17"/>
        </w:rPr>
      </w:pPr>
      <w:r>
        <w:rPr>
          <w:rFonts w:ascii="PT Astra Serif" w:hAnsi="PT Astra Serif"/>
          <w:sz w:val="17"/>
          <w:szCs w:val="17"/>
        </w:rPr>
        <w:t xml:space="preserve">    </w:t>
      </w:r>
      <w:r w:rsidR="00D15F52" w:rsidRPr="00744F3B">
        <w:rPr>
          <w:rFonts w:ascii="PT Astra Serif" w:hAnsi="PT Astra Serif"/>
          <w:sz w:val="17"/>
          <w:szCs w:val="17"/>
        </w:rPr>
        <w:t xml:space="preserve">Приложение № </w:t>
      </w:r>
      <w:r w:rsidR="00C93303" w:rsidRPr="00744F3B">
        <w:rPr>
          <w:rFonts w:ascii="PT Astra Serif" w:hAnsi="PT Astra Serif"/>
          <w:sz w:val="17"/>
          <w:szCs w:val="17"/>
        </w:rPr>
        <w:t>1 -</w:t>
      </w:r>
      <w:r w:rsidR="00D15F52" w:rsidRPr="00744F3B">
        <w:rPr>
          <w:rFonts w:ascii="PT Astra Serif" w:hAnsi="PT Astra Serif"/>
          <w:sz w:val="17"/>
          <w:szCs w:val="17"/>
        </w:rPr>
        <w:t xml:space="preserve"> «Техническое задание».</w:t>
      </w:r>
    </w:p>
    <w:p w:rsidR="00D15F52" w:rsidRPr="00744F3B" w:rsidRDefault="00D15F52" w:rsidP="009424B3">
      <w:pPr>
        <w:spacing w:line="276" w:lineRule="auto"/>
        <w:ind w:firstLine="540"/>
        <w:jc w:val="center"/>
        <w:rPr>
          <w:rFonts w:ascii="PT Astra Serif" w:hAnsi="PT Astra Serif"/>
          <w:sz w:val="17"/>
          <w:szCs w:val="17"/>
        </w:rPr>
      </w:pPr>
    </w:p>
    <w:p w:rsidR="00171FF4" w:rsidRPr="00744F3B" w:rsidRDefault="00171FF4" w:rsidP="009424B3">
      <w:pPr>
        <w:pStyle w:val="10"/>
        <w:shd w:val="clear" w:color="auto" w:fill="auto"/>
        <w:tabs>
          <w:tab w:val="left" w:pos="1134"/>
          <w:tab w:val="left" w:leader="underscore" w:pos="5895"/>
        </w:tabs>
        <w:spacing w:line="240" w:lineRule="auto"/>
        <w:ind w:firstLine="709"/>
        <w:jc w:val="center"/>
        <w:rPr>
          <w:rFonts w:ascii="PT Astra Serif" w:hAnsi="PT Astra Serif" w:cs="Times New Roman"/>
          <w:b/>
          <w:sz w:val="17"/>
          <w:szCs w:val="17"/>
        </w:rPr>
      </w:pPr>
      <w:r w:rsidRPr="00744F3B">
        <w:rPr>
          <w:rFonts w:ascii="PT Astra Serif" w:hAnsi="PT Astra Serif" w:cs="Times New Roman"/>
          <w:b/>
          <w:sz w:val="17"/>
          <w:szCs w:val="17"/>
        </w:rPr>
        <w:t>15. Юридические адреса и банковские реквизиты Сторон</w:t>
      </w:r>
      <w:bookmarkEnd w:id="8"/>
    </w:p>
    <w:p w:rsidR="00171FF4" w:rsidRPr="00744F3B" w:rsidRDefault="00171FF4" w:rsidP="00171FF4">
      <w:pPr>
        <w:widowControl w:val="0"/>
        <w:autoSpaceDE w:val="0"/>
        <w:autoSpaceDN w:val="0"/>
        <w:adjustRightInd w:val="0"/>
        <w:rPr>
          <w:rFonts w:ascii="PT Astra Serif" w:hAnsi="PT Astra Serif"/>
          <w:b/>
          <w:sz w:val="17"/>
          <w:szCs w:val="17"/>
        </w:rPr>
      </w:pPr>
      <w:r w:rsidRPr="00744F3B">
        <w:rPr>
          <w:rFonts w:ascii="PT Astra Serif" w:hAnsi="PT Astra Serif"/>
          <w:b/>
          <w:sz w:val="17"/>
          <w:szCs w:val="17"/>
        </w:rPr>
        <w:tab/>
      </w:r>
      <w:r w:rsidRPr="00744F3B">
        <w:rPr>
          <w:rFonts w:ascii="PT Astra Serif" w:hAnsi="PT Astra Serif"/>
          <w:b/>
          <w:sz w:val="17"/>
          <w:szCs w:val="17"/>
        </w:rPr>
        <w:tab/>
      </w:r>
      <w:r w:rsidRPr="00744F3B">
        <w:rPr>
          <w:rFonts w:ascii="PT Astra Serif" w:hAnsi="PT Astra Serif"/>
          <w:b/>
          <w:sz w:val="17"/>
          <w:szCs w:val="17"/>
        </w:rPr>
        <w:tab/>
      </w:r>
      <w:r w:rsidRPr="00744F3B">
        <w:rPr>
          <w:rFonts w:ascii="PT Astra Serif" w:hAnsi="PT Astra Serif"/>
          <w:b/>
          <w:sz w:val="17"/>
          <w:szCs w:val="17"/>
        </w:rPr>
        <w:tab/>
      </w:r>
      <w:r w:rsidRPr="00744F3B">
        <w:rPr>
          <w:rFonts w:ascii="PT Astra Serif" w:hAnsi="PT Astra Serif"/>
          <w:b/>
          <w:sz w:val="17"/>
          <w:szCs w:val="17"/>
        </w:rPr>
        <w:tab/>
      </w:r>
      <w:r w:rsidRPr="00744F3B">
        <w:rPr>
          <w:rFonts w:ascii="PT Astra Serif" w:hAnsi="PT Astra Serif"/>
          <w:b/>
          <w:sz w:val="17"/>
          <w:szCs w:val="17"/>
        </w:rPr>
        <w:tab/>
      </w:r>
      <w:r w:rsidRPr="00744F3B">
        <w:rPr>
          <w:rFonts w:ascii="PT Astra Serif" w:hAnsi="PT Astra Serif"/>
          <w:b/>
          <w:sz w:val="17"/>
          <w:szCs w:val="17"/>
        </w:rPr>
        <w:tab/>
      </w:r>
    </w:p>
    <w:tbl>
      <w:tblPr>
        <w:tblW w:w="0" w:type="auto"/>
        <w:tblLayout w:type="fixed"/>
        <w:tblLook w:val="0000" w:firstRow="0" w:lastRow="0" w:firstColumn="0" w:lastColumn="0" w:noHBand="0" w:noVBand="0"/>
      </w:tblPr>
      <w:tblGrid>
        <w:gridCol w:w="5212"/>
        <w:gridCol w:w="4897"/>
      </w:tblGrid>
      <w:tr w:rsidR="008E2964" w:rsidRPr="00744F3B" w:rsidTr="00D15F52">
        <w:trPr>
          <w:trHeight w:val="3603"/>
        </w:trPr>
        <w:tc>
          <w:tcPr>
            <w:tcW w:w="5212" w:type="dxa"/>
          </w:tcPr>
          <w:p w:rsidR="008E2964" w:rsidRPr="00744F3B" w:rsidRDefault="008E2964" w:rsidP="0049255E">
            <w:pPr>
              <w:spacing w:line="276" w:lineRule="auto"/>
              <w:rPr>
                <w:rFonts w:ascii="PT Astra Serif" w:hAnsi="PT Astra Serif"/>
                <w:b/>
                <w:bCs/>
                <w:color w:val="000000"/>
                <w:sz w:val="17"/>
                <w:szCs w:val="17"/>
              </w:rPr>
            </w:pPr>
            <w:r w:rsidRPr="00744F3B">
              <w:rPr>
                <w:rFonts w:ascii="PT Astra Serif" w:hAnsi="PT Astra Serif"/>
                <w:b/>
                <w:bCs/>
                <w:color w:val="000000"/>
                <w:sz w:val="17"/>
                <w:szCs w:val="17"/>
              </w:rPr>
              <w:t>«Государственный Заказчик»:</w:t>
            </w:r>
          </w:p>
          <w:p w:rsidR="00C62676" w:rsidRPr="00744F3B" w:rsidRDefault="00C62676" w:rsidP="00C62676">
            <w:pPr>
              <w:spacing w:line="276" w:lineRule="auto"/>
              <w:rPr>
                <w:rFonts w:ascii="PT Astra Serif" w:hAnsi="PT Astra Serif"/>
                <w:bCs/>
                <w:color w:val="000000"/>
                <w:sz w:val="17"/>
                <w:szCs w:val="17"/>
              </w:rPr>
            </w:pPr>
            <w:r w:rsidRPr="00744F3B">
              <w:rPr>
                <w:rFonts w:ascii="PT Astra Serif" w:hAnsi="PT Astra Serif"/>
                <w:bCs/>
                <w:color w:val="000000"/>
                <w:sz w:val="17"/>
                <w:szCs w:val="17"/>
              </w:rPr>
              <w:t xml:space="preserve">Сокращенное наименование: </w:t>
            </w:r>
          </w:p>
          <w:p w:rsidR="00C62676" w:rsidRPr="00744F3B" w:rsidRDefault="00C62676" w:rsidP="00C62676">
            <w:pPr>
              <w:spacing w:line="276" w:lineRule="auto"/>
              <w:rPr>
                <w:rFonts w:ascii="PT Astra Serif" w:hAnsi="PT Astra Serif"/>
                <w:bCs/>
                <w:color w:val="000000"/>
                <w:sz w:val="17"/>
                <w:szCs w:val="17"/>
              </w:rPr>
            </w:pPr>
            <w:r w:rsidRPr="00744F3B">
              <w:rPr>
                <w:rFonts w:ascii="PT Astra Serif" w:hAnsi="PT Astra Serif"/>
                <w:bCs/>
                <w:color w:val="000000"/>
                <w:sz w:val="17"/>
                <w:szCs w:val="17"/>
              </w:rPr>
              <w:t>ФКУ ИК-3 УФСИН России по Владимирской области</w:t>
            </w:r>
          </w:p>
          <w:p w:rsidR="00C62676" w:rsidRPr="00744F3B" w:rsidRDefault="00C62676" w:rsidP="00C62676">
            <w:pPr>
              <w:spacing w:line="276" w:lineRule="auto"/>
              <w:rPr>
                <w:rFonts w:ascii="PT Astra Serif" w:hAnsi="PT Astra Serif"/>
                <w:b/>
                <w:bCs/>
                <w:color w:val="000000"/>
                <w:sz w:val="17"/>
                <w:szCs w:val="17"/>
              </w:rPr>
            </w:pPr>
            <w:r w:rsidRPr="00744F3B">
              <w:rPr>
                <w:rFonts w:ascii="PT Astra Serif" w:hAnsi="PT Astra Serif"/>
                <w:b/>
                <w:bCs/>
                <w:color w:val="000000"/>
                <w:sz w:val="17"/>
                <w:szCs w:val="17"/>
              </w:rPr>
              <w:t>Адрес юридический/почтовый:</w:t>
            </w:r>
          </w:p>
          <w:p w:rsidR="00C62676" w:rsidRPr="00744F3B" w:rsidRDefault="00C62676" w:rsidP="00C62676">
            <w:pPr>
              <w:spacing w:line="276" w:lineRule="auto"/>
              <w:rPr>
                <w:rFonts w:ascii="PT Astra Serif" w:hAnsi="PT Astra Serif"/>
                <w:bCs/>
                <w:color w:val="000000"/>
                <w:sz w:val="17"/>
                <w:szCs w:val="17"/>
              </w:rPr>
            </w:pPr>
            <w:r w:rsidRPr="00744F3B">
              <w:rPr>
                <w:rFonts w:ascii="PT Astra Serif" w:hAnsi="PT Astra Serif"/>
                <w:bCs/>
                <w:color w:val="000000"/>
                <w:sz w:val="17"/>
                <w:szCs w:val="17"/>
              </w:rPr>
              <w:t>600007, г. Владимир, ул. П. Осипенко, д. 49</w:t>
            </w:r>
          </w:p>
          <w:p w:rsidR="00C62676" w:rsidRPr="00744F3B" w:rsidRDefault="00C62676" w:rsidP="00C62676">
            <w:pPr>
              <w:spacing w:line="276" w:lineRule="auto"/>
              <w:rPr>
                <w:rFonts w:ascii="PT Astra Serif" w:hAnsi="PT Astra Serif"/>
                <w:bCs/>
                <w:color w:val="000000"/>
                <w:sz w:val="17"/>
                <w:szCs w:val="17"/>
              </w:rPr>
            </w:pPr>
            <w:r w:rsidRPr="00744F3B">
              <w:rPr>
                <w:rFonts w:ascii="PT Astra Serif" w:hAnsi="PT Astra Serif"/>
                <w:bCs/>
                <w:color w:val="000000"/>
                <w:sz w:val="17"/>
                <w:szCs w:val="17"/>
              </w:rPr>
              <w:t>Тел/факс: (4922)</w:t>
            </w:r>
            <w:r w:rsidR="005324EC">
              <w:rPr>
                <w:rFonts w:ascii="PT Astra Serif" w:hAnsi="PT Astra Serif"/>
                <w:bCs/>
                <w:color w:val="000000"/>
                <w:sz w:val="17"/>
                <w:szCs w:val="17"/>
              </w:rPr>
              <w:t>53-08-90</w:t>
            </w:r>
          </w:p>
          <w:p w:rsidR="00C62676" w:rsidRPr="00744F3B" w:rsidRDefault="00C62676" w:rsidP="00C62676">
            <w:pPr>
              <w:spacing w:line="276" w:lineRule="auto"/>
              <w:rPr>
                <w:rFonts w:ascii="PT Astra Serif" w:hAnsi="PT Astra Serif"/>
                <w:bCs/>
                <w:color w:val="000000"/>
                <w:sz w:val="17"/>
                <w:szCs w:val="17"/>
              </w:rPr>
            </w:pPr>
            <w:r w:rsidRPr="00744F3B">
              <w:rPr>
                <w:rFonts w:ascii="PT Astra Serif" w:hAnsi="PT Astra Serif"/>
                <w:bCs/>
                <w:color w:val="000000"/>
                <w:sz w:val="17"/>
                <w:szCs w:val="17"/>
              </w:rPr>
              <w:t>E-mail: vladik3-79@mail.ru</w:t>
            </w:r>
          </w:p>
          <w:p w:rsidR="00C62676" w:rsidRPr="00744F3B" w:rsidRDefault="00C62676" w:rsidP="00C62676">
            <w:pPr>
              <w:spacing w:line="276" w:lineRule="auto"/>
              <w:rPr>
                <w:rFonts w:ascii="PT Astra Serif" w:hAnsi="PT Astra Serif"/>
                <w:b/>
                <w:bCs/>
                <w:color w:val="000000"/>
                <w:sz w:val="17"/>
                <w:szCs w:val="17"/>
              </w:rPr>
            </w:pPr>
            <w:r w:rsidRPr="00744F3B">
              <w:rPr>
                <w:rFonts w:ascii="PT Astra Serif" w:hAnsi="PT Astra Serif"/>
                <w:b/>
                <w:bCs/>
                <w:color w:val="000000"/>
                <w:sz w:val="17"/>
                <w:szCs w:val="17"/>
              </w:rPr>
              <w:t xml:space="preserve">Банковские реквизиты: </w:t>
            </w:r>
          </w:p>
          <w:p w:rsidR="00C62676" w:rsidRPr="00744F3B" w:rsidRDefault="00C62676" w:rsidP="00C62676">
            <w:pPr>
              <w:spacing w:line="276" w:lineRule="auto"/>
              <w:rPr>
                <w:rFonts w:ascii="PT Astra Serif" w:hAnsi="PT Astra Serif"/>
                <w:bCs/>
                <w:color w:val="000000"/>
                <w:sz w:val="17"/>
                <w:szCs w:val="17"/>
              </w:rPr>
            </w:pPr>
            <w:r w:rsidRPr="00744F3B">
              <w:rPr>
                <w:rFonts w:ascii="PT Astra Serif" w:hAnsi="PT Astra Serif"/>
                <w:bCs/>
                <w:color w:val="000000"/>
                <w:sz w:val="17"/>
                <w:szCs w:val="17"/>
              </w:rPr>
              <w:t>ИНН 3328102753/КПП 332801001</w:t>
            </w:r>
          </w:p>
          <w:p w:rsidR="00C62676" w:rsidRPr="00744F3B" w:rsidRDefault="00C62676" w:rsidP="00C62676">
            <w:pPr>
              <w:spacing w:line="276" w:lineRule="auto"/>
              <w:rPr>
                <w:rFonts w:ascii="PT Astra Serif" w:hAnsi="PT Astra Serif"/>
                <w:bCs/>
                <w:color w:val="000000"/>
                <w:sz w:val="17"/>
                <w:szCs w:val="17"/>
              </w:rPr>
            </w:pPr>
            <w:r w:rsidRPr="00744F3B">
              <w:rPr>
                <w:rFonts w:ascii="PT Astra Serif" w:hAnsi="PT Astra Serif"/>
                <w:bCs/>
                <w:color w:val="000000"/>
                <w:sz w:val="17"/>
                <w:szCs w:val="17"/>
              </w:rPr>
              <w:t>БИК 012202102</w:t>
            </w:r>
          </w:p>
          <w:p w:rsidR="00C62676" w:rsidRPr="00744F3B" w:rsidRDefault="00C62676" w:rsidP="00C62676">
            <w:pPr>
              <w:spacing w:line="276" w:lineRule="auto"/>
              <w:rPr>
                <w:rFonts w:ascii="PT Astra Serif" w:hAnsi="PT Astra Serif"/>
                <w:bCs/>
                <w:color w:val="000000"/>
                <w:sz w:val="17"/>
                <w:szCs w:val="17"/>
              </w:rPr>
            </w:pPr>
            <w:r w:rsidRPr="00744F3B">
              <w:rPr>
                <w:rFonts w:ascii="PT Astra Serif" w:hAnsi="PT Astra Serif"/>
                <w:bCs/>
                <w:color w:val="000000"/>
                <w:sz w:val="17"/>
                <w:szCs w:val="17"/>
              </w:rPr>
              <w:t xml:space="preserve">Наименование банка: </w:t>
            </w:r>
            <w:r w:rsidR="0052139D">
              <w:rPr>
                <w:rFonts w:ascii="PT Astra Serif" w:hAnsi="PT Astra Serif"/>
                <w:bCs/>
                <w:color w:val="000000"/>
                <w:sz w:val="17"/>
                <w:szCs w:val="17"/>
              </w:rPr>
              <w:t>ОКЦ № 1 Волго</w:t>
            </w:r>
            <w:r w:rsidR="0052139D" w:rsidRPr="0052139D">
              <w:rPr>
                <w:rFonts w:ascii="PT Astra Serif" w:hAnsi="PT Astra Serif"/>
                <w:bCs/>
                <w:color w:val="000000"/>
                <w:sz w:val="17"/>
                <w:szCs w:val="17"/>
              </w:rPr>
              <w:t>-Вятского</w:t>
            </w:r>
            <w:r w:rsidR="0052139D">
              <w:rPr>
                <w:rFonts w:ascii="PT Astra Serif" w:hAnsi="PT Astra Serif"/>
                <w:bCs/>
                <w:color w:val="000000"/>
                <w:sz w:val="17"/>
                <w:szCs w:val="17"/>
              </w:rPr>
              <w:t xml:space="preserve"> ГУ</w:t>
            </w:r>
            <w:r w:rsidR="00D22942">
              <w:rPr>
                <w:rFonts w:ascii="PT Astra Serif" w:hAnsi="PT Astra Serif"/>
                <w:bCs/>
                <w:color w:val="000000"/>
                <w:sz w:val="17"/>
                <w:szCs w:val="17"/>
              </w:rPr>
              <w:t xml:space="preserve"> Банка России</w:t>
            </w:r>
            <w:r w:rsidRPr="00744F3B">
              <w:rPr>
                <w:rFonts w:ascii="PT Astra Serif" w:hAnsi="PT Astra Serif"/>
                <w:bCs/>
                <w:color w:val="000000"/>
                <w:sz w:val="17"/>
                <w:szCs w:val="17"/>
              </w:rPr>
              <w:t>//УФК по Нижегородской области, г. Нижний Новгород</w:t>
            </w:r>
          </w:p>
          <w:p w:rsidR="00C62676" w:rsidRPr="00744F3B" w:rsidRDefault="00C62676" w:rsidP="00C62676">
            <w:pPr>
              <w:spacing w:line="276" w:lineRule="auto"/>
              <w:rPr>
                <w:rFonts w:ascii="PT Astra Serif" w:hAnsi="PT Astra Serif"/>
                <w:bCs/>
                <w:color w:val="000000"/>
                <w:sz w:val="17"/>
                <w:szCs w:val="17"/>
              </w:rPr>
            </w:pPr>
            <w:r w:rsidRPr="00744F3B">
              <w:rPr>
                <w:rFonts w:ascii="PT Astra Serif" w:hAnsi="PT Astra Serif"/>
                <w:bCs/>
                <w:color w:val="000000"/>
                <w:sz w:val="17"/>
                <w:szCs w:val="17"/>
              </w:rPr>
              <w:t xml:space="preserve">Номер казначейского счета: 03211643000000013236 </w:t>
            </w:r>
          </w:p>
          <w:p w:rsidR="00C62676" w:rsidRPr="00744F3B" w:rsidRDefault="00C62676" w:rsidP="00C62676">
            <w:pPr>
              <w:spacing w:line="276" w:lineRule="auto"/>
              <w:rPr>
                <w:rFonts w:ascii="PT Astra Serif" w:hAnsi="PT Astra Serif"/>
                <w:bCs/>
                <w:color w:val="000000"/>
                <w:sz w:val="17"/>
                <w:szCs w:val="17"/>
              </w:rPr>
            </w:pPr>
            <w:r w:rsidRPr="00744F3B">
              <w:rPr>
                <w:rFonts w:ascii="PT Astra Serif" w:hAnsi="PT Astra Serif"/>
                <w:bCs/>
                <w:color w:val="000000"/>
                <w:sz w:val="17"/>
                <w:szCs w:val="17"/>
              </w:rPr>
              <w:t xml:space="preserve">Номер банковского счета ЕКС: 40102810745370000024 </w:t>
            </w:r>
          </w:p>
          <w:p w:rsidR="008E2964" w:rsidRPr="00744F3B" w:rsidRDefault="00C62676" w:rsidP="00614703">
            <w:pPr>
              <w:spacing w:line="276" w:lineRule="auto"/>
              <w:rPr>
                <w:rFonts w:ascii="PT Astra Serif" w:hAnsi="PT Astra Serif"/>
                <w:sz w:val="17"/>
                <w:szCs w:val="17"/>
              </w:rPr>
            </w:pPr>
            <w:r w:rsidRPr="00744F3B">
              <w:rPr>
                <w:rFonts w:ascii="PT Astra Serif" w:hAnsi="PT Astra Serif"/>
                <w:bCs/>
                <w:color w:val="000000"/>
                <w:sz w:val="17"/>
                <w:szCs w:val="17"/>
              </w:rPr>
              <w:t>УФК по Владимирской области (ФКУ ИК-3 УФСИН России по Владимирской области</w:t>
            </w:r>
            <w:r w:rsidR="00614703">
              <w:rPr>
                <w:rFonts w:ascii="PT Astra Serif" w:hAnsi="PT Astra Serif"/>
                <w:bCs/>
                <w:color w:val="000000"/>
                <w:sz w:val="17"/>
                <w:szCs w:val="17"/>
              </w:rPr>
              <w:t xml:space="preserve"> </w:t>
            </w:r>
            <w:r w:rsidRPr="00744F3B">
              <w:rPr>
                <w:rFonts w:ascii="PT Astra Serif" w:hAnsi="PT Astra Serif"/>
                <w:bCs/>
                <w:color w:val="000000"/>
                <w:sz w:val="17"/>
                <w:szCs w:val="17"/>
              </w:rPr>
              <w:t xml:space="preserve"> л/с 03281194060).</w:t>
            </w:r>
          </w:p>
        </w:tc>
        <w:tc>
          <w:tcPr>
            <w:tcW w:w="4897" w:type="dxa"/>
          </w:tcPr>
          <w:p w:rsidR="008E2964" w:rsidRPr="00744F3B" w:rsidRDefault="008E2964" w:rsidP="0049255E">
            <w:pPr>
              <w:snapToGrid w:val="0"/>
              <w:spacing w:line="276" w:lineRule="auto"/>
              <w:jc w:val="center"/>
              <w:rPr>
                <w:rFonts w:ascii="PT Astra Serif" w:hAnsi="PT Astra Serif"/>
                <w:b/>
                <w:sz w:val="17"/>
                <w:szCs w:val="17"/>
              </w:rPr>
            </w:pPr>
            <w:r w:rsidRPr="00744F3B">
              <w:rPr>
                <w:rFonts w:ascii="PT Astra Serif" w:hAnsi="PT Astra Serif"/>
                <w:b/>
                <w:sz w:val="17"/>
                <w:szCs w:val="17"/>
              </w:rPr>
              <w:t>«Поставщик»:</w:t>
            </w:r>
          </w:p>
          <w:p w:rsidR="00F522EF" w:rsidRPr="00744F3B" w:rsidRDefault="00F522EF" w:rsidP="00F522EF">
            <w:pPr>
              <w:spacing w:line="276" w:lineRule="auto"/>
              <w:rPr>
                <w:rFonts w:ascii="PT Astra Serif" w:hAnsi="PT Astra Serif"/>
                <w:bCs/>
                <w:color w:val="000000"/>
                <w:sz w:val="17"/>
                <w:szCs w:val="17"/>
              </w:rPr>
            </w:pPr>
            <w:r w:rsidRPr="00744F3B">
              <w:rPr>
                <w:rFonts w:ascii="PT Astra Serif" w:hAnsi="PT Astra Serif"/>
                <w:bCs/>
                <w:color w:val="000000"/>
                <w:sz w:val="17"/>
                <w:szCs w:val="17"/>
              </w:rPr>
              <w:t>Сокращенное наименование:</w:t>
            </w:r>
          </w:p>
          <w:p w:rsidR="008F161C" w:rsidRPr="00744F3B" w:rsidRDefault="008F161C" w:rsidP="00117210">
            <w:pPr>
              <w:spacing w:line="276" w:lineRule="auto"/>
              <w:rPr>
                <w:rFonts w:ascii="PT Astra Serif" w:hAnsi="PT Astra Serif"/>
                <w:sz w:val="17"/>
                <w:szCs w:val="17"/>
              </w:rPr>
            </w:pPr>
          </w:p>
        </w:tc>
      </w:tr>
    </w:tbl>
    <w:p w:rsidR="008E2964" w:rsidRPr="00744F3B" w:rsidRDefault="008E2964" w:rsidP="008E2964">
      <w:pPr>
        <w:spacing w:line="276" w:lineRule="auto"/>
        <w:jc w:val="center"/>
        <w:rPr>
          <w:rFonts w:ascii="PT Astra Serif" w:hAnsi="PT Astra Serif"/>
          <w:b/>
          <w:bCs/>
          <w:sz w:val="17"/>
          <w:szCs w:val="17"/>
        </w:rPr>
      </w:pPr>
      <w:r w:rsidRPr="00744F3B">
        <w:rPr>
          <w:rFonts w:ascii="PT Astra Serif" w:hAnsi="PT Astra Serif"/>
          <w:b/>
          <w:bCs/>
          <w:sz w:val="17"/>
          <w:szCs w:val="17"/>
        </w:rPr>
        <w:t>Подписи Сторон:</w:t>
      </w:r>
    </w:p>
    <w:p w:rsidR="008E2964" w:rsidRPr="00744F3B" w:rsidRDefault="008E2964" w:rsidP="008E2964">
      <w:pPr>
        <w:spacing w:line="276" w:lineRule="auto"/>
        <w:jc w:val="center"/>
        <w:rPr>
          <w:rFonts w:ascii="PT Astra Serif" w:hAnsi="PT Astra Serif"/>
          <w:b/>
          <w:bCs/>
          <w:sz w:val="17"/>
          <w:szCs w:val="17"/>
        </w:rPr>
      </w:pPr>
    </w:p>
    <w:tbl>
      <w:tblPr>
        <w:tblW w:w="10570" w:type="dxa"/>
        <w:tblInd w:w="-505" w:type="dxa"/>
        <w:tblLayout w:type="fixed"/>
        <w:tblLook w:val="01E0" w:firstRow="1" w:lastRow="1" w:firstColumn="1" w:lastColumn="1" w:noHBand="0" w:noVBand="0"/>
      </w:tblPr>
      <w:tblGrid>
        <w:gridCol w:w="5750"/>
        <w:gridCol w:w="4820"/>
      </w:tblGrid>
      <w:tr w:rsidR="00EC06FE" w:rsidRPr="009470E9" w:rsidTr="00EC06FE">
        <w:tc>
          <w:tcPr>
            <w:tcW w:w="5750" w:type="dxa"/>
          </w:tcPr>
          <w:p w:rsidR="00EC06FE" w:rsidRPr="00BF24B5" w:rsidRDefault="00EC06FE" w:rsidP="00271E99">
            <w:pPr>
              <w:spacing w:line="276" w:lineRule="auto"/>
              <w:ind w:left="674"/>
              <w:jc w:val="both"/>
              <w:rPr>
                <w:rFonts w:ascii="PT Astra Serif" w:hAnsi="PT Astra Serif"/>
                <w:b/>
                <w:bCs/>
                <w:sz w:val="18"/>
                <w:szCs w:val="18"/>
              </w:rPr>
            </w:pPr>
            <w:r w:rsidRPr="00BF24B5">
              <w:rPr>
                <w:rFonts w:ascii="PT Astra Serif" w:hAnsi="PT Astra Serif"/>
                <w:b/>
                <w:bCs/>
                <w:sz w:val="18"/>
                <w:szCs w:val="18"/>
              </w:rPr>
              <w:t>От «Государственного Заказчика»:</w:t>
            </w:r>
          </w:p>
        </w:tc>
        <w:tc>
          <w:tcPr>
            <w:tcW w:w="4820" w:type="dxa"/>
          </w:tcPr>
          <w:p w:rsidR="00EC06FE" w:rsidRPr="00BF24B5" w:rsidRDefault="00EC06FE" w:rsidP="00271E99">
            <w:pPr>
              <w:spacing w:line="276" w:lineRule="auto"/>
              <w:ind w:left="674" w:firstLine="45"/>
              <w:jc w:val="both"/>
              <w:rPr>
                <w:rFonts w:ascii="PT Astra Serif" w:hAnsi="PT Astra Serif"/>
                <w:b/>
                <w:bCs/>
                <w:sz w:val="18"/>
                <w:szCs w:val="18"/>
              </w:rPr>
            </w:pPr>
            <w:r w:rsidRPr="00BF24B5">
              <w:rPr>
                <w:rFonts w:ascii="PT Astra Serif" w:hAnsi="PT Astra Serif"/>
                <w:b/>
                <w:bCs/>
                <w:sz w:val="18"/>
                <w:szCs w:val="18"/>
              </w:rPr>
              <w:t>От «Поставщика»:</w:t>
            </w:r>
          </w:p>
        </w:tc>
      </w:tr>
      <w:tr w:rsidR="00EC06FE" w:rsidRPr="009470E9" w:rsidTr="00EC06FE">
        <w:trPr>
          <w:trHeight w:val="288"/>
        </w:trPr>
        <w:tc>
          <w:tcPr>
            <w:tcW w:w="5750" w:type="dxa"/>
          </w:tcPr>
          <w:p w:rsidR="00EC06FE" w:rsidRPr="00BF24B5" w:rsidRDefault="00EC06FE" w:rsidP="00271E99">
            <w:pPr>
              <w:spacing w:line="276" w:lineRule="auto"/>
              <w:ind w:left="674"/>
              <w:rPr>
                <w:rFonts w:ascii="PT Astra Serif" w:hAnsi="PT Astra Serif"/>
                <w:color w:val="000000"/>
                <w:sz w:val="18"/>
                <w:szCs w:val="18"/>
              </w:rPr>
            </w:pPr>
            <w:r>
              <w:rPr>
                <w:rFonts w:ascii="PT Astra Serif" w:hAnsi="PT Astra Serif"/>
                <w:color w:val="000000"/>
                <w:sz w:val="18"/>
                <w:szCs w:val="18"/>
              </w:rPr>
              <w:t>Заместитель начальника</w:t>
            </w:r>
            <w:r w:rsidRPr="00BF24B5">
              <w:rPr>
                <w:rFonts w:ascii="PT Astra Serif" w:hAnsi="PT Astra Serif"/>
                <w:color w:val="000000"/>
                <w:sz w:val="18"/>
                <w:szCs w:val="18"/>
              </w:rPr>
              <w:t xml:space="preserve"> ФКУ ИК-3 УФСИН </w:t>
            </w:r>
          </w:p>
          <w:p w:rsidR="00EC06FE" w:rsidRDefault="00EC06FE" w:rsidP="00271E99">
            <w:pPr>
              <w:spacing w:line="276" w:lineRule="auto"/>
              <w:ind w:left="674"/>
              <w:rPr>
                <w:rFonts w:ascii="PT Astra Serif" w:hAnsi="PT Astra Serif"/>
                <w:color w:val="000000"/>
                <w:sz w:val="18"/>
                <w:szCs w:val="18"/>
              </w:rPr>
            </w:pPr>
            <w:r w:rsidRPr="00BF24B5">
              <w:rPr>
                <w:rFonts w:ascii="PT Astra Serif" w:hAnsi="PT Astra Serif"/>
                <w:color w:val="000000"/>
                <w:sz w:val="18"/>
                <w:szCs w:val="18"/>
              </w:rPr>
              <w:t>России по Владимирской области</w:t>
            </w:r>
          </w:p>
          <w:p w:rsidR="00117210" w:rsidRPr="00BF24B5" w:rsidRDefault="00117210" w:rsidP="00271E99">
            <w:pPr>
              <w:spacing w:line="276" w:lineRule="auto"/>
              <w:ind w:left="674"/>
              <w:rPr>
                <w:rFonts w:ascii="PT Astra Serif" w:hAnsi="PT Astra Serif"/>
                <w:color w:val="000000"/>
                <w:sz w:val="18"/>
                <w:szCs w:val="18"/>
              </w:rPr>
            </w:pPr>
          </w:p>
        </w:tc>
        <w:tc>
          <w:tcPr>
            <w:tcW w:w="4820" w:type="dxa"/>
          </w:tcPr>
          <w:p w:rsidR="00EC06FE" w:rsidRPr="00BF24B5" w:rsidRDefault="00117210" w:rsidP="00EC06FE">
            <w:pPr>
              <w:tabs>
                <w:tab w:val="left" w:pos="458"/>
              </w:tabs>
              <w:spacing w:line="276" w:lineRule="auto"/>
              <w:ind w:left="674"/>
              <w:rPr>
                <w:rFonts w:ascii="PT Astra Serif" w:hAnsi="PT Astra Serif"/>
                <w:sz w:val="18"/>
                <w:szCs w:val="18"/>
              </w:rPr>
            </w:pPr>
            <w:r>
              <w:rPr>
                <w:rFonts w:ascii="PT Astra Serif" w:hAnsi="PT Astra Serif"/>
                <w:sz w:val="18"/>
                <w:szCs w:val="18"/>
              </w:rPr>
              <w:t>__________________</w:t>
            </w:r>
          </w:p>
        </w:tc>
      </w:tr>
      <w:tr w:rsidR="00EC06FE" w:rsidRPr="009470E9" w:rsidTr="00EC06FE">
        <w:trPr>
          <w:trHeight w:val="719"/>
        </w:trPr>
        <w:tc>
          <w:tcPr>
            <w:tcW w:w="5750" w:type="dxa"/>
          </w:tcPr>
          <w:p w:rsidR="00EC06FE" w:rsidRPr="00BF24B5" w:rsidRDefault="00EC06FE" w:rsidP="00271E99">
            <w:pPr>
              <w:spacing w:line="276" w:lineRule="auto"/>
              <w:ind w:left="674"/>
              <w:jc w:val="both"/>
              <w:rPr>
                <w:rFonts w:ascii="PT Astra Serif" w:hAnsi="PT Astra Serif"/>
                <w:color w:val="000000"/>
                <w:sz w:val="18"/>
                <w:szCs w:val="18"/>
              </w:rPr>
            </w:pPr>
            <w:r w:rsidRPr="00BF24B5">
              <w:rPr>
                <w:rFonts w:ascii="PT Astra Serif" w:hAnsi="PT Astra Serif"/>
                <w:color w:val="000000"/>
                <w:sz w:val="18"/>
                <w:szCs w:val="18"/>
              </w:rPr>
              <w:t xml:space="preserve">  _____________________</w:t>
            </w:r>
            <w:r>
              <w:rPr>
                <w:rFonts w:ascii="PT Astra Serif" w:hAnsi="PT Astra Serif"/>
                <w:color w:val="000000"/>
                <w:sz w:val="18"/>
                <w:szCs w:val="18"/>
              </w:rPr>
              <w:t>Р.Ю. Глямшин</w:t>
            </w:r>
            <w:r w:rsidRPr="00BF24B5">
              <w:rPr>
                <w:rFonts w:ascii="PT Astra Serif" w:hAnsi="PT Astra Serif"/>
                <w:color w:val="000000"/>
                <w:sz w:val="18"/>
                <w:szCs w:val="18"/>
              </w:rPr>
              <w:t xml:space="preserve">  </w:t>
            </w:r>
          </w:p>
          <w:p w:rsidR="00EC06FE" w:rsidRPr="00BF24B5" w:rsidRDefault="00EC06FE" w:rsidP="00271E99">
            <w:pPr>
              <w:spacing w:line="276" w:lineRule="auto"/>
              <w:ind w:left="674"/>
              <w:jc w:val="both"/>
              <w:rPr>
                <w:rFonts w:ascii="PT Astra Serif" w:hAnsi="PT Astra Serif"/>
                <w:color w:val="000000"/>
                <w:sz w:val="18"/>
                <w:szCs w:val="18"/>
              </w:rPr>
            </w:pPr>
            <w:r w:rsidRPr="00BF24B5">
              <w:rPr>
                <w:rFonts w:ascii="PT Astra Serif" w:hAnsi="PT Astra Serif"/>
                <w:color w:val="000000"/>
                <w:sz w:val="18"/>
                <w:szCs w:val="18"/>
              </w:rPr>
              <w:t>М.П.</w:t>
            </w:r>
          </w:p>
          <w:p w:rsidR="00EC06FE" w:rsidRPr="00BF24B5" w:rsidRDefault="00EC06FE" w:rsidP="00271E99">
            <w:pPr>
              <w:spacing w:line="276" w:lineRule="auto"/>
              <w:ind w:left="674"/>
              <w:jc w:val="both"/>
              <w:rPr>
                <w:rFonts w:ascii="PT Astra Serif" w:hAnsi="PT Astra Serif"/>
                <w:color w:val="000000"/>
                <w:sz w:val="18"/>
                <w:szCs w:val="18"/>
              </w:rPr>
            </w:pPr>
            <w:r w:rsidRPr="00BF24B5">
              <w:rPr>
                <w:rFonts w:ascii="PT Astra Serif" w:hAnsi="PT Astra Serif"/>
                <w:color w:val="000000"/>
                <w:sz w:val="18"/>
                <w:szCs w:val="18"/>
              </w:rPr>
              <w:t>«___» ______________ 2026 г.</w:t>
            </w:r>
          </w:p>
        </w:tc>
        <w:tc>
          <w:tcPr>
            <w:tcW w:w="4820" w:type="dxa"/>
          </w:tcPr>
          <w:p w:rsidR="00EC06FE" w:rsidRPr="00BF24B5" w:rsidRDefault="00EC06FE" w:rsidP="00271E99">
            <w:pPr>
              <w:spacing w:line="276" w:lineRule="auto"/>
              <w:ind w:left="674"/>
              <w:jc w:val="both"/>
              <w:rPr>
                <w:rFonts w:ascii="PT Astra Serif" w:hAnsi="PT Astra Serif"/>
                <w:bCs/>
                <w:sz w:val="18"/>
                <w:szCs w:val="18"/>
              </w:rPr>
            </w:pPr>
            <w:r w:rsidRPr="00BF24B5">
              <w:rPr>
                <w:rFonts w:ascii="PT Astra Serif" w:hAnsi="PT Astra Serif"/>
                <w:bCs/>
                <w:sz w:val="18"/>
                <w:szCs w:val="18"/>
              </w:rPr>
              <w:t>________________</w:t>
            </w:r>
            <w:r w:rsidR="00117210">
              <w:rPr>
                <w:rFonts w:ascii="PT Astra Serif" w:hAnsi="PT Astra Serif"/>
                <w:sz w:val="18"/>
                <w:szCs w:val="18"/>
              </w:rPr>
              <w:t>/__________</w:t>
            </w:r>
          </w:p>
          <w:p w:rsidR="00EC06FE" w:rsidRPr="00BF24B5" w:rsidRDefault="00EC06FE" w:rsidP="00271E99">
            <w:pPr>
              <w:spacing w:line="276" w:lineRule="auto"/>
              <w:ind w:left="674"/>
              <w:jc w:val="both"/>
              <w:rPr>
                <w:rFonts w:ascii="PT Astra Serif" w:hAnsi="PT Astra Serif"/>
                <w:bCs/>
                <w:sz w:val="18"/>
                <w:szCs w:val="18"/>
              </w:rPr>
            </w:pPr>
            <w:r w:rsidRPr="00BF24B5">
              <w:rPr>
                <w:rFonts w:ascii="PT Astra Serif" w:hAnsi="PT Astra Serif"/>
                <w:bCs/>
                <w:sz w:val="18"/>
                <w:szCs w:val="18"/>
              </w:rPr>
              <w:t>М.П.</w:t>
            </w:r>
          </w:p>
          <w:p w:rsidR="00EC06FE" w:rsidRPr="00BF24B5" w:rsidRDefault="00EC06FE" w:rsidP="00271E99">
            <w:pPr>
              <w:spacing w:line="276" w:lineRule="auto"/>
              <w:ind w:left="674"/>
              <w:jc w:val="both"/>
              <w:rPr>
                <w:rFonts w:ascii="PT Astra Serif" w:hAnsi="PT Astra Serif"/>
                <w:bCs/>
                <w:sz w:val="18"/>
                <w:szCs w:val="18"/>
              </w:rPr>
            </w:pPr>
            <w:r w:rsidRPr="00BF24B5">
              <w:rPr>
                <w:rFonts w:ascii="PT Astra Serif" w:hAnsi="PT Astra Serif"/>
                <w:bCs/>
                <w:sz w:val="18"/>
                <w:szCs w:val="18"/>
              </w:rPr>
              <w:t>«___» ______________ 2026г.</w:t>
            </w:r>
          </w:p>
        </w:tc>
      </w:tr>
    </w:tbl>
    <w:p w:rsidR="00BD7A80" w:rsidRPr="00744F3B" w:rsidRDefault="00BD7A80" w:rsidP="009424B3">
      <w:pPr>
        <w:jc w:val="both"/>
        <w:rPr>
          <w:rStyle w:val="FontStyle13"/>
          <w:rFonts w:ascii="PT Astra Serif" w:hAnsi="PT Astra Serif"/>
          <w:sz w:val="17"/>
          <w:szCs w:val="17"/>
        </w:rPr>
      </w:pPr>
    </w:p>
    <w:p w:rsidR="00C62676" w:rsidRPr="00744F3B" w:rsidRDefault="00C62676" w:rsidP="006A744F">
      <w:pPr>
        <w:ind w:firstLine="709"/>
        <w:jc w:val="both"/>
        <w:rPr>
          <w:rStyle w:val="FontStyle13"/>
          <w:rFonts w:ascii="PT Astra Serif" w:hAnsi="PT Astra Serif"/>
          <w:sz w:val="17"/>
          <w:szCs w:val="17"/>
        </w:rPr>
      </w:pPr>
    </w:p>
    <w:p w:rsidR="003C6EA5" w:rsidRDefault="00CE3E14" w:rsidP="00CE3E14">
      <w:pPr>
        <w:pStyle w:val="a6"/>
        <w:rPr>
          <w:rFonts w:ascii="PT Astra Serif" w:hAnsi="PT Astra Serif"/>
          <w:b w:val="0"/>
          <w:sz w:val="17"/>
          <w:szCs w:val="17"/>
        </w:rPr>
      </w:pPr>
      <w:r>
        <w:rPr>
          <w:rFonts w:ascii="PT Astra Serif" w:hAnsi="PT Astra Serif"/>
          <w:b w:val="0"/>
          <w:sz w:val="17"/>
          <w:szCs w:val="17"/>
        </w:rPr>
        <w:t xml:space="preserve">                                                                                </w:t>
      </w:r>
    </w:p>
    <w:p w:rsidR="003C6EA5" w:rsidRDefault="003C6EA5" w:rsidP="00CE3E14">
      <w:pPr>
        <w:pStyle w:val="a6"/>
        <w:rPr>
          <w:rFonts w:ascii="PT Astra Serif" w:hAnsi="PT Astra Serif"/>
          <w:b w:val="0"/>
          <w:sz w:val="17"/>
          <w:szCs w:val="17"/>
        </w:rPr>
      </w:pPr>
    </w:p>
    <w:p w:rsidR="005324EC" w:rsidRDefault="005324EC" w:rsidP="00CE3E14">
      <w:pPr>
        <w:pStyle w:val="a6"/>
        <w:rPr>
          <w:rFonts w:ascii="PT Astra Serif" w:hAnsi="PT Astra Serif"/>
          <w:b w:val="0"/>
          <w:sz w:val="17"/>
          <w:szCs w:val="17"/>
        </w:rPr>
      </w:pPr>
    </w:p>
    <w:p w:rsidR="00C868BD" w:rsidRDefault="00C868BD" w:rsidP="00EC06FE">
      <w:pPr>
        <w:pStyle w:val="a6"/>
        <w:jc w:val="left"/>
        <w:rPr>
          <w:rFonts w:ascii="PT Astra Serif" w:hAnsi="PT Astra Serif"/>
          <w:b w:val="0"/>
          <w:sz w:val="17"/>
          <w:szCs w:val="17"/>
        </w:rPr>
      </w:pPr>
    </w:p>
    <w:p w:rsidR="005324EC" w:rsidRDefault="005324EC" w:rsidP="00EC06FE">
      <w:pPr>
        <w:pStyle w:val="a6"/>
        <w:jc w:val="left"/>
        <w:rPr>
          <w:rFonts w:ascii="PT Astra Serif" w:hAnsi="PT Astra Serif"/>
          <w:b w:val="0"/>
          <w:sz w:val="17"/>
          <w:szCs w:val="17"/>
        </w:rPr>
      </w:pPr>
    </w:p>
    <w:p w:rsidR="005324EC" w:rsidRDefault="005324EC" w:rsidP="00EC06FE">
      <w:pPr>
        <w:pStyle w:val="a6"/>
        <w:jc w:val="left"/>
        <w:rPr>
          <w:rFonts w:ascii="PT Astra Serif" w:hAnsi="PT Astra Serif"/>
          <w:b w:val="0"/>
          <w:sz w:val="17"/>
          <w:szCs w:val="17"/>
        </w:rPr>
      </w:pPr>
    </w:p>
    <w:p w:rsidR="00581AD0" w:rsidRDefault="00581AD0" w:rsidP="00EC06FE">
      <w:pPr>
        <w:pStyle w:val="a6"/>
        <w:jc w:val="left"/>
        <w:rPr>
          <w:rFonts w:ascii="PT Astra Serif" w:hAnsi="PT Astra Serif"/>
          <w:b w:val="0"/>
          <w:sz w:val="17"/>
          <w:szCs w:val="17"/>
        </w:rPr>
      </w:pPr>
    </w:p>
    <w:p w:rsidR="00581AD0" w:rsidRDefault="00581AD0" w:rsidP="00EC06FE">
      <w:pPr>
        <w:pStyle w:val="a6"/>
        <w:jc w:val="left"/>
        <w:rPr>
          <w:rFonts w:ascii="PT Astra Serif" w:hAnsi="PT Astra Serif"/>
          <w:b w:val="0"/>
          <w:sz w:val="17"/>
          <w:szCs w:val="17"/>
        </w:rPr>
      </w:pPr>
    </w:p>
    <w:p w:rsidR="005324EC" w:rsidRDefault="005324EC" w:rsidP="00EC06FE">
      <w:pPr>
        <w:pStyle w:val="a6"/>
        <w:jc w:val="left"/>
        <w:rPr>
          <w:rFonts w:ascii="PT Astra Serif" w:hAnsi="PT Astra Serif"/>
          <w:b w:val="0"/>
          <w:sz w:val="17"/>
          <w:szCs w:val="17"/>
        </w:rPr>
      </w:pPr>
    </w:p>
    <w:p w:rsidR="00EC06FE" w:rsidRDefault="00EC06FE" w:rsidP="00EC06FE">
      <w:pPr>
        <w:pStyle w:val="a6"/>
        <w:jc w:val="left"/>
        <w:rPr>
          <w:rFonts w:ascii="PT Astra Serif" w:hAnsi="PT Astra Serif"/>
          <w:b w:val="0"/>
          <w:sz w:val="17"/>
          <w:szCs w:val="17"/>
        </w:rPr>
      </w:pPr>
    </w:p>
    <w:p w:rsidR="003C6EA5" w:rsidRDefault="003C6EA5" w:rsidP="00CE3E14">
      <w:pPr>
        <w:pStyle w:val="a6"/>
        <w:rPr>
          <w:rFonts w:ascii="PT Astra Serif" w:hAnsi="PT Astra Serif"/>
          <w:b w:val="0"/>
          <w:sz w:val="17"/>
          <w:szCs w:val="17"/>
        </w:rPr>
      </w:pPr>
    </w:p>
    <w:p w:rsidR="00171FF4" w:rsidRPr="00744F3B" w:rsidRDefault="003C6EA5" w:rsidP="00CE3E14">
      <w:pPr>
        <w:pStyle w:val="a6"/>
        <w:rPr>
          <w:rFonts w:ascii="PT Astra Serif" w:hAnsi="PT Astra Serif"/>
          <w:b w:val="0"/>
          <w:sz w:val="17"/>
          <w:szCs w:val="17"/>
        </w:rPr>
      </w:pPr>
      <w:r>
        <w:rPr>
          <w:rFonts w:ascii="PT Astra Serif" w:hAnsi="PT Astra Serif"/>
          <w:b w:val="0"/>
          <w:sz w:val="17"/>
          <w:szCs w:val="17"/>
        </w:rPr>
        <w:t xml:space="preserve">                                                                                 </w:t>
      </w:r>
      <w:r w:rsidR="00CE3E14">
        <w:rPr>
          <w:rFonts w:ascii="PT Astra Serif" w:hAnsi="PT Astra Serif"/>
          <w:b w:val="0"/>
          <w:sz w:val="17"/>
          <w:szCs w:val="17"/>
        </w:rPr>
        <w:t xml:space="preserve">                                                                </w:t>
      </w:r>
      <w:r w:rsidR="00171FF4" w:rsidRPr="00744F3B">
        <w:rPr>
          <w:rFonts w:ascii="PT Astra Serif" w:hAnsi="PT Astra Serif"/>
          <w:b w:val="0"/>
          <w:sz w:val="17"/>
          <w:szCs w:val="17"/>
        </w:rPr>
        <w:t>Приложение №1</w:t>
      </w:r>
    </w:p>
    <w:p w:rsidR="00171FF4" w:rsidRPr="00744F3B" w:rsidRDefault="00171FF4" w:rsidP="00CE3E14">
      <w:pPr>
        <w:pStyle w:val="a6"/>
        <w:ind w:left="6154"/>
        <w:rPr>
          <w:rFonts w:ascii="PT Astra Serif" w:hAnsi="PT Astra Serif"/>
          <w:b w:val="0"/>
          <w:sz w:val="17"/>
          <w:szCs w:val="17"/>
        </w:rPr>
      </w:pPr>
      <w:r w:rsidRPr="00744F3B">
        <w:rPr>
          <w:rFonts w:ascii="PT Astra Serif" w:hAnsi="PT Astra Serif"/>
          <w:b w:val="0"/>
          <w:sz w:val="17"/>
          <w:szCs w:val="17"/>
        </w:rPr>
        <w:t>к Государственному контракту</w:t>
      </w:r>
    </w:p>
    <w:p w:rsidR="00171FF4" w:rsidRPr="00744F3B" w:rsidRDefault="00C15005" w:rsidP="00CE3E14">
      <w:pPr>
        <w:pStyle w:val="ab"/>
        <w:ind w:left="6154"/>
        <w:jc w:val="center"/>
        <w:rPr>
          <w:rFonts w:ascii="PT Astra Serif" w:hAnsi="PT Astra Serif" w:cs="Times New Roman"/>
          <w:bCs/>
          <w:sz w:val="17"/>
          <w:szCs w:val="17"/>
        </w:rPr>
      </w:pPr>
      <w:r w:rsidRPr="00744F3B">
        <w:rPr>
          <w:rFonts w:ascii="PT Astra Serif" w:hAnsi="PT Astra Serif" w:cs="Times New Roman"/>
          <w:bCs/>
          <w:sz w:val="17"/>
          <w:szCs w:val="17"/>
        </w:rPr>
        <w:t>от «___»</w:t>
      </w:r>
      <w:r w:rsidR="00CE3E14">
        <w:rPr>
          <w:rFonts w:ascii="PT Astra Serif" w:hAnsi="PT Astra Serif" w:cs="Times New Roman"/>
          <w:bCs/>
          <w:sz w:val="17"/>
          <w:szCs w:val="17"/>
        </w:rPr>
        <w:t xml:space="preserve"> </w:t>
      </w:r>
      <w:r w:rsidRPr="00744F3B">
        <w:rPr>
          <w:rFonts w:ascii="PT Astra Serif" w:hAnsi="PT Astra Serif" w:cs="Times New Roman"/>
          <w:bCs/>
          <w:sz w:val="17"/>
          <w:szCs w:val="17"/>
        </w:rPr>
        <w:t>________202</w:t>
      </w:r>
      <w:r w:rsidR="00614703">
        <w:rPr>
          <w:rFonts w:ascii="PT Astra Serif" w:hAnsi="PT Astra Serif" w:cs="Times New Roman"/>
          <w:bCs/>
          <w:sz w:val="17"/>
          <w:szCs w:val="17"/>
        </w:rPr>
        <w:t>6</w:t>
      </w:r>
      <w:r w:rsidR="00171FF4" w:rsidRPr="00744F3B">
        <w:rPr>
          <w:rFonts w:ascii="PT Astra Serif" w:hAnsi="PT Astra Serif" w:cs="Times New Roman"/>
          <w:bCs/>
          <w:sz w:val="17"/>
          <w:szCs w:val="17"/>
        </w:rPr>
        <w:t xml:space="preserve"> г. №</w:t>
      </w:r>
      <w:r w:rsidR="00117210">
        <w:rPr>
          <w:rFonts w:ascii="PT Astra Serif" w:hAnsi="PT Astra Serif" w:cs="Times New Roman"/>
          <w:bCs/>
          <w:sz w:val="17"/>
          <w:szCs w:val="17"/>
        </w:rPr>
        <w:t>_____</w:t>
      </w:r>
    </w:p>
    <w:p w:rsidR="008E2964" w:rsidRPr="00744F3B" w:rsidRDefault="008E2964" w:rsidP="002178A0">
      <w:pPr>
        <w:pStyle w:val="ConsNormal"/>
        <w:jc w:val="center"/>
        <w:rPr>
          <w:rFonts w:ascii="PT Astra Serif" w:hAnsi="PT Astra Serif" w:cs="Times New Roman"/>
          <w:b/>
          <w:bCs/>
          <w:sz w:val="17"/>
          <w:szCs w:val="17"/>
        </w:rPr>
      </w:pPr>
      <w:r w:rsidRPr="00744F3B">
        <w:rPr>
          <w:rFonts w:ascii="PT Astra Serif" w:hAnsi="PT Astra Serif" w:cs="Times New Roman"/>
          <w:b/>
          <w:bCs/>
          <w:sz w:val="17"/>
          <w:szCs w:val="17"/>
        </w:rPr>
        <w:t>Техническое задание</w:t>
      </w:r>
    </w:p>
    <w:p w:rsidR="00F81B9F" w:rsidRDefault="00F81B9F" w:rsidP="006A744F">
      <w:pPr>
        <w:pStyle w:val="ConsPlusNormal0"/>
        <w:tabs>
          <w:tab w:val="left" w:pos="360"/>
        </w:tabs>
        <w:ind w:firstLine="0"/>
        <w:jc w:val="both"/>
        <w:rPr>
          <w:rFonts w:ascii="PT Astra Serif" w:hAnsi="PT Astra Serif" w:cs="Times New Roman"/>
          <w:color w:val="000000"/>
          <w:sz w:val="17"/>
          <w:szCs w:val="17"/>
        </w:rPr>
      </w:pPr>
    </w:p>
    <w:p w:rsidR="00D15F52" w:rsidRPr="00744F3B" w:rsidRDefault="006A744F" w:rsidP="006A744F">
      <w:pPr>
        <w:pStyle w:val="ConsPlusNormal0"/>
        <w:tabs>
          <w:tab w:val="left" w:pos="360"/>
        </w:tabs>
        <w:ind w:firstLine="0"/>
        <w:jc w:val="both"/>
        <w:rPr>
          <w:rFonts w:ascii="PT Astra Serif" w:hAnsi="PT Astra Serif"/>
          <w:b/>
          <w:color w:val="000000"/>
          <w:sz w:val="17"/>
          <w:szCs w:val="17"/>
        </w:rPr>
      </w:pPr>
      <w:r>
        <w:rPr>
          <w:rFonts w:ascii="PT Astra Serif" w:hAnsi="PT Astra Serif" w:cs="Times New Roman"/>
          <w:color w:val="000000"/>
          <w:sz w:val="17"/>
          <w:szCs w:val="17"/>
        </w:rPr>
        <w:t>«</w:t>
      </w:r>
      <w:r w:rsidR="00D15F52" w:rsidRPr="00744F3B">
        <w:rPr>
          <w:rFonts w:ascii="PT Astra Serif" w:hAnsi="PT Astra Serif"/>
          <w:b/>
          <w:color w:val="000000"/>
          <w:sz w:val="17"/>
          <w:szCs w:val="17"/>
        </w:rPr>
        <w:t>Описание объекта закупки</w:t>
      </w:r>
      <w:r>
        <w:rPr>
          <w:rFonts w:ascii="PT Astra Serif" w:hAnsi="PT Astra Serif"/>
          <w:b/>
          <w:color w:val="000000"/>
          <w:sz w:val="17"/>
          <w:szCs w:val="17"/>
        </w:rPr>
        <w:t>»</w:t>
      </w:r>
    </w:p>
    <w:tbl>
      <w:tblPr>
        <w:tblpPr w:leftFromText="180" w:rightFromText="180" w:vertAnchor="text" w:horzAnchor="margin" w:tblpXSpec="center" w:tblpY="421"/>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1702"/>
        <w:gridCol w:w="4394"/>
        <w:gridCol w:w="709"/>
        <w:gridCol w:w="567"/>
        <w:gridCol w:w="1134"/>
        <w:gridCol w:w="1559"/>
      </w:tblGrid>
      <w:tr w:rsidR="00EF7109" w:rsidRPr="00744F3B" w:rsidTr="00CA29E2">
        <w:trPr>
          <w:trHeight w:val="557"/>
        </w:trPr>
        <w:tc>
          <w:tcPr>
            <w:tcW w:w="533" w:type="dxa"/>
            <w:tcBorders>
              <w:top w:val="single" w:sz="4" w:space="0" w:color="auto"/>
              <w:left w:val="single" w:sz="4" w:space="0" w:color="auto"/>
              <w:right w:val="single" w:sz="4" w:space="0" w:color="auto"/>
            </w:tcBorders>
            <w:hideMark/>
          </w:tcPr>
          <w:p w:rsidR="00EF7109" w:rsidRPr="00744F3B" w:rsidRDefault="00EF7109" w:rsidP="00F825F6">
            <w:pPr>
              <w:jc w:val="center"/>
              <w:rPr>
                <w:rFonts w:ascii="PT Astra Serif" w:hAnsi="PT Astra Serif"/>
                <w:b/>
                <w:i/>
                <w:sz w:val="17"/>
                <w:szCs w:val="17"/>
              </w:rPr>
            </w:pPr>
            <w:r w:rsidRPr="00744F3B">
              <w:rPr>
                <w:rFonts w:ascii="PT Astra Serif" w:hAnsi="PT Astra Serif"/>
                <w:b/>
                <w:i/>
                <w:sz w:val="17"/>
                <w:szCs w:val="17"/>
              </w:rPr>
              <w:t>№</w:t>
            </w:r>
          </w:p>
          <w:p w:rsidR="00EF7109" w:rsidRPr="00744F3B" w:rsidRDefault="00EF7109" w:rsidP="00F825F6">
            <w:pPr>
              <w:jc w:val="center"/>
              <w:rPr>
                <w:rFonts w:ascii="PT Astra Serif" w:hAnsi="PT Astra Serif"/>
                <w:b/>
                <w:i/>
                <w:sz w:val="17"/>
                <w:szCs w:val="17"/>
              </w:rPr>
            </w:pPr>
            <w:r w:rsidRPr="00744F3B">
              <w:rPr>
                <w:rFonts w:ascii="PT Astra Serif" w:hAnsi="PT Astra Serif"/>
                <w:b/>
                <w:i/>
                <w:sz w:val="17"/>
                <w:szCs w:val="17"/>
              </w:rPr>
              <w:t>п/п</w:t>
            </w:r>
          </w:p>
        </w:tc>
        <w:tc>
          <w:tcPr>
            <w:tcW w:w="1702" w:type="dxa"/>
            <w:tcBorders>
              <w:top w:val="single" w:sz="4" w:space="0" w:color="auto"/>
              <w:left w:val="single" w:sz="4" w:space="0" w:color="auto"/>
              <w:right w:val="single" w:sz="4" w:space="0" w:color="auto"/>
            </w:tcBorders>
            <w:hideMark/>
          </w:tcPr>
          <w:p w:rsidR="00EF7109" w:rsidRPr="00744F3B" w:rsidRDefault="00EF7109" w:rsidP="00CA29E2">
            <w:pPr>
              <w:ind w:left="34"/>
              <w:jc w:val="center"/>
              <w:rPr>
                <w:rFonts w:ascii="PT Astra Serif" w:hAnsi="PT Astra Serif"/>
                <w:b/>
                <w:i/>
                <w:sz w:val="17"/>
                <w:szCs w:val="17"/>
              </w:rPr>
            </w:pPr>
            <w:r w:rsidRPr="00744F3B">
              <w:rPr>
                <w:rFonts w:ascii="PT Astra Serif" w:hAnsi="PT Astra Serif"/>
                <w:b/>
                <w:i/>
                <w:sz w:val="17"/>
                <w:szCs w:val="17"/>
              </w:rPr>
              <w:t>Наименование товара</w:t>
            </w:r>
          </w:p>
        </w:tc>
        <w:tc>
          <w:tcPr>
            <w:tcW w:w="4394" w:type="dxa"/>
            <w:tcBorders>
              <w:top w:val="single" w:sz="4" w:space="0" w:color="auto"/>
              <w:left w:val="single" w:sz="4" w:space="0" w:color="auto"/>
              <w:right w:val="single" w:sz="4" w:space="0" w:color="auto"/>
            </w:tcBorders>
          </w:tcPr>
          <w:p w:rsidR="00EF7109" w:rsidRPr="00744F3B" w:rsidRDefault="00EF7109" w:rsidP="00F825F6">
            <w:pPr>
              <w:jc w:val="center"/>
              <w:rPr>
                <w:rFonts w:ascii="PT Astra Serif" w:hAnsi="PT Astra Serif"/>
                <w:b/>
                <w:i/>
                <w:sz w:val="17"/>
                <w:szCs w:val="17"/>
              </w:rPr>
            </w:pPr>
            <w:r w:rsidRPr="00744F3B">
              <w:rPr>
                <w:rFonts w:ascii="PT Astra Serif" w:hAnsi="PT Astra Serif"/>
                <w:b/>
                <w:i/>
                <w:sz w:val="17"/>
                <w:szCs w:val="17"/>
              </w:rPr>
              <w:t>Характеристики</w:t>
            </w:r>
          </w:p>
        </w:tc>
        <w:tc>
          <w:tcPr>
            <w:tcW w:w="709" w:type="dxa"/>
            <w:tcBorders>
              <w:top w:val="single" w:sz="4" w:space="0" w:color="auto"/>
              <w:left w:val="single" w:sz="4" w:space="0" w:color="auto"/>
              <w:right w:val="single" w:sz="4" w:space="0" w:color="auto"/>
            </w:tcBorders>
            <w:hideMark/>
          </w:tcPr>
          <w:p w:rsidR="00EF7109" w:rsidRPr="00744F3B" w:rsidRDefault="00EF7109" w:rsidP="00F825F6">
            <w:pPr>
              <w:jc w:val="center"/>
              <w:rPr>
                <w:rFonts w:ascii="PT Astra Serif" w:hAnsi="PT Astra Serif"/>
                <w:b/>
                <w:i/>
                <w:sz w:val="17"/>
                <w:szCs w:val="17"/>
              </w:rPr>
            </w:pPr>
            <w:r w:rsidRPr="00744F3B">
              <w:rPr>
                <w:rFonts w:ascii="PT Astra Serif" w:hAnsi="PT Astra Serif"/>
                <w:b/>
                <w:i/>
                <w:sz w:val="17"/>
                <w:szCs w:val="17"/>
              </w:rPr>
              <w:t xml:space="preserve">Ед. изм. </w:t>
            </w:r>
          </w:p>
        </w:tc>
        <w:tc>
          <w:tcPr>
            <w:tcW w:w="567" w:type="dxa"/>
            <w:tcBorders>
              <w:top w:val="single" w:sz="4" w:space="0" w:color="auto"/>
              <w:left w:val="single" w:sz="4" w:space="0" w:color="auto"/>
              <w:right w:val="single" w:sz="4" w:space="0" w:color="auto"/>
            </w:tcBorders>
            <w:hideMark/>
          </w:tcPr>
          <w:p w:rsidR="00EF7109" w:rsidRPr="00744F3B" w:rsidRDefault="00EF7109" w:rsidP="00F825F6">
            <w:pPr>
              <w:jc w:val="center"/>
              <w:rPr>
                <w:rFonts w:ascii="PT Astra Serif" w:hAnsi="PT Astra Serif"/>
                <w:b/>
                <w:i/>
                <w:sz w:val="17"/>
                <w:szCs w:val="17"/>
              </w:rPr>
            </w:pPr>
            <w:r w:rsidRPr="00744F3B">
              <w:rPr>
                <w:rFonts w:ascii="PT Astra Serif" w:hAnsi="PT Astra Serif"/>
                <w:b/>
                <w:i/>
                <w:sz w:val="17"/>
                <w:szCs w:val="17"/>
              </w:rPr>
              <w:t xml:space="preserve">Кол-во </w:t>
            </w:r>
          </w:p>
        </w:tc>
        <w:tc>
          <w:tcPr>
            <w:tcW w:w="1134" w:type="dxa"/>
            <w:tcBorders>
              <w:top w:val="single" w:sz="4" w:space="0" w:color="auto"/>
              <w:left w:val="single" w:sz="4" w:space="0" w:color="auto"/>
              <w:right w:val="single" w:sz="4" w:space="0" w:color="auto"/>
            </w:tcBorders>
          </w:tcPr>
          <w:p w:rsidR="00EF7109" w:rsidRPr="00744F3B" w:rsidRDefault="00EF7109" w:rsidP="00EC06FE">
            <w:pPr>
              <w:jc w:val="center"/>
              <w:rPr>
                <w:rFonts w:ascii="PT Astra Serif" w:hAnsi="PT Astra Serif"/>
                <w:b/>
                <w:i/>
                <w:sz w:val="17"/>
                <w:szCs w:val="17"/>
              </w:rPr>
            </w:pPr>
            <w:r w:rsidRPr="00744F3B">
              <w:rPr>
                <w:rFonts w:ascii="PT Astra Serif" w:hAnsi="PT Astra Serif"/>
                <w:b/>
                <w:i/>
                <w:sz w:val="17"/>
                <w:szCs w:val="17"/>
              </w:rPr>
              <w:t>Цена, руб.</w:t>
            </w:r>
            <w:r w:rsidR="006A744F">
              <w:rPr>
                <w:rFonts w:ascii="PT Astra Serif" w:hAnsi="PT Astra Serif"/>
                <w:b/>
                <w:i/>
                <w:sz w:val="17"/>
                <w:szCs w:val="17"/>
              </w:rPr>
              <w:t xml:space="preserve"> без НДС</w:t>
            </w:r>
            <w:r w:rsidR="00581AD0">
              <w:rPr>
                <w:rFonts w:ascii="PT Astra Serif" w:hAnsi="PT Astra Serif"/>
                <w:b/>
                <w:i/>
                <w:sz w:val="17"/>
                <w:szCs w:val="17"/>
              </w:rPr>
              <w:t>/с НДС</w:t>
            </w:r>
          </w:p>
        </w:tc>
        <w:tc>
          <w:tcPr>
            <w:tcW w:w="1559" w:type="dxa"/>
            <w:tcBorders>
              <w:top w:val="single" w:sz="4" w:space="0" w:color="auto"/>
              <w:left w:val="single" w:sz="4" w:space="0" w:color="auto"/>
              <w:right w:val="single" w:sz="4" w:space="0" w:color="auto"/>
            </w:tcBorders>
          </w:tcPr>
          <w:p w:rsidR="00EF7109" w:rsidRPr="00744F3B" w:rsidRDefault="00EF7109" w:rsidP="00F825F6">
            <w:pPr>
              <w:rPr>
                <w:rFonts w:ascii="PT Astra Serif" w:hAnsi="PT Astra Serif"/>
                <w:b/>
                <w:i/>
                <w:sz w:val="17"/>
                <w:szCs w:val="17"/>
              </w:rPr>
            </w:pPr>
            <w:r w:rsidRPr="00744F3B">
              <w:rPr>
                <w:rFonts w:ascii="PT Astra Serif" w:hAnsi="PT Astra Serif"/>
                <w:b/>
                <w:i/>
                <w:sz w:val="17"/>
                <w:szCs w:val="17"/>
              </w:rPr>
              <w:t>Сумма с учетом НДС/ без учета НДС, руб.</w:t>
            </w:r>
          </w:p>
        </w:tc>
      </w:tr>
      <w:tr w:rsidR="002D0574" w:rsidRPr="00744F3B" w:rsidTr="00CA29E2">
        <w:trPr>
          <w:trHeight w:val="417"/>
        </w:trPr>
        <w:tc>
          <w:tcPr>
            <w:tcW w:w="533" w:type="dxa"/>
            <w:tcBorders>
              <w:top w:val="single" w:sz="4" w:space="0" w:color="000000"/>
              <w:left w:val="single" w:sz="4" w:space="0" w:color="000000"/>
              <w:bottom w:val="single" w:sz="4" w:space="0" w:color="000000"/>
              <w:right w:val="single" w:sz="4" w:space="0" w:color="000000"/>
            </w:tcBorders>
            <w:hideMark/>
          </w:tcPr>
          <w:p w:rsidR="002D0574" w:rsidRPr="00744F3B" w:rsidRDefault="002D0574" w:rsidP="002D0574">
            <w:pPr>
              <w:jc w:val="center"/>
              <w:rPr>
                <w:rFonts w:ascii="PT Astra Serif" w:hAnsi="PT Astra Serif"/>
                <w:sz w:val="17"/>
                <w:szCs w:val="17"/>
              </w:rPr>
            </w:pPr>
            <w:r w:rsidRPr="00744F3B">
              <w:rPr>
                <w:rFonts w:ascii="PT Astra Serif" w:hAnsi="PT Astra Serif"/>
                <w:sz w:val="17"/>
                <w:szCs w:val="17"/>
              </w:rPr>
              <w:t>1</w:t>
            </w:r>
          </w:p>
        </w:tc>
        <w:tc>
          <w:tcPr>
            <w:tcW w:w="1702" w:type="dxa"/>
            <w:tcBorders>
              <w:top w:val="single" w:sz="4" w:space="0" w:color="000000"/>
              <w:left w:val="single" w:sz="4" w:space="0" w:color="000000"/>
              <w:bottom w:val="single" w:sz="4" w:space="0" w:color="000000"/>
              <w:right w:val="single" w:sz="4" w:space="0" w:color="000000"/>
            </w:tcBorders>
          </w:tcPr>
          <w:p w:rsidR="002D0574" w:rsidRPr="00F81B9F" w:rsidRDefault="00581AD0" w:rsidP="002F6381">
            <w:pPr>
              <w:jc w:val="center"/>
              <w:rPr>
                <w:rFonts w:ascii="PT Astra Serif" w:hAnsi="PT Astra Serif"/>
                <w:sz w:val="17"/>
                <w:szCs w:val="17"/>
              </w:rPr>
            </w:pPr>
            <w:r w:rsidRPr="00581AD0">
              <w:rPr>
                <w:rFonts w:ascii="PT Astra Serif" w:hAnsi="PT Astra Serif"/>
                <w:sz w:val="17"/>
                <w:szCs w:val="17"/>
              </w:rPr>
              <w:t>Счетчик электрический CE 308 S 31.503</w:t>
            </w:r>
            <w:r>
              <w:rPr>
                <w:rFonts w:ascii="PT Astra Serif" w:hAnsi="PT Astra Serif"/>
                <w:sz w:val="17"/>
                <w:szCs w:val="17"/>
              </w:rPr>
              <w:t xml:space="preserve"> или эквивалент*</w:t>
            </w:r>
          </w:p>
        </w:tc>
        <w:tc>
          <w:tcPr>
            <w:tcW w:w="4394" w:type="dxa"/>
            <w:tcBorders>
              <w:top w:val="single" w:sz="4" w:space="0" w:color="000000"/>
              <w:left w:val="single" w:sz="4" w:space="0" w:color="000000"/>
              <w:bottom w:val="single" w:sz="4" w:space="0" w:color="000000"/>
              <w:right w:val="single" w:sz="4" w:space="0" w:color="000000"/>
            </w:tcBorders>
          </w:tcPr>
          <w:p w:rsidR="00581AD0" w:rsidRPr="00581AD0" w:rsidRDefault="00581AD0" w:rsidP="00581AD0">
            <w:pPr>
              <w:rPr>
                <w:rFonts w:ascii="PT Astra Serif" w:hAnsi="PT Astra Serif"/>
                <w:sz w:val="16"/>
                <w:szCs w:val="16"/>
              </w:rPr>
            </w:pPr>
            <w:r w:rsidRPr="00581AD0">
              <w:rPr>
                <w:rFonts w:ascii="PT Astra Serif" w:hAnsi="PT Astra Serif"/>
                <w:sz w:val="16"/>
                <w:szCs w:val="16"/>
              </w:rPr>
              <w:t>Тип товара: Счетчик электрический;</w:t>
            </w:r>
          </w:p>
          <w:p w:rsidR="00581AD0" w:rsidRPr="00581AD0" w:rsidRDefault="00581AD0" w:rsidP="00581AD0">
            <w:pPr>
              <w:rPr>
                <w:rFonts w:ascii="PT Astra Serif" w:hAnsi="PT Astra Serif"/>
                <w:sz w:val="16"/>
                <w:szCs w:val="16"/>
              </w:rPr>
            </w:pPr>
            <w:r w:rsidRPr="00581AD0">
              <w:rPr>
                <w:rFonts w:ascii="PT Astra Serif" w:hAnsi="PT Astra Serif"/>
                <w:sz w:val="16"/>
                <w:szCs w:val="16"/>
              </w:rPr>
              <w:t>Класс точности по активной/реактивной энергии: 0,5S/0,5. propribory.ru +1</w:t>
            </w:r>
          </w:p>
          <w:p w:rsidR="00581AD0" w:rsidRPr="00581AD0" w:rsidRDefault="00581AD0" w:rsidP="00581AD0">
            <w:pPr>
              <w:rPr>
                <w:rFonts w:ascii="PT Astra Serif" w:hAnsi="PT Astra Serif"/>
                <w:sz w:val="16"/>
                <w:szCs w:val="16"/>
              </w:rPr>
            </w:pPr>
            <w:r w:rsidRPr="00581AD0">
              <w:rPr>
                <w:rFonts w:ascii="PT Astra Serif" w:hAnsi="PT Astra Serif"/>
                <w:sz w:val="16"/>
                <w:szCs w:val="16"/>
              </w:rPr>
              <w:t>Номинальное напряжение: 3×57,7/100 В. propribory.ru +1</w:t>
            </w:r>
          </w:p>
          <w:p w:rsidR="00581AD0" w:rsidRPr="00581AD0" w:rsidRDefault="00581AD0" w:rsidP="00581AD0">
            <w:pPr>
              <w:rPr>
                <w:rFonts w:ascii="PT Astra Serif" w:hAnsi="PT Astra Serif"/>
                <w:sz w:val="16"/>
                <w:szCs w:val="16"/>
              </w:rPr>
            </w:pPr>
            <w:r w:rsidRPr="00581AD0">
              <w:rPr>
                <w:rFonts w:ascii="PT Astra Serif" w:hAnsi="PT Astra Serif"/>
                <w:sz w:val="16"/>
                <w:szCs w:val="16"/>
              </w:rPr>
              <w:t>Базовый (максимальный) ток: 5 (10) А. propribory.ru +1</w:t>
            </w:r>
          </w:p>
          <w:p w:rsidR="00581AD0" w:rsidRPr="00581AD0" w:rsidRDefault="00581AD0" w:rsidP="00581AD0">
            <w:pPr>
              <w:rPr>
                <w:rFonts w:ascii="PT Astra Serif" w:hAnsi="PT Astra Serif"/>
                <w:sz w:val="16"/>
                <w:szCs w:val="16"/>
              </w:rPr>
            </w:pPr>
            <w:r w:rsidRPr="00581AD0">
              <w:rPr>
                <w:rFonts w:ascii="PT Astra Serif" w:hAnsi="PT Astra Serif"/>
                <w:sz w:val="16"/>
                <w:szCs w:val="16"/>
              </w:rPr>
              <w:t xml:space="preserve">Стартовый ток (чувствительность): 5 мА; 10 мА. </w:t>
            </w:r>
          </w:p>
          <w:p w:rsidR="00581AD0" w:rsidRPr="00581AD0" w:rsidRDefault="00581AD0" w:rsidP="00581AD0">
            <w:pPr>
              <w:rPr>
                <w:rFonts w:ascii="PT Astra Serif" w:hAnsi="PT Astra Serif"/>
                <w:sz w:val="16"/>
                <w:szCs w:val="16"/>
              </w:rPr>
            </w:pPr>
            <w:r w:rsidRPr="00581AD0">
              <w:rPr>
                <w:rFonts w:ascii="PT Astra Serif" w:hAnsi="PT Astra Serif"/>
                <w:sz w:val="16"/>
                <w:szCs w:val="16"/>
              </w:rPr>
              <w:t xml:space="preserve">Частота измерительной сети: 50 ± 2,5 Гц. </w:t>
            </w:r>
          </w:p>
          <w:p w:rsidR="00581AD0" w:rsidRPr="00581AD0" w:rsidRDefault="00581AD0" w:rsidP="00581AD0">
            <w:pPr>
              <w:rPr>
                <w:rFonts w:ascii="PT Astra Serif" w:hAnsi="PT Astra Serif"/>
                <w:sz w:val="16"/>
                <w:szCs w:val="16"/>
              </w:rPr>
            </w:pPr>
            <w:r w:rsidRPr="00581AD0">
              <w:rPr>
                <w:rFonts w:ascii="PT Astra Serif" w:hAnsi="PT Astra Serif"/>
                <w:sz w:val="16"/>
                <w:szCs w:val="16"/>
              </w:rPr>
              <w:t xml:space="preserve">Число тарифов: 8. </w:t>
            </w:r>
          </w:p>
          <w:p w:rsidR="00581AD0" w:rsidRPr="00581AD0" w:rsidRDefault="00581AD0" w:rsidP="00581AD0">
            <w:pPr>
              <w:rPr>
                <w:rFonts w:ascii="PT Astra Serif" w:hAnsi="PT Astra Serif"/>
                <w:sz w:val="16"/>
                <w:szCs w:val="16"/>
              </w:rPr>
            </w:pPr>
            <w:r w:rsidRPr="00581AD0">
              <w:rPr>
                <w:rFonts w:ascii="PT Astra Serif" w:hAnsi="PT Astra Serif"/>
                <w:sz w:val="16"/>
                <w:szCs w:val="16"/>
              </w:rPr>
              <w:t xml:space="preserve">Время усреднения профилей нагрузки: 1; 2; 3; 4; 5; 6; 10; 12; 15; 20; 30; 60 мин. </w:t>
            </w:r>
          </w:p>
          <w:p w:rsidR="00581AD0" w:rsidRPr="00581AD0" w:rsidRDefault="00581AD0" w:rsidP="00581AD0">
            <w:pPr>
              <w:rPr>
                <w:rFonts w:ascii="PT Astra Serif" w:hAnsi="PT Astra Serif"/>
                <w:sz w:val="16"/>
                <w:szCs w:val="16"/>
              </w:rPr>
            </w:pPr>
            <w:r w:rsidRPr="00581AD0">
              <w:rPr>
                <w:rFonts w:ascii="PT Astra Serif" w:hAnsi="PT Astra Serif"/>
                <w:sz w:val="16"/>
                <w:szCs w:val="16"/>
              </w:rPr>
              <w:t xml:space="preserve">Глубина хранения профиля (при времени усреднения 60 мин): 256 суток. </w:t>
            </w:r>
          </w:p>
          <w:p w:rsidR="00581AD0" w:rsidRPr="00581AD0" w:rsidRDefault="00581AD0" w:rsidP="00581AD0">
            <w:pPr>
              <w:rPr>
                <w:rFonts w:ascii="PT Astra Serif" w:hAnsi="PT Astra Serif"/>
                <w:sz w:val="16"/>
                <w:szCs w:val="16"/>
              </w:rPr>
            </w:pPr>
            <w:r w:rsidRPr="00581AD0">
              <w:rPr>
                <w:rFonts w:ascii="PT Astra Serif" w:hAnsi="PT Astra Serif"/>
                <w:sz w:val="16"/>
                <w:szCs w:val="16"/>
              </w:rPr>
              <w:t xml:space="preserve">Диапазон рабочих температур: от -40 до +70 °C. </w:t>
            </w:r>
          </w:p>
          <w:p w:rsidR="00581AD0" w:rsidRPr="00581AD0" w:rsidRDefault="00581AD0" w:rsidP="00581AD0">
            <w:pPr>
              <w:rPr>
                <w:rFonts w:ascii="PT Astra Serif" w:hAnsi="PT Astra Serif"/>
                <w:sz w:val="16"/>
                <w:szCs w:val="16"/>
              </w:rPr>
            </w:pPr>
            <w:r w:rsidRPr="00581AD0">
              <w:rPr>
                <w:rFonts w:ascii="PT Astra Serif" w:hAnsi="PT Astra Serif"/>
                <w:sz w:val="16"/>
                <w:szCs w:val="16"/>
              </w:rPr>
              <w:t xml:space="preserve">Интерфейсы: оптопорт, RS-485, GSM/GPRS. </w:t>
            </w:r>
          </w:p>
          <w:p w:rsidR="00581AD0" w:rsidRPr="00581AD0" w:rsidRDefault="00581AD0" w:rsidP="00581AD0">
            <w:pPr>
              <w:rPr>
                <w:rFonts w:ascii="PT Astra Serif" w:hAnsi="PT Astra Serif"/>
                <w:sz w:val="16"/>
                <w:szCs w:val="16"/>
              </w:rPr>
            </w:pPr>
            <w:r w:rsidRPr="00581AD0">
              <w:rPr>
                <w:rFonts w:ascii="PT Astra Serif" w:hAnsi="PT Astra Serif"/>
                <w:sz w:val="16"/>
                <w:szCs w:val="16"/>
              </w:rPr>
              <w:t xml:space="preserve">Протокол связи: SPDS. </w:t>
            </w:r>
          </w:p>
          <w:p w:rsidR="00581AD0" w:rsidRPr="00581AD0" w:rsidRDefault="00581AD0" w:rsidP="00581AD0">
            <w:pPr>
              <w:rPr>
                <w:rFonts w:ascii="PT Astra Serif" w:hAnsi="PT Astra Serif"/>
                <w:sz w:val="16"/>
                <w:szCs w:val="16"/>
              </w:rPr>
            </w:pPr>
            <w:r w:rsidRPr="00581AD0">
              <w:rPr>
                <w:rFonts w:ascii="PT Astra Serif" w:hAnsi="PT Astra Serif"/>
                <w:sz w:val="16"/>
                <w:szCs w:val="16"/>
              </w:rPr>
              <w:t xml:space="preserve">Модуль связи: GS01. </w:t>
            </w:r>
          </w:p>
          <w:p w:rsidR="00581AD0" w:rsidRPr="00581AD0" w:rsidRDefault="00581AD0" w:rsidP="00581AD0">
            <w:pPr>
              <w:rPr>
                <w:rFonts w:ascii="PT Astra Serif" w:hAnsi="PT Astra Serif"/>
                <w:sz w:val="16"/>
                <w:szCs w:val="16"/>
              </w:rPr>
            </w:pPr>
            <w:r w:rsidRPr="00581AD0">
              <w:rPr>
                <w:rFonts w:ascii="PT Astra Serif" w:hAnsi="PT Astra Serif"/>
                <w:sz w:val="16"/>
                <w:szCs w:val="16"/>
              </w:rPr>
              <w:t>Габаритные размеры (ВхШхГ): не более 210,5×175×71,5 мм</w:t>
            </w:r>
          </w:p>
          <w:p w:rsidR="003C6B18" w:rsidRPr="00CA29E2" w:rsidRDefault="00581AD0" w:rsidP="00581AD0">
            <w:pPr>
              <w:rPr>
                <w:rFonts w:ascii="PT Astra Serif" w:hAnsi="PT Astra Serif"/>
                <w:sz w:val="16"/>
                <w:szCs w:val="16"/>
              </w:rPr>
            </w:pPr>
            <w:r w:rsidRPr="00581AD0">
              <w:rPr>
                <w:rFonts w:ascii="PT Astra Serif" w:hAnsi="PT Astra Serif"/>
                <w:sz w:val="16"/>
                <w:szCs w:val="16"/>
              </w:rPr>
              <w:t>Срок поверки 2026 год.</w:t>
            </w:r>
          </w:p>
        </w:tc>
        <w:tc>
          <w:tcPr>
            <w:tcW w:w="709" w:type="dxa"/>
            <w:tcBorders>
              <w:top w:val="single" w:sz="4" w:space="0" w:color="000000"/>
              <w:left w:val="single" w:sz="4" w:space="0" w:color="000000"/>
              <w:bottom w:val="single" w:sz="4" w:space="0" w:color="000000"/>
              <w:right w:val="single" w:sz="4" w:space="0" w:color="000000"/>
            </w:tcBorders>
            <w:vAlign w:val="center"/>
          </w:tcPr>
          <w:p w:rsidR="002D0574" w:rsidRPr="00F81B9F" w:rsidRDefault="003C6B18" w:rsidP="002D0574">
            <w:pPr>
              <w:jc w:val="center"/>
              <w:rPr>
                <w:rFonts w:ascii="PT Astra Serif" w:hAnsi="PT Astra Serif"/>
                <w:sz w:val="17"/>
                <w:szCs w:val="17"/>
              </w:rPr>
            </w:pPr>
            <w:r>
              <w:rPr>
                <w:rFonts w:ascii="PT Astra Serif" w:hAnsi="PT Astra Serif"/>
                <w:sz w:val="17"/>
                <w:szCs w:val="17"/>
              </w:rPr>
              <w:t>Ш</w:t>
            </w:r>
            <w:r w:rsidR="003C6EA5">
              <w:rPr>
                <w:rFonts w:ascii="PT Astra Serif" w:hAnsi="PT Astra Serif"/>
                <w:sz w:val="17"/>
                <w:szCs w:val="17"/>
              </w:rPr>
              <w:t>т</w:t>
            </w:r>
            <w:r>
              <w:rPr>
                <w:rFonts w:ascii="PT Astra Serif" w:hAnsi="PT Astra Serif"/>
                <w:sz w:val="17"/>
                <w:szCs w:val="17"/>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2D0574" w:rsidRPr="00F81B9F" w:rsidRDefault="00581AD0" w:rsidP="002D0574">
            <w:pPr>
              <w:jc w:val="center"/>
              <w:rPr>
                <w:rFonts w:ascii="PT Astra Serif" w:hAnsi="PT Astra Serif"/>
                <w:color w:val="000000"/>
                <w:sz w:val="17"/>
                <w:szCs w:val="17"/>
              </w:rPr>
            </w:pPr>
            <w:r>
              <w:rPr>
                <w:rFonts w:ascii="PT Astra Serif" w:hAnsi="PT Astra Serif"/>
                <w:color w:val="000000"/>
                <w:sz w:val="17"/>
                <w:szCs w:val="17"/>
              </w:rPr>
              <w:t>2</w:t>
            </w:r>
          </w:p>
        </w:tc>
        <w:tc>
          <w:tcPr>
            <w:tcW w:w="1134" w:type="dxa"/>
            <w:tcBorders>
              <w:top w:val="single" w:sz="4" w:space="0" w:color="000000"/>
              <w:left w:val="single" w:sz="4" w:space="0" w:color="000000"/>
              <w:bottom w:val="single" w:sz="4" w:space="0" w:color="000000"/>
              <w:right w:val="single" w:sz="4" w:space="0" w:color="000000"/>
            </w:tcBorders>
          </w:tcPr>
          <w:p w:rsidR="002D0574" w:rsidRPr="00F81B9F" w:rsidRDefault="002D0574" w:rsidP="002D0574">
            <w:pPr>
              <w:spacing w:after="160"/>
              <w:jc w:val="center"/>
              <w:rPr>
                <w:rFonts w:ascii="PT Astra Serif" w:eastAsia="Calibri" w:hAnsi="PT Astra Serif"/>
                <w:sz w:val="17"/>
                <w:szCs w:val="17"/>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2D0574" w:rsidRPr="00F81B9F" w:rsidRDefault="002D0574" w:rsidP="002D0574">
            <w:pPr>
              <w:spacing w:after="160"/>
              <w:jc w:val="center"/>
              <w:rPr>
                <w:rFonts w:ascii="PT Astra Serif" w:eastAsia="Calibri" w:hAnsi="PT Astra Serif"/>
                <w:sz w:val="17"/>
                <w:szCs w:val="17"/>
                <w:lang w:eastAsia="en-US"/>
              </w:rPr>
            </w:pPr>
          </w:p>
        </w:tc>
      </w:tr>
    </w:tbl>
    <w:p w:rsidR="003C6B18" w:rsidRDefault="003C6B18" w:rsidP="00434F28">
      <w:pPr>
        <w:pStyle w:val="1"/>
        <w:keepNext w:val="0"/>
        <w:widowControl w:val="0"/>
        <w:tabs>
          <w:tab w:val="clear" w:pos="432"/>
          <w:tab w:val="left" w:pos="567"/>
        </w:tabs>
        <w:suppressAutoHyphens w:val="0"/>
        <w:ind w:left="0" w:right="0" w:firstLine="567"/>
        <w:jc w:val="both"/>
        <w:rPr>
          <w:rFonts w:ascii="PT Astra Serif" w:hAnsi="PT Astra Serif" w:cs="Times New Roman"/>
          <w:bCs w:val="0"/>
          <w:color w:val="auto"/>
          <w:sz w:val="17"/>
          <w:szCs w:val="17"/>
        </w:rPr>
      </w:pPr>
    </w:p>
    <w:p w:rsidR="00CA29E2" w:rsidRDefault="00CA29E2" w:rsidP="00434F28">
      <w:pPr>
        <w:pStyle w:val="1"/>
        <w:keepNext w:val="0"/>
        <w:widowControl w:val="0"/>
        <w:tabs>
          <w:tab w:val="clear" w:pos="432"/>
          <w:tab w:val="left" w:pos="567"/>
        </w:tabs>
        <w:suppressAutoHyphens w:val="0"/>
        <w:ind w:left="0" w:right="0" w:firstLine="567"/>
        <w:jc w:val="both"/>
        <w:rPr>
          <w:rFonts w:ascii="PT Astra Serif" w:hAnsi="PT Astra Serif" w:cs="Times New Roman"/>
          <w:bCs w:val="0"/>
          <w:color w:val="auto"/>
          <w:sz w:val="17"/>
          <w:szCs w:val="17"/>
        </w:rPr>
      </w:pPr>
    </w:p>
    <w:p w:rsidR="003C6EA5" w:rsidRDefault="003C6EA5" w:rsidP="00434F28">
      <w:pPr>
        <w:pStyle w:val="1"/>
        <w:keepNext w:val="0"/>
        <w:widowControl w:val="0"/>
        <w:tabs>
          <w:tab w:val="clear" w:pos="432"/>
          <w:tab w:val="left" w:pos="567"/>
        </w:tabs>
        <w:suppressAutoHyphens w:val="0"/>
        <w:ind w:left="0" w:right="0" w:firstLine="567"/>
        <w:jc w:val="both"/>
        <w:rPr>
          <w:rFonts w:ascii="PT Astra Serif" w:hAnsi="PT Astra Serif" w:cs="Times New Roman"/>
          <w:bCs w:val="0"/>
          <w:color w:val="auto"/>
          <w:sz w:val="17"/>
          <w:szCs w:val="17"/>
        </w:rPr>
      </w:pPr>
      <w:r>
        <w:rPr>
          <w:rFonts w:ascii="PT Astra Serif" w:hAnsi="PT Astra Serif" w:cs="Times New Roman"/>
          <w:bCs w:val="0"/>
          <w:color w:val="auto"/>
          <w:sz w:val="17"/>
          <w:szCs w:val="17"/>
        </w:rPr>
        <w:t>ИТОГО:</w:t>
      </w:r>
      <w:r w:rsidR="00EC06FE" w:rsidRPr="00EC06FE">
        <w:rPr>
          <w:rFonts w:ascii="PT Astra Serif" w:hAnsi="PT Astra Serif" w:cs="Times New Roman"/>
          <w:color w:val="auto"/>
          <w:sz w:val="17"/>
          <w:szCs w:val="17"/>
        </w:rPr>
        <w:t xml:space="preserve"> </w:t>
      </w:r>
      <w:r w:rsidR="00117210">
        <w:rPr>
          <w:rFonts w:ascii="PT Astra Serif" w:hAnsi="PT Astra Serif" w:cs="Times New Roman"/>
          <w:color w:val="auto"/>
          <w:sz w:val="17"/>
          <w:szCs w:val="17"/>
        </w:rPr>
        <w:t>_________</w:t>
      </w:r>
      <w:r w:rsidR="00EC06FE">
        <w:rPr>
          <w:rFonts w:ascii="PT Astra Serif" w:hAnsi="PT Astra Serif" w:cs="Times New Roman"/>
          <w:color w:val="auto"/>
          <w:sz w:val="17"/>
          <w:szCs w:val="17"/>
        </w:rPr>
        <w:t xml:space="preserve"> (</w:t>
      </w:r>
      <w:r w:rsidR="00117210">
        <w:rPr>
          <w:rFonts w:ascii="PT Astra Serif" w:hAnsi="PT Astra Serif" w:cs="Times New Roman"/>
          <w:color w:val="auto"/>
          <w:sz w:val="17"/>
          <w:szCs w:val="17"/>
        </w:rPr>
        <w:t>_____________</w:t>
      </w:r>
      <w:r w:rsidR="00EC06FE">
        <w:rPr>
          <w:rFonts w:ascii="PT Astra Serif" w:hAnsi="PT Astra Serif" w:cs="Times New Roman"/>
          <w:color w:val="auto"/>
          <w:sz w:val="17"/>
          <w:szCs w:val="17"/>
        </w:rPr>
        <w:t>)</w:t>
      </w:r>
      <w:r w:rsidR="00EC06FE" w:rsidRPr="00744F3B">
        <w:rPr>
          <w:rFonts w:ascii="PT Astra Serif" w:hAnsi="PT Astra Serif" w:cs="Times New Roman"/>
          <w:color w:val="auto"/>
          <w:sz w:val="17"/>
          <w:szCs w:val="17"/>
        </w:rPr>
        <w:t xml:space="preserve"> рубл</w:t>
      </w:r>
      <w:r w:rsidR="00EC06FE">
        <w:rPr>
          <w:rFonts w:ascii="PT Astra Serif" w:hAnsi="PT Astra Serif" w:cs="Times New Roman"/>
          <w:color w:val="auto"/>
          <w:sz w:val="17"/>
          <w:szCs w:val="17"/>
        </w:rPr>
        <w:t>ей 00</w:t>
      </w:r>
      <w:r w:rsidR="00EC06FE" w:rsidRPr="00744F3B">
        <w:rPr>
          <w:rFonts w:ascii="PT Astra Serif" w:hAnsi="PT Astra Serif" w:cs="Times New Roman"/>
          <w:color w:val="auto"/>
          <w:sz w:val="17"/>
          <w:szCs w:val="17"/>
        </w:rPr>
        <w:t xml:space="preserve"> копеек</w:t>
      </w:r>
      <w:r w:rsidR="00EC06FE" w:rsidRPr="00744F3B">
        <w:rPr>
          <w:rFonts w:ascii="PT Astra Serif" w:hAnsi="PT Astra Serif" w:cs="Times New Roman"/>
          <w:b w:val="0"/>
          <w:bCs w:val="0"/>
          <w:color w:val="auto"/>
          <w:sz w:val="17"/>
          <w:szCs w:val="17"/>
        </w:rPr>
        <w:t xml:space="preserve">, </w:t>
      </w:r>
      <w:r w:rsidR="00117210">
        <w:rPr>
          <w:rFonts w:ascii="PT Astra Serif" w:hAnsi="PT Astra Serif" w:cs="Times New Roman"/>
          <w:b w:val="0"/>
          <w:bCs w:val="0"/>
          <w:color w:val="auto"/>
          <w:sz w:val="17"/>
          <w:szCs w:val="17"/>
        </w:rPr>
        <w:t>с НДС/</w:t>
      </w:r>
      <w:r w:rsidR="00EC06FE" w:rsidRPr="00744F3B">
        <w:rPr>
          <w:rFonts w:ascii="PT Astra Serif" w:hAnsi="PT Astra Serif" w:cs="Times New Roman"/>
          <w:b w:val="0"/>
          <w:bCs w:val="0"/>
          <w:color w:val="auto"/>
          <w:sz w:val="17"/>
          <w:szCs w:val="17"/>
        </w:rPr>
        <w:t>НДС не облагается.</w:t>
      </w:r>
    </w:p>
    <w:p w:rsidR="003C6EA5" w:rsidRDefault="00F81B9F" w:rsidP="003C6EA5">
      <w:pPr>
        <w:pStyle w:val="1"/>
        <w:keepNext w:val="0"/>
        <w:widowControl w:val="0"/>
        <w:tabs>
          <w:tab w:val="clear" w:pos="432"/>
          <w:tab w:val="left" w:pos="567"/>
        </w:tabs>
        <w:suppressAutoHyphens w:val="0"/>
        <w:ind w:left="0" w:right="0" w:firstLine="567"/>
        <w:jc w:val="both"/>
        <w:rPr>
          <w:rFonts w:ascii="PT Astra Serif" w:hAnsi="PT Astra Serif" w:cs="Times New Roman"/>
          <w:bCs w:val="0"/>
          <w:color w:val="auto"/>
          <w:sz w:val="17"/>
          <w:szCs w:val="17"/>
        </w:rPr>
      </w:pPr>
      <w:r w:rsidRPr="00F81B9F">
        <w:rPr>
          <w:rFonts w:ascii="PT Astra Serif" w:hAnsi="PT Astra Serif" w:cs="Times New Roman"/>
          <w:bCs w:val="0"/>
          <w:color w:val="auto"/>
          <w:sz w:val="17"/>
          <w:szCs w:val="17"/>
        </w:rPr>
        <w:t xml:space="preserve">Страна происхождения товара: </w:t>
      </w:r>
      <w:r w:rsidR="003C6B18">
        <w:rPr>
          <w:rFonts w:ascii="PT Astra Serif" w:hAnsi="PT Astra Serif" w:cs="Times New Roman"/>
          <w:bCs w:val="0"/>
          <w:color w:val="auto"/>
          <w:sz w:val="17"/>
          <w:szCs w:val="17"/>
        </w:rPr>
        <w:t>_________</w:t>
      </w:r>
    </w:p>
    <w:p w:rsidR="00581AD0" w:rsidRDefault="00581AD0" w:rsidP="00F825F6">
      <w:pPr>
        <w:widowControl w:val="0"/>
        <w:ind w:firstLine="567"/>
        <w:jc w:val="both"/>
        <w:rPr>
          <w:rFonts w:ascii="PT Astra Serif" w:hAnsi="PT Astra Serif"/>
          <w:sz w:val="17"/>
          <w:szCs w:val="17"/>
        </w:rPr>
      </w:pPr>
      <w:r w:rsidRPr="00581AD0">
        <w:rPr>
          <w:rFonts w:ascii="PT Astra Serif" w:hAnsi="PT Astra Serif"/>
          <w:sz w:val="17"/>
          <w:szCs w:val="17"/>
        </w:rPr>
        <w:t xml:space="preserve">ОКПД: 26.51.70.190 – «Приборы автоматические регулирующие и контрольно-измерительные прочие», КТРУ: 26.51.70.000-00000002 – «Термостаты, стабилизаторы давления и прочие приборы и аппаратура для автоматического регулирования или управления» (обязателен </w:t>
      </w:r>
      <w:r>
        <w:rPr>
          <w:rFonts w:ascii="PT Astra Serif" w:hAnsi="PT Astra Serif"/>
          <w:sz w:val="17"/>
          <w:szCs w:val="17"/>
        </w:rPr>
        <w:br/>
      </w:r>
      <w:r w:rsidRPr="00581AD0">
        <w:rPr>
          <w:rFonts w:ascii="PT Astra Serif" w:hAnsi="PT Astra Serif"/>
          <w:sz w:val="17"/>
          <w:szCs w:val="17"/>
        </w:rPr>
        <w:t>к применению с 01.01.2027г)</w:t>
      </w:r>
    </w:p>
    <w:p w:rsidR="00F81B9F" w:rsidRDefault="00F81B9F" w:rsidP="00F825F6">
      <w:pPr>
        <w:widowControl w:val="0"/>
        <w:ind w:firstLine="567"/>
        <w:jc w:val="both"/>
        <w:rPr>
          <w:rFonts w:ascii="PT Astra Serif" w:hAnsi="PT Astra Serif"/>
          <w:bCs/>
          <w:sz w:val="17"/>
          <w:szCs w:val="17"/>
        </w:rPr>
      </w:pPr>
      <w:r>
        <w:rPr>
          <w:rFonts w:ascii="PT Astra Serif" w:hAnsi="PT Astra Serif"/>
          <w:bCs/>
          <w:sz w:val="17"/>
          <w:szCs w:val="17"/>
        </w:rPr>
        <w:t xml:space="preserve">Типовые контракты </w:t>
      </w:r>
      <w:r w:rsidR="00581AD0" w:rsidRPr="00581AD0">
        <w:rPr>
          <w:rFonts w:ascii="PT Astra Serif" w:hAnsi="PT Astra Serif"/>
          <w:bCs/>
          <w:sz w:val="17"/>
          <w:szCs w:val="17"/>
        </w:rPr>
        <w:t>1400700000520009</w:t>
      </w:r>
      <w:r w:rsidR="00581AD0">
        <w:rPr>
          <w:rFonts w:ascii="PT Astra Serif" w:hAnsi="PT Astra Serif"/>
          <w:bCs/>
          <w:sz w:val="17"/>
          <w:szCs w:val="17"/>
        </w:rPr>
        <w:t>.</w:t>
      </w:r>
    </w:p>
    <w:p w:rsidR="00581AD0" w:rsidRPr="00581AD0" w:rsidRDefault="00581AD0" w:rsidP="00581AD0">
      <w:pPr>
        <w:widowControl w:val="0"/>
        <w:ind w:firstLine="567"/>
        <w:jc w:val="both"/>
        <w:rPr>
          <w:rFonts w:ascii="PT Astra Serif" w:hAnsi="PT Astra Serif"/>
          <w:bCs/>
          <w:sz w:val="17"/>
          <w:szCs w:val="17"/>
        </w:rPr>
      </w:pPr>
      <w:r w:rsidRPr="00581AD0">
        <w:rPr>
          <w:rFonts w:ascii="PT Astra Serif" w:hAnsi="PT Astra Serif"/>
          <w:bCs/>
          <w:sz w:val="17"/>
          <w:szCs w:val="17"/>
        </w:rPr>
        <w:t>Указание дополнительных характеристик:</w:t>
      </w:r>
    </w:p>
    <w:p w:rsidR="00581AD0" w:rsidRDefault="00581AD0" w:rsidP="00581AD0">
      <w:pPr>
        <w:widowControl w:val="0"/>
        <w:ind w:firstLine="567"/>
        <w:jc w:val="both"/>
        <w:rPr>
          <w:rFonts w:ascii="PT Astra Serif" w:hAnsi="PT Astra Serif"/>
          <w:bCs/>
          <w:sz w:val="17"/>
          <w:szCs w:val="17"/>
        </w:rPr>
      </w:pPr>
      <w:r>
        <w:rPr>
          <w:rFonts w:ascii="PT Astra Serif" w:hAnsi="PT Astra Serif"/>
          <w:bCs/>
          <w:sz w:val="17"/>
          <w:szCs w:val="17"/>
        </w:rPr>
        <w:t>*</w:t>
      </w:r>
      <w:r w:rsidRPr="00581AD0">
        <w:rPr>
          <w:rFonts w:ascii="PT Astra Serif" w:hAnsi="PT Astra Serif"/>
          <w:bCs/>
          <w:sz w:val="17"/>
          <w:szCs w:val="17"/>
        </w:rPr>
        <w:t>Так как в позиции КТРУ отсутствуют характеристики, заказчик самостоятельно устанавливает в извещении все характеристики закупаемого товара, работы, услуги в соответствии с нормами статьи 33 Закона № 44-ФЗ. Предусмотренный пунктом 5 Правил использования КТРУ ПП № 145 запрет на указание дополнительных характеристик не применяется (письмо Минфина России от 24 января 2022 г. N 24-03-08/4090).</w:t>
      </w:r>
    </w:p>
    <w:p w:rsidR="00581AD0" w:rsidRDefault="00581AD0" w:rsidP="00F825F6">
      <w:pPr>
        <w:widowControl w:val="0"/>
        <w:ind w:firstLine="567"/>
        <w:jc w:val="both"/>
        <w:rPr>
          <w:rFonts w:ascii="PT Astra Serif" w:hAnsi="PT Astra Serif"/>
          <w:bCs/>
          <w:sz w:val="17"/>
          <w:szCs w:val="17"/>
        </w:rPr>
      </w:pPr>
    </w:p>
    <w:p w:rsidR="00D15F52" w:rsidRPr="00744F3B" w:rsidRDefault="00D15F52" w:rsidP="00113EC6">
      <w:pPr>
        <w:ind w:firstLine="567"/>
        <w:jc w:val="both"/>
        <w:rPr>
          <w:rFonts w:ascii="PT Astra Serif" w:hAnsi="PT Astra Serif"/>
          <w:b/>
          <w:bCs/>
          <w:color w:val="000000"/>
          <w:sz w:val="17"/>
          <w:szCs w:val="17"/>
        </w:rPr>
      </w:pPr>
      <w:r w:rsidRPr="00744F3B">
        <w:rPr>
          <w:rFonts w:ascii="PT Astra Serif" w:hAnsi="PT Astra Serif"/>
          <w:b/>
          <w:bCs/>
          <w:color w:val="000000"/>
          <w:sz w:val="17"/>
          <w:szCs w:val="17"/>
        </w:rPr>
        <w:t>Сроки поставки (количество партий поставки товара):</w:t>
      </w:r>
      <w:r w:rsidRPr="00744F3B">
        <w:rPr>
          <w:rFonts w:ascii="PT Astra Serif" w:hAnsi="PT Astra Serif"/>
          <w:bCs/>
          <w:color w:val="000000"/>
          <w:sz w:val="17"/>
          <w:szCs w:val="17"/>
        </w:rPr>
        <w:t xml:space="preserve"> Поставка товара в течение </w:t>
      </w:r>
      <w:r w:rsidR="00F825F6" w:rsidRPr="00744F3B">
        <w:rPr>
          <w:rFonts w:ascii="PT Astra Serif" w:hAnsi="PT Astra Serif"/>
          <w:b/>
          <w:bCs/>
          <w:iCs/>
          <w:color w:val="000000"/>
          <w:sz w:val="17"/>
          <w:szCs w:val="17"/>
        </w:rPr>
        <w:t>10 (десяти)</w:t>
      </w:r>
      <w:r w:rsidR="003C6B18">
        <w:rPr>
          <w:rFonts w:ascii="PT Astra Serif" w:hAnsi="PT Astra Serif"/>
          <w:b/>
          <w:bCs/>
          <w:iCs/>
          <w:color w:val="000000"/>
          <w:sz w:val="17"/>
          <w:szCs w:val="17"/>
        </w:rPr>
        <w:t xml:space="preserve"> рабочих </w:t>
      </w:r>
      <w:r w:rsidR="00F825F6" w:rsidRPr="00744F3B">
        <w:rPr>
          <w:rFonts w:ascii="PT Astra Serif" w:hAnsi="PT Astra Serif"/>
          <w:b/>
          <w:bCs/>
          <w:iCs/>
          <w:color w:val="000000"/>
          <w:sz w:val="17"/>
          <w:szCs w:val="17"/>
        </w:rPr>
        <w:t xml:space="preserve"> </w:t>
      </w:r>
      <w:r w:rsidRPr="00F81B9F">
        <w:rPr>
          <w:rFonts w:ascii="PT Astra Serif" w:hAnsi="PT Astra Serif"/>
          <w:b/>
          <w:bCs/>
          <w:color w:val="000000"/>
          <w:sz w:val="17"/>
          <w:szCs w:val="17"/>
        </w:rPr>
        <w:t>дней</w:t>
      </w:r>
      <w:r w:rsidRPr="00744F3B">
        <w:rPr>
          <w:rFonts w:ascii="PT Astra Serif" w:hAnsi="PT Astra Serif"/>
          <w:bCs/>
          <w:color w:val="000000"/>
          <w:sz w:val="17"/>
          <w:szCs w:val="17"/>
        </w:rPr>
        <w:t xml:space="preserve"> с момента Заключения контракта.</w:t>
      </w:r>
    </w:p>
    <w:p w:rsidR="00D15F52" w:rsidRPr="00744F3B" w:rsidRDefault="00D15F52" w:rsidP="00D15F52">
      <w:pPr>
        <w:ind w:firstLine="708"/>
        <w:jc w:val="both"/>
        <w:rPr>
          <w:rFonts w:ascii="PT Astra Serif" w:hAnsi="PT Astra Serif"/>
          <w:bCs/>
          <w:color w:val="000000"/>
          <w:sz w:val="17"/>
          <w:szCs w:val="17"/>
        </w:rPr>
      </w:pPr>
      <w:r w:rsidRPr="00744F3B">
        <w:rPr>
          <w:rFonts w:ascii="PT Astra Serif" w:hAnsi="PT Astra Serif"/>
          <w:b/>
          <w:bCs/>
          <w:color w:val="000000"/>
          <w:sz w:val="17"/>
          <w:szCs w:val="17"/>
        </w:rPr>
        <w:t>Требование к товару</w:t>
      </w:r>
      <w:r w:rsidRPr="00744F3B">
        <w:rPr>
          <w:rFonts w:ascii="PT Astra Serif" w:hAnsi="PT Astra Serif"/>
          <w:bCs/>
          <w:color w:val="000000"/>
          <w:sz w:val="17"/>
          <w:szCs w:val="17"/>
        </w:rPr>
        <w:t>: Весь поставляемый товар должен быть новым, ввезенным по официальным каналам поставок производителя, без видимых дефектов материала и изготовления, не поврежденным, выпущенным к свободному обращению на территории Российской Федерации без каких-либо ограничений (залог, запрет, арест и т.п.). Товар должен иметь маркировки, наклейки, лицензионные и авторские знаки в случаях, определяемых действующим законодательством Российской Федерации.</w:t>
      </w:r>
    </w:p>
    <w:p w:rsidR="00D15F52" w:rsidRDefault="00D15F52" w:rsidP="00D15F52">
      <w:pPr>
        <w:ind w:firstLine="708"/>
        <w:jc w:val="both"/>
        <w:rPr>
          <w:rFonts w:ascii="PT Astra Serif" w:hAnsi="PT Astra Serif"/>
          <w:bCs/>
          <w:color w:val="000000"/>
          <w:sz w:val="17"/>
          <w:szCs w:val="17"/>
        </w:rPr>
      </w:pPr>
      <w:r w:rsidRPr="00744F3B">
        <w:rPr>
          <w:rFonts w:ascii="PT Astra Serif" w:hAnsi="PT Astra Serif"/>
          <w:bCs/>
          <w:color w:val="000000"/>
          <w:sz w:val="17"/>
          <w:szCs w:val="17"/>
        </w:rPr>
        <w:t xml:space="preserve">Товар должен быть заводского производства, соответствовать обязательным требованиям, установленным на территории Российской Федерации. Каждая единица поставляемого товара должна соответствовать по качеству, комплектности, техническим условиям, установленным изготовителем. </w:t>
      </w:r>
    </w:p>
    <w:p w:rsidR="007119CB" w:rsidRPr="007119CB" w:rsidRDefault="007119CB" w:rsidP="007119CB">
      <w:pPr>
        <w:ind w:firstLine="708"/>
        <w:jc w:val="both"/>
        <w:rPr>
          <w:rFonts w:ascii="PT Astra Serif" w:hAnsi="PT Astra Serif"/>
          <w:b/>
          <w:bCs/>
          <w:color w:val="000000"/>
          <w:sz w:val="17"/>
          <w:szCs w:val="17"/>
          <w:u w:val="single"/>
        </w:rPr>
      </w:pPr>
      <w:r w:rsidRPr="00286F14">
        <w:rPr>
          <w:rFonts w:ascii="PT Astra Serif" w:hAnsi="PT Astra Serif"/>
          <w:bCs/>
          <w:color w:val="000000"/>
          <w:sz w:val="17"/>
          <w:szCs w:val="17"/>
        </w:rPr>
        <w:t xml:space="preserve">     </w:t>
      </w:r>
      <w:r w:rsidRPr="00286F14">
        <w:rPr>
          <w:rFonts w:ascii="PT Astra Serif" w:hAnsi="PT Astra Serif"/>
          <w:b/>
          <w:bCs/>
          <w:color w:val="000000"/>
          <w:sz w:val="17"/>
          <w:szCs w:val="17"/>
          <w:u w:val="single"/>
        </w:rPr>
        <w:t>- К каждой отгрузке предоставлять Сертификат соответствия, и другие обязательные документы на отгружаемый товар.</w:t>
      </w:r>
    </w:p>
    <w:p w:rsidR="00D15F52" w:rsidRPr="00744F3B" w:rsidRDefault="00D15F52" w:rsidP="00D15F52">
      <w:pPr>
        <w:ind w:firstLine="708"/>
        <w:jc w:val="both"/>
        <w:rPr>
          <w:rFonts w:ascii="PT Astra Serif" w:hAnsi="PT Astra Serif"/>
          <w:bCs/>
          <w:color w:val="000000"/>
          <w:sz w:val="17"/>
          <w:szCs w:val="17"/>
        </w:rPr>
      </w:pPr>
      <w:r w:rsidRPr="00744F3B">
        <w:rPr>
          <w:rFonts w:ascii="PT Astra Serif" w:hAnsi="PT Astra Serif"/>
          <w:bCs/>
          <w:color w:val="000000"/>
          <w:sz w:val="17"/>
          <w:szCs w:val="17"/>
        </w:rPr>
        <w:t>Товар должен быть упакован в оригинальную упаковку с определенным образом наклеенной фирменной голограммой, если предусмотрено производителем.</w:t>
      </w:r>
    </w:p>
    <w:p w:rsidR="00D15F52" w:rsidRPr="00744F3B" w:rsidRDefault="00F81B9F" w:rsidP="00D15F52">
      <w:pPr>
        <w:jc w:val="both"/>
        <w:rPr>
          <w:rFonts w:ascii="PT Astra Serif" w:hAnsi="PT Astra Serif"/>
          <w:bCs/>
          <w:color w:val="000000"/>
          <w:sz w:val="17"/>
          <w:szCs w:val="17"/>
        </w:rPr>
      </w:pPr>
      <w:r>
        <w:rPr>
          <w:rFonts w:ascii="PT Astra Serif" w:hAnsi="PT Astra Serif"/>
          <w:bCs/>
          <w:color w:val="000000"/>
          <w:sz w:val="17"/>
          <w:szCs w:val="17"/>
        </w:rPr>
        <w:t xml:space="preserve">                        </w:t>
      </w:r>
      <w:r w:rsidR="00D15F52" w:rsidRPr="00744F3B">
        <w:rPr>
          <w:rFonts w:ascii="PT Astra Serif" w:hAnsi="PT Astra Serif"/>
          <w:bCs/>
          <w:color w:val="000000"/>
          <w:sz w:val="17"/>
          <w:szCs w:val="17"/>
        </w:rPr>
        <w:t xml:space="preserve">Качество внутренней упаковки и герметизации: товар внутри должен быть упакован в неповрежденную упаковку, предохраняющую товар от повреждения и от воздействия влаги. </w:t>
      </w:r>
      <w:r w:rsidR="00D15F52" w:rsidRPr="00744F3B">
        <w:rPr>
          <w:rFonts w:ascii="PT Astra Serif" w:hAnsi="PT Astra Serif"/>
          <w:bCs/>
          <w:color w:val="000000"/>
          <w:sz w:val="17"/>
          <w:szCs w:val="17"/>
        </w:rPr>
        <w:tab/>
        <w:t xml:space="preserve">Товар должен быть загерметизирован способом, исключающим </w:t>
      </w:r>
      <w:r w:rsidR="00BD7A80">
        <w:rPr>
          <w:rFonts w:ascii="PT Astra Serif" w:hAnsi="PT Astra Serif"/>
          <w:bCs/>
          <w:color w:val="000000"/>
          <w:sz w:val="17"/>
          <w:szCs w:val="17"/>
        </w:rPr>
        <w:br/>
      </w:r>
      <w:r w:rsidR="00D15F52" w:rsidRPr="00744F3B">
        <w:rPr>
          <w:rFonts w:ascii="PT Astra Serif" w:hAnsi="PT Astra Serif"/>
          <w:bCs/>
          <w:color w:val="000000"/>
          <w:sz w:val="17"/>
          <w:szCs w:val="17"/>
        </w:rPr>
        <w:t>его повреждение в случаях предусмотренным заводом изготовителем.</w:t>
      </w:r>
    </w:p>
    <w:p w:rsidR="00D15F52" w:rsidRPr="00744F3B" w:rsidRDefault="00D15F52" w:rsidP="00D15F52">
      <w:pPr>
        <w:ind w:firstLine="708"/>
        <w:jc w:val="both"/>
        <w:rPr>
          <w:rFonts w:ascii="PT Astra Serif" w:hAnsi="PT Astra Serif"/>
          <w:bCs/>
          <w:color w:val="000000"/>
          <w:sz w:val="17"/>
          <w:szCs w:val="17"/>
        </w:rPr>
      </w:pPr>
      <w:r w:rsidRPr="00744F3B">
        <w:rPr>
          <w:rFonts w:ascii="PT Astra Serif" w:hAnsi="PT Astra Serif"/>
          <w:bCs/>
          <w:color w:val="000000"/>
          <w:sz w:val="17"/>
          <w:szCs w:val="17"/>
        </w:rPr>
        <w:t>Упаковка не должна быть повреждена и деформирована, не должна иметь внешний вид повторно использованной упаковки. Упаковка не должна иметь внешний вид скопированной упаковки или белые коробки без надписей.</w:t>
      </w:r>
    </w:p>
    <w:p w:rsidR="00D15F52" w:rsidRPr="00744F3B" w:rsidRDefault="00D15F52" w:rsidP="00D15F52">
      <w:pPr>
        <w:ind w:firstLine="708"/>
        <w:jc w:val="both"/>
        <w:rPr>
          <w:rFonts w:ascii="PT Astra Serif" w:hAnsi="PT Astra Serif"/>
          <w:bCs/>
          <w:color w:val="000000"/>
          <w:sz w:val="17"/>
          <w:szCs w:val="17"/>
        </w:rPr>
      </w:pPr>
      <w:r w:rsidRPr="00744F3B">
        <w:rPr>
          <w:rFonts w:ascii="PT Astra Serif" w:hAnsi="PT Astra Serif"/>
          <w:bCs/>
          <w:color w:val="000000"/>
          <w:sz w:val="17"/>
          <w:szCs w:val="17"/>
        </w:rPr>
        <w:t>Во избежание недоразумений при возврате поставляемого товара, Поставщик должен промаркировать каждую упаковку своим логотипом, либо своей печатью.</w:t>
      </w:r>
    </w:p>
    <w:p w:rsidR="00D15F52" w:rsidRPr="00744F3B" w:rsidRDefault="00D15F52" w:rsidP="00D15F52">
      <w:pPr>
        <w:ind w:firstLine="708"/>
        <w:jc w:val="both"/>
        <w:rPr>
          <w:rFonts w:ascii="PT Astra Serif" w:hAnsi="PT Astra Serif"/>
          <w:bCs/>
          <w:color w:val="000000"/>
          <w:sz w:val="17"/>
          <w:szCs w:val="17"/>
        </w:rPr>
      </w:pPr>
      <w:r w:rsidRPr="00744F3B">
        <w:rPr>
          <w:rFonts w:ascii="PT Astra Serif" w:hAnsi="PT Astra Serif"/>
          <w:bCs/>
          <w:color w:val="000000"/>
          <w:sz w:val="17"/>
          <w:szCs w:val="17"/>
        </w:rPr>
        <w:t>Упаковочные материалы должны обеспечивать безопасность и сохранность товара при транспортировке, а также гарантировать целостность и сохранность товара на весь срок хранения, стоимость залога за упаковочные материалы не взыскиваются, и эти материалы возврату не подлежат. Стоимость товара включает в себя стоимость упаковочных материалов. Поставка осуществляется транспортом Поставщика.</w:t>
      </w:r>
    </w:p>
    <w:p w:rsidR="00D15F52" w:rsidRPr="00744F3B" w:rsidRDefault="00D15F52" w:rsidP="00D15F52">
      <w:pPr>
        <w:jc w:val="both"/>
        <w:rPr>
          <w:rFonts w:ascii="PT Astra Serif" w:hAnsi="PT Astra Serif"/>
          <w:bCs/>
          <w:color w:val="000000"/>
          <w:sz w:val="17"/>
          <w:szCs w:val="17"/>
        </w:rPr>
      </w:pPr>
      <w:r w:rsidRPr="00744F3B">
        <w:rPr>
          <w:rFonts w:ascii="PT Astra Serif" w:hAnsi="PT Astra Serif"/>
          <w:bCs/>
          <w:color w:val="000000"/>
          <w:sz w:val="17"/>
          <w:szCs w:val="17"/>
        </w:rPr>
        <w:t xml:space="preserve">          Упаковка и маркировка товара, а также отгрузка товара, транспортирование и хранение должны быть осуществлены Поставщиком </w:t>
      </w:r>
      <w:r w:rsidR="00BD7A80">
        <w:rPr>
          <w:rFonts w:ascii="PT Astra Serif" w:hAnsi="PT Astra Serif"/>
          <w:bCs/>
          <w:color w:val="000000"/>
          <w:sz w:val="17"/>
          <w:szCs w:val="17"/>
        </w:rPr>
        <w:br/>
      </w:r>
      <w:r w:rsidRPr="00744F3B">
        <w:rPr>
          <w:rFonts w:ascii="PT Astra Serif" w:hAnsi="PT Astra Serif"/>
          <w:bCs/>
          <w:color w:val="000000"/>
          <w:sz w:val="17"/>
          <w:szCs w:val="17"/>
        </w:rPr>
        <w:t>в соответствии с требованиями законодательства РФ, в том числе государственных стандартов, указанных в Техническом задании, технических регламентов, технических условий, санитарных правил и норм.</w:t>
      </w:r>
    </w:p>
    <w:p w:rsidR="00D15F52" w:rsidRPr="00744F3B" w:rsidRDefault="00D15F52" w:rsidP="00D15F52">
      <w:pPr>
        <w:ind w:firstLine="708"/>
        <w:jc w:val="both"/>
        <w:rPr>
          <w:rFonts w:ascii="PT Astra Serif" w:hAnsi="PT Astra Serif"/>
          <w:bCs/>
          <w:color w:val="000000"/>
          <w:sz w:val="17"/>
          <w:szCs w:val="17"/>
        </w:rPr>
      </w:pPr>
      <w:r w:rsidRPr="00744F3B">
        <w:rPr>
          <w:rFonts w:ascii="PT Astra Serif" w:hAnsi="PT Astra Serif"/>
          <w:bCs/>
          <w:color w:val="000000"/>
          <w:sz w:val="17"/>
          <w:szCs w:val="17"/>
        </w:rPr>
        <w:t>Транспортировка товара должна осуществляться Поставщиком видами транспорта, на котором законодательством РФ разрешена транспортировка соответствующего вида товара в соответствии с правилами перевозки.</w:t>
      </w:r>
    </w:p>
    <w:p w:rsidR="00D15F52" w:rsidRPr="00744F3B" w:rsidRDefault="00D15F52" w:rsidP="00BD7A80">
      <w:pPr>
        <w:ind w:firstLine="708"/>
        <w:jc w:val="both"/>
        <w:rPr>
          <w:rFonts w:ascii="PT Astra Serif" w:hAnsi="PT Astra Serif"/>
          <w:bCs/>
          <w:color w:val="000000"/>
          <w:sz w:val="17"/>
          <w:szCs w:val="17"/>
        </w:rPr>
      </w:pPr>
      <w:r w:rsidRPr="00744F3B">
        <w:rPr>
          <w:rFonts w:ascii="PT Astra Serif" w:hAnsi="PT Astra Serif"/>
          <w:bCs/>
          <w:color w:val="000000"/>
          <w:sz w:val="17"/>
          <w:szCs w:val="17"/>
        </w:rPr>
        <w:t xml:space="preserve">Поставщик своими силами должен доставить товар по адресу </w:t>
      </w:r>
      <w:r w:rsidR="00BD7A80">
        <w:rPr>
          <w:rFonts w:ascii="PT Astra Serif" w:hAnsi="PT Astra Serif"/>
          <w:bCs/>
          <w:color w:val="000000"/>
          <w:sz w:val="17"/>
          <w:szCs w:val="17"/>
        </w:rPr>
        <w:t>Заказчика,</w:t>
      </w:r>
      <w:r w:rsidRPr="00744F3B">
        <w:rPr>
          <w:rFonts w:ascii="PT Astra Serif" w:hAnsi="PT Astra Serif"/>
          <w:bCs/>
          <w:color w:val="000000"/>
          <w:sz w:val="17"/>
          <w:szCs w:val="17"/>
        </w:rPr>
        <w:t xml:space="preserve"> указанного в п.</w:t>
      </w:r>
      <w:r w:rsidR="000D21D5" w:rsidRPr="00744F3B">
        <w:rPr>
          <w:rFonts w:ascii="PT Astra Serif" w:hAnsi="PT Astra Serif"/>
          <w:bCs/>
          <w:color w:val="000000"/>
          <w:sz w:val="17"/>
          <w:szCs w:val="17"/>
        </w:rPr>
        <w:t xml:space="preserve"> 5.1 Контракта</w:t>
      </w:r>
      <w:r w:rsidRPr="00744F3B">
        <w:rPr>
          <w:rFonts w:ascii="PT Astra Serif" w:hAnsi="PT Astra Serif"/>
          <w:bCs/>
          <w:color w:val="000000"/>
          <w:sz w:val="17"/>
          <w:szCs w:val="17"/>
        </w:rPr>
        <w:t xml:space="preserve"> и обеспечить их разгрузку </w:t>
      </w:r>
      <w:r w:rsidR="00BD7A80">
        <w:rPr>
          <w:rFonts w:ascii="PT Astra Serif" w:hAnsi="PT Astra Serif"/>
          <w:bCs/>
          <w:color w:val="000000"/>
          <w:sz w:val="17"/>
          <w:szCs w:val="17"/>
        </w:rPr>
        <w:t xml:space="preserve">                  </w:t>
      </w:r>
      <w:r w:rsidRPr="00744F3B">
        <w:rPr>
          <w:rFonts w:ascii="PT Astra Serif" w:hAnsi="PT Astra Serif"/>
          <w:bCs/>
          <w:color w:val="000000"/>
          <w:sz w:val="17"/>
          <w:szCs w:val="17"/>
        </w:rPr>
        <w:t>на склад Грузополучателя.</w:t>
      </w:r>
    </w:p>
    <w:p w:rsidR="00D15F52" w:rsidRPr="00744F3B" w:rsidRDefault="00D15F52" w:rsidP="000D21D5">
      <w:pPr>
        <w:ind w:firstLine="708"/>
        <w:jc w:val="both"/>
        <w:rPr>
          <w:rFonts w:ascii="PT Astra Serif" w:hAnsi="PT Astra Serif"/>
          <w:bCs/>
          <w:color w:val="000000"/>
          <w:sz w:val="17"/>
          <w:szCs w:val="17"/>
        </w:rPr>
      </w:pPr>
      <w:r w:rsidRPr="00744F3B">
        <w:rPr>
          <w:rFonts w:ascii="PT Astra Serif" w:hAnsi="PT Astra Serif"/>
          <w:bCs/>
          <w:color w:val="000000"/>
          <w:sz w:val="17"/>
          <w:szCs w:val="17"/>
        </w:rPr>
        <w:lastRenderedPageBreak/>
        <w:t>Поставщик должен выполнять гарантийное обязательство поставляемого товаров без дополнительных расходов со стороны Заказчика. Под гарантийным обязательством подразумевается:</w:t>
      </w:r>
    </w:p>
    <w:p w:rsidR="00D15F52" w:rsidRPr="00744F3B" w:rsidRDefault="00D15F52" w:rsidP="000D21D5">
      <w:pPr>
        <w:ind w:firstLine="708"/>
        <w:jc w:val="both"/>
        <w:rPr>
          <w:rFonts w:ascii="PT Astra Serif" w:hAnsi="PT Astra Serif"/>
          <w:bCs/>
          <w:color w:val="000000"/>
          <w:sz w:val="17"/>
          <w:szCs w:val="17"/>
        </w:rPr>
      </w:pPr>
      <w:r w:rsidRPr="00744F3B">
        <w:rPr>
          <w:rFonts w:ascii="PT Astra Serif" w:hAnsi="PT Astra Serif"/>
          <w:bCs/>
          <w:color w:val="000000"/>
          <w:sz w:val="17"/>
          <w:szCs w:val="17"/>
        </w:rPr>
        <w:t>а) замена поставленного товара при обнаружении его не качественности, брака, до поставки товара Заказчику, нарушения других требований к качеству поставляемого товара;</w:t>
      </w:r>
    </w:p>
    <w:p w:rsidR="00F949D9" w:rsidRPr="00744F3B" w:rsidRDefault="00D15F52" w:rsidP="002178A0">
      <w:pPr>
        <w:ind w:firstLine="708"/>
        <w:jc w:val="both"/>
        <w:rPr>
          <w:rFonts w:ascii="PT Astra Serif" w:hAnsi="PT Astra Serif"/>
          <w:sz w:val="17"/>
          <w:szCs w:val="17"/>
        </w:rPr>
      </w:pPr>
      <w:r w:rsidRPr="00744F3B">
        <w:rPr>
          <w:rFonts w:ascii="PT Astra Serif" w:hAnsi="PT Astra Serif"/>
          <w:bCs/>
          <w:color w:val="000000"/>
          <w:sz w:val="17"/>
          <w:szCs w:val="17"/>
        </w:rPr>
        <w:t xml:space="preserve">Для установления несоответствия товара по качеству, а также подтверждения причины оценки ущерба, должна проводиться независимая экспертиза. В случае подтверждения экспертизой факта поставки некачественного товара </w:t>
      </w:r>
      <w:r w:rsidR="002D0574">
        <w:rPr>
          <w:rFonts w:ascii="PT Astra Serif" w:hAnsi="PT Astra Serif"/>
          <w:bCs/>
          <w:color w:val="000000"/>
          <w:sz w:val="17"/>
          <w:szCs w:val="17"/>
        </w:rPr>
        <w:t>Поставщик</w:t>
      </w:r>
      <w:r w:rsidRPr="00744F3B">
        <w:rPr>
          <w:rFonts w:ascii="PT Astra Serif" w:hAnsi="PT Astra Serif"/>
          <w:bCs/>
          <w:color w:val="000000"/>
          <w:sz w:val="17"/>
          <w:szCs w:val="17"/>
        </w:rPr>
        <w:t xml:space="preserve"> должен возместить Заказчику расходы на экспертизу.</w:t>
      </w:r>
    </w:p>
    <w:p w:rsidR="00F949D9" w:rsidRPr="00744F3B" w:rsidRDefault="00F949D9" w:rsidP="002178A0">
      <w:pPr>
        <w:spacing w:line="276" w:lineRule="auto"/>
        <w:jc w:val="center"/>
        <w:rPr>
          <w:rFonts w:ascii="PT Astra Serif" w:hAnsi="PT Astra Serif"/>
          <w:b/>
          <w:bCs/>
          <w:sz w:val="17"/>
          <w:szCs w:val="17"/>
        </w:rPr>
      </w:pPr>
      <w:r w:rsidRPr="00744F3B">
        <w:rPr>
          <w:rFonts w:ascii="PT Astra Serif" w:hAnsi="PT Astra Serif"/>
          <w:b/>
          <w:bCs/>
          <w:sz w:val="17"/>
          <w:szCs w:val="17"/>
        </w:rPr>
        <w:t>Подписи Сторон:</w:t>
      </w:r>
    </w:p>
    <w:tbl>
      <w:tblPr>
        <w:tblW w:w="10570" w:type="dxa"/>
        <w:tblInd w:w="-505" w:type="dxa"/>
        <w:tblLayout w:type="fixed"/>
        <w:tblLook w:val="01E0" w:firstRow="1" w:lastRow="1" w:firstColumn="1" w:lastColumn="1" w:noHBand="0" w:noVBand="0"/>
      </w:tblPr>
      <w:tblGrid>
        <w:gridCol w:w="5750"/>
        <w:gridCol w:w="4820"/>
      </w:tblGrid>
      <w:tr w:rsidR="00EC06FE" w:rsidRPr="009470E9" w:rsidTr="00EC06FE">
        <w:tc>
          <w:tcPr>
            <w:tcW w:w="5750" w:type="dxa"/>
          </w:tcPr>
          <w:p w:rsidR="00EC06FE" w:rsidRPr="00BF24B5" w:rsidRDefault="00EC06FE" w:rsidP="00271E99">
            <w:pPr>
              <w:spacing w:line="276" w:lineRule="auto"/>
              <w:ind w:left="674"/>
              <w:jc w:val="both"/>
              <w:rPr>
                <w:rFonts w:ascii="PT Astra Serif" w:hAnsi="PT Astra Serif"/>
                <w:b/>
                <w:bCs/>
                <w:sz w:val="18"/>
                <w:szCs w:val="18"/>
              </w:rPr>
            </w:pPr>
            <w:r w:rsidRPr="00BF24B5">
              <w:rPr>
                <w:rFonts w:ascii="PT Astra Serif" w:hAnsi="PT Astra Serif"/>
                <w:b/>
                <w:bCs/>
                <w:sz w:val="18"/>
                <w:szCs w:val="18"/>
              </w:rPr>
              <w:t>От «Государственного Заказчика»:</w:t>
            </w:r>
          </w:p>
        </w:tc>
        <w:tc>
          <w:tcPr>
            <w:tcW w:w="4820" w:type="dxa"/>
          </w:tcPr>
          <w:p w:rsidR="00EC06FE" w:rsidRPr="00BF24B5" w:rsidRDefault="00EC06FE" w:rsidP="00271E99">
            <w:pPr>
              <w:spacing w:line="276" w:lineRule="auto"/>
              <w:ind w:left="674" w:firstLine="45"/>
              <w:jc w:val="both"/>
              <w:rPr>
                <w:rFonts w:ascii="PT Astra Serif" w:hAnsi="PT Astra Serif"/>
                <w:b/>
                <w:bCs/>
                <w:sz w:val="18"/>
                <w:szCs w:val="18"/>
              </w:rPr>
            </w:pPr>
            <w:r w:rsidRPr="00BF24B5">
              <w:rPr>
                <w:rFonts w:ascii="PT Astra Serif" w:hAnsi="PT Astra Serif"/>
                <w:b/>
                <w:bCs/>
                <w:sz w:val="18"/>
                <w:szCs w:val="18"/>
              </w:rPr>
              <w:t>От «Поставщика»:</w:t>
            </w:r>
          </w:p>
        </w:tc>
      </w:tr>
      <w:tr w:rsidR="00EC06FE" w:rsidRPr="009470E9" w:rsidTr="00EC06FE">
        <w:trPr>
          <w:trHeight w:val="288"/>
        </w:trPr>
        <w:tc>
          <w:tcPr>
            <w:tcW w:w="5750" w:type="dxa"/>
          </w:tcPr>
          <w:p w:rsidR="00EC06FE" w:rsidRPr="00BF24B5" w:rsidRDefault="00EC06FE" w:rsidP="00271E99">
            <w:pPr>
              <w:spacing w:line="276" w:lineRule="auto"/>
              <w:ind w:left="674"/>
              <w:rPr>
                <w:rFonts w:ascii="PT Astra Serif" w:hAnsi="PT Astra Serif"/>
                <w:color w:val="000000"/>
                <w:sz w:val="18"/>
                <w:szCs w:val="18"/>
              </w:rPr>
            </w:pPr>
            <w:r>
              <w:rPr>
                <w:rFonts w:ascii="PT Astra Serif" w:hAnsi="PT Astra Serif"/>
                <w:color w:val="000000"/>
                <w:sz w:val="18"/>
                <w:szCs w:val="18"/>
              </w:rPr>
              <w:t>Заместитель начальника</w:t>
            </w:r>
            <w:r w:rsidRPr="00BF24B5">
              <w:rPr>
                <w:rFonts w:ascii="PT Astra Serif" w:hAnsi="PT Astra Serif"/>
                <w:color w:val="000000"/>
                <w:sz w:val="18"/>
                <w:szCs w:val="18"/>
              </w:rPr>
              <w:t xml:space="preserve"> ФКУ ИК-3 УФСИН </w:t>
            </w:r>
          </w:p>
          <w:p w:rsidR="00EC06FE" w:rsidRPr="00BF24B5" w:rsidRDefault="00EC06FE" w:rsidP="00271E99">
            <w:pPr>
              <w:spacing w:line="276" w:lineRule="auto"/>
              <w:ind w:left="674"/>
              <w:rPr>
                <w:rFonts w:ascii="PT Astra Serif" w:hAnsi="PT Astra Serif"/>
                <w:color w:val="000000"/>
                <w:sz w:val="18"/>
                <w:szCs w:val="18"/>
              </w:rPr>
            </w:pPr>
            <w:r w:rsidRPr="00BF24B5">
              <w:rPr>
                <w:rFonts w:ascii="PT Astra Serif" w:hAnsi="PT Astra Serif"/>
                <w:color w:val="000000"/>
                <w:sz w:val="18"/>
                <w:szCs w:val="18"/>
              </w:rPr>
              <w:t>России по Владимирской области</w:t>
            </w:r>
          </w:p>
        </w:tc>
        <w:tc>
          <w:tcPr>
            <w:tcW w:w="4820" w:type="dxa"/>
          </w:tcPr>
          <w:p w:rsidR="00EC06FE" w:rsidRPr="00BF24B5" w:rsidRDefault="003C6B18" w:rsidP="00271E99">
            <w:pPr>
              <w:tabs>
                <w:tab w:val="left" w:pos="458"/>
              </w:tabs>
              <w:spacing w:line="276" w:lineRule="auto"/>
              <w:ind w:left="674"/>
              <w:rPr>
                <w:rFonts w:ascii="PT Astra Serif" w:hAnsi="PT Astra Serif"/>
                <w:sz w:val="18"/>
                <w:szCs w:val="18"/>
              </w:rPr>
            </w:pPr>
            <w:r>
              <w:rPr>
                <w:rFonts w:ascii="PT Astra Serif" w:hAnsi="PT Astra Serif"/>
                <w:sz w:val="18"/>
                <w:szCs w:val="18"/>
              </w:rPr>
              <w:t>___________________</w:t>
            </w:r>
          </w:p>
        </w:tc>
      </w:tr>
      <w:tr w:rsidR="00EC06FE" w:rsidRPr="009470E9" w:rsidTr="00EC06FE">
        <w:trPr>
          <w:trHeight w:val="719"/>
        </w:trPr>
        <w:tc>
          <w:tcPr>
            <w:tcW w:w="5750" w:type="dxa"/>
          </w:tcPr>
          <w:p w:rsidR="00EC06FE" w:rsidRPr="00BF24B5" w:rsidRDefault="00EC06FE" w:rsidP="00271E99">
            <w:pPr>
              <w:spacing w:line="276" w:lineRule="auto"/>
              <w:ind w:left="674"/>
              <w:jc w:val="both"/>
              <w:rPr>
                <w:rFonts w:ascii="PT Astra Serif" w:hAnsi="PT Astra Serif"/>
                <w:color w:val="000000"/>
                <w:sz w:val="18"/>
                <w:szCs w:val="18"/>
              </w:rPr>
            </w:pPr>
            <w:r w:rsidRPr="00BF24B5">
              <w:rPr>
                <w:rFonts w:ascii="PT Astra Serif" w:hAnsi="PT Astra Serif"/>
                <w:color w:val="000000"/>
                <w:sz w:val="18"/>
                <w:szCs w:val="18"/>
              </w:rPr>
              <w:t xml:space="preserve">  _____________________</w:t>
            </w:r>
            <w:r>
              <w:rPr>
                <w:rFonts w:ascii="PT Astra Serif" w:hAnsi="PT Astra Serif"/>
                <w:color w:val="000000"/>
                <w:sz w:val="18"/>
                <w:szCs w:val="18"/>
              </w:rPr>
              <w:t>Р.Ю. Глямшин</w:t>
            </w:r>
            <w:r w:rsidRPr="00BF24B5">
              <w:rPr>
                <w:rFonts w:ascii="PT Astra Serif" w:hAnsi="PT Astra Serif"/>
                <w:color w:val="000000"/>
                <w:sz w:val="18"/>
                <w:szCs w:val="18"/>
              </w:rPr>
              <w:t xml:space="preserve">  </w:t>
            </w:r>
          </w:p>
          <w:p w:rsidR="00EC06FE" w:rsidRPr="00BF24B5" w:rsidRDefault="00EC06FE" w:rsidP="00271E99">
            <w:pPr>
              <w:spacing w:line="276" w:lineRule="auto"/>
              <w:ind w:left="674"/>
              <w:jc w:val="both"/>
              <w:rPr>
                <w:rFonts w:ascii="PT Astra Serif" w:hAnsi="PT Astra Serif"/>
                <w:color w:val="000000"/>
                <w:sz w:val="18"/>
                <w:szCs w:val="18"/>
              </w:rPr>
            </w:pPr>
            <w:r w:rsidRPr="00BF24B5">
              <w:rPr>
                <w:rFonts w:ascii="PT Astra Serif" w:hAnsi="PT Astra Serif"/>
                <w:color w:val="000000"/>
                <w:sz w:val="18"/>
                <w:szCs w:val="18"/>
              </w:rPr>
              <w:t>М.П.</w:t>
            </w:r>
          </w:p>
          <w:p w:rsidR="00EC06FE" w:rsidRPr="00BF24B5" w:rsidRDefault="00EC06FE" w:rsidP="00271E99">
            <w:pPr>
              <w:spacing w:line="276" w:lineRule="auto"/>
              <w:ind w:left="674"/>
              <w:jc w:val="both"/>
              <w:rPr>
                <w:rFonts w:ascii="PT Astra Serif" w:hAnsi="PT Astra Serif"/>
                <w:color w:val="000000"/>
                <w:sz w:val="18"/>
                <w:szCs w:val="18"/>
              </w:rPr>
            </w:pPr>
            <w:r w:rsidRPr="00BF24B5">
              <w:rPr>
                <w:rFonts w:ascii="PT Astra Serif" w:hAnsi="PT Astra Serif"/>
                <w:color w:val="000000"/>
                <w:sz w:val="18"/>
                <w:szCs w:val="18"/>
              </w:rPr>
              <w:t>«___» ______________ 2026 г.</w:t>
            </w:r>
          </w:p>
        </w:tc>
        <w:tc>
          <w:tcPr>
            <w:tcW w:w="4820" w:type="dxa"/>
          </w:tcPr>
          <w:p w:rsidR="00EC06FE" w:rsidRPr="00BF24B5" w:rsidRDefault="00EC06FE" w:rsidP="00271E99">
            <w:pPr>
              <w:spacing w:line="276" w:lineRule="auto"/>
              <w:ind w:left="674"/>
              <w:jc w:val="both"/>
              <w:rPr>
                <w:rFonts w:ascii="PT Astra Serif" w:hAnsi="PT Astra Serif"/>
                <w:bCs/>
                <w:sz w:val="18"/>
                <w:szCs w:val="18"/>
              </w:rPr>
            </w:pPr>
            <w:r w:rsidRPr="00BF24B5">
              <w:rPr>
                <w:rFonts w:ascii="PT Astra Serif" w:hAnsi="PT Astra Serif"/>
                <w:bCs/>
                <w:sz w:val="18"/>
                <w:szCs w:val="18"/>
              </w:rPr>
              <w:t>________________</w:t>
            </w:r>
            <w:r w:rsidR="003C6B18">
              <w:rPr>
                <w:rFonts w:ascii="PT Astra Serif" w:hAnsi="PT Astra Serif"/>
                <w:sz w:val="18"/>
                <w:szCs w:val="18"/>
              </w:rPr>
              <w:t>/_____________</w:t>
            </w:r>
          </w:p>
          <w:p w:rsidR="00EC06FE" w:rsidRPr="00BF24B5" w:rsidRDefault="00EC06FE" w:rsidP="00271E99">
            <w:pPr>
              <w:spacing w:line="276" w:lineRule="auto"/>
              <w:ind w:left="674"/>
              <w:jc w:val="both"/>
              <w:rPr>
                <w:rFonts w:ascii="PT Astra Serif" w:hAnsi="PT Astra Serif"/>
                <w:bCs/>
                <w:sz w:val="18"/>
                <w:szCs w:val="18"/>
              </w:rPr>
            </w:pPr>
            <w:r w:rsidRPr="00BF24B5">
              <w:rPr>
                <w:rFonts w:ascii="PT Astra Serif" w:hAnsi="PT Astra Serif"/>
                <w:bCs/>
                <w:sz w:val="18"/>
                <w:szCs w:val="18"/>
              </w:rPr>
              <w:t>М.П.</w:t>
            </w:r>
          </w:p>
          <w:p w:rsidR="00EC06FE" w:rsidRPr="00BF24B5" w:rsidRDefault="00EC06FE" w:rsidP="00271E99">
            <w:pPr>
              <w:spacing w:line="276" w:lineRule="auto"/>
              <w:ind w:left="674"/>
              <w:jc w:val="both"/>
              <w:rPr>
                <w:rFonts w:ascii="PT Astra Serif" w:hAnsi="PT Astra Serif"/>
                <w:bCs/>
                <w:sz w:val="18"/>
                <w:szCs w:val="18"/>
              </w:rPr>
            </w:pPr>
            <w:r w:rsidRPr="00BF24B5">
              <w:rPr>
                <w:rFonts w:ascii="PT Astra Serif" w:hAnsi="PT Astra Serif"/>
                <w:bCs/>
                <w:sz w:val="18"/>
                <w:szCs w:val="18"/>
              </w:rPr>
              <w:t>«___» ______________ 2026г.</w:t>
            </w:r>
          </w:p>
        </w:tc>
      </w:tr>
    </w:tbl>
    <w:p w:rsidR="00F825F6" w:rsidRPr="00744F3B" w:rsidRDefault="00F825F6" w:rsidP="00723D93">
      <w:pPr>
        <w:pStyle w:val="a6"/>
        <w:jc w:val="right"/>
        <w:rPr>
          <w:rFonts w:ascii="PT Astra Serif" w:hAnsi="PT Astra Serif"/>
          <w:b w:val="0"/>
          <w:sz w:val="17"/>
          <w:szCs w:val="17"/>
        </w:rPr>
      </w:pPr>
    </w:p>
    <w:p w:rsidR="00614703" w:rsidRDefault="00614703" w:rsidP="00BD7A80">
      <w:pPr>
        <w:pStyle w:val="a6"/>
        <w:jc w:val="left"/>
        <w:rPr>
          <w:rFonts w:ascii="PT Astra Serif" w:hAnsi="PT Astra Serif"/>
          <w:b w:val="0"/>
          <w:sz w:val="17"/>
          <w:szCs w:val="17"/>
        </w:rPr>
      </w:pPr>
    </w:p>
    <w:p w:rsidR="00614703" w:rsidRDefault="00614703" w:rsidP="00723D93">
      <w:pPr>
        <w:pStyle w:val="a6"/>
        <w:jc w:val="right"/>
        <w:rPr>
          <w:rFonts w:ascii="PT Astra Serif" w:hAnsi="PT Astra Serif"/>
          <w:b w:val="0"/>
          <w:sz w:val="17"/>
          <w:szCs w:val="17"/>
        </w:rPr>
      </w:pPr>
    </w:p>
    <w:p w:rsidR="00113EC6" w:rsidRPr="00744F3B" w:rsidRDefault="00113EC6" w:rsidP="00723D93">
      <w:pPr>
        <w:pStyle w:val="a6"/>
        <w:jc w:val="right"/>
        <w:rPr>
          <w:rFonts w:ascii="PT Astra Serif" w:hAnsi="PT Astra Serif"/>
          <w:b w:val="0"/>
          <w:sz w:val="17"/>
          <w:szCs w:val="17"/>
        </w:rPr>
      </w:pPr>
    </w:p>
    <w:sectPr w:rsidR="00113EC6" w:rsidRPr="00744F3B" w:rsidSect="005324EC">
      <w:headerReference w:type="default" r:id="rId11"/>
      <w:pgSz w:w="11906" w:h="16838"/>
      <w:pgMar w:top="342" w:right="720" w:bottom="567" w:left="720" w:header="27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484" w:rsidRDefault="00A16484" w:rsidP="00171FF4">
      <w:r>
        <w:separator/>
      </w:r>
    </w:p>
  </w:endnote>
  <w:endnote w:type="continuationSeparator" w:id="0">
    <w:p w:rsidR="00A16484" w:rsidRDefault="00A16484" w:rsidP="0017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swiss"/>
    <w:pitch w:val="default"/>
  </w:font>
  <w:font w:name="Noto Sans Devanagari">
    <w:altName w:val="Arial"/>
    <w:charset w:val="00"/>
    <w:family w:val="swiss"/>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484" w:rsidRDefault="00A16484" w:rsidP="00171FF4">
      <w:r>
        <w:separator/>
      </w:r>
    </w:p>
  </w:footnote>
  <w:footnote w:type="continuationSeparator" w:id="0">
    <w:p w:rsidR="00A16484" w:rsidRDefault="00A16484" w:rsidP="00171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41663"/>
      <w:docPartObj>
        <w:docPartGallery w:val="Page Numbers (Top of Page)"/>
        <w:docPartUnique/>
      </w:docPartObj>
    </w:sdtPr>
    <w:sdtEndPr/>
    <w:sdtContent>
      <w:p w:rsidR="00705F3A" w:rsidRDefault="008C3BBB" w:rsidP="002178A0">
        <w:pPr>
          <w:pStyle w:val="af7"/>
        </w:pPr>
        <w:r>
          <w:fldChar w:fldCharType="begin"/>
        </w:r>
        <w:r w:rsidR="00705F3A">
          <w:instrText>PAGE   \* MERGEFORMAT</w:instrText>
        </w:r>
        <w:r>
          <w:fldChar w:fldCharType="separate"/>
        </w:r>
        <w:r w:rsidR="004338EC">
          <w:rPr>
            <w:noProof/>
          </w:rPr>
          <w:t>2</w:t>
        </w:r>
        <w:r>
          <w:fldChar w:fldCharType="end"/>
        </w:r>
      </w:p>
    </w:sdtContent>
  </w:sdt>
  <w:p w:rsidR="00705F3A" w:rsidRDefault="00705F3A">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9FA4D3E"/>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1">
      <w:start w:val="1"/>
      <w:numFmt w:val="decimal"/>
      <w:pStyle w:val="2"/>
      <w:lvlText w:val="2.%2."/>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2">
      <w:start w:val="1"/>
      <w:numFmt w:val="decimal"/>
      <w:pStyle w:val="3"/>
      <w:lvlText w:val="2.%2.%3."/>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3">
      <w:start w:val="1"/>
      <w:numFmt w:val="decimal"/>
      <w:pStyle w:val="4"/>
      <w:lvlText w:val="%3.%4."/>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4">
      <w:start w:val="1"/>
      <w:numFmt w:val="decimal"/>
      <w:pStyle w:val="5"/>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5">
      <w:start w:val="1"/>
      <w:numFmt w:val="decimal"/>
      <w:pStyle w:val="6"/>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6">
      <w:start w:val="1"/>
      <w:numFmt w:val="decimal"/>
      <w:pStyle w:val="7"/>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7">
      <w:start w:val="1"/>
      <w:numFmt w:val="decimal"/>
      <w:pStyle w:val="8"/>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8">
      <w:start w:val="1"/>
      <w:numFmt w:val="decimal"/>
      <w:pStyle w:val="9"/>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abstractNum>
  <w:abstractNum w:abstractNumId="1" w15:restartNumberingAfterBreak="0">
    <w:nsid w:val="00000007"/>
    <w:multiLevelType w:val="multilevel"/>
    <w:tmpl w:val="D9CE5776"/>
    <w:lvl w:ilvl="0">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7"/>
        <w:szCs w:val="17"/>
        <w:u w:val="none"/>
        <w:effect w:val="none"/>
      </w:rPr>
    </w:lvl>
    <w:lvl w:ilvl="1">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2" w15:restartNumberingAfterBreak="0">
    <w:nsid w:val="0000000D"/>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3" w15:restartNumberingAfterBreak="0">
    <w:nsid w:val="03644BCB"/>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4" w15:restartNumberingAfterBreak="0">
    <w:nsid w:val="062B4C31"/>
    <w:multiLevelType w:val="multilevel"/>
    <w:tmpl w:val="FFFFFFFF"/>
    <w:lvl w:ilvl="0">
      <w:start w:val="1"/>
      <w:numFmt w:val="bullet"/>
      <w:lvlText w:val=""/>
      <w:lvlJc w:val="left"/>
      <w:pPr>
        <w:tabs>
          <w:tab w:val="num" w:pos="673"/>
        </w:tabs>
        <w:ind w:left="673" w:hanging="360"/>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5" w15:restartNumberingAfterBreak="0">
    <w:nsid w:val="19C26ED4"/>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6" w15:restartNumberingAfterBreak="0">
    <w:nsid w:val="2CAD290E"/>
    <w:multiLevelType w:val="hybridMultilevel"/>
    <w:tmpl w:val="91FAD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A64277"/>
    <w:multiLevelType w:val="hybridMultilevel"/>
    <w:tmpl w:val="CB423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E94AEC"/>
    <w:multiLevelType w:val="hybridMultilevel"/>
    <w:tmpl w:val="1C3EE082"/>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9" w15:restartNumberingAfterBreak="0">
    <w:nsid w:val="60794237"/>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10" w15:restartNumberingAfterBreak="0">
    <w:nsid w:val="62453886"/>
    <w:multiLevelType w:val="multilevel"/>
    <w:tmpl w:val="155CB2CC"/>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1">
      <w:start w:val="4"/>
      <w:numFmt w:val="decimal"/>
      <w:lvlText w:val="2.%2."/>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2">
      <w:start w:val="3"/>
      <w:numFmt w:val="decimal"/>
      <w:lvlText w:val="2.%2.%3."/>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3">
      <w:start w:val="2"/>
      <w:numFmt w:val="decimal"/>
      <w:lvlText w:val="%3.%4."/>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5">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6">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7">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8">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abstractNum>
  <w:abstractNum w:abstractNumId="11" w15:restartNumberingAfterBreak="0">
    <w:nsid w:val="67DB7E47"/>
    <w:multiLevelType w:val="multilevel"/>
    <w:tmpl w:val="8012A7B4"/>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2" w15:restartNumberingAfterBreak="0">
    <w:nsid w:val="7048437D"/>
    <w:multiLevelType w:val="multilevel"/>
    <w:tmpl w:val="FFFFFFFF"/>
    <w:lvl w:ilvl="0">
      <w:start w:val="1"/>
      <w:numFmt w:val="bullet"/>
      <w:lvlText w:val=""/>
      <w:lvlJc w:val="left"/>
      <w:pPr>
        <w:tabs>
          <w:tab w:val="num" w:pos="673"/>
        </w:tabs>
        <w:ind w:left="673" w:hanging="360"/>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13" w15:restartNumberingAfterBreak="0">
    <w:nsid w:val="7F14056B"/>
    <w:multiLevelType w:val="multilevel"/>
    <w:tmpl w:val="FFFFFFFF"/>
    <w:lvl w:ilvl="0">
      <w:start w:val="1"/>
      <w:numFmt w:val="bullet"/>
      <w:lvlText w:val=""/>
      <w:lvlJc w:val="left"/>
      <w:pPr>
        <w:tabs>
          <w:tab w:val="num" w:pos="673"/>
        </w:tabs>
        <w:ind w:left="673" w:hanging="360"/>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4"/>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9"/>
  </w:num>
  <w:num w:numId="10">
    <w:abstractNumId w:val="4"/>
  </w:num>
  <w:num w:numId="11">
    <w:abstractNumId w:val="3"/>
  </w:num>
  <w:num w:numId="12">
    <w:abstractNumId w:val="12"/>
  </w:num>
  <w:num w:numId="13">
    <w:abstractNumId w:val="5"/>
  </w:num>
  <w:num w:numId="14">
    <w:abstractNumId w:val="13"/>
  </w:num>
  <w:num w:numId="15">
    <w:abstractNumId w:val="6"/>
  </w:num>
  <w:num w:numId="16">
    <w:abstractNumId w:val="1"/>
  </w:num>
  <w:num w:numId="17">
    <w:abstractNumId w:val="0"/>
    <w:lvlOverride w:ilvl="0">
      <w:startOverride w:val="1"/>
    </w:lvlOverride>
    <w:lvlOverride w:ilvl="1">
      <w:startOverride w:val="1"/>
    </w:lvlOverride>
    <w:lvlOverride w:ilvl="2">
      <w:startOverride w:val="7"/>
    </w:lvlOverride>
    <w:lvlOverride w:ilvl="3">
      <w:startOverride w:val="4"/>
    </w:lvlOverride>
  </w:num>
  <w:num w:numId="18">
    <w:abstractNumId w:val="7"/>
  </w:num>
  <w:num w:numId="19">
    <w:abstractNumId w:va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FF4"/>
    <w:rsid w:val="0001770B"/>
    <w:rsid w:val="00021BF3"/>
    <w:rsid w:val="00035210"/>
    <w:rsid w:val="000542DB"/>
    <w:rsid w:val="000715A2"/>
    <w:rsid w:val="00085416"/>
    <w:rsid w:val="00087841"/>
    <w:rsid w:val="000A030A"/>
    <w:rsid w:val="000B4946"/>
    <w:rsid w:val="000B5EBD"/>
    <w:rsid w:val="000C0247"/>
    <w:rsid w:val="000C579F"/>
    <w:rsid w:val="000D21D5"/>
    <w:rsid w:val="000D60F6"/>
    <w:rsid w:val="000E6E4D"/>
    <w:rsid w:val="000F15C9"/>
    <w:rsid w:val="000F1ABD"/>
    <w:rsid w:val="001002F0"/>
    <w:rsid w:val="001019CA"/>
    <w:rsid w:val="00107F15"/>
    <w:rsid w:val="00113EC6"/>
    <w:rsid w:val="00117210"/>
    <w:rsid w:val="00130C7E"/>
    <w:rsid w:val="001355C5"/>
    <w:rsid w:val="00157244"/>
    <w:rsid w:val="00164B1F"/>
    <w:rsid w:val="00166025"/>
    <w:rsid w:val="00171FF4"/>
    <w:rsid w:val="00193BDD"/>
    <w:rsid w:val="001A6114"/>
    <w:rsid w:val="001B2B75"/>
    <w:rsid w:val="001B3921"/>
    <w:rsid w:val="001B5C2A"/>
    <w:rsid w:val="001D01E0"/>
    <w:rsid w:val="001F2B64"/>
    <w:rsid w:val="001F4213"/>
    <w:rsid w:val="001F4D13"/>
    <w:rsid w:val="00213FB6"/>
    <w:rsid w:val="002178A0"/>
    <w:rsid w:val="00240FA7"/>
    <w:rsid w:val="00244EF7"/>
    <w:rsid w:val="00255D7F"/>
    <w:rsid w:val="00261264"/>
    <w:rsid w:val="0028585A"/>
    <w:rsid w:val="002A5B38"/>
    <w:rsid w:val="002B08A4"/>
    <w:rsid w:val="002D0574"/>
    <w:rsid w:val="002D3935"/>
    <w:rsid w:val="002F00AE"/>
    <w:rsid w:val="002F6381"/>
    <w:rsid w:val="003013E9"/>
    <w:rsid w:val="00316883"/>
    <w:rsid w:val="003243E8"/>
    <w:rsid w:val="00327141"/>
    <w:rsid w:val="00330396"/>
    <w:rsid w:val="00365FEC"/>
    <w:rsid w:val="003729D1"/>
    <w:rsid w:val="00386A0E"/>
    <w:rsid w:val="0038772A"/>
    <w:rsid w:val="003B3123"/>
    <w:rsid w:val="003C6B18"/>
    <w:rsid w:val="003C6EA5"/>
    <w:rsid w:val="003D7161"/>
    <w:rsid w:val="004302EF"/>
    <w:rsid w:val="004338EC"/>
    <w:rsid w:val="00434DD4"/>
    <w:rsid w:val="00434F28"/>
    <w:rsid w:val="00447905"/>
    <w:rsid w:val="00463CF1"/>
    <w:rsid w:val="0049255E"/>
    <w:rsid w:val="00494134"/>
    <w:rsid w:val="00495C20"/>
    <w:rsid w:val="004B066C"/>
    <w:rsid w:val="004B2E67"/>
    <w:rsid w:val="004C14E7"/>
    <w:rsid w:val="004C4DBF"/>
    <w:rsid w:val="004C53C6"/>
    <w:rsid w:val="004F1D02"/>
    <w:rsid w:val="004F377C"/>
    <w:rsid w:val="00507AD2"/>
    <w:rsid w:val="00520D76"/>
    <w:rsid w:val="0052139D"/>
    <w:rsid w:val="005241D5"/>
    <w:rsid w:val="005324EC"/>
    <w:rsid w:val="00541FBD"/>
    <w:rsid w:val="00546B62"/>
    <w:rsid w:val="00561260"/>
    <w:rsid w:val="0056181D"/>
    <w:rsid w:val="00566EF0"/>
    <w:rsid w:val="00581AD0"/>
    <w:rsid w:val="00582621"/>
    <w:rsid w:val="00595E5C"/>
    <w:rsid w:val="005B1C09"/>
    <w:rsid w:val="005B43E3"/>
    <w:rsid w:val="005C0D78"/>
    <w:rsid w:val="00614703"/>
    <w:rsid w:val="006506F9"/>
    <w:rsid w:val="00656839"/>
    <w:rsid w:val="00673A25"/>
    <w:rsid w:val="006863C4"/>
    <w:rsid w:val="006A744F"/>
    <w:rsid w:val="006D5453"/>
    <w:rsid w:val="006E4C9C"/>
    <w:rsid w:val="006F010E"/>
    <w:rsid w:val="006F5C32"/>
    <w:rsid w:val="006F6161"/>
    <w:rsid w:val="00705F3A"/>
    <w:rsid w:val="007119CB"/>
    <w:rsid w:val="00717EE5"/>
    <w:rsid w:val="00723D93"/>
    <w:rsid w:val="00740F3F"/>
    <w:rsid w:val="00744F3B"/>
    <w:rsid w:val="0075173A"/>
    <w:rsid w:val="00764544"/>
    <w:rsid w:val="007708BD"/>
    <w:rsid w:val="007737B9"/>
    <w:rsid w:val="00787E11"/>
    <w:rsid w:val="007A0BEC"/>
    <w:rsid w:val="007A1620"/>
    <w:rsid w:val="007D1CA4"/>
    <w:rsid w:val="007D36BE"/>
    <w:rsid w:val="007D51B0"/>
    <w:rsid w:val="007D5852"/>
    <w:rsid w:val="007D5B2A"/>
    <w:rsid w:val="007E1938"/>
    <w:rsid w:val="007E2A8D"/>
    <w:rsid w:val="007F52B0"/>
    <w:rsid w:val="007F7D3A"/>
    <w:rsid w:val="0082371F"/>
    <w:rsid w:val="0083595D"/>
    <w:rsid w:val="008428A0"/>
    <w:rsid w:val="00855E1B"/>
    <w:rsid w:val="00863F86"/>
    <w:rsid w:val="00893906"/>
    <w:rsid w:val="008B382C"/>
    <w:rsid w:val="008C3BBB"/>
    <w:rsid w:val="008E24A4"/>
    <w:rsid w:val="008E2964"/>
    <w:rsid w:val="008E783C"/>
    <w:rsid w:val="008F161C"/>
    <w:rsid w:val="008F4767"/>
    <w:rsid w:val="00911C46"/>
    <w:rsid w:val="00923504"/>
    <w:rsid w:val="00932827"/>
    <w:rsid w:val="009424B3"/>
    <w:rsid w:val="00967061"/>
    <w:rsid w:val="009707D0"/>
    <w:rsid w:val="009962D5"/>
    <w:rsid w:val="009B2092"/>
    <w:rsid w:val="009B6C6A"/>
    <w:rsid w:val="009D3CB5"/>
    <w:rsid w:val="009D56D9"/>
    <w:rsid w:val="009D63D6"/>
    <w:rsid w:val="00A10899"/>
    <w:rsid w:val="00A12D10"/>
    <w:rsid w:val="00A16484"/>
    <w:rsid w:val="00A21148"/>
    <w:rsid w:val="00A504ED"/>
    <w:rsid w:val="00A53F90"/>
    <w:rsid w:val="00A55128"/>
    <w:rsid w:val="00A638D5"/>
    <w:rsid w:val="00A65781"/>
    <w:rsid w:val="00A81A1C"/>
    <w:rsid w:val="00A87519"/>
    <w:rsid w:val="00A908B1"/>
    <w:rsid w:val="00AB19F7"/>
    <w:rsid w:val="00AC04D6"/>
    <w:rsid w:val="00AD781D"/>
    <w:rsid w:val="00AE0EEC"/>
    <w:rsid w:val="00B64BC7"/>
    <w:rsid w:val="00B65E6C"/>
    <w:rsid w:val="00B71251"/>
    <w:rsid w:val="00B83B11"/>
    <w:rsid w:val="00B90ADD"/>
    <w:rsid w:val="00BB7DC4"/>
    <w:rsid w:val="00BD039C"/>
    <w:rsid w:val="00BD0956"/>
    <w:rsid w:val="00BD7A80"/>
    <w:rsid w:val="00BE277D"/>
    <w:rsid w:val="00C02A20"/>
    <w:rsid w:val="00C13AB0"/>
    <w:rsid w:val="00C15005"/>
    <w:rsid w:val="00C1581F"/>
    <w:rsid w:val="00C15E58"/>
    <w:rsid w:val="00C314C0"/>
    <w:rsid w:val="00C527B4"/>
    <w:rsid w:val="00C54EFA"/>
    <w:rsid w:val="00C62676"/>
    <w:rsid w:val="00C868BD"/>
    <w:rsid w:val="00C8765B"/>
    <w:rsid w:val="00C93303"/>
    <w:rsid w:val="00C9574C"/>
    <w:rsid w:val="00C96013"/>
    <w:rsid w:val="00CA29E2"/>
    <w:rsid w:val="00CA2E59"/>
    <w:rsid w:val="00CB13DA"/>
    <w:rsid w:val="00CD7779"/>
    <w:rsid w:val="00CE3E14"/>
    <w:rsid w:val="00CE44FB"/>
    <w:rsid w:val="00D03083"/>
    <w:rsid w:val="00D07A1A"/>
    <w:rsid w:val="00D15F52"/>
    <w:rsid w:val="00D22942"/>
    <w:rsid w:val="00D23973"/>
    <w:rsid w:val="00D327CD"/>
    <w:rsid w:val="00D56904"/>
    <w:rsid w:val="00D5734D"/>
    <w:rsid w:val="00D86CC0"/>
    <w:rsid w:val="00D87CF3"/>
    <w:rsid w:val="00D97A62"/>
    <w:rsid w:val="00DA6250"/>
    <w:rsid w:val="00DB4CD7"/>
    <w:rsid w:val="00DC023F"/>
    <w:rsid w:val="00DD06B9"/>
    <w:rsid w:val="00DD6400"/>
    <w:rsid w:val="00DE14D4"/>
    <w:rsid w:val="00DF5310"/>
    <w:rsid w:val="00E01F1E"/>
    <w:rsid w:val="00E227CC"/>
    <w:rsid w:val="00E42C17"/>
    <w:rsid w:val="00E6551D"/>
    <w:rsid w:val="00E91DE1"/>
    <w:rsid w:val="00E9490E"/>
    <w:rsid w:val="00E96070"/>
    <w:rsid w:val="00EB577E"/>
    <w:rsid w:val="00EC06FE"/>
    <w:rsid w:val="00EE0C68"/>
    <w:rsid w:val="00EE2B99"/>
    <w:rsid w:val="00EF5D9B"/>
    <w:rsid w:val="00EF7109"/>
    <w:rsid w:val="00F01480"/>
    <w:rsid w:val="00F50418"/>
    <w:rsid w:val="00F522EF"/>
    <w:rsid w:val="00F60C43"/>
    <w:rsid w:val="00F81B9F"/>
    <w:rsid w:val="00F825F6"/>
    <w:rsid w:val="00F949D9"/>
    <w:rsid w:val="00FB10D3"/>
    <w:rsid w:val="00FB7F80"/>
    <w:rsid w:val="00FC2AF6"/>
    <w:rsid w:val="00FE1E6D"/>
    <w:rsid w:val="00FE3498"/>
    <w:rsid w:val="00FF02CD"/>
    <w:rsid w:val="00FF03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6B0EC"/>
  <w15:docId w15:val="{3ABE53F1-39D6-4CF1-92F3-9288B729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FF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1"/>
    <w:uiPriority w:val="99"/>
    <w:qFormat/>
    <w:rsid w:val="000C0247"/>
    <w:pPr>
      <w:keepNext/>
      <w:tabs>
        <w:tab w:val="left" w:pos="432"/>
      </w:tabs>
      <w:suppressAutoHyphens/>
      <w:ind w:left="-1204" w:right="-851" w:firstLine="283"/>
      <w:jc w:val="center"/>
      <w:outlineLvl w:val="0"/>
    </w:pPr>
    <w:rPr>
      <w:rFonts w:ascii="Cambria" w:hAnsi="Cambria" w:cs="Arial"/>
      <w:b/>
      <w:bCs/>
      <w:color w:val="00000A"/>
      <w:sz w:val="32"/>
      <w:szCs w:val="32"/>
      <w:lang w:eastAsia="ar-SA"/>
    </w:rPr>
  </w:style>
  <w:style w:type="paragraph" w:styleId="2">
    <w:name w:val="heading 2"/>
    <w:basedOn w:val="a"/>
    <w:next w:val="a"/>
    <w:link w:val="20"/>
    <w:uiPriority w:val="99"/>
    <w:qFormat/>
    <w:rsid w:val="008E2964"/>
    <w:pPr>
      <w:numPr>
        <w:ilvl w:val="1"/>
        <w:numId w:val="1"/>
      </w:numPr>
      <w:suppressAutoHyphens/>
      <w:spacing w:before="120" w:after="120" w:line="276" w:lineRule="auto"/>
      <w:jc w:val="both"/>
      <w:outlineLvl w:val="1"/>
    </w:pPr>
    <w:rPr>
      <w:bCs/>
      <w:sz w:val="22"/>
      <w:szCs w:val="26"/>
    </w:rPr>
  </w:style>
  <w:style w:type="paragraph" w:styleId="3">
    <w:name w:val="heading 3"/>
    <w:basedOn w:val="a"/>
    <w:next w:val="a"/>
    <w:link w:val="30"/>
    <w:uiPriority w:val="99"/>
    <w:qFormat/>
    <w:rsid w:val="008E2964"/>
    <w:pPr>
      <w:numPr>
        <w:ilvl w:val="2"/>
        <w:numId w:val="1"/>
      </w:numPr>
      <w:suppressAutoHyphens/>
      <w:spacing w:before="120" w:after="120" w:line="276" w:lineRule="auto"/>
      <w:jc w:val="both"/>
      <w:outlineLvl w:val="2"/>
    </w:pPr>
    <w:rPr>
      <w:bCs/>
      <w:sz w:val="22"/>
      <w:szCs w:val="22"/>
    </w:rPr>
  </w:style>
  <w:style w:type="paragraph" w:styleId="4">
    <w:name w:val="heading 4"/>
    <w:basedOn w:val="a"/>
    <w:next w:val="a"/>
    <w:link w:val="40"/>
    <w:uiPriority w:val="99"/>
    <w:qFormat/>
    <w:rsid w:val="008E2964"/>
    <w:pPr>
      <w:numPr>
        <w:ilvl w:val="3"/>
        <w:numId w:val="1"/>
      </w:numPr>
      <w:suppressAutoHyphens/>
      <w:spacing w:before="120" w:after="120" w:line="276" w:lineRule="auto"/>
      <w:ind w:firstLine="482"/>
      <w:jc w:val="both"/>
      <w:outlineLvl w:val="3"/>
    </w:pPr>
    <w:rPr>
      <w:bCs/>
      <w:iCs/>
      <w:sz w:val="22"/>
      <w:szCs w:val="22"/>
    </w:rPr>
  </w:style>
  <w:style w:type="paragraph" w:styleId="5">
    <w:name w:val="heading 5"/>
    <w:basedOn w:val="a"/>
    <w:next w:val="a"/>
    <w:link w:val="50"/>
    <w:uiPriority w:val="99"/>
    <w:qFormat/>
    <w:rsid w:val="008E2964"/>
    <w:pPr>
      <w:keepNext/>
      <w:keepLines/>
      <w:numPr>
        <w:ilvl w:val="4"/>
        <w:numId w:val="1"/>
      </w:numPr>
      <w:suppressAutoHyphens/>
      <w:spacing w:before="200" w:line="276" w:lineRule="auto"/>
      <w:ind w:firstLine="482"/>
      <w:jc w:val="both"/>
      <w:outlineLvl w:val="4"/>
    </w:pPr>
    <w:rPr>
      <w:sz w:val="22"/>
      <w:szCs w:val="22"/>
    </w:rPr>
  </w:style>
  <w:style w:type="paragraph" w:styleId="6">
    <w:name w:val="heading 6"/>
    <w:basedOn w:val="a"/>
    <w:next w:val="a"/>
    <w:link w:val="60"/>
    <w:uiPriority w:val="99"/>
    <w:qFormat/>
    <w:rsid w:val="008E2964"/>
    <w:pPr>
      <w:keepNext/>
      <w:keepLines/>
      <w:numPr>
        <w:ilvl w:val="5"/>
        <w:numId w:val="1"/>
      </w:numPr>
      <w:suppressAutoHyphens/>
      <w:spacing w:before="200" w:line="276" w:lineRule="auto"/>
      <w:ind w:firstLine="482"/>
      <w:jc w:val="both"/>
      <w:outlineLvl w:val="5"/>
    </w:pPr>
    <w:rPr>
      <w:i/>
      <w:iCs/>
      <w:color w:val="243F60"/>
      <w:sz w:val="22"/>
      <w:szCs w:val="22"/>
    </w:rPr>
  </w:style>
  <w:style w:type="paragraph" w:styleId="7">
    <w:name w:val="heading 7"/>
    <w:basedOn w:val="a"/>
    <w:next w:val="a"/>
    <w:link w:val="70"/>
    <w:uiPriority w:val="99"/>
    <w:qFormat/>
    <w:rsid w:val="008E2964"/>
    <w:pPr>
      <w:keepNext/>
      <w:keepLines/>
      <w:numPr>
        <w:ilvl w:val="6"/>
        <w:numId w:val="1"/>
      </w:numPr>
      <w:suppressAutoHyphens/>
      <w:spacing w:before="200" w:line="276" w:lineRule="auto"/>
      <w:ind w:firstLine="482"/>
      <w:jc w:val="both"/>
      <w:outlineLvl w:val="6"/>
    </w:pPr>
    <w:rPr>
      <w:i/>
      <w:iCs/>
      <w:color w:val="404040"/>
      <w:sz w:val="22"/>
      <w:szCs w:val="22"/>
    </w:rPr>
  </w:style>
  <w:style w:type="paragraph" w:styleId="8">
    <w:name w:val="heading 8"/>
    <w:basedOn w:val="a"/>
    <w:next w:val="a"/>
    <w:link w:val="80"/>
    <w:uiPriority w:val="99"/>
    <w:qFormat/>
    <w:rsid w:val="008E2964"/>
    <w:pPr>
      <w:keepNext/>
      <w:keepLines/>
      <w:numPr>
        <w:ilvl w:val="7"/>
        <w:numId w:val="1"/>
      </w:numPr>
      <w:suppressAutoHyphens/>
      <w:spacing w:before="200" w:line="276" w:lineRule="auto"/>
      <w:ind w:firstLine="482"/>
      <w:jc w:val="both"/>
      <w:outlineLvl w:val="7"/>
    </w:pPr>
    <w:rPr>
      <w:color w:val="4F81BD"/>
      <w:sz w:val="22"/>
      <w:szCs w:val="20"/>
    </w:rPr>
  </w:style>
  <w:style w:type="paragraph" w:styleId="9">
    <w:name w:val="heading 9"/>
    <w:basedOn w:val="a"/>
    <w:next w:val="a"/>
    <w:link w:val="90"/>
    <w:uiPriority w:val="99"/>
    <w:qFormat/>
    <w:rsid w:val="008E2964"/>
    <w:pPr>
      <w:keepNext/>
      <w:keepLines/>
      <w:numPr>
        <w:ilvl w:val="8"/>
        <w:numId w:val="1"/>
      </w:numPr>
      <w:suppressAutoHyphens/>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71FF4"/>
    <w:rPr>
      <w:color w:val="0000FF"/>
      <w:u w:val="single"/>
    </w:rPr>
  </w:style>
  <w:style w:type="paragraph" w:styleId="a4">
    <w:name w:val="footnote text"/>
    <w:basedOn w:val="a"/>
    <w:link w:val="a5"/>
    <w:uiPriority w:val="99"/>
    <w:unhideWhenUsed/>
    <w:rsid w:val="00171FF4"/>
    <w:rPr>
      <w:sz w:val="20"/>
      <w:szCs w:val="20"/>
    </w:rPr>
  </w:style>
  <w:style w:type="character" w:customStyle="1" w:styleId="a5">
    <w:name w:val="Текст сноски Знак"/>
    <w:basedOn w:val="a0"/>
    <w:link w:val="a4"/>
    <w:uiPriority w:val="99"/>
    <w:qFormat/>
    <w:rsid w:val="00171FF4"/>
    <w:rPr>
      <w:rFonts w:ascii="Times New Roman" w:eastAsia="Times New Roman" w:hAnsi="Times New Roman" w:cs="Times New Roman"/>
      <w:sz w:val="20"/>
      <w:szCs w:val="20"/>
      <w:lang w:eastAsia="ru-RU"/>
    </w:rPr>
  </w:style>
  <w:style w:type="paragraph" w:styleId="a6">
    <w:name w:val="Title"/>
    <w:basedOn w:val="a"/>
    <w:link w:val="a7"/>
    <w:qFormat/>
    <w:rsid w:val="00171FF4"/>
    <w:pPr>
      <w:jc w:val="center"/>
    </w:pPr>
    <w:rPr>
      <w:b/>
      <w:bCs/>
      <w:sz w:val="28"/>
    </w:rPr>
  </w:style>
  <w:style w:type="character" w:customStyle="1" w:styleId="a7">
    <w:name w:val="Заголовок Знак"/>
    <w:basedOn w:val="a0"/>
    <w:link w:val="a6"/>
    <w:rsid w:val="00171FF4"/>
    <w:rPr>
      <w:rFonts w:ascii="Times New Roman" w:eastAsia="Times New Roman" w:hAnsi="Times New Roman" w:cs="Times New Roman"/>
      <w:b/>
      <w:bCs/>
      <w:sz w:val="28"/>
      <w:szCs w:val="24"/>
      <w:lang w:eastAsia="ru-RU"/>
    </w:rPr>
  </w:style>
  <w:style w:type="paragraph" w:styleId="a8">
    <w:name w:val="Body Text"/>
    <w:basedOn w:val="a"/>
    <w:link w:val="a9"/>
    <w:uiPriority w:val="99"/>
    <w:unhideWhenUsed/>
    <w:rsid w:val="00171FF4"/>
    <w:pPr>
      <w:spacing w:after="120"/>
    </w:pPr>
  </w:style>
  <w:style w:type="character" w:customStyle="1" w:styleId="a9">
    <w:name w:val="Основной текст Знак"/>
    <w:basedOn w:val="a0"/>
    <w:link w:val="a8"/>
    <w:uiPriority w:val="99"/>
    <w:rsid w:val="00171FF4"/>
    <w:rPr>
      <w:rFonts w:ascii="Times New Roman" w:eastAsia="Times New Roman" w:hAnsi="Times New Roman" w:cs="Times New Roman"/>
      <w:sz w:val="24"/>
      <w:szCs w:val="24"/>
      <w:lang w:eastAsia="ru-RU"/>
    </w:rPr>
  </w:style>
  <w:style w:type="character" w:customStyle="1" w:styleId="aa">
    <w:name w:val="Без интервала Знак"/>
    <w:link w:val="ab"/>
    <w:uiPriority w:val="99"/>
    <w:locked/>
    <w:rsid w:val="00171FF4"/>
    <w:rPr>
      <w:rFonts w:ascii="Calibri" w:eastAsia="Calibri" w:hAnsi="Calibri" w:cs="Calibri"/>
    </w:rPr>
  </w:style>
  <w:style w:type="paragraph" w:styleId="ab">
    <w:name w:val="No Spacing"/>
    <w:link w:val="aa"/>
    <w:uiPriority w:val="1"/>
    <w:qFormat/>
    <w:rsid w:val="00171FF4"/>
    <w:pPr>
      <w:spacing w:after="0" w:line="240" w:lineRule="auto"/>
    </w:pPr>
    <w:rPr>
      <w:rFonts w:ascii="Calibri" w:eastAsia="Calibri" w:hAnsi="Calibri" w:cs="Calibri"/>
    </w:rPr>
  </w:style>
  <w:style w:type="paragraph" w:styleId="ac">
    <w:name w:val="List Paragraph"/>
    <w:basedOn w:val="a"/>
    <w:uiPriority w:val="99"/>
    <w:qFormat/>
    <w:rsid w:val="00171FF4"/>
    <w:pPr>
      <w:ind w:left="720"/>
      <w:contextualSpacing/>
    </w:pPr>
  </w:style>
  <w:style w:type="character" w:customStyle="1" w:styleId="ConsPlusNormal">
    <w:name w:val="ConsPlusNormal Знак"/>
    <w:link w:val="ConsPlusNormal0"/>
    <w:uiPriority w:val="99"/>
    <w:qFormat/>
    <w:locked/>
    <w:rsid w:val="00171FF4"/>
    <w:rPr>
      <w:rFonts w:ascii="Arial" w:hAnsi="Arial" w:cs="Arial"/>
      <w:sz w:val="24"/>
      <w:szCs w:val="24"/>
    </w:rPr>
  </w:style>
  <w:style w:type="paragraph" w:customStyle="1" w:styleId="ConsPlusNormal0">
    <w:name w:val="ConsPlusNormal"/>
    <w:link w:val="ConsPlusNormal"/>
    <w:uiPriority w:val="99"/>
    <w:qFormat/>
    <w:rsid w:val="00171FF4"/>
    <w:pPr>
      <w:autoSpaceDE w:val="0"/>
      <w:autoSpaceDN w:val="0"/>
      <w:adjustRightInd w:val="0"/>
      <w:spacing w:after="0" w:line="240" w:lineRule="auto"/>
      <w:ind w:firstLine="720"/>
    </w:pPr>
    <w:rPr>
      <w:rFonts w:ascii="Arial" w:hAnsi="Arial" w:cs="Arial"/>
      <w:sz w:val="24"/>
      <w:szCs w:val="24"/>
    </w:rPr>
  </w:style>
  <w:style w:type="paragraph" w:customStyle="1" w:styleId="FR1">
    <w:name w:val="FR1"/>
    <w:rsid w:val="00171FF4"/>
    <w:pPr>
      <w:widowControl w:val="0"/>
      <w:autoSpaceDE w:val="0"/>
      <w:autoSpaceDN w:val="0"/>
      <w:adjustRightInd w:val="0"/>
      <w:spacing w:after="0" w:line="360" w:lineRule="auto"/>
      <w:ind w:left="920" w:right="600"/>
      <w:jc w:val="center"/>
    </w:pPr>
    <w:rPr>
      <w:rFonts w:ascii="Times New Roman" w:eastAsia="Times New Roman" w:hAnsi="Times New Roman" w:cs="Times New Roman"/>
      <w:b/>
      <w:bCs/>
      <w:sz w:val="24"/>
      <w:szCs w:val="24"/>
      <w:lang w:eastAsia="ru-RU"/>
    </w:rPr>
  </w:style>
  <w:style w:type="paragraph" w:customStyle="1" w:styleId="fr1bullet3gif">
    <w:name w:val="fr1bullet3.gif"/>
    <w:basedOn w:val="a"/>
    <w:rsid w:val="00171FF4"/>
    <w:pPr>
      <w:spacing w:before="100" w:beforeAutospacing="1" w:after="100" w:afterAutospacing="1"/>
    </w:pPr>
  </w:style>
  <w:style w:type="paragraph" w:customStyle="1" w:styleId="msonormalbullet2gif">
    <w:name w:val="msonormalbullet2.gif"/>
    <w:basedOn w:val="a"/>
    <w:rsid w:val="00171FF4"/>
    <w:pPr>
      <w:spacing w:before="100" w:beforeAutospacing="1" w:after="100" w:afterAutospacing="1"/>
    </w:pPr>
  </w:style>
  <w:style w:type="character" w:customStyle="1" w:styleId="ad">
    <w:name w:val="Оглавление_"/>
    <w:link w:val="10"/>
    <w:locked/>
    <w:rsid w:val="00171FF4"/>
    <w:rPr>
      <w:sz w:val="24"/>
      <w:shd w:val="clear" w:color="auto" w:fill="FFFFFF"/>
    </w:rPr>
  </w:style>
  <w:style w:type="paragraph" w:customStyle="1" w:styleId="10">
    <w:name w:val="Оглавление1"/>
    <w:basedOn w:val="a"/>
    <w:link w:val="ad"/>
    <w:rsid w:val="00171FF4"/>
    <w:pPr>
      <w:shd w:val="clear" w:color="auto" w:fill="FFFFFF"/>
      <w:spacing w:line="295" w:lineRule="exact"/>
      <w:ind w:hanging="680"/>
      <w:jc w:val="both"/>
    </w:pPr>
    <w:rPr>
      <w:rFonts w:asciiTheme="minorHAnsi" w:eastAsiaTheme="minorHAnsi" w:hAnsiTheme="minorHAnsi" w:cstheme="minorBidi"/>
      <w:szCs w:val="22"/>
      <w:lang w:eastAsia="en-US"/>
    </w:rPr>
  </w:style>
  <w:style w:type="character" w:customStyle="1" w:styleId="61">
    <w:name w:val="Основной текст (6)_"/>
    <w:link w:val="62"/>
    <w:locked/>
    <w:rsid w:val="00171FF4"/>
    <w:rPr>
      <w:b/>
      <w:bCs/>
      <w:sz w:val="24"/>
      <w:szCs w:val="24"/>
      <w:shd w:val="clear" w:color="auto" w:fill="FFFFFF"/>
    </w:rPr>
  </w:style>
  <w:style w:type="paragraph" w:customStyle="1" w:styleId="62">
    <w:name w:val="Основной текст (6)"/>
    <w:basedOn w:val="a"/>
    <w:link w:val="61"/>
    <w:rsid w:val="00171FF4"/>
    <w:pPr>
      <w:shd w:val="clear" w:color="auto" w:fill="FFFFFF"/>
      <w:spacing w:before="240" w:line="240" w:lineRule="atLeast"/>
    </w:pPr>
    <w:rPr>
      <w:rFonts w:asciiTheme="minorHAnsi" w:eastAsiaTheme="minorHAnsi" w:hAnsiTheme="minorHAnsi" w:cstheme="minorBidi"/>
      <w:b/>
      <w:bCs/>
      <w:lang w:eastAsia="en-US"/>
    </w:rPr>
  </w:style>
  <w:style w:type="paragraph" w:customStyle="1" w:styleId="31">
    <w:name w:val="Основной текст3"/>
    <w:basedOn w:val="a"/>
    <w:rsid w:val="00171FF4"/>
    <w:pPr>
      <w:widowControl w:val="0"/>
      <w:shd w:val="clear" w:color="auto" w:fill="FFFFFF"/>
      <w:spacing w:before="300" w:after="300" w:line="240" w:lineRule="atLeast"/>
      <w:jc w:val="both"/>
    </w:pPr>
    <w:rPr>
      <w:rFonts w:ascii="Courier New" w:hAnsi="Courier New" w:cs="Courier New"/>
      <w:color w:val="000000"/>
      <w:sz w:val="22"/>
      <w:szCs w:val="22"/>
    </w:rPr>
  </w:style>
  <w:style w:type="paragraph" w:customStyle="1" w:styleId="rtejustify">
    <w:name w:val="rtejustify"/>
    <w:basedOn w:val="a"/>
    <w:uiPriority w:val="99"/>
    <w:rsid w:val="00171FF4"/>
    <w:pPr>
      <w:spacing w:before="100" w:beforeAutospacing="1" w:after="100" w:afterAutospacing="1"/>
    </w:pPr>
  </w:style>
  <w:style w:type="character" w:styleId="ae">
    <w:name w:val="footnote reference"/>
    <w:uiPriority w:val="99"/>
    <w:unhideWhenUsed/>
    <w:qFormat/>
    <w:rsid w:val="00171FF4"/>
    <w:rPr>
      <w:vertAlign w:val="superscript"/>
    </w:rPr>
  </w:style>
  <w:style w:type="character" w:customStyle="1" w:styleId="21">
    <w:name w:val="Заголовок №2 + Курсив"/>
    <w:aliases w:val="Интервал 0 pt"/>
    <w:rsid w:val="00171FF4"/>
    <w:rPr>
      <w:rFonts w:ascii="Times New Roman" w:hAnsi="Times New Roman" w:cs="Times New Roman" w:hint="default"/>
      <w:b/>
      <w:bCs/>
      <w:i/>
      <w:iCs/>
      <w:spacing w:val="10"/>
      <w:sz w:val="24"/>
      <w:szCs w:val="24"/>
    </w:rPr>
  </w:style>
  <w:style w:type="character" w:customStyle="1" w:styleId="100">
    <w:name w:val="Основной текст + 10"/>
    <w:aliases w:val="5 pt3,Полужирный,Малые прописные"/>
    <w:rsid w:val="00171FF4"/>
    <w:rPr>
      <w:rFonts w:ascii="Times New Roman" w:hAnsi="Times New Roman" w:cs="Times New Roman" w:hint="default"/>
      <w:b/>
      <w:bCs/>
      <w:smallCaps/>
      <w:sz w:val="21"/>
      <w:szCs w:val="21"/>
    </w:rPr>
  </w:style>
  <w:style w:type="character" w:customStyle="1" w:styleId="FontStyle13">
    <w:name w:val="Font Style13"/>
    <w:rsid w:val="00171FF4"/>
    <w:rPr>
      <w:rFonts w:ascii="Times New Roman" w:hAnsi="Times New Roman" w:cs="Times New Roman" w:hint="default"/>
      <w:sz w:val="22"/>
      <w:szCs w:val="22"/>
    </w:rPr>
  </w:style>
  <w:style w:type="character" w:styleId="af">
    <w:name w:val="Emphasis"/>
    <w:basedOn w:val="a0"/>
    <w:uiPriority w:val="20"/>
    <w:qFormat/>
    <w:rsid w:val="00171FF4"/>
    <w:rPr>
      <w:i/>
      <w:iCs/>
    </w:rPr>
  </w:style>
  <w:style w:type="paragraph" w:styleId="af0">
    <w:name w:val="Balloon Text"/>
    <w:basedOn w:val="a"/>
    <w:link w:val="af1"/>
    <w:uiPriority w:val="99"/>
    <w:unhideWhenUsed/>
    <w:rsid w:val="00C13AB0"/>
    <w:rPr>
      <w:rFonts w:ascii="Segoe UI" w:hAnsi="Segoe UI" w:cs="Segoe UI"/>
      <w:sz w:val="18"/>
      <w:szCs w:val="18"/>
    </w:rPr>
  </w:style>
  <w:style w:type="character" w:customStyle="1" w:styleId="af1">
    <w:name w:val="Текст выноски Знак"/>
    <w:basedOn w:val="a0"/>
    <w:link w:val="af0"/>
    <w:uiPriority w:val="99"/>
    <w:rsid w:val="00C13AB0"/>
    <w:rPr>
      <w:rFonts w:ascii="Segoe UI" w:eastAsia="Times New Roman" w:hAnsi="Segoe UI" w:cs="Segoe UI"/>
      <w:sz w:val="18"/>
      <w:szCs w:val="18"/>
      <w:lang w:eastAsia="ru-RU"/>
    </w:rPr>
  </w:style>
  <w:style w:type="paragraph" w:customStyle="1" w:styleId="41">
    <w:name w:val="Обычный4"/>
    <w:rsid w:val="00855E1B"/>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32">
    <w:name w:val="Основной текст (3)"/>
    <w:basedOn w:val="a0"/>
    <w:rsid w:val="000C0247"/>
    <w:rPr>
      <w:rFonts w:ascii="Times New Roman" w:eastAsia="Times New Roman" w:hAnsi="Times New Roman" w:cs="Times New Roman"/>
      <w:b/>
      <w:bCs/>
      <w:i w:val="0"/>
      <w:iCs w:val="0"/>
      <w:smallCaps w:val="0"/>
      <w:strike w:val="0"/>
      <w:color w:val="28262E"/>
      <w:spacing w:val="0"/>
      <w:w w:val="100"/>
      <w:position w:val="0"/>
      <w:sz w:val="22"/>
      <w:szCs w:val="22"/>
      <w:u w:val="none"/>
      <w:lang w:val="ru-RU" w:eastAsia="ru-RU" w:bidi="ru-RU"/>
    </w:rPr>
  </w:style>
  <w:style w:type="character" w:customStyle="1" w:styleId="12">
    <w:name w:val="Заголовок 1 Знак"/>
    <w:basedOn w:val="a0"/>
    <w:uiPriority w:val="99"/>
    <w:rsid w:val="000C0247"/>
    <w:rPr>
      <w:rFonts w:asciiTheme="majorHAnsi" w:eastAsiaTheme="majorEastAsia" w:hAnsiTheme="majorHAnsi" w:cstheme="majorBidi"/>
      <w:color w:val="2E74B5" w:themeColor="accent1" w:themeShade="BF"/>
      <w:sz w:val="32"/>
      <w:szCs w:val="32"/>
      <w:lang w:eastAsia="ru-RU"/>
    </w:rPr>
  </w:style>
  <w:style w:type="character" w:customStyle="1" w:styleId="11">
    <w:name w:val="Заголовок 1 Знак1"/>
    <w:link w:val="1"/>
    <w:locked/>
    <w:rsid w:val="000C0247"/>
    <w:rPr>
      <w:rFonts w:ascii="Cambria" w:eastAsia="Times New Roman" w:hAnsi="Cambria" w:cs="Arial"/>
      <w:b/>
      <w:bCs/>
      <w:color w:val="00000A"/>
      <w:sz w:val="32"/>
      <w:szCs w:val="32"/>
      <w:lang w:eastAsia="ar-SA"/>
    </w:rPr>
  </w:style>
  <w:style w:type="paragraph" w:styleId="af2">
    <w:name w:val="Body Text Indent"/>
    <w:basedOn w:val="a"/>
    <w:link w:val="af3"/>
    <w:uiPriority w:val="99"/>
    <w:rsid w:val="002A5B38"/>
    <w:pPr>
      <w:spacing w:after="120"/>
      <w:ind w:left="283"/>
    </w:pPr>
  </w:style>
  <w:style w:type="character" w:customStyle="1" w:styleId="af3">
    <w:name w:val="Основной текст с отступом Знак"/>
    <w:basedOn w:val="a0"/>
    <w:link w:val="af2"/>
    <w:uiPriority w:val="99"/>
    <w:rsid w:val="002A5B3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8E2964"/>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9"/>
    <w:rsid w:val="008E2964"/>
    <w:rPr>
      <w:rFonts w:ascii="Times New Roman" w:eastAsia="Times New Roman" w:hAnsi="Times New Roman" w:cs="Times New Roman"/>
      <w:bCs/>
      <w:lang w:eastAsia="ru-RU"/>
    </w:rPr>
  </w:style>
  <w:style w:type="character" w:customStyle="1" w:styleId="40">
    <w:name w:val="Заголовок 4 Знак"/>
    <w:basedOn w:val="a0"/>
    <w:link w:val="4"/>
    <w:uiPriority w:val="99"/>
    <w:rsid w:val="008E2964"/>
    <w:rPr>
      <w:rFonts w:ascii="Times New Roman" w:eastAsia="Times New Roman" w:hAnsi="Times New Roman" w:cs="Times New Roman"/>
      <w:bCs/>
      <w:iCs/>
      <w:lang w:eastAsia="ru-RU"/>
    </w:rPr>
  </w:style>
  <w:style w:type="character" w:customStyle="1" w:styleId="50">
    <w:name w:val="Заголовок 5 Знак"/>
    <w:basedOn w:val="a0"/>
    <w:link w:val="5"/>
    <w:uiPriority w:val="99"/>
    <w:rsid w:val="008E2964"/>
    <w:rPr>
      <w:rFonts w:ascii="Times New Roman" w:eastAsia="Times New Roman" w:hAnsi="Times New Roman" w:cs="Times New Roman"/>
      <w:lang w:eastAsia="ru-RU"/>
    </w:rPr>
  </w:style>
  <w:style w:type="character" w:customStyle="1" w:styleId="60">
    <w:name w:val="Заголовок 6 Знак"/>
    <w:basedOn w:val="a0"/>
    <w:link w:val="6"/>
    <w:uiPriority w:val="99"/>
    <w:rsid w:val="008E2964"/>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9"/>
    <w:rsid w:val="008E2964"/>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9"/>
    <w:rsid w:val="008E2964"/>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9"/>
    <w:rsid w:val="008E2964"/>
    <w:rPr>
      <w:rFonts w:ascii="Times New Roman" w:eastAsia="Times New Roman" w:hAnsi="Times New Roman" w:cs="Times New Roman"/>
      <w:i/>
      <w:iCs/>
      <w:color w:val="404040"/>
      <w:szCs w:val="20"/>
      <w:lang w:eastAsia="ru-RU"/>
    </w:rPr>
  </w:style>
  <w:style w:type="character" w:customStyle="1" w:styleId="af4">
    <w:name w:val="Абзац списка Знак"/>
    <w:uiPriority w:val="99"/>
    <w:rsid w:val="008E2964"/>
    <w:rPr>
      <w:rFonts w:ascii="Times New Roman" w:hAnsi="Times New Roman"/>
      <w:sz w:val="24"/>
      <w:lang w:eastAsia="ru-RU"/>
    </w:rPr>
  </w:style>
  <w:style w:type="character" w:customStyle="1" w:styleId="ListLabel1">
    <w:name w:val="ListLabel 1"/>
    <w:uiPriority w:val="99"/>
    <w:rsid w:val="008E2964"/>
  </w:style>
  <w:style w:type="character" w:customStyle="1" w:styleId="ListLabel2">
    <w:name w:val="ListLabel 2"/>
    <w:uiPriority w:val="99"/>
    <w:rsid w:val="008E2964"/>
  </w:style>
  <w:style w:type="character" w:customStyle="1" w:styleId="ListLabel3">
    <w:name w:val="ListLabel 3"/>
    <w:uiPriority w:val="99"/>
    <w:rsid w:val="008E2964"/>
  </w:style>
  <w:style w:type="character" w:customStyle="1" w:styleId="ListLabel4">
    <w:name w:val="ListLabel 4"/>
    <w:uiPriority w:val="99"/>
    <w:rsid w:val="008E2964"/>
  </w:style>
  <w:style w:type="character" w:customStyle="1" w:styleId="ListLabel5">
    <w:name w:val="ListLabel 5"/>
    <w:uiPriority w:val="99"/>
    <w:rsid w:val="008E2964"/>
  </w:style>
  <w:style w:type="character" w:customStyle="1" w:styleId="ListLabel6">
    <w:name w:val="ListLabel 6"/>
    <w:uiPriority w:val="99"/>
    <w:rsid w:val="008E2964"/>
  </w:style>
  <w:style w:type="character" w:customStyle="1" w:styleId="ListLabel7">
    <w:name w:val="ListLabel 7"/>
    <w:uiPriority w:val="99"/>
    <w:rsid w:val="008E2964"/>
  </w:style>
  <w:style w:type="character" w:customStyle="1" w:styleId="ListLabel8">
    <w:name w:val="ListLabel 8"/>
    <w:uiPriority w:val="99"/>
    <w:rsid w:val="008E2964"/>
  </w:style>
  <w:style w:type="character" w:customStyle="1" w:styleId="ListLabel9">
    <w:name w:val="ListLabel 9"/>
    <w:uiPriority w:val="99"/>
    <w:rsid w:val="008E2964"/>
  </w:style>
  <w:style w:type="character" w:customStyle="1" w:styleId="ListLabel10">
    <w:name w:val="ListLabel 10"/>
    <w:uiPriority w:val="99"/>
    <w:rsid w:val="008E2964"/>
  </w:style>
  <w:style w:type="character" w:customStyle="1" w:styleId="ListLabel11">
    <w:name w:val="ListLabel 11"/>
    <w:uiPriority w:val="99"/>
    <w:rsid w:val="008E2964"/>
  </w:style>
  <w:style w:type="paragraph" w:customStyle="1" w:styleId="Heading">
    <w:name w:val="Heading"/>
    <w:basedOn w:val="a"/>
    <w:next w:val="a8"/>
    <w:uiPriority w:val="99"/>
    <w:rsid w:val="008E2964"/>
    <w:pPr>
      <w:keepNext/>
      <w:suppressAutoHyphens/>
      <w:spacing w:before="240" w:after="120" w:line="259" w:lineRule="auto"/>
    </w:pPr>
    <w:rPr>
      <w:rFonts w:ascii="Liberation Sans" w:hAnsi="Liberation Sans" w:cs="Noto Sans Devanagari"/>
      <w:sz w:val="28"/>
      <w:szCs w:val="28"/>
      <w:lang w:eastAsia="en-US"/>
    </w:rPr>
  </w:style>
  <w:style w:type="paragraph" w:styleId="af5">
    <w:name w:val="List"/>
    <w:basedOn w:val="a8"/>
    <w:uiPriority w:val="99"/>
    <w:rsid w:val="008E2964"/>
    <w:pPr>
      <w:suppressAutoHyphens/>
      <w:spacing w:after="140" w:line="276" w:lineRule="auto"/>
    </w:pPr>
    <w:rPr>
      <w:rFonts w:ascii="Calibri" w:hAnsi="Calibri" w:cs="Noto Sans Devanagari"/>
      <w:sz w:val="22"/>
      <w:szCs w:val="22"/>
      <w:lang w:eastAsia="en-US"/>
    </w:rPr>
  </w:style>
  <w:style w:type="paragraph" w:styleId="af6">
    <w:name w:val="caption"/>
    <w:basedOn w:val="a"/>
    <w:uiPriority w:val="99"/>
    <w:qFormat/>
    <w:rsid w:val="008E2964"/>
    <w:pPr>
      <w:suppressLineNumbers/>
      <w:suppressAutoHyphens/>
      <w:spacing w:before="120" w:after="120" w:line="259" w:lineRule="auto"/>
    </w:pPr>
    <w:rPr>
      <w:rFonts w:ascii="Calibri" w:hAnsi="Calibri" w:cs="Noto Sans Devanagari"/>
      <w:i/>
      <w:iCs/>
      <w:lang w:eastAsia="en-US"/>
    </w:rPr>
  </w:style>
  <w:style w:type="paragraph" w:customStyle="1" w:styleId="Index">
    <w:name w:val="Index"/>
    <w:basedOn w:val="a"/>
    <w:uiPriority w:val="99"/>
    <w:rsid w:val="008E2964"/>
    <w:pPr>
      <w:suppressLineNumbers/>
      <w:suppressAutoHyphens/>
      <w:spacing w:after="160" w:line="259" w:lineRule="auto"/>
    </w:pPr>
    <w:rPr>
      <w:rFonts w:ascii="Calibri" w:hAnsi="Calibri" w:cs="Noto Sans Devanagari"/>
      <w:sz w:val="22"/>
      <w:szCs w:val="22"/>
      <w:lang w:eastAsia="en-US"/>
    </w:rPr>
  </w:style>
  <w:style w:type="paragraph" w:customStyle="1" w:styleId="Normalunindented">
    <w:name w:val="Normal unindented"/>
    <w:uiPriority w:val="99"/>
    <w:rsid w:val="008E2964"/>
    <w:pPr>
      <w:suppressAutoHyphens/>
      <w:spacing w:before="120" w:after="120" w:line="276" w:lineRule="auto"/>
      <w:jc w:val="both"/>
    </w:pPr>
    <w:rPr>
      <w:rFonts w:ascii="Times New Roman" w:eastAsia="Times New Roman" w:hAnsi="Times New Roman" w:cs="Times New Roman"/>
      <w:lang w:eastAsia="ru-RU"/>
    </w:rPr>
  </w:style>
  <w:style w:type="character" w:customStyle="1" w:styleId="13">
    <w:name w:val="Текст выноски Знак1"/>
    <w:basedOn w:val="a0"/>
    <w:uiPriority w:val="99"/>
    <w:semiHidden/>
    <w:locked/>
    <w:rsid w:val="008E2964"/>
    <w:rPr>
      <w:rFonts w:ascii="Tahoma" w:hAnsi="Tahoma" w:cs="Tahoma"/>
      <w:sz w:val="16"/>
      <w:szCs w:val="16"/>
      <w:lang w:eastAsia="en-US"/>
    </w:rPr>
  </w:style>
  <w:style w:type="paragraph" w:styleId="af7">
    <w:name w:val="header"/>
    <w:basedOn w:val="a"/>
    <w:link w:val="af8"/>
    <w:uiPriority w:val="99"/>
    <w:rsid w:val="008E2964"/>
    <w:pPr>
      <w:tabs>
        <w:tab w:val="center" w:pos="4677"/>
        <w:tab w:val="right" w:pos="9355"/>
      </w:tabs>
      <w:suppressAutoHyphens/>
      <w:spacing w:after="160" w:line="259" w:lineRule="auto"/>
    </w:pPr>
    <w:rPr>
      <w:rFonts w:ascii="Calibri" w:hAnsi="Calibri"/>
      <w:sz w:val="22"/>
      <w:szCs w:val="22"/>
      <w:lang w:eastAsia="en-US"/>
    </w:rPr>
  </w:style>
  <w:style w:type="character" w:customStyle="1" w:styleId="af8">
    <w:name w:val="Верхний колонтитул Знак"/>
    <w:basedOn w:val="a0"/>
    <w:link w:val="af7"/>
    <w:uiPriority w:val="99"/>
    <w:rsid w:val="008E2964"/>
    <w:rPr>
      <w:rFonts w:ascii="Calibri" w:eastAsia="Times New Roman" w:hAnsi="Calibri" w:cs="Times New Roman"/>
    </w:rPr>
  </w:style>
  <w:style w:type="paragraph" w:styleId="af9">
    <w:name w:val="footer"/>
    <w:basedOn w:val="a"/>
    <w:link w:val="afa"/>
    <w:uiPriority w:val="99"/>
    <w:rsid w:val="008E2964"/>
    <w:pPr>
      <w:tabs>
        <w:tab w:val="center" w:pos="4677"/>
        <w:tab w:val="right" w:pos="9355"/>
      </w:tabs>
      <w:suppressAutoHyphens/>
      <w:spacing w:after="160" w:line="259" w:lineRule="auto"/>
    </w:pPr>
    <w:rPr>
      <w:rFonts w:ascii="Calibri" w:hAnsi="Calibri"/>
      <w:sz w:val="22"/>
      <w:szCs w:val="22"/>
      <w:lang w:eastAsia="en-US"/>
    </w:rPr>
  </w:style>
  <w:style w:type="character" w:customStyle="1" w:styleId="afa">
    <w:name w:val="Нижний колонтитул Знак"/>
    <w:basedOn w:val="a0"/>
    <w:link w:val="af9"/>
    <w:uiPriority w:val="99"/>
    <w:rsid w:val="008E2964"/>
    <w:rPr>
      <w:rFonts w:ascii="Calibri" w:eastAsia="Times New Roman" w:hAnsi="Calibri" w:cs="Times New Roman"/>
    </w:rPr>
  </w:style>
  <w:style w:type="paragraph" w:customStyle="1" w:styleId="ConsNormal">
    <w:name w:val="ConsNormal"/>
    <w:link w:val="ConsNormal0"/>
    <w:qFormat/>
    <w:rsid w:val="008E2964"/>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ConsNormal0">
    <w:name w:val="ConsNormal Знак"/>
    <w:link w:val="ConsNormal"/>
    <w:locked/>
    <w:rsid w:val="008E2964"/>
    <w:rPr>
      <w:rFonts w:ascii="Courier New" w:eastAsia="Times New Roman" w:hAnsi="Courier New" w:cs="Courier New"/>
      <w:sz w:val="20"/>
      <w:szCs w:val="20"/>
      <w:lang w:eastAsia="ru-RU"/>
    </w:rPr>
  </w:style>
  <w:style w:type="table" w:styleId="afb">
    <w:name w:val="Table Grid"/>
    <w:basedOn w:val="a1"/>
    <w:uiPriority w:val="59"/>
    <w:rsid w:val="008E29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Основной текст_"/>
    <w:basedOn w:val="a0"/>
    <w:link w:val="14"/>
    <w:rsid w:val="000B4946"/>
    <w:rPr>
      <w:rFonts w:ascii="Times New Roman" w:eastAsia="Times New Roman" w:hAnsi="Times New Roman"/>
      <w:sz w:val="18"/>
      <w:szCs w:val="18"/>
      <w:shd w:val="clear" w:color="auto" w:fill="FFFFFF"/>
    </w:rPr>
  </w:style>
  <w:style w:type="paragraph" w:customStyle="1" w:styleId="14">
    <w:name w:val="Основной текст1"/>
    <w:basedOn w:val="a"/>
    <w:link w:val="afc"/>
    <w:rsid w:val="000B4946"/>
    <w:pPr>
      <w:shd w:val="clear" w:color="auto" w:fill="FFFFFF"/>
      <w:spacing w:line="0" w:lineRule="atLeast"/>
    </w:pPr>
    <w:rPr>
      <w:rFonts w:cstheme="minorBidi"/>
      <w:sz w:val="18"/>
      <w:szCs w:val="18"/>
      <w:lang w:eastAsia="en-US"/>
    </w:rPr>
  </w:style>
  <w:style w:type="character" w:customStyle="1" w:styleId="UnresolvedMention">
    <w:name w:val="Unresolved Mention"/>
    <w:basedOn w:val="a0"/>
    <w:uiPriority w:val="99"/>
    <w:semiHidden/>
    <w:unhideWhenUsed/>
    <w:rsid w:val="00CA2E59"/>
    <w:rPr>
      <w:color w:val="605E5C"/>
      <w:shd w:val="clear" w:color="auto" w:fill="E1DFDD"/>
    </w:rPr>
  </w:style>
  <w:style w:type="character" w:customStyle="1" w:styleId="chars-valuevalue-text-desc">
    <w:name w:val="chars-value__value-text-desc"/>
    <w:basedOn w:val="a0"/>
    <w:rsid w:val="003C6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3260">
      <w:bodyDiv w:val="1"/>
      <w:marLeft w:val="0"/>
      <w:marRight w:val="0"/>
      <w:marTop w:val="0"/>
      <w:marBottom w:val="0"/>
      <w:divBdr>
        <w:top w:val="none" w:sz="0" w:space="0" w:color="auto"/>
        <w:left w:val="none" w:sz="0" w:space="0" w:color="auto"/>
        <w:bottom w:val="none" w:sz="0" w:space="0" w:color="auto"/>
        <w:right w:val="none" w:sz="0" w:space="0" w:color="auto"/>
      </w:divBdr>
      <w:divsChild>
        <w:div w:id="1778672163">
          <w:marLeft w:val="0"/>
          <w:marRight w:val="0"/>
          <w:marTop w:val="0"/>
          <w:marBottom w:val="75"/>
          <w:divBdr>
            <w:top w:val="none" w:sz="0" w:space="0" w:color="auto"/>
            <w:left w:val="none" w:sz="0" w:space="0" w:color="auto"/>
            <w:bottom w:val="none" w:sz="0" w:space="0" w:color="auto"/>
            <w:right w:val="none" w:sz="0" w:space="0" w:color="auto"/>
          </w:divBdr>
        </w:div>
      </w:divsChild>
    </w:div>
    <w:div w:id="71856674">
      <w:bodyDiv w:val="1"/>
      <w:marLeft w:val="0"/>
      <w:marRight w:val="0"/>
      <w:marTop w:val="0"/>
      <w:marBottom w:val="0"/>
      <w:divBdr>
        <w:top w:val="none" w:sz="0" w:space="0" w:color="auto"/>
        <w:left w:val="none" w:sz="0" w:space="0" w:color="auto"/>
        <w:bottom w:val="none" w:sz="0" w:space="0" w:color="auto"/>
        <w:right w:val="none" w:sz="0" w:space="0" w:color="auto"/>
      </w:divBdr>
      <w:divsChild>
        <w:div w:id="970289323">
          <w:marLeft w:val="0"/>
          <w:marRight w:val="0"/>
          <w:marTop w:val="0"/>
          <w:marBottom w:val="60"/>
          <w:divBdr>
            <w:top w:val="none" w:sz="0" w:space="0" w:color="auto"/>
            <w:left w:val="none" w:sz="0" w:space="0" w:color="auto"/>
            <w:bottom w:val="none" w:sz="0" w:space="0" w:color="auto"/>
            <w:right w:val="none" w:sz="0" w:space="0" w:color="auto"/>
          </w:divBdr>
        </w:div>
        <w:div w:id="458378179">
          <w:marLeft w:val="0"/>
          <w:marRight w:val="0"/>
          <w:marTop w:val="0"/>
          <w:marBottom w:val="60"/>
          <w:divBdr>
            <w:top w:val="none" w:sz="0" w:space="0" w:color="auto"/>
            <w:left w:val="none" w:sz="0" w:space="0" w:color="auto"/>
            <w:bottom w:val="none" w:sz="0" w:space="0" w:color="auto"/>
            <w:right w:val="none" w:sz="0" w:space="0" w:color="auto"/>
          </w:divBdr>
          <w:divsChild>
            <w:div w:id="1987393247">
              <w:marLeft w:val="0"/>
              <w:marRight w:val="0"/>
              <w:marTop w:val="0"/>
              <w:marBottom w:val="0"/>
              <w:divBdr>
                <w:top w:val="none" w:sz="0" w:space="0" w:color="auto"/>
                <w:left w:val="none" w:sz="0" w:space="0" w:color="auto"/>
                <w:bottom w:val="none" w:sz="0" w:space="0" w:color="auto"/>
                <w:right w:val="none" w:sz="0" w:space="0" w:color="auto"/>
              </w:divBdr>
            </w:div>
            <w:div w:id="48531650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2383652">
      <w:bodyDiv w:val="1"/>
      <w:marLeft w:val="0"/>
      <w:marRight w:val="0"/>
      <w:marTop w:val="0"/>
      <w:marBottom w:val="0"/>
      <w:divBdr>
        <w:top w:val="none" w:sz="0" w:space="0" w:color="auto"/>
        <w:left w:val="none" w:sz="0" w:space="0" w:color="auto"/>
        <w:bottom w:val="none" w:sz="0" w:space="0" w:color="auto"/>
        <w:right w:val="none" w:sz="0" w:space="0" w:color="auto"/>
      </w:divBdr>
    </w:div>
    <w:div w:id="171334876">
      <w:bodyDiv w:val="1"/>
      <w:marLeft w:val="0"/>
      <w:marRight w:val="0"/>
      <w:marTop w:val="0"/>
      <w:marBottom w:val="0"/>
      <w:divBdr>
        <w:top w:val="none" w:sz="0" w:space="0" w:color="auto"/>
        <w:left w:val="none" w:sz="0" w:space="0" w:color="auto"/>
        <w:bottom w:val="none" w:sz="0" w:space="0" w:color="auto"/>
        <w:right w:val="none" w:sz="0" w:space="0" w:color="auto"/>
      </w:divBdr>
      <w:divsChild>
        <w:div w:id="2002348693">
          <w:marLeft w:val="0"/>
          <w:marRight w:val="0"/>
          <w:marTop w:val="0"/>
          <w:marBottom w:val="0"/>
          <w:divBdr>
            <w:top w:val="none" w:sz="0" w:space="0" w:color="auto"/>
            <w:left w:val="none" w:sz="0" w:space="0" w:color="auto"/>
            <w:bottom w:val="none" w:sz="0" w:space="0" w:color="auto"/>
            <w:right w:val="none" w:sz="0" w:space="0" w:color="auto"/>
          </w:divBdr>
          <w:divsChild>
            <w:div w:id="1669014040">
              <w:marLeft w:val="0"/>
              <w:marRight w:val="0"/>
              <w:marTop w:val="0"/>
              <w:marBottom w:val="0"/>
              <w:divBdr>
                <w:top w:val="none" w:sz="0" w:space="0" w:color="auto"/>
                <w:left w:val="none" w:sz="0" w:space="0" w:color="auto"/>
                <w:bottom w:val="none" w:sz="0" w:space="0" w:color="auto"/>
                <w:right w:val="none" w:sz="0" w:space="0" w:color="auto"/>
              </w:divBdr>
              <w:divsChild>
                <w:div w:id="3213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035653">
      <w:bodyDiv w:val="1"/>
      <w:marLeft w:val="0"/>
      <w:marRight w:val="0"/>
      <w:marTop w:val="0"/>
      <w:marBottom w:val="0"/>
      <w:divBdr>
        <w:top w:val="none" w:sz="0" w:space="0" w:color="auto"/>
        <w:left w:val="none" w:sz="0" w:space="0" w:color="auto"/>
        <w:bottom w:val="none" w:sz="0" w:space="0" w:color="auto"/>
        <w:right w:val="none" w:sz="0" w:space="0" w:color="auto"/>
      </w:divBdr>
      <w:divsChild>
        <w:div w:id="370887942">
          <w:marLeft w:val="0"/>
          <w:marRight w:val="0"/>
          <w:marTop w:val="0"/>
          <w:marBottom w:val="0"/>
          <w:divBdr>
            <w:top w:val="none" w:sz="0" w:space="0" w:color="auto"/>
            <w:left w:val="none" w:sz="0" w:space="0" w:color="auto"/>
            <w:bottom w:val="none" w:sz="0" w:space="0" w:color="auto"/>
            <w:right w:val="none" w:sz="0" w:space="0" w:color="auto"/>
          </w:divBdr>
          <w:divsChild>
            <w:div w:id="1165317103">
              <w:marLeft w:val="0"/>
              <w:marRight w:val="0"/>
              <w:marTop w:val="0"/>
              <w:marBottom w:val="0"/>
              <w:divBdr>
                <w:top w:val="none" w:sz="0" w:space="0" w:color="auto"/>
                <w:left w:val="none" w:sz="0" w:space="0" w:color="auto"/>
                <w:bottom w:val="none" w:sz="0" w:space="0" w:color="auto"/>
                <w:right w:val="none" w:sz="0" w:space="0" w:color="auto"/>
              </w:divBdr>
              <w:divsChild>
                <w:div w:id="20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710733">
      <w:bodyDiv w:val="1"/>
      <w:marLeft w:val="0"/>
      <w:marRight w:val="0"/>
      <w:marTop w:val="0"/>
      <w:marBottom w:val="0"/>
      <w:divBdr>
        <w:top w:val="none" w:sz="0" w:space="0" w:color="auto"/>
        <w:left w:val="none" w:sz="0" w:space="0" w:color="auto"/>
        <w:bottom w:val="none" w:sz="0" w:space="0" w:color="auto"/>
        <w:right w:val="none" w:sz="0" w:space="0" w:color="auto"/>
      </w:divBdr>
      <w:divsChild>
        <w:div w:id="1181315190">
          <w:marLeft w:val="0"/>
          <w:marRight w:val="0"/>
          <w:marTop w:val="0"/>
          <w:marBottom w:val="75"/>
          <w:divBdr>
            <w:top w:val="none" w:sz="0" w:space="0" w:color="auto"/>
            <w:left w:val="none" w:sz="0" w:space="0" w:color="auto"/>
            <w:bottom w:val="none" w:sz="0" w:space="0" w:color="auto"/>
            <w:right w:val="none" w:sz="0" w:space="0" w:color="auto"/>
          </w:divBdr>
        </w:div>
      </w:divsChild>
    </w:div>
    <w:div w:id="461533622">
      <w:bodyDiv w:val="1"/>
      <w:marLeft w:val="0"/>
      <w:marRight w:val="0"/>
      <w:marTop w:val="0"/>
      <w:marBottom w:val="0"/>
      <w:divBdr>
        <w:top w:val="none" w:sz="0" w:space="0" w:color="auto"/>
        <w:left w:val="none" w:sz="0" w:space="0" w:color="auto"/>
        <w:bottom w:val="none" w:sz="0" w:space="0" w:color="auto"/>
        <w:right w:val="none" w:sz="0" w:space="0" w:color="auto"/>
      </w:divBdr>
    </w:div>
    <w:div w:id="508059278">
      <w:bodyDiv w:val="1"/>
      <w:marLeft w:val="0"/>
      <w:marRight w:val="0"/>
      <w:marTop w:val="0"/>
      <w:marBottom w:val="0"/>
      <w:divBdr>
        <w:top w:val="none" w:sz="0" w:space="0" w:color="auto"/>
        <w:left w:val="none" w:sz="0" w:space="0" w:color="auto"/>
        <w:bottom w:val="none" w:sz="0" w:space="0" w:color="auto"/>
        <w:right w:val="none" w:sz="0" w:space="0" w:color="auto"/>
      </w:divBdr>
      <w:divsChild>
        <w:div w:id="1554075297">
          <w:marLeft w:val="0"/>
          <w:marRight w:val="0"/>
          <w:marTop w:val="0"/>
          <w:marBottom w:val="0"/>
          <w:divBdr>
            <w:top w:val="none" w:sz="0" w:space="0" w:color="auto"/>
            <w:left w:val="none" w:sz="0" w:space="0" w:color="auto"/>
            <w:bottom w:val="none" w:sz="0" w:space="0" w:color="auto"/>
            <w:right w:val="none" w:sz="0" w:space="0" w:color="auto"/>
          </w:divBdr>
        </w:div>
      </w:divsChild>
    </w:div>
    <w:div w:id="564028824">
      <w:bodyDiv w:val="1"/>
      <w:marLeft w:val="0"/>
      <w:marRight w:val="0"/>
      <w:marTop w:val="0"/>
      <w:marBottom w:val="0"/>
      <w:divBdr>
        <w:top w:val="none" w:sz="0" w:space="0" w:color="auto"/>
        <w:left w:val="none" w:sz="0" w:space="0" w:color="auto"/>
        <w:bottom w:val="none" w:sz="0" w:space="0" w:color="auto"/>
        <w:right w:val="none" w:sz="0" w:space="0" w:color="auto"/>
      </w:divBdr>
      <w:divsChild>
        <w:div w:id="1662199373">
          <w:marLeft w:val="0"/>
          <w:marRight w:val="0"/>
          <w:marTop w:val="0"/>
          <w:marBottom w:val="0"/>
          <w:divBdr>
            <w:top w:val="none" w:sz="0" w:space="0" w:color="auto"/>
            <w:left w:val="none" w:sz="0" w:space="0" w:color="auto"/>
            <w:bottom w:val="none" w:sz="0" w:space="0" w:color="auto"/>
            <w:right w:val="none" w:sz="0" w:space="0" w:color="auto"/>
          </w:divBdr>
        </w:div>
        <w:div w:id="1625194069">
          <w:marLeft w:val="0"/>
          <w:marRight w:val="0"/>
          <w:marTop w:val="0"/>
          <w:marBottom w:val="0"/>
          <w:divBdr>
            <w:top w:val="none" w:sz="0" w:space="0" w:color="auto"/>
            <w:left w:val="none" w:sz="0" w:space="0" w:color="auto"/>
            <w:bottom w:val="none" w:sz="0" w:space="0" w:color="auto"/>
            <w:right w:val="none" w:sz="0" w:space="0" w:color="auto"/>
          </w:divBdr>
        </w:div>
      </w:divsChild>
    </w:div>
    <w:div w:id="655574218">
      <w:bodyDiv w:val="1"/>
      <w:marLeft w:val="0"/>
      <w:marRight w:val="0"/>
      <w:marTop w:val="0"/>
      <w:marBottom w:val="0"/>
      <w:divBdr>
        <w:top w:val="none" w:sz="0" w:space="0" w:color="auto"/>
        <w:left w:val="none" w:sz="0" w:space="0" w:color="auto"/>
        <w:bottom w:val="none" w:sz="0" w:space="0" w:color="auto"/>
        <w:right w:val="none" w:sz="0" w:space="0" w:color="auto"/>
      </w:divBdr>
      <w:divsChild>
        <w:div w:id="1433010598">
          <w:marLeft w:val="-225"/>
          <w:marRight w:val="-225"/>
          <w:marTop w:val="0"/>
          <w:marBottom w:val="0"/>
          <w:divBdr>
            <w:top w:val="none" w:sz="0" w:space="0" w:color="auto"/>
            <w:left w:val="none" w:sz="0" w:space="0" w:color="auto"/>
            <w:bottom w:val="none" w:sz="0" w:space="0" w:color="auto"/>
            <w:right w:val="none" w:sz="0" w:space="0" w:color="auto"/>
          </w:divBdr>
          <w:divsChild>
            <w:div w:id="774668078">
              <w:marLeft w:val="0"/>
              <w:marRight w:val="0"/>
              <w:marTop w:val="0"/>
              <w:marBottom w:val="0"/>
              <w:divBdr>
                <w:top w:val="none" w:sz="0" w:space="0" w:color="auto"/>
                <w:left w:val="none" w:sz="0" w:space="0" w:color="auto"/>
                <w:bottom w:val="none" w:sz="0" w:space="0" w:color="auto"/>
                <w:right w:val="none" w:sz="0" w:space="0" w:color="auto"/>
              </w:divBdr>
            </w:div>
            <w:div w:id="823620692">
              <w:marLeft w:val="0"/>
              <w:marRight w:val="0"/>
              <w:marTop w:val="0"/>
              <w:marBottom w:val="0"/>
              <w:divBdr>
                <w:top w:val="none" w:sz="0" w:space="0" w:color="auto"/>
                <w:left w:val="none" w:sz="0" w:space="0" w:color="auto"/>
                <w:bottom w:val="none" w:sz="0" w:space="0" w:color="auto"/>
                <w:right w:val="none" w:sz="0" w:space="0" w:color="auto"/>
              </w:divBdr>
            </w:div>
          </w:divsChild>
        </w:div>
        <w:div w:id="679431119">
          <w:marLeft w:val="-225"/>
          <w:marRight w:val="-225"/>
          <w:marTop w:val="0"/>
          <w:marBottom w:val="0"/>
          <w:divBdr>
            <w:top w:val="none" w:sz="0" w:space="0" w:color="auto"/>
            <w:left w:val="none" w:sz="0" w:space="0" w:color="auto"/>
            <w:bottom w:val="none" w:sz="0" w:space="0" w:color="auto"/>
            <w:right w:val="none" w:sz="0" w:space="0" w:color="auto"/>
          </w:divBdr>
          <w:divsChild>
            <w:div w:id="1465275512">
              <w:marLeft w:val="0"/>
              <w:marRight w:val="0"/>
              <w:marTop w:val="0"/>
              <w:marBottom w:val="0"/>
              <w:divBdr>
                <w:top w:val="none" w:sz="0" w:space="0" w:color="auto"/>
                <w:left w:val="none" w:sz="0" w:space="0" w:color="auto"/>
                <w:bottom w:val="none" w:sz="0" w:space="0" w:color="auto"/>
                <w:right w:val="none" w:sz="0" w:space="0" w:color="auto"/>
              </w:divBdr>
            </w:div>
            <w:div w:id="807551882">
              <w:marLeft w:val="0"/>
              <w:marRight w:val="0"/>
              <w:marTop w:val="0"/>
              <w:marBottom w:val="0"/>
              <w:divBdr>
                <w:top w:val="none" w:sz="0" w:space="0" w:color="auto"/>
                <w:left w:val="none" w:sz="0" w:space="0" w:color="auto"/>
                <w:bottom w:val="none" w:sz="0" w:space="0" w:color="auto"/>
                <w:right w:val="none" w:sz="0" w:space="0" w:color="auto"/>
              </w:divBdr>
            </w:div>
          </w:divsChild>
        </w:div>
        <w:div w:id="1646936557">
          <w:marLeft w:val="-225"/>
          <w:marRight w:val="-225"/>
          <w:marTop w:val="0"/>
          <w:marBottom w:val="0"/>
          <w:divBdr>
            <w:top w:val="none" w:sz="0" w:space="0" w:color="auto"/>
            <w:left w:val="none" w:sz="0" w:space="0" w:color="auto"/>
            <w:bottom w:val="none" w:sz="0" w:space="0" w:color="auto"/>
            <w:right w:val="none" w:sz="0" w:space="0" w:color="auto"/>
          </w:divBdr>
          <w:divsChild>
            <w:div w:id="1422413376">
              <w:marLeft w:val="0"/>
              <w:marRight w:val="0"/>
              <w:marTop w:val="0"/>
              <w:marBottom w:val="0"/>
              <w:divBdr>
                <w:top w:val="none" w:sz="0" w:space="0" w:color="auto"/>
                <w:left w:val="none" w:sz="0" w:space="0" w:color="auto"/>
                <w:bottom w:val="none" w:sz="0" w:space="0" w:color="auto"/>
                <w:right w:val="none" w:sz="0" w:space="0" w:color="auto"/>
              </w:divBdr>
            </w:div>
            <w:div w:id="188447835">
              <w:marLeft w:val="0"/>
              <w:marRight w:val="0"/>
              <w:marTop w:val="0"/>
              <w:marBottom w:val="0"/>
              <w:divBdr>
                <w:top w:val="none" w:sz="0" w:space="0" w:color="auto"/>
                <w:left w:val="none" w:sz="0" w:space="0" w:color="auto"/>
                <w:bottom w:val="none" w:sz="0" w:space="0" w:color="auto"/>
                <w:right w:val="none" w:sz="0" w:space="0" w:color="auto"/>
              </w:divBdr>
            </w:div>
          </w:divsChild>
        </w:div>
        <w:div w:id="146746349">
          <w:marLeft w:val="-225"/>
          <w:marRight w:val="-225"/>
          <w:marTop w:val="0"/>
          <w:marBottom w:val="0"/>
          <w:divBdr>
            <w:top w:val="none" w:sz="0" w:space="0" w:color="auto"/>
            <w:left w:val="none" w:sz="0" w:space="0" w:color="auto"/>
            <w:bottom w:val="none" w:sz="0" w:space="0" w:color="auto"/>
            <w:right w:val="none" w:sz="0" w:space="0" w:color="auto"/>
          </w:divBdr>
          <w:divsChild>
            <w:div w:id="836503679">
              <w:marLeft w:val="0"/>
              <w:marRight w:val="0"/>
              <w:marTop w:val="0"/>
              <w:marBottom w:val="0"/>
              <w:divBdr>
                <w:top w:val="none" w:sz="0" w:space="0" w:color="auto"/>
                <w:left w:val="none" w:sz="0" w:space="0" w:color="auto"/>
                <w:bottom w:val="none" w:sz="0" w:space="0" w:color="auto"/>
                <w:right w:val="none" w:sz="0" w:space="0" w:color="auto"/>
              </w:divBdr>
            </w:div>
          </w:divsChild>
        </w:div>
        <w:div w:id="214007161">
          <w:marLeft w:val="-225"/>
          <w:marRight w:val="-225"/>
          <w:marTop w:val="0"/>
          <w:marBottom w:val="0"/>
          <w:divBdr>
            <w:top w:val="none" w:sz="0" w:space="0" w:color="auto"/>
            <w:left w:val="none" w:sz="0" w:space="0" w:color="auto"/>
            <w:bottom w:val="none" w:sz="0" w:space="0" w:color="auto"/>
            <w:right w:val="none" w:sz="0" w:space="0" w:color="auto"/>
          </w:divBdr>
          <w:divsChild>
            <w:div w:id="758254698">
              <w:marLeft w:val="0"/>
              <w:marRight w:val="0"/>
              <w:marTop w:val="0"/>
              <w:marBottom w:val="0"/>
              <w:divBdr>
                <w:top w:val="none" w:sz="0" w:space="0" w:color="auto"/>
                <w:left w:val="none" w:sz="0" w:space="0" w:color="auto"/>
                <w:bottom w:val="none" w:sz="0" w:space="0" w:color="auto"/>
                <w:right w:val="none" w:sz="0" w:space="0" w:color="auto"/>
              </w:divBdr>
            </w:div>
            <w:div w:id="126361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98287">
      <w:bodyDiv w:val="1"/>
      <w:marLeft w:val="0"/>
      <w:marRight w:val="0"/>
      <w:marTop w:val="0"/>
      <w:marBottom w:val="0"/>
      <w:divBdr>
        <w:top w:val="none" w:sz="0" w:space="0" w:color="auto"/>
        <w:left w:val="none" w:sz="0" w:space="0" w:color="auto"/>
        <w:bottom w:val="none" w:sz="0" w:space="0" w:color="auto"/>
        <w:right w:val="none" w:sz="0" w:space="0" w:color="auto"/>
      </w:divBdr>
      <w:divsChild>
        <w:div w:id="1592356066">
          <w:marLeft w:val="-225"/>
          <w:marRight w:val="-225"/>
          <w:marTop w:val="0"/>
          <w:marBottom w:val="0"/>
          <w:divBdr>
            <w:top w:val="none" w:sz="0" w:space="0" w:color="auto"/>
            <w:left w:val="none" w:sz="0" w:space="0" w:color="auto"/>
            <w:bottom w:val="none" w:sz="0" w:space="0" w:color="auto"/>
            <w:right w:val="none" w:sz="0" w:space="0" w:color="auto"/>
          </w:divBdr>
          <w:divsChild>
            <w:div w:id="46533306">
              <w:marLeft w:val="0"/>
              <w:marRight w:val="0"/>
              <w:marTop w:val="0"/>
              <w:marBottom w:val="0"/>
              <w:divBdr>
                <w:top w:val="none" w:sz="0" w:space="0" w:color="auto"/>
                <w:left w:val="none" w:sz="0" w:space="0" w:color="auto"/>
                <w:bottom w:val="none" w:sz="0" w:space="0" w:color="auto"/>
                <w:right w:val="none" w:sz="0" w:space="0" w:color="auto"/>
              </w:divBdr>
            </w:div>
            <w:div w:id="42490385">
              <w:marLeft w:val="0"/>
              <w:marRight w:val="0"/>
              <w:marTop w:val="0"/>
              <w:marBottom w:val="0"/>
              <w:divBdr>
                <w:top w:val="none" w:sz="0" w:space="0" w:color="auto"/>
                <w:left w:val="none" w:sz="0" w:space="0" w:color="auto"/>
                <w:bottom w:val="none" w:sz="0" w:space="0" w:color="auto"/>
                <w:right w:val="none" w:sz="0" w:space="0" w:color="auto"/>
              </w:divBdr>
            </w:div>
          </w:divsChild>
        </w:div>
        <w:div w:id="673537664">
          <w:marLeft w:val="-225"/>
          <w:marRight w:val="-225"/>
          <w:marTop w:val="0"/>
          <w:marBottom w:val="0"/>
          <w:divBdr>
            <w:top w:val="none" w:sz="0" w:space="0" w:color="auto"/>
            <w:left w:val="none" w:sz="0" w:space="0" w:color="auto"/>
            <w:bottom w:val="none" w:sz="0" w:space="0" w:color="auto"/>
            <w:right w:val="none" w:sz="0" w:space="0" w:color="auto"/>
          </w:divBdr>
          <w:divsChild>
            <w:div w:id="907762019">
              <w:marLeft w:val="0"/>
              <w:marRight w:val="0"/>
              <w:marTop w:val="0"/>
              <w:marBottom w:val="0"/>
              <w:divBdr>
                <w:top w:val="none" w:sz="0" w:space="0" w:color="auto"/>
                <w:left w:val="none" w:sz="0" w:space="0" w:color="auto"/>
                <w:bottom w:val="none" w:sz="0" w:space="0" w:color="auto"/>
                <w:right w:val="none" w:sz="0" w:space="0" w:color="auto"/>
              </w:divBdr>
            </w:div>
            <w:div w:id="1204714399">
              <w:marLeft w:val="0"/>
              <w:marRight w:val="0"/>
              <w:marTop w:val="0"/>
              <w:marBottom w:val="0"/>
              <w:divBdr>
                <w:top w:val="none" w:sz="0" w:space="0" w:color="auto"/>
                <w:left w:val="none" w:sz="0" w:space="0" w:color="auto"/>
                <w:bottom w:val="none" w:sz="0" w:space="0" w:color="auto"/>
                <w:right w:val="none" w:sz="0" w:space="0" w:color="auto"/>
              </w:divBdr>
            </w:div>
          </w:divsChild>
        </w:div>
        <w:div w:id="1119450572">
          <w:marLeft w:val="-225"/>
          <w:marRight w:val="-225"/>
          <w:marTop w:val="0"/>
          <w:marBottom w:val="0"/>
          <w:divBdr>
            <w:top w:val="none" w:sz="0" w:space="0" w:color="auto"/>
            <w:left w:val="none" w:sz="0" w:space="0" w:color="auto"/>
            <w:bottom w:val="none" w:sz="0" w:space="0" w:color="auto"/>
            <w:right w:val="none" w:sz="0" w:space="0" w:color="auto"/>
          </w:divBdr>
          <w:divsChild>
            <w:div w:id="91052656">
              <w:marLeft w:val="0"/>
              <w:marRight w:val="0"/>
              <w:marTop w:val="0"/>
              <w:marBottom w:val="0"/>
              <w:divBdr>
                <w:top w:val="none" w:sz="0" w:space="0" w:color="auto"/>
                <w:left w:val="none" w:sz="0" w:space="0" w:color="auto"/>
                <w:bottom w:val="none" w:sz="0" w:space="0" w:color="auto"/>
                <w:right w:val="none" w:sz="0" w:space="0" w:color="auto"/>
              </w:divBdr>
            </w:div>
            <w:div w:id="39612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68262">
      <w:bodyDiv w:val="1"/>
      <w:marLeft w:val="0"/>
      <w:marRight w:val="0"/>
      <w:marTop w:val="0"/>
      <w:marBottom w:val="0"/>
      <w:divBdr>
        <w:top w:val="none" w:sz="0" w:space="0" w:color="auto"/>
        <w:left w:val="none" w:sz="0" w:space="0" w:color="auto"/>
        <w:bottom w:val="none" w:sz="0" w:space="0" w:color="auto"/>
        <w:right w:val="none" w:sz="0" w:space="0" w:color="auto"/>
      </w:divBdr>
      <w:divsChild>
        <w:div w:id="83379022">
          <w:marLeft w:val="-225"/>
          <w:marRight w:val="-225"/>
          <w:marTop w:val="0"/>
          <w:marBottom w:val="0"/>
          <w:divBdr>
            <w:top w:val="none" w:sz="0" w:space="0" w:color="auto"/>
            <w:left w:val="none" w:sz="0" w:space="0" w:color="auto"/>
            <w:bottom w:val="none" w:sz="0" w:space="0" w:color="auto"/>
            <w:right w:val="none" w:sz="0" w:space="0" w:color="auto"/>
          </w:divBdr>
          <w:divsChild>
            <w:div w:id="1166943523">
              <w:marLeft w:val="0"/>
              <w:marRight w:val="0"/>
              <w:marTop w:val="0"/>
              <w:marBottom w:val="0"/>
              <w:divBdr>
                <w:top w:val="none" w:sz="0" w:space="0" w:color="auto"/>
                <w:left w:val="none" w:sz="0" w:space="0" w:color="auto"/>
                <w:bottom w:val="none" w:sz="0" w:space="0" w:color="auto"/>
                <w:right w:val="none" w:sz="0" w:space="0" w:color="auto"/>
              </w:divBdr>
            </w:div>
            <w:div w:id="960039256">
              <w:marLeft w:val="0"/>
              <w:marRight w:val="0"/>
              <w:marTop w:val="0"/>
              <w:marBottom w:val="0"/>
              <w:divBdr>
                <w:top w:val="none" w:sz="0" w:space="0" w:color="auto"/>
                <w:left w:val="none" w:sz="0" w:space="0" w:color="auto"/>
                <w:bottom w:val="none" w:sz="0" w:space="0" w:color="auto"/>
                <w:right w:val="none" w:sz="0" w:space="0" w:color="auto"/>
              </w:divBdr>
            </w:div>
          </w:divsChild>
        </w:div>
        <w:div w:id="515508191">
          <w:marLeft w:val="-225"/>
          <w:marRight w:val="-225"/>
          <w:marTop w:val="0"/>
          <w:marBottom w:val="0"/>
          <w:divBdr>
            <w:top w:val="none" w:sz="0" w:space="0" w:color="auto"/>
            <w:left w:val="none" w:sz="0" w:space="0" w:color="auto"/>
            <w:bottom w:val="none" w:sz="0" w:space="0" w:color="auto"/>
            <w:right w:val="none" w:sz="0" w:space="0" w:color="auto"/>
          </w:divBdr>
          <w:divsChild>
            <w:div w:id="896429509">
              <w:marLeft w:val="0"/>
              <w:marRight w:val="0"/>
              <w:marTop w:val="0"/>
              <w:marBottom w:val="0"/>
              <w:divBdr>
                <w:top w:val="none" w:sz="0" w:space="0" w:color="auto"/>
                <w:left w:val="none" w:sz="0" w:space="0" w:color="auto"/>
                <w:bottom w:val="none" w:sz="0" w:space="0" w:color="auto"/>
                <w:right w:val="none" w:sz="0" w:space="0" w:color="auto"/>
              </w:divBdr>
            </w:div>
            <w:div w:id="1389264832">
              <w:marLeft w:val="0"/>
              <w:marRight w:val="0"/>
              <w:marTop w:val="0"/>
              <w:marBottom w:val="0"/>
              <w:divBdr>
                <w:top w:val="none" w:sz="0" w:space="0" w:color="auto"/>
                <w:left w:val="none" w:sz="0" w:space="0" w:color="auto"/>
                <w:bottom w:val="none" w:sz="0" w:space="0" w:color="auto"/>
                <w:right w:val="none" w:sz="0" w:space="0" w:color="auto"/>
              </w:divBdr>
            </w:div>
          </w:divsChild>
        </w:div>
        <w:div w:id="1058439163">
          <w:marLeft w:val="-225"/>
          <w:marRight w:val="-225"/>
          <w:marTop w:val="0"/>
          <w:marBottom w:val="0"/>
          <w:divBdr>
            <w:top w:val="none" w:sz="0" w:space="0" w:color="auto"/>
            <w:left w:val="none" w:sz="0" w:space="0" w:color="auto"/>
            <w:bottom w:val="none" w:sz="0" w:space="0" w:color="auto"/>
            <w:right w:val="none" w:sz="0" w:space="0" w:color="auto"/>
          </w:divBdr>
          <w:divsChild>
            <w:div w:id="84765770">
              <w:marLeft w:val="0"/>
              <w:marRight w:val="0"/>
              <w:marTop w:val="0"/>
              <w:marBottom w:val="0"/>
              <w:divBdr>
                <w:top w:val="none" w:sz="0" w:space="0" w:color="auto"/>
                <w:left w:val="none" w:sz="0" w:space="0" w:color="auto"/>
                <w:bottom w:val="none" w:sz="0" w:space="0" w:color="auto"/>
                <w:right w:val="none" w:sz="0" w:space="0" w:color="auto"/>
              </w:divBdr>
            </w:div>
            <w:div w:id="1886406105">
              <w:marLeft w:val="0"/>
              <w:marRight w:val="0"/>
              <w:marTop w:val="0"/>
              <w:marBottom w:val="0"/>
              <w:divBdr>
                <w:top w:val="none" w:sz="0" w:space="0" w:color="auto"/>
                <w:left w:val="none" w:sz="0" w:space="0" w:color="auto"/>
                <w:bottom w:val="none" w:sz="0" w:space="0" w:color="auto"/>
                <w:right w:val="none" w:sz="0" w:space="0" w:color="auto"/>
              </w:divBdr>
            </w:div>
          </w:divsChild>
        </w:div>
        <w:div w:id="683631037">
          <w:marLeft w:val="-225"/>
          <w:marRight w:val="-225"/>
          <w:marTop w:val="0"/>
          <w:marBottom w:val="0"/>
          <w:divBdr>
            <w:top w:val="none" w:sz="0" w:space="0" w:color="auto"/>
            <w:left w:val="none" w:sz="0" w:space="0" w:color="auto"/>
            <w:bottom w:val="none" w:sz="0" w:space="0" w:color="auto"/>
            <w:right w:val="none" w:sz="0" w:space="0" w:color="auto"/>
          </w:divBdr>
          <w:divsChild>
            <w:div w:id="1831284300">
              <w:marLeft w:val="0"/>
              <w:marRight w:val="0"/>
              <w:marTop w:val="0"/>
              <w:marBottom w:val="0"/>
              <w:divBdr>
                <w:top w:val="none" w:sz="0" w:space="0" w:color="auto"/>
                <w:left w:val="none" w:sz="0" w:space="0" w:color="auto"/>
                <w:bottom w:val="none" w:sz="0" w:space="0" w:color="auto"/>
                <w:right w:val="none" w:sz="0" w:space="0" w:color="auto"/>
              </w:divBdr>
            </w:div>
          </w:divsChild>
        </w:div>
        <w:div w:id="565385652">
          <w:marLeft w:val="-225"/>
          <w:marRight w:val="-225"/>
          <w:marTop w:val="0"/>
          <w:marBottom w:val="0"/>
          <w:divBdr>
            <w:top w:val="none" w:sz="0" w:space="0" w:color="auto"/>
            <w:left w:val="none" w:sz="0" w:space="0" w:color="auto"/>
            <w:bottom w:val="none" w:sz="0" w:space="0" w:color="auto"/>
            <w:right w:val="none" w:sz="0" w:space="0" w:color="auto"/>
          </w:divBdr>
          <w:divsChild>
            <w:div w:id="871191330">
              <w:marLeft w:val="0"/>
              <w:marRight w:val="0"/>
              <w:marTop w:val="0"/>
              <w:marBottom w:val="0"/>
              <w:divBdr>
                <w:top w:val="none" w:sz="0" w:space="0" w:color="auto"/>
                <w:left w:val="none" w:sz="0" w:space="0" w:color="auto"/>
                <w:bottom w:val="none" w:sz="0" w:space="0" w:color="auto"/>
                <w:right w:val="none" w:sz="0" w:space="0" w:color="auto"/>
              </w:divBdr>
            </w:div>
            <w:div w:id="1816529177">
              <w:marLeft w:val="0"/>
              <w:marRight w:val="0"/>
              <w:marTop w:val="0"/>
              <w:marBottom w:val="0"/>
              <w:divBdr>
                <w:top w:val="none" w:sz="0" w:space="0" w:color="auto"/>
                <w:left w:val="none" w:sz="0" w:space="0" w:color="auto"/>
                <w:bottom w:val="none" w:sz="0" w:space="0" w:color="auto"/>
                <w:right w:val="none" w:sz="0" w:space="0" w:color="auto"/>
              </w:divBdr>
            </w:div>
          </w:divsChild>
        </w:div>
        <w:div w:id="117724102">
          <w:marLeft w:val="-225"/>
          <w:marRight w:val="-225"/>
          <w:marTop w:val="0"/>
          <w:marBottom w:val="0"/>
          <w:divBdr>
            <w:top w:val="none" w:sz="0" w:space="0" w:color="auto"/>
            <w:left w:val="none" w:sz="0" w:space="0" w:color="auto"/>
            <w:bottom w:val="none" w:sz="0" w:space="0" w:color="auto"/>
            <w:right w:val="none" w:sz="0" w:space="0" w:color="auto"/>
          </w:divBdr>
          <w:divsChild>
            <w:div w:id="396825121">
              <w:marLeft w:val="0"/>
              <w:marRight w:val="0"/>
              <w:marTop w:val="0"/>
              <w:marBottom w:val="0"/>
              <w:divBdr>
                <w:top w:val="none" w:sz="0" w:space="0" w:color="auto"/>
                <w:left w:val="none" w:sz="0" w:space="0" w:color="auto"/>
                <w:bottom w:val="none" w:sz="0" w:space="0" w:color="auto"/>
                <w:right w:val="none" w:sz="0" w:space="0" w:color="auto"/>
              </w:divBdr>
            </w:div>
          </w:divsChild>
        </w:div>
        <w:div w:id="1462267726">
          <w:marLeft w:val="-225"/>
          <w:marRight w:val="-225"/>
          <w:marTop w:val="0"/>
          <w:marBottom w:val="0"/>
          <w:divBdr>
            <w:top w:val="none" w:sz="0" w:space="0" w:color="auto"/>
            <w:left w:val="none" w:sz="0" w:space="0" w:color="auto"/>
            <w:bottom w:val="none" w:sz="0" w:space="0" w:color="auto"/>
            <w:right w:val="none" w:sz="0" w:space="0" w:color="auto"/>
          </w:divBdr>
          <w:divsChild>
            <w:div w:id="1995522693">
              <w:marLeft w:val="0"/>
              <w:marRight w:val="0"/>
              <w:marTop w:val="0"/>
              <w:marBottom w:val="0"/>
              <w:divBdr>
                <w:top w:val="none" w:sz="0" w:space="0" w:color="auto"/>
                <w:left w:val="none" w:sz="0" w:space="0" w:color="auto"/>
                <w:bottom w:val="none" w:sz="0" w:space="0" w:color="auto"/>
                <w:right w:val="none" w:sz="0" w:space="0" w:color="auto"/>
              </w:divBdr>
            </w:div>
            <w:div w:id="348484004">
              <w:marLeft w:val="0"/>
              <w:marRight w:val="0"/>
              <w:marTop w:val="0"/>
              <w:marBottom w:val="0"/>
              <w:divBdr>
                <w:top w:val="none" w:sz="0" w:space="0" w:color="auto"/>
                <w:left w:val="none" w:sz="0" w:space="0" w:color="auto"/>
                <w:bottom w:val="none" w:sz="0" w:space="0" w:color="auto"/>
                <w:right w:val="none" w:sz="0" w:space="0" w:color="auto"/>
              </w:divBdr>
            </w:div>
          </w:divsChild>
        </w:div>
        <w:div w:id="916595156">
          <w:marLeft w:val="0"/>
          <w:marRight w:val="0"/>
          <w:marTop w:val="0"/>
          <w:marBottom w:val="0"/>
          <w:divBdr>
            <w:top w:val="none" w:sz="0" w:space="0" w:color="auto"/>
            <w:left w:val="none" w:sz="0" w:space="0" w:color="auto"/>
            <w:bottom w:val="none" w:sz="0" w:space="0" w:color="auto"/>
            <w:right w:val="none" w:sz="0" w:space="0" w:color="auto"/>
          </w:divBdr>
        </w:div>
        <w:div w:id="1890409033">
          <w:marLeft w:val="-225"/>
          <w:marRight w:val="-225"/>
          <w:marTop w:val="0"/>
          <w:marBottom w:val="0"/>
          <w:divBdr>
            <w:top w:val="none" w:sz="0" w:space="0" w:color="auto"/>
            <w:left w:val="none" w:sz="0" w:space="0" w:color="auto"/>
            <w:bottom w:val="none" w:sz="0" w:space="0" w:color="auto"/>
            <w:right w:val="none" w:sz="0" w:space="0" w:color="auto"/>
          </w:divBdr>
          <w:divsChild>
            <w:div w:id="1373842685">
              <w:marLeft w:val="0"/>
              <w:marRight w:val="0"/>
              <w:marTop w:val="0"/>
              <w:marBottom w:val="0"/>
              <w:divBdr>
                <w:top w:val="none" w:sz="0" w:space="0" w:color="auto"/>
                <w:left w:val="none" w:sz="0" w:space="0" w:color="auto"/>
                <w:bottom w:val="none" w:sz="0" w:space="0" w:color="auto"/>
                <w:right w:val="none" w:sz="0" w:space="0" w:color="auto"/>
              </w:divBdr>
            </w:div>
          </w:divsChild>
        </w:div>
        <w:div w:id="1137408823">
          <w:marLeft w:val="-225"/>
          <w:marRight w:val="-225"/>
          <w:marTop w:val="0"/>
          <w:marBottom w:val="0"/>
          <w:divBdr>
            <w:top w:val="none" w:sz="0" w:space="0" w:color="auto"/>
            <w:left w:val="none" w:sz="0" w:space="0" w:color="auto"/>
            <w:bottom w:val="none" w:sz="0" w:space="0" w:color="auto"/>
            <w:right w:val="none" w:sz="0" w:space="0" w:color="auto"/>
          </w:divBdr>
          <w:divsChild>
            <w:div w:id="1107117942">
              <w:marLeft w:val="0"/>
              <w:marRight w:val="0"/>
              <w:marTop w:val="0"/>
              <w:marBottom w:val="0"/>
              <w:divBdr>
                <w:top w:val="none" w:sz="0" w:space="0" w:color="auto"/>
                <w:left w:val="none" w:sz="0" w:space="0" w:color="auto"/>
                <w:bottom w:val="none" w:sz="0" w:space="0" w:color="auto"/>
                <w:right w:val="none" w:sz="0" w:space="0" w:color="auto"/>
              </w:divBdr>
            </w:div>
            <w:div w:id="238297529">
              <w:marLeft w:val="0"/>
              <w:marRight w:val="0"/>
              <w:marTop w:val="0"/>
              <w:marBottom w:val="0"/>
              <w:divBdr>
                <w:top w:val="none" w:sz="0" w:space="0" w:color="auto"/>
                <w:left w:val="none" w:sz="0" w:space="0" w:color="auto"/>
                <w:bottom w:val="none" w:sz="0" w:space="0" w:color="auto"/>
                <w:right w:val="none" w:sz="0" w:space="0" w:color="auto"/>
              </w:divBdr>
            </w:div>
          </w:divsChild>
        </w:div>
        <w:div w:id="2136677543">
          <w:marLeft w:val="-225"/>
          <w:marRight w:val="-225"/>
          <w:marTop w:val="0"/>
          <w:marBottom w:val="0"/>
          <w:divBdr>
            <w:top w:val="none" w:sz="0" w:space="0" w:color="auto"/>
            <w:left w:val="none" w:sz="0" w:space="0" w:color="auto"/>
            <w:bottom w:val="none" w:sz="0" w:space="0" w:color="auto"/>
            <w:right w:val="none" w:sz="0" w:space="0" w:color="auto"/>
          </w:divBdr>
          <w:divsChild>
            <w:div w:id="324672465">
              <w:marLeft w:val="0"/>
              <w:marRight w:val="0"/>
              <w:marTop w:val="0"/>
              <w:marBottom w:val="0"/>
              <w:divBdr>
                <w:top w:val="none" w:sz="0" w:space="0" w:color="auto"/>
                <w:left w:val="none" w:sz="0" w:space="0" w:color="auto"/>
                <w:bottom w:val="none" w:sz="0" w:space="0" w:color="auto"/>
                <w:right w:val="none" w:sz="0" w:space="0" w:color="auto"/>
              </w:divBdr>
            </w:div>
            <w:div w:id="762190980">
              <w:marLeft w:val="0"/>
              <w:marRight w:val="0"/>
              <w:marTop w:val="0"/>
              <w:marBottom w:val="0"/>
              <w:divBdr>
                <w:top w:val="none" w:sz="0" w:space="0" w:color="auto"/>
                <w:left w:val="none" w:sz="0" w:space="0" w:color="auto"/>
                <w:bottom w:val="none" w:sz="0" w:space="0" w:color="auto"/>
                <w:right w:val="none" w:sz="0" w:space="0" w:color="auto"/>
              </w:divBdr>
            </w:div>
          </w:divsChild>
        </w:div>
        <w:div w:id="1268191985">
          <w:marLeft w:val="-225"/>
          <w:marRight w:val="-225"/>
          <w:marTop w:val="0"/>
          <w:marBottom w:val="0"/>
          <w:divBdr>
            <w:top w:val="none" w:sz="0" w:space="0" w:color="auto"/>
            <w:left w:val="none" w:sz="0" w:space="0" w:color="auto"/>
            <w:bottom w:val="none" w:sz="0" w:space="0" w:color="auto"/>
            <w:right w:val="none" w:sz="0" w:space="0" w:color="auto"/>
          </w:divBdr>
          <w:divsChild>
            <w:div w:id="915356781">
              <w:marLeft w:val="0"/>
              <w:marRight w:val="0"/>
              <w:marTop w:val="0"/>
              <w:marBottom w:val="0"/>
              <w:divBdr>
                <w:top w:val="none" w:sz="0" w:space="0" w:color="auto"/>
                <w:left w:val="none" w:sz="0" w:space="0" w:color="auto"/>
                <w:bottom w:val="none" w:sz="0" w:space="0" w:color="auto"/>
                <w:right w:val="none" w:sz="0" w:space="0" w:color="auto"/>
              </w:divBdr>
            </w:div>
            <w:div w:id="90492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89520">
      <w:bodyDiv w:val="1"/>
      <w:marLeft w:val="0"/>
      <w:marRight w:val="0"/>
      <w:marTop w:val="0"/>
      <w:marBottom w:val="0"/>
      <w:divBdr>
        <w:top w:val="none" w:sz="0" w:space="0" w:color="auto"/>
        <w:left w:val="none" w:sz="0" w:space="0" w:color="auto"/>
        <w:bottom w:val="none" w:sz="0" w:space="0" w:color="auto"/>
        <w:right w:val="none" w:sz="0" w:space="0" w:color="auto"/>
      </w:divBdr>
      <w:divsChild>
        <w:div w:id="1508984788">
          <w:marLeft w:val="-225"/>
          <w:marRight w:val="-225"/>
          <w:marTop w:val="0"/>
          <w:marBottom w:val="0"/>
          <w:divBdr>
            <w:top w:val="none" w:sz="0" w:space="0" w:color="auto"/>
            <w:left w:val="none" w:sz="0" w:space="0" w:color="auto"/>
            <w:bottom w:val="none" w:sz="0" w:space="0" w:color="auto"/>
            <w:right w:val="none" w:sz="0" w:space="0" w:color="auto"/>
          </w:divBdr>
          <w:divsChild>
            <w:div w:id="744500009">
              <w:marLeft w:val="0"/>
              <w:marRight w:val="0"/>
              <w:marTop w:val="0"/>
              <w:marBottom w:val="0"/>
              <w:divBdr>
                <w:top w:val="none" w:sz="0" w:space="0" w:color="auto"/>
                <w:left w:val="none" w:sz="0" w:space="0" w:color="auto"/>
                <w:bottom w:val="none" w:sz="0" w:space="0" w:color="auto"/>
                <w:right w:val="none" w:sz="0" w:space="0" w:color="auto"/>
              </w:divBdr>
            </w:div>
          </w:divsChild>
        </w:div>
        <w:div w:id="945574307">
          <w:marLeft w:val="-225"/>
          <w:marRight w:val="-225"/>
          <w:marTop w:val="0"/>
          <w:marBottom w:val="0"/>
          <w:divBdr>
            <w:top w:val="none" w:sz="0" w:space="0" w:color="auto"/>
            <w:left w:val="none" w:sz="0" w:space="0" w:color="auto"/>
            <w:bottom w:val="none" w:sz="0" w:space="0" w:color="auto"/>
            <w:right w:val="none" w:sz="0" w:space="0" w:color="auto"/>
          </w:divBdr>
          <w:divsChild>
            <w:div w:id="878981221">
              <w:marLeft w:val="0"/>
              <w:marRight w:val="0"/>
              <w:marTop w:val="0"/>
              <w:marBottom w:val="0"/>
              <w:divBdr>
                <w:top w:val="none" w:sz="0" w:space="0" w:color="auto"/>
                <w:left w:val="none" w:sz="0" w:space="0" w:color="auto"/>
                <w:bottom w:val="none" w:sz="0" w:space="0" w:color="auto"/>
                <w:right w:val="none" w:sz="0" w:space="0" w:color="auto"/>
              </w:divBdr>
            </w:div>
          </w:divsChild>
        </w:div>
        <w:div w:id="684789809">
          <w:marLeft w:val="-225"/>
          <w:marRight w:val="-225"/>
          <w:marTop w:val="0"/>
          <w:marBottom w:val="0"/>
          <w:divBdr>
            <w:top w:val="none" w:sz="0" w:space="0" w:color="auto"/>
            <w:left w:val="none" w:sz="0" w:space="0" w:color="auto"/>
            <w:bottom w:val="none" w:sz="0" w:space="0" w:color="auto"/>
            <w:right w:val="none" w:sz="0" w:space="0" w:color="auto"/>
          </w:divBdr>
          <w:divsChild>
            <w:div w:id="2067334592">
              <w:marLeft w:val="0"/>
              <w:marRight w:val="0"/>
              <w:marTop w:val="0"/>
              <w:marBottom w:val="0"/>
              <w:divBdr>
                <w:top w:val="none" w:sz="0" w:space="0" w:color="auto"/>
                <w:left w:val="none" w:sz="0" w:space="0" w:color="auto"/>
                <w:bottom w:val="none" w:sz="0" w:space="0" w:color="auto"/>
                <w:right w:val="none" w:sz="0" w:space="0" w:color="auto"/>
              </w:divBdr>
            </w:div>
          </w:divsChild>
        </w:div>
        <w:div w:id="1914657338">
          <w:marLeft w:val="-225"/>
          <w:marRight w:val="-225"/>
          <w:marTop w:val="0"/>
          <w:marBottom w:val="0"/>
          <w:divBdr>
            <w:top w:val="none" w:sz="0" w:space="0" w:color="auto"/>
            <w:left w:val="none" w:sz="0" w:space="0" w:color="auto"/>
            <w:bottom w:val="none" w:sz="0" w:space="0" w:color="auto"/>
            <w:right w:val="none" w:sz="0" w:space="0" w:color="auto"/>
          </w:divBdr>
          <w:divsChild>
            <w:div w:id="592396696">
              <w:marLeft w:val="0"/>
              <w:marRight w:val="0"/>
              <w:marTop w:val="0"/>
              <w:marBottom w:val="0"/>
              <w:divBdr>
                <w:top w:val="none" w:sz="0" w:space="0" w:color="auto"/>
                <w:left w:val="none" w:sz="0" w:space="0" w:color="auto"/>
                <w:bottom w:val="none" w:sz="0" w:space="0" w:color="auto"/>
                <w:right w:val="none" w:sz="0" w:space="0" w:color="auto"/>
              </w:divBdr>
            </w:div>
          </w:divsChild>
        </w:div>
        <w:div w:id="1565140900">
          <w:marLeft w:val="-225"/>
          <w:marRight w:val="-225"/>
          <w:marTop w:val="0"/>
          <w:marBottom w:val="0"/>
          <w:divBdr>
            <w:top w:val="none" w:sz="0" w:space="0" w:color="auto"/>
            <w:left w:val="none" w:sz="0" w:space="0" w:color="auto"/>
            <w:bottom w:val="none" w:sz="0" w:space="0" w:color="auto"/>
            <w:right w:val="none" w:sz="0" w:space="0" w:color="auto"/>
          </w:divBdr>
          <w:divsChild>
            <w:div w:id="3915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64174">
      <w:bodyDiv w:val="1"/>
      <w:marLeft w:val="0"/>
      <w:marRight w:val="0"/>
      <w:marTop w:val="0"/>
      <w:marBottom w:val="0"/>
      <w:divBdr>
        <w:top w:val="none" w:sz="0" w:space="0" w:color="auto"/>
        <w:left w:val="none" w:sz="0" w:space="0" w:color="auto"/>
        <w:bottom w:val="none" w:sz="0" w:space="0" w:color="auto"/>
        <w:right w:val="none" w:sz="0" w:space="0" w:color="auto"/>
      </w:divBdr>
      <w:divsChild>
        <w:div w:id="168833553">
          <w:marLeft w:val="0"/>
          <w:marRight w:val="0"/>
          <w:marTop w:val="0"/>
          <w:marBottom w:val="0"/>
          <w:divBdr>
            <w:top w:val="none" w:sz="0" w:space="0" w:color="auto"/>
            <w:left w:val="none" w:sz="0" w:space="0" w:color="auto"/>
            <w:bottom w:val="none" w:sz="0" w:space="0" w:color="auto"/>
            <w:right w:val="none" w:sz="0" w:space="0" w:color="auto"/>
          </w:divBdr>
          <w:divsChild>
            <w:div w:id="1933658925">
              <w:marLeft w:val="0"/>
              <w:marRight w:val="0"/>
              <w:marTop w:val="0"/>
              <w:marBottom w:val="0"/>
              <w:divBdr>
                <w:top w:val="none" w:sz="0" w:space="0" w:color="auto"/>
                <w:left w:val="none" w:sz="0" w:space="0" w:color="auto"/>
                <w:bottom w:val="none" w:sz="0" w:space="0" w:color="auto"/>
                <w:right w:val="none" w:sz="0" w:space="0" w:color="auto"/>
              </w:divBdr>
              <w:divsChild>
                <w:div w:id="59162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18688">
      <w:bodyDiv w:val="1"/>
      <w:marLeft w:val="0"/>
      <w:marRight w:val="0"/>
      <w:marTop w:val="0"/>
      <w:marBottom w:val="0"/>
      <w:divBdr>
        <w:top w:val="none" w:sz="0" w:space="0" w:color="auto"/>
        <w:left w:val="none" w:sz="0" w:space="0" w:color="auto"/>
        <w:bottom w:val="none" w:sz="0" w:space="0" w:color="auto"/>
        <w:right w:val="none" w:sz="0" w:space="0" w:color="auto"/>
      </w:divBdr>
      <w:divsChild>
        <w:div w:id="1157115092">
          <w:marLeft w:val="0"/>
          <w:marRight w:val="0"/>
          <w:marTop w:val="0"/>
          <w:marBottom w:val="0"/>
          <w:divBdr>
            <w:top w:val="none" w:sz="0" w:space="0" w:color="auto"/>
            <w:left w:val="none" w:sz="0" w:space="0" w:color="auto"/>
            <w:bottom w:val="none" w:sz="0" w:space="0" w:color="auto"/>
            <w:right w:val="none" w:sz="0" w:space="0" w:color="auto"/>
          </w:divBdr>
          <w:divsChild>
            <w:div w:id="1601061177">
              <w:marLeft w:val="0"/>
              <w:marRight w:val="0"/>
              <w:marTop w:val="0"/>
              <w:marBottom w:val="0"/>
              <w:divBdr>
                <w:top w:val="none" w:sz="0" w:space="0" w:color="auto"/>
                <w:left w:val="none" w:sz="0" w:space="0" w:color="auto"/>
                <w:bottom w:val="none" w:sz="0" w:space="0" w:color="auto"/>
                <w:right w:val="none" w:sz="0" w:space="0" w:color="auto"/>
              </w:divBdr>
              <w:divsChild>
                <w:div w:id="119099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21332">
      <w:bodyDiv w:val="1"/>
      <w:marLeft w:val="0"/>
      <w:marRight w:val="0"/>
      <w:marTop w:val="0"/>
      <w:marBottom w:val="0"/>
      <w:divBdr>
        <w:top w:val="none" w:sz="0" w:space="0" w:color="auto"/>
        <w:left w:val="none" w:sz="0" w:space="0" w:color="auto"/>
        <w:bottom w:val="none" w:sz="0" w:space="0" w:color="auto"/>
        <w:right w:val="none" w:sz="0" w:space="0" w:color="auto"/>
      </w:divBdr>
      <w:divsChild>
        <w:div w:id="391269815">
          <w:marLeft w:val="0"/>
          <w:marRight w:val="0"/>
          <w:marTop w:val="0"/>
          <w:marBottom w:val="0"/>
          <w:divBdr>
            <w:top w:val="none" w:sz="0" w:space="0" w:color="auto"/>
            <w:left w:val="none" w:sz="0" w:space="0" w:color="auto"/>
            <w:bottom w:val="none" w:sz="0" w:space="0" w:color="auto"/>
            <w:right w:val="none" w:sz="0" w:space="0" w:color="auto"/>
          </w:divBdr>
        </w:div>
        <w:div w:id="653879496">
          <w:marLeft w:val="0"/>
          <w:marRight w:val="0"/>
          <w:marTop w:val="0"/>
          <w:marBottom w:val="0"/>
          <w:divBdr>
            <w:top w:val="none" w:sz="0" w:space="0" w:color="auto"/>
            <w:left w:val="none" w:sz="0" w:space="0" w:color="auto"/>
            <w:bottom w:val="none" w:sz="0" w:space="0" w:color="auto"/>
            <w:right w:val="none" w:sz="0" w:space="0" w:color="auto"/>
          </w:divBdr>
          <w:divsChild>
            <w:div w:id="612204527">
              <w:marLeft w:val="0"/>
              <w:marRight w:val="0"/>
              <w:marTop w:val="0"/>
              <w:marBottom w:val="0"/>
              <w:divBdr>
                <w:top w:val="none" w:sz="0" w:space="0" w:color="auto"/>
                <w:left w:val="none" w:sz="0" w:space="0" w:color="auto"/>
                <w:bottom w:val="none" w:sz="0" w:space="0" w:color="auto"/>
                <w:right w:val="none" w:sz="0" w:space="0" w:color="auto"/>
              </w:divBdr>
              <w:divsChild>
                <w:div w:id="83184870">
                  <w:marLeft w:val="0"/>
                  <w:marRight w:val="0"/>
                  <w:marTop w:val="0"/>
                  <w:marBottom w:val="0"/>
                  <w:divBdr>
                    <w:top w:val="none" w:sz="0" w:space="0" w:color="auto"/>
                    <w:left w:val="none" w:sz="0" w:space="0" w:color="auto"/>
                    <w:bottom w:val="none" w:sz="0" w:space="0" w:color="auto"/>
                    <w:right w:val="none" w:sz="0" w:space="0" w:color="auto"/>
                  </w:divBdr>
                </w:div>
                <w:div w:id="70290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19361">
      <w:bodyDiv w:val="1"/>
      <w:marLeft w:val="0"/>
      <w:marRight w:val="0"/>
      <w:marTop w:val="0"/>
      <w:marBottom w:val="0"/>
      <w:divBdr>
        <w:top w:val="none" w:sz="0" w:space="0" w:color="auto"/>
        <w:left w:val="none" w:sz="0" w:space="0" w:color="auto"/>
        <w:bottom w:val="none" w:sz="0" w:space="0" w:color="auto"/>
        <w:right w:val="none" w:sz="0" w:space="0" w:color="auto"/>
      </w:divBdr>
    </w:div>
    <w:div w:id="1558012115">
      <w:bodyDiv w:val="1"/>
      <w:marLeft w:val="0"/>
      <w:marRight w:val="0"/>
      <w:marTop w:val="0"/>
      <w:marBottom w:val="0"/>
      <w:divBdr>
        <w:top w:val="none" w:sz="0" w:space="0" w:color="auto"/>
        <w:left w:val="none" w:sz="0" w:space="0" w:color="auto"/>
        <w:bottom w:val="none" w:sz="0" w:space="0" w:color="auto"/>
        <w:right w:val="none" w:sz="0" w:space="0" w:color="auto"/>
      </w:divBdr>
      <w:divsChild>
        <w:div w:id="1908758864">
          <w:marLeft w:val="-225"/>
          <w:marRight w:val="-225"/>
          <w:marTop w:val="0"/>
          <w:marBottom w:val="0"/>
          <w:divBdr>
            <w:top w:val="none" w:sz="0" w:space="0" w:color="auto"/>
            <w:left w:val="none" w:sz="0" w:space="0" w:color="auto"/>
            <w:bottom w:val="none" w:sz="0" w:space="0" w:color="auto"/>
            <w:right w:val="none" w:sz="0" w:space="0" w:color="auto"/>
          </w:divBdr>
          <w:divsChild>
            <w:div w:id="641271813">
              <w:marLeft w:val="0"/>
              <w:marRight w:val="0"/>
              <w:marTop w:val="0"/>
              <w:marBottom w:val="0"/>
              <w:divBdr>
                <w:top w:val="none" w:sz="0" w:space="0" w:color="auto"/>
                <w:left w:val="none" w:sz="0" w:space="0" w:color="auto"/>
                <w:bottom w:val="none" w:sz="0" w:space="0" w:color="auto"/>
                <w:right w:val="none" w:sz="0" w:space="0" w:color="auto"/>
              </w:divBdr>
            </w:div>
            <w:div w:id="1010376395">
              <w:marLeft w:val="0"/>
              <w:marRight w:val="0"/>
              <w:marTop w:val="0"/>
              <w:marBottom w:val="0"/>
              <w:divBdr>
                <w:top w:val="none" w:sz="0" w:space="0" w:color="auto"/>
                <w:left w:val="none" w:sz="0" w:space="0" w:color="auto"/>
                <w:bottom w:val="none" w:sz="0" w:space="0" w:color="auto"/>
                <w:right w:val="none" w:sz="0" w:space="0" w:color="auto"/>
              </w:divBdr>
            </w:div>
          </w:divsChild>
        </w:div>
        <w:div w:id="533227027">
          <w:marLeft w:val="-225"/>
          <w:marRight w:val="-225"/>
          <w:marTop w:val="0"/>
          <w:marBottom w:val="0"/>
          <w:divBdr>
            <w:top w:val="none" w:sz="0" w:space="0" w:color="auto"/>
            <w:left w:val="none" w:sz="0" w:space="0" w:color="auto"/>
            <w:bottom w:val="none" w:sz="0" w:space="0" w:color="auto"/>
            <w:right w:val="none" w:sz="0" w:space="0" w:color="auto"/>
          </w:divBdr>
          <w:divsChild>
            <w:div w:id="1721129506">
              <w:marLeft w:val="0"/>
              <w:marRight w:val="0"/>
              <w:marTop w:val="0"/>
              <w:marBottom w:val="0"/>
              <w:divBdr>
                <w:top w:val="none" w:sz="0" w:space="0" w:color="auto"/>
                <w:left w:val="none" w:sz="0" w:space="0" w:color="auto"/>
                <w:bottom w:val="none" w:sz="0" w:space="0" w:color="auto"/>
                <w:right w:val="none" w:sz="0" w:space="0" w:color="auto"/>
              </w:divBdr>
            </w:div>
            <w:div w:id="1891064769">
              <w:marLeft w:val="0"/>
              <w:marRight w:val="0"/>
              <w:marTop w:val="0"/>
              <w:marBottom w:val="0"/>
              <w:divBdr>
                <w:top w:val="none" w:sz="0" w:space="0" w:color="auto"/>
                <w:left w:val="none" w:sz="0" w:space="0" w:color="auto"/>
                <w:bottom w:val="none" w:sz="0" w:space="0" w:color="auto"/>
                <w:right w:val="none" w:sz="0" w:space="0" w:color="auto"/>
              </w:divBdr>
            </w:div>
          </w:divsChild>
        </w:div>
        <w:div w:id="945962964">
          <w:marLeft w:val="-225"/>
          <w:marRight w:val="-225"/>
          <w:marTop w:val="0"/>
          <w:marBottom w:val="0"/>
          <w:divBdr>
            <w:top w:val="none" w:sz="0" w:space="0" w:color="auto"/>
            <w:left w:val="none" w:sz="0" w:space="0" w:color="auto"/>
            <w:bottom w:val="none" w:sz="0" w:space="0" w:color="auto"/>
            <w:right w:val="none" w:sz="0" w:space="0" w:color="auto"/>
          </w:divBdr>
          <w:divsChild>
            <w:div w:id="46301165">
              <w:marLeft w:val="0"/>
              <w:marRight w:val="0"/>
              <w:marTop w:val="0"/>
              <w:marBottom w:val="0"/>
              <w:divBdr>
                <w:top w:val="none" w:sz="0" w:space="0" w:color="auto"/>
                <w:left w:val="none" w:sz="0" w:space="0" w:color="auto"/>
                <w:bottom w:val="none" w:sz="0" w:space="0" w:color="auto"/>
                <w:right w:val="none" w:sz="0" w:space="0" w:color="auto"/>
              </w:divBdr>
            </w:div>
            <w:div w:id="1244922811">
              <w:marLeft w:val="0"/>
              <w:marRight w:val="0"/>
              <w:marTop w:val="0"/>
              <w:marBottom w:val="0"/>
              <w:divBdr>
                <w:top w:val="none" w:sz="0" w:space="0" w:color="auto"/>
                <w:left w:val="none" w:sz="0" w:space="0" w:color="auto"/>
                <w:bottom w:val="none" w:sz="0" w:space="0" w:color="auto"/>
                <w:right w:val="none" w:sz="0" w:space="0" w:color="auto"/>
              </w:divBdr>
            </w:div>
          </w:divsChild>
        </w:div>
        <w:div w:id="134952603">
          <w:marLeft w:val="-225"/>
          <w:marRight w:val="-225"/>
          <w:marTop w:val="0"/>
          <w:marBottom w:val="0"/>
          <w:divBdr>
            <w:top w:val="none" w:sz="0" w:space="0" w:color="auto"/>
            <w:left w:val="none" w:sz="0" w:space="0" w:color="auto"/>
            <w:bottom w:val="none" w:sz="0" w:space="0" w:color="auto"/>
            <w:right w:val="none" w:sz="0" w:space="0" w:color="auto"/>
          </w:divBdr>
          <w:divsChild>
            <w:div w:id="1204752212">
              <w:marLeft w:val="0"/>
              <w:marRight w:val="0"/>
              <w:marTop w:val="0"/>
              <w:marBottom w:val="0"/>
              <w:divBdr>
                <w:top w:val="none" w:sz="0" w:space="0" w:color="auto"/>
                <w:left w:val="none" w:sz="0" w:space="0" w:color="auto"/>
                <w:bottom w:val="none" w:sz="0" w:space="0" w:color="auto"/>
                <w:right w:val="none" w:sz="0" w:space="0" w:color="auto"/>
              </w:divBdr>
            </w:div>
          </w:divsChild>
        </w:div>
        <w:div w:id="493256218">
          <w:marLeft w:val="-225"/>
          <w:marRight w:val="-225"/>
          <w:marTop w:val="0"/>
          <w:marBottom w:val="0"/>
          <w:divBdr>
            <w:top w:val="none" w:sz="0" w:space="0" w:color="auto"/>
            <w:left w:val="none" w:sz="0" w:space="0" w:color="auto"/>
            <w:bottom w:val="none" w:sz="0" w:space="0" w:color="auto"/>
            <w:right w:val="none" w:sz="0" w:space="0" w:color="auto"/>
          </w:divBdr>
          <w:divsChild>
            <w:div w:id="1675180205">
              <w:marLeft w:val="0"/>
              <w:marRight w:val="0"/>
              <w:marTop w:val="0"/>
              <w:marBottom w:val="0"/>
              <w:divBdr>
                <w:top w:val="none" w:sz="0" w:space="0" w:color="auto"/>
                <w:left w:val="none" w:sz="0" w:space="0" w:color="auto"/>
                <w:bottom w:val="none" w:sz="0" w:space="0" w:color="auto"/>
                <w:right w:val="none" w:sz="0" w:space="0" w:color="auto"/>
              </w:divBdr>
            </w:div>
            <w:div w:id="17021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6042">
      <w:bodyDiv w:val="1"/>
      <w:marLeft w:val="0"/>
      <w:marRight w:val="0"/>
      <w:marTop w:val="0"/>
      <w:marBottom w:val="0"/>
      <w:divBdr>
        <w:top w:val="none" w:sz="0" w:space="0" w:color="auto"/>
        <w:left w:val="none" w:sz="0" w:space="0" w:color="auto"/>
        <w:bottom w:val="none" w:sz="0" w:space="0" w:color="auto"/>
        <w:right w:val="none" w:sz="0" w:space="0" w:color="auto"/>
      </w:divBdr>
      <w:divsChild>
        <w:div w:id="923958452">
          <w:marLeft w:val="-225"/>
          <w:marRight w:val="-225"/>
          <w:marTop w:val="0"/>
          <w:marBottom w:val="0"/>
          <w:divBdr>
            <w:top w:val="none" w:sz="0" w:space="0" w:color="auto"/>
            <w:left w:val="none" w:sz="0" w:space="0" w:color="auto"/>
            <w:bottom w:val="none" w:sz="0" w:space="0" w:color="auto"/>
            <w:right w:val="none" w:sz="0" w:space="0" w:color="auto"/>
          </w:divBdr>
          <w:divsChild>
            <w:div w:id="633488493">
              <w:marLeft w:val="0"/>
              <w:marRight w:val="0"/>
              <w:marTop w:val="0"/>
              <w:marBottom w:val="0"/>
              <w:divBdr>
                <w:top w:val="none" w:sz="0" w:space="0" w:color="auto"/>
                <w:left w:val="none" w:sz="0" w:space="0" w:color="auto"/>
                <w:bottom w:val="none" w:sz="0" w:space="0" w:color="auto"/>
                <w:right w:val="none" w:sz="0" w:space="0" w:color="auto"/>
              </w:divBdr>
            </w:div>
          </w:divsChild>
        </w:div>
        <w:div w:id="18162239">
          <w:marLeft w:val="-225"/>
          <w:marRight w:val="-225"/>
          <w:marTop w:val="0"/>
          <w:marBottom w:val="0"/>
          <w:divBdr>
            <w:top w:val="none" w:sz="0" w:space="0" w:color="auto"/>
            <w:left w:val="none" w:sz="0" w:space="0" w:color="auto"/>
            <w:bottom w:val="none" w:sz="0" w:space="0" w:color="auto"/>
            <w:right w:val="none" w:sz="0" w:space="0" w:color="auto"/>
          </w:divBdr>
          <w:divsChild>
            <w:div w:id="1010372078">
              <w:marLeft w:val="0"/>
              <w:marRight w:val="0"/>
              <w:marTop w:val="0"/>
              <w:marBottom w:val="0"/>
              <w:divBdr>
                <w:top w:val="none" w:sz="0" w:space="0" w:color="auto"/>
                <w:left w:val="none" w:sz="0" w:space="0" w:color="auto"/>
                <w:bottom w:val="none" w:sz="0" w:space="0" w:color="auto"/>
                <w:right w:val="none" w:sz="0" w:space="0" w:color="auto"/>
              </w:divBdr>
            </w:div>
          </w:divsChild>
        </w:div>
        <w:div w:id="1765372001">
          <w:marLeft w:val="-225"/>
          <w:marRight w:val="-225"/>
          <w:marTop w:val="0"/>
          <w:marBottom w:val="0"/>
          <w:divBdr>
            <w:top w:val="none" w:sz="0" w:space="0" w:color="auto"/>
            <w:left w:val="none" w:sz="0" w:space="0" w:color="auto"/>
            <w:bottom w:val="none" w:sz="0" w:space="0" w:color="auto"/>
            <w:right w:val="none" w:sz="0" w:space="0" w:color="auto"/>
          </w:divBdr>
          <w:divsChild>
            <w:div w:id="1599175154">
              <w:marLeft w:val="0"/>
              <w:marRight w:val="0"/>
              <w:marTop w:val="0"/>
              <w:marBottom w:val="0"/>
              <w:divBdr>
                <w:top w:val="none" w:sz="0" w:space="0" w:color="auto"/>
                <w:left w:val="none" w:sz="0" w:space="0" w:color="auto"/>
                <w:bottom w:val="none" w:sz="0" w:space="0" w:color="auto"/>
                <w:right w:val="none" w:sz="0" w:space="0" w:color="auto"/>
              </w:divBdr>
            </w:div>
          </w:divsChild>
        </w:div>
        <w:div w:id="211968379">
          <w:marLeft w:val="-225"/>
          <w:marRight w:val="-225"/>
          <w:marTop w:val="0"/>
          <w:marBottom w:val="0"/>
          <w:divBdr>
            <w:top w:val="none" w:sz="0" w:space="0" w:color="auto"/>
            <w:left w:val="none" w:sz="0" w:space="0" w:color="auto"/>
            <w:bottom w:val="none" w:sz="0" w:space="0" w:color="auto"/>
            <w:right w:val="none" w:sz="0" w:space="0" w:color="auto"/>
          </w:divBdr>
          <w:divsChild>
            <w:div w:id="1529488634">
              <w:marLeft w:val="0"/>
              <w:marRight w:val="0"/>
              <w:marTop w:val="0"/>
              <w:marBottom w:val="0"/>
              <w:divBdr>
                <w:top w:val="none" w:sz="0" w:space="0" w:color="auto"/>
                <w:left w:val="none" w:sz="0" w:space="0" w:color="auto"/>
                <w:bottom w:val="none" w:sz="0" w:space="0" w:color="auto"/>
                <w:right w:val="none" w:sz="0" w:space="0" w:color="auto"/>
              </w:divBdr>
            </w:div>
          </w:divsChild>
        </w:div>
        <w:div w:id="1903640159">
          <w:marLeft w:val="-225"/>
          <w:marRight w:val="-225"/>
          <w:marTop w:val="0"/>
          <w:marBottom w:val="0"/>
          <w:divBdr>
            <w:top w:val="none" w:sz="0" w:space="0" w:color="auto"/>
            <w:left w:val="none" w:sz="0" w:space="0" w:color="auto"/>
            <w:bottom w:val="none" w:sz="0" w:space="0" w:color="auto"/>
            <w:right w:val="none" w:sz="0" w:space="0" w:color="auto"/>
          </w:divBdr>
          <w:divsChild>
            <w:div w:id="10534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9297">
      <w:bodyDiv w:val="1"/>
      <w:marLeft w:val="0"/>
      <w:marRight w:val="0"/>
      <w:marTop w:val="0"/>
      <w:marBottom w:val="0"/>
      <w:divBdr>
        <w:top w:val="none" w:sz="0" w:space="0" w:color="auto"/>
        <w:left w:val="none" w:sz="0" w:space="0" w:color="auto"/>
        <w:bottom w:val="none" w:sz="0" w:space="0" w:color="auto"/>
        <w:right w:val="none" w:sz="0" w:space="0" w:color="auto"/>
      </w:divBdr>
      <w:divsChild>
        <w:div w:id="2120298922">
          <w:marLeft w:val="-225"/>
          <w:marRight w:val="-225"/>
          <w:marTop w:val="0"/>
          <w:marBottom w:val="0"/>
          <w:divBdr>
            <w:top w:val="none" w:sz="0" w:space="0" w:color="auto"/>
            <w:left w:val="none" w:sz="0" w:space="0" w:color="auto"/>
            <w:bottom w:val="none" w:sz="0" w:space="0" w:color="auto"/>
            <w:right w:val="none" w:sz="0" w:space="0" w:color="auto"/>
          </w:divBdr>
          <w:divsChild>
            <w:div w:id="1318267810">
              <w:marLeft w:val="0"/>
              <w:marRight w:val="0"/>
              <w:marTop w:val="0"/>
              <w:marBottom w:val="0"/>
              <w:divBdr>
                <w:top w:val="none" w:sz="0" w:space="0" w:color="auto"/>
                <w:left w:val="none" w:sz="0" w:space="0" w:color="auto"/>
                <w:bottom w:val="none" w:sz="0" w:space="0" w:color="auto"/>
                <w:right w:val="none" w:sz="0" w:space="0" w:color="auto"/>
              </w:divBdr>
            </w:div>
          </w:divsChild>
        </w:div>
        <w:div w:id="149754527">
          <w:marLeft w:val="-225"/>
          <w:marRight w:val="-225"/>
          <w:marTop w:val="0"/>
          <w:marBottom w:val="0"/>
          <w:divBdr>
            <w:top w:val="none" w:sz="0" w:space="0" w:color="auto"/>
            <w:left w:val="none" w:sz="0" w:space="0" w:color="auto"/>
            <w:bottom w:val="none" w:sz="0" w:space="0" w:color="auto"/>
            <w:right w:val="none" w:sz="0" w:space="0" w:color="auto"/>
          </w:divBdr>
          <w:divsChild>
            <w:div w:id="1412266193">
              <w:marLeft w:val="0"/>
              <w:marRight w:val="0"/>
              <w:marTop w:val="0"/>
              <w:marBottom w:val="0"/>
              <w:divBdr>
                <w:top w:val="none" w:sz="0" w:space="0" w:color="auto"/>
                <w:left w:val="none" w:sz="0" w:space="0" w:color="auto"/>
                <w:bottom w:val="none" w:sz="0" w:space="0" w:color="auto"/>
                <w:right w:val="none" w:sz="0" w:space="0" w:color="auto"/>
              </w:divBdr>
            </w:div>
          </w:divsChild>
        </w:div>
        <w:div w:id="2118676592">
          <w:marLeft w:val="-225"/>
          <w:marRight w:val="-225"/>
          <w:marTop w:val="0"/>
          <w:marBottom w:val="0"/>
          <w:divBdr>
            <w:top w:val="none" w:sz="0" w:space="0" w:color="auto"/>
            <w:left w:val="none" w:sz="0" w:space="0" w:color="auto"/>
            <w:bottom w:val="none" w:sz="0" w:space="0" w:color="auto"/>
            <w:right w:val="none" w:sz="0" w:space="0" w:color="auto"/>
          </w:divBdr>
          <w:divsChild>
            <w:div w:id="1940411881">
              <w:marLeft w:val="0"/>
              <w:marRight w:val="0"/>
              <w:marTop w:val="0"/>
              <w:marBottom w:val="0"/>
              <w:divBdr>
                <w:top w:val="none" w:sz="0" w:space="0" w:color="auto"/>
                <w:left w:val="none" w:sz="0" w:space="0" w:color="auto"/>
                <w:bottom w:val="none" w:sz="0" w:space="0" w:color="auto"/>
                <w:right w:val="none" w:sz="0" w:space="0" w:color="auto"/>
              </w:divBdr>
            </w:div>
          </w:divsChild>
        </w:div>
        <w:div w:id="7293672">
          <w:marLeft w:val="-225"/>
          <w:marRight w:val="-225"/>
          <w:marTop w:val="0"/>
          <w:marBottom w:val="0"/>
          <w:divBdr>
            <w:top w:val="none" w:sz="0" w:space="0" w:color="auto"/>
            <w:left w:val="none" w:sz="0" w:space="0" w:color="auto"/>
            <w:bottom w:val="none" w:sz="0" w:space="0" w:color="auto"/>
            <w:right w:val="none" w:sz="0" w:space="0" w:color="auto"/>
          </w:divBdr>
          <w:divsChild>
            <w:div w:id="613252361">
              <w:marLeft w:val="0"/>
              <w:marRight w:val="0"/>
              <w:marTop w:val="0"/>
              <w:marBottom w:val="0"/>
              <w:divBdr>
                <w:top w:val="none" w:sz="0" w:space="0" w:color="auto"/>
                <w:left w:val="none" w:sz="0" w:space="0" w:color="auto"/>
                <w:bottom w:val="none" w:sz="0" w:space="0" w:color="auto"/>
                <w:right w:val="none" w:sz="0" w:space="0" w:color="auto"/>
              </w:divBdr>
            </w:div>
          </w:divsChild>
        </w:div>
        <w:div w:id="198516347">
          <w:marLeft w:val="-225"/>
          <w:marRight w:val="-225"/>
          <w:marTop w:val="0"/>
          <w:marBottom w:val="0"/>
          <w:divBdr>
            <w:top w:val="none" w:sz="0" w:space="0" w:color="auto"/>
            <w:left w:val="none" w:sz="0" w:space="0" w:color="auto"/>
            <w:bottom w:val="none" w:sz="0" w:space="0" w:color="auto"/>
            <w:right w:val="none" w:sz="0" w:space="0" w:color="auto"/>
          </w:divBdr>
          <w:divsChild>
            <w:div w:id="119754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01075">
      <w:bodyDiv w:val="1"/>
      <w:marLeft w:val="0"/>
      <w:marRight w:val="0"/>
      <w:marTop w:val="0"/>
      <w:marBottom w:val="0"/>
      <w:divBdr>
        <w:top w:val="none" w:sz="0" w:space="0" w:color="auto"/>
        <w:left w:val="none" w:sz="0" w:space="0" w:color="auto"/>
        <w:bottom w:val="none" w:sz="0" w:space="0" w:color="auto"/>
        <w:right w:val="none" w:sz="0" w:space="0" w:color="auto"/>
      </w:divBdr>
      <w:divsChild>
        <w:div w:id="1329097962">
          <w:marLeft w:val="0"/>
          <w:marRight w:val="0"/>
          <w:marTop w:val="0"/>
          <w:marBottom w:val="0"/>
          <w:divBdr>
            <w:top w:val="none" w:sz="0" w:space="0" w:color="auto"/>
            <w:left w:val="none" w:sz="0" w:space="0" w:color="auto"/>
            <w:bottom w:val="none" w:sz="0" w:space="0" w:color="auto"/>
            <w:right w:val="none" w:sz="0" w:space="0" w:color="auto"/>
          </w:divBdr>
        </w:div>
      </w:divsChild>
    </w:div>
    <w:div w:id="2019387349">
      <w:bodyDiv w:val="1"/>
      <w:marLeft w:val="0"/>
      <w:marRight w:val="0"/>
      <w:marTop w:val="0"/>
      <w:marBottom w:val="0"/>
      <w:divBdr>
        <w:top w:val="none" w:sz="0" w:space="0" w:color="auto"/>
        <w:left w:val="none" w:sz="0" w:space="0" w:color="auto"/>
        <w:bottom w:val="none" w:sz="0" w:space="0" w:color="auto"/>
        <w:right w:val="none" w:sz="0" w:space="0" w:color="auto"/>
      </w:divBdr>
      <w:divsChild>
        <w:div w:id="1737052700">
          <w:marLeft w:val="-225"/>
          <w:marRight w:val="-225"/>
          <w:marTop w:val="0"/>
          <w:marBottom w:val="0"/>
          <w:divBdr>
            <w:top w:val="none" w:sz="0" w:space="0" w:color="auto"/>
            <w:left w:val="none" w:sz="0" w:space="0" w:color="auto"/>
            <w:bottom w:val="none" w:sz="0" w:space="0" w:color="auto"/>
            <w:right w:val="none" w:sz="0" w:space="0" w:color="auto"/>
          </w:divBdr>
          <w:divsChild>
            <w:div w:id="17121611">
              <w:marLeft w:val="0"/>
              <w:marRight w:val="0"/>
              <w:marTop w:val="0"/>
              <w:marBottom w:val="0"/>
              <w:divBdr>
                <w:top w:val="none" w:sz="0" w:space="0" w:color="auto"/>
                <w:left w:val="none" w:sz="0" w:space="0" w:color="auto"/>
                <w:bottom w:val="none" w:sz="0" w:space="0" w:color="auto"/>
                <w:right w:val="none" w:sz="0" w:space="0" w:color="auto"/>
              </w:divBdr>
            </w:div>
          </w:divsChild>
        </w:div>
        <w:div w:id="557864033">
          <w:marLeft w:val="-225"/>
          <w:marRight w:val="-225"/>
          <w:marTop w:val="0"/>
          <w:marBottom w:val="0"/>
          <w:divBdr>
            <w:top w:val="none" w:sz="0" w:space="0" w:color="auto"/>
            <w:left w:val="none" w:sz="0" w:space="0" w:color="auto"/>
            <w:bottom w:val="none" w:sz="0" w:space="0" w:color="auto"/>
            <w:right w:val="none" w:sz="0" w:space="0" w:color="auto"/>
          </w:divBdr>
          <w:divsChild>
            <w:div w:id="239557422">
              <w:marLeft w:val="0"/>
              <w:marRight w:val="0"/>
              <w:marTop w:val="0"/>
              <w:marBottom w:val="0"/>
              <w:divBdr>
                <w:top w:val="none" w:sz="0" w:space="0" w:color="auto"/>
                <w:left w:val="none" w:sz="0" w:space="0" w:color="auto"/>
                <w:bottom w:val="none" w:sz="0" w:space="0" w:color="auto"/>
                <w:right w:val="none" w:sz="0" w:space="0" w:color="auto"/>
              </w:divBdr>
            </w:div>
          </w:divsChild>
        </w:div>
        <w:div w:id="2056732489">
          <w:marLeft w:val="-225"/>
          <w:marRight w:val="-225"/>
          <w:marTop w:val="0"/>
          <w:marBottom w:val="0"/>
          <w:divBdr>
            <w:top w:val="none" w:sz="0" w:space="0" w:color="auto"/>
            <w:left w:val="none" w:sz="0" w:space="0" w:color="auto"/>
            <w:bottom w:val="none" w:sz="0" w:space="0" w:color="auto"/>
            <w:right w:val="none" w:sz="0" w:space="0" w:color="auto"/>
          </w:divBdr>
          <w:divsChild>
            <w:div w:id="794251396">
              <w:marLeft w:val="0"/>
              <w:marRight w:val="0"/>
              <w:marTop w:val="0"/>
              <w:marBottom w:val="0"/>
              <w:divBdr>
                <w:top w:val="none" w:sz="0" w:space="0" w:color="auto"/>
                <w:left w:val="none" w:sz="0" w:space="0" w:color="auto"/>
                <w:bottom w:val="none" w:sz="0" w:space="0" w:color="auto"/>
                <w:right w:val="none" w:sz="0" w:space="0" w:color="auto"/>
              </w:divBdr>
            </w:div>
          </w:divsChild>
        </w:div>
        <w:div w:id="1486357877">
          <w:marLeft w:val="-225"/>
          <w:marRight w:val="-225"/>
          <w:marTop w:val="0"/>
          <w:marBottom w:val="0"/>
          <w:divBdr>
            <w:top w:val="none" w:sz="0" w:space="0" w:color="auto"/>
            <w:left w:val="none" w:sz="0" w:space="0" w:color="auto"/>
            <w:bottom w:val="none" w:sz="0" w:space="0" w:color="auto"/>
            <w:right w:val="none" w:sz="0" w:space="0" w:color="auto"/>
          </w:divBdr>
          <w:divsChild>
            <w:div w:id="2101680696">
              <w:marLeft w:val="0"/>
              <w:marRight w:val="0"/>
              <w:marTop w:val="0"/>
              <w:marBottom w:val="0"/>
              <w:divBdr>
                <w:top w:val="none" w:sz="0" w:space="0" w:color="auto"/>
                <w:left w:val="none" w:sz="0" w:space="0" w:color="auto"/>
                <w:bottom w:val="none" w:sz="0" w:space="0" w:color="auto"/>
                <w:right w:val="none" w:sz="0" w:space="0" w:color="auto"/>
              </w:divBdr>
            </w:div>
          </w:divsChild>
        </w:div>
        <w:div w:id="1195196574">
          <w:marLeft w:val="-225"/>
          <w:marRight w:val="-225"/>
          <w:marTop w:val="0"/>
          <w:marBottom w:val="0"/>
          <w:divBdr>
            <w:top w:val="none" w:sz="0" w:space="0" w:color="auto"/>
            <w:left w:val="none" w:sz="0" w:space="0" w:color="auto"/>
            <w:bottom w:val="none" w:sz="0" w:space="0" w:color="auto"/>
            <w:right w:val="none" w:sz="0" w:space="0" w:color="auto"/>
          </w:divBdr>
          <w:divsChild>
            <w:div w:id="196446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67743">
      <w:bodyDiv w:val="1"/>
      <w:marLeft w:val="0"/>
      <w:marRight w:val="0"/>
      <w:marTop w:val="0"/>
      <w:marBottom w:val="0"/>
      <w:divBdr>
        <w:top w:val="none" w:sz="0" w:space="0" w:color="auto"/>
        <w:left w:val="none" w:sz="0" w:space="0" w:color="auto"/>
        <w:bottom w:val="none" w:sz="0" w:space="0" w:color="auto"/>
        <w:right w:val="none" w:sz="0" w:space="0" w:color="auto"/>
      </w:divBdr>
      <w:divsChild>
        <w:div w:id="272522100">
          <w:marLeft w:val="-225"/>
          <w:marRight w:val="-225"/>
          <w:marTop w:val="0"/>
          <w:marBottom w:val="0"/>
          <w:divBdr>
            <w:top w:val="none" w:sz="0" w:space="0" w:color="auto"/>
            <w:left w:val="none" w:sz="0" w:space="0" w:color="auto"/>
            <w:bottom w:val="none" w:sz="0" w:space="0" w:color="auto"/>
            <w:right w:val="none" w:sz="0" w:space="0" w:color="auto"/>
          </w:divBdr>
          <w:divsChild>
            <w:div w:id="841896320">
              <w:marLeft w:val="0"/>
              <w:marRight w:val="0"/>
              <w:marTop w:val="0"/>
              <w:marBottom w:val="0"/>
              <w:divBdr>
                <w:top w:val="none" w:sz="0" w:space="0" w:color="auto"/>
                <w:left w:val="none" w:sz="0" w:space="0" w:color="auto"/>
                <w:bottom w:val="none" w:sz="0" w:space="0" w:color="auto"/>
                <w:right w:val="none" w:sz="0" w:space="0" w:color="auto"/>
              </w:divBdr>
            </w:div>
            <w:div w:id="1035040043">
              <w:marLeft w:val="0"/>
              <w:marRight w:val="0"/>
              <w:marTop w:val="0"/>
              <w:marBottom w:val="0"/>
              <w:divBdr>
                <w:top w:val="none" w:sz="0" w:space="0" w:color="auto"/>
                <w:left w:val="none" w:sz="0" w:space="0" w:color="auto"/>
                <w:bottom w:val="none" w:sz="0" w:space="0" w:color="auto"/>
                <w:right w:val="none" w:sz="0" w:space="0" w:color="auto"/>
              </w:divBdr>
            </w:div>
          </w:divsChild>
        </w:div>
        <w:div w:id="2058042625">
          <w:marLeft w:val="-225"/>
          <w:marRight w:val="-225"/>
          <w:marTop w:val="0"/>
          <w:marBottom w:val="0"/>
          <w:divBdr>
            <w:top w:val="none" w:sz="0" w:space="0" w:color="auto"/>
            <w:left w:val="none" w:sz="0" w:space="0" w:color="auto"/>
            <w:bottom w:val="none" w:sz="0" w:space="0" w:color="auto"/>
            <w:right w:val="none" w:sz="0" w:space="0" w:color="auto"/>
          </w:divBdr>
          <w:divsChild>
            <w:div w:id="496727419">
              <w:marLeft w:val="0"/>
              <w:marRight w:val="0"/>
              <w:marTop w:val="0"/>
              <w:marBottom w:val="0"/>
              <w:divBdr>
                <w:top w:val="none" w:sz="0" w:space="0" w:color="auto"/>
                <w:left w:val="none" w:sz="0" w:space="0" w:color="auto"/>
                <w:bottom w:val="none" w:sz="0" w:space="0" w:color="auto"/>
                <w:right w:val="none" w:sz="0" w:space="0" w:color="auto"/>
              </w:divBdr>
            </w:div>
            <w:div w:id="476386799">
              <w:marLeft w:val="0"/>
              <w:marRight w:val="0"/>
              <w:marTop w:val="0"/>
              <w:marBottom w:val="0"/>
              <w:divBdr>
                <w:top w:val="none" w:sz="0" w:space="0" w:color="auto"/>
                <w:left w:val="none" w:sz="0" w:space="0" w:color="auto"/>
                <w:bottom w:val="none" w:sz="0" w:space="0" w:color="auto"/>
                <w:right w:val="none" w:sz="0" w:space="0" w:color="auto"/>
              </w:divBdr>
            </w:div>
          </w:divsChild>
        </w:div>
        <w:div w:id="846480679">
          <w:marLeft w:val="-225"/>
          <w:marRight w:val="-225"/>
          <w:marTop w:val="0"/>
          <w:marBottom w:val="0"/>
          <w:divBdr>
            <w:top w:val="none" w:sz="0" w:space="0" w:color="auto"/>
            <w:left w:val="none" w:sz="0" w:space="0" w:color="auto"/>
            <w:bottom w:val="none" w:sz="0" w:space="0" w:color="auto"/>
            <w:right w:val="none" w:sz="0" w:space="0" w:color="auto"/>
          </w:divBdr>
          <w:divsChild>
            <w:div w:id="1753088926">
              <w:marLeft w:val="0"/>
              <w:marRight w:val="0"/>
              <w:marTop w:val="0"/>
              <w:marBottom w:val="0"/>
              <w:divBdr>
                <w:top w:val="none" w:sz="0" w:space="0" w:color="auto"/>
                <w:left w:val="none" w:sz="0" w:space="0" w:color="auto"/>
                <w:bottom w:val="none" w:sz="0" w:space="0" w:color="auto"/>
                <w:right w:val="none" w:sz="0" w:space="0" w:color="auto"/>
              </w:divBdr>
            </w:div>
            <w:div w:id="11041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4639">
      <w:bodyDiv w:val="1"/>
      <w:marLeft w:val="0"/>
      <w:marRight w:val="0"/>
      <w:marTop w:val="0"/>
      <w:marBottom w:val="0"/>
      <w:divBdr>
        <w:top w:val="none" w:sz="0" w:space="0" w:color="auto"/>
        <w:left w:val="none" w:sz="0" w:space="0" w:color="auto"/>
        <w:bottom w:val="none" w:sz="0" w:space="0" w:color="auto"/>
        <w:right w:val="none" w:sz="0" w:space="0" w:color="auto"/>
      </w:divBdr>
      <w:divsChild>
        <w:div w:id="257258752">
          <w:marLeft w:val="0"/>
          <w:marRight w:val="0"/>
          <w:marTop w:val="0"/>
          <w:marBottom w:val="60"/>
          <w:divBdr>
            <w:top w:val="none" w:sz="0" w:space="0" w:color="auto"/>
            <w:left w:val="none" w:sz="0" w:space="0" w:color="auto"/>
            <w:bottom w:val="none" w:sz="0" w:space="0" w:color="auto"/>
            <w:right w:val="none" w:sz="0" w:space="0" w:color="auto"/>
          </w:divBdr>
        </w:div>
        <w:div w:id="7022047">
          <w:marLeft w:val="0"/>
          <w:marRight w:val="0"/>
          <w:marTop w:val="0"/>
          <w:marBottom w:val="60"/>
          <w:divBdr>
            <w:top w:val="none" w:sz="0" w:space="0" w:color="auto"/>
            <w:left w:val="none" w:sz="0" w:space="0" w:color="auto"/>
            <w:bottom w:val="none" w:sz="0" w:space="0" w:color="auto"/>
            <w:right w:val="none" w:sz="0" w:space="0" w:color="auto"/>
          </w:divBdr>
          <w:divsChild>
            <w:div w:id="799493409">
              <w:marLeft w:val="0"/>
              <w:marRight w:val="0"/>
              <w:marTop w:val="0"/>
              <w:marBottom w:val="0"/>
              <w:divBdr>
                <w:top w:val="none" w:sz="0" w:space="0" w:color="auto"/>
                <w:left w:val="none" w:sz="0" w:space="0" w:color="auto"/>
                <w:bottom w:val="none" w:sz="0" w:space="0" w:color="auto"/>
                <w:right w:val="none" w:sz="0" w:space="0" w:color="auto"/>
              </w:divBdr>
            </w:div>
            <w:div w:id="404033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05E164C541B9535593C3F96E0F20C2A276077CA5AEFC911629F95C09AC8555387249769A540D1EFDBC14E42B7B37C360C9D8B3FD9F8F10Z3MB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75BFC60C18B21EDB1BEFA89F93EC90169B6310809C91016B670D667DC20A7C1886446AD04CC0727FB3D34FCF6C819B9DAF60B06A9F37u930G" TargetMode="External"/><Relationship Id="rId4" Type="http://schemas.openxmlformats.org/officeDocument/2006/relationships/settings" Target="settings.xml"/><Relationship Id="rId9" Type="http://schemas.openxmlformats.org/officeDocument/2006/relationships/hyperlink" Target="consultantplus://offline/ref=FC05E164C541B9535593C3F96E0F20C2A276077CA5AEFC911629F95C09AC8555387249769A540D1EFDBC14E42B7B37C360C9D8B3FD9F8F10Z3M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A0403-6459-4D8E-9834-E735B4B50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6980</Words>
  <Characters>39787</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'ktrnhjybr</dc:creator>
  <cp:lastModifiedBy>SPECOTDEL</cp:lastModifiedBy>
  <cp:revision>2</cp:revision>
  <cp:lastPrinted>2026-02-03T12:30:00Z</cp:lastPrinted>
  <dcterms:created xsi:type="dcterms:W3CDTF">2026-05-27T07:45:00Z</dcterms:created>
  <dcterms:modified xsi:type="dcterms:W3CDTF">2026-05-27T07:45:00Z</dcterms:modified>
</cp:coreProperties>
</file>