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DC8F83" w14:textId="77777777" w:rsidR="00722FE9" w:rsidRPr="00A55B70" w:rsidRDefault="00722FE9" w:rsidP="00722FE9">
      <w:pPr>
        <w:widowControl w:val="0"/>
        <w:autoSpaceDE w:val="0"/>
        <w:autoSpaceDN w:val="0"/>
        <w:spacing w:after="0" w:line="240" w:lineRule="auto"/>
        <w:jc w:val="right"/>
        <w:rPr>
          <w:rFonts w:ascii="Times New Roman" w:eastAsia="Times New Roman" w:hAnsi="Times New Roman"/>
          <w:lang w:eastAsia="ru-RU"/>
        </w:rPr>
      </w:pPr>
      <w:r w:rsidRPr="00A55B70">
        <w:rPr>
          <w:rFonts w:ascii="Times New Roman" w:eastAsia="Times New Roman" w:hAnsi="Times New Roman"/>
          <w:lang w:eastAsia="ru-RU"/>
        </w:rPr>
        <w:t>ПРОЕКТ</w:t>
      </w:r>
    </w:p>
    <w:p w14:paraId="4E7A753F" w14:textId="77777777" w:rsidR="00722FE9" w:rsidRPr="00A55B70" w:rsidRDefault="00722FE9" w:rsidP="00722FE9">
      <w:pPr>
        <w:widowControl w:val="0"/>
        <w:autoSpaceDE w:val="0"/>
        <w:autoSpaceDN w:val="0"/>
        <w:spacing w:after="0" w:line="240" w:lineRule="auto"/>
        <w:jc w:val="both"/>
        <w:rPr>
          <w:rFonts w:ascii="Times New Roman" w:eastAsia="Times New Roman" w:hAnsi="Times New Roman"/>
          <w:color w:val="C00000"/>
          <w:lang w:eastAsia="ru-RU"/>
        </w:rPr>
      </w:pPr>
    </w:p>
    <w:p w14:paraId="4AF0D7DD" w14:textId="77777777" w:rsidR="00722FE9" w:rsidRPr="00A55B70" w:rsidRDefault="00722FE9" w:rsidP="00722FE9">
      <w:pPr>
        <w:widowControl w:val="0"/>
        <w:autoSpaceDE w:val="0"/>
        <w:autoSpaceDN w:val="0"/>
        <w:spacing w:after="0" w:line="240" w:lineRule="auto"/>
        <w:jc w:val="center"/>
        <w:rPr>
          <w:rFonts w:ascii="Times New Roman" w:eastAsia="Times New Roman" w:hAnsi="Times New Roman"/>
          <w:b/>
          <w:lang w:eastAsia="ru-RU"/>
        </w:rPr>
      </w:pPr>
      <w:r w:rsidRPr="00A55B70">
        <w:rPr>
          <w:rFonts w:ascii="Times New Roman" w:eastAsia="Times New Roman" w:hAnsi="Times New Roman"/>
          <w:b/>
          <w:lang w:eastAsia="ru-RU"/>
        </w:rPr>
        <w:t xml:space="preserve">Государственный контракт </w:t>
      </w:r>
      <w:r w:rsidR="00690979" w:rsidRPr="00A55B70">
        <w:rPr>
          <w:rFonts w:ascii="Times New Roman" w:eastAsia="Times New Roman" w:hAnsi="Times New Roman"/>
          <w:b/>
          <w:lang w:eastAsia="ru-RU"/>
        </w:rPr>
        <w:t>№</w:t>
      </w:r>
      <w:r w:rsidRPr="00A55B70">
        <w:rPr>
          <w:rFonts w:ascii="Times New Roman" w:eastAsia="Times New Roman" w:hAnsi="Times New Roman"/>
          <w:b/>
          <w:lang w:eastAsia="ru-RU"/>
        </w:rPr>
        <w:t xml:space="preserve"> __________ </w:t>
      </w:r>
    </w:p>
    <w:p w14:paraId="14961B4B" w14:textId="77777777" w:rsidR="00F25475" w:rsidRPr="00A55B70" w:rsidRDefault="00722FE9" w:rsidP="00722FE9">
      <w:pPr>
        <w:widowControl w:val="0"/>
        <w:autoSpaceDE w:val="0"/>
        <w:autoSpaceDN w:val="0"/>
        <w:spacing w:after="0" w:line="240" w:lineRule="auto"/>
        <w:jc w:val="center"/>
        <w:rPr>
          <w:rFonts w:ascii="Times New Roman" w:eastAsia="Times New Roman" w:hAnsi="Times New Roman"/>
          <w:b/>
          <w:lang w:eastAsia="ru-RU"/>
        </w:rPr>
      </w:pPr>
      <w:r w:rsidRPr="00A55B70">
        <w:rPr>
          <w:rFonts w:ascii="Times New Roman" w:eastAsia="Times New Roman" w:hAnsi="Times New Roman"/>
          <w:b/>
          <w:lang w:eastAsia="ru-RU"/>
        </w:rPr>
        <w:t>на оказание услуг по техническому обслуживанию систем</w:t>
      </w:r>
    </w:p>
    <w:p w14:paraId="5DA1D633" w14:textId="77777777" w:rsidR="00B9601C" w:rsidRPr="00A55B70" w:rsidRDefault="00722FE9" w:rsidP="00F25475">
      <w:pPr>
        <w:widowControl w:val="0"/>
        <w:autoSpaceDE w:val="0"/>
        <w:autoSpaceDN w:val="0"/>
        <w:spacing w:after="0" w:line="240" w:lineRule="auto"/>
        <w:jc w:val="center"/>
        <w:rPr>
          <w:rFonts w:ascii="Times New Roman" w:eastAsia="Times New Roman" w:hAnsi="Times New Roman"/>
          <w:b/>
          <w:lang w:eastAsia="ru-RU"/>
        </w:rPr>
      </w:pPr>
      <w:r w:rsidRPr="00A55B70">
        <w:rPr>
          <w:rFonts w:ascii="Times New Roman" w:eastAsia="Times New Roman" w:hAnsi="Times New Roman"/>
          <w:b/>
          <w:lang w:eastAsia="ru-RU"/>
        </w:rPr>
        <w:t xml:space="preserve"> пожарной </w:t>
      </w:r>
      <w:r w:rsidR="00F77215" w:rsidRPr="00A55B70">
        <w:rPr>
          <w:rFonts w:ascii="Times New Roman" w:eastAsia="Times New Roman" w:hAnsi="Times New Roman"/>
          <w:b/>
          <w:lang w:eastAsia="ru-RU"/>
        </w:rPr>
        <w:t>сигнализации</w:t>
      </w:r>
      <w:r w:rsidRPr="00A55B70">
        <w:rPr>
          <w:rFonts w:ascii="Times New Roman" w:eastAsia="Times New Roman" w:hAnsi="Times New Roman"/>
          <w:b/>
          <w:color w:val="C00000"/>
          <w:lang w:eastAsia="ru-RU"/>
        </w:rPr>
        <w:t xml:space="preserve"> </w:t>
      </w:r>
      <w:r w:rsidR="00F77215" w:rsidRPr="00A55B70">
        <w:rPr>
          <w:rFonts w:ascii="Times New Roman" w:eastAsia="Times New Roman" w:hAnsi="Times New Roman"/>
          <w:b/>
          <w:lang w:eastAsia="ru-RU"/>
        </w:rPr>
        <w:t>и оповещения людей о пожаре</w:t>
      </w:r>
      <w:r w:rsidR="00B9601C" w:rsidRPr="00A55B70">
        <w:rPr>
          <w:rFonts w:ascii="Times New Roman" w:eastAsia="Times New Roman" w:hAnsi="Times New Roman"/>
          <w:b/>
          <w:lang w:eastAsia="ru-RU"/>
        </w:rPr>
        <w:t xml:space="preserve"> в помещениях </w:t>
      </w:r>
    </w:p>
    <w:p w14:paraId="24A34715" w14:textId="77777777" w:rsidR="00722FE9" w:rsidRPr="00A55B70" w:rsidRDefault="00B9601C" w:rsidP="00F25475">
      <w:pPr>
        <w:widowControl w:val="0"/>
        <w:autoSpaceDE w:val="0"/>
        <w:autoSpaceDN w:val="0"/>
        <w:spacing w:after="0" w:line="240" w:lineRule="auto"/>
        <w:jc w:val="center"/>
        <w:rPr>
          <w:rFonts w:ascii="Times New Roman" w:eastAsia="Times New Roman" w:hAnsi="Times New Roman"/>
          <w:b/>
          <w:lang w:eastAsia="ru-RU"/>
        </w:rPr>
      </w:pPr>
      <w:r w:rsidRPr="00A55B70">
        <w:rPr>
          <w:rFonts w:ascii="Times New Roman" w:eastAsia="Times New Roman" w:hAnsi="Times New Roman"/>
          <w:b/>
          <w:lang w:eastAsia="ru-RU"/>
        </w:rPr>
        <w:t>ФКУ «ГБ МСЭ по Волгоградской области» Минтруда России</w:t>
      </w:r>
    </w:p>
    <w:p w14:paraId="26EAC154" w14:textId="77777777" w:rsidR="000433DB" w:rsidRPr="00A55B70" w:rsidRDefault="000433DB" w:rsidP="00F25475">
      <w:pPr>
        <w:widowControl w:val="0"/>
        <w:autoSpaceDE w:val="0"/>
        <w:autoSpaceDN w:val="0"/>
        <w:spacing w:after="0" w:line="240" w:lineRule="auto"/>
        <w:jc w:val="center"/>
        <w:rPr>
          <w:rFonts w:ascii="Times New Roman" w:eastAsia="Times New Roman" w:hAnsi="Times New Roman"/>
          <w:b/>
          <w:color w:val="C00000"/>
          <w:lang w:eastAsia="ru-RU"/>
        </w:rPr>
      </w:pPr>
      <w:r w:rsidRPr="00A55B70">
        <w:rPr>
          <w:rFonts w:ascii="Times New Roman" w:eastAsia="Times New Roman" w:hAnsi="Times New Roman"/>
          <w:b/>
          <w:lang w:eastAsia="ru-RU"/>
        </w:rPr>
        <w:t xml:space="preserve">ИКЗ </w:t>
      </w:r>
      <w:r w:rsidR="00B9601C" w:rsidRPr="00A55B70">
        <w:rPr>
          <w:rFonts w:ascii="Times New Roman" w:hAnsi="Times New Roman"/>
        </w:rPr>
        <w:t>26 1 3444119437 344401001 0005 036 0000 000</w:t>
      </w:r>
    </w:p>
    <w:p w14:paraId="17077F0C" w14:textId="77777777" w:rsidR="00F25475" w:rsidRPr="00A55B70" w:rsidRDefault="00F25475" w:rsidP="00F25475">
      <w:pPr>
        <w:widowControl w:val="0"/>
        <w:autoSpaceDE w:val="0"/>
        <w:autoSpaceDN w:val="0"/>
        <w:spacing w:after="0" w:line="240" w:lineRule="auto"/>
        <w:jc w:val="center"/>
        <w:rPr>
          <w:rFonts w:ascii="Times New Roman" w:eastAsia="Times New Roman" w:hAnsi="Times New Roman"/>
          <w:b/>
          <w:color w:val="C00000"/>
          <w:lang w:eastAsia="ru-RU"/>
        </w:rPr>
      </w:pPr>
    </w:p>
    <w:p w14:paraId="15A1A66F" w14:textId="77777777" w:rsidR="00F25475" w:rsidRPr="00A55B70" w:rsidRDefault="00F25475" w:rsidP="00F25475">
      <w:pPr>
        <w:shd w:val="clear" w:color="auto" w:fill="FFFFFF"/>
        <w:tabs>
          <w:tab w:val="left" w:pos="993"/>
          <w:tab w:val="left" w:pos="3828"/>
        </w:tabs>
        <w:spacing w:after="0" w:line="240" w:lineRule="auto"/>
        <w:rPr>
          <w:rFonts w:ascii="Times New Roman" w:eastAsia="Times New Roman" w:hAnsi="Times New Roman"/>
          <w:lang w:eastAsia="ru-RU"/>
        </w:rPr>
      </w:pPr>
      <w:r w:rsidRPr="00A55B70">
        <w:rPr>
          <w:rFonts w:ascii="Times New Roman" w:eastAsia="Times New Roman" w:hAnsi="Times New Roman"/>
          <w:lang w:eastAsia="ru-RU"/>
        </w:rPr>
        <w:t xml:space="preserve">г. Волгоград                                                                                                   </w:t>
      </w:r>
      <w:r w:rsidR="00712278">
        <w:rPr>
          <w:rFonts w:ascii="Times New Roman" w:eastAsia="Times New Roman" w:hAnsi="Times New Roman"/>
          <w:lang w:eastAsia="ru-RU"/>
        </w:rPr>
        <w:t xml:space="preserve">            </w:t>
      </w:r>
      <w:proofErr w:type="gramStart"/>
      <w:r w:rsidR="00712278">
        <w:rPr>
          <w:rFonts w:ascii="Times New Roman" w:eastAsia="Times New Roman" w:hAnsi="Times New Roman"/>
          <w:lang w:eastAsia="ru-RU"/>
        </w:rPr>
        <w:t xml:space="preserve">   </w:t>
      </w:r>
      <w:r w:rsidRPr="00A55B70">
        <w:rPr>
          <w:rFonts w:ascii="Times New Roman" w:eastAsia="Times New Roman" w:hAnsi="Times New Roman"/>
          <w:lang w:eastAsia="ru-RU"/>
        </w:rPr>
        <w:t>«</w:t>
      </w:r>
      <w:proofErr w:type="gramEnd"/>
      <w:r w:rsidRPr="00A55B70">
        <w:rPr>
          <w:rFonts w:ascii="Times New Roman" w:eastAsia="Times New Roman" w:hAnsi="Times New Roman"/>
          <w:lang w:eastAsia="ru-RU"/>
        </w:rPr>
        <w:t xml:space="preserve">___» ___________ 20__г. </w:t>
      </w:r>
    </w:p>
    <w:p w14:paraId="757AB734" w14:textId="77777777" w:rsidR="00F25475" w:rsidRPr="00A55B70" w:rsidRDefault="00F25475" w:rsidP="00F25475">
      <w:pPr>
        <w:widowControl w:val="0"/>
        <w:autoSpaceDE w:val="0"/>
        <w:autoSpaceDN w:val="0"/>
        <w:spacing w:after="0" w:line="240" w:lineRule="auto"/>
        <w:rPr>
          <w:rFonts w:ascii="Times New Roman" w:eastAsia="Times New Roman" w:hAnsi="Times New Roman"/>
          <w:color w:val="C00000"/>
          <w:lang w:eastAsia="ru-RU"/>
        </w:rPr>
      </w:pPr>
    </w:p>
    <w:p w14:paraId="7FD33FA5" w14:textId="77777777" w:rsidR="00722FE9" w:rsidRPr="00A55B70" w:rsidRDefault="00722FE9" w:rsidP="00722FE9">
      <w:pPr>
        <w:tabs>
          <w:tab w:val="left" w:pos="3828"/>
        </w:tabs>
        <w:spacing w:after="0" w:line="240" w:lineRule="auto"/>
        <w:jc w:val="both"/>
        <w:rPr>
          <w:rFonts w:ascii="Times New Roman" w:eastAsia="Times New Roman" w:hAnsi="Times New Roman"/>
          <w:bCs/>
          <w:lang w:eastAsia="ru-RU"/>
        </w:rPr>
      </w:pPr>
      <w:r w:rsidRPr="00A55B70">
        <w:rPr>
          <w:rFonts w:ascii="Times New Roman" w:eastAsia="Times New Roman" w:hAnsi="Times New Roman"/>
          <w:bCs/>
          <w:lang w:eastAsia="ru-RU"/>
        </w:rPr>
        <w:t xml:space="preserve">         Федеральное казенное учреждение «Главное бюро медико-социальной экспертизы по Волгоградской области» Министерства труда и социальной защиты Российской Федерации, именуемое в дальнейшем "Государственный заказчик" (далее «Заказчик») в лице </w:t>
      </w:r>
      <w:r w:rsidR="00350324" w:rsidRPr="00A55B70">
        <w:rPr>
          <w:rFonts w:ascii="Times New Roman" w:eastAsia="Times New Roman" w:hAnsi="Times New Roman"/>
          <w:bCs/>
          <w:lang w:eastAsia="ru-RU"/>
        </w:rPr>
        <w:t>руководителя-главного эксперта по медико-социальной экспертизе Ирины Александровны Морозовой, действующей на основании Устава</w:t>
      </w:r>
      <w:r w:rsidRPr="00A55B70">
        <w:rPr>
          <w:rFonts w:ascii="Times New Roman" w:eastAsia="Times New Roman" w:hAnsi="Times New Roman"/>
          <w:bCs/>
          <w:lang w:eastAsia="ru-RU"/>
        </w:rPr>
        <w:t xml:space="preserve">, с одной стороны и __________________________________________, именуемое в дальнейшем «Исполнитель», в лице __________________________________________________________, действующего на основании </w:t>
      </w:r>
      <w:r w:rsidR="004F3FCE" w:rsidRPr="00A55B70">
        <w:rPr>
          <w:rFonts w:ascii="Times New Roman" w:eastAsia="Times New Roman" w:hAnsi="Times New Roman"/>
          <w:bCs/>
          <w:lang w:eastAsia="ru-RU"/>
        </w:rPr>
        <w:t>_______________</w:t>
      </w:r>
      <w:r w:rsidRPr="00A55B70">
        <w:rPr>
          <w:rFonts w:ascii="Times New Roman" w:eastAsia="Times New Roman" w:hAnsi="Times New Roman"/>
          <w:bCs/>
          <w:lang w:eastAsia="ru-RU"/>
        </w:rPr>
        <w:t xml:space="preserve">, с другой стороны, совместно именуемые «Стороны», в соответствии с п. 4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  </w:t>
      </w:r>
    </w:p>
    <w:p w14:paraId="663DA396" w14:textId="77777777" w:rsidR="00722FE9" w:rsidRPr="00A55B70" w:rsidRDefault="00722FE9" w:rsidP="0072310A">
      <w:pPr>
        <w:autoSpaceDE w:val="0"/>
        <w:autoSpaceDN w:val="0"/>
        <w:adjustRightInd w:val="0"/>
        <w:spacing w:after="0" w:line="240" w:lineRule="auto"/>
        <w:outlineLvl w:val="0"/>
        <w:rPr>
          <w:rFonts w:ascii="Times New Roman" w:hAnsi="Times New Roman"/>
          <w:color w:val="C00000"/>
          <w:lang w:eastAsia="ru-RU"/>
        </w:rPr>
      </w:pPr>
    </w:p>
    <w:p w14:paraId="65B99B10" w14:textId="77777777" w:rsidR="005D306A" w:rsidRPr="00A55B70" w:rsidRDefault="00803302" w:rsidP="005D306A">
      <w:pPr>
        <w:autoSpaceDE w:val="0"/>
        <w:autoSpaceDN w:val="0"/>
        <w:adjustRightInd w:val="0"/>
        <w:spacing w:after="0" w:line="240" w:lineRule="auto"/>
        <w:jc w:val="center"/>
        <w:outlineLvl w:val="0"/>
        <w:rPr>
          <w:rFonts w:ascii="Times New Roman" w:hAnsi="Times New Roman"/>
          <w:b/>
          <w:lang w:eastAsia="ru-RU"/>
        </w:rPr>
      </w:pPr>
      <w:r w:rsidRPr="00A55B70">
        <w:rPr>
          <w:rFonts w:ascii="Times New Roman" w:hAnsi="Times New Roman"/>
          <w:b/>
          <w:lang w:eastAsia="ru-RU"/>
        </w:rPr>
        <w:t>1</w:t>
      </w:r>
      <w:r w:rsidR="005D306A" w:rsidRPr="00A55B70">
        <w:rPr>
          <w:rFonts w:ascii="Times New Roman" w:hAnsi="Times New Roman"/>
          <w:b/>
          <w:lang w:eastAsia="ru-RU"/>
        </w:rPr>
        <w:t>. Предмет Контракта</w:t>
      </w:r>
    </w:p>
    <w:p w14:paraId="1C7EB265" w14:textId="77777777" w:rsidR="00730A4D" w:rsidRPr="00A55B70" w:rsidRDefault="00730A4D" w:rsidP="00A55B70">
      <w:pPr>
        <w:widowControl w:val="0"/>
        <w:autoSpaceDE w:val="0"/>
        <w:autoSpaceDN w:val="0"/>
        <w:spacing w:after="0" w:line="240" w:lineRule="auto"/>
        <w:rPr>
          <w:rFonts w:ascii="Times New Roman" w:eastAsia="Times New Roman" w:hAnsi="Times New Roman"/>
          <w:lang w:eastAsia="ru-RU"/>
        </w:rPr>
      </w:pPr>
      <w:r w:rsidRPr="00A55B70">
        <w:rPr>
          <w:rFonts w:ascii="Times New Roman" w:eastAsia="Times New Roman" w:hAnsi="Times New Roman"/>
          <w:lang w:eastAsia="zh-CN"/>
        </w:rPr>
        <w:t xml:space="preserve">1.1. Исполнитель обязуется по заданию Заказчика </w:t>
      </w:r>
      <w:r w:rsidRPr="00A55B70">
        <w:rPr>
          <w:rFonts w:ascii="Times New Roman" w:eastAsia="Times New Roman" w:hAnsi="Times New Roman"/>
          <w:bCs/>
          <w:lang w:eastAsia="zh-CN"/>
        </w:rPr>
        <w:t xml:space="preserve"> </w:t>
      </w:r>
      <w:r w:rsidRPr="00A55B70">
        <w:rPr>
          <w:rFonts w:ascii="Times New Roman" w:hAnsi="Times New Roman"/>
          <w:lang w:eastAsia="ru-RU"/>
        </w:rPr>
        <w:t>оказать услуги по техническому обслуживанию</w:t>
      </w:r>
      <w:r w:rsidR="00F77215" w:rsidRPr="00A55B70">
        <w:rPr>
          <w:rFonts w:ascii="Times New Roman" w:hAnsi="Times New Roman"/>
          <w:lang w:eastAsia="ru-RU"/>
        </w:rPr>
        <w:t xml:space="preserve"> </w:t>
      </w:r>
      <w:r w:rsidRPr="00A55B70">
        <w:rPr>
          <w:rFonts w:ascii="Times New Roman" w:hAnsi="Times New Roman"/>
          <w:lang w:eastAsia="ru-RU"/>
        </w:rPr>
        <w:t xml:space="preserve">систем пожарной </w:t>
      </w:r>
      <w:r w:rsidR="00F77215" w:rsidRPr="00A55B70">
        <w:rPr>
          <w:rFonts w:ascii="Times New Roman" w:hAnsi="Times New Roman"/>
          <w:lang w:eastAsia="ru-RU"/>
        </w:rPr>
        <w:t>сигнализации и оповещения людей о пожаре</w:t>
      </w:r>
      <w:r w:rsidR="00A55B70" w:rsidRPr="00A55B70">
        <w:rPr>
          <w:rFonts w:ascii="Times New Roman" w:eastAsia="Times New Roman" w:hAnsi="Times New Roman"/>
          <w:lang w:eastAsia="ru-RU"/>
        </w:rPr>
        <w:t xml:space="preserve"> в помещениях ФКУ «ГБ МСЭ по Волгоградской области» Минтруда России</w:t>
      </w:r>
      <w:r w:rsidRPr="00A55B70">
        <w:rPr>
          <w:rFonts w:ascii="Times New Roman" w:hAnsi="Times New Roman"/>
          <w:lang w:eastAsia="ru-RU"/>
        </w:rPr>
        <w:t xml:space="preserve">, </w:t>
      </w:r>
      <w:r w:rsidRPr="00A55B70">
        <w:rPr>
          <w:rFonts w:ascii="Times New Roman" w:eastAsia="Times New Roman" w:hAnsi="Times New Roman"/>
          <w:bCs/>
          <w:lang w:eastAsia="zh-CN"/>
        </w:rPr>
        <w:t xml:space="preserve">согласно </w:t>
      </w:r>
      <w:hyperlink r:id="rId6" w:history="1">
        <w:r w:rsidRPr="00A55B70">
          <w:rPr>
            <w:rFonts w:ascii="Times New Roman" w:eastAsia="Times New Roman" w:hAnsi="Times New Roman"/>
            <w:u w:val="single"/>
            <w:lang w:eastAsia="zh-CN"/>
          </w:rPr>
          <w:t>Техническ</w:t>
        </w:r>
      </w:hyperlink>
      <w:r w:rsidRPr="00A55B70">
        <w:rPr>
          <w:rFonts w:ascii="Times New Roman" w:eastAsia="Times New Roman" w:hAnsi="Times New Roman"/>
          <w:u w:val="single"/>
          <w:lang w:eastAsia="zh-CN"/>
        </w:rPr>
        <w:t>ому</w:t>
      </w:r>
      <w:r w:rsidRPr="00A55B70">
        <w:rPr>
          <w:rFonts w:ascii="Times New Roman" w:eastAsia="Times New Roman" w:hAnsi="Times New Roman"/>
          <w:lang w:eastAsia="zh-CN"/>
        </w:rPr>
        <w:t xml:space="preserve"> заданию (приложение № 1 к Контракту) (далее – услуга), а Заказчик обязуется принять результат, надлежащим образом оказанных </w:t>
      </w:r>
      <w:r w:rsidR="00803302" w:rsidRPr="00A55B70">
        <w:rPr>
          <w:rFonts w:ascii="Times New Roman" w:eastAsia="Times New Roman" w:hAnsi="Times New Roman"/>
          <w:lang w:eastAsia="zh-CN"/>
        </w:rPr>
        <w:t>у</w:t>
      </w:r>
      <w:r w:rsidRPr="00A55B70">
        <w:rPr>
          <w:rFonts w:ascii="Times New Roman" w:eastAsia="Times New Roman" w:hAnsi="Times New Roman"/>
          <w:lang w:eastAsia="zh-CN"/>
        </w:rPr>
        <w:t xml:space="preserve">слуг, и оплатить </w:t>
      </w:r>
      <w:r w:rsidR="00803302" w:rsidRPr="00A55B70">
        <w:rPr>
          <w:rFonts w:ascii="Times New Roman" w:eastAsia="Times New Roman" w:hAnsi="Times New Roman"/>
          <w:lang w:eastAsia="zh-CN"/>
        </w:rPr>
        <w:t>их,</w:t>
      </w:r>
      <w:r w:rsidRPr="00A55B70">
        <w:rPr>
          <w:rFonts w:ascii="Times New Roman" w:eastAsia="Times New Roman" w:hAnsi="Times New Roman"/>
          <w:lang w:eastAsia="zh-CN"/>
        </w:rPr>
        <w:t xml:space="preserve"> согласно </w:t>
      </w:r>
      <w:r w:rsidR="00803302" w:rsidRPr="00A55B70">
        <w:rPr>
          <w:rFonts w:ascii="Times New Roman" w:eastAsia="Times New Roman" w:hAnsi="Times New Roman"/>
          <w:lang w:eastAsia="zh-CN"/>
        </w:rPr>
        <w:t>расчету стоимости</w:t>
      </w:r>
      <w:r w:rsidRPr="00A55B70">
        <w:rPr>
          <w:rFonts w:ascii="Times New Roman" w:eastAsia="Times New Roman" w:hAnsi="Times New Roman"/>
          <w:lang w:eastAsia="zh-CN"/>
        </w:rPr>
        <w:t xml:space="preserve"> (приложение № 2 к Контракту) в порядке и на условиях, предусмотренных Контрактом.</w:t>
      </w:r>
    </w:p>
    <w:p w14:paraId="438E90A7" w14:textId="77777777" w:rsidR="00730A4D" w:rsidRPr="00A55B70" w:rsidRDefault="00730A4D" w:rsidP="00730A4D">
      <w:pPr>
        <w:widowControl w:val="0"/>
        <w:suppressAutoHyphens/>
        <w:autoSpaceDE w:val="0"/>
        <w:autoSpaceDN w:val="0"/>
        <w:adjustRightInd w:val="0"/>
        <w:spacing w:after="0" w:line="240" w:lineRule="auto"/>
        <w:jc w:val="both"/>
        <w:rPr>
          <w:rFonts w:ascii="Times New Roman" w:eastAsia="Times New Roman" w:hAnsi="Times New Roman"/>
          <w:lang w:eastAsia="zh-CN"/>
        </w:rPr>
      </w:pPr>
      <w:r w:rsidRPr="00A55B70">
        <w:rPr>
          <w:rFonts w:ascii="Times New Roman" w:eastAsia="Times New Roman" w:hAnsi="Times New Roman"/>
          <w:lang w:eastAsia="zh-CN"/>
        </w:rPr>
        <w:t>1.2. 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услуг, в строгом соответствии с условиями Контракта и приложений к нему.</w:t>
      </w:r>
    </w:p>
    <w:p w14:paraId="4F5026D7" w14:textId="77777777" w:rsidR="00730A4D" w:rsidRPr="00A55B70" w:rsidRDefault="00730A4D" w:rsidP="00730A4D">
      <w:pPr>
        <w:widowControl w:val="0"/>
        <w:suppressAutoHyphens/>
        <w:autoSpaceDE w:val="0"/>
        <w:autoSpaceDN w:val="0"/>
        <w:adjustRightInd w:val="0"/>
        <w:spacing w:after="0" w:line="240" w:lineRule="auto"/>
        <w:jc w:val="both"/>
        <w:rPr>
          <w:rFonts w:ascii="Times New Roman" w:eastAsia="Times New Roman" w:hAnsi="Times New Roman"/>
          <w:lang w:eastAsia="zh-CN"/>
        </w:rPr>
      </w:pPr>
      <w:r w:rsidRPr="00A55B70">
        <w:rPr>
          <w:rFonts w:ascii="Times New Roman" w:eastAsia="Times New Roman" w:hAnsi="Times New Roman"/>
          <w:lang w:eastAsia="zh-CN"/>
        </w:rPr>
        <w:t>1.3. Устройства, оборудование, применяемые при оказании услуг, подлежащие сертификации, должны быть сертифицированы в соответствии с законодательством Российской Федерации.</w:t>
      </w:r>
    </w:p>
    <w:p w14:paraId="50EEED95" w14:textId="77777777" w:rsidR="00D14104" w:rsidRPr="00A55B70" w:rsidRDefault="00D14104" w:rsidP="00730A4D">
      <w:pPr>
        <w:widowControl w:val="0"/>
        <w:suppressAutoHyphens/>
        <w:autoSpaceDE w:val="0"/>
        <w:autoSpaceDN w:val="0"/>
        <w:adjustRightInd w:val="0"/>
        <w:spacing w:after="0" w:line="240" w:lineRule="auto"/>
        <w:jc w:val="both"/>
        <w:rPr>
          <w:rFonts w:ascii="Times New Roman" w:eastAsia="Times New Roman" w:hAnsi="Times New Roman"/>
          <w:lang w:eastAsia="zh-CN"/>
        </w:rPr>
      </w:pPr>
      <w:r w:rsidRPr="00A55B70">
        <w:rPr>
          <w:rFonts w:ascii="Times New Roman" w:eastAsia="Times New Roman" w:hAnsi="Times New Roman"/>
          <w:lang w:eastAsia="zh-CN"/>
        </w:rPr>
        <w:t>1.4. Исполнитель оказывает услуги на основании лицензии _________________________________________.</w:t>
      </w:r>
    </w:p>
    <w:p w14:paraId="791D410C" w14:textId="77777777" w:rsidR="00803302" w:rsidRPr="00A55B70" w:rsidRDefault="00803302" w:rsidP="00803302">
      <w:pPr>
        <w:widowControl w:val="0"/>
        <w:suppressAutoHyphens/>
        <w:autoSpaceDE w:val="0"/>
        <w:autoSpaceDN w:val="0"/>
        <w:adjustRightInd w:val="0"/>
        <w:spacing w:after="0" w:line="240" w:lineRule="auto"/>
        <w:jc w:val="center"/>
        <w:outlineLvl w:val="0"/>
        <w:rPr>
          <w:rFonts w:ascii="Times New Roman" w:eastAsia="Times New Roman" w:hAnsi="Times New Roman"/>
          <w:b/>
          <w:color w:val="C00000"/>
          <w:lang w:eastAsia="zh-CN"/>
        </w:rPr>
      </w:pPr>
    </w:p>
    <w:p w14:paraId="725553FB" w14:textId="77777777" w:rsidR="00803302" w:rsidRPr="00A55B70" w:rsidRDefault="00803302" w:rsidP="00803302">
      <w:pPr>
        <w:widowControl w:val="0"/>
        <w:suppressAutoHyphens/>
        <w:autoSpaceDE w:val="0"/>
        <w:autoSpaceDN w:val="0"/>
        <w:adjustRightInd w:val="0"/>
        <w:spacing w:after="0" w:line="240" w:lineRule="auto"/>
        <w:jc w:val="center"/>
        <w:outlineLvl w:val="0"/>
        <w:rPr>
          <w:rFonts w:ascii="Times New Roman" w:eastAsia="Times New Roman" w:hAnsi="Times New Roman"/>
          <w:b/>
          <w:lang w:eastAsia="zh-CN"/>
        </w:rPr>
      </w:pPr>
      <w:r w:rsidRPr="00A55B70">
        <w:rPr>
          <w:rFonts w:ascii="Times New Roman" w:eastAsia="Times New Roman" w:hAnsi="Times New Roman"/>
          <w:b/>
          <w:lang w:eastAsia="zh-CN"/>
        </w:rPr>
        <w:t>2. Цена Контракта и порядок расчетов</w:t>
      </w:r>
    </w:p>
    <w:p w14:paraId="4E83B04E" w14:textId="77777777" w:rsidR="00803302" w:rsidRPr="00A55B70" w:rsidRDefault="00803302" w:rsidP="00803302">
      <w:pPr>
        <w:widowControl w:val="0"/>
        <w:suppressAutoHyphens/>
        <w:autoSpaceDE w:val="0"/>
        <w:autoSpaceDN w:val="0"/>
        <w:adjustRightInd w:val="0"/>
        <w:spacing w:after="0" w:line="240" w:lineRule="auto"/>
        <w:jc w:val="both"/>
        <w:rPr>
          <w:rFonts w:ascii="Times New Roman" w:eastAsia="Times New Roman" w:hAnsi="Times New Roman"/>
          <w:lang w:eastAsia="zh-CN"/>
        </w:rPr>
      </w:pPr>
      <w:bookmarkStart w:id="0" w:name="Par32"/>
      <w:bookmarkEnd w:id="0"/>
      <w:r w:rsidRPr="00A55B70">
        <w:rPr>
          <w:rFonts w:ascii="Times New Roman" w:eastAsia="Times New Roman" w:hAnsi="Times New Roman"/>
          <w:lang w:eastAsia="zh-CN"/>
        </w:rPr>
        <w:t>2.1. Цена Контракта составляет: _______________ (___________) рублей, в том числе НДС _________</w:t>
      </w:r>
      <w:r w:rsidR="00CE7AFA" w:rsidRPr="00A55B70">
        <w:rPr>
          <w:rFonts w:ascii="Times New Roman" w:eastAsia="Times New Roman" w:hAnsi="Times New Roman"/>
          <w:lang w:eastAsia="zh-CN"/>
        </w:rPr>
        <w:t>________ (_____________) рублей</w:t>
      </w:r>
      <w:r w:rsidR="00D14104" w:rsidRPr="00A55B70">
        <w:rPr>
          <w:rFonts w:ascii="Times New Roman" w:eastAsia="Times New Roman" w:hAnsi="Times New Roman"/>
          <w:lang w:eastAsia="zh-CN"/>
        </w:rPr>
        <w:t>/ НДС не облагается на основании_________________.</w:t>
      </w:r>
      <w:r w:rsidRPr="00A55B70">
        <w:rPr>
          <w:rFonts w:ascii="Times New Roman" w:eastAsia="Times New Roman" w:hAnsi="Times New Roman"/>
          <w:lang w:eastAsia="zh-CN"/>
        </w:rPr>
        <w:t>.</w:t>
      </w:r>
    </w:p>
    <w:p w14:paraId="2D0F7E5F" w14:textId="77777777" w:rsidR="00803302" w:rsidRPr="00A55B70" w:rsidRDefault="00803302" w:rsidP="00803302">
      <w:pPr>
        <w:widowControl w:val="0"/>
        <w:suppressAutoHyphens/>
        <w:autoSpaceDE w:val="0"/>
        <w:autoSpaceDN w:val="0"/>
        <w:adjustRightInd w:val="0"/>
        <w:spacing w:after="0" w:line="240" w:lineRule="auto"/>
        <w:jc w:val="both"/>
        <w:rPr>
          <w:rFonts w:ascii="Times New Roman" w:eastAsia="Times New Roman" w:hAnsi="Times New Roman"/>
          <w:lang w:eastAsia="zh-CN"/>
        </w:rPr>
      </w:pPr>
      <w:r w:rsidRPr="00A55B70">
        <w:rPr>
          <w:rFonts w:ascii="Times New Roman" w:eastAsia="Times New Roman" w:hAnsi="Times New Roman"/>
          <w:lang w:eastAsia="zh-CN"/>
        </w:rPr>
        <w:t>2.2. Цена Контракта включает в себя все затраты Исполнителя, связанные с оказанием услуг по настоящему контракту: различные накладные расходы (включая транспортные), налоги, сборы и иные обязательные платежи и иные расходы Исполнителя, в том числе сопутствующие, связанные с исполнением Контракта.</w:t>
      </w:r>
    </w:p>
    <w:p w14:paraId="466FDAC7" w14:textId="77777777" w:rsidR="000433DB" w:rsidRPr="00A55B70" w:rsidRDefault="000433DB" w:rsidP="000433DB">
      <w:pPr>
        <w:widowControl w:val="0"/>
        <w:suppressAutoHyphens/>
        <w:autoSpaceDE w:val="0"/>
        <w:autoSpaceDN w:val="0"/>
        <w:adjustRightInd w:val="0"/>
        <w:spacing w:after="0" w:line="240" w:lineRule="auto"/>
        <w:jc w:val="both"/>
        <w:rPr>
          <w:rFonts w:ascii="Times New Roman" w:eastAsia="Times New Roman" w:hAnsi="Times New Roman"/>
          <w:lang w:eastAsia="zh-CN"/>
        </w:rPr>
      </w:pPr>
      <w:r w:rsidRPr="00A55B70">
        <w:rPr>
          <w:rFonts w:ascii="Times New Roman" w:eastAsia="Times New Roman" w:hAnsi="Times New Roman"/>
          <w:lang w:eastAsia="zh-CN"/>
        </w:rPr>
        <w:t xml:space="preserve">2.3. Цена Контракта является твердой и определяется на весь срок исполнения Контракта, за исключением случаев, установленных Федеральным </w:t>
      </w:r>
      <w:hyperlink r:id="rId7" w:history="1">
        <w:r w:rsidRPr="00A55B70">
          <w:rPr>
            <w:rStyle w:val="a3"/>
            <w:rFonts w:ascii="Times New Roman" w:eastAsia="Times New Roman" w:hAnsi="Times New Roman"/>
            <w:lang w:eastAsia="zh-CN"/>
          </w:rPr>
          <w:t>законом</w:t>
        </w:r>
      </w:hyperlink>
      <w:r w:rsidRPr="00A55B70">
        <w:rPr>
          <w:rFonts w:ascii="Times New Roman" w:eastAsia="Times New Roman" w:hAnsi="Times New Roman"/>
          <w:lang w:eastAsia="zh-CN"/>
        </w:rPr>
        <w:t xml:space="preserve"> от 5 апреля 2013г. N 44-ФЗ "О контрактной системе в сфере закупок товаров, работ, услуг для обеспечения государственных и муниципальных нужд" и Контрактом.</w:t>
      </w:r>
    </w:p>
    <w:p w14:paraId="4C28DD15" w14:textId="77777777" w:rsidR="000433DB" w:rsidRPr="00A55B70" w:rsidRDefault="000433DB" w:rsidP="000433DB">
      <w:pPr>
        <w:widowControl w:val="0"/>
        <w:suppressAutoHyphens/>
        <w:autoSpaceDE w:val="0"/>
        <w:autoSpaceDN w:val="0"/>
        <w:adjustRightInd w:val="0"/>
        <w:spacing w:after="0" w:line="240" w:lineRule="auto"/>
        <w:jc w:val="both"/>
        <w:rPr>
          <w:rFonts w:ascii="Times New Roman" w:eastAsia="Times New Roman" w:hAnsi="Times New Roman"/>
          <w:lang w:eastAsia="zh-CN"/>
        </w:rPr>
      </w:pPr>
      <w:bookmarkStart w:id="1" w:name="P1460"/>
      <w:bookmarkEnd w:id="1"/>
      <w:r w:rsidRPr="00A55B70">
        <w:rPr>
          <w:rFonts w:ascii="Times New Roman" w:eastAsia="Times New Roman" w:hAnsi="Times New Roman"/>
          <w:lang w:eastAsia="zh-CN"/>
        </w:rPr>
        <w:t>Цена Контракта может быть снижена по соглашению Сторон без изменения предусмотренного Контрактом количества и качества оказанных услуг и иных условий Контракта.</w:t>
      </w:r>
    </w:p>
    <w:p w14:paraId="56B651D5" w14:textId="77777777" w:rsidR="000433DB" w:rsidRPr="00A55B70" w:rsidRDefault="000433DB" w:rsidP="000433DB">
      <w:pPr>
        <w:widowControl w:val="0"/>
        <w:suppressAutoHyphens/>
        <w:autoSpaceDE w:val="0"/>
        <w:autoSpaceDN w:val="0"/>
        <w:adjustRightInd w:val="0"/>
        <w:spacing w:after="0" w:line="240" w:lineRule="auto"/>
        <w:jc w:val="both"/>
        <w:rPr>
          <w:rFonts w:ascii="Times New Roman" w:eastAsia="Times New Roman" w:hAnsi="Times New Roman"/>
          <w:lang w:eastAsia="zh-CN"/>
        </w:rPr>
      </w:pPr>
      <w:r w:rsidRPr="00A55B70">
        <w:rPr>
          <w:rFonts w:ascii="Times New Roman" w:eastAsia="Times New Roman" w:hAnsi="Times New Roman"/>
          <w:lang w:eastAsia="zh-CN"/>
        </w:rPr>
        <w:t>2.4.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B6E451A" w14:textId="77777777" w:rsidR="000433DB" w:rsidRPr="00A55B70" w:rsidRDefault="000433DB" w:rsidP="000433DB">
      <w:pPr>
        <w:widowControl w:val="0"/>
        <w:suppressAutoHyphens/>
        <w:autoSpaceDE w:val="0"/>
        <w:autoSpaceDN w:val="0"/>
        <w:adjustRightInd w:val="0"/>
        <w:spacing w:after="0" w:line="240" w:lineRule="auto"/>
        <w:jc w:val="both"/>
        <w:rPr>
          <w:rFonts w:ascii="Times New Roman" w:eastAsia="Times New Roman" w:hAnsi="Times New Roman"/>
          <w:lang w:eastAsia="zh-CN"/>
        </w:rPr>
      </w:pPr>
      <w:r w:rsidRPr="00A55B70">
        <w:rPr>
          <w:rFonts w:ascii="Times New Roman" w:eastAsia="Times New Roman" w:hAnsi="Times New Roman"/>
          <w:lang w:eastAsia="zh-CN"/>
        </w:rPr>
        <w:t>2.5. Оплата осуществляется Заказчиком за счёт средств федерального бюджета в пределах утвержденных лимито</w:t>
      </w:r>
      <w:r w:rsidR="00B9601C" w:rsidRPr="00A55B70">
        <w:rPr>
          <w:rFonts w:ascii="Times New Roman" w:eastAsia="Times New Roman" w:hAnsi="Times New Roman"/>
          <w:lang w:eastAsia="zh-CN"/>
        </w:rPr>
        <w:t>в бюджетных обязательств на 2026</w:t>
      </w:r>
      <w:r w:rsidRPr="00A55B70">
        <w:rPr>
          <w:rFonts w:ascii="Times New Roman" w:eastAsia="Times New Roman" w:hAnsi="Times New Roman"/>
          <w:lang w:eastAsia="zh-CN"/>
        </w:rPr>
        <w:t xml:space="preserve"> год.</w:t>
      </w:r>
    </w:p>
    <w:p w14:paraId="405DBF6D" w14:textId="77777777" w:rsidR="000433DB" w:rsidRPr="00A55B70" w:rsidRDefault="000433DB" w:rsidP="000433DB">
      <w:pPr>
        <w:widowControl w:val="0"/>
        <w:suppressAutoHyphens/>
        <w:autoSpaceDE w:val="0"/>
        <w:autoSpaceDN w:val="0"/>
        <w:adjustRightInd w:val="0"/>
        <w:spacing w:after="0" w:line="240" w:lineRule="auto"/>
        <w:jc w:val="both"/>
        <w:rPr>
          <w:rFonts w:ascii="Times New Roman" w:eastAsia="Times New Roman" w:hAnsi="Times New Roman"/>
          <w:lang w:eastAsia="zh-CN"/>
        </w:rPr>
      </w:pPr>
      <w:bookmarkStart w:id="2" w:name="P1462"/>
      <w:bookmarkEnd w:id="2"/>
      <w:r w:rsidRPr="00A55B70">
        <w:rPr>
          <w:rFonts w:ascii="Times New Roman" w:eastAsia="Times New Roman" w:hAnsi="Times New Roman"/>
          <w:lang w:eastAsia="zh-CN"/>
        </w:rPr>
        <w:t xml:space="preserve">2.6. Расчеты между Заказчиком и Исполнителем производятся в течение 7 (семи) рабочих дней с даты подписания Заказчиком Акта оказанных услуг или /универсально-передаточного документа (УПД). </w:t>
      </w:r>
    </w:p>
    <w:p w14:paraId="67858F4A" w14:textId="77777777" w:rsidR="00803302" w:rsidRPr="00A55B70" w:rsidRDefault="000433DB" w:rsidP="000433DB">
      <w:pPr>
        <w:widowControl w:val="0"/>
        <w:suppressAutoHyphens/>
        <w:autoSpaceDE w:val="0"/>
        <w:autoSpaceDN w:val="0"/>
        <w:adjustRightInd w:val="0"/>
        <w:spacing w:after="0" w:line="240" w:lineRule="auto"/>
        <w:jc w:val="both"/>
        <w:rPr>
          <w:rFonts w:ascii="Times New Roman" w:eastAsia="Times New Roman" w:hAnsi="Times New Roman"/>
          <w:lang w:eastAsia="zh-CN"/>
        </w:rPr>
      </w:pPr>
      <w:r w:rsidRPr="00A55B70">
        <w:rPr>
          <w:rFonts w:ascii="Times New Roman" w:eastAsia="Times New Roman" w:hAnsi="Times New Roman"/>
          <w:lang w:eastAsia="zh-CN"/>
        </w:rPr>
        <w:t xml:space="preserve">2.7. Оплата по Контракту осуществляется по безналичному расчету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w:t>
      </w:r>
      <w:r w:rsidRPr="00A55B70">
        <w:rPr>
          <w:rFonts w:ascii="Times New Roman" w:eastAsia="Times New Roman" w:hAnsi="Times New Roman"/>
          <w:lang w:eastAsia="zh-CN"/>
        </w:rPr>
        <w:lastRenderedPageBreak/>
        <w:t>случае все риски, связанные с перечислением Заказчиком денежных средств на указанный в Контракте счет, несет Исполнитель</w:t>
      </w:r>
      <w:r w:rsidR="00803302" w:rsidRPr="00A55B70">
        <w:rPr>
          <w:rFonts w:ascii="Times New Roman" w:eastAsia="Times New Roman" w:hAnsi="Times New Roman"/>
          <w:lang w:eastAsia="zh-CN"/>
        </w:rPr>
        <w:t>.</w:t>
      </w:r>
    </w:p>
    <w:p w14:paraId="09D6E9CB" w14:textId="192EB84B" w:rsidR="00803302" w:rsidRPr="00A55B70" w:rsidRDefault="00803302" w:rsidP="00803302">
      <w:pPr>
        <w:widowControl w:val="0"/>
        <w:suppressAutoHyphens/>
        <w:autoSpaceDE w:val="0"/>
        <w:autoSpaceDN w:val="0"/>
        <w:adjustRightInd w:val="0"/>
        <w:spacing w:after="0" w:line="240" w:lineRule="auto"/>
        <w:jc w:val="both"/>
        <w:rPr>
          <w:rFonts w:ascii="Times New Roman" w:eastAsia="Times New Roman" w:hAnsi="Times New Roman"/>
          <w:lang w:eastAsia="zh-CN"/>
        </w:rPr>
      </w:pPr>
      <w:r w:rsidRPr="00A55B70">
        <w:rPr>
          <w:rFonts w:ascii="Times New Roman" w:eastAsia="Times New Roman" w:hAnsi="Times New Roman"/>
          <w:lang w:eastAsia="zh-CN"/>
        </w:rPr>
        <w:t>2.</w:t>
      </w:r>
      <w:r w:rsidR="000433DB" w:rsidRPr="00A55B70">
        <w:rPr>
          <w:rFonts w:ascii="Times New Roman" w:eastAsia="Times New Roman" w:hAnsi="Times New Roman"/>
          <w:lang w:eastAsia="zh-CN"/>
        </w:rPr>
        <w:t>8</w:t>
      </w:r>
      <w:r w:rsidRPr="00A55B70">
        <w:rPr>
          <w:rFonts w:ascii="Times New Roman" w:eastAsia="Times New Roman" w:hAnsi="Times New Roman"/>
          <w:lang w:eastAsia="zh-CN"/>
        </w:rPr>
        <w:t>. Обязательства Заказчика по оплате цены Контракта считаются исполненными с момента поступления денежных средств на расчетный счета Исполнителя.</w:t>
      </w:r>
    </w:p>
    <w:p w14:paraId="14D3D768" w14:textId="77777777" w:rsidR="00803302" w:rsidRPr="00A55B70" w:rsidRDefault="00803302" w:rsidP="00803302">
      <w:pPr>
        <w:widowControl w:val="0"/>
        <w:suppressAutoHyphens/>
        <w:autoSpaceDE w:val="0"/>
        <w:autoSpaceDN w:val="0"/>
        <w:adjustRightInd w:val="0"/>
        <w:spacing w:after="0" w:line="240" w:lineRule="auto"/>
        <w:jc w:val="both"/>
        <w:rPr>
          <w:rFonts w:ascii="Times New Roman" w:eastAsia="Times New Roman" w:hAnsi="Times New Roman"/>
          <w:color w:val="C00000"/>
          <w:lang w:eastAsia="zh-CN"/>
        </w:rPr>
      </w:pPr>
    </w:p>
    <w:p w14:paraId="1DFB6F46" w14:textId="3060D204" w:rsidR="00803302" w:rsidRPr="00A55B70" w:rsidRDefault="00803302" w:rsidP="00803302">
      <w:pPr>
        <w:widowControl w:val="0"/>
        <w:suppressAutoHyphens/>
        <w:autoSpaceDE w:val="0"/>
        <w:autoSpaceDN w:val="0"/>
        <w:adjustRightInd w:val="0"/>
        <w:spacing w:after="0" w:line="240" w:lineRule="auto"/>
        <w:jc w:val="center"/>
        <w:outlineLvl w:val="0"/>
        <w:rPr>
          <w:rFonts w:ascii="Times New Roman" w:eastAsia="Times New Roman" w:hAnsi="Times New Roman"/>
          <w:b/>
          <w:lang w:eastAsia="zh-CN"/>
        </w:rPr>
      </w:pPr>
      <w:r w:rsidRPr="00A55B70">
        <w:rPr>
          <w:rFonts w:ascii="Times New Roman" w:eastAsia="Times New Roman" w:hAnsi="Times New Roman"/>
          <w:b/>
          <w:lang w:eastAsia="zh-CN"/>
        </w:rPr>
        <w:t xml:space="preserve">3. Сроки и место оказания </w:t>
      </w:r>
      <w:r w:rsidR="007E23E6" w:rsidRPr="00A55B70">
        <w:rPr>
          <w:rFonts w:ascii="Times New Roman" w:eastAsia="Times New Roman" w:hAnsi="Times New Roman"/>
          <w:b/>
          <w:lang w:eastAsia="zh-CN"/>
        </w:rPr>
        <w:t>у</w:t>
      </w:r>
      <w:r w:rsidRPr="00A55B70">
        <w:rPr>
          <w:rFonts w:ascii="Times New Roman" w:eastAsia="Times New Roman" w:hAnsi="Times New Roman"/>
          <w:b/>
          <w:lang w:eastAsia="zh-CN"/>
        </w:rPr>
        <w:t>слуг</w:t>
      </w:r>
    </w:p>
    <w:p w14:paraId="51E896A3" w14:textId="77777777" w:rsidR="00803302" w:rsidRPr="00A55B70" w:rsidRDefault="00803302" w:rsidP="00803302">
      <w:pPr>
        <w:widowControl w:val="0"/>
        <w:suppressAutoHyphens/>
        <w:autoSpaceDE w:val="0"/>
        <w:autoSpaceDN w:val="0"/>
        <w:adjustRightInd w:val="0"/>
        <w:spacing w:after="0" w:line="240" w:lineRule="auto"/>
        <w:jc w:val="both"/>
        <w:rPr>
          <w:rFonts w:ascii="Times New Roman" w:eastAsia="Times New Roman" w:hAnsi="Times New Roman"/>
          <w:lang w:eastAsia="zh-CN"/>
        </w:rPr>
      </w:pPr>
      <w:r w:rsidRPr="00A55B70">
        <w:rPr>
          <w:rFonts w:ascii="Times New Roman" w:eastAsia="Times New Roman" w:hAnsi="Times New Roman"/>
          <w:lang w:eastAsia="zh-CN"/>
        </w:rPr>
        <w:t xml:space="preserve">3.1. Сроки оказания Услуг: с момента заключения государственного контракта до </w:t>
      </w:r>
      <w:r w:rsidR="00CC6716" w:rsidRPr="00A55B70">
        <w:rPr>
          <w:rFonts w:ascii="Times New Roman" w:eastAsia="Times New Roman" w:hAnsi="Times New Roman"/>
          <w:lang w:eastAsia="zh-CN"/>
        </w:rPr>
        <w:t>2</w:t>
      </w:r>
      <w:r w:rsidR="00F77215" w:rsidRPr="00A55B70">
        <w:rPr>
          <w:rFonts w:ascii="Times New Roman" w:eastAsia="Times New Roman" w:hAnsi="Times New Roman"/>
          <w:lang w:eastAsia="zh-CN"/>
        </w:rPr>
        <w:t>0.1</w:t>
      </w:r>
      <w:r w:rsidR="0047176B" w:rsidRPr="00A55B70">
        <w:rPr>
          <w:rFonts w:ascii="Times New Roman" w:eastAsia="Times New Roman" w:hAnsi="Times New Roman"/>
          <w:lang w:eastAsia="zh-CN"/>
        </w:rPr>
        <w:t>2</w:t>
      </w:r>
      <w:r w:rsidRPr="00A55B70">
        <w:rPr>
          <w:rFonts w:ascii="Times New Roman" w:eastAsia="Times New Roman" w:hAnsi="Times New Roman"/>
          <w:lang w:eastAsia="zh-CN"/>
        </w:rPr>
        <w:t>.202</w:t>
      </w:r>
      <w:r w:rsidR="00FF74FB" w:rsidRPr="00A55B70">
        <w:rPr>
          <w:rFonts w:ascii="Times New Roman" w:eastAsia="Times New Roman" w:hAnsi="Times New Roman"/>
          <w:lang w:eastAsia="zh-CN"/>
        </w:rPr>
        <w:t>6</w:t>
      </w:r>
      <w:r w:rsidRPr="00A55B70">
        <w:rPr>
          <w:rFonts w:ascii="Times New Roman" w:eastAsia="Times New Roman" w:hAnsi="Times New Roman"/>
          <w:lang w:eastAsia="zh-CN"/>
        </w:rPr>
        <w:t xml:space="preserve"> года. </w:t>
      </w:r>
    </w:p>
    <w:p w14:paraId="62E7CC9F" w14:textId="77777777" w:rsidR="00803302" w:rsidRPr="00A55B70" w:rsidRDefault="00690979" w:rsidP="00690979">
      <w:pPr>
        <w:widowControl w:val="0"/>
        <w:suppressAutoHyphens/>
        <w:autoSpaceDE w:val="0"/>
        <w:autoSpaceDN w:val="0"/>
        <w:adjustRightInd w:val="0"/>
        <w:spacing w:after="0" w:line="240" w:lineRule="auto"/>
        <w:jc w:val="both"/>
        <w:rPr>
          <w:rFonts w:ascii="Times New Roman" w:eastAsia="Times New Roman" w:hAnsi="Times New Roman"/>
          <w:lang w:eastAsia="zh-CN"/>
        </w:rPr>
      </w:pPr>
      <w:r w:rsidRPr="00A55B70">
        <w:rPr>
          <w:rFonts w:ascii="Times New Roman" w:eastAsia="Times New Roman" w:hAnsi="Times New Roman"/>
          <w:lang w:eastAsia="zh-CN"/>
        </w:rPr>
        <w:t xml:space="preserve">3.2. </w:t>
      </w:r>
      <w:r w:rsidR="00CC6716" w:rsidRPr="00A55B70">
        <w:rPr>
          <w:rFonts w:ascii="Times New Roman" w:eastAsia="Times New Roman" w:hAnsi="Times New Roman"/>
          <w:lang w:eastAsia="zh-CN"/>
        </w:rPr>
        <w:t xml:space="preserve"> </w:t>
      </w:r>
      <w:r w:rsidR="00803302" w:rsidRPr="00A55B70">
        <w:rPr>
          <w:rFonts w:ascii="Times New Roman" w:eastAsia="Times New Roman" w:hAnsi="Times New Roman"/>
          <w:lang w:eastAsia="zh-CN"/>
        </w:rPr>
        <w:t>Место оказания услуг: структурны</w:t>
      </w:r>
      <w:r w:rsidR="00CC6716" w:rsidRPr="00A55B70">
        <w:rPr>
          <w:rFonts w:ascii="Times New Roman" w:eastAsia="Times New Roman" w:hAnsi="Times New Roman"/>
          <w:lang w:eastAsia="zh-CN"/>
        </w:rPr>
        <w:t>е</w:t>
      </w:r>
      <w:r w:rsidR="00803302" w:rsidRPr="00A55B70">
        <w:rPr>
          <w:rFonts w:ascii="Times New Roman" w:eastAsia="Times New Roman" w:hAnsi="Times New Roman"/>
          <w:lang w:eastAsia="zh-CN"/>
        </w:rPr>
        <w:t xml:space="preserve"> подразделени</w:t>
      </w:r>
      <w:r w:rsidR="00CC6716" w:rsidRPr="00A55B70">
        <w:rPr>
          <w:rFonts w:ascii="Times New Roman" w:eastAsia="Times New Roman" w:hAnsi="Times New Roman"/>
          <w:lang w:eastAsia="zh-CN"/>
        </w:rPr>
        <w:t>я</w:t>
      </w:r>
      <w:r w:rsidR="00803302" w:rsidRPr="00A55B70">
        <w:rPr>
          <w:rFonts w:ascii="Times New Roman" w:eastAsia="Times New Roman" w:hAnsi="Times New Roman"/>
          <w:lang w:eastAsia="zh-CN"/>
        </w:rPr>
        <w:t xml:space="preserve"> Заказчика</w:t>
      </w:r>
      <w:r w:rsidR="00CC6716" w:rsidRPr="00A55B70">
        <w:rPr>
          <w:rFonts w:ascii="Times New Roman" w:eastAsia="Times New Roman" w:hAnsi="Times New Roman"/>
          <w:lang w:eastAsia="zh-CN"/>
        </w:rPr>
        <w:t>,</w:t>
      </w:r>
      <w:r w:rsidR="00803302" w:rsidRPr="00A55B70">
        <w:rPr>
          <w:rFonts w:ascii="Times New Roman" w:eastAsia="Times New Roman" w:hAnsi="Times New Roman"/>
          <w:lang w:eastAsia="zh-CN"/>
        </w:rPr>
        <w:t xml:space="preserve"> указанны</w:t>
      </w:r>
      <w:r w:rsidR="00CC6716" w:rsidRPr="00A55B70">
        <w:rPr>
          <w:rFonts w:ascii="Times New Roman" w:eastAsia="Times New Roman" w:hAnsi="Times New Roman"/>
          <w:lang w:eastAsia="zh-CN"/>
        </w:rPr>
        <w:t>е</w:t>
      </w:r>
      <w:r w:rsidR="00803302" w:rsidRPr="00A55B70">
        <w:rPr>
          <w:rFonts w:ascii="Times New Roman" w:eastAsia="Times New Roman" w:hAnsi="Times New Roman"/>
          <w:lang w:eastAsia="zh-CN"/>
        </w:rPr>
        <w:t xml:space="preserve"> в Техническ</w:t>
      </w:r>
      <w:r w:rsidR="00CC6716" w:rsidRPr="00A55B70">
        <w:rPr>
          <w:rFonts w:ascii="Times New Roman" w:eastAsia="Times New Roman" w:hAnsi="Times New Roman"/>
          <w:lang w:eastAsia="zh-CN"/>
        </w:rPr>
        <w:t>ом</w:t>
      </w:r>
      <w:r w:rsidR="00803302" w:rsidRPr="00A55B70">
        <w:rPr>
          <w:rFonts w:ascii="Times New Roman" w:eastAsia="Times New Roman" w:hAnsi="Times New Roman"/>
          <w:lang w:eastAsia="zh-CN"/>
        </w:rPr>
        <w:t xml:space="preserve"> задани</w:t>
      </w:r>
      <w:r w:rsidR="00CC6716" w:rsidRPr="00A55B70">
        <w:rPr>
          <w:rFonts w:ascii="Times New Roman" w:eastAsia="Times New Roman" w:hAnsi="Times New Roman"/>
          <w:lang w:eastAsia="zh-CN"/>
        </w:rPr>
        <w:t>и</w:t>
      </w:r>
      <w:r w:rsidR="00803302" w:rsidRPr="00A55B70">
        <w:rPr>
          <w:rFonts w:ascii="Times New Roman" w:eastAsia="Times New Roman" w:hAnsi="Times New Roman"/>
          <w:lang w:eastAsia="zh-CN"/>
        </w:rPr>
        <w:t xml:space="preserve"> (Приложение № 1 к Контракту).</w:t>
      </w:r>
    </w:p>
    <w:p w14:paraId="71A1CEB1" w14:textId="77777777" w:rsidR="00803302" w:rsidRPr="00A55B70" w:rsidRDefault="00803302" w:rsidP="00803302">
      <w:pPr>
        <w:widowControl w:val="0"/>
        <w:suppressAutoHyphens/>
        <w:autoSpaceDE w:val="0"/>
        <w:autoSpaceDN w:val="0"/>
        <w:adjustRightInd w:val="0"/>
        <w:spacing w:after="0" w:line="240" w:lineRule="auto"/>
        <w:jc w:val="center"/>
        <w:outlineLvl w:val="0"/>
        <w:rPr>
          <w:rFonts w:ascii="Times New Roman" w:eastAsia="Times New Roman" w:hAnsi="Times New Roman"/>
          <w:b/>
          <w:color w:val="C00000"/>
          <w:lang w:eastAsia="zh-CN"/>
        </w:rPr>
      </w:pPr>
    </w:p>
    <w:p w14:paraId="678361D2" w14:textId="77777777" w:rsidR="00803302" w:rsidRPr="00A55B70" w:rsidRDefault="00803302" w:rsidP="00803302">
      <w:pPr>
        <w:widowControl w:val="0"/>
        <w:suppressAutoHyphens/>
        <w:autoSpaceDE w:val="0"/>
        <w:autoSpaceDN w:val="0"/>
        <w:adjustRightInd w:val="0"/>
        <w:spacing w:after="0" w:line="240" w:lineRule="auto"/>
        <w:jc w:val="center"/>
        <w:outlineLvl w:val="0"/>
        <w:rPr>
          <w:rFonts w:ascii="Times New Roman" w:eastAsia="Times New Roman" w:hAnsi="Times New Roman"/>
          <w:b/>
          <w:lang w:eastAsia="zh-CN"/>
        </w:rPr>
      </w:pPr>
      <w:r w:rsidRPr="00A55B70">
        <w:rPr>
          <w:rFonts w:ascii="Times New Roman" w:eastAsia="Times New Roman" w:hAnsi="Times New Roman"/>
          <w:b/>
          <w:lang w:eastAsia="zh-CN"/>
        </w:rPr>
        <w:t xml:space="preserve">4. Порядок приемки </w:t>
      </w:r>
      <w:r w:rsidR="007E23E6" w:rsidRPr="00A55B70">
        <w:rPr>
          <w:rFonts w:ascii="Times New Roman" w:eastAsia="Times New Roman" w:hAnsi="Times New Roman"/>
          <w:b/>
          <w:lang w:eastAsia="zh-CN"/>
        </w:rPr>
        <w:t>у</w:t>
      </w:r>
      <w:r w:rsidRPr="00A55B70">
        <w:rPr>
          <w:rFonts w:ascii="Times New Roman" w:eastAsia="Times New Roman" w:hAnsi="Times New Roman"/>
          <w:b/>
          <w:lang w:eastAsia="zh-CN"/>
        </w:rPr>
        <w:t>слуг</w:t>
      </w:r>
    </w:p>
    <w:p w14:paraId="364CA981" w14:textId="77777777" w:rsidR="00803302" w:rsidRPr="00A55B70" w:rsidRDefault="00803302" w:rsidP="00803302">
      <w:pPr>
        <w:widowControl w:val="0"/>
        <w:suppressAutoHyphens/>
        <w:autoSpaceDE w:val="0"/>
        <w:autoSpaceDN w:val="0"/>
        <w:adjustRightInd w:val="0"/>
        <w:spacing w:after="0" w:line="240" w:lineRule="auto"/>
        <w:jc w:val="both"/>
        <w:rPr>
          <w:rFonts w:ascii="Times New Roman" w:eastAsia="Times New Roman" w:hAnsi="Times New Roman"/>
          <w:lang w:eastAsia="zh-CN"/>
        </w:rPr>
      </w:pPr>
      <w:bookmarkStart w:id="3" w:name="Par59"/>
      <w:bookmarkEnd w:id="3"/>
      <w:r w:rsidRPr="00A55B70">
        <w:rPr>
          <w:rFonts w:ascii="Times New Roman" w:eastAsia="Times New Roman" w:hAnsi="Times New Roman"/>
          <w:lang w:eastAsia="zh-CN"/>
        </w:rPr>
        <w:t xml:space="preserve">4.1. После завершения оказания Услуг, предусмотренных Контрактом, Исполнитель уведомляет Заказчика о факте завершения оказания </w:t>
      </w:r>
      <w:r w:rsidR="00923F12" w:rsidRPr="00A55B70">
        <w:rPr>
          <w:rFonts w:ascii="Times New Roman" w:eastAsia="Times New Roman" w:hAnsi="Times New Roman"/>
          <w:lang w:eastAsia="zh-CN"/>
        </w:rPr>
        <w:t>у</w:t>
      </w:r>
      <w:r w:rsidRPr="00A55B70">
        <w:rPr>
          <w:rFonts w:ascii="Times New Roman" w:eastAsia="Times New Roman" w:hAnsi="Times New Roman"/>
          <w:lang w:eastAsia="zh-CN"/>
        </w:rPr>
        <w:t>слуг, любым доступным способом связи.</w:t>
      </w:r>
    </w:p>
    <w:p w14:paraId="360F8923" w14:textId="77777777" w:rsidR="00803302" w:rsidRPr="00A55B70" w:rsidRDefault="00803302" w:rsidP="00803302">
      <w:pPr>
        <w:widowControl w:val="0"/>
        <w:suppressAutoHyphens/>
        <w:autoSpaceDE w:val="0"/>
        <w:autoSpaceDN w:val="0"/>
        <w:adjustRightInd w:val="0"/>
        <w:spacing w:after="0" w:line="240" w:lineRule="auto"/>
        <w:jc w:val="both"/>
        <w:rPr>
          <w:rFonts w:ascii="Times New Roman" w:eastAsia="Times New Roman" w:hAnsi="Times New Roman"/>
          <w:lang w:eastAsia="zh-CN"/>
        </w:rPr>
      </w:pPr>
      <w:bookmarkStart w:id="4" w:name="Par60"/>
      <w:bookmarkEnd w:id="4"/>
      <w:r w:rsidRPr="00A55B70">
        <w:rPr>
          <w:rFonts w:ascii="Times New Roman" w:eastAsia="Times New Roman" w:hAnsi="Times New Roman"/>
          <w:lang w:eastAsia="zh-CN"/>
        </w:rPr>
        <w:t xml:space="preserve">4.2. Не позднее рабочего дня, следующего за днем получения Заказчиком уведомления, указанного в </w:t>
      </w:r>
      <w:hyperlink r:id="rId8" w:anchor="Par59" w:history="1">
        <w:r w:rsidRPr="00A55B70">
          <w:rPr>
            <w:rFonts w:ascii="Times New Roman" w:eastAsia="Times New Roman" w:hAnsi="Times New Roman"/>
            <w:u w:val="single"/>
            <w:lang w:eastAsia="zh-CN"/>
          </w:rPr>
          <w:t>п. 4.1</w:t>
        </w:r>
      </w:hyperlink>
      <w:r w:rsidRPr="00A55B70">
        <w:rPr>
          <w:rFonts w:ascii="Times New Roman" w:eastAsia="Times New Roman" w:hAnsi="Times New Roman"/>
          <w:lang w:eastAsia="zh-CN"/>
        </w:rPr>
        <w:t xml:space="preserve"> Контракта, Исполнитель представляет Заказчику комплект отчетной документации, предусмотренной Контрактом.</w:t>
      </w:r>
    </w:p>
    <w:p w14:paraId="0D0CE44D" w14:textId="77777777" w:rsidR="00CC6716" w:rsidRPr="00A55B70" w:rsidRDefault="00803302" w:rsidP="00803302">
      <w:pPr>
        <w:widowControl w:val="0"/>
        <w:suppressAutoHyphens/>
        <w:autoSpaceDE w:val="0"/>
        <w:autoSpaceDN w:val="0"/>
        <w:adjustRightInd w:val="0"/>
        <w:spacing w:after="0" w:line="240" w:lineRule="auto"/>
        <w:jc w:val="both"/>
        <w:rPr>
          <w:rFonts w:ascii="Times New Roman" w:eastAsia="Times New Roman" w:hAnsi="Times New Roman"/>
          <w:color w:val="C00000"/>
          <w:lang w:eastAsia="zh-CN"/>
        </w:rPr>
      </w:pPr>
      <w:bookmarkStart w:id="5" w:name="Par61"/>
      <w:bookmarkEnd w:id="5"/>
      <w:r w:rsidRPr="00A55B70">
        <w:rPr>
          <w:rFonts w:ascii="Times New Roman" w:eastAsia="Times New Roman" w:hAnsi="Times New Roman"/>
          <w:lang w:eastAsia="zh-CN"/>
        </w:rPr>
        <w:t xml:space="preserve">4.3. Не позднее </w:t>
      </w:r>
      <w:r w:rsidR="00CC6716" w:rsidRPr="00A55B70">
        <w:rPr>
          <w:rFonts w:ascii="Times New Roman" w:eastAsia="Times New Roman" w:hAnsi="Times New Roman"/>
          <w:lang w:eastAsia="zh-CN"/>
        </w:rPr>
        <w:t>3</w:t>
      </w:r>
      <w:r w:rsidRPr="00A55B70">
        <w:rPr>
          <w:rFonts w:ascii="Times New Roman" w:eastAsia="Times New Roman" w:hAnsi="Times New Roman"/>
          <w:lang w:eastAsia="zh-CN"/>
        </w:rPr>
        <w:t xml:space="preserve"> (</w:t>
      </w:r>
      <w:r w:rsidR="00CC6716" w:rsidRPr="00A55B70">
        <w:rPr>
          <w:rFonts w:ascii="Times New Roman" w:eastAsia="Times New Roman" w:hAnsi="Times New Roman"/>
          <w:lang w:eastAsia="zh-CN"/>
        </w:rPr>
        <w:t>трех</w:t>
      </w:r>
      <w:r w:rsidRPr="00A55B70">
        <w:rPr>
          <w:rFonts w:ascii="Times New Roman" w:eastAsia="Times New Roman" w:hAnsi="Times New Roman"/>
          <w:lang w:eastAsia="zh-CN"/>
        </w:rPr>
        <w:t xml:space="preserve">) </w:t>
      </w:r>
      <w:r w:rsidR="00CC6716" w:rsidRPr="00A55B70">
        <w:rPr>
          <w:rFonts w:ascii="Times New Roman" w:eastAsia="Times New Roman" w:hAnsi="Times New Roman"/>
          <w:lang w:eastAsia="zh-CN"/>
        </w:rPr>
        <w:t>рабочих</w:t>
      </w:r>
      <w:r w:rsidR="00923F12" w:rsidRPr="00A55B70">
        <w:rPr>
          <w:rFonts w:ascii="Times New Roman" w:eastAsia="Times New Roman" w:hAnsi="Times New Roman"/>
          <w:lang w:eastAsia="zh-CN"/>
        </w:rPr>
        <w:t xml:space="preserve"> </w:t>
      </w:r>
      <w:r w:rsidRPr="00A55B70">
        <w:rPr>
          <w:rFonts w:ascii="Times New Roman" w:eastAsia="Times New Roman" w:hAnsi="Times New Roman"/>
          <w:lang w:eastAsia="zh-CN"/>
        </w:rPr>
        <w:t xml:space="preserve">дней после получения от Исполнителя документов, указанных в </w:t>
      </w:r>
      <w:hyperlink r:id="rId9" w:anchor="Par60" w:history="1">
        <w:r w:rsidRPr="00A55B70">
          <w:rPr>
            <w:rFonts w:ascii="Times New Roman" w:eastAsia="Times New Roman" w:hAnsi="Times New Roman"/>
            <w:u w:val="single"/>
            <w:lang w:eastAsia="zh-CN"/>
          </w:rPr>
          <w:t>п. 4.2</w:t>
        </w:r>
      </w:hyperlink>
      <w:r w:rsidRPr="00A55B70">
        <w:rPr>
          <w:rFonts w:ascii="Times New Roman" w:eastAsia="Times New Roman" w:hAnsi="Times New Roman"/>
          <w:lang w:eastAsia="zh-CN"/>
        </w:rPr>
        <w:t xml:space="preserve"> Контракта, Заказчик направляет Исполнителю подписанный со своей стороны 1 (один) экземпляр Акта оказанных услуг или УПД</w:t>
      </w:r>
      <w:r w:rsidR="00CC6716" w:rsidRPr="00A55B70">
        <w:rPr>
          <w:rFonts w:ascii="Times New Roman" w:eastAsia="Times New Roman" w:hAnsi="Times New Roman"/>
          <w:lang w:eastAsia="zh-CN"/>
        </w:rPr>
        <w:t>,</w:t>
      </w:r>
      <w:r w:rsidRPr="00A55B70">
        <w:rPr>
          <w:rFonts w:ascii="Times New Roman" w:eastAsia="Times New Roman" w:hAnsi="Times New Roman"/>
          <w:lang w:eastAsia="zh-CN"/>
        </w:rPr>
        <w:t xml:space="preserve">  либо направляет </w:t>
      </w:r>
      <w:r w:rsidR="00CC6716" w:rsidRPr="00A55B70">
        <w:rPr>
          <w:rFonts w:ascii="Times New Roman" w:eastAsia="Times New Roman" w:hAnsi="Times New Roman"/>
          <w:lang w:eastAsia="zh-CN"/>
        </w:rPr>
        <w:t>мотивированный отказ от приемки</w:t>
      </w:r>
      <w:r w:rsidRPr="00A55B70">
        <w:rPr>
          <w:rFonts w:ascii="Times New Roman" w:eastAsia="Times New Roman" w:hAnsi="Times New Roman"/>
          <w:lang w:eastAsia="zh-CN"/>
        </w:rPr>
        <w:t xml:space="preserve"> результатов оказанных </w:t>
      </w:r>
      <w:r w:rsidR="00923F12" w:rsidRPr="00A55B70">
        <w:rPr>
          <w:rFonts w:ascii="Times New Roman" w:eastAsia="Times New Roman" w:hAnsi="Times New Roman"/>
          <w:lang w:eastAsia="zh-CN"/>
        </w:rPr>
        <w:t>у</w:t>
      </w:r>
      <w:r w:rsidRPr="00A55B70">
        <w:rPr>
          <w:rFonts w:ascii="Times New Roman" w:eastAsia="Times New Roman" w:hAnsi="Times New Roman"/>
          <w:lang w:eastAsia="zh-CN"/>
        </w:rPr>
        <w:t>слуг.</w:t>
      </w:r>
      <w:r w:rsidRPr="00A55B70">
        <w:rPr>
          <w:rFonts w:ascii="Times New Roman" w:eastAsia="Times New Roman" w:hAnsi="Times New Roman"/>
          <w:color w:val="C00000"/>
          <w:lang w:eastAsia="zh-CN"/>
        </w:rPr>
        <w:t xml:space="preserve"> </w:t>
      </w:r>
    </w:p>
    <w:p w14:paraId="429F169E" w14:textId="77777777" w:rsidR="00CC6716" w:rsidRPr="00A55B70" w:rsidRDefault="00CC6716" w:rsidP="00803302">
      <w:pPr>
        <w:widowControl w:val="0"/>
        <w:suppressAutoHyphens/>
        <w:autoSpaceDE w:val="0"/>
        <w:autoSpaceDN w:val="0"/>
        <w:adjustRightInd w:val="0"/>
        <w:spacing w:after="0" w:line="240" w:lineRule="auto"/>
        <w:jc w:val="both"/>
        <w:rPr>
          <w:rFonts w:ascii="Times New Roman" w:eastAsia="Times New Roman" w:hAnsi="Times New Roman"/>
          <w:lang w:eastAsia="zh-CN"/>
        </w:rPr>
      </w:pPr>
      <w:r w:rsidRPr="00A55B70">
        <w:rPr>
          <w:rFonts w:ascii="Times New Roman" w:eastAsia="Times New Roman" w:hAnsi="Times New Roman"/>
          <w:lang w:eastAsia="zh-CN"/>
        </w:rPr>
        <w:t>4.4.  Исполнитель не позднее 3 (трех) рабочих дней после получения мотивированного отказа от приемки результатов оказанных услуг за свой счет устраняет</w:t>
      </w:r>
      <w:r w:rsidR="007C260A" w:rsidRPr="00A55B70">
        <w:rPr>
          <w:rFonts w:ascii="Times New Roman" w:eastAsia="Times New Roman" w:hAnsi="Times New Roman"/>
          <w:lang w:eastAsia="zh-CN"/>
        </w:rPr>
        <w:t xml:space="preserve"> указанные недостатки и замечания, препятствующие приемки оказанных услуг.</w:t>
      </w:r>
    </w:p>
    <w:p w14:paraId="6C339186" w14:textId="77777777" w:rsidR="00803302" w:rsidRPr="00A55B70" w:rsidRDefault="00803302" w:rsidP="00923F12">
      <w:pPr>
        <w:widowControl w:val="0"/>
        <w:suppressAutoHyphens/>
        <w:autoSpaceDE w:val="0"/>
        <w:autoSpaceDN w:val="0"/>
        <w:adjustRightInd w:val="0"/>
        <w:spacing w:after="0" w:line="240" w:lineRule="auto"/>
        <w:outlineLvl w:val="0"/>
        <w:rPr>
          <w:rFonts w:ascii="Times New Roman" w:eastAsia="Times New Roman" w:hAnsi="Times New Roman"/>
          <w:b/>
          <w:color w:val="C00000"/>
          <w:lang w:eastAsia="zh-CN"/>
        </w:rPr>
      </w:pPr>
    </w:p>
    <w:p w14:paraId="1162B1A0" w14:textId="77777777" w:rsidR="00803302" w:rsidRPr="00A55B70" w:rsidRDefault="00803302" w:rsidP="00803302">
      <w:pPr>
        <w:widowControl w:val="0"/>
        <w:suppressAutoHyphens/>
        <w:autoSpaceDE w:val="0"/>
        <w:autoSpaceDN w:val="0"/>
        <w:adjustRightInd w:val="0"/>
        <w:spacing w:after="0" w:line="240" w:lineRule="auto"/>
        <w:jc w:val="center"/>
        <w:outlineLvl w:val="0"/>
        <w:rPr>
          <w:rFonts w:ascii="Times New Roman" w:eastAsia="Times New Roman" w:hAnsi="Times New Roman"/>
          <w:b/>
          <w:lang w:eastAsia="zh-CN"/>
        </w:rPr>
      </w:pPr>
      <w:r w:rsidRPr="00A55B70">
        <w:rPr>
          <w:rFonts w:ascii="Times New Roman" w:eastAsia="Times New Roman" w:hAnsi="Times New Roman"/>
          <w:b/>
          <w:lang w:eastAsia="zh-CN"/>
        </w:rPr>
        <w:t>5. Гарантии</w:t>
      </w:r>
    </w:p>
    <w:p w14:paraId="124508FD" w14:textId="77777777" w:rsidR="00803302" w:rsidRPr="00A55B70" w:rsidRDefault="00803302" w:rsidP="00803302">
      <w:pPr>
        <w:widowControl w:val="0"/>
        <w:suppressAutoHyphens/>
        <w:autoSpaceDE w:val="0"/>
        <w:autoSpaceDN w:val="0"/>
        <w:adjustRightInd w:val="0"/>
        <w:spacing w:after="0" w:line="240" w:lineRule="auto"/>
        <w:jc w:val="both"/>
        <w:rPr>
          <w:rFonts w:ascii="Times New Roman" w:eastAsia="Times New Roman" w:hAnsi="Times New Roman"/>
          <w:lang w:eastAsia="zh-CN"/>
        </w:rPr>
      </w:pPr>
      <w:r w:rsidRPr="00A55B70">
        <w:rPr>
          <w:rFonts w:ascii="Times New Roman" w:eastAsia="Times New Roman" w:hAnsi="Times New Roman"/>
          <w:lang w:eastAsia="zh-CN"/>
        </w:rPr>
        <w:t xml:space="preserve">5.1. Гарантийные </w:t>
      </w:r>
      <w:r w:rsidR="007C260A" w:rsidRPr="00A55B70">
        <w:rPr>
          <w:rFonts w:ascii="Times New Roman" w:eastAsia="Times New Roman" w:hAnsi="Times New Roman"/>
          <w:lang w:eastAsia="zh-CN"/>
        </w:rPr>
        <w:t>обязательства Исполнителя на оказанные услуги действительны в течение 6 месяцев с даты подписания Акта оказанных услуг или УПД</w:t>
      </w:r>
      <w:r w:rsidRPr="00A55B70">
        <w:rPr>
          <w:rFonts w:ascii="Times New Roman" w:eastAsia="Times New Roman" w:hAnsi="Times New Roman"/>
          <w:lang w:eastAsia="zh-CN"/>
        </w:rPr>
        <w:t>.</w:t>
      </w:r>
      <w:r w:rsidR="007C260A" w:rsidRPr="00A55B70">
        <w:rPr>
          <w:rFonts w:ascii="Times New Roman" w:eastAsia="Times New Roman" w:hAnsi="Times New Roman"/>
          <w:lang w:eastAsia="zh-CN"/>
        </w:rPr>
        <w:t xml:space="preserve"> </w:t>
      </w:r>
    </w:p>
    <w:p w14:paraId="7D769EC8" w14:textId="77777777" w:rsidR="00595205" w:rsidRPr="00A55B70" w:rsidRDefault="00595205" w:rsidP="00803302">
      <w:pPr>
        <w:suppressAutoHyphens/>
        <w:spacing w:after="0" w:line="240" w:lineRule="auto"/>
        <w:ind w:firstLine="709"/>
        <w:jc w:val="center"/>
        <w:rPr>
          <w:rFonts w:ascii="Times New Roman" w:eastAsia="Times New Roman" w:hAnsi="Times New Roman"/>
          <w:b/>
          <w:lang w:eastAsia="zh-CN"/>
        </w:rPr>
      </w:pPr>
    </w:p>
    <w:p w14:paraId="4AB66CCB" w14:textId="77777777" w:rsidR="00803302" w:rsidRPr="00A55B70" w:rsidRDefault="00803302" w:rsidP="00803302">
      <w:pPr>
        <w:suppressAutoHyphens/>
        <w:spacing w:after="0" w:line="240" w:lineRule="auto"/>
        <w:ind w:firstLine="709"/>
        <w:jc w:val="center"/>
        <w:rPr>
          <w:rFonts w:ascii="Times New Roman" w:eastAsia="Times New Roman" w:hAnsi="Times New Roman"/>
          <w:b/>
          <w:lang w:eastAsia="zh-CN"/>
        </w:rPr>
      </w:pPr>
      <w:r w:rsidRPr="00A55B70">
        <w:rPr>
          <w:rFonts w:ascii="Times New Roman" w:eastAsia="Times New Roman" w:hAnsi="Times New Roman"/>
          <w:b/>
          <w:lang w:eastAsia="zh-CN"/>
        </w:rPr>
        <w:t>6. Права и Обязанности Заказчика</w:t>
      </w:r>
    </w:p>
    <w:p w14:paraId="5378979D" w14:textId="77777777" w:rsidR="00803302" w:rsidRPr="00A55B70" w:rsidRDefault="00803302" w:rsidP="00803302">
      <w:pPr>
        <w:suppressAutoHyphens/>
        <w:spacing w:after="0" w:line="240" w:lineRule="auto"/>
        <w:jc w:val="both"/>
        <w:rPr>
          <w:rFonts w:ascii="Times New Roman" w:eastAsia="Times New Roman" w:hAnsi="Times New Roman"/>
          <w:lang w:eastAsia="zh-CN"/>
        </w:rPr>
      </w:pPr>
      <w:r w:rsidRPr="00A55B70">
        <w:rPr>
          <w:rFonts w:ascii="Times New Roman" w:eastAsia="Times New Roman" w:hAnsi="Times New Roman"/>
          <w:lang w:eastAsia="zh-CN"/>
        </w:rPr>
        <w:t>6.1. Заказчик вправе:</w:t>
      </w:r>
    </w:p>
    <w:p w14:paraId="545D4324" w14:textId="77777777" w:rsidR="00803302" w:rsidRPr="00A55B70" w:rsidRDefault="00803302" w:rsidP="00803302">
      <w:pPr>
        <w:autoSpaceDE w:val="0"/>
        <w:autoSpaceDN w:val="0"/>
        <w:adjustRightInd w:val="0"/>
        <w:spacing w:after="0" w:line="240" w:lineRule="auto"/>
        <w:jc w:val="both"/>
        <w:rPr>
          <w:rFonts w:ascii="Times New Roman" w:eastAsia="Times New Roman" w:hAnsi="Times New Roman"/>
          <w:lang w:eastAsia="ru-RU"/>
        </w:rPr>
      </w:pPr>
      <w:r w:rsidRPr="00A55B70">
        <w:rPr>
          <w:rFonts w:ascii="Times New Roman" w:eastAsia="Times New Roman" w:hAnsi="Times New Roman"/>
          <w:lang w:eastAsia="ru-RU"/>
        </w:rPr>
        <w:t>6.1.1. Требовать от Исполнителя надлежащего выполнения обязательств, предусмотренных настоящим Контрактом.</w:t>
      </w:r>
    </w:p>
    <w:p w14:paraId="18E5A581" w14:textId="77777777" w:rsidR="00803302" w:rsidRPr="00A55B70" w:rsidRDefault="00803302" w:rsidP="00803302">
      <w:pPr>
        <w:autoSpaceDE w:val="0"/>
        <w:autoSpaceDN w:val="0"/>
        <w:adjustRightInd w:val="0"/>
        <w:spacing w:after="0" w:line="240" w:lineRule="auto"/>
        <w:jc w:val="both"/>
        <w:rPr>
          <w:rFonts w:ascii="Times New Roman" w:eastAsia="Times New Roman" w:hAnsi="Times New Roman"/>
          <w:lang w:eastAsia="ru-RU"/>
        </w:rPr>
      </w:pPr>
      <w:r w:rsidRPr="00A55B70">
        <w:rPr>
          <w:rFonts w:ascii="Times New Roman" w:eastAsia="Times New Roman" w:hAnsi="Times New Roman"/>
          <w:lang w:eastAsia="ru-RU"/>
        </w:rPr>
        <w:t xml:space="preserve">6.1.2. Требовать возмещения убытков, причиненных по вине Исполнителя. </w:t>
      </w:r>
    </w:p>
    <w:p w14:paraId="3D0B0F25" w14:textId="77777777" w:rsidR="00803302" w:rsidRPr="00A55B70" w:rsidRDefault="00803302" w:rsidP="00803302">
      <w:pPr>
        <w:autoSpaceDE w:val="0"/>
        <w:autoSpaceDN w:val="0"/>
        <w:adjustRightInd w:val="0"/>
        <w:spacing w:after="0" w:line="240" w:lineRule="auto"/>
        <w:jc w:val="both"/>
        <w:rPr>
          <w:rFonts w:ascii="Times New Roman" w:eastAsia="Times New Roman" w:hAnsi="Times New Roman"/>
          <w:lang w:eastAsia="ru-RU"/>
        </w:rPr>
      </w:pPr>
      <w:r w:rsidRPr="00A55B70">
        <w:rPr>
          <w:rFonts w:ascii="Times New Roman" w:eastAsia="Times New Roman" w:hAnsi="Times New Roman"/>
          <w:lang w:eastAsia="ru-RU"/>
        </w:rPr>
        <w:t>6.1.3.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14:paraId="6C50CAA4" w14:textId="77777777" w:rsidR="00803302" w:rsidRPr="00A55B70" w:rsidRDefault="00803302" w:rsidP="00803302">
      <w:pPr>
        <w:suppressAutoHyphens/>
        <w:spacing w:after="0" w:line="240" w:lineRule="auto"/>
        <w:jc w:val="both"/>
        <w:rPr>
          <w:rFonts w:ascii="Times New Roman" w:eastAsia="Times New Roman" w:hAnsi="Times New Roman"/>
          <w:lang w:eastAsia="zh-CN"/>
        </w:rPr>
      </w:pPr>
      <w:r w:rsidRPr="00A55B70">
        <w:rPr>
          <w:rFonts w:ascii="Times New Roman" w:eastAsia="Times New Roman" w:hAnsi="Times New Roman"/>
          <w:lang w:eastAsia="zh-CN"/>
        </w:rPr>
        <w:t>6.1.4. Принять решение об одностороннем отказе от исполнения настоящего Контракта в соответствии с действующим законодательством.</w:t>
      </w:r>
    </w:p>
    <w:p w14:paraId="727AEB5D" w14:textId="77777777" w:rsidR="00803302" w:rsidRPr="00A55B70" w:rsidRDefault="00803302" w:rsidP="00803302">
      <w:pPr>
        <w:suppressAutoHyphens/>
        <w:spacing w:after="0" w:line="240" w:lineRule="auto"/>
        <w:jc w:val="both"/>
        <w:rPr>
          <w:rFonts w:ascii="Times New Roman" w:eastAsia="Times New Roman" w:hAnsi="Times New Roman"/>
          <w:lang w:eastAsia="zh-CN"/>
        </w:rPr>
      </w:pPr>
      <w:r w:rsidRPr="00A55B70">
        <w:rPr>
          <w:rFonts w:ascii="Times New Roman" w:eastAsia="Times New Roman" w:hAnsi="Times New Roman"/>
          <w:lang w:eastAsia="zh-CN"/>
        </w:rPr>
        <w:t xml:space="preserve">6.2. Заказчик обязан: </w:t>
      </w:r>
    </w:p>
    <w:p w14:paraId="70A43D4D" w14:textId="77777777" w:rsidR="00803302" w:rsidRPr="00A55B70" w:rsidRDefault="00803302" w:rsidP="00803302">
      <w:pPr>
        <w:suppressAutoHyphens/>
        <w:spacing w:after="0" w:line="240" w:lineRule="auto"/>
        <w:jc w:val="both"/>
        <w:rPr>
          <w:rFonts w:ascii="Times New Roman" w:eastAsia="Times New Roman" w:hAnsi="Times New Roman"/>
          <w:lang w:eastAsia="zh-CN"/>
        </w:rPr>
      </w:pPr>
      <w:r w:rsidRPr="00A55B70">
        <w:rPr>
          <w:rFonts w:ascii="Times New Roman" w:eastAsia="Times New Roman" w:hAnsi="Times New Roman"/>
          <w:lang w:eastAsia="zh-CN"/>
        </w:rPr>
        <w:t>6.2.1. Принять и оплатить фактически оказанные Исполнителем Услуги в объеме и порядке, предусмотренными настоящим Контрактом.</w:t>
      </w:r>
    </w:p>
    <w:p w14:paraId="67D0B02D" w14:textId="77777777" w:rsidR="00803302" w:rsidRPr="00A55B70" w:rsidRDefault="00803302" w:rsidP="00803302">
      <w:pPr>
        <w:suppressAutoHyphens/>
        <w:spacing w:after="0" w:line="240" w:lineRule="auto"/>
        <w:jc w:val="both"/>
        <w:rPr>
          <w:rFonts w:ascii="Times New Roman" w:eastAsia="Times New Roman" w:hAnsi="Times New Roman"/>
          <w:lang w:eastAsia="zh-CN"/>
        </w:rPr>
      </w:pPr>
      <w:r w:rsidRPr="00A55B70">
        <w:rPr>
          <w:rFonts w:ascii="Times New Roman" w:eastAsia="Times New Roman" w:hAnsi="Times New Roman"/>
          <w:lang w:eastAsia="zh-CN"/>
        </w:rPr>
        <w:t>6.2.2. Обеспечить контроль за исполнением настоящего Контракта.</w:t>
      </w:r>
    </w:p>
    <w:p w14:paraId="4C039C44" w14:textId="77777777" w:rsidR="00803302" w:rsidRPr="00A55B70" w:rsidRDefault="00803302" w:rsidP="00803302">
      <w:pPr>
        <w:suppressAutoHyphens/>
        <w:spacing w:after="0" w:line="240" w:lineRule="auto"/>
        <w:jc w:val="both"/>
        <w:rPr>
          <w:rFonts w:ascii="Times New Roman" w:eastAsia="Times New Roman" w:hAnsi="Times New Roman"/>
          <w:lang w:eastAsia="zh-CN"/>
        </w:rPr>
      </w:pPr>
      <w:r w:rsidRPr="00A55B70">
        <w:rPr>
          <w:rFonts w:ascii="Times New Roman" w:eastAsia="Times New Roman" w:hAnsi="Times New Roman"/>
          <w:lang w:eastAsia="zh-CN"/>
        </w:rPr>
        <w:t>6.2.3. Обеспечить доступ представителей Исполнителя к оборудованию, указанному в приложении №</w:t>
      </w:r>
      <w:r w:rsidR="00FB6016" w:rsidRPr="00A55B70">
        <w:rPr>
          <w:rFonts w:ascii="Times New Roman" w:eastAsia="Times New Roman" w:hAnsi="Times New Roman"/>
          <w:lang w:eastAsia="zh-CN"/>
        </w:rPr>
        <w:t xml:space="preserve"> </w:t>
      </w:r>
      <w:r w:rsidRPr="00A55B70">
        <w:rPr>
          <w:rFonts w:ascii="Times New Roman" w:eastAsia="Times New Roman" w:hAnsi="Times New Roman"/>
          <w:lang w:eastAsia="zh-CN"/>
        </w:rPr>
        <w:t xml:space="preserve">1.  </w:t>
      </w:r>
    </w:p>
    <w:p w14:paraId="418EC873" w14:textId="77777777" w:rsidR="00803302" w:rsidRPr="00A55B70" w:rsidRDefault="00803302" w:rsidP="00803302">
      <w:pPr>
        <w:suppressAutoHyphens/>
        <w:spacing w:after="0" w:line="240" w:lineRule="auto"/>
        <w:jc w:val="center"/>
        <w:rPr>
          <w:rFonts w:ascii="Times New Roman" w:eastAsia="Times New Roman" w:hAnsi="Times New Roman"/>
          <w:b/>
          <w:color w:val="C00000"/>
          <w:lang w:eastAsia="zh-CN"/>
        </w:rPr>
      </w:pPr>
    </w:p>
    <w:p w14:paraId="1DACC543" w14:textId="77777777" w:rsidR="00803302" w:rsidRPr="00A55B70" w:rsidRDefault="00803302" w:rsidP="00803302">
      <w:pPr>
        <w:suppressAutoHyphens/>
        <w:spacing w:after="0" w:line="240" w:lineRule="auto"/>
        <w:jc w:val="center"/>
        <w:rPr>
          <w:rFonts w:ascii="Times New Roman" w:eastAsia="Times New Roman" w:hAnsi="Times New Roman"/>
          <w:b/>
          <w:lang w:eastAsia="zh-CN"/>
        </w:rPr>
      </w:pPr>
      <w:r w:rsidRPr="00A55B70">
        <w:rPr>
          <w:rFonts w:ascii="Times New Roman" w:eastAsia="Times New Roman" w:hAnsi="Times New Roman"/>
          <w:b/>
          <w:lang w:eastAsia="zh-CN"/>
        </w:rPr>
        <w:t>7. Права и Обязанности Исполнителя</w:t>
      </w:r>
    </w:p>
    <w:p w14:paraId="08185AE2" w14:textId="77777777" w:rsidR="00803302" w:rsidRPr="00A55B70" w:rsidRDefault="00803302" w:rsidP="00803302">
      <w:pPr>
        <w:suppressAutoHyphens/>
        <w:spacing w:after="0" w:line="240" w:lineRule="auto"/>
        <w:jc w:val="both"/>
        <w:rPr>
          <w:rFonts w:ascii="Times New Roman" w:eastAsia="Times New Roman" w:hAnsi="Times New Roman"/>
          <w:lang w:eastAsia="zh-CN"/>
        </w:rPr>
      </w:pPr>
      <w:r w:rsidRPr="00A55B70">
        <w:rPr>
          <w:rFonts w:ascii="Times New Roman" w:eastAsia="Times New Roman" w:hAnsi="Times New Roman"/>
          <w:lang w:eastAsia="zh-CN"/>
        </w:rPr>
        <w:t>7.1. Исполнитель вправе:</w:t>
      </w:r>
    </w:p>
    <w:p w14:paraId="296344C7" w14:textId="77777777" w:rsidR="00803302" w:rsidRPr="00A55B70" w:rsidRDefault="00803302" w:rsidP="00803302">
      <w:pPr>
        <w:suppressAutoHyphens/>
        <w:spacing w:after="0" w:line="240" w:lineRule="auto"/>
        <w:jc w:val="both"/>
        <w:rPr>
          <w:rFonts w:ascii="Times New Roman" w:eastAsia="Times New Roman" w:hAnsi="Times New Roman"/>
          <w:lang w:eastAsia="zh-CN"/>
        </w:rPr>
      </w:pPr>
      <w:r w:rsidRPr="00A55B70">
        <w:rPr>
          <w:rFonts w:ascii="Times New Roman" w:eastAsia="Times New Roman" w:hAnsi="Times New Roman"/>
          <w:lang w:eastAsia="zh-CN"/>
        </w:rPr>
        <w:t>7.1.1. Запрашивать и получать от Заказчика необходимую для исполнения Контракта информацию.</w:t>
      </w:r>
    </w:p>
    <w:p w14:paraId="6052545E" w14:textId="77777777" w:rsidR="00803302" w:rsidRPr="00A55B70" w:rsidRDefault="00803302" w:rsidP="00803302">
      <w:pPr>
        <w:suppressAutoHyphens/>
        <w:spacing w:after="0" w:line="240" w:lineRule="auto"/>
        <w:jc w:val="both"/>
        <w:rPr>
          <w:rFonts w:ascii="Times New Roman" w:eastAsia="Times New Roman" w:hAnsi="Times New Roman"/>
          <w:lang w:eastAsia="zh-CN"/>
        </w:rPr>
      </w:pPr>
      <w:proofErr w:type="gramStart"/>
      <w:r w:rsidRPr="00A55B70">
        <w:rPr>
          <w:rFonts w:ascii="Times New Roman" w:eastAsia="Times New Roman" w:hAnsi="Times New Roman"/>
          <w:lang w:eastAsia="zh-CN"/>
        </w:rPr>
        <w:t>7.1..</w:t>
      </w:r>
      <w:proofErr w:type="gramEnd"/>
      <w:r w:rsidRPr="00A55B70">
        <w:rPr>
          <w:rFonts w:ascii="Times New Roman" w:eastAsia="Times New Roman" w:hAnsi="Times New Roman"/>
          <w:lang w:eastAsia="zh-CN"/>
        </w:rPr>
        <w:t>2. Требовать оплаты за оказанные Услуги.</w:t>
      </w:r>
    </w:p>
    <w:p w14:paraId="517B7E54" w14:textId="77777777" w:rsidR="00803302" w:rsidRPr="00A55B70" w:rsidRDefault="00803302" w:rsidP="00803302">
      <w:pPr>
        <w:suppressAutoHyphens/>
        <w:spacing w:after="0" w:line="240" w:lineRule="auto"/>
        <w:jc w:val="both"/>
        <w:rPr>
          <w:rFonts w:ascii="Times New Roman" w:eastAsia="Times New Roman" w:hAnsi="Times New Roman"/>
          <w:lang w:eastAsia="zh-CN"/>
        </w:rPr>
      </w:pPr>
      <w:r w:rsidRPr="00A55B70">
        <w:rPr>
          <w:rFonts w:ascii="Times New Roman" w:eastAsia="Times New Roman" w:hAnsi="Times New Roman"/>
          <w:lang w:eastAsia="zh-CN"/>
        </w:rPr>
        <w:t>7.1.</w:t>
      </w:r>
      <w:r w:rsidR="00FB6016" w:rsidRPr="00A55B70">
        <w:rPr>
          <w:rFonts w:ascii="Times New Roman" w:eastAsia="Times New Roman" w:hAnsi="Times New Roman"/>
          <w:lang w:eastAsia="zh-CN"/>
        </w:rPr>
        <w:t>3</w:t>
      </w:r>
      <w:r w:rsidRPr="00A55B70">
        <w:rPr>
          <w:rFonts w:ascii="Times New Roman" w:eastAsia="Times New Roman" w:hAnsi="Times New Roman"/>
          <w:lang w:eastAsia="zh-CN"/>
        </w:rPr>
        <w:t>. Привлекать к оказанию Услуг по настоящему Контракту третьих лиц.</w:t>
      </w:r>
    </w:p>
    <w:p w14:paraId="09AA30BD" w14:textId="77777777" w:rsidR="00803302" w:rsidRPr="00A55B70" w:rsidRDefault="00803302" w:rsidP="00803302">
      <w:pPr>
        <w:suppressAutoHyphens/>
        <w:spacing w:after="0" w:line="240" w:lineRule="auto"/>
        <w:jc w:val="both"/>
        <w:rPr>
          <w:rFonts w:ascii="Times New Roman" w:eastAsia="Times New Roman" w:hAnsi="Times New Roman"/>
          <w:lang w:eastAsia="zh-CN"/>
        </w:rPr>
      </w:pPr>
      <w:r w:rsidRPr="00A55B70">
        <w:rPr>
          <w:rFonts w:ascii="Times New Roman" w:eastAsia="Times New Roman" w:hAnsi="Times New Roman"/>
          <w:lang w:eastAsia="zh-CN"/>
        </w:rPr>
        <w:t xml:space="preserve">7.2. Исполнитель обязан: </w:t>
      </w:r>
    </w:p>
    <w:p w14:paraId="611C7C6E" w14:textId="0D65A2D9" w:rsidR="00803302" w:rsidRPr="00A55B70" w:rsidRDefault="00803302" w:rsidP="00803302">
      <w:pPr>
        <w:suppressAutoHyphens/>
        <w:spacing w:after="0" w:line="240" w:lineRule="auto"/>
        <w:jc w:val="both"/>
        <w:rPr>
          <w:rFonts w:ascii="Times New Roman" w:eastAsia="Malgun Gothic" w:hAnsi="Times New Roman"/>
          <w:lang w:eastAsia="ar-SA"/>
        </w:rPr>
      </w:pPr>
      <w:r w:rsidRPr="00A55B70">
        <w:rPr>
          <w:rFonts w:ascii="Times New Roman" w:eastAsia="Malgun Gothic" w:hAnsi="Times New Roman"/>
          <w:lang w:eastAsia="ar-SA"/>
        </w:rPr>
        <w:t xml:space="preserve">7.2.1. Оказать все </w:t>
      </w:r>
      <w:r w:rsidR="00FB6016" w:rsidRPr="00A55B70">
        <w:rPr>
          <w:rFonts w:ascii="Times New Roman" w:eastAsia="Malgun Gothic" w:hAnsi="Times New Roman"/>
          <w:lang w:eastAsia="ar-SA"/>
        </w:rPr>
        <w:t>у</w:t>
      </w:r>
      <w:r w:rsidRPr="00A55B70">
        <w:rPr>
          <w:rFonts w:ascii="Times New Roman" w:eastAsia="Malgun Gothic" w:hAnsi="Times New Roman"/>
          <w:lang w:eastAsia="ar-SA"/>
        </w:rPr>
        <w:t>слуги, в объеме и сроки, оговоренные настоящим Контрактом в соответствии с Техническим заданием (Приложение №</w:t>
      </w:r>
      <w:r w:rsidR="00FB6016" w:rsidRPr="00A55B70">
        <w:rPr>
          <w:rFonts w:ascii="Times New Roman" w:eastAsia="Malgun Gothic" w:hAnsi="Times New Roman"/>
          <w:lang w:eastAsia="ar-SA"/>
        </w:rPr>
        <w:t xml:space="preserve"> </w:t>
      </w:r>
      <w:r w:rsidRPr="00A55B70">
        <w:rPr>
          <w:rFonts w:ascii="Times New Roman" w:eastAsia="Malgun Gothic" w:hAnsi="Times New Roman"/>
          <w:lang w:eastAsia="ar-SA"/>
        </w:rPr>
        <w:t xml:space="preserve">1 к Контракту), настоящим Контрактом, требованиями действующих технических регламентов и сдать Заказчику документы, относящиеся к деятельности Исполнителя, в соответствии с действующим законодательством Российской Федерации. </w:t>
      </w:r>
    </w:p>
    <w:p w14:paraId="1CDE6387" w14:textId="0F250593" w:rsidR="00803302" w:rsidRPr="00A55B70" w:rsidRDefault="00803302" w:rsidP="00803302">
      <w:pPr>
        <w:suppressAutoHyphens/>
        <w:spacing w:after="0" w:line="240" w:lineRule="auto"/>
        <w:jc w:val="both"/>
        <w:rPr>
          <w:rFonts w:ascii="Times New Roman" w:eastAsia="Times New Roman" w:hAnsi="Times New Roman"/>
          <w:lang w:eastAsia="zh-CN"/>
        </w:rPr>
      </w:pPr>
      <w:r w:rsidRPr="00A55B70">
        <w:rPr>
          <w:rFonts w:ascii="Times New Roman" w:eastAsia="Times New Roman" w:hAnsi="Times New Roman"/>
          <w:lang w:eastAsia="zh-CN"/>
        </w:rPr>
        <w:t>7.2.2. Начать и завершить услуги в сроки</w:t>
      </w:r>
      <w:r w:rsidR="00DE04B9">
        <w:rPr>
          <w:rFonts w:ascii="Times New Roman" w:eastAsia="Times New Roman" w:hAnsi="Times New Roman"/>
          <w:lang w:eastAsia="zh-CN"/>
        </w:rPr>
        <w:t>,</w:t>
      </w:r>
      <w:r w:rsidRPr="00A55B70">
        <w:rPr>
          <w:rFonts w:ascii="Times New Roman" w:eastAsia="Times New Roman" w:hAnsi="Times New Roman"/>
          <w:lang w:eastAsia="zh-CN"/>
        </w:rPr>
        <w:t xml:space="preserve"> указанные в настоящем Контракте.</w:t>
      </w:r>
    </w:p>
    <w:p w14:paraId="1A9CE42C" w14:textId="77777777" w:rsidR="00803302" w:rsidRPr="00A55B70" w:rsidRDefault="00803302" w:rsidP="00803302">
      <w:pPr>
        <w:suppressAutoHyphens/>
        <w:spacing w:after="0" w:line="240" w:lineRule="auto"/>
        <w:jc w:val="both"/>
        <w:rPr>
          <w:rFonts w:ascii="Times New Roman" w:eastAsia="Times New Roman" w:hAnsi="Times New Roman"/>
          <w:lang w:eastAsia="zh-CN"/>
        </w:rPr>
      </w:pPr>
      <w:r w:rsidRPr="00A55B70">
        <w:rPr>
          <w:rFonts w:ascii="Times New Roman" w:eastAsia="Times New Roman" w:hAnsi="Times New Roman"/>
          <w:lang w:eastAsia="zh-CN"/>
        </w:rPr>
        <w:t xml:space="preserve">7.2.3. Обеспечить при оказании </w:t>
      </w:r>
      <w:r w:rsidR="0069793C" w:rsidRPr="00A55B70">
        <w:rPr>
          <w:rFonts w:ascii="Times New Roman" w:eastAsia="Times New Roman" w:hAnsi="Times New Roman"/>
          <w:lang w:eastAsia="zh-CN"/>
        </w:rPr>
        <w:t>у</w:t>
      </w:r>
      <w:r w:rsidRPr="00A55B70">
        <w:rPr>
          <w:rFonts w:ascii="Times New Roman" w:eastAsia="Times New Roman" w:hAnsi="Times New Roman"/>
          <w:lang w:eastAsia="zh-CN"/>
        </w:rPr>
        <w:t>слуг выполнение необходимых мероприятий по технике безопасности, охране труда, охране окружающей среды и пожарной безопасности.</w:t>
      </w:r>
    </w:p>
    <w:p w14:paraId="0FEA3352" w14:textId="77777777" w:rsidR="00803302" w:rsidRPr="00A55B70" w:rsidRDefault="00803302" w:rsidP="00803302">
      <w:pPr>
        <w:suppressAutoHyphens/>
        <w:spacing w:after="0" w:line="240" w:lineRule="auto"/>
        <w:jc w:val="both"/>
        <w:rPr>
          <w:rFonts w:ascii="Times New Roman" w:eastAsia="Times New Roman" w:hAnsi="Times New Roman"/>
          <w:lang w:eastAsia="zh-CN"/>
        </w:rPr>
      </w:pPr>
      <w:r w:rsidRPr="00A55B70">
        <w:rPr>
          <w:rFonts w:ascii="Times New Roman" w:eastAsia="Times New Roman" w:hAnsi="Times New Roman"/>
          <w:lang w:eastAsia="zh-CN"/>
        </w:rPr>
        <w:t xml:space="preserve">7.2.4. Обеспечить качество выполняемых </w:t>
      </w:r>
      <w:r w:rsidR="0069793C" w:rsidRPr="00A55B70">
        <w:rPr>
          <w:rFonts w:ascii="Times New Roman" w:eastAsia="Times New Roman" w:hAnsi="Times New Roman"/>
          <w:lang w:eastAsia="zh-CN"/>
        </w:rPr>
        <w:t>р</w:t>
      </w:r>
      <w:r w:rsidRPr="00A55B70">
        <w:rPr>
          <w:rFonts w:ascii="Times New Roman" w:eastAsia="Times New Roman" w:hAnsi="Times New Roman"/>
          <w:lang w:eastAsia="zh-CN"/>
        </w:rPr>
        <w:t>абот соответствующим техническим регламентам, действующим ГОСТ.</w:t>
      </w:r>
    </w:p>
    <w:p w14:paraId="26BF8145" w14:textId="77777777" w:rsidR="00803302" w:rsidRPr="00A55B70" w:rsidRDefault="00803302" w:rsidP="00803302">
      <w:pPr>
        <w:suppressAutoHyphens/>
        <w:spacing w:after="0" w:line="240" w:lineRule="auto"/>
        <w:jc w:val="both"/>
        <w:rPr>
          <w:rFonts w:ascii="Times New Roman" w:eastAsia="Malgun Gothic" w:hAnsi="Times New Roman"/>
          <w:lang w:eastAsia="ar-SA"/>
        </w:rPr>
      </w:pPr>
      <w:r w:rsidRPr="00A55B70">
        <w:rPr>
          <w:rFonts w:ascii="Times New Roman" w:eastAsia="Malgun Gothic" w:hAnsi="Times New Roman"/>
          <w:lang w:eastAsia="ar-SA"/>
        </w:rPr>
        <w:t>7.2.5. Выполнять в полном объеме свои обязательства, указанные в других статьях Контракта и в действующих нормативно-правовых актах Российской Федерации.</w:t>
      </w:r>
    </w:p>
    <w:p w14:paraId="1BCEFB8D" w14:textId="77777777" w:rsidR="00803302" w:rsidRPr="00A55B70" w:rsidRDefault="00803302" w:rsidP="00803302">
      <w:pPr>
        <w:widowControl w:val="0"/>
        <w:suppressAutoHyphens/>
        <w:autoSpaceDE w:val="0"/>
        <w:autoSpaceDN w:val="0"/>
        <w:adjustRightInd w:val="0"/>
        <w:spacing w:after="0" w:line="240" w:lineRule="auto"/>
        <w:jc w:val="both"/>
        <w:rPr>
          <w:rFonts w:ascii="Times New Roman" w:eastAsia="Times New Roman" w:hAnsi="Times New Roman"/>
          <w:lang w:eastAsia="zh-CN"/>
        </w:rPr>
      </w:pPr>
    </w:p>
    <w:p w14:paraId="6E950EA3" w14:textId="77777777" w:rsidR="00803302" w:rsidRPr="00A55B70" w:rsidRDefault="00803302" w:rsidP="00803302">
      <w:pPr>
        <w:widowControl w:val="0"/>
        <w:shd w:val="clear" w:color="auto" w:fill="FFFFFF"/>
        <w:suppressAutoHyphens/>
        <w:autoSpaceDE w:val="0"/>
        <w:autoSpaceDN w:val="0"/>
        <w:adjustRightInd w:val="0"/>
        <w:spacing w:after="0" w:line="240" w:lineRule="auto"/>
        <w:ind w:right="5"/>
        <w:jc w:val="center"/>
        <w:rPr>
          <w:rFonts w:ascii="Times New Roman" w:eastAsia="Times New Roman" w:hAnsi="Times New Roman"/>
          <w:b/>
          <w:bCs/>
          <w:spacing w:val="-10"/>
          <w:lang w:eastAsia="ru-RU"/>
        </w:rPr>
      </w:pPr>
      <w:r w:rsidRPr="00A55B70">
        <w:rPr>
          <w:rFonts w:ascii="Times New Roman" w:eastAsia="Times New Roman" w:hAnsi="Times New Roman"/>
          <w:b/>
          <w:bCs/>
          <w:spacing w:val="-10"/>
          <w:lang w:eastAsia="ru-RU"/>
        </w:rPr>
        <w:lastRenderedPageBreak/>
        <w:t>8. Ответственность сторон</w:t>
      </w:r>
    </w:p>
    <w:p w14:paraId="675F68D1" w14:textId="77777777" w:rsidR="002319E4" w:rsidRPr="00A55B70" w:rsidRDefault="002319E4" w:rsidP="002319E4">
      <w:pPr>
        <w:widowControl w:val="0"/>
        <w:suppressAutoHyphens/>
        <w:spacing w:after="0" w:line="240" w:lineRule="auto"/>
        <w:jc w:val="both"/>
        <w:rPr>
          <w:rFonts w:ascii="Times New Roman" w:eastAsia="Times New Roman" w:hAnsi="Times New Roman"/>
          <w:noProof/>
          <w:lang w:eastAsia="zh-CN"/>
        </w:rPr>
      </w:pPr>
      <w:r w:rsidRPr="00A55B70">
        <w:rPr>
          <w:rFonts w:ascii="Times New Roman" w:eastAsia="Times New Roman" w:hAnsi="Times New Roman"/>
          <w:noProof/>
          <w:lang w:eastAsia="zh-CN"/>
        </w:rPr>
        <w:t>8.1.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Контракта.</w:t>
      </w:r>
    </w:p>
    <w:p w14:paraId="5244FF74" w14:textId="77777777" w:rsidR="002319E4" w:rsidRPr="00A55B70" w:rsidRDefault="002319E4" w:rsidP="002319E4">
      <w:pPr>
        <w:widowControl w:val="0"/>
        <w:suppressAutoHyphens/>
        <w:spacing w:after="0" w:line="240" w:lineRule="auto"/>
        <w:jc w:val="both"/>
        <w:rPr>
          <w:rFonts w:ascii="Times New Roman" w:eastAsia="Times New Roman" w:hAnsi="Times New Roman"/>
          <w:noProof/>
          <w:lang w:eastAsia="zh-CN"/>
        </w:rPr>
      </w:pPr>
      <w:r w:rsidRPr="00A55B70">
        <w:rPr>
          <w:rFonts w:ascii="Times New Roman" w:eastAsia="Times New Roman" w:hAnsi="Times New Roman"/>
          <w:noProof/>
          <w:lang w:eastAsia="zh-CN"/>
        </w:rPr>
        <w:t>8.2.. Сторона освобождаются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C08E3B3" w14:textId="77777777" w:rsidR="002319E4" w:rsidRPr="00A55B70" w:rsidRDefault="002319E4" w:rsidP="002319E4">
      <w:pPr>
        <w:widowControl w:val="0"/>
        <w:suppressAutoHyphens/>
        <w:spacing w:after="0" w:line="240" w:lineRule="auto"/>
        <w:jc w:val="both"/>
        <w:rPr>
          <w:rFonts w:ascii="Times New Roman" w:eastAsia="Times New Roman" w:hAnsi="Times New Roman"/>
          <w:noProof/>
          <w:lang w:eastAsia="zh-CN"/>
        </w:rPr>
      </w:pPr>
      <w:r w:rsidRPr="00A55B70">
        <w:rPr>
          <w:rFonts w:ascii="Times New Roman" w:eastAsia="Times New Roman" w:hAnsi="Times New Roman"/>
          <w:noProof/>
          <w:lang w:eastAsia="zh-CN"/>
        </w:rPr>
        <w:t xml:space="preserve">8.3. </w:t>
      </w:r>
      <w:r w:rsidR="005536DF" w:rsidRPr="00A55B70">
        <w:rPr>
          <w:rFonts w:ascii="Times New Roman" w:eastAsia="Times New Roman" w:hAnsi="Times New Roman"/>
          <w:noProof/>
          <w:lang w:eastAsia="zh-CN"/>
        </w:rPr>
        <w:t>В случае полного (частичного) неисполнения условий Контракта одной из Сторон виновная Сторона обязана возместить другой Стороне причиненные убытки в части непокрытой неустойкой</w:t>
      </w:r>
      <w:r w:rsidRPr="00A55B70">
        <w:rPr>
          <w:rFonts w:ascii="Times New Roman" w:eastAsia="Times New Roman" w:hAnsi="Times New Roman"/>
          <w:noProof/>
          <w:lang w:eastAsia="zh-CN"/>
        </w:rPr>
        <w:t>.</w:t>
      </w:r>
    </w:p>
    <w:p w14:paraId="3C142CB5" w14:textId="77777777" w:rsidR="002319E4" w:rsidRPr="00A55B70" w:rsidRDefault="002319E4" w:rsidP="002319E4">
      <w:pPr>
        <w:widowControl w:val="0"/>
        <w:suppressAutoHyphens/>
        <w:spacing w:after="0" w:line="240" w:lineRule="auto"/>
        <w:jc w:val="both"/>
        <w:rPr>
          <w:rFonts w:ascii="Times New Roman" w:eastAsia="Times New Roman" w:hAnsi="Times New Roman"/>
          <w:noProof/>
          <w:lang w:eastAsia="zh-CN"/>
        </w:rPr>
      </w:pPr>
      <w:r w:rsidRPr="00A55B70">
        <w:rPr>
          <w:rFonts w:ascii="Times New Roman" w:eastAsia="Times New Roman" w:hAnsi="Times New Roman"/>
          <w:noProof/>
          <w:lang w:eastAsia="zh-CN"/>
        </w:rPr>
        <w:t>8.4. В случае просрочки исполнения обязательств Заказчиком,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6D03FE0F" w14:textId="77777777" w:rsidR="002319E4" w:rsidRPr="00A55B70" w:rsidRDefault="002319E4" w:rsidP="002319E4">
      <w:pPr>
        <w:widowControl w:val="0"/>
        <w:suppressAutoHyphens/>
        <w:spacing w:after="0" w:line="240" w:lineRule="auto"/>
        <w:jc w:val="both"/>
        <w:rPr>
          <w:rFonts w:ascii="Times New Roman" w:eastAsia="Times New Roman" w:hAnsi="Times New Roman"/>
          <w:noProof/>
          <w:lang w:eastAsia="zh-CN"/>
        </w:rPr>
      </w:pPr>
      <w:r w:rsidRPr="00A55B70">
        <w:rPr>
          <w:rFonts w:ascii="Times New Roman" w:eastAsia="Times New Roman" w:hAnsi="Times New Roman"/>
          <w:noProof/>
          <w:lang w:eastAsia="zh-CN"/>
        </w:rPr>
        <w:t>8.5.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по каждому факту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 (далее – «Постановление № 1042») в следующем порядке:</w:t>
      </w:r>
    </w:p>
    <w:p w14:paraId="4D366B47" w14:textId="77777777" w:rsidR="002319E4" w:rsidRPr="00A55B70" w:rsidRDefault="002319E4" w:rsidP="002319E4">
      <w:pPr>
        <w:widowControl w:val="0"/>
        <w:suppressAutoHyphens/>
        <w:spacing w:after="0" w:line="240" w:lineRule="auto"/>
        <w:jc w:val="both"/>
        <w:rPr>
          <w:rFonts w:ascii="Times New Roman" w:eastAsia="Times New Roman" w:hAnsi="Times New Roman"/>
          <w:noProof/>
          <w:lang w:eastAsia="zh-CN"/>
        </w:rPr>
      </w:pPr>
      <w:r w:rsidRPr="00A55B70">
        <w:rPr>
          <w:rFonts w:ascii="Times New Roman" w:eastAsia="Times New Roman" w:hAnsi="Times New Roman"/>
          <w:noProof/>
          <w:lang w:eastAsia="zh-CN"/>
        </w:rPr>
        <w:t>(а) 1 000 рублей, если цена Контракта не превышает 3 млн. рублей (включительно).</w:t>
      </w:r>
    </w:p>
    <w:p w14:paraId="3BBE56F0" w14:textId="77777777" w:rsidR="002319E4" w:rsidRPr="00A55B70" w:rsidRDefault="002319E4" w:rsidP="002319E4">
      <w:pPr>
        <w:widowControl w:val="0"/>
        <w:suppressAutoHyphens/>
        <w:spacing w:after="0" w:line="240" w:lineRule="auto"/>
        <w:jc w:val="both"/>
        <w:rPr>
          <w:rFonts w:ascii="Times New Roman" w:eastAsia="Times New Roman" w:hAnsi="Times New Roman"/>
          <w:noProof/>
          <w:lang w:eastAsia="zh-CN"/>
        </w:rPr>
      </w:pPr>
      <w:r w:rsidRPr="00A55B70">
        <w:rPr>
          <w:rFonts w:ascii="Times New Roman" w:eastAsia="Times New Roman" w:hAnsi="Times New Roman"/>
          <w:noProof/>
          <w:lang w:eastAsia="zh-CN"/>
        </w:rPr>
        <w:t>8.6. В случае просрочки исполнения Исполнителем обязательств, предусмотренных настоящим Контрактом, Исполнитель уплачивает Заказчику пени.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14:paraId="101A0E5B" w14:textId="77777777" w:rsidR="002319E4" w:rsidRPr="00A55B70" w:rsidRDefault="002319E4" w:rsidP="002319E4">
      <w:pPr>
        <w:widowControl w:val="0"/>
        <w:suppressAutoHyphens/>
        <w:spacing w:after="0" w:line="240" w:lineRule="auto"/>
        <w:jc w:val="both"/>
        <w:rPr>
          <w:rFonts w:ascii="Times New Roman" w:eastAsia="Times New Roman" w:hAnsi="Times New Roman"/>
          <w:noProof/>
          <w:lang w:eastAsia="zh-CN"/>
        </w:rPr>
      </w:pPr>
      <w:r w:rsidRPr="00A55B70">
        <w:rPr>
          <w:rFonts w:ascii="Times New Roman" w:eastAsia="Times New Roman" w:hAnsi="Times New Roman"/>
          <w:noProof/>
          <w:lang w:eastAsia="zh-CN"/>
        </w:rPr>
        <w:t>8.7.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гарантированного обязательства), предусмотренных Контрактов, Исполнитель уплачивает Заказчику штраф.</w:t>
      </w:r>
    </w:p>
    <w:p w14:paraId="52A57261" w14:textId="77777777" w:rsidR="002319E4" w:rsidRPr="00A55B70" w:rsidRDefault="002319E4" w:rsidP="002319E4">
      <w:pPr>
        <w:widowControl w:val="0"/>
        <w:suppressAutoHyphens/>
        <w:spacing w:after="0" w:line="240" w:lineRule="auto"/>
        <w:jc w:val="both"/>
        <w:rPr>
          <w:rFonts w:ascii="Times New Roman" w:eastAsia="Times New Roman" w:hAnsi="Times New Roman"/>
          <w:noProof/>
          <w:lang w:eastAsia="zh-CN"/>
        </w:rPr>
      </w:pPr>
      <w:r w:rsidRPr="00A55B70">
        <w:rPr>
          <w:rFonts w:ascii="Times New Roman" w:eastAsia="Times New Roman" w:hAnsi="Times New Roman"/>
          <w:noProof/>
          <w:lang w:eastAsia="zh-CN"/>
        </w:rPr>
        <w:t>8.8. Размер штрафа по каждому факту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устанавливается в соответствии с Постановлением № 1042 в следующем порядке:</w:t>
      </w:r>
    </w:p>
    <w:p w14:paraId="3021CB5B" w14:textId="77777777" w:rsidR="002319E4" w:rsidRPr="00A55B70" w:rsidRDefault="002319E4" w:rsidP="002319E4">
      <w:pPr>
        <w:widowControl w:val="0"/>
        <w:suppressAutoHyphens/>
        <w:spacing w:after="0" w:line="240" w:lineRule="auto"/>
        <w:jc w:val="both"/>
        <w:rPr>
          <w:rFonts w:ascii="Times New Roman" w:eastAsia="Times New Roman" w:hAnsi="Times New Roman"/>
          <w:noProof/>
          <w:lang w:eastAsia="zh-CN"/>
        </w:rPr>
      </w:pPr>
      <w:r w:rsidRPr="00A55B70">
        <w:rPr>
          <w:rFonts w:ascii="Times New Roman" w:eastAsia="Times New Roman" w:hAnsi="Times New Roman"/>
          <w:noProof/>
          <w:lang w:eastAsia="zh-CN"/>
        </w:rPr>
        <w:t>(а) 1 000 рублей, если цена Контракта не превышает 3 млн. рублей.</w:t>
      </w:r>
    </w:p>
    <w:p w14:paraId="1B832CEA" w14:textId="77777777" w:rsidR="002319E4" w:rsidRPr="00A55B70" w:rsidRDefault="002319E4" w:rsidP="002319E4">
      <w:pPr>
        <w:widowControl w:val="0"/>
        <w:suppressAutoHyphens/>
        <w:spacing w:after="0" w:line="240" w:lineRule="auto"/>
        <w:jc w:val="both"/>
        <w:rPr>
          <w:rFonts w:ascii="Times New Roman" w:eastAsia="Times New Roman" w:hAnsi="Times New Roman"/>
          <w:noProof/>
          <w:lang w:eastAsia="zh-CN"/>
        </w:rPr>
      </w:pPr>
      <w:r w:rsidRPr="00A55B70">
        <w:rPr>
          <w:rFonts w:ascii="Times New Roman" w:eastAsia="Times New Roman" w:hAnsi="Times New Roman"/>
          <w:noProof/>
          <w:lang w:eastAsia="zh-CN"/>
        </w:rPr>
        <w:t>8.9. Применение неустойки (штрафа, пени) не освобождает Стороны от исполнения обязательств по настоящему Контракту.</w:t>
      </w:r>
    </w:p>
    <w:p w14:paraId="125ED218" w14:textId="77777777" w:rsidR="002319E4" w:rsidRPr="00A55B70" w:rsidRDefault="002319E4" w:rsidP="002319E4">
      <w:pPr>
        <w:widowControl w:val="0"/>
        <w:suppressAutoHyphens/>
        <w:spacing w:after="0" w:line="240" w:lineRule="auto"/>
        <w:jc w:val="both"/>
        <w:rPr>
          <w:rFonts w:ascii="Times New Roman" w:eastAsia="Times New Roman" w:hAnsi="Times New Roman"/>
          <w:noProof/>
          <w:lang w:eastAsia="zh-CN"/>
        </w:rPr>
      </w:pPr>
      <w:r w:rsidRPr="00A55B70">
        <w:rPr>
          <w:rFonts w:ascii="Times New Roman" w:eastAsia="Times New Roman" w:hAnsi="Times New Roman"/>
          <w:noProof/>
          <w:lang w:eastAsia="zh-CN"/>
        </w:rPr>
        <w:t>8.10.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14:paraId="5AAEA853" w14:textId="77777777" w:rsidR="002319E4" w:rsidRPr="00A55B70" w:rsidRDefault="002319E4" w:rsidP="002319E4">
      <w:pPr>
        <w:widowControl w:val="0"/>
        <w:suppressAutoHyphens/>
        <w:spacing w:after="0" w:line="240" w:lineRule="auto"/>
        <w:jc w:val="both"/>
        <w:rPr>
          <w:rFonts w:ascii="Times New Roman" w:eastAsia="Times New Roman" w:hAnsi="Times New Roman"/>
          <w:noProof/>
          <w:lang w:eastAsia="zh-CN"/>
        </w:rPr>
      </w:pPr>
      <w:r w:rsidRPr="00A55B70">
        <w:rPr>
          <w:rFonts w:ascii="Times New Roman" w:eastAsia="Times New Roman" w:hAnsi="Times New Roman"/>
          <w:noProof/>
          <w:lang w:eastAsia="zh-CN"/>
        </w:rPr>
        <w:t>8.11.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14:paraId="797C6E89" w14:textId="77777777" w:rsidR="00803302" w:rsidRPr="00A55B70" w:rsidRDefault="002319E4" w:rsidP="002319E4">
      <w:pPr>
        <w:widowControl w:val="0"/>
        <w:suppressAutoHyphens/>
        <w:spacing w:after="0" w:line="240" w:lineRule="auto"/>
        <w:jc w:val="both"/>
        <w:rPr>
          <w:rFonts w:ascii="Times New Roman" w:eastAsia="Times New Roman" w:hAnsi="Times New Roman"/>
          <w:lang w:eastAsia="zh-CN"/>
        </w:rPr>
      </w:pPr>
      <w:r w:rsidRPr="00A55B70">
        <w:rPr>
          <w:rFonts w:ascii="Times New Roman" w:eastAsia="Times New Roman" w:hAnsi="Times New Roman"/>
          <w:noProof/>
          <w:lang w:eastAsia="zh-CN"/>
        </w:rPr>
        <w:t>8.12.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00803302" w:rsidRPr="00A55B70">
        <w:rPr>
          <w:rFonts w:ascii="Times New Roman" w:eastAsia="Times New Roman" w:hAnsi="Times New Roman"/>
          <w:lang w:eastAsia="zh-CN"/>
        </w:rPr>
        <w:t>.</w:t>
      </w:r>
    </w:p>
    <w:p w14:paraId="35A97DAC" w14:textId="77777777" w:rsidR="00803302" w:rsidRPr="00A55B70" w:rsidRDefault="00803302" w:rsidP="00803302">
      <w:pPr>
        <w:suppressAutoHyphens/>
        <w:spacing w:after="0" w:line="240" w:lineRule="auto"/>
        <w:jc w:val="both"/>
        <w:rPr>
          <w:rFonts w:ascii="Times New Roman" w:eastAsia="Times New Roman" w:hAnsi="Times New Roman"/>
          <w:noProof/>
          <w:lang w:eastAsia="zh-CN"/>
        </w:rPr>
      </w:pPr>
      <w:r w:rsidRPr="00A55B70">
        <w:rPr>
          <w:rFonts w:ascii="Times New Roman" w:eastAsia="Times New Roman" w:hAnsi="Times New Roman"/>
          <w:noProof/>
          <w:lang w:eastAsia="zh-CN"/>
        </w:rPr>
        <w:t>8.8.</w:t>
      </w:r>
      <w:r w:rsidR="002319E4" w:rsidRPr="00A55B70">
        <w:rPr>
          <w:rFonts w:ascii="Times New Roman" w:eastAsia="Times New Roman" w:hAnsi="Times New Roman"/>
          <w:noProof/>
          <w:lang w:eastAsia="zh-CN"/>
        </w:rPr>
        <w:t xml:space="preserve"> </w:t>
      </w:r>
      <w:r w:rsidRPr="00A55B70">
        <w:rPr>
          <w:rFonts w:ascii="Times New Roman" w:eastAsia="Times New Roman" w:hAnsi="Times New Roman"/>
          <w:lang w:eastAsia="zh-CN"/>
        </w:rPr>
        <w:t xml:space="preserve">Уплата неустойки (штрафа, пеней) не освобождает </w:t>
      </w:r>
      <w:r w:rsidRPr="00A55B70">
        <w:rPr>
          <w:rFonts w:ascii="Times New Roman" w:eastAsia="Times New Roman" w:hAnsi="Times New Roman"/>
          <w:noProof/>
          <w:lang w:eastAsia="zh-CN"/>
        </w:rPr>
        <w:t>Стороны</w:t>
      </w:r>
      <w:r w:rsidRPr="00A55B70">
        <w:rPr>
          <w:rFonts w:ascii="Times New Roman" w:eastAsia="Times New Roman" w:hAnsi="Times New Roman"/>
          <w:lang w:eastAsia="zh-CN"/>
        </w:rPr>
        <w:t xml:space="preserve"> от исполнения обязательств по Контракту.</w:t>
      </w:r>
    </w:p>
    <w:p w14:paraId="42470BB9" w14:textId="77777777" w:rsidR="00803302" w:rsidRPr="00A55B70" w:rsidRDefault="00803302" w:rsidP="00803302">
      <w:pPr>
        <w:suppressAutoHyphens/>
        <w:spacing w:after="0" w:line="240" w:lineRule="auto"/>
        <w:jc w:val="both"/>
        <w:rPr>
          <w:rFonts w:ascii="Times New Roman" w:eastAsia="Times New Roman" w:hAnsi="Times New Roman"/>
          <w:color w:val="C00000"/>
          <w:lang w:eastAsia="zh-CN"/>
        </w:rPr>
      </w:pPr>
    </w:p>
    <w:p w14:paraId="3A9982B0" w14:textId="77777777" w:rsidR="00803302" w:rsidRPr="00A55B70" w:rsidRDefault="00803302" w:rsidP="00803302">
      <w:pPr>
        <w:widowControl w:val="0"/>
        <w:shd w:val="clear" w:color="auto" w:fill="FFFFFF"/>
        <w:suppressAutoHyphens/>
        <w:autoSpaceDE w:val="0"/>
        <w:autoSpaceDN w:val="0"/>
        <w:adjustRightInd w:val="0"/>
        <w:spacing w:after="0" w:line="240" w:lineRule="auto"/>
        <w:ind w:right="10"/>
        <w:jc w:val="center"/>
        <w:rPr>
          <w:rFonts w:ascii="Times New Roman" w:eastAsia="Times New Roman" w:hAnsi="Times New Roman"/>
          <w:b/>
          <w:bCs/>
          <w:spacing w:val="-7"/>
          <w:lang w:eastAsia="ru-RU"/>
        </w:rPr>
      </w:pPr>
      <w:r w:rsidRPr="00A55B70">
        <w:rPr>
          <w:rFonts w:ascii="Times New Roman" w:eastAsia="Times New Roman" w:hAnsi="Times New Roman"/>
          <w:b/>
          <w:bCs/>
          <w:spacing w:val="-7"/>
          <w:lang w:eastAsia="ru-RU"/>
        </w:rPr>
        <w:t>9. Срок действия и порядок расторжения контракта</w:t>
      </w:r>
    </w:p>
    <w:p w14:paraId="2E37628B" w14:textId="1A53885C" w:rsidR="00803302" w:rsidRPr="00A55B70" w:rsidRDefault="00803302" w:rsidP="00803302">
      <w:pPr>
        <w:widowControl w:val="0"/>
        <w:shd w:val="clear" w:color="auto" w:fill="FFFFFF"/>
        <w:tabs>
          <w:tab w:val="left" w:pos="346"/>
          <w:tab w:val="left" w:leader="underscore" w:pos="3600"/>
        </w:tabs>
        <w:suppressAutoHyphens/>
        <w:autoSpaceDE w:val="0"/>
        <w:autoSpaceDN w:val="0"/>
        <w:adjustRightInd w:val="0"/>
        <w:spacing w:after="0" w:line="240" w:lineRule="auto"/>
        <w:jc w:val="both"/>
        <w:rPr>
          <w:rFonts w:ascii="Times New Roman" w:eastAsia="Times New Roman" w:hAnsi="Times New Roman"/>
          <w:spacing w:val="-10"/>
          <w:lang w:eastAsia="ru-RU"/>
        </w:rPr>
      </w:pPr>
      <w:r w:rsidRPr="00A55B70">
        <w:rPr>
          <w:rFonts w:ascii="Times New Roman" w:eastAsia="Times New Roman" w:hAnsi="Times New Roman"/>
          <w:spacing w:val="-2"/>
          <w:lang w:eastAsia="ru-RU"/>
        </w:rPr>
        <w:t xml:space="preserve">9.1. </w:t>
      </w:r>
      <w:r w:rsidR="00FF74FB" w:rsidRPr="00A55B70">
        <w:rPr>
          <w:rFonts w:ascii="Times New Roman" w:hAnsi="Times New Roman"/>
        </w:rPr>
        <w:t xml:space="preserve">Контракт вступает в силу с даты его подписания обеими сторонами. Срок исполнение контракта по 31 декабря 2026 г., а в части взаимных расчетов до полного исполнения обязательств по данному договору. </w:t>
      </w:r>
      <w:r w:rsidR="00FF74FB" w:rsidRPr="00A55B70">
        <w:rPr>
          <w:rFonts w:ascii="Times New Roman" w:hAnsi="Times New Roman"/>
        </w:rPr>
        <w:lastRenderedPageBreak/>
        <w:t>Окончание срока исполнения Контракта не влечет прекращения неисполненных обязательств Сторон по Контракту, в том числе гарантийных обязательств Исполнителя (Поставщика) при их установлении Заказчиком</w:t>
      </w:r>
    </w:p>
    <w:p w14:paraId="1DCC48B6" w14:textId="32A40CAD" w:rsidR="00803302" w:rsidRPr="00A55B70" w:rsidRDefault="00803302" w:rsidP="00803302">
      <w:pPr>
        <w:widowControl w:val="0"/>
        <w:shd w:val="clear" w:color="auto" w:fill="FFFFFF"/>
        <w:tabs>
          <w:tab w:val="left" w:pos="346"/>
        </w:tabs>
        <w:suppressAutoHyphens/>
        <w:autoSpaceDE w:val="0"/>
        <w:autoSpaceDN w:val="0"/>
        <w:adjustRightInd w:val="0"/>
        <w:spacing w:after="0" w:line="240" w:lineRule="auto"/>
        <w:jc w:val="both"/>
        <w:rPr>
          <w:rFonts w:ascii="Times New Roman" w:eastAsia="Times New Roman" w:hAnsi="Times New Roman"/>
          <w:spacing w:val="-14"/>
          <w:lang w:eastAsia="ru-RU"/>
        </w:rPr>
      </w:pPr>
      <w:r w:rsidRPr="00A55B70">
        <w:rPr>
          <w:rFonts w:ascii="Times New Roman" w:eastAsia="Times New Roman" w:hAnsi="Times New Roman"/>
          <w:spacing w:val="-14"/>
          <w:lang w:eastAsia="ru-RU"/>
        </w:rPr>
        <w:t>9.2.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согласно Федеральному закону от 05.04.2013г.  № 44-ФЗ «О контрактной системе в сфере закупок товаров, работ, услуг для обеспечения государственных и муниципальных нужд».</w:t>
      </w:r>
    </w:p>
    <w:p w14:paraId="410E3C45" w14:textId="77777777" w:rsidR="00803302" w:rsidRPr="00A55B70" w:rsidRDefault="00803302" w:rsidP="00803302">
      <w:pPr>
        <w:widowControl w:val="0"/>
        <w:shd w:val="clear" w:color="auto" w:fill="FFFFFF"/>
        <w:tabs>
          <w:tab w:val="left" w:pos="346"/>
        </w:tabs>
        <w:suppressAutoHyphens/>
        <w:autoSpaceDE w:val="0"/>
        <w:autoSpaceDN w:val="0"/>
        <w:adjustRightInd w:val="0"/>
        <w:spacing w:after="0" w:line="240" w:lineRule="auto"/>
        <w:jc w:val="both"/>
        <w:rPr>
          <w:rFonts w:ascii="Times New Roman" w:eastAsia="Times New Roman" w:hAnsi="Times New Roman"/>
          <w:spacing w:val="-14"/>
          <w:lang w:eastAsia="ru-RU"/>
        </w:rPr>
      </w:pPr>
      <w:r w:rsidRPr="00A55B70">
        <w:rPr>
          <w:rFonts w:ascii="Times New Roman" w:eastAsia="Times New Roman" w:hAnsi="Times New Roman"/>
          <w:spacing w:val="-14"/>
          <w:lang w:eastAsia="ru-RU"/>
        </w:rPr>
        <w:t>9.3.  В случаях расторжения Контракта по соглашению Сторон Контракт прекращает свое действие в день подписания соглашения о расторжении Контракта, при условии урегулирования материальных и финансовых претензий по выполненным до момента расторжения Контракта обязательствам.</w:t>
      </w:r>
    </w:p>
    <w:p w14:paraId="5A2AE7D9" w14:textId="77777777" w:rsidR="00803302" w:rsidRPr="00A55B70" w:rsidRDefault="00803302" w:rsidP="00FB6016">
      <w:pPr>
        <w:widowControl w:val="0"/>
        <w:shd w:val="clear" w:color="auto" w:fill="FFFFFF"/>
        <w:tabs>
          <w:tab w:val="left" w:pos="346"/>
        </w:tabs>
        <w:suppressAutoHyphens/>
        <w:autoSpaceDE w:val="0"/>
        <w:autoSpaceDN w:val="0"/>
        <w:adjustRightInd w:val="0"/>
        <w:spacing w:after="0" w:line="240" w:lineRule="auto"/>
        <w:rPr>
          <w:rFonts w:ascii="Times New Roman" w:eastAsia="Times New Roman" w:hAnsi="Times New Roman"/>
          <w:b/>
          <w:bCs/>
          <w:color w:val="C00000"/>
          <w:spacing w:val="-9"/>
          <w:lang w:eastAsia="ru-RU"/>
        </w:rPr>
      </w:pPr>
    </w:p>
    <w:p w14:paraId="3B0D664B" w14:textId="77777777" w:rsidR="00803302" w:rsidRPr="00A55B70" w:rsidRDefault="00803302" w:rsidP="00803302">
      <w:pPr>
        <w:widowControl w:val="0"/>
        <w:shd w:val="clear" w:color="auto" w:fill="FFFFFF"/>
        <w:tabs>
          <w:tab w:val="left" w:pos="346"/>
        </w:tabs>
        <w:suppressAutoHyphens/>
        <w:autoSpaceDE w:val="0"/>
        <w:autoSpaceDN w:val="0"/>
        <w:adjustRightInd w:val="0"/>
        <w:spacing w:after="0" w:line="240" w:lineRule="auto"/>
        <w:jc w:val="center"/>
        <w:rPr>
          <w:rFonts w:ascii="Times New Roman" w:eastAsia="Times New Roman" w:hAnsi="Times New Roman"/>
          <w:b/>
          <w:bCs/>
          <w:spacing w:val="-9"/>
          <w:lang w:eastAsia="ru-RU"/>
        </w:rPr>
      </w:pPr>
      <w:r w:rsidRPr="00A55B70">
        <w:rPr>
          <w:rFonts w:ascii="Times New Roman" w:eastAsia="Times New Roman" w:hAnsi="Times New Roman"/>
          <w:b/>
          <w:bCs/>
          <w:spacing w:val="-9"/>
          <w:lang w:eastAsia="ru-RU"/>
        </w:rPr>
        <w:t>10. Форс-мажор</w:t>
      </w:r>
    </w:p>
    <w:p w14:paraId="0C1A2BC2" w14:textId="77777777" w:rsidR="00803302" w:rsidRPr="00A55B70" w:rsidRDefault="00803302" w:rsidP="00803302">
      <w:pPr>
        <w:widowControl w:val="0"/>
        <w:shd w:val="clear" w:color="auto" w:fill="FFFFFF"/>
        <w:tabs>
          <w:tab w:val="left" w:pos="346"/>
        </w:tabs>
        <w:suppressAutoHyphens/>
        <w:autoSpaceDE w:val="0"/>
        <w:autoSpaceDN w:val="0"/>
        <w:adjustRightInd w:val="0"/>
        <w:spacing w:after="0" w:line="240" w:lineRule="auto"/>
        <w:ind w:right="5"/>
        <w:jc w:val="both"/>
        <w:rPr>
          <w:rFonts w:ascii="Times New Roman" w:eastAsia="Times New Roman" w:hAnsi="Times New Roman"/>
          <w:spacing w:val="-10"/>
          <w:lang w:eastAsia="ru-RU"/>
        </w:rPr>
      </w:pPr>
      <w:r w:rsidRPr="00A55B70">
        <w:rPr>
          <w:rFonts w:ascii="Times New Roman" w:eastAsia="Times New Roman" w:hAnsi="Times New Roman"/>
          <w:lang w:eastAsia="ru-RU"/>
        </w:rPr>
        <w:t xml:space="preserve">10.1. Стороны освобождаются от ответственности за частичное или полное неисполнение своих </w:t>
      </w:r>
      <w:r w:rsidRPr="00A55B70">
        <w:rPr>
          <w:rFonts w:ascii="Times New Roman" w:eastAsia="Times New Roman" w:hAnsi="Times New Roman"/>
          <w:spacing w:val="-1"/>
          <w:lang w:eastAsia="ru-RU"/>
        </w:rPr>
        <w:t xml:space="preserve">обязательств по Контракту, если такое неисполнение явилось следствием обстоятельств непреодолимой </w:t>
      </w:r>
      <w:r w:rsidRPr="00A55B70">
        <w:rPr>
          <w:rFonts w:ascii="Times New Roman" w:eastAsia="Times New Roman" w:hAnsi="Times New Roman"/>
          <w:lang w:eastAsia="ru-RU"/>
        </w:rPr>
        <w:t>силы (форс-мажор), то есть, обстоятельств, чрезвычайных и непредотвратимых, возникших после заключения Контракта.</w:t>
      </w:r>
    </w:p>
    <w:p w14:paraId="630D6327" w14:textId="77777777" w:rsidR="00803302" w:rsidRPr="00A55B70" w:rsidRDefault="00803302" w:rsidP="00803302">
      <w:pPr>
        <w:widowControl w:val="0"/>
        <w:shd w:val="clear" w:color="auto" w:fill="FFFFFF"/>
        <w:tabs>
          <w:tab w:val="left" w:pos="346"/>
        </w:tabs>
        <w:suppressAutoHyphens/>
        <w:autoSpaceDE w:val="0"/>
        <w:autoSpaceDN w:val="0"/>
        <w:adjustRightInd w:val="0"/>
        <w:spacing w:after="0" w:line="240" w:lineRule="auto"/>
        <w:ind w:right="5"/>
        <w:jc w:val="both"/>
        <w:rPr>
          <w:rFonts w:ascii="Times New Roman" w:eastAsia="Times New Roman" w:hAnsi="Times New Roman"/>
          <w:spacing w:val="-10"/>
          <w:lang w:eastAsia="ru-RU"/>
        </w:rPr>
      </w:pPr>
      <w:r w:rsidRPr="00A55B70">
        <w:rPr>
          <w:rFonts w:ascii="Times New Roman" w:eastAsia="Times New Roman" w:hAnsi="Times New Roman"/>
          <w:spacing w:val="-3"/>
          <w:lang w:eastAsia="ru-RU"/>
        </w:rPr>
        <w:t xml:space="preserve">10.2. К форс-мажорным обстоятельствам относятся стихийные бедствия природного характера (наводнения, землетрясения и т.п.) и техногенного характера (аварии на транспорте или промышленных предприятиях и </w:t>
      </w:r>
      <w:r w:rsidRPr="00A55B70">
        <w:rPr>
          <w:rFonts w:ascii="Times New Roman" w:eastAsia="Times New Roman" w:hAnsi="Times New Roman"/>
          <w:lang w:eastAsia="ru-RU"/>
        </w:rPr>
        <w:t xml:space="preserve">т.п.), издание актов государственных органов, обязательных для исполнения одной из Сторон, а также </w:t>
      </w:r>
      <w:r w:rsidRPr="00A55B70">
        <w:rPr>
          <w:rFonts w:ascii="Times New Roman" w:eastAsia="Times New Roman" w:hAnsi="Times New Roman"/>
          <w:spacing w:val="-3"/>
          <w:lang w:eastAsia="ru-RU"/>
        </w:rPr>
        <w:t>забастовки, блокады, запреты и другие обстоятельства, не подконтрольные воле Сторон.</w:t>
      </w:r>
    </w:p>
    <w:p w14:paraId="13A1B96B" w14:textId="77777777" w:rsidR="00803302" w:rsidRPr="00A55B70" w:rsidRDefault="00803302" w:rsidP="00803302">
      <w:pPr>
        <w:widowControl w:val="0"/>
        <w:shd w:val="clear" w:color="auto" w:fill="FFFFFF"/>
        <w:tabs>
          <w:tab w:val="left" w:pos="346"/>
        </w:tabs>
        <w:suppressAutoHyphens/>
        <w:autoSpaceDE w:val="0"/>
        <w:autoSpaceDN w:val="0"/>
        <w:adjustRightInd w:val="0"/>
        <w:spacing w:after="0" w:line="240" w:lineRule="auto"/>
        <w:ind w:right="5"/>
        <w:jc w:val="both"/>
        <w:rPr>
          <w:rFonts w:ascii="Times New Roman" w:eastAsia="Times New Roman" w:hAnsi="Times New Roman"/>
          <w:spacing w:val="-10"/>
          <w:lang w:eastAsia="ru-RU"/>
        </w:rPr>
      </w:pPr>
      <w:r w:rsidRPr="00A55B70">
        <w:rPr>
          <w:rFonts w:ascii="Times New Roman" w:eastAsia="Times New Roman" w:hAnsi="Times New Roman"/>
          <w:lang w:eastAsia="ru-RU"/>
        </w:rPr>
        <w:t xml:space="preserve">10.3. Сторона, попавшая под действие форс-мажорных обстоятельств должна в течение 5 (пяти) </w:t>
      </w:r>
      <w:r w:rsidRPr="00A55B70">
        <w:rPr>
          <w:rFonts w:ascii="Times New Roman" w:eastAsia="Times New Roman" w:hAnsi="Times New Roman"/>
          <w:spacing w:val="-2"/>
          <w:lang w:eastAsia="ru-RU"/>
        </w:rPr>
        <w:t xml:space="preserve">календарных дней письменно известить другую Сторону о начале и предполагаемом сроке действия таких </w:t>
      </w:r>
      <w:r w:rsidRPr="00A55B70">
        <w:rPr>
          <w:rFonts w:ascii="Times New Roman" w:eastAsia="Times New Roman" w:hAnsi="Times New Roman"/>
          <w:lang w:eastAsia="ru-RU"/>
        </w:rPr>
        <w:t>обстоятельств.</w:t>
      </w:r>
    </w:p>
    <w:p w14:paraId="3E530714" w14:textId="77777777" w:rsidR="00803302" w:rsidRPr="00A55B70" w:rsidRDefault="00803302" w:rsidP="00803302">
      <w:pPr>
        <w:widowControl w:val="0"/>
        <w:shd w:val="clear" w:color="auto" w:fill="FFFFFF"/>
        <w:tabs>
          <w:tab w:val="left" w:pos="346"/>
        </w:tabs>
        <w:suppressAutoHyphens/>
        <w:autoSpaceDE w:val="0"/>
        <w:autoSpaceDN w:val="0"/>
        <w:adjustRightInd w:val="0"/>
        <w:spacing w:after="0" w:line="240" w:lineRule="auto"/>
        <w:jc w:val="both"/>
        <w:rPr>
          <w:rFonts w:ascii="Times New Roman" w:eastAsia="Times New Roman" w:hAnsi="Times New Roman"/>
          <w:lang w:eastAsia="ru-RU"/>
        </w:rPr>
      </w:pPr>
      <w:r w:rsidRPr="00A55B70">
        <w:rPr>
          <w:rFonts w:ascii="Times New Roman" w:eastAsia="Times New Roman" w:hAnsi="Times New Roman"/>
          <w:spacing w:val="-1"/>
          <w:lang w:eastAsia="ru-RU"/>
        </w:rPr>
        <w:t xml:space="preserve">10.4. При наступлении обстоятельств непреодолимой силы, препятствующих исполнению обязательств по </w:t>
      </w:r>
      <w:r w:rsidRPr="00A55B70">
        <w:rPr>
          <w:rFonts w:ascii="Times New Roman" w:eastAsia="Times New Roman" w:hAnsi="Times New Roman"/>
          <w:lang w:eastAsia="ru-RU"/>
        </w:rPr>
        <w:t>Контракту, срок выполнения Сторонами таких обязательств переносится соразмерно времени действия таких обстоятельств.</w:t>
      </w:r>
    </w:p>
    <w:p w14:paraId="12434F81" w14:textId="77777777" w:rsidR="00803302" w:rsidRPr="00A55B70" w:rsidRDefault="00803302" w:rsidP="00803302">
      <w:pPr>
        <w:widowControl w:val="0"/>
        <w:shd w:val="clear" w:color="auto" w:fill="FFFFFF"/>
        <w:tabs>
          <w:tab w:val="left" w:pos="346"/>
        </w:tabs>
        <w:suppressAutoHyphens/>
        <w:autoSpaceDE w:val="0"/>
        <w:autoSpaceDN w:val="0"/>
        <w:adjustRightInd w:val="0"/>
        <w:spacing w:after="0" w:line="240" w:lineRule="auto"/>
        <w:jc w:val="both"/>
        <w:rPr>
          <w:rFonts w:ascii="Times New Roman" w:eastAsia="Times New Roman" w:hAnsi="Times New Roman"/>
          <w:lang w:eastAsia="ru-RU"/>
        </w:rPr>
      </w:pPr>
      <w:r w:rsidRPr="00A55B70">
        <w:rPr>
          <w:rFonts w:ascii="Times New Roman" w:eastAsia="Times New Roman" w:hAnsi="Times New Roman"/>
          <w:lang w:eastAsia="ru-RU"/>
        </w:rPr>
        <w:t>10.5. Если обстоятельства непреодолимой силы действуют на протяжении 3 (трех) последовательных месяцев и не обнаруживают признаков прекращения, Стороны настоящего Контракта имеют право его расторгнуть до истечения срока его действия, приняв все меры для проведения взаимных расчетов.</w:t>
      </w:r>
    </w:p>
    <w:p w14:paraId="3B4DB50C" w14:textId="77777777" w:rsidR="00803302" w:rsidRPr="00A55B70" w:rsidRDefault="00803302" w:rsidP="00803302">
      <w:pPr>
        <w:widowControl w:val="0"/>
        <w:shd w:val="clear" w:color="auto" w:fill="FFFFFF"/>
        <w:tabs>
          <w:tab w:val="left" w:pos="346"/>
        </w:tabs>
        <w:suppressAutoHyphens/>
        <w:autoSpaceDE w:val="0"/>
        <w:autoSpaceDN w:val="0"/>
        <w:adjustRightInd w:val="0"/>
        <w:spacing w:after="0" w:line="240" w:lineRule="auto"/>
        <w:jc w:val="both"/>
        <w:rPr>
          <w:rFonts w:ascii="Times New Roman" w:eastAsia="Times New Roman" w:hAnsi="Times New Roman"/>
          <w:lang w:eastAsia="ru-RU"/>
        </w:rPr>
      </w:pPr>
    </w:p>
    <w:p w14:paraId="2F275524" w14:textId="77777777" w:rsidR="00803302" w:rsidRPr="00A55B70" w:rsidRDefault="00803302" w:rsidP="00803302">
      <w:pPr>
        <w:widowControl w:val="0"/>
        <w:shd w:val="clear" w:color="auto" w:fill="FFFFFF"/>
        <w:tabs>
          <w:tab w:val="left" w:pos="346"/>
        </w:tabs>
        <w:suppressAutoHyphens/>
        <w:autoSpaceDE w:val="0"/>
        <w:autoSpaceDN w:val="0"/>
        <w:adjustRightInd w:val="0"/>
        <w:spacing w:after="0" w:line="240" w:lineRule="auto"/>
        <w:jc w:val="center"/>
        <w:rPr>
          <w:rFonts w:ascii="Times New Roman" w:eastAsia="Times New Roman" w:hAnsi="Times New Roman"/>
          <w:b/>
          <w:lang w:eastAsia="ru-RU"/>
        </w:rPr>
      </w:pPr>
      <w:r w:rsidRPr="00A55B70">
        <w:rPr>
          <w:rFonts w:ascii="Times New Roman" w:eastAsia="Times New Roman" w:hAnsi="Times New Roman"/>
          <w:b/>
          <w:lang w:eastAsia="ru-RU"/>
        </w:rPr>
        <w:t>11.</w:t>
      </w:r>
      <w:r w:rsidRPr="00A55B70">
        <w:rPr>
          <w:rFonts w:ascii="Times New Roman" w:eastAsia="Times New Roman" w:hAnsi="Times New Roman"/>
          <w:b/>
          <w:lang w:eastAsia="ru-RU"/>
        </w:rPr>
        <w:tab/>
        <w:t>Антикоррупционная оговорка</w:t>
      </w:r>
    </w:p>
    <w:p w14:paraId="12FA205F" w14:textId="77777777" w:rsidR="00803302" w:rsidRPr="00A55B70" w:rsidRDefault="00803302" w:rsidP="00803302">
      <w:pPr>
        <w:widowControl w:val="0"/>
        <w:shd w:val="clear" w:color="auto" w:fill="FFFFFF"/>
        <w:tabs>
          <w:tab w:val="left" w:pos="346"/>
        </w:tabs>
        <w:suppressAutoHyphens/>
        <w:autoSpaceDE w:val="0"/>
        <w:autoSpaceDN w:val="0"/>
        <w:adjustRightInd w:val="0"/>
        <w:spacing w:after="0" w:line="240" w:lineRule="auto"/>
        <w:jc w:val="both"/>
        <w:rPr>
          <w:rFonts w:ascii="Times New Roman" w:eastAsia="Times New Roman" w:hAnsi="Times New Roman"/>
          <w:lang w:eastAsia="ru-RU"/>
        </w:rPr>
      </w:pPr>
      <w:r w:rsidRPr="00A55B70">
        <w:rPr>
          <w:rFonts w:ascii="Times New Roman" w:eastAsia="Times New Roman" w:hAnsi="Times New Roman"/>
          <w:lang w:eastAsia="ru-RU"/>
        </w:rPr>
        <w:t>11</w:t>
      </w:r>
      <w:r w:rsidR="0067704D" w:rsidRPr="00A55B70">
        <w:rPr>
          <w:rFonts w:ascii="Times New Roman" w:eastAsia="Times New Roman" w:hAnsi="Times New Roman"/>
          <w:lang w:eastAsia="ru-RU"/>
        </w:rPr>
        <w:t xml:space="preserve">.1. </w:t>
      </w:r>
      <w:r w:rsidRPr="00A55B70">
        <w:rPr>
          <w:rFonts w:ascii="Times New Roman" w:eastAsia="Times New Roman" w:hAnsi="Times New Roman"/>
          <w:lang w:eastAsia="ru-RU"/>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0B88B45" w14:textId="77777777" w:rsidR="00803302" w:rsidRPr="00A55B70" w:rsidRDefault="00803302" w:rsidP="00803302">
      <w:pPr>
        <w:suppressAutoHyphens/>
        <w:autoSpaceDE w:val="0"/>
        <w:autoSpaceDN w:val="0"/>
        <w:adjustRightInd w:val="0"/>
        <w:spacing w:after="0" w:line="240" w:lineRule="auto"/>
        <w:ind w:firstLine="709"/>
        <w:jc w:val="center"/>
        <w:rPr>
          <w:rFonts w:ascii="Times New Roman" w:hAnsi="Times New Roman"/>
          <w:b/>
          <w:color w:val="C00000"/>
        </w:rPr>
      </w:pPr>
    </w:p>
    <w:p w14:paraId="62C396BA" w14:textId="77777777" w:rsidR="002319E4" w:rsidRPr="00A55B70" w:rsidRDefault="002319E4" w:rsidP="00803302">
      <w:pPr>
        <w:spacing w:after="0" w:line="240" w:lineRule="auto"/>
        <w:ind w:left="709"/>
        <w:jc w:val="center"/>
        <w:rPr>
          <w:rFonts w:ascii="Times New Roman" w:eastAsia="Times New Roman" w:hAnsi="Times New Roman"/>
          <w:b/>
          <w:lang w:eastAsia="ru-RU"/>
        </w:rPr>
      </w:pPr>
    </w:p>
    <w:p w14:paraId="047A5469" w14:textId="77777777" w:rsidR="00803302" w:rsidRPr="00A55B70" w:rsidRDefault="00803302" w:rsidP="00803302">
      <w:pPr>
        <w:spacing w:after="0" w:line="240" w:lineRule="auto"/>
        <w:ind w:left="709"/>
        <w:jc w:val="center"/>
        <w:rPr>
          <w:rFonts w:ascii="Times New Roman" w:eastAsia="Times New Roman" w:hAnsi="Times New Roman"/>
          <w:b/>
          <w:lang w:eastAsia="ru-RU"/>
        </w:rPr>
      </w:pPr>
      <w:r w:rsidRPr="00A55B70">
        <w:rPr>
          <w:rFonts w:ascii="Times New Roman" w:eastAsia="Times New Roman" w:hAnsi="Times New Roman"/>
          <w:b/>
          <w:lang w:eastAsia="ru-RU"/>
        </w:rPr>
        <w:t>12. Изменение контракта</w:t>
      </w:r>
    </w:p>
    <w:p w14:paraId="6404F6C4" w14:textId="77777777" w:rsidR="00803302" w:rsidRPr="00A55B70" w:rsidRDefault="00803302" w:rsidP="00803302">
      <w:pPr>
        <w:suppressAutoHyphens/>
        <w:spacing w:after="0" w:line="240" w:lineRule="auto"/>
        <w:jc w:val="both"/>
        <w:rPr>
          <w:rFonts w:ascii="Times New Roman" w:eastAsia="Times New Roman" w:hAnsi="Times New Roman"/>
          <w:lang w:eastAsia="zh-CN"/>
        </w:rPr>
      </w:pPr>
      <w:r w:rsidRPr="00A55B70">
        <w:rPr>
          <w:rFonts w:ascii="Times New Roman" w:eastAsia="Times New Roman" w:hAnsi="Times New Roman"/>
          <w:noProof/>
          <w:lang w:eastAsia="zh-CN"/>
        </w:rPr>
        <w:t xml:space="preserve">12.1. </w:t>
      </w:r>
      <w:r w:rsidRPr="00A55B70">
        <w:rPr>
          <w:rFonts w:ascii="Times New Roman" w:eastAsia="Times New Roman" w:hAnsi="Times New Roman"/>
          <w:lang w:eastAsia="zh-CN"/>
        </w:rPr>
        <w:t xml:space="preserve">Изменение и дополнение положений настоящего Контракта в период его действия возможно по соглашению Сторон на основе их взаимного согласия и наличия объективных причин, вызвавших такие действия Сторон. </w:t>
      </w:r>
    </w:p>
    <w:p w14:paraId="2D7BA701" w14:textId="77777777" w:rsidR="00803302" w:rsidRPr="00A55B70" w:rsidRDefault="00803302" w:rsidP="00803302">
      <w:pPr>
        <w:suppressAutoHyphens/>
        <w:spacing w:after="0" w:line="240" w:lineRule="auto"/>
        <w:jc w:val="both"/>
        <w:rPr>
          <w:rFonts w:ascii="Times New Roman" w:eastAsia="Times New Roman" w:hAnsi="Times New Roman"/>
          <w:lang w:eastAsia="zh-CN"/>
        </w:rPr>
      </w:pPr>
      <w:r w:rsidRPr="00A55B70">
        <w:rPr>
          <w:rFonts w:ascii="Times New Roman" w:eastAsia="Times New Roman" w:hAnsi="Times New Roman"/>
          <w:lang w:eastAsia="zh-CN"/>
        </w:rPr>
        <w:t>12.2. Все изменения и дополнения имеют силу в том случае, если они оформляются в письменном виде путем подписания Сторонами дополнительного соглашения к Контракту. Дополнительное соглашение является неотъемлемой частью Контракта. Дополнительное соглашение вступает в силу с даты подписания обеими Сторонами.</w:t>
      </w:r>
    </w:p>
    <w:p w14:paraId="7BC2971E" w14:textId="77777777" w:rsidR="00803302" w:rsidRPr="00A55B70" w:rsidRDefault="00803302" w:rsidP="00803302">
      <w:pPr>
        <w:suppressAutoHyphens/>
        <w:spacing w:after="0" w:line="240" w:lineRule="auto"/>
        <w:rPr>
          <w:rFonts w:ascii="Times New Roman" w:eastAsia="Times New Roman" w:hAnsi="Times New Roman"/>
          <w:b/>
          <w:color w:val="C00000"/>
          <w:lang w:eastAsia="zh-CN"/>
        </w:rPr>
      </w:pPr>
    </w:p>
    <w:p w14:paraId="732C5E38" w14:textId="77777777" w:rsidR="00803302" w:rsidRPr="00A55B70" w:rsidRDefault="00803302" w:rsidP="00803302">
      <w:pPr>
        <w:suppressAutoHyphens/>
        <w:spacing w:after="0" w:line="240" w:lineRule="auto"/>
        <w:ind w:firstLine="709"/>
        <w:jc w:val="center"/>
        <w:rPr>
          <w:rFonts w:ascii="Times New Roman" w:eastAsia="Times New Roman" w:hAnsi="Times New Roman"/>
          <w:b/>
          <w:lang w:eastAsia="zh-CN"/>
        </w:rPr>
      </w:pPr>
      <w:r w:rsidRPr="00A55B70">
        <w:rPr>
          <w:rFonts w:ascii="Times New Roman" w:eastAsia="Times New Roman" w:hAnsi="Times New Roman"/>
          <w:b/>
          <w:lang w:eastAsia="zh-CN"/>
        </w:rPr>
        <w:t>13. Порядок разрешения споров</w:t>
      </w:r>
    </w:p>
    <w:p w14:paraId="08278228" w14:textId="77777777" w:rsidR="00803302" w:rsidRPr="00A55B70" w:rsidRDefault="00803302" w:rsidP="00803302">
      <w:pPr>
        <w:autoSpaceDE w:val="0"/>
        <w:autoSpaceDN w:val="0"/>
        <w:adjustRightInd w:val="0"/>
        <w:spacing w:after="0" w:line="240" w:lineRule="auto"/>
        <w:jc w:val="both"/>
        <w:rPr>
          <w:rFonts w:ascii="Times New Roman" w:eastAsia="Times New Roman" w:hAnsi="Times New Roman"/>
          <w:lang w:eastAsia="ru-RU"/>
        </w:rPr>
      </w:pPr>
      <w:r w:rsidRPr="00A55B70">
        <w:rPr>
          <w:rFonts w:ascii="Times New Roman" w:eastAsia="Times New Roman" w:hAnsi="Times New Roman"/>
          <w:bCs/>
          <w:lang w:eastAsia="ru-RU"/>
        </w:rPr>
        <w:t xml:space="preserve">13.1. </w:t>
      </w:r>
      <w:r w:rsidRPr="00A55B70">
        <w:rPr>
          <w:rFonts w:ascii="Times New Roman" w:eastAsia="Times New Roman" w:hAnsi="Times New Roman"/>
          <w:lang w:eastAsia="ru-RU"/>
        </w:rPr>
        <w:t xml:space="preserve">Все споры, возникшие между Сторонами в связи с исполнением Контракта и возмещением понесенных ими убытков, разрешаются путем переговоров, но не более </w:t>
      </w:r>
      <w:r w:rsidR="002319E4" w:rsidRPr="00A55B70">
        <w:rPr>
          <w:rFonts w:ascii="Times New Roman" w:eastAsia="Times New Roman" w:hAnsi="Times New Roman"/>
          <w:lang w:eastAsia="ru-RU"/>
        </w:rPr>
        <w:t>1</w:t>
      </w:r>
      <w:r w:rsidRPr="00A55B70">
        <w:rPr>
          <w:rFonts w:ascii="Times New Roman" w:eastAsia="Times New Roman" w:hAnsi="Times New Roman"/>
          <w:lang w:eastAsia="ru-RU"/>
        </w:rPr>
        <w:t>0 (</w:t>
      </w:r>
      <w:r w:rsidR="002319E4" w:rsidRPr="00A55B70">
        <w:rPr>
          <w:rFonts w:ascii="Times New Roman" w:eastAsia="Times New Roman" w:hAnsi="Times New Roman"/>
          <w:lang w:eastAsia="ru-RU"/>
        </w:rPr>
        <w:t>десяти</w:t>
      </w:r>
      <w:r w:rsidRPr="00A55B70">
        <w:rPr>
          <w:rFonts w:ascii="Times New Roman" w:eastAsia="Times New Roman" w:hAnsi="Times New Roman"/>
          <w:lang w:eastAsia="ru-RU"/>
        </w:rPr>
        <w:t xml:space="preserve">) дней с момента возникновения таких споров. </w:t>
      </w:r>
    </w:p>
    <w:p w14:paraId="6EB8FD17" w14:textId="08E97E0D" w:rsidR="00803302" w:rsidRPr="00A55B70" w:rsidRDefault="00803302" w:rsidP="00803302">
      <w:pPr>
        <w:autoSpaceDE w:val="0"/>
        <w:autoSpaceDN w:val="0"/>
        <w:adjustRightInd w:val="0"/>
        <w:spacing w:after="0" w:line="240" w:lineRule="auto"/>
        <w:jc w:val="both"/>
        <w:rPr>
          <w:rFonts w:ascii="Times New Roman" w:eastAsia="Times New Roman" w:hAnsi="Times New Roman"/>
          <w:lang w:eastAsia="ru-RU"/>
        </w:rPr>
      </w:pPr>
      <w:r w:rsidRPr="00A55B70">
        <w:rPr>
          <w:rFonts w:ascii="Times New Roman" w:eastAsia="Times New Roman" w:hAnsi="Times New Roman"/>
          <w:lang w:eastAsia="ru-RU"/>
        </w:rPr>
        <w:t>13.2.</w:t>
      </w:r>
      <w:r w:rsidRPr="00A55B70">
        <w:rPr>
          <w:rFonts w:ascii="Times New Roman" w:eastAsia="Times New Roman" w:hAnsi="Times New Roman"/>
          <w:bCs/>
          <w:lang w:eastAsia="ru-RU"/>
        </w:rPr>
        <w:t xml:space="preserve"> В случае неурегулирования споров и разногласий путем переговоров, они подлежат разрешению в Арбитражном суде Волгоградской области </w:t>
      </w:r>
      <w:r w:rsidRPr="00A55B70">
        <w:rPr>
          <w:rFonts w:ascii="Times New Roman" w:eastAsia="Times New Roman" w:hAnsi="Times New Roman"/>
          <w:lang w:eastAsia="ru-RU"/>
        </w:rPr>
        <w:t>при обязательном соблюдении претензионного порядка в случае отказа или частичного отказа от удовлетворения претензии, а также в случае неполучения ответа на претензию в установленный Контрактом срок.</w:t>
      </w:r>
    </w:p>
    <w:p w14:paraId="49D23CE9" w14:textId="77777777" w:rsidR="00803302" w:rsidRPr="00A55B70" w:rsidRDefault="00803302" w:rsidP="00803302">
      <w:pPr>
        <w:autoSpaceDE w:val="0"/>
        <w:autoSpaceDN w:val="0"/>
        <w:adjustRightInd w:val="0"/>
        <w:spacing w:after="0" w:line="240" w:lineRule="auto"/>
        <w:jc w:val="both"/>
        <w:rPr>
          <w:rFonts w:ascii="Times New Roman" w:eastAsia="Times New Roman" w:hAnsi="Times New Roman"/>
          <w:lang w:eastAsia="ru-RU"/>
        </w:rPr>
      </w:pPr>
      <w:r w:rsidRPr="00A55B70">
        <w:rPr>
          <w:rFonts w:ascii="Times New Roman" w:eastAsia="Times New Roman" w:hAnsi="Times New Roman"/>
          <w:lang w:eastAsia="ru-RU"/>
        </w:rPr>
        <w:t xml:space="preserve">Претензия и ответ направляется в письменном виде за подписью уполномоченного лица заказным письмом по почте либо вручается адресату под расписку. Подписанная уполномоченным лицом претензия (ответ на претензию) может быть передана по </w:t>
      </w:r>
      <w:r w:rsidR="002319E4" w:rsidRPr="00A55B70">
        <w:rPr>
          <w:rFonts w:ascii="Times New Roman" w:eastAsia="Times New Roman" w:hAnsi="Times New Roman"/>
          <w:lang w:eastAsia="ru-RU"/>
        </w:rPr>
        <w:t>электронной почте, по адресу, указанному в Контракте</w:t>
      </w:r>
      <w:r w:rsidRPr="00A55B70">
        <w:rPr>
          <w:rFonts w:ascii="Times New Roman" w:eastAsia="Times New Roman" w:hAnsi="Times New Roman"/>
          <w:lang w:eastAsia="ru-RU"/>
        </w:rPr>
        <w:t xml:space="preserve">, с </w:t>
      </w:r>
      <w:r w:rsidRPr="00A55B70">
        <w:rPr>
          <w:rFonts w:ascii="Times New Roman" w:eastAsia="Times New Roman" w:hAnsi="Times New Roman"/>
          <w:lang w:eastAsia="ru-RU"/>
        </w:rPr>
        <w:lastRenderedPageBreak/>
        <w:t xml:space="preserve">обязательным отправлением оригинала претензии (ответа на претензию) в адрес другой Стороны по почте. Дата передачи претензии (ответа на претензию) по </w:t>
      </w:r>
      <w:r w:rsidR="002319E4" w:rsidRPr="00A55B70">
        <w:rPr>
          <w:rFonts w:ascii="Times New Roman" w:eastAsia="Times New Roman" w:hAnsi="Times New Roman"/>
          <w:lang w:eastAsia="ru-RU"/>
        </w:rPr>
        <w:t>почте</w:t>
      </w:r>
      <w:r w:rsidRPr="00A55B70">
        <w:rPr>
          <w:rFonts w:ascii="Times New Roman" w:eastAsia="Times New Roman" w:hAnsi="Times New Roman"/>
          <w:lang w:eastAsia="ru-RU"/>
        </w:rPr>
        <w:t xml:space="preserve"> считается датой </w:t>
      </w:r>
      <w:r w:rsidR="002319E4" w:rsidRPr="00A55B70">
        <w:rPr>
          <w:rFonts w:ascii="Times New Roman" w:eastAsia="Times New Roman" w:hAnsi="Times New Roman"/>
          <w:lang w:eastAsia="ru-RU"/>
        </w:rPr>
        <w:t>отправки письма</w:t>
      </w:r>
      <w:r w:rsidRPr="00A55B70">
        <w:rPr>
          <w:rFonts w:ascii="Times New Roman" w:eastAsia="Times New Roman" w:hAnsi="Times New Roman"/>
          <w:lang w:eastAsia="ru-RU"/>
        </w:rPr>
        <w:t>. Срок претензионного урегулирования споров – 20 (двадцать) дней.</w:t>
      </w:r>
    </w:p>
    <w:p w14:paraId="2177A3AB" w14:textId="77777777" w:rsidR="00803302" w:rsidRPr="00A55B70" w:rsidRDefault="00803302" w:rsidP="00047F06">
      <w:pPr>
        <w:shd w:val="clear" w:color="auto" w:fill="FFFFFF"/>
        <w:spacing w:before="5" w:after="0" w:line="269" w:lineRule="exact"/>
        <w:ind w:right="10"/>
        <w:rPr>
          <w:rFonts w:ascii="Times New Roman" w:eastAsia="Times New Roman" w:hAnsi="Times New Roman"/>
          <w:b/>
          <w:bCs/>
          <w:lang w:eastAsia="ru-RU"/>
        </w:rPr>
      </w:pPr>
    </w:p>
    <w:p w14:paraId="05CE959D" w14:textId="77777777" w:rsidR="00803302" w:rsidRPr="00A55B70" w:rsidRDefault="00803302" w:rsidP="00803302">
      <w:pPr>
        <w:shd w:val="clear" w:color="auto" w:fill="FFFFFF"/>
        <w:spacing w:before="5" w:after="0" w:line="269" w:lineRule="exact"/>
        <w:ind w:left="5" w:right="10" w:firstLine="709"/>
        <w:jc w:val="center"/>
        <w:rPr>
          <w:rFonts w:ascii="Times New Roman" w:eastAsia="Times New Roman" w:hAnsi="Times New Roman"/>
          <w:b/>
          <w:bCs/>
          <w:lang w:eastAsia="ru-RU"/>
        </w:rPr>
      </w:pPr>
      <w:r w:rsidRPr="00A55B70">
        <w:rPr>
          <w:rFonts w:ascii="Times New Roman" w:eastAsia="Times New Roman" w:hAnsi="Times New Roman"/>
          <w:b/>
          <w:bCs/>
          <w:lang w:eastAsia="ru-RU"/>
        </w:rPr>
        <w:t>1</w:t>
      </w:r>
      <w:r w:rsidR="00047F06" w:rsidRPr="00A55B70">
        <w:rPr>
          <w:rFonts w:ascii="Times New Roman" w:eastAsia="Times New Roman" w:hAnsi="Times New Roman"/>
          <w:b/>
          <w:bCs/>
          <w:lang w:eastAsia="ru-RU"/>
        </w:rPr>
        <w:t>4</w:t>
      </w:r>
      <w:r w:rsidRPr="00A55B70">
        <w:rPr>
          <w:rFonts w:ascii="Times New Roman" w:eastAsia="Times New Roman" w:hAnsi="Times New Roman"/>
          <w:b/>
          <w:bCs/>
          <w:lang w:eastAsia="ru-RU"/>
        </w:rPr>
        <w:t>. Прочие условия</w:t>
      </w:r>
    </w:p>
    <w:p w14:paraId="614E6E3E" w14:textId="77777777" w:rsidR="00803302" w:rsidRPr="00A55B70" w:rsidRDefault="00803302" w:rsidP="00803302">
      <w:pPr>
        <w:spacing w:after="0" w:line="240" w:lineRule="auto"/>
        <w:jc w:val="both"/>
        <w:rPr>
          <w:rFonts w:ascii="Times New Roman" w:eastAsia="Times New Roman" w:hAnsi="Times New Roman"/>
          <w:bCs/>
          <w:lang w:eastAsia="ru-RU"/>
        </w:rPr>
      </w:pPr>
      <w:r w:rsidRPr="00A55B70">
        <w:rPr>
          <w:rFonts w:ascii="Times New Roman" w:eastAsia="Times New Roman" w:hAnsi="Times New Roman"/>
          <w:lang w:eastAsia="ru-RU"/>
        </w:rPr>
        <w:t>1</w:t>
      </w:r>
      <w:r w:rsidR="00047F06" w:rsidRPr="00A55B70">
        <w:rPr>
          <w:rFonts w:ascii="Times New Roman" w:eastAsia="Times New Roman" w:hAnsi="Times New Roman"/>
          <w:lang w:eastAsia="ru-RU"/>
        </w:rPr>
        <w:t>4</w:t>
      </w:r>
      <w:r w:rsidRPr="00A55B70">
        <w:rPr>
          <w:rFonts w:ascii="Times New Roman" w:eastAsia="Times New Roman" w:hAnsi="Times New Roman"/>
          <w:lang w:eastAsia="ru-RU"/>
        </w:rPr>
        <w:t>.1.</w:t>
      </w:r>
      <w:r w:rsidRPr="00A55B70">
        <w:rPr>
          <w:rFonts w:ascii="Times New Roman" w:eastAsia="Times New Roman" w:hAnsi="Times New Roman"/>
          <w:bCs/>
          <w:lang w:eastAsia="ru-RU"/>
        </w:rPr>
        <w:t xml:space="preserve"> Ни одна из сторон не вправе передавать свои права и обязанности по настоящему контракту третьим лицам.</w:t>
      </w:r>
    </w:p>
    <w:p w14:paraId="18E821EF" w14:textId="77777777" w:rsidR="00803302" w:rsidRPr="00A55B70" w:rsidRDefault="00803302" w:rsidP="00803302">
      <w:pPr>
        <w:suppressAutoHyphens/>
        <w:spacing w:after="0" w:line="240" w:lineRule="auto"/>
        <w:jc w:val="both"/>
        <w:rPr>
          <w:rFonts w:ascii="Times New Roman" w:eastAsia="Batang" w:hAnsi="Times New Roman"/>
          <w:lang w:eastAsia="zh-CN"/>
        </w:rPr>
      </w:pPr>
      <w:r w:rsidRPr="00A55B70">
        <w:rPr>
          <w:rFonts w:ascii="Times New Roman" w:eastAsia="Times New Roman" w:hAnsi="Times New Roman"/>
          <w:bCs/>
          <w:lang w:eastAsia="zh-CN"/>
        </w:rPr>
        <w:t>1</w:t>
      </w:r>
      <w:r w:rsidR="00047F06" w:rsidRPr="00A55B70">
        <w:rPr>
          <w:rFonts w:ascii="Times New Roman" w:eastAsia="Times New Roman" w:hAnsi="Times New Roman"/>
          <w:bCs/>
          <w:lang w:eastAsia="zh-CN"/>
        </w:rPr>
        <w:t>4</w:t>
      </w:r>
      <w:r w:rsidRPr="00A55B70">
        <w:rPr>
          <w:rFonts w:ascii="Times New Roman" w:eastAsia="Times New Roman" w:hAnsi="Times New Roman"/>
          <w:bCs/>
          <w:lang w:eastAsia="zh-CN"/>
        </w:rPr>
        <w:t>.2.</w:t>
      </w:r>
      <w:r w:rsidRPr="00A55B70">
        <w:rPr>
          <w:rFonts w:ascii="Times New Roman" w:eastAsia="Batang" w:hAnsi="Times New Roman"/>
          <w:lang w:eastAsia="zh-CN"/>
        </w:rPr>
        <w:t xml:space="preserve"> Стороны вправе передавать документы любым удобным способом связи, с обязательным предоставлением друг другу в короткие сроки оригиналов документов. Риск искажения информации в момент передачи несет Сторона, отправляющая соответствующую информацию.</w:t>
      </w:r>
    </w:p>
    <w:p w14:paraId="1C6A8666" w14:textId="77777777" w:rsidR="00803302" w:rsidRPr="00A55B70" w:rsidRDefault="00803302" w:rsidP="00803302">
      <w:pPr>
        <w:widowControl w:val="0"/>
        <w:autoSpaceDE w:val="0"/>
        <w:autoSpaceDN w:val="0"/>
        <w:adjustRightInd w:val="0"/>
        <w:spacing w:after="0" w:line="240" w:lineRule="auto"/>
        <w:jc w:val="both"/>
        <w:rPr>
          <w:rFonts w:ascii="Times New Roman" w:eastAsia="Malgun Gothic" w:hAnsi="Times New Roman"/>
          <w:lang w:eastAsia="ru-RU"/>
        </w:rPr>
      </w:pPr>
      <w:r w:rsidRPr="00A55B70">
        <w:rPr>
          <w:rFonts w:ascii="Times New Roman" w:eastAsia="Malgun Gothic" w:hAnsi="Times New Roman"/>
          <w:bCs/>
          <w:lang w:eastAsia="ru-RU"/>
        </w:rPr>
        <w:t>1</w:t>
      </w:r>
      <w:r w:rsidR="00047F06" w:rsidRPr="00A55B70">
        <w:rPr>
          <w:rFonts w:ascii="Times New Roman" w:eastAsia="Malgun Gothic" w:hAnsi="Times New Roman"/>
          <w:bCs/>
          <w:lang w:eastAsia="ru-RU"/>
        </w:rPr>
        <w:t>4</w:t>
      </w:r>
      <w:r w:rsidRPr="00A55B70">
        <w:rPr>
          <w:rFonts w:ascii="Times New Roman" w:eastAsia="Malgun Gothic" w:hAnsi="Times New Roman"/>
          <w:bCs/>
          <w:lang w:eastAsia="ru-RU"/>
        </w:rPr>
        <w:t xml:space="preserve">.3. Стороны обязуются в течение 10 (десяти) дней в письменной форме извещать друг друга об изменениях в </w:t>
      </w:r>
      <w:r w:rsidRPr="00A55B70">
        <w:rPr>
          <w:rFonts w:ascii="Times New Roman" w:eastAsia="Malgun Gothic" w:hAnsi="Times New Roman"/>
          <w:noProof/>
          <w:lang w:eastAsia="ru-RU"/>
        </w:rPr>
        <w:t>местонахождении, названии, банковских реквизитах и прочего</w:t>
      </w:r>
      <w:r w:rsidRPr="00A55B70">
        <w:rPr>
          <w:rFonts w:ascii="Times New Roman" w:eastAsia="Malgun Gothic" w:hAnsi="Times New Roman"/>
          <w:bCs/>
          <w:lang w:eastAsia="ru-RU"/>
        </w:rPr>
        <w:t xml:space="preserve">, </w:t>
      </w:r>
      <w:r w:rsidRPr="00A55B70">
        <w:rPr>
          <w:rFonts w:ascii="Times New Roman" w:eastAsia="Malgun Gothic" w:hAnsi="Times New Roman"/>
          <w:noProof/>
          <w:lang w:eastAsia="ru-RU"/>
        </w:rPr>
        <w:t>причем в письме необходимо указать, что оно является неотъемлемой частью настоящего Контракта.</w:t>
      </w:r>
    </w:p>
    <w:p w14:paraId="3DB2AFDA" w14:textId="77777777" w:rsidR="00803302" w:rsidRPr="00A55B70" w:rsidRDefault="00803302" w:rsidP="00803302">
      <w:pPr>
        <w:spacing w:after="0" w:line="240" w:lineRule="auto"/>
        <w:jc w:val="both"/>
        <w:rPr>
          <w:rFonts w:ascii="Times New Roman" w:eastAsia="Times New Roman" w:hAnsi="Times New Roman"/>
          <w:bCs/>
          <w:lang w:eastAsia="ru-RU"/>
        </w:rPr>
      </w:pPr>
      <w:r w:rsidRPr="00A55B70">
        <w:rPr>
          <w:rFonts w:ascii="Times New Roman" w:eastAsia="Times New Roman" w:hAnsi="Times New Roman"/>
          <w:bCs/>
          <w:lang w:eastAsia="ru-RU"/>
        </w:rPr>
        <w:t>1</w:t>
      </w:r>
      <w:r w:rsidR="00047F06" w:rsidRPr="00A55B70">
        <w:rPr>
          <w:rFonts w:ascii="Times New Roman" w:eastAsia="Times New Roman" w:hAnsi="Times New Roman"/>
          <w:bCs/>
          <w:lang w:eastAsia="ru-RU"/>
        </w:rPr>
        <w:t>4</w:t>
      </w:r>
      <w:r w:rsidRPr="00A55B70">
        <w:rPr>
          <w:rFonts w:ascii="Times New Roman" w:eastAsia="Times New Roman" w:hAnsi="Times New Roman"/>
          <w:bCs/>
          <w:lang w:eastAsia="ru-RU"/>
        </w:rPr>
        <w:t xml:space="preserve">.4. Настоящий Контракт составлен в 2-х экземплярах, имеющих равную юридическую силу, один из которых хранится у Заказчика, другой – у </w:t>
      </w:r>
      <w:r w:rsidR="002319E4" w:rsidRPr="00A55B70">
        <w:rPr>
          <w:rFonts w:ascii="Times New Roman" w:eastAsia="Times New Roman" w:hAnsi="Times New Roman"/>
          <w:bCs/>
          <w:lang w:eastAsia="ru-RU"/>
        </w:rPr>
        <w:t>Исполнителя</w:t>
      </w:r>
      <w:r w:rsidRPr="00A55B70">
        <w:rPr>
          <w:rFonts w:ascii="Times New Roman" w:eastAsia="Times New Roman" w:hAnsi="Times New Roman"/>
          <w:bCs/>
          <w:lang w:eastAsia="ru-RU"/>
        </w:rPr>
        <w:t xml:space="preserve"> </w:t>
      </w:r>
    </w:p>
    <w:p w14:paraId="0B110BE6" w14:textId="77777777" w:rsidR="00803302" w:rsidRPr="00A55B70" w:rsidRDefault="00803302" w:rsidP="00803302">
      <w:pPr>
        <w:suppressAutoHyphens/>
        <w:spacing w:after="0" w:line="240" w:lineRule="auto"/>
        <w:jc w:val="both"/>
        <w:rPr>
          <w:rFonts w:ascii="Times New Roman" w:eastAsia="Malgun Gothic" w:hAnsi="Times New Roman"/>
          <w:lang w:eastAsia="ar-SA"/>
        </w:rPr>
      </w:pPr>
      <w:r w:rsidRPr="00A55B70">
        <w:rPr>
          <w:rFonts w:ascii="Times New Roman" w:eastAsia="Malgun Gothic" w:hAnsi="Times New Roman"/>
          <w:bCs/>
          <w:lang w:eastAsia="ar-SA"/>
        </w:rPr>
        <w:t>1</w:t>
      </w:r>
      <w:r w:rsidR="00047F06" w:rsidRPr="00A55B70">
        <w:rPr>
          <w:rFonts w:ascii="Times New Roman" w:eastAsia="Malgun Gothic" w:hAnsi="Times New Roman"/>
          <w:bCs/>
          <w:lang w:eastAsia="ar-SA"/>
        </w:rPr>
        <w:t>4</w:t>
      </w:r>
      <w:r w:rsidRPr="00A55B70">
        <w:rPr>
          <w:rFonts w:ascii="Times New Roman" w:eastAsia="Malgun Gothic" w:hAnsi="Times New Roman"/>
          <w:bCs/>
          <w:lang w:eastAsia="ar-SA"/>
        </w:rPr>
        <w:t>.5.</w:t>
      </w:r>
      <w:r w:rsidRPr="00A55B70">
        <w:rPr>
          <w:rFonts w:ascii="Times New Roman" w:eastAsia="Malgun Gothic" w:hAnsi="Times New Roman"/>
          <w:lang w:eastAsia="ar-SA"/>
        </w:rPr>
        <w:t xml:space="preserve"> Настоящий Контракт содержит следующие приложения, которые являются неотъемлемой частью настоящего Контракта: </w:t>
      </w:r>
    </w:p>
    <w:p w14:paraId="280237E5" w14:textId="77777777" w:rsidR="00717B63" w:rsidRPr="00712278" w:rsidRDefault="00746CA6" w:rsidP="00717B63">
      <w:pPr>
        <w:autoSpaceDE w:val="0"/>
        <w:autoSpaceDN w:val="0"/>
        <w:adjustRightInd w:val="0"/>
        <w:spacing w:after="0" w:line="240" w:lineRule="auto"/>
        <w:jc w:val="both"/>
        <w:rPr>
          <w:rFonts w:ascii="Times New Roman" w:hAnsi="Times New Roman"/>
          <w:iCs/>
          <w:lang w:eastAsia="ru-RU"/>
        </w:rPr>
      </w:pPr>
      <w:r w:rsidRPr="00A55B70">
        <w:rPr>
          <w:rFonts w:ascii="Times New Roman" w:hAnsi="Times New Roman"/>
          <w:iCs/>
          <w:lang w:eastAsia="ru-RU"/>
        </w:rPr>
        <w:t xml:space="preserve">- </w:t>
      </w:r>
      <w:r w:rsidR="005D306A" w:rsidRPr="00A55B70">
        <w:rPr>
          <w:rFonts w:ascii="Times New Roman" w:hAnsi="Times New Roman"/>
          <w:iCs/>
          <w:lang w:eastAsia="ru-RU"/>
        </w:rPr>
        <w:t>Приложение №</w:t>
      </w:r>
      <w:r w:rsidR="004F1203" w:rsidRPr="00A55B70">
        <w:rPr>
          <w:rFonts w:ascii="Times New Roman" w:hAnsi="Times New Roman"/>
          <w:iCs/>
          <w:lang w:eastAsia="ru-RU"/>
        </w:rPr>
        <w:t xml:space="preserve"> </w:t>
      </w:r>
      <w:r w:rsidR="005D306A" w:rsidRPr="00A55B70">
        <w:rPr>
          <w:rFonts w:ascii="Times New Roman" w:hAnsi="Times New Roman"/>
          <w:iCs/>
          <w:lang w:eastAsia="ru-RU"/>
        </w:rPr>
        <w:t>1 – Техническое задание</w:t>
      </w:r>
      <w:r w:rsidRPr="00A55B70">
        <w:rPr>
          <w:rFonts w:ascii="Times New Roman" w:hAnsi="Times New Roman"/>
          <w:iCs/>
          <w:lang w:eastAsia="ru-RU"/>
        </w:rPr>
        <w:t xml:space="preserve"> на оказание услуг </w:t>
      </w:r>
      <w:r w:rsidR="00712278" w:rsidRPr="00712278">
        <w:rPr>
          <w:rFonts w:ascii="Times New Roman" w:eastAsia="Times New Roman" w:hAnsi="Times New Roman"/>
          <w:lang w:eastAsia="ru-RU"/>
        </w:rPr>
        <w:t xml:space="preserve">по техническому обслуживанию систем пожарной сигнализации </w:t>
      </w:r>
      <w:r w:rsidR="00712278" w:rsidRPr="00712278">
        <w:rPr>
          <w:rFonts w:ascii="Times New Roman" w:eastAsia="Times New Roman" w:hAnsi="Times New Roman"/>
          <w:bCs/>
          <w:iCs/>
          <w:lang w:eastAsia="ru-RU"/>
        </w:rPr>
        <w:t xml:space="preserve">и оповещения людей о пожаре </w:t>
      </w:r>
      <w:r w:rsidR="00712278" w:rsidRPr="00712278">
        <w:rPr>
          <w:rFonts w:ascii="Times New Roman" w:eastAsia="Times New Roman" w:hAnsi="Times New Roman"/>
          <w:lang w:eastAsia="ru-RU"/>
        </w:rPr>
        <w:t>в помещениях ФКУ «ГБ МСЭ по Волгоградской области» Минтруда России.</w:t>
      </w:r>
    </w:p>
    <w:p w14:paraId="78270EA6" w14:textId="77777777" w:rsidR="005D306A" w:rsidRPr="00712278" w:rsidRDefault="00746CA6" w:rsidP="008D6D02">
      <w:pPr>
        <w:autoSpaceDE w:val="0"/>
        <w:autoSpaceDN w:val="0"/>
        <w:adjustRightInd w:val="0"/>
        <w:spacing w:after="0" w:line="240" w:lineRule="auto"/>
        <w:jc w:val="both"/>
      </w:pPr>
      <w:r w:rsidRPr="00A55B70">
        <w:rPr>
          <w:rFonts w:ascii="Times New Roman" w:hAnsi="Times New Roman"/>
          <w:iCs/>
          <w:lang w:eastAsia="ru-RU"/>
        </w:rPr>
        <w:t xml:space="preserve">- </w:t>
      </w:r>
      <w:r w:rsidR="007C5E00" w:rsidRPr="00A55B70">
        <w:rPr>
          <w:rFonts w:ascii="Times New Roman" w:hAnsi="Times New Roman"/>
          <w:iCs/>
          <w:lang w:eastAsia="ru-RU"/>
        </w:rPr>
        <w:t xml:space="preserve">Приложение № </w:t>
      </w:r>
      <w:r w:rsidR="00314AF9" w:rsidRPr="00A55B70">
        <w:rPr>
          <w:rFonts w:ascii="Times New Roman" w:hAnsi="Times New Roman"/>
          <w:iCs/>
          <w:lang w:eastAsia="ru-RU"/>
        </w:rPr>
        <w:t xml:space="preserve">2 </w:t>
      </w:r>
      <w:r w:rsidRPr="00A55B70">
        <w:rPr>
          <w:rFonts w:ascii="Times New Roman" w:hAnsi="Times New Roman"/>
          <w:iCs/>
          <w:lang w:eastAsia="ru-RU"/>
        </w:rPr>
        <w:t>–</w:t>
      </w:r>
      <w:r w:rsidR="00314AF9" w:rsidRPr="00A55B70">
        <w:rPr>
          <w:rFonts w:ascii="Times New Roman" w:hAnsi="Times New Roman"/>
          <w:iCs/>
          <w:lang w:eastAsia="ru-RU"/>
        </w:rPr>
        <w:t xml:space="preserve"> </w:t>
      </w:r>
      <w:r w:rsidR="00717B63" w:rsidRPr="00A55B70">
        <w:rPr>
          <w:rFonts w:ascii="Times New Roman" w:hAnsi="Times New Roman"/>
          <w:iCs/>
          <w:lang w:eastAsia="ru-RU"/>
        </w:rPr>
        <w:t xml:space="preserve">Расчет стоимости оказания услуг </w:t>
      </w:r>
      <w:r w:rsidR="00712278" w:rsidRPr="00712278">
        <w:rPr>
          <w:rFonts w:ascii="Times New Roman" w:eastAsia="Times New Roman" w:hAnsi="Times New Roman"/>
          <w:lang w:eastAsia="ru-RU"/>
        </w:rPr>
        <w:t xml:space="preserve">по техническому обслуживанию систем пожарной сигнализации </w:t>
      </w:r>
      <w:r w:rsidR="00712278" w:rsidRPr="00712278">
        <w:rPr>
          <w:rFonts w:ascii="Times New Roman" w:eastAsia="Times New Roman" w:hAnsi="Times New Roman"/>
          <w:bCs/>
          <w:iCs/>
          <w:lang w:eastAsia="ru-RU"/>
        </w:rPr>
        <w:t xml:space="preserve">и оповещения людей о пожаре </w:t>
      </w:r>
      <w:r w:rsidR="00712278" w:rsidRPr="00712278">
        <w:rPr>
          <w:rFonts w:ascii="Times New Roman" w:eastAsia="Times New Roman" w:hAnsi="Times New Roman"/>
          <w:lang w:eastAsia="ru-RU"/>
        </w:rPr>
        <w:t>в помещениях ФКУ «ГБ МСЭ по Волгоградской области» Минтруда России.</w:t>
      </w:r>
    </w:p>
    <w:p w14:paraId="0D69FAEE" w14:textId="77777777" w:rsidR="00EB47F0" w:rsidRPr="00A55B70" w:rsidRDefault="00EB47F0" w:rsidP="005D306A">
      <w:pPr>
        <w:spacing w:after="0" w:line="240" w:lineRule="auto"/>
        <w:jc w:val="center"/>
        <w:rPr>
          <w:rFonts w:ascii="Times New Roman" w:hAnsi="Times New Roman"/>
          <w:b/>
          <w:color w:val="C00000"/>
          <w:lang w:eastAsia="ru-RU"/>
        </w:rPr>
      </w:pPr>
    </w:p>
    <w:p w14:paraId="35CC436B" w14:textId="77777777" w:rsidR="005D306A" w:rsidRPr="00A55B70" w:rsidRDefault="00047F06" w:rsidP="005D306A">
      <w:pPr>
        <w:spacing w:after="0" w:line="240" w:lineRule="auto"/>
        <w:jc w:val="center"/>
        <w:rPr>
          <w:rFonts w:ascii="Times New Roman" w:hAnsi="Times New Roman"/>
          <w:b/>
          <w:lang w:eastAsia="ru-RU"/>
        </w:rPr>
      </w:pPr>
      <w:r w:rsidRPr="00A55B70">
        <w:rPr>
          <w:rFonts w:ascii="Times New Roman" w:hAnsi="Times New Roman"/>
          <w:b/>
          <w:lang w:eastAsia="ru-RU"/>
        </w:rPr>
        <w:t>16</w:t>
      </w:r>
      <w:r w:rsidR="005D306A" w:rsidRPr="00A55B70">
        <w:rPr>
          <w:rFonts w:ascii="Times New Roman" w:hAnsi="Times New Roman"/>
          <w:b/>
          <w:lang w:eastAsia="ru-RU"/>
        </w:rPr>
        <w:t>. Адреса и банковские реквизиты Сторон</w:t>
      </w:r>
    </w:p>
    <w:p w14:paraId="78433A3B" w14:textId="77777777" w:rsidR="000A2859" w:rsidRPr="00A55B70" w:rsidRDefault="000A2859" w:rsidP="005D306A">
      <w:pPr>
        <w:spacing w:after="0" w:line="240" w:lineRule="auto"/>
        <w:jc w:val="center"/>
        <w:rPr>
          <w:rFonts w:ascii="Times New Roman" w:hAnsi="Times New Roman"/>
          <w:b/>
        </w:rPr>
      </w:pPr>
    </w:p>
    <w:tbl>
      <w:tblPr>
        <w:tblW w:w="0" w:type="auto"/>
        <w:tblInd w:w="20" w:type="dxa"/>
        <w:tblLook w:val="04A0" w:firstRow="1" w:lastRow="0" w:firstColumn="1" w:lastColumn="0" w:noHBand="0" w:noVBand="1"/>
      </w:tblPr>
      <w:tblGrid>
        <w:gridCol w:w="5050"/>
        <w:gridCol w:w="4501"/>
      </w:tblGrid>
      <w:tr w:rsidR="002319E4" w:rsidRPr="00A55B70" w14:paraId="408FBB1E" w14:textId="77777777" w:rsidTr="00F5187F">
        <w:tc>
          <w:tcPr>
            <w:tcW w:w="5050" w:type="dxa"/>
          </w:tcPr>
          <w:p w14:paraId="461DEBE2" w14:textId="77777777" w:rsidR="002319E4" w:rsidRPr="00A55B70" w:rsidRDefault="002319E4" w:rsidP="002319E4">
            <w:pPr>
              <w:widowControl w:val="0"/>
              <w:autoSpaceDE w:val="0"/>
              <w:autoSpaceDN w:val="0"/>
              <w:spacing w:after="0" w:line="240" w:lineRule="auto"/>
              <w:jc w:val="both"/>
              <w:rPr>
                <w:rFonts w:ascii="Times New Roman" w:hAnsi="Times New Roman"/>
                <w:b/>
                <w:lang w:val="ru"/>
              </w:rPr>
            </w:pPr>
            <w:r w:rsidRPr="00A55B70">
              <w:rPr>
                <w:rFonts w:ascii="Times New Roman" w:hAnsi="Times New Roman"/>
                <w:b/>
                <w:lang w:val="ru"/>
              </w:rPr>
              <w:t>«Заказчик»:</w:t>
            </w:r>
          </w:p>
          <w:p w14:paraId="04EF2016" w14:textId="77777777" w:rsidR="00FF74FB" w:rsidRPr="00A55B70" w:rsidRDefault="00FF74FB" w:rsidP="002319E4">
            <w:pPr>
              <w:widowControl w:val="0"/>
              <w:autoSpaceDE w:val="0"/>
              <w:autoSpaceDN w:val="0"/>
              <w:spacing w:after="0" w:line="240" w:lineRule="auto"/>
              <w:jc w:val="both"/>
              <w:rPr>
                <w:rFonts w:ascii="Times New Roman" w:hAnsi="Times New Roman"/>
                <w:b/>
                <w:lang w:val="ru"/>
              </w:rPr>
            </w:pPr>
          </w:p>
          <w:p w14:paraId="64AE9D71" w14:textId="77777777" w:rsidR="00FF74FB" w:rsidRPr="00A55B70" w:rsidRDefault="00FF74FB" w:rsidP="00FF74FB">
            <w:pPr>
              <w:pStyle w:val="ad"/>
              <w:widowControl w:val="0"/>
              <w:rPr>
                <w:rFonts w:ascii="Times New Roman" w:hAnsi="Times New Roman"/>
              </w:rPr>
            </w:pPr>
            <w:r w:rsidRPr="00A55B70">
              <w:rPr>
                <w:rFonts w:ascii="Times New Roman" w:hAnsi="Times New Roman"/>
              </w:rPr>
              <w:t>ФКУ «ГБ МСЭ по Волгоградской области» Минтруда России</w:t>
            </w:r>
          </w:p>
          <w:p w14:paraId="19DAF3C3" w14:textId="77777777" w:rsidR="00FF74FB" w:rsidRPr="00A55B70" w:rsidRDefault="00FF74FB" w:rsidP="00FF74FB">
            <w:pPr>
              <w:pStyle w:val="ad"/>
              <w:widowControl w:val="0"/>
              <w:rPr>
                <w:rFonts w:ascii="Times New Roman" w:hAnsi="Times New Roman"/>
              </w:rPr>
            </w:pPr>
            <w:r w:rsidRPr="00A55B70">
              <w:rPr>
                <w:rFonts w:ascii="Times New Roman" w:hAnsi="Times New Roman"/>
              </w:rPr>
              <w:t xml:space="preserve">400087 г. Волгоград, </w:t>
            </w:r>
          </w:p>
          <w:p w14:paraId="7FC62F0B" w14:textId="77777777" w:rsidR="00FF74FB" w:rsidRPr="00A55B70" w:rsidRDefault="00FF74FB" w:rsidP="00FF74FB">
            <w:pPr>
              <w:pStyle w:val="ad"/>
              <w:widowControl w:val="0"/>
              <w:rPr>
                <w:rFonts w:ascii="Times New Roman" w:hAnsi="Times New Roman"/>
              </w:rPr>
            </w:pPr>
            <w:r w:rsidRPr="00A55B70">
              <w:rPr>
                <w:rFonts w:ascii="Times New Roman" w:hAnsi="Times New Roman"/>
              </w:rPr>
              <w:t xml:space="preserve">ул. Новороссийская, 41 </w:t>
            </w:r>
          </w:p>
          <w:p w14:paraId="7107A377" w14:textId="77777777" w:rsidR="00FF74FB" w:rsidRPr="00A55B70" w:rsidRDefault="00FF74FB" w:rsidP="00FF74FB">
            <w:pPr>
              <w:pStyle w:val="ad"/>
              <w:widowControl w:val="0"/>
              <w:rPr>
                <w:rFonts w:ascii="Times New Roman" w:hAnsi="Times New Roman"/>
              </w:rPr>
            </w:pPr>
            <w:r w:rsidRPr="00A55B70">
              <w:rPr>
                <w:rFonts w:ascii="Times New Roman" w:hAnsi="Times New Roman"/>
              </w:rPr>
              <w:t>ИНН 3444119437 КПП 344401001</w:t>
            </w:r>
          </w:p>
          <w:p w14:paraId="4D1710C7" w14:textId="77777777" w:rsidR="00FF74FB" w:rsidRPr="00A55B70" w:rsidRDefault="00FF74FB" w:rsidP="00FF74FB">
            <w:pPr>
              <w:pStyle w:val="ad"/>
              <w:widowControl w:val="0"/>
              <w:rPr>
                <w:rFonts w:ascii="Times New Roman" w:hAnsi="Times New Roman"/>
              </w:rPr>
            </w:pPr>
            <w:r w:rsidRPr="00A55B70">
              <w:rPr>
                <w:rFonts w:ascii="Times New Roman" w:hAnsi="Times New Roman"/>
              </w:rPr>
              <w:t>УФК по Волгоградской области (ФКУ «ГБ МСЭ по Волгоградской области» Минтруда России</w:t>
            </w:r>
          </w:p>
          <w:p w14:paraId="08EB8893" w14:textId="77777777" w:rsidR="00FF74FB" w:rsidRPr="00A55B70" w:rsidRDefault="00FF74FB" w:rsidP="00FF74FB">
            <w:pPr>
              <w:pStyle w:val="ad"/>
              <w:widowControl w:val="0"/>
              <w:rPr>
                <w:rFonts w:ascii="Times New Roman" w:hAnsi="Times New Roman"/>
              </w:rPr>
            </w:pPr>
            <w:r w:rsidRPr="00A55B70">
              <w:rPr>
                <w:rFonts w:ascii="Times New Roman" w:hAnsi="Times New Roman"/>
              </w:rPr>
              <w:t xml:space="preserve">л/с 03291А76390) </w:t>
            </w:r>
          </w:p>
          <w:p w14:paraId="4EE3208E" w14:textId="77777777" w:rsidR="00FF74FB" w:rsidRPr="00A55B70" w:rsidRDefault="00FF74FB" w:rsidP="00FF74FB">
            <w:pPr>
              <w:pStyle w:val="ad"/>
              <w:widowControl w:val="0"/>
              <w:rPr>
                <w:rFonts w:ascii="Times New Roman" w:hAnsi="Times New Roman"/>
              </w:rPr>
            </w:pPr>
            <w:r w:rsidRPr="00A55B70">
              <w:rPr>
                <w:rFonts w:ascii="Times New Roman" w:hAnsi="Times New Roman"/>
              </w:rPr>
              <w:t>КС 03211643000000013245</w:t>
            </w:r>
          </w:p>
          <w:p w14:paraId="7A64C76A" w14:textId="77777777" w:rsidR="00FF74FB" w:rsidRPr="00A55B70" w:rsidRDefault="00FF74FB" w:rsidP="00FF74FB">
            <w:pPr>
              <w:pStyle w:val="ad"/>
              <w:widowControl w:val="0"/>
              <w:rPr>
                <w:rFonts w:ascii="Times New Roman" w:hAnsi="Times New Roman"/>
              </w:rPr>
            </w:pPr>
            <w:r w:rsidRPr="00A55B70">
              <w:rPr>
                <w:rFonts w:ascii="Times New Roman" w:hAnsi="Times New Roman"/>
              </w:rPr>
              <w:t>ЕКС 40102810745370000024</w:t>
            </w:r>
          </w:p>
          <w:p w14:paraId="074339ED" w14:textId="77777777" w:rsidR="00FF74FB" w:rsidRPr="00A55B70" w:rsidRDefault="00FF74FB" w:rsidP="00FF74FB">
            <w:pPr>
              <w:pStyle w:val="ad"/>
              <w:widowControl w:val="0"/>
              <w:rPr>
                <w:rFonts w:ascii="Times New Roman" w:hAnsi="Times New Roman"/>
              </w:rPr>
            </w:pPr>
            <w:r w:rsidRPr="00A55B70">
              <w:rPr>
                <w:rFonts w:ascii="Times New Roman" w:hAnsi="Times New Roman"/>
              </w:rPr>
              <w:t>Наименование банка</w:t>
            </w:r>
            <w:r w:rsidRPr="002D53C8">
              <w:rPr>
                <w:rFonts w:ascii="Times New Roman" w:hAnsi="Times New Roman"/>
              </w:rPr>
              <w:t>: ОКЦ №1 Волго-Вятского ГУ Банка России//УФК по Нижегородской области, г. Нижний Новгород</w:t>
            </w:r>
          </w:p>
          <w:p w14:paraId="3911FBDC" w14:textId="77777777" w:rsidR="00FF74FB" w:rsidRPr="00A55B70" w:rsidRDefault="00FF74FB" w:rsidP="00FF74FB">
            <w:pPr>
              <w:pStyle w:val="ad"/>
              <w:widowControl w:val="0"/>
              <w:rPr>
                <w:rFonts w:ascii="Times New Roman" w:hAnsi="Times New Roman"/>
              </w:rPr>
            </w:pPr>
            <w:r w:rsidRPr="00A55B70">
              <w:rPr>
                <w:rFonts w:ascii="Times New Roman" w:hAnsi="Times New Roman"/>
              </w:rPr>
              <w:t>БИК 012202102</w:t>
            </w:r>
          </w:p>
          <w:p w14:paraId="01F7FAB2" w14:textId="77777777" w:rsidR="00FF74FB" w:rsidRPr="00A55B70" w:rsidRDefault="00FF74FB" w:rsidP="00FF74FB">
            <w:pPr>
              <w:pStyle w:val="ad"/>
              <w:widowControl w:val="0"/>
              <w:rPr>
                <w:rFonts w:ascii="Times New Roman" w:hAnsi="Times New Roman"/>
              </w:rPr>
            </w:pPr>
            <w:r w:rsidRPr="00A55B70">
              <w:rPr>
                <w:rFonts w:ascii="Times New Roman" w:hAnsi="Times New Roman"/>
              </w:rPr>
              <w:t>ОКПО 74923832</w:t>
            </w:r>
          </w:p>
          <w:p w14:paraId="215934FD" w14:textId="77777777" w:rsidR="00FF74FB" w:rsidRPr="00A55B70" w:rsidRDefault="00FF74FB" w:rsidP="00FF74FB">
            <w:pPr>
              <w:pStyle w:val="ad"/>
              <w:widowControl w:val="0"/>
              <w:rPr>
                <w:rFonts w:ascii="Times New Roman" w:hAnsi="Times New Roman"/>
              </w:rPr>
            </w:pPr>
            <w:r w:rsidRPr="00A55B70">
              <w:rPr>
                <w:rFonts w:ascii="Times New Roman" w:hAnsi="Times New Roman"/>
              </w:rPr>
              <w:t>ОКТМО 18701000</w:t>
            </w:r>
          </w:p>
          <w:p w14:paraId="76529BD6" w14:textId="77777777" w:rsidR="00FF74FB" w:rsidRPr="00A55B70" w:rsidRDefault="00FF74FB" w:rsidP="00FF74FB">
            <w:pPr>
              <w:pStyle w:val="ad"/>
              <w:widowControl w:val="0"/>
              <w:rPr>
                <w:rFonts w:ascii="Times New Roman" w:hAnsi="Times New Roman"/>
              </w:rPr>
            </w:pPr>
            <w:r w:rsidRPr="00A55B70">
              <w:rPr>
                <w:rFonts w:ascii="Times New Roman" w:hAnsi="Times New Roman"/>
              </w:rPr>
              <w:t>ОГРН 1053444000444</w:t>
            </w:r>
          </w:p>
          <w:p w14:paraId="5A314DFD" w14:textId="77777777" w:rsidR="00FF74FB" w:rsidRPr="00A55B70" w:rsidRDefault="00FF74FB" w:rsidP="00FF74FB">
            <w:pPr>
              <w:pStyle w:val="ad"/>
              <w:widowControl w:val="0"/>
              <w:rPr>
                <w:rFonts w:ascii="Times New Roman" w:hAnsi="Times New Roman"/>
              </w:rPr>
            </w:pPr>
            <w:r w:rsidRPr="00A55B70">
              <w:rPr>
                <w:rFonts w:ascii="Times New Roman" w:hAnsi="Times New Roman"/>
              </w:rPr>
              <w:t>Тел./факс (8442) 39-19-54</w:t>
            </w:r>
          </w:p>
          <w:p w14:paraId="3089B675" w14:textId="77777777" w:rsidR="002319E4" w:rsidRPr="004C1249" w:rsidRDefault="00FF74FB" w:rsidP="00FF74FB">
            <w:pPr>
              <w:widowControl w:val="0"/>
              <w:autoSpaceDE w:val="0"/>
              <w:autoSpaceDN w:val="0"/>
              <w:spacing w:after="0" w:line="240" w:lineRule="auto"/>
              <w:jc w:val="both"/>
              <w:rPr>
                <w:rFonts w:ascii="Times New Roman" w:hAnsi="Times New Roman"/>
                <w:u w:val="single"/>
              </w:rPr>
            </w:pPr>
            <w:r w:rsidRPr="00A55B70">
              <w:rPr>
                <w:rFonts w:ascii="Times New Roman" w:hAnsi="Times New Roman"/>
                <w:lang w:val="en-US"/>
              </w:rPr>
              <w:t>E</w:t>
            </w:r>
            <w:r w:rsidRPr="00A55B70">
              <w:rPr>
                <w:rFonts w:ascii="Times New Roman" w:hAnsi="Times New Roman"/>
              </w:rPr>
              <w:t>-</w:t>
            </w:r>
            <w:r w:rsidRPr="00A55B70">
              <w:rPr>
                <w:rFonts w:ascii="Times New Roman" w:hAnsi="Times New Roman"/>
                <w:lang w:val="en-US"/>
              </w:rPr>
              <w:t>mail</w:t>
            </w:r>
            <w:r w:rsidRPr="00A55B70">
              <w:rPr>
                <w:rFonts w:ascii="Times New Roman" w:hAnsi="Times New Roman"/>
              </w:rPr>
              <w:t xml:space="preserve">: </w:t>
            </w:r>
            <w:hyperlink r:id="rId10">
              <w:r w:rsidRPr="00A55B70">
                <w:rPr>
                  <w:rFonts w:ascii="Times New Roman" w:hAnsi="Times New Roman"/>
                  <w:u w:val="single"/>
                  <w:lang w:val="en-US"/>
                </w:rPr>
                <w:t>gbmse</w:t>
              </w:r>
              <w:r w:rsidRPr="00A55B70">
                <w:rPr>
                  <w:rFonts w:ascii="Times New Roman" w:hAnsi="Times New Roman"/>
                  <w:u w:val="single"/>
                </w:rPr>
                <w:t>34@</w:t>
              </w:r>
              <w:r w:rsidRPr="00A55B70">
                <w:rPr>
                  <w:rFonts w:ascii="Times New Roman" w:hAnsi="Times New Roman"/>
                  <w:u w:val="single"/>
                  <w:lang w:val="en-US"/>
                </w:rPr>
                <w:t>fbmse</w:t>
              </w:r>
              <w:r w:rsidRPr="00A55B70">
                <w:rPr>
                  <w:rFonts w:ascii="Times New Roman" w:hAnsi="Times New Roman"/>
                  <w:u w:val="single"/>
                </w:rPr>
                <w:t>.</w:t>
              </w:r>
              <w:proofErr w:type="spellStart"/>
              <w:r w:rsidRPr="00A55B70">
                <w:rPr>
                  <w:rFonts w:ascii="Times New Roman" w:hAnsi="Times New Roman"/>
                  <w:u w:val="single"/>
                  <w:lang w:val="en-US"/>
                </w:rPr>
                <w:t>ru</w:t>
              </w:r>
              <w:proofErr w:type="spellEnd"/>
            </w:hyperlink>
          </w:p>
          <w:p w14:paraId="2E296E49" w14:textId="77777777" w:rsidR="00FF74FB" w:rsidRPr="004C1249" w:rsidRDefault="00FF74FB" w:rsidP="00FF74FB">
            <w:pPr>
              <w:widowControl w:val="0"/>
              <w:autoSpaceDE w:val="0"/>
              <w:autoSpaceDN w:val="0"/>
              <w:spacing w:after="0" w:line="240" w:lineRule="auto"/>
              <w:jc w:val="both"/>
              <w:rPr>
                <w:rFonts w:ascii="Times New Roman" w:hAnsi="Times New Roman"/>
                <w:u w:val="single"/>
              </w:rPr>
            </w:pPr>
          </w:p>
          <w:p w14:paraId="0678C0D0" w14:textId="77777777" w:rsidR="00FF74FB" w:rsidRPr="004C1249" w:rsidRDefault="00FF74FB" w:rsidP="00FF74FB">
            <w:pPr>
              <w:widowControl w:val="0"/>
              <w:autoSpaceDE w:val="0"/>
              <w:autoSpaceDN w:val="0"/>
              <w:spacing w:after="0" w:line="240" w:lineRule="auto"/>
              <w:jc w:val="both"/>
              <w:rPr>
                <w:rFonts w:ascii="Times New Roman" w:hAnsi="Times New Roman"/>
                <w:u w:val="single"/>
              </w:rPr>
            </w:pPr>
          </w:p>
          <w:p w14:paraId="61899A51" w14:textId="77777777" w:rsidR="00FF74FB" w:rsidRPr="00A55B70" w:rsidRDefault="00FF74FB" w:rsidP="00FF74FB">
            <w:pPr>
              <w:widowControl w:val="0"/>
              <w:autoSpaceDE w:val="0"/>
              <w:autoSpaceDN w:val="0"/>
              <w:spacing w:after="0" w:line="240" w:lineRule="auto"/>
              <w:jc w:val="both"/>
              <w:rPr>
                <w:rFonts w:ascii="Times New Roman" w:hAnsi="Times New Roman"/>
                <w:lang w:val="ru"/>
              </w:rPr>
            </w:pPr>
          </w:p>
          <w:p w14:paraId="76F1FC73" w14:textId="77777777" w:rsidR="002319E4" w:rsidRPr="00A55B70" w:rsidRDefault="002319E4" w:rsidP="002319E4">
            <w:pPr>
              <w:widowControl w:val="0"/>
              <w:autoSpaceDE w:val="0"/>
              <w:autoSpaceDN w:val="0"/>
              <w:spacing w:after="0" w:line="240" w:lineRule="auto"/>
              <w:jc w:val="both"/>
              <w:rPr>
                <w:rFonts w:ascii="Times New Roman" w:hAnsi="Times New Roman"/>
                <w:lang w:val="ru"/>
              </w:rPr>
            </w:pPr>
            <w:r w:rsidRPr="00A55B70">
              <w:rPr>
                <w:rFonts w:ascii="Times New Roman" w:hAnsi="Times New Roman"/>
                <w:lang w:val="ru"/>
              </w:rPr>
              <w:t>Руководитель-главный эксперт по</w:t>
            </w:r>
          </w:p>
          <w:p w14:paraId="3C6EBE9D" w14:textId="77777777" w:rsidR="002319E4" w:rsidRPr="00A55B70" w:rsidRDefault="002319E4" w:rsidP="002319E4">
            <w:pPr>
              <w:widowControl w:val="0"/>
              <w:autoSpaceDE w:val="0"/>
              <w:autoSpaceDN w:val="0"/>
              <w:spacing w:after="0" w:line="240" w:lineRule="auto"/>
              <w:jc w:val="both"/>
              <w:rPr>
                <w:rFonts w:ascii="Times New Roman" w:hAnsi="Times New Roman"/>
                <w:lang w:val="ru"/>
              </w:rPr>
            </w:pPr>
            <w:r w:rsidRPr="00A55B70">
              <w:rPr>
                <w:rFonts w:ascii="Times New Roman" w:hAnsi="Times New Roman"/>
                <w:lang w:val="ru"/>
              </w:rPr>
              <w:t>медико-социальной экспертизе</w:t>
            </w:r>
          </w:p>
          <w:p w14:paraId="7F936A2B" w14:textId="77777777" w:rsidR="002319E4" w:rsidRPr="00A55B70" w:rsidRDefault="002319E4" w:rsidP="002319E4">
            <w:pPr>
              <w:widowControl w:val="0"/>
              <w:autoSpaceDE w:val="0"/>
              <w:autoSpaceDN w:val="0"/>
              <w:spacing w:after="0" w:line="240" w:lineRule="auto"/>
              <w:jc w:val="both"/>
              <w:rPr>
                <w:rFonts w:ascii="Times New Roman" w:hAnsi="Times New Roman"/>
                <w:lang w:val="ru"/>
              </w:rPr>
            </w:pPr>
          </w:p>
          <w:p w14:paraId="555CEB5B" w14:textId="77777777" w:rsidR="002319E4" w:rsidRPr="00A55B70" w:rsidRDefault="002319E4" w:rsidP="002319E4">
            <w:pPr>
              <w:widowControl w:val="0"/>
              <w:autoSpaceDE w:val="0"/>
              <w:autoSpaceDN w:val="0"/>
              <w:spacing w:after="0" w:line="240" w:lineRule="auto"/>
              <w:jc w:val="both"/>
              <w:rPr>
                <w:rFonts w:ascii="Times New Roman" w:hAnsi="Times New Roman"/>
                <w:lang w:val="ru"/>
              </w:rPr>
            </w:pPr>
            <w:r w:rsidRPr="00A55B70">
              <w:rPr>
                <w:rFonts w:ascii="Times New Roman" w:hAnsi="Times New Roman"/>
                <w:lang w:val="ru"/>
              </w:rPr>
              <w:t>______________________И. А. Морозова</w:t>
            </w:r>
          </w:p>
          <w:p w14:paraId="68BDE616" w14:textId="77777777" w:rsidR="002319E4" w:rsidRPr="00A55B70" w:rsidRDefault="002319E4" w:rsidP="002319E4">
            <w:pPr>
              <w:widowControl w:val="0"/>
              <w:autoSpaceDE w:val="0"/>
              <w:autoSpaceDN w:val="0"/>
              <w:spacing w:after="0" w:line="240" w:lineRule="auto"/>
              <w:jc w:val="both"/>
              <w:rPr>
                <w:rFonts w:ascii="Times New Roman" w:hAnsi="Times New Roman"/>
                <w:lang w:val="ru"/>
              </w:rPr>
            </w:pPr>
            <w:r w:rsidRPr="00A55B70">
              <w:rPr>
                <w:rFonts w:ascii="Times New Roman" w:hAnsi="Times New Roman"/>
                <w:lang w:val="ru"/>
              </w:rPr>
              <w:t>М.П.</w:t>
            </w:r>
          </w:p>
        </w:tc>
        <w:tc>
          <w:tcPr>
            <w:tcW w:w="4501" w:type="dxa"/>
          </w:tcPr>
          <w:p w14:paraId="5830C6A3" w14:textId="77777777" w:rsidR="002319E4" w:rsidRPr="00A55B70" w:rsidRDefault="002319E4" w:rsidP="002319E4">
            <w:pPr>
              <w:widowControl w:val="0"/>
              <w:autoSpaceDE w:val="0"/>
              <w:autoSpaceDN w:val="0"/>
              <w:spacing w:after="0" w:line="240" w:lineRule="auto"/>
              <w:jc w:val="both"/>
              <w:rPr>
                <w:rFonts w:ascii="Times New Roman" w:hAnsi="Times New Roman"/>
                <w:b/>
                <w:lang w:val="ru"/>
              </w:rPr>
            </w:pPr>
            <w:r w:rsidRPr="00A55B70">
              <w:rPr>
                <w:rFonts w:ascii="Times New Roman" w:hAnsi="Times New Roman"/>
                <w:b/>
                <w:lang w:val="ru"/>
              </w:rPr>
              <w:t>«Исполнитель»:</w:t>
            </w:r>
          </w:p>
          <w:p w14:paraId="62414397" w14:textId="77777777" w:rsidR="002319E4" w:rsidRPr="00A55B70" w:rsidRDefault="002319E4" w:rsidP="002319E4">
            <w:pPr>
              <w:widowControl w:val="0"/>
              <w:autoSpaceDE w:val="0"/>
              <w:autoSpaceDN w:val="0"/>
              <w:spacing w:after="0" w:line="240" w:lineRule="auto"/>
              <w:jc w:val="both"/>
              <w:rPr>
                <w:rFonts w:ascii="Times New Roman" w:hAnsi="Times New Roman"/>
                <w:bCs/>
              </w:rPr>
            </w:pPr>
          </w:p>
          <w:p w14:paraId="7CCAD2AA" w14:textId="77777777" w:rsidR="002319E4" w:rsidRPr="00A55B70" w:rsidRDefault="002319E4" w:rsidP="002319E4">
            <w:pPr>
              <w:widowControl w:val="0"/>
              <w:autoSpaceDE w:val="0"/>
              <w:autoSpaceDN w:val="0"/>
              <w:spacing w:after="0" w:line="240" w:lineRule="auto"/>
              <w:jc w:val="both"/>
              <w:rPr>
                <w:rFonts w:ascii="Times New Roman" w:hAnsi="Times New Roman"/>
                <w:bCs/>
              </w:rPr>
            </w:pPr>
          </w:p>
          <w:p w14:paraId="0C00C9A8" w14:textId="77777777" w:rsidR="002319E4" w:rsidRPr="00A55B70" w:rsidRDefault="002319E4" w:rsidP="002319E4">
            <w:pPr>
              <w:widowControl w:val="0"/>
              <w:autoSpaceDE w:val="0"/>
              <w:autoSpaceDN w:val="0"/>
              <w:spacing w:after="0" w:line="240" w:lineRule="auto"/>
              <w:jc w:val="both"/>
              <w:rPr>
                <w:rFonts w:ascii="Times New Roman" w:hAnsi="Times New Roman"/>
                <w:bCs/>
              </w:rPr>
            </w:pPr>
          </w:p>
          <w:p w14:paraId="1544FC4A" w14:textId="77777777" w:rsidR="002319E4" w:rsidRPr="00A55B70" w:rsidRDefault="002319E4" w:rsidP="002319E4">
            <w:pPr>
              <w:widowControl w:val="0"/>
              <w:autoSpaceDE w:val="0"/>
              <w:autoSpaceDN w:val="0"/>
              <w:spacing w:after="0" w:line="240" w:lineRule="auto"/>
              <w:jc w:val="both"/>
              <w:rPr>
                <w:rFonts w:ascii="Times New Roman" w:hAnsi="Times New Roman"/>
                <w:bCs/>
              </w:rPr>
            </w:pPr>
          </w:p>
          <w:p w14:paraId="128F5696" w14:textId="77777777" w:rsidR="002319E4" w:rsidRPr="00A55B70" w:rsidRDefault="002319E4" w:rsidP="002319E4">
            <w:pPr>
              <w:widowControl w:val="0"/>
              <w:autoSpaceDE w:val="0"/>
              <w:autoSpaceDN w:val="0"/>
              <w:spacing w:after="0" w:line="240" w:lineRule="auto"/>
              <w:jc w:val="both"/>
              <w:rPr>
                <w:rFonts w:ascii="Times New Roman" w:hAnsi="Times New Roman"/>
                <w:bCs/>
              </w:rPr>
            </w:pPr>
          </w:p>
          <w:p w14:paraId="1FF978B5" w14:textId="77777777" w:rsidR="002319E4" w:rsidRPr="00A55B70" w:rsidRDefault="002319E4" w:rsidP="002319E4">
            <w:pPr>
              <w:widowControl w:val="0"/>
              <w:autoSpaceDE w:val="0"/>
              <w:autoSpaceDN w:val="0"/>
              <w:spacing w:after="0" w:line="240" w:lineRule="auto"/>
              <w:jc w:val="both"/>
              <w:rPr>
                <w:rFonts w:ascii="Times New Roman" w:hAnsi="Times New Roman"/>
                <w:bCs/>
              </w:rPr>
            </w:pPr>
          </w:p>
          <w:p w14:paraId="409884C8" w14:textId="77777777" w:rsidR="002319E4" w:rsidRPr="00A55B70" w:rsidRDefault="002319E4" w:rsidP="002319E4">
            <w:pPr>
              <w:widowControl w:val="0"/>
              <w:autoSpaceDE w:val="0"/>
              <w:autoSpaceDN w:val="0"/>
              <w:spacing w:after="0" w:line="240" w:lineRule="auto"/>
              <w:jc w:val="both"/>
              <w:rPr>
                <w:rFonts w:ascii="Times New Roman" w:hAnsi="Times New Roman"/>
                <w:bCs/>
              </w:rPr>
            </w:pPr>
          </w:p>
          <w:p w14:paraId="362ABC02" w14:textId="77777777" w:rsidR="002319E4" w:rsidRPr="00A55B70" w:rsidRDefault="002319E4" w:rsidP="002319E4">
            <w:pPr>
              <w:widowControl w:val="0"/>
              <w:autoSpaceDE w:val="0"/>
              <w:autoSpaceDN w:val="0"/>
              <w:spacing w:after="0" w:line="240" w:lineRule="auto"/>
              <w:jc w:val="both"/>
              <w:rPr>
                <w:rFonts w:ascii="Times New Roman" w:hAnsi="Times New Roman"/>
                <w:bCs/>
              </w:rPr>
            </w:pPr>
          </w:p>
          <w:p w14:paraId="207B59EB" w14:textId="77777777" w:rsidR="002319E4" w:rsidRPr="00A55B70" w:rsidRDefault="002319E4" w:rsidP="002319E4">
            <w:pPr>
              <w:widowControl w:val="0"/>
              <w:autoSpaceDE w:val="0"/>
              <w:autoSpaceDN w:val="0"/>
              <w:spacing w:after="0" w:line="240" w:lineRule="auto"/>
              <w:jc w:val="both"/>
              <w:rPr>
                <w:rFonts w:ascii="Times New Roman" w:hAnsi="Times New Roman"/>
                <w:bCs/>
              </w:rPr>
            </w:pPr>
          </w:p>
          <w:p w14:paraId="373540E6" w14:textId="77777777" w:rsidR="002319E4" w:rsidRPr="00A55B70" w:rsidRDefault="002319E4" w:rsidP="002319E4">
            <w:pPr>
              <w:widowControl w:val="0"/>
              <w:autoSpaceDE w:val="0"/>
              <w:autoSpaceDN w:val="0"/>
              <w:spacing w:after="0" w:line="240" w:lineRule="auto"/>
              <w:jc w:val="both"/>
              <w:rPr>
                <w:rFonts w:ascii="Times New Roman" w:hAnsi="Times New Roman"/>
                <w:bCs/>
              </w:rPr>
            </w:pPr>
          </w:p>
          <w:p w14:paraId="110777B2" w14:textId="77777777" w:rsidR="002319E4" w:rsidRPr="00A55B70" w:rsidRDefault="002319E4" w:rsidP="002319E4">
            <w:pPr>
              <w:widowControl w:val="0"/>
              <w:autoSpaceDE w:val="0"/>
              <w:autoSpaceDN w:val="0"/>
              <w:spacing w:after="0" w:line="240" w:lineRule="auto"/>
              <w:jc w:val="both"/>
              <w:rPr>
                <w:rFonts w:ascii="Times New Roman" w:hAnsi="Times New Roman"/>
                <w:bCs/>
              </w:rPr>
            </w:pPr>
          </w:p>
          <w:p w14:paraId="6687ADB8" w14:textId="77777777" w:rsidR="002319E4" w:rsidRPr="00A55B70" w:rsidRDefault="002319E4" w:rsidP="002319E4">
            <w:pPr>
              <w:widowControl w:val="0"/>
              <w:autoSpaceDE w:val="0"/>
              <w:autoSpaceDN w:val="0"/>
              <w:spacing w:after="0" w:line="240" w:lineRule="auto"/>
              <w:jc w:val="both"/>
              <w:rPr>
                <w:rFonts w:ascii="Times New Roman" w:hAnsi="Times New Roman"/>
                <w:bCs/>
              </w:rPr>
            </w:pPr>
          </w:p>
          <w:p w14:paraId="7E2065AC" w14:textId="77777777" w:rsidR="002319E4" w:rsidRPr="00A55B70" w:rsidRDefault="002319E4" w:rsidP="002319E4">
            <w:pPr>
              <w:widowControl w:val="0"/>
              <w:autoSpaceDE w:val="0"/>
              <w:autoSpaceDN w:val="0"/>
              <w:spacing w:after="0" w:line="240" w:lineRule="auto"/>
              <w:jc w:val="both"/>
              <w:rPr>
                <w:rFonts w:ascii="Times New Roman" w:hAnsi="Times New Roman"/>
                <w:bCs/>
              </w:rPr>
            </w:pPr>
          </w:p>
          <w:p w14:paraId="3BE98506" w14:textId="77777777" w:rsidR="002319E4" w:rsidRPr="00A55B70" w:rsidRDefault="002319E4" w:rsidP="002319E4">
            <w:pPr>
              <w:widowControl w:val="0"/>
              <w:autoSpaceDE w:val="0"/>
              <w:autoSpaceDN w:val="0"/>
              <w:spacing w:after="0" w:line="240" w:lineRule="auto"/>
              <w:jc w:val="both"/>
              <w:rPr>
                <w:rFonts w:ascii="Times New Roman" w:hAnsi="Times New Roman"/>
                <w:bCs/>
              </w:rPr>
            </w:pPr>
          </w:p>
          <w:p w14:paraId="08A115AB" w14:textId="77777777" w:rsidR="002319E4" w:rsidRPr="00A55B70" w:rsidRDefault="002319E4" w:rsidP="002319E4">
            <w:pPr>
              <w:widowControl w:val="0"/>
              <w:autoSpaceDE w:val="0"/>
              <w:autoSpaceDN w:val="0"/>
              <w:spacing w:after="0" w:line="240" w:lineRule="auto"/>
              <w:jc w:val="both"/>
              <w:rPr>
                <w:rFonts w:ascii="Times New Roman" w:hAnsi="Times New Roman"/>
                <w:bCs/>
              </w:rPr>
            </w:pPr>
          </w:p>
          <w:p w14:paraId="26C8F679" w14:textId="77777777" w:rsidR="002319E4" w:rsidRPr="00A55B70" w:rsidRDefault="002319E4" w:rsidP="002319E4">
            <w:pPr>
              <w:widowControl w:val="0"/>
              <w:autoSpaceDE w:val="0"/>
              <w:autoSpaceDN w:val="0"/>
              <w:spacing w:after="0" w:line="240" w:lineRule="auto"/>
              <w:jc w:val="both"/>
              <w:rPr>
                <w:rFonts w:ascii="Times New Roman" w:hAnsi="Times New Roman"/>
                <w:bCs/>
              </w:rPr>
            </w:pPr>
          </w:p>
          <w:p w14:paraId="06A44006" w14:textId="77777777" w:rsidR="002319E4" w:rsidRPr="00A55B70" w:rsidRDefault="002319E4" w:rsidP="002319E4">
            <w:pPr>
              <w:widowControl w:val="0"/>
              <w:autoSpaceDE w:val="0"/>
              <w:autoSpaceDN w:val="0"/>
              <w:spacing w:after="0" w:line="240" w:lineRule="auto"/>
              <w:jc w:val="both"/>
              <w:rPr>
                <w:rFonts w:ascii="Times New Roman" w:hAnsi="Times New Roman"/>
                <w:bCs/>
              </w:rPr>
            </w:pPr>
          </w:p>
          <w:p w14:paraId="6638E544" w14:textId="77777777" w:rsidR="002319E4" w:rsidRPr="00A55B70" w:rsidRDefault="002319E4" w:rsidP="002319E4">
            <w:pPr>
              <w:widowControl w:val="0"/>
              <w:autoSpaceDE w:val="0"/>
              <w:autoSpaceDN w:val="0"/>
              <w:spacing w:after="0" w:line="240" w:lineRule="auto"/>
              <w:jc w:val="both"/>
              <w:rPr>
                <w:rFonts w:ascii="Times New Roman" w:hAnsi="Times New Roman"/>
                <w:bCs/>
              </w:rPr>
            </w:pPr>
          </w:p>
          <w:p w14:paraId="2FC05FA9" w14:textId="77777777" w:rsidR="002319E4" w:rsidRPr="00A55B70" w:rsidRDefault="002319E4" w:rsidP="002319E4">
            <w:pPr>
              <w:widowControl w:val="0"/>
              <w:autoSpaceDE w:val="0"/>
              <w:autoSpaceDN w:val="0"/>
              <w:spacing w:after="0" w:line="240" w:lineRule="auto"/>
              <w:jc w:val="both"/>
              <w:rPr>
                <w:rFonts w:ascii="Times New Roman" w:hAnsi="Times New Roman"/>
                <w:bCs/>
              </w:rPr>
            </w:pPr>
          </w:p>
          <w:p w14:paraId="022296D6" w14:textId="77777777" w:rsidR="00FF74FB" w:rsidRPr="00A55B70" w:rsidRDefault="00FF74FB" w:rsidP="002319E4">
            <w:pPr>
              <w:widowControl w:val="0"/>
              <w:autoSpaceDE w:val="0"/>
              <w:autoSpaceDN w:val="0"/>
              <w:spacing w:after="0" w:line="240" w:lineRule="auto"/>
              <w:jc w:val="both"/>
              <w:rPr>
                <w:rFonts w:ascii="Times New Roman" w:hAnsi="Times New Roman"/>
                <w:bCs/>
              </w:rPr>
            </w:pPr>
          </w:p>
          <w:p w14:paraId="04014B50" w14:textId="77777777" w:rsidR="00FF74FB" w:rsidRPr="00A55B70" w:rsidRDefault="00FF74FB" w:rsidP="002319E4">
            <w:pPr>
              <w:widowControl w:val="0"/>
              <w:autoSpaceDE w:val="0"/>
              <w:autoSpaceDN w:val="0"/>
              <w:spacing w:after="0" w:line="240" w:lineRule="auto"/>
              <w:jc w:val="both"/>
              <w:rPr>
                <w:rFonts w:ascii="Times New Roman" w:hAnsi="Times New Roman"/>
                <w:bCs/>
              </w:rPr>
            </w:pPr>
          </w:p>
          <w:p w14:paraId="40B2FF0D" w14:textId="77777777" w:rsidR="00FF74FB" w:rsidRPr="00A55B70" w:rsidRDefault="00FF74FB" w:rsidP="002319E4">
            <w:pPr>
              <w:widowControl w:val="0"/>
              <w:autoSpaceDE w:val="0"/>
              <w:autoSpaceDN w:val="0"/>
              <w:spacing w:after="0" w:line="240" w:lineRule="auto"/>
              <w:jc w:val="both"/>
              <w:rPr>
                <w:rFonts w:ascii="Times New Roman" w:hAnsi="Times New Roman"/>
                <w:bCs/>
              </w:rPr>
            </w:pPr>
          </w:p>
          <w:p w14:paraId="2DEF6F07" w14:textId="77777777" w:rsidR="00FF74FB" w:rsidRPr="00A55B70" w:rsidRDefault="00FF74FB" w:rsidP="002319E4">
            <w:pPr>
              <w:widowControl w:val="0"/>
              <w:autoSpaceDE w:val="0"/>
              <w:autoSpaceDN w:val="0"/>
              <w:spacing w:after="0" w:line="240" w:lineRule="auto"/>
              <w:jc w:val="both"/>
              <w:rPr>
                <w:rFonts w:ascii="Times New Roman" w:hAnsi="Times New Roman"/>
                <w:bCs/>
              </w:rPr>
            </w:pPr>
          </w:p>
          <w:p w14:paraId="55833DE0" w14:textId="77777777" w:rsidR="00FF74FB" w:rsidRPr="00A55B70" w:rsidRDefault="00FF74FB" w:rsidP="002319E4">
            <w:pPr>
              <w:widowControl w:val="0"/>
              <w:autoSpaceDE w:val="0"/>
              <w:autoSpaceDN w:val="0"/>
              <w:spacing w:after="0" w:line="240" w:lineRule="auto"/>
              <w:jc w:val="both"/>
              <w:rPr>
                <w:rFonts w:ascii="Times New Roman" w:hAnsi="Times New Roman"/>
                <w:bCs/>
              </w:rPr>
            </w:pPr>
          </w:p>
          <w:p w14:paraId="26E9AE84" w14:textId="77777777" w:rsidR="00FF74FB" w:rsidRPr="00A55B70" w:rsidRDefault="00FF74FB" w:rsidP="002319E4">
            <w:pPr>
              <w:widowControl w:val="0"/>
              <w:autoSpaceDE w:val="0"/>
              <w:autoSpaceDN w:val="0"/>
              <w:spacing w:after="0" w:line="240" w:lineRule="auto"/>
              <w:jc w:val="both"/>
              <w:rPr>
                <w:rFonts w:ascii="Times New Roman" w:hAnsi="Times New Roman"/>
                <w:bCs/>
              </w:rPr>
            </w:pPr>
          </w:p>
          <w:p w14:paraId="6DD8C642" w14:textId="77777777" w:rsidR="002319E4" w:rsidRPr="00A55B70" w:rsidRDefault="002319E4" w:rsidP="002319E4">
            <w:pPr>
              <w:widowControl w:val="0"/>
              <w:autoSpaceDE w:val="0"/>
              <w:autoSpaceDN w:val="0"/>
              <w:spacing w:after="0" w:line="240" w:lineRule="auto"/>
              <w:jc w:val="both"/>
              <w:rPr>
                <w:rFonts w:ascii="Times New Roman" w:hAnsi="Times New Roman"/>
                <w:bCs/>
              </w:rPr>
            </w:pPr>
            <w:r w:rsidRPr="00A55B70">
              <w:rPr>
                <w:rFonts w:ascii="Times New Roman" w:hAnsi="Times New Roman"/>
                <w:bCs/>
              </w:rPr>
              <w:tab/>
            </w:r>
          </w:p>
          <w:p w14:paraId="303AB6AE" w14:textId="77777777" w:rsidR="002319E4" w:rsidRPr="00A55B70" w:rsidRDefault="002319E4" w:rsidP="002319E4">
            <w:pPr>
              <w:widowControl w:val="0"/>
              <w:autoSpaceDE w:val="0"/>
              <w:autoSpaceDN w:val="0"/>
              <w:spacing w:after="0" w:line="240" w:lineRule="auto"/>
              <w:jc w:val="both"/>
              <w:rPr>
                <w:rFonts w:ascii="Times New Roman" w:hAnsi="Times New Roman"/>
                <w:bCs/>
              </w:rPr>
            </w:pPr>
            <w:r w:rsidRPr="00A55B70">
              <w:rPr>
                <w:rFonts w:ascii="Times New Roman" w:hAnsi="Times New Roman"/>
                <w:bCs/>
              </w:rPr>
              <w:t>_______________/_______________</w:t>
            </w:r>
          </w:p>
          <w:p w14:paraId="577F0FD8" w14:textId="77777777" w:rsidR="002319E4" w:rsidRPr="00A55B70" w:rsidRDefault="002319E4" w:rsidP="002319E4">
            <w:pPr>
              <w:widowControl w:val="0"/>
              <w:autoSpaceDE w:val="0"/>
              <w:autoSpaceDN w:val="0"/>
              <w:spacing w:after="0" w:line="240" w:lineRule="auto"/>
              <w:jc w:val="both"/>
              <w:rPr>
                <w:rFonts w:ascii="Times New Roman" w:hAnsi="Times New Roman"/>
                <w:lang w:val="ru"/>
              </w:rPr>
            </w:pPr>
            <w:r w:rsidRPr="00A55B70">
              <w:rPr>
                <w:rFonts w:ascii="Times New Roman" w:hAnsi="Times New Roman"/>
                <w:bCs/>
              </w:rPr>
              <w:t>М.П.</w:t>
            </w:r>
          </w:p>
        </w:tc>
      </w:tr>
      <w:tr w:rsidR="002319E4" w:rsidRPr="002319E4" w14:paraId="74D466ED" w14:textId="77777777" w:rsidTr="00F5187F">
        <w:trPr>
          <w:trHeight w:val="70"/>
        </w:trPr>
        <w:tc>
          <w:tcPr>
            <w:tcW w:w="5050" w:type="dxa"/>
          </w:tcPr>
          <w:p w14:paraId="650A4C15" w14:textId="77777777" w:rsidR="002319E4" w:rsidRPr="002319E4" w:rsidRDefault="002319E4" w:rsidP="002319E4">
            <w:pPr>
              <w:widowControl w:val="0"/>
              <w:autoSpaceDE w:val="0"/>
              <w:autoSpaceDN w:val="0"/>
              <w:spacing w:after="0" w:line="240" w:lineRule="auto"/>
              <w:jc w:val="both"/>
              <w:rPr>
                <w:rFonts w:ascii="Times New Roman" w:hAnsi="Times New Roman"/>
                <w:b/>
                <w:sz w:val="20"/>
                <w:szCs w:val="20"/>
                <w:lang w:val="ru"/>
              </w:rPr>
            </w:pPr>
          </w:p>
        </w:tc>
        <w:tc>
          <w:tcPr>
            <w:tcW w:w="4501" w:type="dxa"/>
          </w:tcPr>
          <w:p w14:paraId="5715A7D4" w14:textId="77777777" w:rsidR="002319E4" w:rsidRPr="002319E4" w:rsidRDefault="002319E4" w:rsidP="002319E4">
            <w:pPr>
              <w:widowControl w:val="0"/>
              <w:autoSpaceDE w:val="0"/>
              <w:autoSpaceDN w:val="0"/>
              <w:spacing w:after="0" w:line="240" w:lineRule="auto"/>
              <w:jc w:val="both"/>
              <w:rPr>
                <w:rFonts w:ascii="Times New Roman" w:hAnsi="Times New Roman"/>
                <w:b/>
                <w:sz w:val="20"/>
                <w:szCs w:val="20"/>
                <w:lang w:val="ru"/>
              </w:rPr>
            </w:pPr>
          </w:p>
        </w:tc>
      </w:tr>
    </w:tbl>
    <w:p w14:paraId="137D760E" w14:textId="77777777" w:rsidR="00717B63" w:rsidRPr="00047F06" w:rsidRDefault="005D306A" w:rsidP="00717B63">
      <w:pPr>
        <w:widowControl w:val="0"/>
        <w:autoSpaceDE w:val="0"/>
        <w:autoSpaceDN w:val="0"/>
        <w:spacing w:after="0" w:line="240" w:lineRule="auto"/>
        <w:jc w:val="both"/>
        <w:rPr>
          <w:rFonts w:ascii="Times New Roman" w:eastAsia="Times New Roman" w:hAnsi="Times New Roman"/>
          <w:sz w:val="20"/>
          <w:szCs w:val="20"/>
          <w:lang w:eastAsia="ru-RU"/>
        </w:rPr>
      </w:pPr>
      <w:r w:rsidRPr="00047F06">
        <w:rPr>
          <w:rFonts w:ascii="Times New Roman" w:hAnsi="Times New Roman"/>
          <w:sz w:val="20"/>
          <w:szCs w:val="20"/>
        </w:rPr>
        <w:br w:type="page"/>
      </w:r>
    </w:p>
    <w:p w14:paraId="4F26B68D" w14:textId="77777777" w:rsidR="00717B63" w:rsidRPr="00712278" w:rsidRDefault="00717B63" w:rsidP="00717B63">
      <w:pPr>
        <w:spacing w:after="0" w:line="240" w:lineRule="auto"/>
        <w:jc w:val="center"/>
        <w:rPr>
          <w:rFonts w:ascii="Times New Roman" w:eastAsia="Times New Roman" w:hAnsi="Times New Roman"/>
          <w:lang w:eastAsia="ru-RU"/>
        </w:rPr>
      </w:pPr>
      <w:r w:rsidRPr="00717B63">
        <w:rPr>
          <w:rFonts w:ascii="Times New Roman" w:eastAsia="Times New Roman" w:hAnsi="Times New Roman"/>
          <w:sz w:val="20"/>
          <w:szCs w:val="20"/>
          <w:lang w:eastAsia="ru-RU"/>
        </w:rPr>
        <w:lastRenderedPageBreak/>
        <w:t xml:space="preserve">                                          </w:t>
      </w:r>
      <w:r w:rsidRPr="00F6627E">
        <w:rPr>
          <w:rFonts w:ascii="Times New Roman" w:eastAsia="Times New Roman" w:hAnsi="Times New Roman"/>
          <w:sz w:val="20"/>
          <w:szCs w:val="20"/>
          <w:lang w:eastAsia="ru-RU"/>
        </w:rPr>
        <w:t xml:space="preserve"> </w:t>
      </w:r>
      <w:r w:rsidRPr="00717B63">
        <w:rPr>
          <w:rFonts w:ascii="Times New Roman" w:eastAsia="Times New Roman" w:hAnsi="Times New Roman"/>
          <w:sz w:val="20"/>
          <w:szCs w:val="20"/>
          <w:lang w:eastAsia="ru-RU"/>
        </w:rPr>
        <w:t xml:space="preserve"> </w:t>
      </w:r>
      <w:r w:rsidR="00712278">
        <w:rPr>
          <w:rFonts w:ascii="Times New Roman" w:eastAsia="Times New Roman" w:hAnsi="Times New Roman"/>
          <w:sz w:val="20"/>
          <w:szCs w:val="20"/>
          <w:lang w:eastAsia="ru-RU"/>
        </w:rPr>
        <w:t xml:space="preserve">                          </w:t>
      </w:r>
      <w:r w:rsidRPr="00712278">
        <w:rPr>
          <w:rFonts w:ascii="Times New Roman" w:eastAsia="Times New Roman" w:hAnsi="Times New Roman"/>
          <w:lang w:eastAsia="ru-RU"/>
        </w:rPr>
        <w:t>Приложение № 1</w:t>
      </w:r>
    </w:p>
    <w:p w14:paraId="1B36134B" w14:textId="77777777" w:rsidR="00712278" w:rsidRDefault="00717B63" w:rsidP="00712278">
      <w:pPr>
        <w:spacing w:after="0" w:line="240" w:lineRule="auto"/>
        <w:jc w:val="center"/>
        <w:rPr>
          <w:rFonts w:ascii="Times New Roman" w:eastAsia="Times New Roman" w:hAnsi="Times New Roman"/>
          <w:lang w:eastAsia="ru-RU"/>
        </w:rPr>
      </w:pPr>
      <w:r w:rsidRPr="00712278">
        <w:rPr>
          <w:rFonts w:ascii="Times New Roman" w:eastAsia="Times New Roman" w:hAnsi="Times New Roman"/>
          <w:lang w:eastAsia="ru-RU"/>
        </w:rPr>
        <w:t xml:space="preserve">                                                                </w:t>
      </w:r>
      <w:r w:rsidR="00712278">
        <w:rPr>
          <w:rFonts w:ascii="Times New Roman" w:eastAsia="Times New Roman" w:hAnsi="Times New Roman"/>
          <w:lang w:eastAsia="ru-RU"/>
        </w:rPr>
        <w:t xml:space="preserve">                               </w:t>
      </w:r>
      <w:r w:rsidRPr="00712278">
        <w:rPr>
          <w:rFonts w:ascii="Times New Roman" w:eastAsia="Times New Roman" w:hAnsi="Times New Roman"/>
          <w:lang w:eastAsia="ru-RU"/>
        </w:rPr>
        <w:t>к Государ</w:t>
      </w:r>
      <w:r w:rsidR="001B58DE" w:rsidRPr="00712278">
        <w:rPr>
          <w:rFonts w:ascii="Times New Roman" w:eastAsia="Times New Roman" w:hAnsi="Times New Roman"/>
          <w:lang w:eastAsia="ru-RU"/>
        </w:rPr>
        <w:t xml:space="preserve">ственному контракту № </w:t>
      </w:r>
      <w:r w:rsidR="00712278">
        <w:rPr>
          <w:rFonts w:ascii="Times New Roman" w:eastAsia="Times New Roman" w:hAnsi="Times New Roman"/>
          <w:lang w:eastAsia="ru-RU"/>
        </w:rPr>
        <w:t xml:space="preserve">         </w:t>
      </w:r>
    </w:p>
    <w:p w14:paraId="048EF672" w14:textId="77777777" w:rsidR="00717B63" w:rsidRPr="00712278" w:rsidRDefault="00712278" w:rsidP="00712278">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 xml:space="preserve">                                                                                      </w:t>
      </w:r>
      <w:r w:rsidR="001B58DE" w:rsidRPr="00712278">
        <w:rPr>
          <w:rFonts w:ascii="Times New Roman" w:eastAsia="Times New Roman" w:hAnsi="Times New Roman"/>
          <w:lang w:eastAsia="ru-RU"/>
        </w:rPr>
        <w:t xml:space="preserve"> </w:t>
      </w:r>
      <w:r w:rsidR="00FF74FB" w:rsidRPr="00712278">
        <w:rPr>
          <w:rFonts w:ascii="Times New Roman" w:eastAsia="Times New Roman" w:hAnsi="Times New Roman"/>
          <w:lang w:eastAsia="ru-RU"/>
        </w:rPr>
        <w:t xml:space="preserve"> от «____» ____________ 2026</w:t>
      </w:r>
      <w:r w:rsidR="00717B63" w:rsidRPr="00712278">
        <w:rPr>
          <w:rFonts w:ascii="Times New Roman" w:eastAsia="Times New Roman" w:hAnsi="Times New Roman"/>
          <w:lang w:eastAsia="ru-RU"/>
        </w:rPr>
        <w:t xml:space="preserve"> г.</w:t>
      </w:r>
    </w:p>
    <w:p w14:paraId="0C0C194E" w14:textId="77777777" w:rsidR="005D306A" w:rsidRPr="00F6627E" w:rsidRDefault="00314AF9" w:rsidP="0038113C">
      <w:pPr>
        <w:tabs>
          <w:tab w:val="left" w:pos="1418"/>
        </w:tabs>
        <w:spacing w:after="0" w:line="240" w:lineRule="auto"/>
        <w:outlineLvl w:val="0"/>
        <w:rPr>
          <w:rFonts w:ascii="Times New Roman" w:hAnsi="Times New Roman"/>
          <w:b/>
          <w:sz w:val="20"/>
          <w:szCs w:val="20"/>
        </w:rPr>
      </w:pPr>
      <w:r w:rsidRPr="00F6627E">
        <w:rPr>
          <w:rFonts w:ascii="Times New Roman" w:hAnsi="Times New Roman"/>
          <w:b/>
          <w:sz w:val="20"/>
          <w:szCs w:val="20"/>
        </w:rPr>
        <w:t xml:space="preserve"> </w:t>
      </w:r>
    </w:p>
    <w:p w14:paraId="47336D6C" w14:textId="77777777" w:rsidR="0047176B" w:rsidRPr="0047176B" w:rsidRDefault="0047176B" w:rsidP="0047176B">
      <w:pPr>
        <w:widowControl w:val="0"/>
        <w:autoSpaceDE w:val="0"/>
        <w:autoSpaceDN w:val="0"/>
        <w:adjustRightInd w:val="0"/>
        <w:spacing w:after="0" w:line="240" w:lineRule="auto"/>
        <w:rPr>
          <w:rFonts w:ascii="Times New Roman" w:eastAsia="Times New Roman" w:hAnsi="Times New Roman"/>
          <w:color w:val="0070C0"/>
          <w:sz w:val="24"/>
          <w:szCs w:val="24"/>
          <w:lang w:eastAsia="ru-RU"/>
        </w:rPr>
      </w:pPr>
    </w:p>
    <w:p w14:paraId="1AF9A8E5" w14:textId="77777777" w:rsidR="00F5187F" w:rsidRDefault="00F5187F" w:rsidP="00F5187F">
      <w:pPr>
        <w:spacing w:after="0" w:line="240" w:lineRule="auto"/>
        <w:contextualSpacing/>
        <w:jc w:val="center"/>
        <w:rPr>
          <w:rFonts w:ascii="Times New Roman" w:eastAsia="Times New Roman" w:hAnsi="Times New Roman"/>
          <w:b/>
          <w:iCs/>
          <w:sz w:val="24"/>
          <w:szCs w:val="24"/>
          <w:lang w:eastAsia="ru-RU"/>
        </w:rPr>
      </w:pPr>
      <w:r w:rsidRPr="00F5187F">
        <w:rPr>
          <w:rFonts w:ascii="Times New Roman" w:eastAsia="Times New Roman" w:hAnsi="Times New Roman"/>
          <w:b/>
          <w:iCs/>
          <w:sz w:val="24"/>
          <w:szCs w:val="24"/>
          <w:lang w:eastAsia="ru-RU"/>
        </w:rPr>
        <w:t>ТЕХНИЧЕСКОЕ ЗАДАНИЕ</w:t>
      </w:r>
    </w:p>
    <w:p w14:paraId="76D118CD" w14:textId="77777777" w:rsidR="00A55B70" w:rsidRPr="00F5187F" w:rsidRDefault="00A55B70" w:rsidP="00F5187F">
      <w:pPr>
        <w:spacing w:after="0" w:line="240" w:lineRule="auto"/>
        <w:contextualSpacing/>
        <w:jc w:val="center"/>
        <w:rPr>
          <w:rFonts w:ascii="Times New Roman" w:eastAsia="Times New Roman" w:hAnsi="Times New Roman"/>
          <w:b/>
          <w:iCs/>
          <w:sz w:val="24"/>
          <w:szCs w:val="24"/>
          <w:lang w:eastAsia="ru-RU"/>
        </w:rPr>
      </w:pPr>
    </w:p>
    <w:p w14:paraId="4EB178D7" w14:textId="77777777" w:rsidR="00F5187F" w:rsidRPr="00231A88" w:rsidRDefault="00F5187F" w:rsidP="00F5187F">
      <w:pPr>
        <w:widowControl w:val="0"/>
        <w:autoSpaceDE w:val="0"/>
        <w:autoSpaceDN w:val="0"/>
        <w:adjustRightInd w:val="0"/>
        <w:spacing w:after="0" w:line="240" w:lineRule="auto"/>
        <w:ind w:firstLine="709"/>
        <w:jc w:val="center"/>
        <w:rPr>
          <w:rFonts w:ascii="Times New Roman" w:eastAsia="Times New Roman" w:hAnsi="Times New Roman"/>
          <w:b/>
          <w:lang w:eastAsia="ru-RU"/>
        </w:rPr>
      </w:pPr>
      <w:bookmarkStart w:id="6" w:name="_GoBack"/>
      <w:r w:rsidRPr="00231A88">
        <w:rPr>
          <w:rFonts w:ascii="Times New Roman" w:eastAsia="Times New Roman" w:hAnsi="Times New Roman"/>
          <w:b/>
          <w:lang w:eastAsia="ru-RU"/>
        </w:rPr>
        <w:t xml:space="preserve">на оказание услуг по техническому обслуживанию систем пожарной сигнализации </w:t>
      </w:r>
      <w:r w:rsidRPr="00231A88">
        <w:rPr>
          <w:rFonts w:ascii="Times New Roman" w:eastAsia="Times New Roman" w:hAnsi="Times New Roman"/>
          <w:b/>
          <w:bCs/>
          <w:iCs/>
          <w:lang w:eastAsia="ru-RU"/>
        </w:rPr>
        <w:t xml:space="preserve">и оповещения людей о пожаре </w:t>
      </w:r>
      <w:r w:rsidRPr="00231A88">
        <w:rPr>
          <w:rFonts w:ascii="Times New Roman" w:eastAsia="Times New Roman" w:hAnsi="Times New Roman"/>
          <w:b/>
          <w:lang w:eastAsia="ru-RU"/>
        </w:rPr>
        <w:t>в помещениях ФКУ «ГБ МСЭ по Волгоградской области» Минтруда России.</w:t>
      </w:r>
    </w:p>
    <w:p w14:paraId="0975C06D" w14:textId="77777777" w:rsidR="00A55B70" w:rsidRPr="00231A88" w:rsidRDefault="00A55B70" w:rsidP="00F5187F">
      <w:pPr>
        <w:widowControl w:val="0"/>
        <w:autoSpaceDE w:val="0"/>
        <w:autoSpaceDN w:val="0"/>
        <w:adjustRightInd w:val="0"/>
        <w:spacing w:after="0" w:line="240" w:lineRule="auto"/>
        <w:ind w:firstLine="709"/>
        <w:jc w:val="center"/>
        <w:rPr>
          <w:rFonts w:ascii="Times New Roman" w:eastAsia="Times New Roman" w:hAnsi="Times New Roman"/>
          <w:b/>
          <w:lang w:eastAsia="ru-RU"/>
        </w:rPr>
      </w:pPr>
    </w:p>
    <w:p w14:paraId="0563D3CB" w14:textId="77777777" w:rsidR="00A55B70" w:rsidRPr="00A55B70" w:rsidRDefault="00A55B70" w:rsidP="00A55B70">
      <w:pPr>
        <w:jc w:val="both"/>
        <w:rPr>
          <w:rFonts w:ascii="Times New Roman" w:hAnsi="Times New Roman"/>
          <w:b/>
          <w:iCs/>
        </w:rPr>
      </w:pPr>
      <w:bookmarkStart w:id="7" w:name="_Hlk204607691"/>
      <w:bookmarkStart w:id="8" w:name="_Hlk204676227"/>
      <w:r w:rsidRPr="00A55B70">
        <w:rPr>
          <w:rFonts w:ascii="Times New Roman" w:hAnsi="Times New Roman"/>
          <w:b/>
          <w:iCs/>
        </w:rPr>
        <w:t xml:space="preserve">1. КТРУ 80.20.10.000-00000003 - Услуги систем обеспечения безопасности – 2 </w:t>
      </w:r>
      <w:proofErr w:type="spellStart"/>
      <w:r w:rsidRPr="00A55B70">
        <w:rPr>
          <w:rFonts w:ascii="Times New Roman" w:hAnsi="Times New Roman"/>
          <w:b/>
          <w:iCs/>
        </w:rPr>
        <w:t>усл.ед</w:t>
      </w:r>
      <w:proofErr w:type="spellEnd"/>
      <w:r w:rsidRPr="00A55B70">
        <w:rPr>
          <w:rFonts w:ascii="Times New Roman" w:hAnsi="Times New Roman"/>
          <w:b/>
          <w:iCs/>
        </w:rPr>
        <w:t>.</w:t>
      </w:r>
    </w:p>
    <w:p w14:paraId="61C0BD14" w14:textId="77777777" w:rsidR="00A55B70" w:rsidRPr="00A55B70" w:rsidRDefault="00A55B70" w:rsidP="00A55B70">
      <w:pPr>
        <w:jc w:val="both"/>
        <w:rPr>
          <w:rFonts w:ascii="Times New Roman" w:hAnsi="Times New Roman"/>
          <w:iCs/>
        </w:rPr>
      </w:pPr>
      <w:r w:rsidRPr="00A55B70">
        <w:rPr>
          <w:rFonts w:ascii="Times New Roman" w:hAnsi="Times New Roman"/>
          <w:iCs/>
        </w:rPr>
        <w:t>Характеристики по КТРУ – отсутствуют.</w:t>
      </w:r>
    </w:p>
    <w:p w14:paraId="3A229A28" w14:textId="77777777" w:rsidR="00A55B70" w:rsidRPr="00A55B70" w:rsidRDefault="00A55B70" w:rsidP="00A55B70">
      <w:pPr>
        <w:jc w:val="both"/>
        <w:rPr>
          <w:rFonts w:ascii="Times New Roman" w:hAnsi="Times New Roman"/>
          <w:iCs/>
        </w:rPr>
      </w:pPr>
      <w:r w:rsidRPr="00A55B70">
        <w:rPr>
          <w:rFonts w:ascii="Times New Roman" w:hAnsi="Times New Roman"/>
          <w:iCs/>
        </w:rPr>
        <w:t>Дополнительные характеристики:</w:t>
      </w:r>
    </w:p>
    <w:p w14:paraId="5C80CDF7" w14:textId="77777777" w:rsidR="00A55B70" w:rsidRPr="00A55B70" w:rsidRDefault="00A55B70" w:rsidP="00A55B70">
      <w:pPr>
        <w:ind w:firstLine="709"/>
        <w:jc w:val="both"/>
        <w:rPr>
          <w:rFonts w:ascii="Times New Roman" w:hAnsi="Times New Roman"/>
          <w:iCs/>
        </w:rPr>
      </w:pPr>
      <w:r w:rsidRPr="00A55B70">
        <w:rPr>
          <w:rFonts w:ascii="Times New Roman" w:hAnsi="Times New Roman"/>
          <w:iCs/>
        </w:rPr>
        <w:t>Оказание услуг по техническому обслуживанию систем пожарной сигнализации и оповещения людей о пожаре в помещениях учреждения.</w:t>
      </w:r>
    </w:p>
    <w:p w14:paraId="546A69FA" w14:textId="77777777" w:rsidR="00A55B70" w:rsidRPr="00A55B70" w:rsidRDefault="00A55B70" w:rsidP="00A55B70">
      <w:pPr>
        <w:ind w:firstLine="709"/>
        <w:jc w:val="both"/>
        <w:rPr>
          <w:rFonts w:ascii="Times New Roman" w:hAnsi="Times New Roman"/>
          <w:iCs/>
        </w:rPr>
      </w:pPr>
      <w:r w:rsidRPr="00A55B70">
        <w:rPr>
          <w:rFonts w:ascii="Times New Roman" w:hAnsi="Times New Roman"/>
          <w:iCs/>
        </w:rPr>
        <w:t>Исполнитель берет на себя обязательства по обеспечению бесперебойного функционирования систем безопасности помещений на период действия Контракта.</w:t>
      </w:r>
    </w:p>
    <w:p w14:paraId="11706F38" w14:textId="77777777" w:rsidR="00A55B70" w:rsidRPr="00A55B70" w:rsidRDefault="00A55B70" w:rsidP="00A55B70">
      <w:pPr>
        <w:pStyle w:val="aa"/>
        <w:numPr>
          <w:ilvl w:val="1"/>
          <w:numId w:val="28"/>
        </w:numPr>
        <w:jc w:val="both"/>
        <w:rPr>
          <w:iCs/>
          <w:sz w:val="22"/>
          <w:szCs w:val="22"/>
        </w:rPr>
      </w:pPr>
      <w:r w:rsidRPr="00A55B70">
        <w:rPr>
          <w:iCs/>
          <w:sz w:val="22"/>
          <w:szCs w:val="22"/>
        </w:rPr>
        <w:t>Срок оказания услуг: с момента подписания Контракта по 15 декабря 2026 г.</w:t>
      </w:r>
    </w:p>
    <w:p w14:paraId="21677131" w14:textId="77777777" w:rsidR="00A55B70" w:rsidRPr="00A55B70" w:rsidRDefault="00A55B70" w:rsidP="00A55B70">
      <w:pPr>
        <w:pStyle w:val="aa"/>
        <w:numPr>
          <w:ilvl w:val="1"/>
          <w:numId w:val="28"/>
        </w:numPr>
        <w:jc w:val="both"/>
        <w:rPr>
          <w:iCs/>
          <w:sz w:val="22"/>
          <w:szCs w:val="22"/>
        </w:rPr>
      </w:pPr>
      <w:r w:rsidRPr="00A55B70">
        <w:rPr>
          <w:iCs/>
          <w:sz w:val="22"/>
          <w:szCs w:val="22"/>
        </w:rPr>
        <w:t xml:space="preserve">Периоды проведения технического обслуживания систем пожарной сигнализации при отсутствии аварийных ситуаций: </w:t>
      </w:r>
    </w:p>
    <w:bookmarkEnd w:id="7"/>
    <w:p w14:paraId="186E20F9" w14:textId="77777777" w:rsidR="00A55B70" w:rsidRPr="00A55B70" w:rsidRDefault="00A55B70" w:rsidP="00A55B70">
      <w:pPr>
        <w:pStyle w:val="aa"/>
        <w:ind w:left="420"/>
        <w:jc w:val="both"/>
        <w:rPr>
          <w:iCs/>
          <w:sz w:val="22"/>
          <w:szCs w:val="22"/>
        </w:rPr>
      </w:pPr>
      <w:r w:rsidRPr="00A55B70">
        <w:rPr>
          <w:iCs/>
          <w:sz w:val="22"/>
          <w:szCs w:val="22"/>
        </w:rPr>
        <w:t>- первое: с 15.08.2026 г. по 15.09.2026 г.;</w:t>
      </w:r>
    </w:p>
    <w:p w14:paraId="53F39E76" w14:textId="77777777" w:rsidR="00A55B70" w:rsidRPr="00A55B70" w:rsidRDefault="00A55B70" w:rsidP="00A55B70">
      <w:pPr>
        <w:pStyle w:val="aa"/>
        <w:ind w:left="420"/>
        <w:jc w:val="both"/>
        <w:rPr>
          <w:iCs/>
          <w:sz w:val="22"/>
          <w:szCs w:val="22"/>
        </w:rPr>
      </w:pPr>
      <w:r w:rsidRPr="00A55B70">
        <w:rPr>
          <w:iCs/>
          <w:sz w:val="22"/>
          <w:szCs w:val="22"/>
        </w:rPr>
        <w:t>- второе с 01.11.2026 г. по 15.12.2026 г.;</w:t>
      </w:r>
    </w:p>
    <w:p w14:paraId="441302F0" w14:textId="77777777" w:rsidR="00A55B70" w:rsidRPr="00A55B70" w:rsidRDefault="00A55B70" w:rsidP="00A55B70">
      <w:pPr>
        <w:jc w:val="both"/>
        <w:rPr>
          <w:rFonts w:ascii="Times New Roman" w:hAnsi="Times New Roman"/>
          <w:b/>
          <w:iCs/>
        </w:rPr>
      </w:pPr>
      <w:r w:rsidRPr="00A55B70">
        <w:rPr>
          <w:rFonts w:ascii="Times New Roman" w:hAnsi="Times New Roman"/>
          <w:b/>
          <w:iCs/>
        </w:rPr>
        <w:t>2. Местонахождение и перечень обслуживаемого оборудования:</w:t>
      </w:r>
    </w:p>
    <w:p w14:paraId="28648482" w14:textId="77777777" w:rsidR="00A55B70" w:rsidRPr="00A55B70" w:rsidRDefault="00A55B70" w:rsidP="00A55B70">
      <w:pPr>
        <w:rPr>
          <w:rFonts w:ascii="Times New Roman" w:hAnsi="Times New Roman"/>
          <w:u w:val="single"/>
        </w:rPr>
      </w:pPr>
      <w:r w:rsidRPr="00A55B70">
        <w:rPr>
          <w:rFonts w:ascii="Times New Roman" w:hAnsi="Times New Roman"/>
        </w:rPr>
        <w:t>2.1. Автоматическая установка пожарно-охранной сигнализации и системы оповещения и управления эвакуацией при пожаре в помещении бюро МСЭ №№ 17, 18, 19, 24: Волгоградская область, г. Волжский, ул. Оломоуцкая, 39</w:t>
      </w:r>
    </w:p>
    <w:tbl>
      <w:tblPr>
        <w:tblW w:w="9923" w:type="dxa"/>
        <w:tblInd w:w="250" w:type="dxa"/>
        <w:tblLayout w:type="fixed"/>
        <w:tblLook w:val="04A0" w:firstRow="1" w:lastRow="0" w:firstColumn="1" w:lastColumn="0" w:noHBand="0" w:noVBand="1"/>
      </w:tblPr>
      <w:tblGrid>
        <w:gridCol w:w="851"/>
        <w:gridCol w:w="4394"/>
        <w:gridCol w:w="2268"/>
        <w:gridCol w:w="1417"/>
        <w:gridCol w:w="993"/>
      </w:tblGrid>
      <w:tr w:rsidR="00A55B70" w:rsidRPr="00A55B70" w14:paraId="492FFE7E" w14:textId="77777777" w:rsidTr="00A55B70">
        <w:trPr>
          <w:trHeight w:val="510"/>
        </w:trPr>
        <w:tc>
          <w:tcPr>
            <w:tcW w:w="851" w:type="dxa"/>
            <w:tcBorders>
              <w:top w:val="single" w:sz="4" w:space="0" w:color="auto"/>
              <w:left w:val="single" w:sz="4" w:space="0" w:color="auto"/>
              <w:bottom w:val="single" w:sz="4" w:space="0" w:color="auto"/>
              <w:right w:val="single" w:sz="4" w:space="0" w:color="auto"/>
            </w:tcBorders>
            <w:vAlign w:val="center"/>
            <w:hideMark/>
          </w:tcPr>
          <w:bookmarkEnd w:id="8"/>
          <w:p w14:paraId="333C4878" w14:textId="77777777" w:rsidR="00A55B70" w:rsidRPr="00A55B70" w:rsidRDefault="00A55B70" w:rsidP="00A55B70">
            <w:pPr>
              <w:jc w:val="center"/>
              <w:rPr>
                <w:rFonts w:ascii="Times New Roman" w:hAnsi="Times New Roman"/>
              </w:rPr>
            </w:pPr>
            <w:r w:rsidRPr="00A55B70">
              <w:rPr>
                <w:rFonts w:ascii="Times New Roman" w:hAnsi="Times New Roman"/>
              </w:rPr>
              <w:t xml:space="preserve">№ </w:t>
            </w:r>
            <w:proofErr w:type="spellStart"/>
            <w:r w:rsidRPr="00A55B70">
              <w:rPr>
                <w:rFonts w:ascii="Times New Roman" w:hAnsi="Times New Roman"/>
              </w:rPr>
              <w:t>п.п</w:t>
            </w:r>
            <w:proofErr w:type="spellEnd"/>
            <w:r w:rsidRPr="00A55B70">
              <w:rPr>
                <w:rFonts w:ascii="Times New Roman" w:hAnsi="Times New Roman"/>
              </w:rPr>
              <w:t>.</w:t>
            </w:r>
          </w:p>
        </w:tc>
        <w:tc>
          <w:tcPr>
            <w:tcW w:w="4394" w:type="dxa"/>
            <w:tcBorders>
              <w:top w:val="single" w:sz="4" w:space="0" w:color="auto"/>
              <w:left w:val="nil"/>
              <w:bottom w:val="single" w:sz="4" w:space="0" w:color="auto"/>
              <w:right w:val="single" w:sz="4" w:space="0" w:color="auto"/>
            </w:tcBorders>
            <w:noWrap/>
            <w:vAlign w:val="center"/>
            <w:hideMark/>
          </w:tcPr>
          <w:p w14:paraId="2AB4E3E2" w14:textId="77777777" w:rsidR="00A55B70" w:rsidRPr="00A55B70" w:rsidRDefault="00A55B70" w:rsidP="00A55B70">
            <w:pPr>
              <w:jc w:val="center"/>
              <w:rPr>
                <w:rFonts w:ascii="Times New Roman" w:hAnsi="Times New Roman"/>
              </w:rPr>
            </w:pPr>
            <w:r w:rsidRPr="00A55B70">
              <w:rPr>
                <w:rFonts w:ascii="Times New Roman" w:hAnsi="Times New Roman"/>
              </w:rPr>
              <w:t>Наименование</w:t>
            </w:r>
          </w:p>
        </w:tc>
        <w:tc>
          <w:tcPr>
            <w:tcW w:w="2268" w:type="dxa"/>
            <w:tcBorders>
              <w:top w:val="single" w:sz="4" w:space="0" w:color="auto"/>
              <w:left w:val="nil"/>
              <w:bottom w:val="single" w:sz="4" w:space="0" w:color="auto"/>
              <w:right w:val="single" w:sz="4" w:space="0" w:color="auto"/>
            </w:tcBorders>
            <w:noWrap/>
            <w:vAlign w:val="center"/>
            <w:hideMark/>
          </w:tcPr>
          <w:p w14:paraId="78972918" w14:textId="77777777" w:rsidR="00A55B70" w:rsidRPr="00A55B70" w:rsidRDefault="00A55B70" w:rsidP="00A55B70">
            <w:pPr>
              <w:jc w:val="center"/>
              <w:rPr>
                <w:rFonts w:ascii="Times New Roman" w:hAnsi="Times New Roman"/>
              </w:rPr>
            </w:pPr>
            <w:r w:rsidRPr="00A55B70">
              <w:rPr>
                <w:rFonts w:ascii="Times New Roman" w:hAnsi="Times New Roman"/>
              </w:rPr>
              <w:t>Марка</w:t>
            </w:r>
          </w:p>
        </w:tc>
        <w:tc>
          <w:tcPr>
            <w:tcW w:w="1417" w:type="dxa"/>
            <w:tcBorders>
              <w:top w:val="single" w:sz="4" w:space="0" w:color="auto"/>
              <w:left w:val="nil"/>
              <w:bottom w:val="single" w:sz="4" w:space="0" w:color="auto"/>
              <w:right w:val="single" w:sz="4" w:space="0" w:color="auto"/>
            </w:tcBorders>
            <w:vAlign w:val="center"/>
            <w:hideMark/>
          </w:tcPr>
          <w:p w14:paraId="5A106F4F" w14:textId="77777777" w:rsidR="00A55B70" w:rsidRPr="00A55B70" w:rsidRDefault="00A55B70" w:rsidP="00A55B70">
            <w:pPr>
              <w:jc w:val="center"/>
              <w:rPr>
                <w:rFonts w:ascii="Times New Roman" w:hAnsi="Times New Roman"/>
              </w:rPr>
            </w:pPr>
            <w:r w:rsidRPr="00A55B70">
              <w:rPr>
                <w:rFonts w:ascii="Times New Roman" w:hAnsi="Times New Roman"/>
              </w:rPr>
              <w:t>Единица измерения</w:t>
            </w:r>
          </w:p>
        </w:tc>
        <w:tc>
          <w:tcPr>
            <w:tcW w:w="993" w:type="dxa"/>
            <w:tcBorders>
              <w:top w:val="single" w:sz="4" w:space="0" w:color="auto"/>
              <w:left w:val="nil"/>
              <w:bottom w:val="single" w:sz="4" w:space="0" w:color="auto"/>
              <w:right w:val="single" w:sz="4" w:space="0" w:color="auto"/>
            </w:tcBorders>
            <w:vAlign w:val="center"/>
            <w:hideMark/>
          </w:tcPr>
          <w:p w14:paraId="438B11A0" w14:textId="77777777" w:rsidR="00A55B70" w:rsidRPr="00A55B70" w:rsidRDefault="00A55B70" w:rsidP="00A55B70">
            <w:pPr>
              <w:jc w:val="center"/>
              <w:rPr>
                <w:rFonts w:ascii="Times New Roman" w:hAnsi="Times New Roman"/>
              </w:rPr>
            </w:pPr>
            <w:r w:rsidRPr="00A55B70">
              <w:rPr>
                <w:rFonts w:ascii="Times New Roman" w:hAnsi="Times New Roman"/>
              </w:rPr>
              <w:t>Кол-во</w:t>
            </w:r>
          </w:p>
        </w:tc>
      </w:tr>
      <w:tr w:rsidR="00A55B70" w:rsidRPr="00A55B70" w14:paraId="48F20B45" w14:textId="77777777" w:rsidTr="00A55B70">
        <w:trPr>
          <w:trHeight w:val="300"/>
        </w:trPr>
        <w:tc>
          <w:tcPr>
            <w:tcW w:w="851" w:type="dxa"/>
            <w:tcBorders>
              <w:top w:val="nil"/>
              <w:left w:val="single" w:sz="4" w:space="0" w:color="auto"/>
              <w:bottom w:val="single" w:sz="4" w:space="0" w:color="auto"/>
              <w:right w:val="single" w:sz="4" w:space="0" w:color="auto"/>
            </w:tcBorders>
            <w:noWrap/>
            <w:vAlign w:val="center"/>
            <w:hideMark/>
          </w:tcPr>
          <w:p w14:paraId="5142F9AB" w14:textId="77777777" w:rsidR="00A55B70" w:rsidRPr="00A55B70" w:rsidRDefault="00A55B70" w:rsidP="00A55B70">
            <w:pPr>
              <w:jc w:val="center"/>
              <w:rPr>
                <w:rFonts w:ascii="Times New Roman" w:hAnsi="Times New Roman"/>
              </w:rPr>
            </w:pPr>
            <w:r w:rsidRPr="00A55B70">
              <w:rPr>
                <w:rFonts w:ascii="Times New Roman" w:hAnsi="Times New Roman"/>
              </w:rPr>
              <w:t>1</w:t>
            </w:r>
          </w:p>
        </w:tc>
        <w:tc>
          <w:tcPr>
            <w:tcW w:w="4394" w:type="dxa"/>
            <w:tcBorders>
              <w:top w:val="nil"/>
              <w:left w:val="nil"/>
              <w:bottom w:val="single" w:sz="4" w:space="0" w:color="auto"/>
              <w:right w:val="single" w:sz="4" w:space="0" w:color="auto"/>
            </w:tcBorders>
            <w:noWrap/>
            <w:vAlign w:val="center"/>
          </w:tcPr>
          <w:p w14:paraId="1171036B" w14:textId="77777777" w:rsidR="00A55B70" w:rsidRPr="00A55B70" w:rsidRDefault="00A55B70" w:rsidP="00A55B70">
            <w:pPr>
              <w:rPr>
                <w:rFonts w:ascii="Times New Roman" w:hAnsi="Times New Roman"/>
              </w:rPr>
            </w:pPr>
            <w:r w:rsidRPr="00A55B70">
              <w:rPr>
                <w:rFonts w:ascii="Times New Roman" w:hAnsi="Times New Roman"/>
              </w:rPr>
              <w:t>Пульт контроля и управления охранно-пожарный с двухстрочным ЖКИ индикатором</w:t>
            </w:r>
          </w:p>
        </w:tc>
        <w:tc>
          <w:tcPr>
            <w:tcW w:w="2268" w:type="dxa"/>
            <w:tcBorders>
              <w:top w:val="nil"/>
              <w:left w:val="nil"/>
              <w:bottom w:val="single" w:sz="4" w:space="0" w:color="auto"/>
              <w:right w:val="single" w:sz="4" w:space="0" w:color="auto"/>
            </w:tcBorders>
            <w:noWrap/>
            <w:vAlign w:val="center"/>
          </w:tcPr>
          <w:p w14:paraId="379CE1BC" w14:textId="77777777" w:rsidR="00A55B70" w:rsidRPr="00A55B70" w:rsidRDefault="00A55B70" w:rsidP="00A55B70">
            <w:pPr>
              <w:jc w:val="center"/>
              <w:rPr>
                <w:rFonts w:ascii="Times New Roman" w:hAnsi="Times New Roman"/>
              </w:rPr>
            </w:pPr>
            <w:r w:rsidRPr="00A55B70">
              <w:rPr>
                <w:rFonts w:ascii="Times New Roman" w:hAnsi="Times New Roman"/>
              </w:rPr>
              <w:t>С 2000-М</w:t>
            </w:r>
          </w:p>
        </w:tc>
        <w:tc>
          <w:tcPr>
            <w:tcW w:w="1417" w:type="dxa"/>
            <w:tcBorders>
              <w:top w:val="nil"/>
              <w:left w:val="nil"/>
              <w:bottom w:val="single" w:sz="4" w:space="0" w:color="auto"/>
              <w:right w:val="single" w:sz="4" w:space="0" w:color="auto"/>
            </w:tcBorders>
            <w:noWrap/>
            <w:vAlign w:val="center"/>
            <w:hideMark/>
          </w:tcPr>
          <w:p w14:paraId="188CB62D"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993" w:type="dxa"/>
            <w:tcBorders>
              <w:top w:val="nil"/>
              <w:left w:val="nil"/>
              <w:bottom w:val="single" w:sz="4" w:space="0" w:color="auto"/>
              <w:right w:val="single" w:sz="4" w:space="0" w:color="auto"/>
            </w:tcBorders>
            <w:noWrap/>
            <w:vAlign w:val="center"/>
          </w:tcPr>
          <w:p w14:paraId="69359DC2" w14:textId="77777777" w:rsidR="00A55B70" w:rsidRPr="00A55B70" w:rsidRDefault="00A55B70" w:rsidP="00A55B70">
            <w:pPr>
              <w:jc w:val="center"/>
              <w:rPr>
                <w:rFonts w:ascii="Times New Roman" w:hAnsi="Times New Roman"/>
              </w:rPr>
            </w:pPr>
            <w:r w:rsidRPr="00A55B70">
              <w:rPr>
                <w:rFonts w:ascii="Times New Roman" w:hAnsi="Times New Roman"/>
              </w:rPr>
              <w:t>1</w:t>
            </w:r>
          </w:p>
        </w:tc>
      </w:tr>
      <w:tr w:rsidR="00A55B70" w:rsidRPr="00A55B70" w14:paraId="409ABA69" w14:textId="77777777" w:rsidTr="00A55B70">
        <w:trPr>
          <w:trHeight w:val="300"/>
        </w:trPr>
        <w:tc>
          <w:tcPr>
            <w:tcW w:w="851" w:type="dxa"/>
            <w:tcBorders>
              <w:top w:val="nil"/>
              <w:left w:val="single" w:sz="4" w:space="0" w:color="auto"/>
              <w:bottom w:val="single" w:sz="4" w:space="0" w:color="auto"/>
              <w:right w:val="nil"/>
            </w:tcBorders>
            <w:noWrap/>
            <w:vAlign w:val="center"/>
            <w:hideMark/>
          </w:tcPr>
          <w:p w14:paraId="08A73035" w14:textId="77777777" w:rsidR="00A55B70" w:rsidRPr="00A55B70" w:rsidRDefault="00A55B70" w:rsidP="00A55B70">
            <w:pPr>
              <w:jc w:val="center"/>
              <w:rPr>
                <w:rFonts w:ascii="Times New Roman" w:hAnsi="Times New Roman"/>
              </w:rPr>
            </w:pPr>
            <w:r w:rsidRPr="00A55B70">
              <w:rPr>
                <w:rFonts w:ascii="Times New Roman" w:hAnsi="Times New Roman"/>
              </w:rPr>
              <w:t>2</w:t>
            </w:r>
          </w:p>
        </w:tc>
        <w:tc>
          <w:tcPr>
            <w:tcW w:w="4394" w:type="dxa"/>
            <w:tcBorders>
              <w:top w:val="nil"/>
              <w:left w:val="single" w:sz="4" w:space="0" w:color="auto"/>
              <w:bottom w:val="single" w:sz="4" w:space="0" w:color="auto"/>
              <w:right w:val="nil"/>
            </w:tcBorders>
            <w:vAlign w:val="center"/>
          </w:tcPr>
          <w:p w14:paraId="10F12870" w14:textId="77777777" w:rsidR="00A55B70" w:rsidRPr="00A55B70" w:rsidRDefault="00A55B70" w:rsidP="00A55B70">
            <w:pPr>
              <w:rPr>
                <w:rFonts w:ascii="Times New Roman" w:hAnsi="Times New Roman"/>
              </w:rPr>
            </w:pPr>
            <w:r w:rsidRPr="00A55B70">
              <w:rPr>
                <w:rFonts w:ascii="Times New Roman" w:hAnsi="Times New Roman"/>
              </w:rPr>
              <w:t>Контроллер двухпроводной линии связи</w:t>
            </w:r>
          </w:p>
        </w:tc>
        <w:tc>
          <w:tcPr>
            <w:tcW w:w="2268" w:type="dxa"/>
            <w:tcBorders>
              <w:top w:val="nil"/>
              <w:left w:val="single" w:sz="4" w:space="0" w:color="auto"/>
              <w:bottom w:val="single" w:sz="4" w:space="0" w:color="auto"/>
              <w:right w:val="single" w:sz="4" w:space="0" w:color="auto"/>
            </w:tcBorders>
            <w:noWrap/>
            <w:vAlign w:val="center"/>
          </w:tcPr>
          <w:p w14:paraId="0EA91999" w14:textId="77777777" w:rsidR="00A55B70" w:rsidRPr="00A55B70" w:rsidRDefault="00A55B70" w:rsidP="00A55B70">
            <w:pPr>
              <w:jc w:val="center"/>
              <w:rPr>
                <w:rFonts w:ascii="Times New Roman" w:hAnsi="Times New Roman"/>
              </w:rPr>
            </w:pPr>
            <w:r w:rsidRPr="00A55B70">
              <w:rPr>
                <w:rFonts w:ascii="Times New Roman" w:hAnsi="Times New Roman"/>
              </w:rPr>
              <w:t>С-2000-КДЛ</w:t>
            </w:r>
          </w:p>
        </w:tc>
        <w:tc>
          <w:tcPr>
            <w:tcW w:w="1417" w:type="dxa"/>
            <w:tcBorders>
              <w:top w:val="nil"/>
              <w:left w:val="nil"/>
              <w:bottom w:val="single" w:sz="4" w:space="0" w:color="auto"/>
              <w:right w:val="single" w:sz="4" w:space="0" w:color="auto"/>
            </w:tcBorders>
            <w:noWrap/>
            <w:vAlign w:val="center"/>
            <w:hideMark/>
          </w:tcPr>
          <w:p w14:paraId="0847ABF2"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993" w:type="dxa"/>
            <w:tcBorders>
              <w:top w:val="nil"/>
              <w:left w:val="nil"/>
              <w:bottom w:val="single" w:sz="4" w:space="0" w:color="auto"/>
              <w:right w:val="single" w:sz="4" w:space="0" w:color="auto"/>
            </w:tcBorders>
            <w:noWrap/>
            <w:vAlign w:val="center"/>
          </w:tcPr>
          <w:p w14:paraId="409C2095" w14:textId="77777777" w:rsidR="00A55B70" w:rsidRPr="00A55B70" w:rsidRDefault="00A55B70" w:rsidP="00A55B70">
            <w:pPr>
              <w:jc w:val="center"/>
              <w:rPr>
                <w:rFonts w:ascii="Times New Roman" w:hAnsi="Times New Roman"/>
              </w:rPr>
            </w:pPr>
            <w:r w:rsidRPr="00A55B70">
              <w:rPr>
                <w:rFonts w:ascii="Times New Roman" w:hAnsi="Times New Roman"/>
              </w:rPr>
              <w:t>2</w:t>
            </w:r>
          </w:p>
        </w:tc>
      </w:tr>
      <w:tr w:rsidR="00A55B70" w:rsidRPr="00A55B70" w14:paraId="5641270A" w14:textId="77777777" w:rsidTr="00A55B70">
        <w:trPr>
          <w:trHeight w:val="300"/>
        </w:trPr>
        <w:tc>
          <w:tcPr>
            <w:tcW w:w="851" w:type="dxa"/>
            <w:tcBorders>
              <w:top w:val="nil"/>
              <w:left w:val="single" w:sz="4" w:space="0" w:color="auto"/>
              <w:bottom w:val="single" w:sz="4" w:space="0" w:color="auto"/>
              <w:right w:val="nil"/>
            </w:tcBorders>
            <w:noWrap/>
            <w:vAlign w:val="center"/>
            <w:hideMark/>
          </w:tcPr>
          <w:p w14:paraId="0AEE3686" w14:textId="77777777" w:rsidR="00A55B70" w:rsidRPr="00A55B70" w:rsidRDefault="00A55B70" w:rsidP="00A55B70">
            <w:pPr>
              <w:jc w:val="center"/>
              <w:rPr>
                <w:rFonts w:ascii="Times New Roman" w:hAnsi="Times New Roman"/>
              </w:rPr>
            </w:pPr>
            <w:r w:rsidRPr="00A55B70">
              <w:rPr>
                <w:rFonts w:ascii="Times New Roman" w:hAnsi="Times New Roman"/>
              </w:rPr>
              <w:t>3</w:t>
            </w:r>
          </w:p>
        </w:tc>
        <w:tc>
          <w:tcPr>
            <w:tcW w:w="4394" w:type="dxa"/>
            <w:tcBorders>
              <w:top w:val="nil"/>
              <w:left w:val="single" w:sz="4" w:space="0" w:color="auto"/>
              <w:bottom w:val="single" w:sz="4" w:space="0" w:color="auto"/>
              <w:right w:val="single" w:sz="4" w:space="0" w:color="auto"/>
            </w:tcBorders>
            <w:noWrap/>
            <w:vAlign w:val="center"/>
          </w:tcPr>
          <w:p w14:paraId="6FAE6720" w14:textId="77777777" w:rsidR="00A55B70" w:rsidRPr="00A55B70" w:rsidRDefault="00A55B70" w:rsidP="00A55B70">
            <w:pPr>
              <w:rPr>
                <w:rFonts w:ascii="Times New Roman" w:hAnsi="Times New Roman"/>
              </w:rPr>
            </w:pPr>
            <w:r w:rsidRPr="00A55B70">
              <w:rPr>
                <w:rFonts w:ascii="Times New Roman" w:hAnsi="Times New Roman"/>
              </w:rPr>
              <w:t>Блок сигнально-пусковой</w:t>
            </w:r>
          </w:p>
        </w:tc>
        <w:tc>
          <w:tcPr>
            <w:tcW w:w="2268" w:type="dxa"/>
            <w:tcBorders>
              <w:top w:val="nil"/>
              <w:left w:val="nil"/>
              <w:bottom w:val="single" w:sz="4" w:space="0" w:color="auto"/>
              <w:right w:val="single" w:sz="4" w:space="0" w:color="auto"/>
            </w:tcBorders>
            <w:noWrap/>
            <w:vAlign w:val="center"/>
          </w:tcPr>
          <w:p w14:paraId="10B73C86" w14:textId="77777777" w:rsidR="00A55B70" w:rsidRPr="00A55B70" w:rsidRDefault="00A55B70" w:rsidP="00A55B70">
            <w:pPr>
              <w:jc w:val="center"/>
              <w:rPr>
                <w:rFonts w:ascii="Times New Roman" w:hAnsi="Times New Roman"/>
              </w:rPr>
            </w:pPr>
            <w:r w:rsidRPr="00A55B70">
              <w:rPr>
                <w:rFonts w:ascii="Times New Roman" w:hAnsi="Times New Roman"/>
              </w:rPr>
              <w:t>С-2000-КПБ</w:t>
            </w:r>
          </w:p>
        </w:tc>
        <w:tc>
          <w:tcPr>
            <w:tcW w:w="1417" w:type="dxa"/>
            <w:tcBorders>
              <w:top w:val="nil"/>
              <w:left w:val="nil"/>
              <w:bottom w:val="single" w:sz="4" w:space="0" w:color="auto"/>
              <w:right w:val="single" w:sz="4" w:space="0" w:color="auto"/>
            </w:tcBorders>
            <w:noWrap/>
            <w:vAlign w:val="center"/>
            <w:hideMark/>
          </w:tcPr>
          <w:p w14:paraId="6099AAEF"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993" w:type="dxa"/>
            <w:tcBorders>
              <w:top w:val="nil"/>
              <w:left w:val="nil"/>
              <w:bottom w:val="single" w:sz="4" w:space="0" w:color="auto"/>
              <w:right w:val="single" w:sz="4" w:space="0" w:color="auto"/>
            </w:tcBorders>
            <w:noWrap/>
            <w:vAlign w:val="center"/>
          </w:tcPr>
          <w:p w14:paraId="023F6CE4" w14:textId="77777777" w:rsidR="00A55B70" w:rsidRPr="00A55B70" w:rsidRDefault="00A55B70" w:rsidP="00A55B70">
            <w:pPr>
              <w:jc w:val="center"/>
              <w:rPr>
                <w:rFonts w:ascii="Times New Roman" w:hAnsi="Times New Roman"/>
              </w:rPr>
            </w:pPr>
            <w:r w:rsidRPr="00A55B70">
              <w:rPr>
                <w:rFonts w:ascii="Times New Roman" w:hAnsi="Times New Roman"/>
              </w:rPr>
              <w:t>1</w:t>
            </w:r>
          </w:p>
        </w:tc>
      </w:tr>
      <w:tr w:rsidR="00A55B70" w:rsidRPr="00A55B70" w14:paraId="00E5C193" w14:textId="77777777" w:rsidTr="00A55B70">
        <w:trPr>
          <w:trHeight w:val="300"/>
        </w:trPr>
        <w:tc>
          <w:tcPr>
            <w:tcW w:w="851" w:type="dxa"/>
            <w:tcBorders>
              <w:top w:val="nil"/>
              <w:left w:val="single" w:sz="4" w:space="0" w:color="auto"/>
              <w:bottom w:val="single" w:sz="4" w:space="0" w:color="auto"/>
              <w:right w:val="nil"/>
            </w:tcBorders>
            <w:noWrap/>
            <w:vAlign w:val="center"/>
          </w:tcPr>
          <w:p w14:paraId="1C839E07" w14:textId="77777777" w:rsidR="00A55B70" w:rsidRPr="00A55B70" w:rsidRDefault="00A55B70" w:rsidP="00A55B70">
            <w:pPr>
              <w:jc w:val="center"/>
              <w:rPr>
                <w:rFonts w:ascii="Times New Roman" w:hAnsi="Times New Roman"/>
              </w:rPr>
            </w:pPr>
            <w:r w:rsidRPr="00A55B70">
              <w:rPr>
                <w:rFonts w:ascii="Times New Roman" w:hAnsi="Times New Roman"/>
              </w:rPr>
              <w:t>4</w:t>
            </w:r>
          </w:p>
        </w:tc>
        <w:tc>
          <w:tcPr>
            <w:tcW w:w="4394" w:type="dxa"/>
            <w:tcBorders>
              <w:top w:val="nil"/>
              <w:left w:val="single" w:sz="4" w:space="0" w:color="auto"/>
              <w:bottom w:val="single" w:sz="4" w:space="0" w:color="auto"/>
              <w:right w:val="single" w:sz="4" w:space="0" w:color="auto"/>
            </w:tcBorders>
            <w:noWrap/>
            <w:vAlign w:val="center"/>
          </w:tcPr>
          <w:p w14:paraId="00523289" w14:textId="77777777" w:rsidR="00A55B70" w:rsidRPr="00A55B70" w:rsidRDefault="00A55B70" w:rsidP="00A55B70">
            <w:pPr>
              <w:rPr>
                <w:rFonts w:ascii="Times New Roman" w:hAnsi="Times New Roman"/>
              </w:rPr>
            </w:pPr>
            <w:r w:rsidRPr="00A55B70">
              <w:rPr>
                <w:rFonts w:ascii="Times New Roman" w:hAnsi="Times New Roman"/>
              </w:rPr>
              <w:t>Блок контроля, управления и индикации</w:t>
            </w:r>
          </w:p>
        </w:tc>
        <w:tc>
          <w:tcPr>
            <w:tcW w:w="2268" w:type="dxa"/>
            <w:tcBorders>
              <w:top w:val="nil"/>
              <w:left w:val="nil"/>
              <w:bottom w:val="single" w:sz="4" w:space="0" w:color="auto"/>
              <w:right w:val="single" w:sz="4" w:space="0" w:color="auto"/>
            </w:tcBorders>
            <w:noWrap/>
            <w:vAlign w:val="center"/>
          </w:tcPr>
          <w:p w14:paraId="6C6969E3" w14:textId="77777777" w:rsidR="00A55B70" w:rsidRPr="00A55B70" w:rsidRDefault="00A55B70" w:rsidP="00A55B70">
            <w:pPr>
              <w:jc w:val="center"/>
              <w:rPr>
                <w:rFonts w:ascii="Times New Roman" w:hAnsi="Times New Roman"/>
              </w:rPr>
            </w:pPr>
            <w:r w:rsidRPr="00A55B70">
              <w:rPr>
                <w:rFonts w:ascii="Times New Roman" w:hAnsi="Times New Roman"/>
              </w:rPr>
              <w:t>С 2000 - БКИ</w:t>
            </w:r>
          </w:p>
        </w:tc>
        <w:tc>
          <w:tcPr>
            <w:tcW w:w="1417" w:type="dxa"/>
            <w:tcBorders>
              <w:top w:val="nil"/>
              <w:left w:val="nil"/>
              <w:bottom w:val="single" w:sz="4" w:space="0" w:color="auto"/>
              <w:right w:val="single" w:sz="4" w:space="0" w:color="auto"/>
            </w:tcBorders>
            <w:noWrap/>
            <w:vAlign w:val="center"/>
          </w:tcPr>
          <w:p w14:paraId="23102B8B"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993" w:type="dxa"/>
            <w:tcBorders>
              <w:top w:val="nil"/>
              <w:left w:val="nil"/>
              <w:bottom w:val="single" w:sz="4" w:space="0" w:color="auto"/>
              <w:right w:val="single" w:sz="4" w:space="0" w:color="auto"/>
            </w:tcBorders>
            <w:noWrap/>
            <w:vAlign w:val="center"/>
          </w:tcPr>
          <w:p w14:paraId="3E6341F2" w14:textId="77777777" w:rsidR="00A55B70" w:rsidRPr="00A55B70" w:rsidRDefault="00A55B70" w:rsidP="00A55B70">
            <w:pPr>
              <w:jc w:val="center"/>
              <w:rPr>
                <w:rFonts w:ascii="Times New Roman" w:hAnsi="Times New Roman"/>
              </w:rPr>
            </w:pPr>
            <w:r w:rsidRPr="00A55B70">
              <w:rPr>
                <w:rFonts w:ascii="Times New Roman" w:hAnsi="Times New Roman"/>
              </w:rPr>
              <w:t>1</w:t>
            </w:r>
          </w:p>
        </w:tc>
      </w:tr>
      <w:tr w:rsidR="00A55B70" w:rsidRPr="00A55B70" w14:paraId="5C52F90E" w14:textId="77777777" w:rsidTr="00A55B70">
        <w:trPr>
          <w:trHeight w:val="300"/>
        </w:trPr>
        <w:tc>
          <w:tcPr>
            <w:tcW w:w="851" w:type="dxa"/>
            <w:tcBorders>
              <w:top w:val="nil"/>
              <w:left w:val="single" w:sz="4" w:space="0" w:color="auto"/>
              <w:bottom w:val="single" w:sz="4" w:space="0" w:color="auto"/>
              <w:right w:val="nil"/>
            </w:tcBorders>
            <w:noWrap/>
            <w:vAlign w:val="center"/>
          </w:tcPr>
          <w:p w14:paraId="093FE405" w14:textId="77777777" w:rsidR="00A55B70" w:rsidRPr="00A55B70" w:rsidRDefault="00A55B70" w:rsidP="00A55B70">
            <w:pPr>
              <w:jc w:val="center"/>
              <w:rPr>
                <w:rFonts w:ascii="Times New Roman" w:hAnsi="Times New Roman"/>
              </w:rPr>
            </w:pPr>
            <w:r w:rsidRPr="00A55B70">
              <w:rPr>
                <w:rFonts w:ascii="Times New Roman" w:hAnsi="Times New Roman"/>
              </w:rPr>
              <w:t>5</w:t>
            </w:r>
          </w:p>
        </w:tc>
        <w:tc>
          <w:tcPr>
            <w:tcW w:w="4394" w:type="dxa"/>
            <w:tcBorders>
              <w:top w:val="nil"/>
              <w:left w:val="single" w:sz="4" w:space="0" w:color="auto"/>
              <w:bottom w:val="single" w:sz="4" w:space="0" w:color="auto"/>
              <w:right w:val="single" w:sz="4" w:space="0" w:color="auto"/>
            </w:tcBorders>
            <w:noWrap/>
            <w:vAlign w:val="center"/>
          </w:tcPr>
          <w:p w14:paraId="731B4F75" w14:textId="77777777" w:rsidR="00A55B70" w:rsidRPr="00A55B70" w:rsidRDefault="00A55B70" w:rsidP="00A55B70">
            <w:pPr>
              <w:rPr>
                <w:rFonts w:ascii="Times New Roman" w:hAnsi="Times New Roman"/>
              </w:rPr>
            </w:pPr>
            <w:r w:rsidRPr="00A55B70">
              <w:rPr>
                <w:rFonts w:ascii="Times New Roman" w:hAnsi="Times New Roman"/>
              </w:rPr>
              <w:t>Блок релейный</w:t>
            </w:r>
          </w:p>
        </w:tc>
        <w:tc>
          <w:tcPr>
            <w:tcW w:w="2268" w:type="dxa"/>
            <w:tcBorders>
              <w:top w:val="nil"/>
              <w:left w:val="nil"/>
              <w:bottom w:val="single" w:sz="4" w:space="0" w:color="auto"/>
              <w:right w:val="single" w:sz="4" w:space="0" w:color="auto"/>
            </w:tcBorders>
            <w:noWrap/>
            <w:vAlign w:val="center"/>
          </w:tcPr>
          <w:p w14:paraId="79C43752" w14:textId="77777777" w:rsidR="00A55B70" w:rsidRPr="00A55B70" w:rsidRDefault="00A55B70" w:rsidP="00A55B70">
            <w:pPr>
              <w:jc w:val="center"/>
              <w:rPr>
                <w:rFonts w:ascii="Times New Roman" w:hAnsi="Times New Roman"/>
              </w:rPr>
            </w:pPr>
            <w:r w:rsidRPr="00A55B70">
              <w:rPr>
                <w:rFonts w:ascii="Times New Roman" w:hAnsi="Times New Roman"/>
              </w:rPr>
              <w:t>С 2000 - СП1</w:t>
            </w:r>
          </w:p>
        </w:tc>
        <w:tc>
          <w:tcPr>
            <w:tcW w:w="1417" w:type="dxa"/>
            <w:tcBorders>
              <w:top w:val="nil"/>
              <w:left w:val="nil"/>
              <w:bottom w:val="single" w:sz="4" w:space="0" w:color="auto"/>
              <w:right w:val="single" w:sz="4" w:space="0" w:color="auto"/>
            </w:tcBorders>
            <w:noWrap/>
            <w:vAlign w:val="center"/>
          </w:tcPr>
          <w:p w14:paraId="778B381A"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993" w:type="dxa"/>
            <w:tcBorders>
              <w:top w:val="nil"/>
              <w:left w:val="nil"/>
              <w:bottom w:val="single" w:sz="4" w:space="0" w:color="auto"/>
              <w:right w:val="single" w:sz="4" w:space="0" w:color="auto"/>
            </w:tcBorders>
            <w:noWrap/>
            <w:vAlign w:val="center"/>
          </w:tcPr>
          <w:p w14:paraId="32F42C44" w14:textId="77777777" w:rsidR="00A55B70" w:rsidRPr="00A55B70" w:rsidRDefault="00A55B70" w:rsidP="00A55B70">
            <w:pPr>
              <w:jc w:val="center"/>
              <w:rPr>
                <w:rFonts w:ascii="Times New Roman" w:hAnsi="Times New Roman"/>
              </w:rPr>
            </w:pPr>
            <w:r w:rsidRPr="00A55B70">
              <w:rPr>
                <w:rFonts w:ascii="Times New Roman" w:hAnsi="Times New Roman"/>
              </w:rPr>
              <w:t>1</w:t>
            </w:r>
          </w:p>
        </w:tc>
      </w:tr>
      <w:tr w:rsidR="00A55B70" w:rsidRPr="00A55B70" w14:paraId="482BD038" w14:textId="77777777" w:rsidTr="00A55B70">
        <w:trPr>
          <w:trHeight w:val="300"/>
        </w:trPr>
        <w:tc>
          <w:tcPr>
            <w:tcW w:w="851" w:type="dxa"/>
            <w:tcBorders>
              <w:top w:val="nil"/>
              <w:left w:val="single" w:sz="4" w:space="0" w:color="auto"/>
              <w:bottom w:val="single" w:sz="4" w:space="0" w:color="auto"/>
              <w:right w:val="nil"/>
            </w:tcBorders>
            <w:noWrap/>
            <w:vAlign w:val="center"/>
          </w:tcPr>
          <w:p w14:paraId="76296B72" w14:textId="77777777" w:rsidR="00A55B70" w:rsidRPr="00A55B70" w:rsidRDefault="00A55B70" w:rsidP="00A55B70">
            <w:pPr>
              <w:jc w:val="center"/>
              <w:rPr>
                <w:rFonts w:ascii="Times New Roman" w:hAnsi="Times New Roman"/>
              </w:rPr>
            </w:pPr>
            <w:r w:rsidRPr="00A55B70">
              <w:rPr>
                <w:rFonts w:ascii="Times New Roman" w:hAnsi="Times New Roman"/>
              </w:rPr>
              <w:t>6</w:t>
            </w:r>
          </w:p>
        </w:tc>
        <w:tc>
          <w:tcPr>
            <w:tcW w:w="4394" w:type="dxa"/>
            <w:tcBorders>
              <w:top w:val="nil"/>
              <w:left w:val="single" w:sz="4" w:space="0" w:color="auto"/>
              <w:bottom w:val="single" w:sz="4" w:space="0" w:color="auto"/>
              <w:right w:val="single" w:sz="4" w:space="0" w:color="auto"/>
            </w:tcBorders>
            <w:noWrap/>
            <w:vAlign w:val="center"/>
          </w:tcPr>
          <w:p w14:paraId="2E0BDAB1" w14:textId="77777777" w:rsidR="00A55B70" w:rsidRPr="00A55B70" w:rsidRDefault="00A55B70" w:rsidP="00A55B70">
            <w:pPr>
              <w:rPr>
                <w:rFonts w:ascii="Times New Roman" w:hAnsi="Times New Roman"/>
              </w:rPr>
            </w:pPr>
            <w:r w:rsidRPr="00A55B70">
              <w:rPr>
                <w:rFonts w:ascii="Times New Roman" w:hAnsi="Times New Roman"/>
              </w:rPr>
              <w:t>Устройство оконечное объектовое</w:t>
            </w:r>
          </w:p>
        </w:tc>
        <w:tc>
          <w:tcPr>
            <w:tcW w:w="2268" w:type="dxa"/>
            <w:tcBorders>
              <w:top w:val="nil"/>
              <w:left w:val="nil"/>
              <w:bottom w:val="single" w:sz="4" w:space="0" w:color="auto"/>
              <w:right w:val="single" w:sz="4" w:space="0" w:color="auto"/>
            </w:tcBorders>
            <w:noWrap/>
            <w:vAlign w:val="center"/>
          </w:tcPr>
          <w:p w14:paraId="17D18FE5" w14:textId="77777777" w:rsidR="00A55B70" w:rsidRPr="00A55B70" w:rsidRDefault="00A55B70" w:rsidP="00A55B70">
            <w:pPr>
              <w:jc w:val="center"/>
              <w:rPr>
                <w:rFonts w:ascii="Times New Roman" w:hAnsi="Times New Roman"/>
                <w:lang w:val="en-US"/>
              </w:rPr>
            </w:pPr>
            <w:r w:rsidRPr="00A55B70">
              <w:rPr>
                <w:rFonts w:ascii="Times New Roman" w:hAnsi="Times New Roman"/>
              </w:rPr>
              <w:t>С200</w:t>
            </w:r>
            <w:r w:rsidRPr="00A55B70">
              <w:rPr>
                <w:rFonts w:ascii="Times New Roman" w:hAnsi="Times New Roman"/>
                <w:lang w:val="en-US"/>
              </w:rPr>
              <w:t>0-PGE</w:t>
            </w:r>
          </w:p>
        </w:tc>
        <w:tc>
          <w:tcPr>
            <w:tcW w:w="1417" w:type="dxa"/>
            <w:tcBorders>
              <w:top w:val="nil"/>
              <w:left w:val="nil"/>
              <w:bottom w:val="single" w:sz="4" w:space="0" w:color="auto"/>
              <w:right w:val="single" w:sz="4" w:space="0" w:color="auto"/>
            </w:tcBorders>
            <w:noWrap/>
            <w:vAlign w:val="center"/>
          </w:tcPr>
          <w:p w14:paraId="5D8A04A1"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993" w:type="dxa"/>
            <w:tcBorders>
              <w:top w:val="nil"/>
              <w:left w:val="nil"/>
              <w:bottom w:val="single" w:sz="4" w:space="0" w:color="auto"/>
              <w:right w:val="single" w:sz="4" w:space="0" w:color="auto"/>
            </w:tcBorders>
            <w:noWrap/>
            <w:vAlign w:val="center"/>
          </w:tcPr>
          <w:p w14:paraId="12E0766C" w14:textId="77777777" w:rsidR="00A55B70" w:rsidRPr="00A55B70" w:rsidRDefault="00A55B70" w:rsidP="00A55B70">
            <w:pPr>
              <w:jc w:val="center"/>
              <w:rPr>
                <w:rFonts w:ascii="Times New Roman" w:hAnsi="Times New Roman"/>
              </w:rPr>
            </w:pPr>
            <w:r w:rsidRPr="00A55B70">
              <w:rPr>
                <w:rFonts w:ascii="Times New Roman" w:hAnsi="Times New Roman"/>
              </w:rPr>
              <w:t>1</w:t>
            </w:r>
          </w:p>
        </w:tc>
      </w:tr>
      <w:tr w:rsidR="00A55B70" w:rsidRPr="00A55B70" w14:paraId="7107D9BB" w14:textId="77777777" w:rsidTr="00A55B70">
        <w:trPr>
          <w:trHeight w:val="300"/>
        </w:trPr>
        <w:tc>
          <w:tcPr>
            <w:tcW w:w="851" w:type="dxa"/>
            <w:tcBorders>
              <w:top w:val="nil"/>
              <w:left w:val="single" w:sz="4" w:space="0" w:color="auto"/>
              <w:bottom w:val="single" w:sz="4" w:space="0" w:color="auto"/>
              <w:right w:val="nil"/>
            </w:tcBorders>
            <w:noWrap/>
            <w:vAlign w:val="center"/>
          </w:tcPr>
          <w:p w14:paraId="53DFDD05" w14:textId="77777777" w:rsidR="00A55B70" w:rsidRPr="00A55B70" w:rsidRDefault="00A55B70" w:rsidP="00A55B70">
            <w:pPr>
              <w:jc w:val="center"/>
              <w:rPr>
                <w:rFonts w:ascii="Times New Roman" w:hAnsi="Times New Roman"/>
              </w:rPr>
            </w:pPr>
            <w:r w:rsidRPr="00A55B70">
              <w:rPr>
                <w:rFonts w:ascii="Times New Roman" w:hAnsi="Times New Roman"/>
              </w:rPr>
              <w:t>7</w:t>
            </w:r>
          </w:p>
        </w:tc>
        <w:tc>
          <w:tcPr>
            <w:tcW w:w="4394" w:type="dxa"/>
            <w:tcBorders>
              <w:top w:val="nil"/>
              <w:left w:val="single" w:sz="4" w:space="0" w:color="auto"/>
              <w:bottom w:val="single" w:sz="4" w:space="0" w:color="auto"/>
              <w:right w:val="single" w:sz="4" w:space="0" w:color="auto"/>
            </w:tcBorders>
            <w:noWrap/>
            <w:vAlign w:val="center"/>
          </w:tcPr>
          <w:p w14:paraId="4E2ED924" w14:textId="77777777" w:rsidR="00A55B70" w:rsidRPr="00A55B70" w:rsidRDefault="00A55B70" w:rsidP="00A55B70">
            <w:pPr>
              <w:rPr>
                <w:rFonts w:ascii="Times New Roman" w:hAnsi="Times New Roman"/>
              </w:rPr>
            </w:pPr>
            <w:r w:rsidRPr="00A55B70">
              <w:rPr>
                <w:rFonts w:ascii="Times New Roman" w:hAnsi="Times New Roman"/>
              </w:rPr>
              <w:t>Извещатель охранный магнитоконтактный адресный</w:t>
            </w:r>
          </w:p>
        </w:tc>
        <w:tc>
          <w:tcPr>
            <w:tcW w:w="2268" w:type="dxa"/>
            <w:tcBorders>
              <w:top w:val="nil"/>
              <w:left w:val="nil"/>
              <w:bottom w:val="single" w:sz="4" w:space="0" w:color="auto"/>
              <w:right w:val="single" w:sz="4" w:space="0" w:color="auto"/>
            </w:tcBorders>
            <w:noWrap/>
            <w:vAlign w:val="center"/>
          </w:tcPr>
          <w:p w14:paraId="764D0920" w14:textId="77777777" w:rsidR="00A55B70" w:rsidRPr="00A55B70" w:rsidRDefault="00A55B70" w:rsidP="00A55B70">
            <w:pPr>
              <w:jc w:val="center"/>
              <w:rPr>
                <w:rFonts w:ascii="Times New Roman" w:hAnsi="Times New Roman"/>
              </w:rPr>
            </w:pPr>
            <w:r w:rsidRPr="00A55B70">
              <w:rPr>
                <w:rFonts w:ascii="Times New Roman" w:hAnsi="Times New Roman"/>
              </w:rPr>
              <w:t>С 2000 -СМК</w:t>
            </w:r>
          </w:p>
        </w:tc>
        <w:tc>
          <w:tcPr>
            <w:tcW w:w="1417" w:type="dxa"/>
            <w:tcBorders>
              <w:top w:val="nil"/>
              <w:left w:val="nil"/>
              <w:bottom w:val="single" w:sz="4" w:space="0" w:color="auto"/>
              <w:right w:val="single" w:sz="4" w:space="0" w:color="auto"/>
            </w:tcBorders>
            <w:noWrap/>
            <w:vAlign w:val="center"/>
          </w:tcPr>
          <w:p w14:paraId="046402AB"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993" w:type="dxa"/>
            <w:tcBorders>
              <w:top w:val="nil"/>
              <w:left w:val="nil"/>
              <w:bottom w:val="single" w:sz="4" w:space="0" w:color="auto"/>
              <w:right w:val="single" w:sz="4" w:space="0" w:color="auto"/>
            </w:tcBorders>
            <w:noWrap/>
            <w:vAlign w:val="center"/>
          </w:tcPr>
          <w:p w14:paraId="0BC71F49" w14:textId="77777777" w:rsidR="00A55B70" w:rsidRPr="00A55B70" w:rsidRDefault="00A55B70" w:rsidP="00A55B70">
            <w:pPr>
              <w:jc w:val="center"/>
              <w:rPr>
                <w:rFonts w:ascii="Times New Roman" w:hAnsi="Times New Roman"/>
              </w:rPr>
            </w:pPr>
            <w:r w:rsidRPr="00A55B70">
              <w:rPr>
                <w:rFonts w:ascii="Times New Roman" w:hAnsi="Times New Roman"/>
              </w:rPr>
              <w:t>31</w:t>
            </w:r>
          </w:p>
        </w:tc>
      </w:tr>
      <w:tr w:rsidR="00A55B70" w:rsidRPr="00A55B70" w14:paraId="450AC32E" w14:textId="77777777" w:rsidTr="00A55B70">
        <w:trPr>
          <w:trHeight w:val="300"/>
        </w:trPr>
        <w:tc>
          <w:tcPr>
            <w:tcW w:w="851" w:type="dxa"/>
            <w:tcBorders>
              <w:top w:val="nil"/>
              <w:left w:val="single" w:sz="4" w:space="0" w:color="auto"/>
              <w:bottom w:val="single" w:sz="4" w:space="0" w:color="auto"/>
              <w:right w:val="nil"/>
            </w:tcBorders>
            <w:noWrap/>
            <w:vAlign w:val="center"/>
          </w:tcPr>
          <w:p w14:paraId="5538CD33" w14:textId="77777777" w:rsidR="00A55B70" w:rsidRPr="00A55B70" w:rsidRDefault="00A55B70" w:rsidP="00A55B70">
            <w:pPr>
              <w:jc w:val="center"/>
              <w:rPr>
                <w:rFonts w:ascii="Times New Roman" w:hAnsi="Times New Roman"/>
              </w:rPr>
            </w:pPr>
            <w:r w:rsidRPr="00A55B70">
              <w:rPr>
                <w:rFonts w:ascii="Times New Roman" w:hAnsi="Times New Roman"/>
              </w:rPr>
              <w:t>8</w:t>
            </w:r>
          </w:p>
        </w:tc>
        <w:tc>
          <w:tcPr>
            <w:tcW w:w="4394" w:type="dxa"/>
            <w:tcBorders>
              <w:top w:val="nil"/>
              <w:left w:val="single" w:sz="4" w:space="0" w:color="auto"/>
              <w:bottom w:val="single" w:sz="4" w:space="0" w:color="auto"/>
              <w:right w:val="single" w:sz="4" w:space="0" w:color="auto"/>
            </w:tcBorders>
            <w:noWrap/>
            <w:vAlign w:val="center"/>
          </w:tcPr>
          <w:p w14:paraId="7F24F783" w14:textId="77777777" w:rsidR="00A55B70" w:rsidRPr="00A55B70" w:rsidRDefault="00A55B70" w:rsidP="00A55B70">
            <w:pPr>
              <w:rPr>
                <w:rFonts w:ascii="Times New Roman" w:hAnsi="Times New Roman"/>
              </w:rPr>
            </w:pPr>
            <w:r w:rsidRPr="00A55B70">
              <w:rPr>
                <w:rFonts w:ascii="Times New Roman" w:hAnsi="Times New Roman"/>
              </w:rPr>
              <w:t>Извещатель охранный магнитоконтактный адресный</w:t>
            </w:r>
          </w:p>
        </w:tc>
        <w:tc>
          <w:tcPr>
            <w:tcW w:w="2268" w:type="dxa"/>
            <w:tcBorders>
              <w:top w:val="nil"/>
              <w:left w:val="nil"/>
              <w:bottom w:val="single" w:sz="4" w:space="0" w:color="auto"/>
              <w:right w:val="single" w:sz="4" w:space="0" w:color="auto"/>
            </w:tcBorders>
            <w:noWrap/>
            <w:vAlign w:val="center"/>
          </w:tcPr>
          <w:p w14:paraId="48386290" w14:textId="77777777" w:rsidR="00A55B70" w:rsidRPr="00A55B70" w:rsidRDefault="00A55B70" w:rsidP="00A55B70">
            <w:pPr>
              <w:jc w:val="center"/>
              <w:rPr>
                <w:rFonts w:ascii="Times New Roman" w:hAnsi="Times New Roman"/>
              </w:rPr>
            </w:pPr>
            <w:r w:rsidRPr="00A55B70">
              <w:rPr>
                <w:rFonts w:ascii="Times New Roman" w:hAnsi="Times New Roman"/>
              </w:rPr>
              <w:t>С 2000- СМК Эстет</w:t>
            </w:r>
          </w:p>
        </w:tc>
        <w:tc>
          <w:tcPr>
            <w:tcW w:w="1417" w:type="dxa"/>
            <w:tcBorders>
              <w:top w:val="nil"/>
              <w:left w:val="nil"/>
              <w:bottom w:val="single" w:sz="4" w:space="0" w:color="auto"/>
              <w:right w:val="single" w:sz="4" w:space="0" w:color="auto"/>
            </w:tcBorders>
            <w:noWrap/>
            <w:vAlign w:val="center"/>
          </w:tcPr>
          <w:p w14:paraId="3629FF76"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993" w:type="dxa"/>
            <w:tcBorders>
              <w:top w:val="nil"/>
              <w:left w:val="nil"/>
              <w:bottom w:val="single" w:sz="4" w:space="0" w:color="auto"/>
              <w:right w:val="single" w:sz="4" w:space="0" w:color="auto"/>
            </w:tcBorders>
            <w:noWrap/>
            <w:vAlign w:val="center"/>
          </w:tcPr>
          <w:p w14:paraId="043A20D8" w14:textId="77777777" w:rsidR="00A55B70" w:rsidRPr="00A55B70" w:rsidRDefault="00A55B70" w:rsidP="00A55B70">
            <w:pPr>
              <w:jc w:val="center"/>
              <w:rPr>
                <w:rFonts w:ascii="Times New Roman" w:hAnsi="Times New Roman"/>
              </w:rPr>
            </w:pPr>
            <w:r w:rsidRPr="00A55B70">
              <w:rPr>
                <w:rFonts w:ascii="Times New Roman" w:hAnsi="Times New Roman"/>
              </w:rPr>
              <w:t>4</w:t>
            </w:r>
          </w:p>
        </w:tc>
      </w:tr>
      <w:tr w:rsidR="00A55B70" w:rsidRPr="00A55B70" w14:paraId="7B8ABA8B" w14:textId="77777777" w:rsidTr="00A55B70">
        <w:trPr>
          <w:trHeight w:val="300"/>
        </w:trPr>
        <w:tc>
          <w:tcPr>
            <w:tcW w:w="851" w:type="dxa"/>
            <w:tcBorders>
              <w:top w:val="nil"/>
              <w:left w:val="single" w:sz="4" w:space="0" w:color="auto"/>
              <w:bottom w:val="single" w:sz="4" w:space="0" w:color="auto"/>
              <w:right w:val="nil"/>
            </w:tcBorders>
            <w:noWrap/>
            <w:vAlign w:val="center"/>
          </w:tcPr>
          <w:p w14:paraId="48EE84D7" w14:textId="77777777" w:rsidR="00A55B70" w:rsidRPr="00A55B70" w:rsidRDefault="00A55B70" w:rsidP="00A55B70">
            <w:pPr>
              <w:jc w:val="center"/>
              <w:rPr>
                <w:rFonts w:ascii="Times New Roman" w:hAnsi="Times New Roman"/>
              </w:rPr>
            </w:pPr>
            <w:r w:rsidRPr="00A55B70">
              <w:rPr>
                <w:rFonts w:ascii="Times New Roman" w:hAnsi="Times New Roman"/>
              </w:rPr>
              <w:t>9</w:t>
            </w:r>
          </w:p>
        </w:tc>
        <w:tc>
          <w:tcPr>
            <w:tcW w:w="4394" w:type="dxa"/>
            <w:tcBorders>
              <w:top w:val="nil"/>
              <w:left w:val="single" w:sz="4" w:space="0" w:color="auto"/>
              <w:bottom w:val="single" w:sz="4" w:space="0" w:color="auto"/>
              <w:right w:val="single" w:sz="4" w:space="0" w:color="auto"/>
            </w:tcBorders>
            <w:noWrap/>
            <w:vAlign w:val="center"/>
          </w:tcPr>
          <w:p w14:paraId="016B10BD" w14:textId="77777777" w:rsidR="00A55B70" w:rsidRPr="00A55B70" w:rsidRDefault="00A55B70" w:rsidP="00A55B70">
            <w:pPr>
              <w:rPr>
                <w:rFonts w:ascii="Times New Roman" w:hAnsi="Times New Roman"/>
              </w:rPr>
            </w:pPr>
            <w:r w:rsidRPr="00A55B70">
              <w:rPr>
                <w:rFonts w:ascii="Times New Roman" w:hAnsi="Times New Roman"/>
              </w:rPr>
              <w:t>Извещатель охранный совмещённый адресный</w:t>
            </w:r>
          </w:p>
        </w:tc>
        <w:tc>
          <w:tcPr>
            <w:tcW w:w="2268" w:type="dxa"/>
            <w:tcBorders>
              <w:top w:val="nil"/>
              <w:left w:val="nil"/>
              <w:bottom w:val="single" w:sz="4" w:space="0" w:color="auto"/>
              <w:right w:val="single" w:sz="4" w:space="0" w:color="auto"/>
            </w:tcBorders>
            <w:noWrap/>
            <w:vAlign w:val="center"/>
          </w:tcPr>
          <w:p w14:paraId="036DD3F8" w14:textId="77777777" w:rsidR="00A55B70" w:rsidRPr="00A55B70" w:rsidRDefault="00A55B70" w:rsidP="00A55B70">
            <w:pPr>
              <w:jc w:val="center"/>
              <w:rPr>
                <w:rFonts w:ascii="Times New Roman" w:hAnsi="Times New Roman"/>
              </w:rPr>
            </w:pPr>
            <w:r w:rsidRPr="00A55B70">
              <w:rPr>
                <w:rFonts w:ascii="Times New Roman" w:hAnsi="Times New Roman"/>
              </w:rPr>
              <w:t>С 2000 ПИК-СТ</w:t>
            </w:r>
          </w:p>
        </w:tc>
        <w:tc>
          <w:tcPr>
            <w:tcW w:w="1417" w:type="dxa"/>
            <w:tcBorders>
              <w:top w:val="nil"/>
              <w:left w:val="nil"/>
              <w:bottom w:val="single" w:sz="4" w:space="0" w:color="auto"/>
              <w:right w:val="single" w:sz="4" w:space="0" w:color="auto"/>
            </w:tcBorders>
            <w:noWrap/>
            <w:vAlign w:val="center"/>
          </w:tcPr>
          <w:p w14:paraId="27697224"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993" w:type="dxa"/>
            <w:tcBorders>
              <w:top w:val="nil"/>
              <w:left w:val="nil"/>
              <w:bottom w:val="single" w:sz="4" w:space="0" w:color="auto"/>
              <w:right w:val="single" w:sz="4" w:space="0" w:color="auto"/>
            </w:tcBorders>
            <w:noWrap/>
            <w:vAlign w:val="center"/>
          </w:tcPr>
          <w:p w14:paraId="134C9206" w14:textId="77777777" w:rsidR="00A55B70" w:rsidRPr="00A55B70" w:rsidRDefault="00A55B70" w:rsidP="00A55B70">
            <w:pPr>
              <w:jc w:val="center"/>
              <w:rPr>
                <w:rFonts w:ascii="Times New Roman" w:hAnsi="Times New Roman"/>
              </w:rPr>
            </w:pPr>
            <w:r w:rsidRPr="00A55B70">
              <w:rPr>
                <w:rFonts w:ascii="Times New Roman" w:hAnsi="Times New Roman"/>
              </w:rPr>
              <w:t>10</w:t>
            </w:r>
          </w:p>
        </w:tc>
      </w:tr>
      <w:tr w:rsidR="00A55B70" w:rsidRPr="00A55B70" w14:paraId="2C31559A" w14:textId="77777777" w:rsidTr="00A55B70">
        <w:trPr>
          <w:trHeight w:val="300"/>
        </w:trPr>
        <w:tc>
          <w:tcPr>
            <w:tcW w:w="851" w:type="dxa"/>
            <w:tcBorders>
              <w:top w:val="nil"/>
              <w:left w:val="single" w:sz="4" w:space="0" w:color="auto"/>
              <w:bottom w:val="single" w:sz="4" w:space="0" w:color="auto"/>
              <w:right w:val="nil"/>
            </w:tcBorders>
            <w:noWrap/>
            <w:vAlign w:val="center"/>
          </w:tcPr>
          <w:p w14:paraId="14235E32" w14:textId="77777777" w:rsidR="00A55B70" w:rsidRPr="00A55B70" w:rsidRDefault="00A55B70" w:rsidP="00A55B70">
            <w:pPr>
              <w:jc w:val="center"/>
              <w:rPr>
                <w:rFonts w:ascii="Times New Roman" w:hAnsi="Times New Roman"/>
              </w:rPr>
            </w:pPr>
            <w:r w:rsidRPr="00A55B70">
              <w:rPr>
                <w:rFonts w:ascii="Times New Roman" w:hAnsi="Times New Roman"/>
              </w:rPr>
              <w:lastRenderedPageBreak/>
              <w:t>10</w:t>
            </w:r>
          </w:p>
        </w:tc>
        <w:tc>
          <w:tcPr>
            <w:tcW w:w="4394" w:type="dxa"/>
            <w:tcBorders>
              <w:top w:val="nil"/>
              <w:left w:val="single" w:sz="4" w:space="0" w:color="auto"/>
              <w:bottom w:val="single" w:sz="4" w:space="0" w:color="auto"/>
              <w:right w:val="single" w:sz="4" w:space="0" w:color="auto"/>
            </w:tcBorders>
            <w:noWrap/>
            <w:vAlign w:val="center"/>
          </w:tcPr>
          <w:p w14:paraId="2BE1716B" w14:textId="77777777" w:rsidR="00A55B70" w:rsidRPr="00A55B70" w:rsidRDefault="00A55B70" w:rsidP="00A55B70">
            <w:pPr>
              <w:rPr>
                <w:rFonts w:ascii="Times New Roman" w:hAnsi="Times New Roman"/>
              </w:rPr>
            </w:pPr>
            <w:r w:rsidRPr="00A55B70">
              <w:rPr>
                <w:rFonts w:ascii="Times New Roman" w:hAnsi="Times New Roman"/>
              </w:rPr>
              <w:t>Извещатель охранный совмещённый адресный</w:t>
            </w:r>
          </w:p>
        </w:tc>
        <w:tc>
          <w:tcPr>
            <w:tcW w:w="2268" w:type="dxa"/>
            <w:tcBorders>
              <w:top w:val="nil"/>
              <w:left w:val="nil"/>
              <w:bottom w:val="single" w:sz="4" w:space="0" w:color="auto"/>
              <w:right w:val="single" w:sz="4" w:space="0" w:color="auto"/>
            </w:tcBorders>
            <w:noWrap/>
            <w:vAlign w:val="center"/>
          </w:tcPr>
          <w:p w14:paraId="02C8D3C4" w14:textId="77777777" w:rsidR="00A55B70" w:rsidRPr="00A55B70" w:rsidRDefault="00A55B70" w:rsidP="00A55B70">
            <w:pPr>
              <w:jc w:val="center"/>
              <w:rPr>
                <w:rFonts w:ascii="Times New Roman" w:hAnsi="Times New Roman"/>
              </w:rPr>
            </w:pPr>
            <w:r w:rsidRPr="00A55B70">
              <w:rPr>
                <w:rFonts w:ascii="Times New Roman" w:hAnsi="Times New Roman"/>
              </w:rPr>
              <w:t>С 2000 СТИК</w:t>
            </w:r>
          </w:p>
        </w:tc>
        <w:tc>
          <w:tcPr>
            <w:tcW w:w="1417" w:type="dxa"/>
            <w:tcBorders>
              <w:top w:val="nil"/>
              <w:left w:val="nil"/>
              <w:bottom w:val="single" w:sz="4" w:space="0" w:color="auto"/>
              <w:right w:val="single" w:sz="4" w:space="0" w:color="auto"/>
            </w:tcBorders>
            <w:noWrap/>
            <w:vAlign w:val="center"/>
          </w:tcPr>
          <w:p w14:paraId="6D70BB06"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993" w:type="dxa"/>
            <w:tcBorders>
              <w:top w:val="nil"/>
              <w:left w:val="nil"/>
              <w:bottom w:val="single" w:sz="4" w:space="0" w:color="auto"/>
              <w:right w:val="single" w:sz="4" w:space="0" w:color="auto"/>
            </w:tcBorders>
            <w:noWrap/>
            <w:vAlign w:val="center"/>
          </w:tcPr>
          <w:p w14:paraId="18C3D78F" w14:textId="77777777" w:rsidR="00A55B70" w:rsidRPr="00A55B70" w:rsidRDefault="00A55B70" w:rsidP="00A55B70">
            <w:pPr>
              <w:jc w:val="center"/>
              <w:rPr>
                <w:rFonts w:ascii="Times New Roman" w:hAnsi="Times New Roman"/>
              </w:rPr>
            </w:pPr>
            <w:r w:rsidRPr="00A55B70">
              <w:rPr>
                <w:rFonts w:ascii="Times New Roman" w:hAnsi="Times New Roman"/>
              </w:rPr>
              <w:t>3</w:t>
            </w:r>
          </w:p>
        </w:tc>
      </w:tr>
      <w:tr w:rsidR="00A55B70" w:rsidRPr="00A55B70" w14:paraId="4CE402FD" w14:textId="77777777" w:rsidTr="00A55B70">
        <w:trPr>
          <w:trHeight w:val="300"/>
        </w:trPr>
        <w:tc>
          <w:tcPr>
            <w:tcW w:w="851" w:type="dxa"/>
            <w:tcBorders>
              <w:top w:val="nil"/>
              <w:left w:val="single" w:sz="4" w:space="0" w:color="auto"/>
              <w:bottom w:val="single" w:sz="4" w:space="0" w:color="auto"/>
              <w:right w:val="nil"/>
            </w:tcBorders>
            <w:noWrap/>
            <w:vAlign w:val="center"/>
          </w:tcPr>
          <w:p w14:paraId="7BADC7D0" w14:textId="77777777" w:rsidR="00A55B70" w:rsidRPr="00A55B70" w:rsidRDefault="00A55B70" w:rsidP="00A55B70">
            <w:pPr>
              <w:jc w:val="center"/>
              <w:rPr>
                <w:rFonts w:ascii="Times New Roman" w:hAnsi="Times New Roman"/>
              </w:rPr>
            </w:pPr>
            <w:r w:rsidRPr="00A55B70">
              <w:rPr>
                <w:rFonts w:ascii="Times New Roman" w:hAnsi="Times New Roman"/>
              </w:rPr>
              <w:t>11</w:t>
            </w:r>
          </w:p>
        </w:tc>
        <w:tc>
          <w:tcPr>
            <w:tcW w:w="4394" w:type="dxa"/>
            <w:tcBorders>
              <w:top w:val="nil"/>
              <w:left w:val="single" w:sz="4" w:space="0" w:color="auto"/>
              <w:bottom w:val="single" w:sz="4" w:space="0" w:color="auto"/>
              <w:right w:val="single" w:sz="4" w:space="0" w:color="auto"/>
            </w:tcBorders>
            <w:noWrap/>
            <w:vAlign w:val="center"/>
          </w:tcPr>
          <w:p w14:paraId="54D772B8" w14:textId="77777777" w:rsidR="00A55B70" w:rsidRPr="00A55B70" w:rsidRDefault="00A55B70" w:rsidP="00A55B70">
            <w:pPr>
              <w:rPr>
                <w:rFonts w:ascii="Times New Roman" w:hAnsi="Times New Roman"/>
              </w:rPr>
            </w:pPr>
            <w:r w:rsidRPr="00A55B70">
              <w:rPr>
                <w:rFonts w:ascii="Times New Roman" w:hAnsi="Times New Roman"/>
              </w:rPr>
              <w:t>Извещатель охранный поверхностный оптико-электронный адресный</w:t>
            </w:r>
          </w:p>
        </w:tc>
        <w:tc>
          <w:tcPr>
            <w:tcW w:w="2268" w:type="dxa"/>
            <w:tcBorders>
              <w:top w:val="nil"/>
              <w:left w:val="nil"/>
              <w:bottom w:val="single" w:sz="4" w:space="0" w:color="auto"/>
              <w:right w:val="single" w:sz="4" w:space="0" w:color="auto"/>
            </w:tcBorders>
            <w:noWrap/>
            <w:vAlign w:val="center"/>
          </w:tcPr>
          <w:p w14:paraId="6858D5EE" w14:textId="77777777" w:rsidR="00A55B70" w:rsidRPr="00A55B70" w:rsidRDefault="00A55B70" w:rsidP="00A55B70">
            <w:pPr>
              <w:jc w:val="center"/>
              <w:rPr>
                <w:rFonts w:ascii="Times New Roman" w:hAnsi="Times New Roman"/>
              </w:rPr>
            </w:pPr>
            <w:r w:rsidRPr="00A55B70">
              <w:rPr>
                <w:rFonts w:ascii="Times New Roman" w:hAnsi="Times New Roman"/>
              </w:rPr>
              <w:t>С2000-ИК</w:t>
            </w:r>
          </w:p>
        </w:tc>
        <w:tc>
          <w:tcPr>
            <w:tcW w:w="1417" w:type="dxa"/>
            <w:tcBorders>
              <w:top w:val="nil"/>
              <w:left w:val="nil"/>
              <w:bottom w:val="single" w:sz="4" w:space="0" w:color="auto"/>
              <w:right w:val="single" w:sz="4" w:space="0" w:color="auto"/>
            </w:tcBorders>
            <w:noWrap/>
            <w:vAlign w:val="center"/>
          </w:tcPr>
          <w:p w14:paraId="33140A8A"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993" w:type="dxa"/>
            <w:tcBorders>
              <w:top w:val="nil"/>
              <w:left w:val="nil"/>
              <w:bottom w:val="single" w:sz="4" w:space="0" w:color="auto"/>
              <w:right w:val="single" w:sz="4" w:space="0" w:color="auto"/>
            </w:tcBorders>
            <w:noWrap/>
            <w:vAlign w:val="center"/>
          </w:tcPr>
          <w:p w14:paraId="22E52C5F" w14:textId="77777777" w:rsidR="00A55B70" w:rsidRPr="00A55B70" w:rsidRDefault="00A55B70" w:rsidP="00A55B70">
            <w:pPr>
              <w:jc w:val="center"/>
              <w:rPr>
                <w:rFonts w:ascii="Times New Roman" w:hAnsi="Times New Roman"/>
              </w:rPr>
            </w:pPr>
            <w:r w:rsidRPr="00A55B70">
              <w:rPr>
                <w:rFonts w:ascii="Times New Roman" w:hAnsi="Times New Roman"/>
              </w:rPr>
              <w:t>5</w:t>
            </w:r>
          </w:p>
        </w:tc>
      </w:tr>
      <w:tr w:rsidR="00A55B70" w:rsidRPr="00A55B70" w14:paraId="2E26135F" w14:textId="77777777" w:rsidTr="00A55B70">
        <w:trPr>
          <w:trHeight w:val="300"/>
        </w:trPr>
        <w:tc>
          <w:tcPr>
            <w:tcW w:w="851" w:type="dxa"/>
            <w:tcBorders>
              <w:top w:val="nil"/>
              <w:left w:val="single" w:sz="4" w:space="0" w:color="auto"/>
              <w:bottom w:val="single" w:sz="4" w:space="0" w:color="auto"/>
              <w:right w:val="nil"/>
            </w:tcBorders>
            <w:noWrap/>
            <w:vAlign w:val="center"/>
          </w:tcPr>
          <w:p w14:paraId="625392E1" w14:textId="77777777" w:rsidR="00A55B70" w:rsidRPr="00A55B70" w:rsidRDefault="00A55B70" w:rsidP="00A55B70">
            <w:pPr>
              <w:jc w:val="center"/>
              <w:rPr>
                <w:rFonts w:ascii="Times New Roman" w:hAnsi="Times New Roman"/>
              </w:rPr>
            </w:pPr>
            <w:r w:rsidRPr="00A55B70">
              <w:rPr>
                <w:rFonts w:ascii="Times New Roman" w:hAnsi="Times New Roman"/>
              </w:rPr>
              <w:t>12</w:t>
            </w:r>
          </w:p>
        </w:tc>
        <w:tc>
          <w:tcPr>
            <w:tcW w:w="4394" w:type="dxa"/>
            <w:tcBorders>
              <w:top w:val="nil"/>
              <w:left w:val="single" w:sz="4" w:space="0" w:color="auto"/>
              <w:bottom w:val="single" w:sz="4" w:space="0" w:color="auto"/>
              <w:right w:val="single" w:sz="4" w:space="0" w:color="auto"/>
            </w:tcBorders>
            <w:noWrap/>
            <w:vAlign w:val="center"/>
          </w:tcPr>
          <w:p w14:paraId="3B369BF4" w14:textId="77777777" w:rsidR="00A55B70" w:rsidRPr="00A55B70" w:rsidRDefault="00A55B70" w:rsidP="00A55B70">
            <w:pPr>
              <w:rPr>
                <w:rFonts w:ascii="Times New Roman" w:hAnsi="Times New Roman"/>
              </w:rPr>
            </w:pPr>
            <w:r w:rsidRPr="00A55B70">
              <w:rPr>
                <w:rFonts w:ascii="Times New Roman" w:hAnsi="Times New Roman"/>
              </w:rPr>
              <w:t>Считыватель накладной</w:t>
            </w:r>
          </w:p>
        </w:tc>
        <w:tc>
          <w:tcPr>
            <w:tcW w:w="2268" w:type="dxa"/>
            <w:tcBorders>
              <w:top w:val="nil"/>
              <w:left w:val="nil"/>
              <w:bottom w:val="single" w:sz="4" w:space="0" w:color="auto"/>
              <w:right w:val="single" w:sz="4" w:space="0" w:color="auto"/>
            </w:tcBorders>
            <w:noWrap/>
            <w:vAlign w:val="center"/>
          </w:tcPr>
          <w:p w14:paraId="3909ADCB" w14:textId="77777777" w:rsidR="00A55B70" w:rsidRPr="00A55B70" w:rsidRDefault="00A55B70" w:rsidP="00A55B70">
            <w:pPr>
              <w:jc w:val="center"/>
              <w:rPr>
                <w:rFonts w:ascii="Times New Roman" w:hAnsi="Times New Roman"/>
              </w:rPr>
            </w:pPr>
            <w:r w:rsidRPr="00A55B70">
              <w:rPr>
                <w:rFonts w:ascii="Times New Roman" w:hAnsi="Times New Roman"/>
              </w:rPr>
              <w:t>СТМ</w:t>
            </w:r>
          </w:p>
        </w:tc>
        <w:tc>
          <w:tcPr>
            <w:tcW w:w="1417" w:type="dxa"/>
            <w:tcBorders>
              <w:top w:val="nil"/>
              <w:left w:val="nil"/>
              <w:bottom w:val="single" w:sz="4" w:space="0" w:color="auto"/>
              <w:right w:val="single" w:sz="4" w:space="0" w:color="auto"/>
            </w:tcBorders>
            <w:noWrap/>
            <w:vAlign w:val="center"/>
          </w:tcPr>
          <w:p w14:paraId="435D0988"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993" w:type="dxa"/>
            <w:tcBorders>
              <w:top w:val="nil"/>
              <w:left w:val="nil"/>
              <w:bottom w:val="single" w:sz="4" w:space="0" w:color="auto"/>
              <w:right w:val="single" w:sz="4" w:space="0" w:color="auto"/>
            </w:tcBorders>
            <w:noWrap/>
            <w:vAlign w:val="center"/>
          </w:tcPr>
          <w:p w14:paraId="63437681" w14:textId="77777777" w:rsidR="00A55B70" w:rsidRPr="00A55B70" w:rsidRDefault="00A55B70" w:rsidP="00A55B70">
            <w:pPr>
              <w:jc w:val="center"/>
              <w:rPr>
                <w:rFonts w:ascii="Times New Roman" w:hAnsi="Times New Roman"/>
              </w:rPr>
            </w:pPr>
            <w:r w:rsidRPr="00A55B70">
              <w:rPr>
                <w:rFonts w:ascii="Times New Roman" w:hAnsi="Times New Roman"/>
              </w:rPr>
              <w:t>1</w:t>
            </w:r>
          </w:p>
        </w:tc>
      </w:tr>
      <w:tr w:rsidR="00A55B70" w:rsidRPr="00A55B70" w14:paraId="59DDBD76" w14:textId="77777777" w:rsidTr="00A55B70">
        <w:trPr>
          <w:trHeight w:val="300"/>
        </w:trPr>
        <w:tc>
          <w:tcPr>
            <w:tcW w:w="851" w:type="dxa"/>
            <w:tcBorders>
              <w:top w:val="nil"/>
              <w:left w:val="single" w:sz="4" w:space="0" w:color="auto"/>
              <w:bottom w:val="single" w:sz="4" w:space="0" w:color="auto"/>
              <w:right w:val="nil"/>
            </w:tcBorders>
            <w:noWrap/>
            <w:vAlign w:val="center"/>
          </w:tcPr>
          <w:p w14:paraId="05C1FB8E" w14:textId="77777777" w:rsidR="00A55B70" w:rsidRPr="00A55B70" w:rsidRDefault="00A55B70" w:rsidP="00A55B70">
            <w:pPr>
              <w:jc w:val="center"/>
              <w:rPr>
                <w:rFonts w:ascii="Times New Roman" w:hAnsi="Times New Roman"/>
              </w:rPr>
            </w:pPr>
            <w:r w:rsidRPr="00A55B70">
              <w:rPr>
                <w:rFonts w:ascii="Times New Roman" w:hAnsi="Times New Roman"/>
              </w:rPr>
              <w:t>13</w:t>
            </w:r>
          </w:p>
        </w:tc>
        <w:tc>
          <w:tcPr>
            <w:tcW w:w="4394" w:type="dxa"/>
            <w:tcBorders>
              <w:top w:val="nil"/>
              <w:left w:val="single" w:sz="4" w:space="0" w:color="auto"/>
              <w:bottom w:val="single" w:sz="4" w:space="0" w:color="auto"/>
              <w:right w:val="single" w:sz="4" w:space="0" w:color="auto"/>
            </w:tcBorders>
            <w:noWrap/>
            <w:vAlign w:val="center"/>
          </w:tcPr>
          <w:p w14:paraId="7DDC3A78" w14:textId="77777777" w:rsidR="00A55B70" w:rsidRPr="00A55B70" w:rsidRDefault="00A55B70" w:rsidP="00A55B70">
            <w:pPr>
              <w:rPr>
                <w:rFonts w:ascii="Times New Roman" w:hAnsi="Times New Roman"/>
              </w:rPr>
            </w:pPr>
            <w:r w:rsidRPr="00A55B70">
              <w:rPr>
                <w:rFonts w:ascii="Times New Roman" w:hAnsi="Times New Roman"/>
              </w:rPr>
              <w:t>Извещатель дымовой, адресно-аналоговый</w:t>
            </w:r>
          </w:p>
        </w:tc>
        <w:tc>
          <w:tcPr>
            <w:tcW w:w="2268" w:type="dxa"/>
            <w:tcBorders>
              <w:top w:val="nil"/>
              <w:left w:val="nil"/>
              <w:bottom w:val="single" w:sz="4" w:space="0" w:color="auto"/>
              <w:right w:val="single" w:sz="4" w:space="0" w:color="auto"/>
            </w:tcBorders>
            <w:noWrap/>
            <w:vAlign w:val="center"/>
          </w:tcPr>
          <w:p w14:paraId="04BBFD2A" w14:textId="77777777" w:rsidR="00A55B70" w:rsidRPr="00A55B70" w:rsidRDefault="00A55B70" w:rsidP="00A55B70">
            <w:pPr>
              <w:jc w:val="center"/>
              <w:rPr>
                <w:rFonts w:ascii="Times New Roman" w:hAnsi="Times New Roman"/>
              </w:rPr>
            </w:pPr>
            <w:r w:rsidRPr="00A55B70">
              <w:rPr>
                <w:rFonts w:ascii="Times New Roman" w:hAnsi="Times New Roman"/>
              </w:rPr>
              <w:t>ИП-212-34А (ДИП-34А)</w:t>
            </w:r>
          </w:p>
        </w:tc>
        <w:tc>
          <w:tcPr>
            <w:tcW w:w="1417" w:type="dxa"/>
            <w:tcBorders>
              <w:top w:val="nil"/>
              <w:left w:val="nil"/>
              <w:bottom w:val="single" w:sz="4" w:space="0" w:color="auto"/>
              <w:right w:val="single" w:sz="4" w:space="0" w:color="auto"/>
            </w:tcBorders>
            <w:noWrap/>
            <w:vAlign w:val="center"/>
          </w:tcPr>
          <w:p w14:paraId="3AEBF991"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993" w:type="dxa"/>
            <w:tcBorders>
              <w:top w:val="nil"/>
              <w:left w:val="nil"/>
              <w:bottom w:val="single" w:sz="4" w:space="0" w:color="auto"/>
              <w:right w:val="single" w:sz="4" w:space="0" w:color="auto"/>
            </w:tcBorders>
            <w:noWrap/>
            <w:vAlign w:val="center"/>
          </w:tcPr>
          <w:p w14:paraId="09D20A31" w14:textId="77777777" w:rsidR="00A55B70" w:rsidRPr="00A55B70" w:rsidRDefault="00A55B70" w:rsidP="00A55B70">
            <w:pPr>
              <w:jc w:val="center"/>
              <w:rPr>
                <w:rFonts w:ascii="Times New Roman" w:hAnsi="Times New Roman"/>
              </w:rPr>
            </w:pPr>
            <w:r w:rsidRPr="00A55B70">
              <w:rPr>
                <w:rFonts w:ascii="Times New Roman" w:hAnsi="Times New Roman"/>
              </w:rPr>
              <w:t>32</w:t>
            </w:r>
          </w:p>
        </w:tc>
      </w:tr>
      <w:tr w:rsidR="00A55B70" w:rsidRPr="00A55B70" w14:paraId="02A7C58C" w14:textId="77777777" w:rsidTr="00A55B70">
        <w:trPr>
          <w:trHeight w:val="300"/>
        </w:trPr>
        <w:tc>
          <w:tcPr>
            <w:tcW w:w="851" w:type="dxa"/>
            <w:tcBorders>
              <w:top w:val="nil"/>
              <w:left w:val="single" w:sz="4" w:space="0" w:color="auto"/>
              <w:bottom w:val="single" w:sz="4" w:space="0" w:color="auto"/>
              <w:right w:val="nil"/>
            </w:tcBorders>
            <w:noWrap/>
            <w:vAlign w:val="center"/>
          </w:tcPr>
          <w:p w14:paraId="2ABA3288" w14:textId="77777777" w:rsidR="00A55B70" w:rsidRPr="00A55B70" w:rsidRDefault="00A55B70" w:rsidP="00A55B70">
            <w:pPr>
              <w:jc w:val="center"/>
              <w:rPr>
                <w:rFonts w:ascii="Times New Roman" w:hAnsi="Times New Roman"/>
              </w:rPr>
            </w:pPr>
            <w:r w:rsidRPr="00A55B70">
              <w:rPr>
                <w:rFonts w:ascii="Times New Roman" w:hAnsi="Times New Roman"/>
              </w:rPr>
              <w:t>14</w:t>
            </w:r>
          </w:p>
        </w:tc>
        <w:tc>
          <w:tcPr>
            <w:tcW w:w="4394" w:type="dxa"/>
            <w:tcBorders>
              <w:top w:val="nil"/>
              <w:left w:val="single" w:sz="4" w:space="0" w:color="auto"/>
              <w:bottom w:val="single" w:sz="4" w:space="0" w:color="auto"/>
              <w:right w:val="single" w:sz="4" w:space="0" w:color="auto"/>
            </w:tcBorders>
            <w:noWrap/>
            <w:vAlign w:val="center"/>
          </w:tcPr>
          <w:p w14:paraId="44315D01" w14:textId="77777777" w:rsidR="00A55B70" w:rsidRPr="00A55B70" w:rsidRDefault="00A55B70" w:rsidP="00A55B70">
            <w:pPr>
              <w:rPr>
                <w:rFonts w:ascii="Times New Roman" w:hAnsi="Times New Roman"/>
              </w:rPr>
            </w:pPr>
            <w:r w:rsidRPr="00A55B70">
              <w:rPr>
                <w:rFonts w:ascii="Times New Roman" w:hAnsi="Times New Roman"/>
              </w:rPr>
              <w:t>Извещатель пожарный ручной</w:t>
            </w:r>
          </w:p>
        </w:tc>
        <w:tc>
          <w:tcPr>
            <w:tcW w:w="2268" w:type="dxa"/>
            <w:tcBorders>
              <w:top w:val="nil"/>
              <w:left w:val="nil"/>
              <w:bottom w:val="single" w:sz="4" w:space="0" w:color="auto"/>
              <w:right w:val="single" w:sz="4" w:space="0" w:color="auto"/>
            </w:tcBorders>
            <w:noWrap/>
            <w:vAlign w:val="center"/>
          </w:tcPr>
          <w:p w14:paraId="34C9C1C9" w14:textId="77777777" w:rsidR="00A55B70" w:rsidRPr="00A55B70" w:rsidRDefault="00A55B70" w:rsidP="00A55B70">
            <w:pPr>
              <w:jc w:val="center"/>
              <w:rPr>
                <w:rFonts w:ascii="Times New Roman" w:hAnsi="Times New Roman"/>
              </w:rPr>
            </w:pPr>
            <w:r w:rsidRPr="00A55B70">
              <w:rPr>
                <w:rFonts w:ascii="Times New Roman" w:hAnsi="Times New Roman"/>
              </w:rPr>
              <w:t>ИПР 513-3АМ</w:t>
            </w:r>
          </w:p>
        </w:tc>
        <w:tc>
          <w:tcPr>
            <w:tcW w:w="1417" w:type="dxa"/>
            <w:tcBorders>
              <w:top w:val="nil"/>
              <w:left w:val="nil"/>
              <w:bottom w:val="single" w:sz="4" w:space="0" w:color="auto"/>
              <w:right w:val="single" w:sz="4" w:space="0" w:color="auto"/>
            </w:tcBorders>
            <w:noWrap/>
            <w:vAlign w:val="center"/>
          </w:tcPr>
          <w:p w14:paraId="3B1C0E5E"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993" w:type="dxa"/>
            <w:tcBorders>
              <w:top w:val="nil"/>
              <w:left w:val="nil"/>
              <w:bottom w:val="single" w:sz="4" w:space="0" w:color="auto"/>
              <w:right w:val="single" w:sz="4" w:space="0" w:color="auto"/>
            </w:tcBorders>
            <w:noWrap/>
            <w:vAlign w:val="center"/>
          </w:tcPr>
          <w:p w14:paraId="3E5FF787" w14:textId="77777777" w:rsidR="00A55B70" w:rsidRPr="00A55B70" w:rsidRDefault="00A55B70" w:rsidP="00A55B70">
            <w:pPr>
              <w:jc w:val="center"/>
              <w:rPr>
                <w:rFonts w:ascii="Times New Roman" w:hAnsi="Times New Roman"/>
              </w:rPr>
            </w:pPr>
            <w:r w:rsidRPr="00A55B70">
              <w:rPr>
                <w:rFonts w:ascii="Times New Roman" w:hAnsi="Times New Roman"/>
              </w:rPr>
              <w:t>4</w:t>
            </w:r>
          </w:p>
        </w:tc>
      </w:tr>
      <w:tr w:rsidR="00A55B70" w:rsidRPr="00A55B70" w14:paraId="7ADC8E3F" w14:textId="77777777" w:rsidTr="00A55B70">
        <w:trPr>
          <w:trHeight w:val="300"/>
        </w:trPr>
        <w:tc>
          <w:tcPr>
            <w:tcW w:w="851" w:type="dxa"/>
            <w:tcBorders>
              <w:top w:val="nil"/>
              <w:left w:val="single" w:sz="4" w:space="0" w:color="auto"/>
              <w:bottom w:val="single" w:sz="4" w:space="0" w:color="auto"/>
              <w:right w:val="nil"/>
            </w:tcBorders>
            <w:noWrap/>
            <w:vAlign w:val="center"/>
          </w:tcPr>
          <w:p w14:paraId="7952349E" w14:textId="77777777" w:rsidR="00A55B70" w:rsidRPr="00A55B70" w:rsidRDefault="00A55B70" w:rsidP="00A55B70">
            <w:pPr>
              <w:jc w:val="center"/>
              <w:rPr>
                <w:rFonts w:ascii="Times New Roman" w:hAnsi="Times New Roman"/>
              </w:rPr>
            </w:pPr>
            <w:r w:rsidRPr="00A55B70">
              <w:rPr>
                <w:rFonts w:ascii="Times New Roman" w:hAnsi="Times New Roman"/>
              </w:rPr>
              <w:t>15</w:t>
            </w:r>
          </w:p>
        </w:tc>
        <w:tc>
          <w:tcPr>
            <w:tcW w:w="4394" w:type="dxa"/>
            <w:tcBorders>
              <w:top w:val="nil"/>
              <w:left w:val="single" w:sz="4" w:space="0" w:color="auto"/>
              <w:bottom w:val="single" w:sz="4" w:space="0" w:color="auto"/>
              <w:right w:val="single" w:sz="4" w:space="0" w:color="auto"/>
            </w:tcBorders>
            <w:noWrap/>
            <w:vAlign w:val="center"/>
          </w:tcPr>
          <w:p w14:paraId="61B98A69" w14:textId="77777777" w:rsidR="00A55B70" w:rsidRPr="00A55B70" w:rsidRDefault="00A55B70" w:rsidP="00A55B70">
            <w:pPr>
              <w:rPr>
                <w:rFonts w:ascii="Times New Roman" w:hAnsi="Times New Roman"/>
              </w:rPr>
            </w:pPr>
            <w:r w:rsidRPr="00A55B70">
              <w:rPr>
                <w:rFonts w:ascii="Times New Roman" w:hAnsi="Times New Roman"/>
              </w:rPr>
              <w:t>Световое табло "ВЫХОД"</w:t>
            </w:r>
          </w:p>
        </w:tc>
        <w:tc>
          <w:tcPr>
            <w:tcW w:w="2268" w:type="dxa"/>
            <w:tcBorders>
              <w:top w:val="nil"/>
              <w:left w:val="nil"/>
              <w:bottom w:val="single" w:sz="4" w:space="0" w:color="auto"/>
              <w:right w:val="single" w:sz="4" w:space="0" w:color="auto"/>
            </w:tcBorders>
            <w:noWrap/>
            <w:vAlign w:val="center"/>
          </w:tcPr>
          <w:p w14:paraId="25FFB60A" w14:textId="77777777" w:rsidR="00A55B70" w:rsidRPr="00A55B70" w:rsidRDefault="00A55B70" w:rsidP="00A55B70">
            <w:pPr>
              <w:jc w:val="center"/>
              <w:rPr>
                <w:rFonts w:ascii="Times New Roman" w:hAnsi="Times New Roman"/>
              </w:rPr>
            </w:pPr>
            <w:r w:rsidRPr="00A55B70">
              <w:rPr>
                <w:rFonts w:ascii="Times New Roman" w:hAnsi="Times New Roman"/>
              </w:rPr>
              <w:t>Молния-12В</w:t>
            </w:r>
          </w:p>
        </w:tc>
        <w:tc>
          <w:tcPr>
            <w:tcW w:w="1417" w:type="dxa"/>
            <w:tcBorders>
              <w:top w:val="nil"/>
              <w:left w:val="nil"/>
              <w:bottom w:val="single" w:sz="4" w:space="0" w:color="auto"/>
              <w:right w:val="single" w:sz="4" w:space="0" w:color="auto"/>
            </w:tcBorders>
            <w:noWrap/>
            <w:vAlign w:val="center"/>
          </w:tcPr>
          <w:p w14:paraId="5DF75394"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993" w:type="dxa"/>
            <w:tcBorders>
              <w:top w:val="nil"/>
              <w:left w:val="nil"/>
              <w:bottom w:val="single" w:sz="4" w:space="0" w:color="auto"/>
              <w:right w:val="single" w:sz="4" w:space="0" w:color="auto"/>
            </w:tcBorders>
            <w:noWrap/>
            <w:vAlign w:val="center"/>
          </w:tcPr>
          <w:p w14:paraId="744E4C93" w14:textId="77777777" w:rsidR="00A55B70" w:rsidRPr="00A55B70" w:rsidRDefault="00A55B70" w:rsidP="00A55B70">
            <w:pPr>
              <w:jc w:val="center"/>
              <w:rPr>
                <w:rFonts w:ascii="Times New Roman" w:hAnsi="Times New Roman"/>
              </w:rPr>
            </w:pPr>
            <w:r w:rsidRPr="00A55B70">
              <w:rPr>
                <w:rFonts w:ascii="Times New Roman" w:hAnsi="Times New Roman"/>
              </w:rPr>
              <w:t>6</w:t>
            </w:r>
          </w:p>
        </w:tc>
      </w:tr>
      <w:tr w:rsidR="00A55B70" w:rsidRPr="00A55B70" w14:paraId="0873B3C0" w14:textId="77777777" w:rsidTr="00A55B70">
        <w:trPr>
          <w:trHeight w:val="300"/>
        </w:trPr>
        <w:tc>
          <w:tcPr>
            <w:tcW w:w="851" w:type="dxa"/>
            <w:tcBorders>
              <w:top w:val="nil"/>
              <w:left w:val="single" w:sz="4" w:space="0" w:color="auto"/>
              <w:bottom w:val="single" w:sz="4" w:space="0" w:color="auto"/>
              <w:right w:val="nil"/>
            </w:tcBorders>
            <w:noWrap/>
            <w:vAlign w:val="center"/>
          </w:tcPr>
          <w:p w14:paraId="7A4A07FC" w14:textId="77777777" w:rsidR="00A55B70" w:rsidRPr="00A55B70" w:rsidRDefault="00A55B70" w:rsidP="00A55B70">
            <w:pPr>
              <w:jc w:val="center"/>
              <w:rPr>
                <w:rFonts w:ascii="Times New Roman" w:hAnsi="Times New Roman"/>
              </w:rPr>
            </w:pPr>
            <w:r w:rsidRPr="00A55B70">
              <w:rPr>
                <w:rFonts w:ascii="Times New Roman" w:hAnsi="Times New Roman"/>
              </w:rPr>
              <w:t>16</w:t>
            </w:r>
          </w:p>
        </w:tc>
        <w:tc>
          <w:tcPr>
            <w:tcW w:w="4394" w:type="dxa"/>
            <w:tcBorders>
              <w:top w:val="nil"/>
              <w:left w:val="single" w:sz="4" w:space="0" w:color="auto"/>
              <w:bottom w:val="single" w:sz="4" w:space="0" w:color="auto"/>
              <w:right w:val="single" w:sz="4" w:space="0" w:color="auto"/>
            </w:tcBorders>
            <w:noWrap/>
            <w:vAlign w:val="center"/>
          </w:tcPr>
          <w:p w14:paraId="05214D8E" w14:textId="77777777" w:rsidR="00A55B70" w:rsidRPr="00A55B70" w:rsidRDefault="00A55B70" w:rsidP="00A55B70">
            <w:pPr>
              <w:rPr>
                <w:rFonts w:ascii="Times New Roman" w:hAnsi="Times New Roman"/>
              </w:rPr>
            </w:pPr>
            <w:r w:rsidRPr="00A55B70">
              <w:rPr>
                <w:rFonts w:ascii="Times New Roman" w:hAnsi="Times New Roman"/>
              </w:rPr>
              <w:t xml:space="preserve">Сирена </w:t>
            </w:r>
          </w:p>
        </w:tc>
        <w:tc>
          <w:tcPr>
            <w:tcW w:w="2268" w:type="dxa"/>
            <w:tcBorders>
              <w:top w:val="nil"/>
              <w:left w:val="nil"/>
              <w:bottom w:val="single" w:sz="4" w:space="0" w:color="auto"/>
              <w:right w:val="single" w:sz="4" w:space="0" w:color="auto"/>
            </w:tcBorders>
            <w:noWrap/>
            <w:vAlign w:val="center"/>
          </w:tcPr>
          <w:p w14:paraId="69A8EF90" w14:textId="77777777" w:rsidR="00A55B70" w:rsidRPr="00A55B70" w:rsidRDefault="00A55B70" w:rsidP="00A55B70">
            <w:pPr>
              <w:jc w:val="center"/>
              <w:rPr>
                <w:rFonts w:ascii="Times New Roman" w:hAnsi="Times New Roman"/>
              </w:rPr>
            </w:pPr>
            <w:r w:rsidRPr="00A55B70">
              <w:rPr>
                <w:rFonts w:ascii="Times New Roman" w:hAnsi="Times New Roman"/>
              </w:rPr>
              <w:t>ПКИ-1 (Иволга).</w:t>
            </w:r>
          </w:p>
        </w:tc>
        <w:tc>
          <w:tcPr>
            <w:tcW w:w="1417" w:type="dxa"/>
            <w:tcBorders>
              <w:top w:val="nil"/>
              <w:left w:val="nil"/>
              <w:bottom w:val="single" w:sz="4" w:space="0" w:color="auto"/>
              <w:right w:val="single" w:sz="4" w:space="0" w:color="auto"/>
            </w:tcBorders>
            <w:noWrap/>
            <w:vAlign w:val="center"/>
          </w:tcPr>
          <w:p w14:paraId="10FB633F"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993" w:type="dxa"/>
            <w:tcBorders>
              <w:top w:val="nil"/>
              <w:left w:val="nil"/>
              <w:bottom w:val="single" w:sz="4" w:space="0" w:color="auto"/>
              <w:right w:val="single" w:sz="4" w:space="0" w:color="auto"/>
            </w:tcBorders>
            <w:noWrap/>
            <w:vAlign w:val="center"/>
          </w:tcPr>
          <w:p w14:paraId="171B2C00" w14:textId="77777777" w:rsidR="00A55B70" w:rsidRPr="00A55B70" w:rsidRDefault="00A55B70" w:rsidP="00A55B70">
            <w:pPr>
              <w:jc w:val="center"/>
              <w:rPr>
                <w:rFonts w:ascii="Times New Roman" w:hAnsi="Times New Roman"/>
              </w:rPr>
            </w:pPr>
            <w:r w:rsidRPr="00A55B70">
              <w:rPr>
                <w:rFonts w:ascii="Times New Roman" w:hAnsi="Times New Roman"/>
              </w:rPr>
              <w:t>5</w:t>
            </w:r>
          </w:p>
        </w:tc>
      </w:tr>
      <w:tr w:rsidR="00A55B70" w:rsidRPr="00A55B70" w14:paraId="47B313F7" w14:textId="77777777" w:rsidTr="00A55B70">
        <w:trPr>
          <w:trHeight w:val="300"/>
        </w:trPr>
        <w:tc>
          <w:tcPr>
            <w:tcW w:w="851" w:type="dxa"/>
            <w:tcBorders>
              <w:top w:val="nil"/>
              <w:left w:val="single" w:sz="4" w:space="0" w:color="auto"/>
              <w:bottom w:val="single" w:sz="4" w:space="0" w:color="auto"/>
              <w:right w:val="nil"/>
            </w:tcBorders>
            <w:noWrap/>
            <w:vAlign w:val="center"/>
          </w:tcPr>
          <w:p w14:paraId="59C3859F" w14:textId="77777777" w:rsidR="00A55B70" w:rsidRPr="00A55B70" w:rsidRDefault="00A55B70" w:rsidP="00A55B70">
            <w:pPr>
              <w:jc w:val="center"/>
              <w:rPr>
                <w:rFonts w:ascii="Times New Roman" w:hAnsi="Times New Roman"/>
              </w:rPr>
            </w:pPr>
            <w:r w:rsidRPr="00A55B70">
              <w:rPr>
                <w:rFonts w:ascii="Times New Roman" w:hAnsi="Times New Roman"/>
              </w:rPr>
              <w:t>17</w:t>
            </w:r>
          </w:p>
        </w:tc>
        <w:tc>
          <w:tcPr>
            <w:tcW w:w="4394" w:type="dxa"/>
            <w:tcBorders>
              <w:top w:val="nil"/>
              <w:left w:val="single" w:sz="4" w:space="0" w:color="auto"/>
              <w:bottom w:val="single" w:sz="4" w:space="0" w:color="auto"/>
              <w:right w:val="single" w:sz="4" w:space="0" w:color="auto"/>
            </w:tcBorders>
            <w:noWrap/>
            <w:vAlign w:val="center"/>
          </w:tcPr>
          <w:p w14:paraId="3CE9F96E" w14:textId="77777777" w:rsidR="00A55B70" w:rsidRPr="00A55B70" w:rsidRDefault="00A55B70" w:rsidP="00A55B70">
            <w:pPr>
              <w:rPr>
                <w:rFonts w:ascii="Times New Roman" w:hAnsi="Times New Roman"/>
              </w:rPr>
            </w:pPr>
            <w:r w:rsidRPr="00A55B70">
              <w:rPr>
                <w:rFonts w:ascii="Times New Roman" w:hAnsi="Times New Roman"/>
              </w:rPr>
              <w:t xml:space="preserve">Оповещатель комбинированный </w:t>
            </w:r>
            <w:proofErr w:type="gramStart"/>
            <w:r w:rsidRPr="00A55B70">
              <w:rPr>
                <w:rFonts w:ascii="Times New Roman" w:hAnsi="Times New Roman"/>
              </w:rPr>
              <w:t>свето-звуковой</w:t>
            </w:r>
            <w:proofErr w:type="gramEnd"/>
          </w:p>
        </w:tc>
        <w:tc>
          <w:tcPr>
            <w:tcW w:w="2268" w:type="dxa"/>
            <w:tcBorders>
              <w:top w:val="nil"/>
              <w:left w:val="nil"/>
              <w:bottom w:val="single" w:sz="4" w:space="0" w:color="auto"/>
              <w:right w:val="single" w:sz="4" w:space="0" w:color="auto"/>
            </w:tcBorders>
            <w:noWrap/>
            <w:vAlign w:val="center"/>
          </w:tcPr>
          <w:p w14:paraId="7712D48A" w14:textId="77777777" w:rsidR="00A55B70" w:rsidRPr="00A55B70" w:rsidRDefault="00A55B70" w:rsidP="00A55B70">
            <w:pPr>
              <w:jc w:val="center"/>
              <w:rPr>
                <w:rFonts w:ascii="Times New Roman" w:hAnsi="Times New Roman"/>
              </w:rPr>
            </w:pPr>
            <w:r w:rsidRPr="00A55B70">
              <w:rPr>
                <w:rFonts w:ascii="Times New Roman" w:hAnsi="Times New Roman"/>
              </w:rPr>
              <w:t>МАЯК-12-К</w:t>
            </w:r>
          </w:p>
        </w:tc>
        <w:tc>
          <w:tcPr>
            <w:tcW w:w="1417" w:type="dxa"/>
            <w:tcBorders>
              <w:top w:val="nil"/>
              <w:left w:val="nil"/>
              <w:bottom w:val="single" w:sz="4" w:space="0" w:color="auto"/>
              <w:right w:val="single" w:sz="4" w:space="0" w:color="auto"/>
            </w:tcBorders>
            <w:noWrap/>
            <w:vAlign w:val="center"/>
          </w:tcPr>
          <w:p w14:paraId="28709B55"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993" w:type="dxa"/>
            <w:tcBorders>
              <w:top w:val="nil"/>
              <w:left w:val="nil"/>
              <w:bottom w:val="single" w:sz="4" w:space="0" w:color="auto"/>
              <w:right w:val="single" w:sz="4" w:space="0" w:color="auto"/>
            </w:tcBorders>
            <w:noWrap/>
            <w:vAlign w:val="center"/>
          </w:tcPr>
          <w:p w14:paraId="0303E69F" w14:textId="77777777" w:rsidR="00A55B70" w:rsidRPr="00A55B70" w:rsidRDefault="00A55B70" w:rsidP="00A55B70">
            <w:pPr>
              <w:jc w:val="center"/>
              <w:rPr>
                <w:rFonts w:ascii="Times New Roman" w:hAnsi="Times New Roman"/>
              </w:rPr>
            </w:pPr>
            <w:r w:rsidRPr="00A55B70">
              <w:rPr>
                <w:rFonts w:ascii="Times New Roman" w:hAnsi="Times New Roman"/>
              </w:rPr>
              <w:t>1</w:t>
            </w:r>
          </w:p>
        </w:tc>
      </w:tr>
      <w:tr w:rsidR="00A55B70" w:rsidRPr="00A55B70" w14:paraId="18C42EDD" w14:textId="77777777" w:rsidTr="00A55B70">
        <w:trPr>
          <w:trHeight w:val="300"/>
        </w:trPr>
        <w:tc>
          <w:tcPr>
            <w:tcW w:w="851" w:type="dxa"/>
            <w:tcBorders>
              <w:top w:val="nil"/>
              <w:left w:val="single" w:sz="4" w:space="0" w:color="auto"/>
              <w:bottom w:val="single" w:sz="4" w:space="0" w:color="auto"/>
              <w:right w:val="nil"/>
            </w:tcBorders>
            <w:noWrap/>
            <w:vAlign w:val="center"/>
          </w:tcPr>
          <w:p w14:paraId="3C11B909" w14:textId="77777777" w:rsidR="00A55B70" w:rsidRPr="00A55B70" w:rsidRDefault="00A55B70" w:rsidP="00A55B70">
            <w:pPr>
              <w:jc w:val="center"/>
              <w:rPr>
                <w:rFonts w:ascii="Times New Roman" w:hAnsi="Times New Roman"/>
              </w:rPr>
            </w:pPr>
            <w:r w:rsidRPr="00A55B70">
              <w:rPr>
                <w:rFonts w:ascii="Times New Roman" w:hAnsi="Times New Roman"/>
              </w:rPr>
              <w:t>18</w:t>
            </w:r>
          </w:p>
        </w:tc>
        <w:tc>
          <w:tcPr>
            <w:tcW w:w="4394" w:type="dxa"/>
            <w:tcBorders>
              <w:top w:val="nil"/>
              <w:left w:val="single" w:sz="4" w:space="0" w:color="auto"/>
              <w:bottom w:val="single" w:sz="4" w:space="0" w:color="auto"/>
              <w:right w:val="single" w:sz="4" w:space="0" w:color="auto"/>
            </w:tcBorders>
            <w:noWrap/>
            <w:vAlign w:val="center"/>
          </w:tcPr>
          <w:p w14:paraId="0EF451A2" w14:textId="77777777" w:rsidR="00A55B70" w:rsidRPr="00A55B70" w:rsidRDefault="00A55B70" w:rsidP="00A55B70">
            <w:pPr>
              <w:rPr>
                <w:rFonts w:ascii="Times New Roman" w:hAnsi="Times New Roman"/>
              </w:rPr>
            </w:pPr>
            <w:r w:rsidRPr="00A55B70">
              <w:rPr>
                <w:rFonts w:ascii="Times New Roman" w:hAnsi="Times New Roman"/>
              </w:rPr>
              <w:t>Модуль подключения нагрузки МПН</w:t>
            </w:r>
          </w:p>
        </w:tc>
        <w:tc>
          <w:tcPr>
            <w:tcW w:w="2268" w:type="dxa"/>
            <w:tcBorders>
              <w:top w:val="nil"/>
              <w:left w:val="nil"/>
              <w:bottom w:val="single" w:sz="4" w:space="0" w:color="auto"/>
              <w:right w:val="single" w:sz="4" w:space="0" w:color="auto"/>
            </w:tcBorders>
            <w:noWrap/>
            <w:vAlign w:val="center"/>
          </w:tcPr>
          <w:p w14:paraId="4DEC72A4" w14:textId="77777777" w:rsidR="00A55B70" w:rsidRPr="00A55B70" w:rsidRDefault="00A55B70" w:rsidP="00A55B70">
            <w:pPr>
              <w:jc w:val="center"/>
              <w:rPr>
                <w:rFonts w:ascii="Times New Roman" w:hAnsi="Times New Roman"/>
              </w:rPr>
            </w:pPr>
          </w:p>
        </w:tc>
        <w:tc>
          <w:tcPr>
            <w:tcW w:w="1417" w:type="dxa"/>
            <w:tcBorders>
              <w:top w:val="nil"/>
              <w:left w:val="nil"/>
              <w:bottom w:val="single" w:sz="4" w:space="0" w:color="auto"/>
              <w:right w:val="single" w:sz="4" w:space="0" w:color="auto"/>
            </w:tcBorders>
            <w:noWrap/>
            <w:vAlign w:val="center"/>
          </w:tcPr>
          <w:p w14:paraId="02F6DFAA"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993" w:type="dxa"/>
            <w:tcBorders>
              <w:top w:val="nil"/>
              <w:left w:val="nil"/>
              <w:bottom w:val="single" w:sz="4" w:space="0" w:color="auto"/>
              <w:right w:val="single" w:sz="4" w:space="0" w:color="auto"/>
            </w:tcBorders>
            <w:noWrap/>
            <w:vAlign w:val="center"/>
          </w:tcPr>
          <w:p w14:paraId="53EF2751" w14:textId="77777777" w:rsidR="00A55B70" w:rsidRPr="00A55B70" w:rsidRDefault="00A55B70" w:rsidP="00A55B70">
            <w:pPr>
              <w:jc w:val="center"/>
              <w:rPr>
                <w:rFonts w:ascii="Times New Roman" w:hAnsi="Times New Roman"/>
              </w:rPr>
            </w:pPr>
            <w:r w:rsidRPr="00A55B70">
              <w:rPr>
                <w:rFonts w:ascii="Times New Roman" w:hAnsi="Times New Roman"/>
              </w:rPr>
              <w:t>12</w:t>
            </w:r>
          </w:p>
        </w:tc>
      </w:tr>
      <w:tr w:rsidR="00A55B70" w:rsidRPr="00A55B70" w14:paraId="34CA80C2" w14:textId="77777777" w:rsidTr="00A55B70">
        <w:trPr>
          <w:trHeight w:val="300"/>
        </w:trPr>
        <w:tc>
          <w:tcPr>
            <w:tcW w:w="851" w:type="dxa"/>
            <w:tcBorders>
              <w:top w:val="nil"/>
              <w:left w:val="single" w:sz="4" w:space="0" w:color="auto"/>
              <w:bottom w:val="single" w:sz="4" w:space="0" w:color="auto"/>
              <w:right w:val="nil"/>
            </w:tcBorders>
            <w:noWrap/>
            <w:vAlign w:val="center"/>
          </w:tcPr>
          <w:p w14:paraId="394695FF" w14:textId="77777777" w:rsidR="00A55B70" w:rsidRPr="00A55B70" w:rsidRDefault="00A55B70" w:rsidP="00A55B70">
            <w:pPr>
              <w:jc w:val="center"/>
              <w:rPr>
                <w:rFonts w:ascii="Times New Roman" w:hAnsi="Times New Roman"/>
              </w:rPr>
            </w:pPr>
            <w:r w:rsidRPr="00A55B70">
              <w:rPr>
                <w:rFonts w:ascii="Times New Roman" w:hAnsi="Times New Roman"/>
              </w:rPr>
              <w:t>19</w:t>
            </w:r>
          </w:p>
        </w:tc>
        <w:tc>
          <w:tcPr>
            <w:tcW w:w="4394" w:type="dxa"/>
            <w:tcBorders>
              <w:top w:val="nil"/>
              <w:left w:val="single" w:sz="4" w:space="0" w:color="auto"/>
              <w:bottom w:val="single" w:sz="4" w:space="0" w:color="auto"/>
              <w:right w:val="single" w:sz="4" w:space="0" w:color="auto"/>
            </w:tcBorders>
            <w:noWrap/>
            <w:vAlign w:val="center"/>
          </w:tcPr>
          <w:p w14:paraId="63F53CF0" w14:textId="77777777" w:rsidR="00A55B70" w:rsidRPr="00A55B70" w:rsidRDefault="00A55B70" w:rsidP="00A55B70">
            <w:pPr>
              <w:rPr>
                <w:rFonts w:ascii="Times New Roman" w:hAnsi="Times New Roman"/>
              </w:rPr>
            </w:pPr>
            <w:r w:rsidRPr="00A55B70">
              <w:rPr>
                <w:rFonts w:ascii="Times New Roman" w:hAnsi="Times New Roman"/>
              </w:rPr>
              <w:t>Источник питания резервированный</w:t>
            </w:r>
          </w:p>
        </w:tc>
        <w:tc>
          <w:tcPr>
            <w:tcW w:w="2268" w:type="dxa"/>
            <w:tcBorders>
              <w:top w:val="nil"/>
              <w:left w:val="nil"/>
              <w:bottom w:val="single" w:sz="4" w:space="0" w:color="auto"/>
              <w:right w:val="single" w:sz="4" w:space="0" w:color="auto"/>
            </w:tcBorders>
            <w:noWrap/>
            <w:vAlign w:val="center"/>
          </w:tcPr>
          <w:p w14:paraId="522FB334" w14:textId="77777777" w:rsidR="00A55B70" w:rsidRPr="00A55B70" w:rsidRDefault="00A55B70" w:rsidP="00A55B70">
            <w:pPr>
              <w:jc w:val="center"/>
              <w:rPr>
                <w:rFonts w:ascii="Times New Roman" w:hAnsi="Times New Roman"/>
              </w:rPr>
            </w:pPr>
            <w:r w:rsidRPr="00A55B70">
              <w:rPr>
                <w:rFonts w:ascii="Times New Roman" w:hAnsi="Times New Roman"/>
              </w:rPr>
              <w:t>РИП-12 RS</w:t>
            </w:r>
          </w:p>
        </w:tc>
        <w:tc>
          <w:tcPr>
            <w:tcW w:w="1417" w:type="dxa"/>
            <w:tcBorders>
              <w:top w:val="nil"/>
              <w:left w:val="nil"/>
              <w:bottom w:val="single" w:sz="4" w:space="0" w:color="auto"/>
              <w:right w:val="single" w:sz="4" w:space="0" w:color="auto"/>
            </w:tcBorders>
            <w:noWrap/>
            <w:vAlign w:val="center"/>
          </w:tcPr>
          <w:p w14:paraId="0AFAC0F0"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993" w:type="dxa"/>
            <w:tcBorders>
              <w:top w:val="nil"/>
              <w:left w:val="nil"/>
              <w:bottom w:val="single" w:sz="4" w:space="0" w:color="auto"/>
              <w:right w:val="single" w:sz="4" w:space="0" w:color="auto"/>
            </w:tcBorders>
            <w:noWrap/>
            <w:vAlign w:val="center"/>
          </w:tcPr>
          <w:p w14:paraId="50C87201" w14:textId="77777777" w:rsidR="00A55B70" w:rsidRPr="00A55B70" w:rsidRDefault="00A55B70" w:rsidP="00A55B70">
            <w:pPr>
              <w:jc w:val="center"/>
              <w:rPr>
                <w:rFonts w:ascii="Times New Roman" w:hAnsi="Times New Roman"/>
              </w:rPr>
            </w:pPr>
            <w:r w:rsidRPr="00A55B70">
              <w:rPr>
                <w:rFonts w:ascii="Times New Roman" w:hAnsi="Times New Roman"/>
              </w:rPr>
              <w:t>1</w:t>
            </w:r>
          </w:p>
        </w:tc>
      </w:tr>
      <w:tr w:rsidR="00A55B70" w:rsidRPr="00A55B70" w14:paraId="1E4B95D1" w14:textId="77777777" w:rsidTr="00A55B70">
        <w:trPr>
          <w:trHeight w:val="300"/>
        </w:trPr>
        <w:tc>
          <w:tcPr>
            <w:tcW w:w="851" w:type="dxa"/>
            <w:tcBorders>
              <w:top w:val="nil"/>
              <w:left w:val="single" w:sz="4" w:space="0" w:color="auto"/>
              <w:bottom w:val="single" w:sz="4" w:space="0" w:color="auto"/>
              <w:right w:val="nil"/>
            </w:tcBorders>
            <w:noWrap/>
            <w:vAlign w:val="center"/>
          </w:tcPr>
          <w:p w14:paraId="57BA57A2" w14:textId="77777777" w:rsidR="00A55B70" w:rsidRPr="00A55B70" w:rsidRDefault="00A55B70" w:rsidP="00A55B70">
            <w:pPr>
              <w:jc w:val="center"/>
              <w:rPr>
                <w:rFonts w:ascii="Times New Roman" w:hAnsi="Times New Roman"/>
              </w:rPr>
            </w:pPr>
            <w:r w:rsidRPr="00A55B70">
              <w:rPr>
                <w:rFonts w:ascii="Times New Roman" w:hAnsi="Times New Roman"/>
              </w:rPr>
              <w:t>20</w:t>
            </w:r>
          </w:p>
        </w:tc>
        <w:tc>
          <w:tcPr>
            <w:tcW w:w="4394" w:type="dxa"/>
            <w:tcBorders>
              <w:top w:val="nil"/>
              <w:left w:val="single" w:sz="4" w:space="0" w:color="auto"/>
              <w:bottom w:val="single" w:sz="4" w:space="0" w:color="auto"/>
              <w:right w:val="single" w:sz="4" w:space="0" w:color="auto"/>
            </w:tcBorders>
            <w:noWrap/>
            <w:vAlign w:val="center"/>
          </w:tcPr>
          <w:p w14:paraId="22C0D4CB" w14:textId="77777777" w:rsidR="00A55B70" w:rsidRPr="00A55B70" w:rsidRDefault="00A55B70" w:rsidP="00A55B70">
            <w:pPr>
              <w:rPr>
                <w:rFonts w:ascii="Times New Roman" w:hAnsi="Times New Roman"/>
              </w:rPr>
            </w:pPr>
            <w:r w:rsidRPr="00A55B70">
              <w:rPr>
                <w:rFonts w:ascii="Times New Roman" w:hAnsi="Times New Roman"/>
              </w:rPr>
              <w:t xml:space="preserve">Батарея аккумуляторная </w:t>
            </w:r>
          </w:p>
        </w:tc>
        <w:tc>
          <w:tcPr>
            <w:tcW w:w="2268" w:type="dxa"/>
            <w:tcBorders>
              <w:top w:val="nil"/>
              <w:left w:val="nil"/>
              <w:bottom w:val="single" w:sz="4" w:space="0" w:color="auto"/>
              <w:right w:val="single" w:sz="4" w:space="0" w:color="auto"/>
            </w:tcBorders>
            <w:noWrap/>
            <w:vAlign w:val="center"/>
          </w:tcPr>
          <w:p w14:paraId="5AB03BA6" w14:textId="77777777" w:rsidR="00A55B70" w:rsidRPr="00A55B70" w:rsidRDefault="00A55B70" w:rsidP="00A55B70">
            <w:pPr>
              <w:jc w:val="center"/>
              <w:rPr>
                <w:rFonts w:ascii="Times New Roman" w:hAnsi="Times New Roman"/>
              </w:rPr>
            </w:pPr>
            <w:r w:rsidRPr="00A55B70">
              <w:rPr>
                <w:rFonts w:ascii="Times New Roman" w:hAnsi="Times New Roman"/>
              </w:rPr>
              <w:t>АКБ 12В 17*</w:t>
            </w:r>
            <w:proofErr w:type="spellStart"/>
            <w:proofErr w:type="gramStart"/>
            <w:r w:rsidRPr="00A55B70">
              <w:rPr>
                <w:rFonts w:ascii="Times New Roman" w:hAnsi="Times New Roman"/>
              </w:rPr>
              <w:t>Ач</w:t>
            </w:r>
            <w:proofErr w:type="spellEnd"/>
            <w:r w:rsidRPr="00A55B70">
              <w:rPr>
                <w:rFonts w:ascii="Times New Roman" w:hAnsi="Times New Roman"/>
              </w:rPr>
              <w:t xml:space="preserve">  DTM</w:t>
            </w:r>
            <w:proofErr w:type="gramEnd"/>
          </w:p>
        </w:tc>
        <w:tc>
          <w:tcPr>
            <w:tcW w:w="1417" w:type="dxa"/>
            <w:tcBorders>
              <w:top w:val="nil"/>
              <w:left w:val="nil"/>
              <w:bottom w:val="single" w:sz="4" w:space="0" w:color="auto"/>
              <w:right w:val="single" w:sz="4" w:space="0" w:color="auto"/>
            </w:tcBorders>
            <w:noWrap/>
            <w:vAlign w:val="center"/>
          </w:tcPr>
          <w:p w14:paraId="35ED2938"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993" w:type="dxa"/>
            <w:tcBorders>
              <w:top w:val="nil"/>
              <w:left w:val="nil"/>
              <w:bottom w:val="single" w:sz="4" w:space="0" w:color="auto"/>
              <w:right w:val="single" w:sz="4" w:space="0" w:color="auto"/>
            </w:tcBorders>
            <w:noWrap/>
            <w:vAlign w:val="center"/>
          </w:tcPr>
          <w:p w14:paraId="665321FB" w14:textId="77777777" w:rsidR="00A55B70" w:rsidRPr="00A55B70" w:rsidRDefault="00A55B70" w:rsidP="00A55B70">
            <w:pPr>
              <w:jc w:val="center"/>
              <w:rPr>
                <w:rFonts w:ascii="Times New Roman" w:hAnsi="Times New Roman"/>
              </w:rPr>
            </w:pPr>
            <w:r w:rsidRPr="00A55B70">
              <w:rPr>
                <w:rFonts w:ascii="Times New Roman" w:hAnsi="Times New Roman"/>
              </w:rPr>
              <w:t>1</w:t>
            </w:r>
          </w:p>
        </w:tc>
      </w:tr>
      <w:tr w:rsidR="00A55B70" w:rsidRPr="00A55B70" w14:paraId="5422C291" w14:textId="77777777" w:rsidTr="00A55B70">
        <w:trPr>
          <w:trHeight w:val="300"/>
        </w:trPr>
        <w:tc>
          <w:tcPr>
            <w:tcW w:w="851" w:type="dxa"/>
            <w:tcBorders>
              <w:top w:val="nil"/>
              <w:left w:val="single" w:sz="4" w:space="0" w:color="auto"/>
              <w:bottom w:val="single" w:sz="4" w:space="0" w:color="auto"/>
              <w:right w:val="nil"/>
            </w:tcBorders>
            <w:noWrap/>
            <w:vAlign w:val="center"/>
          </w:tcPr>
          <w:p w14:paraId="54BF4186" w14:textId="77777777" w:rsidR="00A55B70" w:rsidRPr="00A55B70" w:rsidRDefault="00A55B70" w:rsidP="00A55B70">
            <w:pPr>
              <w:jc w:val="center"/>
              <w:rPr>
                <w:rFonts w:ascii="Times New Roman" w:hAnsi="Times New Roman"/>
              </w:rPr>
            </w:pPr>
            <w:r w:rsidRPr="00A55B70">
              <w:rPr>
                <w:rFonts w:ascii="Times New Roman" w:hAnsi="Times New Roman"/>
              </w:rPr>
              <w:t>21</w:t>
            </w:r>
          </w:p>
        </w:tc>
        <w:tc>
          <w:tcPr>
            <w:tcW w:w="4394" w:type="dxa"/>
            <w:tcBorders>
              <w:top w:val="nil"/>
              <w:left w:val="single" w:sz="4" w:space="0" w:color="auto"/>
              <w:bottom w:val="single" w:sz="4" w:space="0" w:color="auto"/>
              <w:right w:val="single" w:sz="4" w:space="0" w:color="auto"/>
            </w:tcBorders>
            <w:noWrap/>
            <w:vAlign w:val="center"/>
          </w:tcPr>
          <w:p w14:paraId="4841A046" w14:textId="77777777" w:rsidR="00A55B70" w:rsidRPr="00A55B70" w:rsidRDefault="00A55B70" w:rsidP="00A55B70">
            <w:pPr>
              <w:rPr>
                <w:rFonts w:ascii="Times New Roman" w:hAnsi="Times New Roman"/>
              </w:rPr>
            </w:pPr>
            <w:r w:rsidRPr="00A55B70">
              <w:rPr>
                <w:rFonts w:ascii="Times New Roman" w:hAnsi="Times New Roman"/>
              </w:rPr>
              <w:t xml:space="preserve">ETHERNET </w:t>
            </w:r>
          </w:p>
        </w:tc>
        <w:tc>
          <w:tcPr>
            <w:tcW w:w="2268" w:type="dxa"/>
            <w:tcBorders>
              <w:top w:val="nil"/>
              <w:left w:val="nil"/>
              <w:bottom w:val="single" w:sz="4" w:space="0" w:color="auto"/>
              <w:right w:val="single" w:sz="4" w:space="0" w:color="auto"/>
            </w:tcBorders>
            <w:noWrap/>
            <w:vAlign w:val="center"/>
          </w:tcPr>
          <w:p w14:paraId="18AE7B2B" w14:textId="77777777" w:rsidR="00A55B70" w:rsidRPr="00A55B70" w:rsidRDefault="00A55B70" w:rsidP="00A55B70">
            <w:pPr>
              <w:jc w:val="center"/>
              <w:rPr>
                <w:rFonts w:ascii="Times New Roman" w:hAnsi="Times New Roman"/>
              </w:rPr>
            </w:pPr>
            <w:r w:rsidRPr="00A55B70">
              <w:rPr>
                <w:rFonts w:ascii="Times New Roman" w:hAnsi="Times New Roman"/>
              </w:rPr>
              <w:t>С2000-PGE</w:t>
            </w:r>
          </w:p>
        </w:tc>
        <w:tc>
          <w:tcPr>
            <w:tcW w:w="1417" w:type="dxa"/>
            <w:tcBorders>
              <w:top w:val="nil"/>
              <w:left w:val="nil"/>
              <w:bottom w:val="single" w:sz="4" w:space="0" w:color="auto"/>
              <w:right w:val="single" w:sz="4" w:space="0" w:color="auto"/>
            </w:tcBorders>
            <w:noWrap/>
            <w:vAlign w:val="center"/>
            <w:hideMark/>
          </w:tcPr>
          <w:p w14:paraId="78B7DD03"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993" w:type="dxa"/>
            <w:tcBorders>
              <w:top w:val="nil"/>
              <w:left w:val="nil"/>
              <w:bottom w:val="single" w:sz="4" w:space="0" w:color="auto"/>
              <w:right w:val="single" w:sz="4" w:space="0" w:color="auto"/>
            </w:tcBorders>
            <w:noWrap/>
            <w:vAlign w:val="center"/>
          </w:tcPr>
          <w:p w14:paraId="40A6A55D" w14:textId="77777777" w:rsidR="00A55B70" w:rsidRPr="00A55B70" w:rsidRDefault="00A55B70" w:rsidP="00A55B70">
            <w:pPr>
              <w:jc w:val="center"/>
              <w:rPr>
                <w:rFonts w:ascii="Times New Roman" w:hAnsi="Times New Roman"/>
              </w:rPr>
            </w:pPr>
            <w:r w:rsidRPr="00A55B70">
              <w:rPr>
                <w:rFonts w:ascii="Times New Roman" w:hAnsi="Times New Roman"/>
              </w:rPr>
              <w:t>1</w:t>
            </w:r>
          </w:p>
        </w:tc>
      </w:tr>
    </w:tbl>
    <w:p w14:paraId="548F1016" w14:textId="77777777" w:rsidR="00A55B70" w:rsidRPr="00A55B70" w:rsidRDefault="00A55B70" w:rsidP="00A55B70">
      <w:pPr>
        <w:rPr>
          <w:rFonts w:ascii="Times New Roman" w:hAnsi="Times New Roman"/>
          <w:b/>
          <w:u w:val="single"/>
        </w:rPr>
      </w:pPr>
    </w:p>
    <w:tbl>
      <w:tblPr>
        <w:tblW w:w="10328" w:type="dxa"/>
        <w:tblInd w:w="93" w:type="dxa"/>
        <w:tblLook w:val="04A0" w:firstRow="1" w:lastRow="0" w:firstColumn="1" w:lastColumn="0" w:noHBand="0" w:noVBand="1"/>
      </w:tblPr>
      <w:tblGrid>
        <w:gridCol w:w="10328"/>
      </w:tblGrid>
      <w:tr w:rsidR="00A55B70" w:rsidRPr="00A55B70" w14:paraId="38043C5B" w14:textId="77777777" w:rsidTr="00A55B70">
        <w:trPr>
          <w:trHeight w:val="300"/>
        </w:trPr>
        <w:tc>
          <w:tcPr>
            <w:tcW w:w="10328" w:type="dxa"/>
            <w:vAlign w:val="center"/>
          </w:tcPr>
          <w:tbl>
            <w:tblPr>
              <w:tblW w:w="9968" w:type="dxa"/>
              <w:tblLook w:val="04A0" w:firstRow="1" w:lastRow="0" w:firstColumn="1" w:lastColumn="0" w:noHBand="0" w:noVBand="1"/>
            </w:tblPr>
            <w:tblGrid>
              <w:gridCol w:w="1009"/>
              <w:gridCol w:w="4285"/>
              <w:gridCol w:w="2542"/>
              <w:gridCol w:w="1372"/>
              <w:gridCol w:w="760"/>
            </w:tblGrid>
            <w:tr w:rsidR="00A55B70" w:rsidRPr="00A55B70" w14:paraId="4C211638" w14:textId="77777777" w:rsidTr="00A55B70">
              <w:trPr>
                <w:trHeight w:val="300"/>
              </w:trPr>
              <w:tc>
                <w:tcPr>
                  <w:tcW w:w="9968" w:type="dxa"/>
                  <w:gridSpan w:val="5"/>
                  <w:tcBorders>
                    <w:top w:val="nil"/>
                    <w:left w:val="nil"/>
                    <w:bottom w:val="nil"/>
                    <w:right w:val="nil"/>
                  </w:tcBorders>
                  <w:vAlign w:val="center"/>
                  <w:hideMark/>
                </w:tcPr>
                <w:p w14:paraId="0F690CEA" w14:textId="77777777" w:rsidR="00A55B70" w:rsidRPr="00A55B70" w:rsidRDefault="00A55B70" w:rsidP="00A55B70">
                  <w:pPr>
                    <w:ind w:left="-71"/>
                    <w:jc w:val="both"/>
                    <w:rPr>
                      <w:rFonts w:ascii="Times New Roman" w:hAnsi="Times New Roman"/>
                      <w:bCs/>
                    </w:rPr>
                  </w:pPr>
                  <w:r w:rsidRPr="00A55B70">
                    <w:rPr>
                      <w:rFonts w:ascii="Times New Roman" w:hAnsi="Times New Roman"/>
                      <w:bCs/>
                    </w:rPr>
                    <w:t>2.2. Система автоматической пожарной сигнализации и оповещения людей о пожаре в помещении главного бюро МСЭ (АУП): г. Волгоград, ул. Новороссийская, 41</w:t>
                  </w:r>
                </w:p>
              </w:tc>
            </w:tr>
            <w:tr w:rsidR="00A55B70" w:rsidRPr="00A55B70" w14:paraId="57C51F45" w14:textId="77777777" w:rsidTr="00A55B70">
              <w:trPr>
                <w:trHeight w:val="525"/>
              </w:trPr>
              <w:tc>
                <w:tcPr>
                  <w:tcW w:w="1009" w:type="dxa"/>
                  <w:tcBorders>
                    <w:top w:val="single" w:sz="4" w:space="0" w:color="auto"/>
                    <w:left w:val="single" w:sz="4" w:space="0" w:color="auto"/>
                    <w:bottom w:val="single" w:sz="4" w:space="0" w:color="auto"/>
                    <w:right w:val="single" w:sz="4" w:space="0" w:color="auto"/>
                  </w:tcBorders>
                  <w:vAlign w:val="center"/>
                  <w:hideMark/>
                </w:tcPr>
                <w:p w14:paraId="2C5E3870" w14:textId="77777777" w:rsidR="00A55B70" w:rsidRPr="00A55B70" w:rsidRDefault="00A55B70" w:rsidP="00A55B70">
                  <w:pPr>
                    <w:jc w:val="center"/>
                    <w:rPr>
                      <w:rFonts w:ascii="Times New Roman" w:hAnsi="Times New Roman"/>
                      <w:bCs/>
                    </w:rPr>
                  </w:pPr>
                  <w:r w:rsidRPr="00A55B70">
                    <w:rPr>
                      <w:rFonts w:ascii="Times New Roman" w:hAnsi="Times New Roman"/>
                      <w:bCs/>
                    </w:rPr>
                    <w:t xml:space="preserve">№ </w:t>
                  </w:r>
                  <w:proofErr w:type="spellStart"/>
                  <w:r w:rsidRPr="00A55B70">
                    <w:rPr>
                      <w:rFonts w:ascii="Times New Roman" w:hAnsi="Times New Roman"/>
                      <w:bCs/>
                    </w:rPr>
                    <w:t>п.п</w:t>
                  </w:r>
                  <w:proofErr w:type="spellEnd"/>
                  <w:r w:rsidRPr="00A55B70">
                    <w:rPr>
                      <w:rFonts w:ascii="Times New Roman" w:hAnsi="Times New Roman"/>
                      <w:bCs/>
                    </w:rPr>
                    <w:t>.</w:t>
                  </w:r>
                </w:p>
              </w:tc>
              <w:tc>
                <w:tcPr>
                  <w:tcW w:w="4285" w:type="dxa"/>
                  <w:tcBorders>
                    <w:top w:val="single" w:sz="4" w:space="0" w:color="auto"/>
                    <w:left w:val="nil"/>
                    <w:bottom w:val="single" w:sz="4" w:space="0" w:color="auto"/>
                    <w:right w:val="single" w:sz="4" w:space="0" w:color="auto"/>
                  </w:tcBorders>
                  <w:noWrap/>
                  <w:vAlign w:val="center"/>
                  <w:hideMark/>
                </w:tcPr>
                <w:p w14:paraId="35A7EF37" w14:textId="77777777" w:rsidR="00A55B70" w:rsidRPr="00A55B70" w:rsidRDefault="00A55B70" w:rsidP="00A55B70">
                  <w:pPr>
                    <w:jc w:val="center"/>
                    <w:rPr>
                      <w:rFonts w:ascii="Times New Roman" w:hAnsi="Times New Roman"/>
                      <w:bCs/>
                    </w:rPr>
                  </w:pPr>
                  <w:r w:rsidRPr="00A55B70">
                    <w:rPr>
                      <w:rFonts w:ascii="Times New Roman" w:hAnsi="Times New Roman"/>
                      <w:bCs/>
                    </w:rPr>
                    <w:t>Наименование</w:t>
                  </w:r>
                </w:p>
              </w:tc>
              <w:tc>
                <w:tcPr>
                  <w:tcW w:w="2542" w:type="dxa"/>
                  <w:tcBorders>
                    <w:top w:val="single" w:sz="4" w:space="0" w:color="auto"/>
                    <w:left w:val="nil"/>
                    <w:bottom w:val="single" w:sz="4" w:space="0" w:color="auto"/>
                    <w:right w:val="single" w:sz="4" w:space="0" w:color="auto"/>
                  </w:tcBorders>
                  <w:noWrap/>
                  <w:vAlign w:val="center"/>
                  <w:hideMark/>
                </w:tcPr>
                <w:p w14:paraId="0690D23F" w14:textId="77777777" w:rsidR="00A55B70" w:rsidRPr="00A55B70" w:rsidRDefault="00A55B70" w:rsidP="00A55B70">
                  <w:pPr>
                    <w:jc w:val="center"/>
                    <w:rPr>
                      <w:rFonts w:ascii="Times New Roman" w:hAnsi="Times New Roman"/>
                      <w:bCs/>
                    </w:rPr>
                  </w:pPr>
                  <w:r w:rsidRPr="00A55B70">
                    <w:rPr>
                      <w:rFonts w:ascii="Times New Roman" w:hAnsi="Times New Roman"/>
                      <w:bCs/>
                    </w:rPr>
                    <w:t>Марка</w:t>
                  </w:r>
                </w:p>
              </w:tc>
              <w:tc>
                <w:tcPr>
                  <w:tcW w:w="1372" w:type="dxa"/>
                  <w:tcBorders>
                    <w:top w:val="single" w:sz="4" w:space="0" w:color="auto"/>
                    <w:left w:val="nil"/>
                    <w:bottom w:val="single" w:sz="4" w:space="0" w:color="auto"/>
                    <w:right w:val="single" w:sz="4" w:space="0" w:color="auto"/>
                  </w:tcBorders>
                  <w:vAlign w:val="center"/>
                  <w:hideMark/>
                </w:tcPr>
                <w:p w14:paraId="7CDE7660" w14:textId="77777777" w:rsidR="00A55B70" w:rsidRPr="00A55B70" w:rsidRDefault="00A55B70" w:rsidP="00A55B70">
                  <w:pPr>
                    <w:jc w:val="center"/>
                    <w:rPr>
                      <w:rFonts w:ascii="Times New Roman" w:hAnsi="Times New Roman"/>
                      <w:bCs/>
                    </w:rPr>
                  </w:pPr>
                  <w:r w:rsidRPr="00A55B70">
                    <w:rPr>
                      <w:rFonts w:ascii="Times New Roman" w:hAnsi="Times New Roman"/>
                      <w:bCs/>
                    </w:rPr>
                    <w:t>Единица измерения</w:t>
                  </w:r>
                </w:p>
              </w:tc>
              <w:tc>
                <w:tcPr>
                  <w:tcW w:w="760" w:type="dxa"/>
                  <w:tcBorders>
                    <w:top w:val="single" w:sz="4" w:space="0" w:color="auto"/>
                    <w:left w:val="nil"/>
                    <w:bottom w:val="single" w:sz="4" w:space="0" w:color="auto"/>
                    <w:right w:val="single" w:sz="4" w:space="0" w:color="auto"/>
                  </w:tcBorders>
                  <w:vAlign w:val="center"/>
                  <w:hideMark/>
                </w:tcPr>
                <w:p w14:paraId="7D70499E" w14:textId="77777777" w:rsidR="00A55B70" w:rsidRPr="00A55B70" w:rsidRDefault="00A55B70" w:rsidP="00A55B70">
                  <w:pPr>
                    <w:jc w:val="center"/>
                    <w:rPr>
                      <w:rFonts w:ascii="Times New Roman" w:hAnsi="Times New Roman"/>
                      <w:bCs/>
                    </w:rPr>
                  </w:pPr>
                  <w:r w:rsidRPr="00A55B70">
                    <w:rPr>
                      <w:rFonts w:ascii="Times New Roman" w:hAnsi="Times New Roman"/>
                      <w:bCs/>
                    </w:rPr>
                    <w:t>Кол-во</w:t>
                  </w:r>
                </w:p>
              </w:tc>
            </w:tr>
            <w:tr w:rsidR="00A55B70" w:rsidRPr="00A55B70" w14:paraId="24F71E3C" w14:textId="77777777" w:rsidTr="00A55B70">
              <w:trPr>
                <w:trHeight w:val="300"/>
              </w:trPr>
              <w:tc>
                <w:tcPr>
                  <w:tcW w:w="1009" w:type="dxa"/>
                  <w:tcBorders>
                    <w:top w:val="nil"/>
                    <w:left w:val="single" w:sz="4" w:space="0" w:color="auto"/>
                    <w:bottom w:val="single" w:sz="4" w:space="0" w:color="auto"/>
                    <w:right w:val="single" w:sz="4" w:space="0" w:color="auto"/>
                  </w:tcBorders>
                  <w:noWrap/>
                  <w:vAlign w:val="center"/>
                  <w:hideMark/>
                </w:tcPr>
                <w:p w14:paraId="404D710F" w14:textId="77777777" w:rsidR="00A55B70" w:rsidRPr="00A55B70" w:rsidRDefault="00A55B70" w:rsidP="00A55B70">
                  <w:pPr>
                    <w:jc w:val="center"/>
                    <w:rPr>
                      <w:rFonts w:ascii="Times New Roman" w:hAnsi="Times New Roman"/>
                    </w:rPr>
                  </w:pPr>
                  <w:r w:rsidRPr="00A55B70">
                    <w:rPr>
                      <w:rFonts w:ascii="Times New Roman" w:hAnsi="Times New Roman"/>
                    </w:rPr>
                    <w:t>1</w:t>
                  </w:r>
                </w:p>
              </w:tc>
              <w:tc>
                <w:tcPr>
                  <w:tcW w:w="4285" w:type="dxa"/>
                  <w:tcBorders>
                    <w:top w:val="nil"/>
                    <w:left w:val="nil"/>
                    <w:bottom w:val="single" w:sz="4" w:space="0" w:color="auto"/>
                    <w:right w:val="single" w:sz="4" w:space="0" w:color="auto"/>
                  </w:tcBorders>
                  <w:noWrap/>
                  <w:vAlign w:val="center"/>
                  <w:hideMark/>
                </w:tcPr>
                <w:p w14:paraId="75F721DD" w14:textId="77777777" w:rsidR="00A55B70" w:rsidRPr="00A55B70" w:rsidRDefault="00A55B70" w:rsidP="00A55B70">
                  <w:pPr>
                    <w:rPr>
                      <w:rFonts w:ascii="Times New Roman" w:hAnsi="Times New Roman"/>
                    </w:rPr>
                  </w:pPr>
                  <w:r w:rsidRPr="00A55B70">
                    <w:rPr>
                      <w:rFonts w:ascii="Times New Roman" w:hAnsi="Times New Roman"/>
                    </w:rPr>
                    <w:t xml:space="preserve">Прибор приемно-контрольный </w:t>
                  </w:r>
                </w:p>
              </w:tc>
              <w:tc>
                <w:tcPr>
                  <w:tcW w:w="2542" w:type="dxa"/>
                  <w:tcBorders>
                    <w:top w:val="nil"/>
                    <w:left w:val="nil"/>
                    <w:bottom w:val="single" w:sz="4" w:space="0" w:color="auto"/>
                    <w:right w:val="single" w:sz="4" w:space="0" w:color="auto"/>
                  </w:tcBorders>
                  <w:noWrap/>
                  <w:vAlign w:val="center"/>
                  <w:hideMark/>
                </w:tcPr>
                <w:p w14:paraId="24DB1E30" w14:textId="77777777" w:rsidR="00A55B70" w:rsidRPr="00A55B70" w:rsidRDefault="00A55B70" w:rsidP="00A55B70">
                  <w:pPr>
                    <w:jc w:val="center"/>
                    <w:rPr>
                      <w:rFonts w:ascii="Times New Roman" w:hAnsi="Times New Roman"/>
                    </w:rPr>
                  </w:pPr>
                  <w:r w:rsidRPr="00A55B70">
                    <w:rPr>
                      <w:rFonts w:ascii="Times New Roman" w:hAnsi="Times New Roman"/>
                    </w:rPr>
                    <w:t xml:space="preserve"> "ВЭРС-ПК8"</w:t>
                  </w:r>
                </w:p>
              </w:tc>
              <w:tc>
                <w:tcPr>
                  <w:tcW w:w="1372" w:type="dxa"/>
                  <w:tcBorders>
                    <w:top w:val="nil"/>
                    <w:left w:val="nil"/>
                    <w:bottom w:val="single" w:sz="4" w:space="0" w:color="auto"/>
                    <w:right w:val="single" w:sz="4" w:space="0" w:color="auto"/>
                  </w:tcBorders>
                  <w:noWrap/>
                  <w:vAlign w:val="center"/>
                  <w:hideMark/>
                </w:tcPr>
                <w:p w14:paraId="0521D781"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760" w:type="dxa"/>
                  <w:tcBorders>
                    <w:top w:val="nil"/>
                    <w:left w:val="nil"/>
                    <w:bottom w:val="single" w:sz="4" w:space="0" w:color="auto"/>
                    <w:right w:val="single" w:sz="4" w:space="0" w:color="auto"/>
                  </w:tcBorders>
                  <w:noWrap/>
                  <w:vAlign w:val="center"/>
                  <w:hideMark/>
                </w:tcPr>
                <w:p w14:paraId="7E552EF3" w14:textId="77777777" w:rsidR="00A55B70" w:rsidRPr="00A55B70" w:rsidRDefault="00A55B70" w:rsidP="00A55B70">
                  <w:pPr>
                    <w:jc w:val="center"/>
                    <w:rPr>
                      <w:rFonts w:ascii="Times New Roman" w:hAnsi="Times New Roman"/>
                      <w:bCs/>
                      <w:iCs/>
                    </w:rPr>
                  </w:pPr>
                  <w:r w:rsidRPr="00A55B70">
                    <w:rPr>
                      <w:rFonts w:ascii="Times New Roman" w:hAnsi="Times New Roman"/>
                      <w:bCs/>
                      <w:iCs/>
                    </w:rPr>
                    <w:t>1</w:t>
                  </w:r>
                </w:p>
              </w:tc>
            </w:tr>
            <w:tr w:rsidR="00A55B70" w:rsidRPr="00A55B70" w14:paraId="5237E287" w14:textId="77777777" w:rsidTr="00A55B70">
              <w:trPr>
                <w:trHeight w:val="300"/>
              </w:trPr>
              <w:tc>
                <w:tcPr>
                  <w:tcW w:w="1009" w:type="dxa"/>
                  <w:tcBorders>
                    <w:top w:val="nil"/>
                    <w:left w:val="single" w:sz="4" w:space="0" w:color="auto"/>
                    <w:bottom w:val="single" w:sz="4" w:space="0" w:color="auto"/>
                    <w:right w:val="nil"/>
                  </w:tcBorders>
                  <w:noWrap/>
                  <w:vAlign w:val="center"/>
                  <w:hideMark/>
                </w:tcPr>
                <w:p w14:paraId="374FA450" w14:textId="77777777" w:rsidR="00A55B70" w:rsidRPr="00A55B70" w:rsidRDefault="00A55B70" w:rsidP="00A55B70">
                  <w:pPr>
                    <w:jc w:val="center"/>
                    <w:rPr>
                      <w:rFonts w:ascii="Times New Roman" w:hAnsi="Times New Roman"/>
                    </w:rPr>
                  </w:pPr>
                  <w:r w:rsidRPr="00A55B70">
                    <w:rPr>
                      <w:rFonts w:ascii="Times New Roman" w:hAnsi="Times New Roman"/>
                    </w:rPr>
                    <w:t>2</w:t>
                  </w:r>
                </w:p>
              </w:tc>
              <w:tc>
                <w:tcPr>
                  <w:tcW w:w="4285" w:type="dxa"/>
                  <w:tcBorders>
                    <w:top w:val="nil"/>
                    <w:left w:val="single" w:sz="4" w:space="0" w:color="auto"/>
                    <w:bottom w:val="single" w:sz="4" w:space="0" w:color="auto"/>
                    <w:right w:val="single" w:sz="4" w:space="0" w:color="auto"/>
                  </w:tcBorders>
                  <w:vAlign w:val="bottom"/>
                  <w:hideMark/>
                </w:tcPr>
                <w:p w14:paraId="055F539A" w14:textId="77777777" w:rsidR="00A55B70" w:rsidRPr="00A55B70" w:rsidRDefault="00A55B70" w:rsidP="00A55B70">
                  <w:pPr>
                    <w:rPr>
                      <w:rFonts w:ascii="Times New Roman" w:hAnsi="Times New Roman"/>
                    </w:rPr>
                  </w:pPr>
                  <w:r w:rsidRPr="00A55B70">
                    <w:rPr>
                      <w:rFonts w:ascii="Times New Roman" w:hAnsi="Times New Roman"/>
                    </w:rPr>
                    <w:t>Устройство оповещения световые "Выход"</w:t>
                  </w:r>
                </w:p>
              </w:tc>
              <w:tc>
                <w:tcPr>
                  <w:tcW w:w="2542" w:type="dxa"/>
                  <w:tcBorders>
                    <w:top w:val="nil"/>
                    <w:left w:val="nil"/>
                    <w:bottom w:val="single" w:sz="4" w:space="0" w:color="auto"/>
                    <w:right w:val="single" w:sz="4" w:space="0" w:color="auto"/>
                  </w:tcBorders>
                  <w:noWrap/>
                  <w:vAlign w:val="center"/>
                  <w:hideMark/>
                </w:tcPr>
                <w:p w14:paraId="3516F9D0" w14:textId="77777777" w:rsidR="00A55B70" w:rsidRPr="00A55B70" w:rsidRDefault="00A55B70" w:rsidP="00A55B70">
                  <w:pPr>
                    <w:jc w:val="center"/>
                    <w:rPr>
                      <w:rFonts w:ascii="Times New Roman" w:hAnsi="Times New Roman"/>
                    </w:rPr>
                  </w:pPr>
                  <w:r w:rsidRPr="00A55B70">
                    <w:rPr>
                      <w:rFonts w:ascii="Times New Roman" w:hAnsi="Times New Roman"/>
                    </w:rPr>
                    <w:t>"Молния-12"</w:t>
                  </w:r>
                </w:p>
              </w:tc>
              <w:tc>
                <w:tcPr>
                  <w:tcW w:w="1372" w:type="dxa"/>
                  <w:tcBorders>
                    <w:top w:val="nil"/>
                    <w:left w:val="nil"/>
                    <w:bottom w:val="single" w:sz="4" w:space="0" w:color="auto"/>
                    <w:right w:val="single" w:sz="4" w:space="0" w:color="auto"/>
                  </w:tcBorders>
                  <w:noWrap/>
                  <w:vAlign w:val="center"/>
                  <w:hideMark/>
                </w:tcPr>
                <w:p w14:paraId="4D7A6340"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760" w:type="dxa"/>
                  <w:tcBorders>
                    <w:top w:val="nil"/>
                    <w:left w:val="nil"/>
                    <w:bottom w:val="single" w:sz="4" w:space="0" w:color="auto"/>
                    <w:right w:val="single" w:sz="4" w:space="0" w:color="auto"/>
                  </w:tcBorders>
                  <w:noWrap/>
                  <w:vAlign w:val="center"/>
                  <w:hideMark/>
                </w:tcPr>
                <w:p w14:paraId="6B3E5B0D" w14:textId="77777777" w:rsidR="00A55B70" w:rsidRPr="00A55B70" w:rsidRDefault="00A55B70" w:rsidP="00A55B70">
                  <w:pPr>
                    <w:jc w:val="center"/>
                    <w:rPr>
                      <w:rFonts w:ascii="Times New Roman" w:hAnsi="Times New Roman"/>
                      <w:bCs/>
                      <w:iCs/>
                    </w:rPr>
                  </w:pPr>
                  <w:r w:rsidRPr="00A55B70">
                    <w:rPr>
                      <w:rFonts w:ascii="Times New Roman" w:hAnsi="Times New Roman"/>
                      <w:bCs/>
                      <w:iCs/>
                    </w:rPr>
                    <w:t>5</w:t>
                  </w:r>
                </w:p>
              </w:tc>
            </w:tr>
            <w:tr w:rsidR="00A55B70" w:rsidRPr="00A55B70" w14:paraId="1E0647AD" w14:textId="77777777" w:rsidTr="00A55B70">
              <w:trPr>
                <w:trHeight w:val="300"/>
              </w:trPr>
              <w:tc>
                <w:tcPr>
                  <w:tcW w:w="1009" w:type="dxa"/>
                  <w:tcBorders>
                    <w:top w:val="nil"/>
                    <w:left w:val="single" w:sz="4" w:space="0" w:color="auto"/>
                    <w:bottom w:val="single" w:sz="4" w:space="0" w:color="auto"/>
                    <w:right w:val="nil"/>
                  </w:tcBorders>
                  <w:noWrap/>
                  <w:vAlign w:val="center"/>
                  <w:hideMark/>
                </w:tcPr>
                <w:p w14:paraId="44FA48F5" w14:textId="77777777" w:rsidR="00A55B70" w:rsidRPr="00A55B70" w:rsidRDefault="00A55B70" w:rsidP="00A55B70">
                  <w:pPr>
                    <w:jc w:val="center"/>
                    <w:rPr>
                      <w:rFonts w:ascii="Times New Roman" w:hAnsi="Times New Roman"/>
                    </w:rPr>
                  </w:pPr>
                  <w:r w:rsidRPr="00A55B70">
                    <w:rPr>
                      <w:rFonts w:ascii="Times New Roman" w:hAnsi="Times New Roman"/>
                    </w:rPr>
                    <w:t>3</w:t>
                  </w:r>
                </w:p>
              </w:tc>
              <w:tc>
                <w:tcPr>
                  <w:tcW w:w="4285" w:type="dxa"/>
                  <w:tcBorders>
                    <w:top w:val="nil"/>
                    <w:left w:val="single" w:sz="4" w:space="0" w:color="auto"/>
                    <w:bottom w:val="single" w:sz="4" w:space="0" w:color="auto"/>
                    <w:right w:val="single" w:sz="4" w:space="0" w:color="auto"/>
                  </w:tcBorders>
                  <w:vAlign w:val="center"/>
                  <w:hideMark/>
                </w:tcPr>
                <w:p w14:paraId="50CDB8C4" w14:textId="77777777" w:rsidR="00A55B70" w:rsidRPr="00A55B70" w:rsidRDefault="00A55B70" w:rsidP="00A55B70">
                  <w:pPr>
                    <w:rPr>
                      <w:rFonts w:ascii="Times New Roman" w:hAnsi="Times New Roman"/>
                    </w:rPr>
                  </w:pPr>
                  <w:r w:rsidRPr="00A55B70">
                    <w:rPr>
                      <w:rFonts w:ascii="Times New Roman" w:hAnsi="Times New Roman"/>
                    </w:rPr>
                    <w:t xml:space="preserve">Устройство оповещения звуковые </w:t>
                  </w:r>
                </w:p>
              </w:tc>
              <w:tc>
                <w:tcPr>
                  <w:tcW w:w="2542" w:type="dxa"/>
                  <w:tcBorders>
                    <w:top w:val="nil"/>
                    <w:left w:val="nil"/>
                    <w:bottom w:val="single" w:sz="4" w:space="0" w:color="auto"/>
                    <w:right w:val="single" w:sz="4" w:space="0" w:color="auto"/>
                  </w:tcBorders>
                  <w:noWrap/>
                  <w:vAlign w:val="center"/>
                  <w:hideMark/>
                </w:tcPr>
                <w:p w14:paraId="7F362844" w14:textId="77777777" w:rsidR="00A55B70" w:rsidRPr="00A55B70" w:rsidRDefault="00A55B70" w:rsidP="00A55B70">
                  <w:pPr>
                    <w:jc w:val="center"/>
                    <w:rPr>
                      <w:rFonts w:ascii="Times New Roman" w:hAnsi="Times New Roman"/>
                    </w:rPr>
                  </w:pPr>
                  <w:r w:rsidRPr="00A55B70">
                    <w:rPr>
                      <w:rFonts w:ascii="Times New Roman" w:hAnsi="Times New Roman"/>
                    </w:rPr>
                    <w:t>"Иволга"</w:t>
                  </w:r>
                </w:p>
              </w:tc>
              <w:tc>
                <w:tcPr>
                  <w:tcW w:w="1372" w:type="dxa"/>
                  <w:tcBorders>
                    <w:top w:val="nil"/>
                    <w:left w:val="nil"/>
                    <w:bottom w:val="single" w:sz="4" w:space="0" w:color="auto"/>
                    <w:right w:val="single" w:sz="4" w:space="0" w:color="auto"/>
                  </w:tcBorders>
                  <w:noWrap/>
                  <w:vAlign w:val="center"/>
                  <w:hideMark/>
                </w:tcPr>
                <w:p w14:paraId="5BB3BC93"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760" w:type="dxa"/>
                  <w:tcBorders>
                    <w:top w:val="nil"/>
                    <w:left w:val="nil"/>
                    <w:bottom w:val="single" w:sz="4" w:space="0" w:color="auto"/>
                    <w:right w:val="single" w:sz="4" w:space="0" w:color="auto"/>
                  </w:tcBorders>
                  <w:noWrap/>
                  <w:vAlign w:val="center"/>
                  <w:hideMark/>
                </w:tcPr>
                <w:p w14:paraId="1956479E" w14:textId="77777777" w:rsidR="00A55B70" w:rsidRPr="00A55B70" w:rsidRDefault="00A55B70" w:rsidP="00A55B70">
                  <w:pPr>
                    <w:jc w:val="center"/>
                    <w:rPr>
                      <w:rFonts w:ascii="Times New Roman" w:hAnsi="Times New Roman"/>
                      <w:bCs/>
                      <w:iCs/>
                    </w:rPr>
                  </w:pPr>
                  <w:r w:rsidRPr="00A55B70">
                    <w:rPr>
                      <w:rFonts w:ascii="Times New Roman" w:hAnsi="Times New Roman"/>
                      <w:bCs/>
                      <w:iCs/>
                    </w:rPr>
                    <w:t>4</w:t>
                  </w:r>
                </w:p>
              </w:tc>
            </w:tr>
            <w:tr w:rsidR="00A55B70" w:rsidRPr="00A55B70" w14:paraId="4885CA6D" w14:textId="77777777" w:rsidTr="00A55B70">
              <w:trPr>
                <w:trHeight w:val="300"/>
              </w:trPr>
              <w:tc>
                <w:tcPr>
                  <w:tcW w:w="1009" w:type="dxa"/>
                  <w:tcBorders>
                    <w:top w:val="nil"/>
                    <w:left w:val="single" w:sz="4" w:space="0" w:color="auto"/>
                    <w:bottom w:val="single" w:sz="4" w:space="0" w:color="auto"/>
                    <w:right w:val="nil"/>
                  </w:tcBorders>
                  <w:noWrap/>
                  <w:vAlign w:val="center"/>
                  <w:hideMark/>
                </w:tcPr>
                <w:p w14:paraId="71F87210" w14:textId="77777777" w:rsidR="00A55B70" w:rsidRPr="00A55B70" w:rsidRDefault="00A55B70" w:rsidP="00A55B70">
                  <w:pPr>
                    <w:jc w:val="center"/>
                    <w:rPr>
                      <w:rFonts w:ascii="Times New Roman" w:hAnsi="Times New Roman"/>
                    </w:rPr>
                  </w:pPr>
                  <w:r w:rsidRPr="00A55B70">
                    <w:rPr>
                      <w:rFonts w:ascii="Times New Roman" w:hAnsi="Times New Roman"/>
                    </w:rPr>
                    <w:t>4</w:t>
                  </w:r>
                </w:p>
              </w:tc>
              <w:tc>
                <w:tcPr>
                  <w:tcW w:w="4285" w:type="dxa"/>
                  <w:tcBorders>
                    <w:top w:val="nil"/>
                    <w:left w:val="single" w:sz="4" w:space="0" w:color="auto"/>
                    <w:bottom w:val="single" w:sz="4" w:space="0" w:color="auto"/>
                    <w:right w:val="single" w:sz="4" w:space="0" w:color="auto"/>
                  </w:tcBorders>
                  <w:vAlign w:val="bottom"/>
                  <w:hideMark/>
                </w:tcPr>
                <w:p w14:paraId="633CD52F" w14:textId="77777777" w:rsidR="00A55B70" w:rsidRPr="00A55B70" w:rsidRDefault="00A55B70" w:rsidP="00A55B70">
                  <w:pPr>
                    <w:rPr>
                      <w:rFonts w:ascii="Times New Roman" w:hAnsi="Times New Roman"/>
                    </w:rPr>
                  </w:pPr>
                  <w:r w:rsidRPr="00A55B70">
                    <w:rPr>
                      <w:rFonts w:ascii="Times New Roman" w:hAnsi="Times New Roman"/>
                    </w:rPr>
                    <w:t xml:space="preserve">Устройство оповещения </w:t>
                  </w:r>
                  <w:proofErr w:type="gramStart"/>
                  <w:r w:rsidRPr="00A55B70">
                    <w:rPr>
                      <w:rFonts w:ascii="Times New Roman" w:hAnsi="Times New Roman"/>
                    </w:rPr>
                    <w:t>свето-звуковые</w:t>
                  </w:r>
                  <w:proofErr w:type="gramEnd"/>
                </w:p>
              </w:tc>
              <w:tc>
                <w:tcPr>
                  <w:tcW w:w="2542" w:type="dxa"/>
                  <w:tcBorders>
                    <w:top w:val="nil"/>
                    <w:left w:val="nil"/>
                    <w:bottom w:val="single" w:sz="4" w:space="0" w:color="auto"/>
                    <w:right w:val="single" w:sz="4" w:space="0" w:color="auto"/>
                  </w:tcBorders>
                  <w:noWrap/>
                  <w:vAlign w:val="center"/>
                  <w:hideMark/>
                </w:tcPr>
                <w:p w14:paraId="2FCB5234" w14:textId="77777777" w:rsidR="00A55B70" w:rsidRPr="00A55B70" w:rsidRDefault="00A55B70" w:rsidP="00A55B70">
                  <w:pPr>
                    <w:jc w:val="center"/>
                    <w:rPr>
                      <w:rFonts w:ascii="Times New Roman" w:hAnsi="Times New Roman"/>
                    </w:rPr>
                  </w:pPr>
                  <w:r w:rsidRPr="00A55B70">
                    <w:rPr>
                      <w:rFonts w:ascii="Times New Roman" w:hAnsi="Times New Roman"/>
                    </w:rPr>
                    <w:t>"Октава-12В"</w:t>
                  </w:r>
                </w:p>
              </w:tc>
              <w:tc>
                <w:tcPr>
                  <w:tcW w:w="1372" w:type="dxa"/>
                  <w:tcBorders>
                    <w:top w:val="nil"/>
                    <w:left w:val="nil"/>
                    <w:bottom w:val="single" w:sz="4" w:space="0" w:color="auto"/>
                    <w:right w:val="single" w:sz="4" w:space="0" w:color="auto"/>
                  </w:tcBorders>
                  <w:noWrap/>
                  <w:vAlign w:val="center"/>
                  <w:hideMark/>
                </w:tcPr>
                <w:p w14:paraId="261D5E79"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760" w:type="dxa"/>
                  <w:tcBorders>
                    <w:top w:val="nil"/>
                    <w:left w:val="nil"/>
                    <w:bottom w:val="single" w:sz="4" w:space="0" w:color="auto"/>
                    <w:right w:val="single" w:sz="4" w:space="0" w:color="auto"/>
                  </w:tcBorders>
                  <w:noWrap/>
                  <w:vAlign w:val="center"/>
                  <w:hideMark/>
                </w:tcPr>
                <w:p w14:paraId="4FBE09AB" w14:textId="77777777" w:rsidR="00A55B70" w:rsidRPr="00A55B70" w:rsidRDefault="00A55B70" w:rsidP="00A55B70">
                  <w:pPr>
                    <w:jc w:val="center"/>
                    <w:rPr>
                      <w:rFonts w:ascii="Times New Roman" w:hAnsi="Times New Roman"/>
                      <w:bCs/>
                      <w:iCs/>
                    </w:rPr>
                  </w:pPr>
                  <w:r w:rsidRPr="00A55B70">
                    <w:rPr>
                      <w:rFonts w:ascii="Times New Roman" w:hAnsi="Times New Roman"/>
                      <w:bCs/>
                      <w:iCs/>
                    </w:rPr>
                    <w:t>2</w:t>
                  </w:r>
                </w:p>
              </w:tc>
            </w:tr>
            <w:tr w:rsidR="00A55B70" w:rsidRPr="00A55B70" w14:paraId="393F65E7" w14:textId="77777777" w:rsidTr="00A55B70">
              <w:trPr>
                <w:trHeight w:val="300"/>
              </w:trPr>
              <w:tc>
                <w:tcPr>
                  <w:tcW w:w="1009" w:type="dxa"/>
                  <w:tcBorders>
                    <w:top w:val="nil"/>
                    <w:left w:val="single" w:sz="4" w:space="0" w:color="auto"/>
                    <w:bottom w:val="single" w:sz="4" w:space="0" w:color="auto"/>
                    <w:right w:val="single" w:sz="4" w:space="0" w:color="auto"/>
                  </w:tcBorders>
                  <w:noWrap/>
                  <w:vAlign w:val="center"/>
                  <w:hideMark/>
                </w:tcPr>
                <w:p w14:paraId="4FB38140" w14:textId="77777777" w:rsidR="00A55B70" w:rsidRPr="00A55B70" w:rsidRDefault="00A55B70" w:rsidP="00A55B70">
                  <w:pPr>
                    <w:jc w:val="center"/>
                    <w:rPr>
                      <w:rFonts w:ascii="Times New Roman" w:hAnsi="Times New Roman"/>
                    </w:rPr>
                  </w:pPr>
                  <w:r w:rsidRPr="00A55B70">
                    <w:rPr>
                      <w:rFonts w:ascii="Times New Roman" w:hAnsi="Times New Roman"/>
                    </w:rPr>
                    <w:t>5</w:t>
                  </w:r>
                </w:p>
              </w:tc>
              <w:tc>
                <w:tcPr>
                  <w:tcW w:w="4285" w:type="dxa"/>
                  <w:tcBorders>
                    <w:top w:val="nil"/>
                    <w:left w:val="nil"/>
                    <w:bottom w:val="nil"/>
                    <w:right w:val="nil"/>
                  </w:tcBorders>
                  <w:noWrap/>
                  <w:vAlign w:val="center"/>
                  <w:hideMark/>
                </w:tcPr>
                <w:p w14:paraId="3472634B" w14:textId="77777777" w:rsidR="00A55B70" w:rsidRPr="00A55B70" w:rsidRDefault="00A55B70" w:rsidP="00A55B70">
                  <w:pPr>
                    <w:rPr>
                      <w:rFonts w:ascii="Times New Roman" w:hAnsi="Times New Roman"/>
                    </w:rPr>
                  </w:pPr>
                  <w:r w:rsidRPr="00A55B70">
                    <w:rPr>
                      <w:rFonts w:ascii="Times New Roman" w:hAnsi="Times New Roman"/>
                    </w:rPr>
                    <w:t xml:space="preserve">Извещатель пожарный ручной </w:t>
                  </w:r>
                </w:p>
              </w:tc>
              <w:tc>
                <w:tcPr>
                  <w:tcW w:w="2542" w:type="dxa"/>
                  <w:tcBorders>
                    <w:top w:val="nil"/>
                    <w:left w:val="single" w:sz="4" w:space="0" w:color="auto"/>
                    <w:bottom w:val="single" w:sz="4" w:space="0" w:color="auto"/>
                    <w:right w:val="single" w:sz="4" w:space="0" w:color="auto"/>
                  </w:tcBorders>
                  <w:noWrap/>
                  <w:vAlign w:val="center"/>
                  <w:hideMark/>
                </w:tcPr>
                <w:p w14:paraId="2358156E" w14:textId="77777777" w:rsidR="00A55B70" w:rsidRPr="00A55B70" w:rsidRDefault="00A55B70" w:rsidP="00A55B70">
                  <w:pPr>
                    <w:jc w:val="center"/>
                    <w:rPr>
                      <w:rFonts w:ascii="Times New Roman" w:hAnsi="Times New Roman"/>
                    </w:rPr>
                  </w:pPr>
                  <w:r w:rsidRPr="00A55B70">
                    <w:rPr>
                      <w:rFonts w:ascii="Times New Roman" w:hAnsi="Times New Roman"/>
                    </w:rPr>
                    <w:t>ИПР-И</w:t>
                  </w:r>
                </w:p>
              </w:tc>
              <w:tc>
                <w:tcPr>
                  <w:tcW w:w="1372" w:type="dxa"/>
                  <w:tcBorders>
                    <w:top w:val="nil"/>
                    <w:left w:val="nil"/>
                    <w:bottom w:val="single" w:sz="4" w:space="0" w:color="auto"/>
                    <w:right w:val="single" w:sz="4" w:space="0" w:color="auto"/>
                  </w:tcBorders>
                  <w:noWrap/>
                  <w:vAlign w:val="center"/>
                  <w:hideMark/>
                </w:tcPr>
                <w:p w14:paraId="053AE6FE"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760" w:type="dxa"/>
                  <w:tcBorders>
                    <w:top w:val="nil"/>
                    <w:left w:val="nil"/>
                    <w:bottom w:val="single" w:sz="4" w:space="0" w:color="auto"/>
                    <w:right w:val="single" w:sz="4" w:space="0" w:color="auto"/>
                  </w:tcBorders>
                  <w:noWrap/>
                  <w:vAlign w:val="bottom"/>
                  <w:hideMark/>
                </w:tcPr>
                <w:p w14:paraId="3FBC636F" w14:textId="77777777" w:rsidR="00A55B70" w:rsidRPr="00A55B70" w:rsidRDefault="00A55B70" w:rsidP="00A55B70">
                  <w:pPr>
                    <w:jc w:val="center"/>
                    <w:rPr>
                      <w:rFonts w:ascii="Times New Roman" w:hAnsi="Times New Roman"/>
                      <w:bCs/>
                      <w:iCs/>
                    </w:rPr>
                  </w:pPr>
                  <w:r w:rsidRPr="00A55B70">
                    <w:rPr>
                      <w:rFonts w:ascii="Times New Roman" w:hAnsi="Times New Roman"/>
                      <w:bCs/>
                      <w:iCs/>
                    </w:rPr>
                    <w:t>5</w:t>
                  </w:r>
                </w:p>
              </w:tc>
            </w:tr>
            <w:tr w:rsidR="00A55B70" w:rsidRPr="00A55B70" w14:paraId="04108C03" w14:textId="77777777" w:rsidTr="00A55B70">
              <w:trPr>
                <w:trHeight w:val="300"/>
              </w:trPr>
              <w:tc>
                <w:tcPr>
                  <w:tcW w:w="1009" w:type="dxa"/>
                  <w:tcBorders>
                    <w:top w:val="nil"/>
                    <w:left w:val="single" w:sz="4" w:space="0" w:color="auto"/>
                    <w:bottom w:val="single" w:sz="4" w:space="0" w:color="auto"/>
                    <w:right w:val="single" w:sz="4" w:space="0" w:color="auto"/>
                  </w:tcBorders>
                  <w:noWrap/>
                  <w:vAlign w:val="center"/>
                  <w:hideMark/>
                </w:tcPr>
                <w:p w14:paraId="50351AD2" w14:textId="77777777" w:rsidR="00A55B70" w:rsidRPr="00A55B70" w:rsidRDefault="00A55B70" w:rsidP="00A55B70">
                  <w:pPr>
                    <w:jc w:val="center"/>
                    <w:rPr>
                      <w:rFonts w:ascii="Times New Roman" w:hAnsi="Times New Roman"/>
                    </w:rPr>
                  </w:pPr>
                  <w:r w:rsidRPr="00A55B70">
                    <w:rPr>
                      <w:rFonts w:ascii="Times New Roman" w:hAnsi="Times New Roman"/>
                    </w:rPr>
                    <w:t>6</w:t>
                  </w:r>
                </w:p>
              </w:tc>
              <w:tc>
                <w:tcPr>
                  <w:tcW w:w="4285" w:type="dxa"/>
                  <w:tcBorders>
                    <w:top w:val="single" w:sz="4" w:space="0" w:color="auto"/>
                    <w:left w:val="nil"/>
                    <w:bottom w:val="single" w:sz="4" w:space="0" w:color="auto"/>
                    <w:right w:val="single" w:sz="4" w:space="0" w:color="auto"/>
                  </w:tcBorders>
                  <w:noWrap/>
                  <w:vAlign w:val="center"/>
                  <w:hideMark/>
                </w:tcPr>
                <w:p w14:paraId="2052C435" w14:textId="77777777" w:rsidR="00A55B70" w:rsidRPr="00A55B70" w:rsidRDefault="00A55B70" w:rsidP="00A55B70">
                  <w:pPr>
                    <w:rPr>
                      <w:rFonts w:ascii="Times New Roman" w:hAnsi="Times New Roman"/>
                    </w:rPr>
                  </w:pPr>
                  <w:r w:rsidRPr="00A55B70">
                    <w:rPr>
                      <w:rFonts w:ascii="Times New Roman" w:hAnsi="Times New Roman"/>
                    </w:rPr>
                    <w:t>Извещатель пожарный дымовой</w:t>
                  </w:r>
                </w:p>
              </w:tc>
              <w:tc>
                <w:tcPr>
                  <w:tcW w:w="2542" w:type="dxa"/>
                  <w:tcBorders>
                    <w:top w:val="nil"/>
                    <w:left w:val="nil"/>
                    <w:bottom w:val="single" w:sz="4" w:space="0" w:color="auto"/>
                    <w:right w:val="single" w:sz="4" w:space="0" w:color="auto"/>
                  </w:tcBorders>
                  <w:noWrap/>
                  <w:vAlign w:val="center"/>
                  <w:hideMark/>
                </w:tcPr>
                <w:p w14:paraId="223DD788" w14:textId="77777777" w:rsidR="00A55B70" w:rsidRPr="00A55B70" w:rsidRDefault="00A55B70" w:rsidP="00A55B70">
                  <w:pPr>
                    <w:jc w:val="center"/>
                    <w:rPr>
                      <w:rFonts w:ascii="Times New Roman" w:hAnsi="Times New Roman"/>
                    </w:rPr>
                  </w:pPr>
                  <w:r w:rsidRPr="00A55B70">
                    <w:rPr>
                      <w:rFonts w:ascii="Times New Roman" w:hAnsi="Times New Roman"/>
                    </w:rPr>
                    <w:t>ИП 212-90</w:t>
                  </w:r>
                </w:p>
              </w:tc>
              <w:tc>
                <w:tcPr>
                  <w:tcW w:w="1372" w:type="dxa"/>
                  <w:tcBorders>
                    <w:top w:val="nil"/>
                    <w:left w:val="nil"/>
                    <w:bottom w:val="single" w:sz="4" w:space="0" w:color="auto"/>
                    <w:right w:val="single" w:sz="4" w:space="0" w:color="auto"/>
                  </w:tcBorders>
                  <w:noWrap/>
                  <w:vAlign w:val="center"/>
                  <w:hideMark/>
                </w:tcPr>
                <w:p w14:paraId="398251AD"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760" w:type="dxa"/>
                  <w:tcBorders>
                    <w:top w:val="nil"/>
                    <w:left w:val="nil"/>
                    <w:bottom w:val="single" w:sz="4" w:space="0" w:color="auto"/>
                    <w:right w:val="single" w:sz="4" w:space="0" w:color="auto"/>
                  </w:tcBorders>
                  <w:noWrap/>
                  <w:vAlign w:val="center"/>
                  <w:hideMark/>
                </w:tcPr>
                <w:p w14:paraId="57842872" w14:textId="77777777" w:rsidR="00A55B70" w:rsidRPr="00A55B70" w:rsidRDefault="00A55B70" w:rsidP="00A55B70">
                  <w:pPr>
                    <w:jc w:val="center"/>
                    <w:rPr>
                      <w:rFonts w:ascii="Times New Roman" w:hAnsi="Times New Roman"/>
                      <w:bCs/>
                      <w:iCs/>
                    </w:rPr>
                  </w:pPr>
                  <w:r w:rsidRPr="00A55B70">
                    <w:rPr>
                      <w:rFonts w:ascii="Times New Roman" w:hAnsi="Times New Roman"/>
                      <w:bCs/>
                      <w:iCs/>
                    </w:rPr>
                    <w:t>74</w:t>
                  </w:r>
                </w:p>
              </w:tc>
            </w:tr>
            <w:tr w:rsidR="00A55B70" w:rsidRPr="00A55B70" w14:paraId="608C6860" w14:textId="77777777" w:rsidTr="00A55B70">
              <w:trPr>
                <w:trHeight w:val="300"/>
              </w:trPr>
              <w:tc>
                <w:tcPr>
                  <w:tcW w:w="1009" w:type="dxa"/>
                  <w:tcBorders>
                    <w:top w:val="nil"/>
                    <w:left w:val="single" w:sz="4" w:space="0" w:color="auto"/>
                    <w:bottom w:val="single" w:sz="4" w:space="0" w:color="auto"/>
                    <w:right w:val="single" w:sz="4" w:space="0" w:color="auto"/>
                  </w:tcBorders>
                  <w:noWrap/>
                  <w:vAlign w:val="center"/>
                  <w:hideMark/>
                </w:tcPr>
                <w:p w14:paraId="09D80677" w14:textId="77777777" w:rsidR="00A55B70" w:rsidRPr="00A55B70" w:rsidRDefault="00A55B70" w:rsidP="00A55B70">
                  <w:pPr>
                    <w:jc w:val="center"/>
                    <w:rPr>
                      <w:rFonts w:ascii="Times New Roman" w:hAnsi="Times New Roman"/>
                    </w:rPr>
                  </w:pPr>
                  <w:r w:rsidRPr="00A55B70">
                    <w:rPr>
                      <w:rFonts w:ascii="Times New Roman" w:hAnsi="Times New Roman"/>
                    </w:rPr>
                    <w:t>7</w:t>
                  </w:r>
                </w:p>
              </w:tc>
              <w:tc>
                <w:tcPr>
                  <w:tcW w:w="4285" w:type="dxa"/>
                  <w:tcBorders>
                    <w:top w:val="nil"/>
                    <w:left w:val="nil"/>
                    <w:bottom w:val="single" w:sz="4" w:space="0" w:color="auto"/>
                    <w:right w:val="single" w:sz="4" w:space="0" w:color="auto"/>
                  </w:tcBorders>
                  <w:noWrap/>
                  <w:vAlign w:val="center"/>
                  <w:hideMark/>
                </w:tcPr>
                <w:p w14:paraId="3F7CBF9F" w14:textId="77777777" w:rsidR="00A55B70" w:rsidRPr="00A55B70" w:rsidRDefault="00A55B70" w:rsidP="00A55B70">
                  <w:pPr>
                    <w:rPr>
                      <w:rFonts w:ascii="Times New Roman" w:hAnsi="Times New Roman"/>
                    </w:rPr>
                  </w:pPr>
                  <w:r w:rsidRPr="00A55B70">
                    <w:rPr>
                      <w:rFonts w:ascii="Times New Roman" w:hAnsi="Times New Roman"/>
                    </w:rPr>
                    <w:t>Шлейфы</w:t>
                  </w:r>
                </w:p>
              </w:tc>
              <w:tc>
                <w:tcPr>
                  <w:tcW w:w="2542" w:type="dxa"/>
                  <w:tcBorders>
                    <w:top w:val="nil"/>
                    <w:left w:val="nil"/>
                    <w:bottom w:val="single" w:sz="4" w:space="0" w:color="auto"/>
                    <w:right w:val="single" w:sz="4" w:space="0" w:color="auto"/>
                  </w:tcBorders>
                  <w:noWrap/>
                  <w:vAlign w:val="center"/>
                  <w:hideMark/>
                </w:tcPr>
                <w:p w14:paraId="2FD0200A" w14:textId="77777777" w:rsidR="00A55B70" w:rsidRPr="00A55B70" w:rsidRDefault="00A55B70" w:rsidP="00A55B70">
                  <w:pPr>
                    <w:jc w:val="center"/>
                    <w:rPr>
                      <w:rFonts w:ascii="Times New Roman" w:hAnsi="Times New Roman"/>
                    </w:rPr>
                  </w:pPr>
                </w:p>
              </w:tc>
              <w:tc>
                <w:tcPr>
                  <w:tcW w:w="1372" w:type="dxa"/>
                  <w:tcBorders>
                    <w:top w:val="nil"/>
                    <w:left w:val="nil"/>
                    <w:bottom w:val="single" w:sz="4" w:space="0" w:color="auto"/>
                    <w:right w:val="single" w:sz="4" w:space="0" w:color="auto"/>
                  </w:tcBorders>
                  <w:noWrap/>
                  <w:vAlign w:val="center"/>
                  <w:hideMark/>
                </w:tcPr>
                <w:p w14:paraId="5E69DAF9"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760" w:type="dxa"/>
                  <w:tcBorders>
                    <w:top w:val="nil"/>
                    <w:left w:val="nil"/>
                    <w:bottom w:val="single" w:sz="4" w:space="0" w:color="auto"/>
                    <w:right w:val="single" w:sz="4" w:space="0" w:color="auto"/>
                  </w:tcBorders>
                  <w:noWrap/>
                  <w:vAlign w:val="center"/>
                  <w:hideMark/>
                </w:tcPr>
                <w:p w14:paraId="1E027D44" w14:textId="77777777" w:rsidR="00A55B70" w:rsidRPr="00A55B70" w:rsidRDefault="00A55B70" w:rsidP="00A55B70">
                  <w:pPr>
                    <w:jc w:val="center"/>
                    <w:rPr>
                      <w:rFonts w:ascii="Times New Roman" w:hAnsi="Times New Roman"/>
                      <w:bCs/>
                      <w:iCs/>
                    </w:rPr>
                  </w:pPr>
                  <w:r w:rsidRPr="00A55B70">
                    <w:rPr>
                      <w:rFonts w:ascii="Times New Roman" w:hAnsi="Times New Roman"/>
                      <w:bCs/>
                      <w:iCs/>
                    </w:rPr>
                    <w:t>7</w:t>
                  </w:r>
                </w:p>
              </w:tc>
            </w:tr>
            <w:tr w:rsidR="00A55B70" w:rsidRPr="00A55B70" w14:paraId="5F8E69CE" w14:textId="77777777" w:rsidTr="00A55B70">
              <w:trPr>
                <w:trHeight w:val="300"/>
              </w:trPr>
              <w:tc>
                <w:tcPr>
                  <w:tcW w:w="1009" w:type="dxa"/>
                  <w:tcBorders>
                    <w:top w:val="nil"/>
                    <w:left w:val="single" w:sz="4" w:space="0" w:color="auto"/>
                    <w:bottom w:val="single" w:sz="4" w:space="0" w:color="auto"/>
                    <w:right w:val="single" w:sz="4" w:space="0" w:color="auto"/>
                  </w:tcBorders>
                  <w:noWrap/>
                  <w:vAlign w:val="center"/>
                  <w:hideMark/>
                </w:tcPr>
                <w:p w14:paraId="058D2071" w14:textId="77777777" w:rsidR="00A55B70" w:rsidRPr="00A55B70" w:rsidRDefault="00A55B70" w:rsidP="00A55B70">
                  <w:pPr>
                    <w:jc w:val="center"/>
                    <w:rPr>
                      <w:rFonts w:ascii="Times New Roman" w:hAnsi="Times New Roman"/>
                    </w:rPr>
                  </w:pPr>
                  <w:r w:rsidRPr="00A55B70">
                    <w:rPr>
                      <w:rFonts w:ascii="Times New Roman" w:hAnsi="Times New Roman"/>
                    </w:rPr>
                    <w:t>8</w:t>
                  </w:r>
                </w:p>
              </w:tc>
              <w:tc>
                <w:tcPr>
                  <w:tcW w:w="4285" w:type="dxa"/>
                  <w:tcBorders>
                    <w:top w:val="nil"/>
                    <w:left w:val="nil"/>
                    <w:bottom w:val="single" w:sz="4" w:space="0" w:color="auto"/>
                    <w:right w:val="single" w:sz="4" w:space="0" w:color="auto"/>
                  </w:tcBorders>
                  <w:noWrap/>
                  <w:vAlign w:val="center"/>
                  <w:hideMark/>
                </w:tcPr>
                <w:p w14:paraId="1222424E" w14:textId="77777777" w:rsidR="00A55B70" w:rsidRPr="00A55B70" w:rsidRDefault="00A55B70" w:rsidP="00A55B70">
                  <w:pPr>
                    <w:rPr>
                      <w:rFonts w:ascii="Times New Roman" w:hAnsi="Times New Roman"/>
                    </w:rPr>
                  </w:pPr>
                  <w:r w:rsidRPr="00A55B70">
                    <w:rPr>
                      <w:rFonts w:ascii="Times New Roman" w:hAnsi="Times New Roman"/>
                    </w:rPr>
                    <w:t>Соединительная линия</w:t>
                  </w:r>
                </w:p>
              </w:tc>
              <w:tc>
                <w:tcPr>
                  <w:tcW w:w="2542" w:type="dxa"/>
                  <w:tcBorders>
                    <w:top w:val="nil"/>
                    <w:left w:val="nil"/>
                    <w:bottom w:val="single" w:sz="4" w:space="0" w:color="auto"/>
                    <w:right w:val="single" w:sz="4" w:space="0" w:color="auto"/>
                  </w:tcBorders>
                  <w:noWrap/>
                  <w:vAlign w:val="center"/>
                  <w:hideMark/>
                </w:tcPr>
                <w:p w14:paraId="4756671A" w14:textId="77777777" w:rsidR="00A55B70" w:rsidRPr="00A55B70" w:rsidRDefault="00A55B70" w:rsidP="00A55B70">
                  <w:pPr>
                    <w:jc w:val="center"/>
                    <w:rPr>
                      <w:rFonts w:ascii="Times New Roman" w:hAnsi="Times New Roman"/>
                    </w:rPr>
                  </w:pPr>
                </w:p>
              </w:tc>
              <w:tc>
                <w:tcPr>
                  <w:tcW w:w="1372" w:type="dxa"/>
                  <w:tcBorders>
                    <w:top w:val="nil"/>
                    <w:left w:val="nil"/>
                    <w:bottom w:val="single" w:sz="4" w:space="0" w:color="auto"/>
                    <w:right w:val="single" w:sz="4" w:space="0" w:color="auto"/>
                  </w:tcBorders>
                  <w:noWrap/>
                  <w:vAlign w:val="center"/>
                  <w:hideMark/>
                </w:tcPr>
                <w:p w14:paraId="58BE3632" w14:textId="77777777" w:rsidR="00A55B70" w:rsidRPr="00A55B70" w:rsidRDefault="00A55B70" w:rsidP="00A55B70">
                  <w:pPr>
                    <w:jc w:val="center"/>
                    <w:rPr>
                      <w:rFonts w:ascii="Times New Roman" w:hAnsi="Times New Roman"/>
                    </w:rPr>
                  </w:pPr>
                  <w:r w:rsidRPr="00A55B70">
                    <w:rPr>
                      <w:rFonts w:ascii="Times New Roman" w:hAnsi="Times New Roman"/>
                    </w:rPr>
                    <w:t>м</w:t>
                  </w:r>
                </w:p>
              </w:tc>
              <w:tc>
                <w:tcPr>
                  <w:tcW w:w="760" w:type="dxa"/>
                  <w:tcBorders>
                    <w:top w:val="nil"/>
                    <w:left w:val="nil"/>
                    <w:bottom w:val="single" w:sz="4" w:space="0" w:color="auto"/>
                    <w:right w:val="single" w:sz="4" w:space="0" w:color="auto"/>
                  </w:tcBorders>
                  <w:noWrap/>
                  <w:vAlign w:val="center"/>
                  <w:hideMark/>
                </w:tcPr>
                <w:p w14:paraId="14320FA2" w14:textId="77777777" w:rsidR="00A55B70" w:rsidRPr="00A55B70" w:rsidRDefault="00A55B70" w:rsidP="00A55B70">
                  <w:pPr>
                    <w:jc w:val="center"/>
                    <w:rPr>
                      <w:rFonts w:ascii="Times New Roman" w:hAnsi="Times New Roman"/>
                      <w:bCs/>
                      <w:iCs/>
                    </w:rPr>
                  </w:pPr>
                  <w:r w:rsidRPr="00A55B70">
                    <w:rPr>
                      <w:rFonts w:ascii="Times New Roman" w:hAnsi="Times New Roman"/>
                      <w:bCs/>
                      <w:iCs/>
                    </w:rPr>
                    <w:t>4150</w:t>
                  </w:r>
                </w:p>
              </w:tc>
            </w:tr>
            <w:tr w:rsidR="00A55B70" w:rsidRPr="00A55B70" w14:paraId="7A1DF6F6" w14:textId="77777777" w:rsidTr="00A55B70">
              <w:trPr>
                <w:trHeight w:val="300"/>
              </w:trPr>
              <w:tc>
                <w:tcPr>
                  <w:tcW w:w="9968" w:type="dxa"/>
                  <w:gridSpan w:val="5"/>
                  <w:tcBorders>
                    <w:top w:val="nil"/>
                    <w:left w:val="nil"/>
                    <w:bottom w:val="nil"/>
                    <w:right w:val="nil"/>
                  </w:tcBorders>
                  <w:vAlign w:val="center"/>
                </w:tcPr>
                <w:p w14:paraId="757DE743" w14:textId="77777777" w:rsidR="00A55B70" w:rsidRPr="00A55B70" w:rsidRDefault="00A55B70" w:rsidP="00A55B70">
                  <w:pPr>
                    <w:rPr>
                      <w:rFonts w:ascii="Times New Roman" w:hAnsi="Times New Roman"/>
                      <w:bCs/>
                    </w:rPr>
                  </w:pPr>
                </w:p>
              </w:tc>
            </w:tr>
            <w:tr w:rsidR="00A55B70" w:rsidRPr="00A55B70" w14:paraId="6E9691BF" w14:textId="77777777" w:rsidTr="00A55B70">
              <w:trPr>
                <w:trHeight w:val="300"/>
              </w:trPr>
              <w:tc>
                <w:tcPr>
                  <w:tcW w:w="9968" w:type="dxa"/>
                  <w:gridSpan w:val="5"/>
                  <w:tcBorders>
                    <w:top w:val="nil"/>
                    <w:left w:val="nil"/>
                    <w:bottom w:val="nil"/>
                    <w:right w:val="nil"/>
                  </w:tcBorders>
                  <w:vAlign w:val="center"/>
                  <w:hideMark/>
                </w:tcPr>
                <w:p w14:paraId="6A9844DC" w14:textId="77777777" w:rsidR="00A55B70" w:rsidRPr="00A55B70" w:rsidRDefault="00A55B70" w:rsidP="00A55B70">
                  <w:pPr>
                    <w:rPr>
                      <w:rFonts w:ascii="Times New Roman" w:hAnsi="Times New Roman"/>
                      <w:bCs/>
                    </w:rPr>
                  </w:pPr>
                  <w:r w:rsidRPr="00A55B70">
                    <w:rPr>
                      <w:rFonts w:ascii="Times New Roman" w:hAnsi="Times New Roman"/>
                      <w:bCs/>
                    </w:rPr>
                    <w:t>2.3. Система автоматической пожарной сигнализации и оповещения людей о пожаре в помещении бюро №№ 4, 30: г. Волгоград, ул. Чебышева, 46</w:t>
                  </w:r>
                </w:p>
              </w:tc>
            </w:tr>
            <w:tr w:rsidR="00A55B70" w:rsidRPr="00A55B70" w14:paraId="21BD4FBE" w14:textId="77777777" w:rsidTr="00A55B70">
              <w:trPr>
                <w:trHeight w:val="525"/>
              </w:trPr>
              <w:tc>
                <w:tcPr>
                  <w:tcW w:w="1009" w:type="dxa"/>
                  <w:tcBorders>
                    <w:top w:val="single" w:sz="4" w:space="0" w:color="auto"/>
                    <w:left w:val="single" w:sz="4" w:space="0" w:color="auto"/>
                    <w:bottom w:val="single" w:sz="4" w:space="0" w:color="auto"/>
                    <w:right w:val="single" w:sz="4" w:space="0" w:color="auto"/>
                  </w:tcBorders>
                  <w:vAlign w:val="center"/>
                  <w:hideMark/>
                </w:tcPr>
                <w:p w14:paraId="216246D2" w14:textId="77777777" w:rsidR="00A55B70" w:rsidRPr="00A55B70" w:rsidRDefault="00A55B70" w:rsidP="00A55B70">
                  <w:pPr>
                    <w:jc w:val="center"/>
                    <w:rPr>
                      <w:rFonts w:ascii="Times New Roman" w:hAnsi="Times New Roman"/>
                      <w:bCs/>
                    </w:rPr>
                  </w:pPr>
                  <w:r w:rsidRPr="00A55B70">
                    <w:rPr>
                      <w:rFonts w:ascii="Times New Roman" w:hAnsi="Times New Roman"/>
                      <w:bCs/>
                    </w:rPr>
                    <w:lastRenderedPageBreak/>
                    <w:t xml:space="preserve">№ </w:t>
                  </w:r>
                  <w:proofErr w:type="spellStart"/>
                  <w:r w:rsidRPr="00A55B70">
                    <w:rPr>
                      <w:rFonts w:ascii="Times New Roman" w:hAnsi="Times New Roman"/>
                      <w:bCs/>
                    </w:rPr>
                    <w:t>п.п</w:t>
                  </w:r>
                  <w:proofErr w:type="spellEnd"/>
                  <w:r w:rsidRPr="00A55B70">
                    <w:rPr>
                      <w:rFonts w:ascii="Times New Roman" w:hAnsi="Times New Roman"/>
                      <w:bCs/>
                    </w:rPr>
                    <w:t>.</w:t>
                  </w:r>
                </w:p>
              </w:tc>
              <w:tc>
                <w:tcPr>
                  <w:tcW w:w="4285" w:type="dxa"/>
                  <w:tcBorders>
                    <w:top w:val="single" w:sz="4" w:space="0" w:color="auto"/>
                    <w:left w:val="nil"/>
                    <w:bottom w:val="single" w:sz="4" w:space="0" w:color="auto"/>
                    <w:right w:val="single" w:sz="4" w:space="0" w:color="auto"/>
                  </w:tcBorders>
                  <w:noWrap/>
                  <w:vAlign w:val="center"/>
                  <w:hideMark/>
                </w:tcPr>
                <w:p w14:paraId="5243B8A2" w14:textId="77777777" w:rsidR="00A55B70" w:rsidRPr="00A55B70" w:rsidRDefault="00A55B70" w:rsidP="00A55B70">
                  <w:pPr>
                    <w:jc w:val="center"/>
                    <w:rPr>
                      <w:rFonts w:ascii="Times New Roman" w:hAnsi="Times New Roman"/>
                      <w:bCs/>
                    </w:rPr>
                  </w:pPr>
                  <w:r w:rsidRPr="00A55B70">
                    <w:rPr>
                      <w:rFonts w:ascii="Times New Roman" w:hAnsi="Times New Roman"/>
                      <w:bCs/>
                    </w:rPr>
                    <w:t>Наименование</w:t>
                  </w:r>
                </w:p>
              </w:tc>
              <w:tc>
                <w:tcPr>
                  <w:tcW w:w="2542" w:type="dxa"/>
                  <w:tcBorders>
                    <w:top w:val="single" w:sz="4" w:space="0" w:color="auto"/>
                    <w:left w:val="nil"/>
                    <w:bottom w:val="single" w:sz="4" w:space="0" w:color="auto"/>
                    <w:right w:val="single" w:sz="4" w:space="0" w:color="auto"/>
                  </w:tcBorders>
                  <w:noWrap/>
                  <w:vAlign w:val="center"/>
                  <w:hideMark/>
                </w:tcPr>
                <w:p w14:paraId="0B0F1099" w14:textId="77777777" w:rsidR="00A55B70" w:rsidRPr="00A55B70" w:rsidRDefault="00A55B70" w:rsidP="00A55B70">
                  <w:pPr>
                    <w:jc w:val="center"/>
                    <w:rPr>
                      <w:rFonts w:ascii="Times New Roman" w:hAnsi="Times New Roman"/>
                      <w:bCs/>
                    </w:rPr>
                  </w:pPr>
                  <w:r w:rsidRPr="00A55B70">
                    <w:rPr>
                      <w:rFonts w:ascii="Times New Roman" w:hAnsi="Times New Roman"/>
                      <w:bCs/>
                    </w:rPr>
                    <w:t>Марка</w:t>
                  </w:r>
                </w:p>
              </w:tc>
              <w:tc>
                <w:tcPr>
                  <w:tcW w:w="1372" w:type="dxa"/>
                  <w:tcBorders>
                    <w:top w:val="single" w:sz="4" w:space="0" w:color="auto"/>
                    <w:left w:val="nil"/>
                    <w:bottom w:val="single" w:sz="4" w:space="0" w:color="auto"/>
                    <w:right w:val="single" w:sz="4" w:space="0" w:color="auto"/>
                  </w:tcBorders>
                  <w:vAlign w:val="center"/>
                  <w:hideMark/>
                </w:tcPr>
                <w:p w14:paraId="5BFC66B7" w14:textId="77777777" w:rsidR="00A55B70" w:rsidRPr="00A55B70" w:rsidRDefault="00A55B70" w:rsidP="00A55B70">
                  <w:pPr>
                    <w:jc w:val="center"/>
                    <w:rPr>
                      <w:rFonts w:ascii="Times New Roman" w:hAnsi="Times New Roman"/>
                      <w:bCs/>
                    </w:rPr>
                  </w:pPr>
                  <w:r w:rsidRPr="00A55B70">
                    <w:rPr>
                      <w:rFonts w:ascii="Times New Roman" w:hAnsi="Times New Roman"/>
                      <w:bCs/>
                    </w:rPr>
                    <w:t>Единица измерения</w:t>
                  </w:r>
                </w:p>
              </w:tc>
              <w:tc>
                <w:tcPr>
                  <w:tcW w:w="760" w:type="dxa"/>
                  <w:tcBorders>
                    <w:top w:val="single" w:sz="4" w:space="0" w:color="auto"/>
                    <w:left w:val="nil"/>
                    <w:bottom w:val="single" w:sz="4" w:space="0" w:color="auto"/>
                    <w:right w:val="single" w:sz="4" w:space="0" w:color="auto"/>
                  </w:tcBorders>
                  <w:vAlign w:val="center"/>
                  <w:hideMark/>
                </w:tcPr>
                <w:p w14:paraId="7CFD6FF7" w14:textId="77777777" w:rsidR="00A55B70" w:rsidRPr="00A55B70" w:rsidRDefault="00A55B70" w:rsidP="00A55B70">
                  <w:pPr>
                    <w:jc w:val="center"/>
                    <w:rPr>
                      <w:rFonts w:ascii="Times New Roman" w:hAnsi="Times New Roman"/>
                      <w:bCs/>
                    </w:rPr>
                  </w:pPr>
                  <w:r w:rsidRPr="00A55B70">
                    <w:rPr>
                      <w:rFonts w:ascii="Times New Roman" w:hAnsi="Times New Roman"/>
                      <w:bCs/>
                    </w:rPr>
                    <w:t>Кол-во</w:t>
                  </w:r>
                </w:p>
              </w:tc>
            </w:tr>
            <w:tr w:rsidR="00A55B70" w:rsidRPr="00A55B70" w14:paraId="135A49D0" w14:textId="77777777" w:rsidTr="00A55B70">
              <w:trPr>
                <w:trHeight w:val="300"/>
              </w:trPr>
              <w:tc>
                <w:tcPr>
                  <w:tcW w:w="1009" w:type="dxa"/>
                  <w:tcBorders>
                    <w:top w:val="nil"/>
                    <w:left w:val="single" w:sz="4" w:space="0" w:color="auto"/>
                    <w:bottom w:val="single" w:sz="4" w:space="0" w:color="auto"/>
                    <w:right w:val="single" w:sz="4" w:space="0" w:color="auto"/>
                  </w:tcBorders>
                  <w:noWrap/>
                  <w:vAlign w:val="center"/>
                  <w:hideMark/>
                </w:tcPr>
                <w:p w14:paraId="76A8ECFC" w14:textId="77777777" w:rsidR="00A55B70" w:rsidRPr="00A55B70" w:rsidRDefault="00A55B70" w:rsidP="00A55B70">
                  <w:pPr>
                    <w:jc w:val="center"/>
                    <w:rPr>
                      <w:rFonts w:ascii="Times New Roman" w:hAnsi="Times New Roman"/>
                    </w:rPr>
                  </w:pPr>
                  <w:r w:rsidRPr="00A55B70">
                    <w:rPr>
                      <w:rFonts w:ascii="Times New Roman" w:hAnsi="Times New Roman"/>
                    </w:rPr>
                    <w:t>1</w:t>
                  </w:r>
                </w:p>
              </w:tc>
              <w:tc>
                <w:tcPr>
                  <w:tcW w:w="4285" w:type="dxa"/>
                  <w:tcBorders>
                    <w:top w:val="nil"/>
                    <w:left w:val="nil"/>
                    <w:bottom w:val="single" w:sz="4" w:space="0" w:color="auto"/>
                    <w:right w:val="single" w:sz="4" w:space="0" w:color="auto"/>
                  </w:tcBorders>
                  <w:noWrap/>
                  <w:vAlign w:val="center"/>
                  <w:hideMark/>
                </w:tcPr>
                <w:p w14:paraId="49986BE5" w14:textId="77777777" w:rsidR="00A55B70" w:rsidRPr="00A55B70" w:rsidRDefault="00A55B70" w:rsidP="00A55B70">
                  <w:pPr>
                    <w:rPr>
                      <w:rFonts w:ascii="Times New Roman" w:hAnsi="Times New Roman"/>
                    </w:rPr>
                  </w:pPr>
                  <w:r w:rsidRPr="00A55B70">
                    <w:rPr>
                      <w:rFonts w:ascii="Times New Roman" w:hAnsi="Times New Roman"/>
                    </w:rPr>
                    <w:t xml:space="preserve">Прибор приемно-контрольный </w:t>
                  </w:r>
                </w:p>
              </w:tc>
              <w:tc>
                <w:tcPr>
                  <w:tcW w:w="2542" w:type="dxa"/>
                  <w:tcBorders>
                    <w:top w:val="nil"/>
                    <w:left w:val="nil"/>
                    <w:bottom w:val="single" w:sz="4" w:space="0" w:color="auto"/>
                    <w:right w:val="single" w:sz="4" w:space="0" w:color="auto"/>
                  </w:tcBorders>
                  <w:noWrap/>
                  <w:vAlign w:val="center"/>
                  <w:hideMark/>
                </w:tcPr>
                <w:p w14:paraId="776FFCD7" w14:textId="77777777" w:rsidR="00A55B70" w:rsidRPr="00A55B70" w:rsidRDefault="00A55B70" w:rsidP="00A55B70">
                  <w:pPr>
                    <w:jc w:val="center"/>
                    <w:rPr>
                      <w:rFonts w:ascii="Times New Roman" w:hAnsi="Times New Roman"/>
                    </w:rPr>
                  </w:pPr>
                  <w:r w:rsidRPr="00A55B70">
                    <w:rPr>
                      <w:rFonts w:ascii="Times New Roman" w:hAnsi="Times New Roman"/>
                    </w:rPr>
                    <w:t>"Минитроник-8"</w:t>
                  </w:r>
                </w:p>
              </w:tc>
              <w:tc>
                <w:tcPr>
                  <w:tcW w:w="1372" w:type="dxa"/>
                  <w:tcBorders>
                    <w:top w:val="nil"/>
                    <w:left w:val="nil"/>
                    <w:bottom w:val="single" w:sz="4" w:space="0" w:color="auto"/>
                    <w:right w:val="single" w:sz="4" w:space="0" w:color="auto"/>
                  </w:tcBorders>
                  <w:noWrap/>
                  <w:vAlign w:val="center"/>
                  <w:hideMark/>
                </w:tcPr>
                <w:p w14:paraId="1E43BD58"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760" w:type="dxa"/>
                  <w:tcBorders>
                    <w:top w:val="nil"/>
                    <w:left w:val="nil"/>
                    <w:bottom w:val="single" w:sz="4" w:space="0" w:color="auto"/>
                    <w:right w:val="single" w:sz="4" w:space="0" w:color="auto"/>
                  </w:tcBorders>
                  <w:noWrap/>
                  <w:vAlign w:val="center"/>
                  <w:hideMark/>
                </w:tcPr>
                <w:p w14:paraId="27C3888D" w14:textId="77777777" w:rsidR="00A55B70" w:rsidRPr="00A55B70" w:rsidRDefault="00A55B70" w:rsidP="00A55B70">
                  <w:pPr>
                    <w:jc w:val="center"/>
                    <w:rPr>
                      <w:rFonts w:ascii="Times New Roman" w:hAnsi="Times New Roman"/>
                      <w:bCs/>
                      <w:iCs/>
                    </w:rPr>
                  </w:pPr>
                  <w:r w:rsidRPr="00A55B70">
                    <w:rPr>
                      <w:rFonts w:ascii="Times New Roman" w:hAnsi="Times New Roman"/>
                      <w:bCs/>
                      <w:iCs/>
                    </w:rPr>
                    <w:t>1</w:t>
                  </w:r>
                </w:p>
              </w:tc>
            </w:tr>
            <w:tr w:rsidR="00A55B70" w:rsidRPr="00A55B70" w14:paraId="3122C0D5" w14:textId="77777777" w:rsidTr="00A55B70">
              <w:trPr>
                <w:trHeight w:val="300"/>
              </w:trPr>
              <w:tc>
                <w:tcPr>
                  <w:tcW w:w="1009" w:type="dxa"/>
                  <w:tcBorders>
                    <w:top w:val="nil"/>
                    <w:left w:val="single" w:sz="4" w:space="0" w:color="auto"/>
                    <w:bottom w:val="single" w:sz="4" w:space="0" w:color="auto"/>
                    <w:right w:val="nil"/>
                  </w:tcBorders>
                  <w:noWrap/>
                  <w:vAlign w:val="center"/>
                  <w:hideMark/>
                </w:tcPr>
                <w:p w14:paraId="09CE7A12" w14:textId="77777777" w:rsidR="00A55B70" w:rsidRPr="00A55B70" w:rsidRDefault="00A55B70" w:rsidP="00A55B70">
                  <w:pPr>
                    <w:jc w:val="center"/>
                    <w:rPr>
                      <w:rFonts w:ascii="Times New Roman" w:hAnsi="Times New Roman"/>
                    </w:rPr>
                  </w:pPr>
                  <w:r w:rsidRPr="00A55B70">
                    <w:rPr>
                      <w:rFonts w:ascii="Times New Roman" w:hAnsi="Times New Roman"/>
                    </w:rPr>
                    <w:t>2</w:t>
                  </w:r>
                </w:p>
              </w:tc>
              <w:tc>
                <w:tcPr>
                  <w:tcW w:w="4285" w:type="dxa"/>
                  <w:tcBorders>
                    <w:top w:val="nil"/>
                    <w:left w:val="single" w:sz="4" w:space="0" w:color="auto"/>
                    <w:bottom w:val="single" w:sz="4" w:space="0" w:color="auto"/>
                    <w:right w:val="single" w:sz="4" w:space="0" w:color="auto"/>
                  </w:tcBorders>
                  <w:noWrap/>
                  <w:vAlign w:val="center"/>
                  <w:hideMark/>
                </w:tcPr>
                <w:p w14:paraId="512DBF48" w14:textId="77777777" w:rsidR="00A55B70" w:rsidRPr="00A55B70" w:rsidRDefault="00A55B70" w:rsidP="00A55B70">
                  <w:pPr>
                    <w:rPr>
                      <w:rFonts w:ascii="Times New Roman" w:hAnsi="Times New Roman"/>
                    </w:rPr>
                  </w:pPr>
                  <w:r w:rsidRPr="00A55B70">
                    <w:rPr>
                      <w:rFonts w:ascii="Times New Roman" w:hAnsi="Times New Roman"/>
                    </w:rPr>
                    <w:t>Источник бесперебойного питания 12В</w:t>
                  </w:r>
                </w:p>
              </w:tc>
              <w:tc>
                <w:tcPr>
                  <w:tcW w:w="2542" w:type="dxa"/>
                  <w:tcBorders>
                    <w:top w:val="nil"/>
                    <w:left w:val="nil"/>
                    <w:bottom w:val="single" w:sz="4" w:space="0" w:color="auto"/>
                    <w:right w:val="single" w:sz="4" w:space="0" w:color="auto"/>
                  </w:tcBorders>
                  <w:noWrap/>
                  <w:vAlign w:val="center"/>
                  <w:hideMark/>
                </w:tcPr>
                <w:p w14:paraId="63101694" w14:textId="77777777" w:rsidR="00A55B70" w:rsidRPr="00A55B70" w:rsidRDefault="00A55B70" w:rsidP="00A55B70">
                  <w:pPr>
                    <w:jc w:val="center"/>
                    <w:rPr>
                      <w:rFonts w:ascii="Times New Roman" w:hAnsi="Times New Roman"/>
                    </w:rPr>
                  </w:pPr>
                  <w:r w:rsidRPr="00A55B70">
                    <w:rPr>
                      <w:rFonts w:ascii="Times New Roman" w:hAnsi="Times New Roman"/>
                    </w:rPr>
                    <w:t>"СКАТ-1200Д"</w:t>
                  </w:r>
                </w:p>
              </w:tc>
              <w:tc>
                <w:tcPr>
                  <w:tcW w:w="1372" w:type="dxa"/>
                  <w:tcBorders>
                    <w:top w:val="nil"/>
                    <w:left w:val="nil"/>
                    <w:bottom w:val="single" w:sz="4" w:space="0" w:color="auto"/>
                    <w:right w:val="single" w:sz="4" w:space="0" w:color="auto"/>
                  </w:tcBorders>
                  <w:noWrap/>
                  <w:vAlign w:val="center"/>
                  <w:hideMark/>
                </w:tcPr>
                <w:p w14:paraId="7B3F1B68"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760" w:type="dxa"/>
                  <w:tcBorders>
                    <w:top w:val="nil"/>
                    <w:left w:val="nil"/>
                    <w:bottom w:val="single" w:sz="4" w:space="0" w:color="auto"/>
                    <w:right w:val="single" w:sz="4" w:space="0" w:color="auto"/>
                  </w:tcBorders>
                  <w:noWrap/>
                  <w:vAlign w:val="center"/>
                  <w:hideMark/>
                </w:tcPr>
                <w:p w14:paraId="3F0B5759" w14:textId="77777777" w:rsidR="00A55B70" w:rsidRPr="00A55B70" w:rsidRDefault="00A55B70" w:rsidP="00A55B70">
                  <w:pPr>
                    <w:jc w:val="center"/>
                    <w:rPr>
                      <w:rFonts w:ascii="Times New Roman" w:hAnsi="Times New Roman"/>
                      <w:bCs/>
                      <w:iCs/>
                    </w:rPr>
                  </w:pPr>
                  <w:r w:rsidRPr="00A55B70">
                    <w:rPr>
                      <w:rFonts w:ascii="Times New Roman" w:hAnsi="Times New Roman"/>
                      <w:bCs/>
                      <w:iCs/>
                    </w:rPr>
                    <w:t>1</w:t>
                  </w:r>
                </w:p>
              </w:tc>
            </w:tr>
            <w:tr w:rsidR="00A55B70" w:rsidRPr="00A55B70" w14:paraId="01F90A3B" w14:textId="77777777" w:rsidTr="00A55B70">
              <w:trPr>
                <w:trHeight w:val="300"/>
              </w:trPr>
              <w:tc>
                <w:tcPr>
                  <w:tcW w:w="1009" w:type="dxa"/>
                  <w:tcBorders>
                    <w:top w:val="nil"/>
                    <w:left w:val="single" w:sz="4" w:space="0" w:color="auto"/>
                    <w:bottom w:val="single" w:sz="4" w:space="0" w:color="auto"/>
                    <w:right w:val="nil"/>
                  </w:tcBorders>
                  <w:noWrap/>
                  <w:vAlign w:val="center"/>
                  <w:hideMark/>
                </w:tcPr>
                <w:p w14:paraId="1D4C7A81" w14:textId="77777777" w:rsidR="00A55B70" w:rsidRPr="00A55B70" w:rsidRDefault="00A55B70" w:rsidP="00A55B70">
                  <w:pPr>
                    <w:jc w:val="center"/>
                    <w:rPr>
                      <w:rFonts w:ascii="Times New Roman" w:hAnsi="Times New Roman"/>
                    </w:rPr>
                  </w:pPr>
                  <w:r w:rsidRPr="00A55B70">
                    <w:rPr>
                      <w:rFonts w:ascii="Times New Roman" w:hAnsi="Times New Roman"/>
                    </w:rPr>
                    <w:t>3</w:t>
                  </w:r>
                </w:p>
              </w:tc>
              <w:tc>
                <w:tcPr>
                  <w:tcW w:w="4285" w:type="dxa"/>
                  <w:tcBorders>
                    <w:top w:val="nil"/>
                    <w:left w:val="single" w:sz="4" w:space="0" w:color="auto"/>
                    <w:bottom w:val="single" w:sz="4" w:space="0" w:color="auto"/>
                    <w:right w:val="single" w:sz="4" w:space="0" w:color="auto"/>
                  </w:tcBorders>
                  <w:vAlign w:val="bottom"/>
                  <w:hideMark/>
                </w:tcPr>
                <w:p w14:paraId="1A047983" w14:textId="77777777" w:rsidR="00A55B70" w:rsidRPr="00A55B70" w:rsidRDefault="00A55B70" w:rsidP="00A55B70">
                  <w:pPr>
                    <w:rPr>
                      <w:rFonts w:ascii="Times New Roman" w:hAnsi="Times New Roman"/>
                    </w:rPr>
                  </w:pPr>
                  <w:r w:rsidRPr="00A55B70">
                    <w:rPr>
                      <w:rFonts w:ascii="Times New Roman" w:hAnsi="Times New Roman"/>
                    </w:rPr>
                    <w:t>Устройство оповещения световые "Выход"</w:t>
                  </w:r>
                </w:p>
              </w:tc>
              <w:tc>
                <w:tcPr>
                  <w:tcW w:w="2542" w:type="dxa"/>
                  <w:tcBorders>
                    <w:top w:val="nil"/>
                    <w:left w:val="nil"/>
                    <w:bottom w:val="single" w:sz="4" w:space="0" w:color="auto"/>
                    <w:right w:val="single" w:sz="4" w:space="0" w:color="auto"/>
                  </w:tcBorders>
                  <w:noWrap/>
                  <w:vAlign w:val="center"/>
                  <w:hideMark/>
                </w:tcPr>
                <w:p w14:paraId="38B6577B" w14:textId="77777777" w:rsidR="00A55B70" w:rsidRPr="00A55B70" w:rsidRDefault="00A55B70" w:rsidP="00A55B70">
                  <w:pPr>
                    <w:jc w:val="center"/>
                    <w:rPr>
                      <w:rFonts w:ascii="Times New Roman" w:hAnsi="Times New Roman"/>
                    </w:rPr>
                  </w:pPr>
                  <w:r w:rsidRPr="00A55B70">
                    <w:rPr>
                      <w:rFonts w:ascii="Times New Roman" w:hAnsi="Times New Roman"/>
                    </w:rPr>
                    <w:t>"Молния-12"</w:t>
                  </w:r>
                </w:p>
              </w:tc>
              <w:tc>
                <w:tcPr>
                  <w:tcW w:w="1372" w:type="dxa"/>
                  <w:tcBorders>
                    <w:top w:val="nil"/>
                    <w:left w:val="nil"/>
                    <w:bottom w:val="single" w:sz="4" w:space="0" w:color="auto"/>
                    <w:right w:val="single" w:sz="4" w:space="0" w:color="auto"/>
                  </w:tcBorders>
                  <w:noWrap/>
                  <w:vAlign w:val="center"/>
                  <w:hideMark/>
                </w:tcPr>
                <w:p w14:paraId="4646C8B3"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760" w:type="dxa"/>
                  <w:tcBorders>
                    <w:top w:val="nil"/>
                    <w:left w:val="nil"/>
                    <w:bottom w:val="single" w:sz="4" w:space="0" w:color="auto"/>
                    <w:right w:val="single" w:sz="4" w:space="0" w:color="auto"/>
                  </w:tcBorders>
                  <w:noWrap/>
                  <w:vAlign w:val="center"/>
                  <w:hideMark/>
                </w:tcPr>
                <w:p w14:paraId="248E4BA7" w14:textId="77777777" w:rsidR="00A55B70" w:rsidRPr="00A55B70" w:rsidRDefault="00A55B70" w:rsidP="00A55B70">
                  <w:pPr>
                    <w:jc w:val="center"/>
                    <w:rPr>
                      <w:rFonts w:ascii="Times New Roman" w:hAnsi="Times New Roman"/>
                      <w:bCs/>
                      <w:iCs/>
                    </w:rPr>
                  </w:pPr>
                  <w:r w:rsidRPr="00A55B70">
                    <w:rPr>
                      <w:rFonts w:ascii="Times New Roman" w:hAnsi="Times New Roman"/>
                      <w:bCs/>
                      <w:iCs/>
                    </w:rPr>
                    <w:t>4</w:t>
                  </w:r>
                </w:p>
              </w:tc>
            </w:tr>
            <w:tr w:rsidR="00A55B70" w:rsidRPr="00A55B70" w14:paraId="26C9BE54" w14:textId="77777777" w:rsidTr="00A55B70">
              <w:trPr>
                <w:trHeight w:val="300"/>
              </w:trPr>
              <w:tc>
                <w:tcPr>
                  <w:tcW w:w="1009" w:type="dxa"/>
                  <w:tcBorders>
                    <w:top w:val="nil"/>
                    <w:left w:val="single" w:sz="4" w:space="0" w:color="auto"/>
                    <w:bottom w:val="single" w:sz="4" w:space="0" w:color="auto"/>
                    <w:right w:val="nil"/>
                  </w:tcBorders>
                  <w:noWrap/>
                  <w:vAlign w:val="center"/>
                  <w:hideMark/>
                </w:tcPr>
                <w:p w14:paraId="4A0A34A0" w14:textId="77777777" w:rsidR="00A55B70" w:rsidRPr="00A55B70" w:rsidRDefault="00A55B70" w:rsidP="00A55B70">
                  <w:pPr>
                    <w:jc w:val="center"/>
                    <w:rPr>
                      <w:rFonts w:ascii="Times New Roman" w:hAnsi="Times New Roman"/>
                    </w:rPr>
                  </w:pPr>
                  <w:r w:rsidRPr="00A55B70">
                    <w:rPr>
                      <w:rFonts w:ascii="Times New Roman" w:hAnsi="Times New Roman"/>
                    </w:rPr>
                    <w:t>4</w:t>
                  </w:r>
                </w:p>
              </w:tc>
              <w:tc>
                <w:tcPr>
                  <w:tcW w:w="4285" w:type="dxa"/>
                  <w:tcBorders>
                    <w:top w:val="nil"/>
                    <w:left w:val="single" w:sz="4" w:space="0" w:color="auto"/>
                    <w:bottom w:val="single" w:sz="4" w:space="0" w:color="auto"/>
                    <w:right w:val="single" w:sz="4" w:space="0" w:color="auto"/>
                  </w:tcBorders>
                  <w:vAlign w:val="center"/>
                  <w:hideMark/>
                </w:tcPr>
                <w:p w14:paraId="0491CB01" w14:textId="77777777" w:rsidR="00A55B70" w:rsidRPr="00A55B70" w:rsidRDefault="00A55B70" w:rsidP="00A55B70">
                  <w:pPr>
                    <w:rPr>
                      <w:rFonts w:ascii="Times New Roman" w:hAnsi="Times New Roman"/>
                    </w:rPr>
                  </w:pPr>
                  <w:r w:rsidRPr="00A55B70">
                    <w:rPr>
                      <w:rFonts w:ascii="Times New Roman" w:hAnsi="Times New Roman"/>
                    </w:rPr>
                    <w:t xml:space="preserve">Устройство оповещения звуковые </w:t>
                  </w:r>
                </w:p>
              </w:tc>
              <w:tc>
                <w:tcPr>
                  <w:tcW w:w="2542" w:type="dxa"/>
                  <w:tcBorders>
                    <w:top w:val="nil"/>
                    <w:left w:val="nil"/>
                    <w:bottom w:val="single" w:sz="4" w:space="0" w:color="auto"/>
                    <w:right w:val="single" w:sz="4" w:space="0" w:color="auto"/>
                  </w:tcBorders>
                  <w:noWrap/>
                  <w:vAlign w:val="center"/>
                  <w:hideMark/>
                </w:tcPr>
                <w:p w14:paraId="6825868E" w14:textId="77777777" w:rsidR="00A55B70" w:rsidRPr="00A55B70" w:rsidRDefault="00A55B70" w:rsidP="00A55B70">
                  <w:pPr>
                    <w:jc w:val="center"/>
                    <w:rPr>
                      <w:rFonts w:ascii="Times New Roman" w:hAnsi="Times New Roman"/>
                    </w:rPr>
                  </w:pPr>
                  <w:r w:rsidRPr="00A55B70">
                    <w:rPr>
                      <w:rFonts w:ascii="Times New Roman" w:hAnsi="Times New Roman"/>
                    </w:rPr>
                    <w:t>"Иволга"</w:t>
                  </w:r>
                </w:p>
              </w:tc>
              <w:tc>
                <w:tcPr>
                  <w:tcW w:w="1372" w:type="dxa"/>
                  <w:tcBorders>
                    <w:top w:val="nil"/>
                    <w:left w:val="nil"/>
                    <w:bottom w:val="single" w:sz="4" w:space="0" w:color="auto"/>
                    <w:right w:val="single" w:sz="4" w:space="0" w:color="auto"/>
                  </w:tcBorders>
                  <w:noWrap/>
                  <w:vAlign w:val="center"/>
                  <w:hideMark/>
                </w:tcPr>
                <w:p w14:paraId="02A7E156"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760" w:type="dxa"/>
                  <w:tcBorders>
                    <w:top w:val="nil"/>
                    <w:left w:val="nil"/>
                    <w:bottom w:val="single" w:sz="4" w:space="0" w:color="auto"/>
                    <w:right w:val="single" w:sz="4" w:space="0" w:color="auto"/>
                  </w:tcBorders>
                  <w:noWrap/>
                  <w:vAlign w:val="center"/>
                  <w:hideMark/>
                </w:tcPr>
                <w:p w14:paraId="7D7C5B5B" w14:textId="77777777" w:rsidR="00A55B70" w:rsidRPr="00A55B70" w:rsidRDefault="00A55B70" w:rsidP="00A55B70">
                  <w:pPr>
                    <w:jc w:val="center"/>
                    <w:rPr>
                      <w:rFonts w:ascii="Times New Roman" w:hAnsi="Times New Roman"/>
                      <w:bCs/>
                      <w:iCs/>
                    </w:rPr>
                  </w:pPr>
                  <w:r w:rsidRPr="00A55B70">
                    <w:rPr>
                      <w:rFonts w:ascii="Times New Roman" w:hAnsi="Times New Roman"/>
                      <w:bCs/>
                      <w:iCs/>
                    </w:rPr>
                    <w:t>4</w:t>
                  </w:r>
                </w:p>
              </w:tc>
            </w:tr>
            <w:tr w:rsidR="00A55B70" w:rsidRPr="00A55B70" w14:paraId="5A4038D7" w14:textId="77777777" w:rsidTr="00A55B70">
              <w:trPr>
                <w:trHeight w:val="300"/>
              </w:trPr>
              <w:tc>
                <w:tcPr>
                  <w:tcW w:w="1009" w:type="dxa"/>
                  <w:tcBorders>
                    <w:top w:val="nil"/>
                    <w:left w:val="single" w:sz="4" w:space="0" w:color="auto"/>
                    <w:bottom w:val="single" w:sz="4" w:space="0" w:color="auto"/>
                    <w:right w:val="single" w:sz="4" w:space="0" w:color="auto"/>
                  </w:tcBorders>
                  <w:noWrap/>
                  <w:vAlign w:val="center"/>
                  <w:hideMark/>
                </w:tcPr>
                <w:p w14:paraId="24976845" w14:textId="77777777" w:rsidR="00A55B70" w:rsidRPr="00A55B70" w:rsidRDefault="00A55B70" w:rsidP="00A55B70">
                  <w:pPr>
                    <w:jc w:val="center"/>
                    <w:rPr>
                      <w:rFonts w:ascii="Times New Roman" w:hAnsi="Times New Roman"/>
                    </w:rPr>
                  </w:pPr>
                  <w:r w:rsidRPr="00A55B70">
                    <w:rPr>
                      <w:rFonts w:ascii="Times New Roman" w:hAnsi="Times New Roman"/>
                    </w:rPr>
                    <w:t>5</w:t>
                  </w:r>
                </w:p>
              </w:tc>
              <w:tc>
                <w:tcPr>
                  <w:tcW w:w="4285" w:type="dxa"/>
                  <w:tcBorders>
                    <w:top w:val="nil"/>
                    <w:left w:val="nil"/>
                    <w:bottom w:val="single" w:sz="4" w:space="0" w:color="auto"/>
                    <w:right w:val="single" w:sz="4" w:space="0" w:color="auto"/>
                  </w:tcBorders>
                  <w:vAlign w:val="bottom"/>
                  <w:hideMark/>
                </w:tcPr>
                <w:p w14:paraId="5F87EB0B" w14:textId="77777777" w:rsidR="00A55B70" w:rsidRPr="00A55B70" w:rsidRDefault="00A55B70" w:rsidP="00A55B70">
                  <w:pPr>
                    <w:rPr>
                      <w:rFonts w:ascii="Times New Roman" w:hAnsi="Times New Roman"/>
                    </w:rPr>
                  </w:pPr>
                  <w:r w:rsidRPr="00A55B70">
                    <w:rPr>
                      <w:rFonts w:ascii="Times New Roman" w:hAnsi="Times New Roman"/>
                    </w:rPr>
                    <w:t xml:space="preserve">Устройство оповещения </w:t>
                  </w:r>
                  <w:proofErr w:type="gramStart"/>
                  <w:r w:rsidRPr="00A55B70">
                    <w:rPr>
                      <w:rFonts w:ascii="Times New Roman" w:hAnsi="Times New Roman"/>
                    </w:rPr>
                    <w:t>свето-звуковое</w:t>
                  </w:r>
                  <w:proofErr w:type="gramEnd"/>
                </w:p>
              </w:tc>
              <w:tc>
                <w:tcPr>
                  <w:tcW w:w="2542" w:type="dxa"/>
                  <w:tcBorders>
                    <w:top w:val="nil"/>
                    <w:left w:val="nil"/>
                    <w:bottom w:val="single" w:sz="4" w:space="0" w:color="auto"/>
                    <w:right w:val="single" w:sz="4" w:space="0" w:color="auto"/>
                  </w:tcBorders>
                  <w:noWrap/>
                  <w:vAlign w:val="center"/>
                  <w:hideMark/>
                </w:tcPr>
                <w:p w14:paraId="7C50E5E0" w14:textId="77777777" w:rsidR="00A55B70" w:rsidRPr="00A55B70" w:rsidRDefault="00A55B70" w:rsidP="00A55B70">
                  <w:pPr>
                    <w:jc w:val="center"/>
                    <w:rPr>
                      <w:rFonts w:ascii="Times New Roman" w:hAnsi="Times New Roman"/>
                    </w:rPr>
                  </w:pPr>
                  <w:r w:rsidRPr="00A55B70">
                    <w:rPr>
                      <w:rFonts w:ascii="Times New Roman" w:hAnsi="Times New Roman"/>
                    </w:rPr>
                    <w:t>"Октава-12В"</w:t>
                  </w:r>
                </w:p>
              </w:tc>
              <w:tc>
                <w:tcPr>
                  <w:tcW w:w="1372" w:type="dxa"/>
                  <w:tcBorders>
                    <w:top w:val="nil"/>
                    <w:left w:val="nil"/>
                    <w:bottom w:val="single" w:sz="4" w:space="0" w:color="auto"/>
                    <w:right w:val="single" w:sz="4" w:space="0" w:color="auto"/>
                  </w:tcBorders>
                  <w:noWrap/>
                  <w:vAlign w:val="center"/>
                  <w:hideMark/>
                </w:tcPr>
                <w:p w14:paraId="468FBD42"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760" w:type="dxa"/>
                  <w:tcBorders>
                    <w:top w:val="nil"/>
                    <w:left w:val="nil"/>
                    <w:bottom w:val="single" w:sz="4" w:space="0" w:color="auto"/>
                    <w:right w:val="single" w:sz="4" w:space="0" w:color="auto"/>
                  </w:tcBorders>
                  <w:noWrap/>
                  <w:vAlign w:val="center"/>
                  <w:hideMark/>
                </w:tcPr>
                <w:p w14:paraId="135C629F" w14:textId="77777777" w:rsidR="00A55B70" w:rsidRPr="00A55B70" w:rsidRDefault="00A55B70" w:rsidP="00A55B70">
                  <w:pPr>
                    <w:jc w:val="center"/>
                    <w:rPr>
                      <w:rFonts w:ascii="Times New Roman" w:hAnsi="Times New Roman"/>
                      <w:bCs/>
                      <w:iCs/>
                    </w:rPr>
                  </w:pPr>
                  <w:r w:rsidRPr="00A55B70">
                    <w:rPr>
                      <w:rFonts w:ascii="Times New Roman" w:hAnsi="Times New Roman"/>
                      <w:bCs/>
                      <w:iCs/>
                    </w:rPr>
                    <w:t>1</w:t>
                  </w:r>
                </w:p>
              </w:tc>
            </w:tr>
            <w:tr w:rsidR="00A55B70" w:rsidRPr="00A55B70" w14:paraId="6A5147DB" w14:textId="77777777" w:rsidTr="00A55B70">
              <w:trPr>
                <w:trHeight w:val="300"/>
              </w:trPr>
              <w:tc>
                <w:tcPr>
                  <w:tcW w:w="1009" w:type="dxa"/>
                  <w:tcBorders>
                    <w:top w:val="nil"/>
                    <w:left w:val="single" w:sz="4" w:space="0" w:color="auto"/>
                    <w:bottom w:val="single" w:sz="4" w:space="0" w:color="auto"/>
                    <w:right w:val="single" w:sz="4" w:space="0" w:color="auto"/>
                  </w:tcBorders>
                  <w:noWrap/>
                  <w:vAlign w:val="center"/>
                  <w:hideMark/>
                </w:tcPr>
                <w:p w14:paraId="6CD16A18" w14:textId="77777777" w:rsidR="00A55B70" w:rsidRPr="00A55B70" w:rsidRDefault="00A55B70" w:rsidP="00A55B70">
                  <w:pPr>
                    <w:jc w:val="center"/>
                    <w:rPr>
                      <w:rFonts w:ascii="Times New Roman" w:hAnsi="Times New Roman"/>
                    </w:rPr>
                  </w:pPr>
                  <w:r w:rsidRPr="00A55B70">
                    <w:rPr>
                      <w:rFonts w:ascii="Times New Roman" w:hAnsi="Times New Roman"/>
                    </w:rPr>
                    <w:t>6</w:t>
                  </w:r>
                </w:p>
              </w:tc>
              <w:tc>
                <w:tcPr>
                  <w:tcW w:w="4285" w:type="dxa"/>
                  <w:tcBorders>
                    <w:top w:val="nil"/>
                    <w:left w:val="nil"/>
                    <w:bottom w:val="nil"/>
                    <w:right w:val="nil"/>
                  </w:tcBorders>
                  <w:noWrap/>
                  <w:vAlign w:val="center"/>
                  <w:hideMark/>
                </w:tcPr>
                <w:p w14:paraId="38DFFA54" w14:textId="77777777" w:rsidR="00A55B70" w:rsidRPr="00A55B70" w:rsidRDefault="00A55B70" w:rsidP="00A55B70">
                  <w:pPr>
                    <w:rPr>
                      <w:rFonts w:ascii="Times New Roman" w:hAnsi="Times New Roman"/>
                    </w:rPr>
                  </w:pPr>
                  <w:r w:rsidRPr="00A55B70">
                    <w:rPr>
                      <w:rFonts w:ascii="Times New Roman" w:hAnsi="Times New Roman"/>
                    </w:rPr>
                    <w:t>Извещатель пожарный ручной</w:t>
                  </w:r>
                </w:p>
              </w:tc>
              <w:tc>
                <w:tcPr>
                  <w:tcW w:w="2542" w:type="dxa"/>
                  <w:tcBorders>
                    <w:top w:val="nil"/>
                    <w:left w:val="single" w:sz="4" w:space="0" w:color="auto"/>
                    <w:bottom w:val="single" w:sz="4" w:space="0" w:color="auto"/>
                    <w:right w:val="single" w:sz="4" w:space="0" w:color="auto"/>
                  </w:tcBorders>
                  <w:noWrap/>
                  <w:vAlign w:val="center"/>
                  <w:hideMark/>
                </w:tcPr>
                <w:p w14:paraId="039339AB" w14:textId="77777777" w:rsidR="00A55B70" w:rsidRPr="00A55B70" w:rsidRDefault="00A55B70" w:rsidP="00A55B70">
                  <w:pPr>
                    <w:jc w:val="center"/>
                    <w:rPr>
                      <w:rFonts w:ascii="Times New Roman" w:hAnsi="Times New Roman"/>
                    </w:rPr>
                  </w:pPr>
                  <w:r w:rsidRPr="00A55B70">
                    <w:rPr>
                      <w:rFonts w:ascii="Times New Roman" w:hAnsi="Times New Roman"/>
                    </w:rPr>
                    <w:t>ИПР-И</w:t>
                  </w:r>
                </w:p>
              </w:tc>
              <w:tc>
                <w:tcPr>
                  <w:tcW w:w="1372" w:type="dxa"/>
                  <w:tcBorders>
                    <w:top w:val="nil"/>
                    <w:left w:val="nil"/>
                    <w:bottom w:val="single" w:sz="4" w:space="0" w:color="auto"/>
                    <w:right w:val="single" w:sz="4" w:space="0" w:color="auto"/>
                  </w:tcBorders>
                  <w:noWrap/>
                  <w:vAlign w:val="center"/>
                  <w:hideMark/>
                </w:tcPr>
                <w:p w14:paraId="4217FDBC"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760" w:type="dxa"/>
                  <w:tcBorders>
                    <w:top w:val="nil"/>
                    <w:left w:val="nil"/>
                    <w:bottom w:val="single" w:sz="4" w:space="0" w:color="auto"/>
                    <w:right w:val="single" w:sz="4" w:space="0" w:color="auto"/>
                  </w:tcBorders>
                  <w:noWrap/>
                  <w:vAlign w:val="bottom"/>
                  <w:hideMark/>
                </w:tcPr>
                <w:p w14:paraId="2D6DDA02" w14:textId="77777777" w:rsidR="00A55B70" w:rsidRPr="00A55B70" w:rsidRDefault="00A55B70" w:rsidP="00A55B70">
                  <w:pPr>
                    <w:jc w:val="center"/>
                    <w:rPr>
                      <w:rFonts w:ascii="Times New Roman" w:hAnsi="Times New Roman"/>
                      <w:bCs/>
                      <w:iCs/>
                    </w:rPr>
                  </w:pPr>
                  <w:r w:rsidRPr="00A55B70">
                    <w:rPr>
                      <w:rFonts w:ascii="Times New Roman" w:hAnsi="Times New Roman"/>
                      <w:bCs/>
                      <w:iCs/>
                    </w:rPr>
                    <w:t>4</w:t>
                  </w:r>
                </w:p>
              </w:tc>
            </w:tr>
            <w:tr w:rsidR="00A55B70" w:rsidRPr="00A55B70" w14:paraId="7DFC1BF5" w14:textId="77777777" w:rsidTr="00A55B70">
              <w:trPr>
                <w:trHeight w:val="300"/>
              </w:trPr>
              <w:tc>
                <w:tcPr>
                  <w:tcW w:w="1009" w:type="dxa"/>
                  <w:tcBorders>
                    <w:top w:val="nil"/>
                    <w:left w:val="single" w:sz="4" w:space="0" w:color="auto"/>
                    <w:bottom w:val="single" w:sz="4" w:space="0" w:color="auto"/>
                    <w:right w:val="single" w:sz="4" w:space="0" w:color="auto"/>
                  </w:tcBorders>
                  <w:noWrap/>
                  <w:vAlign w:val="center"/>
                  <w:hideMark/>
                </w:tcPr>
                <w:p w14:paraId="4B3E8130" w14:textId="77777777" w:rsidR="00A55B70" w:rsidRPr="00A55B70" w:rsidRDefault="00A55B70" w:rsidP="00A55B70">
                  <w:pPr>
                    <w:jc w:val="center"/>
                    <w:rPr>
                      <w:rFonts w:ascii="Times New Roman" w:hAnsi="Times New Roman"/>
                    </w:rPr>
                  </w:pPr>
                  <w:r w:rsidRPr="00A55B70">
                    <w:rPr>
                      <w:rFonts w:ascii="Times New Roman" w:hAnsi="Times New Roman"/>
                    </w:rPr>
                    <w:t>7</w:t>
                  </w:r>
                </w:p>
              </w:tc>
              <w:tc>
                <w:tcPr>
                  <w:tcW w:w="4285" w:type="dxa"/>
                  <w:tcBorders>
                    <w:top w:val="single" w:sz="4" w:space="0" w:color="auto"/>
                    <w:left w:val="nil"/>
                    <w:bottom w:val="single" w:sz="4" w:space="0" w:color="auto"/>
                    <w:right w:val="single" w:sz="4" w:space="0" w:color="auto"/>
                  </w:tcBorders>
                  <w:noWrap/>
                  <w:vAlign w:val="center"/>
                  <w:hideMark/>
                </w:tcPr>
                <w:p w14:paraId="37EEE61B" w14:textId="77777777" w:rsidR="00A55B70" w:rsidRPr="00A55B70" w:rsidRDefault="00A55B70" w:rsidP="00A55B70">
                  <w:pPr>
                    <w:rPr>
                      <w:rFonts w:ascii="Times New Roman" w:hAnsi="Times New Roman"/>
                    </w:rPr>
                  </w:pPr>
                  <w:r w:rsidRPr="00A55B70">
                    <w:rPr>
                      <w:rFonts w:ascii="Times New Roman" w:hAnsi="Times New Roman"/>
                    </w:rPr>
                    <w:t>Извещатель пожарный дымовой</w:t>
                  </w:r>
                </w:p>
              </w:tc>
              <w:tc>
                <w:tcPr>
                  <w:tcW w:w="2542" w:type="dxa"/>
                  <w:tcBorders>
                    <w:top w:val="nil"/>
                    <w:left w:val="nil"/>
                    <w:bottom w:val="single" w:sz="4" w:space="0" w:color="auto"/>
                    <w:right w:val="single" w:sz="4" w:space="0" w:color="auto"/>
                  </w:tcBorders>
                  <w:noWrap/>
                  <w:vAlign w:val="center"/>
                  <w:hideMark/>
                </w:tcPr>
                <w:p w14:paraId="62FE6137" w14:textId="77777777" w:rsidR="00A55B70" w:rsidRPr="00A55B70" w:rsidRDefault="00A55B70" w:rsidP="00A55B70">
                  <w:pPr>
                    <w:jc w:val="center"/>
                    <w:rPr>
                      <w:rFonts w:ascii="Times New Roman" w:hAnsi="Times New Roman"/>
                    </w:rPr>
                  </w:pPr>
                  <w:r w:rsidRPr="00A55B70">
                    <w:rPr>
                      <w:rFonts w:ascii="Times New Roman" w:hAnsi="Times New Roman"/>
                    </w:rPr>
                    <w:t>ИП 212-91</w:t>
                  </w:r>
                </w:p>
              </w:tc>
              <w:tc>
                <w:tcPr>
                  <w:tcW w:w="1372" w:type="dxa"/>
                  <w:tcBorders>
                    <w:top w:val="nil"/>
                    <w:left w:val="nil"/>
                    <w:bottom w:val="single" w:sz="4" w:space="0" w:color="auto"/>
                    <w:right w:val="single" w:sz="4" w:space="0" w:color="auto"/>
                  </w:tcBorders>
                  <w:noWrap/>
                  <w:vAlign w:val="center"/>
                  <w:hideMark/>
                </w:tcPr>
                <w:p w14:paraId="53E458CA"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760" w:type="dxa"/>
                  <w:tcBorders>
                    <w:top w:val="nil"/>
                    <w:left w:val="nil"/>
                    <w:bottom w:val="single" w:sz="4" w:space="0" w:color="auto"/>
                    <w:right w:val="single" w:sz="4" w:space="0" w:color="auto"/>
                  </w:tcBorders>
                  <w:noWrap/>
                  <w:vAlign w:val="center"/>
                  <w:hideMark/>
                </w:tcPr>
                <w:p w14:paraId="7A2F271A" w14:textId="77777777" w:rsidR="00A55B70" w:rsidRPr="00A55B70" w:rsidRDefault="00A55B70" w:rsidP="00A55B70">
                  <w:pPr>
                    <w:jc w:val="center"/>
                    <w:rPr>
                      <w:rFonts w:ascii="Times New Roman" w:hAnsi="Times New Roman"/>
                      <w:bCs/>
                      <w:iCs/>
                    </w:rPr>
                  </w:pPr>
                  <w:r w:rsidRPr="00A55B70">
                    <w:rPr>
                      <w:rFonts w:ascii="Times New Roman" w:hAnsi="Times New Roman"/>
                      <w:bCs/>
                      <w:iCs/>
                    </w:rPr>
                    <w:t>42</w:t>
                  </w:r>
                </w:p>
              </w:tc>
            </w:tr>
            <w:tr w:rsidR="00A55B70" w:rsidRPr="00A55B70" w14:paraId="65E03CF6" w14:textId="77777777" w:rsidTr="00A55B70">
              <w:trPr>
                <w:trHeight w:val="300"/>
              </w:trPr>
              <w:tc>
                <w:tcPr>
                  <w:tcW w:w="1009" w:type="dxa"/>
                  <w:tcBorders>
                    <w:top w:val="nil"/>
                    <w:left w:val="single" w:sz="4" w:space="0" w:color="auto"/>
                    <w:bottom w:val="single" w:sz="4" w:space="0" w:color="auto"/>
                    <w:right w:val="single" w:sz="4" w:space="0" w:color="auto"/>
                  </w:tcBorders>
                  <w:noWrap/>
                  <w:vAlign w:val="center"/>
                </w:tcPr>
                <w:p w14:paraId="4BC98E99" w14:textId="77777777" w:rsidR="00A55B70" w:rsidRPr="00A55B70" w:rsidRDefault="00A55B70" w:rsidP="00A55B70">
                  <w:pPr>
                    <w:jc w:val="center"/>
                    <w:rPr>
                      <w:rFonts w:ascii="Times New Roman" w:hAnsi="Times New Roman"/>
                      <w:lang w:val="en-US"/>
                    </w:rPr>
                  </w:pPr>
                  <w:r w:rsidRPr="00A55B70">
                    <w:rPr>
                      <w:rFonts w:ascii="Times New Roman" w:hAnsi="Times New Roman"/>
                      <w:lang w:val="en-US"/>
                    </w:rPr>
                    <w:t>8</w:t>
                  </w:r>
                </w:p>
              </w:tc>
              <w:tc>
                <w:tcPr>
                  <w:tcW w:w="4285" w:type="dxa"/>
                  <w:tcBorders>
                    <w:top w:val="single" w:sz="4" w:space="0" w:color="auto"/>
                    <w:left w:val="nil"/>
                    <w:bottom w:val="single" w:sz="4" w:space="0" w:color="auto"/>
                    <w:right w:val="single" w:sz="4" w:space="0" w:color="auto"/>
                  </w:tcBorders>
                  <w:noWrap/>
                  <w:vAlign w:val="center"/>
                </w:tcPr>
                <w:p w14:paraId="0E706285" w14:textId="77777777" w:rsidR="00A55B70" w:rsidRPr="00A55B70" w:rsidRDefault="00A55B70" w:rsidP="00A55B70">
                  <w:pPr>
                    <w:rPr>
                      <w:rFonts w:ascii="Times New Roman" w:hAnsi="Times New Roman"/>
                    </w:rPr>
                  </w:pPr>
                  <w:r w:rsidRPr="00A55B70">
                    <w:rPr>
                      <w:rFonts w:ascii="Times New Roman" w:hAnsi="Times New Roman"/>
                    </w:rPr>
                    <w:t>Аккумуляторная батарея 7 А/ч</w:t>
                  </w:r>
                </w:p>
              </w:tc>
              <w:tc>
                <w:tcPr>
                  <w:tcW w:w="2542" w:type="dxa"/>
                  <w:tcBorders>
                    <w:top w:val="nil"/>
                    <w:left w:val="nil"/>
                    <w:bottom w:val="single" w:sz="4" w:space="0" w:color="auto"/>
                    <w:right w:val="single" w:sz="4" w:space="0" w:color="auto"/>
                  </w:tcBorders>
                  <w:noWrap/>
                  <w:vAlign w:val="center"/>
                </w:tcPr>
                <w:p w14:paraId="0880411E" w14:textId="77777777" w:rsidR="00A55B70" w:rsidRPr="00A55B70" w:rsidRDefault="00A55B70" w:rsidP="00A55B70">
                  <w:pPr>
                    <w:jc w:val="center"/>
                    <w:rPr>
                      <w:rFonts w:ascii="Times New Roman" w:hAnsi="Times New Roman"/>
                    </w:rPr>
                  </w:pPr>
                </w:p>
              </w:tc>
              <w:tc>
                <w:tcPr>
                  <w:tcW w:w="1372" w:type="dxa"/>
                  <w:tcBorders>
                    <w:top w:val="nil"/>
                    <w:left w:val="nil"/>
                    <w:bottom w:val="single" w:sz="4" w:space="0" w:color="auto"/>
                    <w:right w:val="single" w:sz="4" w:space="0" w:color="auto"/>
                  </w:tcBorders>
                  <w:noWrap/>
                  <w:vAlign w:val="center"/>
                </w:tcPr>
                <w:p w14:paraId="3B4EC33D"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760" w:type="dxa"/>
                  <w:tcBorders>
                    <w:top w:val="nil"/>
                    <w:left w:val="nil"/>
                    <w:bottom w:val="single" w:sz="4" w:space="0" w:color="auto"/>
                    <w:right w:val="single" w:sz="4" w:space="0" w:color="auto"/>
                  </w:tcBorders>
                  <w:noWrap/>
                  <w:vAlign w:val="center"/>
                </w:tcPr>
                <w:p w14:paraId="57A4BC7F" w14:textId="77777777" w:rsidR="00A55B70" w:rsidRPr="00A55B70" w:rsidRDefault="00A55B70" w:rsidP="00A55B70">
                  <w:pPr>
                    <w:jc w:val="center"/>
                    <w:rPr>
                      <w:rFonts w:ascii="Times New Roman" w:hAnsi="Times New Roman"/>
                    </w:rPr>
                  </w:pPr>
                  <w:r w:rsidRPr="00A55B70">
                    <w:rPr>
                      <w:rFonts w:ascii="Times New Roman" w:hAnsi="Times New Roman"/>
                    </w:rPr>
                    <w:t>1</w:t>
                  </w:r>
                </w:p>
              </w:tc>
            </w:tr>
            <w:tr w:rsidR="00A55B70" w:rsidRPr="00A55B70" w14:paraId="072AC48E" w14:textId="77777777" w:rsidTr="00A55B70">
              <w:trPr>
                <w:trHeight w:val="300"/>
              </w:trPr>
              <w:tc>
                <w:tcPr>
                  <w:tcW w:w="1009" w:type="dxa"/>
                  <w:tcBorders>
                    <w:top w:val="nil"/>
                    <w:left w:val="single" w:sz="4" w:space="0" w:color="auto"/>
                    <w:bottom w:val="single" w:sz="4" w:space="0" w:color="auto"/>
                    <w:right w:val="single" w:sz="4" w:space="0" w:color="auto"/>
                  </w:tcBorders>
                  <w:noWrap/>
                  <w:vAlign w:val="center"/>
                </w:tcPr>
                <w:p w14:paraId="668F87A0" w14:textId="77777777" w:rsidR="00A55B70" w:rsidRPr="00A55B70" w:rsidRDefault="00A55B70" w:rsidP="00A55B70">
                  <w:pPr>
                    <w:jc w:val="center"/>
                    <w:rPr>
                      <w:rFonts w:ascii="Times New Roman" w:hAnsi="Times New Roman"/>
                      <w:lang w:val="en-US"/>
                    </w:rPr>
                  </w:pPr>
                  <w:r w:rsidRPr="00A55B70">
                    <w:rPr>
                      <w:rFonts w:ascii="Times New Roman" w:hAnsi="Times New Roman"/>
                      <w:lang w:val="en-US"/>
                    </w:rPr>
                    <w:t>9</w:t>
                  </w:r>
                </w:p>
              </w:tc>
              <w:tc>
                <w:tcPr>
                  <w:tcW w:w="4285" w:type="dxa"/>
                  <w:tcBorders>
                    <w:top w:val="nil"/>
                    <w:left w:val="nil"/>
                    <w:bottom w:val="single" w:sz="4" w:space="0" w:color="auto"/>
                    <w:right w:val="single" w:sz="4" w:space="0" w:color="auto"/>
                  </w:tcBorders>
                  <w:noWrap/>
                  <w:vAlign w:val="center"/>
                  <w:hideMark/>
                </w:tcPr>
                <w:p w14:paraId="2B52F24C" w14:textId="77777777" w:rsidR="00A55B70" w:rsidRPr="00A55B70" w:rsidRDefault="00A55B70" w:rsidP="00A55B70">
                  <w:pPr>
                    <w:rPr>
                      <w:rFonts w:ascii="Times New Roman" w:hAnsi="Times New Roman"/>
                    </w:rPr>
                  </w:pPr>
                  <w:r w:rsidRPr="00A55B70">
                    <w:rPr>
                      <w:rFonts w:ascii="Times New Roman" w:hAnsi="Times New Roman"/>
                    </w:rPr>
                    <w:t>Шлейфы</w:t>
                  </w:r>
                </w:p>
              </w:tc>
              <w:tc>
                <w:tcPr>
                  <w:tcW w:w="2542" w:type="dxa"/>
                  <w:tcBorders>
                    <w:top w:val="nil"/>
                    <w:left w:val="nil"/>
                    <w:bottom w:val="single" w:sz="4" w:space="0" w:color="auto"/>
                    <w:right w:val="single" w:sz="4" w:space="0" w:color="auto"/>
                  </w:tcBorders>
                  <w:noWrap/>
                  <w:vAlign w:val="center"/>
                  <w:hideMark/>
                </w:tcPr>
                <w:p w14:paraId="28261A0A" w14:textId="77777777" w:rsidR="00A55B70" w:rsidRPr="00A55B70" w:rsidRDefault="00A55B70" w:rsidP="00A55B70">
                  <w:pPr>
                    <w:jc w:val="center"/>
                    <w:rPr>
                      <w:rFonts w:ascii="Times New Roman" w:hAnsi="Times New Roman"/>
                    </w:rPr>
                  </w:pPr>
                </w:p>
              </w:tc>
              <w:tc>
                <w:tcPr>
                  <w:tcW w:w="1372" w:type="dxa"/>
                  <w:tcBorders>
                    <w:top w:val="nil"/>
                    <w:left w:val="nil"/>
                    <w:bottom w:val="single" w:sz="4" w:space="0" w:color="auto"/>
                    <w:right w:val="single" w:sz="4" w:space="0" w:color="auto"/>
                  </w:tcBorders>
                  <w:noWrap/>
                  <w:vAlign w:val="center"/>
                  <w:hideMark/>
                </w:tcPr>
                <w:p w14:paraId="58C1AF99"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760" w:type="dxa"/>
                  <w:tcBorders>
                    <w:top w:val="nil"/>
                    <w:left w:val="nil"/>
                    <w:bottom w:val="single" w:sz="4" w:space="0" w:color="auto"/>
                    <w:right w:val="single" w:sz="4" w:space="0" w:color="auto"/>
                  </w:tcBorders>
                  <w:noWrap/>
                  <w:vAlign w:val="center"/>
                  <w:hideMark/>
                </w:tcPr>
                <w:p w14:paraId="197A62BE" w14:textId="77777777" w:rsidR="00A55B70" w:rsidRPr="00A55B70" w:rsidRDefault="00A55B70" w:rsidP="00A55B70">
                  <w:pPr>
                    <w:jc w:val="center"/>
                    <w:rPr>
                      <w:rFonts w:ascii="Times New Roman" w:hAnsi="Times New Roman"/>
                      <w:bCs/>
                      <w:iCs/>
                    </w:rPr>
                  </w:pPr>
                  <w:r w:rsidRPr="00A55B70">
                    <w:rPr>
                      <w:rFonts w:ascii="Times New Roman" w:hAnsi="Times New Roman"/>
                      <w:bCs/>
                      <w:iCs/>
                    </w:rPr>
                    <w:t>5</w:t>
                  </w:r>
                </w:p>
              </w:tc>
            </w:tr>
            <w:tr w:rsidR="00A55B70" w:rsidRPr="00A55B70" w14:paraId="1D39BA83" w14:textId="77777777" w:rsidTr="00A55B70">
              <w:trPr>
                <w:trHeight w:val="300"/>
              </w:trPr>
              <w:tc>
                <w:tcPr>
                  <w:tcW w:w="1009" w:type="dxa"/>
                  <w:tcBorders>
                    <w:top w:val="nil"/>
                    <w:left w:val="single" w:sz="4" w:space="0" w:color="auto"/>
                    <w:bottom w:val="single" w:sz="4" w:space="0" w:color="auto"/>
                    <w:right w:val="single" w:sz="4" w:space="0" w:color="auto"/>
                  </w:tcBorders>
                  <w:noWrap/>
                  <w:vAlign w:val="center"/>
                </w:tcPr>
                <w:p w14:paraId="0EC3318A" w14:textId="77777777" w:rsidR="00A55B70" w:rsidRPr="00A55B70" w:rsidRDefault="00A55B70" w:rsidP="00A55B70">
                  <w:pPr>
                    <w:jc w:val="center"/>
                    <w:rPr>
                      <w:rFonts w:ascii="Times New Roman" w:hAnsi="Times New Roman"/>
                      <w:lang w:val="en-US"/>
                    </w:rPr>
                  </w:pPr>
                  <w:r w:rsidRPr="00A55B70">
                    <w:rPr>
                      <w:rFonts w:ascii="Times New Roman" w:hAnsi="Times New Roman"/>
                    </w:rPr>
                    <w:t>1</w:t>
                  </w:r>
                  <w:r w:rsidRPr="00A55B70">
                    <w:rPr>
                      <w:rFonts w:ascii="Times New Roman" w:hAnsi="Times New Roman"/>
                      <w:lang w:val="en-US"/>
                    </w:rPr>
                    <w:t>0</w:t>
                  </w:r>
                </w:p>
              </w:tc>
              <w:tc>
                <w:tcPr>
                  <w:tcW w:w="4285" w:type="dxa"/>
                  <w:tcBorders>
                    <w:top w:val="nil"/>
                    <w:left w:val="nil"/>
                    <w:bottom w:val="single" w:sz="4" w:space="0" w:color="auto"/>
                    <w:right w:val="single" w:sz="4" w:space="0" w:color="auto"/>
                  </w:tcBorders>
                  <w:noWrap/>
                  <w:vAlign w:val="center"/>
                  <w:hideMark/>
                </w:tcPr>
                <w:p w14:paraId="71502637" w14:textId="77777777" w:rsidR="00A55B70" w:rsidRPr="00A55B70" w:rsidRDefault="00A55B70" w:rsidP="00A55B70">
                  <w:pPr>
                    <w:rPr>
                      <w:rFonts w:ascii="Times New Roman" w:hAnsi="Times New Roman"/>
                    </w:rPr>
                  </w:pPr>
                  <w:r w:rsidRPr="00A55B70">
                    <w:rPr>
                      <w:rFonts w:ascii="Times New Roman" w:hAnsi="Times New Roman"/>
                    </w:rPr>
                    <w:t>Соединительная линия</w:t>
                  </w:r>
                </w:p>
              </w:tc>
              <w:tc>
                <w:tcPr>
                  <w:tcW w:w="2542" w:type="dxa"/>
                  <w:tcBorders>
                    <w:top w:val="nil"/>
                    <w:left w:val="nil"/>
                    <w:bottom w:val="single" w:sz="4" w:space="0" w:color="auto"/>
                    <w:right w:val="single" w:sz="4" w:space="0" w:color="auto"/>
                  </w:tcBorders>
                  <w:noWrap/>
                  <w:vAlign w:val="center"/>
                  <w:hideMark/>
                </w:tcPr>
                <w:p w14:paraId="2AD6F6D4" w14:textId="77777777" w:rsidR="00A55B70" w:rsidRPr="00A55B70" w:rsidRDefault="00A55B70" w:rsidP="00A55B70">
                  <w:pPr>
                    <w:jc w:val="center"/>
                    <w:rPr>
                      <w:rFonts w:ascii="Times New Roman" w:hAnsi="Times New Roman"/>
                    </w:rPr>
                  </w:pPr>
                </w:p>
              </w:tc>
              <w:tc>
                <w:tcPr>
                  <w:tcW w:w="1372" w:type="dxa"/>
                  <w:tcBorders>
                    <w:top w:val="nil"/>
                    <w:left w:val="nil"/>
                    <w:bottom w:val="single" w:sz="4" w:space="0" w:color="auto"/>
                    <w:right w:val="single" w:sz="4" w:space="0" w:color="auto"/>
                  </w:tcBorders>
                  <w:noWrap/>
                  <w:vAlign w:val="center"/>
                  <w:hideMark/>
                </w:tcPr>
                <w:p w14:paraId="13C7FDC2" w14:textId="77777777" w:rsidR="00A55B70" w:rsidRPr="00A55B70" w:rsidRDefault="00A55B70" w:rsidP="00A55B70">
                  <w:pPr>
                    <w:jc w:val="center"/>
                    <w:rPr>
                      <w:rFonts w:ascii="Times New Roman" w:hAnsi="Times New Roman"/>
                    </w:rPr>
                  </w:pPr>
                  <w:r w:rsidRPr="00A55B70">
                    <w:rPr>
                      <w:rFonts w:ascii="Times New Roman" w:hAnsi="Times New Roman"/>
                    </w:rPr>
                    <w:t>м</w:t>
                  </w:r>
                </w:p>
              </w:tc>
              <w:tc>
                <w:tcPr>
                  <w:tcW w:w="760" w:type="dxa"/>
                  <w:tcBorders>
                    <w:top w:val="nil"/>
                    <w:left w:val="nil"/>
                    <w:bottom w:val="single" w:sz="4" w:space="0" w:color="auto"/>
                    <w:right w:val="single" w:sz="4" w:space="0" w:color="auto"/>
                  </w:tcBorders>
                  <w:noWrap/>
                  <w:vAlign w:val="center"/>
                  <w:hideMark/>
                </w:tcPr>
                <w:p w14:paraId="7A5EADAD" w14:textId="77777777" w:rsidR="00A55B70" w:rsidRPr="00A55B70" w:rsidRDefault="00A55B70" w:rsidP="00A55B70">
                  <w:pPr>
                    <w:jc w:val="center"/>
                    <w:rPr>
                      <w:rFonts w:ascii="Times New Roman" w:hAnsi="Times New Roman"/>
                      <w:bCs/>
                      <w:iCs/>
                    </w:rPr>
                  </w:pPr>
                  <w:r w:rsidRPr="00A55B70">
                    <w:rPr>
                      <w:rFonts w:ascii="Times New Roman" w:hAnsi="Times New Roman"/>
                      <w:bCs/>
                      <w:iCs/>
                    </w:rPr>
                    <w:t>640</w:t>
                  </w:r>
                </w:p>
              </w:tc>
            </w:tr>
            <w:tr w:rsidR="00A55B70" w:rsidRPr="00A55B70" w14:paraId="561D6C85" w14:textId="77777777" w:rsidTr="00A55B70">
              <w:trPr>
                <w:trHeight w:val="300"/>
              </w:trPr>
              <w:tc>
                <w:tcPr>
                  <w:tcW w:w="9968" w:type="dxa"/>
                  <w:gridSpan w:val="5"/>
                  <w:tcBorders>
                    <w:top w:val="nil"/>
                    <w:left w:val="nil"/>
                    <w:bottom w:val="nil"/>
                    <w:right w:val="nil"/>
                  </w:tcBorders>
                  <w:vAlign w:val="center"/>
                  <w:hideMark/>
                </w:tcPr>
                <w:p w14:paraId="4AB50663" w14:textId="77777777" w:rsidR="00A55B70" w:rsidRPr="00A55B70" w:rsidRDefault="00A55B70" w:rsidP="00A55B70">
                  <w:pPr>
                    <w:rPr>
                      <w:rFonts w:ascii="Times New Roman" w:hAnsi="Times New Roman"/>
                      <w:bCs/>
                    </w:rPr>
                  </w:pPr>
                </w:p>
                <w:p w14:paraId="1DC2D2CB" w14:textId="77777777" w:rsidR="00A55B70" w:rsidRPr="00A55B70" w:rsidRDefault="00A55B70" w:rsidP="00A55B70">
                  <w:pPr>
                    <w:rPr>
                      <w:rFonts w:ascii="Times New Roman" w:hAnsi="Times New Roman"/>
                      <w:bCs/>
                    </w:rPr>
                  </w:pPr>
                  <w:r w:rsidRPr="00A55B70">
                    <w:rPr>
                      <w:rFonts w:ascii="Times New Roman" w:hAnsi="Times New Roman"/>
                      <w:bCs/>
                    </w:rPr>
                    <w:t>2.4. Пожарная сигнализация, система оповещения людей при пожаре в помещении бюро МСЭ № 20: Волгоградская область, г. Михайловка, ул. Лермонтова, д.8/2</w:t>
                  </w:r>
                </w:p>
              </w:tc>
            </w:tr>
            <w:tr w:rsidR="00A55B70" w:rsidRPr="00A55B70" w14:paraId="104A9F98" w14:textId="77777777" w:rsidTr="00A55B70">
              <w:trPr>
                <w:trHeight w:val="525"/>
              </w:trPr>
              <w:tc>
                <w:tcPr>
                  <w:tcW w:w="1009" w:type="dxa"/>
                  <w:tcBorders>
                    <w:top w:val="single" w:sz="4" w:space="0" w:color="auto"/>
                    <w:left w:val="single" w:sz="4" w:space="0" w:color="auto"/>
                    <w:bottom w:val="single" w:sz="4" w:space="0" w:color="auto"/>
                    <w:right w:val="single" w:sz="4" w:space="0" w:color="auto"/>
                  </w:tcBorders>
                  <w:vAlign w:val="center"/>
                  <w:hideMark/>
                </w:tcPr>
                <w:p w14:paraId="41D8FBB0" w14:textId="77777777" w:rsidR="00A55B70" w:rsidRPr="00A55B70" w:rsidRDefault="00A55B70" w:rsidP="00A55B70">
                  <w:pPr>
                    <w:jc w:val="center"/>
                    <w:rPr>
                      <w:rFonts w:ascii="Times New Roman" w:hAnsi="Times New Roman"/>
                      <w:bCs/>
                    </w:rPr>
                  </w:pPr>
                  <w:r w:rsidRPr="00A55B70">
                    <w:rPr>
                      <w:rFonts w:ascii="Times New Roman" w:hAnsi="Times New Roman"/>
                      <w:bCs/>
                    </w:rPr>
                    <w:t>№</w:t>
                  </w:r>
                </w:p>
                <w:p w14:paraId="3C3C72D1" w14:textId="77777777" w:rsidR="00A55B70" w:rsidRPr="00A55B70" w:rsidRDefault="00A55B70" w:rsidP="00A55B70">
                  <w:pPr>
                    <w:jc w:val="center"/>
                    <w:rPr>
                      <w:rFonts w:ascii="Times New Roman" w:hAnsi="Times New Roman"/>
                      <w:bCs/>
                    </w:rPr>
                  </w:pPr>
                  <w:proofErr w:type="spellStart"/>
                  <w:r w:rsidRPr="00A55B70">
                    <w:rPr>
                      <w:rFonts w:ascii="Times New Roman" w:hAnsi="Times New Roman"/>
                      <w:bCs/>
                    </w:rPr>
                    <w:t>п.п</w:t>
                  </w:r>
                  <w:proofErr w:type="spellEnd"/>
                  <w:r w:rsidRPr="00A55B70">
                    <w:rPr>
                      <w:rFonts w:ascii="Times New Roman" w:hAnsi="Times New Roman"/>
                      <w:bCs/>
                    </w:rPr>
                    <w:t>.</w:t>
                  </w:r>
                </w:p>
              </w:tc>
              <w:tc>
                <w:tcPr>
                  <w:tcW w:w="4285" w:type="dxa"/>
                  <w:tcBorders>
                    <w:top w:val="single" w:sz="4" w:space="0" w:color="auto"/>
                    <w:left w:val="nil"/>
                    <w:bottom w:val="single" w:sz="4" w:space="0" w:color="auto"/>
                    <w:right w:val="single" w:sz="4" w:space="0" w:color="auto"/>
                  </w:tcBorders>
                  <w:noWrap/>
                  <w:vAlign w:val="center"/>
                  <w:hideMark/>
                </w:tcPr>
                <w:p w14:paraId="760D9AA2" w14:textId="77777777" w:rsidR="00A55B70" w:rsidRPr="00A55B70" w:rsidRDefault="00A55B70" w:rsidP="00A55B70">
                  <w:pPr>
                    <w:jc w:val="center"/>
                    <w:rPr>
                      <w:rFonts w:ascii="Times New Roman" w:hAnsi="Times New Roman"/>
                      <w:bCs/>
                    </w:rPr>
                  </w:pPr>
                  <w:r w:rsidRPr="00A55B70">
                    <w:rPr>
                      <w:rFonts w:ascii="Times New Roman" w:hAnsi="Times New Roman"/>
                      <w:bCs/>
                    </w:rPr>
                    <w:t>Наименование</w:t>
                  </w:r>
                </w:p>
              </w:tc>
              <w:tc>
                <w:tcPr>
                  <w:tcW w:w="2542" w:type="dxa"/>
                  <w:tcBorders>
                    <w:top w:val="single" w:sz="4" w:space="0" w:color="auto"/>
                    <w:left w:val="nil"/>
                    <w:bottom w:val="single" w:sz="4" w:space="0" w:color="auto"/>
                    <w:right w:val="single" w:sz="4" w:space="0" w:color="auto"/>
                  </w:tcBorders>
                  <w:noWrap/>
                  <w:vAlign w:val="center"/>
                  <w:hideMark/>
                </w:tcPr>
                <w:p w14:paraId="02F22979" w14:textId="77777777" w:rsidR="00A55B70" w:rsidRPr="00A55B70" w:rsidRDefault="00A55B70" w:rsidP="00A55B70">
                  <w:pPr>
                    <w:jc w:val="center"/>
                    <w:rPr>
                      <w:rFonts w:ascii="Times New Roman" w:hAnsi="Times New Roman"/>
                      <w:bCs/>
                    </w:rPr>
                  </w:pPr>
                  <w:r w:rsidRPr="00A55B70">
                    <w:rPr>
                      <w:rFonts w:ascii="Times New Roman" w:hAnsi="Times New Roman"/>
                      <w:bCs/>
                    </w:rPr>
                    <w:t>Марка</w:t>
                  </w:r>
                </w:p>
              </w:tc>
              <w:tc>
                <w:tcPr>
                  <w:tcW w:w="1372" w:type="dxa"/>
                  <w:tcBorders>
                    <w:top w:val="single" w:sz="4" w:space="0" w:color="auto"/>
                    <w:left w:val="nil"/>
                    <w:bottom w:val="single" w:sz="4" w:space="0" w:color="auto"/>
                    <w:right w:val="single" w:sz="4" w:space="0" w:color="auto"/>
                  </w:tcBorders>
                  <w:vAlign w:val="center"/>
                  <w:hideMark/>
                </w:tcPr>
                <w:p w14:paraId="1F2DBABC" w14:textId="77777777" w:rsidR="00A55B70" w:rsidRPr="00A55B70" w:rsidRDefault="00A55B70" w:rsidP="00A55B70">
                  <w:pPr>
                    <w:jc w:val="center"/>
                    <w:rPr>
                      <w:rFonts w:ascii="Times New Roman" w:hAnsi="Times New Roman"/>
                      <w:bCs/>
                    </w:rPr>
                  </w:pPr>
                  <w:r w:rsidRPr="00A55B70">
                    <w:rPr>
                      <w:rFonts w:ascii="Times New Roman" w:hAnsi="Times New Roman"/>
                      <w:bCs/>
                    </w:rPr>
                    <w:t>Единица изм</w:t>
                  </w:r>
                  <w:r w:rsidRPr="00A55B70">
                    <w:rPr>
                      <w:rFonts w:ascii="Times New Roman" w:hAnsi="Times New Roman"/>
                      <w:bCs/>
                    </w:rPr>
                    <w:cr/>
                    <w:t>рения</w:t>
                  </w:r>
                </w:p>
              </w:tc>
              <w:tc>
                <w:tcPr>
                  <w:tcW w:w="760" w:type="dxa"/>
                  <w:tcBorders>
                    <w:top w:val="single" w:sz="4" w:space="0" w:color="auto"/>
                    <w:left w:val="nil"/>
                    <w:bottom w:val="single" w:sz="4" w:space="0" w:color="auto"/>
                    <w:right w:val="single" w:sz="4" w:space="0" w:color="auto"/>
                  </w:tcBorders>
                  <w:vAlign w:val="center"/>
                  <w:hideMark/>
                </w:tcPr>
                <w:p w14:paraId="3861857B" w14:textId="77777777" w:rsidR="00A55B70" w:rsidRPr="00A55B70" w:rsidRDefault="00A55B70" w:rsidP="00A55B70">
                  <w:pPr>
                    <w:jc w:val="center"/>
                    <w:rPr>
                      <w:rFonts w:ascii="Times New Roman" w:hAnsi="Times New Roman"/>
                      <w:bCs/>
                    </w:rPr>
                  </w:pPr>
                  <w:r w:rsidRPr="00A55B70">
                    <w:rPr>
                      <w:rFonts w:ascii="Times New Roman" w:hAnsi="Times New Roman"/>
                      <w:bCs/>
                    </w:rPr>
                    <w:t>Кол-во</w:t>
                  </w:r>
                </w:p>
              </w:tc>
            </w:tr>
            <w:tr w:rsidR="00A55B70" w:rsidRPr="00A55B70" w14:paraId="5C07B2D7" w14:textId="77777777" w:rsidTr="00A55B70">
              <w:trPr>
                <w:trHeight w:val="300"/>
              </w:trPr>
              <w:tc>
                <w:tcPr>
                  <w:tcW w:w="1009" w:type="dxa"/>
                  <w:tcBorders>
                    <w:top w:val="nil"/>
                    <w:left w:val="single" w:sz="4" w:space="0" w:color="auto"/>
                    <w:bottom w:val="single" w:sz="4" w:space="0" w:color="auto"/>
                    <w:right w:val="single" w:sz="4" w:space="0" w:color="auto"/>
                  </w:tcBorders>
                  <w:noWrap/>
                  <w:vAlign w:val="center"/>
                  <w:hideMark/>
                </w:tcPr>
                <w:p w14:paraId="19D950E1" w14:textId="77777777" w:rsidR="00A55B70" w:rsidRPr="00A55B70" w:rsidRDefault="00A55B70" w:rsidP="00A55B70">
                  <w:pPr>
                    <w:jc w:val="center"/>
                    <w:rPr>
                      <w:rFonts w:ascii="Times New Roman" w:hAnsi="Times New Roman"/>
                    </w:rPr>
                  </w:pPr>
                  <w:r w:rsidRPr="00A55B70">
                    <w:rPr>
                      <w:rFonts w:ascii="Times New Roman" w:hAnsi="Times New Roman"/>
                    </w:rPr>
                    <w:t>1</w:t>
                  </w:r>
                </w:p>
              </w:tc>
              <w:tc>
                <w:tcPr>
                  <w:tcW w:w="4285" w:type="dxa"/>
                  <w:tcBorders>
                    <w:top w:val="nil"/>
                    <w:left w:val="nil"/>
                    <w:bottom w:val="single" w:sz="4" w:space="0" w:color="auto"/>
                    <w:right w:val="single" w:sz="4" w:space="0" w:color="auto"/>
                  </w:tcBorders>
                  <w:noWrap/>
                </w:tcPr>
                <w:p w14:paraId="4100863B" w14:textId="77777777" w:rsidR="00A55B70" w:rsidRPr="00A55B70" w:rsidRDefault="00A55B70" w:rsidP="00A55B70">
                  <w:pPr>
                    <w:rPr>
                      <w:rFonts w:ascii="Times New Roman" w:hAnsi="Times New Roman"/>
                    </w:rPr>
                  </w:pPr>
                  <w:r w:rsidRPr="00A55B70">
                    <w:rPr>
                      <w:rFonts w:ascii="Times New Roman" w:hAnsi="Times New Roman"/>
                    </w:rPr>
                    <w:t xml:space="preserve">Пульт контроля и управления </w:t>
                  </w:r>
                </w:p>
              </w:tc>
              <w:tc>
                <w:tcPr>
                  <w:tcW w:w="2542" w:type="dxa"/>
                  <w:tcBorders>
                    <w:top w:val="nil"/>
                    <w:left w:val="nil"/>
                    <w:bottom w:val="single" w:sz="4" w:space="0" w:color="auto"/>
                    <w:right w:val="single" w:sz="4" w:space="0" w:color="auto"/>
                  </w:tcBorders>
                  <w:noWrap/>
                </w:tcPr>
                <w:p w14:paraId="4C2A4BA4" w14:textId="77777777" w:rsidR="00A55B70" w:rsidRPr="00A55B70" w:rsidRDefault="00A55B70" w:rsidP="00A55B70">
                  <w:pPr>
                    <w:jc w:val="center"/>
                    <w:rPr>
                      <w:rFonts w:ascii="Times New Roman" w:hAnsi="Times New Roman"/>
                    </w:rPr>
                  </w:pPr>
                  <w:r w:rsidRPr="00A55B70">
                    <w:rPr>
                      <w:rFonts w:ascii="Times New Roman" w:hAnsi="Times New Roman"/>
                    </w:rPr>
                    <w:t>«С2000М»</w:t>
                  </w:r>
                </w:p>
              </w:tc>
              <w:tc>
                <w:tcPr>
                  <w:tcW w:w="1372" w:type="dxa"/>
                  <w:tcBorders>
                    <w:top w:val="nil"/>
                    <w:left w:val="nil"/>
                    <w:bottom w:val="single" w:sz="4" w:space="0" w:color="auto"/>
                    <w:right w:val="single" w:sz="4" w:space="0" w:color="auto"/>
                  </w:tcBorders>
                  <w:noWrap/>
                </w:tcPr>
                <w:p w14:paraId="0DA4B3FD"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760" w:type="dxa"/>
                  <w:tcBorders>
                    <w:top w:val="nil"/>
                    <w:left w:val="nil"/>
                    <w:bottom w:val="single" w:sz="4" w:space="0" w:color="auto"/>
                    <w:right w:val="single" w:sz="4" w:space="0" w:color="auto"/>
                  </w:tcBorders>
                  <w:noWrap/>
                </w:tcPr>
                <w:p w14:paraId="0299A97C" w14:textId="77777777" w:rsidR="00A55B70" w:rsidRPr="00A55B70" w:rsidRDefault="00A55B70" w:rsidP="00A55B70">
                  <w:pPr>
                    <w:jc w:val="center"/>
                    <w:rPr>
                      <w:rFonts w:ascii="Times New Roman" w:hAnsi="Times New Roman"/>
                    </w:rPr>
                  </w:pPr>
                  <w:r w:rsidRPr="00A55B70">
                    <w:rPr>
                      <w:rFonts w:ascii="Times New Roman" w:hAnsi="Times New Roman"/>
                    </w:rPr>
                    <w:t>1</w:t>
                  </w:r>
                </w:p>
              </w:tc>
            </w:tr>
            <w:tr w:rsidR="00A55B70" w:rsidRPr="00A55B70" w14:paraId="28B7555D" w14:textId="77777777" w:rsidTr="00A55B70">
              <w:trPr>
                <w:trHeight w:val="300"/>
              </w:trPr>
              <w:tc>
                <w:tcPr>
                  <w:tcW w:w="1009" w:type="dxa"/>
                  <w:tcBorders>
                    <w:top w:val="nil"/>
                    <w:left w:val="single" w:sz="4" w:space="0" w:color="auto"/>
                    <w:bottom w:val="single" w:sz="4" w:space="0" w:color="auto"/>
                    <w:right w:val="nil"/>
                  </w:tcBorders>
                  <w:noWrap/>
                  <w:vAlign w:val="center"/>
                  <w:hideMark/>
                </w:tcPr>
                <w:p w14:paraId="2E64D62C" w14:textId="77777777" w:rsidR="00A55B70" w:rsidRPr="00A55B70" w:rsidRDefault="00A55B70" w:rsidP="00A55B70">
                  <w:pPr>
                    <w:jc w:val="center"/>
                    <w:rPr>
                      <w:rFonts w:ascii="Times New Roman" w:hAnsi="Times New Roman"/>
                    </w:rPr>
                  </w:pPr>
                  <w:r w:rsidRPr="00A55B70">
                    <w:rPr>
                      <w:rFonts w:ascii="Times New Roman" w:hAnsi="Times New Roman"/>
                    </w:rPr>
                    <w:t>2</w:t>
                  </w:r>
                </w:p>
                <w:p w14:paraId="6D792E53" w14:textId="77777777" w:rsidR="00A55B70" w:rsidRPr="00A55B70" w:rsidRDefault="00A55B70" w:rsidP="00A55B70">
                  <w:pPr>
                    <w:jc w:val="center"/>
                    <w:rPr>
                      <w:rFonts w:ascii="Times New Roman" w:hAnsi="Times New Roman"/>
                    </w:rPr>
                  </w:pPr>
                </w:p>
              </w:tc>
              <w:tc>
                <w:tcPr>
                  <w:tcW w:w="4285" w:type="dxa"/>
                  <w:tcBorders>
                    <w:top w:val="nil"/>
                    <w:left w:val="single" w:sz="4" w:space="0" w:color="auto"/>
                    <w:bottom w:val="single" w:sz="4" w:space="0" w:color="auto"/>
                    <w:right w:val="single" w:sz="4" w:space="0" w:color="auto"/>
                  </w:tcBorders>
                  <w:noWrap/>
                </w:tcPr>
                <w:p w14:paraId="5CF305E9" w14:textId="77777777" w:rsidR="00A55B70" w:rsidRPr="00A55B70" w:rsidRDefault="00A55B70" w:rsidP="00A55B70">
                  <w:pPr>
                    <w:rPr>
                      <w:rFonts w:ascii="Times New Roman" w:hAnsi="Times New Roman"/>
                    </w:rPr>
                  </w:pPr>
                  <w:r w:rsidRPr="00A55B70">
                    <w:rPr>
                      <w:rFonts w:ascii="Times New Roman" w:hAnsi="Times New Roman"/>
                    </w:rPr>
                    <w:t xml:space="preserve">Контроллер двухпроводной линии связи </w:t>
                  </w:r>
                </w:p>
              </w:tc>
              <w:tc>
                <w:tcPr>
                  <w:tcW w:w="2542" w:type="dxa"/>
                  <w:tcBorders>
                    <w:top w:val="nil"/>
                    <w:left w:val="nil"/>
                    <w:bottom w:val="single" w:sz="4" w:space="0" w:color="auto"/>
                    <w:right w:val="single" w:sz="4" w:space="0" w:color="auto"/>
                  </w:tcBorders>
                  <w:noWrap/>
                </w:tcPr>
                <w:p w14:paraId="72369AE0" w14:textId="77777777" w:rsidR="00A55B70" w:rsidRPr="00A55B70" w:rsidRDefault="00A55B70" w:rsidP="00A55B70">
                  <w:pPr>
                    <w:jc w:val="center"/>
                    <w:rPr>
                      <w:rFonts w:ascii="Times New Roman" w:hAnsi="Times New Roman"/>
                    </w:rPr>
                  </w:pPr>
                  <w:r w:rsidRPr="00A55B70">
                    <w:rPr>
                      <w:rFonts w:ascii="Times New Roman" w:hAnsi="Times New Roman"/>
                    </w:rPr>
                    <w:t>«С2000-КДЛ»</w:t>
                  </w:r>
                </w:p>
              </w:tc>
              <w:tc>
                <w:tcPr>
                  <w:tcW w:w="1372" w:type="dxa"/>
                  <w:tcBorders>
                    <w:top w:val="nil"/>
                    <w:left w:val="nil"/>
                    <w:bottom w:val="single" w:sz="4" w:space="0" w:color="auto"/>
                    <w:right w:val="single" w:sz="4" w:space="0" w:color="auto"/>
                  </w:tcBorders>
                  <w:noWrap/>
                </w:tcPr>
                <w:p w14:paraId="33E07E69"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760" w:type="dxa"/>
                  <w:tcBorders>
                    <w:top w:val="nil"/>
                    <w:left w:val="nil"/>
                    <w:bottom w:val="single" w:sz="4" w:space="0" w:color="auto"/>
                    <w:right w:val="single" w:sz="4" w:space="0" w:color="auto"/>
                  </w:tcBorders>
                  <w:noWrap/>
                </w:tcPr>
                <w:p w14:paraId="465E3F83" w14:textId="77777777" w:rsidR="00A55B70" w:rsidRPr="00A55B70" w:rsidRDefault="00A55B70" w:rsidP="00A55B70">
                  <w:pPr>
                    <w:jc w:val="center"/>
                    <w:rPr>
                      <w:rFonts w:ascii="Times New Roman" w:hAnsi="Times New Roman"/>
                    </w:rPr>
                  </w:pPr>
                  <w:r w:rsidRPr="00A55B70">
                    <w:rPr>
                      <w:rFonts w:ascii="Times New Roman" w:hAnsi="Times New Roman"/>
                    </w:rPr>
                    <w:t>1</w:t>
                  </w:r>
                </w:p>
              </w:tc>
            </w:tr>
            <w:tr w:rsidR="00A55B70" w:rsidRPr="00A55B70" w14:paraId="2CCBCE4D" w14:textId="77777777" w:rsidTr="00A55B70">
              <w:trPr>
                <w:trHeight w:val="300"/>
              </w:trPr>
              <w:tc>
                <w:tcPr>
                  <w:tcW w:w="1009" w:type="dxa"/>
                  <w:tcBorders>
                    <w:top w:val="nil"/>
                    <w:left w:val="single" w:sz="4" w:space="0" w:color="auto"/>
                    <w:bottom w:val="single" w:sz="4" w:space="0" w:color="auto"/>
                    <w:right w:val="nil"/>
                  </w:tcBorders>
                  <w:noWrap/>
                  <w:vAlign w:val="center"/>
                  <w:hideMark/>
                </w:tcPr>
                <w:p w14:paraId="1C52A349" w14:textId="77777777" w:rsidR="00A55B70" w:rsidRPr="00A55B70" w:rsidRDefault="00A55B70" w:rsidP="00A55B70">
                  <w:pPr>
                    <w:jc w:val="center"/>
                    <w:rPr>
                      <w:rFonts w:ascii="Times New Roman" w:hAnsi="Times New Roman"/>
                    </w:rPr>
                  </w:pPr>
                  <w:r w:rsidRPr="00A55B70">
                    <w:rPr>
                      <w:rFonts w:ascii="Times New Roman" w:hAnsi="Times New Roman"/>
                    </w:rPr>
                    <w:t>3</w:t>
                  </w:r>
                </w:p>
              </w:tc>
              <w:tc>
                <w:tcPr>
                  <w:tcW w:w="4285" w:type="dxa"/>
                  <w:tcBorders>
                    <w:top w:val="nil"/>
                    <w:left w:val="single" w:sz="4" w:space="0" w:color="auto"/>
                    <w:bottom w:val="single" w:sz="4" w:space="0" w:color="auto"/>
                    <w:right w:val="single" w:sz="4" w:space="0" w:color="auto"/>
                  </w:tcBorders>
                </w:tcPr>
                <w:p w14:paraId="294EDA79" w14:textId="77777777" w:rsidR="00A55B70" w:rsidRPr="00A55B70" w:rsidRDefault="00A55B70" w:rsidP="00A55B70">
                  <w:pPr>
                    <w:rPr>
                      <w:rFonts w:ascii="Times New Roman" w:hAnsi="Times New Roman"/>
                    </w:rPr>
                  </w:pPr>
                  <w:r w:rsidRPr="00A55B70">
                    <w:rPr>
                      <w:rFonts w:ascii="Times New Roman" w:hAnsi="Times New Roman"/>
                    </w:rPr>
                    <w:t xml:space="preserve">Блок контрольно-пусковой </w:t>
                  </w:r>
                </w:p>
              </w:tc>
              <w:tc>
                <w:tcPr>
                  <w:tcW w:w="2542" w:type="dxa"/>
                  <w:tcBorders>
                    <w:top w:val="nil"/>
                    <w:left w:val="nil"/>
                    <w:bottom w:val="single" w:sz="4" w:space="0" w:color="auto"/>
                    <w:right w:val="single" w:sz="4" w:space="0" w:color="auto"/>
                  </w:tcBorders>
                  <w:noWrap/>
                </w:tcPr>
                <w:p w14:paraId="51201B37" w14:textId="77777777" w:rsidR="00A55B70" w:rsidRPr="00A55B70" w:rsidRDefault="00A55B70" w:rsidP="00A55B70">
                  <w:pPr>
                    <w:jc w:val="center"/>
                    <w:rPr>
                      <w:rFonts w:ascii="Times New Roman" w:hAnsi="Times New Roman"/>
                    </w:rPr>
                  </w:pPr>
                  <w:r w:rsidRPr="00A55B70">
                    <w:rPr>
                      <w:rFonts w:ascii="Times New Roman" w:hAnsi="Times New Roman"/>
                    </w:rPr>
                    <w:t>«С2000-КПБ»</w:t>
                  </w:r>
                </w:p>
              </w:tc>
              <w:tc>
                <w:tcPr>
                  <w:tcW w:w="1372" w:type="dxa"/>
                  <w:tcBorders>
                    <w:top w:val="nil"/>
                    <w:left w:val="nil"/>
                    <w:bottom w:val="single" w:sz="4" w:space="0" w:color="auto"/>
                    <w:right w:val="single" w:sz="4" w:space="0" w:color="auto"/>
                  </w:tcBorders>
                  <w:noWrap/>
                </w:tcPr>
                <w:p w14:paraId="57C0DCDA"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760" w:type="dxa"/>
                  <w:tcBorders>
                    <w:top w:val="nil"/>
                    <w:left w:val="nil"/>
                    <w:bottom w:val="single" w:sz="4" w:space="0" w:color="auto"/>
                    <w:right w:val="single" w:sz="4" w:space="0" w:color="auto"/>
                  </w:tcBorders>
                  <w:noWrap/>
                </w:tcPr>
                <w:p w14:paraId="1CE5892A" w14:textId="77777777" w:rsidR="00A55B70" w:rsidRPr="00A55B70" w:rsidRDefault="00A55B70" w:rsidP="00A55B70">
                  <w:pPr>
                    <w:jc w:val="center"/>
                    <w:rPr>
                      <w:rFonts w:ascii="Times New Roman" w:hAnsi="Times New Roman"/>
                    </w:rPr>
                  </w:pPr>
                  <w:r w:rsidRPr="00A55B70">
                    <w:rPr>
                      <w:rFonts w:ascii="Times New Roman" w:hAnsi="Times New Roman"/>
                    </w:rPr>
                    <w:t>1</w:t>
                  </w:r>
                </w:p>
              </w:tc>
            </w:tr>
            <w:tr w:rsidR="00A55B70" w:rsidRPr="00A55B70" w14:paraId="65DBBB62" w14:textId="77777777" w:rsidTr="00A55B70">
              <w:trPr>
                <w:trHeight w:val="300"/>
              </w:trPr>
              <w:tc>
                <w:tcPr>
                  <w:tcW w:w="1009" w:type="dxa"/>
                  <w:tcBorders>
                    <w:top w:val="nil"/>
                    <w:left w:val="single" w:sz="4" w:space="0" w:color="auto"/>
                    <w:bottom w:val="single" w:sz="4" w:space="0" w:color="auto"/>
                    <w:right w:val="nil"/>
                  </w:tcBorders>
                  <w:noWrap/>
                  <w:vAlign w:val="center"/>
                  <w:hideMark/>
                </w:tcPr>
                <w:p w14:paraId="21B622BC" w14:textId="77777777" w:rsidR="00A55B70" w:rsidRPr="00A55B70" w:rsidRDefault="00A55B70" w:rsidP="00A55B70">
                  <w:pPr>
                    <w:jc w:val="center"/>
                    <w:rPr>
                      <w:rFonts w:ascii="Times New Roman" w:hAnsi="Times New Roman"/>
                    </w:rPr>
                  </w:pPr>
                  <w:r w:rsidRPr="00A55B70">
                    <w:rPr>
                      <w:rFonts w:ascii="Times New Roman" w:hAnsi="Times New Roman"/>
                    </w:rPr>
                    <w:t>4</w:t>
                  </w:r>
                </w:p>
              </w:tc>
              <w:tc>
                <w:tcPr>
                  <w:tcW w:w="4285" w:type="dxa"/>
                  <w:tcBorders>
                    <w:top w:val="nil"/>
                    <w:left w:val="single" w:sz="4" w:space="0" w:color="auto"/>
                    <w:bottom w:val="single" w:sz="4" w:space="0" w:color="auto"/>
                    <w:right w:val="single" w:sz="4" w:space="0" w:color="auto"/>
                  </w:tcBorders>
                </w:tcPr>
                <w:p w14:paraId="635F5A11" w14:textId="77777777" w:rsidR="00A55B70" w:rsidRPr="00A55B70" w:rsidRDefault="00A55B70" w:rsidP="00A55B70">
                  <w:pPr>
                    <w:rPr>
                      <w:rFonts w:ascii="Times New Roman" w:hAnsi="Times New Roman"/>
                    </w:rPr>
                  </w:pPr>
                  <w:r w:rsidRPr="00A55B70">
                    <w:rPr>
                      <w:rFonts w:ascii="Times New Roman" w:hAnsi="Times New Roman"/>
                    </w:rPr>
                    <w:t xml:space="preserve">Устройство оконечное объектовое </w:t>
                  </w:r>
                </w:p>
              </w:tc>
              <w:tc>
                <w:tcPr>
                  <w:tcW w:w="2542" w:type="dxa"/>
                  <w:tcBorders>
                    <w:top w:val="nil"/>
                    <w:left w:val="nil"/>
                    <w:bottom w:val="single" w:sz="4" w:space="0" w:color="auto"/>
                    <w:right w:val="single" w:sz="4" w:space="0" w:color="auto"/>
                  </w:tcBorders>
                  <w:noWrap/>
                </w:tcPr>
                <w:p w14:paraId="5C0F1ADC" w14:textId="77777777" w:rsidR="00A55B70" w:rsidRPr="00A55B70" w:rsidRDefault="00A55B70" w:rsidP="00A55B70">
                  <w:pPr>
                    <w:jc w:val="center"/>
                    <w:rPr>
                      <w:rFonts w:ascii="Times New Roman" w:hAnsi="Times New Roman"/>
                    </w:rPr>
                  </w:pPr>
                  <w:r w:rsidRPr="00A55B70">
                    <w:rPr>
                      <w:rFonts w:ascii="Times New Roman" w:hAnsi="Times New Roman"/>
                    </w:rPr>
                    <w:t>«С2000-РGE»</w:t>
                  </w:r>
                </w:p>
              </w:tc>
              <w:tc>
                <w:tcPr>
                  <w:tcW w:w="1372" w:type="dxa"/>
                  <w:tcBorders>
                    <w:top w:val="nil"/>
                    <w:left w:val="nil"/>
                    <w:bottom w:val="single" w:sz="4" w:space="0" w:color="auto"/>
                    <w:right w:val="single" w:sz="4" w:space="0" w:color="auto"/>
                  </w:tcBorders>
                  <w:noWrap/>
                </w:tcPr>
                <w:p w14:paraId="4A865E36"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760" w:type="dxa"/>
                  <w:tcBorders>
                    <w:top w:val="nil"/>
                    <w:left w:val="nil"/>
                    <w:bottom w:val="single" w:sz="4" w:space="0" w:color="auto"/>
                    <w:right w:val="single" w:sz="4" w:space="0" w:color="auto"/>
                  </w:tcBorders>
                  <w:noWrap/>
                </w:tcPr>
                <w:p w14:paraId="1FD913DD" w14:textId="77777777" w:rsidR="00A55B70" w:rsidRPr="00A55B70" w:rsidRDefault="00A55B70" w:rsidP="00A55B70">
                  <w:pPr>
                    <w:jc w:val="center"/>
                    <w:rPr>
                      <w:rFonts w:ascii="Times New Roman" w:hAnsi="Times New Roman"/>
                    </w:rPr>
                  </w:pPr>
                </w:p>
              </w:tc>
            </w:tr>
            <w:tr w:rsidR="00A55B70" w:rsidRPr="00A55B70" w14:paraId="598BC8B1" w14:textId="77777777" w:rsidTr="00A55B70">
              <w:trPr>
                <w:trHeight w:val="300"/>
              </w:trPr>
              <w:tc>
                <w:tcPr>
                  <w:tcW w:w="1009" w:type="dxa"/>
                  <w:tcBorders>
                    <w:top w:val="nil"/>
                    <w:left w:val="single" w:sz="4" w:space="0" w:color="auto"/>
                    <w:bottom w:val="single" w:sz="4" w:space="0" w:color="auto"/>
                    <w:right w:val="nil"/>
                  </w:tcBorders>
                  <w:noWrap/>
                  <w:vAlign w:val="center"/>
                  <w:hideMark/>
                </w:tcPr>
                <w:p w14:paraId="39B07DFC" w14:textId="77777777" w:rsidR="00A55B70" w:rsidRPr="00A55B70" w:rsidRDefault="00A55B70" w:rsidP="00A55B70">
                  <w:pPr>
                    <w:jc w:val="center"/>
                    <w:rPr>
                      <w:rFonts w:ascii="Times New Roman" w:hAnsi="Times New Roman"/>
                    </w:rPr>
                  </w:pPr>
                  <w:r w:rsidRPr="00A55B70">
                    <w:rPr>
                      <w:rFonts w:ascii="Times New Roman" w:hAnsi="Times New Roman"/>
                    </w:rPr>
                    <w:t>5</w:t>
                  </w:r>
                </w:p>
              </w:tc>
              <w:tc>
                <w:tcPr>
                  <w:tcW w:w="4285" w:type="dxa"/>
                  <w:tcBorders>
                    <w:top w:val="nil"/>
                    <w:left w:val="single" w:sz="4" w:space="0" w:color="auto"/>
                    <w:bottom w:val="single" w:sz="4" w:space="0" w:color="auto"/>
                    <w:right w:val="single" w:sz="4" w:space="0" w:color="auto"/>
                  </w:tcBorders>
                </w:tcPr>
                <w:p w14:paraId="42DE0F27" w14:textId="77777777" w:rsidR="00A55B70" w:rsidRPr="00A55B70" w:rsidRDefault="00A55B70" w:rsidP="00A55B70">
                  <w:pPr>
                    <w:rPr>
                      <w:rFonts w:ascii="Times New Roman" w:hAnsi="Times New Roman"/>
                    </w:rPr>
                  </w:pPr>
                  <w:r w:rsidRPr="00A55B70">
                    <w:rPr>
                      <w:rFonts w:ascii="Times New Roman" w:hAnsi="Times New Roman"/>
                    </w:rPr>
                    <w:t xml:space="preserve">Источник бесперебойного питания </w:t>
                  </w:r>
                </w:p>
              </w:tc>
              <w:tc>
                <w:tcPr>
                  <w:tcW w:w="2542" w:type="dxa"/>
                  <w:tcBorders>
                    <w:top w:val="nil"/>
                    <w:left w:val="nil"/>
                    <w:bottom w:val="single" w:sz="4" w:space="0" w:color="auto"/>
                    <w:right w:val="single" w:sz="4" w:space="0" w:color="auto"/>
                  </w:tcBorders>
                  <w:noWrap/>
                </w:tcPr>
                <w:p w14:paraId="5BF82681" w14:textId="77777777" w:rsidR="00A55B70" w:rsidRPr="00A55B70" w:rsidRDefault="00A55B70" w:rsidP="00A55B70">
                  <w:pPr>
                    <w:jc w:val="center"/>
                    <w:rPr>
                      <w:rFonts w:ascii="Times New Roman" w:hAnsi="Times New Roman"/>
                    </w:rPr>
                  </w:pPr>
                  <w:r w:rsidRPr="00A55B70">
                    <w:rPr>
                      <w:rFonts w:ascii="Times New Roman" w:hAnsi="Times New Roman"/>
                    </w:rPr>
                    <w:t xml:space="preserve">«Скат-1200Д» </w:t>
                  </w:r>
                </w:p>
              </w:tc>
              <w:tc>
                <w:tcPr>
                  <w:tcW w:w="1372" w:type="dxa"/>
                  <w:tcBorders>
                    <w:top w:val="nil"/>
                    <w:left w:val="nil"/>
                    <w:bottom w:val="single" w:sz="4" w:space="0" w:color="auto"/>
                    <w:right w:val="single" w:sz="4" w:space="0" w:color="auto"/>
                  </w:tcBorders>
                  <w:noWrap/>
                </w:tcPr>
                <w:p w14:paraId="59EA0CD0"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760" w:type="dxa"/>
                  <w:tcBorders>
                    <w:top w:val="nil"/>
                    <w:left w:val="nil"/>
                    <w:bottom w:val="single" w:sz="4" w:space="0" w:color="auto"/>
                    <w:right w:val="single" w:sz="4" w:space="0" w:color="auto"/>
                  </w:tcBorders>
                  <w:noWrap/>
                </w:tcPr>
                <w:p w14:paraId="02FA5B43" w14:textId="77777777" w:rsidR="00A55B70" w:rsidRPr="00A55B70" w:rsidRDefault="00A55B70" w:rsidP="00A55B70">
                  <w:pPr>
                    <w:jc w:val="center"/>
                    <w:rPr>
                      <w:rFonts w:ascii="Times New Roman" w:hAnsi="Times New Roman"/>
                    </w:rPr>
                  </w:pPr>
                  <w:r w:rsidRPr="00A55B70">
                    <w:rPr>
                      <w:rFonts w:ascii="Times New Roman" w:hAnsi="Times New Roman"/>
                    </w:rPr>
                    <w:t>1</w:t>
                  </w:r>
                </w:p>
              </w:tc>
            </w:tr>
            <w:tr w:rsidR="00A55B70" w:rsidRPr="00A55B70" w14:paraId="76E5D670" w14:textId="77777777" w:rsidTr="00A55B70">
              <w:trPr>
                <w:trHeight w:val="300"/>
              </w:trPr>
              <w:tc>
                <w:tcPr>
                  <w:tcW w:w="1009" w:type="dxa"/>
                  <w:tcBorders>
                    <w:top w:val="nil"/>
                    <w:left w:val="single" w:sz="4" w:space="0" w:color="auto"/>
                    <w:bottom w:val="single" w:sz="4" w:space="0" w:color="auto"/>
                    <w:right w:val="single" w:sz="4" w:space="0" w:color="auto"/>
                  </w:tcBorders>
                  <w:noWrap/>
                  <w:vAlign w:val="center"/>
                  <w:hideMark/>
                </w:tcPr>
                <w:p w14:paraId="629F26B6" w14:textId="77777777" w:rsidR="00A55B70" w:rsidRPr="00A55B70" w:rsidRDefault="00A55B70" w:rsidP="00A55B70">
                  <w:pPr>
                    <w:jc w:val="center"/>
                    <w:rPr>
                      <w:rFonts w:ascii="Times New Roman" w:hAnsi="Times New Roman"/>
                    </w:rPr>
                  </w:pPr>
                  <w:r w:rsidRPr="00A55B70">
                    <w:rPr>
                      <w:rFonts w:ascii="Times New Roman" w:hAnsi="Times New Roman"/>
                    </w:rPr>
                    <w:t>6</w:t>
                  </w:r>
                </w:p>
              </w:tc>
              <w:tc>
                <w:tcPr>
                  <w:tcW w:w="4285" w:type="dxa"/>
                  <w:tcBorders>
                    <w:top w:val="nil"/>
                    <w:left w:val="nil"/>
                    <w:bottom w:val="nil"/>
                    <w:right w:val="nil"/>
                  </w:tcBorders>
                  <w:noWrap/>
                </w:tcPr>
                <w:p w14:paraId="0E9D00FE" w14:textId="77777777" w:rsidR="00A55B70" w:rsidRPr="00A55B70" w:rsidRDefault="00A55B70" w:rsidP="00A55B70">
                  <w:pPr>
                    <w:rPr>
                      <w:rFonts w:ascii="Times New Roman" w:hAnsi="Times New Roman"/>
                    </w:rPr>
                  </w:pPr>
                  <w:r w:rsidRPr="00A55B70">
                    <w:rPr>
                      <w:rFonts w:ascii="Times New Roman" w:hAnsi="Times New Roman"/>
                    </w:rPr>
                    <w:t>Аккумуляторная батарея 12В</w:t>
                  </w:r>
                </w:p>
              </w:tc>
              <w:tc>
                <w:tcPr>
                  <w:tcW w:w="2542" w:type="dxa"/>
                  <w:tcBorders>
                    <w:top w:val="nil"/>
                    <w:left w:val="single" w:sz="4" w:space="0" w:color="auto"/>
                    <w:bottom w:val="single" w:sz="4" w:space="0" w:color="auto"/>
                    <w:right w:val="single" w:sz="4" w:space="0" w:color="auto"/>
                  </w:tcBorders>
                  <w:noWrap/>
                </w:tcPr>
                <w:p w14:paraId="383BC0D4" w14:textId="77777777" w:rsidR="00A55B70" w:rsidRPr="00A55B70" w:rsidRDefault="00A55B70" w:rsidP="00A55B70">
                  <w:pPr>
                    <w:jc w:val="center"/>
                    <w:rPr>
                      <w:rFonts w:ascii="Times New Roman" w:hAnsi="Times New Roman"/>
                    </w:rPr>
                  </w:pPr>
                  <w:r w:rsidRPr="00A55B70">
                    <w:rPr>
                      <w:rFonts w:ascii="Times New Roman" w:hAnsi="Times New Roman"/>
                    </w:rPr>
                    <w:t>АКБ 26 А/ч</w:t>
                  </w:r>
                </w:p>
              </w:tc>
              <w:tc>
                <w:tcPr>
                  <w:tcW w:w="1372" w:type="dxa"/>
                  <w:tcBorders>
                    <w:top w:val="nil"/>
                    <w:left w:val="nil"/>
                    <w:bottom w:val="single" w:sz="4" w:space="0" w:color="auto"/>
                    <w:right w:val="single" w:sz="4" w:space="0" w:color="auto"/>
                  </w:tcBorders>
                  <w:noWrap/>
                </w:tcPr>
                <w:p w14:paraId="67615377"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760" w:type="dxa"/>
                  <w:tcBorders>
                    <w:top w:val="nil"/>
                    <w:left w:val="nil"/>
                    <w:bottom w:val="single" w:sz="4" w:space="0" w:color="auto"/>
                    <w:right w:val="single" w:sz="4" w:space="0" w:color="auto"/>
                  </w:tcBorders>
                  <w:noWrap/>
                </w:tcPr>
                <w:p w14:paraId="1BCBDCE4" w14:textId="77777777" w:rsidR="00A55B70" w:rsidRPr="00A55B70" w:rsidRDefault="00A55B70" w:rsidP="00A55B70">
                  <w:pPr>
                    <w:jc w:val="center"/>
                    <w:rPr>
                      <w:rFonts w:ascii="Times New Roman" w:hAnsi="Times New Roman"/>
                    </w:rPr>
                  </w:pPr>
                  <w:r w:rsidRPr="00A55B70">
                    <w:rPr>
                      <w:rFonts w:ascii="Times New Roman" w:hAnsi="Times New Roman"/>
                    </w:rPr>
                    <w:t>1</w:t>
                  </w:r>
                </w:p>
              </w:tc>
            </w:tr>
            <w:tr w:rsidR="00A55B70" w:rsidRPr="00A55B70" w14:paraId="224AC2E3" w14:textId="77777777" w:rsidTr="00A55B70">
              <w:trPr>
                <w:trHeight w:val="300"/>
              </w:trPr>
              <w:tc>
                <w:tcPr>
                  <w:tcW w:w="1009" w:type="dxa"/>
                  <w:tcBorders>
                    <w:top w:val="nil"/>
                    <w:left w:val="single" w:sz="4" w:space="0" w:color="auto"/>
                    <w:bottom w:val="single" w:sz="4" w:space="0" w:color="auto"/>
                    <w:right w:val="single" w:sz="4" w:space="0" w:color="auto"/>
                  </w:tcBorders>
                  <w:noWrap/>
                  <w:vAlign w:val="center"/>
                  <w:hideMark/>
                </w:tcPr>
                <w:p w14:paraId="6A608F0E" w14:textId="77777777" w:rsidR="00A55B70" w:rsidRPr="00A55B70" w:rsidRDefault="00A55B70" w:rsidP="00A55B70">
                  <w:pPr>
                    <w:jc w:val="center"/>
                    <w:rPr>
                      <w:rFonts w:ascii="Times New Roman" w:hAnsi="Times New Roman"/>
                    </w:rPr>
                  </w:pPr>
                  <w:r w:rsidRPr="00A55B70">
                    <w:rPr>
                      <w:rFonts w:ascii="Times New Roman" w:hAnsi="Times New Roman"/>
                    </w:rPr>
                    <w:t>7</w:t>
                  </w:r>
                </w:p>
              </w:tc>
              <w:tc>
                <w:tcPr>
                  <w:tcW w:w="4285" w:type="dxa"/>
                  <w:tcBorders>
                    <w:top w:val="single" w:sz="4" w:space="0" w:color="auto"/>
                    <w:left w:val="nil"/>
                    <w:bottom w:val="single" w:sz="4" w:space="0" w:color="auto"/>
                    <w:right w:val="single" w:sz="4" w:space="0" w:color="auto"/>
                  </w:tcBorders>
                  <w:noWrap/>
                </w:tcPr>
                <w:p w14:paraId="155CFC68" w14:textId="77777777" w:rsidR="00A55B70" w:rsidRPr="00A55B70" w:rsidRDefault="00A55B70" w:rsidP="00A55B70">
                  <w:pPr>
                    <w:rPr>
                      <w:rFonts w:ascii="Times New Roman" w:hAnsi="Times New Roman"/>
                    </w:rPr>
                  </w:pPr>
                  <w:r w:rsidRPr="00A55B70">
                    <w:rPr>
                      <w:rFonts w:ascii="Times New Roman" w:hAnsi="Times New Roman"/>
                    </w:rPr>
                    <w:t xml:space="preserve">Извещатель пожарный дымовой адресный </w:t>
                  </w:r>
                </w:p>
              </w:tc>
              <w:tc>
                <w:tcPr>
                  <w:tcW w:w="2542" w:type="dxa"/>
                  <w:tcBorders>
                    <w:top w:val="nil"/>
                    <w:left w:val="nil"/>
                    <w:bottom w:val="single" w:sz="4" w:space="0" w:color="auto"/>
                    <w:right w:val="single" w:sz="4" w:space="0" w:color="auto"/>
                  </w:tcBorders>
                  <w:noWrap/>
                  <w:vAlign w:val="center"/>
                </w:tcPr>
                <w:p w14:paraId="2B4BDFF9" w14:textId="77777777" w:rsidR="00A55B70" w:rsidRPr="00A55B70" w:rsidRDefault="00A55B70" w:rsidP="00A55B70">
                  <w:pPr>
                    <w:jc w:val="center"/>
                    <w:rPr>
                      <w:rFonts w:ascii="Times New Roman" w:hAnsi="Times New Roman"/>
                    </w:rPr>
                  </w:pPr>
                  <w:r w:rsidRPr="00A55B70">
                    <w:rPr>
                      <w:rFonts w:ascii="Times New Roman" w:hAnsi="Times New Roman"/>
                    </w:rPr>
                    <w:t>ИП 212-34А</w:t>
                  </w:r>
                </w:p>
              </w:tc>
              <w:tc>
                <w:tcPr>
                  <w:tcW w:w="1372" w:type="dxa"/>
                  <w:tcBorders>
                    <w:top w:val="nil"/>
                    <w:left w:val="nil"/>
                    <w:bottom w:val="single" w:sz="4" w:space="0" w:color="auto"/>
                    <w:right w:val="single" w:sz="4" w:space="0" w:color="auto"/>
                  </w:tcBorders>
                  <w:noWrap/>
                  <w:vAlign w:val="center"/>
                </w:tcPr>
                <w:p w14:paraId="18DC2428"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760" w:type="dxa"/>
                  <w:tcBorders>
                    <w:top w:val="nil"/>
                    <w:left w:val="nil"/>
                    <w:bottom w:val="single" w:sz="4" w:space="0" w:color="auto"/>
                    <w:right w:val="single" w:sz="4" w:space="0" w:color="auto"/>
                  </w:tcBorders>
                  <w:noWrap/>
                  <w:vAlign w:val="center"/>
                </w:tcPr>
                <w:p w14:paraId="5063DE0F" w14:textId="77777777" w:rsidR="00A55B70" w:rsidRPr="00A55B70" w:rsidRDefault="00A55B70" w:rsidP="00A55B70">
                  <w:pPr>
                    <w:jc w:val="center"/>
                    <w:rPr>
                      <w:rFonts w:ascii="Times New Roman" w:hAnsi="Times New Roman"/>
                    </w:rPr>
                  </w:pPr>
                  <w:r w:rsidRPr="00A55B70">
                    <w:rPr>
                      <w:rFonts w:ascii="Times New Roman" w:hAnsi="Times New Roman"/>
                    </w:rPr>
                    <w:t>16</w:t>
                  </w:r>
                </w:p>
              </w:tc>
            </w:tr>
            <w:tr w:rsidR="00A55B70" w:rsidRPr="00A55B70" w14:paraId="2DE1DE0A" w14:textId="77777777" w:rsidTr="00A55B70">
              <w:trPr>
                <w:trHeight w:val="300"/>
              </w:trPr>
              <w:tc>
                <w:tcPr>
                  <w:tcW w:w="1009" w:type="dxa"/>
                  <w:tcBorders>
                    <w:top w:val="nil"/>
                    <w:left w:val="single" w:sz="4" w:space="0" w:color="auto"/>
                    <w:bottom w:val="single" w:sz="4" w:space="0" w:color="auto"/>
                    <w:right w:val="single" w:sz="4" w:space="0" w:color="auto"/>
                  </w:tcBorders>
                  <w:noWrap/>
                  <w:vAlign w:val="center"/>
                  <w:hideMark/>
                </w:tcPr>
                <w:p w14:paraId="29234559" w14:textId="77777777" w:rsidR="00A55B70" w:rsidRPr="00A55B70" w:rsidRDefault="00A55B70" w:rsidP="00A55B70">
                  <w:pPr>
                    <w:jc w:val="center"/>
                    <w:rPr>
                      <w:rFonts w:ascii="Times New Roman" w:hAnsi="Times New Roman"/>
                    </w:rPr>
                  </w:pPr>
                  <w:r w:rsidRPr="00A55B70">
                    <w:rPr>
                      <w:rFonts w:ascii="Times New Roman" w:hAnsi="Times New Roman"/>
                    </w:rPr>
                    <w:t>8</w:t>
                  </w:r>
                </w:p>
              </w:tc>
              <w:tc>
                <w:tcPr>
                  <w:tcW w:w="4285" w:type="dxa"/>
                  <w:tcBorders>
                    <w:top w:val="nil"/>
                    <w:left w:val="nil"/>
                    <w:bottom w:val="single" w:sz="4" w:space="0" w:color="auto"/>
                    <w:right w:val="single" w:sz="4" w:space="0" w:color="auto"/>
                  </w:tcBorders>
                  <w:noWrap/>
                </w:tcPr>
                <w:p w14:paraId="49283ABA" w14:textId="77777777" w:rsidR="00A55B70" w:rsidRPr="00A55B70" w:rsidRDefault="00A55B70" w:rsidP="00A55B70">
                  <w:pPr>
                    <w:rPr>
                      <w:rFonts w:ascii="Times New Roman" w:hAnsi="Times New Roman"/>
                    </w:rPr>
                  </w:pPr>
                  <w:r w:rsidRPr="00A55B70">
                    <w:rPr>
                      <w:rFonts w:ascii="Times New Roman" w:hAnsi="Times New Roman"/>
                    </w:rPr>
                    <w:t xml:space="preserve">Монтажный комплект крепления к подвесному потолку </w:t>
                  </w:r>
                </w:p>
              </w:tc>
              <w:tc>
                <w:tcPr>
                  <w:tcW w:w="2542" w:type="dxa"/>
                  <w:tcBorders>
                    <w:top w:val="nil"/>
                    <w:left w:val="nil"/>
                    <w:bottom w:val="single" w:sz="4" w:space="0" w:color="auto"/>
                    <w:right w:val="single" w:sz="4" w:space="0" w:color="auto"/>
                  </w:tcBorders>
                  <w:noWrap/>
                  <w:vAlign w:val="center"/>
                </w:tcPr>
                <w:p w14:paraId="2761D1C8" w14:textId="77777777" w:rsidR="00A55B70" w:rsidRPr="00A55B70" w:rsidRDefault="00A55B70" w:rsidP="00A55B70">
                  <w:pPr>
                    <w:jc w:val="center"/>
                    <w:rPr>
                      <w:rFonts w:ascii="Times New Roman" w:hAnsi="Times New Roman"/>
                    </w:rPr>
                  </w:pPr>
                  <w:r w:rsidRPr="00A55B70">
                    <w:rPr>
                      <w:rFonts w:ascii="Times New Roman" w:hAnsi="Times New Roman"/>
                    </w:rPr>
                    <w:t>МК-2</w:t>
                  </w:r>
                </w:p>
              </w:tc>
              <w:tc>
                <w:tcPr>
                  <w:tcW w:w="1372" w:type="dxa"/>
                  <w:tcBorders>
                    <w:top w:val="nil"/>
                    <w:left w:val="nil"/>
                    <w:bottom w:val="single" w:sz="4" w:space="0" w:color="auto"/>
                    <w:right w:val="single" w:sz="4" w:space="0" w:color="auto"/>
                  </w:tcBorders>
                  <w:noWrap/>
                  <w:vAlign w:val="center"/>
                </w:tcPr>
                <w:p w14:paraId="6EB9A1D2"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760" w:type="dxa"/>
                  <w:tcBorders>
                    <w:top w:val="nil"/>
                    <w:left w:val="nil"/>
                    <w:bottom w:val="single" w:sz="4" w:space="0" w:color="auto"/>
                    <w:right w:val="single" w:sz="4" w:space="0" w:color="auto"/>
                  </w:tcBorders>
                  <w:noWrap/>
                  <w:vAlign w:val="center"/>
                </w:tcPr>
                <w:p w14:paraId="6281F005" w14:textId="77777777" w:rsidR="00A55B70" w:rsidRPr="00A55B70" w:rsidRDefault="00A55B70" w:rsidP="00A55B70">
                  <w:pPr>
                    <w:jc w:val="center"/>
                    <w:rPr>
                      <w:rFonts w:ascii="Times New Roman" w:hAnsi="Times New Roman"/>
                    </w:rPr>
                  </w:pPr>
                  <w:r w:rsidRPr="00A55B70">
                    <w:rPr>
                      <w:rFonts w:ascii="Times New Roman" w:hAnsi="Times New Roman"/>
                    </w:rPr>
                    <w:t>12</w:t>
                  </w:r>
                </w:p>
              </w:tc>
            </w:tr>
            <w:tr w:rsidR="00A55B70" w:rsidRPr="00A55B70" w14:paraId="050C63AB" w14:textId="77777777" w:rsidTr="00A55B70">
              <w:trPr>
                <w:trHeight w:val="300"/>
              </w:trPr>
              <w:tc>
                <w:tcPr>
                  <w:tcW w:w="1009" w:type="dxa"/>
                  <w:tcBorders>
                    <w:top w:val="nil"/>
                    <w:left w:val="single" w:sz="4" w:space="0" w:color="auto"/>
                    <w:bottom w:val="single" w:sz="4" w:space="0" w:color="auto"/>
                    <w:right w:val="single" w:sz="4" w:space="0" w:color="auto"/>
                  </w:tcBorders>
                  <w:noWrap/>
                  <w:vAlign w:val="center"/>
                </w:tcPr>
                <w:p w14:paraId="4D0FE087" w14:textId="77777777" w:rsidR="00A55B70" w:rsidRPr="00A55B70" w:rsidRDefault="00A55B70" w:rsidP="00A55B70">
                  <w:pPr>
                    <w:jc w:val="center"/>
                    <w:rPr>
                      <w:rFonts w:ascii="Times New Roman" w:hAnsi="Times New Roman"/>
                    </w:rPr>
                  </w:pPr>
                  <w:r w:rsidRPr="00A55B70">
                    <w:rPr>
                      <w:rFonts w:ascii="Times New Roman" w:hAnsi="Times New Roman"/>
                    </w:rPr>
                    <w:t>9</w:t>
                  </w:r>
                </w:p>
              </w:tc>
              <w:tc>
                <w:tcPr>
                  <w:tcW w:w="4285" w:type="dxa"/>
                  <w:tcBorders>
                    <w:top w:val="nil"/>
                    <w:left w:val="nil"/>
                    <w:bottom w:val="single" w:sz="4" w:space="0" w:color="auto"/>
                    <w:right w:val="single" w:sz="4" w:space="0" w:color="auto"/>
                  </w:tcBorders>
                  <w:noWrap/>
                </w:tcPr>
                <w:p w14:paraId="75256C0A" w14:textId="77777777" w:rsidR="00A55B70" w:rsidRPr="00A55B70" w:rsidRDefault="00A55B70" w:rsidP="00A55B70">
                  <w:pPr>
                    <w:rPr>
                      <w:rFonts w:ascii="Times New Roman" w:hAnsi="Times New Roman"/>
                    </w:rPr>
                  </w:pPr>
                  <w:r w:rsidRPr="00A55B70">
                    <w:rPr>
                      <w:rFonts w:ascii="Times New Roman" w:hAnsi="Times New Roman"/>
                    </w:rPr>
                    <w:t xml:space="preserve">Извещатель пожарный ручной адресный </w:t>
                  </w:r>
                </w:p>
              </w:tc>
              <w:tc>
                <w:tcPr>
                  <w:tcW w:w="2542" w:type="dxa"/>
                  <w:tcBorders>
                    <w:top w:val="nil"/>
                    <w:left w:val="nil"/>
                    <w:bottom w:val="single" w:sz="4" w:space="0" w:color="auto"/>
                    <w:right w:val="single" w:sz="4" w:space="0" w:color="auto"/>
                  </w:tcBorders>
                  <w:noWrap/>
                </w:tcPr>
                <w:p w14:paraId="37AEA309" w14:textId="77777777" w:rsidR="00A55B70" w:rsidRPr="00A55B70" w:rsidRDefault="00A55B70" w:rsidP="00A55B70">
                  <w:pPr>
                    <w:jc w:val="center"/>
                    <w:rPr>
                      <w:rFonts w:ascii="Times New Roman" w:hAnsi="Times New Roman"/>
                    </w:rPr>
                  </w:pPr>
                  <w:r w:rsidRPr="00A55B70">
                    <w:rPr>
                      <w:rFonts w:ascii="Times New Roman" w:hAnsi="Times New Roman"/>
                    </w:rPr>
                    <w:t>«ИПР-513-3АМ»</w:t>
                  </w:r>
                </w:p>
              </w:tc>
              <w:tc>
                <w:tcPr>
                  <w:tcW w:w="1372" w:type="dxa"/>
                  <w:tcBorders>
                    <w:top w:val="nil"/>
                    <w:left w:val="nil"/>
                    <w:bottom w:val="single" w:sz="4" w:space="0" w:color="auto"/>
                    <w:right w:val="single" w:sz="4" w:space="0" w:color="auto"/>
                  </w:tcBorders>
                  <w:noWrap/>
                </w:tcPr>
                <w:p w14:paraId="41B15D39"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760" w:type="dxa"/>
                  <w:tcBorders>
                    <w:top w:val="nil"/>
                    <w:left w:val="nil"/>
                    <w:bottom w:val="single" w:sz="4" w:space="0" w:color="auto"/>
                    <w:right w:val="single" w:sz="4" w:space="0" w:color="auto"/>
                  </w:tcBorders>
                  <w:noWrap/>
                </w:tcPr>
                <w:p w14:paraId="4C521C16" w14:textId="77777777" w:rsidR="00A55B70" w:rsidRPr="00A55B70" w:rsidRDefault="00A55B70" w:rsidP="00A55B70">
                  <w:pPr>
                    <w:jc w:val="center"/>
                    <w:rPr>
                      <w:rFonts w:ascii="Times New Roman" w:hAnsi="Times New Roman"/>
                    </w:rPr>
                  </w:pPr>
                  <w:r w:rsidRPr="00A55B70">
                    <w:rPr>
                      <w:rFonts w:ascii="Times New Roman" w:hAnsi="Times New Roman"/>
                    </w:rPr>
                    <w:t>1</w:t>
                  </w:r>
                </w:p>
              </w:tc>
            </w:tr>
            <w:tr w:rsidR="00A55B70" w:rsidRPr="00A55B70" w14:paraId="5977BACE" w14:textId="77777777" w:rsidTr="00A55B70">
              <w:trPr>
                <w:trHeight w:val="300"/>
              </w:trPr>
              <w:tc>
                <w:tcPr>
                  <w:tcW w:w="1009" w:type="dxa"/>
                  <w:tcBorders>
                    <w:top w:val="nil"/>
                    <w:left w:val="single" w:sz="4" w:space="0" w:color="auto"/>
                    <w:bottom w:val="single" w:sz="4" w:space="0" w:color="auto"/>
                    <w:right w:val="single" w:sz="4" w:space="0" w:color="auto"/>
                  </w:tcBorders>
                  <w:noWrap/>
                  <w:vAlign w:val="center"/>
                </w:tcPr>
                <w:p w14:paraId="47584B45" w14:textId="77777777" w:rsidR="00A55B70" w:rsidRPr="00A55B70" w:rsidRDefault="00A55B70" w:rsidP="00A55B70">
                  <w:pPr>
                    <w:jc w:val="center"/>
                    <w:rPr>
                      <w:rFonts w:ascii="Times New Roman" w:hAnsi="Times New Roman"/>
                    </w:rPr>
                  </w:pPr>
                  <w:r w:rsidRPr="00A55B70">
                    <w:rPr>
                      <w:rFonts w:ascii="Times New Roman" w:hAnsi="Times New Roman"/>
                    </w:rPr>
                    <w:t>10</w:t>
                  </w:r>
                </w:p>
              </w:tc>
              <w:tc>
                <w:tcPr>
                  <w:tcW w:w="4285" w:type="dxa"/>
                  <w:tcBorders>
                    <w:top w:val="nil"/>
                    <w:left w:val="nil"/>
                    <w:bottom w:val="single" w:sz="4" w:space="0" w:color="auto"/>
                    <w:right w:val="single" w:sz="4" w:space="0" w:color="auto"/>
                  </w:tcBorders>
                  <w:noWrap/>
                </w:tcPr>
                <w:p w14:paraId="214C8018" w14:textId="77777777" w:rsidR="00A55B70" w:rsidRPr="00A55B70" w:rsidRDefault="00A55B70" w:rsidP="00A55B70">
                  <w:pPr>
                    <w:rPr>
                      <w:rFonts w:ascii="Times New Roman" w:hAnsi="Times New Roman"/>
                    </w:rPr>
                  </w:pPr>
                  <w:r w:rsidRPr="00A55B70">
                    <w:rPr>
                      <w:rFonts w:ascii="Times New Roman" w:hAnsi="Times New Roman"/>
                    </w:rPr>
                    <w:t>Световой оповещатель «Выход»</w:t>
                  </w:r>
                </w:p>
              </w:tc>
              <w:tc>
                <w:tcPr>
                  <w:tcW w:w="2542" w:type="dxa"/>
                  <w:tcBorders>
                    <w:top w:val="nil"/>
                    <w:left w:val="nil"/>
                    <w:bottom w:val="single" w:sz="4" w:space="0" w:color="auto"/>
                    <w:right w:val="single" w:sz="4" w:space="0" w:color="auto"/>
                  </w:tcBorders>
                  <w:noWrap/>
                </w:tcPr>
                <w:p w14:paraId="0EDACD06" w14:textId="77777777" w:rsidR="00A55B70" w:rsidRPr="00A55B70" w:rsidRDefault="00A55B70" w:rsidP="00A55B70">
                  <w:pPr>
                    <w:jc w:val="center"/>
                    <w:rPr>
                      <w:rFonts w:ascii="Times New Roman" w:hAnsi="Times New Roman"/>
                    </w:rPr>
                  </w:pPr>
                  <w:r w:rsidRPr="00A55B70">
                    <w:rPr>
                      <w:rFonts w:ascii="Times New Roman" w:hAnsi="Times New Roman"/>
                    </w:rPr>
                    <w:t>«Молния-12В»</w:t>
                  </w:r>
                </w:p>
              </w:tc>
              <w:tc>
                <w:tcPr>
                  <w:tcW w:w="1372" w:type="dxa"/>
                  <w:tcBorders>
                    <w:top w:val="nil"/>
                    <w:left w:val="nil"/>
                    <w:bottom w:val="single" w:sz="4" w:space="0" w:color="auto"/>
                    <w:right w:val="single" w:sz="4" w:space="0" w:color="auto"/>
                  </w:tcBorders>
                  <w:noWrap/>
                </w:tcPr>
                <w:p w14:paraId="7AF80A69"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760" w:type="dxa"/>
                  <w:tcBorders>
                    <w:top w:val="nil"/>
                    <w:left w:val="nil"/>
                    <w:bottom w:val="single" w:sz="4" w:space="0" w:color="auto"/>
                    <w:right w:val="single" w:sz="4" w:space="0" w:color="auto"/>
                  </w:tcBorders>
                  <w:noWrap/>
                </w:tcPr>
                <w:p w14:paraId="18B456EF" w14:textId="77777777" w:rsidR="00A55B70" w:rsidRPr="00A55B70" w:rsidRDefault="00A55B70" w:rsidP="00A55B70">
                  <w:pPr>
                    <w:jc w:val="center"/>
                    <w:rPr>
                      <w:rFonts w:ascii="Times New Roman" w:hAnsi="Times New Roman"/>
                    </w:rPr>
                  </w:pPr>
                  <w:r w:rsidRPr="00A55B70">
                    <w:rPr>
                      <w:rFonts w:ascii="Times New Roman" w:hAnsi="Times New Roman"/>
                    </w:rPr>
                    <w:t>1</w:t>
                  </w:r>
                </w:p>
              </w:tc>
            </w:tr>
            <w:tr w:rsidR="00A55B70" w:rsidRPr="00A55B70" w14:paraId="70498277" w14:textId="77777777" w:rsidTr="00A55B70">
              <w:trPr>
                <w:trHeight w:val="300"/>
              </w:trPr>
              <w:tc>
                <w:tcPr>
                  <w:tcW w:w="1009" w:type="dxa"/>
                  <w:tcBorders>
                    <w:top w:val="nil"/>
                    <w:left w:val="single" w:sz="4" w:space="0" w:color="auto"/>
                    <w:bottom w:val="single" w:sz="4" w:space="0" w:color="auto"/>
                    <w:right w:val="single" w:sz="4" w:space="0" w:color="auto"/>
                  </w:tcBorders>
                  <w:noWrap/>
                  <w:vAlign w:val="center"/>
                </w:tcPr>
                <w:p w14:paraId="61466293" w14:textId="77777777" w:rsidR="00A55B70" w:rsidRPr="00A55B70" w:rsidRDefault="00A55B70" w:rsidP="00A55B70">
                  <w:pPr>
                    <w:jc w:val="center"/>
                    <w:rPr>
                      <w:rFonts w:ascii="Times New Roman" w:hAnsi="Times New Roman"/>
                    </w:rPr>
                  </w:pPr>
                  <w:r w:rsidRPr="00A55B70">
                    <w:rPr>
                      <w:rFonts w:ascii="Times New Roman" w:hAnsi="Times New Roman"/>
                    </w:rPr>
                    <w:t>11</w:t>
                  </w:r>
                </w:p>
              </w:tc>
              <w:tc>
                <w:tcPr>
                  <w:tcW w:w="4285" w:type="dxa"/>
                  <w:tcBorders>
                    <w:top w:val="nil"/>
                    <w:left w:val="nil"/>
                    <w:bottom w:val="single" w:sz="4" w:space="0" w:color="auto"/>
                    <w:right w:val="single" w:sz="4" w:space="0" w:color="auto"/>
                  </w:tcBorders>
                  <w:noWrap/>
                </w:tcPr>
                <w:p w14:paraId="64409743" w14:textId="77777777" w:rsidR="00A55B70" w:rsidRPr="00A55B70" w:rsidRDefault="00A55B70" w:rsidP="00A55B70">
                  <w:pPr>
                    <w:rPr>
                      <w:rFonts w:ascii="Times New Roman" w:hAnsi="Times New Roman"/>
                    </w:rPr>
                  </w:pPr>
                  <w:r w:rsidRPr="00A55B70">
                    <w:rPr>
                      <w:rFonts w:ascii="Times New Roman" w:hAnsi="Times New Roman"/>
                    </w:rPr>
                    <w:t xml:space="preserve">Оповещатель звуковой ПКИ-1 </w:t>
                  </w:r>
                </w:p>
              </w:tc>
              <w:tc>
                <w:tcPr>
                  <w:tcW w:w="2542" w:type="dxa"/>
                  <w:tcBorders>
                    <w:top w:val="nil"/>
                    <w:left w:val="nil"/>
                    <w:bottom w:val="single" w:sz="4" w:space="0" w:color="auto"/>
                    <w:right w:val="single" w:sz="4" w:space="0" w:color="auto"/>
                  </w:tcBorders>
                  <w:noWrap/>
                </w:tcPr>
                <w:p w14:paraId="1CF7DAD4" w14:textId="77777777" w:rsidR="00A55B70" w:rsidRPr="00A55B70" w:rsidRDefault="00A55B70" w:rsidP="00A55B70">
                  <w:pPr>
                    <w:jc w:val="center"/>
                    <w:rPr>
                      <w:rFonts w:ascii="Times New Roman" w:hAnsi="Times New Roman"/>
                    </w:rPr>
                  </w:pPr>
                  <w:r w:rsidRPr="00A55B70">
                    <w:rPr>
                      <w:rFonts w:ascii="Times New Roman" w:hAnsi="Times New Roman"/>
                    </w:rPr>
                    <w:t>«Иволга»</w:t>
                  </w:r>
                </w:p>
              </w:tc>
              <w:tc>
                <w:tcPr>
                  <w:tcW w:w="1372" w:type="dxa"/>
                  <w:tcBorders>
                    <w:top w:val="nil"/>
                    <w:left w:val="nil"/>
                    <w:bottom w:val="single" w:sz="4" w:space="0" w:color="auto"/>
                    <w:right w:val="single" w:sz="4" w:space="0" w:color="auto"/>
                  </w:tcBorders>
                  <w:noWrap/>
                </w:tcPr>
                <w:p w14:paraId="6B92C9A9"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760" w:type="dxa"/>
                  <w:tcBorders>
                    <w:top w:val="nil"/>
                    <w:left w:val="nil"/>
                    <w:bottom w:val="single" w:sz="4" w:space="0" w:color="auto"/>
                    <w:right w:val="single" w:sz="4" w:space="0" w:color="auto"/>
                  </w:tcBorders>
                  <w:noWrap/>
                </w:tcPr>
                <w:p w14:paraId="794F3FA4" w14:textId="77777777" w:rsidR="00A55B70" w:rsidRPr="00A55B70" w:rsidRDefault="00A55B70" w:rsidP="00A55B70">
                  <w:pPr>
                    <w:jc w:val="center"/>
                    <w:rPr>
                      <w:rFonts w:ascii="Times New Roman" w:hAnsi="Times New Roman"/>
                    </w:rPr>
                  </w:pPr>
                  <w:r w:rsidRPr="00A55B70">
                    <w:rPr>
                      <w:rFonts w:ascii="Times New Roman" w:hAnsi="Times New Roman"/>
                    </w:rPr>
                    <w:t>2</w:t>
                  </w:r>
                </w:p>
              </w:tc>
            </w:tr>
            <w:tr w:rsidR="00A55B70" w:rsidRPr="00A55B70" w14:paraId="15A327EF" w14:textId="77777777" w:rsidTr="00A55B70">
              <w:trPr>
                <w:trHeight w:val="300"/>
              </w:trPr>
              <w:tc>
                <w:tcPr>
                  <w:tcW w:w="1009" w:type="dxa"/>
                  <w:tcBorders>
                    <w:top w:val="nil"/>
                    <w:left w:val="single" w:sz="4" w:space="0" w:color="auto"/>
                    <w:bottom w:val="single" w:sz="4" w:space="0" w:color="auto"/>
                    <w:right w:val="single" w:sz="4" w:space="0" w:color="auto"/>
                  </w:tcBorders>
                  <w:noWrap/>
                  <w:vAlign w:val="center"/>
                </w:tcPr>
                <w:p w14:paraId="4F1F143A" w14:textId="77777777" w:rsidR="00A55B70" w:rsidRPr="00A55B70" w:rsidRDefault="00A55B70" w:rsidP="00A55B70">
                  <w:pPr>
                    <w:jc w:val="center"/>
                    <w:rPr>
                      <w:rFonts w:ascii="Times New Roman" w:hAnsi="Times New Roman"/>
                    </w:rPr>
                  </w:pPr>
                  <w:r w:rsidRPr="00A55B70">
                    <w:rPr>
                      <w:rFonts w:ascii="Times New Roman" w:hAnsi="Times New Roman"/>
                    </w:rPr>
                    <w:t>12</w:t>
                  </w:r>
                </w:p>
              </w:tc>
              <w:tc>
                <w:tcPr>
                  <w:tcW w:w="4285" w:type="dxa"/>
                  <w:tcBorders>
                    <w:top w:val="nil"/>
                    <w:left w:val="nil"/>
                    <w:bottom w:val="single" w:sz="4" w:space="0" w:color="auto"/>
                    <w:right w:val="single" w:sz="4" w:space="0" w:color="auto"/>
                  </w:tcBorders>
                  <w:noWrap/>
                </w:tcPr>
                <w:p w14:paraId="7657DECB" w14:textId="77777777" w:rsidR="00A55B70" w:rsidRPr="00A55B70" w:rsidRDefault="00A55B70" w:rsidP="00A55B70">
                  <w:pPr>
                    <w:rPr>
                      <w:rFonts w:ascii="Times New Roman" w:hAnsi="Times New Roman"/>
                    </w:rPr>
                  </w:pPr>
                  <w:r w:rsidRPr="00A55B70">
                    <w:rPr>
                      <w:rFonts w:ascii="Times New Roman" w:hAnsi="Times New Roman"/>
                    </w:rPr>
                    <w:t>Оповещатель охранно-пожарный комбинированный</w:t>
                  </w:r>
                </w:p>
              </w:tc>
              <w:tc>
                <w:tcPr>
                  <w:tcW w:w="2542" w:type="dxa"/>
                  <w:tcBorders>
                    <w:top w:val="nil"/>
                    <w:left w:val="nil"/>
                    <w:bottom w:val="single" w:sz="4" w:space="0" w:color="auto"/>
                    <w:right w:val="single" w:sz="4" w:space="0" w:color="auto"/>
                  </w:tcBorders>
                  <w:noWrap/>
                  <w:vAlign w:val="center"/>
                </w:tcPr>
                <w:p w14:paraId="240AF6E7" w14:textId="77777777" w:rsidR="00A55B70" w:rsidRPr="00A55B70" w:rsidRDefault="00A55B70" w:rsidP="00A55B70">
                  <w:pPr>
                    <w:jc w:val="center"/>
                    <w:rPr>
                      <w:rFonts w:ascii="Times New Roman" w:hAnsi="Times New Roman"/>
                    </w:rPr>
                  </w:pPr>
                  <w:r w:rsidRPr="00A55B70">
                    <w:rPr>
                      <w:rFonts w:ascii="Times New Roman" w:hAnsi="Times New Roman"/>
                    </w:rPr>
                    <w:t>«Маяк-12К»</w:t>
                  </w:r>
                </w:p>
              </w:tc>
              <w:tc>
                <w:tcPr>
                  <w:tcW w:w="1372" w:type="dxa"/>
                  <w:tcBorders>
                    <w:top w:val="nil"/>
                    <w:left w:val="nil"/>
                    <w:bottom w:val="single" w:sz="4" w:space="0" w:color="auto"/>
                    <w:right w:val="single" w:sz="4" w:space="0" w:color="auto"/>
                  </w:tcBorders>
                  <w:noWrap/>
                  <w:vAlign w:val="center"/>
                </w:tcPr>
                <w:p w14:paraId="53AEB7C9"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760" w:type="dxa"/>
                  <w:tcBorders>
                    <w:top w:val="nil"/>
                    <w:left w:val="nil"/>
                    <w:bottom w:val="single" w:sz="4" w:space="0" w:color="auto"/>
                    <w:right w:val="single" w:sz="4" w:space="0" w:color="auto"/>
                  </w:tcBorders>
                  <w:noWrap/>
                  <w:vAlign w:val="center"/>
                </w:tcPr>
                <w:p w14:paraId="70CD78E0" w14:textId="77777777" w:rsidR="00A55B70" w:rsidRPr="00A55B70" w:rsidRDefault="00A55B70" w:rsidP="00A55B70">
                  <w:pPr>
                    <w:jc w:val="center"/>
                    <w:rPr>
                      <w:rFonts w:ascii="Times New Roman" w:hAnsi="Times New Roman"/>
                    </w:rPr>
                  </w:pPr>
                  <w:r w:rsidRPr="00A55B70">
                    <w:rPr>
                      <w:rFonts w:ascii="Times New Roman" w:hAnsi="Times New Roman"/>
                    </w:rPr>
                    <w:t>1</w:t>
                  </w:r>
                </w:p>
              </w:tc>
            </w:tr>
          </w:tbl>
          <w:p w14:paraId="2F3FA75C" w14:textId="77777777" w:rsidR="00A55B70" w:rsidRPr="00A55B70" w:rsidRDefault="00A55B70" w:rsidP="00A55B70">
            <w:pPr>
              <w:rPr>
                <w:rFonts w:ascii="Times New Roman" w:hAnsi="Times New Roman"/>
                <w:bCs/>
              </w:rPr>
            </w:pPr>
          </w:p>
        </w:tc>
      </w:tr>
    </w:tbl>
    <w:p w14:paraId="158C30EC" w14:textId="77777777" w:rsidR="00A55B70" w:rsidRPr="00A55B70" w:rsidRDefault="00A55B70" w:rsidP="00A55B70">
      <w:pPr>
        <w:rPr>
          <w:rFonts w:ascii="Times New Roman" w:hAnsi="Times New Roman"/>
          <w:color w:val="0070C0"/>
        </w:rPr>
      </w:pP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394"/>
        <w:gridCol w:w="2410"/>
        <w:gridCol w:w="1275"/>
        <w:gridCol w:w="993"/>
      </w:tblGrid>
      <w:tr w:rsidR="00A55B70" w:rsidRPr="00A55B70" w14:paraId="5C613A72" w14:textId="77777777" w:rsidTr="00A55B70">
        <w:trPr>
          <w:trHeight w:val="300"/>
        </w:trPr>
        <w:tc>
          <w:tcPr>
            <w:tcW w:w="9923" w:type="dxa"/>
            <w:gridSpan w:val="5"/>
            <w:tcBorders>
              <w:top w:val="nil"/>
              <w:left w:val="nil"/>
              <w:bottom w:val="nil"/>
              <w:right w:val="nil"/>
            </w:tcBorders>
            <w:vAlign w:val="center"/>
            <w:hideMark/>
          </w:tcPr>
          <w:p w14:paraId="3E3D9A9C" w14:textId="77777777" w:rsidR="00A55B70" w:rsidRPr="00A55B70" w:rsidRDefault="00A55B70" w:rsidP="00A55B70">
            <w:pPr>
              <w:tabs>
                <w:tab w:val="left" w:pos="8789"/>
              </w:tabs>
              <w:jc w:val="both"/>
              <w:rPr>
                <w:rFonts w:ascii="Times New Roman" w:hAnsi="Times New Roman"/>
                <w:bCs/>
              </w:rPr>
            </w:pPr>
            <w:r w:rsidRPr="00A55B70">
              <w:rPr>
                <w:rFonts w:ascii="Times New Roman" w:hAnsi="Times New Roman"/>
                <w:bCs/>
              </w:rPr>
              <w:lastRenderedPageBreak/>
              <w:t>2.5. Пожарная сигнализация, система оповещения людей при пожаре в помещении бюро МСЭ № 11: г. Волгоград, ул. 7-й Гвардейской, 12</w:t>
            </w:r>
          </w:p>
        </w:tc>
      </w:tr>
      <w:tr w:rsidR="00A55B70" w:rsidRPr="00A55B70" w14:paraId="732A418C" w14:textId="77777777" w:rsidTr="00A55B70">
        <w:trPr>
          <w:trHeight w:val="525"/>
        </w:trPr>
        <w:tc>
          <w:tcPr>
            <w:tcW w:w="851" w:type="dxa"/>
            <w:vAlign w:val="center"/>
            <w:hideMark/>
          </w:tcPr>
          <w:p w14:paraId="190C1736" w14:textId="77777777" w:rsidR="00A55B70" w:rsidRPr="00A55B70" w:rsidRDefault="00A55B70" w:rsidP="00A55B70">
            <w:pPr>
              <w:tabs>
                <w:tab w:val="left" w:pos="8789"/>
              </w:tabs>
              <w:jc w:val="center"/>
              <w:rPr>
                <w:rFonts w:ascii="Times New Roman" w:hAnsi="Times New Roman"/>
                <w:bCs/>
              </w:rPr>
            </w:pPr>
            <w:r w:rsidRPr="00A55B70">
              <w:rPr>
                <w:rFonts w:ascii="Times New Roman" w:hAnsi="Times New Roman"/>
                <w:bCs/>
              </w:rPr>
              <w:t xml:space="preserve">№ </w:t>
            </w:r>
            <w:proofErr w:type="spellStart"/>
            <w:r w:rsidRPr="00A55B70">
              <w:rPr>
                <w:rFonts w:ascii="Times New Roman" w:hAnsi="Times New Roman"/>
                <w:bCs/>
              </w:rPr>
              <w:t>п.п</w:t>
            </w:r>
            <w:proofErr w:type="spellEnd"/>
            <w:r w:rsidRPr="00A55B70">
              <w:rPr>
                <w:rFonts w:ascii="Times New Roman" w:hAnsi="Times New Roman"/>
                <w:bCs/>
              </w:rPr>
              <w:t>.</w:t>
            </w:r>
          </w:p>
        </w:tc>
        <w:tc>
          <w:tcPr>
            <w:tcW w:w="4394" w:type="dxa"/>
            <w:noWrap/>
            <w:vAlign w:val="center"/>
            <w:hideMark/>
          </w:tcPr>
          <w:p w14:paraId="7FE32664" w14:textId="77777777" w:rsidR="00A55B70" w:rsidRPr="00A55B70" w:rsidRDefault="00A55B70" w:rsidP="00A55B70">
            <w:pPr>
              <w:tabs>
                <w:tab w:val="left" w:pos="8789"/>
              </w:tabs>
              <w:jc w:val="center"/>
              <w:rPr>
                <w:rFonts w:ascii="Times New Roman" w:hAnsi="Times New Roman"/>
                <w:bCs/>
              </w:rPr>
            </w:pPr>
            <w:r w:rsidRPr="00A55B70">
              <w:rPr>
                <w:rFonts w:ascii="Times New Roman" w:hAnsi="Times New Roman"/>
                <w:bCs/>
              </w:rPr>
              <w:t>Наименование</w:t>
            </w:r>
          </w:p>
        </w:tc>
        <w:tc>
          <w:tcPr>
            <w:tcW w:w="2410" w:type="dxa"/>
            <w:noWrap/>
            <w:vAlign w:val="center"/>
            <w:hideMark/>
          </w:tcPr>
          <w:p w14:paraId="4844B7E0" w14:textId="77777777" w:rsidR="00A55B70" w:rsidRPr="00A55B70" w:rsidRDefault="00A55B70" w:rsidP="00A55B70">
            <w:pPr>
              <w:tabs>
                <w:tab w:val="left" w:pos="8789"/>
              </w:tabs>
              <w:jc w:val="center"/>
              <w:rPr>
                <w:rFonts w:ascii="Times New Roman" w:hAnsi="Times New Roman"/>
                <w:bCs/>
              </w:rPr>
            </w:pPr>
            <w:r w:rsidRPr="00A55B70">
              <w:rPr>
                <w:rFonts w:ascii="Times New Roman" w:hAnsi="Times New Roman"/>
                <w:bCs/>
              </w:rPr>
              <w:t>Марка</w:t>
            </w:r>
          </w:p>
        </w:tc>
        <w:tc>
          <w:tcPr>
            <w:tcW w:w="1275" w:type="dxa"/>
            <w:vAlign w:val="center"/>
          </w:tcPr>
          <w:p w14:paraId="0F4ED56F" w14:textId="77777777" w:rsidR="00A55B70" w:rsidRPr="00A55B70" w:rsidRDefault="00A55B70" w:rsidP="00A55B70">
            <w:pPr>
              <w:tabs>
                <w:tab w:val="left" w:pos="8789"/>
              </w:tabs>
              <w:ind w:right="-958"/>
              <w:rPr>
                <w:rFonts w:ascii="Times New Roman" w:hAnsi="Times New Roman"/>
                <w:bCs/>
              </w:rPr>
            </w:pPr>
            <w:r w:rsidRPr="00A55B70">
              <w:rPr>
                <w:rFonts w:ascii="Times New Roman" w:hAnsi="Times New Roman"/>
                <w:bCs/>
              </w:rPr>
              <w:t>Единица измерения</w:t>
            </w:r>
          </w:p>
        </w:tc>
        <w:tc>
          <w:tcPr>
            <w:tcW w:w="993" w:type="dxa"/>
            <w:tcBorders>
              <w:top w:val="single" w:sz="4" w:space="0" w:color="auto"/>
            </w:tcBorders>
            <w:vAlign w:val="center"/>
            <w:hideMark/>
          </w:tcPr>
          <w:p w14:paraId="5E5EBA9F" w14:textId="77777777" w:rsidR="00A55B70" w:rsidRPr="00A55B70" w:rsidRDefault="00A55B70" w:rsidP="00A55B70">
            <w:pPr>
              <w:tabs>
                <w:tab w:val="left" w:pos="8789"/>
              </w:tabs>
              <w:jc w:val="center"/>
              <w:rPr>
                <w:rFonts w:ascii="Times New Roman" w:hAnsi="Times New Roman"/>
                <w:bCs/>
              </w:rPr>
            </w:pPr>
            <w:r w:rsidRPr="00A55B70">
              <w:rPr>
                <w:rFonts w:ascii="Times New Roman" w:hAnsi="Times New Roman"/>
                <w:bCs/>
              </w:rPr>
              <w:t>Кол-во</w:t>
            </w:r>
          </w:p>
        </w:tc>
      </w:tr>
      <w:tr w:rsidR="00A55B70" w:rsidRPr="00A55B70" w14:paraId="01BDE24F" w14:textId="77777777" w:rsidTr="00A55B70">
        <w:trPr>
          <w:trHeight w:val="300"/>
        </w:trPr>
        <w:tc>
          <w:tcPr>
            <w:tcW w:w="851" w:type="dxa"/>
            <w:noWrap/>
            <w:vAlign w:val="center"/>
            <w:hideMark/>
          </w:tcPr>
          <w:p w14:paraId="37218541" w14:textId="77777777" w:rsidR="00A55B70" w:rsidRPr="00A55B70" w:rsidRDefault="00A55B70" w:rsidP="00A55B70">
            <w:pPr>
              <w:tabs>
                <w:tab w:val="left" w:pos="8789"/>
              </w:tabs>
              <w:jc w:val="center"/>
              <w:rPr>
                <w:rFonts w:ascii="Times New Roman" w:hAnsi="Times New Roman"/>
                <w:bCs/>
              </w:rPr>
            </w:pPr>
            <w:r w:rsidRPr="00A55B70">
              <w:rPr>
                <w:rFonts w:ascii="Times New Roman" w:hAnsi="Times New Roman"/>
                <w:bCs/>
              </w:rPr>
              <w:t>1</w:t>
            </w:r>
          </w:p>
        </w:tc>
        <w:tc>
          <w:tcPr>
            <w:tcW w:w="4394" w:type="dxa"/>
            <w:noWrap/>
            <w:vAlign w:val="center"/>
            <w:hideMark/>
          </w:tcPr>
          <w:p w14:paraId="1C01EFF3" w14:textId="77777777" w:rsidR="00A55B70" w:rsidRPr="00A55B70" w:rsidRDefault="00A55B70" w:rsidP="00A55B70">
            <w:pPr>
              <w:tabs>
                <w:tab w:val="left" w:pos="8789"/>
              </w:tabs>
              <w:rPr>
                <w:rFonts w:ascii="Times New Roman" w:hAnsi="Times New Roman"/>
                <w:bCs/>
              </w:rPr>
            </w:pPr>
            <w:r w:rsidRPr="00A55B70">
              <w:rPr>
                <w:rFonts w:ascii="Times New Roman" w:hAnsi="Times New Roman"/>
                <w:bCs/>
              </w:rPr>
              <w:t xml:space="preserve">Прибор приемно-контрольный </w:t>
            </w:r>
          </w:p>
        </w:tc>
        <w:tc>
          <w:tcPr>
            <w:tcW w:w="2410" w:type="dxa"/>
            <w:noWrap/>
            <w:vAlign w:val="center"/>
            <w:hideMark/>
          </w:tcPr>
          <w:p w14:paraId="115EEEE2" w14:textId="77777777" w:rsidR="00A55B70" w:rsidRPr="00A55B70" w:rsidRDefault="00A55B70" w:rsidP="00A55B70">
            <w:pPr>
              <w:tabs>
                <w:tab w:val="left" w:pos="8789"/>
              </w:tabs>
              <w:jc w:val="center"/>
              <w:rPr>
                <w:rFonts w:ascii="Times New Roman" w:hAnsi="Times New Roman"/>
                <w:bCs/>
              </w:rPr>
            </w:pPr>
            <w:r w:rsidRPr="00A55B70">
              <w:rPr>
                <w:rFonts w:ascii="Times New Roman" w:hAnsi="Times New Roman"/>
                <w:bCs/>
              </w:rPr>
              <w:t>"Гранит-2"</w:t>
            </w:r>
          </w:p>
        </w:tc>
        <w:tc>
          <w:tcPr>
            <w:tcW w:w="1275" w:type="dxa"/>
            <w:noWrap/>
            <w:vAlign w:val="center"/>
            <w:hideMark/>
          </w:tcPr>
          <w:p w14:paraId="01FF1106" w14:textId="77777777" w:rsidR="00A55B70" w:rsidRPr="00A55B70" w:rsidRDefault="00A55B70" w:rsidP="00A55B70">
            <w:pPr>
              <w:tabs>
                <w:tab w:val="left" w:pos="8789"/>
              </w:tabs>
              <w:jc w:val="center"/>
              <w:rPr>
                <w:rFonts w:ascii="Times New Roman" w:hAnsi="Times New Roman"/>
                <w:bCs/>
              </w:rPr>
            </w:pPr>
            <w:r w:rsidRPr="00A55B70">
              <w:rPr>
                <w:rFonts w:ascii="Times New Roman" w:hAnsi="Times New Roman"/>
                <w:bCs/>
              </w:rPr>
              <w:t>шт.</w:t>
            </w:r>
          </w:p>
        </w:tc>
        <w:tc>
          <w:tcPr>
            <w:tcW w:w="993" w:type="dxa"/>
            <w:noWrap/>
            <w:vAlign w:val="center"/>
            <w:hideMark/>
          </w:tcPr>
          <w:p w14:paraId="313CBA25" w14:textId="77777777" w:rsidR="00A55B70" w:rsidRPr="00A55B70" w:rsidRDefault="00A55B70" w:rsidP="00A55B70">
            <w:pPr>
              <w:tabs>
                <w:tab w:val="left" w:pos="8789"/>
              </w:tabs>
              <w:jc w:val="center"/>
              <w:rPr>
                <w:rFonts w:ascii="Times New Roman" w:hAnsi="Times New Roman"/>
                <w:bCs/>
                <w:iCs/>
              </w:rPr>
            </w:pPr>
            <w:r w:rsidRPr="00A55B70">
              <w:rPr>
                <w:rFonts w:ascii="Times New Roman" w:hAnsi="Times New Roman"/>
                <w:bCs/>
                <w:iCs/>
              </w:rPr>
              <w:t>1</w:t>
            </w:r>
          </w:p>
        </w:tc>
      </w:tr>
      <w:tr w:rsidR="00A55B70" w:rsidRPr="00A55B70" w14:paraId="34733DD6" w14:textId="77777777" w:rsidTr="00A55B70">
        <w:trPr>
          <w:trHeight w:val="300"/>
        </w:trPr>
        <w:tc>
          <w:tcPr>
            <w:tcW w:w="851" w:type="dxa"/>
            <w:noWrap/>
            <w:vAlign w:val="center"/>
            <w:hideMark/>
          </w:tcPr>
          <w:p w14:paraId="6C9F920A" w14:textId="77777777" w:rsidR="00A55B70" w:rsidRPr="00A55B70" w:rsidRDefault="00A55B70" w:rsidP="00A55B70">
            <w:pPr>
              <w:tabs>
                <w:tab w:val="left" w:pos="8789"/>
              </w:tabs>
              <w:jc w:val="center"/>
              <w:rPr>
                <w:rFonts w:ascii="Times New Roman" w:hAnsi="Times New Roman"/>
                <w:bCs/>
              </w:rPr>
            </w:pPr>
            <w:r w:rsidRPr="00A55B70">
              <w:rPr>
                <w:rFonts w:ascii="Times New Roman" w:hAnsi="Times New Roman"/>
                <w:bCs/>
              </w:rPr>
              <w:t>2</w:t>
            </w:r>
          </w:p>
        </w:tc>
        <w:tc>
          <w:tcPr>
            <w:tcW w:w="4394" w:type="dxa"/>
            <w:vAlign w:val="bottom"/>
            <w:hideMark/>
          </w:tcPr>
          <w:p w14:paraId="40B28352" w14:textId="77777777" w:rsidR="00A55B70" w:rsidRPr="00A55B70" w:rsidRDefault="00A55B70" w:rsidP="00A55B70">
            <w:pPr>
              <w:tabs>
                <w:tab w:val="left" w:pos="8789"/>
              </w:tabs>
              <w:rPr>
                <w:rFonts w:ascii="Times New Roman" w:hAnsi="Times New Roman"/>
                <w:bCs/>
              </w:rPr>
            </w:pPr>
            <w:r w:rsidRPr="00A55B70">
              <w:rPr>
                <w:rFonts w:ascii="Times New Roman" w:hAnsi="Times New Roman"/>
                <w:bCs/>
              </w:rPr>
              <w:t>Устройство оповещения световые "Выход"</w:t>
            </w:r>
          </w:p>
        </w:tc>
        <w:tc>
          <w:tcPr>
            <w:tcW w:w="2410" w:type="dxa"/>
            <w:noWrap/>
            <w:vAlign w:val="center"/>
            <w:hideMark/>
          </w:tcPr>
          <w:p w14:paraId="1B64AABF" w14:textId="77777777" w:rsidR="00A55B70" w:rsidRPr="00A55B70" w:rsidRDefault="00A55B70" w:rsidP="00A55B70">
            <w:pPr>
              <w:tabs>
                <w:tab w:val="left" w:pos="8789"/>
              </w:tabs>
              <w:jc w:val="center"/>
              <w:rPr>
                <w:rFonts w:ascii="Times New Roman" w:hAnsi="Times New Roman"/>
                <w:bCs/>
              </w:rPr>
            </w:pPr>
            <w:r w:rsidRPr="00A55B70">
              <w:rPr>
                <w:rFonts w:ascii="Times New Roman" w:hAnsi="Times New Roman"/>
                <w:bCs/>
              </w:rPr>
              <w:t>"Молния-12"</w:t>
            </w:r>
          </w:p>
        </w:tc>
        <w:tc>
          <w:tcPr>
            <w:tcW w:w="1275" w:type="dxa"/>
            <w:noWrap/>
            <w:vAlign w:val="center"/>
            <w:hideMark/>
          </w:tcPr>
          <w:p w14:paraId="7FF71F93" w14:textId="77777777" w:rsidR="00A55B70" w:rsidRPr="00A55B70" w:rsidRDefault="00A55B70" w:rsidP="00A55B70">
            <w:pPr>
              <w:tabs>
                <w:tab w:val="left" w:pos="8789"/>
              </w:tabs>
              <w:jc w:val="center"/>
              <w:rPr>
                <w:rFonts w:ascii="Times New Roman" w:hAnsi="Times New Roman"/>
                <w:bCs/>
              </w:rPr>
            </w:pPr>
            <w:r w:rsidRPr="00A55B70">
              <w:rPr>
                <w:rFonts w:ascii="Times New Roman" w:hAnsi="Times New Roman"/>
                <w:bCs/>
              </w:rPr>
              <w:t>шт.</w:t>
            </w:r>
          </w:p>
        </w:tc>
        <w:tc>
          <w:tcPr>
            <w:tcW w:w="993" w:type="dxa"/>
            <w:noWrap/>
            <w:vAlign w:val="center"/>
            <w:hideMark/>
          </w:tcPr>
          <w:p w14:paraId="46834177" w14:textId="77777777" w:rsidR="00A55B70" w:rsidRPr="00A55B70" w:rsidRDefault="00A55B70" w:rsidP="00A55B70">
            <w:pPr>
              <w:tabs>
                <w:tab w:val="left" w:pos="8789"/>
              </w:tabs>
              <w:jc w:val="center"/>
              <w:rPr>
                <w:rFonts w:ascii="Times New Roman" w:hAnsi="Times New Roman"/>
                <w:bCs/>
                <w:iCs/>
              </w:rPr>
            </w:pPr>
            <w:r w:rsidRPr="00A55B70">
              <w:rPr>
                <w:rFonts w:ascii="Times New Roman" w:hAnsi="Times New Roman"/>
                <w:bCs/>
                <w:iCs/>
              </w:rPr>
              <w:t>2</w:t>
            </w:r>
          </w:p>
        </w:tc>
      </w:tr>
      <w:tr w:rsidR="00A55B70" w:rsidRPr="00A55B70" w14:paraId="7CD778A7" w14:textId="77777777" w:rsidTr="00A55B70">
        <w:trPr>
          <w:trHeight w:val="300"/>
        </w:trPr>
        <w:tc>
          <w:tcPr>
            <w:tcW w:w="851" w:type="dxa"/>
            <w:noWrap/>
            <w:vAlign w:val="center"/>
            <w:hideMark/>
          </w:tcPr>
          <w:p w14:paraId="4417F8C8" w14:textId="77777777" w:rsidR="00A55B70" w:rsidRPr="00A55B70" w:rsidRDefault="00A55B70" w:rsidP="00A55B70">
            <w:pPr>
              <w:tabs>
                <w:tab w:val="left" w:pos="8789"/>
              </w:tabs>
              <w:jc w:val="center"/>
              <w:rPr>
                <w:rFonts w:ascii="Times New Roman" w:hAnsi="Times New Roman"/>
                <w:bCs/>
              </w:rPr>
            </w:pPr>
            <w:r w:rsidRPr="00A55B70">
              <w:rPr>
                <w:rFonts w:ascii="Times New Roman" w:hAnsi="Times New Roman"/>
                <w:bCs/>
              </w:rPr>
              <w:t>3</w:t>
            </w:r>
          </w:p>
        </w:tc>
        <w:tc>
          <w:tcPr>
            <w:tcW w:w="4394" w:type="dxa"/>
            <w:vAlign w:val="center"/>
            <w:hideMark/>
          </w:tcPr>
          <w:p w14:paraId="66AFF9C7" w14:textId="77777777" w:rsidR="00A55B70" w:rsidRPr="00A55B70" w:rsidRDefault="00A55B70" w:rsidP="00A55B70">
            <w:pPr>
              <w:tabs>
                <w:tab w:val="left" w:pos="8789"/>
              </w:tabs>
              <w:rPr>
                <w:rFonts w:ascii="Times New Roman" w:hAnsi="Times New Roman"/>
                <w:bCs/>
              </w:rPr>
            </w:pPr>
            <w:r w:rsidRPr="00A55B70">
              <w:rPr>
                <w:rFonts w:ascii="Times New Roman" w:hAnsi="Times New Roman"/>
                <w:bCs/>
              </w:rPr>
              <w:t xml:space="preserve">Устройство оповещения звуковые </w:t>
            </w:r>
          </w:p>
        </w:tc>
        <w:tc>
          <w:tcPr>
            <w:tcW w:w="2410" w:type="dxa"/>
            <w:noWrap/>
            <w:vAlign w:val="center"/>
            <w:hideMark/>
          </w:tcPr>
          <w:p w14:paraId="080E416E" w14:textId="77777777" w:rsidR="00A55B70" w:rsidRPr="00A55B70" w:rsidRDefault="00A55B70" w:rsidP="00A55B70">
            <w:pPr>
              <w:tabs>
                <w:tab w:val="left" w:pos="8789"/>
              </w:tabs>
              <w:jc w:val="center"/>
              <w:rPr>
                <w:rFonts w:ascii="Times New Roman" w:hAnsi="Times New Roman"/>
                <w:bCs/>
              </w:rPr>
            </w:pPr>
            <w:r w:rsidRPr="00A55B70">
              <w:rPr>
                <w:rFonts w:ascii="Times New Roman" w:hAnsi="Times New Roman"/>
                <w:bCs/>
              </w:rPr>
              <w:t>"Иволга"</w:t>
            </w:r>
          </w:p>
        </w:tc>
        <w:tc>
          <w:tcPr>
            <w:tcW w:w="1275" w:type="dxa"/>
            <w:noWrap/>
            <w:vAlign w:val="center"/>
            <w:hideMark/>
          </w:tcPr>
          <w:p w14:paraId="25F0CF49" w14:textId="77777777" w:rsidR="00A55B70" w:rsidRPr="00A55B70" w:rsidRDefault="00A55B70" w:rsidP="00A55B70">
            <w:pPr>
              <w:tabs>
                <w:tab w:val="left" w:pos="8789"/>
              </w:tabs>
              <w:jc w:val="center"/>
              <w:rPr>
                <w:rFonts w:ascii="Times New Roman" w:hAnsi="Times New Roman"/>
                <w:bCs/>
              </w:rPr>
            </w:pPr>
            <w:r w:rsidRPr="00A55B70">
              <w:rPr>
                <w:rFonts w:ascii="Times New Roman" w:hAnsi="Times New Roman"/>
                <w:bCs/>
              </w:rPr>
              <w:t>шт.</w:t>
            </w:r>
          </w:p>
        </w:tc>
        <w:tc>
          <w:tcPr>
            <w:tcW w:w="993" w:type="dxa"/>
            <w:noWrap/>
            <w:vAlign w:val="center"/>
            <w:hideMark/>
          </w:tcPr>
          <w:p w14:paraId="224CF172" w14:textId="77777777" w:rsidR="00A55B70" w:rsidRPr="00A55B70" w:rsidRDefault="00A55B70" w:rsidP="00A55B70">
            <w:pPr>
              <w:tabs>
                <w:tab w:val="left" w:pos="8789"/>
              </w:tabs>
              <w:jc w:val="center"/>
              <w:rPr>
                <w:rFonts w:ascii="Times New Roman" w:hAnsi="Times New Roman"/>
                <w:bCs/>
                <w:iCs/>
              </w:rPr>
            </w:pPr>
            <w:r w:rsidRPr="00A55B70">
              <w:rPr>
                <w:rFonts w:ascii="Times New Roman" w:hAnsi="Times New Roman"/>
                <w:bCs/>
                <w:iCs/>
              </w:rPr>
              <w:t>1</w:t>
            </w:r>
          </w:p>
        </w:tc>
      </w:tr>
      <w:tr w:rsidR="00A55B70" w:rsidRPr="00A55B70" w14:paraId="4847B1DC" w14:textId="77777777" w:rsidTr="00A55B70">
        <w:trPr>
          <w:trHeight w:val="300"/>
        </w:trPr>
        <w:tc>
          <w:tcPr>
            <w:tcW w:w="851" w:type="dxa"/>
            <w:noWrap/>
            <w:vAlign w:val="center"/>
            <w:hideMark/>
          </w:tcPr>
          <w:p w14:paraId="713CA17D" w14:textId="77777777" w:rsidR="00A55B70" w:rsidRPr="00A55B70" w:rsidRDefault="00A55B70" w:rsidP="00A55B70">
            <w:pPr>
              <w:tabs>
                <w:tab w:val="left" w:pos="8789"/>
              </w:tabs>
              <w:jc w:val="center"/>
              <w:rPr>
                <w:rFonts w:ascii="Times New Roman" w:hAnsi="Times New Roman"/>
                <w:bCs/>
              </w:rPr>
            </w:pPr>
            <w:r w:rsidRPr="00A55B70">
              <w:rPr>
                <w:rFonts w:ascii="Times New Roman" w:hAnsi="Times New Roman"/>
                <w:bCs/>
              </w:rPr>
              <w:t>4</w:t>
            </w:r>
          </w:p>
        </w:tc>
        <w:tc>
          <w:tcPr>
            <w:tcW w:w="4394" w:type="dxa"/>
            <w:vAlign w:val="bottom"/>
            <w:hideMark/>
          </w:tcPr>
          <w:p w14:paraId="3E0C3E4F" w14:textId="77777777" w:rsidR="00A55B70" w:rsidRPr="00A55B70" w:rsidRDefault="00A55B70" w:rsidP="00A55B70">
            <w:pPr>
              <w:tabs>
                <w:tab w:val="left" w:pos="8789"/>
              </w:tabs>
              <w:rPr>
                <w:rFonts w:ascii="Times New Roman" w:hAnsi="Times New Roman"/>
                <w:bCs/>
              </w:rPr>
            </w:pPr>
            <w:r w:rsidRPr="00A55B70">
              <w:rPr>
                <w:rFonts w:ascii="Times New Roman" w:hAnsi="Times New Roman"/>
                <w:bCs/>
              </w:rPr>
              <w:t xml:space="preserve">Устройство оповещения </w:t>
            </w:r>
            <w:proofErr w:type="gramStart"/>
            <w:r w:rsidRPr="00A55B70">
              <w:rPr>
                <w:rFonts w:ascii="Times New Roman" w:hAnsi="Times New Roman"/>
                <w:bCs/>
              </w:rPr>
              <w:t>свето-звуковые</w:t>
            </w:r>
            <w:proofErr w:type="gramEnd"/>
          </w:p>
        </w:tc>
        <w:tc>
          <w:tcPr>
            <w:tcW w:w="2410" w:type="dxa"/>
            <w:noWrap/>
            <w:vAlign w:val="center"/>
            <w:hideMark/>
          </w:tcPr>
          <w:p w14:paraId="76BF26F3" w14:textId="77777777" w:rsidR="00A55B70" w:rsidRPr="00A55B70" w:rsidRDefault="00A55B70" w:rsidP="00A55B70">
            <w:pPr>
              <w:tabs>
                <w:tab w:val="left" w:pos="8789"/>
              </w:tabs>
              <w:jc w:val="center"/>
              <w:rPr>
                <w:rFonts w:ascii="Times New Roman" w:hAnsi="Times New Roman"/>
                <w:bCs/>
              </w:rPr>
            </w:pPr>
            <w:r w:rsidRPr="00A55B70">
              <w:rPr>
                <w:rFonts w:ascii="Times New Roman" w:hAnsi="Times New Roman"/>
                <w:bCs/>
              </w:rPr>
              <w:t>"Маяк 12К"</w:t>
            </w:r>
          </w:p>
        </w:tc>
        <w:tc>
          <w:tcPr>
            <w:tcW w:w="1275" w:type="dxa"/>
            <w:noWrap/>
            <w:vAlign w:val="center"/>
            <w:hideMark/>
          </w:tcPr>
          <w:p w14:paraId="1E4638B5" w14:textId="77777777" w:rsidR="00A55B70" w:rsidRPr="00A55B70" w:rsidRDefault="00A55B70" w:rsidP="00A55B70">
            <w:pPr>
              <w:tabs>
                <w:tab w:val="left" w:pos="8789"/>
              </w:tabs>
              <w:jc w:val="center"/>
              <w:rPr>
                <w:rFonts w:ascii="Times New Roman" w:hAnsi="Times New Roman"/>
                <w:bCs/>
              </w:rPr>
            </w:pPr>
            <w:r w:rsidRPr="00A55B70">
              <w:rPr>
                <w:rFonts w:ascii="Times New Roman" w:hAnsi="Times New Roman"/>
                <w:bCs/>
              </w:rPr>
              <w:t>шт.</w:t>
            </w:r>
          </w:p>
        </w:tc>
        <w:tc>
          <w:tcPr>
            <w:tcW w:w="993" w:type="dxa"/>
            <w:noWrap/>
            <w:vAlign w:val="center"/>
            <w:hideMark/>
          </w:tcPr>
          <w:p w14:paraId="06FA381F" w14:textId="77777777" w:rsidR="00A55B70" w:rsidRPr="00A55B70" w:rsidRDefault="00A55B70" w:rsidP="00A55B70">
            <w:pPr>
              <w:tabs>
                <w:tab w:val="left" w:pos="8789"/>
              </w:tabs>
              <w:jc w:val="center"/>
              <w:rPr>
                <w:rFonts w:ascii="Times New Roman" w:hAnsi="Times New Roman"/>
                <w:bCs/>
                <w:iCs/>
              </w:rPr>
            </w:pPr>
            <w:r w:rsidRPr="00A55B70">
              <w:rPr>
                <w:rFonts w:ascii="Times New Roman" w:hAnsi="Times New Roman"/>
                <w:bCs/>
                <w:iCs/>
              </w:rPr>
              <w:t>1</w:t>
            </w:r>
          </w:p>
        </w:tc>
      </w:tr>
      <w:tr w:rsidR="00A55B70" w:rsidRPr="00A55B70" w14:paraId="3E0F0B2C" w14:textId="77777777" w:rsidTr="00A55B70">
        <w:trPr>
          <w:trHeight w:val="300"/>
        </w:trPr>
        <w:tc>
          <w:tcPr>
            <w:tcW w:w="851" w:type="dxa"/>
            <w:noWrap/>
            <w:vAlign w:val="center"/>
            <w:hideMark/>
          </w:tcPr>
          <w:p w14:paraId="017F3265" w14:textId="77777777" w:rsidR="00A55B70" w:rsidRPr="00A55B70" w:rsidRDefault="00A55B70" w:rsidP="00A55B70">
            <w:pPr>
              <w:tabs>
                <w:tab w:val="left" w:pos="8789"/>
              </w:tabs>
              <w:jc w:val="center"/>
              <w:rPr>
                <w:rFonts w:ascii="Times New Roman" w:hAnsi="Times New Roman"/>
                <w:bCs/>
              </w:rPr>
            </w:pPr>
            <w:r w:rsidRPr="00A55B70">
              <w:rPr>
                <w:rFonts w:ascii="Times New Roman" w:hAnsi="Times New Roman"/>
                <w:bCs/>
              </w:rPr>
              <w:t>5</w:t>
            </w:r>
          </w:p>
        </w:tc>
        <w:tc>
          <w:tcPr>
            <w:tcW w:w="4394" w:type="dxa"/>
            <w:noWrap/>
            <w:vAlign w:val="center"/>
            <w:hideMark/>
          </w:tcPr>
          <w:p w14:paraId="07BD0EA2" w14:textId="77777777" w:rsidR="00A55B70" w:rsidRPr="00A55B70" w:rsidRDefault="00A55B70" w:rsidP="00A55B70">
            <w:pPr>
              <w:tabs>
                <w:tab w:val="left" w:pos="8789"/>
              </w:tabs>
              <w:rPr>
                <w:rFonts w:ascii="Times New Roman" w:hAnsi="Times New Roman"/>
                <w:bCs/>
              </w:rPr>
            </w:pPr>
            <w:r w:rsidRPr="00A55B70">
              <w:rPr>
                <w:rFonts w:ascii="Times New Roman" w:hAnsi="Times New Roman"/>
                <w:bCs/>
              </w:rPr>
              <w:t xml:space="preserve">Извещатель пожарный ручной </w:t>
            </w:r>
          </w:p>
        </w:tc>
        <w:tc>
          <w:tcPr>
            <w:tcW w:w="2410" w:type="dxa"/>
            <w:noWrap/>
            <w:vAlign w:val="center"/>
            <w:hideMark/>
          </w:tcPr>
          <w:p w14:paraId="7AE70A55" w14:textId="77777777" w:rsidR="00A55B70" w:rsidRPr="00A55B70" w:rsidRDefault="00A55B70" w:rsidP="00A55B70">
            <w:pPr>
              <w:tabs>
                <w:tab w:val="left" w:pos="8789"/>
              </w:tabs>
              <w:jc w:val="center"/>
              <w:rPr>
                <w:rFonts w:ascii="Times New Roman" w:hAnsi="Times New Roman"/>
                <w:bCs/>
              </w:rPr>
            </w:pPr>
            <w:r w:rsidRPr="00A55B70">
              <w:rPr>
                <w:rFonts w:ascii="Times New Roman" w:hAnsi="Times New Roman"/>
                <w:bCs/>
              </w:rPr>
              <w:t>ИПР-И</w:t>
            </w:r>
          </w:p>
        </w:tc>
        <w:tc>
          <w:tcPr>
            <w:tcW w:w="1275" w:type="dxa"/>
            <w:noWrap/>
            <w:vAlign w:val="center"/>
            <w:hideMark/>
          </w:tcPr>
          <w:p w14:paraId="0C844E0A" w14:textId="77777777" w:rsidR="00A55B70" w:rsidRPr="00A55B70" w:rsidRDefault="00A55B70" w:rsidP="00A55B70">
            <w:pPr>
              <w:tabs>
                <w:tab w:val="left" w:pos="8789"/>
              </w:tabs>
              <w:jc w:val="center"/>
              <w:rPr>
                <w:rFonts w:ascii="Times New Roman" w:hAnsi="Times New Roman"/>
                <w:bCs/>
              </w:rPr>
            </w:pPr>
            <w:r w:rsidRPr="00A55B70">
              <w:rPr>
                <w:rFonts w:ascii="Times New Roman" w:hAnsi="Times New Roman"/>
                <w:bCs/>
              </w:rPr>
              <w:t>шт.</w:t>
            </w:r>
          </w:p>
        </w:tc>
        <w:tc>
          <w:tcPr>
            <w:tcW w:w="993" w:type="dxa"/>
            <w:noWrap/>
            <w:vAlign w:val="bottom"/>
            <w:hideMark/>
          </w:tcPr>
          <w:p w14:paraId="4AB287C2" w14:textId="77777777" w:rsidR="00A55B70" w:rsidRPr="00A55B70" w:rsidRDefault="00A55B70" w:rsidP="00A55B70">
            <w:pPr>
              <w:tabs>
                <w:tab w:val="left" w:pos="8789"/>
              </w:tabs>
              <w:jc w:val="center"/>
              <w:rPr>
                <w:rFonts w:ascii="Times New Roman" w:hAnsi="Times New Roman"/>
                <w:bCs/>
                <w:iCs/>
              </w:rPr>
            </w:pPr>
            <w:r w:rsidRPr="00A55B70">
              <w:rPr>
                <w:rFonts w:ascii="Times New Roman" w:hAnsi="Times New Roman"/>
                <w:bCs/>
                <w:iCs/>
              </w:rPr>
              <w:t>2</w:t>
            </w:r>
          </w:p>
        </w:tc>
      </w:tr>
      <w:tr w:rsidR="00A55B70" w:rsidRPr="00A55B70" w14:paraId="55CAE816" w14:textId="77777777" w:rsidTr="00A55B70">
        <w:trPr>
          <w:trHeight w:val="300"/>
        </w:trPr>
        <w:tc>
          <w:tcPr>
            <w:tcW w:w="851" w:type="dxa"/>
            <w:noWrap/>
            <w:vAlign w:val="center"/>
            <w:hideMark/>
          </w:tcPr>
          <w:p w14:paraId="622C6DD3" w14:textId="77777777" w:rsidR="00A55B70" w:rsidRPr="00A55B70" w:rsidRDefault="00A55B70" w:rsidP="00A55B70">
            <w:pPr>
              <w:tabs>
                <w:tab w:val="left" w:pos="8789"/>
              </w:tabs>
              <w:jc w:val="center"/>
              <w:rPr>
                <w:rFonts w:ascii="Times New Roman" w:hAnsi="Times New Roman"/>
                <w:bCs/>
              </w:rPr>
            </w:pPr>
            <w:r w:rsidRPr="00A55B70">
              <w:rPr>
                <w:rFonts w:ascii="Times New Roman" w:hAnsi="Times New Roman"/>
                <w:bCs/>
              </w:rPr>
              <w:t>6</w:t>
            </w:r>
          </w:p>
        </w:tc>
        <w:tc>
          <w:tcPr>
            <w:tcW w:w="4394" w:type="dxa"/>
            <w:noWrap/>
            <w:vAlign w:val="center"/>
            <w:hideMark/>
          </w:tcPr>
          <w:p w14:paraId="5D7E257F" w14:textId="77777777" w:rsidR="00A55B70" w:rsidRPr="00A55B70" w:rsidRDefault="00A55B70" w:rsidP="00A55B70">
            <w:pPr>
              <w:tabs>
                <w:tab w:val="left" w:pos="8789"/>
              </w:tabs>
              <w:rPr>
                <w:rFonts w:ascii="Times New Roman" w:hAnsi="Times New Roman"/>
                <w:bCs/>
              </w:rPr>
            </w:pPr>
            <w:r w:rsidRPr="00A55B70">
              <w:rPr>
                <w:rFonts w:ascii="Times New Roman" w:hAnsi="Times New Roman"/>
                <w:bCs/>
              </w:rPr>
              <w:t>Извещатель пожарный дымовой</w:t>
            </w:r>
          </w:p>
        </w:tc>
        <w:tc>
          <w:tcPr>
            <w:tcW w:w="2410" w:type="dxa"/>
            <w:noWrap/>
            <w:vAlign w:val="center"/>
            <w:hideMark/>
          </w:tcPr>
          <w:p w14:paraId="4B715DEA" w14:textId="77777777" w:rsidR="00A55B70" w:rsidRPr="00A55B70" w:rsidRDefault="00A55B70" w:rsidP="00A55B70">
            <w:pPr>
              <w:tabs>
                <w:tab w:val="left" w:pos="8789"/>
              </w:tabs>
              <w:jc w:val="center"/>
              <w:rPr>
                <w:rFonts w:ascii="Times New Roman" w:hAnsi="Times New Roman"/>
                <w:bCs/>
              </w:rPr>
            </w:pPr>
            <w:r w:rsidRPr="00A55B70">
              <w:rPr>
                <w:rFonts w:ascii="Times New Roman" w:hAnsi="Times New Roman"/>
                <w:bCs/>
              </w:rPr>
              <w:t>ИП 212-41М</w:t>
            </w:r>
          </w:p>
        </w:tc>
        <w:tc>
          <w:tcPr>
            <w:tcW w:w="1275" w:type="dxa"/>
            <w:noWrap/>
            <w:vAlign w:val="center"/>
          </w:tcPr>
          <w:p w14:paraId="572CBF9C" w14:textId="77777777" w:rsidR="00A55B70" w:rsidRPr="00A55B70" w:rsidRDefault="00A55B70" w:rsidP="00A55B70">
            <w:pPr>
              <w:tabs>
                <w:tab w:val="left" w:pos="8789"/>
              </w:tabs>
              <w:jc w:val="center"/>
              <w:rPr>
                <w:rFonts w:ascii="Times New Roman" w:hAnsi="Times New Roman"/>
                <w:bCs/>
              </w:rPr>
            </w:pPr>
            <w:r w:rsidRPr="00A55B70">
              <w:rPr>
                <w:rFonts w:ascii="Times New Roman" w:hAnsi="Times New Roman"/>
                <w:bCs/>
              </w:rPr>
              <w:t>шт.</w:t>
            </w:r>
          </w:p>
        </w:tc>
        <w:tc>
          <w:tcPr>
            <w:tcW w:w="993" w:type="dxa"/>
            <w:noWrap/>
            <w:vAlign w:val="center"/>
            <w:hideMark/>
          </w:tcPr>
          <w:p w14:paraId="6ABFA933" w14:textId="77777777" w:rsidR="00A55B70" w:rsidRPr="00A55B70" w:rsidRDefault="00A55B70" w:rsidP="00A55B70">
            <w:pPr>
              <w:tabs>
                <w:tab w:val="left" w:pos="8789"/>
              </w:tabs>
              <w:jc w:val="center"/>
              <w:rPr>
                <w:rFonts w:ascii="Times New Roman" w:hAnsi="Times New Roman"/>
                <w:bCs/>
                <w:iCs/>
              </w:rPr>
            </w:pPr>
            <w:r w:rsidRPr="00A55B70">
              <w:rPr>
                <w:rFonts w:ascii="Times New Roman" w:hAnsi="Times New Roman"/>
                <w:bCs/>
                <w:iCs/>
              </w:rPr>
              <w:t>16</w:t>
            </w:r>
          </w:p>
        </w:tc>
      </w:tr>
    </w:tbl>
    <w:p w14:paraId="567B38AA" w14:textId="77777777" w:rsidR="00A55B70" w:rsidRPr="00A55B70" w:rsidRDefault="00A55B70" w:rsidP="00A55B70">
      <w:pPr>
        <w:tabs>
          <w:tab w:val="left" w:pos="8789"/>
        </w:tabs>
        <w:jc w:val="both"/>
        <w:rPr>
          <w:rFonts w:ascii="Times New Roman" w:hAnsi="Times New Roman"/>
          <w:bCs/>
        </w:rPr>
      </w:pPr>
    </w:p>
    <w:p w14:paraId="5039C6B8" w14:textId="55F3493B" w:rsidR="00A55B70" w:rsidRPr="00A55B70" w:rsidRDefault="0038113C" w:rsidP="00A55B70">
      <w:pPr>
        <w:jc w:val="both"/>
        <w:rPr>
          <w:rFonts w:ascii="Times New Roman" w:hAnsi="Times New Roman"/>
          <w:i/>
        </w:rPr>
      </w:pPr>
      <w:r>
        <w:rPr>
          <w:rFonts w:ascii="Times New Roman" w:hAnsi="Times New Roman"/>
          <w:bCs/>
        </w:rPr>
        <w:t>2.6</w:t>
      </w:r>
      <w:r w:rsidR="00A55B70" w:rsidRPr="00A55B70">
        <w:rPr>
          <w:rFonts w:ascii="Times New Roman" w:hAnsi="Times New Roman"/>
          <w:bCs/>
        </w:rPr>
        <w:t xml:space="preserve">. </w:t>
      </w:r>
      <w:r w:rsidR="00A55B70" w:rsidRPr="00A55B70">
        <w:rPr>
          <w:rFonts w:ascii="Times New Roman" w:hAnsi="Times New Roman"/>
        </w:rPr>
        <w:t>Система автоматической пожарной сигнализации и оповещения людей при пожаре в помещении бюро МСЭ № 25: Волгоградская область, г. Урюпинск, ул. Л. Чайкиной, 3</w:t>
      </w:r>
    </w:p>
    <w:tbl>
      <w:tblPr>
        <w:tblW w:w="10333" w:type="dxa"/>
        <w:tblInd w:w="93" w:type="dxa"/>
        <w:tblLook w:val="04A0" w:firstRow="1" w:lastRow="0" w:firstColumn="1" w:lastColumn="0" w:noHBand="0" w:noVBand="1"/>
      </w:tblPr>
      <w:tblGrid>
        <w:gridCol w:w="10333"/>
      </w:tblGrid>
      <w:tr w:rsidR="00A55B70" w:rsidRPr="00A55B70" w14:paraId="3006BDA8" w14:textId="77777777" w:rsidTr="00A55B70">
        <w:trPr>
          <w:trHeight w:val="300"/>
        </w:trPr>
        <w:tc>
          <w:tcPr>
            <w:tcW w:w="10333" w:type="dxa"/>
            <w:vAlign w:val="center"/>
            <w:hideMark/>
          </w:tcPr>
          <w:tbl>
            <w:tblPr>
              <w:tblW w:w="9967" w:type="dxa"/>
              <w:tblLook w:val="04A0" w:firstRow="1" w:lastRow="0" w:firstColumn="1" w:lastColumn="0" w:noHBand="0" w:noVBand="1"/>
            </w:tblPr>
            <w:tblGrid>
              <w:gridCol w:w="895"/>
              <w:gridCol w:w="4394"/>
              <w:gridCol w:w="2410"/>
              <w:gridCol w:w="1275"/>
              <w:gridCol w:w="993"/>
            </w:tblGrid>
            <w:tr w:rsidR="00A55B70" w:rsidRPr="00A55B70" w14:paraId="7AB5D219" w14:textId="77777777" w:rsidTr="00A55B70">
              <w:trPr>
                <w:trHeight w:val="525"/>
              </w:trPr>
              <w:tc>
                <w:tcPr>
                  <w:tcW w:w="895" w:type="dxa"/>
                  <w:tcBorders>
                    <w:top w:val="single" w:sz="4" w:space="0" w:color="auto"/>
                    <w:left w:val="single" w:sz="4" w:space="0" w:color="auto"/>
                    <w:bottom w:val="single" w:sz="4" w:space="0" w:color="auto"/>
                    <w:right w:val="single" w:sz="4" w:space="0" w:color="auto"/>
                  </w:tcBorders>
                  <w:vAlign w:val="center"/>
                  <w:hideMark/>
                </w:tcPr>
                <w:p w14:paraId="53896F70" w14:textId="77777777" w:rsidR="00A55B70" w:rsidRPr="00A55B70" w:rsidRDefault="00A55B70" w:rsidP="00A55B70">
                  <w:pPr>
                    <w:jc w:val="center"/>
                    <w:rPr>
                      <w:rFonts w:ascii="Times New Roman" w:hAnsi="Times New Roman"/>
                      <w:bCs/>
                    </w:rPr>
                  </w:pPr>
                  <w:r w:rsidRPr="00A55B70">
                    <w:rPr>
                      <w:rFonts w:ascii="Times New Roman" w:hAnsi="Times New Roman"/>
                      <w:bCs/>
                    </w:rPr>
                    <w:t xml:space="preserve">№ </w:t>
                  </w:r>
                  <w:proofErr w:type="spellStart"/>
                  <w:r w:rsidRPr="00A55B70">
                    <w:rPr>
                      <w:rFonts w:ascii="Times New Roman" w:hAnsi="Times New Roman"/>
                      <w:bCs/>
                    </w:rPr>
                    <w:t>п.п</w:t>
                  </w:r>
                  <w:proofErr w:type="spellEnd"/>
                  <w:r w:rsidRPr="00A55B70">
                    <w:rPr>
                      <w:rFonts w:ascii="Times New Roman" w:hAnsi="Times New Roman"/>
                      <w:bCs/>
                    </w:rPr>
                    <w:t>.</w:t>
                  </w:r>
                </w:p>
              </w:tc>
              <w:tc>
                <w:tcPr>
                  <w:tcW w:w="4394" w:type="dxa"/>
                  <w:tcBorders>
                    <w:top w:val="single" w:sz="4" w:space="0" w:color="auto"/>
                    <w:left w:val="nil"/>
                    <w:bottom w:val="single" w:sz="4" w:space="0" w:color="auto"/>
                    <w:right w:val="single" w:sz="4" w:space="0" w:color="auto"/>
                  </w:tcBorders>
                  <w:noWrap/>
                  <w:vAlign w:val="center"/>
                  <w:hideMark/>
                </w:tcPr>
                <w:p w14:paraId="5A84F96C" w14:textId="77777777" w:rsidR="00A55B70" w:rsidRPr="00A55B70" w:rsidRDefault="00A55B70" w:rsidP="00A55B70">
                  <w:pPr>
                    <w:jc w:val="center"/>
                    <w:rPr>
                      <w:rFonts w:ascii="Times New Roman" w:hAnsi="Times New Roman"/>
                      <w:bCs/>
                    </w:rPr>
                  </w:pPr>
                  <w:r w:rsidRPr="00A55B70">
                    <w:rPr>
                      <w:rFonts w:ascii="Times New Roman" w:hAnsi="Times New Roman"/>
                      <w:bCs/>
                    </w:rPr>
                    <w:t>Наименование</w:t>
                  </w:r>
                </w:p>
              </w:tc>
              <w:tc>
                <w:tcPr>
                  <w:tcW w:w="2410" w:type="dxa"/>
                  <w:tcBorders>
                    <w:top w:val="single" w:sz="4" w:space="0" w:color="auto"/>
                    <w:left w:val="nil"/>
                    <w:bottom w:val="single" w:sz="4" w:space="0" w:color="auto"/>
                    <w:right w:val="single" w:sz="4" w:space="0" w:color="auto"/>
                  </w:tcBorders>
                  <w:noWrap/>
                  <w:vAlign w:val="center"/>
                  <w:hideMark/>
                </w:tcPr>
                <w:p w14:paraId="3A6186FE" w14:textId="77777777" w:rsidR="00A55B70" w:rsidRPr="00A55B70" w:rsidRDefault="00A55B70" w:rsidP="00A55B70">
                  <w:pPr>
                    <w:jc w:val="center"/>
                    <w:rPr>
                      <w:rFonts w:ascii="Times New Roman" w:hAnsi="Times New Roman"/>
                      <w:bCs/>
                    </w:rPr>
                  </w:pPr>
                  <w:r w:rsidRPr="00A55B70">
                    <w:rPr>
                      <w:rFonts w:ascii="Times New Roman" w:hAnsi="Times New Roman"/>
                      <w:bCs/>
                    </w:rPr>
                    <w:t>Марка</w:t>
                  </w:r>
                </w:p>
              </w:tc>
              <w:tc>
                <w:tcPr>
                  <w:tcW w:w="1275" w:type="dxa"/>
                  <w:tcBorders>
                    <w:top w:val="single" w:sz="4" w:space="0" w:color="auto"/>
                    <w:left w:val="nil"/>
                    <w:bottom w:val="single" w:sz="4" w:space="0" w:color="auto"/>
                    <w:right w:val="single" w:sz="4" w:space="0" w:color="auto"/>
                  </w:tcBorders>
                  <w:vAlign w:val="center"/>
                  <w:hideMark/>
                </w:tcPr>
                <w:p w14:paraId="4A84812F" w14:textId="77777777" w:rsidR="00A55B70" w:rsidRPr="00A55B70" w:rsidRDefault="00A55B70" w:rsidP="00A55B70">
                  <w:pPr>
                    <w:jc w:val="center"/>
                    <w:rPr>
                      <w:rFonts w:ascii="Times New Roman" w:hAnsi="Times New Roman"/>
                      <w:bCs/>
                    </w:rPr>
                  </w:pPr>
                  <w:r w:rsidRPr="00A55B70">
                    <w:rPr>
                      <w:rFonts w:ascii="Times New Roman" w:hAnsi="Times New Roman"/>
                      <w:bCs/>
                    </w:rPr>
                    <w:t>Единица измерения</w:t>
                  </w:r>
                </w:p>
              </w:tc>
              <w:tc>
                <w:tcPr>
                  <w:tcW w:w="993" w:type="dxa"/>
                  <w:tcBorders>
                    <w:top w:val="single" w:sz="4" w:space="0" w:color="auto"/>
                    <w:left w:val="nil"/>
                    <w:bottom w:val="single" w:sz="4" w:space="0" w:color="auto"/>
                    <w:right w:val="single" w:sz="4" w:space="0" w:color="auto"/>
                  </w:tcBorders>
                  <w:vAlign w:val="center"/>
                  <w:hideMark/>
                </w:tcPr>
                <w:p w14:paraId="585CC9C8" w14:textId="77777777" w:rsidR="00A55B70" w:rsidRPr="00A55B70" w:rsidRDefault="00A55B70" w:rsidP="00A55B70">
                  <w:pPr>
                    <w:jc w:val="center"/>
                    <w:rPr>
                      <w:rFonts w:ascii="Times New Roman" w:hAnsi="Times New Roman"/>
                      <w:bCs/>
                    </w:rPr>
                  </w:pPr>
                  <w:r w:rsidRPr="00A55B70">
                    <w:rPr>
                      <w:rFonts w:ascii="Times New Roman" w:hAnsi="Times New Roman"/>
                      <w:bCs/>
                    </w:rPr>
                    <w:t>Кол-во</w:t>
                  </w:r>
                </w:p>
              </w:tc>
            </w:tr>
            <w:tr w:rsidR="00A55B70" w:rsidRPr="00A55B70" w14:paraId="7F15C722" w14:textId="77777777" w:rsidTr="00A55B70">
              <w:trPr>
                <w:trHeight w:val="300"/>
              </w:trPr>
              <w:tc>
                <w:tcPr>
                  <w:tcW w:w="895" w:type="dxa"/>
                  <w:tcBorders>
                    <w:top w:val="nil"/>
                    <w:left w:val="single" w:sz="4" w:space="0" w:color="auto"/>
                    <w:bottom w:val="single" w:sz="4" w:space="0" w:color="auto"/>
                    <w:right w:val="single" w:sz="4" w:space="0" w:color="auto"/>
                  </w:tcBorders>
                  <w:noWrap/>
                  <w:vAlign w:val="center"/>
                  <w:hideMark/>
                </w:tcPr>
                <w:p w14:paraId="2C49FE1F" w14:textId="77777777" w:rsidR="00A55B70" w:rsidRPr="00A55B70" w:rsidRDefault="00A55B70" w:rsidP="00A55B70">
                  <w:pPr>
                    <w:jc w:val="center"/>
                    <w:rPr>
                      <w:rFonts w:ascii="Times New Roman" w:hAnsi="Times New Roman"/>
                    </w:rPr>
                  </w:pPr>
                  <w:r w:rsidRPr="00A55B70">
                    <w:rPr>
                      <w:rFonts w:ascii="Times New Roman" w:hAnsi="Times New Roman"/>
                    </w:rPr>
                    <w:t>1</w:t>
                  </w:r>
                </w:p>
              </w:tc>
              <w:tc>
                <w:tcPr>
                  <w:tcW w:w="4394" w:type="dxa"/>
                  <w:tcBorders>
                    <w:top w:val="nil"/>
                    <w:left w:val="nil"/>
                    <w:bottom w:val="single" w:sz="4" w:space="0" w:color="auto"/>
                    <w:right w:val="single" w:sz="4" w:space="0" w:color="auto"/>
                  </w:tcBorders>
                  <w:noWrap/>
                  <w:vAlign w:val="center"/>
                  <w:hideMark/>
                </w:tcPr>
                <w:p w14:paraId="2DA6BA9D" w14:textId="77777777" w:rsidR="00A55B70" w:rsidRPr="00A55B70" w:rsidRDefault="00A55B70" w:rsidP="00A55B70">
                  <w:pPr>
                    <w:rPr>
                      <w:rFonts w:ascii="Times New Roman" w:hAnsi="Times New Roman"/>
                    </w:rPr>
                  </w:pPr>
                  <w:r w:rsidRPr="00A55B70">
                    <w:rPr>
                      <w:rFonts w:ascii="Times New Roman" w:hAnsi="Times New Roman"/>
                    </w:rPr>
                    <w:t xml:space="preserve">Прибор приемно-контрольный </w:t>
                  </w:r>
                </w:p>
              </w:tc>
              <w:tc>
                <w:tcPr>
                  <w:tcW w:w="2410" w:type="dxa"/>
                  <w:tcBorders>
                    <w:top w:val="nil"/>
                    <w:left w:val="nil"/>
                    <w:bottom w:val="single" w:sz="4" w:space="0" w:color="auto"/>
                    <w:right w:val="single" w:sz="4" w:space="0" w:color="auto"/>
                  </w:tcBorders>
                  <w:noWrap/>
                  <w:vAlign w:val="center"/>
                  <w:hideMark/>
                </w:tcPr>
                <w:p w14:paraId="7051DA38" w14:textId="77777777" w:rsidR="00A55B70" w:rsidRPr="00A55B70" w:rsidRDefault="00A55B70" w:rsidP="00A55B70">
                  <w:pPr>
                    <w:jc w:val="center"/>
                    <w:rPr>
                      <w:rFonts w:ascii="Times New Roman" w:hAnsi="Times New Roman"/>
                    </w:rPr>
                  </w:pPr>
                  <w:r w:rsidRPr="00A55B70">
                    <w:rPr>
                      <w:rFonts w:ascii="Times New Roman" w:hAnsi="Times New Roman"/>
                    </w:rPr>
                    <w:t>"Минитроник-8"</w:t>
                  </w:r>
                </w:p>
              </w:tc>
              <w:tc>
                <w:tcPr>
                  <w:tcW w:w="1275" w:type="dxa"/>
                  <w:tcBorders>
                    <w:top w:val="nil"/>
                    <w:left w:val="nil"/>
                    <w:bottom w:val="single" w:sz="4" w:space="0" w:color="auto"/>
                    <w:right w:val="single" w:sz="4" w:space="0" w:color="auto"/>
                  </w:tcBorders>
                  <w:noWrap/>
                  <w:vAlign w:val="center"/>
                  <w:hideMark/>
                </w:tcPr>
                <w:p w14:paraId="0F2D9799"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993" w:type="dxa"/>
                  <w:tcBorders>
                    <w:top w:val="nil"/>
                    <w:left w:val="nil"/>
                    <w:bottom w:val="single" w:sz="4" w:space="0" w:color="auto"/>
                    <w:right w:val="single" w:sz="4" w:space="0" w:color="auto"/>
                  </w:tcBorders>
                  <w:noWrap/>
                  <w:vAlign w:val="center"/>
                  <w:hideMark/>
                </w:tcPr>
                <w:p w14:paraId="631D88CB" w14:textId="77777777" w:rsidR="00A55B70" w:rsidRPr="00A55B70" w:rsidRDefault="00A55B70" w:rsidP="00A55B70">
                  <w:pPr>
                    <w:jc w:val="center"/>
                    <w:rPr>
                      <w:rFonts w:ascii="Times New Roman" w:hAnsi="Times New Roman"/>
                      <w:bCs/>
                      <w:iCs/>
                    </w:rPr>
                  </w:pPr>
                  <w:r w:rsidRPr="00A55B70">
                    <w:rPr>
                      <w:rFonts w:ascii="Times New Roman" w:hAnsi="Times New Roman"/>
                      <w:bCs/>
                      <w:iCs/>
                    </w:rPr>
                    <w:t>1</w:t>
                  </w:r>
                </w:p>
              </w:tc>
            </w:tr>
            <w:tr w:rsidR="00A55B70" w:rsidRPr="00A55B70" w14:paraId="38895B19" w14:textId="77777777" w:rsidTr="00A55B70">
              <w:trPr>
                <w:trHeight w:val="300"/>
              </w:trPr>
              <w:tc>
                <w:tcPr>
                  <w:tcW w:w="895" w:type="dxa"/>
                  <w:tcBorders>
                    <w:top w:val="nil"/>
                    <w:left w:val="single" w:sz="4" w:space="0" w:color="auto"/>
                    <w:bottom w:val="single" w:sz="4" w:space="0" w:color="auto"/>
                    <w:right w:val="nil"/>
                  </w:tcBorders>
                  <w:noWrap/>
                  <w:vAlign w:val="center"/>
                  <w:hideMark/>
                </w:tcPr>
                <w:p w14:paraId="01855911" w14:textId="77777777" w:rsidR="00A55B70" w:rsidRPr="00A55B70" w:rsidRDefault="00A55B70" w:rsidP="00A55B70">
                  <w:pPr>
                    <w:jc w:val="center"/>
                    <w:rPr>
                      <w:rFonts w:ascii="Times New Roman" w:hAnsi="Times New Roman"/>
                    </w:rPr>
                  </w:pPr>
                  <w:r w:rsidRPr="00A55B70">
                    <w:rPr>
                      <w:rFonts w:ascii="Times New Roman" w:hAnsi="Times New Roman"/>
                    </w:rPr>
                    <w:t>2</w:t>
                  </w:r>
                </w:p>
              </w:tc>
              <w:tc>
                <w:tcPr>
                  <w:tcW w:w="4394" w:type="dxa"/>
                  <w:tcBorders>
                    <w:top w:val="nil"/>
                    <w:left w:val="single" w:sz="4" w:space="0" w:color="auto"/>
                    <w:bottom w:val="single" w:sz="4" w:space="0" w:color="auto"/>
                    <w:right w:val="single" w:sz="4" w:space="0" w:color="auto"/>
                  </w:tcBorders>
                  <w:vAlign w:val="center"/>
                  <w:hideMark/>
                </w:tcPr>
                <w:p w14:paraId="73B6A26F" w14:textId="77777777" w:rsidR="00A55B70" w:rsidRPr="00A55B70" w:rsidRDefault="00A55B70" w:rsidP="00A55B70">
                  <w:pPr>
                    <w:rPr>
                      <w:rFonts w:ascii="Times New Roman" w:hAnsi="Times New Roman"/>
                    </w:rPr>
                  </w:pPr>
                  <w:r w:rsidRPr="00A55B70">
                    <w:rPr>
                      <w:rFonts w:ascii="Times New Roman" w:hAnsi="Times New Roman"/>
                    </w:rPr>
                    <w:t>Источник бесперебойного питания 12В</w:t>
                  </w:r>
                </w:p>
              </w:tc>
              <w:tc>
                <w:tcPr>
                  <w:tcW w:w="2410" w:type="dxa"/>
                  <w:tcBorders>
                    <w:top w:val="nil"/>
                    <w:left w:val="nil"/>
                    <w:bottom w:val="single" w:sz="4" w:space="0" w:color="auto"/>
                    <w:right w:val="single" w:sz="4" w:space="0" w:color="auto"/>
                  </w:tcBorders>
                  <w:noWrap/>
                  <w:vAlign w:val="center"/>
                  <w:hideMark/>
                </w:tcPr>
                <w:p w14:paraId="4082848C" w14:textId="77777777" w:rsidR="00A55B70" w:rsidRPr="00A55B70" w:rsidRDefault="00A55B70" w:rsidP="00A55B70">
                  <w:pPr>
                    <w:jc w:val="center"/>
                    <w:rPr>
                      <w:rFonts w:ascii="Times New Roman" w:hAnsi="Times New Roman"/>
                    </w:rPr>
                  </w:pPr>
                  <w:r w:rsidRPr="00A55B70">
                    <w:rPr>
                      <w:rFonts w:ascii="Times New Roman" w:hAnsi="Times New Roman"/>
                    </w:rPr>
                    <w:t>"СКАТ-1200Д"</w:t>
                  </w:r>
                </w:p>
              </w:tc>
              <w:tc>
                <w:tcPr>
                  <w:tcW w:w="1275" w:type="dxa"/>
                  <w:tcBorders>
                    <w:top w:val="nil"/>
                    <w:left w:val="nil"/>
                    <w:bottom w:val="single" w:sz="4" w:space="0" w:color="auto"/>
                    <w:right w:val="single" w:sz="4" w:space="0" w:color="auto"/>
                  </w:tcBorders>
                  <w:noWrap/>
                  <w:vAlign w:val="center"/>
                  <w:hideMark/>
                </w:tcPr>
                <w:p w14:paraId="6A23B66A"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993" w:type="dxa"/>
                  <w:tcBorders>
                    <w:top w:val="nil"/>
                    <w:left w:val="nil"/>
                    <w:bottom w:val="single" w:sz="4" w:space="0" w:color="auto"/>
                    <w:right w:val="single" w:sz="4" w:space="0" w:color="auto"/>
                  </w:tcBorders>
                  <w:noWrap/>
                  <w:vAlign w:val="center"/>
                  <w:hideMark/>
                </w:tcPr>
                <w:p w14:paraId="7719EC40" w14:textId="77777777" w:rsidR="00A55B70" w:rsidRPr="00A55B70" w:rsidRDefault="00A55B70" w:rsidP="00A55B70">
                  <w:pPr>
                    <w:jc w:val="center"/>
                    <w:rPr>
                      <w:rFonts w:ascii="Times New Roman" w:hAnsi="Times New Roman"/>
                      <w:bCs/>
                      <w:iCs/>
                    </w:rPr>
                  </w:pPr>
                  <w:r w:rsidRPr="00A55B70">
                    <w:rPr>
                      <w:rFonts w:ascii="Times New Roman" w:hAnsi="Times New Roman"/>
                      <w:bCs/>
                      <w:iCs/>
                    </w:rPr>
                    <w:t>1</w:t>
                  </w:r>
                </w:p>
              </w:tc>
            </w:tr>
            <w:tr w:rsidR="00A55B70" w:rsidRPr="00A55B70" w14:paraId="62F9413C" w14:textId="77777777" w:rsidTr="00A55B70">
              <w:trPr>
                <w:trHeight w:val="300"/>
              </w:trPr>
              <w:tc>
                <w:tcPr>
                  <w:tcW w:w="895" w:type="dxa"/>
                  <w:tcBorders>
                    <w:top w:val="nil"/>
                    <w:left w:val="single" w:sz="4" w:space="0" w:color="auto"/>
                    <w:bottom w:val="single" w:sz="4" w:space="0" w:color="auto"/>
                    <w:right w:val="nil"/>
                  </w:tcBorders>
                  <w:noWrap/>
                  <w:vAlign w:val="center"/>
                  <w:hideMark/>
                </w:tcPr>
                <w:p w14:paraId="08788DB3" w14:textId="77777777" w:rsidR="00A55B70" w:rsidRPr="00A55B70" w:rsidRDefault="00A55B70" w:rsidP="00A55B70">
                  <w:pPr>
                    <w:jc w:val="center"/>
                    <w:rPr>
                      <w:rFonts w:ascii="Times New Roman" w:hAnsi="Times New Roman"/>
                    </w:rPr>
                  </w:pPr>
                  <w:r w:rsidRPr="00A55B70">
                    <w:rPr>
                      <w:rFonts w:ascii="Times New Roman" w:hAnsi="Times New Roman"/>
                    </w:rPr>
                    <w:t>3</w:t>
                  </w:r>
                </w:p>
              </w:tc>
              <w:tc>
                <w:tcPr>
                  <w:tcW w:w="4394" w:type="dxa"/>
                  <w:tcBorders>
                    <w:top w:val="nil"/>
                    <w:left w:val="single" w:sz="4" w:space="0" w:color="auto"/>
                    <w:bottom w:val="single" w:sz="4" w:space="0" w:color="auto"/>
                    <w:right w:val="single" w:sz="4" w:space="0" w:color="auto"/>
                  </w:tcBorders>
                  <w:vAlign w:val="bottom"/>
                  <w:hideMark/>
                </w:tcPr>
                <w:p w14:paraId="13E0C7AC" w14:textId="77777777" w:rsidR="00A55B70" w:rsidRPr="00A55B70" w:rsidRDefault="00A55B70" w:rsidP="00A55B70">
                  <w:pPr>
                    <w:rPr>
                      <w:rFonts w:ascii="Times New Roman" w:hAnsi="Times New Roman"/>
                    </w:rPr>
                  </w:pPr>
                  <w:r w:rsidRPr="00A55B70">
                    <w:rPr>
                      <w:rFonts w:ascii="Times New Roman" w:hAnsi="Times New Roman"/>
                    </w:rPr>
                    <w:t>Устройство оповещения световые "Выход"</w:t>
                  </w:r>
                </w:p>
              </w:tc>
              <w:tc>
                <w:tcPr>
                  <w:tcW w:w="2410" w:type="dxa"/>
                  <w:tcBorders>
                    <w:top w:val="nil"/>
                    <w:left w:val="nil"/>
                    <w:bottom w:val="single" w:sz="4" w:space="0" w:color="auto"/>
                    <w:right w:val="single" w:sz="4" w:space="0" w:color="auto"/>
                  </w:tcBorders>
                  <w:noWrap/>
                  <w:vAlign w:val="center"/>
                  <w:hideMark/>
                </w:tcPr>
                <w:p w14:paraId="3158DB71" w14:textId="77777777" w:rsidR="00A55B70" w:rsidRPr="00A55B70" w:rsidRDefault="00A55B70" w:rsidP="00A55B70">
                  <w:pPr>
                    <w:jc w:val="center"/>
                    <w:rPr>
                      <w:rFonts w:ascii="Times New Roman" w:hAnsi="Times New Roman"/>
                    </w:rPr>
                  </w:pPr>
                  <w:r w:rsidRPr="00A55B70">
                    <w:rPr>
                      <w:rFonts w:ascii="Times New Roman" w:hAnsi="Times New Roman"/>
                    </w:rPr>
                    <w:t>"Молния-12"</w:t>
                  </w:r>
                </w:p>
              </w:tc>
              <w:tc>
                <w:tcPr>
                  <w:tcW w:w="1275" w:type="dxa"/>
                  <w:tcBorders>
                    <w:top w:val="nil"/>
                    <w:left w:val="nil"/>
                    <w:bottom w:val="single" w:sz="4" w:space="0" w:color="auto"/>
                    <w:right w:val="single" w:sz="4" w:space="0" w:color="auto"/>
                  </w:tcBorders>
                  <w:noWrap/>
                  <w:vAlign w:val="center"/>
                  <w:hideMark/>
                </w:tcPr>
                <w:p w14:paraId="38E73C3E"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993" w:type="dxa"/>
                  <w:tcBorders>
                    <w:top w:val="nil"/>
                    <w:left w:val="nil"/>
                    <w:bottom w:val="single" w:sz="4" w:space="0" w:color="auto"/>
                    <w:right w:val="single" w:sz="4" w:space="0" w:color="auto"/>
                  </w:tcBorders>
                  <w:noWrap/>
                  <w:vAlign w:val="bottom"/>
                  <w:hideMark/>
                </w:tcPr>
                <w:p w14:paraId="19FEE739" w14:textId="77777777" w:rsidR="00A55B70" w:rsidRPr="00A55B70" w:rsidRDefault="00A55B70" w:rsidP="00A55B70">
                  <w:pPr>
                    <w:jc w:val="center"/>
                    <w:rPr>
                      <w:rFonts w:ascii="Times New Roman" w:hAnsi="Times New Roman"/>
                      <w:bCs/>
                      <w:iCs/>
                    </w:rPr>
                  </w:pPr>
                  <w:r w:rsidRPr="00A55B70">
                    <w:rPr>
                      <w:rFonts w:ascii="Times New Roman" w:hAnsi="Times New Roman"/>
                      <w:bCs/>
                      <w:iCs/>
                    </w:rPr>
                    <w:t>1</w:t>
                  </w:r>
                </w:p>
              </w:tc>
            </w:tr>
            <w:tr w:rsidR="00A55B70" w:rsidRPr="00A55B70" w14:paraId="760E2F6A" w14:textId="77777777" w:rsidTr="00A55B70">
              <w:trPr>
                <w:trHeight w:val="300"/>
              </w:trPr>
              <w:tc>
                <w:tcPr>
                  <w:tcW w:w="895" w:type="dxa"/>
                  <w:tcBorders>
                    <w:top w:val="nil"/>
                    <w:left w:val="single" w:sz="4" w:space="0" w:color="auto"/>
                    <w:bottom w:val="single" w:sz="4" w:space="0" w:color="auto"/>
                    <w:right w:val="nil"/>
                  </w:tcBorders>
                  <w:noWrap/>
                  <w:vAlign w:val="center"/>
                  <w:hideMark/>
                </w:tcPr>
                <w:p w14:paraId="0F48783C" w14:textId="77777777" w:rsidR="00A55B70" w:rsidRPr="00A55B70" w:rsidRDefault="00A55B70" w:rsidP="00A55B70">
                  <w:pPr>
                    <w:jc w:val="center"/>
                    <w:rPr>
                      <w:rFonts w:ascii="Times New Roman" w:hAnsi="Times New Roman"/>
                    </w:rPr>
                  </w:pPr>
                  <w:r w:rsidRPr="00A55B70">
                    <w:rPr>
                      <w:rFonts w:ascii="Times New Roman" w:hAnsi="Times New Roman"/>
                    </w:rPr>
                    <w:t>4</w:t>
                  </w:r>
                </w:p>
              </w:tc>
              <w:tc>
                <w:tcPr>
                  <w:tcW w:w="4394" w:type="dxa"/>
                  <w:tcBorders>
                    <w:top w:val="nil"/>
                    <w:left w:val="single" w:sz="4" w:space="0" w:color="auto"/>
                    <w:bottom w:val="single" w:sz="4" w:space="0" w:color="auto"/>
                    <w:right w:val="single" w:sz="4" w:space="0" w:color="auto"/>
                  </w:tcBorders>
                  <w:vAlign w:val="center"/>
                  <w:hideMark/>
                </w:tcPr>
                <w:p w14:paraId="6A395CAD" w14:textId="77777777" w:rsidR="00A55B70" w:rsidRPr="00A55B70" w:rsidRDefault="00A55B70" w:rsidP="00A55B70">
                  <w:pPr>
                    <w:rPr>
                      <w:rFonts w:ascii="Times New Roman" w:hAnsi="Times New Roman"/>
                    </w:rPr>
                  </w:pPr>
                  <w:r w:rsidRPr="00A55B70">
                    <w:rPr>
                      <w:rFonts w:ascii="Times New Roman" w:hAnsi="Times New Roman"/>
                    </w:rPr>
                    <w:t xml:space="preserve">Устройство оповещения звуковые </w:t>
                  </w:r>
                </w:p>
              </w:tc>
              <w:tc>
                <w:tcPr>
                  <w:tcW w:w="2410" w:type="dxa"/>
                  <w:tcBorders>
                    <w:top w:val="nil"/>
                    <w:left w:val="nil"/>
                    <w:bottom w:val="single" w:sz="4" w:space="0" w:color="auto"/>
                    <w:right w:val="single" w:sz="4" w:space="0" w:color="auto"/>
                  </w:tcBorders>
                  <w:noWrap/>
                  <w:vAlign w:val="center"/>
                  <w:hideMark/>
                </w:tcPr>
                <w:p w14:paraId="35A5529B" w14:textId="77777777" w:rsidR="00A55B70" w:rsidRPr="00A55B70" w:rsidRDefault="00A55B70" w:rsidP="00A55B70">
                  <w:pPr>
                    <w:jc w:val="center"/>
                    <w:rPr>
                      <w:rFonts w:ascii="Times New Roman" w:hAnsi="Times New Roman"/>
                    </w:rPr>
                  </w:pPr>
                  <w:r w:rsidRPr="00A55B70">
                    <w:rPr>
                      <w:rFonts w:ascii="Times New Roman" w:hAnsi="Times New Roman"/>
                    </w:rPr>
                    <w:t>"Иволга"</w:t>
                  </w:r>
                </w:p>
              </w:tc>
              <w:tc>
                <w:tcPr>
                  <w:tcW w:w="1275" w:type="dxa"/>
                  <w:tcBorders>
                    <w:top w:val="nil"/>
                    <w:left w:val="nil"/>
                    <w:bottom w:val="single" w:sz="4" w:space="0" w:color="auto"/>
                    <w:right w:val="single" w:sz="4" w:space="0" w:color="auto"/>
                  </w:tcBorders>
                  <w:noWrap/>
                  <w:vAlign w:val="center"/>
                  <w:hideMark/>
                </w:tcPr>
                <w:p w14:paraId="225EE485"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993" w:type="dxa"/>
                  <w:tcBorders>
                    <w:top w:val="nil"/>
                    <w:left w:val="nil"/>
                    <w:bottom w:val="single" w:sz="4" w:space="0" w:color="auto"/>
                    <w:right w:val="single" w:sz="4" w:space="0" w:color="auto"/>
                  </w:tcBorders>
                  <w:noWrap/>
                  <w:vAlign w:val="center"/>
                  <w:hideMark/>
                </w:tcPr>
                <w:p w14:paraId="2D717E7C" w14:textId="77777777" w:rsidR="00A55B70" w:rsidRPr="00A55B70" w:rsidRDefault="00A55B70" w:rsidP="00A55B70">
                  <w:pPr>
                    <w:jc w:val="center"/>
                    <w:rPr>
                      <w:rFonts w:ascii="Times New Roman" w:hAnsi="Times New Roman"/>
                      <w:bCs/>
                      <w:iCs/>
                    </w:rPr>
                  </w:pPr>
                  <w:r w:rsidRPr="00A55B70">
                    <w:rPr>
                      <w:rFonts w:ascii="Times New Roman" w:hAnsi="Times New Roman"/>
                      <w:bCs/>
                      <w:iCs/>
                    </w:rPr>
                    <w:t>1</w:t>
                  </w:r>
                </w:p>
              </w:tc>
            </w:tr>
            <w:tr w:rsidR="00A55B70" w:rsidRPr="00A55B70" w14:paraId="09D3AE83" w14:textId="77777777" w:rsidTr="00A55B70">
              <w:trPr>
                <w:trHeight w:val="300"/>
              </w:trPr>
              <w:tc>
                <w:tcPr>
                  <w:tcW w:w="895" w:type="dxa"/>
                  <w:tcBorders>
                    <w:top w:val="nil"/>
                    <w:left w:val="single" w:sz="4" w:space="0" w:color="auto"/>
                    <w:bottom w:val="single" w:sz="4" w:space="0" w:color="auto"/>
                    <w:right w:val="single" w:sz="4" w:space="0" w:color="auto"/>
                  </w:tcBorders>
                  <w:noWrap/>
                  <w:vAlign w:val="center"/>
                  <w:hideMark/>
                </w:tcPr>
                <w:p w14:paraId="193DE395" w14:textId="77777777" w:rsidR="00A55B70" w:rsidRPr="00A55B70" w:rsidRDefault="00A55B70" w:rsidP="00A55B70">
                  <w:pPr>
                    <w:jc w:val="center"/>
                    <w:rPr>
                      <w:rFonts w:ascii="Times New Roman" w:hAnsi="Times New Roman"/>
                    </w:rPr>
                  </w:pPr>
                  <w:r w:rsidRPr="00A55B70">
                    <w:rPr>
                      <w:rFonts w:ascii="Times New Roman" w:hAnsi="Times New Roman"/>
                    </w:rPr>
                    <w:t>5</w:t>
                  </w:r>
                </w:p>
              </w:tc>
              <w:tc>
                <w:tcPr>
                  <w:tcW w:w="4394" w:type="dxa"/>
                  <w:noWrap/>
                  <w:vAlign w:val="bottom"/>
                  <w:hideMark/>
                </w:tcPr>
                <w:p w14:paraId="76507828" w14:textId="77777777" w:rsidR="00A55B70" w:rsidRPr="00A55B70" w:rsidRDefault="00A55B70" w:rsidP="00A55B70">
                  <w:pPr>
                    <w:rPr>
                      <w:rFonts w:ascii="Times New Roman" w:hAnsi="Times New Roman"/>
                    </w:rPr>
                  </w:pPr>
                  <w:r w:rsidRPr="00A55B70">
                    <w:rPr>
                      <w:rFonts w:ascii="Times New Roman" w:hAnsi="Times New Roman"/>
                    </w:rPr>
                    <w:t xml:space="preserve">Устройство оповещения </w:t>
                  </w:r>
                  <w:proofErr w:type="gramStart"/>
                  <w:r w:rsidRPr="00A55B70">
                    <w:rPr>
                      <w:rFonts w:ascii="Times New Roman" w:hAnsi="Times New Roman"/>
                    </w:rPr>
                    <w:t>свето-звуковые</w:t>
                  </w:r>
                  <w:proofErr w:type="gramEnd"/>
                </w:p>
              </w:tc>
              <w:tc>
                <w:tcPr>
                  <w:tcW w:w="2410" w:type="dxa"/>
                  <w:tcBorders>
                    <w:top w:val="nil"/>
                    <w:left w:val="single" w:sz="4" w:space="0" w:color="auto"/>
                    <w:bottom w:val="single" w:sz="4" w:space="0" w:color="auto"/>
                    <w:right w:val="single" w:sz="4" w:space="0" w:color="auto"/>
                  </w:tcBorders>
                  <w:noWrap/>
                  <w:vAlign w:val="center"/>
                  <w:hideMark/>
                </w:tcPr>
                <w:p w14:paraId="081E9D1B" w14:textId="77777777" w:rsidR="00A55B70" w:rsidRPr="00A55B70" w:rsidRDefault="00A55B70" w:rsidP="00A55B70">
                  <w:pPr>
                    <w:jc w:val="center"/>
                    <w:rPr>
                      <w:rFonts w:ascii="Times New Roman" w:hAnsi="Times New Roman"/>
                    </w:rPr>
                  </w:pPr>
                  <w:r w:rsidRPr="00A55B70">
                    <w:rPr>
                      <w:rFonts w:ascii="Times New Roman" w:hAnsi="Times New Roman"/>
                    </w:rPr>
                    <w:t>"Октава-12В"</w:t>
                  </w:r>
                </w:p>
              </w:tc>
              <w:tc>
                <w:tcPr>
                  <w:tcW w:w="1275" w:type="dxa"/>
                  <w:tcBorders>
                    <w:top w:val="nil"/>
                    <w:left w:val="nil"/>
                    <w:bottom w:val="single" w:sz="4" w:space="0" w:color="auto"/>
                    <w:right w:val="single" w:sz="4" w:space="0" w:color="auto"/>
                  </w:tcBorders>
                  <w:noWrap/>
                  <w:vAlign w:val="center"/>
                  <w:hideMark/>
                </w:tcPr>
                <w:p w14:paraId="197DD0FB"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993" w:type="dxa"/>
                  <w:tcBorders>
                    <w:top w:val="nil"/>
                    <w:left w:val="nil"/>
                    <w:bottom w:val="single" w:sz="4" w:space="0" w:color="auto"/>
                    <w:right w:val="single" w:sz="4" w:space="0" w:color="auto"/>
                  </w:tcBorders>
                  <w:noWrap/>
                  <w:vAlign w:val="center"/>
                  <w:hideMark/>
                </w:tcPr>
                <w:p w14:paraId="0AC6DB31" w14:textId="77777777" w:rsidR="00A55B70" w:rsidRPr="00A55B70" w:rsidRDefault="00A55B70" w:rsidP="00A55B70">
                  <w:pPr>
                    <w:jc w:val="center"/>
                    <w:rPr>
                      <w:rFonts w:ascii="Times New Roman" w:hAnsi="Times New Roman"/>
                      <w:bCs/>
                      <w:iCs/>
                    </w:rPr>
                  </w:pPr>
                  <w:r w:rsidRPr="00A55B70">
                    <w:rPr>
                      <w:rFonts w:ascii="Times New Roman" w:hAnsi="Times New Roman"/>
                      <w:bCs/>
                      <w:iCs/>
                    </w:rPr>
                    <w:t>1</w:t>
                  </w:r>
                </w:p>
              </w:tc>
            </w:tr>
            <w:tr w:rsidR="00A55B70" w:rsidRPr="00A55B70" w14:paraId="199C72E3" w14:textId="77777777" w:rsidTr="00A55B70">
              <w:trPr>
                <w:trHeight w:val="300"/>
              </w:trPr>
              <w:tc>
                <w:tcPr>
                  <w:tcW w:w="895" w:type="dxa"/>
                  <w:tcBorders>
                    <w:top w:val="nil"/>
                    <w:left w:val="single" w:sz="4" w:space="0" w:color="auto"/>
                    <w:bottom w:val="single" w:sz="4" w:space="0" w:color="auto"/>
                    <w:right w:val="single" w:sz="4" w:space="0" w:color="auto"/>
                  </w:tcBorders>
                  <w:noWrap/>
                  <w:vAlign w:val="center"/>
                  <w:hideMark/>
                </w:tcPr>
                <w:p w14:paraId="18DA848D" w14:textId="77777777" w:rsidR="00A55B70" w:rsidRPr="00A55B70" w:rsidRDefault="00A55B70" w:rsidP="00A55B70">
                  <w:pPr>
                    <w:jc w:val="center"/>
                    <w:rPr>
                      <w:rFonts w:ascii="Times New Roman" w:hAnsi="Times New Roman"/>
                    </w:rPr>
                  </w:pPr>
                  <w:r w:rsidRPr="00A55B70">
                    <w:rPr>
                      <w:rFonts w:ascii="Times New Roman" w:hAnsi="Times New Roman"/>
                    </w:rPr>
                    <w:t>6</w:t>
                  </w:r>
                </w:p>
              </w:tc>
              <w:tc>
                <w:tcPr>
                  <w:tcW w:w="4394" w:type="dxa"/>
                  <w:tcBorders>
                    <w:top w:val="single" w:sz="4" w:space="0" w:color="auto"/>
                    <w:left w:val="nil"/>
                    <w:bottom w:val="single" w:sz="4" w:space="0" w:color="auto"/>
                    <w:right w:val="single" w:sz="4" w:space="0" w:color="auto"/>
                  </w:tcBorders>
                  <w:noWrap/>
                  <w:vAlign w:val="center"/>
                  <w:hideMark/>
                </w:tcPr>
                <w:p w14:paraId="121BC81A" w14:textId="77777777" w:rsidR="00A55B70" w:rsidRPr="00A55B70" w:rsidRDefault="00A55B70" w:rsidP="00A55B70">
                  <w:pPr>
                    <w:rPr>
                      <w:rFonts w:ascii="Times New Roman" w:hAnsi="Times New Roman"/>
                    </w:rPr>
                  </w:pPr>
                  <w:r w:rsidRPr="00A55B70">
                    <w:rPr>
                      <w:rFonts w:ascii="Times New Roman" w:hAnsi="Times New Roman"/>
                    </w:rPr>
                    <w:t>Извещатель пожарный ручной</w:t>
                  </w:r>
                </w:p>
              </w:tc>
              <w:tc>
                <w:tcPr>
                  <w:tcW w:w="2410" w:type="dxa"/>
                  <w:tcBorders>
                    <w:top w:val="nil"/>
                    <w:left w:val="nil"/>
                    <w:bottom w:val="single" w:sz="4" w:space="0" w:color="auto"/>
                    <w:right w:val="single" w:sz="4" w:space="0" w:color="auto"/>
                  </w:tcBorders>
                  <w:noWrap/>
                  <w:vAlign w:val="center"/>
                  <w:hideMark/>
                </w:tcPr>
                <w:p w14:paraId="4ED84DBC" w14:textId="77777777" w:rsidR="00A55B70" w:rsidRPr="00A55B70" w:rsidRDefault="00A55B70" w:rsidP="00A55B70">
                  <w:pPr>
                    <w:jc w:val="center"/>
                    <w:rPr>
                      <w:rFonts w:ascii="Times New Roman" w:hAnsi="Times New Roman"/>
                    </w:rPr>
                  </w:pPr>
                  <w:r w:rsidRPr="00A55B70">
                    <w:rPr>
                      <w:rFonts w:ascii="Times New Roman" w:hAnsi="Times New Roman"/>
                    </w:rPr>
                    <w:t>ИПР-И</w:t>
                  </w:r>
                </w:p>
              </w:tc>
              <w:tc>
                <w:tcPr>
                  <w:tcW w:w="1275" w:type="dxa"/>
                  <w:tcBorders>
                    <w:top w:val="nil"/>
                    <w:left w:val="nil"/>
                    <w:bottom w:val="single" w:sz="4" w:space="0" w:color="auto"/>
                    <w:right w:val="single" w:sz="4" w:space="0" w:color="auto"/>
                  </w:tcBorders>
                  <w:noWrap/>
                  <w:vAlign w:val="center"/>
                  <w:hideMark/>
                </w:tcPr>
                <w:p w14:paraId="5B2AF94A"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993" w:type="dxa"/>
                  <w:tcBorders>
                    <w:top w:val="nil"/>
                    <w:left w:val="nil"/>
                    <w:bottom w:val="single" w:sz="4" w:space="0" w:color="auto"/>
                    <w:right w:val="single" w:sz="4" w:space="0" w:color="auto"/>
                  </w:tcBorders>
                  <w:noWrap/>
                  <w:vAlign w:val="bottom"/>
                  <w:hideMark/>
                </w:tcPr>
                <w:p w14:paraId="1AAA7D7A" w14:textId="77777777" w:rsidR="00A55B70" w:rsidRPr="00A55B70" w:rsidRDefault="00A55B70" w:rsidP="00A55B70">
                  <w:pPr>
                    <w:jc w:val="center"/>
                    <w:rPr>
                      <w:rFonts w:ascii="Times New Roman" w:hAnsi="Times New Roman"/>
                      <w:bCs/>
                      <w:iCs/>
                    </w:rPr>
                  </w:pPr>
                  <w:r w:rsidRPr="00A55B70">
                    <w:rPr>
                      <w:rFonts w:ascii="Times New Roman" w:hAnsi="Times New Roman"/>
                      <w:bCs/>
                      <w:iCs/>
                    </w:rPr>
                    <w:t>1</w:t>
                  </w:r>
                </w:p>
              </w:tc>
            </w:tr>
            <w:tr w:rsidR="00A55B70" w:rsidRPr="00A55B70" w14:paraId="0F37BD5C" w14:textId="77777777" w:rsidTr="00A55B70">
              <w:trPr>
                <w:trHeight w:val="300"/>
              </w:trPr>
              <w:tc>
                <w:tcPr>
                  <w:tcW w:w="895" w:type="dxa"/>
                  <w:tcBorders>
                    <w:top w:val="nil"/>
                    <w:left w:val="single" w:sz="4" w:space="0" w:color="auto"/>
                    <w:bottom w:val="single" w:sz="4" w:space="0" w:color="auto"/>
                    <w:right w:val="single" w:sz="4" w:space="0" w:color="auto"/>
                  </w:tcBorders>
                  <w:noWrap/>
                  <w:vAlign w:val="center"/>
                  <w:hideMark/>
                </w:tcPr>
                <w:p w14:paraId="21F01F78" w14:textId="77777777" w:rsidR="00A55B70" w:rsidRPr="00A55B70" w:rsidRDefault="00A55B70" w:rsidP="00A55B70">
                  <w:pPr>
                    <w:jc w:val="center"/>
                    <w:rPr>
                      <w:rFonts w:ascii="Times New Roman" w:hAnsi="Times New Roman"/>
                    </w:rPr>
                  </w:pPr>
                  <w:r w:rsidRPr="00A55B70">
                    <w:rPr>
                      <w:rFonts w:ascii="Times New Roman" w:hAnsi="Times New Roman"/>
                    </w:rPr>
                    <w:t>7</w:t>
                  </w:r>
                </w:p>
              </w:tc>
              <w:tc>
                <w:tcPr>
                  <w:tcW w:w="4394" w:type="dxa"/>
                  <w:tcBorders>
                    <w:top w:val="nil"/>
                    <w:left w:val="nil"/>
                    <w:bottom w:val="single" w:sz="4" w:space="0" w:color="auto"/>
                    <w:right w:val="single" w:sz="4" w:space="0" w:color="auto"/>
                  </w:tcBorders>
                  <w:noWrap/>
                  <w:vAlign w:val="center"/>
                  <w:hideMark/>
                </w:tcPr>
                <w:p w14:paraId="13F4107E" w14:textId="77777777" w:rsidR="00A55B70" w:rsidRPr="00A55B70" w:rsidRDefault="00A55B70" w:rsidP="00A55B70">
                  <w:pPr>
                    <w:rPr>
                      <w:rFonts w:ascii="Times New Roman" w:hAnsi="Times New Roman"/>
                    </w:rPr>
                  </w:pPr>
                  <w:r w:rsidRPr="00A55B70">
                    <w:rPr>
                      <w:rFonts w:ascii="Times New Roman" w:hAnsi="Times New Roman"/>
                    </w:rPr>
                    <w:t>Извещатель пожарный дымовой</w:t>
                  </w:r>
                </w:p>
              </w:tc>
              <w:tc>
                <w:tcPr>
                  <w:tcW w:w="2410" w:type="dxa"/>
                  <w:tcBorders>
                    <w:top w:val="nil"/>
                    <w:left w:val="nil"/>
                    <w:bottom w:val="single" w:sz="4" w:space="0" w:color="auto"/>
                    <w:right w:val="single" w:sz="4" w:space="0" w:color="auto"/>
                  </w:tcBorders>
                  <w:noWrap/>
                  <w:vAlign w:val="center"/>
                  <w:hideMark/>
                </w:tcPr>
                <w:p w14:paraId="152979B5" w14:textId="77777777" w:rsidR="00A55B70" w:rsidRPr="00A55B70" w:rsidRDefault="00A55B70" w:rsidP="00A55B70">
                  <w:pPr>
                    <w:jc w:val="center"/>
                    <w:rPr>
                      <w:rFonts w:ascii="Times New Roman" w:hAnsi="Times New Roman"/>
                    </w:rPr>
                  </w:pPr>
                  <w:r w:rsidRPr="00A55B70">
                    <w:rPr>
                      <w:rFonts w:ascii="Times New Roman" w:hAnsi="Times New Roman"/>
                    </w:rPr>
                    <w:t>ИП 212-91</w:t>
                  </w:r>
                </w:p>
              </w:tc>
              <w:tc>
                <w:tcPr>
                  <w:tcW w:w="1275" w:type="dxa"/>
                  <w:tcBorders>
                    <w:top w:val="nil"/>
                    <w:left w:val="nil"/>
                    <w:bottom w:val="single" w:sz="4" w:space="0" w:color="auto"/>
                    <w:right w:val="single" w:sz="4" w:space="0" w:color="auto"/>
                  </w:tcBorders>
                  <w:noWrap/>
                  <w:vAlign w:val="center"/>
                  <w:hideMark/>
                </w:tcPr>
                <w:p w14:paraId="732ED69D"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993" w:type="dxa"/>
                  <w:tcBorders>
                    <w:top w:val="nil"/>
                    <w:left w:val="nil"/>
                    <w:bottom w:val="single" w:sz="4" w:space="0" w:color="auto"/>
                    <w:right w:val="single" w:sz="4" w:space="0" w:color="auto"/>
                  </w:tcBorders>
                  <w:noWrap/>
                  <w:vAlign w:val="center"/>
                  <w:hideMark/>
                </w:tcPr>
                <w:p w14:paraId="66EC3846" w14:textId="77777777" w:rsidR="00A55B70" w:rsidRPr="00A55B70" w:rsidRDefault="00A55B70" w:rsidP="00A55B70">
                  <w:pPr>
                    <w:jc w:val="center"/>
                    <w:rPr>
                      <w:rFonts w:ascii="Times New Roman" w:hAnsi="Times New Roman"/>
                      <w:bCs/>
                      <w:iCs/>
                    </w:rPr>
                  </w:pPr>
                  <w:r w:rsidRPr="00A55B70">
                    <w:rPr>
                      <w:rFonts w:ascii="Times New Roman" w:hAnsi="Times New Roman"/>
                      <w:bCs/>
                      <w:iCs/>
                    </w:rPr>
                    <w:t>10</w:t>
                  </w:r>
                </w:p>
              </w:tc>
            </w:tr>
            <w:tr w:rsidR="00A55B70" w:rsidRPr="00A55B70" w14:paraId="54C15305" w14:textId="77777777" w:rsidTr="00A55B70">
              <w:trPr>
                <w:trHeight w:val="300"/>
              </w:trPr>
              <w:tc>
                <w:tcPr>
                  <w:tcW w:w="895" w:type="dxa"/>
                  <w:tcBorders>
                    <w:top w:val="nil"/>
                    <w:left w:val="single" w:sz="4" w:space="0" w:color="auto"/>
                    <w:bottom w:val="single" w:sz="4" w:space="0" w:color="auto"/>
                    <w:right w:val="single" w:sz="4" w:space="0" w:color="auto"/>
                  </w:tcBorders>
                  <w:noWrap/>
                  <w:vAlign w:val="center"/>
                  <w:hideMark/>
                </w:tcPr>
                <w:p w14:paraId="6868236C" w14:textId="77777777" w:rsidR="00A55B70" w:rsidRPr="00A55B70" w:rsidRDefault="00A55B70" w:rsidP="00A55B70">
                  <w:pPr>
                    <w:jc w:val="center"/>
                    <w:rPr>
                      <w:rFonts w:ascii="Times New Roman" w:hAnsi="Times New Roman"/>
                    </w:rPr>
                  </w:pPr>
                  <w:r w:rsidRPr="00A55B70">
                    <w:rPr>
                      <w:rFonts w:ascii="Times New Roman" w:hAnsi="Times New Roman"/>
                    </w:rPr>
                    <w:t>8</w:t>
                  </w:r>
                </w:p>
              </w:tc>
              <w:tc>
                <w:tcPr>
                  <w:tcW w:w="4394" w:type="dxa"/>
                  <w:tcBorders>
                    <w:top w:val="nil"/>
                    <w:left w:val="nil"/>
                    <w:bottom w:val="single" w:sz="4" w:space="0" w:color="auto"/>
                    <w:right w:val="single" w:sz="4" w:space="0" w:color="auto"/>
                  </w:tcBorders>
                  <w:noWrap/>
                  <w:vAlign w:val="center"/>
                  <w:hideMark/>
                </w:tcPr>
                <w:p w14:paraId="7E23DE7E" w14:textId="77777777" w:rsidR="00A55B70" w:rsidRPr="00A55B70" w:rsidRDefault="00A55B70" w:rsidP="00A55B70">
                  <w:pPr>
                    <w:rPr>
                      <w:rFonts w:ascii="Times New Roman" w:hAnsi="Times New Roman"/>
                    </w:rPr>
                  </w:pPr>
                  <w:r w:rsidRPr="00A55B70">
                    <w:rPr>
                      <w:rFonts w:ascii="Times New Roman" w:hAnsi="Times New Roman"/>
                    </w:rPr>
                    <w:t>Шлейфы</w:t>
                  </w:r>
                </w:p>
              </w:tc>
              <w:tc>
                <w:tcPr>
                  <w:tcW w:w="2410" w:type="dxa"/>
                  <w:tcBorders>
                    <w:top w:val="nil"/>
                    <w:left w:val="nil"/>
                    <w:bottom w:val="single" w:sz="4" w:space="0" w:color="auto"/>
                    <w:right w:val="single" w:sz="4" w:space="0" w:color="auto"/>
                  </w:tcBorders>
                  <w:noWrap/>
                  <w:vAlign w:val="center"/>
                  <w:hideMark/>
                </w:tcPr>
                <w:p w14:paraId="411B7611" w14:textId="77777777" w:rsidR="00A55B70" w:rsidRPr="00A55B70" w:rsidRDefault="00A55B70" w:rsidP="00A55B70">
                  <w:pPr>
                    <w:jc w:val="center"/>
                    <w:rPr>
                      <w:rFonts w:ascii="Times New Roman" w:hAnsi="Times New Roman"/>
                    </w:rPr>
                  </w:pPr>
                </w:p>
              </w:tc>
              <w:tc>
                <w:tcPr>
                  <w:tcW w:w="1275" w:type="dxa"/>
                  <w:tcBorders>
                    <w:top w:val="nil"/>
                    <w:left w:val="nil"/>
                    <w:bottom w:val="single" w:sz="4" w:space="0" w:color="auto"/>
                    <w:right w:val="single" w:sz="4" w:space="0" w:color="auto"/>
                  </w:tcBorders>
                  <w:noWrap/>
                  <w:vAlign w:val="center"/>
                  <w:hideMark/>
                </w:tcPr>
                <w:p w14:paraId="558D5266"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993" w:type="dxa"/>
                  <w:tcBorders>
                    <w:top w:val="nil"/>
                    <w:left w:val="nil"/>
                    <w:bottom w:val="single" w:sz="4" w:space="0" w:color="auto"/>
                    <w:right w:val="single" w:sz="4" w:space="0" w:color="auto"/>
                  </w:tcBorders>
                  <w:noWrap/>
                  <w:vAlign w:val="center"/>
                  <w:hideMark/>
                </w:tcPr>
                <w:p w14:paraId="299F064C" w14:textId="77777777" w:rsidR="00A55B70" w:rsidRPr="00A55B70" w:rsidRDefault="00A55B70" w:rsidP="00A55B70">
                  <w:pPr>
                    <w:jc w:val="center"/>
                    <w:rPr>
                      <w:rFonts w:ascii="Times New Roman" w:hAnsi="Times New Roman"/>
                      <w:bCs/>
                      <w:iCs/>
                    </w:rPr>
                  </w:pPr>
                  <w:r w:rsidRPr="00A55B70">
                    <w:rPr>
                      <w:rFonts w:ascii="Times New Roman" w:hAnsi="Times New Roman"/>
                      <w:bCs/>
                      <w:iCs/>
                    </w:rPr>
                    <w:t>2</w:t>
                  </w:r>
                </w:p>
              </w:tc>
            </w:tr>
            <w:tr w:rsidR="00A55B70" w:rsidRPr="00A55B70" w14:paraId="5456441F" w14:textId="77777777" w:rsidTr="00A55B70">
              <w:trPr>
                <w:trHeight w:val="300"/>
              </w:trPr>
              <w:tc>
                <w:tcPr>
                  <w:tcW w:w="895" w:type="dxa"/>
                  <w:tcBorders>
                    <w:top w:val="nil"/>
                    <w:left w:val="single" w:sz="4" w:space="0" w:color="auto"/>
                    <w:bottom w:val="single" w:sz="4" w:space="0" w:color="auto"/>
                    <w:right w:val="single" w:sz="4" w:space="0" w:color="auto"/>
                  </w:tcBorders>
                  <w:noWrap/>
                  <w:vAlign w:val="center"/>
                  <w:hideMark/>
                </w:tcPr>
                <w:p w14:paraId="179AD69D" w14:textId="77777777" w:rsidR="00A55B70" w:rsidRPr="00A55B70" w:rsidRDefault="00A55B70" w:rsidP="00A55B70">
                  <w:pPr>
                    <w:jc w:val="center"/>
                    <w:rPr>
                      <w:rFonts w:ascii="Times New Roman" w:hAnsi="Times New Roman"/>
                    </w:rPr>
                  </w:pPr>
                  <w:r w:rsidRPr="00A55B70">
                    <w:rPr>
                      <w:rFonts w:ascii="Times New Roman" w:hAnsi="Times New Roman"/>
                    </w:rPr>
                    <w:t>9</w:t>
                  </w:r>
                </w:p>
              </w:tc>
              <w:tc>
                <w:tcPr>
                  <w:tcW w:w="4394" w:type="dxa"/>
                  <w:tcBorders>
                    <w:top w:val="nil"/>
                    <w:left w:val="nil"/>
                    <w:bottom w:val="single" w:sz="4" w:space="0" w:color="auto"/>
                    <w:right w:val="single" w:sz="4" w:space="0" w:color="auto"/>
                  </w:tcBorders>
                  <w:noWrap/>
                  <w:vAlign w:val="center"/>
                  <w:hideMark/>
                </w:tcPr>
                <w:p w14:paraId="2A27F8D0" w14:textId="77777777" w:rsidR="00A55B70" w:rsidRPr="00A55B70" w:rsidRDefault="00A55B70" w:rsidP="00A55B70">
                  <w:pPr>
                    <w:rPr>
                      <w:rFonts w:ascii="Times New Roman" w:hAnsi="Times New Roman"/>
                    </w:rPr>
                  </w:pPr>
                  <w:r w:rsidRPr="00A55B70">
                    <w:rPr>
                      <w:rFonts w:ascii="Times New Roman" w:hAnsi="Times New Roman"/>
                    </w:rPr>
                    <w:t>Соединительная линия</w:t>
                  </w:r>
                </w:p>
              </w:tc>
              <w:tc>
                <w:tcPr>
                  <w:tcW w:w="2410" w:type="dxa"/>
                  <w:tcBorders>
                    <w:top w:val="nil"/>
                    <w:left w:val="nil"/>
                    <w:bottom w:val="single" w:sz="4" w:space="0" w:color="auto"/>
                    <w:right w:val="single" w:sz="4" w:space="0" w:color="auto"/>
                  </w:tcBorders>
                  <w:noWrap/>
                  <w:vAlign w:val="center"/>
                  <w:hideMark/>
                </w:tcPr>
                <w:p w14:paraId="5A810ABE" w14:textId="77777777" w:rsidR="00A55B70" w:rsidRPr="00A55B70" w:rsidRDefault="00A55B70" w:rsidP="00A55B70">
                  <w:pPr>
                    <w:jc w:val="center"/>
                    <w:rPr>
                      <w:rFonts w:ascii="Times New Roman" w:hAnsi="Times New Roman"/>
                    </w:rPr>
                  </w:pPr>
                </w:p>
              </w:tc>
              <w:tc>
                <w:tcPr>
                  <w:tcW w:w="1275" w:type="dxa"/>
                  <w:tcBorders>
                    <w:top w:val="nil"/>
                    <w:left w:val="nil"/>
                    <w:bottom w:val="single" w:sz="4" w:space="0" w:color="auto"/>
                    <w:right w:val="single" w:sz="4" w:space="0" w:color="auto"/>
                  </w:tcBorders>
                  <w:noWrap/>
                  <w:vAlign w:val="center"/>
                  <w:hideMark/>
                </w:tcPr>
                <w:p w14:paraId="23860A4B" w14:textId="77777777" w:rsidR="00A55B70" w:rsidRPr="00A55B70" w:rsidRDefault="00A55B70" w:rsidP="00A55B70">
                  <w:pPr>
                    <w:jc w:val="center"/>
                    <w:rPr>
                      <w:rFonts w:ascii="Times New Roman" w:hAnsi="Times New Roman"/>
                    </w:rPr>
                  </w:pPr>
                  <w:r w:rsidRPr="00A55B70">
                    <w:rPr>
                      <w:rFonts w:ascii="Times New Roman" w:hAnsi="Times New Roman"/>
                    </w:rPr>
                    <w:t>м</w:t>
                  </w:r>
                </w:p>
              </w:tc>
              <w:tc>
                <w:tcPr>
                  <w:tcW w:w="993" w:type="dxa"/>
                  <w:tcBorders>
                    <w:top w:val="nil"/>
                    <w:left w:val="nil"/>
                    <w:bottom w:val="single" w:sz="4" w:space="0" w:color="auto"/>
                    <w:right w:val="single" w:sz="4" w:space="0" w:color="auto"/>
                  </w:tcBorders>
                  <w:noWrap/>
                  <w:vAlign w:val="center"/>
                  <w:hideMark/>
                </w:tcPr>
                <w:p w14:paraId="6845AEF8" w14:textId="77777777" w:rsidR="00A55B70" w:rsidRPr="00A55B70" w:rsidRDefault="00A55B70" w:rsidP="00A55B70">
                  <w:pPr>
                    <w:jc w:val="center"/>
                    <w:rPr>
                      <w:rFonts w:ascii="Times New Roman" w:hAnsi="Times New Roman"/>
                      <w:bCs/>
                      <w:iCs/>
                    </w:rPr>
                  </w:pPr>
                  <w:r w:rsidRPr="00A55B70">
                    <w:rPr>
                      <w:rFonts w:ascii="Times New Roman" w:hAnsi="Times New Roman"/>
                      <w:bCs/>
                      <w:iCs/>
                    </w:rPr>
                    <w:t>120</w:t>
                  </w:r>
                </w:p>
              </w:tc>
            </w:tr>
          </w:tbl>
          <w:p w14:paraId="0C8045E9" w14:textId="77777777" w:rsidR="00A55B70" w:rsidRPr="00A55B70" w:rsidRDefault="00A55B70" w:rsidP="00A55B70">
            <w:pPr>
              <w:rPr>
                <w:rFonts w:ascii="Times New Roman" w:hAnsi="Times New Roman"/>
                <w:bCs/>
              </w:rPr>
            </w:pPr>
          </w:p>
        </w:tc>
      </w:tr>
    </w:tbl>
    <w:p w14:paraId="0DA6B0D9" w14:textId="77777777" w:rsidR="00A55B70" w:rsidRDefault="00A55B70" w:rsidP="00A55B70">
      <w:pPr>
        <w:tabs>
          <w:tab w:val="left" w:pos="8789"/>
        </w:tabs>
        <w:jc w:val="both"/>
        <w:rPr>
          <w:rFonts w:ascii="Times New Roman" w:hAnsi="Times New Roman"/>
          <w:bCs/>
        </w:rPr>
      </w:pPr>
    </w:p>
    <w:p w14:paraId="29C44D14" w14:textId="77777777" w:rsidR="00226F84" w:rsidRPr="00B764F7" w:rsidRDefault="00226F84" w:rsidP="00226F84">
      <w:pPr>
        <w:spacing w:after="0" w:line="240" w:lineRule="auto"/>
        <w:jc w:val="both"/>
        <w:rPr>
          <w:rFonts w:ascii="Times New Roman" w:eastAsia="Times New Roman" w:hAnsi="Times New Roman"/>
          <w:sz w:val="24"/>
          <w:szCs w:val="24"/>
          <w:lang w:eastAsia="ru-RU"/>
        </w:rPr>
      </w:pPr>
      <w:r w:rsidRPr="00B764F7">
        <w:rPr>
          <w:rFonts w:ascii="Times New Roman" w:eastAsia="Times New Roman" w:hAnsi="Times New Roman"/>
          <w:sz w:val="24"/>
          <w:szCs w:val="24"/>
          <w:lang w:eastAsia="ru-RU"/>
        </w:rPr>
        <w:t xml:space="preserve">2.7. </w:t>
      </w:r>
      <w:r w:rsidRPr="00B764F7">
        <w:rPr>
          <w:rFonts w:ascii="Times New Roman" w:eastAsia="Times New Roman" w:hAnsi="Times New Roman"/>
          <w:bCs/>
          <w:sz w:val="24"/>
          <w:szCs w:val="24"/>
          <w:lang w:eastAsia="ru-RU"/>
        </w:rPr>
        <w:t>Пожарная сигнализация, система оповещения людей при пожаре в помещении</w:t>
      </w:r>
      <w:r w:rsidRPr="00B764F7">
        <w:rPr>
          <w:rFonts w:ascii="Times New Roman" w:eastAsia="Times New Roman" w:hAnsi="Times New Roman"/>
          <w:sz w:val="24"/>
          <w:szCs w:val="24"/>
          <w:lang w:eastAsia="ru-RU"/>
        </w:rPr>
        <w:t xml:space="preserve"> бюро МСЭ № 22: Волгоградская область, г. Новоаннинский, ул. Советская, 88</w:t>
      </w:r>
    </w:p>
    <w:tbl>
      <w:tblPr>
        <w:tblW w:w="9923" w:type="dxa"/>
        <w:tblInd w:w="250" w:type="dxa"/>
        <w:tblLook w:val="00A0" w:firstRow="1" w:lastRow="0" w:firstColumn="1" w:lastColumn="0" w:noHBand="0" w:noVBand="0"/>
      </w:tblPr>
      <w:tblGrid>
        <w:gridCol w:w="851"/>
        <w:gridCol w:w="4394"/>
        <w:gridCol w:w="2410"/>
        <w:gridCol w:w="1292"/>
        <w:gridCol w:w="993"/>
      </w:tblGrid>
      <w:tr w:rsidR="00226F84" w:rsidRPr="00B764F7" w14:paraId="366DF6E2" w14:textId="77777777" w:rsidTr="00333A01">
        <w:trPr>
          <w:trHeight w:val="574"/>
        </w:trPr>
        <w:tc>
          <w:tcPr>
            <w:tcW w:w="851" w:type="dxa"/>
            <w:tcBorders>
              <w:top w:val="single" w:sz="4" w:space="0" w:color="auto"/>
              <w:left w:val="single" w:sz="4" w:space="0" w:color="auto"/>
              <w:bottom w:val="single" w:sz="4" w:space="0" w:color="auto"/>
              <w:right w:val="single" w:sz="4" w:space="0" w:color="auto"/>
            </w:tcBorders>
            <w:vAlign w:val="center"/>
            <w:hideMark/>
          </w:tcPr>
          <w:p w14:paraId="6ACDB614" w14:textId="77777777" w:rsidR="00226F84" w:rsidRPr="00B764F7" w:rsidRDefault="00226F84" w:rsidP="00333A01">
            <w:pPr>
              <w:spacing w:after="0" w:line="240" w:lineRule="auto"/>
              <w:jc w:val="center"/>
              <w:rPr>
                <w:rFonts w:ascii="Times New Roman" w:eastAsia="Times New Roman" w:hAnsi="Times New Roman"/>
                <w:bCs/>
                <w:sz w:val="24"/>
                <w:szCs w:val="24"/>
                <w:lang w:eastAsia="ru-RU"/>
              </w:rPr>
            </w:pPr>
            <w:r w:rsidRPr="00B764F7">
              <w:rPr>
                <w:rFonts w:ascii="Times New Roman" w:eastAsia="Times New Roman" w:hAnsi="Times New Roman"/>
                <w:bCs/>
                <w:sz w:val="24"/>
                <w:szCs w:val="24"/>
                <w:lang w:eastAsia="ru-RU"/>
              </w:rPr>
              <w:t xml:space="preserve">№ </w:t>
            </w:r>
            <w:proofErr w:type="spellStart"/>
            <w:r w:rsidRPr="00B764F7">
              <w:rPr>
                <w:rFonts w:ascii="Times New Roman" w:eastAsia="Times New Roman" w:hAnsi="Times New Roman"/>
                <w:bCs/>
                <w:sz w:val="24"/>
                <w:szCs w:val="24"/>
                <w:lang w:eastAsia="ru-RU"/>
              </w:rPr>
              <w:t>п.п</w:t>
            </w:r>
            <w:proofErr w:type="spellEnd"/>
            <w:r w:rsidRPr="00B764F7">
              <w:rPr>
                <w:rFonts w:ascii="Times New Roman" w:eastAsia="Times New Roman" w:hAnsi="Times New Roman"/>
                <w:bCs/>
                <w:sz w:val="24"/>
                <w:szCs w:val="24"/>
                <w:lang w:eastAsia="ru-RU"/>
              </w:rPr>
              <w:t>.</w:t>
            </w:r>
          </w:p>
        </w:tc>
        <w:tc>
          <w:tcPr>
            <w:tcW w:w="4394" w:type="dxa"/>
            <w:tcBorders>
              <w:top w:val="single" w:sz="4" w:space="0" w:color="auto"/>
              <w:left w:val="nil"/>
              <w:bottom w:val="single" w:sz="4" w:space="0" w:color="auto"/>
              <w:right w:val="single" w:sz="4" w:space="0" w:color="auto"/>
            </w:tcBorders>
            <w:noWrap/>
            <w:vAlign w:val="center"/>
            <w:hideMark/>
          </w:tcPr>
          <w:p w14:paraId="70CF17D8" w14:textId="77777777" w:rsidR="00226F84" w:rsidRPr="00B764F7" w:rsidRDefault="00226F84" w:rsidP="00333A01">
            <w:pPr>
              <w:spacing w:after="0" w:line="240" w:lineRule="auto"/>
              <w:jc w:val="center"/>
              <w:rPr>
                <w:rFonts w:ascii="Times New Roman" w:eastAsia="Times New Roman" w:hAnsi="Times New Roman"/>
                <w:bCs/>
                <w:sz w:val="24"/>
                <w:szCs w:val="24"/>
                <w:lang w:eastAsia="ru-RU"/>
              </w:rPr>
            </w:pPr>
            <w:r w:rsidRPr="00B764F7">
              <w:rPr>
                <w:rFonts w:ascii="Times New Roman" w:eastAsia="Times New Roman" w:hAnsi="Times New Roman"/>
                <w:bCs/>
                <w:sz w:val="24"/>
                <w:szCs w:val="24"/>
                <w:lang w:eastAsia="ru-RU"/>
              </w:rPr>
              <w:t>Наименование</w:t>
            </w:r>
          </w:p>
        </w:tc>
        <w:tc>
          <w:tcPr>
            <w:tcW w:w="2410" w:type="dxa"/>
            <w:tcBorders>
              <w:top w:val="single" w:sz="4" w:space="0" w:color="auto"/>
              <w:left w:val="nil"/>
              <w:bottom w:val="single" w:sz="4" w:space="0" w:color="auto"/>
              <w:right w:val="single" w:sz="4" w:space="0" w:color="auto"/>
            </w:tcBorders>
            <w:noWrap/>
            <w:vAlign w:val="center"/>
            <w:hideMark/>
          </w:tcPr>
          <w:p w14:paraId="53D2BFF7" w14:textId="77777777" w:rsidR="00226F84" w:rsidRPr="00B764F7" w:rsidRDefault="00226F84" w:rsidP="00333A01">
            <w:pPr>
              <w:spacing w:after="0" w:line="240" w:lineRule="auto"/>
              <w:jc w:val="center"/>
              <w:rPr>
                <w:rFonts w:ascii="Times New Roman" w:eastAsia="Times New Roman" w:hAnsi="Times New Roman"/>
                <w:bCs/>
                <w:sz w:val="24"/>
                <w:szCs w:val="24"/>
                <w:lang w:eastAsia="ru-RU"/>
              </w:rPr>
            </w:pPr>
            <w:r w:rsidRPr="00B764F7">
              <w:rPr>
                <w:rFonts w:ascii="Times New Roman" w:eastAsia="Times New Roman" w:hAnsi="Times New Roman"/>
                <w:bCs/>
                <w:sz w:val="24"/>
                <w:szCs w:val="24"/>
                <w:lang w:eastAsia="ru-RU"/>
              </w:rPr>
              <w:t>Марка</w:t>
            </w:r>
          </w:p>
        </w:tc>
        <w:tc>
          <w:tcPr>
            <w:tcW w:w="1275" w:type="dxa"/>
            <w:tcBorders>
              <w:top w:val="single" w:sz="4" w:space="0" w:color="auto"/>
              <w:left w:val="nil"/>
              <w:bottom w:val="single" w:sz="4" w:space="0" w:color="auto"/>
              <w:right w:val="single" w:sz="4" w:space="0" w:color="auto"/>
            </w:tcBorders>
            <w:vAlign w:val="center"/>
            <w:hideMark/>
          </w:tcPr>
          <w:p w14:paraId="571B425E" w14:textId="77777777" w:rsidR="00226F84" w:rsidRPr="00B764F7" w:rsidRDefault="00226F84" w:rsidP="00333A01">
            <w:pPr>
              <w:spacing w:after="0" w:line="240" w:lineRule="auto"/>
              <w:jc w:val="center"/>
              <w:rPr>
                <w:rFonts w:ascii="Times New Roman" w:eastAsia="Times New Roman" w:hAnsi="Times New Roman"/>
                <w:bCs/>
                <w:sz w:val="24"/>
                <w:szCs w:val="24"/>
                <w:lang w:eastAsia="ru-RU"/>
              </w:rPr>
            </w:pPr>
            <w:r w:rsidRPr="00B764F7">
              <w:rPr>
                <w:rFonts w:ascii="Times New Roman" w:eastAsia="Times New Roman" w:hAnsi="Times New Roman"/>
                <w:bCs/>
                <w:sz w:val="24"/>
                <w:szCs w:val="24"/>
                <w:lang w:eastAsia="ru-RU"/>
              </w:rPr>
              <w:t>Единица измерения</w:t>
            </w:r>
          </w:p>
        </w:tc>
        <w:tc>
          <w:tcPr>
            <w:tcW w:w="993" w:type="dxa"/>
            <w:tcBorders>
              <w:top w:val="single" w:sz="4" w:space="0" w:color="auto"/>
              <w:left w:val="nil"/>
              <w:bottom w:val="single" w:sz="4" w:space="0" w:color="auto"/>
              <w:right w:val="single" w:sz="4" w:space="0" w:color="auto"/>
            </w:tcBorders>
            <w:vAlign w:val="center"/>
            <w:hideMark/>
          </w:tcPr>
          <w:p w14:paraId="4BCDEF9B" w14:textId="77777777" w:rsidR="00226F84" w:rsidRPr="00B764F7" w:rsidRDefault="00226F84" w:rsidP="00333A01">
            <w:pPr>
              <w:spacing w:after="0" w:line="240" w:lineRule="auto"/>
              <w:jc w:val="center"/>
              <w:rPr>
                <w:rFonts w:ascii="Times New Roman" w:eastAsia="Times New Roman" w:hAnsi="Times New Roman"/>
                <w:bCs/>
                <w:sz w:val="24"/>
                <w:szCs w:val="24"/>
                <w:lang w:eastAsia="ru-RU"/>
              </w:rPr>
            </w:pPr>
            <w:r w:rsidRPr="00B764F7">
              <w:rPr>
                <w:rFonts w:ascii="Times New Roman" w:eastAsia="Times New Roman" w:hAnsi="Times New Roman"/>
                <w:bCs/>
                <w:sz w:val="24"/>
                <w:szCs w:val="24"/>
                <w:lang w:eastAsia="ru-RU"/>
              </w:rPr>
              <w:t>Кол-во</w:t>
            </w:r>
          </w:p>
        </w:tc>
      </w:tr>
      <w:tr w:rsidR="00226F84" w:rsidRPr="00B764F7" w14:paraId="1E211B65" w14:textId="77777777" w:rsidTr="00333A01">
        <w:trPr>
          <w:trHeight w:val="287"/>
        </w:trPr>
        <w:tc>
          <w:tcPr>
            <w:tcW w:w="851" w:type="dxa"/>
            <w:tcBorders>
              <w:top w:val="nil"/>
              <w:left w:val="single" w:sz="4" w:space="0" w:color="auto"/>
              <w:bottom w:val="single" w:sz="4" w:space="0" w:color="auto"/>
              <w:right w:val="single" w:sz="4" w:space="0" w:color="auto"/>
            </w:tcBorders>
            <w:noWrap/>
            <w:vAlign w:val="center"/>
            <w:hideMark/>
          </w:tcPr>
          <w:p w14:paraId="33A51352" w14:textId="77777777" w:rsidR="00226F84" w:rsidRPr="00B764F7" w:rsidRDefault="00226F84" w:rsidP="00333A01">
            <w:pPr>
              <w:spacing w:after="0" w:line="240" w:lineRule="auto"/>
              <w:jc w:val="center"/>
              <w:rPr>
                <w:rFonts w:ascii="Times New Roman" w:eastAsia="Times New Roman" w:hAnsi="Times New Roman"/>
                <w:sz w:val="24"/>
                <w:szCs w:val="24"/>
                <w:lang w:eastAsia="ru-RU"/>
              </w:rPr>
            </w:pPr>
            <w:r w:rsidRPr="00B764F7">
              <w:rPr>
                <w:rFonts w:ascii="Times New Roman" w:eastAsia="Times New Roman" w:hAnsi="Times New Roman"/>
                <w:sz w:val="24"/>
                <w:szCs w:val="24"/>
                <w:lang w:eastAsia="ru-RU"/>
              </w:rPr>
              <w:t>1</w:t>
            </w:r>
          </w:p>
        </w:tc>
        <w:tc>
          <w:tcPr>
            <w:tcW w:w="4394" w:type="dxa"/>
            <w:tcBorders>
              <w:top w:val="nil"/>
              <w:left w:val="nil"/>
              <w:bottom w:val="single" w:sz="4" w:space="0" w:color="auto"/>
              <w:right w:val="single" w:sz="4" w:space="0" w:color="auto"/>
            </w:tcBorders>
            <w:noWrap/>
            <w:vAlign w:val="center"/>
            <w:hideMark/>
          </w:tcPr>
          <w:p w14:paraId="5EE2F4BF" w14:textId="77777777" w:rsidR="00226F84" w:rsidRPr="00B764F7" w:rsidRDefault="00226F84" w:rsidP="00333A01">
            <w:pPr>
              <w:spacing w:after="0" w:line="240" w:lineRule="auto"/>
              <w:rPr>
                <w:rFonts w:ascii="Times New Roman" w:eastAsia="Times New Roman" w:hAnsi="Times New Roman"/>
                <w:sz w:val="24"/>
                <w:szCs w:val="24"/>
                <w:lang w:eastAsia="ru-RU"/>
              </w:rPr>
            </w:pPr>
            <w:r w:rsidRPr="00B764F7">
              <w:rPr>
                <w:rFonts w:ascii="Times New Roman" w:eastAsia="Times New Roman" w:hAnsi="Times New Roman"/>
                <w:sz w:val="24"/>
                <w:szCs w:val="24"/>
                <w:lang w:eastAsia="ru-RU"/>
              </w:rPr>
              <w:t>Пульт контроля и управления</w:t>
            </w:r>
          </w:p>
        </w:tc>
        <w:tc>
          <w:tcPr>
            <w:tcW w:w="2410" w:type="dxa"/>
            <w:tcBorders>
              <w:top w:val="nil"/>
              <w:left w:val="nil"/>
              <w:bottom w:val="single" w:sz="4" w:space="0" w:color="auto"/>
              <w:right w:val="single" w:sz="4" w:space="0" w:color="auto"/>
            </w:tcBorders>
            <w:noWrap/>
            <w:vAlign w:val="center"/>
            <w:hideMark/>
          </w:tcPr>
          <w:p w14:paraId="43D439EC" w14:textId="77777777" w:rsidR="00226F84" w:rsidRPr="00B764F7" w:rsidRDefault="00226F84" w:rsidP="00333A01">
            <w:pPr>
              <w:spacing w:after="0" w:line="240" w:lineRule="auto"/>
              <w:jc w:val="center"/>
              <w:rPr>
                <w:rFonts w:ascii="Times New Roman" w:eastAsia="Times New Roman" w:hAnsi="Times New Roman"/>
                <w:sz w:val="24"/>
                <w:szCs w:val="24"/>
                <w:lang w:eastAsia="ru-RU"/>
              </w:rPr>
            </w:pPr>
            <w:r w:rsidRPr="00B764F7">
              <w:rPr>
                <w:rFonts w:ascii="Times New Roman" w:eastAsia="Times New Roman" w:hAnsi="Times New Roman"/>
                <w:sz w:val="24"/>
                <w:szCs w:val="24"/>
                <w:lang w:eastAsia="ru-RU"/>
              </w:rPr>
              <w:t>«С2000М»</w:t>
            </w:r>
          </w:p>
        </w:tc>
        <w:tc>
          <w:tcPr>
            <w:tcW w:w="1275" w:type="dxa"/>
            <w:tcBorders>
              <w:top w:val="nil"/>
              <w:left w:val="nil"/>
              <w:bottom w:val="single" w:sz="4" w:space="0" w:color="auto"/>
              <w:right w:val="single" w:sz="4" w:space="0" w:color="auto"/>
            </w:tcBorders>
            <w:noWrap/>
            <w:vAlign w:val="center"/>
            <w:hideMark/>
          </w:tcPr>
          <w:p w14:paraId="3FBEFA36" w14:textId="77777777" w:rsidR="00226F84" w:rsidRPr="00B764F7" w:rsidRDefault="00226F84" w:rsidP="00333A01">
            <w:pPr>
              <w:spacing w:after="0" w:line="240" w:lineRule="auto"/>
              <w:jc w:val="center"/>
              <w:rPr>
                <w:rFonts w:ascii="Times New Roman" w:eastAsia="Times New Roman" w:hAnsi="Times New Roman"/>
                <w:sz w:val="24"/>
                <w:szCs w:val="24"/>
                <w:lang w:eastAsia="ru-RU"/>
              </w:rPr>
            </w:pPr>
            <w:r w:rsidRPr="00B764F7">
              <w:rPr>
                <w:rFonts w:ascii="Times New Roman" w:eastAsia="Times New Roman" w:hAnsi="Times New Roman"/>
                <w:sz w:val="24"/>
                <w:szCs w:val="24"/>
                <w:lang w:eastAsia="ru-RU"/>
              </w:rPr>
              <w:t>шт.</w:t>
            </w:r>
          </w:p>
        </w:tc>
        <w:tc>
          <w:tcPr>
            <w:tcW w:w="993" w:type="dxa"/>
            <w:tcBorders>
              <w:top w:val="nil"/>
              <w:left w:val="nil"/>
              <w:bottom w:val="single" w:sz="4" w:space="0" w:color="auto"/>
              <w:right w:val="single" w:sz="4" w:space="0" w:color="auto"/>
            </w:tcBorders>
            <w:noWrap/>
            <w:vAlign w:val="center"/>
            <w:hideMark/>
          </w:tcPr>
          <w:p w14:paraId="1C91BD8A" w14:textId="77777777" w:rsidR="00226F84" w:rsidRPr="00B764F7" w:rsidRDefault="00226F84" w:rsidP="00333A01">
            <w:pPr>
              <w:spacing w:after="0" w:line="240" w:lineRule="auto"/>
              <w:jc w:val="center"/>
              <w:rPr>
                <w:rFonts w:ascii="Times New Roman" w:eastAsia="Times New Roman" w:hAnsi="Times New Roman"/>
                <w:bCs/>
                <w:iCs/>
                <w:sz w:val="24"/>
                <w:szCs w:val="24"/>
                <w:lang w:eastAsia="ru-RU"/>
              </w:rPr>
            </w:pPr>
            <w:r w:rsidRPr="00B764F7">
              <w:rPr>
                <w:rFonts w:ascii="Times New Roman" w:eastAsia="Times New Roman" w:hAnsi="Times New Roman"/>
                <w:bCs/>
                <w:iCs/>
                <w:sz w:val="24"/>
                <w:szCs w:val="24"/>
                <w:lang w:eastAsia="ru-RU"/>
              </w:rPr>
              <w:t>1</w:t>
            </w:r>
          </w:p>
        </w:tc>
      </w:tr>
      <w:tr w:rsidR="00226F84" w:rsidRPr="00B764F7" w14:paraId="7E2C4447" w14:textId="77777777" w:rsidTr="00333A01">
        <w:trPr>
          <w:trHeight w:val="287"/>
        </w:trPr>
        <w:tc>
          <w:tcPr>
            <w:tcW w:w="851" w:type="dxa"/>
            <w:tcBorders>
              <w:top w:val="single" w:sz="4" w:space="0" w:color="auto"/>
              <w:left w:val="single" w:sz="4" w:space="0" w:color="auto"/>
              <w:bottom w:val="single" w:sz="4" w:space="0" w:color="auto"/>
              <w:right w:val="nil"/>
            </w:tcBorders>
            <w:noWrap/>
            <w:vAlign w:val="center"/>
            <w:hideMark/>
          </w:tcPr>
          <w:p w14:paraId="7724B75F" w14:textId="77777777" w:rsidR="00226F84" w:rsidRPr="00B764F7" w:rsidRDefault="00226F84" w:rsidP="00333A01">
            <w:pPr>
              <w:spacing w:after="0" w:line="240" w:lineRule="auto"/>
              <w:jc w:val="center"/>
              <w:rPr>
                <w:rFonts w:ascii="Times New Roman" w:eastAsia="Times New Roman" w:hAnsi="Times New Roman"/>
                <w:sz w:val="24"/>
                <w:szCs w:val="24"/>
                <w:lang w:eastAsia="ru-RU"/>
              </w:rPr>
            </w:pPr>
            <w:r w:rsidRPr="00B764F7">
              <w:rPr>
                <w:rFonts w:ascii="Times New Roman" w:eastAsia="Times New Roman" w:hAnsi="Times New Roman"/>
                <w:sz w:val="24"/>
                <w:szCs w:val="24"/>
                <w:lang w:eastAsia="ru-RU"/>
              </w:rPr>
              <w:t>2</w:t>
            </w:r>
          </w:p>
        </w:tc>
        <w:tc>
          <w:tcPr>
            <w:tcW w:w="4394" w:type="dxa"/>
            <w:tcBorders>
              <w:top w:val="single" w:sz="4" w:space="0" w:color="auto"/>
              <w:left w:val="single" w:sz="4" w:space="0" w:color="auto"/>
              <w:bottom w:val="single" w:sz="4" w:space="0" w:color="auto"/>
              <w:right w:val="single" w:sz="4" w:space="0" w:color="auto"/>
            </w:tcBorders>
            <w:noWrap/>
            <w:vAlign w:val="center"/>
            <w:hideMark/>
          </w:tcPr>
          <w:p w14:paraId="569BB4DE" w14:textId="77777777" w:rsidR="00226F84" w:rsidRPr="00B764F7" w:rsidRDefault="00226F84" w:rsidP="00333A01">
            <w:pPr>
              <w:spacing w:after="0" w:line="240" w:lineRule="auto"/>
              <w:rPr>
                <w:rFonts w:ascii="Times New Roman" w:eastAsia="Times New Roman" w:hAnsi="Times New Roman"/>
                <w:sz w:val="24"/>
                <w:szCs w:val="24"/>
                <w:lang w:eastAsia="ru-RU"/>
              </w:rPr>
            </w:pPr>
            <w:r w:rsidRPr="00B764F7">
              <w:rPr>
                <w:rFonts w:ascii="Times New Roman" w:eastAsia="Times New Roman" w:hAnsi="Times New Roman"/>
                <w:sz w:val="24"/>
                <w:szCs w:val="24"/>
                <w:lang w:eastAsia="ru-RU"/>
              </w:rPr>
              <w:t>Контроллер двухпроводной линии связи</w:t>
            </w:r>
          </w:p>
        </w:tc>
        <w:tc>
          <w:tcPr>
            <w:tcW w:w="2410" w:type="dxa"/>
            <w:tcBorders>
              <w:top w:val="single" w:sz="4" w:space="0" w:color="auto"/>
              <w:left w:val="nil"/>
              <w:bottom w:val="single" w:sz="4" w:space="0" w:color="auto"/>
              <w:right w:val="single" w:sz="4" w:space="0" w:color="auto"/>
            </w:tcBorders>
            <w:noWrap/>
            <w:vAlign w:val="center"/>
            <w:hideMark/>
          </w:tcPr>
          <w:p w14:paraId="2E767E25" w14:textId="77777777" w:rsidR="00226F84" w:rsidRPr="00B764F7" w:rsidRDefault="00226F84" w:rsidP="00333A01">
            <w:pPr>
              <w:spacing w:after="0" w:line="240" w:lineRule="auto"/>
              <w:jc w:val="center"/>
              <w:rPr>
                <w:rFonts w:ascii="Times New Roman" w:eastAsia="Times New Roman" w:hAnsi="Times New Roman"/>
                <w:sz w:val="24"/>
                <w:szCs w:val="24"/>
                <w:lang w:eastAsia="ru-RU"/>
              </w:rPr>
            </w:pPr>
            <w:r w:rsidRPr="00B764F7">
              <w:rPr>
                <w:rFonts w:ascii="Times New Roman" w:eastAsia="Times New Roman" w:hAnsi="Times New Roman"/>
                <w:sz w:val="24"/>
                <w:szCs w:val="24"/>
                <w:lang w:eastAsia="ru-RU"/>
              </w:rPr>
              <w:t>"С2000-КДЛ"</w:t>
            </w:r>
          </w:p>
        </w:tc>
        <w:tc>
          <w:tcPr>
            <w:tcW w:w="1275" w:type="dxa"/>
            <w:tcBorders>
              <w:top w:val="single" w:sz="4" w:space="0" w:color="auto"/>
              <w:left w:val="nil"/>
              <w:bottom w:val="single" w:sz="4" w:space="0" w:color="auto"/>
              <w:right w:val="single" w:sz="4" w:space="0" w:color="auto"/>
            </w:tcBorders>
            <w:noWrap/>
            <w:vAlign w:val="center"/>
            <w:hideMark/>
          </w:tcPr>
          <w:p w14:paraId="12D20E96" w14:textId="77777777" w:rsidR="00226F84" w:rsidRPr="00B764F7" w:rsidRDefault="00226F84" w:rsidP="00333A01">
            <w:pPr>
              <w:spacing w:after="0" w:line="240" w:lineRule="auto"/>
              <w:jc w:val="center"/>
              <w:rPr>
                <w:rFonts w:ascii="Times New Roman" w:eastAsia="Times New Roman" w:hAnsi="Times New Roman"/>
                <w:sz w:val="24"/>
                <w:szCs w:val="24"/>
                <w:lang w:eastAsia="ru-RU"/>
              </w:rPr>
            </w:pPr>
            <w:r w:rsidRPr="00B764F7">
              <w:rPr>
                <w:rFonts w:ascii="Times New Roman" w:eastAsia="Times New Roman" w:hAnsi="Times New Roman"/>
                <w:sz w:val="24"/>
                <w:szCs w:val="24"/>
                <w:lang w:eastAsia="ru-RU"/>
              </w:rPr>
              <w:t>шт.</w:t>
            </w:r>
          </w:p>
        </w:tc>
        <w:tc>
          <w:tcPr>
            <w:tcW w:w="993" w:type="dxa"/>
            <w:tcBorders>
              <w:top w:val="single" w:sz="4" w:space="0" w:color="auto"/>
              <w:left w:val="nil"/>
              <w:bottom w:val="single" w:sz="4" w:space="0" w:color="auto"/>
              <w:right w:val="single" w:sz="4" w:space="0" w:color="auto"/>
            </w:tcBorders>
            <w:noWrap/>
            <w:vAlign w:val="center"/>
            <w:hideMark/>
          </w:tcPr>
          <w:p w14:paraId="1F864C5D" w14:textId="77777777" w:rsidR="00226F84" w:rsidRPr="00B764F7" w:rsidRDefault="00226F84" w:rsidP="00333A01">
            <w:pPr>
              <w:spacing w:after="0" w:line="240" w:lineRule="auto"/>
              <w:jc w:val="center"/>
              <w:rPr>
                <w:rFonts w:ascii="Times New Roman" w:eastAsia="Times New Roman" w:hAnsi="Times New Roman"/>
                <w:bCs/>
                <w:iCs/>
                <w:sz w:val="24"/>
                <w:szCs w:val="24"/>
                <w:lang w:eastAsia="ru-RU"/>
              </w:rPr>
            </w:pPr>
            <w:r w:rsidRPr="00B764F7">
              <w:rPr>
                <w:rFonts w:ascii="Times New Roman" w:eastAsia="Times New Roman" w:hAnsi="Times New Roman"/>
                <w:bCs/>
                <w:iCs/>
                <w:sz w:val="24"/>
                <w:szCs w:val="24"/>
                <w:lang w:eastAsia="ru-RU"/>
              </w:rPr>
              <w:t>1</w:t>
            </w:r>
          </w:p>
        </w:tc>
      </w:tr>
      <w:tr w:rsidR="00226F84" w:rsidRPr="00B764F7" w14:paraId="1D212DFC" w14:textId="77777777" w:rsidTr="00333A01">
        <w:trPr>
          <w:trHeight w:val="287"/>
        </w:trPr>
        <w:tc>
          <w:tcPr>
            <w:tcW w:w="851" w:type="dxa"/>
            <w:tcBorders>
              <w:top w:val="nil"/>
              <w:left w:val="single" w:sz="4" w:space="0" w:color="auto"/>
              <w:bottom w:val="single" w:sz="4" w:space="0" w:color="auto"/>
              <w:right w:val="nil"/>
            </w:tcBorders>
            <w:noWrap/>
            <w:vAlign w:val="center"/>
            <w:hideMark/>
          </w:tcPr>
          <w:p w14:paraId="0344565A" w14:textId="77777777" w:rsidR="00226F84" w:rsidRPr="00B764F7" w:rsidRDefault="00226F84" w:rsidP="00333A01">
            <w:pPr>
              <w:spacing w:after="0" w:line="240" w:lineRule="auto"/>
              <w:jc w:val="center"/>
              <w:rPr>
                <w:rFonts w:ascii="Times New Roman" w:eastAsia="Times New Roman" w:hAnsi="Times New Roman"/>
                <w:sz w:val="24"/>
                <w:szCs w:val="24"/>
                <w:lang w:eastAsia="ru-RU"/>
              </w:rPr>
            </w:pPr>
            <w:r w:rsidRPr="00B764F7">
              <w:rPr>
                <w:rFonts w:ascii="Times New Roman" w:eastAsia="Times New Roman" w:hAnsi="Times New Roman"/>
                <w:sz w:val="24"/>
                <w:szCs w:val="24"/>
                <w:lang w:eastAsia="ru-RU"/>
              </w:rPr>
              <w:t>3</w:t>
            </w:r>
          </w:p>
        </w:tc>
        <w:tc>
          <w:tcPr>
            <w:tcW w:w="4394" w:type="dxa"/>
            <w:tcBorders>
              <w:top w:val="nil"/>
              <w:left w:val="single" w:sz="4" w:space="0" w:color="auto"/>
              <w:bottom w:val="single" w:sz="4" w:space="0" w:color="auto"/>
              <w:right w:val="single" w:sz="4" w:space="0" w:color="auto"/>
            </w:tcBorders>
            <w:vAlign w:val="center"/>
            <w:hideMark/>
          </w:tcPr>
          <w:p w14:paraId="6FB1663A" w14:textId="77777777" w:rsidR="00226F84" w:rsidRPr="00B764F7" w:rsidRDefault="00226F84" w:rsidP="00333A01">
            <w:pPr>
              <w:spacing w:after="0" w:line="240" w:lineRule="auto"/>
              <w:rPr>
                <w:rFonts w:ascii="Times New Roman" w:eastAsia="Times New Roman" w:hAnsi="Times New Roman"/>
                <w:sz w:val="24"/>
                <w:szCs w:val="24"/>
                <w:lang w:eastAsia="ru-RU"/>
              </w:rPr>
            </w:pPr>
            <w:r w:rsidRPr="00B764F7">
              <w:rPr>
                <w:rFonts w:ascii="Times New Roman" w:eastAsia="Times New Roman" w:hAnsi="Times New Roman"/>
                <w:sz w:val="24"/>
                <w:szCs w:val="24"/>
                <w:lang w:eastAsia="ru-RU"/>
              </w:rPr>
              <w:t>Блок контрольно-пусковой</w:t>
            </w:r>
          </w:p>
        </w:tc>
        <w:tc>
          <w:tcPr>
            <w:tcW w:w="2410" w:type="dxa"/>
            <w:tcBorders>
              <w:top w:val="nil"/>
              <w:left w:val="nil"/>
              <w:bottom w:val="single" w:sz="4" w:space="0" w:color="auto"/>
              <w:right w:val="single" w:sz="4" w:space="0" w:color="auto"/>
            </w:tcBorders>
            <w:noWrap/>
            <w:vAlign w:val="center"/>
            <w:hideMark/>
          </w:tcPr>
          <w:p w14:paraId="03ABAD5F" w14:textId="77777777" w:rsidR="00226F84" w:rsidRPr="00B764F7" w:rsidRDefault="00226F84" w:rsidP="00333A01">
            <w:pPr>
              <w:spacing w:after="0" w:line="240" w:lineRule="auto"/>
              <w:jc w:val="center"/>
              <w:rPr>
                <w:rFonts w:ascii="Times New Roman" w:eastAsia="Times New Roman" w:hAnsi="Times New Roman"/>
                <w:sz w:val="24"/>
                <w:szCs w:val="24"/>
                <w:lang w:eastAsia="ru-RU"/>
              </w:rPr>
            </w:pPr>
            <w:r w:rsidRPr="00B764F7">
              <w:rPr>
                <w:rFonts w:ascii="Times New Roman" w:eastAsia="Times New Roman" w:hAnsi="Times New Roman"/>
                <w:sz w:val="24"/>
                <w:szCs w:val="24"/>
                <w:lang w:eastAsia="ru-RU"/>
              </w:rPr>
              <w:t>"С2000-КПБ"</w:t>
            </w:r>
          </w:p>
        </w:tc>
        <w:tc>
          <w:tcPr>
            <w:tcW w:w="1275" w:type="dxa"/>
            <w:tcBorders>
              <w:top w:val="nil"/>
              <w:left w:val="nil"/>
              <w:bottom w:val="single" w:sz="4" w:space="0" w:color="auto"/>
              <w:right w:val="single" w:sz="4" w:space="0" w:color="auto"/>
            </w:tcBorders>
            <w:noWrap/>
            <w:vAlign w:val="center"/>
            <w:hideMark/>
          </w:tcPr>
          <w:p w14:paraId="6C26C816" w14:textId="77777777" w:rsidR="00226F84" w:rsidRPr="00B764F7" w:rsidRDefault="00226F84" w:rsidP="00333A01">
            <w:pPr>
              <w:spacing w:after="0" w:line="240" w:lineRule="auto"/>
              <w:jc w:val="center"/>
              <w:rPr>
                <w:rFonts w:ascii="Times New Roman" w:eastAsia="Times New Roman" w:hAnsi="Times New Roman"/>
                <w:sz w:val="24"/>
                <w:szCs w:val="24"/>
                <w:lang w:eastAsia="ru-RU"/>
              </w:rPr>
            </w:pPr>
            <w:r w:rsidRPr="00B764F7">
              <w:rPr>
                <w:rFonts w:ascii="Times New Roman" w:eastAsia="Times New Roman" w:hAnsi="Times New Roman"/>
                <w:sz w:val="24"/>
                <w:szCs w:val="24"/>
                <w:lang w:eastAsia="ru-RU"/>
              </w:rPr>
              <w:t>шт.</w:t>
            </w:r>
          </w:p>
        </w:tc>
        <w:tc>
          <w:tcPr>
            <w:tcW w:w="993" w:type="dxa"/>
            <w:tcBorders>
              <w:top w:val="nil"/>
              <w:left w:val="nil"/>
              <w:bottom w:val="single" w:sz="4" w:space="0" w:color="auto"/>
              <w:right w:val="single" w:sz="4" w:space="0" w:color="auto"/>
            </w:tcBorders>
            <w:noWrap/>
            <w:vAlign w:val="center"/>
            <w:hideMark/>
          </w:tcPr>
          <w:p w14:paraId="26D6E523" w14:textId="77777777" w:rsidR="00226F84" w:rsidRPr="00B764F7" w:rsidRDefault="00226F84" w:rsidP="00333A01">
            <w:pPr>
              <w:spacing w:after="0" w:line="240" w:lineRule="auto"/>
              <w:jc w:val="center"/>
              <w:rPr>
                <w:rFonts w:ascii="Times New Roman" w:eastAsia="Times New Roman" w:hAnsi="Times New Roman"/>
                <w:bCs/>
                <w:iCs/>
                <w:sz w:val="24"/>
                <w:szCs w:val="24"/>
                <w:lang w:eastAsia="ru-RU"/>
              </w:rPr>
            </w:pPr>
            <w:r w:rsidRPr="00B764F7">
              <w:rPr>
                <w:rFonts w:ascii="Times New Roman" w:eastAsia="Times New Roman" w:hAnsi="Times New Roman"/>
                <w:bCs/>
                <w:iCs/>
                <w:sz w:val="24"/>
                <w:szCs w:val="24"/>
                <w:lang w:eastAsia="ru-RU"/>
              </w:rPr>
              <w:t>1</w:t>
            </w:r>
          </w:p>
        </w:tc>
      </w:tr>
      <w:tr w:rsidR="00226F84" w:rsidRPr="00B764F7" w14:paraId="00CB3E26" w14:textId="77777777" w:rsidTr="00333A01">
        <w:trPr>
          <w:trHeight w:val="406"/>
        </w:trPr>
        <w:tc>
          <w:tcPr>
            <w:tcW w:w="851" w:type="dxa"/>
            <w:tcBorders>
              <w:top w:val="nil"/>
              <w:left w:val="single" w:sz="4" w:space="0" w:color="auto"/>
              <w:bottom w:val="single" w:sz="4" w:space="0" w:color="auto"/>
              <w:right w:val="nil"/>
            </w:tcBorders>
            <w:noWrap/>
            <w:vAlign w:val="center"/>
            <w:hideMark/>
          </w:tcPr>
          <w:p w14:paraId="1CEDCDDA" w14:textId="77777777" w:rsidR="00226F84" w:rsidRPr="00B764F7" w:rsidRDefault="00226F84" w:rsidP="00333A01">
            <w:pPr>
              <w:spacing w:after="0" w:line="240" w:lineRule="auto"/>
              <w:jc w:val="center"/>
              <w:rPr>
                <w:rFonts w:ascii="Times New Roman" w:eastAsia="Times New Roman" w:hAnsi="Times New Roman"/>
                <w:sz w:val="24"/>
                <w:szCs w:val="24"/>
                <w:lang w:eastAsia="ru-RU"/>
              </w:rPr>
            </w:pPr>
            <w:r w:rsidRPr="00B764F7">
              <w:rPr>
                <w:rFonts w:ascii="Times New Roman" w:eastAsia="Times New Roman" w:hAnsi="Times New Roman"/>
                <w:sz w:val="24"/>
                <w:szCs w:val="24"/>
                <w:lang w:eastAsia="ru-RU"/>
              </w:rPr>
              <w:t>4</w:t>
            </w:r>
          </w:p>
        </w:tc>
        <w:tc>
          <w:tcPr>
            <w:tcW w:w="4394" w:type="dxa"/>
            <w:tcBorders>
              <w:top w:val="nil"/>
              <w:left w:val="single" w:sz="4" w:space="0" w:color="auto"/>
              <w:bottom w:val="single" w:sz="4" w:space="0" w:color="auto"/>
              <w:right w:val="single" w:sz="4" w:space="0" w:color="auto"/>
            </w:tcBorders>
            <w:vAlign w:val="center"/>
            <w:hideMark/>
          </w:tcPr>
          <w:p w14:paraId="69FEEB9A" w14:textId="77777777" w:rsidR="00226F84" w:rsidRPr="00B764F7" w:rsidRDefault="00226F84" w:rsidP="00333A01">
            <w:pPr>
              <w:spacing w:after="0" w:line="240" w:lineRule="auto"/>
              <w:rPr>
                <w:rFonts w:ascii="Times New Roman" w:eastAsia="Times New Roman" w:hAnsi="Times New Roman"/>
                <w:sz w:val="24"/>
                <w:szCs w:val="24"/>
                <w:lang w:eastAsia="ru-RU"/>
              </w:rPr>
            </w:pPr>
            <w:r w:rsidRPr="00B764F7">
              <w:rPr>
                <w:rFonts w:ascii="Times New Roman" w:eastAsia="Times New Roman" w:hAnsi="Times New Roman"/>
                <w:sz w:val="24"/>
                <w:szCs w:val="24"/>
                <w:lang w:eastAsia="ru-RU"/>
              </w:rPr>
              <w:t>Устройство оконечное объектовое</w:t>
            </w:r>
          </w:p>
        </w:tc>
        <w:tc>
          <w:tcPr>
            <w:tcW w:w="2410" w:type="dxa"/>
            <w:tcBorders>
              <w:top w:val="nil"/>
              <w:left w:val="nil"/>
              <w:bottom w:val="single" w:sz="4" w:space="0" w:color="auto"/>
              <w:right w:val="single" w:sz="4" w:space="0" w:color="auto"/>
            </w:tcBorders>
            <w:noWrap/>
            <w:vAlign w:val="center"/>
            <w:hideMark/>
          </w:tcPr>
          <w:p w14:paraId="73A150C1" w14:textId="77777777" w:rsidR="00226F84" w:rsidRPr="00B764F7" w:rsidRDefault="00226F84" w:rsidP="00333A01">
            <w:pPr>
              <w:spacing w:after="0" w:line="240" w:lineRule="auto"/>
              <w:jc w:val="center"/>
              <w:rPr>
                <w:rFonts w:ascii="Times New Roman" w:eastAsia="Times New Roman" w:hAnsi="Times New Roman"/>
                <w:sz w:val="24"/>
                <w:szCs w:val="24"/>
                <w:lang w:eastAsia="ru-RU"/>
              </w:rPr>
            </w:pPr>
            <w:r w:rsidRPr="00B764F7">
              <w:rPr>
                <w:rFonts w:ascii="Times New Roman" w:eastAsia="Times New Roman" w:hAnsi="Times New Roman"/>
                <w:sz w:val="24"/>
                <w:szCs w:val="24"/>
                <w:lang w:eastAsia="ru-RU"/>
              </w:rPr>
              <w:t>"С2000-</w:t>
            </w:r>
            <w:r w:rsidRPr="00B764F7">
              <w:rPr>
                <w:rFonts w:ascii="Times New Roman" w:eastAsia="Times New Roman" w:hAnsi="Times New Roman"/>
                <w:sz w:val="24"/>
                <w:szCs w:val="24"/>
                <w:lang w:val="en-US" w:eastAsia="ru-RU"/>
              </w:rPr>
              <w:t>PGE</w:t>
            </w:r>
            <w:r w:rsidRPr="00B764F7">
              <w:rPr>
                <w:rFonts w:ascii="Times New Roman" w:eastAsia="Times New Roman" w:hAnsi="Times New Roman"/>
                <w:sz w:val="24"/>
                <w:szCs w:val="24"/>
                <w:lang w:eastAsia="ru-RU"/>
              </w:rPr>
              <w:t>"</w:t>
            </w:r>
          </w:p>
        </w:tc>
        <w:tc>
          <w:tcPr>
            <w:tcW w:w="1275" w:type="dxa"/>
            <w:tcBorders>
              <w:top w:val="nil"/>
              <w:left w:val="nil"/>
              <w:bottom w:val="single" w:sz="4" w:space="0" w:color="auto"/>
              <w:right w:val="single" w:sz="4" w:space="0" w:color="auto"/>
            </w:tcBorders>
            <w:noWrap/>
            <w:vAlign w:val="center"/>
            <w:hideMark/>
          </w:tcPr>
          <w:p w14:paraId="0EA3E5D7" w14:textId="77777777" w:rsidR="00226F84" w:rsidRPr="00B764F7" w:rsidRDefault="00226F84" w:rsidP="00333A01">
            <w:pPr>
              <w:spacing w:after="0" w:line="240" w:lineRule="auto"/>
              <w:jc w:val="center"/>
              <w:rPr>
                <w:rFonts w:ascii="Times New Roman" w:eastAsia="Times New Roman" w:hAnsi="Times New Roman"/>
                <w:sz w:val="24"/>
                <w:szCs w:val="24"/>
                <w:lang w:eastAsia="ru-RU"/>
              </w:rPr>
            </w:pPr>
            <w:r w:rsidRPr="00B764F7">
              <w:rPr>
                <w:rFonts w:ascii="Times New Roman" w:eastAsia="Times New Roman" w:hAnsi="Times New Roman"/>
                <w:sz w:val="24"/>
                <w:szCs w:val="24"/>
                <w:lang w:eastAsia="ru-RU"/>
              </w:rPr>
              <w:t>шт.</w:t>
            </w:r>
          </w:p>
        </w:tc>
        <w:tc>
          <w:tcPr>
            <w:tcW w:w="993" w:type="dxa"/>
            <w:tcBorders>
              <w:top w:val="nil"/>
              <w:left w:val="nil"/>
              <w:bottom w:val="single" w:sz="4" w:space="0" w:color="auto"/>
              <w:right w:val="single" w:sz="4" w:space="0" w:color="auto"/>
            </w:tcBorders>
            <w:noWrap/>
            <w:vAlign w:val="center"/>
            <w:hideMark/>
          </w:tcPr>
          <w:p w14:paraId="40B527F8" w14:textId="77777777" w:rsidR="00226F84" w:rsidRPr="00B764F7" w:rsidRDefault="00226F84" w:rsidP="00333A01">
            <w:pPr>
              <w:spacing w:after="0" w:line="240" w:lineRule="auto"/>
              <w:jc w:val="center"/>
              <w:rPr>
                <w:rFonts w:ascii="Times New Roman" w:eastAsia="Times New Roman" w:hAnsi="Times New Roman"/>
                <w:bCs/>
                <w:iCs/>
                <w:sz w:val="24"/>
                <w:szCs w:val="24"/>
                <w:lang w:eastAsia="ru-RU"/>
              </w:rPr>
            </w:pPr>
            <w:r w:rsidRPr="00B764F7">
              <w:rPr>
                <w:rFonts w:ascii="Times New Roman" w:eastAsia="Times New Roman" w:hAnsi="Times New Roman"/>
                <w:bCs/>
                <w:iCs/>
                <w:sz w:val="24"/>
                <w:szCs w:val="24"/>
                <w:lang w:eastAsia="ru-RU"/>
              </w:rPr>
              <w:t>1</w:t>
            </w:r>
          </w:p>
        </w:tc>
      </w:tr>
      <w:tr w:rsidR="00226F84" w:rsidRPr="00B764F7" w14:paraId="7FAE4410" w14:textId="77777777" w:rsidTr="00333A01">
        <w:trPr>
          <w:trHeight w:val="498"/>
        </w:trPr>
        <w:tc>
          <w:tcPr>
            <w:tcW w:w="851" w:type="dxa"/>
            <w:tcBorders>
              <w:top w:val="nil"/>
              <w:left w:val="single" w:sz="4" w:space="0" w:color="auto"/>
              <w:bottom w:val="single" w:sz="4" w:space="0" w:color="auto"/>
              <w:right w:val="nil"/>
            </w:tcBorders>
            <w:noWrap/>
            <w:vAlign w:val="center"/>
            <w:hideMark/>
          </w:tcPr>
          <w:p w14:paraId="101BDE3F" w14:textId="77777777" w:rsidR="00226F84" w:rsidRPr="00B764F7" w:rsidRDefault="00226F84" w:rsidP="00333A01">
            <w:pPr>
              <w:spacing w:after="0" w:line="240" w:lineRule="auto"/>
              <w:jc w:val="center"/>
              <w:rPr>
                <w:rFonts w:ascii="Times New Roman" w:eastAsia="Times New Roman" w:hAnsi="Times New Roman"/>
                <w:sz w:val="24"/>
                <w:szCs w:val="24"/>
                <w:lang w:eastAsia="ru-RU"/>
              </w:rPr>
            </w:pPr>
            <w:r w:rsidRPr="00B764F7">
              <w:rPr>
                <w:rFonts w:ascii="Times New Roman" w:eastAsia="Times New Roman" w:hAnsi="Times New Roman"/>
                <w:sz w:val="24"/>
                <w:szCs w:val="24"/>
                <w:lang w:eastAsia="ru-RU"/>
              </w:rPr>
              <w:t>5</w:t>
            </w:r>
          </w:p>
        </w:tc>
        <w:tc>
          <w:tcPr>
            <w:tcW w:w="4394" w:type="dxa"/>
            <w:tcBorders>
              <w:top w:val="nil"/>
              <w:left w:val="single" w:sz="4" w:space="0" w:color="auto"/>
              <w:bottom w:val="single" w:sz="4" w:space="0" w:color="auto"/>
              <w:right w:val="single" w:sz="4" w:space="0" w:color="auto"/>
            </w:tcBorders>
            <w:vAlign w:val="center"/>
            <w:hideMark/>
          </w:tcPr>
          <w:p w14:paraId="1829D156" w14:textId="77777777" w:rsidR="00226F84" w:rsidRPr="00B764F7" w:rsidRDefault="00226F84" w:rsidP="00333A01">
            <w:pPr>
              <w:spacing w:after="0" w:line="240" w:lineRule="auto"/>
              <w:rPr>
                <w:rFonts w:ascii="Times New Roman" w:eastAsia="Times New Roman" w:hAnsi="Times New Roman"/>
                <w:sz w:val="24"/>
                <w:szCs w:val="24"/>
                <w:lang w:eastAsia="ru-RU"/>
              </w:rPr>
            </w:pPr>
            <w:r w:rsidRPr="00B764F7">
              <w:rPr>
                <w:rFonts w:ascii="Times New Roman" w:eastAsia="Times New Roman" w:hAnsi="Times New Roman"/>
                <w:sz w:val="24"/>
                <w:szCs w:val="24"/>
                <w:lang w:eastAsia="ru-RU"/>
              </w:rPr>
              <w:t>Источник бесперебойного питания</w:t>
            </w:r>
          </w:p>
        </w:tc>
        <w:tc>
          <w:tcPr>
            <w:tcW w:w="2410" w:type="dxa"/>
            <w:tcBorders>
              <w:top w:val="nil"/>
              <w:left w:val="nil"/>
              <w:bottom w:val="single" w:sz="4" w:space="0" w:color="auto"/>
              <w:right w:val="single" w:sz="4" w:space="0" w:color="auto"/>
            </w:tcBorders>
            <w:noWrap/>
            <w:vAlign w:val="center"/>
            <w:hideMark/>
          </w:tcPr>
          <w:p w14:paraId="175082EF" w14:textId="77777777" w:rsidR="00226F84" w:rsidRPr="00B764F7" w:rsidRDefault="00226F84" w:rsidP="00333A01">
            <w:pPr>
              <w:spacing w:after="0" w:line="240" w:lineRule="auto"/>
              <w:jc w:val="center"/>
              <w:rPr>
                <w:rFonts w:ascii="Times New Roman" w:eastAsia="Times New Roman" w:hAnsi="Times New Roman"/>
                <w:sz w:val="24"/>
                <w:szCs w:val="24"/>
                <w:lang w:eastAsia="ru-RU"/>
              </w:rPr>
            </w:pPr>
            <w:r w:rsidRPr="00B764F7">
              <w:rPr>
                <w:rFonts w:ascii="Times New Roman" w:eastAsia="Times New Roman" w:hAnsi="Times New Roman"/>
                <w:sz w:val="24"/>
                <w:szCs w:val="24"/>
                <w:lang w:eastAsia="ru-RU"/>
              </w:rPr>
              <w:t>"Скат-1200Д" исп.2</w:t>
            </w:r>
          </w:p>
        </w:tc>
        <w:tc>
          <w:tcPr>
            <w:tcW w:w="1275" w:type="dxa"/>
            <w:tcBorders>
              <w:top w:val="nil"/>
              <w:left w:val="nil"/>
              <w:bottom w:val="single" w:sz="4" w:space="0" w:color="auto"/>
              <w:right w:val="single" w:sz="4" w:space="0" w:color="auto"/>
            </w:tcBorders>
            <w:noWrap/>
            <w:vAlign w:val="center"/>
            <w:hideMark/>
          </w:tcPr>
          <w:p w14:paraId="06BBCCE1" w14:textId="77777777" w:rsidR="00226F84" w:rsidRPr="00B764F7" w:rsidRDefault="00226F84" w:rsidP="00333A01">
            <w:pPr>
              <w:spacing w:after="0" w:line="240" w:lineRule="auto"/>
              <w:jc w:val="center"/>
              <w:rPr>
                <w:rFonts w:ascii="Times New Roman" w:eastAsia="Times New Roman" w:hAnsi="Times New Roman"/>
                <w:sz w:val="24"/>
                <w:szCs w:val="24"/>
                <w:lang w:eastAsia="ru-RU"/>
              </w:rPr>
            </w:pPr>
            <w:r w:rsidRPr="00B764F7">
              <w:rPr>
                <w:rFonts w:ascii="Times New Roman" w:eastAsia="Times New Roman" w:hAnsi="Times New Roman"/>
                <w:sz w:val="24"/>
                <w:szCs w:val="24"/>
                <w:lang w:eastAsia="ru-RU"/>
              </w:rPr>
              <w:t>шт.</w:t>
            </w:r>
          </w:p>
        </w:tc>
        <w:tc>
          <w:tcPr>
            <w:tcW w:w="993" w:type="dxa"/>
            <w:tcBorders>
              <w:top w:val="nil"/>
              <w:left w:val="nil"/>
              <w:bottom w:val="single" w:sz="4" w:space="0" w:color="auto"/>
              <w:right w:val="single" w:sz="4" w:space="0" w:color="auto"/>
            </w:tcBorders>
            <w:noWrap/>
            <w:vAlign w:val="center"/>
            <w:hideMark/>
          </w:tcPr>
          <w:p w14:paraId="6DAF787D" w14:textId="77777777" w:rsidR="00226F84" w:rsidRPr="00B764F7" w:rsidRDefault="00226F84" w:rsidP="00333A01">
            <w:pPr>
              <w:spacing w:after="0" w:line="240" w:lineRule="auto"/>
              <w:jc w:val="center"/>
              <w:rPr>
                <w:rFonts w:ascii="Times New Roman" w:eastAsia="Times New Roman" w:hAnsi="Times New Roman"/>
                <w:bCs/>
                <w:iCs/>
                <w:sz w:val="24"/>
                <w:szCs w:val="24"/>
                <w:lang w:eastAsia="ru-RU"/>
              </w:rPr>
            </w:pPr>
            <w:r w:rsidRPr="00B764F7">
              <w:rPr>
                <w:rFonts w:ascii="Times New Roman" w:eastAsia="Times New Roman" w:hAnsi="Times New Roman"/>
                <w:bCs/>
                <w:iCs/>
                <w:sz w:val="24"/>
                <w:szCs w:val="24"/>
                <w:lang w:eastAsia="ru-RU"/>
              </w:rPr>
              <w:t>1</w:t>
            </w:r>
          </w:p>
        </w:tc>
      </w:tr>
      <w:tr w:rsidR="00226F84" w:rsidRPr="00B764F7" w14:paraId="3BDBFB5A" w14:textId="77777777" w:rsidTr="00333A01">
        <w:trPr>
          <w:trHeight w:val="287"/>
        </w:trPr>
        <w:tc>
          <w:tcPr>
            <w:tcW w:w="851" w:type="dxa"/>
            <w:tcBorders>
              <w:top w:val="nil"/>
              <w:left w:val="single" w:sz="4" w:space="0" w:color="auto"/>
              <w:bottom w:val="single" w:sz="4" w:space="0" w:color="auto"/>
              <w:right w:val="single" w:sz="4" w:space="0" w:color="auto"/>
            </w:tcBorders>
            <w:noWrap/>
            <w:vAlign w:val="center"/>
            <w:hideMark/>
          </w:tcPr>
          <w:p w14:paraId="5B760A94" w14:textId="77777777" w:rsidR="00226F84" w:rsidRPr="00B764F7" w:rsidRDefault="00226F84" w:rsidP="00333A01">
            <w:pPr>
              <w:spacing w:after="0" w:line="240" w:lineRule="auto"/>
              <w:jc w:val="center"/>
              <w:rPr>
                <w:rFonts w:ascii="Times New Roman" w:eastAsia="Times New Roman" w:hAnsi="Times New Roman"/>
                <w:sz w:val="24"/>
                <w:szCs w:val="24"/>
                <w:lang w:eastAsia="ru-RU"/>
              </w:rPr>
            </w:pPr>
            <w:r w:rsidRPr="00B764F7">
              <w:rPr>
                <w:rFonts w:ascii="Times New Roman" w:eastAsia="Times New Roman" w:hAnsi="Times New Roman"/>
                <w:sz w:val="24"/>
                <w:szCs w:val="24"/>
                <w:lang w:eastAsia="ru-RU"/>
              </w:rPr>
              <w:t>6</w:t>
            </w:r>
          </w:p>
        </w:tc>
        <w:tc>
          <w:tcPr>
            <w:tcW w:w="4394" w:type="dxa"/>
            <w:noWrap/>
            <w:vAlign w:val="center"/>
            <w:hideMark/>
          </w:tcPr>
          <w:p w14:paraId="5A80B7D7" w14:textId="77777777" w:rsidR="00226F84" w:rsidRPr="00B764F7" w:rsidRDefault="00226F84" w:rsidP="00333A01">
            <w:pPr>
              <w:spacing w:after="0" w:line="240" w:lineRule="auto"/>
              <w:rPr>
                <w:rFonts w:ascii="Times New Roman" w:eastAsia="Times New Roman" w:hAnsi="Times New Roman"/>
                <w:sz w:val="24"/>
                <w:szCs w:val="24"/>
                <w:lang w:eastAsia="ru-RU"/>
              </w:rPr>
            </w:pPr>
            <w:r w:rsidRPr="00B764F7">
              <w:rPr>
                <w:rFonts w:ascii="Times New Roman" w:eastAsia="Times New Roman" w:hAnsi="Times New Roman"/>
                <w:sz w:val="24"/>
                <w:szCs w:val="24"/>
                <w:lang w:eastAsia="ru-RU"/>
              </w:rPr>
              <w:t>Аккумуляторная батарея 12 В</w:t>
            </w:r>
          </w:p>
        </w:tc>
        <w:tc>
          <w:tcPr>
            <w:tcW w:w="2410" w:type="dxa"/>
            <w:tcBorders>
              <w:top w:val="nil"/>
              <w:left w:val="single" w:sz="4" w:space="0" w:color="auto"/>
              <w:bottom w:val="single" w:sz="4" w:space="0" w:color="auto"/>
              <w:right w:val="single" w:sz="4" w:space="0" w:color="auto"/>
            </w:tcBorders>
            <w:noWrap/>
            <w:vAlign w:val="center"/>
            <w:hideMark/>
          </w:tcPr>
          <w:p w14:paraId="17199869" w14:textId="77777777" w:rsidR="00226F84" w:rsidRPr="00B764F7" w:rsidRDefault="00226F84" w:rsidP="00333A01">
            <w:pPr>
              <w:spacing w:after="0" w:line="240" w:lineRule="auto"/>
              <w:jc w:val="center"/>
              <w:rPr>
                <w:rFonts w:ascii="Times New Roman" w:eastAsia="Times New Roman" w:hAnsi="Times New Roman"/>
                <w:sz w:val="24"/>
                <w:szCs w:val="24"/>
                <w:lang w:eastAsia="ru-RU"/>
              </w:rPr>
            </w:pPr>
            <w:r w:rsidRPr="00B764F7">
              <w:rPr>
                <w:rFonts w:ascii="Times New Roman" w:eastAsia="Times New Roman" w:hAnsi="Times New Roman"/>
                <w:sz w:val="24"/>
                <w:szCs w:val="24"/>
                <w:lang w:eastAsia="ru-RU"/>
              </w:rPr>
              <w:t>АКБ 26А\ч</w:t>
            </w:r>
          </w:p>
        </w:tc>
        <w:tc>
          <w:tcPr>
            <w:tcW w:w="1275" w:type="dxa"/>
            <w:tcBorders>
              <w:top w:val="nil"/>
              <w:left w:val="nil"/>
              <w:bottom w:val="single" w:sz="4" w:space="0" w:color="auto"/>
              <w:right w:val="single" w:sz="4" w:space="0" w:color="auto"/>
            </w:tcBorders>
            <w:noWrap/>
            <w:vAlign w:val="center"/>
            <w:hideMark/>
          </w:tcPr>
          <w:p w14:paraId="4BF8BDCC" w14:textId="77777777" w:rsidR="00226F84" w:rsidRPr="00B764F7" w:rsidRDefault="00226F84" w:rsidP="00333A01">
            <w:pPr>
              <w:spacing w:after="0" w:line="240" w:lineRule="auto"/>
              <w:jc w:val="center"/>
              <w:rPr>
                <w:rFonts w:ascii="Times New Roman" w:eastAsia="Times New Roman" w:hAnsi="Times New Roman"/>
                <w:sz w:val="24"/>
                <w:szCs w:val="24"/>
                <w:lang w:eastAsia="ru-RU"/>
              </w:rPr>
            </w:pPr>
            <w:r w:rsidRPr="00B764F7">
              <w:rPr>
                <w:rFonts w:ascii="Times New Roman" w:eastAsia="Times New Roman" w:hAnsi="Times New Roman"/>
                <w:sz w:val="24"/>
                <w:szCs w:val="24"/>
                <w:lang w:eastAsia="ru-RU"/>
              </w:rPr>
              <w:t>шт.</w:t>
            </w:r>
          </w:p>
        </w:tc>
        <w:tc>
          <w:tcPr>
            <w:tcW w:w="993" w:type="dxa"/>
            <w:tcBorders>
              <w:top w:val="nil"/>
              <w:left w:val="nil"/>
              <w:bottom w:val="single" w:sz="4" w:space="0" w:color="auto"/>
              <w:right w:val="single" w:sz="4" w:space="0" w:color="auto"/>
            </w:tcBorders>
            <w:noWrap/>
            <w:vAlign w:val="center"/>
            <w:hideMark/>
          </w:tcPr>
          <w:p w14:paraId="20962A28" w14:textId="77777777" w:rsidR="00226F84" w:rsidRPr="00B764F7" w:rsidRDefault="00226F84" w:rsidP="00333A01">
            <w:pPr>
              <w:spacing w:after="0" w:line="240" w:lineRule="auto"/>
              <w:jc w:val="center"/>
              <w:rPr>
                <w:rFonts w:ascii="Times New Roman" w:eastAsia="Times New Roman" w:hAnsi="Times New Roman"/>
                <w:bCs/>
                <w:iCs/>
                <w:sz w:val="24"/>
                <w:szCs w:val="24"/>
                <w:lang w:eastAsia="ru-RU"/>
              </w:rPr>
            </w:pPr>
            <w:r w:rsidRPr="00B764F7">
              <w:rPr>
                <w:rFonts w:ascii="Times New Roman" w:eastAsia="Times New Roman" w:hAnsi="Times New Roman"/>
                <w:bCs/>
                <w:iCs/>
                <w:sz w:val="24"/>
                <w:szCs w:val="24"/>
                <w:lang w:eastAsia="ru-RU"/>
              </w:rPr>
              <w:t>1</w:t>
            </w:r>
          </w:p>
        </w:tc>
      </w:tr>
      <w:tr w:rsidR="00226F84" w:rsidRPr="00B764F7" w14:paraId="54C4F9BB" w14:textId="77777777" w:rsidTr="00333A01">
        <w:trPr>
          <w:trHeight w:val="287"/>
        </w:trPr>
        <w:tc>
          <w:tcPr>
            <w:tcW w:w="851" w:type="dxa"/>
            <w:tcBorders>
              <w:top w:val="nil"/>
              <w:left w:val="single" w:sz="4" w:space="0" w:color="auto"/>
              <w:bottom w:val="single" w:sz="4" w:space="0" w:color="auto"/>
              <w:right w:val="single" w:sz="4" w:space="0" w:color="auto"/>
            </w:tcBorders>
            <w:noWrap/>
            <w:vAlign w:val="center"/>
            <w:hideMark/>
          </w:tcPr>
          <w:p w14:paraId="014675BB" w14:textId="77777777" w:rsidR="00226F84" w:rsidRPr="00B764F7" w:rsidRDefault="00226F84" w:rsidP="00333A01">
            <w:pPr>
              <w:spacing w:after="0" w:line="240" w:lineRule="auto"/>
              <w:jc w:val="center"/>
              <w:rPr>
                <w:rFonts w:ascii="Times New Roman" w:eastAsia="Times New Roman" w:hAnsi="Times New Roman"/>
                <w:sz w:val="24"/>
                <w:szCs w:val="24"/>
                <w:lang w:eastAsia="ru-RU"/>
              </w:rPr>
            </w:pPr>
            <w:r w:rsidRPr="00B764F7">
              <w:rPr>
                <w:rFonts w:ascii="Times New Roman" w:eastAsia="Times New Roman" w:hAnsi="Times New Roman"/>
                <w:sz w:val="24"/>
                <w:szCs w:val="24"/>
                <w:lang w:eastAsia="ru-RU"/>
              </w:rPr>
              <w:t>7</w:t>
            </w:r>
          </w:p>
        </w:tc>
        <w:tc>
          <w:tcPr>
            <w:tcW w:w="4394" w:type="dxa"/>
            <w:tcBorders>
              <w:top w:val="single" w:sz="4" w:space="0" w:color="auto"/>
              <w:left w:val="nil"/>
              <w:bottom w:val="single" w:sz="4" w:space="0" w:color="auto"/>
              <w:right w:val="single" w:sz="4" w:space="0" w:color="auto"/>
            </w:tcBorders>
            <w:noWrap/>
            <w:vAlign w:val="center"/>
            <w:hideMark/>
          </w:tcPr>
          <w:p w14:paraId="071F25BC" w14:textId="77777777" w:rsidR="00226F84" w:rsidRPr="00B764F7" w:rsidRDefault="00226F84" w:rsidP="00333A01">
            <w:pPr>
              <w:spacing w:after="0" w:line="240" w:lineRule="auto"/>
              <w:rPr>
                <w:rFonts w:ascii="Times New Roman" w:eastAsia="Times New Roman" w:hAnsi="Times New Roman"/>
                <w:sz w:val="24"/>
                <w:szCs w:val="24"/>
                <w:lang w:eastAsia="ru-RU"/>
              </w:rPr>
            </w:pPr>
            <w:proofErr w:type="spellStart"/>
            <w:r w:rsidRPr="00B764F7">
              <w:rPr>
                <w:rFonts w:ascii="Times New Roman" w:eastAsia="Times New Roman" w:hAnsi="Times New Roman"/>
                <w:sz w:val="24"/>
                <w:szCs w:val="24"/>
                <w:lang w:eastAsia="ru-RU"/>
              </w:rPr>
              <w:t>Извещатель</w:t>
            </w:r>
            <w:proofErr w:type="spellEnd"/>
            <w:r w:rsidRPr="00B764F7">
              <w:rPr>
                <w:rFonts w:ascii="Times New Roman" w:eastAsia="Times New Roman" w:hAnsi="Times New Roman"/>
                <w:sz w:val="24"/>
                <w:szCs w:val="24"/>
                <w:lang w:eastAsia="ru-RU"/>
              </w:rPr>
              <w:t xml:space="preserve"> пожарный дымовой адресный</w:t>
            </w:r>
          </w:p>
        </w:tc>
        <w:tc>
          <w:tcPr>
            <w:tcW w:w="2410" w:type="dxa"/>
            <w:tcBorders>
              <w:top w:val="nil"/>
              <w:left w:val="nil"/>
              <w:bottom w:val="single" w:sz="4" w:space="0" w:color="auto"/>
              <w:right w:val="single" w:sz="4" w:space="0" w:color="auto"/>
            </w:tcBorders>
            <w:noWrap/>
            <w:vAlign w:val="center"/>
            <w:hideMark/>
          </w:tcPr>
          <w:p w14:paraId="50F74383" w14:textId="77777777" w:rsidR="00226F84" w:rsidRPr="00B764F7" w:rsidRDefault="00226F84" w:rsidP="00333A01">
            <w:pPr>
              <w:spacing w:after="0" w:line="240" w:lineRule="auto"/>
              <w:jc w:val="center"/>
              <w:rPr>
                <w:rFonts w:ascii="Times New Roman" w:eastAsia="Times New Roman" w:hAnsi="Times New Roman"/>
                <w:sz w:val="24"/>
                <w:szCs w:val="24"/>
                <w:lang w:eastAsia="ru-RU"/>
              </w:rPr>
            </w:pPr>
            <w:r w:rsidRPr="00B764F7">
              <w:rPr>
                <w:rFonts w:ascii="Times New Roman" w:eastAsia="Times New Roman" w:hAnsi="Times New Roman"/>
                <w:sz w:val="24"/>
                <w:szCs w:val="24"/>
                <w:lang w:eastAsia="ru-RU"/>
              </w:rPr>
              <w:t>ИП 212-34А</w:t>
            </w:r>
          </w:p>
        </w:tc>
        <w:tc>
          <w:tcPr>
            <w:tcW w:w="1275" w:type="dxa"/>
            <w:tcBorders>
              <w:top w:val="nil"/>
              <w:left w:val="nil"/>
              <w:bottom w:val="single" w:sz="4" w:space="0" w:color="auto"/>
              <w:right w:val="single" w:sz="4" w:space="0" w:color="auto"/>
            </w:tcBorders>
            <w:noWrap/>
            <w:vAlign w:val="center"/>
            <w:hideMark/>
          </w:tcPr>
          <w:p w14:paraId="38E5CFFF" w14:textId="77777777" w:rsidR="00226F84" w:rsidRPr="00B764F7" w:rsidRDefault="00226F84" w:rsidP="00333A01">
            <w:pPr>
              <w:spacing w:after="0" w:line="240" w:lineRule="auto"/>
              <w:jc w:val="center"/>
              <w:rPr>
                <w:rFonts w:ascii="Times New Roman" w:eastAsia="Times New Roman" w:hAnsi="Times New Roman"/>
                <w:sz w:val="24"/>
                <w:szCs w:val="24"/>
                <w:lang w:eastAsia="ru-RU"/>
              </w:rPr>
            </w:pPr>
            <w:r w:rsidRPr="00B764F7">
              <w:rPr>
                <w:rFonts w:ascii="Times New Roman" w:eastAsia="Times New Roman" w:hAnsi="Times New Roman"/>
                <w:sz w:val="24"/>
                <w:szCs w:val="24"/>
                <w:lang w:eastAsia="ru-RU"/>
              </w:rPr>
              <w:t>шт.</w:t>
            </w:r>
          </w:p>
        </w:tc>
        <w:tc>
          <w:tcPr>
            <w:tcW w:w="993" w:type="dxa"/>
            <w:tcBorders>
              <w:top w:val="nil"/>
              <w:left w:val="nil"/>
              <w:bottom w:val="single" w:sz="4" w:space="0" w:color="auto"/>
              <w:right w:val="single" w:sz="4" w:space="0" w:color="auto"/>
            </w:tcBorders>
            <w:noWrap/>
            <w:vAlign w:val="center"/>
            <w:hideMark/>
          </w:tcPr>
          <w:p w14:paraId="63692BDF" w14:textId="77777777" w:rsidR="00226F84" w:rsidRPr="00B764F7" w:rsidRDefault="00226F84" w:rsidP="00333A01">
            <w:pPr>
              <w:spacing w:after="0" w:line="240" w:lineRule="auto"/>
              <w:jc w:val="center"/>
              <w:rPr>
                <w:rFonts w:ascii="Times New Roman" w:eastAsia="Times New Roman" w:hAnsi="Times New Roman"/>
                <w:bCs/>
                <w:iCs/>
                <w:sz w:val="24"/>
                <w:szCs w:val="24"/>
                <w:vertAlign w:val="superscript"/>
                <w:lang w:eastAsia="ru-RU"/>
              </w:rPr>
            </w:pPr>
            <w:r w:rsidRPr="00B764F7">
              <w:rPr>
                <w:rFonts w:ascii="Times New Roman" w:eastAsia="Times New Roman" w:hAnsi="Times New Roman"/>
                <w:bCs/>
                <w:iCs/>
                <w:sz w:val="24"/>
                <w:szCs w:val="24"/>
                <w:lang w:eastAsia="ru-RU"/>
              </w:rPr>
              <w:t>14</w:t>
            </w:r>
          </w:p>
        </w:tc>
      </w:tr>
      <w:tr w:rsidR="00226F84" w:rsidRPr="00B764F7" w14:paraId="681B95C9" w14:textId="77777777" w:rsidTr="00333A01">
        <w:trPr>
          <w:trHeight w:val="287"/>
        </w:trPr>
        <w:tc>
          <w:tcPr>
            <w:tcW w:w="851" w:type="dxa"/>
            <w:tcBorders>
              <w:top w:val="nil"/>
              <w:left w:val="single" w:sz="4" w:space="0" w:color="auto"/>
              <w:bottom w:val="single" w:sz="4" w:space="0" w:color="auto"/>
              <w:right w:val="single" w:sz="4" w:space="0" w:color="auto"/>
            </w:tcBorders>
            <w:noWrap/>
            <w:vAlign w:val="center"/>
            <w:hideMark/>
          </w:tcPr>
          <w:p w14:paraId="23AD4E1B" w14:textId="77777777" w:rsidR="00226F84" w:rsidRPr="00B764F7" w:rsidRDefault="00226F84" w:rsidP="00333A01">
            <w:pPr>
              <w:spacing w:after="0" w:line="240" w:lineRule="auto"/>
              <w:jc w:val="center"/>
              <w:rPr>
                <w:rFonts w:ascii="Times New Roman" w:eastAsia="Times New Roman" w:hAnsi="Times New Roman"/>
                <w:sz w:val="24"/>
                <w:szCs w:val="24"/>
                <w:lang w:eastAsia="ru-RU"/>
              </w:rPr>
            </w:pPr>
            <w:r w:rsidRPr="00B764F7">
              <w:rPr>
                <w:rFonts w:ascii="Times New Roman" w:eastAsia="Times New Roman" w:hAnsi="Times New Roman"/>
                <w:sz w:val="24"/>
                <w:szCs w:val="24"/>
                <w:lang w:eastAsia="ru-RU"/>
              </w:rPr>
              <w:lastRenderedPageBreak/>
              <w:t>8</w:t>
            </w:r>
          </w:p>
        </w:tc>
        <w:tc>
          <w:tcPr>
            <w:tcW w:w="4394" w:type="dxa"/>
            <w:tcBorders>
              <w:top w:val="nil"/>
              <w:left w:val="nil"/>
              <w:bottom w:val="single" w:sz="4" w:space="0" w:color="auto"/>
              <w:right w:val="single" w:sz="4" w:space="0" w:color="auto"/>
            </w:tcBorders>
            <w:noWrap/>
            <w:vAlign w:val="center"/>
            <w:hideMark/>
          </w:tcPr>
          <w:p w14:paraId="4A9A2D1C" w14:textId="77777777" w:rsidR="00226F84" w:rsidRPr="00B764F7" w:rsidRDefault="00226F84" w:rsidP="00333A01">
            <w:pPr>
              <w:spacing w:after="0" w:line="240" w:lineRule="auto"/>
              <w:rPr>
                <w:rFonts w:ascii="Times New Roman" w:eastAsia="Times New Roman" w:hAnsi="Times New Roman"/>
                <w:sz w:val="24"/>
                <w:szCs w:val="24"/>
                <w:lang w:eastAsia="ru-RU"/>
              </w:rPr>
            </w:pPr>
            <w:r w:rsidRPr="00B764F7">
              <w:rPr>
                <w:rFonts w:ascii="Times New Roman" w:eastAsia="Times New Roman" w:hAnsi="Times New Roman"/>
                <w:sz w:val="24"/>
                <w:szCs w:val="24"/>
                <w:lang w:eastAsia="ru-RU"/>
              </w:rPr>
              <w:t>Монтажный комплект крепления к подвесному потолку</w:t>
            </w:r>
          </w:p>
        </w:tc>
        <w:tc>
          <w:tcPr>
            <w:tcW w:w="2410" w:type="dxa"/>
            <w:tcBorders>
              <w:top w:val="nil"/>
              <w:left w:val="nil"/>
              <w:bottom w:val="single" w:sz="4" w:space="0" w:color="auto"/>
              <w:right w:val="single" w:sz="4" w:space="0" w:color="auto"/>
            </w:tcBorders>
            <w:noWrap/>
            <w:vAlign w:val="center"/>
            <w:hideMark/>
          </w:tcPr>
          <w:p w14:paraId="17C17A12" w14:textId="77777777" w:rsidR="00226F84" w:rsidRPr="00B764F7" w:rsidRDefault="00226F84" w:rsidP="00333A01">
            <w:pPr>
              <w:spacing w:after="0" w:line="240" w:lineRule="auto"/>
              <w:jc w:val="center"/>
              <w:rPr>
                <w:rFonts w:ascii="Times New Roman" w:eastAsia="Times New Roman" w:hAnsi="Times New Roman"/>
                <w:sz w:val="24"/>
                <w:szCs w:val="24"/>
                <w:lang w:eastAsia="ru-RU"/>
              </w:rPr>
            </w:pPr>
            <w:r w:rsidRPr="00B764F7">
              <w:rPr>
                <w:rFonts w:ascii="Times New Roman" w:eastAsia="Times New Roman" w:hAnsi="Times New Roman"/>
                <w:sz w:val="24"/>
                <w:szCs w:val="24"/>
                <w:lang w:eastAsia="ru-RU"/>
              </w:rPr>
              <w:t>МК-2</w:t>
            </w:r>
          </w:p>
        </w:tc>
        <w:tc>
          <w:tcPr>
            <w:tcW w:w="1275" w:type="dxa"/>
            <w:tcBorders>
              <w:top w:val="nil"/>
              <w:left w:val="nil"/>
              <w:bottom w:val="single" w:sz="4" w:space="0" w:color="auto"/>
              <w:right w:val="single" w:sz="4" w:space="0" w:color="auto"/>
            </w:tcBorders>
            <w:noWrap/>
            <w:vAlign w:val="center"/>
            <w:hideMark/>
          </w:tcPr>
          <w:p w14:paraId="7474B16B" w14:textId="77777777" w:rsidR="00226F84" w:rsidRPr="00B764F7" w:rsidRDefault="00226F84" w:rsidP="00333A01">
            <w:pPr>
              <w:spacing w:after="0" w:line="240" w:lineRule="auto"/>
              <w:jc w:val="center"/>
              <w:rPr>
                <w:rFonts w:ascii="Times New Roman" w:eastAsia="Times New Roman" w:hAnsi="Times New Roman"/>
                <w:sz w:val="24"/>
                <w:szCs w:val="24"/>
                <w:lang w:eastAsia="ru-RU"/>
              </w:rPr>
            </w:pPr>
            <w:r w:rsidRPr="00B764F7">
              <w:rPr>
                <w:rFonts w:ascii="Times New Roman" w:eastAsia="Times New Roman" w:hAnsi="Times New Roman"/>
                <w:sz w:val="24"/>
                <w:szCs w:val="24"/>
                <w:lang w:eastAsia="ru-RU"/>
              </w:rPr>
              <w:t>шт.</w:t>
            </w:r>
          </w:p>
        </w:tc>
        <w:tc>
          <w:tcPr>
            <w:tcW w:w="993" w:type="dxa"/>
            <w:tcBorders>
              <w:top w:val="nil"/>
              <w:left w:val="nil"/>
              <w:bottom w:val="single" w:sz="4" w:space="0" w:color="auto"/>
              <w:right w:val="single" w:sz="4" w:space="0" w:color="auto"/>
            </w:tcBorders>
            <w:noWrap/>
            <w:vAlign w:val="center"/>
            <w:hideMark/>
          </w:tcPr>
          <w:p w14:paraId="3BC74E82" w14:textId="77777777" w:rsidR="00226F84" w:rsidRPr="00B764F7" w:rsidRDefault="00226F84" w:rsidP="00333A01">
            <w:pPr>
              <w:spacing w:after="0" w:line="240" w:lineRule="auto"/>
              <w:jc w:val="center"/>
              <w:rPr>
                <w:rFonts w:ascii="Times New Roman" w:eastAsia="Times New Roman" w:hAnsi="Times New Roman"/>
                <w:bCs/>
                <w:iCs/>
                <w:sz w:val="24"/>
                <w:szCs w:val="24"/>
                <w:lang w:eastAsia="ru-RU"/>
              </w:rPr>
            </w:pPr>
            <w:r w:rsidRPr="00B764F7">
              <w:rPr>
                <w:rFonts w:ascii="Times New Roman" w:eastAsia="Times New Roman" w:hAnsi="Times New Roman"/>
                <w:bCs/>
                <w:iCs/>
                <w:sz w:val="24"/>
                <w:szCs w:val="24"/>
                <w:lang w:eastAsia="ru-RU"/>
              </w:rPr>
              <w:t>8</w:t>
            </w:r>
          </w:p>
        </w:tc>
      </w:tr>
      <w:tr w:rsidR="00226F84" w:rsidRPr="00B764F7" w14:paraId="3254610B" w14:textId="77777777" w:rsidTr="00333A01">
        <w:trPr>
          <w:trHeight w:val="287"/>
        </w:trPr>
        <w:tc>
          <w:tcPr>
            <w:tcW w:w="851" w:type="dxa"/>
            <w:tcBorders>
              <w:top w:val="nil"/>
              <w:left w:val="single" w:sz="4" w:space="0" w:color="auto"/>
              <w:bottom w:val="single" w:sz="4" w:space="0" w:color="auto"/>
              <w:right w:val="single" w:sz="4" w:space="0" w:color="auto"/>
            </w:tcBorders>
            <w:noWrap/>
            <w:vAlign w:val="center"/>
            <w:hideMark/>
          </w:tcPr>
          <w:p w14:paraId="054E2194" w14:textId="77777777" w:rsidR="00226F84" w:rsidRPr="00B764F7" w:rsidRDefault="00226F84" w:rsidP="00333A01">
            <w:pPr>
              <w:spacing w:after="0" w:line="240" w:lineRule="auto"/>
              <w:jc w:val="center"/>
              <w:rPr>
                <w:rFonts w:ascii="Times New Roman" w:eastAsia="Times New Roman" w:hAnsi="Times New Roman"/>
                <w:sz w:val="24"/>
                <w:szCs w:val="24"/>
                <w:lang w:eastAsia="ru-RU"/>
              </w:rPr>
            </w:pPr>
            <w:r w:rsidRPr="00B764F7">
              <w:rPr>
                <w:rFonts w:ascii="Times New Roman" w:eastAsia="Times New Roman" w:hAnsi="Times New Roman"/>
                <w:sz w:val="24"/>
                <w:szCs w:val="24"/>
                <w:lang w:eastAsia="ru-RU"/>
              </w:rPr>
              <w:t>9</w:t>
            </w:r>
          </w:p>
        </w:tc>
        <w:tc>
          <w:tcPr>
            <w:tcW w:w="4394" w:type="dxa"/>
            <w:tcBorders>
              <w:top w:val="nil"/>
              <w:left w:val="nil"/>
              <w:bottom w:val="single" w:sz="4" w:space="0" w:color="auto"/>
              <w:right w:val="single" w:sz="4" w:space="0" w:color="auto"/>
            </w:tcBorders>
            <w:noWrap/>
            <w:vAlign w:val="center"/>
            <w:hideMark/>
          </w:tcPr>
          <w:p w14:paraId="216AF146" w14:textId="77777777" w:rsidR="00226F84" w:rsidRPr="00B764F7" w:rsidRDefault="00226F84" w:rsidP="00333A01">
            <w:pPr>
              <w:spacing w:after="0" w:line="240" w:lineRule="auto"/>
              <w:rPr>
                <w:rFonts w:ascii="Times New Roman" w:eastAsia="Times New Roman" w:hAnsi="Times New Roman"/>
                <w:sz w:val="24"/>
                <w:szCs w:val="24"/>
                <w:lang w:eastAsia="ru-RU"/>
              </w:rPr>
            </w:pPr>
            <w:proofErr w:type="spellStart"/>
            <w:r w:rsidRPr="00B764F7">
              <w:rPr>
                <w:rFonts w:ascii="Times New Roman" w:eastAsia="Times New Roman" w:hAnsi="Times New Roman"/>
                <w:sz w:val="24"/>
                <w:szCs w:val="24"/>
                <w:lang w:eastAsia="ru-RU"/>
              </w:rPr>
              <w:t>Извещатель</w:t>
            </w:r>
            <w:proofErr w:type="spellEnd"/>
            <w:r w:rsidRPr="00B764F7">
              <w:rPr>
                <w:rFonts w:ascii="Times New Roman" w:eastAsia="Times New Roman" w:hAnsi="Times New Roman"/>
                <w:sz w:val="24"/>
                <w:szCs w:val="24"/>
                <w:lang w:eastAsia="ru-RU"/>
              </w:rPr>
              <w:t xml:space="preserve"> пожарный ручной адресный</w:t>
            </w:r>
          </w:p>
        </w:tc>
        <w:tc>
          <w:tcPr>
            <w:tcW w:w="2410" w:type="dxa"/>
            <w:tcBorders>
              <w:top w:val="nil"/>
              <w:left w:val="nil"/>
              <w:bottom w:val="single" w:sz="4" w:space="0" w:color="auto"/>
              <w:right w:val="single" w:sz="4" w:space="0" w:color="auto"/>
            </w:tcBorders>
            <w:noWrap/>
            <w:vAlign w:val="center"/>
            <w:hideMark/>
          </w:tcPr>
          <w:p w14:paraId="1EB6E159" w14:textId="77777777" w:rsidR="00226F84" w:rsidRPr="00B764F7" w:rsidRDefault="00226F84" w:rsidP="00333A01">
            <w:pPr>
              <w:spacing w:after="0" w:line="240" w:lineRule="auto"/>
              <w:jc w:val="center"/>
              <w:rPr>
                <w:rFonts w:ascii="Times New Roman" w:eastAsia="Times New Roman" w:hAnsi="Times New Roman"/>
                <w:sz w:val="24"/>
                <w:szCs w:val="24"/>
                <w:lang w:eastAsia="ru-RU"/>
              </w:rPr>
            </w:pPr>
            <w:r w:rsidRPr="00B764F7">
              <w:rPr>
                <w:rFonts w:ascii="Times New Roman" w:eastAsia="Times New Roman" w:hAnsi="Times New Roman"/>
                <w:sz w:val="24"/>
                <w:szCs w:val="24"/>
                <w:lang w:eastAsia="ru-RU"/>
              </w:rPr>
              <w:t>«ИПР-513-3АМ»</w:t>
            </w:r>
          </w:p>
        </w:tc>
        <w:tc>
          <w:tcPr>
            <w:tcW w:w="1275" w:type="dxa"/>
            <w:tcBorders>
              <w:top w:val="nil"/>
              <w:left w:val="nil"/>
              <w:bottom w:val="single" w:sz="4" w:space="0" w:color="auto"/>
              <w:right w:val="single" w:sz="4" w:space="0" w:color="auto"/>
            </w:tcBorders>
            <w:noWrap/>
            <w:vAlign w:val="center"/>
            <w:hideMark/>
          </w:tcPr>
          <w:p w14:paraId="68EFE1C8" w14:textId="77777777" w:rsidR="00226F84" w:rsidRPr="00B764F7" w:rsidRDefault="00226F84" w:rsidP="00333A01">
            <w:pPr>
              <w:spacing w:after="0" w:line="240" w:lineRule="auto"/>
              <w:jc w:val="center"/>
              <w:rPr>
                <w:rFonts w:ascii="Times New Roman" w:eastAsia="Times New Roman" w:hAnsi="Times New Roman"/>
                <w:sz w:val="24"/>
                <w:szCs w:val="24"/>
                <w:lang w:eastAsia="ru-RU"/>
              </w:rPr>
            </w:pPr>
            <w:r w:rsidRPr="00B764F7">
              <w:rPr>
                <w:rFonts w:ascii="Times New Roman" w:eastAsia="Times New Roman" w:hAnsi="Times New Roman"/>
                <w:sz w:val="24"/>
                <w:szCs w:val="24"/>
                <w:lang w:eastAsia="ru-RU"/>
              </w:rPr>
              <w:t>шт.</w:t>
            </w:r>
          </w:p>
        </w:tc>
        <w:tc>
          <w:tcPr>
            <w:tcW w:w="993" w:type="dxa"/>
            <w:tcBorders>
              <w:top w:val="nil"/>
              <w:left w:val="nil"/>
              <w:bottom w:val="single" w:sz="4" w:space="0" w:color="auto"/>
              <w:right w:val="single" w:sz="4" w:space="0" w:color="auto"/>
            </w:tcBorders>
            <w:noWrap/>
            <w:vAlign w:val="center"/>
            <w:hideMark/>
          </w:tcPr>
          <w:p w14:paraId="55B59650" w14:textId="77777777" w:rsidR="00226F84" w:rsidRPr="00B764F7" w:rsidRDefault="00226F84" w:rsidP="00333A01">
            <w:pPr>
              <w:spacing w:after="0" w:line="240" w:lineRule="auto"/>
              <w:jc w:val="center"/>
              <w:rPr>
                <w:rFonts w:ascii="Times New Roman" w:eastAsia="Times New Roman" w:hAnsi="Times New Roman"/>
                <w:bCs/>
                <w:iCs/>
                <w:sz w:val="24"/>
                <w:szCs w:val="24"/>
                <w:lang w:eastAsia="ru-RU"/>
              </w:rPr>
            </w:pPr>
            <w:r w:rsidRPr="00B764F7">
              <w:rPr>
                <w:rFonts w:ascii="Times New Roman" w:eastAsia="Times New Roman" w:hAnsi="Times New Roman"/>
                <w:bCs/>
                <w:iCs/>
                <w:sz w:val="24"/>
                <w:szCs w:val="24"/>
                <w:lang w:eastAsia="ru-RU"/>
              </w:rPr>
              <w:t>2</w:t>
            </w:r>
          </w:p>
        </w:tc>
      </w:tr>
      <w:tr w:rsidR="00226F84" w:rsidRPr="00B764F7" w14:paraId="2E2F9BD4" w14:textId="77777777" w:rsidTr="00333A01">
        <w:trPr>
          <w:trHeight w:val="287"/>
        </w:trPr>
        <w:tc>
          <w:tcPr>
            <w:tcW w:w="851" w:type="dxa"/>
            <w:tcBorders>
              <w:top w:val="nil"/>
              <w:left w:val="single" w:sz="4" w:space="0" w:color="auto"/>
              <w:bottom w:val="single" w:sz="4" w:space="0" w:color="auto"/>
              <w:right w:val="single" w:sz="4" w:space="0" w:color="auto"/>
            </w:tcBorders>
            <w:noWrap/>
            <w:vAlign w:val="center"/>
            <w:hideMark/>
          </w:tcPr>
          <w:p w14:paraId="6A1B9EA3" w14:textId="77777777" w:rsidR="00226F84" w:rsidRPr="00B764F7" w:rsidRDefault="00226F84" w:rsidP="00333A01">
            <w:pPr>
              <w:spacing w:after="0" w:line="240" w:lineRule="auto"/>
              <w:jc w:val="center"/>
              <w:rPr>
                <w:rFonts w:ascii="Times New Roman" w:eastAsia="Times New Roman" w:hAnsi="Times New Roman"/>
                <w:sz w:val="24"/>
                <w:szCs w:val="24"/>
                <w:lang w:eastAsia="ru-RU"/>
              </w:rPr>
            </w:pPr>
            <w:r w:rsidRPr="00B764F7">
              <w:rPr>
                <w:rFonts w:ascii="Times New Roman" w:eastAsia="Times New Roman" w:hAnsi="Times New Roman"/>
                <w:sz w:val="24"/>
                <w:szCs w:val="24"/>
                <w:lang w:eastAsia="ru-RU"/>
              </w:rPr>
              <w:t>10</w:t>
            </w:r>
          </w:p>
        </w:tc>
        <w:tc>
          <w:tcPr>
            <w:tcW w:w="4394" w:type="dxa"/>
            <w:tcBorders>
              <w:top w:val="nil"/>
              <w:left w:val="nil"/>
              <w:bottom w:val="single" w:sz="4" w:space="0" w:color="auto"/>
              <w:right w:val="single" w:sz="4" w:space="0" w:color="auto"/>
            </w:tcBorders>
            <w:noWrap/>
            <w:vAlign w:val="center"/>
            <w:hideMark/>
          </w:tcPr>
          <w:p w14:paraId="40A1C388" w14:textId="77777777" w:rsidR="00226F84" w:rsidRPr="00B764F7" w:rsidRDefault="00226F84" w:rsidP="00333A01">
            <w:pPr>
              <w:spacing w:after="0" w:line="240" w:lineRule="auto"/>
              <w:rPr>
                <w:rFonts w:ascii="Times New Roman" w:eastAsia="Times New Roman" w:hAnsi="Times New Roman"/>
                <w:sz w:val="24"/>
                <w:szCs w:val="24"/>
                <w:lang w:eastAsia="ru-RU"/>
              </w:rPr>
            </w:pPr>
            <w:r w:rsidRPr="00B764F7">
              <w:rPr>
                <w:rFonts w:ascii="Times New Roman" w:eastAsia="Times New Roman" w:hAnsi="Times New Roman"/>
                <w:sz w:val="24"/>
                <w:szCs w:val="24"/>
                <w:lang w:eastAsia="ru-RU"/>
              </w:rPr>
              <w:t xml:space="preserve">Световой </w:t>
            </w:r>
            <w:proofErr w:type="spellStart"/>
            <w:r w:rsidRPr="00B764F7">
              <w:rPr>
                <w:rFonts w:ascii="Times New Roman" w:eastAsia="Times New Roman" w:hAnsi="Times New Roman"/>
                <w:sz w:val="24"/>
                <w:szCs w:val="24"/>
                <w:lang w:eastAsia="ru-RU"/>
              </w:rPr>
              <w:t>оповещатель</w:t>
            </w:r>
            <w:proofErr w:type="spellEnd"/>
            <w:r w:rsidRPr="00B764F7">
              <w:rPr>
                <w:rFonts w:ascii="Times New Roman" w:eastAsia="Times New Roman" w:hAnsi="Times New Roman"/>
                <w:sz w:val="24"/>
                <w:szCs w:val="24"/>
                <w:lang w:eastAsia="ru-RU"/>
              </w:rPr>
              <w:t xml:space="preserve"> «Выход»</w:t>
            </w:r>
          </w:p>
        </w:tc>
        <w:tc>
          <w:tcPr>
            <w:tcW w:w="2410" w:type="dxa"/>
            <w:tcBorders>
              <w:top w:val="nil"/>
              <w:left w:val="nil"/>
              <w:bottom w:val="single" w:sz="4" w:space="0" w:color="auto"/>
              <w:right w:val="single" w:sz="4" w:space="0" w:color="auto"/>
            </w:tcBorders>
            <w:noWrap/>
            <w:vAlign w:val="center"/>
            <w:hideMark/>
          </w:tcPr>
          <w:p w14:paraId="18D71CF6" w14:textId="77777777" w:rsidR="00226F84" w:rsidRPr="00B764F7" w:rsidRDefault="00226F84" w:rsidP="00333A01">
            <w:pPr>
              <w:spacing w:after="0" w:line="240" w:lineRule="auto"/>
              <w:jc w:val="center"/>
              <w:rPr>
                <w:rFonts w:ascii="Times New Roman" w:eastAsia="Times New Roman" w:hAnsi="Times New Roman"/>
                <w:sz w:val="24"/>
                <w:szCs w:val="24"/>
                <w:lang w:eastAsia="ru-RU"/>
              </w:rPr>
            </w:pPr>
            <w:r w:rsidRPr="00B764F7">
              <w:rPr>
                <w:rFonts w:ascii="Times New Roman" w:eastAsia="Times New Roman" w:hAnsi="Times New Roman"/>
                <w:sz w:val="24"/>
                <w:szCs w:val="24"/>
                <w:lang w:eastAsia="ru-RU"/>
              </w:rPr>
              <w:t>«Молния-12В»</w:t>
            </w:r>
          </w:p>
        </w:tc>
        <w:tc>
          <w:tcPr>
            <w:tcW w:w="1275" w:type="dxa"/>
            <w:tcBorders>
              <w:top w:val="nil"/>
              <w:left w:val="nil"/>
              <w:bottom w:val="single" w:sz="4" w:space="0" w:color="auto"/>
              <w:right w:val="single" w:sz="4" w:space="0" w:color="auto"/>
            </w:tcBorders>
            <w:noWrap/>
            <w:vAlign w:val="center"/>
            <w:hideMark/>
          </w:tcPr>
          <w:p w14:paraId="0F7EDA11" w14:textId="77777777" w:rsidR="00226F84" w:rsidRPr="00B764F7" w:rsidRDefault="00226F84" w:rsidP="00333A01">
            <w:pPr>
              <w:spacing w:after="0" w:line="240" w:lineRule="auto"/>
              <w:jc w:val="center"/>
              <w:rPr>
                <w:rFonts w:ascii="Times New Roman" w:eastAsia="Times New Roman" w:hAnsi="Times New Roman"/>
                <w:sz w:val="24"/>
                <w:szCs w:val="24"/>
                <w:lang w:eastAsia="ru-RU"/>
              </w:rPr>
            </w:pPr>
            <w:r w:rsidRPr="00B764F7">
              <w:rPr>
                <w:rFonts w:ascii="Times New Roman" w:eastAsia="Times New Roman" w:hAnsi="Times New Roman"/>
                <w:sz w:val="24"/>
                <w:szCs w:val="24"/>
                <w:lang w:eastAsia="ru-RU"/>
              </w:rPr>
              <w:t>шт.</w:t>
            </w:r>
          </w:p>
        </w:tc>
        <w:tc>
          <w:tcPr>
            <w:tcW w:w="993" w:type="dxa"/>
            <w:tcBorders>
              <w:top w:val="nil"/>
              <w:left w:val="nil"/>
              <w:bottom w:val="single" w:sz="4" w:space="0" w:color="auto"/>
              <w:right w:val="single" w:sz="4" w:space="0" w:color="auto"/>
            </w:tcBorders>
            <w:noWrap/>
            <w:vAlign w:val="center"/>
            <w:hideMark/>
          </w:tcPr>
          <w:p w14:paraId="108089B5" w14:textId="77777777" w:rsidR="00226F84" w:rsidRPr="00B764F7" w:rsidRDefault="00226F84" w:rsidP="00333A01">
            <w:pPr>
              <w:spacing w:after="0" w:line="240" w:lineRule="auto"/>
              <w:jc w:val="center"/>
              <w:rPr>
                <w:rFonts w:ascii="Times New Roman" w:eastAsia="Times New Roman" w:hAnsi="Times New Roman"/>
                <w:bCs/>
                <w:iCs/>
                <w:sz w:val="24"/>
                <w:szCs w:val="24"/>
                <w:lang w:eastAsia="ru-RU"/>
              </w:rPr>
            </w:pPr>
            <w:r w:rsidRPr="00B764F7">
              <w:rPr>
                <w:rFonts w:ascii="Times New Roman" w:eastAsia="Times New Roman" w:hAnsi="Times New Roman"/>
                <w:bCs/>
                <w:iCs/>
                <w:sz w:val="24"/>
                <w:szCs w:val="24"/>
                <w:lang w:eastAsia="ru-RU"/>
              </w:rPr>
              <w:t>3</w:t>
            </w:r>
          </w:p>
        </w:tc>
      </w:tr>
      <w:tr w:rsidR="00226F84" w:rsidRPr="00B764F7" w14:paraId="0C002DA1" w14:textId="77777777" w:rsidTr="00333A01">
        <w:trPr>
          <w:trHeight w:val="287"/>
        </w:trPr>
        <w:tc>
          <w:tcPr>
            <w:tcW w:w="851" w:type="dxa"/>
            <w:tcBorders>
              <w:top w:val="nil"/>
              <w:left w:val="single" w:sz="4" w:space="0" w:color="auto"/>
              <w:bottom w:val="single" w:sz="4" w:space="0" w:color="auto"/>
              <w:right w:val="single" w:sz="4" w:space="0" w:color="auto"/>
            </w:tcBorders>
            <w:noWrap/>
            <w:vAlign w:val="center"/>
            <w:hideMark/>
          </w:tcPr>
          <w:p w14:paraId="7379DAE5" w14:textId="77777777" w:rsidR="00226F84" w:rsidRPr="00B764F7" w:rsidRDefault="00226F84" w:rsidP="00333A01">
            <w:pPr>
              <w:spacing w:after="0" w:line="240" w:lineRule="auto"/>
              <w:jc w:val="center"/>
              <w:rPr>
                <w:rFonts w:ascii="Times New Roman" w:eastAsia="Times New Roman" w:hAnsi="Times New Roman"/>
                <w:sz w:val="24"/>
                <w:szCs w:val="24"/>
                <w:lang w:eastAsia="ru-RU"/>
              </w:rPr>
            </w:pPr>
            <w:r w:rsidRPr="00B764F7">
              <w:rPr>
                <w:rFonts w:ascii="Times New Roman" w:eastAsia="Times New Roman" w:hAnsi="Times New Roman"/>
                <w:sz w:val="24"/>
                <w:szCs w:val="24"/>
                <w:lang w:eastAsia="ru-RU"/>
              </w:rPr>
              <w:t>11</w:t>
            </w:r>
          </w:p>
        </w:tc>
        <w:tc>
          <w:tcPr>
            <w:tcW w:w="4394" w:type="dxa"/>
            <w:tcBorders>
              <w:top w:val="nil"/>
              <w:left w:val="nil"/>
              <w:bottom w:val="single" w:sz="4" w:space="0" w:color="auto"/>
              <w:right w:val="single" w:sz="4" w:space="0" w:color="auto"/>
            </w:tcBorders>
            <w:noWrap/>
            <w:vAlign w:val="center"/>
            <w:hideMark/>
          </w:tcPr>
          <w:p w14:paraId="24CF7CF4" w14:textId="77777777" w:rsidR="00226F84" w:rsidRPr="00B764F7" w:rsidRDefault="00226F84" w:rsidP="00333A01">
            <w:pPr>
              <w:spacing w:after="0" w:line="240" w:lineRule="auto"/>
              <w:rPr>
                <w:rFonts w:ascii="Times New Roman" w:eastAsia="Times New Roman" w:hAnsi="Times New Roman"/>
                <w:sz w:val="24"/>
                <w:szCs w:val="24"/>
                <w:lang w:eastAsia="ru-RU"/>
              </w:rPr>
            </w:pPr>
            <w:proofErr w:type="spellStart"/>
            <w:r w:rsidRPr="00B764F7">
              <w:rPr>
                <w:rFonts w:ascii="Times New Roman" w:eastAsia="Times New Roman" w:hAnsi="Times New Roman"/>
                <w:sz w:val="24"/>
                <w:szCs w:val="24"/>
                <w:lang w:eastAsia="ru-RU"/>
              </w:rPr>
              <w:t>Оповещатель</w:t>
            </w:r>
            <w:proofErr w:type="spellEnd"/>
            <w:r w:rsidRPr="00B764F7">
              <w:rPr>
                <w:rFonts w:ascii="Times New Roman" w:eastAsia="Times New Roman" w:hAnsi="Times New Roman"/>
                <w:sz w:val="24"/>
                <w:szCs w:val="24"/>
                <w:lang w:eastAsia="ru-RU"/>
              </w:rPr>
              <w:t xml:space="preserve"> звуковой ПКИ-1</w:t>
            </w:r>
          </w:p>
        </w:tc>
        <w:tc>
          <w:tcPr>
            <w:tcW w:w="2410" w:type="dxa"/>
            <w:tcBorders>
              <w:top w:val="nil"/>
              <w:left w:val="nil"/>
              <w:bottom w:val="single" w:sz="4" w:space="0" w:color="auto"/>
              <w:right w:val="single" w:sz="4" w:space="0" w:color="auto"/>
            </w:tcBorders>
            <w:noWrap/>
            <w:vAlign w:val="center"/>
            <w:hideMark/>
          </w:tcPr>
          <w:p w14:paraId="46F9568F" w14:textId="77777777" w:rsidR="00226F84" w:rsidRPr="00B764F7" w:rsidRDefault="00226F84" w:rsidP="00333A01">
            <w:pPr>
              <w:spacing w:after="0" w:line="240" w:lineRule="auto"/>
              <w:jc w:val="center"/>
              <w:rPr>
                <w:rFonts w:ascii="Times New Roman" w:eastAsia="Times New Roman" w:hAnsi="Times New Roman"/>
                <w:sz w:val="24"/>
                <w:szCs w:val="24"/>
                <w:lang w:eastAsia="ru-RU"/>
              </w:rPr>
            </w:pPr>
            <w:r w:rsidRPr="00B764F7">
              <w:rPr>
                <w:rFonts w:ascii="Times New Roman" w:eastAsia="Times New Roman" w:hAnsi="Times New Roman"/>
                <w:sz w:val="24"/>
                <w:szCs w:val="24"/>
                <w:lang w:eastAsia="ru-RU"/>
              </w:rPr>
              <w:t>«Иволга»</w:t>
            </w:r>
          </w:p>
        </w:tc>
        <w:tc>
          <w:tcPr>
            <w:tcW w:w="1275" w:type="dxa"/>
            <w:tcBorders>
              <w:top w:val="nil"/>
              <w:left w:val="nil"/>
              <w:bottom w:val="single" w:sz="4" w:space="0" w:color="auto"/>
              <w:right w:val="single" w:sz="4" w:space="0" w:color="auto"/>
            </w:tcBorders>
            <w:noWrap/>
            <w:vAlign w:val="center"/>
            <w:hideMark/>
          </w:tcPr>
          <w:p w14:paraId="667A9572" w14:textId="77777777" w:rsidR="00226F84" w:rsidRPr="00B764F7" w:rsidRDefault="00226F84" w:rsidP="00333A01">
            <w:pPr>
              <w:spacing w:after="0" w:line="240" w:lineRule="auto"/>
              <w:jc w:val="center"/>
              <w:rPr>
                <w:rFonts w:ascii="Times New Roman" w:eastAsia="Times New Roman" w:hAnsi="Times New Roman"/>
                <w:sz w:val="24"/>
                <w:szCs w:val="24"/>
                <w:lang w:eastAsia="ru-RU"/>
              </w:rPr>
            </w:pPr>
            <w:r w:rsidRPr="00B764F7">
              <w:rPr>
                <w:rFonts w:ascii="Times New Roman" w:eastAsia="Times New Roman" w:hAnsi="Times New Roman"/>
                <w:sz w:val="24"/>
                <w:szCs w:val="24"/>
                <w:lang w:eastAsia="ru-RU"/>
              </w:rPr>
              <w:t>шт.</w:t>
            </w:r>
          </w:p>
        </w:tc>
        <w:tc>
          <w:tcPr>
            <w:tcW w:w="993" w:type="dxa"/>
            <w:tcBorders>
              <w:top w:val="nil"/>
              <w:left w:val="nil"/>
              <w:bottom w:val="single" w:sz="4" w:space="0" w:color="auto"/>
              <w:right w:val="single" w:sz="4" w:space="0" w:color="auto"/>
            </w:tcBorders>
            <w:noWrap/>
            <w:vAlign w:val="center"/>
            <w:hideMark/>
          </w:tcPr>
          <w:p w14:paraId="07C42D08" w14:textId="77777777" w:rsidR="00226F84" w:rsidRPr="00B764F7" w:rsidRDefault="00226F84" w:rsidP="00333A01">
            <w:pPr>
              <w:spacing w:after="0" w:line="240" w:lineRule="auto"/>
              <w:jc w:val="center"/>
              <w:rPr>
                <w:rFonts w:ascii="Times New Roman" w:eastAsia="Times New Roman" w:hAnsi="Times New Roman"/>
                <w:bCs/>
                <w:iCs/>
                <w:sz w:val="24"/>
                <w:szCs w:val="24"/>
                <w:lang w:eastAsia="ru-RU"/>
              </w:rPr>
            </w:pPr>
            <w:r w:rsidRPr="00B764F7">
              <w:rPr>
                <w:rFonts w:ascii="Times New Roman" w:eastAsia="Times New Roman" w:hAnsi="Times New Roman"/>
                <w:bCs/>
                <w:iCs/>
                <w:sz w:val="24"/>
                <w:szCs w:val="24"/>
                <w:lang w:eastAsia="ru-RU"/>
              </w:rPr>
              <w:t>2</w:t>
            </w:r>
          </w:p>
        </w:tc>
      </w:tr>
      <w:tr w:rsidR="00226F84" w:rsidRPr="00B764F7" w14:paraId="1F0CF436" w14:textId="77777777" w:rsidTr="00333A01">
        <w:trPr>
          <w:trHeight w:val="287"/>
        </w:trPr>
        <w:tc>
          <w:tcPr>
            <w:tcW w:w="851" w:type="dxa"/>
            <w:tcBorders>
              <w:top w:val="nil"/>
              <w:left w:val="single" w:sz="4" w:space="0" w:color="auto"/>
              <w:bottom w:val="single" w:sz="4" w:space="0" w:color="auto"/>
              <w:right w:val="single" w:sz="4" w:space="0" w:color="auto"/>
            </w:tcBorders>
            <w:noWrap/>
            <w:vAlign w:val="center"/>
            <w:hideMark/>
          </w:tcPr>
          <w:p w14:paraId="7DE322EC" w14:textId="77777777" w:rsidR="00226F84" w:rsidRPr="00B764F7" w:rsidRDefault="00226F84" w:rsidP="00333A01">
            <w:pPr>
              <w:spacing w:after="0" w:line="240" w:lineRule="auto"/>
              <w:jc w:val="center"/>
              <w:rPr>
                <w:rFonts w:ascii="Times New Roman" w:eastAsia="Times New Roman" w:hAnsi="Times New Roman"/>
                <w:sz w:val="24"/>
                <w:szCs w:val="24"/>
                <w:lang w:eastAsia="ru-RU"/>
              </w:rPr>
            </w:pPr>
            <w:r w:rsidRPr="00B764F7">
              <w:rPr>
                <w:rFonts w:ascii="Times New Roman" w:eastAsia="Times New Roman" w:hAnsi="Times New Roman"/>
                <w:sz w:val="24"/>
                <w:szCs w:val="24"/>
                <w:lang w:eastAsia="ru-RU"/>
              </w:rPr>
              <w:t>12</w:t>
            </w:r>
          </w:p>
        </w:tc>
        <w:tc>
          <w:tcPr>
            <w:tcW w:w="4394" w:type="dxa"/>
            <w:tcBorders>
              <w:top w:val="nil"/>
              <w:left w:val="nil"/>
              <w:bottom w:val="single" w:sz="4" w:space="0" w:color="auto"/>
              <w:right w:val="single" w:sz="4" w:space="0" w:color="auto"/>
            </w:tcBorders>
            <w:noWrap/>
            <w:vAlign w:val="center"/>
            <w:hideMark/>
          </w:tcPr>
          <w:p w14:paraId="0DBFA2BC" w14:textId="77777777" w:rsidR="00226F84" w:rsidRPr="00B764F7" w:rsidRDefault="00226F84" w:rsidP="00333A01">
            <w:pPr>
              <w:spacing w:after="0" w:line="240" w:lineRule="auto"/>
              <w:rPr>
                <w:rFonts w:ascii="Times New Roman" w:eastAsia="Times New Roman" w:hAnsi="Times New Roman"/>
                <w:sz w:val="24"/>
                <w:szCs w:val="24"/>
                <w:lang w:eastAsia="ru-RU"/>
              </w:rPr>
            </w:pPr>
            <w:proofErr w:type="spellStart"/>
            <w:r w:rsidRPr="00B764F7">
              <w:rPr>
                <w:rFonts w:ascii="Times New Roman" w:eastAsia="Times New Roman" w:hAnsi="Times New Roman"/>
                <w:sz w:val="24"/>
                <w:szCs w:val="24"/>
                <w:lang w:eastAsia="ru-RU"/>
              </w:rPr>
              <w:t>Оповещатель</w:t>
            </w:r>
            <w:proofErr w:type="spellEnd"/>
            <w:r w:rsidRPr="00B764F7">
              <w:rPr>
                <w:rFonts w:ascii="Times New Roman" w:eastAsia="Times New Roman" w:hAnsi="Times New Roman"/>
                <w:sz w:val="24"/>
                <w:szCs w:val="24"/>
                <w:lang w:eastAsia="ru-RU"/>
              </w:rPr>
              <w:t xml:space="preserve"> охранно-пожарный комбинированный</w:t>
            </w:r>
          </w:p>
        </w:tc>
        <w:tc>
          <w:tcPr>
            <w:tcW w:w="2410" w:type="dxa"/>
            <w:tcBorders>
              <w:top w:val="nil"/>
              <w:left w:val="nil"/>
              <w:bottom w:val="single" w:sz="4" w:space="0" w:color="auto"/>
              <w:right w:val="single" w:sz="4" w:space="0" w:color="auto"/>
            </w:tcBorders>
            <w:noWrap/>
            <w:vAlign w:val="center"/>
            <w:hideMark/>
          </w:tcPr>
          <w:p w14:paraId="0BD2C876" w14:textId="77777777" w:rsidR="00226F84" w:rsidRPr="00B764F7" w:rsidRDefault="00226F84" w:rsidP="00333A01">
            <w:pPr>
              <w:spacing w:after="0" w:line="240" w:lineRule="auto"/>
              <w:jc w:val="center"/>
              <w:rPr>
                <w:rFonts w:ascii="Times New Roman" w:eastAsia="Times New Roman" w:hAnsi="Times New Roman"/>
                <w:sz w:val="24"/>
                <w:szCs w:val="24"/>
                <w:lang w:eastAsia="ru-RU"/>
              </w:rPr>
            </w:pPr>
            <w:r w:rsidRPr="00B764F7">
              <w:rPr>
                <w:rFonts w:ascii="Times New Roman" w:eastAsia="Times New Roman" w:hAnsi="Times New Roman"/>
                <w:sz w:val="24"/>
                <w:szCs w:val="24"/>
                <w:lang w:eastAsia="ru-RU"/>
              </w:rPr>
              <w:t>«Маяк-12К»</w:t>
            </w:r>
          </w:p>
        </w:tc>
        <w:tc>
          <w:tcPr>
            <w:tcW w:w="1275" w:type="dxa"/>
            <w:tcBorders>
              <w:top w:val="nil"/>
              <w:left w:val="nil"/>
              <w:bottom w:val="single" w:sz="4" w:space="0" w:color="auto"/>
              <w:right w:val="single" w:sz="4" w:space="0" w:color="auto"/>
            </w:tcBorders>
            <w:noWrap/>
            <w:vAlign w:val="center"/>
            <w:hideMark/>
          </w:tcPr>
          <w:p w14:paraId="30611941" w14:textId="77777777" w:rsidR="00226F84" w:rsidRPr="00B764F7" w:rsidRDefault="00226F84" w:rsidP="00333A01">
            <w:pPr>
              <w:spacing w:after="0" w:line="240" w:lineRule="auto"/>
              <w:jc w:val="center"/>
              <w:rPr>
                <w:rFonts w:ascii="Times New Roman" w:eastAsia="Times New Roman" w:hAnsi="Times New Roman"/>
                <w:sz w:val="24"/>
                <w:szCs w:val="24"/>
                <w:lang w:eastAsia="ru-RU"/>
              </w:rPr>
            </w:pPr>
            <w:r w:rsidRPr="00B764F7">
              <w:rPr>
                <w:rFonts w:ascii="Times New Roman" w:eastAsia="Times New Roman" w:hAnsi="Times New Roman"/>
                <w:sz w:val="24"/>
                <w:szCs w:val="24"/>
                <w:lang w:eastAsia="ru-RU"/>
              </w:rPr>
              <w:t>шт.</w:t>
            </w:r>
          </w:p>
        </w:tc>
        <w:tc>
          <w:tcPr>
            <w:tcW w:w="993" w:type="dxa"/>
            <w:tcBorders>
              <w:top w:val="nil"/>
              <w:left w:val="nil"/>
              <w:bottom w:val="single" w:sz="4" w:space="0" w:color="auto"/>
              <w:right w:val="single" w:sz="4" w:space="0" w:color="auto"/>
            </w:tcBorders>
            <w:noWrap/>
            <w:vAlign w:val="center"/>
            <w:hideMark/>
          </w:tcPr>
          <w:p w14:paraId="1812A9E8" w14:textId="77777777" w:rsidR="00226F84" w:rsidRPr="00B764F7" w:rsidRDefault="00226F84" w:rsidP="00333A01">
            <w:pPr>
              <w:spacing w:after="0" w:line="240" w:lineRule="auto"/>
              <w:jc w:val="center"/>
              <w:rPr>
                <w:rFonts w:ascii="Times New Roman" w:eastAsia="Times New Roman" w:hAnsi="Times New Roman"/>
                <w:bCs/>
                <w:iCs/>
                <w:sz w:val="24"/>
                <w:szCs w:val="24"/>
                <w:lang w:eastAsia="ru-RU"/>
              </w:rPr>
            </w:pPr>
            <w:r w:rsidRPr="00B764F7">
              <w:rPr>
                <w:rFonts w:ascii="Times New Roman" w:eastAsia="Times New Roman" w:hAnsi="Times New Roman"/>
                <w:bCs/>
                <w:iCs/>
                <w:sz w:val="24"/>
                <w:szCs w:val="24"/>
                <w:lang w:eastAsia="ru-RU"/>
              </w:rPr>
              <w:t>1</w:t>
            </w:r>
          </w:p>
        </w:tc>
      </w:tr>
    </w:tbl>
    <w:p w14:paraId="7A159A10" w14:textId="77777777" w:rsidR="00226F84" w:rsidRPr="00A55B70" w:rsidRDefault="00226F84" w:rsidP="00A55B70">
      <w:pPr>
        <w:tabs>
          <w:tab w:val="left" w:pos="8789"/>
        </w:tabs>
        <w:jc w:val="both"/>
        <w:rPr>
          <w:rFonts w:ascii="Times New Roman" w:hAnsi="Times New Roman"/>
          <w:bCs/>
        </w:rPr>
      </w:pPr>
    </w:p>
    <w:p w14:paraId="4EDB2E00" w14:textId="12192ADC" w:rsidR="00A55B70" w:rsidRPr="00A55B70" w:rsidRDefault="00226F84" w:rsidP="00A55B70">
      <w:pPr>
        <w:jc w:val="both"/>
        <w:rPr>
          <w:rFonts w:ascii="Times New Roman" w:hAnsi="Times New Roman"/>
          <w:i/>
        </w:rPr>
      </w:pPr>
      <w:r>
        <w:rPr>
          <w:rFonts w:ascii="Times New Roman" w:hAnsi="Times New Roman"/>
          <w:bCs/>
        </w:rPr>
        <w:t>2.8</w:t>
      </w:r>
      <w:r w:rsidR="00A55B70" w:rsidRPr="00231A88">
        <w:rPr>
          <w:rFonts w:ascii="Times New Roman" w:hAnsi="Times New Roman"/>
          <w:bCs/>
        </w:rPr>
        <w:t>.</w:t>
      </w:r>
      <w:r w:rsidR="00A55B70" w:rsidRPr="00A55B70">
        <w:rPr>
          <w:rFonts w:ascii="Times New Roman" w:hAnsi="Times New Roman"/>
          <w:bCs/>
        </w:rPr>
        <w:t xml:space="preserve"> </w:t>
      </w:r>
      <w:r w:rsidR="00A55B70" w:rsidRPr="00A55B70">
        <w:rPr>
          <w:rFonts w:ascii="Times New Roman" w:hAnsi="Times New Roman"/>
        </w:rPr>
        <w:t>Автоматическая установка пожарной сигнализации, система оповещения и управления эвакуацией людей при пожаре в помещении бюро МСЭ № 27: Волгоградская область, г. Фролово, ул. Спартаковская, 38/1</w:t>
      </w:r>
    </w:p>
    <w:tbl>
      <w:tblPr>
        <w:tblW w:w="9923" w:type="dxa"/>
        <w:tblInd w:w="250" w:type="dxa"/>
        <w:tblLook w:val="00A0" w:firstRow="1" w:lastRow="0" w:firstColumn="1" w:lastColumn="0" w:noHBand="0" w:noVBand="0"/>
      </w:tblPr>
      <w:tblGrid>
        <w:gridCol w:w="851"/>
        <w:gridCol w:w="4394"/>
        <w:gridCol w:w="2410"/>
        <w:gridCol w:w="1275"/>
        <w:gridCol w:w="993"/>
      </w:tblGrid>
      <w:tr w:rsidR="00A55B70" w:rsidRPr="00A55B70" w14:paraId="5F311391" w14:textId="77777777" w:rsidTr="00A55B70">
        <w:trPr>
          <w:trHeight w:val="502"/>
        </w:trPr>
        <w:tc>
          <w:tcPr>
            <w:tcW w:w="851" w:type="dxa"/>
            <w:tcBorders>
              <w:top w:val="single" w:sz="4" w:space="0" w:color="auto"/>
              <w:left w:val="single" w:sz="4" w:space="0" w:color="auto"/>
              <w:bottom w:val="single" w:sz="4" w:space="0" w:color="auto"/>
              <w:right w:val="single" w:sz="4" w:space="0" w:color="auto"/>
            </w:tcBorders>
            <w:vAlign w:val="center"/>
          </w:tcPr>
          <w:p w14:paraId="4980A68B" w14:textId="77777777" w:rsidR="00A55B70" w:rsidRPr="00A55B70" w:rsidRDefault="00A55B70" w:rsidP="00A55B70">
            <w:pPr>
              <w:jc w:val="center"/>
              <w:rPr>
                <w:rFonts w:ascii="Times New Roman" w:hAnsi="Times New Roman"/>
                <w:bCs/>
              </w:rPr>
            </w:pPr>
            <w:r w:rsidRPr="00A55B70">
              <w:rPr>
                <w:rFonts w:ascii="Times New Roman" w:hAnsi="Times New Roman"/>
                <w:bCs/>
              </w:rPr>
              <w:t xml:space="preserve">№ </w:t>
            </w:r>
            <w:proofErr w:type="spellStart"/>
            <w:r w:rsidRPr="00A55B70">
              <w:rPr>
                <w:rFonts w:ascii="Times New Roman" w:hAnsi="Times New Roman"/>
                <w:bCs/>
              </w:rPr>
              <w:t>п.п</w:t>
            </w:r>
            <w:proofErr w:type="spellEnd"/>
            <w:r w:rsidRPr="00A55B70">
              <w:rPr>
                <w:rFonts w:ascii="Times New Roman" w:hAnsi="Times New Roman"/>
                <w:bCs/>
              </w:rPr>
              <w:t>.</w:t>
            </w:r>
          </w:p>
        </w:tc>
        <w:tc>
          <w:tcPr>
            <w:tcW w:w="4394" w:type="dxa"/>
            <w:tcBorders>
              <w:top w:val="single" w:sz="4" w:space="0" w:color="auto"/>
              <w:left w:val="nil"/>
              <w:bottom w:val="single" w:sz="4" w:space="0" w:color="auto"/>
              <w:right w:val="single" w:sz="4" w:space="0" w:color="auto"/>
            </w:tcBorders>
            <w:noWrap/>
            <w:vAlign w:val="center"/>
          </w:tcPr>
          <w:p w14:paraId="6781F597" w14:textId="77777777" w:rsidR="00A55B70" w:rsidRPr="00A55B70" w:rsidRDefault="00A55B70" w:rsidP="00A55B70">
            <w:pPr>
              <w:jc w:val="center"/>
              <w:rPr>
                <w:rFonts w:ascii="Times New Roman" w:hAnsi="Times New Roman"/>
                <w:bCs/>
              </w:rPr>
            </w:pPr>
            <w:r w:rsidRPr="00A55B70">
              <w:rPr>
                <w:rFonts w:ascii="Times New Roman" w:hAnsi="Times New Roman"/>
                <w:bCs/>
              </w:rPr>
              <w:t>Наименование</w:t>
            </w:r>
          </w:p>
        </w:tc>
        <w:tc>
          <w:tcPr>
            <w:tcW w:w="2410" w:type="dxa"/>
            <w:tcBorders>
              <w:top w:val="single" w:sz="4" w:space="0" w:color="auto"/>
              <w:left w:val="nil"/>
              <w:bottom w:val="single" w:sz="4" w:space="0" w:color="auto"/>
              <w:right w:val="single" w:sz="4" w:space="0" w:color="auto"/>
            </w:tcBorders>
            <w:noWrap/>
            <w:vAlign w:val="center"/>
          </w:tcPr>
          <w:p w14:paraId="7FB78C8D" w14:textId="77777777" w:rsidR="00A55B70" w:rsidRPr="00A55B70" w:rsidRDefault="00A55B70" w:rsidP="00A55B70">
            <w:pPr>
              <w:jc w:val="center"/>
              <w:rPr>
                <w:rFonts w:ascii="Times New Roman" w:hAnsi="Times New Roman"/>
                <w:bCs/>
              </w:rPr>
            </w:pPr>
            <w:r w:rsidRPr="00A55B70">
              <w:rPr>
                <w:rFonts w:ascii="Times New Roman" w:hAnsi="Times New Roman"/>
                <w:bCs/>
              </w:rPr>
              <w:t>Марка</w:t>
            </w:r>
          </w:p>
        </w:tc>
        <w:tc>
          <w:tcPr>
            <w:tcW w:w="1275" w:type="dxa"/>
            <w:tcBorders>
              <w:top w:val="single" w:sz="4" w:space="0" w:color="auto"/>
              <w:left w:val="nil"/>
              <w:bottom w:val="single" w:sz="4" w:space="0" w:color="auto"/>
              <w:right w:val="single" w:sz="4" w:space="0" w:color="auto"/>
            </w:tcBorders>
            <w:vAlign w:val="center"/>
          </w:tcPr>
          <w:p w14:paraId="3F97F03D" w14:textId="77777777" w:rsidR="00A55B70" w:rsidRPr="00A55B70" w:rsidRDefault="00A55B70" w:rsidP="00A55B70">
            <w:pPr>
              <w:jc w:val="center"/>
              <w:rPr>
                <w:rFonts w:ascii="Times New Roman" w:hAnsi="Times New Roman"/>
                <w:bCs/>
              </w:rPr>
            </w:pPr>
            <w:r w:rsidRPr="00A55B70">
              <w:rPr>
                <w:rFonts w:ascii="Times New Roman" w:hAnsi="Times New Roman"/>
                <w:bCs/>
              </w:rPr>
              <w:t>Единица измерения</w:t>
            </w:r>
          </w:p>
        </w:tc>
        <w:tc>
          <w:tcPr>
            <w:tcW w:w="993" w:type="dxa"/>
            <w:tcBorders>
              <w:top w:val="single" w:sz="4" w:space="0" w:color="auto"/>
              <w:left w:val="nil"/>
              <w:bottom w:val="single" w:sz="4" w:space="0" w:color="auto"/>
              <w:right w:val="single" w:sz="4" w:space="0" w:color="auto"/>
            </w:tcBorders>
            <w:vAlign w:val="center"/>
          </w:tcPr>
          <w:p w14:paraId="42E8271B" w14:textId="77777777" w:rsidR="00A55B70" w:rsidRPr="00A55B70" w:rsidRDefault="00A55B70" w:rsidP="00A55B70">
            <w:pPr>
              <w:jc w:val="center"/>
              <w:rPr>
                <w:rFonts w:ascii="Times New Roman" w:hAnsi="Times New Roman"/>
                <w:bCs/>
              </w:rPr>
            </w:pPr>
            <w:r w:rsidRPr="00A55B70">
              <w:rPr>
                <w:rFonts w:ascii="Times New Roman" w:hAnsi="Times New Roman"/>
                <w:bCs/>
              </w:rPr>
              <w:t>Кол-во</w:t>
            </w:r>
          </w:p>
        </w:tc>
      </w:tr>
      <w:tr w:rsidR="00A55B70" w:rsidRPr="00A55B70" w14:paraId="038BCE7C" w14:textId="77777777" w:rsidTr="00A55B70">
        <w:trPr>
          <w:trHeight w:val="287"/>
        </w:trPr>
        <w:tc>
          <w:tcPr>
            <w:tcW w:w="851" w:type="dxa"/>
            <w:tcBorders>
              <w:top w:val="nil"/>
              <w:left w:val="single" w:sz="4" w:space="0" w:color="auto"/>
              <w:bottom w:val="single" w:sz="4" w:space="0" w:color="auto"/>
              <w:right w:val="single" w:sz="4" w:space="0" w:color="auto"/>
            </w:tcBorders>
            <w:noWrap/>
            <w:vAlign w:val="center"/>
          </w:tcPr>
          <w:p w14:paraId="78C89CEE" w14:textId="77777777" w:rsidR="00A55B70" w:rsidRPr="00A55B70" w:rsidRDefault="00A55B70" w:rsidP="00A55B70">
            <w:pPr>
              <w:jc w:val="center"/>
              <w:rPr>
                <w:rFonts w:ascii="Times New Roman" w:hAnsi="Times New Roman"/>
              </w:rPr>
            </w:pPr>
            <w:r w:rsidRPr="00A55B70">
              <w:rPr>
                <w:rFonts w:ascii="Times New Roman" w:hAnsi="Times New Roman"/>
              </w:rPr>
              <w:t>1</w:t>
            </w:r>
          </w:p>
        </w:tc>
        <w:tc>
          <w:tcPr>
            <w:tcW w:w="4394" w:type="dxa"/>
            <w:tcBorders>
              <w:top w:val="nil"/>
              <w:left w:val="nil"/>
              <w:bottom w:val="single" w:sz="4" w:space="0" w:color="auto"/>
              <w:right w:val="single" w:sz="4" w:space="0" w:color="auto"/>
            </w:tcBorders>
            <w:noWrap/>
            <w:vAlign w:val="center"/>
          </w:tcPr>
          <w:p w14:paraId="43394EF2" w14:textId="77777777" w:rsidR="00A55B70" w:rsidRPr="00A55B70" w:rsidRDefault="00A55B70" w:rsidP="00A55B70">
            <w:pPr>
              <w:rPr>
                <w:rFonts w:ascii="Times New Roman" w:hAnsi="Times New Roman"/>
              </w:rPr>
            </w:pPr>
            <w:r w:rsidRPr="00A55B70">
              <w:rPr>
                <w:rFonts w:ascii="Times New Roman" w:hAnsi="Times New Roman"/>
              </w:rPr>
              <w:t>Пульт контроля и управления</w:t>
            </w:r>
          </w:p>
        </w:tc>
        <w:tc>
          <w:tcPr>
            <w:tcW w:w="2410" w:type="dxa"/>
            <w:tcBorders>
              <w:top w:val="nil"/>
              <w:left w:val="nil"/>
              <w:bottom w:val="single" w:sz="4" w:space="0" w:color="auto"/>
              <w:right w:val="single" w:sz="4" w:space="0" w:color="auto"/>
            </w:tcBorders>
            <w:noWrap/>
            <w:vAlign w:val="center"/>
          </w:tcPr>
          <w:p w14:paraId="089676C1" w14:textId="77777777" w:rsidR="00A55B70" w:rsidRPr="00A55B70" w:rsidRDefault="00A55B70" w:rsidP="00A55B70">
            <w:pPr>
              <w:jc w:val="center"/>
              <w:rPr>
                <w:rFonts w:ascii="Times New Roman" w:hAnsi="Times New Roman"/>
              </w:rPr>
            </w:pPr>
            <w:r w:rsidRPr="00A55B70">
              <w:rPr>
                <w:rFonts w:ascii="Times New Roman" w:hAnsi="Times New Roman"/>
              </w:rPr>
              <w:t>С2000М</w:t>
            </w:r>
          </w:p>
        </w:tc>
        <w:tc>
          <w:tcPr>
            <w:tcW w:w="1275" w:type="dxa"/>
            <w:tcBorders>
              <w:top w:val="nil"/>
              <w:left w:val="nil"/>
              <w:bottom w:val="single" w:sz="4" w:space="0" w:color="auto"/>
              <w:right w:val="single" w:sz="4" w:space="0" w:color="auto"/>
            </w:tcBorders>
            <w:noWrap/>
            <w:vAlign w:val="center"/>
          </w:tcPr>
          <w:p w14:paraId="0F567F9E"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993" w:type="dxa"/>
            <w:tcBorders>
              <w:top w:val="nil"/>
              <w:left w:val="nil"/>
              <w:bottom w:val="single" w:sz="4" w:space="0" w:color="auto"/>
              <w:right w:val="single" w:sz="4" w:space="0" w:color="auto"/>
            </w:tcBorders>
            <w:noWrap/>
            <w:vAlign w:val="center"/>
          </w:tcPr>
          <w:p w14:paraId="046A780A" w14:textId="77777777" w:rsidR="00A55B70" w:rsidRPr="00A55B70" w:rsidRDefault="00A55B70" w:rsidP="00A55B70">
            <w:pPr>
              <w:jc w:val="center"/>
              <w:rPr>
                <w:rFonts w:ascii="Times New Roman" w:hAnsi="Times New Roman"/>
                <w:bCs/>
                <w:iCs/>
              </w:rPr>
            </w:pPr>
            <w:r w:rsidRPr="00A55B70">
              <w:rPr>
                <w:rFonts w:ascii="Times New Roman" w:hAnsi="Times New Roman"/>
                <w:bCs/>
                <w:iCs/>
              </w:rPr>
              <w:t>1</w:t>
            </w:r>
          </w:p>
        </w:tc>
      </w:tr>
      <w:tr w:rsidR="00A55B70" w:rsidRPr="00A55B70" w14:paraId="11B26502" w14:textId="77777777" w:rsidTr="00A55B70">
        <w:trPr>
          <w:trHeight w:val="287"/>
        </w:trPr>
        <w:tc>
          <w:tcPr>
            <w:tcW w:w="851" w:type="dxa"/>
            <w:tcBorders>
              <w:top w:val="single" w:sz="4" w:space="0" w:color="auto"/>
              <w:left w:val="single" w:sz="4" w:space="0" w:color="auto"/>
              <w:bottom w:val="single" w:sz="4" w:space="0" w:color="auto"/>
              <w:right w:val="nil"/>
            </w:tcBorders>
            <w:noWrap/>
            <w:vAlign w:val="center"/>
          </w:tcPr>
          <w:p w14:paraId="257D1D07" w14:textId="77777777" w:rsidR="00A55B70" w:rsidRPr="00A55B70" w:rsidRDefault="00A55B70" w:rsidP="00A55B70">
            <w:pPr>
              <w:jc w:val="center"/>
              <w:rPr>
                <w:rFonts w:ascii="Times New Roman" w:hAnsi="Times New Roman"/>
              </w:rPr>
            </w:pPr>
            <w:r w:rsidRPr="00A55B70">
              <w:rPr>
                <w:rFonts w:ascii="Times New Roman" w:hAnsi="Times New Roman"/>
              </w:rPr>
              <w:t>2</w:t>
            </w:r>
          </w:p>
        </w:tc>
        <w:tc>
          <w:tcPr>
            <w:tcW w:w="4394" w:type="dxa"/>
            <w:tcBorders>
              <w:top w:val="single" w:sz="4" w:space="0" w:color="auto"/>
              <w:left w:val="single" w:sz="4" w:space="0" w:color="auto"/>
              <w:bottom w:val="single" w:sz="4" w:space="0" w:color="auto"/>
              <w:right w:val="single" w:sz="4" w:space="0" w:color="auto"/>
            </w:tcBorders>
            <w:noWrap/>
            <w:vAlign w:val="center"/>
          </w:tcPr>
          <w:p w14:paraId="4BCF4EF0" w14:textId="77777777" w:rsidR="00A55B70" w:rsidRPr="00A55B70" w:rsidRDefault="00A55B70" w:rsidP="00A55B70">
            <w:pPr>
              <w:rPr>
                <w:rFonts w:ascii="Times New Roman" w:hAnsi="Times New Roman"/>
              </w:rPr>
            </w:pPr>
            <w:r w:rsidRPr="00A55B70">
              <w:rPr>
                <w:rFonts w:ascii="Times New Roman" w:hAnsi="Times New Roman"/>
              </w:rPr>
              <w:t>Контроллер двухпроводной линии связи</w:t>
            </w:r>
          </w:p>
        </w:tc>
        <w:tc>
          <w:tcPr>
            <w:tcW w:w="2410" w:type="dxa"/>
            <w:tcBorders>
              <w:top w:val="single" w:sz="4" w:space="0" w:color="auto"/>
              <w:left w:val="nil"/>
              <w:bottom w:val="single" w:sz="4" w:space="0" w:color="auto"/>
              <w:right w:val="single" w:sz="4" w:space="0" w:color="auto"/>
            </w:tcBorders>
            <w:noWrap/>
            <w:vAlign w:val="center"/>
          </w:tcPr>
          <w:p w14:paraId="6B142C45" w14:textId="77777777" w:rsidR="00A55B70" w:rsidRPr="00A55B70" w:rsidRDefault="00A55B70" w:rsidP="00A55B70">
            <w:pPr>
              <w:jc w:val="center"/>
              <w:rPr>
                <w:rFonts w:ascii="Times New Roman" w:hAnsi="Times New Roman"/>
              </w:rPr>
            </w:pPr>
            <w:r w:rsidRPr="00A55B70">
              <w:rPr>
                <w:rFonts w:ascii="Times New Roman" w:hAnsi="Times New Roman"/>
              </w:rPr>
              <w:t>С2000-КДЛ</w:t>
            </w:r>
          </w:p>
        </w:tc>
        <w:tc>
          <w:tcPr>
            <w:tcW w:w="1275" w:type="dxa"/>
            <w:tcBorders>
              <w:top w:val="single" w:sz="4" w:space="0" w:color="auto"/>
              <w:left w:val="nil"/>
              <w:bottom w:val="single" w:sz="4" w:space="0" w:color="auto"/>
              <w:right w:val="single" w:sz="4" w:space="0" w:color="auto"/>
            </w:tcBorders>
            <w:noWrap/>
            <w:vAlign w:val="center"/>
          </w:tcPr>
          <w:p w14:paraId="7FF34029"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993" w:type="dxa"/>
            <w:tcBorders>
              <w:top w:val="single" w:sz="4" w:space="0" w:color="auto"/>
              <w:left w:val="nil"/>
              <w:bottom w:val="single" w:sz="4" w:space="0" w:color="auto"/>
              <w:right w:val="single" w:sz="4" w:space="0" w:color="auto"/>
            </w:tcBorders>
            <w:noWrap/>
            <w:vAlign w:val="center"/>
          </w:tcPr>
          <w:p w14:paraId="31F150B8" w14:textId="77777777" w:rsidR="00A55B70" w:rsidRPr="00A55B70" w:rsidRDefault="00A55B70" w:rsidP="00A55B70">
            <w:pPr>
              <w:jc w:val="center"/>
              <w:rPr>
                <w:rFonts w:ascii="Times New Roman" w:hAnsi="Times New Roman"/>
                <w:bCs/>
                <w:iCs/>
              </w:rPr>
            </w:pPr>
            <w:r w:rsidRPr="00A55B70">
              <w:rPr>
                <w:rFonts w:ascii="Times New Roman" w:hAnsi="Times New Roman"/>
                <w:bCs/>
                <w:iCs/>
              </w:rPr>
              <w:t>1</w:t>
            </w:r>
          </w:p>
        </w:tc>
      </w:tr>
      <w:tr w:rsidR="00A55B70" w:rsidRPr="00A55B70" w14:paraId="38DD3487" w14:textId="77777777" w:rsidTr="00A55B70">
        <w:trPr>
          <w:trHeight w:val="287"/>
        </w:trPr>
        <w:tc>
          <w:tcPr>
            <w:tcW w:w="851" w:type="dxa"/>
            <w:tcBorders>
              <w:top w:val="nil"/>
              <w:left w:val="single" w:sz="4" w:space="0" w:color="auto"/>
              <w:bottom w:val="single" w:sz="4" w:space="0" w:color="auto"/>
              <w:right w:val="nil"/>
            </w:tcBorders>
            <w:noWrap/>
            <w:vAlign w:val="center"/>
          </w:tcPr>
          <w:p w14:paraId="03D9C01E" w14:textId="77777777" w:rsidR="00A55B70" w:rsidRPr="00A55B70" w:rsidRDefault="00A55B70" w:rsidP="00A55B70">
            <w:pPr>
              <w:jc w:val="center"/>
              <w:rPr>
                <w:rFonts w:ascii="Times New Roman" w:hAnsi="Times New Roman"/>
              </w:rPr>
            </w:pPr>
            <w:r w:rsidRPr="00A55B70">
              <w:rPr>
                <w:rFonts w:ascii="Times New Roman" w:hAnsi="Times New Roman"/>
              </w:rPr>
              <w:t>3</w:t>
            </w:r>
          </w:p>
        </w:tc>
        <w:tc>
          <w:tcPr>
            <w:tcW w:w="4394" w:type="dxa"/>
            <w:tcBorders>
              <w:top w:val="nil"/>
              <w:left w:val="single" w:sz="4" w:space="0" w:color="auto"/>
              <w:bottom w:val="single" w:sz="4" w:space="0" w:color="auto"/>
              <w:right w:val="single" w:sz="4" w:space="0" w:color="auto"/>
            </w:tcBorders>
            <w:vAlign w:val="bottom"/>
          </w:tcPr>
          <w:p w14:paraId="53ABEFD3" w14:textId="77777777" w:rsidR="00A55B70" w:rsidRPr="00A55B70" w:rsidRDefault="00A55B70" w:rsidP="00A55B70">
            <w:pPr>
              <w:rPr>
                <w:rFonts w:ascii="Times New Roman" w:hAnsi="Times New Roman"/>
              </w:rPr>
            </w:pPr>
            <w:r w:rsidRPr="00A55B70">
              <w:rPr>
                <w:rFonts w:ascii="Times New Roman" w:hAnsi="Times New Roman"/>
              </w:rPr>
              <w:t>Блок контрольно-пусковой</w:t>
            </w:r>
          </w:p>
        </w:tc>
        <w:tc>
          <w:tcPr>
            <w:tcW w:w="2410" w:type="dxa"/>
            <w:tcBorders>
              <w:top w:val="nil"/>
              <w:left w:val="nil"/>
              <w:bottom w:val="single" w:sz="4" w:space="0" w:color="auto"/>
              <w:right w:val="single" w:sz="4" w:space="0" w:color="auto"/>
            </w:tcBorders>
            <w:noWrap/>
            <w:vAlign w:val="center"/>
          </w:tcPr>
          <w:p w14:paraId="061C62F3" w14:textId="77777777" w:rsidR="00A55B70" w:rsidRPr="00A55B70" w:rsidRDefault="00A55B70" w:rsidP="00A55B70">
            <w:pPr>
              <w:jc w:val="center"/>
              <w:rPr>
                <w:rFonts w:ascii="Times New Roman" w:hAnsi="Times New Roman"/>
              </w:rPr>
            </w:pPr>
            <w:r w:rsidRPr="00A55B70">
              <w:rPr>
                <w:rFonts w:ascii="Times New Roman" w:hAnsi="Times New Roman"/>
              </w:rPr>
              <w:t>С2000-КПБ</w:t>
            </w:r>
          </w:p>
        </w:tc>
        <w:tc>
          <w:tcPr>
            <w:tcW w:w="1275" w:type="dxa"/>
            <w:tcBorders>
              <w:top w:val="nil"/>
              <w:left w:val="nil"/>
              <w:bottom w:val="single" w:sz="4" w:space="0" w:color="auto"/>
              <w:right w:val="single" w:sz="4" w:space="0" w:color="auto"/>
            </w:tcBorders>
            <w:noWrap/>
            <w:vAlign w:val="center"/>
          </w:tcPr>
          <w:p w14:paraId="0A0CA9F8"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993" w:type="dxa"/>
            <w:tcBorders>
              <w:top w:val="nil"/>
              <w:left w:val="nil"/>
              <w:bottom w:val="single" w:sz="4" w:space="0" w:color="auto"/>
              <w:right w:val="single" w:sz="4" w:space="0" w:color="auto"/>
            </w:tcBorders>
            <w:noWrap/>
            <w:vAlign w:val="center"/>
          </w:tcPr>
          <w:p w14:paraId="22E15095" w14:textId="77777777" w:rsidR="00A55B70" w:rsidRPr="00A55B70" w:rsidRDefault="00A55B70" w:rsidP="00A55B70">
            <w:pPr>
              <w:jc w:val="center"/>
              <w:rPr>
                <w:rFonts w:ascii="Times New Roman" w:hAnsi="Times New Roman"/>
                <w:bCs/>
                <w:iCs/>
              </w:rPr>
            </w:pPr>
            <w:r w:rsidRPr="00A55B70">
              <w:rPr>
                <w:rFonts w:ascii="Times New Roman" w:hAnsi="Times New Roman"/>
                <w:bCs/>
                <w:iCs/>
              </w:rPr>
              <w:t>1</w:t>
            </w:r>
          </w:p>
        </w:tc>
      </w:tr>
      <w:tr w:rsidR="00A55B70" w:rsidRPr="00A55B70" w14:paraId="39690201" w14:textId="77777777" w:rsidTr="00A55B70">
        <w:trPr>
          <w:trHeight w:val="287"/>
        </w:trPr>
        <w:tc>
          <w:tcPr>
            <w:tcW w:w="851" w:type="dxa"/>
            <w:tcBorders>
              <w:top w:val="nil"/>
              <w:left w:val="single" w:sz="4" w:space="0" w:color="auto"/>
              <w:bottom w:val="single" w:sz="4" w:space="0" w:color="auto"/>
              <w:right w:val="nil"/>
            </w:tcBorders>
            <w:noWrap/>
            <w:vAlign w:val="center"/>
          </w:tcPr>
          <w:p w14:paraId="1934F510" w14:textId="77777777" w:rsidR="00A55B70" w:rsidRPr="00A55B70" w:rsidRDefault="00A55B70" w:rsidP="00A55B70">
            <w:pPr>
              <w:jc w:val="center"/>
              <w:rPr>
                <w:rFonts w:ascii="Times New Roman" w:hAnsi="Times New Roman"/>
              </w:rPr>
            </w:pPr>
            <w:r w:rsidRPr="00A55B70">
              <w:rPr>
                <w:rFonts w:ascii="Times New Roman" w:hAnsi="Times New Roman"/>
              </w:rPr>
              <w:t>4</w:t>
            </w:r>
          </w:p>
        </w:tc>
        <w:tc>
          <w:tcPr>
            <w:tcW w:w="4394" w:type="dxa"/>
            <w:tcBorders>
              <w:top w:val="nil"/>
              <w:left w:val="single" w:sz="4" w:space="0" w:color="auto"/>
              <w:bottom w:val="single" w:sz="4" w:space="0" w:color="auto"/>
              <w:right w:val="single" w:sz="4" w:space="0" w:color="auto"/>
            </w:tcBorders>
            <w:vAlign w:val="center"/>
          </w:tcPr>
          <w:p w14:paraId="1FAA2E5F" w14:textId="77777777" w:rsidR="00A55B70" w:rsidRPr="00A55B70" w:rsidRDefault="00A55B70" w:rsidP="00A55B70">
            <w:pPr>
              <w:rPr>
                <w:rFonts w:ascii="Times New Roman" w:hAnsi="Times New Roman"/>
              </w:rPr>
            </w:pPr>
            <w:r w:rsidRPr="00A55B70">
              <w:rPr>
                <w:rFonts w:ascii="Times New Roman" w:hAnsi="Times New Roman"/>
              </w:rPr>
              <w:t xml:space="preserve">Устройство оконечное объектовое </w:t>
            </w:r>
          </w:p>
        </w:tc>
        <w:tc>
          <w:tcPr>
            <w:tcW w:w="2410" w:type="dxa"/>
            <w:tcBorders>
              <w:top w:val="nil"/>
              <w:left w:val="nil"/>
              <w:bottom w:val="single" w:sz="4" w:space="0" w:color="auto"/>
              <w:right w:val="single" w:sz="4" w:space="0" w:color="auto"/>
            </w:tcBorders>
            <w:noWrap/>
            <w:vAlign w:val="center"/>
          </w:tcPr>
          <w:p w14:paraId="5EC1B7E5" w14:textId="77777777" w:rsidR="00A55B70" w:rsidRPr="00A55B70" w:rsidRDefault="00A55B70" w:rsidP="00A55B70">
            <w:pPr>
              <w:jc w:val="center"/>
              <w:rPr>
                <w:rFonts w:ascii="Times New Roman" w:hAnsi="Times New Roman"/>
              </w:rPr>
            </w:pPr>
            <w:r w:rsidRPr="00A55B70">
              <w:rPr>
                <w:rFonts w:ascii="Times New Roman" w:hAnsi="Times New Roman"/>
              </w:rPr>
              <w:t>С2000-</w:t>
            </w:r>
            <w:r w:rsidRPr="00A55B70">
              <w:rPr>
                <w:rFonts w:ascii="Times New Roman" w:hAnsi="Times New Roman"/>
                <w:lang w:val="en-US"/>
              </w:rPr>
              <w:t>PGE</w:t>
            </w:r>
          </w:p>
        </w:tc>
        <w:tc>
          <w:tcPr>
            <w:tcW w:w="1275" w:type="dxa"/>
            <w:tcBorders>
              <w:top w:val="nil"/>
              <w:left w:val="nil"/>
              <w:bottom w:val="single" w:sz="4" w:space="0" w:color="auto"/>
              <w:right w:val="single" w:sz="4" w:space="0" w:color="auto"/>
            </w:tcBorders>
            <w:noWrap/>
            <w:vAlign w:val="center"/>
          </w:tcPr>
          <w:p w14:paraId="48B8ADAC"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993" w:type="dxa"/>
            <w:tcBorders>
              <w:top w:val="nil"/>
              <w:left w:val="nil"/>
              <w:bottom w:val="single" w:sz="4" w:space="0" w:color="auto"/>
              <w:right w:val="single" w:sz="4" w:space="0" w:color="auto"/>
            </w:tcBorders>
            <w:noWrap/>
            <w:vAlign w:val="center"/>
          </w:tcPr>
          <w:p w14:paraId="6FEB8562" w14:textId="77777777" w:rsidR="00A55B70" w:rsidRPr="00A55B70" w:rsidRDefault="00A55B70" w:rsidP="00A55B70">
            <w:pPr>
              <w:jc w:val="center"/>
              <w:rPr>
                <w:rFonts w:ascii="Times New Roman" w:hAnsi="Times New Roman"/>
                <w:bCs/>
                <w:iCs/>
              </w:rPr>
            </w:pPr>
            <w:r w:rsidRPr="00A55B70">
              <w:rPr>
                <w:rFonts w:ascii="Times New Roman" w:hAnsi="Times New Roman"/>
                <w:bCs/>
                <w:iCs/>
              </w:rPr>
              <w:t>1</w:t>
            </w:r>
          </w:p>
        </w:tc>
      </w:tr>
      <w:tr w:rsidR="00A55B70" w:rsidRPr="00A55B70" w14:paraId="12BD0B94" w14:textId="77777777" w:rsidTr="00A55B70">
        <w:trPr>
          <w:trHeight w:val="287"/>
        </w:trPr>
        <w:tc>
          <w:tcPr>
            <w:tcW w:w="851" w:type="dxa"/>
            <w:tcBorders>
              <w:top w:val="nil"/>
              <w:left w:val="single" w:sz="4" w:space="0" w:color="auto"/>
              <w:bottom w:val="single" w:sz="4" w:space="0" w:color="auto"/>
              <w:right w:val="nil"/>
            </w:tcBorders>
            <w:noWrap/>
            <w:vAlign w:val="center"/>
          </w:tcPr>
          <w:p w14:paraId="0C7EAE84" w14:textId="77777777" w:rsidR="00A55B70" w:rsidRPr="00A55B70" w:rsidRDefault="00A55B70" w:rsidP="00A55B70">
            <w:pPr>
              <w:jc w:val="center"/>
              <w:rPr>
                <w:rFonts w:ascii="Times New Roman" w:hAnsi="Times New Roman"/>
              </w:rPr>
            </w:pPr>
            <w:r w:rsidRPr="00A55B70">
              <w:rPr>
                <w:rFonts w:ascii="Times New Roman" w:hAnsi="Times New Roman"/>
              </w:rPr>
              <w:t>5</w:t>
            </w:r>
          </w:p>
        </w:tc>
        <w:tc>
          <w:tcPr>
            <w:tcW w:w="4394" w:type="dxa"/>
            <w:tcBorders>
              <w:top w:val="nil"/>
              <w:left w:val="single" w:sz="4" w:space="0" w:color="auto"/>
              <w:bottom w:val="single" w:sz="4" w:space="0" w:color="auto"/>
              <w:right w:val="single" w:sz="4" w:space="0" w:color="auto"/>
            </w:tcBorders>
            <w:vAlign w:val="bottom"/>
          </w:tcPr>
          <w:p w14:paraId="72F9C2BC" w14:textId="77777777" w:rsidR="00A55B70" w:rsidRPr="00A55B70" w:rsidRDefault="00A55B70" w:rsidP="00A55B70">
            <w:pPr>
              <w:rPr>
                <w:rFonts w:ascii="Times New Roman" w:hAnsi="Times New Roman"/>
              </w:rPr>
            </w:pPr>
            <w:r w:rsidRPr="00A55B70">
              <w:rPr>
                <w:rFonts w:ascii="Times New Roman" w:hAnsi="Times New Roman"/>
              </w:rPr>
              <w:t>Источник бесперебойного питания</w:t>
            </w:r>
          </w:p>
        </w:tc>
        <w:tc>
          <w:tcPr>
            <w:tcW w:w="2410" w:type="dxa"/>
            <w:tcBorders>
              <w:top w:val="nil"/>
              <w:left w:val="nil"/>
              <w:bottom w:val="single" w:sz="4" w:space="0" w:color="auto"/>
              <w:right w:val="single" w:sz="4" w:space="0" w:color="auto"/>
            </w:tcBorders>
            <w:noWrap/>
            <w:vAlign w:val="center"/>
          </w:tcPr>
          <w:p w14:paraId="72B09CC1" w14:textId="77777777" w:rsidR="00A55B70" w:rsidRPr="00A55B70" w:rsidRDefault="00A55B70" w:rsidP="00A55B70">
            <w:pPr>
              <w:jc w:val="center"/>
              <w:rPr>
                <w:rFonts w:ascii="Times New Roman" w:hAnsi="Times New Roman"/>
              </w:rPr>
            </w:pPr>
            <w:r w:rsidRPr="00A55B70">
              <w:rPr>
                <w:rFonts w:ascii="Times New Roman" w:hAnsi="Times New Roman"/>
              </w:rPr>
              <w:t>Скат-1200Д исп.2</w:t>
            </w:r>
          </w:p>
        </w:tc>
        <w:tc>
          <w:tcPr>
            <w:tcW w:w="1275" w:type="dxa"/>
            <w:tcBorders>
              <w:top w:val="nil"/>
              <w:left w:val="nil"/>
              <w:bottom w:val="single" w:sz="4" w:space="0" w:color="auto"/>
              <w:right w:val="single" w:sz="4" w:space="0" w:color="auto"/>
            </w:tcBorders>
            <w:noWrap/>
            <w:vAlign w:val="center"/>
          </w:tcPr>
          <w:p w14:paraId="7C7A9F0E"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993" w:type="dxa"/>
            <w:tcBorders>
              <w:top w:val="nil"/>
              <w:left w:val="nil"/>
              <w:bottom w:val="single" w:sz="4" w:space="0" w:color="auto"/>
              <w:right w:val="single" w:sz="4" w:space="0" w:color="auto"/>
            </w:tcBorders>
            <w:noWrap/>
            <w:vAlign w:val="center"/>
          </w:tcPr>
          <w:p w14:paraId="0734E189" w14:textId="77777777" w:rsidR="00A55B70" w:rsidRPr="00A55B70" w:rsidRDefault="00A55B70" w:rsidP="00A55B70">
            <w:pPr>
              <w:jc w:val="center"/>
              <w:rPr>
                <w:rFonts w:ascii="Times New Roman" w:hAnsi="Times New Roman"/>
                <w:bCs/>
                <w:iCs/>
              </w:rPr>
            </w:pPr>
            <w:r w:rsidRPr="00A55B70">
              <w:rPr>
                <w:rFonts w:ascii="Times New Roman" w:hAnsi="Times New Roman"/>
                <w:bCs/>
                <w:iCs/>
              </w:rPr>
              <w:t>1</w:t>
            </w:r>
          </w:p>
        </w:tc>
      </w:tr>
      <w:tr w:rsidR="00A55B70" w:rsidRPr="00A55B70" w14:paraId="44EB6E73" w14:textId="77777777" w:rsidTr="00A55B70">
        <w:trPr>
          <w:trHeight w:val="287"/>
        </w:trPr>
        <w:tc>
          <w:tcPr>
            <w:tcW w:w="851" w:type="dxa"/>
            <w:tcBorders>
              <w:top w:val="nil"/>
              <w:left w:val="single" w:sz="4" w:space="0" w:color="auto"/>
              <w:bottom w:val="single" w:sz="4" w:space="0" w:color="auto"/>
              <w:right w:val="single" w:sz="4" w:space="0" w:color="auto"/>
            </w:tcBorders>
            <w:noWrap/>
            <w:vAlign w:val="center"/>
          </w:tcPr>
          <w:p w14:paraId="7971F930" w14:textId="77777777" w:rsidR="00A55B70" w:rsidRPr="00A55B70" w:rsidRDefault="00A55B70" w:rsidP="00A55B70">
            <w:pPr>
              <w:jc w:val="center"/>
              <w:rPr>
                <w:rFonts w:ascii="Times New Roman" w:hAnsi="Times New Roman"/>
              </w:rPr>
            </w:pPr>
            <w:r w:rsidRPr="00A55B70">
              <w:rPr>
                <w:rFonts w:ascii="Times New Roman" w:hAnsi="Times New Roman"/>
              </w:rPr>
              <w:t>6</w:t>
            </w:r>
          </w:p>
        </w:tc>
        <w:tc>
          <w:tcPr>
            <w:tcW w:w="4394" w:type="dxa"/>
            <w:tcBorders>
              <w:top w:val="nil"/>
              <w:left w:val="nil"/>
              <w:bottom w:val="nil"/>
              <w:right w:val="nil"/>
            </w:tcBorders>
            <w:noWrap/>
            <w:vAlign w:val="center"/>
          </w:tcPr>
          <w:p w14:paraId="2471B122" w14:textId="77777777" w:rsidR="00A55B70" w:rsidRPr="00A55B70" w:rsidRDefault="00A55B70" w:rsidP="00A55B70">
            <w:pPr>
              <w:rPr>
                <w:rFonts w:ascii="Times New Roman" w:hAnsi="Times New Roman"/>
              </w:rPr>
            </w:pPr>
            <w:r w:rsidRPr="00A55B70">
              <w:rPr>
                <w:rFonts w:ascii="Times New Roman" w:hAnsi="Times New Roman"/>
              </w:rPr>
              <w:t>Аккумуляторная батарея 12В</w:t>
            </w:r>
          </w:p>
        </w:tc>
        <w:tc>
          <w:tcPr>
            <w:tcW w:w="2410" w:type="dxa"/>
            <w:tcBorders>
              <w:top w:val="nil"/>
              <w:left w:val="single" w:sz="4" w:space="0" w:color="auto"/>
              <w:bottom w:val="single" w:sz="4" w:space="0" w:color="auto"/>
              <w:right w:val="single" w:sz="4" w:space="0" w:color="auto"/>
            </w:tcBorders>
            <w:noWrap/>
            <w:vAlign w:val="center"/>
          </w:tcPr>
          <w:p w14:paraId="38A52138" w14:textId="77777777" w:rsidR="00A55B70" w:rsidRPr="00A55B70" w:rsidRDefault="00A55B70" w:rsidP="00A55B70">
            <w:pPr>
              <w:jc w:val="center"/>
              <w:rPr>
                <w:rFonts w:ascii="Times New Roman" w:hAnsi="Times New Roman"/>
              </w:rPr>
            </w:pPr>
            <w:r w:rsidRPr="00A55B70">
              <w:rPr>
                <w:rFonts w:ascii="Times New Roman" w:hAnsi="Times New Roman"/>
              </w:rPr>
              <w:t>АКБ 26А\ч</w:t>
            </w:r>
          </w:p>
        </w:tc>
        <w:tc>
          <w:tcPr>
            <w:tcW w:w="1275" w:type="dxa"/>
            <w:tcBorders>
              <w:top w:val="nil"/>
              <w:left w:val="nil"/>
              <w:bottom w:val="single" w:sz="4" w:space="0" w:color="auto"/>
              <w:right w:val="single" w:sz="4" w:space="0" w:color="auto"/>
            </w:tcBorders>
            <w:noWrap/>
            <w:vAlign w:val="center"/>
          </w:tcPr>
          <w:p w14:paraId="31F84034"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993" w:type="dxa"/>
            <w:tcBorders>
              <w:top w:val="nil"/>
              <w:left w:val="nil"/>
              <w:bottom w:val="single" w:sz="4" w:space="0" w:color="auto"/>
              <w:right w:val="single" w:sz="4" w:space="0" w:color="auto"/>
            </w:tcBorders>
            <w:noWrap/>
            <w:vAlign w:val="bottom"/>
          </w:tcPr>
          <w:p w14:paraId="1BC3E315" w14:textId="77777777" w:rsidR="00A55B70" w:rsidRPr="00A55B70" w:rsidRDefault="00A55B70" w:rsidP="00A55B70">
            <w:pPr>
              <w:jc w:val="center"/>
              <w:rPr>
                <w:rFonts w:ascii="Times New Roman" w:hAnsi="Times New Roman"/>
                <w:bCs/>
                <w:iCs/>
              </w:rPr>
            </w:pPr>
            <w:r w:rsidRPr="00A55B70">
              <w:rPr>
                <w:rFonts w:ascii="Times New Roman" w:hAnsi="Times New Roman"/>
                <w:bCs/>
                <w:iCs/>
              </w:rPr>
              <w:t>1</w:t>
            </w:r>
          </w:p>
        </w:tc>
      </w:tr>
      <w:tr w:rsidR="00A55B70" w:rsidRPr="00A55B70" w14:paraId="60053354" w14:textId="77777777" w:rsidTr="00A55B70">
        <w:trPr>
          <w:trHeight w:val="287"/>
        </w:trPr>
        <w:tc>
          <w:tcPr>
            <w:tcW w:w="851" w:type="dxa"/>
            <w:tcBorders>
              <w:top w:val="nil"/>
              <w:left w:val="single" w:sz="4" w:space="0" w:color="auto"/>
              <w:bottom w:val="single" w:sz="4" w:space="0" w:color="auto"/>
              <w:right w:val="single" w:sz="4" w:space="0" w:color="auto"/>
            </w:tcBorders>
            <w:noWrap/>
            <w:vAlign w:val="center"/>
          </w:tcPr>
          <w:p w14:paraId="16F9191B" w14:textId="77777777" w:rsidR="00A55B70" w:rsidRPr="00A55B70" w:rsidRDefault="00A55B70" w:rsidP="00A55B70">
            <w:pPr>
              <w:jc w:val="center"/>
              <w:rPr>
                <w:rFonts w:ascii="Times New Roman" w:hAnsi="Times New Roman"/>
              </w:rPr>
            </w:pPr>
            <w:r w:rsidRPr="00A55B70">
              <w:rPr>
                <w:rFonts w:ascii="Times New Roman" w:hAnsi="Times New Roman"/>
              </w:rPr>
              <w:t>7</w:t>
            </w:r>
          </w:p>
        </w:tc>
        <w:tc>
          <w:tcPr>
            <w:tcW w:w="4394" w:type="dxa"/>
            <w:tcBorders>
              <w:top w:val="single" w:sz="4" w:space="0" w:color="auto"/>
              <w:left w:val="nil"/>
              <w:bottom w:val="single" w:sz="4" w:space="0" w:color="auto"/>
              <w:right w:val="single" w:sz="4" w:space="0" w:color="auto"/>
            </w:tcBorders>
            <w:noWrap/>
            <w:vAlign w:val="center"/>
          </w:tcPr>
          <w:p w14:paraId="6D44E6CA" w14:textId="77777777" w:rsidR="00A55B70" w:rsidRPr="00A55B70" w:rsidRDefault="00A55B70" w:rsidP="00A55B70">
            <w:pPr>
              <w:rPr>
                <w:rFonts w:ascii="Times New Roman" w:hAnsi="Times New Roman"/>
              </w:rPr>
            </w:pPr>
            <w:r w:rsidRPr="00A55B70">
              <w:rPr>
                <w:rFonts w:ascii="Times New Roman" w:hAnsi="Times New Roman"/>
              </w:rPr>
              <w:t>Извещатель пожарный дымовой адресный</w:t>
            </w:r>
          </w:p>
        </w:tc>
        <w:tc>
          <w:tcPr>
            <w:tcW w:w="2410" w:type="dxa"/>
            <w:tcBorders>
              <w:top w:val="nil"/>
              <w:left w:val="nil"/>
              <w:bottom w:val="single" w:sz="4" w:space="0" w:color="auto"/>
              <w:right w:val="single" w:sz="4" w:space="0" w:color="auto"/>
            </w:tcBorders>
            <w:noWrap/>
            <w:vAlign w:val="center"/>
          </w:tcPr>
          <w:p w14:paraId="0756C640" w14:textId="77777777" w:rsidR="00A55B70" w:rsidRPr="00A55B70" w:rsidRDefault="00A55B70" w:rsidP="00A55B70">
            <w:pPr>
              <w:jc w:val="center"/>
              <w:rPr>
                <w:rFonts w:ascii="Times New Roman" w:hAnsi="Times New Roman"/>
              </w:rPr>
            </w:pPr>
            <w:r w:rsidRPr="00A55B70">
              <w:rPr>
                <w:rFonts w:ascii="Times New Roman" w:hAnsi="Times New Roman"/>
              </w:rPr>
              <w:t>ИП 212-34А</w:t>
            </w:r>
          </w:p>
        </w:tc>
        <w:tc>
          <w:tcPr>
            <w:tcW w:w="1275" w:type="dxa"/>
            <w:tcBorders>
              <w:top w:val="nil"/>
              <w:left w:val="nil"/>
              <w:bottom w:val="single" w:sz="4" w:space="0" w:color="auto"/>
              <w:right w:val="single" w:sz="4" w:space="0" w:color="auto"/>
            </w:tcBorders>
            <w:noWrap/>
            <w:vAlign w:val="center"/>
          </w:tcPr>
          <w:p w14:paraId="27004A43"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993" w:type="dxa"/>
            <w:tcBorders>
              <w:top w:val="nil"/>
              <w:left w:val="nil"/>
              <w:bottom w:val="single" w:sz="4" w:space="0" w:color="auto"/>
              <w:right w:val="single" w:sz="4" w:space="0" w:color="auto"/>
            </w:tcBorders>
            <w:noWrap/>
            <w:vAlign w:val="center"/>
          </w:tcPr>
          <w:p w14:paraId="512DAAFB" w14:textId="77777777" w:rsidR="00A55B70" w:rsidRPr="00A55B70" w:rsidRDefault="00A55B70" w:rsidP="00A55B70">
            <w:pPr>
              <w:jc w:val="center"/>
              <w:rPr>
                <w:rFonts w:ascii="Times New Roman" w:hAnsi="Times New Roman"/>
                <w:bCs/>
                <w:iCs/>
                <w:vertAlign w:val="superscript"/>
              </w:rPr>
            </w:pPr>
            <w:r w:rsidRPr="00A55B70">
              <w:rPr>
                <w:rFonts w:ascii="Times New Roman" w:hAnsi="Times New Roman"/>
                <w:bCs/>
                <w:iCs/>
              </w:rPr>
              <w:t xml:space="preserve">14 </w:t>
            </w:r>
          </w:p>
        </w:tc>
      </w:tr>
      <w:tr w:rsidR="00A55B70" w:rsidRPr="00A55B70" w14:paraId="2A58AA35" w14:textId="77777777" w:rsidTr="00A55B70">
        <w:trPr>
          <w:trHeight w:val="287"/>
        </w:trPr>
        <w:tc>
          <w:tcPr>
            <w:tcW w:w="851" w:type="dxa"/>
            <w:tcBorders>
              <w:top w:val="nil"/>
              <w:left w:val="single" w:sz="4" w:space="0" w:color="auto"/>
              <w:bottom w:val="single" w:sz="4" w:space="0" w:color="auto"/>
              <w:right w:val="single" w:sz="4" w:space="0" w:color="auto"/>
            </w:tcBorders>
            <w:noWrap/>
            <w:vAlign w:val="center"/>
          </w:tcPr>
          <w:p w14:paraId="428EF6AE" w14:textId="77777777" w:rsidR="00A55B70" w:rsidRPr="00A55B70" w:rsidRDefault="00A55B70" w:rsidP="00A55B70">
            <w:pPr>
              <w:jc w:val="center"/>
              <w:rPr>
                <w:rFonts w:ascii="Times New Roman" w:hAnsi="Times New Roman"/>
              </w:rPr>
            </w:pPr>
            <w:r w:rsidRPr="00A55B70">
              <w:rPr>
                <w:rFonts w:ascii="Times New Roman" w:hAnsi="Times New Roman"/>
              </w:rPr>
              <w:t>8</w:t>
            </w:r>
          </w:p>
        </w:tc>
        <w:tc>
          <w:tcPr>
            <w:tcW w:w="4394" w:type="dxa"/>
            <w:tcBorders>
              <w:top w:val="nil"/>
              <w:left w:val="nil"/>
              <w:bottom w:val="single" w:sz="4" w:space="0" w:color="auto"/>
              <w:right w:val="single" w:sz="4" w:space="0" w:color="auto"/>
            </w:tcBorders>
            <w:noWrap/>
            <w:vAlign w:val="center"/>
          </w:tcPr>
          <w:p w14:paraId="019A50E6" w14:textId="77777777" w:rsidR="00A55B70" w:rsidRPr="00A55B70" w:rsidRDefault="00A55B70" w:rsidP="00A55B70">
            <w:pPr>
              <w:rPr>
                <w:rFonts w:ascii="Times New Roman" w:hAnsi="Times New Roman"/>
              </w:rPr>
            </w:pPr>
            <w:r w:rsidRPr="00A55B70">
              <w:rPr>
                <w:rFonts w:ascii="Times New Roman" w:hAnsi="Times New Roman"/>
              </w:rPr>
              <w:t>Монтажный комплект крепления к подвесному потолку</w:t>
            </w:r>
          </w:p>
        </w:tc>
        <w:tc>
          <w:tcPr>
            <w:tcW w:w="2410" w:type="dxa"/>
            <w:tcBorders>
              <w:top w:val="nil"/>
              <w:left w:val="nil"/>
              <w:bottom w:val="single" w:sz="4" w:space="0" w:color="auto"/>
              <w:right w:val="single" w:sz="4" w:space="0" w:color="auto"/>
            </w:tcBorders>
            <w:noWrap/>
            <w:vAlign w:val="center"/>
          </w:tcPr>
          <w:p w14:paraId="181E394F" w14:textId="77777777" w:rsidR="00A55B70" w:rsidRPr="00A55B70" w:rsidRDefault="00A55B70" w:rsidP="00A55B70">
            <w:pPr>
              <w:jc w:val="center"/>
              <w:rPr>
                <w:rFonts w:ascii="Times New Roman" w:hAnsi="Times New Roman"/>
              </w:rPr>
            </w:pPr>
            <w:r w:rsidRPr="00A55B70">
              <w:rPr>
                <w:rFonts w:ascii="Times New Roman" w:hAnsi="Times New Roman"/>
              </w:rPr>
              <w:t>МК-2</w:t>
            </w:r>
          </w:p>
        </w:tc>
        <w:tc>
          <w:tcPr>
            <w:tcW w:w="1275" w:type="dxa"/>
            <w:tcBorders>
              <w:top w:val="nil"/>
              <w:left w:val="nil"/>
              <w:bottom w:val="single" w:sz="4" w:space="0" w:color="auto"/>
              <w:right w:val="single" w:sz="4" w:space="0" w:color="auto"/>
            </w:tcBorders>
            <w:noWrap/>
            <w:vAlign w:val="center"/>
          </w:tcPr>
          <w:p w14:paraId="5A89568D"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993" w:type="dxa"/>
            <w:tcBorders>
              <w:top w:val="nil"/>
              <w:left w:val="nil"/>
              <w:bottom w:val="single" w:sz="4" w:space="0" w:color="auto"/>
              <w:right w:val="single" w:sz="4" w:space="0" w:color="auto"/>
            </w:tcBorders>
            <w:noWrap/>
            <w:vAlign w:val="center"/>
          </w:tcPr>
          <w:p w14:paraId="61CA562B" w14:textId="77777777" w:rsidR="00A55B70" w:rsidRPr="00A55B70" w:rsidRDefault="00A55B70" w:rsidP="00A55B70">
            <w:pPr>
              <w:jc w:val="center"/>
              <w:rPr>
                <w:rFonts w:ascii="Times New Roman" w:hAnsi="Times New Roman"/>
                <w:bCs/>
                <w:iCs/>
              </w:rPr>
            </w:pPr>
            <w:r w:rsidRPr="00A55B70">
              <w:rPr>
                <w:rFonts w:ascii="Times New Roman" w:hAnsi="Times New Roman"/>
                <w:bCs/>
                <w:iCs/>
              </w:rPr>
              <w:t>8</w:t>
            </w:r>
          </w:p>
        </w:tc>
      </w:tr>
      <w:tr w:rsidR="00A55B70" w:rsidRPr="00A55B70" w14:paraId="4AE25844" w14:textId="77777777" w:rsidTr="00A55B70">
        <w:trPr>
          <w:trHeight w:val="287"/>
        </w:trPr>
        <w:tc>
          <w:tcPr>
            <w:tcW w:w="851" w:type="dxa"/>
            <w:tcBorders>
              <w:top w:val="nil"/>
              <w:left w:val="single" w:sz="4" w:space="0" w:color="auto"/>
              <w:bottom w:val="single" w:sz="4" w:space="0" w:color="auto"/>
              <w:right w:val="single" w:sz="4" w:space="0" w:color="auto"/>
            </w:tcBorders>
            <w:noWrap/>
            <w:vAlign w:val="center"/>
          </w:tcPr>
          <w:p w14:paraId="26866D07" w14:textId="77777777" w:rsidR="00A55B70" w:rsidRPr="00A55B70" w:rsidRDefault="00A55B70" w:rsidP="00A55B70">
            <w:pPr>
              <w:jc w:val="center"/>
              <w:rPr>
                <w:rFonts w:ascii="Times New Roman" w:hAnsi="Times New Roman"/>
              </w:rPr>
            </w:pPr>
            <w:r w:rsidRPr="00A55B70">
              <w:rPr>
                <w:rFonts w:ascii="Times New Roman" w:hAnsi="Times New Roman"/>
              </w:rPr>
              <w:t>9</w:t>
            </w:r>
          </w:p>
        </w:tc>
        <w:tc>
          <w:tcPr>
            <w:tcW w:w="4394" w:type="dxa"/>
            <w:tcBorders>
              <w:top w:val="nil"/>
              <w:left w:val="nil"/>
              <w:bottom w:val="single" w:sz="4" w:space="0" w:color="auto"/>
              <w:right w:val="single" w:sz="4" w:space="0" w:color="auto"/>
            </w:tcBorders>
            <w:noWrap/>
            <w:vAlign w:val="center"/>
          </w:tcPr>
          <w:p w14:paraId="0E115ABF" w14:textId="77777777" w:rsidR="00A55B70" w:rsidRPr="00A55B70" w:rsidRDefault="00A55B70" w:rsidP="00A55B70">
            <w:pPr>
              <w:rPr>
                <w:rFonts w:ascii="Times New Roman" w:hAnsi="Times New Roman"/>
              </w:rPr>
            </w:pPr>
            <w:r w:rsidRPr="00A55B70">
              <w:rPr>
                <w:rFonts w:ascii="Times New Roman" w:hAnsi="Times New Roman"/>
              </w:rPr>
              <w:t>Извещатель пожарный ручной адресный</w:t>
            </w:r>
          </w:p>
        </w:tc>
        <w:tc>
          <w:tcPr>
            <w:tcW w:w="2410" w:type="dxa"/>
            <w:tcBorders>
              <w:top w:val="nil"/>
              <w:left w:val="nil"/>
              <w:bottom w:val="single" w:sz="4" w:space="0" w:color="auto"/>
              <w:right w:val="single" w:sz="4" w:space="0" w:color="auto"/>
            </w:tcBorders>
            <w:noWrap/>
            <w:vAlign w:val="center"/>
          </w:tcPr>
          <w:p w14:paraId="4AD30383" w14:textId="77777777" w:rsidR="00A55B70" w:rsidRPr="00A55B70" w:rsidRDefault="00A55B70" w:rsidP="00A55B70">
            <w:pPr>
              <w:jc w:val="center"/>
              <w:rPr>
                <w:rFonts w:ascii="Times New Roman" w:hAnsi="Times New Roman"/>
              </w:rPr>
            </w:pPr>
            <w:r w:rsidRPr="00A55B70">
              <w:rPr>
                <w:rFonts w:ascii="Times New Roman" w:hAnsi="Times New Roman"/>
              </w:rPr>
              <w:t>ИПР-513-3АМ</w:t>
            </w:r>
          </w:p>
        </w:tc>
        <w:tc>
          <w:tcPr>
            <w:tcW w:w="1275" w:type="dxa"/>
            <w:tcBorders>
              <w:top w:val="nil"/>
              <w:left w:val="nil"/>
              <w:bottom w:val="single" w:sz="4" w:space="0" w:color="auto"/>
              <w:right w:val="single" w:sz="4" w:space="0" w:color="auto"/>
            </w:tcBorders>
            <w:noWrap/>
            <w:vAlign w:val="center"/>
          </w:tcPr>
          <w:p w14:paraId="1C3AA64A"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993" w:type="dxa"/>
            <w:tcBorders>
              <w:top w:val="nil"/>
              <w:left w:val="nil"/>
              <w:bottom w:val="single" w:sz="4" w:space="0" w:color="auto"/>
              <w:right w:val="single" w:sz="4" w:space="0" w:color="auto"/>
            </w:tcBorders>
            <w:noWrap/>
            <w:vAlign w:val="center"/>
          </w:tcPr>
          <w:p w14:paraId="110A155D" w14:textId="77777777" w:rsidR="00A55B70" w:rsidRPr="00A55B70" w:rsidRDefault="00A55B70" w:rsidP="00A55B70">
            <w:pPr>
              <w:jc w:val="center"/>
              <w:rPr>
                <w:rFonts w:ascii="Times New Roman" w:hAnsi="Times New Roman"/>
                <w:bCs/>
                <w:iCs/>
              </w:rPr>
            </w:pPr>
            <w:r w:rsidRPr="00A55B70">
              <w:rPr>
                <w:rFonts w:ascii="Times New Roman" w:hAnsi="Times New Roman"/>
                <w:bCs/>
                <w:iCs/>
              </w:rPr>
              <w:t>2</w:t>
            </w:r>
          </w:p>
        </w:tc>
      </w:tr>
      <w:tr w:rsidR="00A55B70" w:rsidRPr="00A55B70" w14:paraId="7B1BF5EA" w14:textId="77777777" w:rsidTr="00A55B70">
        <w:trPr>
          <w:trHeight w:val="287"/>
        </w:trPr>
        <w:tc>
          <w:tcPr>
            <w:tcW w:w="851" w:type="dxa"/>
            <w:tcBorders>
              <w:top w:val="nil"/>
              <w:left w:val="single" w:sz="4" w:space="0" w:color="auto"/>
              <w:bottom w:val="single" w:sz="4" w:space="0" w:color="auto"/>
              <w:right w:val="single" w:sz="4" w:space="0" w:color="auto"/>
            </w:tcBorders>
            <w:noWrap/>
            <w:vAlign w:val="center"/>
          </w:tcPr>
          <w:p w14:paraId="68610D7B" w14:textId="77777777" w:rsidR="00A55B70" w:rsidRPr="00A55B70" w:rsidRDefault="00A55B70" w:rsidP="00A55B70">
            <w:pPr>
              <w:jc w:val="center"/>
              <w:rPr>
                <w:rFonts w:ascii="Times New Roman" w:hAnsi="Times New Roman"/>
              </w:rPr>
            </w:pPr>
            <w:r w:rsidRPr="00A55B70">
              <w:rPr>
                <w:rFonts w:ascii="Times New Roman" w:hAnsi="Times New Roman"/>
              </w:rPr>
              <w:t>10</w:t>
            </w:r>
          </w:p>
        </w:tc>
        <w:tc>
          <w:tcPr>
            <w:tcW w:w="4394" w:type="dxa"/>
            <w:tcBorders>
              <w:top w:val="nil"/>
              <w:left w:val="nil"/>
              <w:bottom w:val="single" w:sz="4" w:space="0" w:color="auto"/>
              <w:right w:val="single" w:sz="4" w:space="0" w:color="auto"/>
            </w:tcBorders>
            <w:noWrap/>
            <w:vAlign w:val="center"/>
          </w:tcPr>
          <w:p w14:paraId="6E4F0D49" w14:textId="77777777" w:rsidR="00A55B70" w:rsidRPr="00A55B70" w:rsidRDefault="00A55B70" w:rsidP="00A55B70">
            <w:pPr>
              <w:rPr>
                <w:rFonts w:ascii="Times New Roman" w:hAnsi="Times New Roman"/>
              </w:rPr>
            </w:pPr>
            <w:r w:rsidRPr="00A55B70">
              <w:rPr>
                <w:rFonts w:ascii="Times New Roman" w:hAnsi="Times New Roman"/>
              </w:rPr>
              <w:t>Световой оповещатель «Выход»</w:t>
            </w:r>
          </w:p>
        </w:tc>
        <w:tc>
          <w:tcPr>
            <w:tcW w:w="2410" w:type="dxa"/>
            <w:tcBorders>
              <w:top w:val="nil"/>
              <w:left w:val="nil"/>
              <w:bottom w:val="single" w:sz="4" w:space="0" w:color="auto"/>
              <w:right w:val="single" w:sz="4" w:space="0" w:color="auto"/>
            </w:tcBorders>
            <w:noWrap/>
            <w:vAlign w:val="center"/>
          </w:tcPr>
          <w:p w14:paraId="69BD8F0C" w14:textId="77777777" w:rsidR="00A55B70" w:rsidRPr="00A55B70" w:rsidRDefault="00A55B70" w:rsidP="00A55B70">
            <w:pPr>
              <w:jc w:val="center"/>
              <w:rPr>
                <w:rFonts w:ascii="Times New Roman" w:hAnsi="Times New Roman"/>
              </w:rPr>
            </w:pPr>
            <w:r w:rsidRPr="00A55B70">
              <w:rPr>
                <w:rFonts w:ascii="Times New Roman" w:hAnsi="Times New Roman"/>
              </w:rPr>
              <w:t>Молния-12В</w:t>
            </w:r>
          </w:p>
        </w:tc>
        <w:tc>
          <w:tcPr>
            <w:tcW w:w="1275" w:type="dxa"/>
            <w:tcBorders>
              <w:top w:val="nil"/>
              <w:left w:val="nil"/>
              <w:bottom w:val="single" w:sz="4" w:space="0" w:color="auto"/>
              <w:right w:val="single" w:sz="4" w:space="0" w:color="auto"/>
            </w:tcBorders>
            <w:noWrap/>
            <w:vAlign w:val="center"/>
          </w:tcPr>
          <w:p w14:paraId="28259DFF"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993" w:type="dxa"/>
            <w:tcBorders>
              <w:top w:val="nil"/>
              <w:left w:val="nil"/>
              <w:bottom w:val="single" w:sz="4" w:space="0" w:color="auto"/>
              <w:right w:val="single" w:sz="4" w:space="0" w:color="auto"/>
            </w:tcBorders>
            <w:noWrap/>
            <w:vAlign w:val="center"/>
          </w:tcPr>
          <w:p w14:paraId="462B02EC" w14:textId="77777777" w:rsidR="00A55B70" w:rsidRPr="00A55B70" w:rsidRDefault="00A55B70" w:rsidP="00A55B70">
            <w:pPr>
              <w:jc w:val="center"/>
              <w:rPr>
                <w:rFonts w:ascii="Times New Roman" w:hAnsi="Times New Roman"/>
                <w:bCs/>
                <w:iCs/>
              </w:rPr>
            </w:pPr>
            <w:r w:rsidRPr="00A55B70">
              <w:rPr>
                <w:rFonts w:ascii="Times New Roman" w:hAnsi="Times New Roman"/>
                <w:bCs/>
                <w:iCs/>
              </w:rPr>
              <w:t>3</w:t>
            </w:r>
          </w:p>
        </w:tc>
      </w:tr>
      <w:tr w:rsidR="00A55B70" w:rsidRPr="00A55B70" w14:paraId="7133E8C2" w14:textId="77777777" w:rsidTr="00A55B70">
        <w:trPr>
          <w:trHeight w:val="287"/>
        </w:trPr>
        <w:tc>
          <w:tcPr>
            <w:tcW w:w="851" w:type="dxa"/>
            <w:tcBorders>
              <w:top w:val="nil"/>
              <w:left w:val="single" w:sz="4" w:space="0" w:color="auto"/>
              <w:bottom w:val="single" w:sz="4" w:space="0" w:color="auto"/>
              <w:right w:val="single" w:sz="4" w:space="0" w:color="auto"/>
            </w:tcBorders>
            <w:noWrap/>
            <w:vAlign w:val="center"/>
          </w:tcPr>
          <w:p w14:paraId="7AB61E92" w14:textId="77777777" w:rsidR="00A55B70" w:rsidRPr="00A55B70" w:rsidRDefault="00A55B70" w:rsidP="00A55B70">
            <w:pPr>
              <w:jc w:val="center"/>
              <w:rPr>
                <w:rFonts w:ascii="Times New Roman" w:hAnsi="Times New Roman"/>
              </w:rPr>
            </w:pPr>
            <w:r w:rsidRPr="00A55B70">
              <w:rPr>
                <w:rFonts w:ascii="Times New Roman" w:hAnsi="Times New Roman"/>
              </w:rPr>
              <w:t>11</w:t>
            </w:r>
          </w:p>
        </w:tc>
        <w:tc>
          <w:tcPr>
            <w:tcW w:w="4394" w:type="dxa"/>
            <w:tcBorders>
              <w:top w:val="nil"/>
              <w:left w:val="nil"/>
              <w:bottom w:val="single" w:sz="4" w:space="0" w:color="auto"/>
              <w:right w:val="single" w:sz="4" w:space="0" w:color="auto"/>
            </w:tcBorders>
            <w:noWrap/>
            <w:vAlign w:val="center"/>
          </w:tcPr>
          <w:p w14:paraId="37BFBDF3" w14:textId="77777777" w:rsidR="00A55B70" w:rsidRPr="00A55B70" w:rsidRDefault="00A55B70" w:rsidP="00A55B70">
            <w:pPr>
              <w:rPr>
                <w:rFonts w:ascii="Times New Roman" w:hAnsi="Times New Roman"/>
              </w:rPr>
            </w:pPr>
            <w:r w:rsidRPr="00A55B70">
              <w:rPr>
                <w:rFonts w:ascii="Times New Roman" w:hAnsi="Times New Roman"/>
              </w:rPr>
              <w:t>Оповещатель звуковой ПКИ-1</w:t>
            </w:r>
          </w:p>
        </w:tc>
        <w:tc>
          <w:tcPr>
            <w:tcW w:w="2410" w:type="dxa"/>
            <w:tcBorders>
              <w:top w:val="nil"/>
              <w:left w:val="nil"/>
              <w:bottom w:val="single" w:sz="4" w:space="0" w:color="auto"/>
              <w:right w:val="single" w:sz="4" w:space="0" w:color="auto"/>
            </w:tcBorders>
            <w:noWrap/>
            <w:vAlign w:val="center"/>
          </w:tcPr>
          <w:p w14:paraId="51E6F74E" w14:textId="77777777" w:rsidR="00A55B70" w:rsidRPr="00A55B70" w:rsidRDefault="00A55B70" w:rsidP="00A55B70">
            <w:pPr>
              <w:jc w:val="center"/>
              <w:rPr>
                <w:rFonts w:ascii="Times New Roman" w:hAnsi="Times New Roman"/>
              </w:rPr>
            </w:pPr>
            <w:r w:rsidRPr="00A55B70">
              <w:rPr>
                <w:rFonts w:ascii="Times New Roman" w:hAnsi="Times New Roman"/>
              </w:rPr>
              <w:t>Иволга</w:t>
            </w:r>
          </w:p>
        </w:tc>
        <w:tc>
          <w:tcPr>
            <w:tcW w:w="1275" w:type="dxa"/>
            <w:tcBorders>
              <w:top w:val="nil"/>
              <w:left w:val="nil"/>
              <w:bottom w:val="single" w:sz="4" w:space="0" w:color="auto"/>
              <w:right w:val="single" w:sz="4" w:space="0" w:color="auto"/>
            </w:tcBorders>
            <w:noWrap/>
            <w:vAlign w:val="center"/>
          </w:tcPr>
          <w:p w14:paraId="24AA57FC"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993" w:type="dxa"/>
            <w:tcBorders>
              <w:top w:val="nil"/>
              <w:left w:val="nil"/>
              <w:bottom w:val="single" w:sz="4" w:space="0" w:color="auto"/>
              <w:right w:val="single" w:sz="4" w:space="0" w:color="auto"/>
            </w:tcBorders>
            <w:noWrap/>
            <w:vAlign w:val="center"/>
          </w:tcPr>
          <w:p w14:paraId="35FE208F" w14:textId="77777777" w:rsidR="00A55B70" w:rsidRPr="00A55B70" w:rsidRDefault="00A55B70" w:rsidP="00A55B70">
            <w:pPr>
              <w:jc w:val="center"/>
              <w:rPr>
                <w:rFonts w:ascii="Times New Roman" w:hAnsi="Times New Roman"/>
                <w:bCs/>
                <w:iCs/>
              </w:rPr>
            </w:pPr>
            <w:r w:rsidRPr="00A55B70">
              <w:rPr>
                <w:rFonts w:ascii="Times New Roman" w:hAnsi="Times New Roman"/>
                <w:bCs/>
                <w:iCs/>
              </w:rPr>
              <w:t>2</w:t>
            </w:r>
          </w:p>
        </w:tc>
      </w:tr>
      <w:tr w:rsidR="00A55B70" w:rsidRPr="00A55B70" w14:paraId="1425B48E" w14:textId="77777777" w:rsidTr="00A55B70">
        <w:trPr>
          <w:trHeight w:val="287"/>
        </w:trPr>
        <w:tc>
          <w:tcPr>
            <w:tcW w:w="851" w:type="dxa"/>
            <w:tcBorders>
              <w:top w:val="nil"/>
              <w:left w:val="single" w:sz="4" w:space="0" w:color="auto"/>
              <w:bottom w:val="single" w:sz="4" w:space="0" w:color="auto"/>
              <w:right w:val="single" w:sz="4" w:space="0" w:color="auto"/>
            </w:tcBorders>
            <w:noWrap/>
            <w:vAlign w:val="center"/>
          </w:tcPr>
          <w:p w14:paraId="6F75605F" w14:textId="77777777" w:rsidR="00A55B70" w:rsidRPr="00A55B70" w:rsidRDefault="00A55B70" w:rsidP="00A55B70">
            <w:pPr>
              <w:jc w:val="center"/>
              <w:rPr>
                <w:rFonts w:ascii="Times New Roman" w:hAnsi="Times New Roman"/>
              </w:rPr>
            </w:pPr>
            <w:r w:rsidRPr="00A55B70">
              <w:rPr>
                <w:rFonts w:ascii="Times New Roman" w:hAnsi="Times New Roman"/>
              </w:rPr>
              <w:t>12</w:t>
            </w:r>
          </w:p>
        </w:tc>
        <w:tc>
          <w:tcPr>
            <w:tcW w:w="4394" w:type="dxa"/>
            <w:tcBorders>
              <w:top w:val="nil"/>
              <w:left w:val="nil"/>
              <w:bottom w:val="single" w:sz="4" w:space="0" w:color="auto"/>
              <w:right w:val="single" w:sz="4" w:space="0" w:color="auto"/>
            </w:tcBorders>
            <w:noWrap/>
            <w:vAlign w:val="center"/>
          </w:tcPr>
          <w:p w14:paraId="04FF0D22" w14:textId="77777777" w:rsidR="00A55B70" w:rsidRPr="00A55B70" w:rsidRDefault="00A55B70" w:rsidP="00A55B70">
            <w:pPr>
              <w:rPr>
                <w:rFonts w:ascii="Times New Roman" w:hAnsi="Times New Roman"/>
              </w:rPr>
            </w:pPr>
            <w:r w:rsidRPr="00A55B70">
              <w:rPr>
                <w:rFonts w:ascii="Times New Roman" w:hAnsi="Times New Roman"/>
              </w:rPr>
              <w:t>Оповещатель охранно-пожарный комбинированный</w:t>
            </w:r>
          </w:p>
        </w:tc>
        <w:tc>
          <w:tcPr>
            <w:tcW w:w="2410" w:type="dxa"/>
            <w:tcBorders>
              <w:top w:val="nil"/>
              <w:left w:val="nil"/>
              <w:bottom w:val="single" w:sz="4" w:space="0" w:color="auto"/>
              <w:right w:val="single" w:sz="4" w:space="0" w:color="auto"/>
            </w:tcBorders>
            <w:noWrap/>
            <w:vAlign w:val="center"/>
          </w:tcPr>
          <w:p w14:paraId="47A78520" w14:textId="77777777" w:rsidR="00A55B70" w:rsidRPr="00A55B70" w:rsidRDefault="00A55B70" w:rsidP="00A55B70">
            <w:pPr>
              <w:jc w:val="center"/>
              <w:rPr>
                <w:rFonts w:ascii="Times New Roman" w:hAnsi="Times New Roman"/>
              </w:rPr>
            </w:pPr>
            <w:r w:rsidRPr="00A55B70">
              <w:rPr>
                <w:rFonts w:ascii="Times New Roman" w:hAnsi="Times New Roman"/>
              </w:rPr>
              <w:t>Маяк-12К</w:t>
            </w:r>
          </w:p>
        </w:tc>
        <w:tc>
          <w:tcPr>
            <w:tcW w:w="1275" w:type="dxa"/>
            <w:tcBorders>
              <w:top w:val="nil"/>
              <w:left w:val="nil"/>
              <w:bottom w:val="single" w:sz="4" w:space="0" w:color="auto"/>
              <w:right w:val="single" w:sz="4" w:space="0" w:color="auto"/>
            </w:tcBorders>
            <w:noWrap/>
            <w:vAlign w:val="center"/>
          </w:tcPr>
          <w:p w14:paraId="00AB0A2D"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993" w:type="dxa"/>
            <w:tcBorders>
              <w:top w:val="nil"/>
              <w:left w:val="nil"/>
              <w:bottom w:val="single" w:sz="4" w:space="0" w:color="auto"/>
              <w:right w:val="single" w:sz="4" w:space="0" w:color="auto"/>
            </w:tcBorders>
            <w:noWrap/>
            <w:vAlign w:val="center"/>
          </w:tcPr>
          <w:p w14:paraId="3CB202E4" w14:textId="77777777" w:rsidR="00A55B70" w:rsidRPr="00A55B70" w:rsidRDefault="00A55B70" w:rsidP="00A55B70">
            <w:pPr>
              <w:jc w:val="center"/>
              <w:rPr>
                <w:rFonts w:ascii="Times New Roman" w:hAnsi="Times New Roman"/>
                <w:bCs/>
                <w:iCs/>
              </w:rPr>
            </w:pPr>
            <w:r w:rsidRPr="00A55B70">
              <w:rPr>
                <w:rFonts w:ascii="Times New Roman" w:hAnsi="Times New Roman"/>
                <w:bCs/>
                <w:iCs/>
              </w:rPr>
              <w:t>1</w:t>
            </w:r>
          </w:p>
        </w:tc>
      </w:tr>
      <w:tr w:rsidR="00A55B70" w:rsidRPr="00A55B70" w14:paraId="5AFE12B5" w14:textId="77777777" w:rsidTr="00A55B70">
        <w:trPr>
          <w:trHeight w:val="287"/>
        </w:trPr>
        <w:tc>
          <w:tcPr>
            <w:tcW w:w="851" w:type="dxa"/>
            <w:tcBorders>
              <w:top w:val="nil"/>
              <w:left w:val="single" w:sz="4" w:space="0" w:color="auto"/>
              <w:bottom w:val="single" w:sz="4" w:space="0" w:color="auto"/>
              <w:right w:val="single" w:sz="4" w:space="0" w:color="auto"/>
            </w:tcBorders>
            <w:noWrap/>
            <w:vAlign w:val="center"/>
          </w:tcPr>
          <w:p w14:paraId="058C74B8" w14:textId="77777777" w:rsidR="00A55B70" w:rsidRPr="00A55B70" w:rsidRDefault="00A55B70" w:rsidP="00A55B70">
            <w:pPr>
              <w:jc w:val="center"/>
              <w:rPr>
                <w:rFonts w:ascii="Times New Roman" w:hAnsi="Times New Roman"/>
              </w:rPr>
            </w:pPr>
            <w:r w:rsidRPr="00A55B70">
              <w:rPr>
                <w:rFonts w:ascii="Times New Roman" w:hAnsi="Times New Roman"/>
              </w:rPr>
              <w:t>13</w:t>
            </w:r>
          </w:p>
        </w:tc>
        <w:tc>
          <w:tcPr>
            <w:tcW w:w="4394" w:type="dxa"/>
            <w:tcBorders>
              <w:top w:val="nil"/>
              <w:left w:val="nil"/>
              <w:bottom w:val="single" w:sz="4" w:space="0" w:color="auto"/>
              <w:right w:val="single" w:sz="4" w:space="0" w:color="auto"/>
            </w:tcBorders>
            <w:noWrap/>
            <w:vAlign w:val="center"/>
          </w:tcPr>
          <w:p w14:paraId="7866751B" w14:textId="77777777" w:rsidR="00A55B70" w:rsidRPr="00A55B70" w:rsidRDefault="00A55B70" w:rsidP="00A55B70">
            <w:pPr>
              <w:rPr>
                <w:rFonts w:ascii="Times New Roman" w:hAnsi="Times New Roman"/>
              </w:rPr>
            </w:pPr>
            <w:r w:rsidRPr="00A55B70">
              <w:rPr>
                <w:rFonts w:ascii="Times New Roman" w:hAnsi="Times New Roman"/>
              </w:rPr>
              <w:t>Соединительная линия</w:t>
            </w:r>
          </w:p>
        </w:tc>
        <w:tc>
          <w:tcPr>
            <w:tcW w:w="2410" w:type="dxa"/>
            <w:tcBorders>
              <w:top w:val="nil"/>
              <w:left w:val="nil"/>
              <w:bottom w:val="single" w:sz="4" w:space="0" w:color="auto"/>
              <w:right w:val="single" w:sz="4" w:space="0" w:color="auto"/>
            </w:tcBorders>
            <w:noWrap/>
            <w:vAlign w:val="center"/>
          </w:tcPr>
          <w:p w14:paraId="0DA78AD7" w14:textId="77777777" w:rsidR="00A55B70" w:rsidRPr="00A55B70" w:rsidRDefault="00A55B70" w:rsidP="00A55B70">
            <w:pPr>
              <w:jc w:val="center"/>
              <w:rPr>
                <w:rFonts w:ascii="Times New Roman" w:hAnsi="Times New Roman"/>
              </w:rPr>
            </w:pPr>
          </w:p>
        </w:tc>
        <w:tc>
          <w:tcPr>
            <w:tcW w:w="1275" w:type="dxa"/>
            <w:tcBorders>
              <w:top w:val="nil"/>
              <w:left w:val="nil"/>
              <w:bottom w:val="single" w:sz="4" w:space="0" w:color="auto"/>
              <w:right w:val="single" w:sz="4" w:space="0" w:color="auto"/>
            </w:tcBorders>
            <w:noWrap/>
            <w:vAlign w:val="center"/>
          </w:tcPr>
          <w:p w14:paraId="6F8621A9" w14:textId="77777777" w:rsidR="00A55B70" w:rsidRPr="00A55B70" w:rsidRDefault="00A55B70" w:rsidP="00A55B70">
            <w:pPr>
              <w:jc w:val="center"/>
              <w:rPr>
                <w:rFonts w:ascii="Times New Roman" w:hAnsi="Times New Roman"/>
              </w:rPr>
            </w:pPr>
            <w:r w:rsidRPr="00A55B70">
              <w:rPr>
                <w:rFonts w:ascii="Times New Roman" w:hAnsi="Times New Roman"/>
              </w:rPr>
              <w:t>м</w:t>
            </w:r>
          </w:p>
        </w:tc>
        <w:tc>
          <w:tcPr>
            <w:tcW w:w="993" w:type="dxa"/>
            <w:tcBorders>
              <w:top w:val="nil"/>
              <w:left w:val="nil"/>
              <w:bottom w:val="single" w:sz="4" w:space="0" w:color="auto"/>
              <w:right w:val="single" w:sz="4" w:space="0" w:color="auto"/>
            </w:tcBorders>
            <w:noWrap/>
            <w:vAlign w:val="center"/>
          </w:tcPr>
          <w:p w14:paraId="07C63C25" w14:textId="77777777" w:rsidR="00A55B70" w:rsidRPr="00A55B70" w:rsidRDefault="00A55B70" w:rsidP="00A55B70">
            <w:pPr>
              <w:jc w:val="center"/>
              <w:rPr>
                <w:rFonts w:ascii="Times New Roman" w:hAnsi="Times New Roman"/>
                <w:bCs/>
                <w:iCs/>
              </w:rPr>
            </w:pPr>
            <w:r w:rsidRPr="00A55B70">
              <w:rPr>
                <w:rFonts w:ascii="Times New Roman" w:hAnsi="Times New Roman"/>
                <w:bCs/>
                <w:iCs/>
              </w:rPr>
              <w:t>140</w:t>
            </w:r>
          </w:p>
        </w:tc>
      </w:tr>
    </w:tbl>
    <w:p w14:paraId="60209D97" w14:textId="77777777" w:rsidR="00A55B70" w:rsidRPr="00A55B70" w:rsidRDefault="00A55B70" w:rsidP="00A55B70">
      <w:pPr>
        <w:tabs>
          <w:tab w:val="left" w:pos="8789"/>
        </w:tabs>
        <w:jc w:val="both"/>
        <w:rPr>
          <w:rFonts w:ascii="Times New Roman" w:hAnsi="Times New Roman"/>
          <w:bCs/>
        </w:rPr>
      </w:pPr>
    </w:p>
    <w:p w14:paraId="5E4AA303" w14:textId="61469A52" w:rsidR="00A55B70" w:rsidRPr="00A55B70" w:rsidRDefault="00226F84" w:rsidP="00A55B70">
      <w:pPr>
        <w:jc w:val="both"/>
        <w:rPr>
          <w:rFonts w:ascii="Times New Roman" w:hAnsi="Times New Roman"/>
          <w:i/>
        </w:rPr>
      </w:pPr>
      <w:r>
        <w:rPr>
          <w:rFonts w:ascii="Times New Roman" w:hAnsi="Times New Roman"/>
          <w:bCs/>
        </w:rPr>
        <w:t>2.9</w:t>
      </w:r>
      <w:r w:rsidR="00A55B70" w:rsidRPr="00231A88">
        <w:rPr>
          <w:rFonts w:ascii="Times New Roman" w:hAnsi="Times New Roman"/>
          <w:bCs/>
        </w:rPr>
        <w:t>.</w:t>
      </w:r>
      <w:r w:rsidR="00A55B70" w:rsidRPr="00A55B70">
        <w:rPr>
          <w:rFonts w:ascii="Times New Roman" w:hAnsi="Times New Roman"/>
          <w:bCs/>
        </w:rPr>
        <w:t xml:space="preserve"> </w:t>
      </w:r>
      <w:r w:rsidR="00A55B70" w:rsidRPr="00A55B70">
        <w:rPr>
          <w:rFonts w:ascii="Times New Roman" w:hAnsi="Times New Roman"/>
        </w:rPr>
        <w:t>Пожарная сигнализация, система оповещения людей при пожаре в помещении бюро МСЭ № 23: Волгоградская область, г. Камышин, 11 квартал, 6</w:t>
      </w:r>
    </w:p>
    <w:tbl>
      <w:tblPr>
        <w:tblW w:w="9923" w:type="dxa"/>
        <w:tblInd w:w="250" w:type="dxa"/>
        <w:tblLook w:val="00A0" w:firstRow="1" w:lastRow="0" w:firstColumn="1" w:lastColumn="0" w:noHBand="0" w:noVBand="0"/>
      </w:tblPr>
      <w:tblGrid>
        <w:gridCol w:w="851"/>
        <w:gridCol w:w="4394"/>
        <w:gridCol w:w="2420"/>
        <w:gridCol w:w="1280"/>
        <w:gridCol w:w="978"/>
      </w:tblGrid>
      <w:tr w:rsidR="00A55B70" w:rsidRPr="00A55B70" w14:paraId="2AC29565" w14:textId="77777777" w:rsidTr="00A55B70">
        <w:trPr>
          <w:trHeight w:val="490"/>
        </w:trPr>
        <w:tc>
          <w:tcPr>
            <w:tcW w:w="851" w:type="dxa"/>
            <w:tcBorders>
              <w:top w:val="single" w:sz="4" w:space="0" w:color="auto"/>
              <w:left w:val="single" w:sz="4" w:space="0" w:color="auto"/>
              <w:bottom w:val="single" w:sz="4" w:space="0" w:color="auto"/>
              <w:right w:val="single" w:sz="4" w:space="0" w:color="auto"/>
            </w:tcBorders>
            <w:vAlign w:val="center"/>
          </w:tcPr>
          <w:p w14:paraId="705C9F46" w14:textId="77777777" w:rsidR="00A55B70" w:rsidRPr="00A55B70" w:rsidRDefault="00A55B70" w:rsidP="00A55B70">
            <w:pPr>
              <w:jc w:val="center"/>
              <w:rPr>
                <w:rFonts w:ascii="Times New Roman" w:hAnsi="Times New Roman"/>
                <w:bCs/>
              </w:rPr>
            </w:pPr>
            <w:r w:rsidRPr="00A55B70">
              <w:rPr>
                <w:rFonts w:ascii="Times New Roman" w:hAnsi="Times New Roman"/>
                <w:bCs/>
              </w:rPr>
              <w:t xml:space="preserve">№ </w:t>
            </w:r>
            <w:proofErr w:type="spellStart"/>
            <w:r w:rsidRPr="00A55B70">
              <w:rPr>
                <w:rFonts w:ascii="Times New Roman" w:hAnsi="Times New Roman"/>
                <w:bCs/>
              </w:rPr>
              <w:t>п.п</w:t>
            </w:r>
            <w:proofErr w:type="spellEnd"/>
            <w:r w:rsidRPr="00A55B70">
              <w:rPr>
                <w:rFonts w:ascii="Times New Roman" w:hAnsi="Times New Roman"/>
                <w:bCs/>
              </w:rPr>
              <w:t>.</w:t>
            </w:r>
          </w:p>
        </w:tc>
        <w:tc>
          <w:tcPr>
            <w:tcW w:w="4394" w:type="dxa"/>
            <w:tcBorders>
              <w:top w:val="single" w:sz="4" w:space="0" w:color="auto"/>
              <w:left w:val="nil"/>
              <w:bottom w:val="single" w:sz="4" w:space="0" w:color="auto"/>
              <w:right w:val="single" w:sz="4" w:space="0" w:color="auto"/>
            </w:tcBorders>
            <w:noWrap/>
            <w:vAlign w:val="center"/>
          </w:tcPr>
          <w:p w14:paraId="2C5743EE" w14:textId="77777777" w:rsidR="00A55B70" w:rsidRPr="00A55B70" w:rsidRDefault="00A55B70" w:rsidP="00A55B70">
            <w:pPr>
              <w:jc w:val="center"/>
              <w:rPr>
                <w:rFonts w:ascii="Times New Roman" w:hAnsi="Times New Roman"/>
                <w:bCs/>
              </w:rPr>
            </w:pPr>
            <w:r w:rsidRPr="00A55B70">
              <w:rPr>
                <w:rFonts w:ascii="Times New Roman" w:hAnsi="Times New Roman"/>
                <w:bCs/>
              </w:rPr>
              <w:t>Наименование</w:t>
            </w:r>
          </w:p>
        </w:tc>
        <w:tc>
          <w:tcPr>
            <w:tcW w:w="2420" w:type="dxa"/>
            <w:tcBorders>
              <w:top w:val="single" w:sz="4" w:space="0" w:color="auto"/>
              <w:left w:val="nil"/>
              <w:bottom w:val="single" w:sz="4" w:space="0" w:color="auto"/>
              <w:right w:val="single" w:sz="4" w:space="0" w:color="auto"/>
            </w:tcBorders>
            <w:noWrap/>
            <w:vAlign w:val="center"/>
          </w:tcPr>
          <w:p w14:paraId="2AD5D2E9" w14:textId="77777777" w:rsidR="00A55B70" w:rsidRPr="00A55B70" w:rsidRDefault="00A55B70" w:rsidP="00A55B70">
            <w:pPr>
              <w:jc w:val="center"/>
              <w:rPr>
                <w:rFonts w:ascii="Times New Roman" w:hAnsi="Times New Roman"/>
                <w:bCs/>
              </w:rPr>
            </w:pPr>
            <w:r w:rsidRPr="00A55B70">
              <w:rPr>
                <w:rFonts w:ascii="Times New Roman" w:hAnsi="Times New Roman"/>
                <w:bCs/>
              </w:rPr>
              <w:t>Марка</w:t>
            </w:r>
          </w:p>
        </w:tc>
        <w:tc>
          <w:tcPr>
            <w:tcW w:w="1280" w:type="dxa"/>
            <w:tcBorders>
              <w:top w:val="single" w:sz="4" w:space="0" w:color="auto"/>
              <w:left w:val="nil"/>
              <w:bottom w:val="single" w:sz="4" w:space="0" w:color="auto"/>
              <w:right w:val="single" w:sz="4" w:space="0" w:color="auto"/>
            </w:tcBorders>
            <w:vAlign w:val="center"/>
          </w:tcPr>
          <w:p w14:paraId="6808F920" w14:textId="77777777" w:rsidR="00A55B70" w:rsidRPr="00A55B70" w:rsidRDefault="00A55B70" w:rsidP="00A55B70">
            <w:pPr>
              <w:jc w:val="center"/>
              <w:rPr>
                <w:rFonts w:ascii="Times New Roman" w:hAnsi="Times New Roman"/>
                <w:bCs/>
              </w:rPr>
            </w:pPr>
            <w:r w:rsidRPr="00A55B70">
              <w:rPr>
                <w:rFonts w:ascii="Times New Roman" w:hAnsi="Times New Roman"/>
                <w:bCs/>
              </w:rPr>
              <w:t>Единица измерения</w:t>
            </w:r>
          </w:p>
        </w:tc>
        <w:tc>
          <w:tcPr>
            <w:tcW w:w="978" w:type="dxa"/>
            <w:tcBorders>
              <w:top w:val="single" w:sz="4" w:space="0" w:color="auto"/>
              <w:left w:val="nil"/>
              <w:bottom w:val="single" w:sz="4" w:space="0" w:color="auto"/>
              <w:right w:val="single" w:sz="4" w:space="0" w:color="auto"/>
            </w:tcBorders>
            <w:vAlign w:val="center"/>
          </w:tcPr>
          <w:p w14:paraId="3B4A4194" w14:textId="77777777" w:rsidR="00A55B70" w:rsidRPr="00A55B70" w:rsidRDefault="00A55B70" w:rsidP="00A55B70">
            <w:pPr>
              <w:jc w:val="center"/>
              <w:rPr>
                <w:rFonts w:ascii="Times New Roman" w:hAnsi="Times New Roman"/>
                <w:bCs/>
              </w:rPr>
            </w:pPr>
            <w:r w:rsidRPr="00A55B70">
              <w:rPr>
                <w:rFonts w:ascii="Times New Roman" w:hAnsi="Times New Roman"/>
                <w:bCs/>
              </w:rPr>
              <w:t>Кол-во</w:t>
            </w:r>
          </w:p>
        </w:tc>
      </w:tr>
      <w:tr w:rsidR="00A55B70" w:rsidRPr="00A55B70" w14:paraId="6F5EE82D" w14:textId="77777777" w:rsidTr="00A55B70">
        <w:trPr>
          <w:trHeight w:val="280"/>
        </w:trPr>
        <w:tc>
          <w:tcPr>
            <w:tcW w:w="851" w:type="dxa"/>
            <w:tcBorders>
              <w:top w:val="nil"/>
              <w:left w:val="single" w:sz="4" w:space="0" w:color="auto"/>
              <w:bottom w:val="single" w:sz="4" w:space="0" w:color="auto"/>
              <w:right w:val="single" w:sz="4" w:space="0" w:color="auto"/>
            </w:tcBorders>
            <w:noWrap/>
            <w:vAlign w:val="center"/>
          </w:tcPr>
          <w:p w14:paraId="05EA1A3D" w14:textId="77777777" w:rsidR="00A55B70" w:rsidRPr="00A55B70" w:rsidRDefault="00A55B70" w:rsidP="00A55B70">
            <w:pPr>
              <w:jc w:val="center"/>
              <w:rPr>
                <w:rFonts w:ascii="Times New Roman" w:hAnsi="Times New Roman"/>
              </w:rPr>
            </w:pPr>
            <w:r w:rsidRPr="00A55B70">
              <w:rPr>
                <w:rFonts w:ascii="Times New Roman" w:hAnsi="Times New Roman"/>
              </w:rPr>
              <w:t>1</w:t>
            </w:r>
          </w:p>
        </w:tc>
        <w:tc>
          <w:tcPr>
            <w:tcW w:w="4394" w:type="dxa"/>
            <w:tcBorders>
              <w:top w:val="nil"/>
              <w:left w:val="nil"/>
              <w:bottom w:val="single" w:sz="4" w:space="0" w:color="auto"/>
              <w:right w:val="single" w:sz="4" w:space="0" w:color="auto"/>
            </w:tcBorders>
            <w:noWrap/>
            <w:vAlign w:val="center"/>
          </w:tcPr>
          <w:p w14:paraId="00FD41C6" w14:textId="77777777" w:rsidR="00A55B70" w:rsidRPr="00A55B70" w:rsidRDefault="00A55B70" w:rsidP="00A55B70">
            <w:pPr>
              <w:rPr>
                <w:rFonts w:ascii="Times New Roman" w:hAnsi="Times New Roman"/>
              </w:rPr>
            </w:pPr>
            <w:r w:rsidRPr="00A55B70">
              <w:rPr>
                <w:rFonts w:ascii="Times New Roman" w:hAnsi="Times New Roman"/>
              </w:rPr>
              <w:t xml:space="preserve">Пульт контроля и управления </w:t>
            </w:r>
          </w:p>
        </w:tc>
        <w:tc>
          <w:tcPr>
            <w:tcW w:w="2420" w:type="dxa"/>
            <w:tcBorders>
              <w:top w:val="nil"/>
              <w:left w:val="nil"/>
              <w:bottom w:val="single" w:sz="4" w:space="0" w:color="auto"/>
              <w:right w:val="single" w:sz="4" w:space="0" w:color="auto"/>
            </w:tcBorders>
            <w:noWrap/>
            <w:vAlign w:val="center"/>
          </w:tcPr>
          <w:p w14:paraId="0ED0F178" w14:textId="77777777" w:rsidR="00A55B70" w:rsidRPr="00A55B70" w:rsidRDefault="00A55B70" w:rsidP="00A55B70">
            <w:pPr>
              <w:jc w:val="center"/>
              <w:rPr>
                <w:rFonts w:ascii="Times New Roman" w:hAnsi="Times New Roman"/>
              </w:rPr>
            </w:pPr>
            <w:r w:rsidRPr="00A55B70">
              <w:rPr>
                <w:rFonts w:ascii="Times New Roman" w:hAnsi="Times New Roman"/>
              </w:rPr>
              <w:t>С2000М</w:t>
            </w:r>
          </w:p>
        </w:tc>
        <w:tc>
          <w:tcPr>
            <w:tcW w:w="1280" w:type="dxa"/>
            <w:tcBorders>
              <w:top w:val="nil"/>
              <w:left w:val="nil"/>
              <w:bottom w:val="single" w:sz="4" w:space="0" w:color="auto"/>
              <w:right w:val="single" w:sz="4" w:space="0" w:color="auto"/>
            </w:tcBorders>
            <w:noWrap/>
            <w:vAlign w:val="center"/>
          </w:tcPr>
          <w:p w14:paraId="00CC4657"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978" w:type="dxa"/>
            <w:tcBorders>
              <w:top w:val="nil"/>
              <w:left w:val="nil"/>
              <w:bottom w:val="single" w:sz="4" w:space="0" w:color="auto"/>
              <w:right w:val="single" w:sz="4" w:space="0" w:color="auto"/>
            </w:tcBorders>
            <w:noWrap/>
            <w:vAlign w:val="center"/>
          </w:tcPr>
          <w:p w14:paraId="37B329FF" w14:textId="77777777" w:rsidR="00A55B70" w:rsidRPr="00A55B70" w:rsidRDefault="00A55B70" w:rsidP="00A55B70">
            <w:pPr>
              <w:jc w:val="center"/>
              <w:rPr>
                <w:rFonts w:ascii="Times New Roman" w:hAnsi="Times New Roman"/>
                <w:bCs/>
                <w:iCs/>
              </w:rPr>
            </w:pPr>
            <w:r w:rsidRPr="00A55B70">
              <w:rPr>
                <w:rFonts w:ascii="Times New Roman" w:hAnsi="Times New Roman"/>
                <w:bCs/>
                <w:iCs/>
              </w:rPr>
              <w:t>1</w:t>
            </w:r>
          </w:p>
        </w:tc>
      </w:tr>
      <w:tr w:rsidR="00A55B70" w:rsidRPr="00A55B70" w14:paraId="62E8D7A9" w14:textId="77777777" w:rsidTr="00A55B70">
        <w:trPr>
          <w:trHeight w:val="280"/>
        </w:trPr>
        <w:tc>
          <w:tcPr>
            <w:tcW w:w="851" w:type="dxa"/>
            <w:tcBorders>
              <w:top w:val="nil"/>
              <w:left w:val="single" w:sz="4" w:space="0" w:color="auto"/>
              <w:bottom w:val="single" w:sz="4" w:space="0" w:color="auto"/>
              <w:right w:val="single" w:sz="4" w:space="0" w:color="auto"/>
            </w:tcBorders>
            <w:noWrap/>
            <w:vAlign w:val="center"/>
          </w:tcPr>
          <w:p w14:paraId="26FDED73" w14:textId="77777777" w:rsidR="00A55B70" w:rsidRPr="00A55B70" w:rsidRDefault="00A55B70" w:rsidP="00A55B70">
            <w:pPr>
              <w:jc w:val="center"/>
              <w:rPr>
                <w:rFonts w:ascii="Times New Roman" w:hAnsi="Times New Roman"/>
              </w:rPr>
            </w:pPr>
            <w:r w:rsidRPr="00A55B70">
              <w:rPr>
                <w:rFonts w:ascii="Times New Roman" w:hAnsi="Times New Roman"/>
              </w:rPr>
              <w:t>2</w:t>
            </w:r>
          </w:p>
        </w:tc>
        <w:tc>
          <w:tcPr>
            <w:tcW w:w="4394" w:type="dxa"/>
            <w:tcBorders>
              <w:top w:val="nil"/>
              <w:left w:val="nil"/>
              <w:bottom w:val="single" w:sz="4" w:space="0" w:color="auto"/>
              <w:right w:val="single" w:sz="4" w:space="0" w:color="auto"/>
            </w:tcBorders>
            <w:noWrap/>
            <w:vAlign w:val="center"/>
          </w:tcPr>
          <w:p w14:paraId="768B2C37" w14:textId="77777777" w:rsidR="00A55B70" w:rsidRPr="00A55B70" w:rsidRDefault="00A55B70" w:rsidP="00A55B70">
            <w:pPr>
              <w:rPr>
                <w:rFonts w:ascii="Times New Roman" w:hAnsi="Times New Roman"/>
              </w:rPr>
            </w:pPr>
            <w:r w:rsidRPr="00A55B70">
              <w:rPr>
                <w:rFonts w:ascii="Times New Roman" w:hAnsi="Times New Roman"/>
              </w:rPr>
              <w:t xml:space="preserve">Контроллер двухпроводной линии связи </w:t>
            </w:r>
          </w:p>
        </w:tc>
        <w:tc>
          <w:tcPr>
            <w:tcW w:w="2420" w:type="dxa"/>
            <w:tcBorders>
              <w:top w:val="nil"/>
              <w:left w:val="nil"/>
              <w:bottom w:val="single" w:sz="4" w:space="0" w:color="auto"/>
              <w:right w:val="single" w:sz="4" w:space="0" w:color="auto"/>
            </w:tcBorders>
            <w:noWrap/>
            <w:vAlign w:val="center"/>
          </w:tcPr>
          <w:p w14:paraId="542C3935" w14:textId="77777777" w:rsidR="00A55B70" w:rsidRPr="00A55B70" w:rsidRDefault="00A55B70" w:rsidP="00A55B70">
            <w:pPr>
              <w:jc w:val="center"/>
              <w:rPr>
                <w:rFonts w:ascii="Times New Roman" w:hAnsi="Times New Roman"/>
              </w:rPr>
            </w:pPr>
            <w:r w:rsidRPr="00A55B70">
              <w:rPr>
                <w:rFonts w:ascii="Times New Roman" w:hAnsi="Times New Roman"/>
              </w:rPr>
              <w:t>С2000-КДЛ</w:t>
            </w:r>
          </w:p>
        </w:tc>
        <w:tc>
          <w:tcPr>
            <w:tcW w:w="1280" w:type="dxa"/>
            <w:tcBorders>
              <w:top w:val="nil"/>
              <w:left w:val="nil"/>
              <w:bottom w:val="single" w:sz="4" w:space="0" w:color="auto"/>
              <w:right w:val="single" w:sz="4" w:space="0" w:color="auto"/>
            </w:tcBorders>
            <w:noWrap/>
            <w:vAlign w:val="center"/>
          </w:tcPr>
          <w:p w14:paraId="3F9B9094"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978" w:type="dxa"/>
            <w:tcBorders>
              <w:top w:val="nil"/>
              <w:left w:val="nil"/>
              <w:bottom w:val="single" w:sz="4" w:space="0" w:color="auto"/>
              <w:right w:val="single" w:sz="4" w:space="0" w:color="auto"/>
            </w:tcBorders>
            <w:noWrap/>
            <w:vAlign w:val="center"/>
          </w:tcPr>
          <w:p w14:paraId="4E064DF0" w14:textId="77777777" w:rsidR="00A55B70" w:rsidRPr="00A55B70" w:rsidRDefault="00A55B70" w:rsidP="00A55B70">
            <w:pPr>
              <w:jc w:val="center"/>
              <w:rPr>
                <w:rFonts w:ascii="Times New Roman" w:hAnsi="Times New Roman"/>
                <w:bCs/>
                <w:iCs/>
              </w:rPr>
            </w:pPr>
            <w:r w:rsidRPr="00A55B70">
              <w:rPr>
                <w:rFonts w:ascii="Times New Roman" w:hAnsi="Times New Roman"/>
                <w:bCs/>
                <w:iCs/>
              </w:rPr>
              <w:t>1</w:t>
            </w:r>
          </w:p>
        </w:tc>
      </w:tr>
      <w:tr w:rsidR="00A55B70" w:rsidRPr="00A55B70" w14:paraId="03180F0B" w14:textId="77777777" w:rsidTr="00A55B70">
        <w:trPr>
          <w:trHeight w:val="280"/>
        </w:trPr>
        <w:tc>
          <w:tcPr>
            <w:tcW w:w="851" w:type="dxa"/>
            <w:tcBorders>
              <w:top w:val="nil"/>
              <w:left w:val="single" w:sz="4" w:space="0" w:color="auto"/>
              <w:bottom w:val="single" w:sz="4" w:space="0" w:color="auto"/>
              <w:right w:val="single" w:sz="4" w:space="0" w:color="auto"/>
            </w:tcBorders>
            <w:noWrap/>
            <w:vAlign w:val="center"/>
          </w:tcPr>
          <w:p w14:paraId="19A668AE" w14:textId="77777777" w:rsidR="00A55B70" w:rsidRPr="00A55B70" w:rsidRDefault="00A55B70" w:rsidP="00A55B70">
            <w:pPr>
              <w:jc w:val="center"/>
              <w:rPr>
                <w:rFonts w:ascii="Times New Roman" w:hAnsi="Times New Roman"/>
              </w:rPr>
            </w:pPr>
            <w:r w:rsidRPr="00A55B70">
              <w:rPr>
                <w:rFonts w:ascii="Times New Roman" w:hAnsi="Times New Roman"/>
              </w:rPr>
              <w:t>3</w:t>
            </w:r>
          </w:p>
        </w:tc>
        <w:tc>
          <w:tcPr>
            <w:tcW w:w="4394" w:type="dxa"/>
            <w:tcBorders>
              <w:top w:val="nil"/>
              <w:left w:val="nil"/>
              <w:bottom w:val="single" w:sz="4" w:space="0" w:color="auto"/>
              <w:right w:val="single" w:sz="4" w:space="0" w:color="auto"/>
            </w:tcBorders>
            <w:noWrap/>
            <w:vAlign w:val="center"/>
          </w:tcPr>
          <w:p w14:paraId="200A9F79" w14:textId="77777777" w:rsidR="00A55B70" w:rsidRPr="00A55B70" w:rsidRDefault="00A55B70" w:rsidP="00A55B70">
            <w:pPr>
              <w:rPr>
                <w:rFonts w:ascii="Times New Roman" w:hAnsi="Times New Roman"/>
              </w:rPr>
            </w:pPr>
            <w:r w:rsidRPr="00A55B70">
              <w:rPr>
                <w:rFonts w:ascii="Times New Roman" w:hAnsi="Times New Roman"/>
              </w:rPr>
              <w:t>Блок контрольно-пусковой</w:t>
            </w:r>
          </w:p>
        </w:tc>
        <w:tc>
          <w:tcPr>
            <w:tcW w:w="2420" w:type="dxa"/>
            <w:tcBorders>
              <w:top w:val="nil"/>
              <w:left w:val="nil"/>
              <w:bottom w:val="single" w:sz="4" w:space="0" w:color="auto"/>
              <w:right w:val="single" w:sz="4" w:space="0" w:color="auto"/>
            </w:tcBorders>
            <w:noWrap/>
            <w:vAlign w:val="center"/>
          </w:tcPr>
          <w:p w14:paraId="5294AAA4" w14:textId="77777777" w:rsidR="00A55B70" w:rsidRPr="00A55B70" w:rsidRDefault="00A55B70" w:rsidP="00A55B70">
            <w:pPr>
              <w:jc w:val="center"/>
              <w:rPr>
                <w:rFonts w:ascii="Times New Roman" w:hAnsi="Times New Roman"/>
              </w:rPr>
            </w:pPr>
            <w:r w:rsidRPr="00A55B70">
              <w:rPr>
                <w:rFonts w:ascii="Times New Roman" w:hAnsi="Times New Roman"/>
              </w:rPr>
              <w:t>С2000-КПБ</w:t>
            </w:r>
          </w:p>
        </w:tc>
        <w:tc>
          <w:tcPr>
            <w:tcW w:w="1280" w:type="dxa"/>
            <w:tcBorders>
              <w:top w:val="nil"/>
              <w:left w:val="nil"/>
              <w:bottom w:val="single" w:sz="4" w:space="0" w:color="auto"/>
              <w:right w:val="single" w:sz="4" w:space="0" w:color="auto"/>
            </w:tcBorders>
            <w:noWrap/>
            <w:vAlign w:val="center"/>
          </w:tcPr>
          <w:p w14:paraId="2C632C92"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978" w:type="dxa"/>
            <w:tcBorders>
              <w:top w:val="nil"/>
              <w:left w:val="nil"/>
              <w:bottom w:val="single" w:sz="4" w:space="0" w:color="auto"/>
              <w:right w:val="single" w:sz="4" w:space="0" w:color="auto"/>
            </w:tcBorders>
            <w:noWrap/>
            <w:vAlign w:val="center"/>
          </w:tcPr>
          <w:p w14:paraId="73B1B274" w14:textId="77777777" w:rsidR="00A55B70" w:rsidRPr="00A55B70" w:rsidRDefault="00A55B70" w:rsidP="00A55B70">
            <w:pPr>
              <w:jc w:val="center"/>
              <w:rPr>
                <w:rFonts w:ascii="Times New Roman" w:hAnsi="Times New Roman"/>
                <w:bCs/>
                <w:iCs/>
              </w:rPr>
            </w:pPr>
            <w:r w:rsidRPr="00A55B70">
              <w:rPr>
                <w:rFonts w:ascii="Times New Roman" w:hAnsi="Times New Roman"/>
                <w:bCs/>
                <w:iCs/>
              </w:rPr>
              <w:t>1</w:t>
            </w:r>
          </w:p>
        </w:tc>
      </w:tr>
      <w:tr w:rsidR="00A55B70" w:rsidRPr="00A55B70" w14:paraId="18C1338F" w14:textId="77777777" w:rsidTr="00A55B70">
        <w:trPr>
          <w:trHeight w:val="280"/>
        </w:trPr>
        <w:tc>
          <w:tcPr>
            <w:tcW w:w="851" w:type="dxa"/>
            <w:tcBorders>
              <w:top w:val="nil"/>
              <w:left w:val="single" w:sz="4" w:space="0" w:color="auto"/>
              <w:bottom w:val="single" w:sz="4" w:space="0" w:color="auto"/>
              <w:right w:val="single" w:sz="4" w:space="0" w:color="auto"/>
            </w:tcBorders>
            <w:noWrap/>
            <w:vAlign w:val="center"/>
          </w:tcPr>
          <w:p w14:paraId="4D05D90F" w14:textId="77777777" w:rsidR="00A55B70" w:rsidRPr="00A55B70" w:rsidRDefault="00A55B70" w:rsidP="00A55B70">
            <w:pPr>
              <w:jc w:val="center"/>
              <w:rPr>
                <w:rFonts w:ascii="Times New Roman" w:hAnsi="Times New Roman"/>
              </w:rPr>
            </w:pPr>
            <w:r w:rsidRPr="00A55B70">
              <w:rPr>
                <w:rFonts w:ascii="Times New Roman" w:hAnsi="Times New Roman"/>
              </w:rPr>
              <w:lastRenderedPageBreak/>
              <w:t>4</w:t>
            </w:r>
          </w:p>
        </w:tc>
        <w:tc>
          <w:tcPr>
            <w:tcW w:w="4394" w:type="dxa"/>
            <w:tcBorders>
              <w:top w:val="nil"/>
              <w:left w:val="nil"/>
              <w:bottom w:val="single" w:sz="4" w:space="0" w:color="auto"/>
              <w:right w:val="single" w:sz="4" w:space="0" w:color="auto"/>
            </w:tcBorders>
            <w:noWrap/>
            <w:vAlign w:val="center"/>
          </w:tcPr>
          <w:p w14:paraId="7464F9E7" w14:textId="77777777" w:rsidR="00A55B70" w:rsidRPr="00A55B70" w:rsidRDefault="00A55B70" w:rsidP="00A55B70">
            <w:pPr>
              <w:rPr>
                <w:rFonts w:ascii="Times New Roman" w:hAnsi="Times New Roman"/>
              </w:rPr>
            </w:pPr>
            <w:r w:rsidRPr="00A55B70">
              <w:rPr>
                <w:rFonts w:ascii="Times New Roman" w:hAnsi="Times New Roman"/>
              </w:rPr>
              <w:t>Устройство оконечное объектовое</w:t>
            </w:r>
          </w:p>
        </w:tc>
        <w:tc>
          <w:tcPr>
            <w:tcW w:w="2420" w:type="dxa"/>
            <w:tcBorders>
              <w:top w:val="nil"/>
              <w:left w:val="nil"/>
              <w:bottom w:val="single" w:sz="4" w:space="0" w:color="auto"/>
              <w:right w:val="single" w:sz="4" w:space="0" w:color="auto"/>
            </w:tcBorders>
            <w:noWrap/>
            <w:vAlign w:val="center"/>
          </w:tcPr>
          <w:p w14:paraId="60D40183" w14:textId="77777777" w:rsidR="00A55B70" w:rsidRPr="00A55B70" w:rsidRDefault="00A55B70" w:rsidP="00A55B70">
            <w:pPr>
              <w:jc w:val="center"/>
              <w:rPr>
                <w:rFonts w:ascii="Times New Roman" w:hAnsi="Times New Roman"/>
              </w:rPr>
            </w:pPr>
            <w:r w:rsidRPr="00A55B70">
              <w:rPr>
                <w:rFonts w:ascii="Times New Roman" w:hAnsi="Times New Roman"/>
              </w:rPr>
              <w:t>С2000-</w:t>
            </w:r>
            <w:r w:rsidRPr="00A55B70">
              <w:rPr>
                <w:rFonts w:ascii="Times New Roman" w:hAnsi="Times New Roman"/>
                <w:lang w:val="en-US"/>
              </w:rPr>
              <w:t>PGE</w:t>
            </w:r>
          </w:p>
        </w:tc>
        <w:tc>
          <w:tcPr>
            <w:tcW w:w="1280" w:type="dxa"/>
            <w:tcBorders>
              <w:top w:val="nil"/>
              <w:left w:val="nil"/>
              <w:bottom w:val="single" w:sz="4" w:space="0" w:color="auto"/>
              <w:right w:val="single" w:sz="4" w:space="0" w:color="auto"/>
            </w:tcBorders>
            <w:noWrap/>
            <w:vAlign w:val="center"/>
          </w:tcPr>
          <w:p w14:paraId="404ADC53"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978" w:type="dxa"/>
            <w:tcBorders>
              <w:top w:val="nil"/>
              <w:left w:val="nil"/>
              <w:bottom w:val="single" w:sz="4" w:space="0" w:color="auto"/>
              <w:right w:val="single" w:sz="4" w:space="0" w:color="auto"/>
            </w:tcBorders>
            <w:noWrap/>
            <w:vAlign w:val="center"/>
          </w:tcPr>
          <w:p w14:paraId="12F33EE9" w14:textId="77777777" w:rsidR="00A55B70" w:rsidRPr="00A55B70" w:rsidRDefault="00A55B70" w:rsidP="00A55B70">
            <w:pPr>
              <w:jc w:val="center"/>
              <w:rPr>
                <w:rFonts w:ascii="Times New Roman" w:hAnsi="Times New Roman"/>
                <w:bCs/>
                <w:iCs/>
              </w:rPr>
            </w:pPr>
            <w:r w:rsidRPr="00A55B70">
              <w:rPr>
                <w:rFonts w:ascii="Times New Roman" w:hAnsi="Times New Roman"/>
                <w:bCs/>
                <w:iCs/>
              </w:rPr>
              <w:t>1</w:t>
            </w:r>
          </w:p>
        </w:tc>
      </w:tr>
      <w:tr w:rsidR="00A55B70" w:rsidRPr="00A55B70" w14:paraId="06D65F18" w14:textId="77777777" w:rsidTr="00A55B70">
        <w:trPr>
          <w:trHeight w:val="280"/>
        </w:trPr>
        <w:tc>
          <w:tcPr>
            <w:tcW w:w="851" w:type="dxa"/>
            <w:tcBorders>
              <w:top w:val="nil"/>
              <w:left w:val="single" w:sz="4" w:space="0" w:color="auto"/>
              <w:bottom w:val="single" w:sz="4" w:space="0" w:color="auto"/>
              <w:right w:val="nil"/>
            </w:tcBorders>
            <w:noWrap/>
            <w:vAlign w:val="center"/>
          </w:tcPr>
          <w:p w14:paraId="46E3B04B" w14:textId="77777777" w:rsidR="00A55B70" w:rsidRPr="00A55B70" w:rsidRDefault="00A55B70" w:rsidP="00A55B70">
            <w:pPr>
              <w:jc w:val="center"/>
              <w:rPr>
                <w:rFonts w:ascii="Times New Roman" w:hAnsi="Times New Roman"/>
              </w:rPr>
            </w:pPr>
            <w:r w:rsidRPr="00A55B70">
              <w:rPr>
                <w:rFonts w:ascii="Times New Roman" w:hAnsi="Times New Roman"/>
              </w:rPr>
              <w:t>5</w:t>
            </w:r>
          </w:p>
        </w:tc>
        <w:tc>
          <w:tcPr>
            <w:tcW w:w="4394" w:type="dxa"/>
            <w:tcBorders>
              <w:top w:val="nil"/>
              <w:left w:val="single" w:sz="4" w:space="0" w:color="auto"/>
              <w:bottom w:val="single" w:sz="4" w:space="0" w:color="auto"/>
              <w:right w:val="single" w:sz="4" w:space="0" w:color="auto"/>
            </w:tcBorders>
            <w:noWrap/>
            <w:vAlign w:val="center"/>
          </w:tcPr>
          <w:p w14:paraId="27EF01B1" w14:textId="77777777" w:rsidR="00A55B70" w:rsidRPr="00A55B70" w:rsidRDefault="00A55B70" w:rsidP="00A55B70">
            <w:pPr>
              <w:rPr>
                <w:rFonts w:ascii="Times New Roman" w:hAnsi="Times New Roman"/>
              </w:rPr>
            </w:pPr>
            <w:r w:rsidRPr="00A55B70">
              <w:rPr>
                <w:rFonts w:ascii="Times New Roman" w:hAnsi="Times New Roman"/>
              </w:rPr>
              <w:t>Источник бесперебойного питания 12В</w:t>
            </w:r>
          </w:p>
        </w:tc>
        <w:tc>
          <w:tcPr>
            <w:tcW w:w="2420" w:type="dxa"/>
            <w:tcBorders>
              <w:top w:val="nil"/>
              <w:left w:val="nil"/>
              <w:bottom w:val="single" w:sz="4" w:space="0" w:color="auto"/>
              <w:right w:val="single" w:sz="4" w:space="0" w:color="auto"/>
            </w:tcBorders>
            <w:noWrap/>
            <w:vAlign w:val="center"/>
          </w:tcPr>
          <w:p w14:paraId="1720B1FA" w14:textId="77777777" w:rsidR="00A55B70" w:rsidRPr="00A55B70" w:rsidRDefault="00A55B70" w:rsidP="00A55B70">
            <w:pPr>
              <w:jc w:val="center"/>
              <w:rPr>
                <w:rFonts w:ascii="Times New Roman" w:hAnsi="Times New Roman"/>
              </w:rPr>
            </w:pPr>
            <w:r w:rsidRPr="00A55B70">
              <w:rPr>
                <w:rFonts w:ascii="Times New Roman" w:hAnsi="Times New Roman"/>
              </w:rPr>
              <w:t>СКАТ-1200Д</w:t>
            </w:r>
          </w:p>
        </w:tc>
        <w:tc>
          <w:tcPr>
            <w:tcW w:w="1280" w:type="dxa"/>
            <w:tcBorders>
              <w:top w:val="nil"/>
              <w:left w:val="nil"/>
              <w:bottom w:val="single" w:sz="4" w:space="0" w:color="auto"/>
              <w:right w:val="single" w:sz="4" w:space="0" w:color="auto"/>
            </w:tcBorders>
            <w:noWrap/>
            <w:vAlign w:val="center"/>
          </w:tcPr>
          <w:p w14:paraId="5C589305"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978" w:type="dxa"/>
            <w:tcBorders>
              <w:top w:val="nil"/>
              <w:left w:val="nil"/>
              <w:bottom w:val="single" w:sz="4" w:space="0" w:color="auto"/>
              <w:right w:val="single" w:sz="4" w:space="0" w:color="auto"/>
            </w:tcBorders>
            <w:noWrap/>
            <w:vAlign w:val="center"/>
          </w:tcPr>
          <w:p w14:paraId="4D0D006E" w14:textId="77777777" w:rsidR="00A55B70" w:rsidRPr="00A55B70" w:rsidRDefault="00A55B70" w:rsidP="00A55B70">
            <w:pPr>
              <w:jc w:val="center"/>
              <w:rPr>
                <w:rFonts w:ascii="Times New Roman" w:hAnsi="Times New Roman"/>
                <w:bCs/>
                <w:iCs/>
              </w:rPr>
            </w:pPr>
            <w:r w:rsidRPr="00A55B70">
              <w:rPr>
                <w:rFonts w:ascii="Times New Roman" w:hAnsi="Times New Roman"/>
                <w:bCs/>
                <w:iCs/>
              </w:rPr>
              <w:t>1</w:t>
            </w:r>
          </w:p>
        </w:tc>
      </w:tr>
      <w:tr w:rsidR="00A55B70" w:rsidRPr="00A55B70" w14:paraId="0A060C92" w14:textId="77777777" w:rsidTr="00A55B70">
        <w:trPr>
          <w:trHeight w:val="280"/>
        </w:trPr>
        <w:tc>
          <w:tcPr>
            <w:tcW w:w="851" w:type="dxa"/>
            <w:tcBorders>
              <w:top w:val="nil"/>
              <w:left w:val="single" w:sz="4" w:space="0" w:color="auto"/>
              <w:bottom w:val="single" w:sz="4" w:space="0" w:color="auto"/>
              <w:right w:val="nil"/>
            </w:tcBorders>
            <w:noWrap/>
            <w:vAlign w:val="center"/>
          </w:tcPr>
          <w:p w14:paraId="690ADB1B" w14:textId="77777777" w:rsidR="00A55B70" w:rsidRPr="00A55B70" w:rsidRDefault="00A55B70" w:rsidP="00A55B70">
            <w:pPr>
              <w:jc w:val="center"/>
              <w:rPr>
                <w:rFonts w:ascii="Times New Roman" w:hAnsi="Times New Roman"/>
              </w:rPr>
            </w:pPr>
            <w:r w:rsidRPr="00A55B70">
              <w:rPr>
                <w:rFonts w:ascii="Times New Roman" w:hAnsi="Times New Roman"/>
              </w:rPr>
              <w:t>6</w:t>
            </w:r>
          </w:p>
        </w:tc>
        <w:tc>
          <w:tcPr>
            <w:tcW w:w="4394" w:type="dxa"/>
            <w:tcBorders>
              <w:top w:val="nil"/>
              <w:left w:val="single" w:sz="4" w:space="0" w:color="auto"/>
              <w:bottom w:val="single" w:sz="4" w:space="0" w:color="auto"/>
              <w:right w:val="single" w:sz="4" w:space="0" w:color="auto"/>
            </w:tcBorders>
            <w:noWrap/>
            <w:vAlign w:val="center"/>
          </w:tcPr>
          <w:p w14:paraId="60848E45" w14:textId="77777777" w:rsidR="00A55B70" w:rsidRPr="00A55B70" w:rsidRDefault="00A55B70" w:rsidP="00A55B70">
            <w:pPr>
              <w:rPr>
                <w:rFonts w:ascii="Times New Roman" w:hAnsi="Times New Roman"/>
              </w:rPr>
            </w:pPr>
            <w:r w:rsidRPr="00A55B70">
              <w:rPr>
                <w:rFonts w:ascii="Times New Roman" w:hAnsi="Times New Roman"/>
              </w:rPr>
              <w:t>Аккумуляторная батарея 26 А/ч, 12В</w:t>
            </w:r>
          </w:p>
        </w:tc>
        <w:tc>
          <w:tcPr>
            <w:tcW w:w="2420" w:type="dxa"/>
            <w:tcBorders>
              <w:top w:val="nil"/>
              <w:left w:val="nil"/>
              <w:bottom w:val="single" w:sz="4" w:space="0" w:color="auto"/>
              <w:right w:val="single" w:sz="4" w:space="0" w:color="auto"/>
            </w:tcBorders>
            <w:noWrap/>
            <w:vAlign w:val="center"/>
          </w:tcPr>
          <w:p w14:paraId="5852E9BF" w14:textId="77777777" w:rsidR="00A55B70" w:rsidRPr="00A55B70" w:rsidRDefault="00A55B70" w:rsidP="00A55B70">
            <w:pPr>
              <w:jc w:val="center"/>
              <w:rPr>
                <w:rFonts w:ascii="Times New Roman" w:hAnsi="Times New Roman"/>
              </w:rPr>
            </w:pPr>
          </w:p>
        </w:tc>
        <w:tc>
          <w:tcPr>
            <w:tcW w:w="1280" w:type="dxa"/>
            <w:tcBorders>
              <w:top w:val="nil"/>
              <w:left w:val="nil"/>
              <w:bottom w:val="single" w:sz="4" w:space="0" w:color="auto"/>
              <w:right w:val="single" w:sz="4" w:space="0" w:color="auto"/>
            </w:tcBorders>
            <w:noWrap/>
            <w:vAlign w:val="center"/>
          </w:tcPr>
          <w:p w14:paraId="7FDE27D0"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978" w:type="dxa"/>
            <w:tcBorders>
              <w:top w:val="nil"/>
              <w:left w:val="nil"/>
              <w:bottom w:val="single" w:sz="4" w:space="0" w:color="auto"/>
              <w:right w:val="single" w:sz="4" w:space="0" w:color="auto"/>
            </w:tcBorders>
            <w:noWrap/>
            <w:vAlign w:val="center"/>
          </w:tcPr>
          <w:p w14:paraId="08AA5831" w14:textId="77777777" w:rsidR="00A55B70" w:rsidRPr="00A55B70" w:rsidRDefault="00A55B70" w:rsidP="00A55B70">
            <w:pPr>
              <w:jc w:val="center"/>
              <w:rPr>
                <w:rFonts w:ascii="Times New Roman" w:hAnsi="Times New Roman"/>
                <w:bCs/>
                <w:iCs/>
              </w:rPr>
            </w:pPr>
            <w:r w:rsidRPr="00A55B70">
              <w:rPr>
                <w:rFonts w:ascii="Times New Roman" w:hAnsi="Times New Roman"/>
                <w:bCs/>
                <w:iCs/>
              </w:rPr>
              <w:t>1</w:t>
            </w:r>
          </w:p>
        </w:tc>
      </w:tr>
      <w:tr w:rsidR="00A55B70" w:rsidRPr="00A55B70" w14:paraId="6F031D54" w14:textId="77777777" w:rsidTr="00A55B70">
        <w:trPr>
          <w:trHeight w:val="280"/>
        </w:trPr>
        <w:tc>
          <w:tcPr>
            <w:tcW w:w="851" w:type="dxa"/>
            <w:tcBorders>
              <w:top w:val="nil"/>
              <w:left w:val="single" w:sz="4" w:space="0" w:color="auto"/>
              <w:bottom w:val="single" w:sz="4" w:space="0" w:color="auto"/>
              <w:right w:val="nil"/>
            </w:tcBorders>
            <w:noWrap/>
            <w:vAlign w:val="center"/>
          </w:tcPr>
          <w:p w14:paraId="251CFC6E" w14:textId="77777777" w:rsidR="00A55B70" w:rsidRPr="00A55B70" w:rsidRDefault="00A55B70" w:rsidP="00A55B70">
            <w:pPr>
              <w:jc w:val="center"/>
              <w:rPr>
                <w:rFonts w:ascii="Times New Roman" w:hAnsi="Times New Roman"/>
              </w:rPr>
            </w:pPr>
            <w:r w:rsidRPr="00A55B70">
              <w:rPr>
                <w:rFonts w:ascii="Times New Roman" w:hAnsi="Times New Roman"/>
              </w:rPr>
              <w:t>7</w:t>
            </w:r>
          </w:p>
        </w:tc>
        <w:tc>
          <w:tcPr>
            <w:tcW w:w="4394" w:type="dxa"/>
            <w:tcBorders>
              <w:top w:val="nil"/>
              <w:left w:val="single" w:sz="4" w:space="0" w:color="auto"/>
              <w:bottom w:val="single" w:sz="4" w:space="0" w:color="auto"/>
              <w:right w:val="single" w:sz="4" w:space="0" w:color="auto"/>
            </w:tcBorders>
            <w:vAlign w:val="bottom"/>
          </w:tcPr>
          <w:p w14:paraId="640CD50F" w14:textId="77777777" w:rsidR="00A55B70" w:rsidRPr="00A55B70" w:rsidRDefault="00A55B70" w:rsidP="00A55B70">
            <w:pPr>
              <w:rPr>
                <w:rFonts w:ascii="Times New Roman" w:hAnsi="Times New Roman"/>
              </w:rPr>
            </w:pPr>
            <w:r w:rsidRPr="00A55B70">
              <w:rPr>
                <w:rFonts w:ascii="Times New Roman" w:hAnsi="Times New Roman"/>
              </w:rPr>
              <w:t>Световой оповещатель «Выход»</w:t>
            </w:r>
          </w:p>
        </w:tc>
        <w:tc>
          <w:tcPr>
            <w:tcW w:w="2420" w:type="dxa"/>
            <w:tcBorders>
              <w:top w:val="nil"/>
              <w:left w:val="nil"/>
              <w:bottom w:val="single" w:sz="4" w:space="0" w:color="auto"/>
              <w:right w:val="single" w:sz="4" w:space="0" w:color="auto"/>
            </w:tcBorders>
            <w:noWrap/>
            <w:vAlign w:val="center"/>
          </w:tcPr>
          <w:p w14:paraId="5B569D21" w14:textId="77777777" w:rsidR="00A55B70" w:rsidRPr="00A55B70" w:rsidRDefault="00A55B70" w:rsidP="00A55B70">
            <w:pPr>
              <w:jc w:val="center"/>
              <w:rPr>
                <w:rFonts w:ascii="Times New Roman" w:hAnsi="Times New Roman"/>
              </w:rPr>
            </w:pPr>
            <w:r w:rsidRPr="00A55B70">
              <w:rPr>
                <w:rFonts w:ascii="Times New Roman" w:hAnsi="Times New Roman"/>
              </w:rPr>
              <w:t>Молния-12В</w:t>
            </w:r>
          </w:p>
        </w:tc>
        <w:tc>
          <w:tcPr>
            <w:tcW w:w="1280" w:type="dxa"/>
            <w:tcBorders>
              <w:top w:val="nil"/>
              <w:left w:val="nil"/>
              <w:bottom w:val="single" w:sz="4" w:space="0" w:color="auto"/>
              <w:right w:val="single" w:sz="4" w:space="0" w:color="auto"/>
            </w:tcBorders>
            <w:noWrap/>
            <w:vAlign w:val="center"/>
          </w:tcPr>
          <w:p w14:paraId="24D6DE6C"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978" w:type="dxa"/>
            <w:tcBorders>
              <w:top w:val="nil"/>
              <w:left w:val="nil"/>
              <w:bottom w:val="single" w:sz="4" w:space="0" w:color="auto"/>
              <w:right w:val="single" w:sz="4" w:space="0" w:color="auto"/>
            </w:tcBorders>
            <w:noWrap/>
            <w:vAlign w:val="center"/>
          </w:tcPr>
          <w:p w14:paraId="621F8A22" w14:textId="77777777" w:rsidR="00A55B70" w:rsidRPr="00A55B70" w:rsidRDefault="00A55B70" w:rsidP="00A55B70">
            <w:pPr>
              <w:jc w:val="center"/>
              <w:rPr>
                <w:rFonts w:ascii="Times New Roman" w:hAnsi="Times New Roman"/>
                <w:bCs/>
                <w:iCs/>
              </w:rPr>
            </w:pPr>
            <w:r w:rsidRPr="00A55B70">
              <w:rPr>
                <w:rFonts w:ascii="Times New Roman" w:hAnsi="Times New Roman"/>
                <w:bCs/>
                <w:iCs/>
              </w:rPr>
              <w:t>1</w:t>
            </w:r>
          </w:p>
        </w:tc>
      </w:tr>
      <w:tr w:rsidR="00A55B70" w:rsidRPr="00A55B70" w14:paraId="34E343BF" w14:textId="77777777" w:rsidTr="00A55B70">
        <w:trPr>
          <w:trHeight w:val="280"/>
        </w:trPr>
        <w:tc>
          <w:tcPr>
            <w:tcW w:w="851" w:type="dxa"/>
            <w:tcBorders>
              <w:top w:val="nil"/>
              <w:left w:val="single" w:sz="4" w:space="0" w:color="auto"/>
              <w:bottom w:val="single" w:sz="4" w:space="0" w:color="auto"/>
              <w:right w:val="nil"/>
            </w:tcBorders>
            <w:noWrap/>
            <w:vAlign w:val="center"/>
          </w:tcPr>
          <w:p w14:paraId="65891DB1" w14:textId="77777777" w:rsidR="00A55B70" w:rsidRPr="00A55B70" w:rsidRDefault="00A55B70" w:rsidP="00A55B70">
            <w:pPr>
              <w:jc w:val="center"/>
              <w:rPr>
                <w:rFonts w:ascii="Times New Roman" w:hAnsi="Times New Roman"/>
              </w:rPr>
            </w:pPr>
            <w:r w:rsidRPr="00A55B70">
              <w:rPr>
                <w:rFonts w:ascii="Times New Roman" w:hAnsi="Times New Roman"/>
              </w:rPr>
              <w:t>8</w:t>
            </w:r>
          </w:p>
        </w:tc>
        <w:tc>
          <w:tcPr>
            <w:tcW w:w="4394" w:type="dxa"/>
            <w:tcBorders>
              <w:top w:val="nil"/>
              <w:left w:val="single" w:sz="4" w:space="0" w:color="auto"/>
              <w:bottom w:val="single" w:sz="4" w:space="0" w:color="auto"/>
              <w:right w:val="single" w:sz="4" w:space="0" w:color="auto"/>
            </w:tcBorders>
            <w:vAlign w:val="center"/>
          </w:tcPr>
          <w:p w14:paraId="58450B02" w14:textId="77777777" w:rsidR="00A55B70" w:rsidRPr="00A55B70" w:rsidRDefault="00A55B70" w:rsidP="00A55B70">
            <w:pPr>
              <w:rPr>
                <w:rFonts w:ascii="Times New Roman" w:hAnsi="Times New Roman"/>
              </w:rPr>
            </w:pPr>
            <w:r w:rsidRPr="00A55B70">
              <w:rPr>
                <w:rFonts w:ascii="Times New Roman" w:hAnsi="Times New Roman"/>
              </w:rPr>
              <w:t>Оповещатель звуковой ПКИ-1</w:t>
            </w:r>
          </w:p>
        </w:tc>
        <w:tc>
          <w:tcPr>
            <w:tcW w:w="2420" w:type="dxa"/>
            <w:tcBorders>
              <w:top w:val="nil"/>
              <w:left w:val="nil"/>
              <w:bottom w:val="single" w:sz="4" w:space="0" w:color="auto"/>
              <w:right w:val="single" w:sz="4" w:space="0" w:color="auto"/>
            </w:tcBorders>
            <w:noWrap/>
            <w:vAlign w:val="center"/>
          </w:tcPr>
          <w:p w14:paraId="6BC4214B" w14:textId="77777777" w:rsidR="00A55B70" w:rsidRPr="00A55B70" w:rsidRDefault="00A55B70" w:rsidP="00A55B70">
            <w:pPr>
              <w:jc w:val="center"/>
              <w:rPr>
                <w:rFonts w:ascii="Times New Roman" w:hAnsi="Times New Roman"/>
              </w:rPr>
            </w:pPr>
            <w:r w:rsidRPr="00A55B70">
              <w:rPr>
                <w:rFonts w:ascii="Times New Roman" w:hAnsi="Times New Roman"/>
              </w:rPr>
              <w:t>Иволга</w:t>
            </w:r>
          </w:p>
        </w:tc>
        <w:tc>
          <w:tcPr>
            <w:tcW w:w="1280" w:type="dxa"/>
            <w:tcBorders>
              <w:top w:val="nil"/>
              <w:left w:val="nil"/>
              <w:bottom w:val="single" w:sz="4" w:space="0" w:color="auto"/>
              <w:right w:val="single" w:sz="4" w:space="0" w:color="auto"/>
            </w:tcBorders>
            <w:noWrap/>
            <w:vAlign w:val="center"/>
          </w:tcPr>
          <w:p w14:paraId="5E3E24B8"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978" w:type="dxa"/>
            <w:tcBorders>
              <w:top w:val="nil"/>
              <w:left w:val="nil"/>
              <w:bottom w:val="single" w:sz="4" w:space="0" w:color="auto"/>
              <w:right w:val="single" w:sz="4" w:space="0" w:color="auto"/>
            </w:tcBorders>
            <w:noWrap/>
            <w:vAlign w:val="center"/>
          </w:tcPr>
          <w:p w14:paraId="11138508" w14:textId="77777777" w:rsidR="00A55B70" w:rsidRPr="00A55B70" w:rsidRDefault="00A55B70" w:rsidP="00A55B70">
            <w:pPr>
              <w:jc w:val="center"/>
              <w:rPr>
                <w:rFonts w:ascii="Times New Roman" w:hAnsi="Times New Roman"/>
                <w:bCs/>
                <w:iCs/>
              </w:rPr>
            </w:pPr>
            <w:r w:rsidRPr="00A55B70">
              <w:rPr>
                <w:rFonts w:ascii="Times New Roman" w:hAnsi="Times New Roman"/>
                <w:bCs/>
                <w:iCs/>
              </w:rPr>
              <w:t>1</w:t>
            </w:r>
          </w:p>
        </w:tc>
      </w:tr>
      <w:tr w:rsidR="00A55B70" w:rsidRPr="00A55B70" w14:paraId="13935432" w14:textId="77777777" w:rsidTr="00A55B70">
        <w:trPr>
          <w:trHeight w:val="280"/>
        </w:trPr>
        <w:tc>
          <w:tcPr>
            <w:tcW w:w="851" w:type="dxa"/>
            <w:tcBorders>
              <w:top w:val="nil"/>
              <w:left w:val="single" w:sz="4" w:space="0" w:color="auto"/>
              <w:bottom w:val="single" w:sz="4" w:space="0" w:color="auto"/>
              <w:right w:val="nil"/>
            </w:tcBorders>
            <w:noWrap/>
            <w:vAlign w:val="center"/>
          </w:tcPr>
          <w:p w14:paraId="0DAAC6F0" w14:textId="77777777" w:rsidR="00A55B70" w:rsidRPr="00A55B70" w:rsidRDefault="00A55B70" w:rsidP="00A55B70">
            <w:pPr>
              <w:jc w:val="center"/>
              <w:rPr>
                <w:rFonts w:ascii="Times New Roman" w:hAnsi="Times New Roman"/>
              </w:rPr>
            </w:pPr>
            <w:r w:rsidRPr="00A55B70">
              <w:rPr>
                <w:rFonts w:ascii="Times New Roman" w:hAnsi="Times New Roman"/>
              </w:rPr>
              <w:t>9</w:t>
            </w:r>
          </w:p>
        </w:tc>
        <w:tc>
          <w:tcPr>
            <w:tcW w:w="4394" w:type="dxa"/>
            <w:tcBorders>
              <w:top w:val="nil"/>
              <w:left w:val="single" w:sz="4" w:space="0" w:color="auto"/>
              <w:bottom w:val="single" w:sz="4" w:space="0" w:color="auto"/>
              <w:right w:val="single" w:sz="4" w:space="0" w:color="auto"/>
            </w:tcBorders>
            <w:vAlign w:val="bottom"/>
          </w:tcPr>
          <w:p w14:paraId="6B9EA2C7" w14:textId="77777777" w:rsidR="00A55B70" w:rsidRPr="00A55B70" w:rsidRDefault="00A55B70" w:rsidP="00A55B70">
            <w:pPr>
              <w:rPr>
                <w:rFonts w:ascii="Times New Roman" w:hAnsi="Times New Roman"/>
              </w:rPr>
            </w:pPr>
            <w:r w:rsidRPr="00A55B70">
              <w:rPr>
                <w:rFonts w:ascii="Times New Roman" w:hAnsi="Times New Roman"/>
              </w:rPr>
              <w:t xml:space="preserve">Оповещатель охранно-пожарный комбинированный </w:t>
            </w:r>
          </w:p>
        </w:tc>
        <w:tc>
          <w:tcPr>
            <w:tcW w:w="2420" w:type="dxa"/>
            <w:tcBorders>
              <w:top w:val="nil"/>
              <w:left w:val="nil"/>
              <w:bottom w:val="single" w:sz="4" w:space="0" w:color="auto"/>
              <w:right w:val="single" w:sz="4" w:space="0" w:color="auto"/>
            </w:tcBorders>
            <w:noWrap/>
            <w:vAlign w:val="center"/>
          </w:tcPr>
          <w:p w14:paraId="3FD791F9" w14:textId="77777777" w:rsidR="00A55B70" w:rsidRPr="00A55B70" w:rsidRDefault="00A55B70" w:rsidP="00A55B70">
            <w:pPr>
              <w:jc w:val="center"/>
              <w:rPr>
                <w:rFonts w:ascii="Times New Roman" w:hAnsi="Times New Roman"/>
              </w:rPr>
            </w:pPr>
            <w:r w:rsidRPr="00A55B70">
              <w:rPr>
                <w:rFonts w:ascii="Times New Roman" w:hAnsi="Times New Roman"/>
              </w:rPr>
              <w:t>Маяк 12К</w:t>
            </w:r>
          </w:p>
        </w:tc>
        <w:tc>
          <w:tcPr>
            <w:tcW w:w="1280" w:type="dxa"/>
            <w:tcBorders>
              <w:top w:val="nil"/>
              <w:left w:val="nil"/>
              <w:bottom w:val="single" w:sz="4" w:space="0" w:color="auto"/>
              <w:right w:val="single" w:sz="4" w:space="0" w:color="auto"/>
            </w:tcBorders>
            <w:noWrap/>
            <w:vAlign w:val="center"/>
          </w:tcPr>
          <w:p w14:paraId="4C07C3AA"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978" w:type="dxa"/>
            <w:tcBorders>
              <w:top w:val="nil"/>
              <w:left w:val="nil"/>
              <w:bottom w:val="single" w:sz="4" w:space="0" w:color="auto"/>
              <w:right w:val="single" w:sz="4" w:space="0" w:color="auto"/>
            </w:tcBorders>
            <w:noWrap/>
            <w:vAlign w:val="center"/>
          </w:tcPr>
          <w:p w14:paraId="60EA322A" w14:textId="77777777" w:rsidR="00A55B70" w:rsidRPr="00A55B70" w:rsidRDefault="00A55B70" w:rsidP="00A55B70">
            <w:pPr>
              <w:jc w:val="center"/>
              <w:rPr>
                <w:rFonts w:ascii="Times New Roman" w:hAnsi="Times New Roman"/>
                <w:bCs/>
                <w:iCs/>
              </w:rPr>
            </w:pPr>
            <w:r w:rsidRPr="00A55B70">
              <w:rPr>
                <w:rFonts w:ascii="Times New Roman" w:hAnsi="Times New Roman"/>
                <w:bCs/>
                <w:iCs/>
              </w:rPr>
              <w:t>1</w:t>
            </w:r>
          </w:p>
        </w:tc>
      </w:tr>
      <w:tr w:rsidR="00A55B70" w:rsidRPr="00A55B70" w14:paraId="7AFA1C30" w14:textId="77777777" w:rsidTr="00A55B70">
        <w:trPr>
          <w:trHeight w:val="280"/>
        </w:trPr>
        <w:tc>
          <w:tcPr>
            <w:tcW w:w="851" w:type="dxa"/>
            <w:tcBorders>
              <w:top w:val="nil"/>
              <w:left w:val="single" w:sz="4" w:space="0" w:color="auto"/>
              <w:bottom w:val="single" w:sz="4" w:space="0" w:color="auto"/>
              <w:right w:val="single" w:sz="4" w:space="0" w:color="auto"/>
            </w:tcBorders>
            <w:noWrap/>
            <w:vAlign w:val="center"/>
          </w:tcPr>
          <w:p w14:paraId="1611BAF6" w14:textId="77777777" w:rsidR="00A55B70" w:rsidRPr="00A55B70" w:rsidRDefault="00A55B70" w:rsidP="00A55B70">
            <w:pPr>
              <w:jc w:val="center"/>
              <w:rPr>
                <w:rFonts w:ascii="Times New Roman" w:hAnsi="Times New Roman"/>
              </w:rPr>
            </w:pPr>
            <w:r w:rsidRPr="00A55B70">
              <w:rPr>
                <w:rFonts w:ascii="Times New Roman" w:hAnsi="Times New Roman"/>
              </w:rPr>
              <w:t>10</w:t>
            </w:r>
          </w:p>
        </w:tc>
        <w:tc>
          <w:tcPr>
            <w:tcW w:w="4394" w:type="dxa"/>
            <w:tcBorders>
              <w:top w:val="nil"/>
              <w:left w:val="nil"/>
              <w:bottom w:val="nil"/>
              <w:right w:val="nil"/>
            </w:tcBorders>
            <w:noWrap/>
            <w:vAlign w:val="center"/>
          </w:tcPr>
          <w:p w14:paraId="413E3D11" w14:textId="77777777" w:rsidR="00A55B70" w:rsidRPr="00A55B70" w:rsidRDefault="00A55B70" w:rsidP="00A55B70">
            <w:pPr>
              <w:rPr>
                <w:rFonts w:ascii="Times New Roman" w:hAnsi="Times New Roman"/>
              </w:rPr>
            </w:pPr>
            <w:r w:rsidRPr="00A55B70">
              <w:rPr>
                <w:rFonts w:ascii="Times New Roman" w:hAnsi="Times New Roman"/>
              </w:rPr>
              <w:t>Извещатель пожарный ручной</w:t>
            </w:r>
          </w:p>
        </w:tc>
        <w:tc>
          <w:tcPr>
            <w:tcW w:w="2420" w:type="dxa"/>
            <w:tcBorders>
              <w:top w:val="nil"/>
              <w:left w:val="single" w:sz="4" w:space="0" w:color="auto"/>
              <w:bottom w:val="single" w:sz="4" w:space="0" w:color="auto"/>
              <w:right w:val="single" w:sz="4" w:space="0" w:color="auto"/>
            </w:tcBorders>
            <w:noWrap/>
            <w:vAlign w:val="center"/>
          </w:tcPr>
          <w:p w14:paraId="0BB99CE1" w14:textId="77777777" w:rsidR="00A55B70" w:rsidRPr="00A55B70" w:rsidRDefault="00A55B70" w:rsidP="00A55B70">
            <w:pPr>
              <w:jc w:val="center"/>
              <w:rPr>
                <w:rFonts w:ascii="Times New Roman" w:hAnsi="Times New Roman"/>
              </w:rPr>
            </w:pPr>
            <w:r w:rsidRPr="00A55B70">
              <w:rPr>
                <w:rFonts w:ascii="Times New Roman" w:hAnsi="Times New Roman"/>
              </w:rPr>
              <w:t>ИПР-513-3АМ</w:t>
            </w:r>
          </w:p>
        </w:tc>
        <w:tc>
          <w:tcPr>
            <w:tcW w:w="1280" w:type="dxa"/>
            <w:tcBorders>
              <w:top w:val="nil"/>
              <w:left w:val="nil"/>
              <w:bottom w:val="single" w:sz="4" w:space="0" w:color="auto"/>
              <w:right w:val="single" w:sz="4" w:space="0" w:color="auto"/>
            </w:tcBorders>
            <w:noWrap/>
            <w:vAlign w:val="center"/>
          </w:tcPr>
          <w:p w14:paraId="6AC42633"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978" w:type="dxa"/>
            <w:tcBorders>
              <w:top w:val="nil"/>
              <w:left w:val="nil"/>
              <w:bottom w:val="single" w:sz="4" w:space="0" w:color="auto"/>
              <w:right w:val="single" w:sz="4" w:space="0" w:color="auto"/>
            </w:tcBorders>
            <w:noWrap/>
            <w:vAlign w:val="bottom"/>
          </w:tcPr>
          <w:p w14:paraId="01FA50CB" w14:textId="77777777" w:rsidR="00A55B70" w:rsidRPr="00A55B70" w:rsidRDefault="00A55B70" w:rsidP="00A55B70">
            <w:pPr>
              <w:jc w:val="center"/>
              <w:rPr>
                <w:rFonts w:ascii="Times New Roman" w:hAnsi="Times New Roman"/>
                <w:bCs/>
                <w:iCs/>
              </w:rPr>
            </w:pPr>
            <w:r w:rsidRPr="00A55B70">
              <w:rPr>
                <w:rFonts w:ascii="Times New Roman" w:hAnsi="Times New Roman"/>
                <w:bCs/>
                <w:iCs/>
              </w:rPr>
              <w:t>1</w:t>
            </w:r>
          </w:p>
        </w:tc>
      </w:tr>
      <w:tr w:rsidR="00A55B70" w:rsidRPr="00A55B70" w14:paraId="44296B3B" w14:textId="77777777" w:rsidTr="00A55B70">
        <w:trPr>
          <w:trHeight w:val="280"/>
        </w:trPr>
        <w:tc>
          <w:tcPr>
            <w:tcW w:w="851" w:type="dxa"/>
            <w:tcBorders>
              <w:top w:val="nil"/>
              <w:left w:val="single" w:sz="4" w:space="0" w:color="auto"/>
              <w:bottom w:val="single" w:sz="4" w:space="0" w:color="auto"/>
              <w:right w:val="single" w:sz="4" w:space="0" w:color="auto"/>
            </w:tcBorders>
            <w:noWrap/>
            <w:vAlign w:val="center"/>
          </w:tcPr>
          <w:p w14:paraId="6818503A" w14:textId="77777777" w:rsidR="00A55B70" w:rsidRPr="00A55B70" w:rsidRDefault="00A55B70" w:rsidP="00A55B70">
            <w:pPr>
              <w:jc w:val="center"/>
              <w:rPr>
                <w:rFonts w:ascii="Times New Roman" w:hAnsi="Times New Roman"/>
              </w:rPr>
            </w:pPr>
            <w:r w:rsidRPr="00A55B70">
              <w:rPr>
                <w:rFonts w:ascii="Times New Roman" w:hAnsi="Times New Roman"/>
              </w:rPr>
              <w:t>11</w:t>
            </w:r>
          </w:p>
        </w:tc>
        <w:tc>
          <w:tcPr>
            <w:tcW w:w="4394" w:type="dxa"/>
            <w:tcBorders>
              <w:top w:val="single" w:sz="4" w:space="0" w:color="auto"/>
              <w:left w:val="nil"/>
              <w:bottom w:val="single" w:sz="4" w:space="0" w:color="auto"/>
              <w:right w:val="single" w:sz="4" w:space="0" w:color="auto"/>
            </w:tcBorders>
            <w:noWrap/>
            <w:vAlign w:val="center"/>
          </w:tcPr>
          <w:p w14:paraId="07CABC7B" w14:textId="77777777" w:rsidR="00A55B70" w:rsidRPr="00A55B70" w:rsidRDefault="00A55B70" w:rsidP="00A55B70">
            <w:pPr>
              <w:rPr>
                <w:rFonts w:ascii="Times New Roman" w:hAnsi="Times New Roman"/>
              </w:rPr>
            </w:pPr>
            <w:r w:rsidRPr="00A55B70">
              <w:rPr>
                <w:rFonts w:ascii="Times New Roman" w:hAnsi="Times New Roman"/>
              </w:rPr>
              <w:t>Извещатель пожарный дымовой</w:t>
            </w:r>
          </w:p>
        </w:tc>
        <w:tc>
          <w:tcPr>
            <w:tcW w:w="2420" w:type="dxa"/>
            <w:tcBorders>
              <w:top w:val="nil"/>
              <w:left w:val="nil"/>
              <w:bottom w:val="single" w:sz="4" w:space="0" w:color="auto"/>
              <w:right w:val="single" w:sz="4" w:space="0" w:color="auto"/>
            </w:tcBorders>
            <w:noWrap/>
            <w:vAlign w:val="center"/>
          </w:tcPr>
          <w:p w14:paraId="07AD7462" w14:textId="77777777" w:rsidR="00A55B70" w:rsidRPr="00A55B70" w:rsidRDefault="00A55B70" w:rsidP="00A55B70">
            <w:pPr>
              <w:jc w:val="center"/>
              <w:rPr>
                <w:rFonts w:ascii="Times New Roman" w:hAnsi="Times New Roman"/>
              </w:rPr>
            </w:pPr>
            <w:r w:rsidRPr="00A55B70">
              <w:rPr>
                <w:rFonts w:ascii="Times New Roman" w:hAnsi="Times New Roman"/>
              </w:rPr>
              <w:t>ИП 212-34А</w:t>
            </w:r>
          </w:p>
        </w:tc>
        <w:tc>
          <w:tcPr>
            <w:tcW w:w="1280" w:type="dxa"/>
            <w:tcBorders>
              <w:top w:val="nil"/>
              <w:left w:val="nil"/>
              <w:bottom w:val="single" w:sz="4" w:space="0" w:color="auto"/>
              <w:right w:val="single" w:sz="4" w:space="0" w:color="auto"/>
            </w:tcBorders>
            <w:noWrap/>
            <w:vAlign w:val="center"/>
          </w:tcPr>
          <w:p w14:paraId="245681D6"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978" w:type="dxa"/>
            <w:tcBorders>
              <w:top w:val="nil"/>
              <w:left w:val="nil"/>
              <w:bottom w:val="single" w:sz="4" w:space="0" w:color="auto"/>
              <w:right w:val="single" w:sz="4" w:space="0" w:color="auto"/>
            </w:tcBorders>
            <w:noWrap/>
            <w:vAlign w:val="center"/>
          </w:tcPr>
          <w:p w14:paraId="25BFA4FE" w14:textId="77777777" w:rsidR="00A55B70" w:rsidRPr="00A55B70" w:rsidRDefault="00A55B70" w:rsidP="00A55B70">
            <w:pPr>
              <w:jc w:val="center"/>
              <w:rPr>
                <w:rFonts w:ascii="Times New Roman" w:hAnsi="Times New Roman"/>
                <w:bCs/>
                <w:iCs/>
              </w:rPr>
            </w:pPr>
            <w:r w:rsidRPr="00A55B70">
              <w:rPr>
                <w:rFonts w:ascii="Times New Roman" w:hAnsi="Times New Roman"/>
                <w:bCs/>
                <w:iCs/>
              </w:rPr>
              <w:t>9</w:t>
            </w:r>
          </w:p>
        </w:tc>
      </w:tr>
      <w:tr w:rsidR="00A55B70" w:rsidRPr="00A55B70" w14:paraId="02FBC24F" w14:textId="77777777" w:rsidTr="00A55B70">
        <w:trPr>
          <w:trHeight w:val="280"/>
        </w:trPr>
        <w:tc>
          <w:tcPr>
            <w:tcW w:w="851" w:type="dxa"/>
            <w:tcBorders>
              <w:top w:val="nil"/>
              <w:left w:val="single" w:sz="4" w:space="0" w:color="auto"/>
              <w:bottom w:val="single" w:sz="4" w:space="0" w:color="auto"/>
              <w:right w:val="single" w:sz="4" w:space="0" w:color="auto"/>
            </w:tcBorders>
            <w:noWrap/>
            <w:vAlign w:val="center"/>
          </w:tcPr>
          <w:p w14:paraId="040390CD" w14:textId="77777777" w:rsidR="00A55B70" w:rsidRPr="00A55B70" w:rsidRDefault="00A55B70" w:rsidP="00A55B70">
            <w:pPr>
              <w:jc w:val="center"/>
              <w:rPr>
                <w:rFonts w:ascii="Times New Roman" w:hAnsi="Times New Roman"/>
              </w:rPr>
            </w:pPr>
            <w:r w:rsidRPr="00A55B70">
              <w:rPr>
                <w:rFonts w:ascii="Times New Roman" w:hAnsi="Times New Roman"/>
              </w:rPr>
              <w:t>12</w:t>
            </w:r>
          </w:p>
        </w:tc>
        <w:tc>
          <w:tcPr>
            <w:tcW w:w="4394" w:type="dxa"/>
            <w:tcBorders>
              <w:top w:val="nil"/>
              <w:left w:val="nil"/>
              <w:bottom w:val="single" w:sz="4" w:space="0" w:color="auto"/>
              <w:right w:val="single" w:sz="4" w:space="0" w:color="auto"/>
            </w:tcBorders>
            <w:noWrap/>
            <w:vAlign w:val="center"/>
          </w:tcPr>
          <w:p w14:paraId="17D6BE33" w14:textId="77777777" w:rsidR="00A55B70" w:rsidRPr="00A55B70" w:rsidRDefault="00A55B70" w:rsidP="00A55B70">
            <w:pPr>
              <w:rPr>
                <w:rFonts w:ascii="Times New Roman" w:hAnsi="Times New Roman"/>
              </w:rPr>
            </w:pPr>
            <w:r w:rsidRPr="00A55B70">
              <w:rPr>
                <w:rFonts w:ascii="Times New Roman" w:hAnsi="Times New Roman"/>
              </w:rPr>
              <w:t>Шлейфы</w:t>
            </w:r>
          </w:p>
        </w:tc>
        <w:tc>
          <w:tcPr>
            <w:tcW w:w="2420" w:type="dxa"/>
            <w:tcBorders>
              <w:top w:val="nil"/>
              <w:left w:val="nil"/>
              <w:bottom w:val="single" w:sz="4" w:space="0" w:color="auto"/>
              <w:right w:val="single" w:sz="4" w:space="0" w:color="auto"/>
            </w:tcBorders>
            <w:noWrap/>
            <w:vAlign w:val="center"/>
          </w:tcPr>
          <w:p w14:paraId="244B6712" w14:textId="77777777" w:rsidR="00A55B70" w:rsidRPr="00A55B70" w:rsidRDefault="00A55B70" w:rsidP="00A55B70">
            <w:pPr>
              <w:jc w:val="center"/>
              <w:rPr>
                <w:rFonts w:ascii="Times New Roman" w:hAnsi="Times New Roman"/>
              </w:rPr>
            </w:pPr>
          </w:p>
        </w:tc>
        <w:tc>
          <w:tcPr>
            <w:tcW w:w="1280" w:type="dxa"/>
            <w:tcBorders>
              <w:top w:val="nil"/>
              <w:left w:val="nil"/>
              <w:bottom w:val="single" w:sz="4" w:space="0" w:color="auto"/>
              <w:right w:val="single" w:sz="4" w:space="0" w:color="auto"/>
            </w:tcBorders>
            <w:noWrap/>
            <w:vAlign w:val="center"/>
          </w:tcPr>
          <w:p w14:paraId="7BBDEE62"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978" w:type="dxa"/>
            <w:tcBorders>
              <w:top w:val="nil"/>
              <w:left w:val="nil"/>
              <w:bottom w:val="single" w:sz="4" w:space="0" w:color="auto"/>
              <w:right w:val="single" w:sz="4" w:space="0" w:color="auto"/>
            </w:tcBorders>
            <w:noWrap/>
            <w:vAlign w:val="center"/>
          </w:tcPr>
          <w:p w14:paraId="406F256E" w14:textId="77777777" w:rsidR="00A55B70" w:rsidRPr="00A55B70" w:rsidRDefault="00A55B70" w:rsidP="00A55B70">
            <w:pPr>
              <w:jc w:val="center"/>
              <w:rPr>
                <w:rFonts w:ascii="Times New Roman" w:hAnsi="Times New Roman"/>
                <w:bCs/>
                <w:iCs/>
              </w:rPr>
            </w:pPr>
            <w:r w:rsidRPr="00A55B70">
              <w:rPr>
                <w:rFonts w:ascii="Times New Roman" w:hAnsi="Times New Roman"/>
                <w:bCs/>
                <w:iCs/>
              </w:rPr>
              <w:t>3</w:t>
            </w:r>
          </w:p>
        </w:tc>
      </w:tr>
      <w:tr w:rsidR="00A55B70" w:rsidRPr="00A55B70" w14:paraId="4818273F" w14:textId="77777777" w:rsidTr="00A55B70">
        <w:trPr>
          <w:trHeight w:val="280"/>
        </w:trPr>
        <w:tc>
          <w:tcPr>
            <w:tcW w:w="851" w:type="dxa"/>
            <w:tcBorders>
              <w:top w:val="nil"/>
              <w:left w:val="single" w:sz="4" w:space="0" w:color="auto"/>
              <w:bottom w:val="single" w:sz="4" w:space="0" w:color="auto"/>
              <w:right w:val="single" w:sz="4" w:space="0" w:color="auto"/>
            </w:tcBorders>
            <w:noWrap/>
            <w:vAlign w:val="center"/>
          </w:tcPr>
          <w:p w14:paraId="0F59FFE8" w14:textId="77777777" w:rsidR="00A55B70" w:rsidRPr="00A55B70" w:rsidRDefault="00A55B70" w:rsidP="00A55B70">
            <w:pPr>
              <w:jc w:val="center"/>
              <w:rPr>
                <w:rFonts w:ascii="Times New Roman" w:hAnsi="Times New Roman"/>
              </w:rPr>
            </w:pPr>
            <w:r w:rsidRPr="00A55B70">
              <w:rPr>
                <w:rFonts w:ascii="Times New Roman" w:hAnsi="Times New Roman"/>
              </w:rPr>
              <w:t>13</w:t>
            </w:r>
          </w:p>
        </w:tc>
        <w:tc>
          <w:tcPr>
            <w:tcW w:w="4394" w:type="dxa"/>
            <w:tcBorders>
              <w:top w:val="nil"/>
              <w:left w:val="nil"/>
              <w:bottom w:val="single" w:sz="4" w:space="0" w:color="auto"/>
              <w:right w:val="single" w:sz="4" w:space="0" w:color="auto"/>
            </w:tcBorders>
            <w:noWrap/>
            <w:vAlign w:val="center"/>
          </w:tcPr>
          <w:p w14:paraId="0ABB2B66" w14:textId="77777777" w:rsidR="00A55B70" w:rsidRPr="00A55B70" w:rsidRDefault="00A55B70" w:rsidP="00A55B70">
            <w:pPr>
              <w:rPr>
                <w:rFonts w:ascii="Times New Roman" w:hAnsi="Times New Roman"/>
              </w:rPr>
            </w:pPr>
            <w:r w:rsidRPr="00A55B70">
              <w:rPr>
                <w:rFonts w:ascii="Times New Roman" w:hAnsi="Times New Roman"/>
              </w:rPr>
              <w:t>Соединительная линия</w:t>
            </w:r>
          </w:p>
        </w:tc>
        <w:tc>
          <w:tcPr>
            <w:tcW w:w="2420" w:type="dxa"/>
            <w:tcBorders>
              <w:top w:val="nil"/>
              <w:left w:val="nil"/>
              <w:bottom w:val="single" w:sz="4" w:space="0" w:color="auto"/>
              <w:right w:val="single" w:sz="4" w:space="0" w:color="auto"/>
            </w:tcBorders>
            <w:noWrap/>
            <w:vAlign w:val="center"/>
          </w:tcPr>
          <w:p w14:paraId="497C9071" w14:textId="77777777" w:rsidR="00A55B70" w:rsidRPr="00A55B70" w:rsidRDefault="00A55B70" w:rsidP="00A55B70">
            <w:pPr>
              <w:jc w:val="center"/>
              <w:rPr>
                <w:rFonts w:ascii="Times New Roman" w:hAnsi="Times New Roman"/>
              </w:rPr>
            </w:pPr>
          </w:p>
        </w:tc>
        <w:tc>
          <w:tcPr>
            <w:tcW w:w="1280" w:type="dxa"/>
            <w:tcBorders>
              <w:top w:val="nil"/>
              <w:left w:val="nil"/>
              <w:bottom w:val="single" w:sz="4" w:space="0" w:color="auto"/>
              <w:right w:val="single" w:sz="4" w:space="0" w:color="auto"/>
            </w:tcBorders>
            <w:noWrap/>
            <w:vAlign w:val="center"/>
          </w:tcPr>
          <w:p w14:paraId="4ABE1538" w14:textId="77777777" w:rsidR="00A55B70" w:rsidRPr="00A55B70" w:rsidRDefault="00A55B70" w:rsidP="00A55B70">
            <w:pPr>
              <w:jc w:val="center"/>
              <w:rPr>
                <w:rFonts w:ascii="Times New Roman" w:hAnsi="Times New Roman"/>
              </w:rPr>
            </w:pPr>
            <w:r w:rsidRPr="00A55B70">
              <w:rPr>
                <w:rFonts w:ascii="Times New Roman" w:hAnsi="Times New Roman"/>
              </w:rPr>
              <w:t>м</w:t>
            </w:r>
          </w:p>
        </w:tc>
        <w:tc>
          <w:tcPr>
            <w:tcW w:w="978" w:type="dxa"/>
            <w:tcBorders>
              <w:top w:val="nil"/>
              <w:left w:val="nil"/>
              <w:bottom w:val="single" w:sz="4" w:space="0" w:color="auto"/>
              <w:right w:val="single" w:sz="4" w:space="0" w:color="auto"/>
            </w:tcBorders>
            <w:noWrap/>
            <w:vAlign w:val="center"/>
          </w:tcPr>
          <w:p w14:paraId="7940DAD5" w14:textId="77777777" w:rsidR="00A55B70" w:rsidRPr="00A55B70" w:rsidRDefault="00A55B70" w:rsidP="00A55B70">
            <w:pPr>
              <w:jc w:val="center"/>
              <w:rPr>
                <w:rFonts w:ascii="Times New Roman" w:hAnsi="Times New Roman"/>
                <w:bCs/>
                <w:iCs/>
              </w:rPr>
            </w:pPr>
            <w:r w:rsidRPr="00A55B70">
              <w:rPr>
                <w:rFonts w:ascii="Times New Roman" w:hAnsi="Times New Roman"/>
                <w:bCs/>
                <w:iCs/>
              </w:rPr>
              <w:t>100</w:t>
            </w:r>
          </w:p>
        </w:tc>
      </w:tr>
    </w:tbl>
    <w:p w14:paraId="61A67E1E" w14:textId="77777777" w:rsidR="00A55B70" w:rsidRPr="00A55B70" w:rsidRDefault="00A55B70" w:rsidP="00A55B70">
      <w:pPr>
        <w:tabs>
          <w:tab w:val="left" w:pos="8789"/>
        </w:tabs>
        <w:jc w:val="both"/>
        <w:rPr>
          <w:rFonts w:ascii="Times New Roman" w:hAnsi="Times New Roman"/>
          <w:bCs/>
        </w:rPr>
      </w:pPr>
    </w:p>
    <w:p w14:paraId="4B4123C2" w14:textId="17489441" w:rsidR="00A55B70" w:rsidRPr="00A55B70" w:rsidRDefault="00226F84" w:rsidP="00A55B70">
      <w:pPr>
        <w:tabs>
          <w:tab w:val="left" w:pos="8789"/>
        </w:tabs>
        <w:jc w:val="both"/>
        <w:rPr>
          <w:rFonts w:ascii="Times New Roman" w:hAnsi="Times New Roman"/>
          <w:bCs/>
        </w:rPr>
      </w:pPr>
      <w:r>
        <w:rPr>
          <w:rFonts w:ascii="Times New Roman" w:hAnsi="Times New Roman"/>
          <w:bCs/>
        </w:rPr>
        <w:t>2.10</w:t>
      </w:r>
      <w:r w:rsidR="00A55B70" w:rsidRPr="00A55B70">
        <w:rPr>
          <w:rFonts w:ascii="Times New Roman" w:hAnsi="Times New Roman"/>
          <w:bCs/>
        </w:rPr>
        <w:t>. Система автоматической пожарной сигнализации и оповещения людей при пожаре в помещении бюро МСЭ № 29: Волгоградская область, г. Камышин, ул. Терешковой, 9</w:t>
      </w:r>
    </w:p>
    <w:tbl>
      <w:tblPr>
        <w:tblW w:w="10763" w:type="dxa"/>
        <w:tblInd w:w="93" w:type="dxa"/>
        <w:tblLook w:val="04A0" w:firstRow="1" w:lastRow="0" w:firstColumn="1" w:lastColumn="0" w:noHBand="0" w:noVBand="1"/>
      </w:tblPr>
      <w:tblGrid>
        <w:gridCol w:w="10763"/>
      </w:tblGrid>
      <w:tr w:rsidR="00A55B70" w:rsidRPr="00A55B70" w14:paraId="4FD6DB11" w14:textId="77777777" w:rsidTr="00A55B70">
        <w:trPr>
          <w:trHeight w:val="280"/>
        </w:trPr>
        <w:tc>
          <w:tcPr>
            <w:tcW w:w="10763" w:type="dxa"/>
            <w:vAlign w:val="center"/>
          </w:tcPr>
          <w:tbl>
            <w:tblPr>
              <w:tblW w:w="9984" w:type="dxa"/>
              <w:tblLook w:val="00A0" w:firstRow="1" w:lastRow="0" w:firstColumn="1" w:lastColumn="0" w:noHBand="0" w:noVBand="0"/>
            </w:tblPr>
            <w:tblGrid>
              <w:gridCol w:w="895"/>
              <w:gridCol w:w="4394"/>
              <w:gridCol w:w="2410"/>
              <w:gridCol w:w="1292"/>
              <w:gridCol w:w="993"/>
            </w:tblGrid>
            <w:tr w:rsidR="00A55B70" w:rsidRPr="00A55B70" w14:paraId="270E4D18" w14:textId="77777777" w:rsidTr="00A55B70">
              <w:trPr>
                <w:trHeight w:val="490"/>
              </w:trPr>
              <w:tc>
                <w:tcPr>
                  <w:tcW w:w="895" w:type="dxa"/>
                  <w:tcBorders>
                    <w:top w:val="single" w:sz="4" w:space="0" w:color="auto"/>
                    <w:left w:val="single" w:sz="4" w:space="0" w:color="auto"/>
                    <w:bottom w:val="single" w:sz="4" w:space="0" w:color="auto"/>
                    <w:right w:val="single" w:sz="4" w:space="0" w:color="auto"/>
                  </w:tcBorders>
                  <w:vAlign w:val="center"/>
                </w:tcPr>
                <w:p w14:paraId="1D05A1AB" w14:textId="77777777" w:rsidR="00A55B70" w:rsidRPr="00A55B70" w:rsidRDefault="00A55B70" w:rsidP="00A55B70">
                  <w:pPr>
                    <w:jc w:val="center"/>
                    <w:rPr>
                      <w:rFonts w:ascii="Times New Roman" w:hAnsi="Times New Roman"/>
                      <w:bCs/>
                    </w:rPr>
                  </w:pPr>
                  <w:r w:rsidRPr="00A55B70">
                    <w:rPr>
                      <w:rFonts w:ascii="Times New Roman" w:hAnsi="Times New Roman"/>
                      <w:bCs/>
                    </w:rPr>
                    <w:t xml:space="preserve">№ </w:t>
                  </w:r>
                  <w:proofErr w:type="spellStart"/>
                  <w:r w:rsidRPr="00A55B70">
                    <w:rPr>
                      <w:rFonts w:ascii="Times New Roman" w:hAnsi="Times New Roman"/>
                      <w:bCs/>
                    </w:rPr>
                    <w:t>п.п</w:t>
                  </w:r>
                  <w:proofErr w:type="spellEnd"/>
                  <w:r w:rsidRPr="00A55B70">
                    <w:rPr>
                      <w:rFonts w:ascii="Times New Roman" w:hAnsi="Times New Roman"/>
                      <w:bCs/>
                    </w:rPr>
                    <w:t>.</w:t>
                  </w:r>
                </w:p>
              </w:tc>
              <w:tc>
                <w:tcPr>
                  <w:tcW w:w="4394" w:type="dxa"/>
                  <w:tcBorders>
                    <w:top w:val="single" w:sz="4" w:space="0" w:color="auto"/>
                    <w:left w:val="nil"/>
                    <w:bottom w:val="single" w:sz="4" w:space="0" w:color="auto"/>
                    <w:right w:val="single" w:sz="4" w:space="0" w:color="auto"/>
                  </w:tcBorders>
                  <w:noWrap/>
                  <w:vAlign w:val="center"/>
                </w:tcPr>
                <w:p w14:paraId="7C17EEF0" w14:textId="77777777" w:rsidR="00A55B70" w:rsidRPr="00A55B70" w:rsidRDefault="00A55B70" w:rsidP="00A55B70">
                  <w:pPr>
                    <w:jc w:val="center"/>
                    <w:rPr>
                      <w:rFonts w:ascii="Times New Roman" w:hAnsi="Times New Roman"/>
                      <w:bCs/>
                    </w:rPr>
                  </w:pPr>
                  <w:r w:rsidRPr="00A55B70">
                    <w:rPr>
                      <w:rFonts w:ascii="Times New Roman" w:hAnsi="Times New Roman"/>
                      <w:bCs/>
                    </w:rPr>
                    <w:t>Наименование</w:t>
                  </w:r>
                </w:p>
              </w:tc>
              <w:tc>
                <w:tcPr>
                  <w:tcW w:w="2410" w:type="dxa"/>
                  <w:tcBorders>
                    <w:top w:val="single" w:sz="4" w:space="0" w:color="auto"/>
                    <w:left w:val="nil"/>
                    <w:bottom w:val="single" w:sz="4" w:space="0" w:color="auto"/>
                    <w:right w:val="single" w:sz="4" w:space="0" w:color="auto"/>
                  </w:tcBorders>
                  <w:noWrap/>
                  <w:vAlign w:val="center"/>
                </w:tcPr>
                <w:p w14:paraId="3D367AE1" w14:textId="77777777" w:rsidR="00A55B70" w:rsidRPr="00A55B70" w:rsidRDefault="00A55B70" w:rsidP="00A55B70">
                  <w:pPr>
                    <w:jc w:val="center"/>
                    <w:rPr>
                      <w:rFonts w:ascii="Times New Roman" w:hAnsi="Times New Roman"/>
                      <w:bCs/>
                    </w:rPr>
                  </w:pPr>
                  <w:r w:rsidRPr="00A55B70">
                    <w:rPr>
                      <w:rFonts w:ascii="Times New Roman" w:hAnsi="Times New Roman"/>
                      <w:bCs/>
                    </w:rPr>
                    <w:t>Марка</w:t>
                  </w:r>
                </w:p>
              </w:tc>
              <w:tc>
                <w:tcPr>
                  <w:tcW w:w="1292" w:type="dxa"/>
                  <w:tcBorders>
                    <w:top w:val="single" w:sz="4" w:space="0" w:color="auto"/>
                    <w:left w:val="nil"/>
                    <w:bottom w:val="single" w:sz="4" w:space="0" w:color="auto"/>
                    <w:right w:val="single" w:sz="4" w:space="0" w:color="auto"/>
                  </w:tcBorders>
                  <w:vAlign w:val="center"/>
                </w:tcPr>
                <w:p w14:paraId="6E14CFCB" w14:textId="77777777" w:rsidR="00A55B70" w:rsidRPr="00A55B70" w:rsidRDefault="00A55B70" w:rsidP="00A55B70">
                  <w:pPr>
                    <w:jc w:val="center"/>
                    <w:rPr>
                      <w:rFonts w:ascii="Times New Roman" w:hAnsi="Times New Roman"/>
                      <w:bCs/>
                    </w:rPr>
                  </w:pPr>
                  <w:r w:rsidRPr="00A55B70">
                    <w:rPr>
                      <w:rFonts w:ascii="Times New Roman" w:hAnsi="Times New Roman"/>
                      <w:bCs/>
                    </w:rPr>
                    <w:t>Единица измерения</w:t>
                  </w:r>
                </w:p>
              </w:tc>
              <w:tc>
                <w:tcPr>
                  <w:tcW w:w="993" w:type="dxa"/>
                  <w:tcBorders>
                    <w:top w:val="single" w:sz="4" w:space="0" w:color="auto"/>
                    <w:left w:val="nil"/>
                    <w:bottom w:val="single" w:sz="4" w:space="0" w:color="auto"/>
                    <w:right w:val="single" w:sz="4" w:space="0" w:color="auto"/>
                  </w:tcBorders>
                  <w:vAlign w:val="center"/>
                </w:tcPr>
                <w:p w14:paraId="2F749895" w14:textId="77777777" w:rsidR="00A55B70" w:rsidRPr="00A55B70" w:rsidRDefault="00A55B70" w:rsidP="00A55B70">
                  <w:pPr>
                    <w:jc w:val="center"/>
                    <w:rPr>
                      <w:rFonts w:ascii="Times New Roman" w:hAnsi="Times New Roman"/>
                      <w:bCs/>
                    </w:rPr>
                  </w:pPr>
                  <w:r w:rsidRPr="00A55B70">
                    <w:rPr>
                      <w:rFonts w:ascii="Times New Roman" w:hAnsi="Times New Roman"/>
                      <w:bCs/>
                    </w:rPr>
                    <w:t>Кол-во</w:t>
                  </w:r>
                </w:p>
              </w:tc>
            </w:tr>
            <w:tr w:rsidR="00A55B70" w:rsidRPr="00A55B70" w14:paraId="2A034A30" w14:textId="77777777" w:rsidTr="00A55B70">
              <w:trPr>
                <w:trHeight w:val="280"/>
              </w:trPr>
              <w:tc>
                <w:tcPr>
                  <w:tcW w:w="895" w:type="dxa"/>
                  <w:tcBorders>
                    <w:top w:val="nil"/>
                    <w:left w:val="single" w:sz="4" w:space="0" w:color="auto"/>
                    <w:bottom w:val="single" w:sz="4" w:space="0" w:color="auto"/>
                    <w:right w:val="single" w:sz="4" w:space="0" w:color="auto"/>
                  </w:tcBorders>
                  <w:noWrap/>
                  <w:vAlign w:val="center"/>
                </w:tcPr>
                <w:p w14:paraId="6AB057B3" w14:textId="77777777" w:rsidR="00A55B70" w:rsidRPr="00A55B70" w:rsidRDefault="00A55B70" w:rsidP="00A55B70">
                  <w:pPr>
                    <w:jc w:val="center"/>
                    <w:rPr>
                      <w:rFonts w:ascii="Times New Roman" w:hAnsi="Times New Roman"/>
                    </w:rPr>
                  </w:pPr>
                  <w:r w:rsidRPr="00A55B70">
                    <w:rPr>
                      <w:rFonts w:ascii="Times New Roman" w:hAnsi="Times New Roman"/>
                    </w:rPr>
                    <w:t>1</w:t>
                  </w:r>
                </w:p>
              </w:tc>
              <w:tc>
                <w:tcPr>
                  <w:tcW w:w="4394" w:type="dxa"/>
                  <w:tcBorders>
                    <w:top w:val="nil"/>
                    <w:left w:val="nil"/>
                    <w:bottom w:val="single" w:sz="4" w:space="0" w:color="auto"/>
                    <w:right w:val="single" w:sz="4" w:space="0" w:color="auto"/>
                  </w:tcBorders>
                  <w:noWrap/>
                  <w:vAlign w:val="center"/>
                </w:tcPr>
                <w:p w14:paraId="0A2160E5" w14:textId="77777777" w:rsidR="00A55B70" w:rsidRPr="00A55B70" w:rsidRDefault="00A55B70" w:rsidP="00A55B70">
                  <w:pPr>
                    <w:rPr>
                      <w:rFonts w:ascii="Times New Roman" w:hAnsi="Times New Roman"/>
                    </w:rPr>
                  </w:pPr>
                  <w:r w:rsidRPr="00A55B70">
                    <w:rPr>
                      <w:rFonts w:ascii="Times New Roman" w:hAnsi="Times New Roman"/>
                    </w:rPr>
                    <w:t xml:space="preserve">Пульт контроля и управления </w:t>
                  </w:r>
                </w:p>
              </w:tc>
              <w:tc>
                <w:tcPr>
                  <w:tcW w:w="2410" w:type="dxa"/>
                  <w:tcBorders>
                    <w:top w:val="nil"/>
                    <w:left w:val="nil"/>
                    <w:bottom w:val="single" w:sz="4" w:space="0" w:color="auto"/>
                    <w:right w:val="single" w:sz="4" w:space="0" w:color="auto"/>
                  </w:tcBorders>
                  <w:noWrap/>
                  <w:vAlign w:val="center"/>
                </w:tcPr>
                <w:p w14:paraId="3D8EF620" w14:textId="77777777" w:rsidR="00A55B70" w:rsidRPr="00A55B70" w:rsidRDefault="00A55B70" w:rsidP="00A55B70">
                  <w:pPr>
                    <w:jc w:val="center"/>
                    <w:rPr>
                      <w:rFonts w:ascii="Times New Roman" w:hAnsi="Times New Roman"/>
                    </w:rPr>
                  </w:pPr>
                  <w:r w:rsidRPr="00A55B70">
                    <w:rPr>
                      <w:rFonts w:ascii="Times New Roman" w:hAnsi="Times New Roman"/>
                    </w:rPr>
                    <w:t>С2000М</w:t>
                  </w:r>
                </w:p>
              </w:tc>
              <w:tc>
                <w:tcPr>
                  <w:tcW w:w="1292" w:type="dxa"/>
                  <w:tcBorders>
                    <w:top w:val="nil"/>
                    <w:left w:val="nil"/>
                    <w:bottom w:val="single" w:sz="4" w:space="0" w:color="auto"/>
                    <w:right w:val="single" w:sz="4" w:space="0" w:color="auto"/>
                  </w:tcBorders>
                  <w:noWrap/>
                  <w:vAlign w:val="center"/>
                </w:tcPr>
                <w:p w14:paraId="308507A9"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993" w:type="dxa"/>
                  <w:tcBorders>
                    <w:top w:val="nil"/>
                    <w:left w:val="nil"/>
                    <w:bottom w:val="single" w:sz="4" w:space="0" w:color="auto"/>
                    <w:right w:val="single" w:sz="4" w:space="0" w:color="auto"/>
                  </w:tcBorders>
                  <w:noWrap/>
                  <w:vAlign w:val="center"/>
                </w:tcPr>
                <w:p w14:paraId="7A83B6A8" w14:textId="77777777" w:rsidR="00A55B70" w:rsidRPr="00A55B70" w:rsidRDefault="00A55B70" w:rsidP="00A55B70">
                  <w:pPr>
                    <w:jc w:val="center"/>
                    <w:rPr>
                      <w:rFonts w:ascii="Times New Roman" w:hAnsi="Times New Roman"/>
                      <w:bCs/>
                      <w:iCs/>
                    </w:rPr>
                  </w:pPr>
                  <w:r w:rsidRPr="00A55B70">
                    <w:rPr>
                      <w:rFonts w:ascii="Times New Roman" w:hAnsi="Times New Roman"/>
                      <w:bCs/>
                      <w:iCs/>
                    </w:rPr>
                    <w:t>1</w:t>
                  </w:r>
                </w:p>
              </w:tc>
            </w:tr>
            <w:tr w:rsidR="00A55B70" w:rsidRPr="00A55B70" w14:paraId="66B5E1D9" w14:textId="77777777" w:rsidTr="00A55B70">
              <w:trPr>
                <w:trHeight w:val="280"/>
              </w:trPr>
              <w:tc>
                <w:tcPr>
                  <w:tcW w:w="895" w:type="dxa"/>
                  <w:tcBorders>
                    <w:top w:val="nil"/>
                    <w:left w:val="single" w:sz="4" w:space="0" w:color="auto"/>
                    <w:bottom w:val="single" w:sz="4" w:space="0" w:color="auto"/>
                    <w:right w:val="nil"/>
                  </w:tcBorders>
                  <w:noWrap/>
                  <w:vAlign w:val="center"/>
                </w:tcPr>
                <w:p w14:paraId="5B41D05A" w14:textId="77777777" w:rsidR="00A55B70" w:rsidRPr="00A55B70" w:rsidRDefault="00A55B70" w:rsidP="00A55B70">
                  <w:pPr>
                    <w:jc w:val="center"/>
                    <w:rPr>
                      <w:rFonts w:ascii="Times New Roman" w:hAnsi="Times New Roman"/>
                    </w:rPr>
                  </w:pPr>
                  <w:r w:rsidRPr="00A55B70">
                    <w:rPr>
                      <w:rFonts w:ascii="Times New Roman" w:hAnsi="Times New Roman"/>
                    </w:rPr>
                    <w:t>2</w:t>
                  </w:r>
                </w:p>
              </w:tc>
              <w:tc>
                <w:tcPr>
                  <w:tcW w:w="4394" w:type="dxa"/>
                  <w:tcBorders>
                    <w:top w:val="nil"/>
                    <w:left w:val="single" w:sz="4" w:space="0" w:color="auto"/>
                    <w:bottom w:val="single" w:sz="4" w:space="0" w:color="auto"/>
                    <w:right w:val="single" w:sz="4" w:space="0" w:color="auto"/>
                  </w:tcBorders>
                  <w:noWrap/>
                  <w:vAlign w:val="center"/>
                </w:tcPr>
                <w:p w14:paraId="06E30063" w14:textId="77777777" w:rsidR="00A55B70" w:rsidRPr="00A55B70" w:rsidRDefault="00A55B70" w:rsidP="00A55B70">
                  <w:pPr>
                    <w:rPr>
                      <w:rFonts w:ascii="Times New Roman" w:hAnsi="Times New Roman"/>
                    </w:rPr>
                  </w:pPr>
                  <w:r w:rsidRPr="00A55B70">
                    <w:rPr>
                      <w:rFonts w:ascii="Times New Roman" w:hAnsi="Times New Roman"/>
                    </w:rPr>
                    <w:t xml:space="preserve">Контроллер двухпроводной линии связи </w:t>
                  </w:r>
                </w:p>
              </w:tc>
              <w:tc>
                <w:tcPr>
                  <w:tcW w:w="2410" w:type="dxa"/>
                  <w:tcBorders>
                    <w:top w:val="nil"/>
                    <w:left w:val="nil"/>
                    <w:bottom w:val="single" w:sz="4" w:space="0" w:color="auto"/>
                    <w:right w:val="single" w:sz="4" w:space="0" w:color="auto"/>
                  </w:tcBorders>
                  <w:noWrap/>
                  <w:vAlign w:val="center"/>
                </w:tcPr>
                <w:p w14:paraId="4D929AD3" w14:textId="77777777" w:rsidR="00A55B70" w:rsidRPr="00A55B70" w:rsidRDefault="00A55B70" w:rsidP="00A55B70">
                  <w:pPr>
                    <w:jc w:val="center"/>
                    <w:rPr>
                      <w:rFonts w:ascii="Times New Roman" w:hAnsi="Times New Roman"/>
                    </w:rPr>
                  </w:pPr>
                  <w:r w:rsidRPr="00A55B70">
                    <w:rPr>
                      <w:rFonts w:ascii="Times New Roman" w:hAnsi="Times New Roman"/>
                    </w:rPr>
                    <w:t>С2000-КДЛ</w:t>
                  </w:r>
                </w:p>
              </w:tc>
              <w:tc>
                <w:tcPr>
                  <w:tcW w:w="1292" w:type="dxa"/>
                  <w:tcBorders>
                    <w:top w:val="nil"/>
                    <w:left w:val="nil"/>
                    <w:bottom w:val="single" w:sz="4" w:space="0" w:color="auto"/>
                    <w:right w:val="single" w:sz="4" w:space="0" w:color="auto"/>
                  </w:tcBorders>
                  <w:noWrap/>
                  <w:vAlign w:val="center"/>
                </w:tcPr>
                <w:p w14:paraId="0C4A67B9"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993" w:type="dxa"/>
                  <w:tcBorders>
                    <w:top w:val="nil"/>
                    <w:left w:val="nil"/>
                    <w:bottom w:val="single" w:sz="4" w:space="0" w:color="auto"/>
                    <w:right w:val="single" w:sz="4" w:space="0" w:color="auto"/>
                  </w:tcBorders>
                  <w:noWrap/>
                  <w:vAlign w:val="center"/>
                </w:tcPr>
                <w:p w14:paraId="1D79DA3C" w14:textId="77777777" w:rsidR="00A55B70" w:rsidRPr="00A55B70" w:rsidRDefault="00A55B70" w:rsidP="00A55B70">
                  <w:pPr>
                    <w:jc w:val="center"/>
                    <w:rPr>
                      <w:rFonts w:ascii="Times New Roman" w:hAnsi="Times New Roman"/>
                      <w:bCs/>
                      <w:iCs/>
                    </w:rPr>
                  </w:pPr>
                  <w:r w:rsidRPr="00A55B70">
                    <w:rPr>
                      <w:rFonts w:ascii="Times New Roman" w:hAnsi="Times New Roman"/>
                      <w:bCs/>
                      <w:iCs/>
                    </w:rPr>
                    <w:t>1</w:t>
                  </w:r>
                </w:p>
              </w:tc>
            </w:tr>
            <w:tr w:rsidR="00A55B70" w:rsidRPr="00A55B70" w14:paraId="3512D726" w14:textId="77777777" w:rsidTr="00A55B70">
              <w:trPr>
                <w:trHeight w:val="280"/>
              </w:trPr>
              <w:tc>
                <w:tcPr>
                  <w:tcW w:w="895" w:type="dxa"/>
                  <w:tcBorders>
                    <w:top w:val="nil"/>
                    <w:left w:val="single" w:sz="4" w:space="0" w:color="auto"/>
                    <w:bottom w:val="single" w:sz="4" w:space="0" w:color="auto"/>
                    <w:right w:val="nil"/>
                  </w:tcBorders>
                  <w:noWrap/>
                  <w:vAlign w:val="center"/>
                </w:tcPr>
                <w:p w14:paraId="6AA6288E" w14:textId="77777777" w:rsidR="00A55B70" w:rsidRPr="00A55B70" w:rsidRDefault="00A55B70" w:rsidP="00A55B70">
                  <w:pPr>
                    <w:jc w:val="center"/>
                    <w:rPr>
                      <w:rFonts w:ascii="Times New Roman" w:hAnsi="Times New Roman"/>
                    </w:rPr>
                  </w:pPr>
                  <w:r w:rsidRPr="00A55B70">
                    <w:rPr>
                      <w:rFonts w:ascii="Times New Roman" w:hAnsi="Times New Roman"/>
                    </w:rPr>
                    <w:t>3</w:t>
                  </w:r>
                </w:p>
              </w:tc>
              <w:tc>
                <w:tcPr>
                  <w:tcW w:w="4394" w:type="dxa"/>
                  <w:tcBorders>
                    <w:top w:val="nil"/>
                    <w:left w:val="single" w:sz="4" w:space="0" w:color="auto"/>
                    <w:bottom w:val="single" w:sz="4" w:space="0" w:color="auto"/>
                    <w:right w:val="single" w:sz="4" w:space="0" w:color="auto"/>
                  </w:tcBorders>
                  <w:vAlign w:val="center"/>
                </w:tcPr>
                <w:p w14:paraId="036ED0EB" w14:textId="77777777" w:rsidR="00A55B70" w:rsidRPr="00A55B70" w:rsidRDefault="00A55B70" w:rsidP="00A55B70">
                  <w:pPr>
                    <w:rPr>
                      <w:rFonts w:ascii="Times New Roman" w:hAnsi="Times New Roman"/>
                    </w:rPr>
                  </w:pPr>
                  <w:r w:rsidRPr="00A55B70">
                    <w:rPr>
                      <w:rFonts w:ascii="Times New Roman" w:hAnsi="Times New Roman"/>
                    </w:rPr>
                    <w:t>Блок контрольно-пусковой</w:t>
                  </w:r>
                </w:p>
              </w:tc>
              <w:tc>
                <w:tcPr>
                  <w:tcW w:w="2410" w:type="dxa"/>
                  <w:tcBorders>
                    <w:top w:val="nil"/>
                    <w:left w:val="nil"/>
                    <w:bottom w:val="single" w:sz="4" w:space="0" w:color="auto"/>
                    <w:right w:val="single" w:sz="4" w:space="0" w:color="auto"/>
                  </w:tcBorders>
                  <w:noWrap/>
                  <w:vAlign w:val="center"/>
                </w:tcPr>
                <w:p w14:paraId="4D51681D" w14:textId="77777777" w:rsidR="00A55B70" w:rsidRPr="00A55B70" w:rsidRDefault="00A55B70" w:rsidP="00A55B70">
                  <w:pPr>
                    <w:jc w:val="center"/>
                    <w:rPr>
                      <w:rFonts w:ascii="Times New Roman" w:hAnsi="Times New Roman"/>
                    </w:rPr>
                  </w:pPr>
                  <w:r w:rsidRPr="00A55B70">
                    <w:rPr>
                      <w:rFonts w:ascii="Times New Roman" w:hAnsi="Times New Roman"/>
                    </w:rPr>
                    <w:t>С2000-КПБ</w:t>
                  </w:r>
                </w:p>
              </w:tc>
              <w:tc>
                <w:tcPr>
                  <w:tcW w:w="1292" w:type="dxa"/>
                  <w:tcBorders>
                    <w:top w:val="nil"/>
                    <w:left w:val="nil"/>
                    <w:bottom w:val="single" w:sz="4" w:space="0" w:color="auto"/>
                    <w:right w:val="single" w:sz="4" w:space="0" w:color="auto"/>
                  </w:tcBorders>
                  <w:noWrap/>
                  <w:vAlign w:val="center"/>
                </w:tcPr>
                <w:p w14:paraId="471408D6"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993" w:type="dxa"/>
                  <w:tcBorders>
                    <w:top w:val="nil"/>
                    <w:left w:val="nil"/>
                    <w:bottom w:val="single" w:sz="4" w:space="0" w:color="auto"/>
                    <w:right w:val="single" w:sz="4" w:space="0" w:color="auto"/>
                  </w:tcBorders>
                  <w:noWrap/>
                  <w:vAlign w:val="center"/>
                </w:tcPr>
                <w:p w14:paraId="66A3CD96" w14:textId="77777777" w:rsidR="00A55B70" w:rsidRPr="00A55B70" w:rsidRDefault="00A55B70" w:rsidP="00A55B70">
                  <w:pPr>
                    <w:jc w:val="center"/>
                    <w:rPr>
                      <w:rFonts w:ascii="Times New Roman" w:hAnsi="Times New Roman"/>
                      <w:bCs/>
                      <w:iCs/>
                    </w:rPr>
                  </w:pPr>
                  <w:r w:rsidRPr="00A55B70">
                    <w:rPr>
                      <w:rFonts w:ascii="Times New Roman" w:hAnsi="Times New Roman"/>
                      <w:bCs/>
                      <w:iCs/>
                    </w:rPr>
                    <w:t>1</w:t>
                  </w:r>
                </w:p>
              </w:tc>
            </w:tr>
            <w:tr w:rsidR="00A55B70" w:rsidRPr="00A55B70" w14:paraId="064B3987" w14:textId="77777777" w:rsidTr="00A55B70">
              <w:trPr>
                <w:trHeight w:val="280"/>
              </w:trPr>
              <w:tc>
                <w:tcPr>
                  <w:tcW w:w="895" w:type="dxa"/>
                  <w:tcBorders>
                    <w:top w:val="nil"/>
                    <w:left w:val="single" w:sz="4" w:space="0" w:color="auto"/>
                    <w:bottom w:val="single" w:sz="4" w:space="0" w:color="auto"/>
                    <w:right w:val="nil"/>
                  </w:tcBorders>
                  <w:noWrap/>
                  <w:vAlign w:val="center"/>
                </w:tcPr>
                <w:p w14:paraId="2ED4969C" w14:textId="77777777" w:rsidR="00A55B70" w:rsidRPr="00A55B70" w:rsidRDefault="00A55B70" w:rsidP="00A55B70">
                  <w:pPr>
                    <w:jc w:val="center"/>
                    <w:rPr>
                      <w:rFonts w:ascii="Times New Roman" w:hAnsi="Times New Roman"/>
                    </w:rPr>
                  </w:pPr>
                  <w:r w:rsidRPr="00A55B70">
                    <w:rPr>
                      <w:rFonts w:ascii="Times New Roman" w:hAnsi="Times New Roman"/>
                    </w:rPr>
                    <w:t>4</w:t>
                  </w:r>
                </w:p>
              </w:tc>
              <w:tc>
                <w:tcPr>
                  <w:tcW w:w="4394" w:type="dxa"/>
                  <w:tcBorders>
                    <w:top w:val="nil"/>
                    <w:left w:val="single" w:sz="4" w:space="0" w:color="auto"/>
                    <w:bottom w:val="single" w:sz="4" w:space="0" w:color="auto"/>
                    <w:right w:val="single" w:sz="4" w:space="0" w:color="auto"/>
                  </w:tcBorders>
                  <w:vAlign w:val="center"/>
                </w:tcPr>
                <w:p w14:paraId="2CA2B54A" w14:textId="77777777" w:rsidR="00A55B70" w:rsidRPr="00A55B70" w:rsidRDefault="00A55B70" w:rsidP="00A55B70">
                  <w:pPr>
                    <w:rPr>
                      <w:rFonts w:ascii="Times New Roman" w:hAnsi="Times New Roman"/>
                    </w:rPr>
                  </w:pPr>
                  <w:r w:rsidRPr="00A55B70">
                    <w:rPr>
                      <w:rFonts w:ascii="Times New Roman" w:hAnsi="Times New Roman"/>
                    </w:rPr>
                    <w:t>Устройство оконечное объектовое</w:t>
                  </w:r>
                </w:p>
              </w:tc>
              <w:tc>
                <w:tcPr>
                  <w:tcW w:w="2410" w:type="dxa"/>
                  <w:tcBorders>
                    <w:top w:val="nil"/>
                    <w:left w:val="nil"/>
                    <w:bottom w:val="single" w:sz="4" w:space="0" w:color="auto"/>
                    <w:right w:val="single" w:sz="4" w:space="0" w:color="auto"/>
                  </w:tcBorders>
                  <w:noWrap/>
                  <w:vAlign w:val="center"/>
                </w:tcPr>
                <w:p w14:paraId="7911B0D2" w14:textId="77777777" w:rsidR="00A55B70" w:rsidRPr="00A55B70" w:rsidRDefault="00A55B70" w:rsidP="00A55B70">
                  <w:pPr>
                    <w:jc w:val="center"/>
                    <w:rPr>
                      <w:rFonts w:ascii="Times New Roman" w:hAnsi="Times New Roman"/>
                    </w:rPr>
                  </w:pPr>
                  <w:r w:rsidRPr="00A55B70">
                    <w:rPr>
                      <w:rFonts w:ascii="Times New Roman" w:hAnsi="Times New Roman"/>
                    </w:rPr>
                    <w:t>С2000-</w:t>
                  </w:r>
                  <w:r w:rsidRPr="00A55B70">
                    <w:rPr>
                      <w:rFonts w:ascii="Times New Roman" w:hAnsi="Times New Roman"/>
                      <w:lang w:val="en-US"/>
                    </w:rPr>
                    <w:t>PGE</w:t>
                  </w:r>
                </w:p>
              </w:tc>
              <w:tc>
                <w:tcPr>
                  <w:tcW w:w="1292" w:type="dxa"/>
                  <w:tcBorders>
                    <w:top w:val="nil"/>
                    <w:left w:val="nil"/>
                    <w:bottom w:val="single" w:sz="4" w:space="0" w:color="auto"/>
                    <w:right w:val="single" w:sz="4" w:space="0" w:color="auto"/>
                  </w:tcBorders>
                  <w:noWrap/>
                  <w:vAlign w:val="center"/>
                </w:tcPr>
                <w:p w14:paraId="36B9596F"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993" w:type="dxa"/>
                  <w:tcBorders>
                    <w:top w:val="nil"/>
                    <w:left w:val="nil"/>
                    <w:bottom w:val="single" w:sz="4" w:space="0" w:color="auto"/>
                    <w:right w:val="single" w:sz="4" w:space="0" w:color="auto"/>
                  </w:tcBorders>
                  <w:noWrap/>
                  <w:vAlign w:val="center"/>
                </w:tcPr>
                <w:p w14:paraId="7FA8B596" w14:textId="77777777" w:rsidR="00A55B70" w:rsidRPr="00A55B70" w:rsidRDefault="00A55B70" w:rsidP="00A55B70">
                  <w:pPr>
                    <w:jc w:val="center"/>
                    <w:rPr>
                      <w:rFonts w:ascii="Times New Roman" w:hAnsi="Times New Roman"/>
                      <w:bCs/>
                      <w:iCs/>
                    </w:rPr>
                  </w:pPr>
                  <w:r w:rsidRPr="00A55B70">
                    <w:rPr>
                      <w:rFonts w:ascii="Times New Roman" w:hAnsi="Times New Roman"/>
                      <w:bCs/>
                      <w:iCs/>
                    </w:rPr>
                    <w:t>1</w:t>
                  </w:r>
                </w:p>
              </w:tc>
            </w:tr>
            <w:tr w:rsidR="00A55B70" w:rsidRPr="00A55B70" w14:paraId="64993DF6" w14:textId="77777777" w:rsidTr="00A55B70">
              <w:trPr>
                <w:trHeight w:val="280"/>
              </w:trPr>
              <w:tc>
                <w:tcPr>
                  <w:tcW w:w="895" w:type="dxa"/>
                  <w:tcBorders>
                    <w:top w:val="nil"/>
                    <w:left w:val="single" w:sz="4" w:space="0" w:color="auto"/>
                    <w:bottom w:val="single" w:sz="4" w:space="0" w:color="auto"/>
                    <w:right w:val="nil"/>
                  </w:tcBorders>
                  <w:noWrap/>
                  <w:vAlign w:val="center"/>
                </w:tcPr>
                <w:p w14:paraId="0EEA913D" w14:textId="77777777" w:rsidR="00A55B70" w:rsidRPr="00A55B70" w:rsidRDefault="00A55B70" w:rsidP="00A55B70">
                  <w:pPr>
                    <w:jc w:val="center"/>
                    <w:rPr>
                      <w:rFonts w:ascii="Times New Roman" w:hAnsi="Times New Roman"/>
                    </w:rPr>
                  </w:pPr>
                  <w:r w:rsidRPr="00A55B70">
                    <w:rPr>
                      <w:rFonts w:ascii="Times New Roman" w:hAnsi="Times New Roman"/>
                    </w:rPr>
                    <w:t>5</w:t>
                  </w:r>
                </w:p>
              </w:tc>
              <w:tc>
                <w:tcPr>
                  <w:tcW w:w="4394" w:type="dxa"/>
                  <w:tcBorders>
                    <w:top w:val="nil"/>
                    <w:left w:val="single" w:sz="4" w:space="0" w:color="auto"/>
                    <w:bottom w:val="single" w:sz="4" w:space="0" w:color="auto"/>
                    <w:right w:val="single" w:sz="4" w:space="0" w:color="auto"/>
                  </w:tcBorders>
                  <w:vAlign w:val="center"/>
                </w:tcPr>
                <w:p w14:paraId="57D2968B" w14:textId="77777777" w:rsidR="00A55B70" w:rsidRPr="00A55B70" w:rsidRDefault="00A55B70" w:rsidP="00A55B70">
                  <w:pPr>
                    <w:rPr>
                      <w:rFonts w:ascii="Times New Roman" w:hAnsi="Times New Roman"/>
                    </w:rPr>
                  </w:pPr>
                  <w:r w:rsidRPr="00A55B70">
                    <w:rPr>
                      <w:rFonts w:ascii="Times New Roman" w:hAnsi="Times New Roman"/>
                    </w:rPr>
                    <w:t>Источник бесперебойного питания 12В</w:t>
                  </w:r>
                </w:p>
              </w:tc>
              <w:tc>
                <w:tcPr>
                  <w:tcW w:w="2410" w:type="dxa"/>
                  <w:tcBorders>
                    <w:top w:val="nil"/>
                    <w:left w:val="nil"/>
                    <w:bottom w:val="single" w:sz="4" w:space="0" w:color="auto"/>
                    <w:right w:val="single" w:sz="4" w:space="0" w:color="auto"/>
                  </w:tcBorders>
                  <w:noWrap/>
                  <w:vAlign w:val="center"/>
                </w:tcPr>
                <w:p w14:paraId="44E633FA" w14:textId="77777777" w:rsidR="00A55B70" w:rsidRPr="00A55B70" w:rsidRDefault="00A55B70" w:rsidP="00A55B70">
                  <w:pPr>
                    <w:jc w:val="center"/>
                    <w:rPr>
                      <w:rFonts w:ascii="Times New Roman" w:hAnsi="Times New Roman"/>
                    </w:rPr>
                  </w:pPr>
                  <w:r w:rsidRPr="00A55B70">
                    <w:rPr>
                      <w:rFonts w:ascii="Times New Roman" w:hAnsi="Times New Roman"/>
                    </w:rPr>
                    <w:t>СКАТ-1200Д</w:t>
                  </w:r>
                </w:p>
              </w:tc>
              <w:tc>
                <w:tcPr>
                  <w:tcW w:w="1292" w:type="dxa"/>
                  <w:tcBorders>
                    <w:top w:val="nil"/>
                    <w:left w:val="nil"/>
                    <w:bottom w:val="single" w:sz="4" w:space="0" w:color="auto"/>
                    <w:right w:val="single" w:sz="4" w:space="0" w:color="auto"/>
                  </w:tcBorders>
                  <w:noWrap/>
                  <w:vAlign w:val="center"/>
                </w:tcPr>
                <w:p w14:paraId="4E64E3B9"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993" w:type="dxa"/>
                  <w:tcBorders>
                    <w:top w:val="nil"/>
                    <w:left w:val="nil"/>
                    <w:bottom w:val="single" w:sz="4" w:space="0" w:color="auto"/>
                    <w:right w:val="single" w:sz="4" w:space="0" w:color="auto"/>
                  </w:tcBorders>
                  <w:noWrap/>
                  <w:vAlign w:val="center"/>
                </w:tcPr>
                <w:p w14:paraId="0F810B40" w14:textId="77777777" w:rsidR="00A55B70" w:rsidRPr="00A55B70" w:rsidRDefault="00A55B70" w:rsidP="00A55B70">
                  <w:pPr>
                    <w:jc w:val="center"/>
                    <w:rPr>
                      <w:rFonts w:ascii="Times New Roman" w:hAnsi="Times New Roman"/>
                      <w:bCs/>
                      <w:iCs/>
                    </w:rPr>
                  </w:pPr>
                  <w:r w:rsidRPr="00A55B70">
                    <w:rPr>
                      <w:rFonts w:ascii="Times New Roman" w:hAnsi="Times New Roman"/>
                      <w:bCs/>
                      <w:iCs/>
                    </w:rPr>
                    <w:t>1</w:t>
                  </w:r>
                </w:p>
              </w:tc>
            </w:tr>
            <w:tr w:rsidR="00A55B70" w:rsidRPr="00A55B70" w14:paraId="16C1E064" w14:textId="77777777" w:rsidTr="00A55B70">
              <w:trPr>
                <w:trHeight w:val="280"/>
              </w:trPr>
              <w:tc>
                <w:tcPr>
                  <w:tcW w:w="895" w:type="dxa"/>
                  <w:tcBorders>
                    <w:top w:val="nil"/>
                    <w:left w:val="single" w:sz="4" w:space="0" w:color="auto"/>
                    <w:bottom w:val="single" w:sz="4" w:space="0" w:color="auto"/>
                    <w:right w:val="single" w:sz="4" w:space="0" w:color="auto"/>
                  </w:tcBorders>
                  <w:noWrap/>
                  <w:vAlign w:val="center"/>
                </w:tcPr>
                <w:p w14:paraId="65EAEA8B" w14:textId="77777777" w:rsidR="00A55B70" w:rsidRPr="00A55B70" w:rsidRDefault="00A55B70" w:rsidP="00A55B70">
                  <w:pPr>
                    <w:jc w:val="center"/>
                    <w:rPr>
                      <w:rFonts w:ascii="Times New Roman" w:hAnsi="Times New Roman"/>
                    </w:rPr>
                  </w:pPr>
                  <w:r w:rsidRPr="00A55B70">
                    <w:rPr>
                      <w:rFonts w:ascii="Times New Roman" w:hAnsi="Times New Roman"/>
                    </w:rPr>
                    <w:t>6</w:t>
                  </w:r>
                </w:p>
              </w:tc>
              <w:tc>
                <w:tcPr>
                  <w:tcW w:w="4394" w:type="dxa"/>
                  <w:tcBorders>
                    <w:top w:val="nil"/>
                    <w:left w:val="nil"/>
                    <w:bottom w:val="nil"/>
                    <w:right w:val="nil"/>
                  </w:tcBorders>
                  <w:noWrap/>
                  <w:vAlign w:val="center"/>
                </w:tcPr>
                <w:p w14:paraId="0034D115" w14:textId="77777777" w:rsidR="00A55B70" w:rsidRPr="00A55B70" w:rsidRDefault="00A55B70" w:rsidP="00A55B70">
                  <w:pPr>
                    <w:rPr>
                      <w:rFonts w:ascii="Times New Roman" w:hAnsi="Times New Roman"/>
                    </w:rPr>
                  </w:pPr>
                  <w:r w:rsidRPr="00A55B70">
                    <w:rPr>
                      <w:rFonts w:ascii="Times New Roman" w:hAnsi="Times New Roman"/>
                    </w:rPr>
                    <w:t>Аккумуляторная батарея 26 А/ч, 12В</w:t>
                  </w:r>
                </w:p>
              </w:tc>
              <w:tc>
                <w:tcPr>
                  <w:tcW w:w="2410" w:type="dxa"/>
                  <w:tcBorders>
                    <w:top w:val="nil"/>
                    <w:left w:val="single" w:sz="4" w:space="0" w:color="auto"/>
                    <w:bottom w:val="single" w:sz="4" w:space="0" w:color="auto"/>
                    <w:right w:val="single" w:sz="4" w:space="0" w:color="auto"/>
                  </w:tcBorders>
                  <w:noWrap/>
                  <w:vAlign w:val="center"/>
                </w:tcPr>
                <w:p w14:paraId="0545CC67" w14:textId="77777777" w:rsidR="00A55B70" w:rsidRPr="00A55B70" w:rsidRDefault="00A55B70" w:rsidP="00A55B70">
                  <w:pPr>
                    <w:jc w:val="center"/>
                    <w:rPr>
                      <w:rFonts w:ascii="Times New Roman" w:hAnsi="Times New Roman"/>
                    </w:rPr>
                  </w:pPr>
                </w:p>
              </w:tc>
              <w:tc>
                <w:tcPr>
                  <w:tcW w:w="1292" w:type="dxa"/>
                  <w:tcBorders>
                    <w:top w:val="nil"/>
                    <w:left w:val="nil"/>
                    <w:bottom w:val="single" w:sz="4" w:space="0" w:color="auto"/>
                    <w:right w:val="single" w:sz="4" w:space="0" w:color="auto"/>
                  </w:tcBorders>
                  <w:noWrap/>
                  <w:vAlign w:val="center"/>
                </w:tcPr>
                <w:p w14:paraId="61BF409E"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993" w:type="dxa"/>
                  <w:tcBorders>
                    <w:top w:val="nil"/>
                    <w:left w:val="nil"/>
                    <w:bottom w:val="single" w:sz="4" w:space="0" w:color="auto"/>
                    <w:right w:val="single" w:sz="4" w:space="0" w:color="auto"/>
                  </w:tcBorders>
                  <w:noWrap/>
                  <w:vAlign w:val="center"/>
                </w:tcPr>
                <w:p w14:paraId="011ED444" w14:textId="77777777" w:rsidR="00A55B70" w:rsidRPr="00A55B70" w:rsidRDefault="00A55B70" w:rsidP="00A55B70">
                  <w:pPr>
                    <w:jc w:val="center"/>
                    <w:rPr>
                      <w:rFonts w:ascii="Times New Roman" w:hAnsi="Times New Roman"/>
                      <w:bCs/>
                      <w:iCs/>
                    </w:rPr>
                  </w:pPr>
                  <w:r w:rsidRPr="00A55B70">
                    <w:rPr>
                      <w:rFonts w:ascii="Times New Roman" w:hAnsi="Times New Roman"/>
                      <w:bCs/>
                      <w:iCs/>
                    </w:rPr>
                    <w:t>1</w:t>
                  </w:r>
                </w:p>
              </w:tc>
            </w:tr>
            <w:tr w:rsidR="00A55B70" w:rsidRPr="00A55B70" w14:paraId="3255779F" w14:textId="77777777" w:rsidTr="00A55B70">
              <w:trPr>
                <w:trHeight w:val="280"/>
              </w:trPr>
              <w:tc>
                <w:tcPr>
                  <w:tcW w:w="895" w:type="dxa"/>
                  <w:tcBorders>
                    <w:top w:val="nil"/>
                    <w:left w:val="single" w:sz="4" w:space="0" w:color="auto"/>
                    <w:bottom w:val="single" w:sz="4" w:space="0" w:color="auto"/>
                    <w:right w:val="single" w:sz="4" w:space="0" w:color="auto"/>
                  </w:tcBorders>
                  <w:noWrap/>
                  <w:vAlign w:val="center"/>
                </w:tcPr>
                <w:p w14:paraId="26CA0BD6" w14:textId="77777777" w:rsidR="00A55B70" w:rsidRPr="00A55B70" w:rsidRDefault="00A55B70" w:rsidP="00A55B70">
                  <w:pPr>
                    <w:jc w:val="center"/>
                    <w:rPr>
                      <w:rFonts w:ascii="Times New Roman" w:hAnsi="Times New Roman"/>
                    </w:rPr>
                  </w:pPr>
                  <w:r w:rsidRPr="00A55B70">
                    <w:rPr>
                      <w:rFonts w:ascii="Times New Roman" w:hAnsi="Times New Roman"/>
                    </w:rPr>
                    <w:t>7</w:t>
                  </w:r>
                </w:p>
              </w:tc>
              <w:tc>
                <w:tcPr>
                  <w:tcW w:w="4394" w:type="dxa"/>
                  <w:tcBorders>
                    <w:top w:val="single" w:sz="4" w:space="0" w:color="auto"/>
                    <w:left w:val="nil"/>
                    <w:bottom w:val="single" w:sz="4" w:space="0" w:color="auto"/>
                    <w:right w:val="single" w:sz="4" w:space="0" w:color="auto"/>
                  </w:tcBorders>
                  <w:noWrap/>
                  <w:vAlign w:val="bottom"/>
                </w:tcPr>
                <w:p w14:paraId="3034D5DD" w14:textId="77777777" w:rsidR="00A55B70" w:rsidRPr="00A55B70" w:rsidRDefault="00A55B70" w:rsidP="00A55B70">
                  <w:pPr>
                    <w:rPr>
                      <w:rFonts w:ascii="Times New Roman" w:hAnsi="Times New Roman"/>
                    </w:rPr>
                  </w:pPr>
                  <w:r w:rsidRPr="00A55B70">
                    <w:rPr>
                      <w:rFonts w:ascii="Times New Roman" w:hAnsi="Times New Roman"/>
                    </w:rPr>
                    <w:t>Световой оповещатель «Выход»</w:t>
                  </w:r>
                </w:p>
              </w:tc>
              <w:tc>
                <w:tcPr>
                  <w:tcW w:w="2410" w:type="dxa"/>
                  <w:tcBorders>
                    <w:top w:val="nil"/>
                    <w:left w:val="nil"/>
                    <w:bottom w:val="single" w:sz="4" w:space="0" w:color="auto"/>
                    <w:right w:val="single" w:sz="4" w:space="0" w:color="auto"/>
                  </w:tcBorders>
                  <w:noWrap/>
                  <w:vAlign w:val="center"/>
                </w:tcPr>
                <w:p w14:paraId="75FD5B8E" w14:textId="77777777" w:rsidR="00A55B70" w:rsidRPr="00A55B70" w:rsidRDefault="00A55B70" w:rsidP="00A55B70">
                  <w:pPr>
                    <w:jc w:val="center"/>
                    <w:rPr>
                      <w:rFonts w:ascii="Times New Roman" w:hAnsi="Times New Roman"/>
                    </w:rPr>
                  </w:pPr>
                  <w:r w:rsidRPr="00A55B70">
                    <w:rPr>
                      <w:rFonts w:ascii="Times New Roman" w:hAnsi="Times New Roman"/>
                    </w:rPr>
                    <w:t>Молния-12В</w:t>
                  </w:r>
                </w:p>
              </w:tc>
              <w:tc>
                <w:tcPr>
                  <w:tcW w:w="1292" w:type="dxa"/>
                  <w:tcBorders>
                    <w:top w:val="nil"/>
                    <w:left w:val="nil"/>
                    <w:bottom w:val="single" w:sz="4" w:space="0" w:color="auto"/>
                    <w:right w:val="single" w:sz="4" w:space="0" w:color="auto"/>
                  </w:tcBorders>
                  <w:noWrap/>
                  <w:vAlign w:val="center"/>
                </w:tcPr>
                <w:p w14:paraId="13AE5E19"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993" w:type="dxa"/>
                  <w:tcBorders>
                    <w:top w:val="nil"/>
                    <w:left w:val="nil"/>
                    <w:bottom w:val="single" w:sz="4" w:space="0" w:color="auto"/>
                    <w:right w:val="single" w:sz="4" w:space="0" w:color="auto"/>
                  </w:tcBorders>
                  <w:noWrap/>
                  <w:vAlign w:val="center"/>
                </w:tcPr>
                <w:p w14:paraId="235C988F" w14:textId="77777777" w:rsidR="00A55B70" w:rsidRPr="00A55B70" w:rsidRDefault="00A55B70" w:rsidP="00A55B70">
                  <w:pPr>
                    <w:jc w:val="center"/>
                    <w:rPr>
                      <w:rFonts w:ascii="Times New Roman" w:hAnsi="Times New Roman"/>
                      <w:bCs/>
                      <w:iCs/>
                    </w:rPr>
                  </w:pPr>
                  <w:r w:rsidRPr="00A55B70">
                    <w:rPr>
                      <w:rFonts w:ascii="Times New Roman" w:hAnsi="Times New Roman"/>
                      <w:bCs/>
                      <w:iCs/>
                    </w:rPr>
                    <w:t>1</w:t>
                  </w:r>
                </w:p>
              </w:tc>
            </w:tr>
            <w:tr w:rsidR="00A55B70" w:rsidRPr="00A55B70" w14:paraId="021CE925" w14:textId="77777777" w:rsidTr="00A55B70">
              <w:trPr>
                <w:trHeight w:val="280"/>
              </w:trPr>
              <w:tc>
                <w:tcPr>
                  <w:tcW w:w="895" w:type="dxa"/>
                  <w:tcBorders>
                    <w:top w:val="nil"/>
                    <w:left w:val="single" w:sz="4" w:space="0" w:color="auto"/>
                    <w:bottom w:val="single" w:sz="4" w:space="0" w:color="auto"/>
                    <w:right w:val="single" w:sz="4" w:space="0" w:color="auto"/>
                  </w:tcBorders>
                  <w:noWrap/>
                  <w:vAlign w:val="center"/>
                </w:tcPr>
                <w:p w14:paraId="13DAE827" w14:textId="77777777" w:rsidR="00A55B70" w:rsidRPr="00A55B70" w:rsidRDefault="00A55B70" w:rsidP="00A55B70">
                  <w:pPr>
                    <w:jc w:val="center"/>
                    <w:rPr>
                      <w:rFonts w:ascii="Times New Roman" w:hAnsi="Times New Roman"/>
                    </w:rPr>
                  </w:pPr>
                  <w:r w:rsidRPr="00A55B70">
                    <w:rPr>
                      <w:rFonts w:ascii="Times New Roman" w:hAnsi="Times New Roman"/>
                    </w:rPr>
                    <w:t>8</w:t>
                  </w:r>
                </w:p>
              </w:tc>
              <w:tc>
                <w:tcPr>
                  <w:tcW w:w="4394" w:type="dxa"/>
                  <w:tcBorders>
                    <w:top w:val="single" w:sz="4" w:space="0" w:color="auto"/>
                    <w:left w:val="nil"/>
                    <w:bottom w:val="single" w:sz="4" w:space="0" w:color="auto"/>
                    <w:right w:val="single" w:sz="4" w:space="0" w:color="auto"/>
                  </w:tcBorders>
                  <w:noWrap/>
                  <w:vAlign w:val="center"/>
                </w:tcPr>
                <w:p w14:paraId="5008EE64" w14:textId="77777777" w:rsidR="00A55B70" w:rsidRPr="00A55B70" w:rsidRDefault="00A55B70" w:rsidP="00A55B70">
                  <w:pPr>
                    <w:rPr>
                      <w:rFonts w:ascii="Times New Roman" w:hAnsi="Times New Roman"/>
                    </w:rPr>
                  </w:pPr>
                  <w:r w:rsidRPr="00A55B70">
                    <w:rPr>
                      <w:rFonts w:ascii="Times New Roman" w:hAnsi="Times New Roman"/>
                    </w:rPr>
                    <w:t>Оповещатель звуковой ПКИ-1</w:t>
                  </w:r>
                </w:p>
              </w:tc>
              <w:tc>
                <w:tcPr>
                  <w:tcW w:w="2410" w:type="dxa"/>
                  <w:tcBorders>
                    <w:top w:val="nil"/>
                    <w:left w:val="nil"/>
                    <w:bottom w:val="single" w:sz="4" w:space="0" w:color="auto"/>
                    <w:right w:val="single" w:sz="4" w:space="0" w:color="auto"/>
                  </w:tcBorders>
                  <w:noWrap/>
                  <w:vAlign w:val="center"/>
                </w:tcPr>
                <w:p w14:paraId="01AE6473" w14:textId="77777777" w:rsidR="00A55B70" w:rsidRPr="00A55B70" w:rsidRDefault="00A55B70" w:rsidP="00A55B70">
                  <w:pPr>
                    <w:jc w:val="center"/>
                    <w:rPr>
                      <w:rFonts w:ascii="Times New Roman" w:hAnsi="Times New Roman"/>
                    </w:rPr>
                  </w:pPr>
                  <w:r w:rsidRPr="00A55B70">
                    <w:rPr>
                      <w:rFonts w:ascii="Times New Roman" w:hAnsi="Times New Roman"/>
                    </w:rPr>
                    <w:t>Иволга</w:t>
                  </w:r>
                </w:p>
              </w:tc>
              <w:tc>
                <w:tcPr>
                  <w:tcW w:w="1292" w:type="dxa"/>
                  <w:tcBorders>
                    <w:top w:val="nil"/>
                    <w:left w:val="nil"/>
                    <w:bottom w:val="single" w:sz="4" w:space="0" w:color="auto"/>
                    <w:right w:val="single" w:sz="4" w:space="0" w:color="auto"/>
                  </w:tcBorders>
                  <w:noWrap/>
                  <w:vAlign w:val="center"/>
                </w:tcPr>
                <w:p w14:paraId="1A503565"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993" w:type="dxa"/>
                  <w:tcBorders>
                    <w:top w:val="nil"/>
                    <w:left w:val="nil"/>
                    <w:bottom w:val="single" w:sz="4" w:space="0" w:color="auto"/>
                    <w:right w:val="single" w:sz="4" w:space="0" w:color="auto"/>
                  </w:tcBorders>
                  <w:noWrap/>
                  <w:vAlign w:val="center"/>
                </w:tcPr>
                <w:p w14:paraId="121D1E37" w14:textId="77777777" w:rsidR="00A55B70" w:rsidRPr="00A55B70" w:rsidRDefault="00A55B70" w:rsidP="00A55B70">
                  <w:pPr>
                    <w:jc w:val="center"/>
                    <w:rPr>
                      <w:rFonts w:ascii="Times New Roman" w:hAnsi="Times New Roman"/>
                      <w:bCs/>
                      <w:iCs/>
                    </w:rPr>
                  </w:pPr>
                  <w:r w:rsidRPr="00A55B70">
                    <w:rPr>
                      <w:rFonts w:ascii="Times New Roman" w:hAnsi="Times New Roman"/>
                      <w:bCs/>
                      <w:iCs/>
                    </w:rPr>
                    <w:t>1</w:t>
                  </w:r>
                </w:p>
              </w:tc>
            </w:tr>
            <w:tr w:rsidR="00A55B70" w:rsidRPr="00A55B70" w14:paraId="5567DF43" w14:textId="77777777" w:rsidTr="00A55B70">
              <w:trPr>
                <w:trHeight w:val="280"/>
              </w:trPr>
              <w:tc>
                <w:tcPr>
                  <w:tcW w:w="895" w:type="dxa"/>
                  <w:tcBorders>
                    <w:top w:val="nil"/>
                    <w:left w:val="single" w:sz="4" w:space="0" w:color="auto"/>
                    <w:bottom w:val="single" w:sz="4" w:space="0" w:color="auto"/>
                    <w:right w:val="single" w:sz="4" w:space="0" w:color="auto"/>
                  </w:tcBorders>
                  <w:noWrap/>
                  <w:vAlign w:val="center"/>
                </w:tcPr>
                <w:p w14:paraId="2A28D6A8" w14:textId="77777777" w:rsidR="00A55B70" w:rsidRPr="00A55B70" w:rsidRDefault="00A55B70" w:rsidP="00A55B70">
                  <w:pPr>
                    <w:jc w:val="center"/>
                    <w:rPr>
                      <w:rFonts w:ascii="Times New Roman" w:hAnsi="Times New Roman"/>
                    </w:rPr>
                  </w:pPr>
                  <w:r w:rsidRPr="00A55B70">
                    <w:rPr>
                      <w:rFonts w:ascii="Times New Roman" w:hAnsi="Times New Roman"/>
                    </w:rPr>
                    <w:t>9</w:t>
                  </w:r>
                </w:p>
              </w:tc>
              <w:tc>
                <w:tcPr>
                  <w:tcW w:w="4394" w:type="dxa"/>
                  <w:tcBorders>
                    <w:top w:val="single" w:sz="4" w:space="0" w:color="auto"/>
                    <w:left w:val="nil"/>
                    <w:bottom w:val="single" w:sz="4" w:space="0" w:color="auto"/>
                    <w:right w:val="single" w:sz="4" w:space="0" w:color="auto"/>
                  </w:tcBorders>
                  <w:noWrap/>
                  <w:vAlign w:val="bottom"/>
                </w:tcPr>
                <w:p w14:paraId="7BBFB6EF" w14:textId="77777777" w:rsidR="00A55B70" w:rsidRPr="00A55B70" w:rsidRDefault="00A55B70" w:rsidP="00A55B70">
                  <w:pPr>
                    <w:rPr>
                      <w:rFonts w:ascii="Times New Roman" w:hAnsi="Times New Roman"/>
                    </w:rPr>
                  </w:pPr>
                  <w:r w:rsidRPr="00A55B70">
                    <w:rPr>
                      <w:rFonts w:ascii="Times New Roman" w:hAnsi="Times New Roman"/>
                    </w:rPr>
                    <w:t xml:space="preserve">Оповещатель охранно-пожарный комбинированный </w:t>
                  </w:r>
                </w:p>
              </w:tc>
              <w:tc>
                <w:tcPr>
                  <w:tcW w:w="2410" w:type="dxa"/>
                  <w:tcBorders>
                    <w:top w:val="nil"/>
                    <w:left w:val="nil"/>
                    <w:bottom w:val="single" w:sz="4" w:space="0" w:color="auto"/>
                    <w:right w:val="single" w:sz="4" w:space="0" w:color="auto"/>
                  </w:tcBorders>
                  <w:noWrap/>
                  <w:vAlign w:val="center"/>
                </w:tcPr>
                <w:p w14:paraId="04D9DFBF" w14:textId="77777777" w:rsidR="00A55B70" w:rsidRPr="00A55B70" w:rsidRDefault="00A55B70" w:rsidP="00A55B70">
                  <w:pPr>
                    <w:jc w:val="center"/>
                    <w:rPr>
                      <w:rFonts w:ascii="Times New Roman" w:hAnsi="Times New Roman"/>
                    </w:rPr>
                  </w:pPr>
                  <w:r w:rsidRPr="00A55B70">
                    <w:rPr>
                      <w:rFonts w:ascii="Times New Roman" w:hAnsi="Times New Roman"/>
                    </w:rPr>
                    <w:t>Маяк 12К</w:t>
                  </w:r>
                </w:p>
              </w:tc>
              <w:tc>
                <w:tcPr>
                  <w:tcW w:w="1292" w:type="dxa"/>
                  <w:tcBorders>
                    <w:top w:val="nil"/>
                    <w:left w:val="nil"/>
                    <w:bottom w:val="single" w:sz="4" w:space="0" w:color="auto"/>
                    <w:right w:val="single" w:sz="4" w:space="0" w:color="auto"/>
                  </w:tcBorders>
                  <w:noWrap/>
                  <w:vAlign w:val="center"/>
                </w:tcPr>
                <w:p w14:paraId="35694BAC"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993" w:type="dxa"/>
                  <w:tcBorders>
                    <w:top w:val="nil"/>
                    <w:left w:val="nil"/>
                    <w:bottom w:val="single" w:sz="4" w:space="0" w:color="auto"/>
                    <w:right w:val="single" w:sz="4" w:space="0" w:color="auto"/>
                  </w:tcBorders>
                  <w:noWrap/>
                  <w:vAlign w:val="center"/>
                </w:tcPr>
                <w:p w14:paraId="2388E28C" w14:textId="77777777" w:rsidR="00A55B70" w:rsidRPr="00A55B70" w:rsidRDefault="00A55B70" w:rsidP="00A55B70">
                  <w:pPr>
                    <w:jc w:val="center"/>
                    <w:rPr>
                      <w:rFonts w:ascii="Times New Roman" w:hAnsi="Times New Roman"/>
                      <w:bCs/>
                      <w:iCs/>
                    </w:rPr>
                  </w:pPr>
                  <w:r w:rsidRPr="00A55B70">
                    <w:rPr>
                      <w:rFonts w:ascii="Times New Roman" w:hAnsi="Times New Roman"/>
                      <w:bCs/>
                      <w:iCs/>
                    </w:rPr>
                    <w:t>1</w:t>
                  </w:r>
                </w:p>
              </w:tc>
            </w:tr>
            <w:tr w:rsidR="00A55B70" w:rsidRPr="00A55B70" w14:paraId="6DC3FBB0" w14:textId="77777777" w:rsidTr="00A55B70">
              <w:trPr>
                <w:trHeight w:val="280"/>
              </w:trPr>
              <w:tc>
                <w:tcPr>
                  <w:tcW w:w="895" w:type="dxa"/>
                  <w:tcBorders>
                    <w:top w:val="nil"/>
                    <w:left w:val="single" w:sz="4" w:space="0" w:color="auto"/>
                    <w:bottom w:val="single" w:sz="4" w:space="0" w:color="auto"/>
                    <w:right w:val="single" w:sz="4" w:space="0" w:color="auto"/>
                  </w:tcBorders>
                  <w:noWrap/>
                  <w:vAlign w:val="center"/>
                </w:tcPr>
                <w:p w14:paraId="0CECF558" w14:textId="77777777" w:rsidR="00A55B70" w:rsidRPr="00A55B70" w:rsidRDefault="00A55B70" w:rsidP="00A55B70">
                  <w:pPr>
                    <w:jc w:val="center"/>
                    <w:rPr>
                      <w:rFonts w:ascii="Times New Roman" w:hAnsi="Times New Roman"/>
                    </w:rPr>
                  </w:pPr>
                  <w:r w:rsidRPr="00A55B70">
                    <w:rPr>
                      <w:rFonts w:ascii="Times New Roman" w:hAnsi="Times New Roman"/>
                    </w:rPr>
                    <w:t>10</w:t>
                  </w:r>
                </w:p>
              </w:tc>
              <w:tc>
                <w:tcPr>
                  <w:tcW w:w="4394" w:type="dxa"/>
                  <w:tcBorders>
                    <w:top w:val="single" w:sz="4" w:space="0" w:color="auto"/>
                    <w:left w:val="nil"/>
                    <w:bottom w:val="single" w:sz="4" w:space="0" w:color="auto"/>
                    <w:right w:val="single" w:sz="4" w:space="0" w:color="auto"/>
                  </w:tcBorders>
                  <w:noWrap/>
                  <w:vAlign w:val="center"/>
                </w:tcPr>
                <w:p w14:paraId="798CE8F0" w14:textId="77777777" w:rsidR="00A55B70" w:rsidRPr="00A55B70" w:rsidRDefault="00A55B70" w:rsidP="00A55B70">
                  <w:pPr>
                    <w:rPr>
                      <w:rFonts w:ascii="Times New Roman" w:hAnsi="Times New Roman"/>
                    </w:rPr>
                  </w:pPr>
                  <w:r w:rsidRPr="00A55B70">
                    <w:rPr>
                      <w:rFonts w:ascii="Times New Roman" w:hAnsi="Times New Roman"/>
                    </w:rPr>
                    <w:t>Извещатель пожарный ручной</w:t>
                  </w:r>
                </w:p>
              </w:tc>
              <w:tc>
                <w:tcPr>
                  <w:tcW w:w="2410" w:type="dxa"/>
                  <w:tcBorders>
                    <w:top w:val="nil"/>
                    <w:left w:val="nil"/>
                    <w:bottom w:val="single" w:sz="4" w:space="0" w:color="auto"/>
                    <w:right w:val="single" w:sz="4" w:space="0" w:color="auto"/>
                  </w:tcBorders>
                  <w:noWrap/>
                  <w:vAlign w:val="center"/>
                </w:tcPr>
                <w:p w14:paraId="2DD13354" w14:textId="77777777" w:rsidR="00A55B70" w:rsidRPr="00A55B70" w:rsidRDefault="00A55B70" w:rsidP="00A55B70">
                  <w:pPr>
                    <w:jc w:val="center"/>
                    <w:rPr>
                      <w:rFonts w:ascii="Times New Roman" w:hAnsi="Times New Roman"/>
                    </w:rPr>
                  </w:pPr>
                  <w:r w:rsidRPr="00A55B70">
                    <w:rPr>
                      <w:rFonts w:ascii="Times New Roman" w:hAnsi="Times New Roman"/>
                    </w:rPr>
                    <w:t>ИПР-513-3АМ</w:t>
                  </w:r>
                </w:p>
              </w:tc>
              <w:tc>
                <w:tcPr>
                  <w:tcW w:w="1292" w:type="dxa"/>
                  <w:tcBorders>
                    <w:top w:val="nil"/>
                    <w:left w:val="nil"/>
                    <w:bottom w:val="single" w:sz="4" w:space="0" w:color="auto"/>
                    <w:right w:val="single" w:sz="4" w:space="0" w:color="auto"/>
                  </w:tcBorders>
                  <w:noWrap/>
                  <w:vAlign w:val="center"/>
                </w:tcPr>
                <w:p w14:paraId="4DAAE5F9"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993" w:type="dxa"/>
                  <w:tcBorders>
                    <w:top w:val="nil"/>
                    <w:left w:val="nil"/>
                    <w:bottom w:val="single" w:sz="4" w:space="0" w:color="auto"/>
                    <w:right w:val="single" w:sz="4" w:space="0" w:color="auto"/>
                  </w:tcBorders>
                  <w:noWrap/>
                  <w:vAlign w:val="bottom"/>
                </w:tcPr>
                <w:p w14:paraId="30454DBC" w14:textId="77777777" w:rsidR="00A55B70" w:rsidRPr="00A55B70" w:rsidRDefault="00A55B70" w:rsidP="00A55B70">
                  <w:pPr>
                    <w:jc w:val="center"/>
                    <w:rPr>
                      <w:rFonts w:ascii="Times New Roman" w:hAnsi="Times New Roman"/>
                      <w:bCs/>
                      <w:iCs/>
                    </w:rPr>
                  </w:pPr>
                  <w:r w:rsidRPr="00A55B70">
                    <w:rPr>
                      <w:rFonts w:ascii="Times New Roman" w:hAnsi="Times New Roman"/>
                      <w:bCs/>
                      <w:iCs/>
                    </w:rPr>
                    <w:t>1</w:t>
                  </w:r>
                </w:p>
              </w:tc>
            </w:tr>
            <w:tr w:rsidR="00A55B70" w:rsidRPr="00A55B70" w14:paraId="53478F36" w14:textId="77777777" w:rsidTr="00A55B70">
              <w:trPr>
                <w:trHeight w:val="280"/>
              </w:trPr>
              <w:tc>
                <w:tcPr>
                  <w:tcW w:w="895" w:type="dxa"/>
                  <w:tcBorders>
                    <w:top w:val="nil"/>
                    <w:left w:val="single" w:sz="4" w:space="0" w:color="auto"/>
                    <w:bottom w:val="single" w:sz="4" w:space="0" w:color="auto"/>
                    <w:right w:val="single" w:sz="4" w:space="0" w:color="auto"/>
                  </w:tcBorders>
                  <w:noWrap/>
                  <w:vAlign w:val="center"/>
                </w:tcPr>
                <w:p w14:paraId="129B7957" w14:textId="77777777" w:rsidR="00A55B70" w:rsidRPr="00A55B70" w:rsidRDefault="00A55B70" w:rsidP="00A55B70">
                  <w:pPr>
                    <w:jc w:val="center"/>
                    <w:rPr>
                      <w:rFonts w:ascii="Times New Roman" w:hAnsi="Times New Roman"/>
                    </w:rPr>
                  </w:pPr>
                  <w:r w:rsidRPr="00A55B70">
                    <w:rPr>
                      <w:rFonts w:ascii="Times New Roman" w:hAnsi="Times New Roman"/>
                    </w:rPr>
                    <w:t>11</w:t>
                  </w:r>
                </w:p>
              </w:tc>
              <w:tc>
                <w:tcPr>
                  <w:tcW w:w="4394" w:type="dxa"/>
                  <w:tcBorders>
                    <w:top w:val="single" w:sz="4" w:space="0" w:color="auto"/>
                    <w:left w:val="nil"/>
                    <w:bottom w:val="single" w:sz="4" w:space="0" w:color="auto"/>
                    <w:right w:val="single" w:sz="4" w:space="0" w:color="auto"/>
                  </w:tcBorders>
                  <w:noWrap/>
                  <w:vAlign w:val="center"/>
                </w:tcPr>
                <w:p w14:paraId="718AAF62" w14:textId="77777777" w:rsidR="00A55B70" w:rsidRPr="00A55B70" w:rsidRDefault="00A55B70" w:rsidP="00A55B70">
                  <w:pPr>
                    <w:rPr>
                      <w:rFonts w:ascii="Times New Roman" w:hAnsi="Times New Roman"/>
                    </w:rPr>
                  </w:pPr>
                  <w:r w:rsidRPr="00A55B70">
                    <w:rPr>
                      <w:rFonts w:ascii="Times New Roman" w:hAnsi="Times New Roman"/>
                    </w:rPr>
                    <w:t>Извещатель пожарный дымовой</w:t>
                  </w:r>
                </w:p>
              </w:tc>
              <w:tc>
                <w:tcPr>
                  <w:tcW w:w="2410" w:type="dxa"/>
                  <w:tcBorders>
                    <w:top w:val="nil"/>
                    <w:left w:val="nil"/>
                    <w:bottom w:val="single" w:sz="4" w:space="0" w:color="auto"/>
                    <w:right w:val="single" w:sz="4" w:space="0" w:color="auto"/>
                  </w:tcBorders>
                  <w:noWrap/>
                  <w:vAlign w:val="center"/>
                </w:tcPr>
                <w:p w14:paraId="707725F4" w14:textId="77777777" w:rsidR="00A55B70" w:rsidRPr="00A55B70" w:rsidRDefault="00A55B70" w:rsidP="00A55B70">
                  <w:pPr>
                    <w:jc w:val="center"/>
                    <w:rPr>
                      <w:rFonts w:ascii="Times New Roman" w:hAnsi="Times New Roman"/>
                    </w:rPr>
                  </w:pPr>
                  <w:r w:rsidRPr="00A55B70">
                    <w:rPr>
                      <w:rFonts w:ascii="Times New Roman" w:hAnsi="Times New Roman"/>
                    </w:rPr>
                    <w:t>ИП 212-34А</w:t>
                  </w:r>
                </w:p>
              </w:tc>
              <w:tc>
                <w:tcPr>
                  <w:tcW w:w="1292" w:type="dxa"/>
                  <w:tcBorders>
                    <w:top w:val="nil"/>
                    <w:left w:val="nil"/>
                    <w:bottom w:val="single" w:sz="4" w:space="0" w:color="auto"/>
                    <w:right w:val="single" w:sz="4" w:space="0" w:color="auto"/>
                  </w:tcBorders>
                  <w:noWrap/>
                  <w:vAlign w:val="center"/>
                </w:tcPr>
                <w:p w14:paraId="25F7FC73"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993" w:type="dxa"/>
                  <w:tcBorders>
                    <w:top w:val="nil"/>
                    <w:left w:val="nil"/>
                    <w:bottom w:val="single" w:sz="4" w:space="0" w:color="auto"/>
                    <w:right w:val="single" w:sz="4" w:space="0" w:color="auto"/>
                  </w:tcBorders>
                  <w:noWrap/>
                  <w:vAlign w:val="center"/>
                </w:tcPr>
                <w:p w14:paraId="359C9687" w14:textId="77777777" w:rsidR="00A55B70" w:rsidRPr="00A55B70" w:rsidRDefault="00A55B70" w:rsidP="00A55B70">
                  <w:pPr>
                    <w:jc w:val="center"/>
                    <w:rPr>
                      <w:rFonts w:ascii="Times New Roman" w:hAnsi="Times New Roman"/>
                      <w:bCs/>
                      <w:iCs/>
                    </w:rPr>
                  </w:pPr>
                  <w:r w:rsidRPr="00A55B70">
                    <w:rPr>
                      <w:rFonts w:ascii="Times New Roman" w:hAnsi="Times New Roman"/>
                      <w:bCs/>
                      <w:iCs/>
                    </w:rPr>
                    <w:t>9</w:t>
                  </w:r>
                </w:p>
              </w:tc>
            </w:tr>
            <w:tr w:rsidR="00A55B70" w:rsidRPr="00A55B70" w14:paraId="3BDFA2A4" w14:textId="77777777" w:rsidTr="00A55B70">
              <w:trPr>
                <w:trHeight w:val="280"/>
              </w:trPr>
              <w:tc>
                <w:tcPr>
                  <w:tcW w:w="895" w:type="dxa"/>
                  <w:tcBorders>
                    <w:top w:val="nil"/>
                    <w:left w:val="single" w:sz="4" w:space="0" w:color="auto"/>
                    <w:bottom w:val="single" w:sz="4" w:space="0" w:color="auto"/>
                    <w:right w:val="single" w:sz="4" w:space="0" w:color="auto"/>
                  </w:tcBorders>
                  <w:noWrap/>
                  <w:vAlign w:val="center"/>
                </w:tcPr>
                <w:p w14:paraId="7B4DE01B" w14:textId="77777777" w:rsidR="00A55B70" w:rsidRPr="00A55B70" w:rsidRDefault="00A55B70" w:rsidP="00A55B70">
                  <w:pPr>
                    <w:jc w:val="center"/>
                    <w:rPr>
                      <w:rFonts w:ascii="Times New Roman" w:hAnsi="Times New Roman"/>
                    </w:rPr>
                  </w:pPr>
                  <w:r w:rsidRPr="00A55B70">
                    <w:rPr>
                      <w:rFonts w:ascii="Times New Roman" w:hAnsi="Times New Roman"/>
                    </w:rPr>
                    <w:t>12</w:t>
                  </w:r>
                </w:p>
              </w:tc>
              <w:tc>
                <w:tcPr>
                  <w:tcW w:w="4394" w:type="dxa"/>
                  <w:tcBorders>
                    <w:top w:val="nil"/>
                    <w:left w:val="nil"/>
                    <w:bottom w:val="single" w:sz="4" w:space="0" w:color="auto"/>
                    <w:right w:val="single" w:sz="4" w:space="0" w:color="auto"/>
                  </w:tcBorders>
                  <w:noWrap/>
                  <w:vAlign w:val="center"/>
                </w:tcPr>
                <w:p w14:paraId="759B75AC" w14:textId="77777777" w:rsidR="00A55B70" w:rsidRPr="00A55B70" w:rsidRDefault="00A55B70" w:rsidP="00A55B70">
                  <w:pPr>
                    <w:rPr>
                      <w:rFonts w:ascii="Times New Roman" w:hAnsi="Times New Roman"/>
                    </w:rPr>
                  </w:pPr>
                  <w:r w:rsidRPr="00A55B70">
                    <w:rPr>
                      <w:rFonts w:ascii="Times New Roman" w:hAnsi="Times New Roman"/>
                    </w:rPr>
                    <w:t>Шлейфы</w:t>
                  </w:r>
                </w:p>
              </w:tc>
              <w:tc>
                <w:tcPr>
                  <w:tcW w:w="2410" w:type="dxa"/>
                  <w:tcBorders>
                    <w:top w:val="nil"/>
                    <w:left w:val="nil"/>
                    <w:bottom w:val="single" w:sz="4" w:space="0" w:color="auto"/>
                    <w:right w:val="single" w:sz="4" w:space="0" w:color="auto"/>
                  </w:tcBorders>
                  <w:noWrap/>
                  <w:vAlign w:val="center"/>
                </w:tcPr>
                <w:p w14:paraId="67FE5014" w14:textId="77777777" w:rsidR="00A55B70" w:rsidRPr="00A55B70" w:rsidRDefault="00A55B70" w:rsidP="00A55B70">
                  <w:pPr>
                    <w:jc w:val="center"/>
                    <w:rPr>
                      <w:rFonts w:ascii="Times New Roman" w:hAnsi="Times New Roman"/>
                    </w:rPr>
                  </w:pPr>
                </w:p>
              </w:tc>
              <w:tc>
                <w:tcPr>
                  <w:tcW w:w="1292" w:type="dxa"/>
                  <w:tcBorders>
                    <w:top w:val="nil"/>
                    <w:left w:val="nil"/>
                    <w:bottom w:val="single" w:sz="4" w:space="0" w:color="auto"/>
                    <w:right w:val="single" w:sz="4" w:space="0" w:color="auto"/>
                  </w:tcBorders>
                  <w:noWrap/>
                  <w:vAlign w:val="center"/>
                </w:tcPr>
                <w:p w14:paraId="2252EE34" w14:textId="77777777" w:rsidR="00A55B70" w:rsidRPr="00A55B70" w:rsidRDefault="00A55B70" w:rsidP="00A55B70">
                  <w:pPr>
                    <w:jc w:val="center"/>
                    <w:rPr>
                      <w:rFonts w:ascii="Times New Roman" w:hAnsi="Times New Roman"/>
                    </w:rPr>
                  </w:pPr>
                  <w:r w:rsidRPr="00A55B70">
                    <w:rPr>
                      <w:rFonts w:ascii="Times New Roman" w:hAnsi="Times New Roman"/>
                    </w:rPr>
                    <w:t>шт.</w:t>
                  </w:r>
                </w:p>
              </w:tc>
              <w:tc>
                <w:tcPr>
                  <w:tcW w:w="993" w:type="dxa"/>
                  <w:tcBorders>
                    <w:top w:val="nil"/>
                    <w:left w:val="nil"/>
                    <w:bottom w:val="single" w:sz="4" w:space="0" w:color="auto"/>
                    <w:right w:val="single" w:sz="4" w:space="0" w:color="auto"/>
                  </w:tcBorders>
                  <w:noWrap/>
                  <w:vAlign w:val="center"/>
                </w:tcPr>
                <w:p w14:paraId="6288F9AF" w14:textId="77777777" w:rsidR="00A55B70" w:rsidRPr="00A55B70" w:rsidRDefault="00A55B70" w:rsidP="00A55B70">
                  <w:pPr>
                    <w:jc w:val="center"/>
                    <w:rPr>
                      <w:rFonts w:ascii="Times New Roman" w:hAnsi="Times New Roman"/>
                      <w:bCs/>
                      <w:iCs/>
                    </w:rPr>
                  </w:pPr>
                  <w:r w:rsidRPr="00A55B70">
                    <w:rPr>
                      <w:rFonts w:ascii="Times New Roman" w:hAnsi="Times New Roman"/>
                      <w:bCs/>
                      <w:iCs/>
                    </w:rPr>
                    <w:t>4</w:t>
                  </w:r>
                </w:p>
              </w:tc>
            </w:tr>
            <w:tr w:rsidR="00A55B70" w:rsidRPr="00A55B70" w14:paraId="1D7B0471" w14:textId="77777777" w:rsidTr="00A55B70">
              <w:trPr>
                <w:trHeight w:val="280"/>
              </w:trPr>
              <w:tc>
                <w:tcPr>
                  <w:tcW w:w="895" w:type="dxa"/>
                  <w:tcBorders>
                    <w:top w:val="nil"/>
                    <w:left w:val="single" w:sz="4" w:space="0" w:color="auto"/>
                    <w:bottom w:val="single" w:sz="4" w:space="0" w:color="auto"/>
                    <w:right w:val="single" w:sz="4" w:space="0" w:color="auto"/>
                  </w:tcBorders>
                  <w:noWrap/>
                  <w:vAlign w:val="center"/>
                </w:tcPr>
                <w:p w14:paraId="0D6F2EEB" w14:textId="77777777" w:rsidR="00A55B70" w:rsidRPr="00A55B70" w:rsidRDefault="00A55B70" w:rsidP="00A55B70">
                  <w:pPr>
                    <w:jc w:val="center"/>
                    <w:rPr>
                      <w:rFonts w:ascii="Times New Roman" w:hAnsi="Times New Roman"/>
                    </w:rPr>
                  </w:pPr>
                  <w:r w:rsidRPr="00A55B70">
                    <w:rPr>
                      <w:rFonts w:ascii="Times New Roman" w:hAnsi="Times New Roman"/>
                    </w:rPr>
                    <w:t>13</w:t>
                  </w:r>
                </w:p>
              </w:tc>
              <w:tc>
                <w:tcPr>
                  <w:tcW w:w="4394" w:type="dxa"/>
                  <w:tcBorders>
                    <w:top w:val="nil"/>
                    <w:left w:val="nil"/>
                    <w:bottom w:val="single" w:sz="4" w:space="0" w:color="auto"/>
                    <w:right w:val="single" w:sz="4" w:space="0" w:color="auto"/>
                  </w:tcBorders>
                  <w:noWrap/>
                  <w:vAlign w:val="center"/>
                </w:tcPr>
                <w:p w14:paraId="7D67AFD4" w14:textId="77777777" w:rsidR="00A55B70" w:rsidRPr="00A55B70" w:rsidRDefault="00A55B70" w:rsidP="00A55B70">
                  <w:pPr>
                    <w:rPr>
                      <w:rFonts w:ascii="Times New Roman" w:hAnsi="Times New Roman"/>
                    </w:rPr>
                  </w:pPr>
                  <w:r w:rsidRPr="00A55B70">
                    <w:rPr>
                      <w:rFonts w:ascii="Times New Roman" w:hAnsi="Times New Roman"/>
                    </w:rPr>
                    <w:t>Соединительная линия</w:t>
                  </w:r>
                </w:p>
              </w:tc>
              <w:tc>
                <w:tcPr>
                  <w:tcW w:w="2410" w:type="dxa"/>
                  <w:tcBorders>
                    <w:top w:val="nil"/>
                    <w:left w:val="nil"/>
                    <w:bottom w:val="single" w:sz="4" w:space="0" w:color="auto"/>
                    <w:right w:val="single" w:sz="4" w:space="0" w:color="auto"/>
                  </w:tcBorders>
                  <w:noWrap/>
                  <w:vAlign w:val="center"/>
                </w:tcPr>
                <w:p w14:paraId="0DD15CA4" w14:textId="77777777" w:rsidR="00A55B70" w:rsidRPr="00A55B70" w:rsidRDefault="00A55B70" w:rsidP="00A55B70">
                  <w:pPr>
                    <w:jc w:val="center"/>
                    <w:rPr>
                      <w:rFonts w:ascii="Times New Roman" w:hAnsi="Times New Roman"/>
                    </w:rPr>
                  </w:pPr>
                </w:p>
              </w:tc>
              <w:tc>
                <w:tcPr>
                  <w:tcW w:w="1292" w:type="dxa"/>
                  <w:tcBorders>
                    <w:top w:val="nil"/>
                    <w:left w:val="nil"/>
                    <w:bottom w:val="single" w:sz="4" w:space="0" w:color="auto"/>
                    <w:right w:val="single" w:sz="4" w:space="0" w:color="auto"/>
                  </w:tcBorders>
                  <w:noWrap/>
                  <w:vAlign w:val="center"/>
                </w:tcPr>
                <w:p w14:paraId="33DBC689" w14:textId="77777777" w:rsidR="00A55B70" w:rsidRPr="00A55B70" w:rsidRDefault="00A55B70" w:rsidP="00A55B70">
                  <w:pPr>
                    <w:jc w:val="center"/>
                    <w:rPr>
                      <w:rFonts w:ascii="Times New Roman" w:hAnsi="Times New Roman"/>
                    </w:rPr>
                  </w:pPr>
                  <w:r w:rsidRPr="00A55B70">
                    <w:rPr>
                      <w:rFonts w:ascii="Times New Roman" w:hAnsi="Times New Roman"/>
                    </w:rPr>
                    <w:t>м</w:t>
                  </w:r>
                </w:p>
              </w:tc>
              <w:tc>
                <w:tcPr>
                  <w:tcW w:w="993" w:type="dxa"/>
                  <w:tcBorders>
                    <w:top w:val="nil"/>
                    <w:left w:val="nil"/>
                    <w:bottom w:val="single" w:sz="4" w:space="0" w:color="auto"/>
                    <w:right w:val="single" w:sz="4" w:space="0" w:color="auto"/>
                  </w:tcBorders>
                  <w:noWrap/>
                  <w:vAlign w:val="center"/>
                </w:tcPr>
                <w:p w14:paraId="115C5023" w14:textId="77777777" w:rsidR="00A55B70" w:rsidRPr="00A55B70" w:rsidRDefault="00A55B70" w:rsidP="00A55B70">
                  <w:pPr>
                    <w:jc w:val="center"/>
                    <w:rPr>
                      <w:rFonts w:ascii="Times New Roman" w:hAnsi="Times New Roman"/>
                      <w:bCs/>
                      <w:iCs/>
                    </w:rPr>
                  </w:pPr>
                  <w:r w:rsidRPr="00A55B70">
                    <w:rPr>
                      <w:rFonts w:ascii="Times New Roman" w:hAnsi="Times New Roman"/>
                      <w:bCs/>
                      <w:iCs/>
                    </w:rPr>
                    <w:t>200</w:t>
                  </w:r>
                </w:p>
              </w:tc>
            </w:tr>
          </w:tbl>
          <w:p w14:paraId="13661F99" w14:textId="77777777" w:rsidR="00A55B70" w:rsidRPr="00A55B70" w:rsidRDefault="00A55B70" w:rsidP="00A55B70">
            <w:pPr>
              <w:rPr>
                <w:rFonts w:ascii="Times New Roman" w:hAnsi="Times New Roman"/>
                <w:bCs/>
              </w:rPr>
            </w:pPr>
          </w:p>
        </w:tc>
      </w:tr>
    </w:tbl>
    <w:p w14:paraId="009EF4A5" w14:textId="77777777" w:rsidR="00A55B70" w:rsidRPr="00A55B70" w:rsidRDefault="00A55B70" w:rsidP="00A55B70">
      <w:pPr>
        <w:keepNext/>
        <w:keepLines/>
        <w:rPr>
          <w:rFonts w:ascii="Times New Roman" w:hAnsi="Times New Roman"/>
          <w:b/>
          <w:color w:val="0070C0"/>
        </w:rPr>
      </w:pPr>
    </w:p>
    <w:p w14:paraId="6D1C0CC5" w14:textId="77777777" w:rsidR="00712278" w:rsidRDefault="00712278" w:rsidP="00712278">
      <w:pPr>
        <w:keepNext/>
        <w:keepLines/>
        <w:rPr>
          <w:rFonts w:ascii="Times New Roman" w:hAnsi="Times New Roman"/>
          <w:b/>
        </w:rPr>
      </w:pPr>
      <w:bookmarkStart w:id="9" w:name="_Hlk204607766"/>
      <w:r>
        <w:rPr>
          <w:rFonts w:ascii="Times New Roman" w:hAnsi="Times New Roman"/>
          <w:b/>
        </w:rPr>
        <w:t>3. Описание объекта закупки:</w:t>
      </w:r>
    </w:p>
    <w:p w14:paraId="6822CF8F" w14:textId="77777777" w:rsidR="00A55B70" w:rsidRPr="00712278" w:rsidRDefault="00A55B70" w:rsidP="00712278">
      <w:pPr>
        <w:keepNext/>
        <w:keepLines/>
        <w:rPr>
          <w:rFonts w:ascii="Times New Roman" w:hAnsi="Times New Roman"/>
          <w:b/>
        </w:rPr>
      </w:pPr>
      <w:r w:rsidRPr="00A55B70">
        <w:rPr>
          <w:rFonts w:ascii="Times New Roman" w:hAnsi="Times New Roman"/>
        </w:rPr>
        <w:t>3.1. Техническое обслуживание систем пожарной сигнализации и оповещения людей о пожаре проводится с целью поддержания работоспособного состояния установок в процессе эксплуатации посредством проведения профилактических работ, контроля технического состояния, а при необходимости текущего ремонта согласно требованиям Федерального закона № 123-ФЗ «Технический регламент о требованиях пожарной безопасности», ГОСТ Р 59638-2021. «Национальный стандарт Российской Федерации. Руководство по проектированию, монтажу, техническому обслуживанию и ремонту. Методы испытаний на работоспособность».</w:t>
      </w:r>
    </w:p>
    <w:p w14:paraId="1A819F35" w14:textId="77777777" w:rsidR="00A55B70" w:rsidRPr="00A55B70" w:rsidRDefault="00A55B70" w:rsidP="00A55B70">
      <w:pPr>
        <w:keepLines/>
        <w:ind w:firstLine="708"/>
        <w:jc w:val="both"/>
        <w:rPr>
          <w:rFonts w:ascii="Times New Roman" w:hAnsi="Times New Roman"/>
        </w:rPr>
      </w:pPr>
      <w:bookmarkStart w:id="10" w:name="_Hlk204676285"/>
      <w:r w:rsidRPr="00A55B70">
        <w:rPr>
          <w:rFonts w:ascii="Times New Roman" w:hAnsi="Times New Roman"/>
        </w:rPr>
        <w:t>Текущий ремонт – работы, выполняемые для восстановления работоспособности систем, при возникновении аварийной и/или нештатной ситуации, включающие в себя выявление и устранение неисправности, включая замену вышедших из строя запасных частей; Текущий ремонт выполняется на месте эксплуатации технических средств и производится для обеспечения или восстановления их работоспособности путем замены (восстановления) отдельных деталей, узлов и агрегатов. Содержание части операций Текущего ремонта может совпадать с содержанием некоторых операций Технического обслуживания.</w:t>
      </w:r>
    </w:p>
    <w:bookmarkEnd w:id="10"/>
    <w:p w14:paraId="79C56A33" w14:textId="77777777" w:rsidR="00A55B70" w:rsidRPr="00A55B70" w:rsidRDefault="00A55B70" w:rsidP="00A55B70">
      <w:pPr>
        <w:pStyle w:val="27"/>
        <w:jc w:val="both"/>
        <w:rPr>
          <w:rFonts w:ascii="Times New Roman" w:hAnsi="Times New Roman" w:cs="Times New Roman"/>
        </w:rPr>
      </w:pPr>
      <w:r w:rsidRPr="00A55B70">
        <w:rPr>
          <w:rFonts w:ascii="Times New Roman" w:hAnsi="Times New Roman" w:cs="Times New Roman"/>
        </w:rPr>
        <w:t>3.2. Виды, объёмы и периодичность проведения регламентных работ определяется технической документацией по эксплуатации комплектов оборудования систем пожарной сигнализации и оповещения людей о пожаре, а также Типовым регламентом № 3 «Техническое обслуживание систем пожарной сигнализации, систем пожарно-охранной сигнализации, вариант 2» по РД 009-01-96.</w:t>
      </w:r>
    </w:p>
    <w:p w14:paraId="25881E57" w14:textId="77777777" w:rsidR="00A55B70" w:rsidRPr="00A55B70" w:rsidRDefault="00A55B70" w:rsidP="00A55B70">
      <w:pPr>
        <w:jc w:val="both"/>
        <w:rPr>
          <w:rFonts w:ascii="Times New Roman" w:hAnsi="Times New Roman"/>
          <w:bCs/>
          <w:iCs/>
        </w:rPr>
      </w:pPr>
      <w:r w:rsidRPr="00A55B70">
        <w:rPr>
          <w:rFonts w:ascii="Times New Roman" w:hAnsi="Times New Roman"/>
          <w:b/>
        </w:rPr>
        <w:t>Виды работ и периодичность проведения технического обслуживания систем пожарной сигнализации.</w:t>
      </w:r>
    </w:p>
    <w:tbl>
      <w:tblPr>
        <w:tblW w:w="102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
        <w:gridCol w:w="7438"/>
        <w:gridCol w:w="1906"/>
      </w:tblGrid>
      <w:tr w:rsidR="00A55B70" w:rsidRPr="00A55B70" w14:paraId="1D6389C2" w14:textId="77777777" w:rsidTr="00A55B70">
        <w:trPr>
          <w:trHeight w:val="561"/>
          <w:jc w:val="center"/>
        </w:trPr>
        <w:tc>
          <w:tcPr>
            <w:tcW w:w="917" w:type="dxa"/>
            <w:vAlign w:val="center"/>
          </w:tcPr>
          <w:p w14:paraId="7200B42A" w14:textId="77777777" w:rsidR="00A55B70" w:rsidRPr="00A55B70" w:rsidRDefault="00A55B70" w:rsidP="00A55B70">
            <w:pPr>
              <w:ind w:left="-660"/>
              <w:jc w:val="center"/>
              <w:rPr>
                <w:rFonts w:ascii="Times New Roman" w:hAnsi="Times New Roman"/>
                <w:b/>
              </w:rPr>
            </w:pPr>
            <w:r w:rsidRPr="00A55B70">
              <w:rPr>
                <w:rFonts w:ascii="Times New Roman" w:hAnsi="Times New Roman"/>
                <w:b/>
              </w:rPr>
              <w:t xml:space="preserve">        №</w:t>
            </w:r>
          </w:p>
          <w:p w14:paraId="200C90D1" w14:textId="77777777" w:rsidR="00A55B70" w:rsidRPr="00A55B70" w:rsidRDefault="00A55B70" w:rsidP="00A55B70">
            <w:pPr>
              <w:jc w:val="center"/>
              <w:rPr>
                <w:rFonts w:ascii="Times New Roman" w:hAnsi="Times New Roman"/>
              </w:rPr>
            </w:pPr>
            <w:r w:rsidRPr="00A55B70">
              <w:rPr>
                <w:rFonts w:ascii="Times New Roman" w:hAnsi="Times New Roman"/>
                <w:b/>
              </w:rPr>
              <w:t>п/п</w:t>
            </w:r>
          </w:p>
        </w:tc>
        <w:tc>
          <w:tcPr>
            <w:tcW w:w="7438" w:type="dxa"/>
            <w:vAlign w:val="center"/>
          </w:tcPr>
          <w:p w14:paraId="1D1C6896" w14:textId="77777777" w:rsidR="00A55B70" w:rsidRPr="00A55B70" w:rsidRDefault="00A55B70" w:rsidP="00A55B70">
            <w:pPr>
              <w:ind w:left="-293" w:firstLine="293"/>
              <w:jc w:val="center"/>
              <w:rPr>
                <w:rFonts w:ascii="Times New Roman" w:hAnsi="Times New Roman"/>
              </w:rPr>
            </w:pPr>
            <w:r w:rsidRPr="00A55B70">
              <w:rPr>
                <w:rFonts w:ascii="Times New Roman" w:hAnsi="Times New Roman"/>
                <w:b/>
              </w:rPr>
              <w:t>Перечень работ</w:t>
            </w:r>
          </w:p>
        </w:tc>
        <w:tc>
          <w:tcPr>
            <w:tcW w:w="1906" w:type="dxa"/>
            <w:vAlign w:val="center"/>
          </w:tcPr>
          <w:p w14:paraId="65E500FB" w14:textId="77777777" w:rsidR="00A55B70" w:rsidRPr="00A55B70" w:rsidRDefault="00A55B70" w:rsidP="00A55B70">
            <w:pPr>
              <w:jc w:val="center"/>
              <w:rPr>
                <w:rFonts w:ascii="Times New Roman" w:hAnsi="Times New Roman"/>
              </w:rPr>
            </w:pPr>
            <w:r w:rsidRPr="00A55B70">
              <w:rPr>
                <w:rFonts w:ascii="Times New Roman" w:hAnsi="Times New Roman"/>
                <w:b/>
              </w:rPr>
              <w:t>Периодичность</w:t>
            </w:r>
            <w:r w:rsidRPr="00A55B70">
              <w:rPr>
                <w:rFonts w:ascii="Times New Roman" w:hAnsi="Times New Roman"/>
                <w:b/>
              </w:rPr>
              <w:br/>
              <w:t xml:space="preserve"> обслуживания</w:t>
            </w:r>
          </w:p>
        </w:tc>
      </w:tr>
      <w:tr w:rsidR="00A55B70" w:rsidRPr="00A55B70" w14:paraId="3DD0A3E9" w14:textId="77777777" w:rsidTr="00A55B70">
        <w:trPr>
          <w:trHeight w:val="413"/>
          <w:jc w:val="center"/>
        </w:trPr>
        <w:tc>
          <w:tcPr>
            <w:tcW w:w="917" w:type="dxa"/>
            <w:vAlign w:val="center"/>
          </w:tcPr>
          <w:p w14:paraId="0EA89286" w14:textId="77777777" w:rsidR="00A55B70" w:rsidRPr="00A55B70" w:rsidRDefault="00A55B70" w:rsidP="00A55B70">
            <w:pPr>
              <w:ind w:left="-146" w:right="-2"/>
              <w:rPr>
                <w:rFonts w:ascii="Times New Roman" w:hAnsi="Times New Roman"/>
              </w:rPr>
            </w:pPr>
            <w:r w:rsidRPr="00A55B70">
              <w:rPr>
                <w:rFonts w:ascii="Times New Roman" w:hAnsi="Times New Roman"/>
              </w:rPr>
              <w:t xml:space="preserve">       1</w:t>
            </w:r>
          </w:p>
        </w:tc>
        <w:tc>
          <w:tcPr>
            <w:tcW w:w="7438" w:type="dxa"/>
            <w:vAlign w:val="center"/>
          </w:tcPr>
          <w:p w14:paraId="7409D73F" w14:textId="77777777" w:rsidR="00A55B70" w:rsidRPr="00A55B70" w:rsidRDefault="00A55B70" w:rsidP="00A55B70">
            <w:pPr>
              <w:spacing w:before="40" w:after="60"/>
              <w:jc w:val="both"/>
              <w:rPr>
                <w:rFonts w:ascii="Times New Roman" w:hAnsi="Times New Roman"/>
              </w:rPr>
            </w:pPr>
            <w:r w:rsidRPr="00A55B70">
              <w:rPr>
                <w:rFonts w:ascii="Times New Roman" w:hAnsi="Times New Roman"/>
              </w:rPr>
              <w:t>Внешний осмотр составных частей системы (приёмно-контрольного прибора, извещателей, оповещателей, шлейфа сигнализации) на отсутствие механических повреждений, коррозии, грязи, прочности креплений и т. д.</w:t>
            </w:r>
          </w:p>
        </w:tc>
        <w:tc>
          <w:tcPr>
            <w:tcW w:w="1906" w:type="dxa"/>
            <w:vAlign w:val="center"/>
          </w:tcPr>
          <w:p w14:paraId="38939169" w14:textId="77777777" w:rsidR="00A55B70" w:rsidRPr="00A55B70" w:rsidRDefault="00A55B70" w:rsidP="00A55B70">
            <w:pPr>
              <w:jc w:val="center"/>
              <w:rPr>
                <w:rFonts w:ascii="Times New Roman" w:hAnsi="Times New Roman"/>
              </w:rPr>
            </w:pPr>
            <w:r w:rsidRPr="00A55B70">
              <w:rPr>
                <w:rFonts w:ascii="Times New Roman" w:hAnsi="Times New Roman"/>
              </w:rPr>
              <w:t>Ежеквартально</w:t>
            </w:r>
          </w:p>
          <w:p w14:paraId="103E3700" w14:textId="77777777" w:rsidR="00A55B70" w:rsidRPr="00A55B70" w:rsidRDefault="00A55B70" w:rsidP="00A55B70">
            <w:pPr>
              <w:jc w:val="center"/>
              <w:rPr>
                <w:rFonts w:ascii="Times New Roman" w:hAnsi="Times New Roman"/>
              </w:rPr>
            </w:pPr>
            <w:r w:rsidRPr="00A55B70">
              <w:rPr>
                <w:rFonts w:ascii="Times New Roman" w:hAnsi="Times New Roman"/>
              </w:rPr>
              <w:t>(2 раза)</w:t>
            </w:r>
          </w:p>
        </w:tc>
      </w:tr>
      <w:tr w:rsidR="00A55B70" w:rsidRPr="00A55B70" w14:paraId="08483A25" w14:textId="77777777" w:rsidTr="00A55B70">
        <w:trPr>
          <w:jc w:val="center"/>
        </w:trPr>
        <w:tc>
          <w:tcPr>
            <w:tcW w:w="917" w:type="dxa"/>
            <w:vAlign w:val="center"/>
          </w:tcPr>
          <w:p w14:paraId="082D023B" w14:textId="77777777" w:rsidR="00A55B70" w:rsidRPr="00A55B70" w:rsidRDefault="00A55B70" w:rsidP="00A55B70">
            <w:pPr>
              <w:rPr>
                <w:rFonts w:ascii="Times New Roman" w:hAnsi="Times New Roman"/>
              </w:rPr>
            </w:pPr>
            <w:r w:rsidRPr="00A55B70">
              <w:rPr>
                <w:rFonts w:ascii="Times New Roman" w:hAnsi="Times New Roman"/>
              </w:rPr>
              <w:t xml:space="preserve">    2</w:t>
            </w:r>
          </w:p>
        </w:tc>
        <w:tc>
          <w:tcPr>
            <w:tcW w:w="7438" w:type="dxa"/>
            <w:vAlign w:val="center"/>
          </w:tcPr>
          <w:p w14:paraId="41BB4A14" w14:textId="77777777" w:rsidR="00A55B70" w:rsidRPr="00A55B70" w:rsidRDefault="00A55B70" w:rsidP="00A55B70">
            <w:pPr>
              <w:spacing w:before="40" w:after="60"/>
              <w:jc w:val="both"/>
              <w:rPr>
                <w:rFonts w:ascii="Times New Roman" w:hAnsi="Times New Roman"/>
              </w:rPr>
            </w:pPr>
            <w:r w:rsidRPr="00A55B70">
              <w:rPr>
                <w:rFonts w:ascii="Times New Roman" w:hAnsi="Times New Roman"/>
              </w:rPr>
              <w:t>Контроль рабочего положения выключателей и переключателей, исправности световой индикации, наличие пломб на приёмно-контрольном приборе</w:t>
            </w:r>
          </w:p>
        </w:tc>
        <w:tc>
          <w:tcPr>
            <w:tcW w:w="1906" w:type="dxa"/>
            <w:vAlign w:val="center"/>
          </w:tcPr>
          <w:p w14:paraId="4915C765" w14:textId="77777777" w:rsidR="00A55B70" w:rsidRPr="00A55B70" w:rsidRDefault="00A55B70" w:rsidP="00A55B70">
            <w:pPr>
              <w:ind w:left="-104"/>
              <w:jc w:val="center"/>
              <w:rPr>
                <w:rFonts w:ascii="Times New Roman" w:hAnsi="Times New Roman"/>
              </w:rPr>
            </w:pPr>
            <w:r w:rsidRPr="00A55B70">
              <w:rPr>
                <w:rFonts w:ascii="Times New Roman" w:hAnsi="Times New Roman"/>
              </w:rPr>
              <w:t>Ежеквартально</w:t>
            </w:r>
          </w:p>
          <w:p w14:paraId="638F3745" w14:textId="77777777" w:rsidR="00A55B70" w:rsidRPr="00A55B70" w:rsidRDefault="00A55B70" w:rsidP="00A55B70">
            <w:pPr>
              <w:ind w:left="-104"/>
              <w:jc w:val="center"/>
              <w:rPr>
                <w:rFonts w:ascii="Times New Roman" w:hAnsi="Times New Roman"/>
              </w:rPr>
            </w:pPr>
            <w:r w:rsidRPr="00A55B70">
              <w:rPr>
                <w:rFonts w:ascii="Times New Roman" w:hAnsi="Times New Roman"/>
              </w:rPr>
              <w:t>(2 раза)</w:t>
            </w:r>
          </w:p>
        </w:tc>
      </w:tr>
      <w:tr w:rsidR="00A55B70" w:rsidRPr="00A55B70" w14:paraId="0400A303" w14:textId="77777777" w:rsidTr="00A55B70">
        <w:trPr>
          <w:jc w:val="center"/>
        </w:trPr>
        <w:tc>
          <w:tcPr>
            <w:tcW w:w="917" w:type="dxa"/>
            <w:vAlign w:val="center"/>
          </w:tcPr>
          <w:p w14:paraId="55EB5C61" w14:textId="77777777" w:rsidR="00A55B70" w:rsidRPr="00A55B70" w:rsidRDefault="00A55B70" w:rsidP="00A55B70">
            <w:pPr>
              <w:rPr>
                <w:rFonts w:ascii="Times New Roman" w:hAnsi="Times New Roman"/>
              </w:rPr>
            </w:pPr>
            <w:r w:rsidRPr="00A55B70">
              <w:rPr>
                <w:rFonts w:ascii="Times New Roman" w:hAnsi="Times New Roman"/>
              </w:rPr>
              <w:t xml:space="preserve">    3</w:t>
            </w:r>
          </w:p>
        </w:tc>
        <w:tc>
          <w:tcPr>
            <w:tcW w:w="7438" w:type="dxa"/>
            <w:vAlign w:val="center"/>
          </w:tcPr>
          <w:p w14:paraId="4143E542" w14:textId="77777777" w:rsidR="00A55B70" w:rsidRPr="00A55B70" w:rsidRDefault="00A55B70" w:rsidP="00A55B70">
            <w:pPr>
              <w:spacing w:before="40" w:after="60"/>
              <w:jc w:val="both"/>
              <w:rPr>
                <w:rFonts w:ascii="Times New Roman" w:hAnsi="Times New Roman"/>
              </w:rPr>
            </w:pPr>
            <w:r w:rsidRPr="00A55B70">
              <w:rPr>
                <w:rFonts w:ascii="Times New Roman" w:hAnsi="Times New Roman"/>
              </w:rPr>
              <w:t xml:space="preserve">Контроль основного и резервного источников питания и проверка автоматического переключения питания с рабочего ввода на резервный </w:t>
            </w:r>
          </w:p>
        </w:tc>
        <w:tc>
          <w:tcPr>
            <w:tcW w:w="1906" w:type="dxa"/>
            <w:vAlign w:val="center"/>
          </w:tcPr>
          <w:p w14:paraId="64BEDDA8" w14:textId="77777777" w:rsidR="00A55B70" w:rsidRPr="00A55B70" w:rsidRDefault="00A55B70" w:rsidP="00A55B70">
            <w:pPr>
              <w:jc w:val="both"/>
              <w:rPr>
                <w:rFonts w:ascii="Times New Roman" w:hAnsi="Times New Roman"/>
              </w:rPr>
            </w:pPr>
            <w:r w:rsidRPr="00A55B70">
              <w:rPr>
                <w:rFonts w:ascii="Times New Roman" w:hAnsi="Times New Roman"/>
              </w:rPr>
              <w:t>Ежеквартально</w:t>
            </w:r>
          </w:p>
          <w:p w14:paraId="094A5738" w14:textId="77777777" w:rsidR="00A55B70" w:rsidRPr="00A55B70" w:rsidRDefault="00A55B70" w:rsidP="00A55B70">
            <w:pPr>
              <w:jc w:val="both"/>
              <w:rPr>
                <w:rFonts w:ascii="Times New Roman" w:hAnsi="Times New Roman"/>
              </w:rPr>
            </w:pPr>
            <w:r w:rsidRPr="00A55B70">
              <w:rPr>
                <w:rFonts w:ascii="Times New Roman" w:hAnsi="Times New Roman"/>
              </w:rPr>
              <w:t xml:space="preserve">(2 раза) </w:t>
            </w:r>
          </w:p>
        </w:tc>
      </w:tr>
      <w:tr w:rsidR="00A55B70" w:rsidRPr="00A55B70" w14:paraId="45C69429" w14:textId="77777777" w:rsidTr="00A55B70">
        <w:trPr>
          <w:trHeight w:val="699"/>
          <w:jc w:val="center"/>
        </w:trPr>
        <w:tc>
          <w:tcPr>
            <w:tcW w:w="917" w:type="dxa"/>
            <w:vAlign w:val="center"/>
          </w:tcPr>
          <w:p w14:paraId="277A6F40" w14:textId="77777777" w:rsidR="00A55B70" w:rsidRPr="00A55B70" w:rsidRDefault="00A55B70" w:rsidP="00A55B70">
            <w:pPr>
              <w:rPr>
                <w:rFonts w:ascii="Times New Roman" w:hAnsi="Times New Roman"/>
              </w:rPr>
            </w:pPr>
            <w:r w:rsidRPr="00A55B70">
              <w:rPr>
                <w:rFonts w:ascii="Times New Roman" w:hAnsi="Times New Roman"/>
              </w:rPr>
              <w:t xml:space="preserve">    4</w:t>
            </w:r>
          </w:p>
        </w:tc>
        <w:tc>
          <w:tcPr>
            <w:tcW w:w="7438" w:type="dxa"/>
            <w:vAlign w:val="center"/>
          </w:tcPr>
          <w:p w14:paraId="1F0AB6D4" w14:textId="77777777" w:rsidR="00A55B70" w:rsidRPr="00A55B70" w:rsidRDefault="00A55B70" w:rsidP="00A55B70">
            <w:pPr>
              <w:spacing w:before="40" w:after="60"/>
              <w:jc w:val="both"/>
              <w:rPr>
                <w:rFonts w:ascii="Times New Roman" w:hAnsi="Times New Roman"/>
              </w:rPr>
            </w:pPr>
            <w:r w:rsidRPr="00A55B70">
              <w:rPr>
                <w:rFonts w:ascii="Times New Roman" w:hAnsi="Times New Roman"/>
              </w:rPr>
              <w:t xml:space="preserve"> Проверка составных частей системы (приёмно-контрольного прибора, извещателей, оповещателей, измерение параметров шлейфа сигнализации и т. д.)</w:t>
            </w:r>
          </w:p>
        </w:tc>
        <w:tc>
          <w:tcPr>
            <w:tcW w:w="1906" w:type="dxa"/>
            <w:vAlign w:val="center"/>
          </w:tcPr>
          <w:p w14:paraId="7914AEEA" w14:textId="77777777" w:rsidR="00A55B70" w:rsidRPr="00A55B70" w:rsidRDefault="00A55B70" w:rsidP="00A55B70">
            <w:pPr>
              <w:jc w:val="both"/>
              <w:rPr>
                <w:rFonts w:ascii="Times New Roman" w:hAnsi="Times New Roman"/>
              </w:rPr>
            </w:pPr>
            <w:r w:rsidRPr="00A55B70">
              <w:rPr>
                <w:rFonts w:ascii="Times New Roman" w:hAnsi="Times New Roman"/>
              </w:rPr>
              <w:t>Ежеквартально</w:t>
            </w:r>
          </w:p>
          <w:p w14:paraId="29874749" w14:textId="77777777" w:rsidR="00A55B70" w:rsidRPr="00A55B70" w:rsidRDefault="00A55B70" w:rsidP="00A55B70">
            <w:pPr>
              <w:jc w:val="both"/>
              <w:rPr>
                <w:rFonts w:ascii="Times New Roman" w:hAnsi="Times New Roman"/>
              </w:rPr>
            </w:pPr>
            <w:r w:rsidRPr="00A55B70">
              <w:rPr>
                <w:rFonts w:ascii="Times New Roman" w:hAnsi="Times New Roman"/>
              </w:rPr>
              <w:t xml:space="preserve">(2 раза) </w:t>
            </w:r>
          </w:p>
        </w:tc>
      </w:tr>
      <w:tr w:rsidR="00A55B70" w:rsidRPr="00A55B70" w14:paraId="144E0691" w14:textId="77777777" w:rsidTr="00A55B70">
        <w:trPr>
          <w:jc w:val="center"/>
        </w:trPr>
        <w:tc>
          <w:tcPr>
            <w:tcW w:w="917" w:type="dxa"/>
            <w:vAlign w:val="center"/>
          </w:tcPr>
          <w:p w14:paraId="6E2EBE29" w14:textId="77777777" w:rsidR="00A55B70" w:rsidRPr="00A55B70" w:rsidRDefault="00A55B70" w:rsidP="00A55B70">
            <w:pPr>
              <w:rPr>
                <w:rFonts w:ascii="Times New Roman" w:hAnsi="Times New Roman"/>
              </w:rPr>
            </w:pPr>
            <w:r w:rsidRPr="00A55B70">
              <w:rPr>
                <w:rFonts w:ascii="Times New Roman" w:hAnsi="Times New Roman"/>
              </w:rPr>
              <w:t xml:space="preserve">    5</w:t>
            </w:r>
          </w:p>
        </w:tc>
        <w:tc>
          <w:tcPr>
            <w:tcW w:w="7438" w:type="dxa"/>
            <w:vAlign w:val="center"/>
          </w:tcPr>
          <w:p w14:paraId="12421FDC" w14:textId="77777777" w:rsidR="00A55B70" w:rsidRPr="00A55B70" w:rsidRDefault="00A55B70" w:rsidP="00A55B70">
            <w:pPr>
              <w:spacing w:before="40" w:after="60"/>
              <w:jc w:val="both"/>
              <w:rPr>
                <w:rFonts w:ascii="Times New Roman" w:hAnsi="Times New Roman"/>
              </w:rPr>
            </w:pPr>
            <w:r w:rsidRPr="00A55B70">
              <w:rPr>
                <w:rFonts w:ascii="Times New Roman" w:hAnsi="Times New Roman"/>
              </w:rPr>
              <w:t>Проверка работоспособности системы</w:t>
            </w:r>
          </w:p>
        </w:tc>
        <w:tc>
          <w:tcPr>
            <w:tcW w:w="1906" w:type="dxa"/>
            <w:vAlign w:val="center"/>
          </w:tcPr>
          <w:p w14:paraId="0DCD033B" w14:textId="77777777" w:rsidR="00A55B70" w:rsidRPr="00A55B70" w:rsidRDefault="00A55B70" w:rsidP="00A55B70">
            <w:pPr>
              <w:jc w:val="both"/>
              <w:rPr>
                <w:rFonts w:ascii="Times New Roman" w:hAnsi="Times New Roman"/>
              </w:rPr>
            </w:pPr>
            <w:r w:rsidRPr="00A55B70">
              <w:rPr>
                <w:rFonts w:ascii="Times New Roman" w:hAnsi="Times New Roman"/>
              </w:rPr>
              <w:t>Ежеквартально</w:t>
            </w:r>
          </w:p>
          <w:p w14:paraId="0D01ACC7" w14:textId="77777777" w:rsidR="00A55B70" w:rsidRPr="00A55B70" w:rsidRDefault="00A55B70" w:rsidP="00A55B70">
            <w:pPr>
              <w:jc w:val="both"/>
              <w:rPr>
                <w:rFonts w:ascii="Times New Roman" w:hAnsi="Times New Roman"/>
              </w:rPr>
            </w:pPr>
            <w:r w:rsidRPr="00A55B70">
              <w:rPr>
                <w:rFonts w:ascii="Times New Roman" w:hAnsi="Times New Roman"/>
              </w:rPr>
              <w:t>(2 раза)</w:t>
            </w:r>
          </w:p>
        </w:tc>
      </w:tr>
      <w:tr w:rsidR="00A55B70" w:rsidRPr="00A55B70" w14:paraId="4556FE65" w14:textId="77777777" w:rsidTr="00A55B70">
        <w:trPr>
          <w:trHeight w:val="431"/>
          <w:jc w:val="center"/>
        </w:trPr>
        <w:tc>
          <w:tcPr>
            <w:tcW w:w="917" w:type="dxa"/>
            <w:vAlign w:val="center"/>
          </w:tcPr>
          <w:p w14:paraId="105EABF7" w14:textId="77777777" w:rsidR="00A55B70" w:rsidRPr="00A55B70" w:rsidRDefault="00A55B70" w:rsidP="00A55B70">
            <w:pPr>
              <w:rPr>
                <w:rFonts w:ascii="Times New Roman" w:hAnsi="Times New Roman"/>
              </w:rPr>
            </w:pPr>
            <w:r w:rsidRPr="00A55B70">
              <w:rPr>
                <w:rFonts w:ascii="Times New Roman" w:hAnsi="Times New Roman"/>
              </w:rPr>
              <w:t xml:space="preserve">    6</w:t>
            </w:r>
          </w:p>
        </w:tc>
        <w:tc>
          <w:tcPr>
            <w:tcW w:w="7438" w:type="dxa"/>
            <w:vAlign w:val="center"/>
          </w:tcPr>
          <w:p w14:paraId="1AF7DA8E" w14:textId="77777777" w:rsidR="00A55B70" w:rsidRPr="00A55B70" w:rsidRDefault="00A55B70" w:rsidP="00A55B70">
            <w:pPr>
              <w:spacing w:before="40" w:after="60"/>
              <w:jc w:val="both"/>
              <w:rPr>
                <w:rFonts w:ascii="Times New Roman" w:hAnsi="Times New Roman"/>
              </w:rPr>
            </w:pPr>
            <w:r w:rsidRPr="00A55B70">
              <w:rPr>
                <w:rFonts w:ascii="Times New Roman" w:hAnsi="Times New Roman"/>
              </w:rPr>
              <w:t>Метрологическая проверка КИП</w:t>
            </w:r>
          </w:p>
        </w:tc>
        <w:tc>
          <w:tcPr>
            <w:tcW w:w="1906" w:type="dxa"/>
            <w:vAlign w:val="center"/>
          </w:tcPr>
          <w:p w14:paraId="3188396D" w14:textId="77777777" w:rsidR="00A55B70" w:rsidRPr="00A55B70" w:rsidRDefault="00A55B70" w:rsidP="00A55B70">
            <w:pPr>
              <w:jc w:val="both"/>
              <w:rPr>
                <w:rFonts w:ascii="Times New Roman" w:hAnsi="Times New Roman"/>
              </w:rPr>
            </w:pPr>
            <w:r w:rsidRPr="00A55B70">
              <w:rPr>
                <w:rFonts w:ascii="Times New Roman" w:hAnsi="Times New Roman"/>
              </w:rPr>
              <w:t>Ежегодно</w:t>
            </w:r>
          </w:p>
          <w:p w14:paraId="520FDB25" w14:textId="77777777" w:rsidR="00A55B70" w:rsidRPr="00A55B70" w:rsidRDefault="00A55B70" w:rsidP="00A55B70">
            <w:pPr>
              <w:jc w:val="both"/>
              <w:rPr>
                <w:rFonts w:ascii="Times New Roman" w:hAnsi="Times New Roman"/>
              </w:rPr>
            </w:pPr>
            <w:r w:rsidRPr="00A55B70">
              <w:rPr>
                <w:rFonts w:ascii="Times New Roman" w:hAnsi="Times New Roman"/>
              </w:rPr>
              <w:t>(1 раз)</w:t>
            </w:r>
          </w:p>
        </w:tc>
      </w:tr>
      <w:tr w:rsidR="00A55B70" w:rsidRPr="00A55B70" w14:paraId="691E4407" w14:textId="77777777" w:rsidTr="00A55B70">
        <w:trPr>
          <w:jc w:val="center"/>
        </w:trPr>
        <w:tc>
          <w:tcPr>
            <w:tcW w:w="917" w:type="dxa"/>
            <w:vAlign w:val="center"/>
          </w:tcPr>
          <w:p w14:paraId="356A4E5F" w14:textId="77777777" w:rsidR="00A55B70" w:rsidRPr="00A55B70" w:rsidRDefault="00A55B70" w:rsidP="00A55B70">
            <w:pPr>
              <w:rPr>
                <w:rFonts w:ascii="Times New Roman" w:hAnsi="Times New Roman"/>
              </w:rPr>
            </w:pPr>
            <w:r w:rsidRPr="00A55B70">
              <w:rPr>
                <w:rFonts w:ascii="Times New Roman" w:hAnsi="Times New Roman"/>
              </w:rPr>
              <w:t xml:space="preserve">    7</w:t>
            </w:r>
          </w:p>
        </w:tc>
        <w:tc>
          <w:tcPr>
            <w:tcW w:w="7438" w:type="dxa"/>
            <w:vAlign w:val="center"/>
          </w:tcPr>
          <w:p w14:paraId="4A4D58A5" w14:textId="77777777" w:rsidR="00A55B70" w:rsidRPr="00A55B70" w:rsidRDefault="00A55B70" w:rsidP="00A55B70">
            <w:pPr>
              <w:spacing w:before="40" w:after="60"/>
              <w:jc w:val="both"/>
              <w:rPr>
                <w:rFonts w:ascii="Times New Roman" w:hAnsi="Times New Roman"/>
              </w:rPr>
            </w:pPr>
            <w:r w:rsidRPr="00A55B70">
              <w:rPr>
                <w:rFonts w:ascii="Times New Roman" w:hAnsi="Times New Roman"/>
              </w:rPr>
              <w:t>Измерение сопротивления защитного рабочего заземления</w:t>
            </w:r>
          </w:p>
        </w:tc>
        <w:tc>
          <w:tcPr>
            <w:tcW w:w="1906" w:type="dxa"/>
            <w:vAlign w:val="center"/>
          </w:tcPr>
          <w:p w14:paraId="144E8C62" w14:textId="77777777" w:rsidR="00A55B70" w:rsidRPr="00A55B70" w:rsidRDefault="00A55B70" w:rsidP="00A55B70">
            <w:pPr>
              <w:jc w:val="both"/>
              <w:rPr>
                <w:rFonts w:ascii="Times New Roman" w:hAnsi="Times New Roman"/>
              </w:rPr>
            </w:pPr>
            <w:r w:rsidRPr="00A55B70">
              <w:rPr>
                <w:rFonts w:ascii="Times New Roman" w:hAnsi="Times New Roman"/>
              </w:rPr>
              <w:t>Ежегодно</w:t>
            </w:r>
          </w:p>
          <w:p w14:paraId="246C484C" w14:textId="77777777" w:rsidR="00A55B70" w:rsidRPr="00A55B70" w:rsidRDefault="00A55B70" w:rsidP="00A55B70">
            <w:pPr>
              <w:jc w:val="both"/>
              <w:rPr>
                <w:rFonts w:ascii="Times New Roman" w:hAnsi="Times New Roman"/>
              </w:rPr>
            </w:pPr>
            <w:r w:rsidRPr="00A55B70">
              <w:rPr>
                <w:rFonts w:ascii="Times New Roman" w:hAnsi="Times New Roman"/>
              </w:rPr>
              <w:t>(1 раз)</w:t>
            </w:r>
          </w:p>
        </w:tc>
      </w:tr>
    </w:tbl>
    <w:p w14:paraId="0B5217B8" w14:textId="77777777" w:rsidR="0038113C" w:rsidRDefault="0038113C" w:rsidP="00A55B70">
      <w:pPr>
        <w:ind w:firstLine="708"/>
        <w:jc w:val="both"/>
        <w:rPr>
          <w:rFonts w:ascii="Times New Roman" w:hAnsi="Times New Roman"/>
        </w:rPr>
      </w:pPr>
      <w:bookmarkStart w:id="11" w:name="_Hlk204676335"/>
    </w:p>
    <w:p w14:paraId="4924B821" w14:textId="7DD60E56" w:rsidR="00A55B70" w:rsidRPr="00A55B70" w:rsidRDefault="00A55B70" w:rsidP="00A55B70">
      <w:pPr>
        <w:ind w:firstLine="708"/>
        <w:jc w:val="both"/>
        <w:rPr>
          <w:rFonts w:ascii="Times New Roman" w:hAnsi="Times New Roman"/>
          <w:b/>
        </w:rPr>
      </w:pPr>
      <w:r w:rsidRPr="00A55B70">
        <w:rPr>
          <w:rFonts w:ascii="Times New Roman" w:hAnsi="Times New Roman"/>
        </w:rPr>
        <w:lastRenderedPageBreak/>
        <w:t>После проведения плановых регламентных работ Исполнитель должен сделать соответствующую запись в журнале учёта установленного образца с составлением актов обследования, в которых отражается заключение о состоянии средств систем пожарной сигнализации, оповещения и управлен</w:t>
      </w:r>
      <w:r w:rsidR="002D53C8">
        <w:rPr>
          <w:rFonts w:ascii="Times New Roman" w:hAnsi="Times New Roman"/>
        </w:rPr>
        <w:t>ия эвакуацией людей при пожаре</w:t>
      </w:r>
      <w:r w:rsidRPr="00A55B70">
        <w:rPr>
          <w:rFonts w:ascii="Times New Roman" w:hAnsi="Times New Roman"/>
        </w:rPr>
        <w:t>, за подписью представителей организации, осуществляющей охрану помещений, Исполнителя и Заказчика.  Один экземпляр акта предоставляется Заказчику, второй остается у Исполнителя</w:t>
      </w:r>
      <w:bookmarkEnd w:id="11"/>
      <w:r w:rsidRPr="00A55B70">
        <w:rPr>
          <w:rFonts w:ascii="Times New Roman" w:hAnsi="Times New Roman"/>
        </w:rPr>
        <w:t>.</w:t>
      </w:r>
    </w:p>
    <w:p w14:paraId="20B89FEF" w14:textId="77777777" w:rsidR="00A55B70" w:rsidRPr="00A55B70" w:rsidRDefault="00A55B70" w:rsidP="00A55B70">
      <w:pPr>
        <w:jc w:val="both"/>
        <w:rPr>
          <w:rFonts w:ascii="Times New Roman" w:hAnsi="Times New Roman"/>
          <w:bCs/>
        </w:rPr>
      </w:pPr>
      <w:r w:rsidRPr="00A55B70">
        <w:rPr>
          <w:rFonts w:ascii="Times New Roman" w:hAnsi="Times New Roman"/>
          <w:b/>
        </w:rPr>
        <w:t>4. Условия выполнения работ, требования к качеству и безопасности работ</w:t>
      </w:r>
      <w:r w:rsidRPr="00A55B70">
        <w:rPr>
          <w:rFonts w:ascii="Times New Roman" w:hAnsi="Times New Roman"/>
          <w:b/>
          <w:spacing w:val="20"/>
        </w:rPr>
        <w:t>.</w:t>
      </w:r>
    </w:p>
    <w:p w14:paraId="65DC5469" w14:textId="77777777" w:rsidR="00A55B70" w:rsidRPr="00A55B70" w:rsidRDefault="00A55B70" w:rsidP="00A55B70">
      <w:pPr>
        <w:jc w:val="both"/>
        <w:rPr>
          <w:rFonts w:ascii="Times New Roman" w:hAnsi="Times New Roman"/>
          <w:b/>
          <w:spacing w:val="20"/>
        </w:rPr>
      </w:pPr>
      <w:r w:rsidRPr="00A55B70">
        <w:rPr>
          <w:rFonts w:ascii="Times New Roman" w:hAnsi="Times New Roman"/>
          <w:spacing w:val="20"/>
        </w:rPr>
        <w:t xml:space="preserve">4.1. </w:t>
      </w:r>
      <w:r w:rsidRPr="00A55B70">
        <w:rPr>
          <w:rFonts w:ascii="Times New Roman" w:hAnsi="Times New Roman"/>
        </w:rPr>
        <w:t xml:space="preserve">Техническое обслуживание систем безопасности помещений Заказчика осуществляется Исполнителем в рабочие дни в период с 08 час. 30 мин. до 15 час. 00 мин. </w:t>
      </w:r>
    </w:p>
    <w:p w14:paraId="509F3003" w14:textId="77777777" w:rsidR="00A55B70" w:rsidRPr="00A55B70" w:rsidRDefault="00A55B70" w:rsidP="00A55B70">
      <w:pPr>
        <w:tabs>
          <w:tab w:val="left" w:pos="426"/>
        </w:tabs>
        <w:jc w:val="both"/>
        <w:rPr>
          <w:rFonts w:ascii="Times New Roman" w:hAnsi="Times New Roman"/>
        </w:rPr>
      </w:pPr>
      <w:r w:rsidRPr="00A55B70">
        <w:rPr>
          <w:rFonts w:ascii="Times New Roman" w:hAnsi="Times New Roman"/>
        </w:rPr>
        <w:t xml:space="preserve">4.2. Аварийно-восстановительные работы выполняются круглосуточно, в том числе в праздничные и выходные дни по заявке Заказчика. Время восстановления работоспособности систем при незначительных повреждениях - в течение 24 часов, а в случае необходимости приобретения Заказчиком вышедшего из строя оборудования, в течение 48 часов после предоставления нового оборудования в рабочее время с обязательным предоставлением доступа на объект. </w:t>
      </w:r>
    </w:p>
    <w:p w14:paraId="0601C433" w14:textId="77777777" w:rsidR="00A55B70" w:rsidRPr="00A55B70" w:rsidRDefault="00A55B70" w:rsidP="00A55B70">
      <w:pPr>
        <w:tabs>
          <w:tab w:val="left" w:pos="426"/>
        </w:tabs>
        <w:jc w:val="both"/>
        <w:rPr>
          <w:rFonts w:ascii="Times New Roman" w:hAnsi="Times New Roman"/>
        </w:rPr>
      </w:pPr>
      <w:r w:rsidRPr="00A55B70">
        <w:rPr>
          <w:rFonts w:ascii="Times New Roman" w:hAnsi="Times New Roman"/>
        </w:rPr>
        <w:t xml:space="preserve">4.3.В случае выхода из строя оборудования Заказчика, для бесперебойного функционирования обслуживаемых систем пожарной сигнализации и оповещения людей о пожаре, Исполнитель обязан из своего фонда обеспечить замену неисправного оборудования, с предоставлением дефектной ведомости для приобретения Заказчиком нового оборудования. Исполнитель осуществляет замену временно установленного оборудования после приобретения Заказчиком нового оборудования. </w:t>
      </w:r>
    </w:p>
    <w:p w14:paraId="0CD09B97" w14:textId="77777777" w:rsidR="00A55B70" w:rsidRPr="00A55B70" w:rsidRDefault="00A55B70" w:rsidP="00A55B70">
      <w:pPr>
        <w:jc w:val="both"/>
        <w:rPr>
          <w:rFonts w:ascii="Times New Roman" w:hAnsi="Times New Roman"/>
        </w:rPr>
      </w:pPr>
      <w:r w:rsidRPr="00A55B70">
        <w:rPr>
          <w:rFonts w:ascii="Times New Roman" w:hAnsi="Times New Roman"/>
        </w:rPr>
        <w:t>4.4. Исполнитель обеспечивает проведение технического обслуживания и ремонта своим персоналом в присутствии представителя Заказчика.</w:t>
      </w:r>
    </w:p>
    <w:p w14:paraId="39EDB923" w14:textId="77777777" w:rsidR="00A55B70" w:rsidRPr="00A55B70" w:rsidRDefault="00A55B70" w:rsidP="00A55B70">
      <w:pPr>
        <w:tabs>
          <w:tab w:val="left" w:pos="426"/>
        </w:tabs>
        <w:jc w:val="both"/>
        <w:rPr>
          <w:rFonts w:ascii="Times New Roman" w:hAnsi="Times New Roman"/>
        </w:rPr>
      </w:pPr>
      <w:r w:rsidRPr="00A55B70">
        <w:rPr>
          <w:rFonts w:ascii="Times New Roman" w:hAnsi="Times New Roman"/>
        </w:rPr>
        <w:t>4.7. Выезд на объект для проведения работ по техническому обслуживанию, а также устранению неисправностей осуществляется автотранспортом Исполнителя.</w:t>
      </w:r>
    </w:p>
    <w:p w14:paraId="6FE43FEA" w14:textId="77777777" w:rsidR="00A55B70" w:rsidRPr="00A55B70" w:rsidRDefault="00A55B70" w:rsidP="00A55B70">
      <w:pPr>
        <w:tabs>
          <w:tab w:val="left" w:pos="426"/>
        </w:tabs>
        <w:jc w:val="both"/>
        <w:rPr>
          <w:rFonts w:ascii="Times New Roman" w:hAnsi="Times New Roman"/>
        </w:rPr>
      </w:pPr>
      <w:r w:rsidRPr="00A55B70">
        <w:rPr>
          <w:rFonts w:ascii="Times New Roman" w:hAnsi="Times New Roman"/>
        </w:rPr>
        <w:t>4.6. Работы по техническому обслуживанию систем безопасности помещений должны осуществляться Исполнителем с соблюдением правил техники безопасности и охраны труда. Ответственность за любые нарушения правил и требований по охране труда, а также за последствия этих нарушений несёт Исполнитель.</w:t>
      </w:r>
    </w:p>
    <w:bookmarkEnd w:id="9"/>
    <w:p w14:paraId="2274E9CC" w14:textId="77777777" w:rsidR="00712278" w:rsidRDefault="00712278" w:rsidP="00A55B70">
      <w:pPr>
        <w:tabs>
          <w:tab w:val="left" w:pos="426"/>
        </w:tabs>
        <w:jc w:val="both"/>
        <w:rPr>
          <w:rFonts w:ascii="Times New Roman" w:hAnsi="Times New Roman"/>
          <w:b/>
        </w:rPr>
      </w:pPr>
      <w:r>
        <w:rPr>
          <w:rFonts w:ascii="Times New Roman" w:hAnsi="Times New Roman"/>
          <w:b/>
        </w:rPr>
        <w:t>5. Требование к Исполнителю:</w:t>
      </w:r>
    </w:p>
    <w:p w14:paraId="7A39FF43" w14:textId="77777777" w:rsidR="00A55B70" w:rsidRPr="00712278" w:rsidRDefault="00A55B70" w:rsidP="00A55B70">
      <w:pPr>
        <w:tabs>
          <w:tab w:val="left" w:pos="426"/>
        </w:tabs>
        <w:jc w:val="both"/>
        <w:rPr>
          <w:rFonts w:ascii="Times New Roman" w:hAnsi="Times New Roman"/>
          <w:b/>
        </w:rPr>
      </w:pPr>
      <w:r w:rsidRPr="00A55B70">
        <w:rPr>
          <w:rFonts w:ascii="Times New Roman" w:hAnsi="Times New Roman"/>
        </w:rPr>
        <w:t>5.1. Наличие действующей лицензии на осуществление деятельности по монтажу, техническому обслуживанию и ремонту средств обеспечения пожарной безопасности зданий и сооружений: (вид работ: 2. Монтаж, техническое обслуживание и ремонт систем пожарной и охранно-пожарной сигнализации и их элементов, включая диспетчеризацию и проведение пусконаладочных работ. 5. Монтаж, техническое обслуживание и ремонт систем оповещения и эвакуации при пожаре и их элементов, включая диспетчеризацию и проведение пусконаладочных работ, в том числе фотолюминесцентных эвакуационных систем и их элементов.), полученной в соответствии с Федеральным законом от 04.05.2011 № 99-ФЗ «О лицензировании отдельных видов деятельности». Документы, подтверждающие соответствие участника закупки требованиям, установленным в соответствии с законодательством РФ к лицам, осуществляющим поставку товара, выполнение работы, оказание услуги, являющихся объектом закупки: - документ, содержащий сведения, обеспечивающие возможность подтверждения наличия у участника закупки лицензии на осуществление деятельности по монтажу, техническому обслуживанию и ремонту средств обеспечения пожарной безопасности зданий и сооружений: (вид работ: 2. Монтаж, техническое обслуживание и ремонт систем пожарной и охранно-пожарной сигнализации и их элементов, включая диспетчеризацию и проведение пусконаладочных работ. 5. Монтаж, техническое обслуживание и ремонт систем оповещения и эвакуации при пожаре и их элементов, включая диспетчеризацию и проведение пусконаладочных работ, в том числе фотолюминесцентных эвакуационных систем и их элементов.), полученной в соответствии с Федеральным законом от 04.05.2011 № 99-ФЗ «О лицензировании отдельных видов деятельности»</w:t>
      </w:r>
    </w:p>
    <w:p w14:paraId="1E02AA79" w14:textId="77777777" w:rsidR="00A55B70" w:rsidRPr="00A55B70" w:rsidRDefault="00A55B70" w:rsidP="00A55B70">
      <w:pPr>
        <w:tabs>
          <w:tab w:val="left" w:pos="426"/>
        </w:tabs>
        <w:jc w:val="both"/>
        <w:rPr>
          <w:rFonts w:ascii="Times New Roman" w:hAnsi="Times New Roman"/>
        </w:rPr>
      </w:pPr>
      <w:r w:rsidRPr="00A55B70">
        <w:rPr>
          <w:rFonts w:ascii="Times New Roman" w:hAnsi="Times New Roman"/>
        </w:rPr>
        <w:lastRenderedPageBreak/>
        <w:t>Лицензия должна соответствовать требованиям Постановления Правительства Российской Федерации от 28.07.2020 № 1128 «Об утверждении положения о лицензировании деятельности по монтажу, техническому обслуживанию и ремонту средств обеспечения пожарной безопасности зданий и сооружений».</w:t>
      </w:r>
    </w:p>
    <w:p w14:paraId="6752A49E" w14:textId="77777777" w:rsidR="00A55B70" w:rsidRPr="00A55B70" w:rsidRDefault="00A55B70" w:rsidP="00A55B70">
      <w:pPr>
        <w:tabs>
          <w:tab w:val="left" w:pos="426"/>
        </w:tabs>
        <w:jc w:val="both"/>
        <w:rPr>
          <w:rFonts w:ascii="Times New Roman" w:hAnsi="Times New Roman"/>
        </w:rPr>
      </w:pPr>
      <w:r w:rsidRPr="00A55B70">
        <w:rPr>
          <w:rFonts w:ascii="Times New Roman" w:hAnsi="Times New Roman"/>
        </w:rPr>
        <w:t>5.2. Специалист Исполнителя должен иметь достаточную профессиональную подготовку для проведения работ по техническому обслуживанию и текущему ремонту систем безопасности помещений Заказчика, и предусмотренные в установленном порядке разрешительные документы на осуществление данного вида работ и иметь группу по электробезопасности не менее III.</w:t>
      </w:r>
    </w:p>
    <w:p w14:paraId="51A3AA43" w14:textId="6764B71F" w:rsidR="00F5187F" w:rsidRPr="0038113C" w:rsidRDefault="00A55B70" w:rsidP="0038113C">
      <w:pPr>
        <w:tabs>
          <w:tab w:val="left" w:pos="426"/>
        </w:tabs>
        <w:jc w:val="both"/>
        <w:rPr>
          <w:rFonts w:ascii="Times New Roman" w:hAnsi="Times New Roman"/>
          <w:b/>
        </w:rPr>
      </w:pPr>
      <w:r w:rsidRPr="00A55B70">
        <w:rPr>
          <w:rFonts w:ascii="Times New Roman" w:hAnsi="Times New Roman"/>
          <w:bCs/>
        </w:rPr>
        <w:t>5.3.</w:t>
      </w:r>
      <w:r w:rsidRPr="00A55B70">
        <w:rPr>
          <w:rFonts w:ascii="Times New Roman" w:hAnsi="Times New Roman"/>
          <w:b/>
        </w:rPr>
        <w:t xml:space="preserve"> </w:t>
      </w:r>
      <w:r w:rsidRPr="00A55B70">
        <w:rPr>
          <w:rFonts w:ascii="Times New Roman" w:eastAsia="TimesNewRoman" w:hAnsi="Times New Roman"/>
          <w:color w:val="000000"/>
        </w:rPr>
        <w:t>Исполнитель должен иметь Систему удаленного управления и контроля за службой технического отдела либо сотрудниками технического отдела посредством мобильного приложения.</w:t>
      </w:r>
    </w:p>
    <w:bookmarkEnd w:id="6"/>
    <w:p w14:paraId="0EC7AA4E" w14:textId="77777777" w:rsidR="000A2859" w:rsidRPr="00231A88" w:rsidRDefault="000A2859" w:rsidP="000A2859">
      <w:pPr>
        <w:tabs>
          <w:tab w:val="left" w:pos="1418"/>
        </w:tabs>
        <w:spacing w:after="0" w:line="240" w:lineRule="auto"/>
        <w:ind w:firstLine="5640"/>
        <w:outlineLvl w:val="0"/>
        <w:rPr>
          <w:rFonts w:ascii="Times New Roman" w:hAnsi="Times New Roman"/>
          <w:color w:val="C00000"/>
        </w:rPr>
      </w:pPr>
    </w:p>
    <w:tbl>
      <w:tblPr>
        <w:tblW w:w="10490" w:type="dxa"/>
        <w:tblInd w:w="-176" w:type="dxa"/>
        <w:tblLook w:val="01E0" w:firstRow="1" w:lastRow="1" w:firstColumn="1" w:lastColumn="1" w:noHBand="0" w:noVBand="0"/>
      </w:tblPr>
      <w:tblGrid>
        <w:gridCol w:w="4820"/>
        <w:gridCol w:w="324"/>
        <w:gridCol w:w="1540"/>
        <w:gridCol w:w="3806"/>
      </w:tblGrid>
      <w:tr w:rsidR="00803302" w:rsidRPr="00231A88" w14:paraId="1E83FBBC" w14:textId="77777777" w:rsidTr="0047176B">
        <w:trPr>
          <w:trHeight w:val="352"/>
        </w:trPr>
        <w:tc>
          <w:tcPr>
            <w:tcW w:w="4820" w:type="dxa"/>
          </w:tcPr>
          <w:p w14:paraId="1CDD1D46" w14:textId="77777777" w:rsidR="004D24E6" w:rsidRPr="00231A88" w:rsidRDefault="004D24E6" w:rsidP="0047176B">
            <w:pPr>
              <w:tabs>
                <w:tab w:val="left" w:pos="8789"/>
              </w:tabs>
              <w:spacing w:after="0" w:line="240" w:lineRule="auto"/>
              <w:rPr>
                <w:rFonts w:ascii="Times New Roman" w:eastAsia="Times New Roman" w:hAnsi="Times New Roman"/>
                <w:bCs/>
                <w:lang w:eastAsia="ru-RU"/>
              </w:rPr>
            </w:pPr>
            <w:r w:rsidRPr="00231A88">
              <w:rPr>
                <w:rFonts w:ascii="Times New Roman" w:eastAsia="Times New Roman" w:hAnsi="Times New Roman"/>
                <w:bCs/>
                <w:lang w:eastAsia="ru-RU"/>
              </w:rPr>
              <w:t>«ЗАКАЗЧИК»:</w:t>
            </w:r>
          </w:p>
        </w:tc>
        <w:tc>
          <w:tcPr>
            <w:tcW w:w="324" w:type="dxa"/>
          </w:tcPr>
          <w:p w14:paraId="69B8BCFA" w14:textId="77777777" w:rsidR="004D24E6" w:rsidRPr="00231A88" w:rsidRDefault="004D24E6" w:rsidP="0047176B">
            <w:pPr>
              <w:tabs>
                <w:tab w:val="left" w:pos="8789"/>
              </w:tabs>
              <w:spacing w:after="0" w:line="240" w:lineRule="auto"/>
              <w:jc w:val="both"/>
              <w:rPr>
                <w:rFonts w:ascii="Times New Roman" w:eastAsia="Times New Roman" w:hAnsi="Times New Roman"/>
                <w:bCs/>
                <w:lang w:eastAsia="ru-RU"/>
              </w:rPr>
            </w:pPr>
          </w:p>
        </w:tc>
        <w:tc>
          <w:tcPr>
            <w:tcW w:w="1540" w:type="dxa"/>
          </w:tcPr>
          <w:p w14:paraId="6F36A5A6" w14:textId="77777777" w:rsidR="004D24E6" w:rsidRPr="00231A88" w:rsidRDefault="004D24E6" w:rsidP="0047176B">
            <w:pPr>
              <w:tabs>
                <w:tab w:val="left" w:pos="8789"/>
              </w:tabs>
              <w:spacing w:after="0" w:line="240" w:lineRule="auto"/>
              <w:jc w:val="right"/>
              <w:rPr>
                <w:rFonts w:ascii="Times New Roman" w:eastAsia="Times New Roman" w:hAnsi="Times New Roman"/>
                <w:bCs/>
                <w:lang w:eastAsia="ru-RU"/>
              </w:rPr>
            </w:pPr>
          </w:p>
          <w:p w14:paraId="1E7DC18D" w14:textId="77777777" w:rsidR="004D24E6" w:rsidRPr="00231A88" w:rsidRDefault="004D24E6" w:rsidP="0047176B">
            <w:pPr>
              <w:tabs>
                <w:tab w:val="left" w:pos="8789"/>
              </w:tabs>
              <w:spacing w:after="0" w:line="240" w:lineRule="auto"/>
              <w:jc w:val="right"/>
              <w:rPr>
                <w:rFonts w:ascii="Times New Roman" w:eastAsia="Times New Roman" w:hAnsi="Times New Roman"/>
                <w:bCs/>
                <w:lang w:eastAsia="ru-RU"/>
              </w:rPr>
            </w:pPr>
          </w:p>
        </w:tc>
        <w:tc>
          <w:tcPr>
            <w:tcW w:w="3806" w:type="dxa"/>
          </w:tcPr>
          <w:p w14:paraId="5976F598" w14:textId="77777777" w:rsidR="004D24E6" w:rsidRPr="00231A88" w:rsidRDefault="004D24E6" w:rsidP="0047176B">
            <w:pPr>
              <w:tabs>
                <w:tab w:val="left" w:pos="8789"/>
              </w:tabs>
              <w:spacing w:after="0" w:line="240" w:lineRule="auto"/>
              <w:rPr>
                <w:rFonts w:ascii="Times New Roman" w:eastAsia="Times New Roman" w:hAnsi="Times New Roman"/>
                <w:bCs/>
                <w:lang w:eastAsia="ru-RU"/>
              </w:rPr>
            </w:pPr>
            <w:r w:rsidRPr="00231A88">
              <w:rPr>
                <w:rFonts w:ascii="Times New Roman" w:eastAsia="Times New Roman" w:hAnsi="Times New Roman"/>
                <w:bCs/>
                <w:lang w:eastAsia="ru-RU"/>
              </w:rPr>
              <w:t>«ИСПОЛНИТЕЛЬ»:</w:t>
            </w:r>
          </w:p>
          <w:p w14:paraId="43B8AAF9" w14:textId="77777777" w:rsidR="004D24E6" w:rsidRPr="00231A88" w:rsidRDefault="004D24E6" w:rsidP="0047176B">
            <w:pPr>
              <w:tabs>
                <w:tab w:val="left" w:pos="8789"/>
              </w:tabs>
              <w:spacing w:after="0" w:line="240" w:lineRule="auto"/>
              <w:rPr>
                <w:rFonts w:ascii="Times New Roman" w:eastAsia="Times New Roman" w:hAnsi="Times New Roman"/>
                <w:bCs/>
                <w:lang w:eastAsia="ru-RU"/>
              </w:rPr>
            </w:pPr>
          </w:p>
        </w:tc>
      </w:tr>
      <w:tr w:rsidR="00803302" w:rsidRPr="00231A88" w14:paraId="66DBBAC6" w14:textId="77777777" w:rsidTr="0047176B">
        <w:trPr>
          <w:trHeight w:val="643"/>
        </w:trPr>
        <w:tc>
          <w:tcPr>
            <w:tcW w:w="4820" w:type="dxa"/>
          </w:tcPr>
          <w:p w14:paraId="485D16A4" w14:textId="77777777" w:rsidR="00416AAF" w:rsidRPr="00231A88" w:rsidRDefault="00416AAF" w:rsidP="00416AAF">
            <w:pPr>
              <w:tabs>
                <w:tab w:val="left" w:pos="8789"/>
              </w:tabs>
              <w:spacing w:after="0" w:line="240" w:lineRule="auto"/>
              <w:rPr>
                <w:rFonts w:ascii="Times New Roman" w:eastAsia="Times New Roman" w:hAnsi="Times New Roman"/>
                <w:bCs/>
                <w:lang w:val="ru" w:eastAsia="ru-RU"/>
              </w:rPr>
            </w:pPr>
            <w:r w:rsidRPr="00231A88">
              <w:rPr>
                <w:rFonts w:ascii="Times New Roman" w:eastAsia="Times New Roman" w:hAnsi="Times New Roman"/>
                <w:bCs/>
                <w:lang w:val="ru" w:eastAsia="ru-RU"/>
              </w:rPr>
              <w:t>Руководитель-главный эксперт по</w:t>
            </w:r>
          </w:p>
          <w:p w14:paraId="363A6606" w14:textId="77777777" w:rsidR="004D24E6" w:rsidRPr="00231A88" w:rsidRDefault="00416AAF" w:rsidP="00416AAF">
            <w:pPr>
              <w:tabs>
                <w:tab w:val="left" w:pos="8789"/>
              </w:tabs>
              <w:spacing w:after="0" w:line="240" w:lineRule="auto"/>
              <w:rPr>
                <w:rFonts w:ascii="Times New Roman" w:eastAsia="Times New Roman" w:hAnsi="Times New Roman"/>
                <w:bCs/>
                <w:lang w:eastAsia="ru-RU"/>
              </w:rPr>
            </w:pPr>
            <w:r w:rsidRPr="00231A88">
              <w:rPr>
                <w:rFonts w:ascii="Times New Roman" w:eastAsia="Times New Roman" w:hAnsi="Times New Roman"/>
                <w:bCs/>
                <w:lang w:val="ru" w:eastAsia="ru-RU"/>
              </w:rPr>
              <w:t>медико-социальной экспертизе</w:t>
            </w:r>
            <w:r w:rsidR="004D24E6" w:rsidRPr="00231A88">
              <w:rPr>
                <w:rFonts w:ascii="Times New Roman" w:eastAsia="Times New Roman" w:hAnsi="Times New Roman"/>
                <w:bCs/>
                <w:lang w:eastAsia="ru-RU"/>
              </w:rPr>
              <w:t xml:space="preserve"> </w:t>
            </w:r>
          </w:p>
        </w:tc>
        <w:tc>
          <w:tcPr>
            <w:tcW w:w="324" w:type="dxa"/>
          </w:tcPr>
          <w:p w14:paraId="7968C2DA" w14:textId="77777777" w:rsidR="004D24E6" w:rsidRPr="00231A88" w:rsidRDefault="004D24E6" w:rsidP="0047176B">
            <w:pPr>
              <w:tabs>
                <w:tab w:val="left" w:pos="8789"/>
              </w:tabs>
              <w:spacing w:after="0" w:line="240" w:lineRule="auto"/>
              <w:jc w:val="both"/>
              <w:rPr>
                <w:rFonts w:ascii="Times New Roman" w:eastAsia="Times New Roman" w:hAnsi="Times New Roman"/>
                <w:bCs/>
                <w:lang w:eastAsia="ru-RU"/>
              </w:rPr>
            </w:pPr>
          </w:p>
        </w:tc>
        <w:tc>
          <w:tcPr>
            <w:tcW w:w="1540" w:type="dxa"/>
          </w:tcPr>
          <w:p w14:paraId="43081AC2" w14:textId="77777777" w:rsidR="004D24E6" w:rsidRPr="00231A88" w:rsidRDefault="004D24E6" w:rsidP="0047176B">
            <w:pPr>
              <w:tabs>
                <w:tab w:val="left" w:pos="8789"/>
              </w:tabs>
              <w:spacing w:after="0" w:line="240" w:lineRule="auto"/>
              <w:jc w:val="right"/>
              <w:rPr>
                <w:rFonts w:ascii="Times New Roman" w:eastAsia="Times New Roman" w:hAnsi="Times New Roman"/>
                <w:bCs/>
                <w:lang w:eastAsia="ru-RU"/>
              </w:rPr>
            </w:pPr>
          </w:p>
        </w:tc>
        <w:tc>
          <w:tcPr>
            <w:tcW w:w="3806" w:type="dxa"/>
          </w:tcPr>
          <w:p w14:paraId="28F75E2B" w14:textId="77777777" w:rsidR="004D24E6" w:rsidRPr="00231A88" w:rsidRDefault="004D24E6" w:rsidP="0047176B">
            <w:pPr>
              <w:tabs>
                <w:tab w:val="left" w:pos="8789"/>
              </w:tabs>
              <w:spacing w:after="0" w:line="240" w:lineRule="auto"/>
              <w:rPr>
                <w:rFonts w:ascii="Times New Roman" w:eastAsia="Times New Roman" w:hAnsi="Times New Roman"/>
                <w:bCs/>
                <w:lang w:eastAsia="ru-RU"/>
              </w:rPr>
            </w:pPr>
          </w:p>
          <w:p w14:paraId="34E45B5B" w14:textId="77777777" w:rsidR="004D24E6" w:rsidRPr="00231A88" w:rsidRDefault="004D24E6" w:rsidP="0047176B">
            <w:pPr>
              <w:tabs>
                <w:tab w:val="left" w:pos="8789"/>
              </w:tabs>
              <w:spacing w:after="0" w:line="240" w:lineRule="auto"/>
              <w:rPr>
                <w:rFonts w:ascii="Times New Roman" w:eastAsia="Times New Roman" w:hAnsi="Times New Roman"/>
                <w:bCs/>
                <w:lang w:eastAsia="ru-RU"/>
              </w:rPr>
            </w:pPr>
          </w:p>
          <w:p w14:paraId="379193B1" w14:textId="77777777" w:rsidR="004D24E6" w:rsidRPr="00231A88" w:rsidRDefault="004D24E6" w:rsidP="0047176B">
            <w:pPr>
              <w:tabs>
                <w:tab w:val="left" w:pos="8789"/>
              </w:tabs>
              <w:spacing w:after="0" w:line="240" w:lineRule="auto"/>
              <w:rPr>
                <w:rFonts w:ascii="Times New Roman" w:eastAsia="Times New Roman" w:hAnsi="Times New Roman"/>
                <w:bCs/>
                <w:lang w:eastAsia="ru-RU"/>
              </w:rPr>
            </w:pPr>
          </w:p>
        </w:tc>
      </w:tr>
      <w:tr w:rsidR="00803302" w:rsidRPr="00231A88" w14:paraId="51A0A1C5" w14:textId="77777777" w:rsidTr="0047176B">
        <w:tc>
          <w:tcPr>
            <w:tcW w:w="4820" w:type="dxa"/>
            <w:vAlign w:val="bottom"/>
          </w:tcPr>
          <w:p w14:paraId="16993717" w14:textId="77777777" w:rsidR="004D24E6" w:rsidRPr="00231A88" w:rsidRDefault="004D24E6" w:rsidP="00690979">
            <w:pPr>
              <w:tabs>
                <w:tab w:val="left" w:pos="8789"/>
              </w:tabs>
              <w:spacing w:after="0" w:line="240" w:lineRule="auto"/>
              <w:rPr>
                <w:rFonts w:ascii="Times New Roman" w:eastAsia="Times New Roman" w:hAnsi="Times New Roman"/>
                <w:bCs/>
                <w:lang w:eastAsia="ru-RU"/>
              </w:rPr>
            </w:pPr>
            <w:r w:rsidRPr="00231A88">
              <w:rPr>
                <w:rFonts w:ascii="Times New Roman" w:eastAsia="Times New Roman" w:hAnsi="Times New Roman"/>
                <w:bCs/>
                <w:lang w:eastAsia="ru-RU"/>
              </w:rPr>
              <w:t>___________________ /</w:t>
            </w:r>
            <w:proofErr w:type="spellStart"/>
            <w:r w:rsidR="00690979" w:rsidRPr="00231A88">
              <w:rPr>
                <w:rFonts w:ascii="Times New Roman" w:eastAsia="Times New Roman" w:hAnsi="Times New Roman"/>
                <w:bCs/>
                <w:u w:val="single"/>
                <w:lang w:eastAsia="ru-RU"/>
              </w:rPr>
              <w:t>И.А.Морозова</w:t>
            </w:r>
            <w:proofErr w:type="spellEnd"/>
            <w:r w:rsidRPr="00231A88">
              <w:rPr>
                <w:rFonts w:ascii="Times New Roman" w:eastAsia="Times New Roman" w:hAnsi="Times New Roman"/>
                <w:bCs/>
                <w:lang w:eastAsia="ru-RU"/>
              </w:rPr>
              <w:t>/</w:t>
            </w:r>
          </w:p>
        </w:tc>
        <w:tc>
          <w:tcPr>
            <w:tcW w:w="324" w:type="dxa"/>
          </w:tcPr>
          <w:p w14:paraId="0EE33C2F" w14:textId="77777777" w:rsidR="004D24E6" w:rsidRPr="00231A88" w:rsidRDefault="004D24E6" w:rsidP="0047176B">
            <w:pPr>
              <w:tabs>
                <w:tab w:val="left" w:pos="8789"/>
              </w:tabs>
              <w:spacing w:after="0" w:line="240" w:lineRule="auto"/>
              <w:jc w:val="both"/>
              <w:rPr>
                <w:rFonts w:ascii="Times New Roman" w:eastAsia="Times New Roman" w:hAnsi="Times New Roman"/>
                <w:bCs/>
                <w:lang w:eastAsia="ru-RU"/>
              </w:rPr>
            </w:pPr>
          </w:p>
        </w:tc>
        <w:tc>
          <w:tcPr>
            <w:tcW w:w="1540" w:type="dxa"/>
          </w:tcPr>
          <w:p w14:paraId="3E888DD9" w14:textId="77777777" w:rsidR="004D24E6" w:rsidRPr="00231A88" w:rsidRDefault="004D24E6" w:rsidP="0047176B">
            <w:pPr>
              <w:tabs>
                <w:tab w:val="left" w:pos="8789"/>
              </w:tabs>
              <w:spacing w:after="0" w:line="240" w:lineRule="auto"/>
              <w:jc w:val="both"/>
              <w:rPr>
                <w:rFonts w:ascii="Times New Roman" w:eastAsia="Times New Roman" w:hAnsi="Times New Roman"/>
                <w:bCs/>
                <w:lang w:eastAsia="ru-RU"/>
              </w:rPr>
            </w:pPr>
          </w:p>
        </w:tc>
        <w:tc>
          <w:tcPr>
            <w:tcW w:w="3806" w:type="dxa"/>
          </w:tcPr>
          <w:p w14:paraId="17B68F35" w14:textId="77777777" w:rsidR="004D24E6" w:rsidRPr="00231A88" w:rsidRDefault="004D24E6" w:rsidP="0047176B">
            <w:pPr>
              <w:tabs>
                <w:tab w:val="left" w:pos="8789"/>
              </w:tabs>
              <w:spacing w:after="0" w:line="240" w:lineRule="auto"/>
              <w:rPr>
                <w:rFonts w:ascii="Times New Roman" w:eastAsia="Times New Roman" w:hAnsi="Times New Roman"/>
                <w:bCs/>
                <w:lang w:eastAsia="ru-RU"/>
              </w:rPr>
            </w:pPr>
            <w:r w:rsidRPr="00231A88">
              <w:rPr>
                <w:rFonts w:ascii="Times New Roman" w:eastAsia="Times New Roman" w:hAnsi="Times New Roman"/>
                <w:bCs/>
                <w:lang w:eastAsia="ru-RU"/>
              </w:rPr>
              <w:t>_______________/_____________/</w:t>
            </w:r>
          </w:p>
        </w:tc>
      </w:tr>
      <w:tr w:rsidR="00803302" w:rsidRPr="00231A88" w14:paraId="23EA4256" w14:textId="77777777" w:rsidTr="0047176B">
        <w:tc>
          <w:tcPr>
            <w:tcW w:w="4820" w:type="dxa"/>
          </w:tcPr>
          <w:p w14:paraId="1A6AE147" w14:textId="77777777" w:rsidR="004D24E6" w:rsidRPr="00231A88" w:rsidRDefault="004D24E6" w:rsidP="0047176B">
            <w:pPr>
              <w:tabs>
                <w:tab w:val="left" w:pos="8789"/>
              </w:tabs>
              <w:spacing w:after="0" w:line="240" w:lineRule="auto"/>
              <w:rPr>
                <w:rFonts w:ascii="Times New Roman" w:eastAsia="Times New Roman" w:hAnsi="Times New Roman"/>
                <w:bCs/>
                <w:lang w:eastAsia="ru-RU"/>
              </w:rPr>
            </w:pPr>
            <w:r w:rsidRPr="00231A88">
              <w:rPr>
                <w:rFonts w:ascii="Times New Roman" w:eastAsia="Times New Roman" w:hAnsi="Times New Roman"/>
                <w:bCs/>
                <w:lang w:eastAsia="ru-RU"/>
              </w:rPr>
              <w:t xml:space="preserve">     (</w:t>
            </w:r>
            <w:proofErr w:type="gramStart"/>
            <w:r w:rsidRPr="00231A88">
              <w:rPr>
                <w:rFonts w:ascii="Times New Roman" w:eastAsia="Times New Roman" w:hAnsi="Times New Roman"/>
                <w:bCs/>
                <w:lang w:eastAsia="ru-RU"/>
              </w:rPr>
              <w:t xml:space="preserve">подпись)   </w:t>
            </w:r>
            <w:proofErr w:type="gramEnd"/>
            <w:r w:rsidRPr="00231A88">
              <w:rPr>
                <w:rFonts w:ascii="Times New Roman" w:eastAsia="Times New Roman" w:hAnsi="Times New Roman"/>
                <w:bCs/>
                <w:lang w:eastAsia="ru-RU"/>
              </w:rPr>
              <w:t xml:space="preserve">                 (Ф.И.О)</w:t>
            </w:r>
          </w:p>
          <w:p w14:paraId="11512B0D" w14:textId="77777777" w:rsidR="004D24E6" w:rsidRPr="00231A88" w:rsidRDefault="004D24E6" w:rsidP="0047176B">
            <w:pPr>
              <w:tabs>
                <w:tab w:val="left" w:pos="8789"/>
              </w:tabs>
              <w:spacing w:after="0" w:line="240" w:lineRule="auto"/>
              <w:rPr>
                <w:rFonts w:ascii="Times New Roman" w:eastAsia="Times New Roman" w:hAnsi="Times New Roman"/>
                <w:bCs/>
                <w:lang w:eastAsia="ru-RU"/>
              </w:rPr>
            </w:pPr>
            <w:r w:rsidRPr="00231A88">
              <w:rPr>
                <w:rFonts w:ascii="Times New Roman" w:eastAsia="Times New Roman" w:hAnsi="Times New Roman"/>
                <w:bCs/>
                <w:lang w:eastAsia="ru-RU"/>
              </w:rPr>
              <w:t>М.П.</w:t>
            </w:r>
          </w:p>
        </w:tc>
        <w:tc>
          <w:tcPr>
            <w:tcW w:w="324" w:type="dxa"/>
          </w:tcPr>
          <w:p w14:paraId="71ED456C" w14:textId="77777777" w:rsidR="004D24E6" w:rsidRPr="00231A88" w:rsidRDefault="004D24E6" w:rsidP="0047176B">
            <w:pPr>
              <w:tabs>
                <w:tab w:val="left" w:pos="8789"/>
              </w:tabs>
              <w:spacing w:after="0" w:line="240" w:lineRule="auto"/>
              <w:jc w:val="both"/>
              <w:rPr>
                <w:rFonts w:ascii="Times New Roman" w:eastAsia="Times New Roman" w:hAnsi="Times New Roman"/>
                <w:bCs/>
                <w:lang w:eastAsia="ru-RU"/>
              </w:rPr>
            </w:pPr>
          </w:p>
        </w:tc>
        <w:tc>
          <w:tcPr>
            <w:tcW w:w="1540" w:type="dxa"/>
          </w:tcPr>
          <w:p w14:paraId="368D26D0" w14:textId="77777777" w:rsidR="004D24E6" w:rsidRPr="00231A88" w:rsidRDefault="004D24E6" w:rsidP="0047176B">
            <w:pPr>
              <w:tabs>
                <w:tab w:val="left" w:pos="8789"/>
              </w:tabs>
              <w:spacing w:after="0" w:line="240" w:lineRule="auto"/>
              <w:jc w:val="right"/>
              <w:rPr>
                <w:rFonts w:ascii="Times New Roman" w:eastAsia="Times New Roman" w:hAnsi="Times New Roman"/>
                <w:bCs/>
                <w:lang w:eastAsia="ru-RU"/>
              </w:rPr>
            </w:pPr>
          </w:p>
        </w:tc>
        <w:tc>
          <w:tcPr>
            <w:tcW w:w="3806" w:type="dxa"/>
          </w:tcPr>
          <w:p w14:paraId="6016C6A9" w14:textId="77777777" w:rsidR="004D24E6" w:rsidRPr="00231A88" w:rsidRDefault="004D24E6" w:rsidP="0047176B">
            <w:pPr>
              <w:tabs>
                <w:tab w:val="left" w:pos="8789"/>
              </w:tabs>
              <w:spacing w:after="0" w:line="240" w:lineRule="auto"/>
              <w:rPr>
                <w:rFonts w:ascii="Times New Roman" w:eastAsia="Times New Roman" w:hAnsi="Times New Roman"/>
                <w:bCs/>
                <w:lang w:eastAsia="ru-RU"/>
              </w:rPr>
            </w:pPr>
            <w:r w:rsidRPr="00231A88">
              <w:rPr>
                <w:rFonts w:ascii="Times New Roman" w:eastAsia="Times New Roman" w:hAnsi="Times New Roman"/>
                <w:bCs/>
                <w:lang w:eastAsia="ru-RU"/>
              </w:rPr>
              <w:t>(</w:t>
            </w:r>
            <w:proofErr w:type="gramStart"/>
            <w:r w:rsidRPr="00231A88">
              <w:rPr>
                <w:rFonts w:ascii="Times New Roman" w:eastAsia="Times New Roman" w:hAnsi="Times New Roman"/>
                <w:bCs/>
                <w:lang w:eastAsia="ru-RU"/>
              </w:rPr>
              <w:t xml:space="preserve">подпись)   </w:t>
            </w:r>
            <w:proofErr w:type="gramEnd"/>
            <w:r w:rsidRPr="00231A88">
              <w:rPr>
                <w:rFonts w:ascii="Times New Roman" w:eastAsia="Times New Roman" w:hAnsi="Times New Roman"/>
                <w:bCs/>
                <w:lang w:eastAsia="ru-RU"/>
              </w:rPr>
              <w:t xml:space="preserve">                (Ф.И.О.)</w:t>
            </w:r>
          </w:p>
          <w:p w14:paraId="64D03E13" w14:textId="77777777" w:rsidR="004D24E6" w:rsidRPr="00231A88" w:rsidRDefault="004D24E6" w:rsidP="0047176B">
            <w:pPr>
              <w:tabs>
                <w:tab w:val="left" w:pos="8789"/>
              </w:tabs>
              <w:spacing w:after="0" w:line="240" w:lineRule="auto"/>
              <w:rPr>
                <w:rFonts w:ascii="Times New Roman" w:eastAsia="Times New Roman" w:hAnsi="Times New Roman"/>
                <w:bCs/>
                <w:lang w:eastAsia="ru-RU"/>
              </w:rPr>
            </w:pPr>
            <w:r w:rsidRPr="00231A88">
              <w:rPr>
                <w:rFonts w:ascii="Times New Roman" w:eastAsia="Times New Roman" w:hAnsi="Times New Roman"/>
                <w:bCs/>
                <w:lang w:eastAsia="ru-RU"/>
              </w:rPr>
              <w:t>М.П.</w:t>
            </w:r>
          </w:p>
        </w:tc>
      </w:tr>
    </w:tbl>
    <w:p w14:paraId="6CFF9224" w14:textId="77777777" w:rsidR="00712278" w:rsidRPr="00231A88" w:rsidRDefault="00712278" w:rsidP="008F40CC">
      <w:pPr>
        <w:spacing w:after="0" w:line="240" w:lineRule="auto"/>
        <w:rPr>
          <w:rFonts w:ascii="Times New Roman" w:eastAsia="Times New Roman" w:hAnsi="Times New Roman"/>
          <w:lang w:eastAsia="ru-RU"/>
        </w:rPr>
      </w:pPr>
      <w:bookmarkStart w:id="12" w:name="P499"/>
      <w:bookmarkEnd w:id="12"/>
    </w:p>
    <w:p w14:paraId="2396520F" w14:textId="77777777" w:rsidR="00712278" w:rsidRDefault="00712278" w:rsidP="00712278">
      <w:pPr>
        <w:spacing w:after="0" w:line="240" w:lineRule="auto"/>
        <w:rPr>
          <w:rFonts w:ascii="Times New Roman" w:eastAsia="Times New Roman" w:hAnsi="Times New Roman"/>
          <w:u w:val="single"/>
          <w:lang w:eastAsia="ru-RU"/>
        </w:rPr>
      </w:pPr>
    </w:p>
    <w:p w14:paraId="6BB43938" w14:textId="77777777" w:rsidR="00226F84" w:rsidRDefault="00226F84" w:rsidP="00712278">
      <w:pPr>
        <w:spacing w:after="0" w:line="240" w:lineRule="auto"/>
        <w:rPr>
          <w:rFonts w:ascii="Times New Roman" w:eastAsia="Times New Roman" w:hAnsi="Times New Roman"/>
          <w:u w:val="single"/>
          <w:lang w:eastAsia="ru-RU"/>
        </w:rPr>
      </w:pPr>
    </w:p>
    <w:p w14:paraId="7C03FDE5" w14:textId="77777777" w:rsidR="00226F84" w:rsidRDefault="00226F84" w:rsidP="00712278">
      <w:pPr>
        <w:spacing w:after="0" w:line="240" w:lineRule="auto"/>
        <w:rPr>
          <w:rFonts w:ascii="Times New Roman" w:eastAsia="Times New Roman" w:hAnsi="Times New Roman"/>
          <w:u w:val="single"/>
          <w:lang w:eastAsia="ru-RU"/>
        </w:rPr>
      </w:pPr>
    </w:p>
    <w:p w14:paraId="40303167" w14:textId="77777777" w:rsidR="00226F84" w:rsidRDefault="00226F84" w:rsidP="00712278">
      <w:pPr>
        <w:spacing w:after="0" w:line="240" w:lineRule="auto"/>
        <w:rPr>
          <w:rFonts w:ascii="Times New Roman" w:eastAsia="Times New Roman" w:hAnsi="Times New Roman"/>
          <w:u w:val="single"/>
          <w:lang w:eastAsia="ru-RU"/>
        </w:rPr>
      </w:pPr>
    </w:p>
    <w:p w14:paraId="13E415F6" w14:textId="77777777" w:rsidR="00226F84" w:rsidRDefault="00226F84" w:rsidP="00712278">
      <w:pPr>
        <w:spacing w:after="0" w:line="240" w:lineRule="auto"/>
        <w:rPr>
          <w:rFonts w:ascii="Times New Roman" w:eastAsia="Times New Roman" w:hAnsi="Times New Roman"/>
          <w:u w:val="single"/>
          <w:lang w:eastAsia="ru-RU"/>
        </w:rPr>
      </w:pPr>
    </w:p>
    <w:p w14:paraId="302B342B" w14:textId="77777777" w:rsidR="00226F84" w:rsidRDefault="00226F84" w:rsidP="00712278">
      <w:pPr>
        <w:spacing w:after="0" w:line="240" w:lineRule="auto"/>
        <w:rPr>
          <w:rFonts w:ascii="Times New Roman" w:eastAsia="Times New Roman" w:hAnsi="Times New Roman"/>
          <w:u w:val="single"/>
          <w:lang w:eastAsia="ru-RU"/>
        </w:rPr>
      </w:pPr>
    </w:p>
    <w:p w14:paraId="047D1923" w14:textId="77777777" w:rsidR="00226F84" w:rsidRDefault="00226F84" w:rsidP="00712278">
      <w:pPr>
        <w:spacing w:after="0" w:line="240" w:lineRule="auto"/>
        <w:rPr>
          <w:rFonts w:ascii="Times New Roman" w:eastAsia="Times New Roman" w:hAnsi="Times New Roman"/>
          <w:u w:val="single"/>
          <w:lang w:eastAsia="ru-RU"/>
        </w:rPr>
      </w:pPr>
    </w:p>
    <w:p w14:paraId="4E39FA14" w14:textId="77777777" w:rsidR="00226F84" w:rsidRDefault="00226F84" w:rsidP="00712278">
      <w:pPr>
        <w:spacing w:after="0" w:line="240" w:lineRule="auto"/>
        <w:rPr>
          <w:rFonts w:ascii="Times New Roman" w:eastAsia="Times New Roman" w:hAnsi="Times New Roman"/>
          <w:u w:val="single"/>
          <w:lang w:eastAsia="ru-RU"/>
        </w:rPr>
      </w:pPr>
    </w:p>
    <w:p w14:paraId="213BAB1B" w14:textId="77777777" w:rsidR="00226F84" w:rsidRDefault="00226F84" w:rsidP="00712278">
      <w:pPr>
        <w:spacing w:after="0" w:line="240" w:lineRule="auto"/>
        <w:rPr>
          <w:rFonts w:ascii="Times New Roman" w:eastAsia="Times New Roman" w:hAnsi="Times New Roman"/>
          <w:u w:val="single"/>
          <w:lang w:eastAsia="ru-RU"/>
        </w:rPr>
      </w:pPr>
    </w:p>
    <w:p w14:paraId="091FFC7C" w14:textId="77777777" w:rsidR="00226F84" w:rsidRDefault="00226F84" w:rsidP="00712278">
      <w:pPr>
        <w:spacing w:after="0" w:line="240" w:lineRule="auto"/>
        <w:rPr>
          <w:rFonts w:ascii="Times New Roman" w:eastAsia="Times New Roman" w:hAnsi="Times New Roman"/>
          <w:u w:val="single"/>
          <w:lang w:eastAsia="ru-RU"/>
        </w:rPr>
      </w:pPr>
    </w:p>
    <w:p w14:paraId="2B25D413" w14:textId="77777777" w:rsidR="00226F84" w:rsidRDefault="00226F84" w:rsidP="00712278">
      <w:pPr>
        <w:spacing w:after="0" w:line="240" w:lineRule="auto"/>
        <w:rPr>
          <w:rFonts w:ascii="Times New Roman" w:eastAsia="Times New Roman" w:hAnsi="Times New Roman"/>
          <w:u w:val="single"/>
          <w:lang w:eastAsia="ru-RU"/>
        </w:rPr>
      </w:pPr>
    </w:p>
    <w:p w14:paraId="6545AB20" w14:textId="77777777" w:rsidR="00226F84" w:rsidRDefault="00226F84" w:rsidP="00712278">
      <w:pPr>
        <w:spacing w:after="0" w:line="240" w:lineRule="auto"/>
        <w:rPr>
          <w:rFonts w:ascii="Times New Roman" w:eastAsia="Times New Roman" w:hAnsi="Times New Roman"/>
          <w:u w:val="single"/>
          <w:lang w:eastAsia="ru-RU"/>
        </w:rPr>
      </w:pPr>
    </w:p>
    <w:p w14:paraId="3CC2DCBE" w14:textId="77777777" w:rsidR="00226F84" w:rsidRDefault="00226F84" w:rsidP="00712278">
      <w:pPr>
        <w:spacing w:after="0" w:line="240" w:lineRule="auto"/>
        <w:rPr>
          <w:rFonts w:ascii="Times New Roman" w:eastAsia="Times New Roman" w:hAnsi="Times New Roman"/>
          <w:u w:val="single"/>
          <w:lang w:eastAsia="ru-RU"/>
        </w:rPr>
      </w:pPr>
    </w:p>
    <w:p w14:paraId="1A9B3101" w14:textId="77777777" w:rsidR="00226F84" w:rsidRDefault="00226F84" w:rsidP="00712278">
      <w:pPr>
        <w:spacing w:after="0" w:line="240" w:lineRule="auto"/>
        <w:rPr>
          <w:rFonts w:ascii="Times New Roman" w:eastAsia="Times New Roman" w:hAnsi="Times New Roman"/>
          <w:u w:val="single"/>
          <w:lang w:eastAsia="ru-RU"/>
        </w:rPr>
      </w:pPr>
    </w:p>
    <w:p w14:paraId="4EB3ADE2" w14:textId="77777777" w:rsidR="00226F84" w:rsidRDefault="00226F84" w:rsidP="00712278">
      <w:pPr>
        <w:spacing w:after="0" w:line="240" w:lineRule="auto"/>
        <w:rPr>
          <w:rFonts w:ascii="Times New Roman" w:eastAsia="Times New Roman" w:hAnsi="Times New Roman"/>
          <w:u w:val="single"/>
          <w:lang w:eastAsia="ru-RU"/>
        </w:rPr>
      </w:pPr>
    </w:p>
    <w:p w14:paraId="5E228B9F" w14:textId="77777777" w:rsidR="00226F84" w:rsidRDefault="00226F84" w:rsidP="00712278">
      <w:pPr>
        <w:spacing w:after="0" w:line="240" w:lineRule="auto"/>
        <w:rPr>
          <w:rFonts w:ascii="Times New Roman" w:eastAsia="Times New Roman" w:hAnsi="Times New Roman"/>
          <w:u w:val="single"/>
          <w:lang w:eastAsia="ru-RU"/>
        </w:rPr>
      </w:pPr>
    </w:p>
    <w:p w14:paraId="6E532867" w14:textId="77777777" w:rsidR="00226F84" w:rsidRDefault="00226F84" w:rsidP="00712278">
      <w:pPr>
        <w:spacing w:after="0" w:line="240" w:lineRule="auto"/>
        <w:rPr>
          <w:rFonts w:ascii="Times New Roman" w:eastAsia="Times New Roman" w:hAnsi="Times New Roman"/>
          <w:u w:val="single"/>
          <w:lang w:eastAsia="ru-RU"/>
        </w:rPr>
      </w:pPr>
    </w:p>
    <w:p w14:paraId="0741E8DD" w14:textId="77777777" w:rsidR="00226F84" w:rsidRDefault="00226F84" w:rsidP="00712278">
      <w:pPr>
        <w:spacing w:after="0" w:line="240" w:lineRule="auto"/>
        <w:rPr>
          <w:rFonts w:ascii="Times New Roman" w:eastAsia="Times New Roman" w:hAnsi="Times New Roman"/>
          <w:u w:val="single"/>
          <w:lang w:eastAsia="ru-RU"/>
        </w:rPr>
      </w:pPr>
    </w:p>
    <w:p w14:paraId="068F1A10" w14:textId="77777777" w:rsidR="00226F84" w:rsidRDefault="00226F84" w:rsidP="00712278">
      <w:pPr>
        <w:spacing w:after="0" w:line="240" w:lineRule="auto"/>
        <w:rPr>
          <w:rFonts w:ascii="Times New Roman" w:eastAsia="Times New Roman" w:hAnsi="Times New Roman"/>
          <w:u w:val="single"/>
          <w:lang w:eastAsia="ru-RU"/>
        </w:rPr>
      </w:pPr>
    </w:p>
    <w:p w14:paraId="3AE79EFF" w14:textId="77777777" w:rsidR="00226F84" w:rsidRDefault="00226F84" w:rsidP="00712278">
      <w:pPr>
        <w:spacing w:after="0" w:line="240" w:lineRule="auto"/>
        <w:rPr>
          <w:rFonts w:ascii="Times New Roman" w:eastAsia="Times New Roman" w:hAnsi="Times New Roman"/>
          <w:u w:val="single"/>
          <w:lang w:eastAsia="ru-RU"/>
        </w:rPr>
      </w:pPr>
    </w:p>
    <w:p w14:paraId="62CB658A" w14:textId="77777777" w:rsidR="00226F84" w:rsidRDefault="00226F84" w:rsidP="00712278">
      <w:pPr>
        <w:spacing w:after="0" w:line="240" w:lineRule="auto"/>
        <w:rPr>
          <w:rFonts w:ascii="Times New Roman" w:eastAsia="Times New Roman" w:hAnsi="Times New Roman"/>
          <w:u w:val="single"/>
          <w:lang w:eastAsia="ru-RU"/>
        </w:rPr>
      </w:pPr>
    </w:p>
    <w:p w14:paraId="30035539" w14:textId="77777777" w:rsidR="00226F84" w:rsidRDefault="00226F84" w:rsidP="00712278">
      <w:pPr>
        <w:spacing w:after="0" w:line="240" w:lineRule="auto"/>
        <w:rPr>
          <w:rFonts w:ascii="Times New Roman" w:eastAsia="Times New Roman" w:hAnsi="Times New Roman"/>
          <w:u w:val="single"/>
          <w:lang w:eastAsia="ru-RU"/>
        </w:rPr>
      </w:pPr>
    </w:p>
    <w:p w14:paraId="0AE92960" w14:textId="77777777" w:rsidR="00226F84" w:rsidRDefault="00226F84" w:rsidP="00712278">
      <w:pPr>
        <w:spacing w:after="0" w:line="240" w:lineRule="auto"/>
        <w:rPr>
          <w:rFonts w:ascii="Times New Roman" w:eastAsia="Times New Roman" w:hAnsi="Times New Roman"/>
          <w:u w:val="single"/>
          <w:lang w:eastAsia="ru-RU"/>
        </w:rPr>
      </w:pPr>
    </w:p>
    <w:p w14:paraId="2DE50E29" w14:textId="77777777" w:rsidR="00226F84" w:rsidRDefault="00226F84" w:rsidP="00712278">
      <w:pPr>
        <w:spacing w:after="0" w:line="240" w:lineRule="auto"/>
        <w:rPr>
          <w:rFonts w:ascii="Times New Roman" w:eastAsia="Times New Roman" w:hAnsi="Times New Roman"/>
          <w:u w:val="single"/>
          <w:lang w:eastAsia="ru-RU"/>
        </w:rPr>
      </w:pPr>
    </w:p>
    <w:p w14:paraId="475CFCE8" w14:textId="77777777" w:rsidR="00226F84" w:rsidRDefault="00226F84" w:rsidP="00712278">
      <w:pPr>
        <w:spacing w:after="0" w:line="240" w:lineRule="auto"/>
        <w:rPr>
          <w:rFonts w:ascii="Times New Roman" w:eastAsia="Times New Roman" w:hAnsi="Times New Roman"/>
          <w:u w:val="single"/>
          <w:lang w:eastAsia="ru-RU"/>
        </w:rPr>
      </w:pPr>
    </w:p>
    <w:p w14:paraId="555F2B18" w14:textId="77777777" w:rsidR="00226F84" w:rsidRDefault="00226F84" w:rsidP="00712278">
      <w:pPr>
        <w:spacing w:after="0" w:line="240" w:lineRule="auto"/>
        <w:rPr>
          <w:rFonts w:ascii="Times New Roman" w:eastAsia="Times New Roman" w:hAnsi="Times New Roman"/>
          <w:u w:val="single"/>
          <w:lang w:eastAsia="ru-RU"/>
        </w:rPr>
      </w:pPr>
    </w:p>
    <w:p w14:paraId="3F051741" w14:textId="77777777" w:rsidR="00226F84" w:rsidRDefault="00226F84" w:rsidP="00712278">
      <w:pPr>
        <w:spacing w:after="0" w:line="240" w:lineRule="auto"/>
        <w:rPr>
          <w:rFonts w:ascii="Times New Roman" w:eastAsia="Times New Roman" w:hAnsi="Times New Roman"/>
          <w:u w:val="single"/>
          <w:lang w:eastAsia="ru-RU"/>
        </w:rPr>
      </w:pPr>
    </w:p>
    <w:p w14:paraId="4159E2CB" w14:textId="77777777" w:rsidR="00226F84" w:rsidRDefault="00226F84" w:rsidP="00712278">
      <w:pPr>
        <w:spacing w:after="0" w:line="240" w:lineRule="auto"/>
        <w:rPr>
          <w:rFonts w:ascii="Times New Roman" w:eastAsia="Times New Roman" w:hAnsi="Times New Roman"/>
          <w:u w:val="single"/>
          <w:lang w:eastAsia="ru-RU"/>
        </w:rPr>
      </w:pPr>
    </w:p>
    <w:p w14:paraId="305E58D8" w14:textId="77777777" w:rsidR="00226F84" w:rsidRDefault="00226F84" w:rsidP="00712278">
      <w:pPr>
        <w:spacing w:after="0" w:line="240" w:lineRule="auto"/>
        <w:rPr>
          <w:rFonts w:ascii="Times New Roman" w:eastAsia="Times New Roman" w:hAnsi="Times New Roman"/>
          <w:u w:val="single"/>
          <w:lang w:eastAsia="ru-RU"/>
        </w:rPr>
      </w:pPr>
    </w:p>
    <w:p w14:paraId="2E831ACE" w14:textId="77777777" w:rsidR="00226F84" w:rsidRDefault="00226F84" w:rsidP="00712278">
      <w:pPr>
        <w:spacing w:after="0" w:line="240" w:lineRule="auto"/>
        <w:rPr>
          <w:rFonts w:ascii="Times New Roman" w:eastAsia="Times New Roman" w:hAnsi="Times New Roman"/>
          <w:u w:val="single"/>
          <w:lang w:eastAsia="ru-RU"/>
        </w:rPr>
      </w:pPr>
    </w:p>
    <w:p w14:paraId="76A81D7C" w14:textId="77777777" w:rsidR="00226F84" w:rsidRDefault="00226F84" w:rsidP="00712278">
      <w:pPr>
        <w:spacing w:after="0" w:line="240" w:lineRule="auto"/>
        <w:rPr>
          <w:rFonts w:ascii="Times New Roman" w:eastAsia="Times New Roman" w:hAnsi="Times New Roman"/>
          <w:u w:val="single"/>
          <w:lang w:eastAsia="ru-RU"/>
        </w:rPr>
      </w:pPr>
    </w:p>
    <w:p w14:paraId="2A801748" w14:textId="77777777" w:rsidR="00226F84" w:rsidRDefault="00226F84" w:rsidP="00712278">
      <w:pPr>
        <w:spacing w:after="0" w:line="240" w:lineRule="auto"/>
        <w:rPr>
          <w:rFonts w:ascii="Times New Roman" w:eastAsia="Times New Roman" w:hAnsi="Times New Roman"/>
          <w:u w:val="single"/>
          <w:lang w:eastAsia="ru-RU"/>
        </w:rPr>
      </w:pPr>
    </w:p>
    <w:p w14:paraId="0F09FB1A" w14:textId="77777777" w:rsidR="00226F84" w:rsidRDefault="00226F84" w:rsidP="00712278">
      <w:pPr>
        <w:spacing w:after="0" w:line="240" w:lineRule="auto"/>
        <w:rPr>
          <w:rFonts w:ascii="Times New Roman" w:eastAsia="Times New Roman" w:hAnsi="Times New Roman"/>
          <w:u w:val="single"/>
          <w:lang w:eastAsia="ru-RU"/>
        </w:rPr>
      </w:pPr>
    </w:p>
    <w:p w14:paraId="0CF2D509" w14:textId="77777777" w:rsidR="00226F84" w:rsidRDefault="00226F84" w:rsidP="00712278">
      <w:pPr>
        <w:spacing w:after="0" w:line="240" w:lineRule="auto"/>
        <w:rPr>
          <w:rFonts w:ascii="Times New Roman" w:eastAsia="Times New Roman" w:hAnsi="Times New Roman"/>
          <w:u w:val="single"/>
          <w:lang w:eastAsia="ru-RU"/>
        </w:rPr>
      </w:pPr>
    </w:p>
    <w:p w14:paraId="5AE383C6" w14:textId="77777777" w:rsidR="00226F84" w:rsidRPr="00231A88" w:rsidRDefault="00226F84" w:rsidP="00712278">
      <w:pPr>
        <w:spacing w:after="0" w:line="240" w:lineRule="auto"/>
        <w:rPr>
          <w:rFonts w:ascii="Times New Roman" w:eastAsia="Times New Roman" w:hAnsi="Times New Roman"/>
          <w:u w:val="single"/>
          <w:lang w:eastAsia="ru-RU"/>
        </w:rPr>
      </w:pPr>
    </w:p>
    <w:p w14:paraId="58D6E157" w14:textId="77777777" w:rsidR="00712278" w:rsidRPr="00231A88" w:rsidRDefault="00712278" w:rsidP="00717B63">
      <w:pPr>
        <w:spacing w:after="0" w:line="240" w:lineRule="auto"/>
        <w:jc w:val="center"/>
        <w:rPr>
          <w:rFonts w:ascii="Times New Roman" w:eastAsia="Times New Roman" w:hAnsi="Times New Roman"/>
          <w:u w:val="single"/>
          <w:lang w:eastAsia="ru-RU"/>
        </w:rPr>
      </w:pPr>
    </w:p>
    <w:p w14:paraId="468FA2EB" w14:textId="77777777" w:rsidR="00712278" w:rsidRPr="00231A88" w:rsidRDefault="00712278" w:rsidP="00717B63">
      <w:pPr>
        <w:spacing w:after="0" w:line="240" w:lineRule="auto"/>
        <w:jc w:val="center"/>
        <w:rPr>
          <w:rFonts w:ascii="Times New Roman" w:eastAsia="Times New Roman" w:hAnsi="Times New Roman"/>
          <w:u w:val="single"/>
          <w:lang w:eastAsia="ru-RU"/>
        </w:rPr>
      </w:pPr>
    </w:p>
    <w:p w14:paraId="0F69E2D2" w14:textId="77777777" w:rsidR="00717B63" w:rsidRPr="00231A88" w:rsidRDefault="0047176B" w:rsidP="004C1249">
      <w:pPr>
        <w:spacing w:after="0" w:line="240" w:lineRule="auto"/>
        <w:ind w:left="3540"/>
        <w:jc w:val="right"/>
        <w:rPr>
          <w:rFonts w:ascii="Times New Roman" w:eastAsia="Times New Roman" w:hAnsi="Times New Roman"/>
          <w:lang w:eastAsia="ru-RU"/>
        </w:rPr>
      </w:pPr>
      <w:r w:rsidRPr="00231A88">
        <w:rPr>
          <w:rFonts w:ascii="Times New Roman" w:eastAsia="Times New Roman" w:hAnsi="Times New Roman"/>
          <w:lang w:eastAsia="ru-RU"/>
        </w:rPr>
        <w:lastRenderedPageBreak/>
        <w:t xml:space="preserve">        </w:t>
      </w:r>
      <w:r w:rsidR="00717B63" w:rsidRPr="00231A88">
        <w:rPr>
          <w:rFonts w:ascii="Times New Roman" w:eastAsia="Times New Roman" w:hAnsi="Times New Roman"/>
          <w:lang w:eastAsia="ru-RU"/>
        </w:rPr>
        <w:t>Приложение № 2</w:t>
      </w:r>
    </w:p>
    <w:p w14:paraId="6C2F56C5" w14:textId="77777777" w:rsidR="00717B63" w:rsidRPr="00231A88" w:rsidRDefault="00717B63" w:rsidP="004C1249">
      <w:pPr>
        <w:spacing w:after="0" w:line="240" w:lineRule="auto"/>
        <w:jc w:val="right"/>
        <w:rPr>
          <w:rFonts w:ascii="Times New Roman" w:eastAsia="Times New Roman" w:hAnsi="Times New Roman"/>
          <w:lang w:eastAsia="ru-RU"/>
        </w:rPr>
      </w:pPr>
      <w:r w:rsidRPr="00231A88">
        <w:rPr>
          <w:rFonts w:ascii="Times New Roman" w:eastAsia="Times New Roman" w:hAnsi="Times New Roman"/>
          <w:lang w:eastAsia="ru-RU"/>
        </w:rPr>
        <w:t xml:space="preserve">                                                                                               </w:t>
      </w:r>
      <w:r w:rsidR="001B58DE" w:rsidRPr="00231A88">
        <w:rPr>
          <w:rFonts w:ascii="Times New Roman" w:eastAsia="Times New Roman" w:hAnsi="Times New Roman"/>
          <w:lang w:eastAsia="ru-RU"/>
        </w:rPr>
        <w:t xml:space="preserve">        </w:t>
      </w:r>
      <w:r w:rsidRPr="00231A88">
        <w:rPr>
          <w:rFonts w:ascii="Times New Roman" w:eastAsia="Times New Roman" w:hAnsi="Times New Roman"/>
          <w:lang w:eastAsia="ru-RU"/>
        </w:rPr>
        <w:t xml:space="preserve"> </w:t>
      </w:r>
      <w:r w:rsidR="001B58DE" w:rsidRPr="00231A88">
        <w:rPr>
          <w:rFonts w:ascii="Times New Roman" w:eastAsia="Times New Roman" w:hAnsi="Times New Roman"/>
          <w:lang w:eastAsia="ru-RU"/>
        </w:rPr>
        <w:t xml:space="preserve">                    </w:t>
      </w:r>
      <w:r w:rsidRPr="00231A88">
        <w:rPr>
          <w:rFonts w:ascii="Times New Roman" w:eastAsia="Times New Roman" w:hAnsi="Times New Roman"/>
          <w:lang w:eastAsia="ru-RU"/>
        </w:rPr>
        <w:t>к Государ</w:t>
      </w:r>
      <w:r w:rsidR="001B58DE" w:rsidRPr="00231A88">
        <w:rPr>
          <w:rFonts w:ascii="Times New Roman" w:eastAsia="Times New Roman" w:hAnsi="Times New Roman"/>
          <w:lang w:eastAsia="ru-RU"/>
        </w:rPr>
        <w:t>ственному контракту № ________</w:t>
      </w:r>
    </w:p>
    <w:p w14:paraId="6F20C484" w14:textId="77777777" w:rsidR="00717B63" w:rsidRPr="00231A88" w:rsidRDefault="00717B63" w:rsidP="004C1249">
      <w:pPr>
        <w:spacing w:after="0" w:line="240" w:lineRule="auto"/>
        <w:jc w:val="right"/>
        <w:rPr>
          <w:rFonts w:ascii="Times New Roman" w:eastAsia="Times New Roman" w:hAnsi="Times New Roman"/>
          <w:b/>
          <w:lang w:eastAsia="ru-RU"/>
        </w:rPr>
      </w:pPr>
      <w:r w:rsidRPr="00231A88">
        <w:rPr>
          <w:rFonts w:ascii="Times New Roman" w:eastAsia="Times New Roman" w:hAnsi="Times New Roman"/>
          <w:lang w:eastAsia="ru-RU"/>
        </w:rPr>
        <w:t xml:space="preserve">                                                                                                             </w:t>
      </w:r>
      <w:r w:rsidR="001B58DE" w:rsidRPr="00231A88">
        <w:rPr>
          <w:rFonts w:ascii="Times New Roman" w:eastAsia="Times New Roman" w:hAnsi="Times New Roman"/>
          <w:lang w:eastAsia="ru-RU"/>
        </w:rPr>
        <w:t xml:space="preserve">               </w:t>
      </w:r>
      <w:r w:rsidRPr="00231A88">
        <w:rPr>
          <w:rFonts w:ascii="Times New Roman" w:eastAsia="Times New Roman" w:hAnsi="Times New Roman"/>
          <w:lang w:eastAsia="ru-RU"/>
        </w:rPr>
        <w:t>от «____» ____________ 202</w:t>
      </w:r>
      <w:r w:rsidR="00FF74FB" w:rsidRPr="00231A88">
        <w:rPr>
          <w:rFonts w:ascii="Times New Roman" w:eastAsia="Times New Roman" w:hAnsi="Times New Roman"/>
          <w:lang w:eastAsia="ru-RU"/>
        </w:rPr>
        <w:t>6</w:t>
      </w:r>
      <w:r w:rsidRPr="00231A88">
        <w:rPr>
          <w:rFonts w:ascii="Times New Roman" w:eastAsia="Times New Roman" w:hAnsi="Times New Roman"/>
          <w:lang w:eastAsia="ru-RU"/>
        </w:rPr>
        <w:t xml:space="preserve"> г.</w:t>
      </w:r>
    </w:p>
    <w:p w14:paraId="571FED05" w14:textId="77777777" w:rsidR="00717B63" w:rsidRPr="00231A88" w:rsidRDefault="00717B63" w:rsidP="004C1249">
      <w:pPr>
        <w:tabs>
          <w:tab w:val="left" w:pos="8789"/>
        </w:tabs>
        <w:spacing w:after="0" w:line="240" w:lineRule="auto"/>
        <w:jc w:val="right"/>
        <w:rPr>
          <w:rFonts w:ascii="Times New Roman" w:eastAsia="Times New Roman" w:hAnsi="Times New Roman"/>
          <w:bCs/>
          <w:lang w:eastAsia="ru-RU"/>
        </w:rPr>
      </w:pPr>
    </w:p>
    <w:p w14:paraId="7ED4B666" w14:textId="77777777" w:rsidR="00717B63" w:rsidRPr="00231A88" w:rsidRDefault="00717B63" w:rsidP="00717B63">
      <w:pPr>
        <w:tabs>
          <w:tab w:val="left" w:pos="8789"/>
        </w:tabs>
        <w:spacing w:after="0" w:line="240" w:lineRule="auto"/>
        <w:jc w:val="both"/>
        <w:rPr>
          <w:rFonts w:ascii="Times New Roman" w:eastAsia="Times New Roman" w:hAnsi="Times New Roman"/>
          <w:bCs/>
          <w:lang w:eastAsia="ru-RU"/>
        </w:rPr>
      </w:pPr>
    </w:p>
    <w:p w14:paraId="4166623D" w14:textId="77777777" w:rsidR="00717B63" w:rsidRPr="00231A88" w:rsidRDefault="00717B63" w:rsidP="00712278">
      <w:pPr>
        <w:widowControl w:val="0"/>
        <w:autoSpaceDE w:val="0"/>
        <w:autoSpaceDN w:val="0"/>
        <w:adjustRightInd w:val="0"/>
        <w:spacing w:after="0" w:line="240" w:lineRule="auto"/>
        <w:ind w:firstLine="709"/>
        <w:jc w:val="center"/>
        <w:rPr>
          <w:rFonts w:ascii="Times New Roman" w:eastAsia="Times New Roman" w:hAnsi="Times New Roman"/>
          <w:b/>
          <w:lang w:eastAsia="ru-RU"/>
        </w:rPr>
      </w:pPr>
      <w:r w:rsidRPr="00231A88">
        <w:rPr>
          <w:rFonts w:ascii="Times New Roman" w:eastAsia="Times New Roman" w:hAnsi="Times New Roman"/>
          <w:b/>
          <w:lang w:eastAsia="ru-RU"/>
        </w:rPr>
        <w:t xml:space="preserve">Расчет </w:t>
      </w:r>
      <w:r w:rsidR="00712278" w:rsidRPr="00231A88">
        <w:rPr>
          <w:rFonts w:ascii="Times New Roman" w:eastAsia="Times New Roman" w:hAnsi="Times New Roman"/>
          <w:b/>
          <w:lang w:eastAsia="ru-RU"/>
        </w:rPr>
        <w:t xml:space="preserve">стоимости на оказание услуг по техническому обслуживанию систем пожарной сигнализации </w:t>
      </w:r>
      <w:r w:rsidR="00712278" w:rsidRPr="00231A88">
        <w:rPr>
          <w:rFonts w:ascii="Times New Roman" w:eastAsia="Times New Roman" w:hAnsi="Times New Roman"/>
          <w:b/>
          <w:bCs/>
          <w:iCs/>
          <w:lang w:eastAsia="ru-RU"/>
        </w:rPr>
        <w:t xml:space="preserve">и оповещения людей о пожаре </w:t>
      </w:r>
      <w:r w:rsidR="00712278" w:rsidRPr="00231A88">
        <w:rPr>
          <w:rFonts w:ascii="Times New Roman" w:eastAsia="Times New Roman" w:hAnsi="Times New Roman"/>
          <w:b/>
          <w:lang w:eastAsia="ru-RU"/>
        </w:rPr>
        <w:t>в помещениях ФКУ «ГБ МСЭ по Волгоградской области» Минтруда России.</w:t>
      </w:r>
    </w:p>
    <w:p w14:paraId="0FD38951" w14:textId="77777777" w:rsidR="00623BA5" w:rsidRPr="00231A88" w:rsidRDefault="00623BA5" w:rsidP="00712278">
      <w:pPr>
        <w:widowControl w:val="0"/>
        <w:autoSpaceDE w:val="0"/>
        <w:autoSpaceDN w:val="0"/>
        <w:adjustRightInd w:val="0"/>
        <w:spacing w:after="0" w:line="240" w:lineRule="auto"/>
        <w:ind w:firstLine="709"/>
        <w:jc w:val="center"/>
        <w:rPr>
          <w:rFonts w:ascii="Times New Roman" w:eastAsia="Times New Roman" w:hAnsi="Times New Roman"/>
          <w:b/>
          <w:lang w:eastAsia="ru-RU"/>
        </w:rPr>
      </w:pPr>
    </w:p>
    <w:tbl>
      <w:tblPr>
        <w:tblStyle w:val="28"/>
        <w:tblW w:w="10768" w:type="dxa"/>
        <w:jc w:val="center"/>
        <w:tblBorders>
          <w:insideH w:val="single" w:sz="6" w:space="0" w:color="auto"/>
          <w:insideV w:val="single" w:sz="6" w:space="0" w:color="auto"/>
        </w:tblBorders>
        <w:tblLayout w:type="fixed"/>
        <w:tblLook w:val="04A0" w:firstRow="1" w:lastRow="0" w:firstColumn="1" w:lastColumn="0" w:noHBand="0" w:noVBand="1"/>
      </w:tblPr>
      <w:tblGrid>
        <w:gridCol w:w="728"/>
        <w:gridCol w:w="1961"/>
        <w:gridCol w:w="4110"/>
        <w:gridCol w:w="1134"/>
        <w:gridCol w:w="1418"/>
        <w:gridCol w:w="1417"/>
      </w:tblGrid>
      <w:tr w:rsidR="002D53C8" w:rsidRPr="00231A88" w14:paraId="1BFFDF41" w14:textId="77777777" w:rsidTr="0018409B">
        <w:trPr>
          <w:trHeight w:val="1088"/>
          <w:jc w:val="center"/>
        </w:trPr>
        <w:tc>
          <w:tcPr>
            <w:tcW w:w="728" w:type="dxa"/>
            <w:vAlign w:val="center"/>
          </w:tcPr>
          <w:p w14:paraId="3080162C" w14:textId="77777777" w:rsidR="002D53C8" w:rsidRPr="00231A88" w:rsidRDefault="002D53C8" w:rsidP="0018409B">
            <w:pPr>
              <w:jc w:val="center"/>
              <w:rPr>
                <w:rFonts w:ascii="Times New Roman" w:hAnsi="Times New Roman"/>
                <w:b/>
              </w:rPr>
            </w:pPr>
            <w:r w:rsidRPr="00231A88">
              <w:rPr>
                <w:rFonts w:ascii="Times New Roman" w:hAnsi="Times New Roman"/>
                <w:b/>
              </w:rPr>
              <w:t>№ п/п</w:t>
            </w:r>
          </w:p>
        </w:tc>
        <w:tc>
          <w:tcPr>
            <w:tcW w:w="1961" w:type="dxa"/>
            <w:vAlign w:val="center"/>
          </w:tcPr>
          <w:p w14:paraId="3CDF5945" w14:textId="77777777" w:rsidR="002D53C8" w:rsidRPr="00231A88" w:rsidRDefault="002D53C8" w:rsidP="0018409B">
            <w:pPr>
              <w:jc w:val="center"/>
              <w:rPr>
                <w:rFonts w:ascii="Times New Roman" w:hAnsi="Times New Roman"/>
                <w:b/>
              </w:rPr>
            </w:pPr>
            <w:r w:rsidRPr="00231A88">
              <w:rPr>
                <w:rFonts w:ascii="Times New Roman" w:hAnsi="Times New Roman"/>
                <w:b/>
              </w:rPr>
              <w:t>Название услуги по КТРУ</w:t>
            </w:r>
          </w:p>
        </w:tc>
        <w:tc>
          <w:tcPr>
            <w:tcW w:w="4110" w:type="dxa"/>
            <w:vAlign w:val="center"/>
          </w:tcPr>
          <w:p w14:paraId="5F708A40" w14:textId="77777777" w:rsidR="002D53C8" w:rsidRPr="00231A88" w:rsidRDefault="002D53C8" w:rsidP="0018409B">
            <w:pPr>
              <w:jc w:val="center"/>
              <w:rPr>
                <w:rFonts w:ascii="Times New Roman" w:hAnsi="Times New Roman"/>
                <w:b/>
              </w:rPr>
            </w:pPr>
            <w:r w:rsidRPr="00231A88">
              <w:rPr>
                <w:rFonts w:ascii="Times New Roman" w:hAnsi="Times New Roman"/>
                <w:b/>
              </w:rPr>
              <w:t>Описание услуги</w:t>
            </w:r>
          </w:p>
        </w:tc>
        <w:tc>
          <w:tcPr>
            <w:tcW w:w="1134" w:type="dxa"/>
            <w:vAlign w:val="center"/>
          </w:tcPr>
          <w:p w14:paraId="7B749F73" w14:textId="77777777" w:rsidR="002D53C8" w:rsidRPr="00231A88" w:rsidRDefault="002D53C8" w:rsidP="0018409B">
            <w:pPr>
              <w:jc w:val="center"/>
              <w:rPr>
                <w:rFonts w:ascii="Times New Roman" w:hAnsi="Times New Roman"/>
                <w:b/>
              </w:rPr>
            </w:pPr>
            <w:r w:rsidRPr="00231A88">
              <w:rPr>
                <w:rFonts w:ascii="Times New Roman" w:hAnsi="Times New Roman"/>
                <w:b/>
              </w:rPr>
              <w:t>Кол-во (</w:t>
            </w:r>
            <w:proofErr w:type="spellStart"/>
            <w:r w:rsidRPr="00231A88">
              <w:rPr>
                <w:rFonts w:ascii="Times New Roman" w:hAnsi="Times New Roman"/>
                <w:b/>
              </w:rPr>
              <w:t>усл.ед</w:t>
            </w:r>
            <w:proofErr w:type="spellEnd"/>
            <w:r w:rsidRPr="00231A88">
              <w:rPr>
                <w:rFonts w:ascii="Times New Roman" w:hAnsi="Times New Roman"/>
                <w:b/>
              </w:rPr>
              <w:t>.)</w:t>
            </w:r>
          </w:p>
        </w:tc>
        <w:tc>
          <w:tcPr>
            <w:tcW w:w="1418" w:type="dxa"/>
            <w:vAlign w:val="center"/>
          </w:tcPr>
          <w:p w14:paraId="4415F5B0" w14:textId="77777777" w:rsidR="002D53C8" w:rsidRPr="00231A88" w:rsidRDefault="002D53C8" w:rsidP="0018409B">
            <w:pPr>
              <w:jc w:val="center"/>
              <w:rPr>
                <w:rFonts w:ascii="Times New Roman" w:hAnsi="Times New Roman"/>
                <w:b/>
                <w:vertAlign w:val="superscript"/>
              </w:rPr>
            </w:pPr>
            <w:r w:rsidRPr="00231A88">
              <w:rPr>
                <w:rFonts w:ascii="Times New Roman" w:hAnsi="Times New Roman"/>
                <w:b/>
              </w:rPr>
              <w:t>Стоимость услуги в месяц,</w:t>
            </w:r>
          </w:p>
          <w:p w14:paraId="197F44F8" w14:textId="77777777" w:rsidR="002D53C8" w:rsidRPr="00231A88" w:rsidRDefault="002D53C8" w:rsidP="0018409B">
            <w:pPr>
              <w:jc w:val="center"/>
              <w:rPr>
                <w:rFonts w:ascii="Times New Roman" w:hAnsi="Times New Roman"/>
                <w:b/>
              </w:rPr>
            </w:pPr>
            <w:r w:rsidRPr="00231A88">
              <w:rPr>
                <w:rFonts w:ascii="Times New Roman" w:hAnsi="Times New Roman"/>
                <w:b/>
              </w:rPr>
              <w:t xml:space="preserve">руб. </w:t>
            </w:r>
          </w:p>
        </w:tc>
        <w:tc>
          <w:tcPr>
            <w:tcW w:w="1417" w:type="dxa"/>
            <w:vAlign w:val="center"/>
          </w:tcPr>
          <w:p w14:paraId="4285A460" w14:textId="77777777" w:rsidR="002D53C8" w:rsidRPr="00231A88" w:rsidRDefault="002D53C8" w:rsidP="0018409B">
            <w:pPr>
              <w:jc w:val="center"/>
              <w:rPr>
                <w:rFonts w:ascii="Times New Roman" w:hAnsi="Times New Roman"/>
                <w:b/>
              </w:rPr>
            </w:pPr>
            <w:r w:rsidRPr="00231A88">
              <w:rPr>
                <w:rFonts w:ascii="Times New Roman" w:hAnsi="Times New Roman"/>
                <w:b/>
              </w:rPr>
              <w:t>Общая стоимость, руб.</w:t>
            </w:r>
          </w:p>
        </w:tc>
      </w:tr>
      <w:tr w:rsidR="002D53C8" w:rsidRPr="00231A88" w14:paraId="23B5D080" w14:textId="77777777" w:rsidTr="0018409B">
        <w:trPr>
          <w:jc w:val="center"/>
        </w:trPr>
        <w:tc>
          <w:tcPr>
            <w:tcW w:w="728" w:type="dxa"/>
            <w:vAlign w:val="center"/>
          </w:tcPr>
          <w:p w14:paraId="42247510" w14:textId="77777777" w:rsidR="002D53C8" w:rsidRPr="00231A88" w:rsidRDefault="002D53C8" w:rsidP="0018409B">
            <w:pPr>
              <w:jc w:val="center"/>
              <w:rPr>
                <w:rFonts w:ascii="Times New Roman" w:hAnsi="Times New Roman"/>
              </w:rPr>
            </w:pPr>
            <w:r w:rsidRPr="00231A88">
              <w:rPr>
                <w:rFonts w:ascii="Times New Roman" w:hAnsi="Times New Roman"/>
              </w:rPr>
              <w:t>1</w:t>
            </w:r>
          </w:p>
        </w:tc>
        <w:tc>
          <w:tcPr>
            <w:tcW w:w="1961" w:type="dxa"/>
            <w:shd w:val="clear" w:color="auto" w:fill="auto"/>
            <w:vAlign w:val="center"/>
          </w:tcPr>
          <w:p w14:paraId="39CC6EA6" w14:textId="77777777" w:rsidR="002D53C8" w:rsidRPr="00231A88" w:rsidRDefault="002D53C8" w:rsidP="0018409B">
            <w:pPr>
              <w:jc w:val="center"/>
              <w:rPr>
                <w:rFonts w:ascii="Times New Roman" w:hAnsi="Times New Roman"/>
                <w:iCs/>
              </w:rPr>
            </w:pPr>
            <w:r w:rsidRPr="00231A88">
              <w:rPr>
                <w:rFonts w:ascii="Times New Roman" w:hAnsi="Times New Roman"/>
                <w:iCs/>
              </w:rPr>
              <w:t xml:space="preserve">80.20.10.000-00000003 </w:t>
            </w:r>
          </w:p>
          <w:p w14:paraId="0BABC659" w14:textId="72BD9C5C" w:rsidR="002D53C8" w:rsidRPr="00231A88" w:rsidRDefault="002D53C8" w:rsidP="0018409B">
            <w:pPr>
              <w:jc w:val="center"/>
              <w:rPr>
                <w:rFonts w:ascii="Times New Roman" w:hAnsi="Times New Roman"/>
              </w:rPr>
            </w:pPr>
            <w:r w:rsidRPr="00231A88">
              <w:rPr>
                <w:rFonts w:ascii="Times New Roman" w:hAnsi="Times New Roman"/>
              </w:rPr>
              <w:t>Услуги систем обеспечения безопасности</w:t>
            </w:r>
          </w:p>
        </w:tc>
        <w:tc>
          <w:tcPr>
            <w:tcW w:w="4110" w:type="dxa"/>
            <w:tcBorders>
              <w:top w:val="single" w:sz="8" w:space="0" w:color="auto"/>
              <w:left w:val="single" w:sz="8" w:space="0" w:color="auto"/>
              <w:bottom w:val="single" w:sz="4" w:space="0" w:color="auto"/>
              <w:right w:val="single" w:sz="4" w:space="0" w:color="auto"/>
            </w:tcBorders>
            <w:vAlign w:val="center"/>
          </w:tcPr>
          <w:p w14:paraId="57E50E83" w14:textId="120F3014" w:rsidR="002D53C8" w:rsidRPr="00231A88" w:rsidRDefault="002D53C8" w:rsidP="0018409B">
            <w:pPr>
              <w:tabs>
                <w:tab w:val="left" w:pos="1418"/>
              </w:tabs>
              <w:jc w:val="center"/>
              <w:outlineLvl w:val="0"/>
              <w:rPr>
                <w:rFonts w:ascii="Times New Roman" w:eastAsia="Times New Roman" w:hAnsi="Times New Roman"/>
                <w:lang w:eastAsia="zh-CN"/>
              </w:rPr>
            </w:pPr>
            <w:r w:rsidRPr="00231A88">
              <w:rPr>
                <w:rFonts w:ascii="Times New Roman" w:hAnsi="Times New Roman"/>
              </w:rPr>
              <w:t>Техническое обслуживание обслуживанию систем пожарной сигнализации</w:t>
            </w:r>
            <w:r w:rsidR="00226F84">
              <w:rPr>
                <w:rFonts w:ascii="Times New Roman" w:hAnsi="Times New Roman"/>
              </w:rPr>
              <w:t xml:space="preserve"> и оповещения людей о пожаре (10</w:t>
            </w:r>
            <w:r w:rsidRPr="00231A88">
              <w:rPr>
                <w:rFonts w:ascii="Times New Roman" w:hAnsi="Times New Roman"/>
              </w:rPr>
              <w:t xml:space="preserve"> объектов)</w:t>
            </w:r>
          </w:p>
        </w:tc>
        <w:tc>
          <w:tcPr>
            <w:tcW w:w="1134" w:type="dxa"/>
            <w:vAlign w:val="center"/>
          </w:tcPr>
          <w:p w14:paraId="096A8AB0" w14:textId="77777777" w:rsidR="002D53C8" w:rsidRPr="00231A88" w:rsidRDefault="002D53C8" w:rsidP="0018409B">
            <w:pPr>
              <w:jc w:val="center"/>
              <w:rPr>
                <w:rFonts w:ascii="Times New Roman" w:hAnsi="Times New Roman"/>
              </w:rPr>
            </w:pPr>
            <w:r w:rsidRPr="00231A88">
              <w:rPr>
                <w:rFonts w:ascii="Times New Roman" w:hAnsi="Times New Roman"/>
              </w:rPr>
              <w:t>2</w:t>
            </w:r>
          </w:p>
        </w:tc>
        <w:tc>
          <w:tcPr>
            <w:tcW w:w="1418" w:type="dxa"/>
            <w:vAlign w:val="center"/>
          </w:tcPr>
          <w:p w14:paraId="57574645" w14:textId="77777777" w:rsidR="002D53C8" w:rsidRPr="00231A88" w:rsidRDefault="002D53C8" w:rsidP="0018409B">
            <w:pPr>
              <w:jc w:val="center"/>
              <w:rPr>
                <w:rFonts w:ascii="Times New Roman" w:hAnsi="Times New Roman"/>
              </w:rPr>
            </w:pPr>
          </w:p>
        </w:tc>
        <w:tc>
          <w:tcPr>
            <w:tcW w:w="1417" w:type="dxa"/>
            <w:vAlign w:val="center"/>
          </w:tcPr>
          <w:p w14:paraId="4A2FB815" w14:textId="77777777" w:rsidR="002D53C8" w:rsidRPr="00231A88" w:rsidRDefault="002D53C8" w:rsidP="0018409B">
            <w:pPr>
              <w:jc w:val="center"/>
              <w:rPr>
                <w:rFonts w:ascii="Times New Roman" w:hAnsi="Times New Roman"/>
              </w:rPr>
            </w:pPr>
          </w:p>
        </w:tc>
      </w:tr>
      <w:tr w:rsidR="002D53C8" w:rsidRPr="00231A88" w14:paraId="155A40CD" w14:textId="77777777" w:rsidTr="0018409B">
        <w:trPr>
          <w:jc w:val="center"/>
        </w:trPr>
        <w:tc>
          <w:tcPr>
            <w:tcW w:w="728" w:type="dxa"/>
            <w:vAlign w:val="center"/>
          </w:tcPr>
          <w:p w14:paraId="110C944C" w14:textId="77777777" w:rsidR="002D53C8" w:rsidRPr="00231A88" w:rsidRDefault="002D53C8" w:rsidP="0018409B">
            <w:pPr>
              <w:jc w:val="center"/>
              <w:rPr>
                <w:rFonts w:ascii="Times New Roman" w:hAnsi="Times New Roman"/>
                <w:b/>
              </w:rPr>
            </w:pPr>
          </w:p>
        </w:tc>
        <w:tc>
          <w:tcPr>
            <w:tcW w:w="7205" w:type="dxa"/>
            <w:gridSpan w:val="3"/>
            <w:vAlign w:val="center"/>
          </w:tcPr>
          <w:p w14:paraId="2AA1DA43" w14:textId="77777777" w:rsidR="002D53C8" w:rsidRPr="00231A88" w:rsidRDefault="002D53C8" w:rsidP="0018409B">
            <w:pPr>
              <w:jc w:val="center"/>
              <w:rPr>
                <w:rFonts w:ascii="Times New Roman" w:hAnsi="Times New Roman"/>
                <w:b/>
              </w:rPr>
            </w:pPr>
            <w:r w:rsidRPr="00231A88">
              <w:rPr>
                <w:rFonts w:ascii="Times New Roman" w:hAnsi="Times New Roman"/>
                <w:b/>
              </w:rPr>
              <w:t>Итого:</w:t>
            </w:r>
          </w:p>
        </w:tc>
        <w:tc>
          <w:tcPr>
            <w:tcW w:w="1418" w:type="dxa"/>
            <w:vAlign w:val="center"/>
          </w:tcPr>
          <w:p w14:paraId="1E3F0E17" w14:textId="77777777" w:rsidR="002D53C8" w:rsidRPr="00231A88" w:rsidRDefault="002D53C8" w:rsidP="0018409B">
            <w:pPr>
              <w:jc w:val="center"/>
              <w:rPr>
                <w:rFonts w:ascii="Times New Roman" w:hAnsi="Times New Roman"/>
                <w:b/>
              </w:rPr>
            </w:pPr>
          </w:p>
        </w:tc>
        <w:tc>
          <w:tcPr>
            <w:tcW w:w="1417" w:type="dxa"/>
            <w:vAlign w:val="center"/>
          </w:tcPr>
          <w:p w14:paraId="740C4259" w14:textId="77777777" w:rsidR="002D53C8" w:rsidRPr="00231A88" w:rsidRDefault="002D53C8" w:rsidP="0018409B">
            <w:pPr>
              <w:jc w:val="center"/>
              <w:rPr>
                <w:rFonts w:ascii="Times New Roman" w:hAnsi="Times New Roman"/>
                <w:b/>
              </w:rPr>
            </w:pPr>
          </w:p>
        </w:tc>
      </w:tr>
    </w:tbl>
    <w:p w14:paraId="4274C4AD" w14:textId="77777777" w:rsidR="002D53C8" w:rsidRPr="00231A88" w:rsidRDefault="002D53C8" w:rsidP="002D53C8">
      <w:pPr>
        <w:tabs>
          <w:tab w:val="left" w:pos="6330"/>
        </w:tabs>
        <w:spacing w:after="0" w:line="240" w:lineRule="auto"/>
        <w:jc w:val="center"/>
        <w:rPr>
          <w:rFonts w:ascii="Times New Roman" w:eastAsia="Times New Roman" w:hAnsi="Times New Roman"/>
          <w:b/>
          <w:lang w:eastAsia="ru-RU"/>
        </w:rPr>
      </w:pPr>
    </w:p>
    <w:p w14:paraId="389E6B1D" w14:textId="77777777" w:rsidR="002D53C8" w:rsidRPr="00231A88" w:rsidRDefault="002D53C8" w:rsidP="00712278">
      <w:pPr>
        <w:widowControl w:val="0"/>
        <w:autoSpaceDE w:val="0"/>
        <w:autoSpaceDN w:val="0"/>
        <w:adjustRightInd w:val="0"/>
        <w:spacing w:after="0" w:line="240" w:lineRule="auto"/>
        <w:ind w:firstLine="709"/>
        <w:jc w:val="center"/>
        <w:rPr>
          <w:rFonts w:ascii="Times New Roman" w:eastAsia="Times New Roman" w:hAnsi="Times New Roman"/>
          <w:b/>
          <w:lang w:eastAsia="ru-RU"/>
        </w:rPr>
      </w:pPr>
    </w:p>
    <w:p w14:paraId="4147A305" w14:textId="77777777" w:rsidR="00623BA5" w:rsidRPr="00231A88" w:rsidRDefault="00623BA5" w:rsidP="00712278">
      <w:pPr>
        <w:widowControl w:val="0"/>
        <w:autoSpaceDE w:val="0"/>
        <w:autoSpaceDN w:val="0"/>
        <w:adjustRightInd w:val="0"/>
        <w:spacing w:after="0" w:line="240" w:lineRule="auto"/>
        <w:ind w:firstLine="709"/>
        <w:jc w:val="center"/>
        <w:rPr>
          <w:rFonts w:ascii="Times New Roman" w:eastAsia="Times New Roman" w:hAnsi="Times New Roman"/>
          <w:b/>
          <w:lang w:eastAsia="ru-RU"/>
        </w:rPr>
      </w:pPr>
    </w:p>
    <w:p w14:paraId="1A1A3A73" w14:textId="77777777" w:rsidR="00623BA5" w:rsidRPr="00231A88" w:rsidRDefault="00623BA5" w:rsidP="00717B63">
      <w:pPr>
        <w:spacing w:after="0" w:line="240" w:lineRule="auto"/>
        <w:jc w:val="both"/>
        <w:rPr>
          <w:rFonts w:ascii="Times New Roman" w:eastAsia="Times New Roman" w:hAnsi="Times New Roman"/>
          <w:lang w:eastAsia="ru-RU"/>
        </w:rPr>
      </w:pPr>
    </w:p>
    <w:p w14:paraId="7B410E5D" w14:textId="77777777" w:rsidR="00717B63" w:rsidRPr="00231A88" w:rsidRDefault="00717B63" w:rsidP="00717B63">
      <w:pPr>
        <w:spacing w:after="0" w:line="240" w:lineRule="auto"/>
        <w:jc w:val="both"/>
        <w:rPr>
          <w:rFonts w:ascii="Times New Roman" w:eastAsia="Times New Roman" w:hAnsi="Times New Roman"/>
          <w:lang w:eastAsia="ru-RU"/>
        </w:rPr>
      </w:pPr>
    </w:p>
    <w:p w14:paraId="09D0F5A8" w14:textId="77777777" w:rsidR="00717B63" w:rsidRPr="00231A88" w:rsidRDefault="00717B63" w:rsidP="00717B63">
      <w:pPr>
        <w:spacing w:after="0" w:line="240" w:lineRule="auto"/>
        <w:jc w:val="both"/>
        <w:rPr>
          <w:rFonts w:ascii="Times New Roman" w:eastAsia="Times New Roman" w:hAnsi="Times New Roman"/>
          <w:lang w:eastAsia="ru-RU"/>
        </w:rPr>
      </w:pPr>
      <w:r w:rsidRPr="00231A88">
        <w:rPr>
          <w:rFonts w:ascii="Times New Roman" w:eastAsia="Times New Roman" w:hAnsi="Times New Roman"/>
          <w:lang w:eastAsia="ru-RU"/>
        </w:rPr>
        <w:t>Общая стоимость по Контракту составляет: __________(___________________</w:t>
      </w:r>
      <w:proofErr w:type="gramStart"/>
      <w:r w:rsidRPr="00231A88">
        <w:rPr>
          <w:rFonts w:ascii="Times New Roman" w:eastAsia="Times New Roman" w:hAnsi="Times New Roman"/>
          <w:lang w:eastAsia="ru-RU"/>
        </w:rPr>
        <w:t>_)  рублей</w:t>
      </w:r>
      <w:proofErr w:type="gramEnd"/>
      <w:r w:rsidRPr="00231A88">
        <w:rPr>
          <w:rFonts w:ascii="Times New Roman" w:eastAsia="Times New Roman" w:hAnsi="Times New Roman"/>
          <w:lang w:eastAsia="ru-RU"/>
        </w:rPr>
        <w:t xml:space="preserve"> _____ копеек,</w:t>
      </w:r>
    </w:p>
    <w:p w14:paraId="306CE8DA" w14:textId="77777777" w:rsidR="00717B63" w:rsidRPr="00231A88" w:rsidRDefault="00717B63" w:rsidP="00717B63">
      <w:pPr>
        <w:spacing w:after="0" w:line="240" w:lineRule="auto"/>
        <w:jc w:val="both"/>
        <w:rPr>
          <w:rFonts w:ascii="Times New Roman" w:eastAsia="Times New Roman" w:hAnsi="Times New Roman"/>
          <w:lang w:eastAsia="ru-RU"/>
        </w:rPr>
      </w:pPr>
      <w:r w:rsidRPr="00231A88">
        <w:rPr>
          <w:rFonts w:ascii="Times New Roman" w:eastAsia="Times New Roman" w:hAnsi="Times New Roman"/>
          <w:lang w:eastAsia="ru-RU"/>
        </w:rPr>
        <w:t>в том числе НДС ________________(_______________________) рублей _____копеек</w:t>
      </w:r>
    </w:p>
    <w:p w14:paraId="5D2DBD39" w14:textId="77777777" w:rsidR="00F6627E" w:rsidRPr="00231A88" w:rsidRDefault="00F6627E" w:rsidP="00717B63">
      <w:pPr>
        <w:spacing w:after="0" w:line="240" w:lineRule="auto"/>
        <w:jc w:val="both"/>
        <w:rPr>
          <w:rFonts w:ascii="Times New Roman" w:eastAsia="Times New Roman" w:hAnsi="Times New Roman"/>
          <w:lang w:eastAsia="ru-RU"/>
        </w:rPr>
      </w:pPr>
    </w:p>
    <w:p w14:paraId="3EC11F3B" w14:textId="77777777" w:rsidR="00F6627E" w:rsidRPr="00231A88" w:rsidRDefault="00F6627E" w:rsidP="00717B63">
      <w:pPr>
        <w:spacing w:after="0" w:line="240" w:lineRule="auto"/>
        <w:jc w:val="both"/>
        <w:rPr>
          <w:rFonts w:ascii="Times New Roman" w:eastAsia="Times New Roman" w:hAnsi="Times New Roman"/>
          <w:lang w:eastAsia="ru-RU"/>
        </w:rPr>
      </w:pPr>
    </w:p>
    <w:tbl>
      <w:tblPr>
        <w:tblW w:w="11372" w:type="dxa"/>
        <w:tblInd w:w="-176" w:type="dxa"/>
        <w:tblLook w:val="01E0" w:firstRow="1" w:lastRow="1" w:firstColumn="1" w:lastColumn="1" w:noHBand="0" w:noVBand="0"/>
      </w:tblPr>
      <w:tblGrid>
        <w:gridCol w:w="10706"/>
        <w:gridCol w:w="222"/>
        <w:gridCol w:w="222"/>
        <w:gridCol w:w="222"/>
      </w:tblGrid>
      <w:tr w:rsidR="00F6627E" w:rsidRPr="00231A88" w14:paraId="7450A427" w14:textId="77777777" w:rsidTr="00690979">
        <w:trPr>
          <w:trHeight w:val="352"/>
        </w:trPr>
        <w:tc>
          <w:tcPr>
            <w:tcW w:w="10706" w:type="dxa"/>
          </w:tcPr>
          <w:tbl>
            <w:tblPr>
              <w:tblW w:w="10490" w:type="dxa"/>
              <w:tblLook w:val="01E0" w:firstRow="1" w:lastRow="1" w:firstColumn="1" w:lastColumn="1" w:noHBand="0" w:noVBand="0"/>
            </w:tblPr>
            <w:tblGrid>
              <w:gridCol w:w="4820"/>
              <w:gridCol w:w="324"/>
              <w:gridCol w:w="1540"/>
              <w:gridCol w:w="3806"/>
            </w:tblGrid>
            <w:tr w:rsidR="00690979" w:rsidRPr="00231A88" w14:paraId="7767E7BD" w14:textId="77777777" w:rsidTr="0047176B">
              <w:trPr>
                <w:trHeight w:val="352"/>
              </w:trPr>
              <w:tc>
                <w:tcPr>
                  <w:tcW w:w="4820" w:type="dxa"/>
                </w:tcPr>
                <w:p w14:paraId="11D7E703" w14:textId="77777777" w:rsidR="00690979" w:rsidRPr="00231A88" w:rsidRDefault="00690979" w:rsidP="00690979">
                  <w:pPr>
                    <w:tabs>
                      <w:tab w:val="left" w:pos="8789"/>
                    </w:tabs>
                    <w:spacing w:after="0" w:line="240" w:lineRule="auto"/>
                    <w:rPr>
                      <w:rFonts w:ascii="Times New Roman" w:eastAsia="Times New Roman" w:hAnsi="Times New Roman"/>
                      <w:bCs/>
                      <w:lang w:eastAsia="ru-RU"/>
                    </w:rPr>
                  </w:pPr>
                  <w:r w:rsidRPr="00231A88">
                    <w:rPr>
                      <w:rFonts w:ascii="Times New Roman" w:eastAsia="Times New Roman" w:hAnsi="Times New Roman"/>
                      <w:bCs/>
                      <w:lang w:eastAsia="ru-RU"/>
                    </w:rPr>
                    <w:t>«ЗАКАЗЧИК»:</w:t>
                  </w:r>
                </w:p>
              </w:tc>
              <w:tc>
                <w:tcPr>
                  <w:tcW w:w="324" w:type="dxa"/>
                </w:tcPr>
                <w:p w14:paraId="22C629FF" w14:textId="77777777" w:rsidR="00690979" w:rsidRPr="00231A88" w:rsidRDefault="00690979" w:rsidP="00690979">
                  <w:pPr>
                    <w:tabs>
                      <w:tab w:val="left" w:pos="8789"/>
                    </w:tabs>
                    <w:spacing w:after="0" w:line="240" w:lineRule="auto"/>
                    <w:jc w:val="both"/>
                    <w:rPr>
                      <w:rFonts w:ascii="Times New Roman" w:eastAsia="Times New Roman" w:hAnsi="Times New Roman"/>
                      <w:bCs/>
                      <w:lang w:eastAsia="ru-RU"/>
                    </w:rPr>
                  </w:pPr>
                </w:p>
              </w:tc>
              <w:tc>
                <w:tcPr>
                  <w:tcW w:w="1540" w:type="dxa"/>
                </w:tcPr>
                <w:p w14:paraId="2745CF30" w14:textId="77777777" w:rsidR="00690979" w:rsidRPr="00231A88" w:rsidRDefault="00690979" w:rsidP="00690979">
                  <w:pPr>
                    <w:tabs>
                      <w:tab w:val="left" w:pos="8789"/>
                    </w:tabs>
                    <w:spacing w:after="0" w:line="240" w:lineRule="auto"/>
                    <w:jc w:val="right"/>
                    <w:rPr>
                      <w:rFonts w:ascii="Times New Roman" w:eastAsia="Times New Roman" w:hAnsi="Times New Roman"/>
                      <w:bCs/>
                      <w:lang w:eastAsia="ru-RU"/>
                    </w:rPr>
                  </w:pPr>
                </w:p>
                <w:p w14:paraId="3C2A3D14" w14:textId="77777777" w:rsidR="00690979" w:rsidRPr="00231A88" w:rsidRDefault="00690979" w:rsidP="00690979">
                  <w:pPr>
                    <w:tabs>
                      <w:tab w:val="left" w:pos="8789"/>
                    </w:tabs>
                    <w:spacing w:after="0" w:line="240" w:lineRule="auto"/>
                    <w:jc w:val="right"/>
                    <w:rPr>
                      <w:rFonts w:ascii="Times New Roman" w:eastAsia="Times New Roman" w:hAnsi="Times New Roman"/>
                      <w:bCs/>
                      <w:lang w:eastAsia="ru-RU"/>
                    </w:rPr>
                  </w:pPr>
                </w:p>
              </w:tc>
              <w:tc>
                <w:tcPr>
                  <w:tcW w:w="3806" w:type="dxa"/>
                </w:tcPr>
                <w:p w14:paraId="3B75FD89" w14:textId="77777777" w:rsidR="00690979" w:rsidRPr="00231A88" w:rsidRDefault="00690979" w:rsidP="00690979">
                  <w:pPr>
                    <w:tabs>
                      <w:tab w:val="left" w:pos="8789"/>
                    </w:tabs>
                    <w:spacing w:after="0" w:line="240" w:lineRule="auto"/>
                    <w:rPr>
                      <w:rFonts w:ascii="Times New Roman" w:eastAsia="Times New Roman" w:hAnsi="Times New Roman"/>
                      <w:bCs/>
                      <w:lang w:eastAsia="ru-RU"/>
                    </w:rPr>
                  </w:pPr>
                  <w:r w:rsidRPr="00231A88">
                    <w:rPr>
                      <w:rFonts w:ascii="Times New Roman" w:eastAsia="Times New Roman" w:hAnsi="Times New Roman"/>
                      <w:bCs/>
                      <w:lang w:eastAsia="ru-RU"/>
                    </w:rPr>
                    <w:t>«ИСПОЛНИТЕЛЬ»:</w:t>
                  </w:r>
                </w:p>
                <w:p w14:paraId="388C3F5F" w14:textId="77777777" w:rsidR="00690979" w:rsidRPr="00231A88" w:rsidRDefault="00690979" w:rsidP="00690979">
                  <w:pPr>
                    <w:tabs>
                      <w:tab w:val="left" w:pos="8789"/>
                    </w:tabs>
                    <w:spacing w:after="0" w:line="240" w:lineRule="auto"/>
                    <w:rPr>
                      <w:rFonts w:ascii="Times New Roman" w:eastAsia="Times New Roman" w:hAnsi="Times New Roman"/>
                      <w:bCs/>
                      <w:lang w:eastAsia="ru-RU"/>
                    </w:rPr>
                  </w:pPr>
                </w:p>
              </w:tc>
            </w:tr>
            <w:tr w:rsidR="00690979" w:rsidRPr="00231A88" w14:paraId="022C026F" w14:textId="77777777" w:rsidTr="0047176B">
              <w:trPr>
                <w:trHeight w:val="643"/>
              </w:trPr>
              <w:tc>
                <w:tcPr>
                  <w:tcW w:w="4820" w:type="dxa"/>
                </w:tcPr>
                <w:p w14:paraId="683241C2" w14:textId="77777777" w:rsidR="00416AAF" w:rsidRPr="00231A88" w:rsidRDefault="00416AAF" w:rsidP="00416AAF">
                  <w:pPr>
                    <w:tabs>
                      <w:tab w:val="left" w:pos="8789"/>
                    </w:tabs>
                    <w:spacing w:after="0" w:line="240" w:lineRule="auto"/>
                    <w:rPr>
                      <w:rFonts w:ascii="Times New Roman" w:eastAsia="Times New Roman" w:hAnsi="Times New Roman"/>
                      <w:bCs/>
                      <w:lang w:val="ru" w:eastAsia="ru-RU"/>
                    </w:rPr>
                  </w:pPr>
                  <w:r w:rsidRPr="00231A88">
                    <w:rPr>
                      <w:rFonts w:ascii="Times New Roman" w:eastAsia="Times New Roman" w:hAnsi="Times New Roman"/>
                      <w:bCs/>
                      <w:lang w:val="ru" w:eastAsia="ru-RU"/>
                    </w:rPr>
                    <w:t>Руководитель-главный эксперт по</w:t>
                  </w:r>
                </w:p>
                <w:p w14:paraId="6B11924E" w14:textId="77777777" w:rsidR="00690979" w:rsidRPr="00231A88" w:rsidRDefault="00416AAF" w:rsidP="00416AAF">
                  <w:pPr>
                    <w:tabs>
                      <w:tab w:val="left" w:pos="8789"/>
                    </w:tabs>
                    <w:spacing w:after="0" w:line="240" w:lineRule="auto"/>
                    <w:rPr>
                      <w:rFonts w:ascii="Times New Roman" w:eastAsia="Times New Roman" w:hAnsi="Times New Roman"/>
                      <w:bCs/>
                      <w:lang w:eastAsia="ru-RU"/>
                    </w:rPr>
                  </w:pPr>
                  <w:r w:rsidRPr="00231A88">
                    <w:rPr>
                      <w:rFonts w:ascii="Times New Roman" w:eastAsia="Times New Roman" w:hAnsi="Times New Roman"/>
                      <w:bCs/>
                      <w:lang w:val="ru" w:eastAsia="ru-RU"/>
                    </w:rPr>
                    <w:t>медико-социальной экспертизе</w:t>
                  </w:r>
                </w:p>
              </w:tc>
              <w:tc>
                <w:tcPr>
                  <w:tcW w:w="324" w:type="dxa"/>
                </w:tcPr>
                <w:p w14:paraId="1C26AA95" w14:textId="77777777" w:rsidR="00690979" w:rsidRPr="00231A88" w:rsidRDefault="00690979" w:rsidP="00690979">
                  <w:pPr>
                    <w:tabs>
                      <w:tab w:val="left" w:pos="8789"/>
                    </w:tabs>
                    <w:spacing w:after="0" w:line="240" w:lineRule="auto"/>
                    <w:jc w:val="both"/>
                    <w:rPr>
                      <w:rFonts w:ascii="Times New Roman" w:eastAsia="Times New Roman" w:hAnsi="Times New Roman"/>
                      <w:bCs/>
                      <w:lang w:eastAsia="ru-RU"/>
                    </w:rPr>
                  </w:pPr>
                </w:p>
              </w:tc>
              <w:tc>
                <w:tcPr>
                  <w:tcW w:w="1540" w:type="dxa"/>
                </w:tcPr>
                <w:p w14:paraId="126ACD81" w14:textId="77777777" w:rsidR="00690979" w:rsidRPr="00231A88" w:rsidRDefault="00690979" w:rsidP="00690979">
                  <w:pPr>
                    <w:tabs>
                      <w:tab w:val="left" w:pos="8789"/>
                    </w:tabs>
                    <w:spacing w:after="0" w:line="240" w:lineRule="auto"/>
                    <w:jc w:val="right"/>
                    <w:rPr>
                      <w:rFonts w:ascii="Times New Roman" w:eastAsia="Times New Roman" w:hAnsi="Times New Roman"/>
                      <w:bCs/>
                      <w:lang w:eastAsia="ru-RU"/>
                    </w:rPr>
                  </w:pPr>
                </w:p>
              </w:tc>
              <w:tc>
                <w:tcPr>
                  <w:tcW w:w="3806" w:type="dxa"/>
                </w:tcPr>
                <w:p w14:paraId="265A8A42" w14:textId="77777777" w:rsidR="00690979" w:rsidRPr="00231A88" w:rsidRDefault="00690979" w:rsidP="00690979">
                  <w:pPr>
                    <w:tabs>
                      <w:tab w:val="left" w:pos="8789"/>
                    </w:tabs>
                    <w:spacing w:after="0" w:line="240" w:lineRule="auto"/>
                    <w:rPr>
                      <w:rFonts w:ascii="Times New Roman" w:eastAsia="Times New Roman" w:hAnsi="Times New Roman"/>
                      <w:bCs/>
                      <w:lang w:eastAsia="ru-RU"/>
                    </w:rPr>
                  </w:pPr>
                </w:p>
                <w:p w14:paraId="7A76C8E2" w14:textId="77777777" w:rsidR="00690979" w:rsidRPr="00231A88" w:rsidRDefault="00690979" w:rsidP="00690979">
                  <w:pPr>
                    <w:tabs>
                      <w:tab w:val="left" w:pos="8789"/>
                    </w:tabs>
                    <w:spacing w:after="0" w:line="240" w:lineRule="auto"/>
                    <w:rPr>
                      <w:rFonts w:ascii="Times New Roman" w:eastAsia="Times New Roman" w:hAnsi="Times New Roman"/>
                      <w:bCs/>
                      <w:lang w:eastAsia="ru-RU"/>
                    </w:rPr>
                  </w:pPr>
                </w:p>
                <w:p w14:paraId="3A058E2C" w14:textId="77777777" w:rsidR="00690979" w:rsidRPr="00231A88" w:rsidRDefault="00690979" w:rsidP="00690979">
                  <w:pPr>
                    <w:tabs>
                      <w:tab w:val="left" w:pos="8789"/>
                    </w:tabs>
                    <w:spacing w:after="0" w:line="240" w:lineRule="auto"/>
                    <w:rPr>
                      <w:rFonts w:ascii="Times New Roman" w:eastAsia="Times New Roman" w:hAnsi="Times New Roman"/>
                      <w:bCs/>
                      <w:lang w:eastAsia="ru-RU"/>
                    </w:rPr>
                  </w:pPr>
                </w:p>
              </w:tc>
            </w:tr>
            <w:tr w:rsidR="00690979" w:rsidRPr="00231A88" w14:paraId="7BF93262" w14:textId="77777777" w:rsidTr="0047176B">
              <w:tc>
                <w:tcPr>
                  <w:tcW w:w="4820" w:type="dxa"/>
                  <w:vAlign w:val="bottom"/>
                </w:tcPr>
                <w:p w14:paraId="6D6604A2" w14:textId="77777777" w:rsidR="00690979" w:rsidRPr="00231A88" w:rsidRDefault="00690979" w:rsidP="00690979">
                  <w:pPr>
                    <w:tabs>
                      <w:tab w:val="left" w:pos="8789"/>
                    </w:tabs>
                    <w:spacing w:after="0" w:line="240" w:lineRule="auto"/>
                    <w:rPr>
                      <w:rFonts w:ascii="Times New Roman" w:eastAsia="Times New Roman" w:hAnsi="Times New Roman"/>
                      <w:bCs/>
                      <w:lang w:eastAsia="ru-RU"/>
                    </w:rPr>
                  </w:pPr>
                  <w:r w:rsidRPr="00231A88">
                    <w:rPr>
                      <w:rFonts w:ascii="Times New Roman" w:eastAsia="Times New Roman" w:hAnsi="Times New Roman"/>
                      <w:bCs/>
                      <w:lang w:eastAsia="ru-RU"/>
                    </w:rPr>
                    <w:t>___________________ /</w:t>
                  </w:r>
                  <w:proofErr w:type="spellStart"/>
                  <w:r w:rsidRPr="00231A88">
                    <w:rPr>
                      <w:rFonts w:ascii="Times New Roman" w:eastAsia="Times New Roman" w:hAnsi="Times New Roman"/>
                      <w:bCs/>
                      <w:u w:val="single"/>
                      <w:lang w:eastAsia="ru-RU"/>
                    </w:rPr>
                    <w:t>И.А.Морозова</w:t>
                  </w:r>
                  <w:proofErr w:type="spellEnd"/>
                  <w:r w:rsidRPr="00231A88">
                    <w:rPr>
                      <w:rFonts w:ascii="Times New Roman" w:eastAsia="Times New Roman" w:hAnsi="Times New Roman"/>
                      <w:bCs/>
                      <w:lang w:eastAsia="ru-RU"/>
                    </w:rPr>
                    <w:t>/</w:t>
                  </w:r>
                </w:p>
              </w:tc>
              <w:tc>
                <w:tcPr>
                  <w:tcW w:w="324" w:type="dxa"/>
                </w:tcPr>
                <w:p w14:paraId="7DCCB06A" w14:textId="77777777" w:rsidR="00690979" w:rsidRPr="00231A88" w:rsidRDefault="00690979" w:rsidP="00690979">
                  <w:pPr>
                    <w:tabs>
                      <w:tab w:val="left" w:pos="8789"/>
                    </w:tabs>
                    <w:spacing w:after="0" w:line="240" w:lineRule="auto"/>
                    <w:jc w:val="both"/>
                    <w:rPr>
                      <w:rFonts w:ascii="Times New Roman" w:eastAsia="Times New Roman" w:hAnsi="Times New Roman"/>
                      <w:bCs/>
                      <w:lang w:eastAsia="ru-RU"/>
                    </w:rPr>
                  </w:pPr>
                </w:p>
              </w:tc>
              <w:tc>
                <w:tcPr>
                  <w:tcW w:w="1540" w:type="dxa"/>
                </w:tcPr>
                <w:p w14:paraId="3098C320" w14:textId="77777777" w:rsidR="00690979" w:rsidRPr="00231A88" w:rsidRDefault="00690979" w:rsidP="00690979">
                  <w:pPr>
                    <w:tabs>
                      <w:tab w:val="left" w:pos="8789"/>
                    </w:tabs>
                    <w:spacing w:after="0" w:line="240" w:lineRule="auto"/>
                    <w:jc w:val="both"/>
                    <w:rPr>
                      <w:rFonts w:ascii="Times New Roman" w:eastAsia="Times New Roman" w:hAnsi="Times New Roman"/>
                      <w:bCs/>
                      <w:lang w:eastAsia="ru-RU"/>
                    </w:rPr>
                  </w:pPr>
                </w:p>
              </w:tc>
              <w:tc>
                <w:tcPr>
                  <w:tcW w:w="3806" w:type="dxa"/>
                </w:tcPr>
                <w:p w14:paraId="6F827CC3" w14:textId="77777777" w:rsidR="00690979" w:rsidRPr="00231A88" w:rsidRDefault="00690979" w:rsidP="00690979">
                  <w:pPr>
                    <w:tabs>
                      <w:tab w:val="left" w:pos="8789"/>
                    </w:tabs>
                    <w:spacing w:after="0" w:line="240" w:lineRule="auto"/>
                    <w:rPr>
                      <w:rFonts w:ascii="Times New Roman" w:eastAsia="Times New Roman" w:hAnsi="Times New Roman"/>
                      <w:bCs/>
                      <w:lang w:eastAsia="ru-RU"/>
                    </w:rPr>
                  </w:pPr>
                  <w:r w:rsidRPr="00231A88">
                    <w:rPr>
                      <w:rFonts w:ascii="Times New Roman" w:eastAsia="Times New Roman" w:hAnsi="Times New Roman"/>
                      <w:bCs/>
                      <w:lang w:eastAsia="ru-RU"/>
                    </w:rPr>
                    <w:t>_______________/_____________/</w:t>
                  </w:r>
                </w:p>
              </w:tc>
            </w:tr>
            <w:tr w:rsidR="00690979" w:rsidRPr="00231A88" w14:paraId="7681CDAB" w14:textId="77777777" w:rsidTr="0047176B">
              <w:tc>
                <w:tcPr>
                  <w:tcW w:w="4820" w:type="dxa"/>
                </w:tcPr>
                <w:p w14:paraId="220EC906" w14:textId="77777777" w:rsidR="00690979" w:rsidRPr="00231A88" w:rsidRDefault="00690979" w:rsidP="00690979">
                  <w:pPr>
                    <w:tabs>
                      <w:tab w:val="left" w:pos="8789"/>
                    </w:tabs>
                    <w:spacing w:after="0" w:line="240" w:lineRule="auto"/>
                    <w:rPr>
                      <w:rFonts w:ascii="Times New Roman" w:eastAsia="Times New Roman" w:hAnsi="Times New Roman"/>
                      <w:bCs/>
                      <w:lang w:eastAsia="ru-RU"/>
                    </w:rPr>
                  </w:pPr>
                  <w:r w:rsidRPr="00231A88">
                    <w:rPr>
                      <w:rFonts w:ascii="Times New Roman" w:eastAsia="Times New Roman" w:hAnsi="Times New Roman"/>
                      <w:bCs/>
                      <w:lang w:eastAsia="ru-RU"/>
                    </w:rPr>
                    <w:t xml:space="preserve">     (</w:t>
                  </w:r>
                  <w:proofErr w:type="gramStart"/>
                  <w:r w:rsidRPr="00231A88">
                    <w:rPr>
                      <w:rFonts w:ascii="Times New Roman" w:eastAsia="Times New Roman" w:hAnsi="Times New Roman"/>
                      <w:bCs/>
                      <w:lang w:eastAsia="ru-RU"/>
                    </w:rPr>
                    <w:t xml:space="preserve">подпись)   </w:t>
                  </w:r>
                  <w:proofErr w:type="gramEnd"/>
                  <w:r w:rsidRPr="00231A88">
                    <w:rPr>
                      <w:rFonts w:ascii="Times New Roman" w:eastAsia="Times New Roman" w:hAnsi="Times New Roman"/>
                      <w:bCs/>
                      <w:lang w:eastAsia="ru-RU"/>
                    </w:rPr>
                    <w:t xml:space="preserve">                 (Ф.И.О)</w:t>
                  </w:r>
                </w:p>
                <w:p w14:paraId="2C42A28E" w14:textId="77777777" w:rsidR="00690979" w:rsidRPr="00231A88" w:rsidRDefault="00690979" w:rsidP="00690979">
                  <w:pPr>
                    <w:tabs>
                      <w:tab w:val="left" w:pos="8789"/>
                    </w:tabs>
                    <w:spacing w:after="0" w:line="240" w:lineRule="auto"/>
                    <w:rPr>
                      <w:rFonts w:ascii="Times New Roman" w:eastAsia="Times New Roman" w:hAnsi="Times New Roman"/>
                      <w:bCs/>
                      <w:lang w:eastAsia="ru-RU"/>
                    </w:rPr>
                  </w:pPr>
                  <w:r w:rsidRPr="00231A88">
                    <w:rPr>
                      <w:rFonts w:ascii="Times New Roman" w:eastAsia="Times New Roman" w:hAnsi="Times New Roman"/>
                      <w:bCs/>
                      <w:lang w:eastAsia="ru-RU"/>
                    </w:rPr>
                    <w:t>М.П.</w:t>
                  </w:r>
                </w:p>
              </w:tc>
              <w:tc>
                <w:tcPr>
                  <w:tcW w:w="324" w:type="dxa"/>
                </w:tcPr>
                <w:p w14:paraId="1362DDFB" w14:textId="77777777" w:rsidR="00690979" w:rsidRPr="00231A88" w:rsidRDefault="00690979" w:rsidP="00690979">
                  <w:pPr>
                    <w:tabs>
                      <w:tab w:val="left" w:pos="8789"/>
                    </w:tabs>
                    <w:spacing w:after="0" w:line="240" w:lineRule="auto"/>
                    <w:jc w:val="both"/>
                    <w:rPr>
                      <w:rFonts w:ascii="Times New Roman" w:eastAsia="Times New Roman" w:hAnsi="Times New Roman"/>
                      <w:bCs/>
                      <w:lang w:eastAsia="ru-RU"/>
                    </w:rPr>
                  </w:pPr>
                </w:p>
              </w:tc>
              <w:tc>
                <w:tcPr>
                  <w:tcW w:w="1540" w:type="dxa"/>
                </w:tcPr>
                <w:p w14:paraId="52EAA918" w14:textId="77777777" w:rsidR="00690979" w:rsidRPr="00231A88" w:rsidRDefault="00690979" w:rsidP="00690979">
                  <w:pPr>
                    <w:tabs>
                      <w:tab w:val="left" w:pos="8789"/>
                    </w:tabs>
                    <w:spacing w:after="0" w:line="240" w:lineRule="auto"/>
                    <w:jc w:val="right"/>
                    <w:rPr>
                      <w:rFonts w:ascii="Times New Roman" w:eastAsia="Times New Roman" w:hAnsi="Times New Roman"/>
                      <w:bCs/>
                      <w:lang w:eastAsia="ru-RU"/>
                    </w:rPr>
                  </w:pPr>
                </w:p>
              </w:tc>
              <w:tc>
                <w:tcPr>
                  <w:tcW w:w="3806" w:type="dxa"/>
                </w:tcPr>
                <w:p w14:paraId="0F65DF6E" w14:textId="77777777" w:rsidR="00690979" w:rsidRPr="00231A88" w:rsidRDefault="00690979" w:rsidP="00690979">
                  <w:pPr>
                    <w:tabs>
                      <w:tab w:val="left" w:pos="8789"/>
                    </w:tabs>
                    <w:spacing w:after="0" w:line="240" w:lineRule="auto"/>
                    <w:rPr>
                      <w:rFonts w:ascii="Times New Roman" w:eastAsia="Times New Roman" w:hAnsi="Times New Roman"/>
                      <w:bCs/>
                      <w:lang w:eastAsia="ru-RU"/>
                    </w:rPr>
                  </w:pPr>
                  <w:r w:rsidRPr="00231A88">
                    <w:rPr>
                      <w:rFonts w:ascii="Times New Roman" w:eastAsia="Times New Roman" w:hAnsi="Times New Roman"/>
                      <w:bCs/>
                      <w:lang w:eastAsia="ru-RU"/>
                    </w:rPr>
                    <w:t>(</w:t>
                  </w:r>
                  <w:proofErr w:type="gramStart"/>
                  <w:r w:rsidRPr="00231A88">
                    <w:rPr>
                      <w:rFonts w:ascii="Times New Roman" w:eastAsia="Times New Roman" w:hAnsi="Times New Roman"/>
                      <w:bCs/>
                      <w:lang w:eastAsia="ru-RU"/>
                    </w:rPr>
                    <w:t xml:space="preserve">подпись)   </w:t>
                  </w:r>
                  <w:proofErr w:type="gramEnd"/>
                  <w:r w:rsidRPr="00231A88">
                    <w:rPr>
                      <w:rFonts w:ascii="Times New Roman" w:eastAsia="Times New Roman" w:hAnsi="Times New Roman"/>
                      <w:bCs/>
                      <w:lang w:eastAsia="ru-RU"/>
                    </w:rPr>
                    <w:t xml:space="preserve">                (Ф.И.О.)</w:t>
                  </w:r>
                </w:p>
                <w:p w14:paraId="52392D0B" w14:textId="77777777" w:rsidR="00690979" w:rsidRPr="00231A88" w:rsidRDefault="00690979" w:rsidP="00690979">
                  <w:pPr>
                    <w:tabs>
                      <w:tab w:val="left" w:pos="8789"/>
                    </w:tabs>
                    <w:spacing w:after="0" w:line="240" w:lineRule="auto"/>
                    <w:rPr>
                      <w:rFonts w:ascii="Times New Roman" w:eastAsia="Times New Roman" w:hAnsi="Times New Roman"/>
                      <w:bCs/>
                      <w:lang w:eastAsia="ru-RU"/>
                    </w:rPr>
                  </w:pPr>
                  <w:r w:rsidRPr="00231A88">
                    <w:rPr>
                      <w:rFonts w:ascii="Times New Roman" w:eastAsia="Times New Roman" w:hAnsi="Times New Roman"/>
                      <w:bCs/>
                      <w:lang w:eastAsia="ru-RU"/>
                    </w:rPr>
                    <w:t>М.П.</w:t>
                  </w:r>
                </w:p>
              </w:tc>
            </w:tr>
          </w:tbl>
          <w:p w14:paraId="6CBC0EAE" w14:textId="77777777" w:rsidR="00717B63" w:rsidRPr="00231A88" w:rsidRDefault="00717B63" w:rsidP="00717B63">
            <w:pPr>
              <w:tabs>
                <w:tab w:val="left" w:pos="8789"/>
              </w:tabs>
              <w:spacing w:after="0" w:line="240" w:lineRule="auto"/>
              <w:rPr>
                <w:rFonts w:ascii="Times New Roman" w:eastAsia="Times New Roman" w:hAnsi="Times New Roman"/>
                <w:bCs/>
                <w:lang w:eastAsia="ru-RU"/>
              </w:rPr>
            </w:pPr>
          </w:p>
        </w:tc>
        <w:tc>
          <w:tcPr>
            <w:tcW w:w="222" w:type="dxa"/>
          </w:tcPr>
          <w:p w14:paraId="058C2944" w14:textId="77777777" w:rsidR="00717B63" w:rsidRPr="00231A88" w:rsidRDefault="00717B63" w:rsidP="00717B63">
            <w:pPr>
              <w:tabs>
                <w:tab w:val="left" w:pos="8789"/>
              </w:tabs>
              <w:spacing w:after="0" w:line="240" w:lineRule="auto"/>
              <w:jc w:val="both"/>
              <w:rPr>
                <w:rFonts w:ascii="Times New Roman" w:eastAsia="Times New Roman" w:hAnsi="Times New Roman"/>
                <w:bCs/>
                <w:lang w:eastAsia="ru-RU"/>
              </w:rPr>
            </w:pPr>
          </w:p>
        </w:tc>
        <w:tc>
          <w:tcPr>
            <w:tcW w:w="222" w:type="dxa"/>
          </w:tcPr>
          <w:p w14:paraId="6D17D983" w14:textId="77777777" w:rsidR="00717B63" w:rsidRPr="00231A88" w:rsidRDefault="00717B63" w:rsidP="00717B63">
            <w:pPr>
              <w:tabs>
                <w:tab w:val="left" w:pos="8789"/>
              </w:tabs>
              <w:spacing w:after="0" w:line="240" w:lineRule="auto"/>
              <w:jc w:val="right"/>
              <w:rPr>
                <w:rFonts w:ascii="Times New Roman" w:eastAsia="Times New Roman" w:hAnsi="Times New Roman"/>
                <w:bCs/>
                <w:lang w:eastAsia="ru-RU"/>
              </w:rPr>
            </w:pPr>
          </w:p>
        </w:tc>
        <w:tc>
          <w:tcPr>
            <w:tcW w:w="222" w:type="dxa"/>
          </w:tcPr>
          <w:p w14:paraId="47005F31" w14:textId="77777777" w:rsidR="00717B63" w:rsidRPr="00231A88" w:rsidRDefault="00717B63" w:rsidP="00717B63">
            <w:pPr>
              <w:tabs>
                <w:tab w:val="left" w:pos="8789"/>
              </w:tabs>
              <w:spacing w:after="0" w:line="240" w:lineRule="auto"/>
              <w:rPr>
                <w:rFonts w:ascii="Times New Roman" w:eastAsia="Times New Roman" w:hAnsi="Times New Roman"/>
                <w:bCs/>
                <w:lang w:eastAsia="ru-RU"/>
              </w:rPr>
            </w:pPr>
          </w:p>
        </w:tc>
      </w:tr>
      <w:tr w:rsidR="00F6627E" w:rsidRPr="00231A88" w14:paraId="0AF08191" w14:textId="77777777" w:rsidTr="00690979">
        <w:trPr>
          <w:trHeight w:val="643"/>
        </w:trPr>
        <w:tc>
          <w:tcPr>
            <w:tcW w:w="10706" w:type="dxa"/>
          </w:tcPr>
          <w:p w14:paraId="54B665B3" w14:textId="77777777" w:rsidR="00717B63" w:rsidRPr="00231A88" w:rsidRDefault="00717B63" w:rsidP="00717B63">
            <w:pPr>
              <w:tabs>
                <w:tab w:val="left" w:pos="8789"/>
              </w:tabs>
              <w:spacing w:after="0" w:line="240" w:lineRule="auto"/>
              <w:rPr>
                <w:rFonts w:ascii="Times New Roman" w:eastAsia="Times New Roman" w:hAnsi="Times New Roman"/>
                <w:bCs/>
                <w:lang w:eastAsia="ru-RU"/>
              </w:rPr>
            </w:pPr>
          </w:p>
        </w:tc>
        <w:tc>
          <w:tcPr>
            <w:tcW w:w="222" w:type="dxa"/>
          </w:tcPr>
          <w:p w14:paraId="746875D7" w14:textId="77777777" w:rsidR="00717B63" w:rsidRPr="00231A88" w:rsidRDefault="00717B63" w:rsidP="00717B63">
            <w:pPr>
              <w:tabs>
                <w:tab w:val="left" w:pos="8789"/>
              </w:tabs>
              <w:spacing w:after="0" w:line="240" w:lineRule="auto"/>
              <w:jc w:val="both"/>
              <w:rPr>
                <w:rFonts w:ascii="Times New Roman" w:eastAsia="Times New Roman" w:hAnsi="Times New Roman"/>
                <w:bCs/>
                <w:lang w:eastAsia="ru-RU"/>
              </w:rPr>
            </w:pPr>
          </w:p>
        </w:tc>
        <w:tc>
          <w:tcPr>
            <w:tcW w:w="222" w:type="dxa"/>
          </w:tcPr>
          <w:p w14:paraId="667DB5EF" w14:textId="77777777" w:rsidR="00717B63" w:rsidRPr="00231A88" w:rsidRDefault="00717B63" w:rsidP="00717B63">
            <w:pPr>
              <w:tabs>
                <w:tab w:val="left" w:pos="8789"/>
              </w:tabs>
              <w:spacing w:after="0" w:line="240" w:lineRule="auto"/>
              <w:jc w:val="right"/>
              <w:rPr>
                <w:rFonts w:ascii="Times New Roman" w:eastAsia="Times New Roman" w:hAnsi="Times New Roman"/>
                <w:bCs/>
                <w:lang w:eastAsia="ru-RU"/>
              </w:rPr>
            </w:pPr>
          </w:p>
        </w:tc>
        <w:tc>
          <w:tcPr>
            <w:tcW w:w="222" w:type="dxa"/>
          </w:tcPr>
          <w:p w14:paraId="7FB98356" w14:textId="77777777" w:rsidR="00717B63" w:rsidRPr="00231A88" w:rsidRDefault="00717B63" w:rsidP="00717B63">
            <w:pPr>
              <w:tabs>
                <w:tab w:val="left" w:pos="8789"/>
              </w:tabs>
              <w:spacing w:after="0" w:line="240" w:lineRule="auto"/>
              <w:rPr>
                <w:rFonts w:ascii="Times New Roman" w:eastAsia="Times New Roman" w:hAnsi="Times New Roman"/>
                <w:bCs/>
                <w:lang w:eastAsia="ru-RU"/>
              </w:rPr>
            </w:pPr>
          </w:p>
        </w:tc>
      </w:tr>
      <w:tr w:rsidR="00F6627E" w:rsidRPr="00231A88" w14:paraId="2E9C6B44" w14:textId="77777777" w:rsidTr="00690979">
        <w:tc>
          <w:tcPr>
            <w:tcW w:w="10706" w:type="dxa"/>
            <w:vAlign w:val="bottom"/>
          </w:tcPr>
          <w:p w14:paraId="47A74CF3" w14:textId="77777777" w:rsidR="00717B63" w:rsidRPr="00231A88" w:rsidRDefault="00717B63" w:rsidP="00717B63">
            <w:pPr>
              <w:tabs>
                <w:tab w:val="left" w:pos="8789"/>
              </w:tabs>
              <w:spacing w:after="0" w:line="240" w:lineRule="auto"/>
              <w:rPr>
                <w:rFonts w:ascii="Times New Roman" w:eastAsia="Times New Roman" w:hAnsi="Times New Roman"/>
                <w:bCs/>
                <w:lang w:eastAsia="ru-RU"/>
              </w:rPr>
            </w:pPr>
          </w:p>
        </w:tc>
        <w:tc>
          <w:tcPr>
            <w:tcW w:w="222" w:type="dxa"/>
          </w:tcPr>
          <w:p w14:paraId="783FE5BC" w14:textId="77777777" w:rsidR="00717B63" w:rsidRPr="00231A88" w:rsidRDefault="00717B63" w:rsidP="00717B63">
            <w:pPr>
              <w:tabs>
                <w:tab w:val="left" w:pos="8789"/>
              </w:tabs>
              <w:spacing w:after="0" w:line="240" w:lineRule="auto"/>
              <w:jc w:val="both"/>
              <w:rPr>
                <w:rFonts w:ascii="Times New Roman" w:eastAsia="Times New Roman" w:hAnsi="Times New Roman"/>
                <w:bCs/>
                <w:lang w:eastAsia="ru-RU"/>
              </w:rPr>
            </w:pPr>
          </w:p>
        </w:tc>
        <w:tc>
          <w:tcPr>
            <w:tcW w:w="222" w:type="dxa"/>
          </w:tcPr>
          <w:p w14:paraId="465D46DF" w14:textId="77777777" w:rsidR="00717B63" w:rsidRPr="00231A88" w:rsidRDefault="00717B63" w:rsidP="00717B63">
            <w:pPr>
              <w:tabs>
                <w:tab w:val="left" w:pos="8789"/>
              </w:tabs>
              <w:spacing w:after="0" w:line="240" w:lineRule="auto"/>
              <w:jc w:val="both"/>
              <w:rPr>
                <w:rFonts w:ascii="Times New Roman" w:eastAsia="Times New Roman" w:hAnsi="Times New Roman"/>
                <w:bCs/>
                <w:lang w:eastAsia="ru-RU"/>
              </w:rPr>
            </w:pPr>
          </w:p>
        </w:tc>
        <w:tc>
          <w:tcPr>
            <w:tcW w:w="222" w:type="dxa"/>
          </w:tcPr>
          <w:p w14:paraId="0374B04F" w14:textId="77777777" w:rsidR="00717B63" w:rsidRPr="00231A88" w:rsidRDefault="00717B63" w:rsidP="00717B63">
            <w:pPr>
              <w:tabs>
                <w:tab w:val="left" w:pos="8789"/>
              </w:tabs>
              <w:spacing w:after="0" w:line="240" w:lineRule="auto"/>
              <w:rPr>
                <w:rFonts w:ascii="Times New Roman" w:eastAsia="Times New Roman" w:hAnsi="Times New Roman"/>
                <w:bCs/>
                <w:lang w:eastAsia="ru-RU"/>
              </w:rPr>
            </w:pPr>
          </w:p>
        </w:tc>
      </w:tr>
      <w:tr w:rsidR="00717B63" w:rsidRPr="00231A88" w14:paraId="1E0A1A49" w14:textId="77777777" w:rsidTr="00690979">
        <w:tc>
          <w:tcPr>
            <w:tcW w:w="10706" w:type="dxa"/>
          </w:tcPr>
          <w:p w14:paraId="41CBDBC1" w14:textId="77777777" w:rsidR="00717B63" w:rsidRPr="00231A88" w:rsidRDefault="00717B63" w:rsidP="00717B63">
            <w:pPr>
              <w:tabs>
                <w:tab w:val="left" w:pos="8789"/>
              </w:tabs>
              <w:spacing w:after="0" w:line="240" w:lineRule="auto"/>
              <w:rPr>
                <w:rFonts w:ascii="Times New Roman" w:eastAsia="Times New Roman" w:hAnsi="Times New Roman"/>
                <w:bCs/>
                <w:lang w:eastAsia="ru-RU"/>
              </w:rPr>
            </w:pPr>
          </w:p>
        </w:tc>
        <w:tc>
          <w:tcPr>
            <w:tcW w:w="222" w:type="dxa"/>
          </w:tcPr>
          <w:p w14:paraId="44BA62F7" w14:textId="77777777" w:rsidR="00717B63" w:rsidRPr="00231A88" w:rsidRDefault="00717B63" w:rsidP="00717B63">
            <w:pPr>
              <w:tabs>
                <w:tab w:val="left" w:pos="8789"/>
              </w:tabs>
              <w:spacing w:after="0" w:line="240" w:lineRule="auto"/>
              <w:jc w:val="both"/>
              <w:rPr>
                <w:rFonts w:ascii="Times New Roman" w:eastAsia="Times New Roman" w:hAnsi="Times New Roman"/>
                <w:bCs/>
                <w:lang w:eastAsia="ru-RU"/>
              </w:rPr>
            </w:pPr>
          </w:p>
        </w:tc>
        <w:tc>
          <w:tcPr>
            <w:tcW w:w="222" w:type="dxa"/>
          </w:tcPr>
          <w:p w14:paraId="3D736E21" w14:textId="77777777" w:rsidR="00717B63" w:rsidRPr="00231A88" w:rsidRDefault="00717B63" w:rsidP="00717B63">
            <w:pPr>
              <w:tabs>
                <w:tab w:val="left" w:pos="8789"/>
              </w:tabs>
              <w:spacing w:after="0" w:line="240" w:lineRule="auto"/>
              <w:jc w:val="right"/>
              <w:rPr>
                <w:rFonts w:ascii="Times New Roman" w:eastAsia="Times New Roman" w:hAnsi="Times New Roman"/>
                <w:bCs/>
                <w:lang w:eastAsia="ru-RU"/>
              </w:rPr>
            </w:pPr>
          </w:p>
        </w:tc>
        <w:tc>
          <w:tcPr>
            <w:tcW w:w="222" w:type="dxa"/>
          </w:tcPr>
          <w:p w14:paraId="1054BE02" w14:textId="77777777" w:rsidR="00717B63" w:rsidRPr="00231A88" w:rsidRDefault="00717B63" w:rsidP="00717B63">
            <w:pPr>
              <w:tabs>
                <w:tab w:val="left" w:pos="8789"/>
              </w:tabs>
              <w:spacing w:after="0" w:line="240" w:lineRule="auto"/>
              <w:rPr>
                <w:rFonts w:ascii="Times New Roman" w:eastAsia="Times New Roman" w:hAnsi="Times New Roman"/>
                <w:bCs/>
                <w:lang w:eastAsia="ru-RU"/>
              </w:rPr>
            </w:pPr>
          </w:p>
        </w:tc>
      </w:tr>
    </w:tbl>
    <w:p w14:paraId="049F27E8" w14:textId="77777777" w:rsidR="00717B63" w:rsidRPr="00717B63" w:rsidRDefault="00717B63" w:rsidP="00717B63">
      <w:pPr>
        <w:spacing w:after="0" w:line="240" w:lineRule="auto"/>
        <w:rPr>
          <w:rFonts w:ascii="Times New Roman" w:eastAsia="Times New Roman" w:hAnsi="Times New Roman"/>
          <w:sz w:val="20"/>
          <w:szCs w:val="20"/>
          <w:lang w:eastAsia="ru-RU"/>
        </w:rPr>
      </w:pPr>
    </w:p>
    <w:sectPr w:rsidR="00717B63" w:rsidRPr="00717B63" w:rsidSect="00047F06">
      <w:pgSz w:w="11906" w:h="16838"/>
      <w:pgMar w:top="567" w:right="794" w:bottom="79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_Timer">
    <w:altName w:val="Times New Roman"/>
    <w:panose1 w:val="00000000000000000000"/>
    <w:charset w:val="CC"/>
    <w:family w:val="roman"/>
    <w:notTrueType/>
    <w:pitch w:val="variable"/>
    <w:sig w:usb0="00000201" w:usb1="00000000" w:usb2="00000000" w:usb3="00000000" w:csb0="00000004" w:csb1="00000000"/>
  </w:font>
  <w:font w:name="Malgun Gothic">
    <w:panose1 w:val="020B0503020000020004"/>
    <w:charset w:val="81"/>
    <w:family w:val="swiss"/>
    <w:pitch w:val="variable"/>
    <w:sig w:usb0="900002AF" w:usb1="09D77CFB" w:usb2="00000012" w:usb3="00000000" w:csb0="00080001" w:csb1="00000000"/>
  </w:font>
  <w:font w:name="Batang">
    <w:altName w:val="바탕"/>
    <w:panose1 w:val="02030600000101010101"/>
    <w:charset w:val="81"/>
    <w:family w:val="auto"/>
    <w:notTrueType/>
    <w:pitch w:val="fixed"/>
    <w:sig w:usb0="00000001" w:usb1="09060000" w:usb2="00000010" w:usb3="00000000" w:csb0="00080000" w:csb1="00000000"/>
  </w:font>
  <w:font w:name="TimesNewRoman">
    <w:panose1 w:val="00000000000000000000"/>
    <w:charset w:val="CC"/>
    <w:family w:val="auto"/>
    <w:notTrueType/>
    <w:pitch w:val="default"/>
    <w:sig w:usb0="00000201" w:usb1="00000000" w:usb2="00000000" w:usb3="00000000" w:csb0="00000004"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E919AE"/>
    <w:multiLevelType w:val="multilevel"/>
    <w:tmpl w:val="C894727C"/>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AD0ED5"/>
    <w:multiLevelType w:val="hybridMultilevel"/>
    <w:tmpl w:val="190AE028"/>
    <w:lvl w:ilvl="0" w:tplc="9B323858">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 w15:restartNumberingAfterBreak="0">
    <w:nsid w:val="0CD91BC2"/>
    <w:multiLevelType w:val="hybridMultilevel"/>
    <w:tmpl w:val="AB0427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E9C3294"/>
    <w:multiLevelType w:val="multilevel"/>
    <w:tmpl w:val="D30E5A86"/>
    <w:lvl w:ilvl="0">
      <w:start w:val="1"/>
      <w:numFmt w:val="decimal"/>
      <w:lvlText w:val="%1."/>
      <w:lvlJc w:val="left"/>
      <w:pPr>
        <w:ind w:left="1647" w:hanging="360"/>
      </w:pPr>
      <w:rPr>
        <w:b/>
      </w:rPr>
    </w:lvl>
    <w:lvl w:ilvl="1">
      <w:start w:val="1"/>
      <w:numFmt w:val="decimal"/>
      <w:isLgl/>
      <w:lvlText w:val="%1.%2."/>
      <w:lvlJc w:val="left"/>
      <w:pPr>
        <w:ind w:left="720"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1080"/>
      </w:pPr>
      <w:rPr>
        <w:rFonts w:hint="default"/>
      </w:rPr>
    </w:lvl>
    <w:lvl w:ilvl="4">
      <w:start w:val="1"/>
      <w:numFmt w:val="decimal"/>
      <w:isLgl/>
      <w:lvlText w:val="%1.%2.%3.%4.%5."/>
      <w:lvlJc w:val="left"/>
      <w:pPr>
        <w:ind w:left="2367" w:hanging="1080"/>
      </w:pPr>
      <w:rPr>
        <w:rFonts w:hint="default"/>
      </w:rPr>
    </w:lvl>
    <w:lvl w:ilvl="5">
      <w:start w:val="1"/>
      <w:numFmt w:val="decimal"/>
      <w:isLgl/>
      <w:lvlText w:val="%1.%2.%3.%4.%5.%6."/>
      <w:lvlJc w:val="left"/>
      <w:pPr>
        <w:ind w:left="2727" w:hanging="1440"/>
      </w:pPr>
      <w:rPr>
        <w:rFonts w:hint="default"/>
      </w:rPr>
    </w:lvl>
    <w:lvl w:ilvl="6">
      <w:start w:val="1"/>
      <w:numFmt w:val="decimal"/>
      <w:isLgl/>
      <w:lvlText w:val="%1.%2.%3.%4.%5.%6.%7."/>
      <w:lvlJc w:val="left"/>
      <w:pPr>
        <w:ind w:left="3087" w:hanging="1800"/>
      </w:pPr>
      <w:rPr>
        <w:rFonts w:hint="default"/>
      </w:rPr>
    </w:lvl>
    <w:lvl w:ilvl="7">
      <w:start w:val="1"/>
      <w:numFmt w:val="decimal"/>
      <w:isLgl/>
      <w:lvlText w:val="%1.%2.%3.%4.%5.%6.%7.%8."/>
      <w:lvlJc w:val="left"/>
      <w:pPr>
        <w:ind w:left="3087" w:hanging="1800"/>
      </w:pPr>
      <w:rPr>
        <w:rFonts w:hint="default"/>
      </w:rPr>
    </w:lvl>
    <w:lvl w:ilvl="8">
      <w:start w:val="1"/>
      <w:numFmt w:val="decimal"/>
      <w:isLgl/>
      <w:lvlText w:val="%1.%2.%3.%4.%5.%6.%7.%8.%9."/>
      <w:lvlJc w:val="left"/>
      <w:pPr>
        <w:ind w:left="3447" w:hanging="2160"/>
      </w:pPr>
      <w:rPr>
        <w:rFonts w:hint="default"/>
      </w:rPr>
    </w:lvl>
  </w:abstractNum>
  <w:abstractNum w:abstractNumId="4" w15:restartNumberingAfterBreak="0">
    <w:nsid w:val="0F5313CE"/>
    <w:multiLevelType w:val="hybridMultilevel"/>
    <w:tmpl w:val="FF48F0C6"/>
    <w:lvl w:ilvl="0" w:tplc="8CBEFDFA">
      <w:start w:val="1"/>
      <w:numFmt w:val="decimal"/>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5" w15:restartNumberingAfterBreak="0">
    <w:nsid w:val="14BA4CD6"/>
    <w:multiLevelType w:val="multilevel"/>
    <w:tmpl w:val="D2CA387C"/>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7"/>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87A2992"/>
    <w:multiLevelType w:val="hybridMultilevel"/>
    <w:tmpl w:val="DFF44C28"/>
    <w:lvl w:ilvl="0" w:tplc="91420FD8">
      <w:start w:val="1"/>
      <w:numFmt w:val="decimal"/>
      <w:lvlText w:val="5.8.%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1BBA5D11"/>
    <w:multiLevelType w:val="multilevel"/>
    <w:tmpl w:val="1FE85FD6"/>
    <w:lvl w:ilvl="0">
      <w:start w:val="1"/>
      <w:numFmt w:val="decimal"/>
      <w:lvlText w:val="5.%1."/>
      <w:lvlJc w:val="left"/>
      <w:pPr>
        <w:ind w:left="644" w:hanging="360"/>
      </w:pPr>
      <w:rPr>
        <w:rFonts w:hint="default"/>
        <w:color w:val="auto"/>
      </w:r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8" w15:restartNumberingAfterBreak="0">
    <w:nsid w:val="22B66B75"/>
    <w:multiLevelType w:val="hybridMultilevel"/>
    <w:tmpl w:val="E54ADB44"/>
    <w:lvl w:ilvl="0" w:tplc="68D06484">
      <w:start w:val="1"/>
      <w:numFmt w:val="decimal"/>
      <w:lvlText w:val="%1."/>
      <w:lvlJc w:val="left"/>
      <w:pPr>
        <w:ind w:left="848" w:hanging="360"/>
      </w:pPr>
      <w:rPr>
        <w:rFonts w:hint="default"/>
        <w:b/>
        <w:sz w:val="28"/>
        <w:szCs w:val="28"/>
      </w:rPr>
    </w:lvl>
    <w:lvl w:ilvl="1" w:tplc="04190019" w:tentative="1">
      <w:start w:val="1"/>
      <w:numFmt w:val="lowerLetter"/>
      <w:lvlText w:val="%2."/>
      <w:lvlJc w:val="left"/>
      <w:pPr>
        <w:ind w:left="1568" w:hanging="360"/>
      </w:pPr>
    </w:lvl>
    <w:lvl w:ilvl="2" w:tplc="0419001B" w:tentative="1">
      <w:start w:val="1"/>
      <w:numFmt w:val="lowerRoman"/>
      <w:lvlText w:val="%3."/>
      <w:lvlJc w:val="right"/>
      <w:pPr>
        <w:ind w:left="2288" w:hanging="180"/>
      </w:pPr>
    </w:lvl>
    <w:lvl w:ilvl="3" w:tplc="0419000F" w:tentative="1">
      <w:start w:val="1"/>
      <w:numFmt w:val="decimal"/>
      <w:lvlText w:val="%4."/>
      <w:lvlJc w:val="left"/>
      <w:pPr>
        <w:ind w:left="3008" w:hanging="360"/>
      </w:pPr>
    </w:lvl>
    <w:lvl w:ilvl="4" w:tplc="04190019" w:tentative="1">
      <w:start w:val="1"/>
      <w:numFmt w:val="lowerLetter"/>
      <w:lvlText w:val="%5."/>
      <w:lvlJc w:val="left"/>
      <w:pPr>
        <w:ind w:left="3728" w:hanging="360"/>
      </w:pPr>
    </w:lvl>
    <w:lvl w:ilvl="5" w:tplc="0419001B" w:tentative="1">
      <w:start w:val="1"/>
      <w:numFmt w:val="lowerRoman"/>
      <w:lvlText w:val="%6."/>
      <w:lvlJc w:val="right"/>
      <w:pPr>
        <w:ind w:left="4448" w:hanging="180"/>
      </w:pPr>
    </w:lvl>
    <w:lvl w:ilvl="6" w:tplc="0419000F" w:tentative="1">
      <w:start w:val="1"/>
      <w:numFmt w:val="decimal"/>
      <w:lvlText w:val="%7."/>
      <w:lvlJc w:val="left"/>
      <w:pPr>
        <w:ind w:left="5168" w:hanging="360"/>
      </w:pPr>
    </w:lvl>
    <w:lvl w:ilvl="7" w:tplc="04190019" w:tentative="1">
      <w:start w:val="1"/>
      <w:numFmt w:val="lowerLetter"/>
      <w:lvlText w:val="%8."/>
      <w:lvlJc w:val="left"/>
      <w:pPr>
        <w:ind w:left="5888" w:hanging="360"/>
      </w:pPr>
    </w:lvl>
    <w:lvl w:ilvl="8" w:tplc="0419001B" w:tentative="1">
      <w:start w:val="1"/>
      <w:numFmt w:val="lowerRoman"/>
      <w:lvlText w:val="%9."/>
      <w:lvlJc w:val="right"/>
      <w:pPr>
        <w:ind w:left="6608" w:hanging="180"/>
      </w:pPr>
    </w:lvl>
  </w:abstractNum>
  <w:abstractNum w:abstractNumId="9" w15:restartNumberingAfterBreak="0">
    <w:nsid w:val="22E43B35"/>
    <w:multiLevelType w:val="hybridMultilevel"/>
    <w:tmpl w:val="008EB412"/>
    <w:lvl w:ilvl="0" w:tplc="FFFFFFFF">
      <w:start w:val="1"/>
      <w:numFmt w:val="decimal"/>
      <w:lvlText w:val="%1."/>
      <w:lvlJc w:val="left"/>
      <w:pPr>
        <w:ind w:left="852" w:hanging="360"/>
      </w:pPr>
    </w:lvl>
    <w:lvl w:ilvl="1" w:tplc="FFFFFFFF" w:tentative="1">
      <w:start w:val="1"/>
      <w:numFmt w:val="lowerLetter"/>
      <w:lvlText w:val="%2."/>
      <w:lvlJc w:val="left"/>
      <w:pPr>
        <w:ind w:left="1572" w:hanging="360"/>
      </w:pPr>
    </w:lvl>
    <w:lvl w:ilvl="2" w:tplc="FFFFFFFF" w:tentative="1">
      <w:start w:val="1"/>
      <w:numFmt w:val="lowerRoman"/>
      <w:lvlText w:val="%3."/>
      <w:lvlJc w:val="right"/>
      <w:pPr>
        <w:ind w:left="2292" w:hanging="180"/>
      </w:pPr>
    </w:lvl>
    <w:lvl w:ilvl="3" w:tplc="FFFFFFFF" w:tentative="1">
      <w:start w:val="1"/>
      <w:numFmt w:val="decimal"/>
      <w:lvlText w:val="%4."/>
      <w:lvlJc w:val="left"/>
      <w:pPr>
        <w:ind w:left="3012" w:hanging="360"/>
      </w:pPr>
    </w:lvl>
    <w:lvl w:ilvl="4" w:tplc="FFFFFFFF" w:tentative="1">
      <w:start w:val="1"/>
      <w:numFmt w:val="lowerLetter"/>
      <w:lvlText w:val="%5."/>
      <w:lvlJc w:val="left"/>
      <w:pPr>
        <w:ind w:left="3732" w:hanging="360"/>
      </w:pPr>
    </w:lvl>
    <w:lvl w:ilvl="5" w:tplc="FFFFFFFF" w:tentative="1">
      <w:start w:val="1"/>
      <w:numFmt w:val="lowerRoman"/>
      <w:lvlText w:val="%6."/>
      <w:lvlJc w:val="right"/>
      <w:pPr>
        <w:ind w:left="4452" w:hanging="180"/>
      </w:pPr>
    </w:lvl>
    <w:lvl w:ilvl="6" w:tplc="FFFFFFFF" w:tentative="1">
      <w:start w:val="1"/>
      <w:numFmt w:val="decimal"/>
      <w:lvlText w:val="%7."/>
      <w:lvlJc w:val="left"/>
      <w:pPr>
        <w:ind w:left="5172" w:hanging="360"/>
      </w:pPr>
    </w:lvl>
    <w:lvl w:ilvl="7" w:tplc="FFFFFFFF" w:tentative="1">
      <w:start w:val="1"/>
      <w:numFmt w:val="lowerLetter"/>
      <w:lvlText w:val="%8."/>
      <w:lvlJc w:val="left"/>
      <w:pPr>
        <w:ind w:left="5892" w:hanging="360"/>
      </w:pPr>
    </w:lvl>
    <w:lvl w:ilvl="8" w:tplc="FFFFFFFF" w:tentative="1">
      <w:start w:val="1"/>
      <w:numFmt w:val="lowerRoman"/>
      <w:lvlText w:val="%9."/>
      <w:lvlJc w:val="right"/>
      <w:pPr>
        <w:ind w:left="6612" w:hanging="180"/>
      </w:pPr>
    </w:lvl>
  </w:abstractNum>
  <w:abstractNum w:abstractNumId="10" w15:restartNumberingAfterBreak="0">
    <w:nsid w:val="2BA055A8"/>
    <w:multiLevelType w:val="multilevel"/>
    <w:tmpl w:val="91145A8E"/>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1" w15:restartNumberingAfterBreak="0">
    <w:nsid w:val="2E1C1D3A"/>
    <w:multiLevelType w:val="multilevel"/>
    <w:tmpl w:val="E7868AE0"/>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31579FD"/>
    <w:multiLevelType w:val="multilevel"/>
    <w:tmpl w:val="804A0F14"/>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39050E5"/>
    <w:multiLevelType w:val="multilevel"/>
    <w:tmpl w:val="2CA633EA"/>
    <w:lvl w:ilvl="0">
      <w:start w:val="1"/>
      <w:numFmt w:val="decimal"/>
      <w:lvlText w:val="4.%1."/>
      <w:lvlJc w:val="left"/>
      <w:pPr>
        <w:ind w:left="644" w:hanging="360"/>
      </w:pPr>
      <w:rPr>
        <w:rFonts w:hint="default"/>
        <w:color w:val="auto"/>
      </w:r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14" w15:restartNumberingAfterBreak="0">
    <w:nsid w:val="370572EF"/>
    <w:multiLevelType w:val="multilevel"/>
    <w:tmpl w:val="3A7E5B6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8A306D7"/>
    <w:multiLevelType w:val="multilevel"/>
    <w:tmpl w:val="1C8A6240"/>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A2C59E1"/>
    <w:multiLevelType w:val="hybridMultilevel"/>
    <w:tmpl w:val="3BDCEFC6"/>
    <w:lvl w:ilvl="0" w:tplc="04FCB780">
      <w:start w:val="1"/>
      <w:numFmt w:val="decimal"/>
      <w:lvlText w:val="%1."/>
      <w:lvlJc w:val="left"/>
      <w:pPr>
        <w:ind w:left="1004" w:hanging="360"/>
      </w:pPr>
      <w:rPr>
        <w:rFonts w:hint="default"/>
        <w:b/>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7" w15:restartNumberingAfterBreak="0">
    <w:nsid w:val="401935F0"/>
    <w:multiLevelType w:val="hybridMultilevel"/>
    <w:tmpl w:val="CC72A758"/>
    <w:lvl w:ilvl="0" w:tplc="41968E7C">
      <w:start w:val="1"/>
      <w:numFmt w:val="decimal"/>
      <w:lvlText w:val="5.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5F46E3C"/>
    <w:multiLevelType w:val="multilevel"/>
    <w:tmpl w:val="704C7FE0"/>
    <w:lvl w:ilvl="0">
      <w:start w:val="6"/>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84E2269"/>
    <w:multiLevelType w:val="hybridMultilevel"/>
    <w:tmpl w:val="52AE736C"/>
    <w:lvl w:ilvl="0" w:tplc="91420FD8">
      <w:start w:val="1"/>
      <w:numFmt w:val="decimal"/>
      <w:lvlText w:val="5.8.%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20" w15:restartNumberingAfterBreak="0">
    <w:nsid w:val="5B4A7C22"/>
    <w:multiLevelType w:val="multilevel"/>
    <w:tmpl w:val="5C8284A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ED905BD"/>
    <w:multiLevelType w:val="hybridMultilevel"/>
    <w:tmpl w:val="7C02FD50"/>
    <w:lvl w:ilvl="0" w:tplc="10922374">
      <w:start w:val="1"/>
      <w:numFmt w:val="bullet"/>
      <w:lvlText w:val=""/>
      <w:lvlJc w:val="left"/>
      <w:pPr>
        <w:tabs>
          <w:tab w:val="num" w:pos="644"/>
        </w:tabs>
        <w:ind w:left="644" w:hanging="360"/>
      </w:pPr>
      <w:rPr>
        <w:rFonts w:ascii="Symbol" w:hAnsi="Symbol" w:hint="default"/>
        <w:color w:val="auto"/>
      </w:rPr>
    </w:lvl>
    <w:lvl w:ilvl="1" w:tplc="04190001">
      <w:start w:val="1"/>
      <w:numFmt w:val="bullet"/>
      <w:lvlText w:val=""/>
      <w:lvlJc w:val="left"/>
      <w:pPr>
        <w:tabs>
          <w:tab w:val="num" w:pos="1800"/>
        </w:tabs>
        <w:ind w:left="1800" w:hanging="360"/>
      </w:pPr>
      <w:rPr>
        <w:rFonts w:ascii="Symbol" w:hAnsi="Symbol" w:hint="default"/>
        <w:color w:val="auto"/>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5F73074E"/>
    <w:multiLevelType w:val="multilevel"/>
    <w:tmpl w:val="5C8284A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18752E8"/>
    <w:multiLevelType w:val="hybridMultilevel"/>
    <w:tmpl w:val="87986D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9676C45"/>
    <w:multiLevelType w:val="hybridMultilevel"/>
    <w:tmpl w:val="EA2E707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A312BA2"/>
    <w:multiLevelType w:val="hybridMultilevel"/>
    <w:tmpl w:val="55BA4C56"/>
    <w:lvl w:ilvl="0" w:tplc="91420FD8">
      <w:start w:val="1"/>
      <w:numFmt w:val="decimal"/>
      <w:lvlText w:val="5.8.%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15:restartNumberingAfterBreak="0">
    <w:nsid w:val="6FB83DD3"/>
    <w:multiLevelType w:val="hybridMultilevel"/>
    <w:tmpl w:val="12E4019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7" w15:restartNumberingAfterBreak="0">
    <w:nsid w:val="771A6409"/>
    <w:multiLevelType w:val="hybridMultilevel"/>
    <w:tmpl w:val="2682B13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7D2B2C45"/>
    <w:multiLevelType w:val="hybridMultilevel"/>
    <w:tmpl w:val="271CA10E"/>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2"/>
  </w:num>
  <w:num w:numId="3">
    <w:abstractNumId w:val="22"/>
  </w:num>
  <w:num w:numId="4">
    <w:abstractNumId w:val="20"/>
  </w:num>
  <w:num w:numId="5">
    <w:abstractNumId w:val="15"/>
  </w:num>
  <w:num w:numId="6">
    <w:abstractNumId w:val="18"/>
  </w:num>
  <w:num w:numId="7">
    <w:abstractNumId w:val="5"/>
  </w:num>
  <w:num w:numId="8">
    <w:abstractNumId w:val="11"/>
  </w:num>
  <w:num w:numId="9">
    <w:abstractNumId w:val="3"/>
  </w:num>
  <w:num w:numId="10">
    <w:abstractNumId w:val="21"/>
  </w:num>
  <w:num w:numId="11">
    <w:abstractNumId w:val="2"/>
  </w:num>
  <w:num w:numId="12">
    <w:abstractNumId w:val="13"/>
  </w:num>
  <w:num w:numId="13">
    <w:abstractNumId w:val="8"/>
  </w:num>
  <w:num w:numId="14">
    <w:abstractNumId w:val="16"/>
  </w:num>
  <w:num w:numId="15">
    <w:abstractNumId w:val="19"/>
  </w:num>
  <w:num w:numId="16">
    <w:abstractNumId w:val="25"/>
  </w:num>
  <w:num w:numId="17">
    <w:abstractNumId w:val="17"/>
  </w:num>
  <w:num w:numId="18">
    <w:abstractNumId w:val="24"/>
  </w:num>
  <w:num w:numId="19">
    <w:abstractNumId w:val="1"/>
  </w:num>
  <w:num w:numId="20">
    <w:abstractNumId w:val="26"/>
  </w:num>
  <w:num w:numId="21">
    <w:abstractNumId w:val="23"/>
  </w:num>
  <w:num w:numId="22">
    <w:abstractNumId w:val="6"/>
  </w:num>
  <w:num w:numId="23">
    <w:abstractNumId w:val="7"/>
  </w:num>
  <w:num w:numId="24">
    <w:abstractNumId w:val="28"/>
  </w:num>
  <w:num w:numId="25">
    <w:abstractNumId w:val="4"/>
  </w:num>
  <w:num w:numId="26">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14"/>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4FA"/>
    <w:rsid w:val="00016C86"/>
    <w:rsid w:val="000433DB"/>
    <w:rsid w:val="00047F06"/>
    <w:rsid w:val="00083761"/>
    <w:rsid w:val="000936D0"/>
    <w:rsid w:val="000A2859"/>
    <w:rsid w:val="000B2FA5"/>
    <w:rsid w:val="000B5BE6"/>
    <w:rsid w:val="000C7317"/>
    <w:rsid w:val="00107B0A"/>
    <w:rsid w:val="00110105"/>
    <w:rsid w:val="00152DEE"/>
    <w:rsid w:val="00196791"/>
    <w:rsid w:val="001B4FBC"/>
    <w:rsid w:val="001B58DE"/>
    <w:rsid w:val="001D48BA"/>
    <w:rsid w:val="002269A8"/>
    <w:rsid w:val="00226F84"/>
    <w:rsid w:val="002319E4"/>
    <w:rsid w:val="00231A88"/>
    <w:rsid w:val="00270467"/>
    <w:rsid w:val="00270E33"/>
    <w:rsid w:val="00284822"/>
    <w:rsid w:val="002A515C"/>
    <w:rsid w:val="002B2EE8"/>
    <w:rsid w:val="002C4E37"/>
    <w:rsid w:val="002D53C8"/>
    <w:rsid w:val="00314AF9"/>
    <w:rsid w:val="00343FD7"/>
    <w:rsid w:val="0034430A"/>
    <w:rsid w:val="00350324"/>
    <w:rsid w:val="00364EDC"/>
    <w:rsid w:val="00372611"/>
    <w:rsid w:val="0038113C"/>
    <w:rsid w:val="00390E64"/>
    <w:rsid w:val="003934FA"/>
    <w:rsid w:val="003D27DC"/>
    <w:rsid w:val="003D3AAD"/>
    <w:rsid w:val="00416AAF"/>
    <w:rsid w:val="0044653C"/>
    <w:rsid w:val="0047176B"/>
    <w:rsid w:val="004C1249"/>
    <w:rsid w:val="004D24E6"/>
    <w:rsid w:val="004E23C6"/>
    <w:rsid w:val="004E6ECA"/>
    <w:rsid w:val="004F1203"/>
    <w:rsid w:val="004F3FCE"/>
    <w:rsid w:val="004F4663"/>
    <w:rsid w:val="005506DF"/>
    <w:rsid w:val="005536DF"/>
    <w:rsid w:val="00563993"/>
    <w:rsid w:val="00595205"/>
    <w:rsid w:val="005B5EC1"/>
    <w:rsid w:val="005C4784"/>
    <w:rsid w:val="005D306A"/>
    <w:rsid w:val="005D49A7"/>
    <w:rsid w:val="006127BC"/>
    <w:rsid w:val="00623BA5"/>
    <w:rsid w:val="0063186D"/>
    <w:rsid w:val="00664F61"/>
    <w:rsid w:val="0067704D"/>
    <w:rsid w:val="00681297"/>
    <w:rsid w:val="00690979"/>
    <w:rsid w:val="0069793C"/>
    <w:rsid w:val="006B6CEC"/>
    <w:rsid w:val="006D205B"/>
    <w:rsid w:val="006E30C4"/>
    <w:rsid w:val="00712278"/>
    <w:rsid w:val="00715E59"/>
    <w:rsid w:val="00717B63"/>
    <w:rsid w:val="00722343"/>
    <w:rsid w:val="00722FE9"/>
    <w:rsid w:val="0072310A"/>
    <w:rsid w:val="00730A4D"/>
    <w:rsid w:val="00730B50"/>
    <w:rsid w:val="00735321"/>
    <w:rsid w:val="007404F4"/>
    <w:rsid w:val="00741DF5"/>
    <w:rsid w:val="00746CA6"/>
    <w:rsid w:val="00783750"/>
    <w:rsid w:val="007868AD"/>
    <w:rsid w:val="007C260A"/>
    <w:rsid w:val="007C5E00"/>
    <w:rsid w:val="007E23E6"/>
    <w:rsid w:val="007E7223"/>
    <w:rsid w:val="007F2903"/>
    <w:rsid w:val="007F6BB9"/>
    <w:rsid w:val="00803302"/>
    <w:rsid w:val="00807B6D"/>
    <w:rsid w:val="00813C19"/>
    <w:rsid w:val="00834E78"/>
    <w:rsid w:val="00837E28"/>
    <w:rsid w:val="00843DFB"/>
    <w:rsid w:val="00854D41"/>
    <w:rsid w:val="0086401E"/>
    <w:rsid w:val="008806AB"/>
    <w:rsid w:val="00882F7C"/>
    <w:rsid w:val="00891286"/>
    <w:rsid w:val="00895D0E"/>
    <w:rsid w:val="008D6D02"/>
    <w:rsid w:val="008E4196"/>
    <w:rsid w:val="008F40CC"/>
    <w:rsid w:val="00923F12"/>
    <w:rsid w:val="00924289"/>
    <w:rsid w:val="00975F2A"/>
    <w:rsid w:val="00981BD5"/>
    <w:rsid w:val="009F3D4F"/>
    <w:rsid w:val="00A1759B"/>
    <w:rsid w:val="00A51156"/>
    <w:rsid w:val="00A55B70"/>
    <w:rsid w:val="00A60BCE"/>
    <w:rsid w:val="00A8161E"/>
    <w:rsid w:val="00AC6D1F"/>
    <w:rsid w:val="00B14A6C"/>
    <w:rsid w:val="00B3438E"/>
    <w:rsid w:val="00B82B30"/>
    <w:rsid w:val="00B9601C"/>
    <w:rsid w:val="00BC527F"/>
    <w:rsid w:val="00C02F91"/>
    <w:rsid w:val="00C21A91"/>
    <w:rsid w:val="00C263F1"/>
    <w:rsid w:val="00C316FB"/>
    <w:rsid w:val="00C347CE"/>
    <w:rsid w:val="00C42F79"/>
    <w:rsid w:val="00C44EEE"/>
    <w:rsid w:val="00C7750C"/>
    <w:rsid w:val="00CB795C"/>
    <w:rsid w:val="00CC6716"/>
    <w:rsid w:val="00CE7AFA"/>
    <w:rsid w:val="00CF4535"/>
    <w:rsid w:val="00D06777"/>
    <w:rsid w:val="00D14104"/>
    <w:rsid w:val="00D32995"/>
    <w:rsid w:val="00D93BEE"/>
    <w:rsid w:val="00D949F0"/>
    <w:rsid w:val="00D96EAB"/>
    <w:rsid w:val="00DB72C0"/>
    <w:rsid w:val="00DC1E6C"/>
    <w:rsid w:val="00DE04B9"/>
    <w:rsid w:val="00DE07DE"/>
    <w:rsid w:val="00DE1E7C"/>
    <w:rsid w:val="00E06C00"/>
    <w:rsid w:val="00E13DDC"/>
    <w:rsid w:val="00E40817"/>
    <w:rsid w:val="00E63717"/>
    <w:rsid w:val="00E6450E"/>
    <w:rsid w:val="00EB47F0"/>
    <w:rsid w:val="00EE0A4E"/>
    <w:rsid w:val="00EF3DF5"/>
    <w:rsid w:val="00F11E64"/>
    <w:rsid w:val="00F25475"/>
    <w:rsid w:val="00F34B31"/>
    <w:rsid w:val="00F41DEE"/>
    <w:rsid w:val="00F5187F"/>
    <w:rsid w:val="00F558E6"/>
    <w:rsid w:val="00F6627E"/>
    <w:rsid w:val="00F77215"/>
    <w:rsid w:val="00FB35F0"/>
    <w:rsid w:val="00FB6016"/>
    <w:rsid w:val="00FE7CB7"/>
    <w:rsid w:val="00FF74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7EE12"/>
  <w15:docId w15:val="{0D663797-4707-4379-A76A-061B0A0F6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0979"/>
    <w:rPr>
      <w:rFonts w:ascii="Calibri" w:eastAsia="Calibri" w:hAnsi="Calibri" w:cs="Times New Roman"/>
    </w:rPr>
  </w:style>
  <w:style w:type="paragraph" w:styleId="1">
    <w:name w:val="heading 1"/>
    <w:aliases w:val="Section Heading"/>
    <w:basedOn w:val="a"/>
    <w:next w:val="a"/>
    <w:link w:val="10"/>
    <w:uiPriority w:val="9"/>
    <w:qFormat/>
    <w:rsid w:val="00F6627E"/>
    <w:pPr>
      <w:spacing w:before="480" w:after="0"/>
      <w:contextualSpacing/>
      <w:outlineLvl w:val="0"/>
    </w:pPr>
    <w:rPr>
      <w:rFonts w:ascii="Cambria" w:eastAsia="Times New Roman" w:hAnsi="Cambria"/>
      <w:smallCaps/>
      <w:spacing w:val="5"/>
      <w:sz w:val="36"/>
      <w:szCs w:val="36"/>
      <w:lang w:val="en-US" w:bidi="en-US"/>
    </w:rPr>
  </w:style>
  <w:style w:type="paragraph" w:styleId="2">
    <w:name w:val="heading 2"/>
    <w:basedOn w:val="a"/>
    <w:link w:val="20"/>
    <w:uiPriority w:val="9"/>
    <w:qFormat/>
    <w:rsid w:val="00F6627E"/>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link w:val="30"/>
    <w:uiPriority w:val="9"/>
    <w:qFormat/>
    <w:rsid w:val="00F6627E"/>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link w:val="ConsNonformat0"/>
    <w:uiPriority w:val="99"/>
    <w:rsid w:val="005D306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3">
    <w:name w:val="Hyperlink"/>
    <w:aliases w:val=" Знак Знак22"/>
    <w:uiPriority w:val="99"/>
    <w:rsid w:val="005D306A"/>
    <w:rPr>
      <w:color w:val="0000FF"/>
      <w:u w:val="single"/>
    </w:rPr>
  </w:style>
  <w:style w:type="paragraph" w:customStyle="1" w:styleId="ConsPlusNormal">
    <w:name w:val="ConsPlusNormal"/>
    <w:link w:val="ConsPlusNormal0"/>
    <w:qFormat/>
    <w:rsid w:val="005D306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nformat0">
    <w:name w:val="ConsNonformat Знак"/>
    <w:link w:val="ConsNonformat"/>
    <w:uiPriority w:val="99"/>
    <w:rsid w:val="005D306A"/>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5D306A"/>
    <w:rPr>
      <w:rFonts w:ascii="Arial" w:eastAsia="Times New Roman" w:hAnsi="Arial" w:cs="Arial"/>
      <w:sz w:val="20"/>
      <w:szCs w:val="20"/>
      <w:lang w:eastAsia="ru-RU"/>
    </w:rPr>
  </w:style>
  <w:style w:type="paragraph" w:customStyle="1" w:styleId="11">
    <w:name w:val="Обычный1"/>
    <w:rsid w:val="005D306A"/>
    <w:pPr>
      <w:widowControl w:val="0"/>
      <w:spacing w:after="0" w:line="240" w:lineRule="auto"/>
    </w:pPr>
    <w:rPr>
      <w:rFonts w:ascii="Times New Roman" w:eastAsia="Times New Roman" w:hAnsi="Times New Roman" w:cs="Times New Roman"/>
      <w:sz w:val="20"/>
      <w:szCs w:val="20"/>
      <w:lang w:eastAsia="ru-RU"/>
    </w:rPr>
  </w:style>
  <w:style w:type="paragraph" w:customStyle="1" w:styleId="xl19">
    <w:name w:val="xl19"/>
    <w:basedOn w:val="a"/>
    <w:rsid w:val="005D306A"/>
    <w:pPr>
      <w:spacing w:before="100" w:beforeAutospacing="1" w:after="100" w:afterAutospacing="1" w:line="240" w:lineRule="auto"/>
    </w:pPr>
    <w:rPr>
      <w:rFonts w:ascii="Arial Unicode MS" w:eastAsia="Arial Unicode MS" w:hAnsi="Arial Unicode MS" w:cs="Arial Unicode MS"/>
      <w:b/>
      <w:bCs/>
      <w:sz w:val="24"/>
      <w:szCs w:val="24"/>
      <w:lang w:eastAsia="ru-RU"/>
    </w:rPr>
  </w:style>
  <w:style w:type="character" w:customStyle="1" w:styleId="10">
    <w:name w:val="Заголовок 1 Знак"/>
    <w:aliases w:val="Section Heading Знак"/>
    <w:basedOn w:val="a0"/>
    <w:link w:val="1"/>
    <w:uiPriority w:val="9"/>
    <w:rsid w:val="00F6627E"/>
    <w:rPr>
      <w:rFonts w:ascii="Cambria" w:eastAsia="Times New Roman" w:hAnsi="Cambria" w:cs="Times New Roman"/>
      <w:smallCaps/>
      <w:spacing w:val="5"/>
      <w:sz w:val="36"/>
      <w:szCs w:val="36"/>
      <w:lang w:val="en-US" w:bidi="en-US"/>
    </w:rPr>
  </w:style>
  <w:style w:type="character" w:customStyle="1" w:styleId="20">
    <w:name w:val="Заголовок 2 Знак"/>
    <w:basedOn w:val="a0"/>
    <w:link w:val="2"/>
    <w:uiPriority w:val="9"/>
    <w:rsid w:val="00F6627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6627E"/>
    <w:rPr>
      <w:rFonts w:ascii="Times New Roman" w:eastAsia="Times New Roman" w:hAnsi="Times New Roman" w:cs="Times New Roman"/>
      <w:b/>
      <w:bCs/>
      <w:sz w:val="27"/>
      <w:szCs w:val="27"/>
      <w:lang w:eastAsia="ru-RU"/>
    </w:rPr>
  </w:style>
  <w:style w:type="numbering" w:customStyle="1" w:styleId="12">
    <w:name w:val="Нет списка1"/>
    <w:next w:val="a2"/>
    <w:uiPriority w:val="99"/>
    <w:semiHidden/>
    <w:unhideWhenUsed/>
    <w:rsid w:val="00F6627E"/>
  </w:style>
  <w:style w:type="numbering" w:customStyle="1" w:styleId="110">
    <w:name w:val="Нет списка11"/>
    <w:next w:val="a2"/>
    <w:uiPriority w:val="99"/>
    <w:semiHidden/>
    <w:unhideWhenUsed/>
    <w:rsid w:val="00F6627E"/>
  </w:style>
  <w:style w:type="paragraph" w:styleId="a4">
    <w:name w:val="Normal (Web)"/>
    <w:basedOn w:val="a"/>
    <w:uiPriority w:val="99"/>
    <w:semiHidden/>
    <w:unhideWhenUsed/>
    <w:rsid w:val="00F6627E"/>
    <w:pPr>
      <w:spacing w:before="100" w:beforeAutospacing="1" w:after="100" w:afterAutospacing="1" w:line="240" w:lineRule="auto"/>
    </w:pPr>
    <w:rPr>
      <w:rFonts w:ascii="Times New Roman" w:eastAsia="Times New Roman" w:hAnsi="Times New Roman"/>
      <w:sz w:val="24"/>
      <w:szCs w:val="24"/>
      <w:lang w:eastAsia="ru-RU"/>
    </w:rPr>
  </w:style>
  <w:style w:type="table" w:styleId="a5">
    <w:name w:val="Table Grid"/>
    <w:basedOn w:val="a1"/>
    <w:uiPriority w:val="59"/>
    <w:rsid w:val="00F6627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_"/>
    <w:link w:val="14"/>
    <w:rsid w:val="00F6627E"/>
    <w:rPr>
      <w:rFonts w:ascii="Times New Roman" w:eastAsia="Times New Roman" w:hAnsi="Times New Roman" w:cs="Times New Roman"/>
      <w:sz w:val="23"/>
      <w:szCs w:val="23"/>
      <w:shd w:val="clear" w:color="auto" w:fill="FFFFFF"/>
    </w:rPr>
  </w:style>
  <w:style w:type="character" w:customStyle="1" w:styleId="a6">
    <w:name w:val="Основной текст_"/>
    <w:link w:val="15"/>
    <w:rsid w:val="00F6627E"/>
    <w:rPr>
      <w:rFonts w:ascii="Times New Roman" w:eastAsia="Times New Roman" w:hAnsi="Times New Roman" w:cs="Times New Roman"/>
      <w:sz w:val="23"/>
      <w:szCs w:val="23"/>
      <w:shd w:val="clear" w:color="auto" w:fill="FFFFFF"/>
    </w:rPr>
  </w:style>
  <w:style w:type="character" w:customStyle="1" w:styleId="16">
    <w:name w:val="Заголовок №1 + Не полужирный"/>
    <w:rsid w:val="00F6627E"/>
    <w:rPr>
      <w:rFonts w:ascii="Times New Roman" w:eastAsia="Times New Roman" w:hAnsi="Times New Roman" w:cs="Times New Roman"/>
      <w:b/>
      <w:bCs/>
      <w:i w:val="0"/>
      <w:iCs w:val="0"/>
      <w:smallCaps w:val="0"/>
      <w:strike w:val="0"/>
      <w:spacing w:val="0"/>
      <w:sz w:val="23"/>
      <w:szCs w:val="23"/>
    </w:rPr>
  </w:style>
  <w:style w:type="paragraph" w:customStyle="1" w:styleId="14">
    <w:name w:val="Заголовок №1"/>
    <w:basedOn w:val="a"/>
    <w:link w:val="13"/>
    <w:rsid w:val="00F6627E"/>
    <w:pPr>
      <w:shd w:val="clear" w:color="auto" w:fill="FFFFFF"/>
      <w:spacing w:after="1440" w:line="0" w:lineRule="atLeast"/>
      <w:outlineLvl w:val="0"/>
    </w:pPr>
    <w:rPr>
      <w:rFonts w:ascii="Times New Roman" w:eastAsia="Times New Roman" w:hAnsi="Times New Roman"/>
      <w:sz w:val="23"/>
      <w:szCs w:val="23"/>
    </w:rPr>
  </w:style>
  <w:style w:type="paragraph" w:customStyle="1" w:styleId="15">
    <w:name w:val="Основной текст1"/>
    <w:basedOn w:val="a"/>
    <w:link w:val="a6"/>
    <w:rsid w:val="00F6627E"/>
    <w:pPr>
      <w:shd w:val="clear" w:color="auto" w:fill="FFFFFF"/>
      <w:spacing w:before="1440" w:after="600" w:line="0" w:lineRule="atLeast"/>
      <w:jc w:val="both"/>
    </w:pPr>
    <w:rPr>
      <w:rFonts w:ascii="Times New Roman" w:eastAsia="Times New Roman" w:hAnsi="Times New Roman"/>
      <w:sz w:val="23"/>
      <w:szCs w:val="23"/>
    </w:rPr>
  </w:style>
  <w:style w:type="character" w:customStyle="1" w:styleId="a7">
    <w:name w:val="Основной текст + Курсив"/>
    <w:rsid w:val="00F6627E"/>
    <w:rPr>
      <w:rFonts w:ascii="Times New Roman" w:eastAsia="Times New Roman" w:hAnsi="Times New Roman" w:cs="Times New Roman"/>
      <w:b w:val="0"/>
      <w:bCs w:val="0"/>
      <w:i/>
      <w:iCs/>
      <w:smallCaps w:val="0"/>
      <w:strike w:val="0"/>
      <w:spacing w:val="0"/>
      <w:sz w:val="23"/>
      <w:szCs w:val="23"/>
    </w:rPr>
  </w:style>
  <w:style w:type="character" w:customStyle="1" w:styleId="21">
    <w:name w:val="Основной текст (2)_"/>
    <w:link w:val="22"/>
    <w:rsid w:val="00F6627E"/>
    <w:rPr>
      <w:rFonts w:ascii="Times New Roman" w:eastAsia="Times New Roman" w:hAnsi="Times New Roman" w:cs="Times New Roman"/>
      <w:sz w:val="23"/>
      <w:szCs w:val="23"/>
      <w:shd w:val="clear" w:color="auto" w:fill="FFFFFF"/>
    </w:rPr>
  </w:style>
  <w:style w:type="character" w:customStyle="1" w:styleId="23">
    <w:name w:val="Основной текст (2) + Не курсив"/>
    <w:rsid w:val="00F6627E"/>
    <w:rPr>
      <w:rFonts w:ascii="Times New Roman" w:eastAsia="Times New Roman" w:hAnsi="Times New Roman" w:cs="Times New Roman"/>
      <w:b w:val="0"/>
      <w:bCs w:val="0"/>
      <w:i/>
      <w:iCs/>
      <w:smallCaps w:val="0"/>
      <w:strike w:val="0"/>
      <w:spacing w:val="0"/>
      <w:sz w:val="23"/>
      <w:szCs w:val="23"/>
    </w:rPr>
  </w:style>
  <w:style w:type="character" w:customStyle="1" w:styleId="24">
    <w:name w:val="Основной текст (2) + Полужирный"/>
    <w:rsid w:val="00F6627E"/>
    <w:rPr>
      <w:rFonts w:ascii="Times New Roman" w:eastAsia="Times New Roman" w:hAnsi="Times New Roman" w:cs="Times New Roman"/>
      <w:b/>
      <w:bCs/>
      <w:i w:val="0"/>
      <w:iCs w:val="0"/>
      <w:smallCaps w:val="0"/>
      <w:strike w:val="0"/>
      <w:spacing w:val="0"/>
      <w:sz w:val="23"/>
      <w:szCs w:val="23"/>
    </w:rPr>
  </w:style>
  <w:style w:type="character" w:customStyle="1" w:styleId="31">
    <w:name w:val="Основной текст (3)_"/>
    <w:link w:val="32"/>
    <w:rsid w:val="00F6627E"/>
    <w:rPr>
      <w:rFonts w:ascii="Times New Roman" w:eastAsia="Times New Roman" w:hAnsi="Times New Roman" w:cs="Times New Roman"/>
      <w:sz w:val="23"/>
      <w:szCs w:val="23"/>
      <w:shd w:val="clear" w:color="auto" w:fill="FFFFFF"/>
    </w:rPr>
  </w:style>
  <w:style w:type="character" w:customStyle="1" w:styleId="33">
    <w:name w:val="Основной текст (3) + Не полужирный"/>
    <w:rsid w:val="00F6627E"/>
    <w:rPr>
      <w:rFonts w:ascii="Times New Roman" w:eastAsia="Times New Roman" w:hAnsi="Times New Roman" w:cs="Times New Roman"/>
      <w:b/>
      <w:bCs/>
      <w:i w:val="0"/>
      <w:iCs w:val="0"/>
      <w:smallCaps w:val="0"/>
      <w:strike w:val="0"/>
      <w:spacing w:val="0"/>
      <w:sz w:val="23"/>
      <w:szCs w:val="23"/>
    </w:rPr>
  </w:style>
  <w:style w:type="character" w:customStyle="1" w:styleId="34">
    <w:name w:val="Основной текст (3) + Не курсив"/>
    <w:rsid w:val="00F6627E"/>
    <w:rPr>
      <w:rFonts w:ascii="Times New Roman" w:eastAsia="Times New Roman" w:hAnsi="Times New Roman" w:cs="Times New Roman"/>
      <w:b w:val="0"/>
      <w:bCs w:val="0"/>
      <w:i/>
      <w:iCs/>
      <w:smallCaps w:val="0"/>
      <w:strike w:val="0"/>
      <w:spacing w:val="0"/>
      <w:sz w:val="23"/>
      <w:szCs w:val="23"/>
    </w:rPr>
  </w:style>
  <w:style w:type="paragraph" w:customStyle="1" w:styleId="22">
    <w:name w:val="Основной текст (2)"/>
    <w:basedOn w:val="a"/>
    <w:link w:val="21"/>
    <w:rsid w:val="00F6627E"/>
    <w:pPr>
      <w:shd w:val="clear" w:color="auto" w:fill="FFFFFF"/>
      <w:spacing w:after="0" w:line="413" w:lineRule="exact"/>
    </w:pPr>
    <w:rPr>
      <w:rFonts w:ascii="Times New Roman" w:eastAsia="Times New Roman" w:hAnsi="Times New Roman"/>
      <w:sz w:val="23"/>
      <w:szCs w:val="23"/>
    </w:rPr>
  </w:style>
  <w:style w:type="paragraph" w:customStyle="1" w:styleId="32">
    <w:name w:val="Основной текст (3)"/>
    <w:basedOn w:val="a"/>
    <w:link w:val="31"/>
    <w:rsid w:val="00F6627E"/>
    <w:pPr>
      <w:shd w:val="clear" w:color="auto" w:fill="FFFFFF"/>
      <w:spacing w:after="0" w:line="413" w:lineRule="exact"/>
    </w:pPr>
    <w:rPr>
      <w:rFonts w:ascii="Times New Roman" w:eastAsia="Times New Roman" w:hAnsi="Times New Roman"/>
      <w:sz w:val="23"/>
      <w:szCs w:val="23"/>
    </w:rPr>
  </w:style>
  <w:style w:type="character" w:customStyle="1" w:styleId="1105pt1pt">
    <w:name w:val="Заголовок №1 + 10;5 pt;Курсив;Интервал 1 pt"/>
    <w:rsid w:val="00F6627E"/>
    <w:rPr>
      <w:rFonts w:ascii="Times New Roman" w:eastAsia="Times New Roman" w:hAnsi="Times New Roman" w:cs="Times New Roman"/>
      <w:b w:val="0"/>
      <w:bCs w:val="0"/>
      <w:i/>
      <w:iCs/>
      <w:smallCaps w:val="0"/>
      <w:strike w:val="0"/>
      <w:spacing w:val="20"/>
      <w:sz w:val="21"/>
      <w:szCs w:val="21"/>
    </w:rPr>
  </w:style>
  <w:style w:type="paragraph" w:styleId="a8">
    <w:name w:val="Balloon Text"/>
    <w:basedOn w:val="a"/>
    <w:link w:val="a9"/>
    <w:uiPriority w:val="99"/>
    <w:semiHidden/>
    <w:unhideWhenUsed/>
    <w:rsid w:val="00F6627E"/>
    <w:pPr>
      <w:spacing w:after="0" w:line="240" w:lineRule="auto"/>
    </w:pPr>
    <w:rPr>
      <w:rFonts w:ascii="Tahoma" w:eastAsia="Times New Roman" w:hAnsi="Tahoma" w:cs="Tahoma"/>
      <w:sz w:val="16"/>
      <w:szCs w:val="16"/>
      <w:lang w:eastAsia="ru-RU"/>
    </w:rPr>
  </w:style>
  <w:style w:type="character" w:customStyle="1" w:styleId="a9">
    <w:name w:val="Текст выноски Знак"/>
    <w:basedOn w:val="a0"/>
    <w:link w:val="a8"/>
    <w:uiPriority w:val="99"/>
    <w:semiHidden/>
    <w:rsid w:val="00F6627E"/>
    <w:rPr>
      <w:rFonts w:ascii="Tahoma" w:eastAsia="Times New Roman" w:hAnsi="Tahoma" w:cs="Tahoma"/>
      <w:sz w:val="16"/>
      <w:szCs w:val="16"/>
      <w:lang w:eastAsia="ru-RU"/>
    </w:rPr>
  </w:style>
  <w:style w:type="numbering" w:customStyle="1" w:styleId="111">
    <w:name w:val="Нет списка111"/>
    <w:next w:val="a2"/>
    <w:uiPriority w:val="99"/>
    <w:semiHidden/>
    <w:unhideWhenUsed/>
    <w:rsid w:val="00F6627E"/>
  </w:style>
  <w:style w:type="paragraph" w:styleId="aa">
    <w:name w:val="List Paragraph"/>
    <w:basedOn w:val="a"/>
    <w:link w:val="ab"/>
    <w:uiPriority w:val="34"/>
    <w:qFormat/>
    <w:rsid w:val="00F6627E"/>
    <w:pPr>
      <w:spacing w:after="0" w:line="240" w:lineRule="auto"/>
      <w:ind w:left="720"/>
      <w:contextualSpacing/>
    </w:pPr>
    <w:rPr>
      <w:rFonts w:ascii="Times New Roman" w:eastAsia="Times New Roman" w:hAnsi="Times New Roman"/>
      <w:sz w:val="24"/>
      <w:szCs w:val="24"/>
      <w:lang w:val="x-none" w:eastAsia="x-none"/>
    </w:rPr>
  </w:style>
  <w:style w:type="paragraph" w:customStyle="1" w:styleId="ac">
    <w:name w:val="Отступ"/>
    <w:basedOn w:val="a"/>
    <w:rsid w:val="00F6627E"/>
    <w:pPr>
      <w:spacing w:before="120" w:after="0" w:line="240" w:lineRule="auto"/>
      <w:ind w:left="3119" w:hanging="3119"/>
    </w:pPr>
    <w:rPr>
      <w:rFonts w:ascii="Times New Roman" w:eastAsia="Times New Roman" w:hAnsi="Times New Roman"/>
      <w:szCs w:val="20"/>
      <w:lang w:eastAsia="ru-RU"/>
    </w:rPr>
  </w:style>
  <w:style w:type="table" w:customStyle="1" w:styleId="17">
    <w:name w:val="Сетка таблицы1"/>
    <w:basedOn w:val="a1"/>
    <w:next w:val="a5"/>
    <w:uiPriority w:val="59"/>
    <w:rsid w:val="00F6627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ring">
    <w:name w:val="String"/>
    <w:basedOn w:val="a"/>
    <w:rsid w:val="00F6627E"/>
    <w:pPr>
      <w:widowControl w:val="0"/>
      <w:autoSpaceDE w:val="0"/>
      <w:autoSpaceDN w:val="0"/>
      <w:adjustRightInd w:val="0"/>
      <w:spacing w:after="0" w:line="240" w:lineRule="auto"/>
    </w:pPr>
    <w:rPr>
      <w:rFonts w:ascii="a_Timer" w:eastAsia="Times New Roman" w:hAnsi="a_Timer"/>
      <w:sz w:val="24"/>
      <w:szCs w:val="24"/>
      <w:lang w:val="en-US" w:eastAsia="ru-RU"/>
    </w:rPr>
  </w:style>
  <w:style w:type="paragraph" w:styleId="ad">
    <w:name w:val="No Spacing"/>
    <w:link w:val="ae"/>
    <w:uiPriority w:val="1"/>
    <w:qFormat/>
    <w:rsid w:val="00F6627E"/>
    <w:pPr>
      <w:spacing w:after="0" w:line="240" w:lineRule="auto"/>
    </w:pPr>
    <w:rPr>
      <w:rFonts w:ascii="Calibri" w:eastAsia="Calibri" w:hAnsi="Calibri" w:cs="Times New Roman"/>
    </w:rPr>
  </w:style>
  <w:style w:type="character" w:styleId="af">
    <w:name w:val="Emphasis"/>
    <w:qFormat/>
    <w:rsid w:val="00F6627E"/>
    <w:rPr>
      <w:i/>
      <w:iCs/>
    </w:rPr>
  </w:style>
  <w:style w:type="paragraph" w:customStyle="1" w:styleId="af0">
    <w:name w:val="$_обычный"/>
    <w:basedOn w:val="a"/>
    <w:qFormat/>
    <w:rsid w:val="00F6627E"/>
    <w:pPr>
      <w:spacing w:after="0" w:line="240" w:lineRule="auto"/>
      <w:ind w:firstLine="708"/>
      <w:jc w:val="both"/>
    </w:pPr>
    <w:rPr>
      <w:rFonts w:ascii="Times New Roman" w:eastAsia="Times New Roman" w:hAnsi="Times New Roman"/>
      <w:sz w:val="24"/>
      <w:szCs w:val="24"/>
      <w:lang w:val="en-US" w:eastAsia="en-GB" w:bidi="en-US"/>
    </w:rPr>
  </w:style>
  <w:style w:type="paragraph" w:customStyle="1" w:styleId="Default">
    <w:name w:val="Default"/>
    <w:rsid w:val="00F6627E"/>
    <w:pPr>
      <w:autoSpaceDE w:val="0"/>
      <w:autoSpaceDN w:val="0"/>
      <w:adjustRightInd w:val="0"/>
    </w:pPr>
    <w:rPr>
      <w:rFonts w:ascii="Times New Roman" w:eastAsia="Times New Roman" w:hAnsi="Times New Roman" w:cs="Times New Roman"/>
      <w:color w:val="000000"/>
      <w:sz w:val="24"/>
      <w:szCs w:val="24"/>
      <w:lang w:val="en-US" w:bidi="en-US"/>
    </w:rPr>
  </w:style>
  <w:style w:type="character" w:customStyle="1" w:styleId="ab">
    <w:name w:val="Абзац списка Знак"/>
    <w:link w:val="aa"/>
    <w:uiPriority w:val="34"/>
    <w:locked/>
    <w:rsid w:val="00F6627E"/>
    <w:rPr>
      <w:rFonts w:ascii="Times New Roman" w:eastAsia="Times New Roman" w:hAnsi="Times New Roman" w:cs="Times New Roman"/>
      <w:sz w:val="24"/>
      <w:szCs w:val="24"/>
      <w:lang w:val="x-none" w:eastAsia="x-none"/>
    </w:rPr>
  </w:style>
  <w:style w:type="numbering" w:customStyle="1" w:styleId="25">
    <w:name w:val="Нет списка2"/>
    <w:next w:val="a2"/>
    <w:uiPriority w:val="99"/>
    <w:semiHidden/>
    <w:unhideWhenUsed/>
    <w:rsid w:val="0047176B"/>
  </w:style>
  <w:style w:type="numbering" w:customStyle="1" w:styleId="120">
    <w:name w:val="Нет списка12"/>
    <w:next w:val="a2"/>
    <w:uiPriority w:val="99"/>
    <w:semiHidden/>
    <w:unhideWhenUsed/>
    <w:rsid w:val="0047176B"/>
  </w:style>
  <w:style w:type="numbering" w:customStyle="1" w:styleId="112">
    <w:name w:val="Нет списка112"/>
    <w:next w:val="a2"/>
    <w:uiPriority w:val="99"/>
    <w:semiHidden/>
    <w:unhideWhenUsed/>
    <w:rsid w:val="0047176B"/>
  </w:style>
  <w:style w:type="paragraph" w:customStyle="1" w:styleId="dt-p">
    <w:name w:val="dt-p"/>
    <w:basedOn w:val="a"/>
    <w:rsid w:val="0047176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dt-r">
    <w:name w:val="dt-r"/>
    <w:basedOn w:val="a0"/>
    <w:rsid w:val="0047176B"/>
  </w:style>
  <w:style w:type="character" w:customStyle="1" w:styleId="dt-m">
    <w:name w:val="dt-m"/>
    <w:basedOn w:val="a0"/>
    <w:rsid w:val="0047176B"/>
  </w:style>
  <w:style w:type="paragraph" w:styleId="af1">
    <w:name w:val="Body Text"/>
    <w:basedOn w:val="a"/>
    <w:link w:val="18"/>
    <w:rsid w:val="0047176B"/>
    <w:pPr>
      <w:spacing w:after="120" w:line="240" w:lineRule="auto"/>
    </w:pPr>
    <w:rPr>
      <w:rFonts w:ascii="Times New Roman" w:eastAsia="Times New Roman" w:hAnsi="Times New Roman"/>
      <w:sz w:val="24"/>
      <w:szCs w:val="24"/>
      <w:lang w:eastAsia="ru-RU"/>
    </w:rPr>
  </w:style>
  <w:style w:type="character" w:customStyle="1" w:styleId="af2">
    <w:name w:val="Основной текст Знак"/>
    <w:basedOn w:val="a0"/>
    <w:uiPriority w:val="99"/>
    <w:semiHidden/>
    <w:rsid w:val="0047176B"/>
    <w:rPr>
      <w:rFonts w:ascii="Calibri" w:eastAsia="Calibri" w:hAnsi="Calibri" w:cs="Times New Roman"/>
    </w:rPr>
  </w:style>
  <w:style w:type="character" w:customStyle="1" w:styleId="18">
    <w:name w:val="Основной текст Знак1"/>
    <w:link w:val="af1"/>
    <w:rsid w:val="0047176B"/>
    <w:rPr>
      <w:rFonts w:ascii="Times New Roman" w:eastAsia="Times New Roman" w:hAnsi="Times New Roman" w:cs="Times New Roman"/>
      <w:sz w:val="24"/>
      <w:szCs w:val="24"/>
      <w:lang w:eastAsia="ru-RU"/>
    </w:rPr>
  </w:style>
  <w:style w:type="character" w:customStyle="1" w:styleId="26">
    <w:name w:val="Колонтитул (2)_"/>
    <w:link w:val="27"/>
    <w:uiPriority w:val="99"/>
    <w:rsid w:val="0047176B"/>
  </w:style>
  <w:style w:type="paragraph" w:customStyle="1" w:styleId="27">
    <w:name w:val="Колонтитул (2)"/>
    <w:basedOn w:val="a"/>
    <w:link w:val="26"/>
    <w:uiPriority w:val="99"/>
    <w:rsid w:val="0047176B"/>
    <w:pPr>
      <w:widowControl w:val="0"/>
      <w:spacing w:after="0" w:line="240" w:lineRule="auto"/>
    </w:pPr>
    <w:rPr>
      <w:rFonts w:asciiTheme="minorHAnsi" w:eastAsiaTheme="minorHAnsi" w:hAnsiTheme="minorHAnsi" w:cstheme="minorBidi"/>
    </w:rPr>
  </w:style>
  <w:style w:type="numbering" w:customStyle="1" w:styleId="35">
    <w:name w:val="Нет списка3"/>
    <w:next w:val="a2"/>
    <w:uiPriority w:val="99"/>
    <w:semiHidden/>
    <w:unhideWhenUsed/>
    <w:rsid w:val="00F5187F"/>
  </w:style>
  <w:style w:type="numbering" w:customStyle="1" w:styleId="130">
    <w:name w:val="Нет списка13"/>
    <w:next w:val="a2"/>
    <w:uiPriority w:val="99"/>
    <w:semiHidden/>
    <w:unhideWhenUsed/>
    <w:rsid w:val="00F5187F"/>
  </w:style>
  <w:style w:type="numbering" w:customStyle="1" w:styleId="113">
    <w:name w:val="Нет списка113"/>
    <w:next w:val="a2"/>
    <w:uiPriority w:val="99"/>
    <w:semiHidden/>
    <w:unhideWhenUsed/>
    <w:rsid w:val="00F5187F"/>
  </w:style>
  <w:style w:type="character" w:customStyle="1" w:styleId="ae">
    <w:name w:val="Без интервала Знак"/>
    <w:link w:val="ad"/>
    <w:uiPriority w:val="1"/>
    <w:locked/>
    <w:rsid w:val="00FF74FB"/>
    <w:rPr>
      <w:rFonts w:ascii="Calibri" w:eastAsia="Calibri" w:hAnsi="Calibri" w:cs="Times New Roman"/>
    </w:rPr>
  </w:style>
  <w:style w:type="table" w:customStyle="1" w:styleId="28">
    <w:name w:val="Сетка таблицы2"/>
    <w:basedOn w:val="a1"/>
    <w:next w:val="a5"/>
    <w:uiPriority w:val="59"/>
    <w:rsid w:val="002D53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SERVER\Docs\!!!&#1054;%20&#1047;&#1040;&#1050;&#1059;&#1055;&#1050;&#1040;&#1061;!!!\&#1047;&#1040;&#1050;&#1059;&#1055;&#1050;&#1048;%202017\&#1040;&#1059;&#1050;&#1062;&#1048;&#1054;&#1053;&#1067;\&#1052;&#1077;&#1076;&#1086;&#1073;&#1086;&#1088;&#1091;&#1076;&#1086;&#1074;&#1072;&#1085;&#1080;&#1077;\&#1058;&#1054;\&#1055;&#1091;&#1073;&#1083;&#1080;&#1082;&#1072;&#1094;&#1080;&#1103;\&#1055;&#1088;&#1086;&#1077;&#1082;&#1090;%20&#1043;&#1050;%20&#1058;&#1054;%20&#1084;&#1077;&#1076;%20&#1090;&#1077;&#1093;&#1085;&#1080;&#1082;&#1080;%202.doc" TargetMode="External"/><Relationship Id="rId3" Type="http://schemas.openxmlformats.org/officeDocument/2006/relationships/styles" Target="styles.xml"/><Relationship Id="rId7" Type="http://schemas.openxmlformats.org/officeDocument/2006/relationships/hyperlink" Target="consultantplus://offline/ref=782E9CC4CCC6932545801925E3B536176E50B53C1FD70BD7655CABC93DB89C27024180C10398FB96372E7F1F5737VEP"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B3BF07E91447709E9A0FECB879BCCEF4B7B69E87F10C337033D3016AL0r2H"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gbmse34@fbmse.ru" TargetMode="External"/><Relationship Id="rId4" Type="http://schemas.openxmlformats.org/officeDocument/2006/relationships/settings" Target="settings.xml"/><Relationship Id="rId9" Type="http://schemas.openxmlformats.org/officeDocument/2006/relationships/hyperlink" Target="file:///\\SERVER\Docs\!!!&#1054;%20&#1047;&#1040;&#1050;&#1059;&#1055;&#1050;&#1040;&#1061;!!!\&#1047;&#1040;&#1050;&#1059;&#1055;&#1050;&#1048;%202017\&#1040;&#1059;&#1050;&#1062;&#1048;&#1054;&#1053;&#1067;\&#1052;&#1077;&#1076;&#1086;&#1073;&#1086;&#1088;&#1091;&#1076;&#1086;&#1074;&#1072;&#1085;&#1080;&#1077;\&#1058;&#1054;\&#1055;&#1091;&#1073;&#1083;&#1080;&#1082;&#1072;&#1094;&#1080;&#1103;\&#1055;&#1088;&#1086;&#1077;&#1082;&#1090;%20&#1043;&#1050;%20&#1058;&#1054;%20&#1084;&#1077;&#1076;%20&#1090;&#1077;&#1093;&#1085;&#1080;&#1082;&#1080;%202.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707DAC-5CB0-4404-A5B2-28F465E9F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15</Pages>
  <Words>5761</Words>
  <Characters>32838</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Геннадий Анатольевич. Колотилин</dc:creator>
  <cp:lastModifiedBy>Марина Игоревна Перетертова</cp:lastModifiedBy>
  <cp:revision>12</cp:revision>
  <dcterms:created xsi:type="dcterms:W3CDTF">2024-10-18T07:10:00Z</dcterms:created>
  <dcterms:modified xsi:type="dcterms:W3CDTF">2026-08-04T06:49:00Z</dcterms:modified>
</cp:coreProperties>
</file>