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3258" w14:textId="77777777" w:rsidR="00A81982" w:rsidRPr="00770491" w:rsidRDefault="00A81982" w:rsidP="007C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FCB6CE" w14:textId="37331CDD" w:rsidR="007C7BDB" w:rsidRPr="00770491" w:rsidRDefault="006B2F35" w:rsidP="002E1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7C7BDB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_______________</w:t>
      </w:r>
    </w:p>
    <w:p w14:paraId="4FFDD64D" w14:textId="594FB474" w:rsidR="007C7BDB" w:rsidRPr="00770491" w:rsidRDefault="002E1925" w:rsidP="002E19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3A5DC6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</w:t>
      </w:r>
    </w:p>
    <w:p w14:paraId="58131D2A" w14:textId="77777777" w:rsidR="007C7BDB" w:rsidRPr="00770491" w:rsidRDefault="007C7BDB" w:rsidP="002E1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2C240" w14:textId="77777777" w:rsidR="007C7BDB" w:rsidRPr="00770491" w:rsidRDefault="007C7BDB" w:rsidP="007C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03F7" w14:textId="18705F97" w:rsidR="007C7BDB" w:rsidRPr="00770491" w:rsidRDefault="007C7BDB" w:rsidP="007C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9C1266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Екатеринбург      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2E192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 20</w:t>
      </w:r>
      <w:r w:rsidR="00E20261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F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2EBF82A" w14:textId="55DF7F98" w:rsidR="007C7BDB" w:rsidRPr="00770491" w:rsidRDefault="002E1925" w:rsidP="007C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419C5081" w14:textId="77777777" w:rsidR="007C7BDB" w:rsidRPr="00770491" w:rsidRDefault="007C7BDB" w:rsidP="007C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14B8C" w14:textId="65F00BF8" w:rsidR="00910EAF" w:rsidRPr="00770491" w:rsidRDefault="00910EAF" w:rsidP="009C1266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учреждение «Дирекция мониторинга дорожной деятельности Федерального дорожного агентства» </w:t>
      </w:r>
      <w:r w:rsidRPr="007704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(сокращенное наименование - ФГБУ «Росдортехнология»),</w:t>
      </w:r>
      <w:r w:rsidRPr="007704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Pr="007704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«Заказчик»</w:t>
      </w:r>
      <w:r w:rsidRPr="007704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5C02E6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E378D1">
        <w:rPr>
          <w:rFonts w:ascii="Times New Roman" w:eastAsia="Times New Roman" w:hAnsi="Times New Roman" w:cs="Times New Roman"/>
          <w:kern w:val="2"/>
          <w:sz w:val="24"/>
          <w:szCs w:val="24"/>
        </w:rPr>
        <w:t>____________________________</w:t>
      </w:r>
      <w:r w:rsidR="005C02E6" w:rsidRPr="0077049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378D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58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>(</w:t>
      </w:r>
      <w:r w:rsidR="002D7E19" w:rsidRPr="00770491">
        <w:rPr>
          <w:rFonts w:ascii="Times New Roman" w:eastAsia="Calibri" w:hAnsi="Times New Roman" w:cs="Times New Roman"/>
          <w:sz w:val="24"/>
          <w:szCs w:val="24"/>
        </w:rPr>
        <w:t>сокращенное наименование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378D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), именуемое </w:t>
      </w:r>
      <w:r w:rsidR="0058014B">
        <w:rPr>
          <w:rFonts w:ascii="Times New Roman" w:eastAsia="Times New Roman" w:hAnsi="Times New Roman" w:cs="Times New Roman"/>
          <w:sz w:val="24"/>
          <w:szCs w:val="24"/>
        </w:rPr>
        <w:br/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</w:t>
      </w:r>
      <w:r w:rsidR="002D7E19" w:rsidRPr="00770491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, в лице </w:t>
      </w:r>
      <w:r w:rsidR="00E378D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E20261" w:rsidRPr="00770491">
        <w:rPr>
          <w:rFonts w:ascii="Times New Roman" w:eastAsia="Times New Roman" w:hAnsi="Times New Roman" w:cs="Times New Roman"/>
          <w:sz w:val="24"/>
          <w:szCs w:val="24"/>
        </w:rPr>
        <w:t xml:space="preserve">, действующей </w:t>
      </w:r>
      <w:r w:rsidR="0058014B">
        <w:rPr>
          <w:rFonts w:ascii="Times New Roman" w:eastAsia="Times New Roman" w:hAnsi="Times New Roman" w:cs="Times New Roman"/>
          <w:sz w:val="24"/>
          <w:szCs w:val="24"/>
        </w:rPr>
        <w:br/>
      </w:r>
      <w:r w:rsidR="00E20261" w:rsidRPr="0077049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E378D1">
        <w:rPr>
          <w:rFonts w:ascii="Times New Roman" w:eastAsia="Times New Roman" w:hAnsi="Times New Roman" w:cs="Times New Roman"/>
          <w:sz w:val="24"/>
          <w:szCs w:val="24"/>
        </w:rPr>
        <w:t xml:space="preserve">_______________, 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</w:t>
      </w:r>
      <w:r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01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отдельности </w:t>
      </w:r>
      <w:r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5D3BDD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Закон № 44-ФЗ</w:t>
      </w:r>
      <w:r w:rsidR="005D3BDD" w:rsidRPr="00E37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37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4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37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ИКЗ </w:t>
      </w:r>
      <w:r w:rsidR="00EC3F4E" w:rsidRPr="00EC3F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261771708369177170100100010000000244</w:t>
      </w:r>
      <w:r w:rsidRPr="00E37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56801C2F" w14:textId="77777777" w:rsidR="008642DE" w:rsidRPr="00770491" w:rsidRDefault="008642DE" w:rsidP="009C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6199C" w14:textId="35707AD7" w:rsidR="008D2EEF" w:rsidRPr="00770491" w:rsidRDefault="005D3BDD" w:rsidP="009C1266">
      <w:pPr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6B2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14:paraId="7B79BD7E" w14:textId="075D88B4" w:rsidR="00910EAF" w:rsidRPr="00770491" w:rsidRDefault="00910EAF" w:rsidP="009C12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принимает на себя обязательства </w:t>
      </w:r>
      <w:r w:rsidR="00FB246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оказанию услуг 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по техническому обслуживанию систем пожарной сигнализации филиала ФГБУ «Росдортехнология» </w:t>
      </w:r>
      <w:r w:rsidR="0068625F">
        <w:rPr>
          <w:rFonts w:ascii="Times New Roman" w:eastAsia="Times New Roman" w:hAnsi="Times New Roman" w:cs="Times New Roman"/>
          <w:sz w:val="24"/>
          <w:szCs w:val="24"/>
        </w:rPr>
        <w:br/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>в г. Екатеринбурге</w:t>
      </w:r>
      <w:r w:rsidR="002D7E19" w:rsidRPr="00770491">
        <w:rPr>
          <w:rFonts w:ascii="Times New Roman" w:hAnsi="Times New Roman" w:cs="Times New Roman"/>
          <w:sz w:val="24"/>
          <w:szCs w:val="24"/>
        </w:rPr>
        <w:t xml:space="preserve"> </w:t>
      </w:r>
      <w:r w:rsidR="00445071" w:rsidRPr="00770491">
        <w:rPr>
          <w:rFonts w:ascii="Times New Roman" w:hAnsi="Times New Roman" w:cs="Times New Roman"/>
          <w:sz w:val="24"/>
          <w:szCs w:val="24"/>
        </w:rPr>
        <w:t>(далее – услуги)</w:t>
      </w:r>
      <w:r w:rsidR="00FB246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Технического задания (Приложение № 1 к настоящему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Заказчик обязательства по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приемке и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оплате оказанных услуг в соответствии с условиями настоящего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20CD06" w14:textId="30F4ED80" w:rsidR="00445071" w:rsidRPr="00770491" w:rsidRDefault="00445071" w:rsidP="00556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1.2. Срок оказания услуг: с 01.0</w:t>
      </w:r>
      <w:r w:rsidR="00150F6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C3F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по 3</w:t>
      </w:r>
      <w:r w:rsidR="006C2FD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EC3F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67898E" w14:textId="7D164CD2" w:rsidR="00910EAF" w:rsidRPr="00770491" w:rsidRDefault="004B1E4D" w:rsidP="00FB246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5655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Интересы Заказчика по настоящему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</w:t>
      </w:r>
      <w:r w:rsidR="009C1266" w:rsidRPr="00770491">
        <w:rPr>
          <w:rFonts w:ascii="Times New Roman" w:hAnsi="Times New Roman" w:cs="Times New Roman"/>
          <w:sz w:val="24"/>
          <w:szCs w:val="24"/>
        </w:rPr>
        <w:t xml:space="preserve">начальник отдела учета транспорта и нормирования труда филиала ФГБУ «Росдортехнология» в г. Екатеринбурге» </w:t>
      </w:r>
      <w:r w:rsidR="00D266BC" w:rsidRPr="00770491">
        <w:rPr>
          <w:rFonts w:ascii="Times New Roman" w:hAnsi="Times New Roman" w:cs="Times New Roman"/>
          <w:sz w:val="24"/>
          <w:szCs w:val="24"/>
        </w:rPr>
        <w:t>Губина Александра Владимировна</w:t>
      </w:r>
      <w:r w:rsidR="009C1266" w:rsidRPr="00770491">
        <w:rPr>
          <w:rFonts w:ascii="Times New Roman" w:hAnsi="Times New Roman" w:cs="Times New Roman"/>
          <w:sz w:val="24"/>
          <w:szCs w:val="24"/>
        </w:rPr>
        <w:t>, тел.: 8</w:t>
      </w:r>
      <w:r w:rsidR="0068625F">
        <w:rPr>
          <w:rFonts w:ascii="Times New Roman" w:hAnsi="Times New Roman" w:cs="Times New Roman"/>
          <w:sz w:val="24"/>
          <w:szCs w:val="24"/>
        </w:rPr>
        <w:t xml:space="preserve"> </w:t>
      </w:r>
      <w:r w:rsidR="009C1266" w:rsidRPr="00770491">
        <w:rPr>
          <w:rFonts w:ascii="Times New Roman" w:hAnsi="Times New Roman" w:cs="Times New Roman"/>
          <w:sz w:val="24"/>
          <w:szCs w:val="24"/>
        </w:rPr>
        <w:t xml:space="preserve">(343) 262-80-71, e-mail: </w:t>
      </w:r>
      <w:hyperlink r:id="rId8" w:history="1">
        <w:r w:rsidR="00D266BC" w:rsidRPr="00770491">
          <w:rPr>
            <w:rStyle w:val="a7"/>
            <w:rFonts w:ascii="Times New Roman" w:hAnsi="Times New Roman" w:cs="Times New Roman"/>
            <w:sz w:val="24"/>
            <w:szCs w:val="24"/>
          </w:rPr>
          <w:t>96</w:t>
        </w:r>
        <w:r w:rsidR="00D266BC" w:rsidRPr="0077049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gubina</w:t>
        </w:r>
        <w:r w:rsidR="00D266BC" w:rsidRPr="00770491">
          <w:rPr>
            <w:rStyle w:val="a7"/>
            <w:rFonts w:ascii="Times New Roman" w:hAnsi="Times New Roman" w:cs="Times New Roman"/>
            <w:sz w:val="24"/>
            <w:szCs w:val="24"/>
          </w:rPr>
          <w:t>@rosdt.ru</w:t>
        </w:r>
      </w:hyperlink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интересы Исполнителя по настоящему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</w:t>
      </w:r>
      <w:r w:rsidR="00E20261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1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, тел: </w:t>
      </w:r>
      <w:r w:rsidR="00FC31AB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2D7E19" w:rsidRPr="007704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C31AB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 момента заключения настоящего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будут принимать непосредственное участие в регулировании вопросов, возникающих в ходе оказания услуг, </w:t>
      </w:r>
      <w:r w:rsidR="009011A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</w:t>
      </w:r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ходом выполнения настоящего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10EA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87C6C8" w14:textId="77777777" w:rsidR="007F0A5E" w:rsidRPr="00770491" w:rsidRDefault="007F0A5E" w:rsidP="009C1266">
      <w:pPr>
        <w:widowControl w:val="0"/>
        <w:tabs>
          <w:tab w:val="left" w:pos="69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F3A62B" w14:textId="0BD51117" w:rsidR="00910EAF" w:rsidRPr="00770491" w:rsidRDefault="005D3BDD" w:rsidP="009C1266">
      <w:pPr>
        <w:widowControl w:val="0"/>
        <w:tabs>
          <w:tab w:val="left" w:pos="69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496964924"/>
      <w:r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Цена </w:t>
      </w:r>
      <w:r w:rsidR="006B2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="00910EAF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 </w:t>
      </w:r>
      <w:r w:rsidR="009C1266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2D4F912" w14:textId="0F1BBBA2" w:rsidR="00445071" w:rsidRPr="00770491" w:rsidRDefault="00DC541C" w:rsidP="009C1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="00383E51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настоящего </w:t>
      </w:r>
      <w:r w:rsidR="006B2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Контракта</w:t>
      </w:r>
      <w:r w:rsidR="00383E51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" w:name="_Hlk79669445"/>
      <w:r w:rsidR="00383E51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</w:t>
      </w:r>
      <w:bookmarkStart w:id="2" w:name="_Hlk81829950"/>
      <w:r w:rsidR="00F1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="00F111E2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1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F111E2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рублей </w:t>
      </w:r>
      <w:r w:rsidR="00F1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__</w:t>
      </w:r>
      <w:r w:rsidR="00F111E2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="00B72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 НДС.</w:t>
      </w:r>
    </w:p>
    <w:p w14:paraId="46D87CB6" w14:textId="2EE659A8" w:rsidR="00383E51" w:rsidRPr="00770491" w:rsidRDefault="00383E51" w:rsidP="009C1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настоящего </w:t>
      </w:r>
      <w:bookmarkEnd w:id="2"/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твердой, определяется на весь срок исполнения настоящего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стоимость затрат Исполнителя (накладные, транспортные, прочие расходы, непредвиденные затраты, расходы по страхованию, расходы на уплату налогов, сборов и других обязательных платежей). </w:t>
      </w:r>
    </w:p>
    <w:bookmarkEnd w:id="1"/>
    <w:p w14:paraId="0449D93A" w14:textId="41C55DC4" w:rsidR="00FB246F" w:rsidRPr="00770491" w:rsidRDefault="00910EAF" w:rsidP="00FB2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B246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оказанных услуг осуществляется Заказчиком в безналичном порядке путем перечисления денежных средств на расчетный счет Исполнителя в течение 1</w:t>
      </w:r>
      <w:r w:rsidR="00BF32D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246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подписания Сторонами акта сдачи-приемки оказанных услуг (далее – Акт сдачи-приемки) </w:t>
      </w:r>
      <w:r w:rsid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246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70491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46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выставленного Исполнителем счета на оплату (счета-фактуры если контрагент является плательщиком НДС).</w:t>
      </w:r>
    </w:p>
    <w:p w14:paraId="201F3AD2" w14:textId="2D19B2B2" w:rsidR="00FB246F" w:rsidRPr="00576647" w:rsidRDefault="00FB246F" w:rsidP="00556555">
      <w:pPr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576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Источник финансирования </w:t>
      </w:r>
      <w:r w:rsidRPr="0057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56555" w:rsidRPr="00576647">
        <w:rPr>
          <w:rFonts w:ascii="Times New Roman" w:hAnsi="Times New Roman" w:cs="Times New Roman"/>
          <w:sz w:val="24"/>
          <w:szCs w:val="24"/>
        </w:rPr>
        <w:t xml:space="preserve">субсидия из федерального бюджета в рамках соглашения от </w:t>
      </w:r>
      <w:r w:rsidR="00EC3F4E">
        <w:rPr>
          <w:rFonts w:ascii="Times New Roman" w:hAnsi="Times New Roman" w:cs="Times New Roman"/>
          <w:sz w:val="24"/>
          <w:szCs w:val="24"/>
        </w:rPr>
        <w:t>03.04.2026</w:t>
      </w:r>
      <w:r w:rsidR="00556555" w:rsidRPr="00576647">
        <w:rPr>
          <w:rFonts w:ascii="Times New Roman" w:hAnsi="Times New Roman" w:cs="Times New Roman"/>
          <w:sz w:val="24"/>
          <w:szCs w:val="24"/>
        </w:rPr>
        <w:t xml:space="preserve"> № 108-02-202</w:t>
      </w:r>
      <w:r w:rsidR="00EC3F4E">
        <w:rPr>
          <w:rFonts w:ascii="Times New Roman" w:hAnsi="Times New Roman" w:cs="Times New Roman"/>
          <w:sz w:val="24"/>
          <w:szCs w:val="24"/>
        </w:rPr>
        <w:t>6</w:t>
      </w:r>
      <w:r w:rsidR="00556555" w:rsidRPr="00576647">
        <w:rPr>
          <w:rFonts w:ascii="Times New Roman" w:hAnsi="Times New Roman" w:cs="Times New Roman"/>
          <w:sz w:val="24"/>
          <w:szCs w:val="24"/>
        </w:rPr>
        <w:t>-00</w:t>
      </w:r>
      <w:r w:rsidR="00C96585" w:rsidRPr="00576647">
        <w:rPr>
          <w:rFonts w:ascii="Times New Roman" w:hAnsi="Times New Roman" w:cs="Times New Roman"/>
          <w:sz w:val="24"/>
          <w:szCs w:val="24"/>
        </w:rPr>
        <w:t>5</w:t>
      </w:r>
      <w:r w:rsidR="00556555" w:rsidRPr="00576647">
        <w:rPr>
          <w:rFonts w:ascii="Times New Roman" w:hAnsi="Times New Roman" w:cs="Times New Roman"/>
          <w:sz w:val="24"/>
          <w:szCs w:val="24"/>
        </w:rPr>
        <w:t>.</w:t>
      </w:r>
    </w:p>
    <w:p w14:paraId="4F3D4822" w14:textId="69205F55" w:rsidR="00910EAF" w:rsidRPr="00770491" w:rsidRDefault="00910EAF" w:rsidP="00556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Днем исполнения обязательств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 перед Исполнителем по оплате оказанных услуг считается день списания денежных средств со счета Заказчика.</w:t>
      </w:r>
    </w:p>
    <w:p w14:paraId="7D05116C" w14:textId="041D99DB" w:rsidR="00910EAF" w:rsidRPr="00454F94" w:rsidRDefault="00910EAF" w:rsidP="009C1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Заказчик п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 оплату по настоящему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бюджетного финансирования и поступления денежных средств на счет Заказчика. В случае уменьшения получателю бюджетных средств, предоставляющему субсидии, ранее доведенных </w:t>
      </w:r>
      <w:r w:rsidR="00FD3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установленном порядке лимитов бюджетных обязательств на предоставление субсидии Заказчик </w:t>
      </w:r>
      <w:r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согласование в соответствии с законодательством Российской Федерации новых условий настоящего </w:t>
      </w:r>
      <w:r w:rsidR="006B2F35"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цене</w:t>
      </w:r>
      <w:r w:rsidR="00770491"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срокам </w:t>
      </w:r>
      <w:r w:rsidR="00560D7D"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объему </w:t>
      </w:r>
      <w:r w:rsidR="0042169F"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454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A40B7F" w14:textId="2286D968" w:rsidR="00454F94" w:rsidRPr="00454F94" w:rsidRDefault="00454F94" w:rsidP="009C1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4">
        <w:rPr>
          <w:rStyle w:val="crm-timelineeditable-texttext"/>
          <w:rFonts w:ascii="Times New Roman" w:hAnsi="Times New Roman" w:cs="Times New Roman"/>
          <w:sz w:val="24"/>
          <w:szCs w:val="24"/>
        </w:rPr>
        <w:t>2.6.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bookmarkEnd w:id="0"/>
    <w:p w14:paraId="07BCA283" w14:textId="77777777" w:rsidR="00306E62" w:rsidRPr="00770491" w:rsidRDefault="00306E62" w:rsidP="009C1266">
      <w:pPr>
        <w:tabs>
          <w:tab w:val="left" w:pos="600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4F2C19" w14:textId="6215ABC1" w:rsidR="00D70685" w:rsidRPr="00770491" w:rsidRDefault="005D290C" w:rsidP="009C12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44257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 действия </w:t>
      </w:r>
      <w:r w:rsidR="006B2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EB321C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70685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</w:t>
      </w:r>
      <w:r w:rsidR="005D3BDD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асторжение и изменение </w:t>
      </w:r>
      <w:r w:rsidR="006B2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14:paraId="13D5307C" w14:textId="25EE098C" w:rsidR="00556555" w:rsidRPr="00770491" w:rsidRDefault="005D290C" w:rsidP="005565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321C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D7068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r w:rsidR="00F71E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0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9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подписания обеими сторонами</w:t>
      </w:r>
      <w:r w:rsidR="00D7068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5655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 полного исполнения обязательств Сторонами.</w:t>
      </w:r>
    </w:p>
    <w:p w14:paraId="05DFB539" w14:textId="1CEBFDFC" w:rsidR="009011A4" w:rsidRPr="00770491" w:rsidRDefault="009011A4" w:rsidP="005565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 соглашению Сторон допускается увеличение или уменьшение по предложению Заказчика объема оказываемых услуг, но не более чем на 10%, с пропорциональным соответствующим изменением цены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275BB" w14:textId="30EC4890" w:rsidR="0041600E" w:rsidRPr="00770491" w:rsidRDefault="0041600E" w:rsidP="009C1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F5C5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11A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F5C5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5F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8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принять решение об односторонне</w:t>
      </w:r>
      <w:r w:rsidR="00EB321C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отказе от исполнения </w:t>
      </w:r>
      <w:r w:rsidR="008A00E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D7068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кодексом Российской Федерации</w:t>
      </w:r>
      <w:r w:rsidR="007A35F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3DAE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7A35F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281D42" w14:textId="08F8E3E0" w:rsidR="0041600E" w:rsidRPr="00770491" w:rsidRDefault="0041600E" w:rsidP="009C12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5F4" w:rsidRPr="00770491">
        <w:rPr>
          <w:rFonts w:ascii="Times New Roman" w:hAnsi="Times New Roman" w:cs="Times New Roman"/>
          <w:sz w:val="24"/>
          <w:szCs w:val="24"/>
        </w:rPr>
        <w:t xml:space="preserve">в случае однократного нарушения </w:t>
      </w:r>
      <w:r w:rsidR="00763A8E" w:rsidRPr="00770491">
        <w:rPr>
          <w:rFonts w:ascii="Times New Roman" w:hAnsi="Times New Roman" w:cs="Times New Roman"/>
          <w:sz w:val="24"/>
          <w:szCs w:val="24"/>
        </w:rPr>
        <w:t>Исполнителем с</w:t>
      </w:r>
      <w:r w:rsidR="007A35F4" w:rsidRPr="00770491">
        <w:rPr>
          <w:rFonts w:ascii="Times New Roman" w:hAnsi="Times New Roman" w:cs="Times New Roman"/>
          <w:sz w:val="24"/>
          <w:szCs w:val="24"/>
        </w:rPr>
        <w:t xml:space="preserve">роков оказания услуг на срок более </w:t>
      </w:r>
      <w:r w:rsidR="00770491">
        <w:rPr>
          <w:rFonts w:ascii="Times New Roman" w:hAnsi="Times New Roman" w:cs="Times New Roman"/>
          <w:sz w:val="24"/>
          <w:szCs w:val="24"/>
        </w:rPr>
        <w:br/>
      </w:r>
      <w:r w:rsidR="008A00E5" w:rsidRPr="00770491">
        <w:rPr>
          <w:rFonts w:ascii="Times New Roman" w:hAnsi="Times New Roman" w:cs="Times New Roman"/>
          <w:sz w:val="24"/>
          <w:szCs w:val="24"/>
        </w:rPr>
        <w:t>10 (</w:t>
      </w:r>
      <w:r w:rsidR="007A35F4" w:rsidRPr="00770491">
        <w:rPr>
          <w:rFonts w:ascii="Times New Roman" w:hAnsi="Times New Roman" w:cs="Times New Roman"/>
          <w:sz w:val="24"/>
          <w:szCs w:val="24"/>
        </w:rPr>
        <w:t>десяти</w:t>
      </w:r>
      <w:r w:rsidR="008A00E5" w:rsidRPr="00770491">
        <w:rPr>
          <w:rFonts w:ascii="Times New Roman" w:hAnsi="Times New Roman" w:cs="Times New Roman"/>
          <w:sz w:val="24"/>
          <w:szCs w:val="24"/>
        </w:rPr>
        <w:t xml:space="preserve">) рабочих </w:t>
      </w:r>
      <w:r w:rsidR="007A35F4" w:rsidRPr="00770491">
        <w:rPr>
          <w:rFonts w:ascii="Times New Roman" w:hAnsi="Times New Roman" w:cs="Times New Roman"/>
          <w:sz w:val="24"/>
          <w:szCs w:val="24"/>
        </w:rPr>
        <w:t>дней;</w:t>
      </w:r>
    </w:p>
    <w:p w14:paraId="4AC5A89E" w14:textId="77777777" w:rsidR="0041600E" w:rsidRPr="00770491" w:rsidRDefault="0041600E" w:rsidP="009C12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91">
        <w:rPr>
          <w:rFonts w:ascii="Times New Roman" w:hAnsi="Times New Roman" w:cs="Times New Roman"/>
          <w:sz w:val="24"/>
          <w:szCs w:val="24"/>
        </w:rPr>
        <w:t xml:space="preserve">- </w:t>
      </w:r>
      <w:r w:rsidR="007A35F4" w:rsidRPr="00770491">
        <w:rPr>
          <w:rFonts w:ascii="Times New Roman" w:hAnsi="Times New Roman" w:cs="Times New Roman"/>
          <w:sz w:val="24"/>
          <w:szCs w:val="24"/>
        </w:rPr>
        <w:t>в случае однократного выявления недостатков в оказанных</w:t>
      </w:r>
      <w:r w:rsidR="00763A8E" w:rsidRPr="00770491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7A35F4" w:rsidRPr="00770491">
        <w:rPr>
          <w:rFonts w:ascii="Times New Roman" w:hAnsi="Times New Roman" w:cs="Times New Roman"/>
          <w:sz w:val="24"/>
          <w:szCs w:val="24"/>
        </w:rPr>
        <w:t xml:space="preserve"> услугах;</w:t>
      </w:r>
    </w:p>
    <w:p w14:paraId="57D0FAC7" w14:textId="14A16148" w:rsidR="00FA38B0" w:rsidRPr="00770491" w:rsidRDefault="0041600E" w:rsidP="00FA38B0">
      <w:pPr>
        <w:widowControl w:val="0"/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770491">
        <w:rPr>
          <w:rFonts w:ascii="Times New Roman" w:hAnsi="Times New Roman" w:cs="Times New Roman"/>
          <w:sz w:val="24"/>
          <w:szCs w:val="24"/>
        </w:rPr>
        <w:t xml:space="preserve">- </w:t>
      </w:r>
      <w:r w:rsidRPr="00770491">
        <w:rPr>
          <w:rStyle w:val="FontStyle35"/>
          <w:sz w:val="24"/>
          <w:szCs w:val="24"/>
        </w:rPr>
        <w:t xml:space="preserve">в случае не доведения в денежном выражении, уменьшения или отзыва </w:t>
      </w:r>
      <w:r w:rsidR="00FA38B0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38B0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федерального бюджета</w:t>
      </w:r>
      <w:r w:rsidR="00FA38B0" w:rsidRPr="00770491">
        <w:rPr>
          <w:rStyle w:val="FontStyle35"/>
          <w:sz w:val="24"/>
          <w:szCs w:val="24"/>
        </w:rPr>
        <w:t>;</w:t>
      </w:r>
    </w:p>
    <w:p w14:paraId="4F17F967" w14:textId="43CBA99F" w:rsidR="00782C6E" w:rsidRDefault="0041600E" w:rsidP="009C12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491">
        <w:rPr>
          <w:rStyle w:val="FontStyle35"/>
          <w:sz w:val="24"/>
          <w:szCs w:val="24"/>
        </w:rPr>
        <w:t xml:space="preserve">- </w:t>
      </w:r>
      <w:bookmarkStart w:id="3" w:name="_Hlk81904431"/>
      <w:r w:rsidR="00782C6E" w:rsidRPr="00770491">
        <w:rPr>
          <w:rStyle w:val="FontStyle35"/>
          <w:sz w:val="24"/>
          <w:szCs w:val="24"/>
        </w:rPr>
        <w:t xml:space="preserve">в </w:t>
      </w:r>
      <w:r w:rsidR="00782C6E" w:rsidRPr="00770491">
        <w:rPr>
          <w:rFonts w:ascii="Times New Roman" w:hAnsi="Times New Roman" w:cs="Times New Roman"/>
          <w:bCs/>
          <w:sz w:val="24"/>
          <w:szCs w:val="24"/>
        </w:rPr>
        <w:t>случае признания в соответствии с Бюджетным Кодексом Р</w:t>
      </w:r>
      <w:r w:rsidR="00B23C0C" w:rsidRPr="00770491">
        <w:rPr>
          <w:rFonts w:ascii="Times New Roman" w:hAnsi="Times New Roman" w:cs="Times New Roman"/>
          <w:bCs/>
          <w:sz w:val="24"/>
          <w:szCs w:val="24"/>
        </w:rPr>
        <w:t xml:space="preserve">оссийской </w:t>
      </w:r>
      <w:r w:rsidR="00782C6E" w:rsidRPr="00770491">
        <w:rPr>
          <w:rFonts w:ascii="Times New Roman" w:hAnsi="Times New Roman" w:cs="Times New Roman"/>
          <w:bCs/>
          <w:sz w:val="24"/>
          <w:szCs w:val="24"/>
        </w:rPr>
        <w:t>Ф</w:t>
      </w:r>
      <w:r w:rsidR="00B23C0C" w:rsidRPr="00770491">
        <w:rPr>
          <w:rFonts w:ascii="Times New Roman" w:hAnsi="Times New Roman" w:cs="Times New Roman"/>
          <w:bCs/>
          <w:sz w:val="24"/>
          <w:szCs w:val="24"/>
        </w:rPr>
        <w:t>едерации</w:t>
      </w:r>
      <w:r w:rsidR="00782C6E" w:rsidRPr="00770491">
        <w:rPr>
          <w:rFonts w:ascii="Times New Roman" w:hAnsi="Times New Roman" w:cs="Times New Roman"/>
          <w:bCs/>
          <w:sz w:val="24"/>
          <w:szCs w:val="24"/>
        </w:rPr>
        <w:t xml:space="preserve"> утратившими силу положений закона о бюджете на текущий финансовый год и плановый период, в части относящейся</w:t>
      </w:r>
      <w:r w:rsidR="00770491" w:rsidRPr="007704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2C6E" w:rsidRPr="00770491">
        <w:rPr>
          <w:rFonts w:ascii="Times New Roman" w:hAnsi="Times New Roman" w:cs="Times New Roman"/>
          <w:bCs/>
          <w:sz w:val="24"/>
          <w:szCs w:val="24"/>
        </w:rPr>
        <w:t xml:space="preserve">к плановому периоду, в котором настоящим </w:t>
      </w:r>
      <w:r w:rsidR="006B2F35">
        <w:rPr>
          <w:rFonts w:ascii="Times New Roman" w:hAnsi="Times New Roman" w:cs="Times New Roman"/>
          <w:bCs/>
          <w:sz w:val="24"/>
          <w:szCs w:val="24"/>
        </w:rPr>
        <w:t>Контрактом</w:t>
      </w:r>
      <w:r w:rsidR="00782C6E" w:rsidRPr="00770491">
        <w:rPr>
          <w:rFonts w:ascii="Times New Roman" w:hAnsi="Times New Roman" w:cs="Times New Roman"/>
          <w:bCs/>
          <w:sz w:val="24"/>
          <w:szCs w:val="24"/>
        </w:rPr>
        <w:t xml:space="preserve"> предусмотрено исполнение Заказчиком обязательства по оплате.</w:t>
      </w:r>
    </w:p>
    <w:p w14:paraId="292E9EE8" w14:textId="7D6ED6F1" w:rsidR="006B2F35" w:rsidRDefault="006B2F35" w:rsidP="009C12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972569" w14:textId="77777777" w:rsidR="006B2F35" w:rsidRDefault="006B2F35" w:rsidP="006B2F3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Срок и порядок приемки оказанных услуг</w:t>
      </w:r>
    </w:p>
    <w:p w14:paraId="4182D42F" w14:textId="0A149017" w:rsidR="006B2F35" w:rsidRDefault="006B2F35" w:rsidP="006B2F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По окончании оказания услуг </w:t>
      </w:r>
      <w:r>
        <w:rPr>
          <w:rFonts w:ascii="Times New Roman" w:hAnsi="Times New Roman" w:cs="Times New Roman"/>
          <w:bCs/>
          <w:sz w:val="24"/>
          <w:szCs w:val="24"/>
        </w:rPr>
        <w:t>по</w:t>
      </w:r>
      <w:r w:rsidR="00032FEF" w:rsidRPr="00032FEF">
        <w:rPr>
          <w:rFonts w:ascii="Times New Roman" w:hAnsi="Times New Roman" w:cs="Times New Roman"/>
          <w:bCs/>
          <w:sz w:val="24"/>
          <w:szCs w:val="24"/>
        </w:rPr>
        <w:t xml:space="preserve"> техническому обслуживанию систем пожарной сигнализации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 в срок не позднее 5 (пяти) рабочих дней после оказания услуги предоставляет Заказчику акт сдачи-приемки оказанных услуг (далее – акт сдачи-приемки).</w:t>
      </w:r>
    </w:p>
    <w:p w14:paraId="5312DAE7" w14:textId="77777777" w:rsidR="006B2F35" w:rsidRDefault="006B2F35" w:rsidP="006B2F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Заказчик обязуется в течение 5 (пяти) рабочих дней рассмотреть и подписать представленный акт сдачи-приемки и возвратить один экземпляр Исполнителю либо в тот же срок направить письменный мотивированный отказ от его подписания. При наличии мотивированного отказа от приемки оказанных услуг Сторонами составляется акт с перечнем замечаний и сроками их устранения, по устранению которых проводится повторная приемка. При повторной приемке Заказчик не вправе расширять перечень замечаний, а только проверяет факт устранения уже предъявленных им замечаний. О приемке услуг в таком случае составляется акт сдачи-приемки с учетом устраненных замечаний.</w:t>
      </w:r>
    </w:p>
    <w:p w14:paraId="1564AE55" w14:textId="6941CE7E" w:rsidR="006B2F35" w:rsidRDefault="006B2F35" w:rsidP="006B2F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Датой приемки оказанных услуг считается дата подписания Заказчиком акта сдачи-приемки, подписанный обеими сторонами.</w:t>
      </w:r>
    </w:p>
    <w:bookmarkEnd w:id="3"/>
    <w:p w14:paraId="6B95B780" w14:textId="77777777" w:rsidR="005D3BDD" w:rsidRPr="00770491" w:rsidRDefault="005D3BDD" w:rsidP="009C1266">
      <w:pPr>
        <w:pStyle w:val="a5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1AD3" w14:textId="784AF391" w:rsidR="00855EC4" w:rsidRPr="00770491" w:rsidRDefault="000519E0" w:rsidP="009C1266">
      <w:pPr>
        <w:pStyle w:val="a5"/>
        <w:tabs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55EC4" w:rsidRPr="00770491">
        <w:rPr>
          <w:rFonts w:ascii="Times New Roman" w:eastAsia="Calibri" w:hAnsi="Times New Roman" w:cs="Times New Roman"/>
          <w:b/>
          <w:sz w:val="24"/>
          <w:szCs w:val="24"/>
        </w:rPr>
        <w:t>. Прочие условия</w:t>
      </w:r>
    </w:p>
    <w:p w14:paraId="01BC3E6F" w14:textId="7C7FA35F" w:rsidR="00A553A4" w:rsidRPr="00770491" w:rsidRDefault="00743FF0" w:rsidP="009C12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Споры, возникающие между Сторонами при испо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лнении обязательств по </w:t>
      </w:r>
      <w:r w:rsidR="00782C6E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связи с ними, подлежат рассмотрению в суде</w:t>
      </w:r>
      <w:r w:rsidR="00D662A8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C5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</w:t>
      </w:r>
      <w:r w:rsidR="009A624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F5C5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стца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Обязателен претензионный порядок разрешения споров. </w:t>
      </w:r>
      <w:r w:rsidR="00E6521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ответа </w:t>
      </w:r>
      <w:r w:rsidR="00BF6A77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521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тороны 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82C6E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Контракту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A553A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3A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претензию</w:t>
      </w:r>
      <w:r w:rsidR="00A553A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С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тороны должен составлять не более 10 (десяти) рабочих дней со дня получения </w:t>
      </w:r>
      <w:r w:rsidR="00A553A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(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="00A553A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5EC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" w:name="_Hlk496964515"/>
    </w:p>
    <w:p w14:paraId="5520CD0B" w14:textId="14C2C4FD" w:rsidR="00FA38B0" w:rsidRPr="00770491" w:rsidRDefault="00743FF0" w:rsidP="00FA3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77851974"/>
      <w:r w:rsidRPr="00743F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1E4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643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3BDD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5"/>
      <w:r w:rsidR="00FA38B0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FA38B0" w:rsidRPr="00770491">
        <w:rPr>
          <w:rFonts w:ascii="Times New Roman" w:hAnsi="Times New Roman" w:cs="Times New Roman"/>
          <w:sz w:val="24"/>
          <w:szCs w:val="24"/>
        </w:rPr>
        <w:t>заявляет и подтверждает Заказчику, что соответствует требованиям, установленным частью 1 статьи 31 Закона №44-ФЗ.</w:t>
      </w:r>
    </w:p>
    <w:p w14:paraId="66670366" w14:textId="57468847" w:rsidR="00FA38B0" w:rsidRPr="00770491" w:rsidRDefault="00743FF0" w:rsidP="00FA3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38B0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A38B0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равную юридическую силу, по одному экземпляру для каждой из Сторон. </w:t>
      </w:r>
    </w:p>
    <w:p w14:paraId="05292E0B" w14:textId="18FA492F" w:rsidR="005D3BDD" w:rsidRPr="00770491" w:rsidRDefault="005D3BDD" w:rsidP="009C12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3AAB9470" w14:textId="345FDE36" w:rsidR="00927813" w:rsidRPr="00770491" w:rsidRDefault="000519E0" w:rsidP="009C12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27813" w:rsidRPr="0077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Приложения</w:t>
      </w:r>
    </w:p>
    <w:p w14:paraId="636A68B3" w14:textId="00D62016" w:rsidR="00855EC4" w:rsidRPr="00770491" w:rsidRDefault="00743FF0" w:rsidP="009C12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7AE4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6521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927813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 и являются его неотъемлемой частью:</w:t>
      </w:r>
    </w:p>
    <w:p w14:paraId="043F76F8" w14:textId="27B6113C" w:rsidR="00F5006B" w:rsidRPr="00770491" w:rsidRDefault="00F5006B" w:rsidP="009C1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№ 1 – </w:t>
      </w:r>
      <w:r w:rsidR="00C6539A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  <w:r w:rsidR="009A624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A0CA16" w14:textId="77777777" w:rsidR="00770491" w:rsidRPr="00770491" w:rsidRDefault="00770491" w:rsidP="00A20B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AB99E" w14:textId="11A063BC" w:rsidR="00927813" w:rsidRPr="00770491" w:rsidRDefault="000519E0" w:rsidP="009C1266">
      <w:pPr>
        <w:tabs>
          <w:tab w:val="left" w:pos="600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553A4" w:rsidRPr="007704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0F6" w:rsidRPr="00770491">
        <w:rPr>
          <w:rFonts w:ascii="Times New Roman" w:hAnsi="Times New Roman" w:cs="Times New Roman"/>
          <w:b/>
          <w:sz w:val="24"/>
          <w:szCs w:val="24"/>
        </w:rPr>
        <w:t>Р</w:t>
      </w:r>
      <w:r w:rsidR="00C6539A" w:rsidRPr="00770491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A553A4" w:rsidRPr="00770491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C6539A" w:rsidRPr="0077049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347F9846" w14:textId="77777777" w:rsidR="00927813" w:rsidRPr="00770491" w:rsidRDefault="00927813" w:rsidP="009C1266">
      <w:pPr>
        <w:tabs>
          <w:tab w:val="left" w:pos="600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5100"/>
      </w:tblGrid>
      <w:tr w:rsidR="00927813" w:rsidRPr="00770491" w14:paraId="037D4A7A" w14:textId="77777777" w:rsidTr="008B04D3">
        <w:trPr>
          <w:trHeight w:val="2094"/>
        </w:trPr>
        <w:tc>
          <w:tcPr>
            <w:tcW w:w="5529" w:type="dxa"/>
          </w:tcPr>
          <w:p w14:paraId="1E017FE9" w14:textId="77777777" w:rsidR="00927813" w:rsidRPr="00770491" w:rsidRDefault="00927813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A94D640" w14:textId="77777777" w:rsidR="00927813" w:rsidRPr="00770491" w:rsidRDefault="00927813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4D0FDB" w14:textId="77777777" w:rsidR="008B04D3" w:rsidRPr="008B04D3" w:rsidRDefault="008B04D3" w:rsidP="008B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ФГБУ «Росдортехнология»</w:t>
            </w:r>
          </w:p>
          <w:p w14:paraId="36662D50" w14:textId="77777777" w:rsidR="008B04D3" w:rsidRPr="008B04D3" w:rsidRDefault="008B04D3" w:rsidP="008B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нахождения (юридический адрес): </w:t>
            </w:r>
          </w:p>
          <w:p w14:paraId="08E514A2" w14:textId="77777777" w:rsidR="008B04D3" w:rsidRPr="008B04D3" w:rsidRDefault="008B04D3" w:rsidP="008B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129085, г. Москва, ул. Бочкова, д. 4.</w:t>
            </w:r>
          </w:p>
          <w:p w14:paraId="575531AA" w14:textId="77777777" w:rsidR="008B04D3" w:rsidRPr="008B04D3" w:rsidRDefault="008B04D3" w:rsidP="008B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Фактический (почтовый) адрес: 125040, </w:t>
            </w:r>
          </w:p>
          <w:p w14:paraId="7A5F240A" w14:textId="77777777" w:rsidR="008B04D3" w:rsidRPr="008B04D3" w:rsidRDefault="008B04D3" w:rsidP="008B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Москва, Ленинградский пр., д. 23, строен. 1</w:t>
            </w:r>
          </w:p>
          <w:p w14:paraId="2EF6994E" w14:textId="77777777" w:rsidR="008B04D3" w:rsidRPr="008B04D3" w:rsidRDefault="008B04D3" w:rsidP="008B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(4-й этаж).</w:t>
            </w:r>
          </w:p>
          <w:p w14:paraId="456420F9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7717083691 КПП 771701001</w:t>
            </w:r>
          </w:p>
          <w:p w14:paraId="2D51CFEB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1027739550354</w:t>
            </w:r>
          </w:p>
          <w:p w14:paraId="06BB8459" w14:textId="58ED014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ОКПО 40467972 </w:t>
            </w:r>
            <w:r w:rsidR="00CB4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ОКОПФ 75103</w:t>
            </w:r>
          </w:p>
          <w:p w14:paraId="62D10E4A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ОКТМО 45358000</w:t>
            </w:r>
          </w:p>
          <w:p w14:paraId="6441A758" w14:textId="1756E87F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ОКФС 12 ОКВЭД 63.11</w:t>
            </w:r>
          </w:p>
          <w:p w14:paraId="45BDD540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р/с 03214643000000017300</w:t>
            </w:r>
          </w:p>
          <w:p w14:paraId="0D71F924" w14:textId="77777777" w:rsid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ОКЦ № 1 ГУ БАНКА РОССИИ ПО </w:t>
            </w:r>
          </w:p>
          <w:p w14:paraId="1EAAE2E0" w14:textId="0190073A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ЦФО//УФК ПО Г. МОСКВЕ г. Москва</w:t>
            </w:r>
          </w:p>
          <w:p w14:paraId="1CCE7110" w14:textId="38DFD161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УФК по г. Москве (ФГБУ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РОСДОРТЕХНОЛОГИЯ", л/с 21736Ж18180)</w:t>
            </w:r>
          </w:p>
          <w:p w14:paraId="36D42371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004525988</w:t>
            </w:r>
          </w:p>
          <w:p w14:paraId="03607B79" w14:textId="7C221298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к/с 40102810545370000003</w:t>
            </w:r>
          </w:p>
          <w:p w14:paraId="276D8722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Получатель услуг</w:t>
            </w: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2FE5E357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Филиал ФГБУ «Росдортехнология» </w:t>
            </w:r>
          </w:p>
          <w:p w14:paraId="214F5F18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г. Екатеринбурге</w:t>
            </w:r>
          </w:p>
          <w:p w14:paraId="7CFFD110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7717083691 КПП 667202001</w:t>
            </w:r>
          </w:p>
          <w:p w14:paraId="7D045F99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Адрес: 620026, г. Екатеринбург, </w:t>
            </w:r>
          </w:p>
          <w:p w14:paraId="2BD47C7A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Луначарского, д. 203, 6 этаж</w:t>
            </w:r>
          </w:p>
          <w:p w14:paraId="11B80C98" w14:textId="77777777" w:rsidR="008B04D3" w:rsidRPr="008B04D3" w:rsidRDefault="008B04D3" w:rsidP="008B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8 (343) 262-80-71</w:t>
            </w:r>
          </w:p>
          <w:p w14:paraId="7A3AA1DA" w14:textId="5CC7E681" w:rsidR="009C1266" w:rsidRPr="008B04D3" w:rsidRDefault="008B04D3" w:rsidP="008B04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B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e-mail: 96gubina@rosdt.ru</w:t>
            </w:r>
          </w:p>
          <w:p w14:paraId="36602FE4" w14:textId="77777777" w:rsidR="009C1266" w:rsidRPr="0097797A" w:rsidRDefault="009C1266" w:rsidP="002D7E1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1A15DF" w14:textId="77777777" w:rsidR="009C1266" w:rsidRPr="0097797A" w:rsidRDefault="009C1266" w:rsidP="002D7E1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C573C2" w14:textId="1C5BC83A" w:rsidR="009C1266" w:rsidRPr="0097797A" w:rsidRDefault="00A20B65" w:rsidP="002D7E19">
            <w:pPr>
              <w:spacing w:after="0" w:line="240" w:lineRule="auto"/>
              <w:ind w:left="-6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F111E2" w:rsidRPr="009779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68170F58" w14:textId="77777777" w:rsidR="00A20B65" w:rsidRPr="0097797A" w:rsidRDefault="00A20B65" w:rsidP="002D7E19">
            <w:pPr>
              <w:spacing w:after="0" w:line="240" w:lineRule="auto"/>
              <w:ind w:left="-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F6C513" w14:textId="77777777" w:rsidR="009C1266" w:rsidRPr="0097797A" w:rsidRDefault="009C1266" w:rsidP="002D7E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BF33D72" w14:textId="0CCC9A3F" w:rsidR="009C1266" w:rsidRPr="00770491" w:rsidRDefault="009C1266" w:rsidP="002D7E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</w:t>
            </w:r>
            <w:r w:rsidR="00A20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/________________</w:t>
            </w:r>
          </w:p>
          <w:p w14:paraId="01366773" w14:textId="3D892C8F" w:rsidR="00927813" w:rsidRPr="00770491" w:rsidRDefault="009C1266" w:rsidP="002D7E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4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100" w:type="dxa"/>
          </w:tcPr>
          <w:p w14:paraId="1F2B5A68" w14:textId="77777777" w:rsidR="00927813" w:rsidRPr="00770491" w:rsidRDefault="00927813" w:rsidP="002D7E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D380107" w14:textId="77777777" w:rsidR="00927813" w:rsidRPr="00770491" w:rsidRDefault="00927813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AAE7F5" w14:textId="1C6AB529" w:rsidR="002D7E19" w:rsidRPr="00770491" w:rsidRDefault="002D7E19" w:rsidP="002D7E19">
            <w:pPr>
              <w:pStyle w:val="230"/>
              <w:spacing w:after="0" w:line="240" w:lineRule="auto"/>
              <w:ind w:right="-79"/>
            </w:pPr>
            <w:r w:rsidRPr="00770491">
              <w:t xml:space="preserve"> </w:t>
            </w:r>
          </w:p>
          <w:p w14:paraId="69150AA9" w14:textId="2D1622B8" w:rsidR="00445071" w:rsidRPr="00770491" w:rsidRDefault="00445071" w:rsidP="002D7E19">
            <w:pPr>
              <w:pStyle w:val="af0"/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46D5C0" w14:textId="77777777" w:rsidR="00445071" w:rsidRPr="00770491" w:rsidRDefault="00445071" w:rsidP="002D7E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7049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23831738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71E8B78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9D96969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4ADD3DC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BA57C49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9DBC70" w14:textId="49D783B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E4D0BB" w14:textId="77777777" w:rsidR="00F6394A" w:rsidRPr="00770491" w:rsidRDefault="00F6394A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C52C5D7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C8F1E02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7EF471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67451FD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77A46EE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FFE124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22EB5F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AC60AC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6E32AC" w14:textId="77777777" w:rsidR="00770491" w:rsidRDefault="00770491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5320CF25" w14:textId="57EA9AC6" w:rsidR="00FD3185" w:rsidRDefault="00FD318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5E408FD2" w14:textId="44B49C98" w:rsidR="00C1415B" w:rsidRDefault="00C1415B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5FE83D9F" w14:textId="6B90E4C3" w:rsidR="00A20B65" w:rsidRDefault="00A20B6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30A4EB2D" w14:textId="41DEEB33" w:rsidR="00A20B65" w:rsidRDefault="00A20B6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1FF1D2CE" w14:textId="1B30E30F" w:rsidR="00A20B65" w:rsidRDefault="00A20B6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3D836F18" w14:textId="7649D1D8" w:rsidR="00A20B65" w:rsidRDefault="00A20B6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09043B6A" w14:textId="02681360" w:rsidR="00A20B65" w:rsidRDefault="00A20B6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2C6E2E6C" w14:textId="19F7AAC5" w:rsidR="00A20B65" w:rsidRDefault="00A20B6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color w:val="000000"/>
                <w:sz w:val="24"/>
                <w:szCs w:val="24"/>
              </w:rPr>
            </w:pPr>
          </w:p>
          <w:p w14:paraId="482AE805" w14:textId="77777777" w:rsidR="00A20B65" w:rsidRDefault="00A20B65" w:rsidP="00EC3F4E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482AB0CC" w14:textId="081D2B0C" w:rsidR="002D7E19" w:rsidRPr="00F111E2" w:rsidRDefault="00A20B65" w:rsidP="002D7E19">
            <w:pPr>
              <w:pStyle w:val="30"/>
              <w:shd w:val="clear" w:color="auto" w:fill="auto"/>
              <w:tabs>
                <w:tab w:val="right" w:pos="3566"/>
                <w:tab w:val="right" w:pos="3948"/>
                <w:tab w:val="right" w:pos="4889"/>
              </w:tabs>
              <w:spacing w:before="0" w:after="0" w:line="240" w:lineRule="auto"/>
              <w:ind w:left="20"/>
              <w:jc w:val="lef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111E2">
              <w:rPr>
                <w:b/>
                <w:bCs/>
                <w:color w:val="000000"/>
                <w:sz w:val="24"/>
                <w:szCs w:val="24"/>
              </w:rPr>
              <w:t>Исполнитель</w:t>
            </w:r>
            <w:r w:rsidR="00F111E2" w:rsidRPr="00F111E2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14:paraId="621BF8B7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15E78" w14:textId="77777777" w:rsidR="00445071" w:rsidRPr="00770491" w:rsidRDefault="00445071" w:rsidP="002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DB644" w14:textId="484CA3E0" w:rsidR="002D7E19" w:rsidRPr="00770491" w:rsidRDefault="00445071" w:rsidP="002D7E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  <w:r w:rsidR="00A20B65">
              <w:rPr>
                <w:rFonts w:ascii="Times New Roman" w:hAnsi="Times New Roman" w:cs="Times New Roman"/>
                <w:sz w:val="24"/>
                <w:szCs w:val="24"/>
              </w:rPr>
              <w:t>/___________________</w:t>
            </w:r>
            <w:r w:rsidR="002D7E19" w:rsidRPr="007704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FA4E1F5" w14:textId="25BB243B" w:rsidR="00927813" w:rsidRPr="00770491" w:rsidRDefault="002D7E19" w:rsidP="00E20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             </w:t>
            </w:r>
          </w:p>
        </w:tc>
      </w:tr>
    </w:tbl>
    <w:p w14:paraId="2F27D0C8" w14:textId="77777777" w:rsidR="00927813" w:rsidRPr="00770491" w:rsidRDefault="00927813" w:rsidP="002D7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15EF0" w14:textId="77777777" w:rsidR="00927813" w:rsidRPr="00770491" w:rsidRDefault="00927813" w:rsidP="002D7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3E9F3" w14:textId="77777777" w:rsidR="00927813" w:rsidRPr="00770491" w:rsidRDefault="00927813" w:rsidP="0092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7813" w:rsidRPr="00770491" w:rsidSect="000903A2">
          <w:foot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14:paraId="4FD2FFC8" w14:textId="743ADC4C" w:rsidR="00927813" w:rsidRPr="00770491" w:rsidRDefault="00C6539A" w:rsidP="00C1415B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E65215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6B2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927813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F36E5D" w14:textId="6DDA48B9" w:rsidR="008113EF" w:rsidRPr="00770491" w:rsidRDefault="00E65215" w:rsidP="00C1415B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___________ </w:t>
      </w:r>
      <w:r w:rsidR="008113E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</w:t>
      </w:r>
    </w:p>
    <w:p w14:paraId="6CAB7E7C" w14:textId="01EBC519" w:rsidR="00927813" w:rsidRPr="00770491" w:rsidRDefault="00E65215" w:rsidP="00C1415B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</w:t>
      </w:r>
      <w:r w:rsidR="008113EF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</w:t>
      </w:r>
      <w:r w:rsidR="00147A42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F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7813" w:rsidRPr="007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A204B4B" w14:textId="3AE727AA" w:rsidR="00927813" w:rsidRPr="00770491" w:rsidRDefault="00927813" w:rsidP="002457C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E969D7" w14:textId="77777777" w:rsidR="006B4B9C" w:rsidRPr="00770491" w:rsidRDefault="006B4B9C" w:rsidP="002457C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E3CB5A" w14:textId="77777777" w:rsidR="002D7E19" w:rsidRPr="00770491" w:rsidRDefault="002D7E19" w:rsidP="002D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0491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Техническое задание </w:t>
      </w:r>
    </w:p>
    <w:p w14:paraId="59FD09FE" w14:textId="77777777" w:rsidR="002D7E19" w:rsidRPr="00770491" w:rsidRDefault="002D7E19" w:rsidP="002D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0491">
        <w:rPr>
          <w:rFonts w:ascii="Times New Roman" w:eastAsia="Calibri" w:hAnsi="Times New Roman" w:cs="Times New Roman"/>
          <w:b/>
          <w:sz w:val="24"/>
          <w:szCs w:val="24"/>
        </w:rPr>
        <w:t>на оказание услуг по техническому обслуживанию систем пожарной сигнализации</w:t>
      </w:r>
    </w:p>
    <w:p w14:paraId="5B754E5B" w14:textId="77777777" w:rsidR="002D7E19" w:rsidRPr="00770491" w:rsidRDefault="002D7E19" w:rsidP="002D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0491">
        <w:rPr>
          <w:rFonts w:ascii="Times New Roman" w:eastAsia="Calibri" w:hAnsi="Times New Roman" w:cs="Times New Roman"/>
          <w:b/>
          <w:sz w:val="24"/>
          <w:szCs w:val="24"/>
        </w:rPr>
        <w:t xml:space="preserve"> филиала ФГБУ «Росдортехнология» в г. Екатеринбурге</w:t>
      </w:r>
    </w:p>
    <w:p w14:paraId="3E4BE747" w14:textId="77777777" w:rsidR="002D7E19" w:rsidRPr="00770491" w:rsidRDefault="002D7E19" w:rsidP="002D7E1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00F4700E" w14:textId="77777777" w:rsidR="002D7E19" w:rsidRPr="00770491" w:rsidRDefault="002D7E19" w:rsidP="002D7E1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3C7B73B8" w14:textId="631F5333" w:rsidR="002D7E19" w:rsidRPr="00770491" w:rsidRDefault="002D7E19" w:rsidP="002D7E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Предмет </w:t>
      </w:r>
      <w:r w:rsidR="006B2F35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Контракта</w:t>
      </w:r>
    </w:p>
    <w:p w14:paraId="6713413E" w14:textId="350273A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="00F6394A" w:rsidRPr="0077049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техническому обслуживанию систем пожарной сигнализации филиала </w:t>
      </w:r>
      <w:r w:rsidR="00D266BC" w:rsidRPr="00770491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ФГБУ «Росдортехнология» в г. Екатеринбурге (далее - услуги)</w:t>
      </w:r>
    </w:p>
    <w:p w14:paraId="68BAE64D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1FEB3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1.2. Перечень систем пожарной сигнализации приведен в таблице:</w:t>
      </w:r>
    </w:p>
    <w:p w14:paraId="6434F3FD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4920"/>
        <w:gridCol w:w="1525"/>
      </w:tblGrid>
      <w:tr w:rsidR="002D7E19" w:rsidRPr="00770491" w14:paraId="3B72867A" w14:textId="77777777" w:rsidTr="002D7E19">
        <w:trPr>
          <w:trHeight w:val="39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11E61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1№ п/п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7578B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1CFA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Кол-во</w:t>
            </w:r>
          </w:p>
        </w:tc>
      </w:tr>
      <w:tr w:rsidR="002D7E19" w:rsidRPr="00770491" w14:paraId="657AE96A" w14:textId="77777777" w:rsidTr="002D7E19">
        <w:trPr>
          <w:trHeight w:val="22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DC047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621FC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Сигнал 20 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2913F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3 ед.</w:t>
            </w:r>
          </w:p>
        </w:tc>
      </w:tr>
      <w:tr w:rsidR="002D7E19" w:rsidRPr="00770491" w14:paraId="45A3B425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964F2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25ECB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 2000 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8B81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2 ед.</w:t>
            </w:r>
          </w:p>
        </w:tc>
      </w:tr>
      <w:tr w:rsidR="002D7E19" w:rsidRPr="00770491" w14:paraId="0060E464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2D8F1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965CE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 2000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318E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 ед.</w:t>
            </w:r>
          </w:p>
        </w:tc>
      </w:tr>
      <w:tr w:rsidR="002D7E19" w:rsidRPr="00770491" w14:paraId="357BFC90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66E9A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DCC1B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 2000 - 4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1EF1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 ед.</w:t>
            </w:r>
          </w:p>
        </w:tc>
      </w:tr>
      <w:tr w:rsidR="002D7E19" w:rsidRPr="00770491" w14:paraId="27B752C9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E146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326C7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 2000 БИ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6CF2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 ед.</w:t>
            </w:r>
          </w:p>
        </w:tc>
      </w:tr>
      <w:tr w:rsidR="002D7E19" w:rsidRPr="00770491" w14:paraId="1A52FEF3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FBED0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80A95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Спектрон 201 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A184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4 ед.</w:t>
            </w:r>
          </w:p>
        </w:tc>
      </w:tr>
      <w:tr w:rsidR="002D7E19" w:rsidRPr="00770491" w14:paraId="556E939B" w14:textId="77777777" w:rsidTr="002D7E19">
        <w:trPr>
          <w:trHeight w:val="28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B7A61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2CDBB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Фотон - 12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4764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29 ед.</w:t>
            </w:r>
          </w:p>
        </w:tc>
      </w:tr>
      <w:tr w:rsidR="002D7E19" w:rsidRPr="00770491" w14:paraId="75A5EA03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177B4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9F86D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Стекло - 3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44BD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6 ед.</w:t>
            </w:r>
          </w:p>
        </w:tc>
      </w:tr>
      <w:tr w:rsidR="002D7E19" w:rsidRPr="00770491" w14:paraId="78C0D939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F6FE5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4994D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Скат 1200 И7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1B94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3 ед.</w:t>
            </w:r>
          </w:p>
        </w:tc>
      </w:tr>
      <w:tr w:rsidR="002D7E19" w:rsidRPr="00770491" w14:paraId="4B3FBC0C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A6575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2F5D2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ИО 102 – 102-16,20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5B98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33 ед.</w:t>
            </w:r>
          </w:p>
        </w:tc>
      </w:tr>
      <w:tr w:rsidR="002D7E19" w:rsidRPr="00770491" w14:paraId="485BFF30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DEC80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6EA08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ДИП 212 - 45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EE3A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83 ед.</w:t>
            </w:r>
          </w:p>
        </w:tc>
      </w:tr>
      <w:tr w:rsidR="002D7E19" w:rsidRPr="00770491" w14:paraId="7D7FA0AE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9B64C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3DA0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ИПР – 3СУ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0FEC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6 ед.</w:t>
            </w:r>
          </w:p>
        </w:tc>
      </w:tr>
      <w:tr w:rsidR="002D7E19" w:rsidRPr="00770491" w14:paraId="48AD7CC9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42C26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E67DF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Рокот - 4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CD72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2 ед.</w:t>
            </w:r>
          </w:p>
        </w:tc>
      </w:tr>
      <w:tr w:rsidR="002D7E19" w:rsidRPr="00770491" w14:paraId="139F15E0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8F3DA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FBAF4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АС 2-2 и ОПР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E46E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8 ед.</w:t>
            </w:r>
          </w:p>
        </w:tc>
      </w:tr>
      <w:tr w:rsidR="002D7E19" w:rsidRPr="00770491" w14:paraId="1CB310EF" w14:textId="77777777" w:rsidTr="002D7E19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6DD02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97D20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Маяк 12 КП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227F1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3 ед.</w:t>
            </w:r>
          </w:p>
        </w:tc>
      </w:tr>
      <w:tr w:rsidR="002D7E19" w:rsidRPr="00770491" w14:paraId="7785995C" w14:textId="77777777" w:rsidTr="002D7E19">
        <w:trPr>
          <w:trHeight w:val="2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D6623" w14:textId="77777777" w:rsidR="002D7E19" w:rsidRPr="00770491" w:rsidRDefault="002D7E1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400DD" w14:textId="77777777" w:rsidR="002D7E19" w:rsidRPr="00770491" w:rsidRDefault="002D7E19">
            <w:pPr>
              <w:snapToGri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084F" w14:textId="77777777" w:rsidR="002D7E19" w:rsidRPr="00770491" w:rsidRDefault="002D7E19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SimSun" w:hAnsi="Times New Roman" w:cs="Times New Roman"/>
                <w:sz w:val="24"/>
                <w:szCs w:val="24"/>
              </w:rPr>
              <w:t>185 ед.</w:t>
            </w:r>
          </w:p>
        </w:tc>
      </w:tr>
    </w:tbl>
    <w:p w14:paraId="5B595661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3C01A" w14:textId="09EC8E48" w:rsidR="002D7E19" w:rsidRPr="00770491" w:rsidRDefault="002D7E19" w:rsidP="002D7E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>2. Место оказани</w:t>
      </w:r>
      <w:r w:rsidR="008A3C1C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услуг</w:t>
      </w:r>
    </w:p>
    <w:p w14:paraId="60FD5865" w14:textId="38947903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2.1. Средства пожарной сигнализации расположены на объектах шестого этажа, </w:t>
      </w:r>
      <w:r w:rsidR="00EA7404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A7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помещении испытательной лаборатории и подвальных помещениях Заказчика по адресу: </w:t>
      </w:r>
      <w:r w:rsidR="00EA7404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620026, г. Екатеринбург, ул. Луначарского, 203.</w:t>
      </w:r>
    </w:p>
    <w:p w14:paraId="7235084F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CB4EF" w14:textId="4C146536" w:rsidR="002D7E19" w:rsidRPr="00770491" w:rsidRDefault="002D7E19" w:rsidP="002D7E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>3. Срок оказания услуг: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с 01.0</w:t>
      </w:r>
      <w:r w:rsidR="00150F6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C3F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по 3</w:t>
      </w:r>
      <w:r w:rsidR="00A20B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B9C" w:rsidRPr="0077049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C3F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0626F0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0B79A" w14:textId="77777777" w:rsidR="002D7E19" w:rsidRPr="00770491" w:rsidRDefault="002D7E19" w:rsidP="002D7E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>4. Основной перечень ежемесячных работ по техническому обслуживанию систем пожарной сигнализации:</w:t>
      </w:r>
    </w:p>
    <w:p w14:paraId="736076DE" w14:textId="689402AA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- визуальный осмотр приемно-контрольных приборов, системы вентиляции и охлаждения сервера, шлейфов сигнализации, извещателей, оповещателей, выключателей, переключателей </w:t>
      </w:r>
      <w:r w:rsidR="00770491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и т.п. на отсутствие повреждений, осуществляет очистку от пыли и следов коррозии, проверку, проверку прочности креплений и т.п.;</w:t>
      </w:r>
    </w:p>
    <w:p w14:paraId="56BD2061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проверка работоспособности систем пожарной сигнализации в ручном и автоматическом режимах;</w:t>
      </w:r>
    </w:p>
    <w:p w14:paraId="308FFB49" w14:textId="52D22F70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выполнение профилактических работ по проверке работоспособности приемно-контрольных приборов, шлейфов сигнализации, извещателей, оповещателей, выключателей, переключателей</w:t>
      </w:r>
      <w:r w:rsidR="00EA7404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ветовой индикации и т.п.;</w:t>
      </w:r>
    </w:p>
    <w:p w14:paraId="1EA7F564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- выполнение профилактических работ по проверке работоспособности основного и резервного источников питания, автоматического переключения питания с рабочего на резервное и обратно,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осуществление контроля рабочих напряжений, измерение тока подзарядки аккумуляторных батарей, уход и своевременная замена аккумуляторов источников питания;</w:t>
      </w:r>
    </w:p>
    <w:p w14:paraId="2C7DB6F3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проверка работоспособности кнопок, педалей систем пожарной сигнализации;</w:t>
      </w:r>
    </w:p>
    <w:p w14:paraId="6DE055E7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- оформление и подписание акта опробования систем пожарной сигнализации. </w:t>
      </w:r>
    </w:p>
    <w:p w14:paraId="2D08851B" w14:textId="77777777" w:rsidR="006B4B9C" w:rsidRPr="00770491" w:rsidRDefault="006B4B9C" w:rsidP="00EA7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9BC3EE" w14:textId="0B8FF722" w:rsidR="002D7E19" w:rsidRPr="00770491" w:rsidRDefault="002D7E19" w:rsidP="002D7E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>5. Общие требования и условия оказания услуг</w:t>
      </w:r>
    </w:p>
    <w:p w14:paraId="16B8894F" w14:textId="0C1D1B9D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5.1. Исполнитель ежемесячно должен качественно и в полном объеме оказывать услуги </w:t>
      </w:r>
      <w:r w:rsidR="00770491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с целью поддержания систем пожарной сигнализации, речевого оповещения о пожаре, средств контроля доступа</w:t>
      </w:r>
      <w:r w:rsidR="00770491" w:rsidRPr="00770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в работоспособном, исправном состоянии в течение всего срока действия </w:t>
      </w:r>
      <w:r w:rsidR="006B2F35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785B50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5.2. Основными задачами технического обслуживания систем пожарной сигнализации являются:</w:t>
      </w:r>
    </w:p>
    <w:p w14:paraId="6453EE11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контроль технического состояния;</w:t>
      </w:r>
    </w:p>
    <w:p w14:paraId="02E0F27F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-анализ и обобщение информации о техническом состоянии;</w:t>
      </w:r>
    </w:p>
    <w:p w14:paraId="0AC3B055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выявление и устранение причин ложных срабатываний</w:t>
      </w:r>
    </w:p>
    <w:p w14:paraId="10505738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5.3. Обслуживание систем пожарной сигнализации включает в себя:</w:t>
      </w:r>
    </w:p>
    <w:p w14:paraId="752EBB80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- проведение плановых профилактических работ (ежемесячно);</w:t>
      </w:r>
    </w:p>
    <w:p w14:paraId="1CDC08FD" w14:textId="182F9B1F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внеплановое техническое обслуживание для устранения неисправностей в случае поступления ложных сигналов тревоги, поломки, отказа аппаратуры, ликвидации последствий различных воздействий</w:t>
      </w:r>
      <w:r w:rsidR="00770491" w:rsidRPr="00770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на обслуживаемые системы (проводится при необходимости по вызову (заявке) Заказчика);</w:t>
      </w:r>
    </w:p>
    <w:p w14:paraId="405187EF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ведение журнала «Регистрации работ по техническому обслуживанию и ремонту автоматической установки систем пожарной сигнализации;</w:t>
      </w:r>
    </w:p>
    <w:p w14:paraId="12D8B43E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ежеквартальная проверка работоспособности систем пожарной сигнализации с оформлением акта опробования систем пожарной сигнализации;</w:t>
      </w:r>
    </w:p>
    <w:p w14:paraId="1E876EE4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оказание помощи Заказчику в вопросах правильной эксплуатации.</w:t>
      </w:r>
    </w:p>
    <w:p w14:paraId="4CB5D56D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5.4. Работы должны выполняться в соответствии с требованиями:</w:t>
      </w:r>
    </w:p>
    <w:p w14:paraId="76C9A411" w14:textId="624A3B66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27ED" w:rsidRPr="00C14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РД 009-01-96 «Установки пожарной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ab/>
        <w:t xml:space="preserve"> автоматики. Правила технического содержания</w:t>
      </w:r>
      <w:r w:rsidR="000F17F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A8087A" w14:textId="2D1F091B" w:rsidR="002D7E19" w:rsidRPr="00770491" w:rsidRDefault="002D7E19" w:rsidP="005927E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27ED" w:rsidRPr="00C14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РД-009-02-96 «</w:t>
      </w:r>
      <w:r w:rsidR="000F17F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становка пожарной автоматики. Техническое обслуживание и планово-предупредительный ремонт</w:t>
      </w:r>
      <w:r w:rsidR="000F17F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5EA2E9" w14:textId="45E82359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РД 25.964-90 «Система технического обслуживания и ремонта автоматических установок пожаротушения, дымоудаления, охраной пожарной и охранно-пожарной сигнализации.</w:t>
      </w:r>
      <w:r w:rsidR="000F1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Организация и порядок проведения работ</w:t>
      </w:r>
      <w:r w:rsidR="000F17F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29CB4D0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- инструкций по обслуживанию технических средств пожарной сигнализации и технической документации на средства пожарной сигнализации.</w:t>
      </w:r>
    </w:p>
    <w:p w14:paraId="10D1662F" w14:textId="6472C303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5.5. Услуги оказываются с использованием контрольно-измерительных приборов, инструментов</w:t>
      </w:r>
      <w:r w:rsidR="005927ED" w:rsidRPr="00592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и расходных материалов Исполнителя.</w:t>
      </w:r>
    </w:p>
    <w:p w14:paraId="4C49CBA7" w14:textId="5D49F622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5.6. В случае необходимости замены вышедших из строя средств пожарной сигнализации, требующих их замены, Исполнитель согласовывает с Заказчиком заключение </w:t>
      </w:r>
      <w:r w:rsidR="007771A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B2F35">
        <w:rPr>
          <w:rFonts w:ascii="Times New Roman" w:eastAsia="Times New Roman" w:hAnsi="Times New Roman" w:cs="Times New Roman"/>
          <w:sz w:val="24"/>
          <w:szCs w:val="24"/>
        </w:rPr>
        <w:t>онтракта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на их приобретение.</w:t>
      </w:r>
    </w:p>
    <w:p w14:paraId="46169072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5.7. Используемые при оказании услуг материалы и оборудование должны соответствовать ГОСТам, ТУ, СНиПам и техническим регламентам для данного вида услуг, что должно подтверждаться соответствующими сертификатами качества и сертификатами соответствия.</w:t>
      </w:r>
    </w:p>
    <w:p w14:paraId="6AB049E4" w14:textId="7B1B3554" w:rsidR="002D7E19" w:rsidRPr="005927ED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5.8. При выполнении работ необходимо соблюдение внутри объектового режима, правил техники безопасности, пожарной безопасности, действующие у Заказчика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F9FED" w14:textId="6A0F3D4F" w:rsidR="002D7E19" w:rsidRPr="00770491" w:rsidRDefault="002D7E19" w:rsidP="00B23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5.9. Работы по техническому обслуживанию систем пожарной сигнализации должны выполняться специалистами, обслуживающей организации, имеющей действующую лицензию Министерства Р</w:t>
      </w:r>
      <w:r w:rsidR="00B23C0C" w:rsidRPr="00770491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23C0C" w:rsidRPr="00770491">
        <w:rPr>
          <w:rFonts w:ascii="Times New Roman" w:eastAsia="Times New Roman" w:hAnsi="Times New Roman" w:cs="Times New Roman"/>
          <w:sz w:val="24"/>
          <w:szCs w:val="24"/>
        </w:rPr>
        <w:t xml:space="preserve">едерации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по делам гражданской обороны, чрезвычайным ситуациям 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и ликвидации последствий стихийных бедствий (МЧС России) на производство работ по монтажу, ремонту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и обслуживанию установок пожарной сигнализации, систем автоматического пожаротушения,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«Положением о лицензировании деятельности по монтажу, техническому обслуживанию и ремонту средств обеспечения пожарной безопасности зданий 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и сооружений» (утверждено Постановлением</w:t>
      </w:r>
      <w:r w:rsidR="00B23C0C" w:rsidRPr="00770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Правительства Р</w:t>
      </w:r>
      <w:r w:rsidR="00B23C0C" w:rsidRPr="00770491">
        <w:rPr>
          <w:rFonts w:ascii="Times New Roman" w:eastAsia="Times New Roman" w:hAnsi="Times New Roman" w:cs="Times New Roman"/>
          <w:sz w:val="24"/>
          <w:szCs w:val="24"/>
        </w:rPr>
        <w:t>оссийской Федерации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от 28.07.2020 № 1128). </w:t>
      </w:r>
    </w:p>
    <w:p w14:paraId="5A76F062" w14:textId="26F14C88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5.10. Исполнитель должен в течение 24 часов с момента поступления вызова (заявки) Заказчика прибыль на объект для устранения сбоя в работе систем пожарной сигнализации 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>и проведения работ по внеплановому техническому обслуживанию.</w:t>
      </w:r>
    </w:p>
    <w:p w14:paraId="1FF0BCAA" w14:textId="77777777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5.11. Исполнитель несет ответственность за оказание услуг в соответствии с действующим законодательством.</w:t>
      </w:r>
    </w:p>
    <w:p w14:paraId="71829029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15CE5" w14:textId="77777777" w:rsidR="002D7E19" w:rsidRPr="00770491" w:rsidRDefault="002D7E19" w:rsidP="002D7E1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hAnsi="Times New Roman" w:cs="Times New Roman"/>
          <w:b/>
          <w:sz w:val="24"/>
          <w:szCs w:val="24"/>
        </w:rPr>
        <w:t xml:space="preserve">Порядок сдачи-приемки оказанных услуг </w:t>
      </w:r>
    </w:p>
    <w:p w14:paraId="38B59B87" w14:textId="1211B53B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6.1. Приемка оказания услуг производится после их окончания ежемесячно представителем Заказчика, ответственным за эксплуатацию оборудования, сдач представителем Исполнителя, выполнившим данные работы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C57D2" w14:textId="6A72E50B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6.2. Исполнитель в срок не позднее 5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(пяти) </w:t>
      </w:r>
      <w:r w:rsidR="00743FF0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оказания услуг представляет Заказчику акт сдачи-приемки оказанных услуг (выполненных работ)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61DB99" w14:textId="3CA170C2" w:rsidR="002D7E19" w:rsidRPr="00770491" w:rsidRDefault="002D7E19" w:rsidP="002D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sz w:val="24"/>
          <w:szCs w:val="24"/>
        </w:rPr>
        <w:t>6.3 Заказчик обязуется в течение 5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(пяти) рабочих дней рассмотреть и подписать представленный акт сдачи-приемки оказанных услуг (выполненных работ) и возвратить 1 (один) экземпляр Исполнителю, либо в тот же срок предоставляет мотивированный отказ </w:t>
      </w:r>
      <w:r w:rsidR="005927ED">
        <w:rPr>
          <w:rFonts w:ascii="Times New Roman" w:eastAsia="Times New Roman" w:hAnsi="Times New Roman" w:cs="Times New Roman"/>
          <w:sz w:val="24"/>
          <w:szCs w:val="24"/>
        </w:rPr>
        <w:br/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от его подписания. </w:t>
      </w:r>
    </w:p>
    <w:p w14:paraId="20244020" w14:textId="77777777" w:rsidR="006B4B9C" w:rsidRPr="00770491" w:rsidRDefault="006B4B9C" w:rsidP="00EA7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B4E5F" w14:textId="77777777" w:rsidR="002D7E19" w:rsidRPr="00770491" w:rsidRDefault="002D7E19" w:rsidP="002D7E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0491">
        <w:rPr>
          <w:rFonts w:ascii="Times New Roman" w:eastAsia="Times New Roman" w:hAnsi="Times New Roman" w:cs="Times New Roman"/>
          <w:b/>
          <w:bCs/>
          <w:sz w:val="24"/>
          <w:szCs w:val="24"/>
        </w:rPr>
        <w:t>7. Спецификация оказываемых услуг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1"/>
        <w:gridCol w:w="5297"/>
        <w:gridCol w:w="1063"/>
        <w:gridCol w:w="1559"/>
        <w:gridCol w:w="1418"/>
      </w:tblGrid>
      <w:tr w:rsidR="002D7E19" w:rsidRPr="00770491" w14:paraId="48F05E49" w14:textId="77777777" w:rsidTr="002D7E19">
        <w:trPr>
          <w:trHeight w:val="675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55DF" w14:textId="77777777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D312A" w14:textId="77777777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3FA56" w14:textId="77777777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Кол-во, месяцев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7AC9B" w14:textId="3DD0ACEF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единицы услуги, руб.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57759" w14:textId="77777777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Стоимость, руб.</w:t>
            </w:r>
          </w:p>
        </w:tc>
      </w:tr>
      <w:tr w:rsidR="002D7E19" w:rsidRPr="00770491" w14:paraId="00EE7840" w14:textId="77777777" w:rsidTr="002D7E19">
        <w:trPr>
          <w:trHeight w:val="315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DF5E7" w14:textId="77777777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F8186" w14:textId="7FB436F1" w:rsidR="002D7E19" w:rsidRPr="00770491" w:rsidRDefault="002D7E19" w:rsidP="00A07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техническому обслуживанию </w:t>
            </w:r>
            <w:r w:rsidRPr="00770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 пожарной сигнализации </w:t>
            </w: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филиала </w:t>
            </w:r>
            <w:r w:rsidR="00A07EA8"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«Росдортехнология» в г. Екатеринбурге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8CD05" w14:textId="2BBB5CC8" w:rsidR="002D7E19" w:rsidRPr="00770491" w:rsidRDefault="00B8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DFC68" w14:textId="32A1AF97" w:rsidR="002D7E19" w:rsidRPr="00770491" w:rsidRDefault="002D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8CF1E" w14:textId="7FD9F813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E19" w:rsidRPr="00770491" w14:paraId="76D91374" w14:textId="77777777" w:rsidTr="002D7E19">
        <w:trPr>
          <w:trHeight w:val="415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7E8F2" w14:textId="77777777" w:rsidR="002D7E19" w:rsidRPr="00770491" w:rsidRDefault="002D7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06083" w14:textId="77777777" w:rsidR="002D7E19" w:rsidRPr="00770491" w:rsidRDefault="002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3434D" w14:textId="77777777" w:rsidR="002D7E19" w:rsidRPr="00770491" w:rsidRDefault="002D7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C646" w14:textId="77777777" w:rsidR="002D7E19" w:rsidRPr="00770491" w:rsidRDefault="002D7E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85B72" w14:textId="680EECA5" w:rsidR="002D7E19" w:rsidRPr="00770491" w:rsidRDefault="002D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C50D7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5F9C9" w14:textId="3DCEC674" w:rsidR="002D7E19" w:rsidRPr="00770491" w:rsidRDefault="002D7E19" w:rsidP="00D266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70491">
        <w:rPr>
          <w:rFonts w:ascii="Times New Roman" w:hAnsi="Times New Roman" w:cs="Times New Roman"/>
          <w:sz w:val="24"/>
          <w:szCs w:val="24"/>
        </w:rPr>
        <w:t>Общая стоимость услуг составляет</w:t>
      </w:r>
      <w:r w:rsidRPr="007704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="00E20261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1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2E1925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17CA8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</w:t>
      </w:r>
      <w:r w:rsidR="00F1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__</w:t>
      </w:r>
      <w:r w:rsidR="00017CA8" w:rsidRPr="0077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="00F1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C8C57E8" w14:textId="77777777" w:rsidR="002D7E19" w:rsidRPr="00770491" w:rsidRDefault="002D7E19" w:rsidP="002D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533F3" w14:textId="77777777" w:rsidR="002D7E19" w:rsidRPr="00770491" w:rsidRDefault="002D7E19" w:rsidP="002D7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6D4DC" w14:textId="77777777" w:rsidR="002D7E19" w:rsidRPr="00770491" w:rsidRDefault="002D7E19" w:rsidP="002D7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0"/>
      </w:tblGrid>
      <w:tr w:rsidR="002D7E19" w:rsidRPr="00770491" w14:paraId="7C9952C2" w14:textId="77777777" w:rsidTr="002D7E19">
        <w:tc>
          <w:tcPr>
            <w:tcW w:w="5105" w:type="dxa"/>
          </w:tcPr>
          <w:p w14:paraId="08D0BEC3" w14:textId="77777777" w:rsidR="002D7E19" w:rsidRPr="00770491" w:rsidRDefault="002D7E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7CA95D8B" w14:textId="7B6D991E" w:rsidR="002D7E19" w:rsidRPr="00770491" w:rsidRDefault="002D7E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0" w:type="dxa"/>
          </w:tcPr>
          <w:p w14:paraId="0876922A" w14:textId="77777777" w:rsidR="002D7E19" w:rsidRPr="00770491" w:rsidRDefault="002D7E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47D201B1" w14:textId="77777777" w:rsidR="002D7E19" w:rsidRPr="00770491" w:rsidRDefault="002D7E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E97B220" w14:textId="6E6D2ADB" w:rsidR="002D7E19" w:rsidRPr="00770491" w:rsidRDefault="002D7E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E19" w:rsidRPr="00770491" w14:paraId="2407A9AD" w14:textId="77777777" w:rsidTr="002D7E19">
        <w:tc>
          <w:tcPr>
            <w:tcW w:w="5105" w:type="dxa"/>
          </w:tcPr>
          <w:p w14:paraId="2108D437" w14:textId="03D2BB21" w:rsidR="002D7E19" w:rsidRPr="00770491" w:rsidRDefault="002D7E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AC1FFA5" w14:textId="77777777" w:rsidR="002D7E19" w:rsidRPr="00770491" w:rsidRDefault="002D7E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F794997" w14:textId="40021F60" w:rsidR="002D7E19" w:rsidRPr="00770491" w:rsidRDefault="002D7E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F111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/_________________</w:t>
            </w:r>
          </w:p>
        </w:tc>
        <w:tc>
          <w:tcPr>
            <w:tcW w:w="5100" w:type="dxa"/>
          </w:tcPr>
          <w:p w14:paraId="5B08E7DE" w14:textId="77777777" w:rsidR="002D7E19" w:rsidRPr="00770491" w:rsidRDefault="002D7E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B40A75" w14:textId="77777777" w:rsidR="002D7E19" w:rsidRPr="00770491" w:rsidRDefault="002D7E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9023067" w14:textId="63B470E4" w:rsidR="002D7E19" w:rsidRPr="00770491" w:rsidRDefault="002D7E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F111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/____________________</w:t>
            </w:r>
          </w:p>
        </w:tc>
      </w:tr>
      <w:tr w:rsidR="002D7E19" w:rsidRPr="00770491" w14:paraId="2E743FB7" w14:textId="77777777" w:rsidTr="002D7E19">
        <w:tc>
          <w:tcPr>
            <w:tcW w:w="5105" w:type="dxa"/>
            <w:hideMark/>
          </w:tcPr>
          <w:p w14:paraId="5505058C" w14:textId="77777777" w:rsidR="002D7E19" w:rsidRPr="00770491" w:rsidRDefault="002D7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0" w:type="dxa"/>
            <w:hideMark/>
          </w:tcPr>
          <w:p w14:paraId="3CB2B270" w14:textId="59C5662B" w:rsidR="002D7E19" w:rsidRPr="00770491" w:rsidRDefault="002D7E19" w:rsidP="00E20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="00E20261" w:rsidRPr="007704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BD1ED4" w14:textId="77777777" w:rsidR="002D7E19" w:rsidRPr="00770491" w:rsidRDefault="002D7E19" w:rsidP="002D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549291" w14:textId="77777777" w:rsidR="002D7E19" w:rsidRPr="00770491" w:rsidRDefault="002D7E19" w:rsidP="002D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30D51E" w14:textId="7F6EF43B" w:rsidR="00A553A4" w:rsidRPr="004B1E4D" w:rsidRDefault="00A553A4" w:rsidP="002D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A553A4" w:rsidRPr="004B1E4D" w:rsidSect="002D7E19">
      <w:footerReference w:type="default" r:id="rId10"/>
      <w:pgSz w:w="11906" w:h="16838"/>
      <w:pgMar w:top="567" w:right="567" w:bottom="567" w:left="1134" w:header="567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C4E2" w14:textId="77777777" w:rsidR="00174DA4" w:rsidRDefault="00174DA4" w:rsidP="000E1DEE">
      <w:pPr>
        <w:spacing w:after="0" w:line="240" w:lineRule="auto"/>
      </w:pPr>
      <w:r>
        <w:separator/>
      </w:r>
    </w:p>
  </w:endnote>
  <w:endnote w:type="continuationSeparator" w:id="0">
    <w:p w14:paraId="18F041C1" w14:textId="77777777" w:rsidR="00174DA4" w:rsidRDefault="00174DA4" w:rsidP="000E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802560"/>
      <w:docPartObj>
        <w:docPartGallery w:val="Page Numbers (Bottom of Page)"/>
        <w:docPartUnique/>
      </w:docPartObj>
    </w:sdtPr>
    <w:sdtEndPr/>
    <w:sdtContent>
      <w:p w14:paraId="6A3401E0" w14:textId="77777777" w:rsidR="000903A2" w:rsidRDefault="000903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261">
          <w:rPr>
            <w:noProof/>
          </w:rPr>
          <w:t>3</w:t>
        </w:r>
        <w:r>
          <w:fldChar w:fldCharType="end"/>
        </w:r>
      </w:p>
    </w:sdtContent>
  </w:sdt>
  <w:p w14:paraId="6838DAB8" w14:textId="77777777" w:rsidR="000903A2" w:rsidRDefault="000903A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CF8B" w14:textId="77777777" w:rsidR="009B3EDE" w:rsidRDefault="009B3E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9581" w14:textId="77777777" w:rsidR="00174DA4" w:rsidRDefault="00174DA4" w:rsidP="000E1DEE">
      <w:pPr>
        <w:spacing w:after="0" w:line="240" w:lineRule="auto"/>
      </w:pPr>
      <w:r>
        <w:separator/>
      </w:r>
    </w:p>
  </w:footnote>
  <w:footnote w:type="continuationSeparator" w:id="0">
    <w:p w14:paraId="735195DB" w14:textId="77777777" w:rsidR="00174DA4" w:rsidRDefault="00174DA4" w:rsidP="000E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20E"/>
    <w:multiLevelType w:val="hybridMultilevel"/>
    <w:tmpl w:val="6A0E2BEE"/>
    <w:lvl w:ilvl="0" w:tplc="9DA66A60">
      <w:start w:val="1"/>
      <w:numFmt w:val="upperRoman"/>
      <w:lvlText w:val="%1."/>
      <w:lvlJc w:val="left"/>
      <w:pPr>
        <w:ind w:left="31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2" w:hanging="360"/>
      </w:pPr>
    </w:lvl>
    <w:lvl w:ilvl="2" w:tplc="0419001B" w:tentative="1">
      <w:start w:val="1"/>
      <w:numFmt w:val="lowerRoman"/>
      <w:lvlText w:val="%3."/>
      <w:lvlJc w:val="right"/>
      <w:pPr>
        <w:ind w:left="4222" w:hanging="180"/>
      </w:pPr>
    </w:lvl>
    <w:lvl w:ilvl="3" w:tplc="0419000F" w:tentative="1">
      <w:start w:val="1"/>
      <w:numFmt w:val="decimal"/>
      <w:lvlText w:val="%4."/>
      <w:lvlJc w:val="left"/>
      <w:pPr>
        <w:ind w:left="4942" w:hanging="360"/>
      </w:pPr>
    </w:lvl>
    <w:lvl w:ilvl="4" w:tplc="04190019" w:tentative="1">
      <w:start w:val="1"/>
      <w:numFmt w:val="lowerLetter"/>
      <w:lvlText w:val="%5."/>
      <w:lvlJc w:val="left"/>
      <w:pPr>
        <w:ind w:left="5662" w:hanging="360"/>
      </w:pPr>
    </w:lvl>
    <w:lvl w:ilvl="5" w:tplc="0419001B" w:tentative="1">
      <w:start w:val="1"/>
      <w:numFmt w:val="lowerRoman"/>
      <w:lvlText w:val="%6."/>
      <w:lvlJc w:val="right"/>
      <w:pPr>
        <w:ind w:left="6382" w:hanging="180"/>
      </w:pPr>
    </w:lvl>
    <w:lvl w:ilvl="6" w:tplc="0419000F" w:tentative="1">
      <w:start w:val="1"/>
      <w:numFmt w:val="decimal"/>
      <w:lvlText w:val="%7."/>
      <w:lvlJc w:val="left"/>
      <w:pPr>
        <w:ind w:left="7102" w:hanging="360"/>
      </w:pPr>
    </w:lvl>
    <w:lvl w:ilvl="7" w:tplc="04190019" w:tentative="1">
      <w:start w:val="1"/>
      <w:numFmt w:val="lowerLetter"/>
      <w:lvlText w:val="%8."/>
      <w:lvlJc w:val="left"/>
      <w:pPr>
        <w:ind w:left="7822" w:hanging="360"/>
      </w:pPr>
    </w:lvl>
    <w:lvl w:ilvl="8" w:tplc="041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1" w15:restartNumberingAfterBreak="0">
    <w:nsid w:val="0C9A188A"/>
    <w:multiLevelType w:val="hybridMultilevel"/>
    <w:tmpl w:val="B0868B76"/>
    <w:lvl w:ilvl="0" w:tplc="6D220D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0CBE0BC3"/>
    <w:multiLevelType w:val="multilevel"/>
    <w:tmpl w:val="AB08DE6E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8B352A"/>
    <w:multiLevelType w:val="multilevel"/>
    <w:tmpl w:val="91169086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9A2BF2"/>
    <w:multiLevelType w:val="multilevel"/>
    <w:tmpl w:val="55224FA4"/>
    <w:lvl w:ilvl="0">
      <w:start w:val="2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5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1277E8D"/>
    <w:multiLevelType w:val="hybridMultilevel"/>
    <w:tmpl w:val="49C8CD96"/>
    <w:lvl w:ilvl="0" w:tplc="3A88EE3E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AD74A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DF4366D"/>
    <w:multiLevelType w:val="multilevel"/>
    <w:tmpl w:val="2E7E00C6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CC7903"/>
    <w:multiLevelType w:val="multilevel"/>
    <w:tmpl w:val="40FC7754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30F12AF"/>
    <w:multiLevelType w:val="multilevel"/>
    <w:tmpl w:val="028ADB6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7D1DB5"/>
    <w:multiLevelType w:val="multilevel"/>
    <w:tmpl w:val="4B2AFD3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A1048AE"/>
    <w:multiLevelType w:val="multilevel"/>
    <w:tmpl w:val="2FD8FE6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7C65FD"/>
    <w:multiLevelType w:val="multilevel"/>
    <w:tmpl w:val="AA364DF8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9D0365"/>
    <w:multiLevelType w:val="hybridMultilevel"/>
    <w:tmpl w:val="EBF0F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CF7CEE"/>
    <w:multiLevelType w:val="hybridMultilevel"/>
    <w:tmpl w:val="CC7AF2C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14A4D"/>
    <w:multiLevelType w:val="multilevel"/>
    <w:tmpl w:val="45D68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D622FA"/>
    <w:multiLevelType w:val="multilevel"/>
    <w:tmpl w:val="E12E6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6D176C0D"/>
    <w:multiLevelType w:val="multilevel"/>
    <w:tmpl w:val="37D8C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E5C1297"/>
    <w:multiLevelType w:val="hybridMultilevel"/>
    <w:tmpl w:val="AC20C280"/>
    <w:lvl w:ilvl="0" w:tplc="6566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3F2"/>
    <w:multiLevelType w:val="hybridMultilevel"/>
    <w:tmpl w:val="6F848032"/>
    <w:lvl w:ilvl="0" w:tplc="BF9A315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95E41"/>
    <w:multiLevelType w:val="hybridMultilevel"/>
    <w:tmpl w:val="B9B8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7604F"/>
    <w:multiLevelType w:val="multilevel"/>
    <w:tmpl w:val="82323E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B455DA7"/>
    <w:multiLevelType w:val="hybridMultilevel"/>
    <w:tmpl w:val="3440CCAC"/>
    <w:lvl w:ilvl="0" w:tplc="9A3C6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7F7B68"/>
    <w:multiLevelType w:val="hybridMultilevel"/>
    <w:tmpl w:val="7EBEA380"/>
    <w:lvl w:ilvl="0" w:tplc="0419000F">
      <w:start w:val="6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7C6E52B8"/>
    <w:multiLevelType w:val="multilevel"/>
    <w:tmpl w:val="81C8335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CCB5B25"/>
    <w:multiLevelType w:val="multilevel"/>
    <w:tmpl w:val="7FE63914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35.1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F105C52"/>
    <w:multiLevelType w:val="multilevel"/>
    <w:tmpl w:val="073A97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23"/>
  </w:num>
  <w:num w:numId="4">
    <w:abstractNumId w:val="26"/>
  </w:num>
  <w:num w:numId="5">
    <w:abstractNumId w:val="12"/>
  </w:num>
  <w:num w:numId="6">
    <w:abstractNumId w:val="2"/>
  </w:num>
  <w:num w:numId="7">
    <w:abstractNumId w:val="3"/>
  </w:num>
  <w:num w:numId="8">
    <w:abstractNumId w:val="9"/>
  </w:num>
  <w:num w:numId="9">
    <w:abstractNumId w:val="19"/>
  </w:num>
  <w:num w:numId="10">
    <w:abstractNumId w:val="7"/>
  </w:num>
  <w:num w:numId="11">
    <w:abstractNumId w:val="6"/>
  </w:num>
  <w:num w:numId="12">
    <w:abstractNumId w:val="20"/>
  </w:num>
  <w:num w:numId="13">
    <w:abstractNumId w:val="17"/>
  </w:num>
  <w:num w:numId="14">
    <w:abstractNumId w:val="4"/>
  </w:num>
  <w:num w:numId="15">
    <w:abstractNumId w:val="8"/>
  </w:num>
  <w:num w:numId="16">
    <w:abstractNumId w:val="5"/>
  </w:num>
  <w:num w:numId="17">
    <w:abstractNumId w:val="14"/>
  </w:num>
  <w:num w:numId="18">
    <w:abstractNumId w:val="27"/>
  </w:num>
  <w:num w:numId="19">
    <w:abstractNumId w:val="10"/>
  </w:num>
  <w:num w:numId="20">
    <w:abstractNumId w:val="13"/>
  </w:num>
  <w:num w:numId="21">
    <w:abstractNumId w:val="22"/>
  </w:num>
  <w:num w:numId="22">
    <w:abstractNumId w:val="0"/>
  </w:num>
  <w:num w:numId="2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1"/>
  </w:num>
  <w:num w:numId="27">
    <w:abstractNumId w:val="24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2DE"/>
    <w:rsid w:val="00006705"/>
    <w:rsid w:val="00017CA8"/>
    <w:rsid w:val="00023F07"/>
    <w:rsid w:val="000279A8"/>
    <w:rsid w:val="00032FEF"/>
    <w:rsid w:val="00035AB1"/>
    <w:rsid w:val="000519E0"/>
    <w:rsid w:val="0005229F"/>
    <w:rsid w:val="00080117"/>
    <w:rsid w:val="00082D92"/>
    <w:rsid w:val="00085476"/>
    <w:rsid w:val="000903A2"/>
    <w:rsid w:val="000A38DA"/>
    <w:rsid w:val="000A52A2"/>
    <w:rsid w:val="000A5605"/>
    <w:rsid w:val="000B02DE"/>
    <w:rsid w:val="000B1736"/>
    <w:rsid w:val="000B21DE"/>
    <w:rsid w:val="000B484A"/>
    <w:rsid w:val="000B61CD"/>
    <w:rsid w:val="000C0776"/>
    <w:rsid w:val="000E1DEE"/>
    <w:rsid w:val="000E68F1"/>
    <w:rsid w:val="000F0A6A"/>
    <w:rsid w:val="000F17FD"/>
    <w:rsid w:val="000F41B6"/>
    <w:rsid w:val="001174BB"/>
    <w:rsid w:val="00124798"/>
    <w:rsid w:val="0013543D"/>
    <w:rsid w:val="00147A42"/>
    <w:rsid w:val="00150F6B"/>
    <w:rsid w:val="00157DA1"/>
    <w:rsid w:val="00160E4B"/>
    <w:rsid w:val="00161BC5"/>
    <w:rsid w:val="00172A59"/>
    <w:rsid w:val="00173527"/>
    <w:rsid w:val="00174DA4"/>
    <w:rsid w:val="001824F1"/>
    <w:rsid w:val="00183304"/>
    <w:rsid w:val="001B6F28"/>
    <w:rsid w:val="001D03D4"/>
    <w:rsid w:val="001E6375"/>
    <w:rsid w:val="001F2849"/>
    <w:rsid w:val="001F45C5"/>
    <w:rsid w:val="00205537"/>
    <w:rsid w:val="002110A9"/>
    <w:rsid w:val="0021758D"/>
    <w:rsid w:val="00234F3E"/>
    <w:rsid w:val="002364A8"/>
    <w:rsid w:val="002417F3"/>
    <w:rsid w:val="002457C2"/>
    <w:rsid w:val="002466CD"/>
    <w:rsid w:val="0025395D"/>
    <w:rsid w:val="00260144"/>
    <w:rsid w:val="00260605"/>
    <w:rsid w:val="002633B7"/>
    <w:rsid w:val="0026466D"/>
    <w:rsid w:val="00264849"/>
    <w:rsid w:val="00264F97"/>
    <w:rsid w:val="00265F45"/>
    <w:rsid w:val="00266D39"/>
    <w:rsid w:val="00267EBB"/>
    <w:rsid w:val="002A2F46"/>
    <w:rsid w:val="002A6552"/>
    <w:rsid w:val="002A7A35"/>
    <w:rsid w:val="002B0106"/>
    <w:rsid w:val="002B1C00"/>
    <w:rsid w:val="002C0B2C"/>
    <w:rsid w:val="002D7E19"/>
    <w:rsid w:val="002E1925"/>
    <w:rsid w:val="002F5510"/>
    <w:rsid w:val="00300E97"/>
    <w:rsid w:val="00304339"/>
    <w:rsid w:val="00306E62"/>
    <w:rsid w:val="00307C21"/>
    <w:rsid w:val="0031023D"/>
    <w:rsid w:val="00310CBB"/>
    <w:rsid w:val="0031552C"/>
    <w:rsid w:val="003172E9"/>
    <w:rsid w:val="00317EA8"/>
    <w:rsid w:val="00340F12"/>
    <w:rsid w:val="003528D0"/>
    <w:rsid w:val="00362126"/>
    <w:rsid w:val="00363B67"/>
    <w:rsid w:val="00375E1F"/>
    <w:rsid w:val="00377538"/>
    <w:rsid w:val="00383215"/>
    <w:rsid w:val="00383E51"/>
    <w:rsid w:val="00385E5D"/>
    <w:rsid w:val="0039529F"/>
    <w:rsid w:val="003A5DC6"/>
    <w:rsid w:val="003A6687"/>
    <w:rsid w:val="003D0D1F"/>
    <w:rsid w:val="003D1F65"/>
    <w:rsid w:val="003D3740"/>
    <w:rsid w:val="003D6C03"/>
    <w:rsid w:val="003E77FD"/>
    <w:rsid w:val="003E7DB4"/>
    <w:rsid w:val="003F6B75"/>
    <w:rsid w:val="00401379"/>
    <w:rsid w:val="004019C6"/>
    <w:rsid w:val="0041600E"/>
    <w:rsid w:val="004213CD"/>
    <w:rsid w:val="0042169F"/>
    <w:rsid w:val="004361F2"/>
    <w:rsid w:val="00442D5C"/>
    <w:rsid w:val="00443FF7"/>
    <w:rsid w:val="00445071"/>
    <w:rsid w:val="00454F94"/>
    <w:rsid w:val="0047633A"/>
    <w:rsid w:val="0048247F"/>
    <w:rsid w:val="004966C2"/>
    <w:rsid w:val="00497C66"/>
    <w:rsid w:val="004B09FD"/>
    <w:rsid w:val="004B1E4D"/>
    <w:rsid w:val="004B619E"/>
    <w:rsid w:val="004D4AA1"/>
    <w:rsid w:val="004E44D8"/>
    <w:rsid w:val="004F1BDF"/>
    <w:rsid w:val="0050457A"/>
    <w:rsid w:val="00514B0E"/>
    <w:rsid w:val="0051637A"/>
    <w:rsid w:val="00521EA7"/>
    <w:rsid w:val="0053387C"/>
    <w:rsid w:val="005466B0"/>
    <w:rsid w:val="00547411"/>
    <w:rsid w:val="005562E5"/>
    <w:rsid w:val="00556555"/>
    <w:rsid w:val="00560D7D"/>
    <w:rsid w:val="00560EDA"/>
    <w:rsid w:val="005658AF"/>
    <w:rsid w:val="00576647"/>
    <w:rsid w:val="0058014B"/>
    <w:rsid w:val="00585889"/>
    <w:rsid w:val="005927ED"/>
    <w:rsid w:val="0059584A"/>
    <w:rsid w:val="005A2C84"/>
    <w:rsid w:val="005C02E6"/>
    <w:rsid w:val="005D290C"/>
    <w:rsid w:val="005D3BDD"/>
    <w:rsid w:val="005D6300"/>
    <w:rsid w:val="005D7D8A"/>
    <w:rsid w:val="005E3F9F"/>
    <w:rsid w:val="005E4457"/>
    <w:rsid w:val="005E5137"/>
    <w:rsid w:val="005F274F"/>
    <w:rsid w:val="006071F7"/>
    <w:rsid w:val="006078CB"/>
    <w:rsid w:val="00613BAA"/>
    <w:rsid w:val="0062101B"/>
    <w:rsid w:val="0062250E"/>
    <w:rsid w:val="00623D21"/>
    <w:rsid w:val="00626FAC"/>
    <w:rsid w:val="00637FD2"/>
    <w:rsid w:val="00654776"/>
    <w:rsid w:val="00661309"/>
    <w:rsid w:val="00665B41"/>
    <w:rsid w:val="00682DB5"/>
    <w:rsid w:val="00685FEA"/>
    <w:rsid w:val="0068625F"/>
    <w:rsid w:val="00697DD5"/>
    <w:rsid w:val="006A0C28"/>
    <w:rsid w:val="006A6A19"/>
    <w:rsid w:val="006B2F35"/>
    <w:rsid w:val="006B4B9C"/>
    <w:rsid w:val="006C043F"/>
    <w:rsid w:val="006C2FD7"/>
    <w:rsid w:val="006D2F18"/>
    <w:rsid w:val="006D34BD"/>
    <w:rsid w:val="006D5200"/>
    <w:rsid w:val="006D7743"/>
    <w:rsid w:val="006D7AF7"/>
    <w:rsid w:val="006D7D3F"/>
    <w:rsid w:val="006E5552"/>
    <w:rsid w:val="0071015E"/>
    <w:rsid w:val="00711D87"/>
    <w:rsid w:val="00742E1D"/>
    <w:rsid w:val="00743FF0"/>
    <w:rsid w:val="00752C9D"/>
    <w:rsid w:val="0076057B"/>
    <w:rsid w:val="00763A8E"/>
    <w:rsid w:val="00770491"/>
    <w:rsid w:val="00771E77"/>
    <w:rsid w:val="00774CFD"/>
    <w:rsid w:val="007771AF"/>
    <w:rsid w:val="00782C6E"/>
    <w:rsid w:val="00785465"/>
    <w:rsid w:val="007918CC"/>
    <w:rsid w:val="00793FC8"/>
    <w:rsid w:val="007A35F4"/>
    <w:rsid w:val="007C19F1"/>
    <w:rsid w:val="007C5012"/>
    <w:rsid w:val="007C7BDB"/>
    <w:rsid w:val="007D156D"/>
    <w:rsid w:val="007F0A5E"/>
    <w:rsid w:val="007F1369"/>
    <w:rsid w:val="007F38A3"/>
    <w:rsid w:val="007F5326"/>
    <w:rsid w:val="007F58CB"/>
    <w:rsid w:val="008113EF"/>
    <w:rsid w:val="008220C8"/>
    <w:rsid w:val="00833F46"/>
    <w:rsid w:val="008365F3"/>
    <w:rsid w:val="00843083"/>
    <w:rsid w:val="00851E66"/>
    <w:rsid w:val="00855EC4"/>
    <w:rsid w:val="008642DE"/>
    <w:rsid w:val="00867AB6"/>
    <w:rsid w:val="00873A6A"/>
    <w:rsid w:val="0087668B"/>
    <w:rsid w:val="00880FF4"/>
    <w:rsid w:val="00882358"/>
    <w:rsid w:val="0088605F"/>
    <w:rsid w:val="0089039C"/>
    <w:rsid w:val="008A00E5"/>
    <w:rsid w:val="008A2537"/>
    <w:rsid w:val="008A3C1C"/>
    <w:rsid w:val="008A60A1"/>
    <w:rsid w:val="008A668E"/>
    <w:rsid w:val="008B04D3"/>
    <w:rsid w:val="008D2EEF"/>
    <w:rsid w:val="008E19B0"/>
    <w:rsid w:val="008E1FCE"/>
    <w:rsid w:val="008E2573"/>
    <w:rsid w:val="008E5DDD"/>
    <w:rsid w:val="008F3DFF"/>
    <w:rsid w:val="00900CAF"/>
    <w:rsid w:val="009011A4"/>
    <w:rsid w:val="00910EAF"/>
    <w:rsid w:val="00913206"/>
    <w:rsid w:val="00927813"/>
    <w:rsid w:val="00930EAA"/>
    <w:rsid w:val="00936B6E"/>
    <w:rsid w:val="00937ECC"/>
    <w:rsid w:val="00952ECA"/>
    <w:rsid w:val="00957415"/>
    <w:rsid w:val="00957C5A"/>
    <w:rsid w:val="00960E53"/>
    <w:rsid w:val="00967684"/>
    <w:rsid w:val="0097406D"/>
    <w:rsid w:val="0097797A"/>
    <w:rsid w:val="00987E61"/>
    <w:rsid w:val="0099194C"/>
    <w:rsid w:val="00992EC2"/>
    <w:rsid w:val="00993F0E"/>
    <w:rsid w:val="009A624F"/>
    <w:rsid w:val="009B38C7"/>
    <w:rsid w:val="009B3EDE"/>
    <w:rsid w:val="009C1266"/>
    <w:rsid w:val="009C2AE2"/>
    <w:rsid w:val="009C2F20"/>
    <w:rsid w:val="009C50F2"/>
    <w:rsid w:val="009D20F6"/>
    <w:rsid w:val="009D3304"/>
    <w:rsid w:val="009E562D"/>
    <w:rsid w:val="009E5A0A"/>
    <w:rsid w:val="009E7F1D"/>
    <w:rsid w:val="009F40BC"/>
    <w:rsid w:val="009F6123"/>
    <w:rsid w:val="00A010AF"/>
    <w:rsid w:val="00A01AA3"/>
    <w:rsid w:val="00A07EA8"/>
    <w:rsid w:val="00A1151E"/>
    <w:rsid w:val="00A202F7"/>
    <w:rsid w:val="00A20B65"/>
    <w:rsid w:val="00A247B5"/>
    <w:rsid w:val="00A2643D"/>
    <w:rsid w:val="00A27080"/>
    <w:rsid w:val="00A324EB"/>
    <w:rsid w:val="00A32FAD"/>
    <w:rsid w:val="00A34AC9"/>
    <w:rsid w:val="00A501D1"/>
    <w:rsid w:val="00A51E40"/>
    <w:rsid w:val="00A553A4"/>
    <w:rsid w:val="00A56F53"/>
    <w:rsid w:val="00A57CAD"/>
    <w:rsid w:val="00A8028C"/>
    <w:rsid w:val="00A81982"/>
    <w:rsid w:val="00A91ADE"/>
    <w:rsid w:val="00A94A81"/>
    <w:rsid w:val="00A94BEC"/>
    <w:rsid w:val="00AA5A19"/>
    <w:rsid w:val="00AC5B45"/>
    <w:rsid w:val="00AC5E29"/>
    <w:rsid w:val="00AC6FC8"/>
    <w:rsid w:val="00B047C3"/>
    <w:rsid w:val="00B06A60"/>
    <w:rsid w:val="00B07719"/>
    <w:rsid w:val="00B23C0C"/>
    <w:rsid w:val="00B4059C"/>
    <w:rsid w:val="00B41DA3"/>
    <w:rsid w:val="00B424BC"/>
    <w:rsid w:val="00B54A29"/>
    <w:rsid w:val="00B553FE"/>
    <w:rsid w:val="00B64851"/>
    <w:rsid w:val="00B72388"/>
    <w:rsid w:val="00B836FC"/>
    <w:rsid w:val="00B87E6F"/>
    <w:rsid w:val="00BA1161"/>
    <w:rsid w:val="00BA67A7"/>
    <w:rsid w:val="00BA6B43"/>
    <w:rsid w:val="00BB029C"/>
    <w:rsid w:val="00BC6885"/>
    <w:rsid w:val="00BD4D82"/>
    <w:rsid w:val="00BF26FE"/>
    <w:rsid w:val="00BF32DF"/>
    <w:rsid w:val="00BF6A77"/>
    <w:rsid w:val="00C1415B"/>
    <w:rsid w:val="00C21901"/>
    <w:rsid w:val="00C22A1D"/>
    <w:rsid w:val="00C27257"/>
    <w:rsid w:val="00C354C6"/>
    <w:rsid w:val="00C44257"/>
    <w:rsid w:val="00C46526"/>
    <w:rsid w:val="00C50D68"/>
    <w:rsid w:val="00C6539A"/>
    <w:rsid w:val="00C71793"/>
    <w:rsid w:val="00C76033"/>
    <w:rsid w:val="00C862CF"/>
    <w:rsid w:val="00C86540"/>
    <w:rsid w:val="00C94109"/>
    <w:rsid w:val="00C96585"/>
    <w:rsid w:val="00CB2A00"/>
    <w:rsid w:val="00CB2DF7"/>
    <w:rsid w:val="00CB498B"/>
    <w:rsid w:val="00CC079E"/>
    <w:rsid w:val="00CC0E14"/>
    <w:rsid w:val="00CC2158"/>
    <w:rsid w:val="00CC4437"/>
    <w:rsid w:val="00CC5996"/>
    <w:rsid w:val="00CD3168"/>
    <w:rsid w:val="00CD4224"/>
    <w:rsid w:val="00CE4E83"/>
    <w:rsid w:val="00D0163A"/>
    <w:rsid w:val="00D13DAA"/>
    <w:rsid w:val="00D266BC"/>
    <w:rsid w:val="00D26CA1"/>
    <w:rsid w:val="00D3717A"/>
    <w:rsid w:val="00D42F23"/>
    <w:rsid w:val="00D443E9"/>
    <w:rsid w:val="00D46FAE"/>
    <w:rsid w:val="00D60071"/>
    <w:rsid w:val="00D6057D"/>
    <w:rsid w:val="00D651E6"/>
    <w:rsid w:val="00D662A8"/>
    <w:rsid w:val="00D67916"/>
    <w:rsid w:val="00D70685"/>
    <w:rsid w:val="00D73F34"/>
    <w:rsid w:val="00D75DBC"/>
    <w:rsid w:val="00D7662D"/>
    <w:rsid w:val="00D84C42"/>
    <w:rsid w:val="00D85537"/>
    <w:rsid w:val="00D95659"/>
    <w:rsid w:val="00DA32AB"/>
    <w:rsid w:val="00DA3DAE"/>
    <w:rsid w:val="00DB5672"/>
    <w:rsid w:val="00DC541C"/>
    <w:rsid w:val="00DD3BF4"/>
    <w:rsid w:val="00DD4B3B"/>
    <w:rsid w:val="00DF3D26"/>
    <w:rsid w:val="00DF4E32"/>
    <w:rsid w:val="00DF5C55"/>
    <w:rsid w:val="00E06C44"/>
    <w:rsid w:val="00E0732C"/>
    <w:rsid w:val="00E07780"/>
    <w:rsid w:val="00E150DF"/>
    <w:rsid w:val="00E20261"/>
    <w:rsid w:val="00E31BE8"/>
    <w:rsid w:val="00E378D1"/>
    <w:rsid w:val="00E433BA"/>
    <w:rsid w:val="00E47654"/>
    <w:rsid w:val="00E501E2"/>
    <w:rsid w:val="00E57D2F"/>
    <w:rsid w:val="00E65215"/>
    <w:rsid w:val="00E67CA4"/>
    <w:rsid w:val="00E71583"/>
    <w:rsid w:val="00E77472"/>
    <w:rsid w:val="00E77AE4"/>
    <w:rsid w:val="00E81B90"/>
    <w:rsid w:val="00E82575"/>
    <w:rsid w:val="00E845B6"/>
    <w:rsid w:val="00E92126"/>
    <w:rsid w:val="00E95F5F"/>
    <w:rsid w:val="00EA37D1"/>
    <w:rsid w:val="00EA7404"/>
    <w:rsid w:val="00EB321C"/>
    <w:rsid w:val="00EC3F4E"/>
    <w:rsid w:val="00ED0AF0"/>
    <w:rsid w:val="00EE189F"/>
    <w:rsid w:val="00EF5428"/>
    <w:rsid w:val="00F111E2"/>
    <w:rsid w:val="00F126DF"/>
    <w:rsid w:val="00F33885"/>
    <w:rsid w:val="00F418BA"/>
    <w:rsid w:val="00F41F89"/>
    <w:rsid w:val="00F5006B"/>
    <w:rsid w:val="00F53A0B"/>
    <w:rsid w:val="00F6394A"/>
    <w:rsid w:val="00F673E4"/>
    <w:rsid w:val="00F71E4B"/>
    <w:rsid w:val="00F76EE7"/>
    <w:rsid w:val="00F9155B"/>
    <w:rsid w:val="00FA0B98"/>
    <w:rsid w:val="00FA38B0"/>
    <w:rsid w:val="00FB246F"/>
    <w:rsid w:val="00FB4E90"/>
    <w:rsid w:val="00FB6653"/>
    <w:rsid w:val="00FC2EF5"/>
    <w:rsid w:val="00FC31AB"/>
    <w:rsid w:val="00FD3185"/>
    <w:rsid w:val="00FE4394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B34"/>
  <w15:docId w15:val="{B3BF359A-FAC9-46EF-88C6-621BE1FE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A3"/>
  </w:style>
  <w:style w:type="paragraph" w:styleId="1">
    <w:name w:val="heading 1"/>
    <w:aliases w:val=" Знак,H1"/>
    <w:basedOn w:val="a"/>
    <w:next w:val="a"/>
    <w:link w:val="11"/>
    <w:qFormat/>
    <w:rsid w:val="008642DE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4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4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6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2DE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aliases w:val=" Знак Знак,H1 Знак"/>
    <w:link w:val="1"/>
    <w:rsid w:val="008642D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a5">
    <w:name w:val="List Paragraph"/>
    <w:basedOn w:val="a"/>
    <w:link w:val="a6"/>
    <w:uiPriority w:val="34"/>
    <w:qFormat/>
    <w:rsid w:val="008642DE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8642DE"/>
    <w:pPr>
      <w:spacing w:before="240" w:after="120"/>
    </w:pPr>
    <w:rPr>
      <w:b/>
      <w:bCs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8642DE"/>
  </w:style>
  <w:style w:type="character" w:styleId="a7">
    <w:name w:val="Hyperlink"/>
    <w:basedOn w:val="a0"/>
    <w:uiPriority w:val="99"/>
    <w:unhideWhenUsed/>
    <w:rsid w:val="008642D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642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8642D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42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8642DE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a9">
    <w:name w:val="Текст Знак"/>
    <w:basedOn w:val="a0"/>
    <w:link w:val="a8"/>
    <w:uiPriority w:val="99"/>
    <w:rsid w:val="008642DE"/>
    <w:rPr>
      <w:rFonts w:ascii="Calibri" w:eastAsia="Calibri" w:hAnsi="Calibri" w:cs="Consolas"/>
      <w:szCs w:val="21"/>
    </w:rPr>
  </w:style>
  <w:style w:type="paragraph" w:styleId="aa">
    <w:name w:val="header"/>
    <w:basedOn w:val="a"/>
    <w:link w:val="ab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1DEE"/>
  </w:style>
  <w:style w:type="paragraph" w:styleId="ac">
    <w:name w:val="footer"/>
    <w:basedOn w:val="a"/>
    <w:link w:val="ad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1DEE"/>
  </w:style>
  <w:style w:type="table" w:styleId="ae">
    <w:name w:val="Table Grid"/>
    <w:basedOn w:val="a1"/>
    <w:uiPriority w:val="59"/>
    <w:rsid w:val="0008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F500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7A35F4"/>
    <w:rPr>
      <w:rFonts w:ascii="Times New Roman" w:hAnsi="Times New Roman" w:cs="Times New Roman"/>
      <w:sz w:val="16"/>
      <w:szCs w:val="16"/>
    </w:rPr>
  </w:style>
  <w:style w:type="character" w:customStyle="1" w:styleId="af">
    <w:name w:val="Основной текст_"/>
    <w:basedOn w:val="a0"/>
    <w:link w:val="30"/>
    <w:rsid w:val="004450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"/>
    <w:rsid w:val="00445071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0">
    <w:name w:val="No Spacing"/>
    <w:link w:val="af1"/>
    <w:qFormat/>
    <w:rsid w:val="004450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locked/>
    <w:rsid w:val="0044507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9B3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3EDE"/>
    <w:rPr>
      <w:rFonts w:ascii="Calibri" w:eastAsia="Times New Roman" w:hAnsi="Calibri" w:cs="Calibri"/>
      <w:szCs w:val="20"/>
      <w:lang w:eastAsia="ru-RU"/>
    </w:rPr>
  </w:style>
  <w:style w:type="paragraph" w:customStyle="1" w:styleId="230">
    <w:name w:val="Основной текст 23"/>
    <w:basedOn w:val="a"/>
    <w:rsid w:val="002D7E1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Unresolved Mention"/>
    <w:basedOn w:val="a0"/>
    <w:uiPriority w:val="99"/>
    <w:semiHidden/>
    <w:unhideWhenUsed/>
    <w:rsid w:val="00D266BC"/>
    <w:rPr>
      <w:color w:val="605E5C"/>
      <w:shd w:val="clear" w:color="auto" w:fill="E1DFDD"/>
    </w:rPr>
  </w:style>
  <w:style w:type="character" w:customStyle="1" w:styleId="crm-timelineeditable-texttext">
    <w:name w:val="crm-timeline__editable-text_text"/>
    <w:basedOn w:val="a0"/>
    <w:rsid w:val="0045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6gubina@rosd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D7B5-159D-4840-AA24-EFA5A26B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РОСДОРТЕХНОЛОГИЯ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Логинов</dc:creator>
  <cp:lastModifiedBy>User</cp:lastModifiedBy>
  <cp:revision>102</cp:revision>
  <cp:lastPrinted>2020-01-30T06:19:00Z</cp:lastPrinted>
  <dcterms:created xsi:type="dcterms:W3CDTF">2021-07-23T11:54:00Z</dcterms:created>
  <dcterms:modified xsi:type="dcterms:W3CDTF">2026-06-30T09:18:00Z</dcterms:modified>
</cp:coreProperties>
</file>