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5244"/>
        <w:gridCol w:w="986"/>
      </w:tblGrid>
      <w:tr w:rsidR="008B2372" w:rsidRPr="000E4FD2" w:rsidTr="008B2372">
        <w:tc>
          <w:tcPr>
            <w:tcW w:w="3115" w:type="dxa"/>
          </w:tcPr>
          <w:p w:rsidR="008B2372" w:rsidRPr="000E4FD2" w:rsidRDefault="008B2372" w:rsidP="000E4F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t xml:space="preserve">Смеситель для кухни </w:t>
            </w:r>
            <w:proofErr w:type="spellStart"/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t>Esko</w:t>
            </w:r>
            <w:proofErr w:type="spellEnd"/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t>Modena</w:t>
            </w:r>
            <w:proofErr w:type="spellEnd"/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t xml:space="preserve"> MD519 общая высота 37 см цвет хром И (ИЛИ) эквивалент</w:t>
            </w:r>
            <w:r w:rsidRPr="000E4FD2">
              <w:rPr>
                <w:rFonts w:ascii="Times New Roman" w:hAnsi="Times New Roman" w:cs="Times New Roman"/>
                <w:b/>
                <w:bCs/>
                <w:color w:val="21282B"/>
                <w:spacing w:val="3"/>
                <w:sz w:val="20"/>
                <w:szCs w:val="20"/>
                <w:shd w:val="clear" w:color="auto" w:fill="FFFFFF"/>
              </w:rPr>
              <w:br/>
            </w:r>
            <w:r w:rsidRPr="000E4FD2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ОКПД2-28.14.12.110</w:t>
            </w:r>
          </w:p>
        </w:tc>
        <w:tc>
          <w:tcPr>
            <w:tcW w:w="5244" w:type="dxa"/>
          </w:tcPr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 корпуса смесителя-Латунь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Резьба на входе (мм)-M10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Резьба на впуске (в дюймах)-1/2"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Высота 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излива</w:t>
            </w:r>
            <w:proofErr w:type="spellEnd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(см)-не менее 37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Длина 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излива</w:t>
            </w:r>
            <w:proofErr w:type="spellEnd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(см)-не менее 30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Длина шланга (см)-не менее 50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смесителя-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Однорычажный</w:t>
            </w:r>
            <w:proofErr w:type="spellEnd"/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Съемный носик-Да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монтажа-Настольный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управления-Рычажный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Количество режимов струи-1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Материал 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излива</w:t>
            </w:r>
            <w:proofErr w:type="spellEnd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-Латунь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картриджа-Дисковой (керамический)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Диаметр картриджа (мм)-не менее 35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 картриджа-Керамика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Аэратор в комплекте-Да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аэратора-С функцией экономии воды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 аэратора-Пластик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Диаметр отверстия для смесителя (мм)-35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подводки-Гибкий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Максимальная толщина поверхности для установки (мм)-не менее 35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Покрытие-Хромированный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 ручки-Латунь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Расход (л/мин)-8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Экономия воды-Да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Функция экономии воды-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Водосберегающий</w:t>
            </w:r>
            <w:proofErr w:type="spellEnd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аэратор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Возможность присоединения фильтра для воды-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Нет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Гарантия производителя (лет)-не менее 10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Общая ширина (см)-5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Максимальное давление (бар)-10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Внешний вид-Глянцевый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Цветовая палитра-Серый / серебристый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Цвет-Хром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Состав комплекта-Пьедестал(металл), ребро жесткости, крепление "</w:t>
            </w:r>
            <w:proofErr w:type="spell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FastFix</w:t>
            </w:r>
            <w:proofErr w:type="spellEnd"/>
            <w:proofErr w:type="gramStart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",гибкая</w:t>
            </w:r>
            <w:proofErr w:type="gramEnd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подводка </w:t>
            </w:r>
            <w:r w:rsid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не менее </w:t>
            </w:r>
            <w:bookmarkStart w:id="0" w:name="_GoBack"/>
            <w:bookmarkEnd w:id="0"/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50см.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Способ крепления-Гайка</w:t>
            </w:r>
          </w:p>
          <w:p w:rsidR="008B2372" w:rsidRPr="000E4FD2" w:rsidRDefault="008B2372" w:rsidP="000E4FD2">
            <w:pPr>
              <w:jc w:val="both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 w:rsidRPr="000E4FD2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Комплект креплений-Да</w:t>
            </w:r>
          </w:p>
          <w:p w:rsidR="008B2372" w:rsidRPr="000E4FD2" w:rsidRDefault="008B2372" w:rsidP="000E4F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8B2372" w:rsidRPr="000E4FD2" w:rsidRDefault="008B2372" w:rsidP="000E4F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4FD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0E4FD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</w:tbl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 xml:space="preserve">Страна происхождения товара – </w:t>
      </w:r>
      <w:r w:rsidRPr="000E4FD2">
        <w:rPr>
          <w:rFonts w:ascii="Times New Roman" w:hAnsi="Times New Roman" w:cs="Times New Roman"/>
          <w:i/>
          <w:sz w:val="20"/>
          <w:szCs w:val="20"/>
        </w:rPr>
        <w:t>(заполняется на основании заявки участника).</w:t>
      </w:r>
    </w:p>
    <w:p w:rsidR="000E4FD2" w:rsidRPr="000E4FD2" w:rsidRDefault="000E4FD2" w:rsidP="000E4FD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4FD2">
        <w:rPr>
          <w:rFonts w:ascii="Times New Roman" w:hAnsi="Times New Roman" w:cs="Times New Roman"/>
          <w:b/>
          <w:sz w:val="20"/>
          <w:szCs w:val="20"/>
        </w:rPr>
        <w:t>Требования к качеству поставляемого товара: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 xml:space="preserve">Качество и безопасность поставляемого товара должны отвечать требованиям законодательства Российской Федерации, а также всей нормативной документации на поставляемый товар. 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 xml:space="preserve">Товар должен соответствовать </w:t>
      </w:r>
      <w:proofErr w:type="gramStart"/>
      <w:r w:rsidRPr="000E4FD2">
        <w:rPr>
          <w:rFonts w:ascii="Times New Roman" w:hAnsi="Times New Roman" w:cs="Times New Roman"/>
          <w:sz w:val="20"/>
          <w:szCs w:val="20"/>
        </w:rPr>
        <w:t>требованиям  государственных</w:t>
      </w:r>
      <w:proofErr w:type="gramEnd"/>
      <w:r w:rsidRPr="000E4FD2">
        <w:rPr>
          <w:rFonts w:ascii="Times New Roman" w:hAnsi="Times New Roman" w:cs="Times New Roman"/>
          <w:sz w:val="20"/>
          <w:szCs w:val="20"/>
        </w:rPr>
        <w:t xml:space="preserve"> стандартов, технических условий и иной нормативно-технической документации.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>К каждой отгрузке предоставлять Сертификат соответствия и другие обязательные документы на отгружаемый товар.</w:t>
      </w:r>
    </w:p>
    <w:p w:rsidR="000E4FD2" w:rsidRPr="000E4FD2" w:rsidRDefault="000E4FD2" w:rsidP="000E4FD2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0E4FD2">
        <w:rPr>
          <w:rFonts w:ascii="Times New Roman" w:hAnsi="Times New Roman"/>
          <w:sz w:val="20"/>
          <w:szCs w:val="20"/>
        </w:rPr>
        <w:t>Тара и упаковка возврату не подлежат, залог за тару и упаковку не взыскивается, их стоимость включена в цену Контракта.</w:t>
      </w:r>
    </w:p>
    <w:p w:rsidR="000E4FD2" w:rsidRPr="000E4FD2" w:rsidRDefault="000E4FD2" w:rsidP="000E4FD2">
      <w:pPr>
        <w:pStyle w:val="a5"/>
        <w:jc w:val="both"/>
        <w:rPr>
          <w:rFonts w:ascii="Times New Roman" w:hAnsi="Times New Roman"/>
          <w:b/>
          <w:i/>
          <w:sz w:val="20"/>
          <w:szCs w:val="20"/>
        </w:rPr>
      </w:pPr>
      <w:r w:rsidRPr="000E4FD2">
        <w:rPr>
          <w:rFonts w:ascii="Times New Roman" w:hAnsi="Times New Roman"/>
          <w:sz w:val="20"/>
          <w:szCs w:val="20"/>
        </w:rPr>
        <w:t xml:space="preserve">Периодичность поставки товара – Поставщик обязуется передать заказчику Товар </w:t>
      </w:r>
      <w:r w:rsidRPr="000E4FD2">
        <w:rPr>
          <w:rFonts w:ascii="Times New Roman" w:hAnsi="Times New Roman"/>
          <w:b/>
          <w:i/>
          <w:sz w:val="20"/>
          <w:szCs w:val="20"/>
        </w:rPr>
        <w:t xml:space="preserve">в течение </w:t>
      </w:r>
      <w:r w:rsidRPr="000E4FD2">
        <w:rPr>
          <w:rFonts w:ascii="Times New Roman" w:hAnsi="Times New Roman"/>
          <w:b/>
          <w:i/>
          <w:sz w:val="20"/>
          <w:szCs w:val="20"/>
        </w:rPr>
        <w:t>5</w:t>
      </w:r>
      <w:r w:rsidRPr="000E4FD2">
        <w:rPr>
          <w:rFonts w:ascii="Times New Roman" w:hAnsi="Times New Roman"/>
          <w:b/>
          <w:i/>
          <w:sz w:val="20"/>
          <w:szCs w:val="20"/>
        </w:rPr>
        <w:t xml:space="preserve"> (</w:t>
      </w:r>
      <w:r w:rsidRPr="000E4FD2">
        <w:rPr>
          <w:rFonts w:ascii="Times New Roman" w:hAnsi="Times New Roman"/>
          <w:b/>
          <w:i/>
          <w:sz w:val="20"/>
          <w:szCs w:val="20"/>
        </w:rPr>
        <w:t>Пяти</w:t>
      </w:r>
      <w:r w:rsidRPr="000E4FD2">
        <w:rPr>
          <w:rFonts w:ascii="Times New Roman" w:hAnsi="Times New Roman"/>
          <w:b/>
          <w:i/>
          <w:sz w:val="20"/>
          <w:szCs w:val="20"/>
        </w:rPr>
        <w:t>) рабочих дней после заключения Договора.</w:t>
      </w:r>
    </w:p>
    <w:p w:rsidR="000E4FD2" w:rsidRPr="000E4FD2" w:rsidRDefault="000E4FD2" w:rsidP="000E4FD2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0E4FD2">
        <w:rPr>
          <w:rFonts w:ascii="Times New Roman" w:hAnsi="Times New Roman"/>
          <w:sz w:val="20"/>
          <w:szCs w:val="20"/>
        </w:rPr>
        <w:t>Товар должен поставляться вместе с паспортами (сертификатами качества) производителя, инструкцией пользователя на русском языке и полным комплектом эксплуатационной документации для эксплуатации и обслуживания.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>Доставка товара осуществляется транспортом Поставщика до склада Заказчика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>Весь поставляемый товар должен быть новым, товаром, который не был в употреблении. Весь поставляемый товар должен поставляться в заводской упаковке, исключающей его повреждение, порчу.</w:t>
      </w:r>
    </w:p>
    <w:p w:rsidR="000E4FD2" w:rsidRPr="000E4FD2" w:rsidRDefault="000E4FD2" w:rsidP="000E4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4FD2">
        <w:rPr>
          <w:rFonts w:ascii="Times New Roman" w:hAnsi="Times New Roman" w:cs="Times New Roman"/>
          <w:sz w:val="20"/>
          <w:szCs w:val="20"/>
        </w:rPr>
        <w:t>Гарантийный срок</w:t>
      </w:r>
      <w:r w:rsidRPr="000E4FD2">
        <w:rPr>
          <w:rFonts w:ascii="Times New Roman" w:hAnsi="Times New Roman" w:cs="Times New Roman"/>
          <w:sz w:val="20"/>
          <w:szCs w:val="20"/>
        </w:rPr>
        <w:t xml:space="preserve"> от производителя</w:t>
      </w:r>
      <w:r w:rsidRPr="000E4FD2">
        <w:rPr>
          <w:rFonts w:ascii="Times New Roman" w:hAnsi="Times New Roman" w:cs="Times New Roman"/>
          <w:sz w:val="20"/>
          <w:szCs w:val="20"/>
        </w:rPr>
        <w:t xml:space="preserve"> на поставляемый товар должен составлять не менее </w:t>
      </w:r>
      <w:r w:rsidRPr="000E4FD2">
        <w:rPr>
          <w:rFonts w:ascii="Times New Roman" w:hAnsi="Times New Roman" w:cs="Times New Roman"/>
          <w:sz w:val="20"/>
          <w:szCs w:val="20"/>
        </w:rPr>
        <w:t>10</w:t>
      </w:r>
      <w:r w:rsidRPr="000E4FD2">
        <w:rPr>
          <w:rFonts w:ascii="Times New Roman" w:hAnsi="Times New Roman" w:cs="Times New Roman"/>
          <w:sz w:val="20"/>
          <w:szCs w:val="20"/>
        </w:rPr>
        <w:t xml:space="preserve"> </w:t>
      </w:r>
      <w:r w:rsidRPr="000E4FD2">
        <w:rPr>
          <w:rFonts w:ascii="Times New Roman" w:hAnsi="Times New Roman" w:cs="Times New Roman"/>
          <w:sz w:val="20"/>
          <w:szCs w:val="20"/>
        </w:rPr>
        <w:t>лет</w:t>
      </w:r>
      <w:r w:rsidRPr="000E4FD2">
        <w:rPr>
          <w:rFonts w:ascii="Times New Roman" w:hAnsi="Times New Roman" w:cs="Times New Roman"/>
          <w:sz w:val="20"/>
          <w:szCs w:val="20"/>
        </w:rPr>
        <w:t xml:space="preserve">   с даты подписания Заказчиком документа о приемке поставленного товара.</w:t>
      </w:r>
    </w:p>
    <w:p w:rsidR="00276ADD" w:rsidRPr="000E4FD2" w:rsidRDefault="00276ADD" w:rsidP="000E4F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76ADD" w:rsidRPr="000E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E4D04"/>
    <w:multiLevelType w:val="hybridMultilevel"/>
    <w:tmpl w:val="F76EDE26"/>
    <w:lvl w:ilvl="0" w:tplc="1C8CB1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DC"/>
    <w:rsid w:val="000E4FD2"/>
    <w:rsid w:val="00276ADD"/>
    <w:rsid w:val="003642E1"/>
    <w:rsid w:val="004007E6"/>
    <w:rsid w:val="005722DC"/>
    <w:rsid w:val="008B2372"/>
    <w:rsid w:val="00AB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BC06"/>
  <w15:chartTrackingRefBased/>
  <w15:docId w15:val="{800E7D24-6884-4D67-971A-299ECF4E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B2372"/>
    <w:rPr>
      <w:b/>
      <w:bCs/>
    </w:rPr>
  </w:style>
  <w:style w:type="paragraph" w:styleId="a5">
    <w:name w:val="No Spacing"/>
    <w:link w:val="a6"/>
    <w:uiPriority w:val="1"/>
    <w:qFormat/>
    <w:rsid w:val="000E4F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0E4FD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0260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96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77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75517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170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5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88729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1356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8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26146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37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8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8351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98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02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18810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088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771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430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8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13091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916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5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68519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880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8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8314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42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02754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554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2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13948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008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46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3869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7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68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49438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80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7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358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93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12955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967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9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069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52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5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93207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979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0196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14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17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62316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119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70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16259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130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2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67721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9404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0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26385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444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39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943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09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57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01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31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2197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4870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91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48467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00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90793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31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92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0361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823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70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3095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764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32798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615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07759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675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62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14757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61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37609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859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8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551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122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00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56548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8433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1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78303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676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9049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38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88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0844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7028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28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58149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74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0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51814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191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44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43637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97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2026-03-23T04:22:00Z</dcterms:created>
  <dcterms:modified xsi:type="dcterms:W3CDTF">2026-03-23T04:30:00Z</dcterms:modified>
</cp:coreProperties>
</file>