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jc w:val="center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Управление Федеральной службы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ветеринарному и фитосанитарному надзору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0"/>
        <w:jc w:val="center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городу Москва, Московской и Тульской областям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left"/>
        <w:spacing w:line="360" w:lineRule="auto"/>
        <w:tabs>
          <w:tab w:val="left" w:pos="595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52"/>
          <w:szCs w:val="52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0"/>
        <w:ind w:left="0"/>
        <w:jc w:val="center"/>
        <w:spacing w:after="11" w:afterAutospacing="0" w:line="283" w:lineRule="exact"/>
        <w:tabs>
          <w:tab w:val="left" w:pos="5953" w:leader="none"/>
        </w:tabs>
        <w:rPr>
          <w:sz w:val="72"/>
          <w:szCs w:val="72"/>
          <w:highlight w:val="none"/>
        </w:rPr>
        <w:suppressLineNumbers w:val="0"/>
      </w:pPr>
      <w:r>
        <w:rPr>
          <w:rFonts w:ascii="Arial" w:hAnsi="Arial" w:cs="Arial"/>
          <w:b/>
          <w:sz w:val="72"/>
          <w:szCs w:val="72"/>
        </w:rPr>
      </w:r>
      <w:r>
        <w:rPr>
          <w:rFonts w:ascii="Times New Roman" w:hAnsi="Times New Roman" w:eastAsia="Times New Roman" w:cs="Times New Roman"/>
          <w:b/>
          <w:sz w:val="72"/>
          <w:szCs w:val="72"/>
        </w:rPr>
        <w:t xml:space="preserve">Ж</w:t>
      </w:r>
      <w:r>
        <w:rPr>
          <w:rFonts w:ascii="Times New Roman" w:hAnsi="Times New Roman" w:eastAsia="Times New Roman" w:cs="Times New Roman"/>
          <w:b/>
          <w:sz w:val="72"/>
          <w:szCs w:val="72"/>
        </w:rPr>
        <w:t xml:space="preserve">УРНАЛ</w:t>
      </w:r>
      <w:r>
        <w:rPr>
          <w:sz w:val="72"/>
          <w:szCs w:val="72"/>
          <w:highlight w:val="none"/>
        </w:rPr>
      </w:r>
      <w:r>
        <w:rPr>
          <w:sz w:val="72"/>
          <w:szCs w:val="72"/>
          <w:highlight w:val="none"/>
        </w:rPr>
      </w:r>
    </w:p>
    <w:p>
      <w:pPr>
        <w:ind w:left="0"/>
        <w:jc w:val="center"/>
        <w:spacing w:after="11" w:afterAutospacing="0" w:line="283" w:lineRule="exact"/>
        <w:tabs>
          <w:tab w:val="left" w:pos="5953" w:leader="none"/>
        </w:tabs>
        <w:rPr>
          <w:rFonts w:ascii="Times New Roman" w:hAnsi="Times New Roman" w:eastAsia="Times New Roman" w:cs="Times New Roman"/>
          <w:b/>
          <w:bCs/>
          <w:sz w:val="72"/>
          <w:szCs w:val="72"/>
          <w:highlight w:val="none"/>
        </w:rPr>
        <w:suppressLineNumbers w:val="0"/>
      </w:pPr>
      <w:r>
        <w:rPr>
          <w:sz w:val="72"/>
          <w:szCs w:val="7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72"/>
          <w:szCs w:val="7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72"/>
          <w:szCs w:val="72"/>
          <w:highlight w:val="none"/>
        </w:rPr>
      </w:r>
    </w:p>
    <w:p>
      <w:pPr>
        <w:pStyle w:val="830"/>
        <w:jc w:val="center"/>
        <w:spacing w:before="0" w:beforeAutospacing="0" w:after="23" w:afterAutospacing="0" w:line="283" w:lineRule="exact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eastAsia="Times New Roman" w:cs="Times New Roman"/>
          <w:b/>
          <w:sz w:val="44"/>
          <w:szCs w:val="44"/>
        </w:rPr>
        <w:t xml:space="preserve">учета приема-передачи бланков </w:t>
      </w:r>
      <w:r>
        <w:rPr>
          <w:rFonts w:ascii="Times New Roman" w:hAnsi="Times New Roman" w:cs="Times New Roman"/>
          <w:b/>
          <w:bCs/>
          <w:sz w:val="44"/>
          <w:szCs w:val="44"/>
        </w:rPr>
      </w:r>
      <w:r>
        <w:rPr>
          <w:rFonts w:ascii="Times New Roman" w:hAnsi="Times New Roman" w:cs="Times New Roman"/>
          <w:b/>
          <w:bCs/>
          <w:sz w:val="44"/>
          <w:szCs w:val="44"/>
        </w:rPr>
      </w:r>
    </w:p>
    <w:p>
      <w:pPr>
        <w:jc w:val="center"/>
        <w:spacing w:after="0" w:afterAutospacing="0" w:line="283" w:lineRule="atLeast"/>
        <w:rPr>
          <w:rFonts w:ascii="Times New Roman" w:hAnsi="Times New Roman" w:cs="Times New Roman"/>
          <w:b/>
          <w:bCs/>
          <w:sz w:val="44"/>
          <w:szCs w:val="44"/>
          <w:highlight w:val="none"/>
        </w:rPr>
      </w:pPr>
      <w:r>
        <w:rPr>
          <w:rFonts w:ascii="Times New Roman" w:hAnsi="Times New Roman" w:eastAsia="Times New Roman" w:cs="Times New Roman"/>
          <w:b/>
          <w:sz w:val="44"/>
          <w:szCs w:val="44"/>
        </w:rPr>
        <w:t xml:space="preserve">строгой отчетности</w:t>
      </w:r>
      <w:r>
        <w:rPr>
          <w:rFonts w:ascii="Times New Roman" w:hAnsi="Times New Roman" w:cs="Times New Roman"/>
          <w:b/>
          <w:bCs/>
          <w:sz w:val="44"/>
          <w:szCs w:val="44"/>
          <w:highlight w:val="none"/>
        </w:rPr>
      </w:r>
      <w:r>
        <w:rPr>
          <w:rFonts w:ascii="Times New Roman" w:hAnsi="Times New Roman" w:cs="Times New Roman"/>
          <w:b/>
          <w:bCs/>
          <w:sz w:val="44"/>
          <w:szCs w:val="44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pStyle w:val="830"/>
        <w:ind w:left="0" w:right="0" w:firstLine="9354"/>
        <w:jc w:val="left"/>
        <w:spacing w:before="51" w:beforeAutospacing="0" w:after="23" w:afterAutospacing="0"/>
        <w:rPr>
          <w:rFonts w:ascii="Arial" w:hAnsi="Arial" w:cs="Arial"/>
          <w:highlight w:val="none"/>
        </w:rPr>
      </w:pPr>
      <w:r>
        <w:rPr>
          <w:rFonts w:ascii="Arial" w:hAnsi="Arial" w:cs="Arial"/>
        </w:rPr>
        <w:t xml:space="preserve">Начат      «____» ___________________ 20 ___ г. </w:t>
      </w:r>
      <w:r>
        <w:rPr>
          <w:rFonts w:ascii="Arial" w:hAnsi="Arial" w:cs="Arial"/>
          <w:highlight w:val="none"/>
        </w:rPr>
      </w:r>
      <w:r>
        <w:rPr>
          <w:rFonts w:ascii="Arial" w:hAnsi="Arial" w:cs="Arial"/>
          <w:highlight w:val="none"/>
        </w:rPr>
      </w:r>
    </w:p>
    <w:p>
      <w:pPr>
        <w:ind w:left="0" w:right="0" w:firstLine="9354"/>
        <w:jc w:val="left"/>
        <w:spacing w:before="136" w:beforeAutospacing="0" w:line="283" w:lineRule="atLeast"/>
        <w:tabs>
          <w:tab w:val="left" w:pos="8504" w:leader="none"/>
        </w:tabs>
        <w:rPr>
          <w:rFonts w:ascii="Times New Roman" w:hAnsi="Times New Roman" w:cs="Times New Roman"/>
          <w:b/>
          <w:bCs/>
          <w:sz w:val="44"/>
          <w:szCs w:val="44"/>
          <w:highlight w:val="none"/>
        </w:rPr>
      </w:pPr>
      <w:r>
        <w:rPr>
          <w:rFonts w:ascii="Arial" w:hAnsi="Arial" w:cs="Arial"/>
        </w:rPr>
        <w:t xml:space="preserve">Окончен  «____» ___________________ 20 ___ г</w:t>
      </w:r>
      <w:r>
        <w:rPr>
          <w:rFonts w:ascii="Arial" w:hAnsi="Arial" w:cs="Arial"/>
        </w:rPr>
        <w:t xml:space="preserve">.</w:t>
      </w:r>
      <w:r>
        <w:rPr>
          <w:rFonts w:ascii="Times New Roman" w:hAnsi="Times New Roman" w:cs="Times New Roman"/>
          <w:b/>
          <w:bCs/>
          <w:sz w:val="44"/>
          <w:szCs w:val="44"/>
          <w:highlight w:val="none"/>
        </w:rPr>
      </w:r>
      <w:r>
        <w:rPr>
          <w:rFonts w:ascii="Times New Roman" w:hAnsi="Times New Roman" w:cs="Times New Roman"/>
          <w:b/>
          <w:bCs/>
          <w:sz w:val="44"/>
          <w:szCs w:val="44"/>
          <w:highlight w:val="none"/>
        </w:rPr>
      </w:r>
    </w:p>
    <w:tbl>
      <w:tblPr>
        <w:tblW w:w="15713" w:type="dxa"/>
        <w:tblInd w:w="-3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813"/>
        <w:gridCol w:w="4654"/>
        <w:gridCol w:w="3260"/>
        <w:gridCol w:w="1559"/>
        <w:gridCol w:w="4428"/>
      </w:tblGrid>
      <w:tr>
        <w:tblPrEx/>
        <w:trPr>
          <w:trHeight w:val="425"/>
        </w:trPr>
        <w:tc>
          <w:tcPr>
            <w:tcW w:w="18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r/>
            <w:r/>
          </w:p>
        </w:tc>
        <w:tc>
          <w:tcPr>
            <w:tcW w:w="46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83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 кого получено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(кому отпущено)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/>
            </w:pPr>
            <w:r/>
            <w:r/>
          </w:p>
        </w:tc>
        <w:tc>
          <w:tcPr>
            <w:tcW w:w="32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Основание (наименование документа, номер и дата)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/>
            </w:pPr>
            <w:r/>
            <w:r/>
          </w:p>
        </w:tc>
        <w:tc>
          <w:tcPr>
            <w:gridSpan w:val="2"/>
            <w:tcW w:w="5987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Приход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813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654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6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Серия и номер бланка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40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555"/>
        </w:trPr>
        <w:tc>
          <w:tcPr>
            <w:tcW w:w="1813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654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428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</w:tbl>
    <w:tbl>
      <w:tblPr>
        <w:tblW w:w="15679" w:type="dxa"/>
        <w:tblInd w:w="-3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506"/>
        <w:gridCol w:w="4110"/>
        <w:gridCol w:w="3260"/>
        <w:gridCol w:w="1701"/>
        <w:gridCol w:w="1417"/>
        <w:gridCol w:w="3685"/>
      </w:tblGrid>
      <w:tr>
        <w:tblPrEx/>
        <w:trPr>
          <w:trHeight w:val="555"/>
        </w:trPr>
        <w:tc>
          <w:tcPr>
            <w:gridSpan w:val="4"/>
            <w:tcW w:w="1057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Расход (списание)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5102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Остаток бланков на конец отчетного периода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  <w:spacing w:after="0" w:afterAutospacing="0" w:line="28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серия и номер бланка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spacing w:after="0" w:afterAutospacing="0" w:line="283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Ф.И.О. лица,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получившего бланк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подпись получателя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серия и номер бланка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49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pPr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685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685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5"/>
        </w:trPr>
        <w:tc>
          <w:tcPr>
            <w:tcW w:w="1506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10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60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417" w:type="dxa"/>
            <w:vAlign w:val="top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685" w:type="dxa"/>
            <w:vAlign w:val="top"/>
            <w:vMerge w:val="restart"/>
            <w:textDirection w:val="lrTb"/>
            <w:noWrap w:val="false"/>
          </w:tcPr>
          <w:p>
            <w:r/>
            <w:r/>
          </w:p>
        </w:tc>
      </w:tr>
    </w:tbl>
    <w:p>
      <w:pPr>
        <w:ind w:left="0" w:right="0" w:firstLine="9354"/>
        <w:jc w:val="left"/>
        <w:spacing w:before="136" w:beforeAutospacing="0" w:line="283" w:lineRule="atLeast"/>
        <w:tabs>
          <w:tab w:val="left" w:pos="8504" w:leader="none"/>
        </w:tabs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  <w:highlight w:val="none"/>
        </w:rPr>
      </w:r>
      <w:r>
        <w:rPr>
          <w:rFonts w:ascii="Times New Roman" w:hAnsi="Times New Roman" w:cs="Times New Roman"/>
          <w:b/>
          <w:bCs/>
          <w:sz w:val="44"/>
          <w:szCs w:val="44"/>
          <w:highlight w:val="none"/>
        </w:rPr>
      </w:r>
      <w:r>
        <w:rPr>
          <w:rFonts w:ascii="Times New Roman" w:hAnsi="Times New Roman" w:cs="Times New Roman"/>
          <w:b/>
          <w:bCs/>
          <w:sz w:val="44"/>
          <w:szCs w:val="44"/>
        </w:rPr>
      </w:r>
    </w:p>
    <w:sectPr>
      <w:footerReference w:type="default" r:id="rId8"/>
      <w:footnotePr/>
      <w:endnotePr/>
      <w:type w:val="nextPage"/>
      <w:pgSz w:w="16838" w:h="11906" w:orient="landscape"/>
      <w:pgMar w:top="992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g.zholnerovich</cp:lastModifiedBy>
  <cp:revision>3</cp:revision>
  <dcterms:modified xsi:type="dcterms:W3CDTF">2026-08-05T11:42:17Z</dcterms:modified>
</cp:coreProperties>
</file>