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A5" w:rsidRPr="005A3D85" w:rsidRDefault="008945A5" w:rsidP="00ED6C80">
      <w:pPr>
        <w:widowControl w:val="0"/>
        <w:spacing w:after="0" w:line="240" w:lineRule="auto"/>
        <w:ind w:firstLine="709"/>
        <w:jc w:val="right"/>
        <w:rPr>
          <w:rFonts w:ascii="PT Astra Serif" w:hAnsi="PT Astra Serif"/>
          <w:b/>
        </w:rPr>
      </w:pPr>
    </w:p>
    <w:p w:rsidR="008945A5" w:rsidRPr="005A3D85" w:rsidRDefault="008945A5" w:rsidP="00ED6C80">
      <w:pPr>
        <w:widowControl w:val="0"/>
        <w:spacing w:after="0" w:line="240" w:lineRule="auto"/>
        <w:ind w:firstLine="709"/>
        <w:jc w:val="right"/>
        <w:rPr>
          <w:rFonts w:ascii="PT Astra Serif" w:hAnsi="PT Astra Serif"/>
          <w:b/>
          <w:sz w:val="12"/>
          <w:szCs w:val="12"/>
        </w:rPr>
      </w:pPr>
    </w:p>
    <w:p w:rsidR="00377FD4" w:rsidRPr="005A3D85" w:rsidRDefault="00377FD4" w:rsidP="00ED6C80">
      <w:pPr>
        <w:spacing w:after="0" w:line="240" w:lineRule="auto"/>
        <w:ind w:right="-2"/>
        <w:contextualSpacing/>
        <w:jc w:val="center"/>
        <w:rPr>
          <w:rFonts w:ascii="PT Astra Serif" w:hAnsi="PT Astra Serif"/>
          <w:b/>
        </w:rPr>
      </w:pPr>
      <w:bookmarkStart w:id="0" w:name="RANGE!A1:BH46"/>
      <w:bookmarkEnd w:id="0"/>
      <w:r w:rsidRPr="005A3D85">
        <w:rPr>
          <w:rFonts w:ascii="PT Astra Serif" w:hAnsi="PT Astra Serif"/>
          <w:b/>
        </w:rPr>
        <w:t>Расчет</w:t>
      </w:r>
    </w:p>
    <w:p w:rsidR="003C126D" w:rsidRPr="005A3D85" w:rsidRDefault="003C126D" w:rsidP="00ED6C80">
      <w:pPr>
        <w:spacing w:after="0" w:line="240" w:lineRule="auto"/>
        <w:ind w:right="-2"/>
        <w:contextualSpacing/>
        <w:jc w:val="center"/>
        <w:rPr>
          <w:rFonts w:ascii="PT Astra Serif" w:hAnsi="PT Astra Serif"/>
          <w:b/>
        </w:rPr>
      </w:pPr>
      <w:r w:rsidRPr="005A3D85">
        <w:rPr>
          <w:rFonts w:ascii="PT Astra Serif" w:hAnsi="PT Astra Serif"/>
          <w:b/>
        </w:rPr>
        <w:t xml:space="preserve">начальной (максимальной) цены </w:t>
      </w:r>
      <w:r w:rsidR="009F74BD" w:rsidRPr="005A3D85">
        <w:rPr>
          <w:rFonts w:ascii="PT Astra Serif" w:hAnsi="PT Astra Serif"/>
          <w:b/>
        </w:rPr>
        <w:t>договора</w:t>
      </w:r>
    </w:p>
    <w:tbl>
      <w:tblPr>
        <w:tblW w:w="5000" w:type="pct"/>
        <w:tblLayout w:type="fixed"/>
        <w:tblLook w:val="04A0"/>
      </w:tblPr>
      <w:tblGrid>
        <w:gridCol w:w="3044"/>
        <w:gridCol w:w="2178"/>
        <w:gridCol w:w="2178"/>
        <w:gridCol w:w="2171"/>
      </w:tblGrid>
      <w:tr w:rsidR="00554F06" w:rsidRPr="005A3D85" w:rsidTr="00554F06">
        <w:trPr>
          <w:trHeight w:val="46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6" w:rsidRPr="005A3D85" w:rsidRDefault="00554F06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Предмет закупки</w:t>
            </w:r>
          </w:p>
        </w:tc>
        <w:tc>
          <w:tcPr>
            <w:tcW w:w="3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06" w:rsidRPr="005A3D85" w:rsidRDefault="009F74BD" w:rsidP="00D6770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A3D85">
              <w:rPr>
                <w:rFonts w:ascii="PT Astra Serif" w:hAnsi="PT Astra Serif"/>
              </w:rPr>
              <w:t>услуги по проведению специальной оценки условий труда</w:t>
            </w:r>
          </w:p>
        </w:tc>
      </w:tr>
      <w:tr w:rsidR="00013328" w:rsidRPr="005A3D85" w:rsidTr="006E23CF">
        <w:trPr>
          <w:trHeight w:val="20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8D2EC1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Исполнитель</w:t>
            </w:r>
            <w:proofErr w:type="gramStart"/>
            <w:r w:rsidR="00013328" w:rsidRPr="005A3D8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(№)</w:t>
            </w:r>
            <w:proofErr w:type="gramEnd"/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8D2EC1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A3D85">
              <w:rPr>
                <w:rFonts w:ascii="PT Astra Serif" w:hAnsi="PT Astra Serif"/>
                <w:sz w:val="21"/>
                <w:szCs w:val="21"/>
              </w:rPr>
              <w:t xml:space="preserve">Исполнитель </w:t>
            </w:r>
            <w:r w:rsidR="00013328" w:rsidRPr="005A3D85">
              <w:rPr>
                <w:rFonts w:ascii="PT Astra Serif" w:hAnsi="PT Astra Serif"/>
                <w:sz w:val="21"/>
                <w:szCs w:val="21"/>
              </w:rPr>
              <w:t>№ 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8D2EC1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Исполнитель </w:t>
            </w:r>
            <w:r w:rsidR="00013328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№ 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8D2EC1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Исполнитель</w:t>
            </w:r>
            <w:r w:rsidR="00013328" w:rsidRPr="005A3D8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№ 3</w:t>
            </w:r>
          </w:p>
        </w:tc>
      </w:tr>
      <w:tr w:rsidR="00013328" w:rsidRPr="005A3D85" w:rsidTr="006E23CF">
        <w:trPr>
          <w:trHeight w:val="468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013328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Исх./</w:t>
            </w:r>
            <w:proofErr w:type="spellStart"/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вх</w:t>
            </w:r>
            <w:proofErr w:type="spellEnd"/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. номер документа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013328" w:rsidP="00A71BC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5A3D85">
              <w:rPr>
                <w:rFonts w:ascii="PT Astra Serif" w:hAnsi="PT Astra Serif"/>
                <w:sz w:val="21"/>
                <w:szCs w:val="21"/>
              </w:rPr>
              <w:t>Вх</w:t>
            </w:r>
            <w:proofErr w:type="spellEnd"/>
            <w:r w:rsidRPr="005A3D85">
              <w:rPr>
                <w:rFonts w:ascii="PT Astra Serif" w:hAnsi="PT Astra Serif"/>
                <w:sz w:val="21"/>
                <w:szCs w:val="21"/>
              </w:rPr>
              <w:t xml:space="preserve">. № 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1853</w:t>
            </w:r>
            <w:r w:rsidR="005A3D85" w:rsidRPr="005A3D85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="005A3D85" w:rsidRPr="005A3D85">
              <w:rPr>
                <w:rFonts w:ascii="PT Astra Serif" w:hAnsi="PT Astra Serif"/>
                <w:sz w:val="21"/>
                <w:szCs w:val="21"/>
              </w:rPr>
              <w:br/>
            </w:r>
            <w:r w:rsidRPr="005A3D85">
              <w:rPr>
                <w:rFonts w:ascii="PT Astra Serif" w:hAnsi="PT Astra Serif"/>
                <w:sz w:val="21"/>
                <w:szCs w:val="21"/>
              </w:rPr>
              <w:t xml:space="preserve">от </w:t>
            </w:r>
            <w:r w:rsidR="00C337E9" w:rsidRPr="005A3D85">
              <w:rPr>
                <w:rFonts w:ascii="PT Astra Serif" w:hAnsi="PT Astra Serif"/>
                <w:sz w:val="21"/>
                <w:szCs w:val="21"/>
              </w:rPr>
              <w:t>0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9</w:t>
            </w:r>
            <w:r w:rsidR="00184E1D" w:rsidRPr="005A3D85">
              <w:rPr>
                <w:rFonts w:ascii="PT Astra Serif" w:hAnsi="PT Astra Serif"/>
                <w:sz w:val="21"/>
                <w:szCs w:val="21"/>
              </w:rPr>
              <w:t>.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04</w:t>
            </w:r>
            <w:r w:rsidR="00184E1D" w:rsidRPr="005A3D85">
              <w:rPr>
                <w:rFonts w:ascii="PT Astra Serif" w:hAnsi="PT Astra Serif"/>
                <w:sz w:val="21"/>
                <w:szCs w:val="21"/>
              </w:rPr>
              <w:t>.202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6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47" w:rsidRPr="005A3D85" w:rsidRDefault="00013328" w:rsidP="007B734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5A3D85">
              <w:rPr>
                <w:rFonts w:ascii="PT Astra Serif" w:hAnsi="PT Astra Serif"/>
                <w:sz w:val="21"/>
                <w:szCs w:val="21"/>
              </w:rPr>
              <w:t>Вх</w:t>
            </w:r>
            <w:proofErr w:type="spellEnd"/>
            <w:r w:rsidRPr="005A3D85">
              <w:rPr>
                <w:rFonts w:ascii="PT Astra Serif" w:hAnsi="PT Astra Serif"/>
                <w:sz w:val="21"/>
                <w:szCs w:val="21"/>
              </w:rPr>
              <w:t xml:space="preserve">. № 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1854</w:t>
            </w:r>
          </w:p>
          <w:p w:rsidR="00013328" w:rsidRPr="005A3D85" w:rsidRDefault="007B7347" w:rsidP="00C337E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A3D85">
              <w:rPr>
                <w:rFonts w:ascii="PT Astra Serif" w:hAnsi="PT Astra Serif"/>
                <w:sz w:val="21"/>
                <w:szCs w:val="21"/>
              </w:rPr>
              <w:t xml:space="preserve">от 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09.04.2026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013328" w:rsidP="00A71BC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5A3D85">
              <w:rPr>
                <w:rFonts w:ascii="PT Astra Serif" w:hAnsi="PT Astra Serif"/>
                <w:sz w:val="21"/>
                <w:szCs w:val="21"/>
              </w:rPr>
              <w:t>Вх</w:t>
            </w:r>
            <w:proofErr w:type="spellEnd"/>
            <w:r w:rsidRPr="005A3D85">
              <w:rPr>
                <w:rFonts w:ascii="PT Astra Serif" w:hAnsi="PT Astra Serif"/>
                <w:sz w:val="21"/>
                <w:szCs w:val="21"/>
              </w:rPr>
              <w:t xml:space="preserve">. № 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1855</w:t>
            </w:r>
            <w:r w:rsidRPr="005A3D85">
              <w:rPr>
                <w:rFonts w:ascii="PT Astra Serif" w:hAnsi="PT Astra Serif"/>
                <w:sz w:val="21"/>
                <w:szCs w:val="21"/>
              </w:rPr>
              <w:br/>
              <w:t xml:space="preserve">от </w:t>
            </w:r>
            <w:r w:rsidR="00A71BC9" w:rsidRPr="005A3D85">
              <w:rPr>
                <w:rFonts w:ascii="PT Astra Serif" w:hAnsi="PT Astra Serif"/>
                <w:sz w:val="21"/>
                <w:szCs w:val="21"/>
              </w:rPr>
              <w:t>09.04.2026</w:t>
            </w:r>
          </w:p>
        </w:tc>
      </w:tr>
      <w:tr w:rsidR="00013328" w:rsidRPr="005A3D85" w:rsidTr="006E23CF">
        <w:trPr>
          <w:trHeight w:val="468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013328" w:rsidP="009F74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Предложенная цена </w:t>
            </w:r>
            <w:r w:rsidR="009C635E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предмета закупки, руб./</w:t>
            </w:r>
            <w:r w:rsidR="009F74BD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р.</w:t>
            </w:r>
            <w:proofErr w:type="gramStart"/>
            <w:r w:rsidR="009F74BD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м</w:t>
            </w:r>
            <w:proofErr w:type="gramEnd"/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.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9246D9" w:rsidP="008D4BA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A3D85">
              <w:rPr>
                <w:rFonts w:ascii="PT Astra Serif" w:hAnsi="PT Astra Serif"/>
                <w:sz w:val="21"/>
                <w:szCs w:val="21"/>
              </w:rPr>
              <w:t>700</w:t>
            </w:r>
            <w:r w:rsidR="00C13FB9" w:rsidRPr="005A3D85">
              <w:rPr>
                <w:rFonts w:ascii="PT Astra Serif" w:hAnsi="PT Astra Serif"/>
                <w:sz w:val="21"/>
                <w:szCs w:val="21"/>
              </w:rPr>
              <w:t>,00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9246D9" w:rsidP="00C337E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A3D85">
              <w:rPr>
                <w:rFonts w:ascii="PT Astra Serif" w:hAnsi="PT Astra Serif"/>
                <w:sz w:val="21"/>
                <w:szCs w:val="21"/>
              </w:rPr>
              <w:t>50</w:t>
            </w:r>
            <w:r w:rsidR="00C337E9" w:rsidRPr="005A3D85">
              <w:rPr>
                <w:rFonts w:ascii="PT Astra Serif" w:hAnsi="PT Astra Serif"/>
                <w:sz w:val="21"/>
                <w:szCs w:val="21"/>
              </w:rPr>
              <w:t>0</w:t>
            </w:r>
            <w:r w:rsidR="000E7E53" w:rsidRPr="005A3D85">
              <w:rPr>
                <w:rFonts w:ascii="PT Astra Serif" w:hAnsi="PT Astra Serif"/>
                <w:sz w:val="21"/>
                <w:szCs w:val="21"/>
              </w:rPr>
              <w:t>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9246D9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A3D85">
              <w:rPr>
                <w:rFonts w:ascii="PT Astra Serif" w:hAnsi="PT Astra Serif"/>
                <w:sz w:val="21"/>
                <w:szCs w:val="21"/>
              </w:rPr>
              <w:t>50</w:t>
            </w:r>
            <w:r w:rsidR="00EB2EE1" w:rsidRPr="005A3D85">
              <w:rPr>
                <w:rFonts w:ascii="PT Astra Serif" w:hAnsi="PT Astra Serif"/>
                <w:sz w:val="21"/>
                <w:szCs w:val="21"/>
              </w:rPr>
              <w:t>0</w:t>
            </w:r>
            <w:r w:rsidR="000E7E53" w:rsidRPr="005A3D85">
              <w:rPr>
                <w:rFonts w:ascii="PT Astra Serif" w:hAnsi="PT Astra Serif"/>
                <w:sz w:val="21"/>
                <w:szCs w:val="21"/>
              </w:rPr>
              <w:t>,00</w:t>
            </w:r>
          </w:p>
        </w:tc>
      </w:tr>
      <w:tr w:rsidR="00013328" w:rsidRPr="005A3D85" w:rsidTr="006E23CF">
        <w:trPr>
          <w:trHeight w:val="468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328" w:rsidRPr="005A3D85" w:rsidRDefault="00013328" w:rsidP="009F74B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Предложенная цена </w:t>
            </w:r>
            <w:r w:rsidR="009F74BD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договора</w:t>
            </w: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, руб. (</w:t>
            </w:r>
            <w:proofErr w:type="spellStart"/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x</w:t>
            </w:r>
            <w:r w:rsidRPr="005A3D85">
              <w:rPr>
                <w:rFonts w:ascii="PT Astra Serif" w:hAnsi="PT Astra Serif"/>
                <w:color w:val="000000"/>
                <w:sz w:val="21"/>
                <w:szCs w:val="21"/>
                <w:vertAlign w:val="subscript"/>
              </w:rPr>
              <w:t>i</w:t>
            </w:r>
            <w:proofErr w:type="spellEnd"/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D619E3" w:rsidP="009246D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11</w:t>
            </w:r>
            <w:r w:rsidR="009246D9" w:rsidRPr="005A3D85">
              <w:rPr>
                <w:rFonts w:ascii="PT Astra Serif" w:hAnsi="PT Astra Serif"/>
                <w:sz w:val="21"/>
                <w:szCs w:val="21"/>
              </w:rPr>
              <w:t> 5</w:t>
            </w:r>
            <w:r w:rsidR="00C13FB9" w:rsidRPr="005A3D85">
              <w:rPr>
                <w:rFonts w:ascii="PT Astra Serif" w:hAnsi="PT Astra Serif"/>
                <w:sz w:val="21"/>
                <w:szCs w:val="21"/>
              </w:rPr>
              <w:t>00</w:t>
            </w:r>
            <w:r w:rsidR="009246D9" w:rsidRPr="005A3D85">
              <w:rPr>
                <w:rFonts w:ascii="PT Astra Serif" w:hAnsi="PT Astra Serif"/>
                <w:sz w:val="21"/>
                <w:szCs w:val="21"/>
              </w:rPr>
              <w:t>,00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D619E3" w:rsidP="009246D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8</w:t>
            </w:r>
            <w:r w:rsidR="009246D9" w:rsidRPr="005A3D85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="00C337E9" w:rsidRPr="005A3D85">
              <w:rPr>
                <w:rFonts w:ascii="PT Astra Serif" w:hAnsi="PT Astra Serif"/>
                <w:sz w:val="21"/>
                <w:szCs w:val="21"/>
              </w:rPr>
              <w:t>5</w:t>
            </w:r>
            <w:r w:rsidR="009246D9" w:rsidRPr="005A3D85">
              <w:rPr>
                <w:rFonts w:ascii="PT Astra Serif" w:hAnsi="PT Astra Serif"/>
                <w:sz w:val="21"/>
                <w:szCs w:val="21"/>
              </w:rPr>
              <w:t>0</w:t>
            </w:r>
            <w:r w:rsidR="00C337E9" w:rsidRPr="005A3D85">
              <w:rPr>
                <w:rFonts w:ascii="PT Astra Serif" w:hAnsi="PT Astra Serif"/>
                <w:sz w:val="21"/>
                <w:szCs w:val="21"/>
              </w:rPr>
              <w:t>0</w:t>
            </w:r>
            <w:r w:rsidR="009E69BA" w:rsidRPr="005A3D85">
              <w:rPr>
                <w:rFonts w:ascii="PT Astra Serif" w:hAnsi="PT Astra Serif"/>
                <w:sz w:val="21"/>
                <w:szCs w:val="21"/>
              </w:rPr>
              <w:t>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D619E3" w:rsidP="009246D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8</w:t>
            </w:r>
            <w:r w:rsidR="00C13FB9" w:rsidRPr="005A3D85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="009246D9" w:rsidRPr="005A3D85">
              <w:rPr>
                <w:rFonts w:ascii="PT Astra Serif" w:hAnsi="PT Astra Serif"/>
                <w:sz w:val="21"/>
                <w:szCs w:val="21"/>
              </w:rPr>
              <w:t>5</w:t>
            </w:r>
            <w:r w:rsidR="000E7E53" w:rsidRPr="005A3D85">
              <w:rPr>
                <w:rFonts w:ascii="PT Astra Serif" w:hAnsi="PT Astra Serif"/>
                <w:sz w:val="21"/>
                <w:szCs w:val="21"/>
              </w:rPr>
              <w:t>00,00</w:t>
            </w:r>
          </w:p>
        </w:tc>
      </w:tr>
      <w:tr w:rsidR="00013328" w:rsidRPr="005A3D85" w:rsidTr="004D1AFA">
        <w:trPr>
          <w:trHeight w:val="64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328" w:rsidRPr="005A3D85" w:rsidRDefault="00013328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Средний уровень цен</w:t>
            </w:r>
          </w:p>
          <w:p w:rsidR="00013328" w:rsidRPr="005A3D85" w:rsidRDefault="00013328" w:rsidP="00013328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x</m:t>
                </m:r>
                <m:r>
                  <w:rPr>
                    <w:rFonts w:ascii="Cambria Math" w:hAnsi="PT Astra Serif"/>
                    <w:color w:val="000000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PT Astra Serif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PT Astra Serif"/>
                            <w:color w:val="000000"/>
                            <w:sz w:val="21"/>
                            <w:szCs w:val="21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PT Astra Serif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PT Astra Serif"/>
                            <w:color w:val="000000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PT Astra Serif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PT Astra Serif"/>
                            <w:color w:val="000000"/>
                            <w:sz w:val="21"/>
                            <w:szCs w:val="21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9246D9" w:rsidP="009246D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  <w:shd w:val="clear" w:color="auto" w:fill="FFFFFF"/>
              </w:rPr>
              <w:t>566</w:t>
            </w:r>
            <w:r w:rsidR="008D4BAF" w:rsidRPr="005A3D85">
              <w:rPr>
                <w:rFonts w:ascii="PT Astra Serif" w:hAnsi="PT Astra Serif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5A3D85">
              <w:rPr>
                <w:rFonts w:ascii="PT Astra Serif" w:hAnsi="PT Astra Serif"/>
                <w:color w:val="000000"/>
                <w:sz w:val="21"/>
                <w:szCs w:val="21"/>
                <w:shd w:val="clear" w:color="auto" w:fill="FFFFFF"/>
              </w:rPr>
              <w:t>67</w:t>
            </w:r>
          </w:p>
        </w:tc>
      </w:tr>
      <w:tr w:rsidR="00013328" w:rsidRPr="005A3D85" w:rsidTr="006E23CF">
        <w:trPr>
          <w:trHeight w:val="131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328" w:rsidRPr="005A3D85" w:rsidRDefault="00013328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Среднее квадратичное отклонение</w:t>
            </w:r>
          </w:p>
          <w:p w:rsidR="00013328" w:rsidRPr="005A3D85" w:rsidRDefault="00013328" w:rsidP="00013328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PT Astra Serif"/>
                    <w:color w:val="000000"/>
                    <w:sz w:val="21"/>
                    <w:szCs w:val="21"/>
                  </w:rPr>
                  <m:t>Д</m:t>
                </m:r>
                <m:r>
                  <w:rPr>
                    <w:rFonts w:ascii="Cambria Math" w:hAnsi="PT Astra Serif"/>
                    <w:color w:val="000000"/>
                    <w:sz w:val="21"/>
                    <w:szCs w:val="21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PT Astra Serif"/>
                        <w:i/>
                        <w:color w:val="000000"/>
                        <w:sz w:val="21"/>
                        <w:szCs w:val="21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PT Astra Serif"/>
                            <w:i/>
                            <w:color w:val="000000"/>
                            <w:sz w:val="21"/>
                            <w:szCs w:val="21"/>
                            <w:lang w:val="en-US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PT Astra Serif"/>
                                <w:i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PT Astra Serif"/>
                                <w:color w:val="000000"/>
                                <w:sz w:val="21"/>
                                <w:szCs w:val="21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PT Astra Serif"/>
                                    <w:i/>
                                    <w:color w:val="000000"/>
                                    <w:sz w:val="21"/>
                                    <w:szCs w:val="21"/>
                                    <w:lang w:val="en-US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PT Astra Serif"/>
                                        <w:i/>
                                        <w:color w:val="000000"/>
                                        <w:sz w:val="21"/>
                                        <w:szCs w:val="21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PT Astra Serif"/>
                                            <w:i/>
                                            <w:color w:val="000000"/>
                                            <w:sz w:val="21"/>
                                            <w:szCs w:val="21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1"/>
                                            <w:szCs w:val="21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1"/>
                                            <w:szCs w:val="21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PT Astra Serif" w:hAnsi="PT Astra Serif"/>
                                        <w:color w:val="000000"/>
                                        <w:sz w:val="21"/>
                                        <w:szCs w:val="21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1"/>
                                        <w:szCs w:val="21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PT Astra Serif"/>
                                    <w:color w:val="000000"/>
                                    <w:sz w:val="21"/>
                                    <w:szCs w:val="21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PT Astra Serif"/>
                            <w:color w:val="000000"/>
                            <w:sz w:val="21"/>
                            <w:szCs w:val="21"/>
                          </w:rPr>
                          <m:t>-</m:t>
                        </m:r>
                        <m:r>
                          <w:rPr>
                            <w:rFonts w:ascii="Cambria Math" w:hAnsi="PT Astra Serif"/>
                            <w:color w:val="000000"/>
                            <w:sz w:val="21"/>
                            <w:szCs w:val="21"/>
                          </w:rPr>
                          <m:t>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D619E3" w:rsidP="00BB6E0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>
              <w:rPr>
                <w:rFonts w:ascii="PT Astra Serif" w:hAnsi="PT Astra Serif"/>
                <w:color w:val="000000"/>
                <w:sz w:val="21"/>
                <w:szCs w:val="21"/>
                <w:shd w:val="clear" w:color="auto" w:fill="FFFFFF"/>
              </w:rPr>
              <w:t>1732,05081</w:t>
            </w:r>
          </w:p>
        </w:tc>
      </w:tr>
      <w:tr w:rsidR="00013328" w:rsidRPr="005A3D85" w:rsidTr="006E23CF">
        <w:trPr>
          <w:trHeight w:val="826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328" w:rsidRPr="005A3D85" w:rsidRDefault="00013328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Коэффициент вариации цены</w:t>
            </w:r>
          </w:p>
          <w:p w:rsidR="00013328" w:rsidRPr="005A3D85" w:rsidRDefault="00013328" w:rsidP="00013328">
            <w:pPr>
              <w:spacing w:after="0" w:line="240" w:lineRule="auto"/>
              <w:contextualSpacing/>
              <w:rPr>
                <w:rFonts w:ascii="PT Astra Serif" w:hAnsi="PT Astra Serif"/>
                <w:i/>
                <w:color w:val="000000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1"/>
                    <w:szCs w:val="21"/>
                    <w:lang w:val="en-US"/>
                  </w:rPr>
                  <m:t>V</m:t>
                </m:r>
                <m:r>
                  <w:rPr>
                    <w:rFonts w:ascii="Cambria Math" w:hAnsi="PT Astra Serif"/>
                    <w:color w:val="000000"/>
                    <w:sz w:val="21"/>
                    <w:szCs w:val="2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PT Astra Serif"/>
                        <w:i/>
                        <w:color w:val="000000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  <m:t>Д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*</m:t>
                </m:r>
                <m:r>
                  <w:rPr>
                    <w:rFonts w:ascii="Cambria Math" w:hAnsi="PT Astra Serif"/>
                    <w:color w:val="000000"/>
                    <w:sz w:val="21"/>
                    <w:szCs w:val="21"/>
                  </w:rPr>
                  <m:t>100%</m:t>
                </m:r>
              </m:oMath>
            </m:oMathPara>
          </w:p>
        </w:tc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D619E3" w:rsidP="009246D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>
              <w:rPr>
                <w:rFonts w:ascii="PT Astra Serif" w:hAnsi="PT Astra Serif"/>
                <w:color w:val="000000"/>
                <w:sz w:val="21"/>
                <w:szCs w:val="21"/>
              </w:rPr>
              <w:t>18,23</w:t>
            </w:r>
          </w:p>
        </w:tc>
      </w:tr>
      <w:tr w:rsidR="00013328" w:rsidRPr="005A3D85" w:rsidTr="006E23CF">
        <w:trPr>
          <w:trHeight w:val="110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3328" w:rsidRPr="005A3D85" w:rsidRDefault="00013328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5A3D85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Начальная (максимальная) цена </w:t>
            </w:r>
            <w:r w:rsidR="009F74BD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договора</w:t>
            </w:r>
          </w:p>
          <w:p w:rsidR="00013328" w:rsidRPr="005A3D85" w:rsidRDefault="007830B1" w:rsidP="0001332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PT Astra Serif"/>
                        <w:i/>
                        <w:color w:val="000000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  <m:t>НМЦК</m:t>
                    </m:r>
                  </m:e>
                  <m:sup>
                    <m: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  <m:t>рын</m:t>
                    </m:r>
                  </m:sup>
                </m:sSup>
                <m:r>
                  <w:rPr>
                    <w:rFonts w:ascii="Cambria Math" w:hAnsi="PT Astra Serif"/>
                    <w:color w:val="000000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PT Astra Serif"/>
                        <w:i/>
                        <w:color w:val="000000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*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PT Astra Serif"/>
                        <w:i/>
                        <w:color w:val="000000"/>
                        <w:sz w:val="21"/>
                        <w:szCs w:val="21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PT Astra Serif"/>
                        <w:color w:val="000000"/>
                        <w:sz w:val="21"/>
                        <w:szCs w:val="21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PT Astra Serif"/>
                            <w:i/>
                            <w:color w:val="000000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1"/>
                            <w:szCs w:val="21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28" w:rsidRPr="005A3D85" w:rsidRDefault="00D619E3" w:rsidP="00441BF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>
              <w:rPr>
                <w:rFonts w:ascii="PT Astra Serif" w:hAnsi="PT Astra Serif"/>
                <w:color w:val="000000"/>
                <w:sz w:val="21"/>
                <w:szCs w:val="21"/>
              </w:rPr>
              <w:t>9</w:t>
            </w:r>
            <w:r w:rsidR="009246D9" w:rsidRPr="005A3D85">
              <w:rPr>
                <w:rFonts w:ascii="PT Astra Serif" w:hAnsi="PT Astra Serif"/>
                <w:color w:val="000000"/>
                <w:sz w:val="21"/>
                <w:szCs w:val="21"/>
              </w:rPr>
              <w:t>500</w:t>
            </w:r>
          </w:p>
        </w:tc>
      </w:tr>
      <w:tr w:rsidR="00013328" w:rsidRPr="005A3D85" w:rsidTr="006E23CF">
        <w:trPr>
          <w:trHeight w:val="768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3328" w:rsidRPr="005A3D85" w:rsidRDefault="00013328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A3D8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где, </w:t>
            </w:r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х</w:t>
            </w:r>
            <w:r w:rsidRPr="005A3D85">
              <w:rPr>
                <w:rFonts w:ascii="PT Astra Serif" w:hAnsi="PT Astra Serif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5A3D8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– средняя арифметическая величина; </w:t>
            </w:r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х</w:t>
            </w:r>
            <w:proofErr w:type="gramStart"/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  <w:vertAlign w:val="subscript"/>
              </w:rPr>
              <w:t>1</w:t>
            </w:r>
            <w:proofErr w:type="gramEnd"/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, х</w:t>
            </w:r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  <w:vertAlign w:val="subscript"/>
              </w:rPr>
              <w:t>2</w:t>
            </w:r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, х</w:t>
            </w:r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  <w:vertAlign w:val="subscript"/>
              </w:rPr>
              <w:t>3</w:t>
            </w:r>
            <w:r w:rsidRPr="005A3D8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– цены на товары различных поставщиков (исполнителей, подрядчиков); n – количество поставщиков (исполнителей, подрядчиков), цены которых использовались при расчете; Д – среднее квадратичное отклонение; </w:t>
            </w:r>
            <w:r w:rsidRPr="005A3D85">
              <w:rPr>
                <w:rFonts w:ascii="PT Astra Serif" w:hAnsi="PT Astra Serif"/>
                <w:i/>
                <w:color w:val="000000"/>
                <w:sz w:val="18"/>
                <w:szCs w:val="18"/>
                <w:lang w:val="en-US"/>
              </w:rPr>
              <w:t>V</w:t>
            </w:r>
            <w:r w:rsidRPr="005A3D8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– коэффициент вариации цены.</w:t>
            </w:r>
          </w:p>
          <w:p w:rsidR="00013328" w:rsidRPr="005A3D85" w:rsidRDefault="00013328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5A3D85">
              <w:rPr>
                <w:rFonts w:ascii="PT Astra Serif" w:hAnsi="PT Astra Serif"/>
              </w:rPr>
              <w:t>Цена за единицу:</w:t>
            </w:r>
          </w:p>
          <w:p w:rsidR="00EB2EE1" w:rsidRPr="005A3D85" w:rsidRDefault="00D96AEA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5A3D85">
              <w:rPr>
                <w:rFonts w:ascii="PT Astra Serif" w:hAnsi="PT Astra Serif"/>
              </w:rPr>
              <w:t>8500</w:t>
            </w:r>
            <w:r w:rsidR="001D7427" w:rsidRPr="005A3D85">
              <w:rPr>
                <w:rFonts w:ascii="PT Astra Serif" w:hAnsi="PT Astra Serif"/>
              </w:rPr>
              <w:t>,00</w:t>
            </w:r>
            <w:r w:rsidR="00013328" w:rsidRPr="005A3D85">
              <w:rPr>
                <w:rFonts w:ascii="PT Astra Serif" w:hAnsi="PT Astra Serif"/>
              </w:rPr>
              <w:t>/</w:t>
            </w:r>
            <w:r w:rsidR="00D619E3">
              <w:rPr>
                <w:rFonts w:ascii="PT Astra Serif" w:hAnsi="PT Astra Serif"/>
              </w:rPr>
              <w:t>17</w:t>
            </w:r>
            <w:r w:rsidR="00013328" w:rsidRPr="005A3D85">
              <w:rPr>
                <w:rFonts w:ascii="PT Astra Serif" w:hAnsi="PT Astra Serif"/>
              </w:rPr>
              <w:t>=</w:t>
            </w:r>
            <w:r w:rsidR="009F74BD" w:rsidRPr="005A3D85">
              <w:rPr>
                <w:rFonts w:ascii="PT Astra Serif" w:hAnsi="PT Astra Serif"/>
              </w:rPr>
              <w:t xml:space="preserve"> </w:t>
            </w:r>
            <w:r w:rsidRPr="005A3D85">
              <w:rPr>
                <w:rFonts w:ascii="PT Astra Serif" w:hAnsi="PT Astra Serif"/>
              </w:rPr>
              <w:t>5</w:t>
            </w:r>
            <w:r w:rsidR="00D619E3">
              <w:rPr>
                <w:rFonts w:ascii="PT Astra Serif" w:hAnsi="PT Astra Serif"/>
              </w:rPr>
              <w:t>00</w:t>
            </w:r>
            <w:r w:rsidR="009F74BD" w:rsidRPr="005A3D85">
              <w:rPr>
                <w:rFonts w:ascii="PT Astra Serif" w:hAnsi="PT Astra Serif"/>
              </w:rPr>
              <w:t>,</w:t>
            </w:r>
            <w:r w:rsidR="008D4BAF" w:rsidRPr="005A3D85">
              <w:rPr>
                <w:rFonts w:ascii="PT Astra Serif" w:hAnsi="PT Astra Serif"/>
              </w:rPr>
              <w:t>00</w:t>
            </w:r>
          </w:p>
          <w:p w:rsidR="00310081" w:rsidRPr="005A3D85" w:rsidRDefault="0031008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  <w:p w:rsidR="00310081" w:rsidRPr="005A3D85" w:rsidRDefault="0031008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5A3D85">
              <w:rPr>
                <w:rFonts w:ascii="PT Astra Serif" w:hAnsi="PT Astra Serif"/>
              </w:rPr>
              <w:t xml:space="preserve">Заказчик принял решение осуществить закупку у </w:t>
            </w:r>
            <w:r w:rsidR="008D4BAF" w:rsidRPr="005A3D85">
              <w:rPr>
                <w:rFonts w:ascii="PT Astra Serif" w:hAnsi="PT Astra Serif"/>
              </w:rPr>
              <w:t>исполнителя</w:t>
            </w:r>
            <w:r w:rsidRPr="005A3D85">
              <w:rPr>
                <w:rFonts w:ascii="PT Astra Serif" w:hAnsi="PT Astra Serif"/>
              </w:rPr>
              <w:t xml:space="preserve"> № </w:t>
            </w:r>
            <w:r w:rsidR="007418BA" w:rsidRPr="005A3D85">
              <w:rPr>
                <w:rFonts w:ascii="PT Astra Serif" w:hAnsi="PT Astra Serif"/>
              </w:rPr>
              <w:t>1</w:t>
            </w:r>
            <w:r w:rsidRPr="005A3D85">
              <w:rPr>
                <w:rFonts w:ascii="PT Astra Serif" w:hAnsi="PT Astra Serif"/>
              </w:rPr>
              <w:t xml:space="preserve"> по цене договора </w:t>
            </w:r>
            <w:r w:rsidR="00D96AEA" w:rsidRPr="005A3D85">
              <w:rPr>
                <w:rFonts w:ascii="PT Astra Serif" w:hAnsi="PT Astra Serif"/>
              </w:rPr>
              <w:t>8500</w:t>
            </w:r>
            <w:r w:rsidRPr="005A3D85">
              <w:rPr>
                <w:rFonts w:ascii="PT Astra Serif" w:hAnsi="PT Astra Serif"/>
              </w:rPr>
              <w:t xml:space="preserve"> (</w:t>
            </w:r>
            <w:r w:rsidR="00D96AEA" w:rsidRPr="005A3D85">
              <w:rPr>
                <w:rFonts w:ascii="PT Astra Serif" w:hAnsi="PT Astra Serif"/>
              </w:rPr>
              <w:t xml:space="preserve">восемь тысяч </w:t>
            </w:r>
            <w:r w:rsidR="005A3D85" w:rsidRPr="005A3D85">
              <w:rPr>
                <w:rFonts w:ascii="PT Astra Serif" w:hAnsi="PT Astra Serif"/>
              </w:rPr>
              <w:t>пятьсот</w:t>
            </w:r>
            <w:r w:rsidRPr="005A3D85">
              <w:rPr>
                <w:rFonts w:ascii="PT Astra Serif" w:hAnsi="PT Astra Serif"/>
              </w:rPr>
              <w:t xml:space="preserve">) рублей 00 копеек, не превышающей среднюю цену </w:t>
            </w:r>
            <w:r w:rsidR="007418BA" w:rsidRPr="005A3D85">
              <w:rPr>
                <w:rFonts w:ascii="PT Astra Serif" w:hAnsi="PT Astra Serif"/>
              </w:rPr>
              <w:t>услуг</w:t>
            </w:r>
            <w:r w:rsidRPr="005A3D85">
              <w:rPr>
                <w:rFonts w:ascii="PT Astra Serif" w:hAnsi="PT Astra Serif"/>
              </w:rPr>
              <w:t xml:space="preserve">, определенную </w:t>
            </w:r>
            <w:r w:rsidR="00321D54" w:rsidRPr="005A3D85">
              <w:rPr>
                <w:rFonts w:ascii="PT Astra Serif" w:hAnsi="PT Astra Serif"/>
              </w:rPr>
              <w:br/>
            </w:r>
            <w:r w:rsidRPr="005A3D85">
              <w:rPr>
                <w:rFonts w:ascii="PT Astra Serif" w:hAnsi="PT Astra Serif"/>
              </w:rPr>
              <w:t>в результате мониторинга цен методом сопоставимых рыночных цен (анализ рынка</w:t>
            </w:r>
            <w:r w:rsidR="00D96AEA" w:rsidRPr="005A3D85">
              <w:rPr>
                <w:rFonts w:ascii="PT Astra Serif" w:hAnsi="PT Astra Serif"/>
              </w:rPr>
              <w:t>)</w:t>
            </w:r>
          </w:p>
          <w:p w:rsidR="00310081" w:rsidRPr="005A3D85" w:rsidRDefault="0031008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  <w:p w:rsidR="00310081" w:rsidRPr="005A3D85" w:rsidRDefault="0031008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5A3D85">
              <w:rPr>
                <w:rFonts w:ascii="PT Astra Serif" w:hAnsi="PT Astra Serif"/>
              </w:rPr>
              <w:t xml:space="preserve">Информация о валюте, используемой для формирования цены </w:t>
            </w:r>
            <w:r w:rsidR="007418BA" w:rsidRPr="005A3D85">
              <w:rPr>
                <w:rFonts w:ascii="PT Astra Serif" w:hAnsi="PT Astra Serif"/>
              </w:rPr>
              <w:t>договора</w:t>
            </w:r>
            <w:r w:rsidRPr="005A3D85">
              <w:rPr>
                <w:rFonts w:ascii="PT Astra Serif" w:hAnsi="PT Astra Serif"/>
              </w:rPr>
              <w:t xml:space="preserve"> и расчетов </w:t>
            </w:r>
            <w:r w:rsidR="007418BA" w:rsidRPr="005A3D85">
              <w:rPr>
                <w:rFonts w:ascii="PT Astra Serif" w:hAnsi="PT Astra Serif"/>
              </w:rPr>
              <w:br/>
            </w:r>
            <w:r w:rsidRPr="005A3D85">
              <w:rPr>
                <w:rFonts w:ascii="PT Astra Serif" w:hAnsi="PT Astra Serif"/>
              </w:rPr>
              <w:t xml:space="preserve">с </w:t>
            </w:r>
            <w:r w:rsidR="007418BA" w:rsidRPr="005A3D85">
              <w:rPr>
                <w:rFonts w:ascii="PT Astra Serif" w:hAnsi="PT Astra Serif"/>
              </w:rPr>
              <w:t>исполнителем</w:t>
            </w:r>
            <w:r w:rsidRPr="005A3D85">
              <w:rPr>
                <w:rFonts w:ascii="PT Astra Serif" w:hAnsi="PT Astra Serif"/>
              </w:rPr>
              <w:t xml:space="preserve">: Валютой, используемой для формирования цены </w:t>
            </w:r>
            <w:r w:rsidR="007418BA" w:rsidRPr="005A3D85">
              <w:rPr>
                <w:rFonts w:ascii="PT Astra Serif" w:hAnsi="PT Astra Serif"/>
              </w:rPr>
              <w:t>договора</w:t>
            </w:r>
            <w:r w:rsidRPr="005A3D85">
              <w:rPr>
                <w:rFonts w:ascii="PT Astra Serif" w:hAnsi="PT Astra Serif"/>
              </w:rPr>
              <w:t xml:space="preserve"> </w:t>
            </w:r>
            <w:r w:rsidR="007418BA" w:rsidRPr="005A3D85">
              <w:rPr>
                <w:rFonts w:ascii="PT Astra Serif" w:hAnsi="PT Astra Serif"/>
              </w:rPr>
              <w:br/>
            </w:r>
            <w:r w:rsidRPr="005A3D85">
              <w:rPr>
                <w:rFonts w:ascii="PT Astra Serif" w:hAnsi="PT Astra Serif"/>
              </w:rPr>
              <w:t xml:space="preserve">и расчетов с </w:t>
            </w:r>
            <w:r w:rsidR="007418BA" w:rsidRPr="005A3D85">
              <w:rPr>
                <w:rFonts w:ascii="PT Astra Serif" w:hAnsi="PT Astra Serif"/>
              </w:rPr>
              <w:t>исполнителями</w:t>
            </w:r>
            <w:r w:rsidRPr="005A3D85">
              <w:rPr>
                <w:rFonts w:ascii="PT Astra Serif" w:hAnsi="PT Astra Serif"/>
              </w:rPr>
              <w:t>, является российский рубль.</w:t>
            </w:r>
          </w:p>
          <w:p w:rsidR="00310081" w:rsidRPr="005A3D85" w:rsidRDefault="0031008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  <w:p w:rsidR="00EB2EE1" w:rsidRPr="005A3D85" w:rsidRDefault="00EB2EE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bookmarkStart w:id="1" w:name="_GoBack"/>
            <w:bookmarkEnd w:id="1"/>
          </w:p>
          <w:p w:rsidR="00EB2EE1" w:rsidRPr="005A3D85" w:rsidRDefault="00EB2EE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  <w:p w:rsidR="00EB2EE1" w:rsidRPr="005A3D85" w:rsidRDefault="00EB2EE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  <w:p w:rsidR="00EB2EE1" w:rsidRPr="005A3D85" w:rsidRDefault="00EB2EE1" w:rsidP="007418B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</w:p>
        </w:tc>
      </w:tr>
    </w:tbl>
    <w:p w:rsidR="00843C01" w:rsidRPr="005A3D85" w:rsidRDefault="00843C01" w:rsidP="00013328">
      <w:pPr>
        <w:spacing w:after="0" w:line="240" w:lineRule="auto"/>
        <w:ind w:firstLine="567"/>
        <w:contextualSpacing/>
        <w:jc w:val="both"/>
        <w:rPr>
          <w:rFonts w:ascii="PT Astra Serif" w:hAnsi="PT Astra Serif"/>
        </w:rPr>
      </w:pPr>
    </w:p>
    <w:sectPr w:rsidR="00843C01" w:rsidRPr="005A3D85" w:rsidSect="003C55A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E0F4A"/>
    <w:rsid w:val="00013328"/>
    <w:rsid w:val="0002048F"/>
    <w:rsid w:val="00036900"/>
    <w:rsid w:val="00037805"/>
    <w:rsid w:val="000510B1"/>
    <w:rsid w:val="00051700"/>
    <w:rsid w:val="00056607"/>
    <w:rsid w:val="00075B26"/>
    <w:rsid w:val="00075C02"/>
    <w:rsid w:val="000B5117"/>
    <w:rsid w:val="000B53FA"/>
    <w:rsid w:val="000E0F4A"/>
    <w:rsid w:val="000E7073"/>
    <w:rsid w:val="000E7E53"/>
    <w:rsid w:val="000F3FE0"/>
    <w:rsid w:val="001005A5"/>
    <w:rsid w:val="00184E1D"/>
    <w:rsid w:val="001B3871"/>
    <w:rsid w:val="001C0780"/>
    <w:rsid w:val="001C2913"/>
    <w:rsid w:val="001D7427"/>
    <w:rsid w:val="001E5E20"/>
    <w:rsid w:val="00204354"/>
    <w:rsid w:val="0021136B"/>
    <w:rsid w:val="0022171C"/>
    <w:rsid w:val="00253606"/>
    <w:rsid w:val="002A6027"/>
    <w:rsid w:val="002B274B"/>
    <w:rsid w:val="002B3AC9"/>
    <w:rsid w:val="002C43D0"/>
    <w:rsid w:val="002C5741"/>
    <w:rsid w:val="00306467"/>
    <w:rsid w:val="00310081"/>
    <w:rsid w:val="00321D54"/>
    <w:rsid w:val="00360763"/>
    <w:rsid w:val="00376ADB"/>
    <w:rsid w:val="00377FD4"/>
    <w:rsid w:val="003827AB"/>
    <w:rsid w:val="003C126D"/>
    <w:rsid w:val="003C55A1"/>
    <w:rsid w:val="003D6C2D"/>
    <w:rsid w:val="003E493A"/>
    <w:rsid w:val="00430E77"/>
    <w:rsid w:val="00441BFA"/>
    <w:rsid w:val="00446A36"/>
    <w:rsid w:val="0046213B"/>
    <w:rsid w:val="004920E0"/>
    <w:rsid w:val="004B6CA6"/>
    <w:rsid w:val="004D1AFA"/>
    <w:rsid w:val="004D6687"/>
    <w:rsid w:val="00503808"/>
    <w:rsid w:val="005102DE"/>
    <w:rsid w:val="00554F06"/>
    <w:rsid w:val="005734E4"/>
    <w:rsid w:val="00575F9F"/>
    <w:rsid w:val="005942A7"/>
    <w:rsid w:val="005A3D85"/>
    <w:rsid w:val="005B613C"/>
    <w:rsid w:val="005F3396"/>
    <w:rsid w:val="00601EF9"/>
    <w:rsid w:val="00601F8F"/>
    <w:rsid w:val="006027BD"/>
    <w:rsid w:val="0060378D"/>
    <w:rsid w:val="00617DE5"/>
    <w:rsid w:val="0066495D"/>
    <w:rsid w:val="0067323E"/>
    <w:rsid w:val="00674966"/>
    <w:rsid w:val="006810CF"/>
    <w:rsid w:val="0068130E"/>
    <w:rsid w:val="006D2E18"/>
    <w:rsid w:val="006F1B0E"/>
    <w:rsid w:val="00703188"/>
    <w:rsid w:val="00717CC8"/>
    <w:rsid w:val="00732325"/>
    <w:rsid w:val="007418BA"/>
    <w:rsid w:val="007830B1"/>
    <w:rsid w:val="007B7347"/>
    <w:rsid w:val="007C3B2C"/>
    <w:rsid w:val="007D3B01"/>
    <w:rsid w:val="00803210"/>
    <w:rsid w:val="008079C6"/>
    <w:rsid w:val="00834AAD"/>
    <w:rsid w:val="00843C01"/>
    <w:rsid w:val="00845AB9"/>
    <w:rsid w:val="00860EDB"/>
    <w:rsid w:val="0088410B"/>
    <w:rsid w:val="008945A5"/>
    <w:rsid w:val="008C59AE"/>
    <w:rsid w:val="008D2EC1"/>
    <w:rsid w:val="008D4BAF"/>
    <w:rsid w:val="008F765F"/>
    <w:rsid w:val="00901CDC"/>
    <w:rsid w:val="0091459A"/>
    <w:rsid w:val="009246D9"/>
    <w:rsid w:val="00935AF3"/>
    <w:rsid w:val="009438B6"/>
    <w:rsid w:val="009443A4"/>
    <w:rsid w:val="009509F6"/>
    <w:rsid w:val="00953B20"/>
    <w:rsid w:val="0097158D"/>
    <w:rsid w:val="009C4B32"/>
    <w:rsid w:val="009C635E"/>
    <w:rsid w:val="009C78ED"/>
    <w:rsid w:val="009E65AF"/>
    <w:rsid w:val="009E69BA"/>
    <w:rsid w:val="009F74BD"/>
    <w:rsid w:val="00A11E52"/>
    <w:rsid w:val="00A23BEB"/>
    <w:rsid w:val="00A67110"/>
    <w:rsid w:val="00A71BC9"/>
    <w:rsid w:val="00A922BE"/>
    <w:rsid w:val="00AB4F83"/>
    <w:rsid w:val="00AB6AA5"/>
    <w:rsid w:val="00AC459C"/>
    <w:rsid w:val="00AC5A0A"/>
    <w:rsid w:val="00AE533D"/>
    <w:rsid w:val="00B03969"/>
    <w:rsid w:val="00B542F5"/>
    <w:rsid w:val="00B8574A"/>
    <w:rsid w:val="00B8758F"/>
    <w:rsid w:val="00BA230C"/>
    <w:rsid w:val="00BA6BB0"/>
    <w:rsid w:val="00BB191E"/>
    <w:rsid w:val="00BB6E01"/>
    <w:rsid w:val="00BC36F1"/>
    <w:rsid w:val="00BE430F"/>
    <w:rsid w:val="00BF2591"/>
    <w:rsid w:val="00BF51FB"/>
    <w:rsid w:val="00BF7A65"/>
    <w:rsid w:val="00C13FB9"/>
    <w:rsid w:val="00C20C08"/>
    <w:rsid w:val="00C337E9"/>
    <w:rsid w:val="00C35ACF"/>
    <w:rsid w:val="00C53E32"/>
    <w:rsid w:val="00C6049A"/>
    <w:rsid w:val="00C82A50"/>
    <w:rsid w:val="00C900B0"/>
    <w:rsid w:val="00C91A28"/>
    <w:rsid w:val="00CB432D"/>
    <w:rsid w:val="00CF382B"/>
    <w:rsid w:val="00D05DCD"/>
    <w:rsid w:val="00D25491"/>
    <w:rsid w:val="00D37624"/>
    <w:rsid w:val="00D422A1"/>
    <w:rsid w:val="00D431AC"/>
    <w:rsid w:val="00D619E3"/>
    <w:rsid w:val="00D6651B"/>
    <w:rsid w:val="00D67704"/>
    <w:rsid w:val="00D72F1D"/>
    <w:rsid w:val="00D96AEA"/>
    <w:rsid w:val="00D96CFB"/>
    <w:rsid w:val="00DA63D2"/>
    <w:rsid w:val="00DA6F1C"/>
    <w:rsid w:val="00DB47ED"/>
    <w:rsid w:val="00DB6B31"/>
    <w:rsid w:val="00DE1231"/>
    <w:rsid w:val="00DE3FEF"/>
    <w:rsid w:val="00DF6EA3"/>
    <w:rsid w:val="00E17456"/>
    <w:rsid w:val="00E1778A"/>
    <w:rsid w:val="00E6464B"/>
    <w:rsid w:val="00E65FAF"/>
    <w:rsid w:val="00E903C9"/>
    <w:rsid w:val="00EB2EE1"/>
    <w:rsid w:val="00ED113F"/>
    <w:rsid w:val="00ED6C80"/>
    <w:rsid w:val="00F03CFF"/>
    <w:rsid w:val="00F2267A"/>
    <w:rsid w:val="00F22E86"/>
    <w:rsid w:val="00F33B8D"/>
    <w:rsid w:val="00F3600B"/>
    <w:rsid w:val="00F40746"/>
    <w:rsid w:val="00F60612"/>
    <w:rsid w:val="00F653C0"/>
    <w:rsid w:val="00F96E2D"/>
    <w:rsid w:val="00FA22D5"/>
    <w:rsid w:val="00FA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43D0"/>
    <w:rPr>
      <w:color w:val="800080"/>
      <w:u w:val="single"/>
    </w:rPr>
  </w:style>
  <w:style w:type="paragraph" w:customStyle="1" w:styleId="msonormal0">
    <w:name w:val="msonormal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C43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C43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C00000"/>
      <w:sz w:val="24"/>
      <w:szCs w:val="24"/>
    </w:rPr>
  </w:style>
  <w:style w:type="paragraph" w:customStyle="1" w:styleId="xl77">
    <w:name w:val="xl77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C43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C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2C43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C43D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2C43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2C43D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2C43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C43D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2C43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2C43D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C43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2C43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2C43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2C43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2C43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2C43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2C43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2C43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1">
    <w:name w:val="xl101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2">
    <w:name w:val="xl102"/>
    <w:basedOn w:val="a"/>
    <w:rsid w:val="002C43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3">
    <w:name w:val="xl103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4">
    <w:name w:val="xl104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5">
    <w:name w:val="xl105"/>
    <w:basedOn w:val="a"/>
    <w:rsid w:val="002C43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6">
    <w:name w:val="xl106"/>
    <w:basedOn w:val="a"/>
    <w:rsid w:val="002C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7">
    <w:name w:val="xl107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2C43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2C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F9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43D0"/>
    <w:rPr>
      <w:color w:val="800080"/>
      <w:u w:val="single"/>
    </w:rPr>
  </w:style>
  <w:style w:type="paragraph" w:customStyle="1" w:styleId="msonormal0">
    <w:name w:val="msonormal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C43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C43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color w:val="C00000"/>
      <w:sz w:val="24"/>
      <w:szCs w:val="24"/>
    </w:rPr>
  </w:style>
  <w:style w:type="paragraph" w:customStyle="1" w:styleId="xl77">
    <w:name w:val="xl77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C43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C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2C43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C43D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2C43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2C43D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2C43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C43D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2C43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2C43D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C43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2C43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2C43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2C43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2C43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2C43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2C43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2C4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2C43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1">
    <w:name w:val="xl101"/>
    <w:basedOn w:val="a"/>
    <w:rsid w:val="002C43D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2">
    <w:name w:val="xl102"/>
    <w:basedOn w:val="a"/>
    <w:rsid w:val="002C43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3">
    <w:name w:val="xl103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4">
    <w:name w:val="xl104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5">
    <w:name w:val="xl105"/>
    <w:basedOn w:val="a"/>
    <w:rsid w:val="002C43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6">
    <w:name w:val="xl106"/>
    <w:basedOn w:val="a"/>
    <w:rsid w:val="002C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C00000"/>
      <w:sz w:val="24"/>
      <w:szCs w:val="24"/>
    </w:rPr>
  </w:style>
  <w:style w:type="paragraph" w:customStyle="1" w:styleId="xl107">
    <w:name w:val="xl107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2C43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2C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2C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F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Алатарцева Наталья Викторовна</dc:creator>
  <cp:lastModifiedBy>Emo3</cp:lastModifiedBy>
  <cp:revision>3</cp:revision>
  <cp:lastPrinted>2026-04-13T10:16:00Z</cp:lastPrinted>
  <dcterms:created xsi:type="dcterms:W3CDTF">2026-04-20T05:12:00Z</dcterms:created>
  <dcterms:modified xsi:type="dcterms:W3CDTF">2026-04-20T05:12:00Z</dcterms:modified>
</cp:coreProperties>
</file>