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40" w:type="dxa"/>
        <w:jc w:val="right"/>
        <w:tblInd w:w="-880" w:type="dxa"/>
        <w:tblLayout w:type="fixed"/>
        <w:tblLook w:val="04A0"/>
      </w:tblPr>
      <w:tblGrid>
        <w:gridCol w:w="4040"/>
      </w:tblGrid>
      <w:tr w:rsidR="0042750B" w:rsidRPr="00AE5A05" w:rsidTr="004036AB">
        <w:trPr>
          <w:trHeight w:val="1276"/>
          <w:jc w:val="right"/>
        </w:trPr>
        <w:tc>
          <w:tcPr>
            <w:tcW w:w="4040" w:type="dxa"/>
          </w:tcPr>
          <w:p w:rsidR="0042750B" w:rsidRPr="00AE5A05" w:rsidRDefault="0042750B" w:rsidP="000128FE">
            <w:pPr>
              <w:widowControl w:val="0"/>
              <w:spacing w:after="0" w:line="240" w:lineRule="auto"/>
              <w:jc w:val="center"/>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У</w:t>
            </w:r>
            <w:r w:rsidR="00F4455C" w:rsidRPr="00AE5A05">
              <w:rPr>
                <w:rFonts w:ascii="Times New Roman" w:eastAsia="Calibri" w:hAnsi="Times New Roman" w:cs="Times New Roman"/>
                <w:color w:val="404040" w:themeColor="text1" w:themeTint="BF"/>
              </w:rPr>
              <w:t>ТВЕРЖДАЮ</w:t>
            </w:r>
          </w:p>
          <w:p w:rsidR="0042750B" w:rsidRPr="00AE5A05" w:rsidRDefault="00455A17" w:rsidP="00455A17">
            <w:pPr>
              <w:widowControl w:val="0"/>
              <w:spacing w:after="0" w:line="240" w:lineRule="auto"/>
              <w:ind w:hanging="37"/>
              <w:rPr>
                <w:rFonts w:ascii="Times New Roman" w:eastAsia="Calibri" w:hAnsi="Times New Roman" w:cs="Times New Roman"/>
                <w:color w:val="404040" w:themeColor="text1" w:themeTint="BF"/>
              </w:rPr>
            </w:pPr>
            <w:proofErr w:type="spellStart"/>
            <w:r w:rsidRPr="00AE5A05">
              <w:rPr>
                <w:rFonts w:ascii="Times New Roman" w:eastAsia="Calibri" w:hAnsi="Times New Roman" w:cs="Times New Roman"/>
                <w:color w:val="404040" w:themeColor="text1" w:themeTint="BF"/>
              </w:rPr>
              <w:t>Врио</w:t>
            </w:r>
            <w:proofErr w:type="spellEnd"/>
            <w:r w:rsidRPr="00AE5A05">
              <w:rPr>
                <w:rFonts w:ascii="Times New Roman" w:eastAsia="Calibri" w:hAnsi="Times New Roman" w:cs="Times New Roman"/>
                <w:color w:val="404040" w:themeColor="text1" w:themeTint="BF"/>
              </w:rPr>
              <w:t xml:space="preserve"> н</w:t>
            </w:r>
            <w:r w:rsidR="0042750B" w:rsidRPr="00AE5A05">
              <w:rPr>
                <w:rFonts w:ascii="Times New Roman" w:eastAsia="Calibri" w:hAnsi="Times New Roman" w:cs="Times New Roman"/>
                <w:color w:val="404040" w:themeColor="text1" w:themeTint="BF"/>
              </w:rPr>
              <w:t>ачальник</w:t>
            </w:r>
            <w:r w:rsidRPr="00AE5A05">
              <w:rPr>
                <w:rFonts w:ascii="Times New Roman" w:eastAsia="Calibri" w:hAnsi="Times New Roman" w:cs="Times New Roman"/>
                <w:color w:val="404040" w:themeColor="text1" w:themeTint="BF"/>
              </w:rPr>
              <w:t>а</w:t>
            </w:r>
            <w:r w:rsidR="0042750B" w:rsidRPr="00AE5A05">
              <w:rPr>
                <w:rFonts w:ascii="Times New Roman" w:eastAsia="Calibri" w:hAnsi="Times New Roman" w:cs="Times New Roman"/>
                <w:color w:val="404040" w:themeColor="text1" w:themeTint="BF"/>
              </w:rPr>
              <w:t xml:space="preserve"> ФКУ ИК-</w:t>
            </w:r>
            <w:r w:rsidR="004036AB" w:rsidRPr="00AE5A05">
              <w:rPr>
                <w:rFonts w:ascii="Times New Roman" w:eastAsia="Calibri" w:hAnsi="Times New Roman" w:cs="Times New Roman"/>
                <w:color w:val="404040" w:themeColor="text1" w:themeTint="BF"/>
              </w:rPr>
              <w:t>11</w:t>
            </w:r>
            <w:r w:rsidR="0042750B" w:rsidRPr="00AE5A05">
              <w:rPr>
                <w:rFonts w:ascii="Times New Roman" w:eastAsia="Calibri" w:hAnsi="Times New Roman" w:cs="Times New Roman"/>
                <w:color w:val="404040" w:themeColor="text1" w:themeTint="BF"/>
              </w:rPr>
              <w:t xml:space="preserve"> ГУФСИН</w:t>
            </w:r>
          </w:p>
          <w:p w:rsidR="0042750B" w:rsidRPr="00AE5A05" w:rsidRDefault="0042750B"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России по Челябинской области</w:t>
            </w:r>
          </w:p>
          <w:p w:rsidR="0042750B" w:rsidRPr="00AE5A05" w:rsidRDefault="00455A17"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под</w:t>
            </w:r>
            <w:r w:rsidR="0042750B" w:rsidRPr="00AE5A05">
              <w:rPr>
                <w:rFonts w:ascii="Times New Roman" w:eastAsia="Calibri" w:hAnsi="Times New Roman" w:cs="Times New Roman"/>
                <w:color w:val="404040" w:themeColor="text1" w:themeTint="BF"/>
              </w:rPr>
              <w:t>полковник внутренней службы</w:t>
            </w:r>
          </w:p>
          <w:p w:rsidR="0042750B" w:rsidRPr="00AE5A05" w:rsidRDefault="0042750B" w:rsidP="000128FE">
            <w:pPr>
              <w:widowControl w:val="0"/>
              <w:spacing w:after="0" w:line="240" w:lineRule="auto"/>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____________</w:t>
            </w:r>
            <w:r w:rsidR="00002488" w:rsidRPr="00AE5A05">
              <w:rPr>
                <w:rFonts w:ascii="Times New Roman" w:eastAsia="Calibri" w:hAnsi="Times New Roman" w:cs="Times New Roman"/>
                <w:color w:val="404040" w:themeColor="text1" w:themeTint="BF"/>
              </w:rPr>
              <w:t>__</w:t>
            </w:r>
            <w:r w:rsidRPr="00AE5A05">
              <w:rPr>
                <w:rFonts w:ascii="Times New Roman" w:eastAsia="Calibri" w:hAnsi="Times New Roman" w:cs="Times New Roman"/>
                <w:color w:val="404040" w:themeColor="text1" w:themeTint="BF"/>
              </w:rPr>
              <w:t xml:space="preserve">__ </w:t>
            </w:r>
            <w:r w:rsidR="00455A17" w:rsidRPr="00AE5A05">
              <w:rPr>
                <w:rFonts w:ascii="Times New Roman" w:eastAsia="Calibri" w:hAnsi="Times New Roman" w:cs="Times New Roman"/>
                <w:color w:val="404040" w:themeColor="text1" w:themeTint="BF"/>
              </w:rPr>
              <w:t>В</w:t>
            </w:r>
            <w:r w:rsidR="001C2F48" w:rsidRPr="00AE5A05">
              <w:rPr>
                <w:rFonts w:ascii="Times New Roman" w:eastAsia="Calibri" w:hAnsi="Times New Roman" w:cs="Times New Roman"/>
                <w:color w:val="404040" w:themeColor="text1" w:themeTint="BF"/>
              </w:rPr>
              <w:t>.И</w:t>
            </w:r>
            <w:r w:rsidR="00455A17" w:rsidRPr="00AE5A05">
              <w:rPr>
                <w:rFonts w:ascii="Times New Roman" w:eastAsia="Calibri" w:hAnsi="Times New Roman" w:cs="Times New Roman"/>
                <w:color w:val="404040" w:themeColor="text1" w:themeTint="BF"/>
              </w:rPr>
              <w:t>.</w:t>
            </w:r>
            <w:r w:rsidR="001C2F48" w:rsidRPr="00AE5A05">
              <w:rPr>
                <w:rFonts w:ascii="Times New Roman" w:eastAsia="Calibri" w:hAnsi="Times New Roman" w:cs="Times New Roman"/>
                <w:color w:val="404040" w:themeColor="text1" w:themeTint="BF"/>
              </w:rPr>
              <w:t xml:space="preserve"> </w:t>
            </w:r>
            <w:proofErr w:type="spellStart"/>
            <w:r w:rsidR="004036AB" w:rsidRPr="00AE5A05">
              <w:rPr>
                <w:rFonts w:ascii="Times New Roman" w:eastAsia="Calibri" w:hAnsi="Times New Roman" w:cs="Times New Roman"/>
                <w:color w:val="404040" w:themeColor="text1" w:themeTint="BF"/>
              </w:rPr>
              <w:t>Шалыгин</w:t>
            </w:r>
            <w:proofErr w:type="spellEnd"/>
          </w:p>
          <w:p w:rsidR="0042750B" w:rsidRPr="00AE5A05" w:rsidRDefault="00C57FD6" w:rsidP="004036AB">
            <w:pPr>
              <w:widowControl w:val="0"/>
              <w:spacing w:after="0" w:line="240" w:lineRule="auto"/>
              <w:ind w:left="-531"/>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          </w:t>
            </w:r>
            <w:r w:rsidR="0042750B" w:rsidRPr="00AE5A05">
              <w:rPr>
                <w:rFonts w:ascii="Times New Roman" w:eastAsia="Calibri" w:hAnsi="Times New Roman" w:cs="Times New Roman"/>
                <w:color w:val="404040" w:themeColor="text1" w:themeTint="BF"/>
              </w:rPr>
              <w:t>«</w:t>
            </w:r>
            <w:r w:rsidR="001E6C28" w:rsidRPr="00AE5A05">
              <w:rPr>
                <w:rFonts w:ascii="Times New Roman" w:eastAsia="Calibri" w:hAnsi="Times New Roman" w:cs="Times New Roman"/>
                <w:color w:val="404040" w:themeColor="text1" w:themeTint="BF"/>
              </w:rPr>
              <w:t>____</w:t>
            </w:r>
            <w:r w:rsidR="0042750B" w:rsidRPr="00AE5A05">
              <w:rPr>
                <w:rFonts w:ascii="Times New Roman" w:eastAsia="Calibri" w:hAnsi="Times New Roman" w:cs="Times New Roman"/>
                <w:color w:val="404040" w:themeColor="text1" w:themeTint="BF"/>
              </w:rPr>
              <w:t>»</w:t>
            </w:r>
            <w:r w:rsidR="00266436" w:rsidRPr="00AE5A05">
              <w:rPr>
                <w:rFonts w:ascii="Times New Roman" w:eastAsia="Calibri" w:hAnsi="Times New Roman" w:cs="Times New Roman"/>
                <w:color w:val="404040" w:themeColor="text1" w:themeTint="BF"/>
              </w:rPr>
              <w:t xml:space="preserve"> </w:t>
            </w:r>
            <w:r w:rsidR="001E6C28" w:rsidRPr="00AE5A05">
              <w:rPr>
                <w:rFonts w:ascii="Times New Roman" w:eastAsia="Calibri" w:hAnsi="Times New Roman" w:cs="Times New Roman"/>
                <w:color w:val="404040" w:themeColor="text1" w:themeTint="BF"/>
              </w:rPr>
              <w:t>___________</w:t>
            </w:r>
            <w:r w:rsidR="00266436" w:rsidRPr="00AE5A05">
              <w:rPr>
                <w:rFonts w:ascii="Times New Roman" w:eastAsia="Calibri" w:hAnsi="Times New Roman" w:cs="Times New Roman"/>
                <w:color w:val="404040" w:themeColor="text1" w:themeTint="BF"/>
              </w:rPr>
              <w:t xml:space="preserve"> </w:t>
            </w:r>
            <w:r w:rsidR="0042750B" w:rsidRPr="00AE5A05">
              <w:rPr>
                <w:rFonts w:ascii="Times New Roman" w:eastAsia="Calibri" w:hAnsi="Times New Roman" w:cs="Times New Roman"/>
                <w:color w:val="404040" w:themeColor="text1" w:themeTint="BF"/>
              </w:rPr>
              <w:t>20</w:t>
            </w:r>
            <w:r w:rsidR="00B60395" w:rsidRPr="00AE5A05">
              <w:rPr>
                <w:rFonts w:ascii="Times New Roman" w:eastAsia="Calibri" w:hAnsi="Times New Roman" w:cs="Times New Roman"/>
                <w:color w:val="404040" w:themeColor="text1" w:themeTint="BF"/>
              </w:rPr>
              <w:t>2</w:t>
            </w:r>
            <w:r w:rsidR="004036AB" w:rsidRPr="00AE5A05">
              <w:rPr>
                <w:rFonts w:ascii="Times New Roman" w:eastAsia="Calibri" w:hAnsi="Times New Roman" w:cs="Times New Roman"/>
                <w:color w:val="404040" w:themeColor="text1" w:themeTint="BF"/>
              </w:rPr>
              <w:t>6</w:t>
            </w:r>
            <w:r w:rsidR="00BA7E0E" w:rsidRPr="00AE5A05">
              <w:rPr>
                <w:rFonts w:ascii="Times New Roman" w:eastAsia="Calibri" w:hAnsi="Times New Roman" w:cs="Times New Roman"/>
                <w:color w:val="404040" w:themeColor="text1" w:themeTint="BF"/>
              </w:rPr>
              <w:t xml:space="preserve"> год</w:t>
            </w:r>
          </w:p>
        </w:tc>
      </w:tr>
    </w:tbl>
    <w:p w:rsidR="008F556C" w:rsidRPr="00AE5A05" w:rsidRDefault="008F556C" w:rsidP="000128FE">
      <w:pPr>
        <w:spacing w:after="0" w:line="240" w:lineRule="auto"/>
        <w:outlineLvl w:val="0"/>
        <w:rPr>
          <w:rFonts w:ascii="Times New Roman" w:eastAsia="Times New Roman" w:hAnsi="Times New Roman" w:cs="Times New Roman"/>
          <w:b/>
          <w:bCs/>
          <w:color w:val="404040" w:themeColor="text1" w:themeTint="BF"/>
          <w:kern w:val="36"/>
          <w:lang w:eastAsia="ru-RU"/>
        </w:rPr>
      </w:pPr>
    </w:p>
    <w:p w:rsidR="008F556C" w:rsidRPr="00AE5A05" w:rsidRDefault="008F556C"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p>
    <w:p w:rsidR="00686FFE" w:rsidRPr="00AE5A05" w:rsidRDefault="00686FFE"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r w:rsidRPr="00AE5A05">
        <w:rPr>
          <w:rFonts w:ascii="Times New Roman" w:eastAsia="Times New Roman" w:hAnsi="Times New Roman" w:cs="Times New Roman"/>
          <w:b/>
          <w:bCs/>
          <w:color w:val="404040" w:themeColor="text1" w:themeTint="BF"/>
          <w:kern w:val="36"/>
          <w:lang w:eastAsia="ru-RU"/>
        </w:rPr>
        <w:t>Объявление о закупочной сессии №</w:t>
      </w:r>
      <w:r w:rsidR="002B17DB" w:rsidRPr="00AE5A05">
        <w:rPr>
          <w:rFonts w:ascii="Times New Roman" w:eastAsia="Times New Roman" w:hAnsi="Times New Roman" w:cs="Times New Roman"/>
          <w:b/>
          <w:bCs/>
          <w:color w:val="404040" w:themeColor="text1" w:themeTint="BF"/>
          <w:kern w:val="36"/>
          <w:lang w:eastAsia="ru-RU"/>
        </w:rPr>
        <w:t xml:space="preserve"> </w:t>
      </w:r>
      <w:r w:rsidR="009F40A3" w:rsidRPr="00AE5A05">
        <w:rPr>
          <w:rFonts w:ascii="Times New Roman" w:eastAsia="Times New Roman" w:hAnsi="Times New Roman" w:cs="Times New Roman"/>
          <w:b/>
          <w:bCs/>
          <w:color w:val="404040" w:themeColor="text1" w:themeTint="BF"/>
          <w:kern w:val="36"/>
          <w:lang w:eastAsia="ru-RU"/>
        </w:rPr>
        <w:t>_____</w:t>
      </w:r>
      <w:r w:rsidR="008026B8" w:rsidRPr="00AE5A05">
        <w:rPr>
          <w:rFonts w:ascii="Times New Roman" w:eastAsia="Times New Roman" w:hAnsi="Times New Roman" w:cs="Times New Roman"/>
          <w:b/>
          <w:bCs/>
          <w:color w:val="404040" w:themeColor="text1" w:themeTint="BF"/>
          <w:kern w:val="36"/>
          <w:lang w:eastAsia="ru-RU"/>
        </w:rPr>
        <w:t>/20</w:t>
      </w:r>
      <w:r w:rsidR="00BF0D98" w:rsidRPr="00AE5A05">
        <w:rPr>
          <w:rFonts w:ascii="Times New Roman" w:eastAsia="Times New Roman" w:hAnsi="Times New Roman" w:cs="Times New Roman"/>
          <w:b/>
          <w:bCs/>
          <w:color w:val="404040" w:themeColor="text1" w:themeTint="BF"/>
          <w:kern w:val="36"/>
          <w:lang w:eastAsia="ru-RU"/>
        </w:rPr>
        <w:t>2</w:t>
      </w:r>
      <w:r w:rsidR="004036AB" w:rsidRPr="00AE5A05">
        <w:rPr>
          <w:rFonts w:ascii="Times New Roman" w:eastAsia="Times New Roman" w:hAnsi="Times New Roman" w:cs="Times New Roman"/>
          <w:b/>
          <w:bCs/>
          <w:color w:val="404040" w:themeColor="text1" w:themeTint="BF"/>
          <w:kern w:val="36"/>
          <w:lang w:eastAsia="ru-RU"/>
        </w:rPr>
        <w:t>6</w:t>
      </w:r>
    </w:p>
    <w:p w:rsidR="00B70D32" w:rsidRPr="00AE5A05" w:rsidRDefault="00B70D32" w:rsidP="000128FE">
      <w:pPr>
        <w:spacing w:after="0" w:line="240" w:lineRule="auto"/>
        <w:jc w:val="center"/>
        <w:outlineLvl w:val="0"/>
        <w:rPr>
          <w:rFonts w:ascii="Times New Roman" w:eastAsia="Times New Roman" w:hAnsi="Times New Roman" w:cs="Times New Roman"/>
          <w:b/>
          <w:bCs/>
          <w:color w:val="404040" w:themeColor="text1" w:themeTint="BF"/>
          <w:kern w:val="36"/>
          <w:lang w:eastAsia="ru-RU"/>
        </w:rPr>
      </w:pPr>
      <w:r w:rsidRPr="00AE5A05">
        <w:rPr>
          <w:rFonts w:ascii="Times New Roman" w:eastAsia="Times New Roman" w:hAnsi="Times New Roman" w:cs="Times New Roman"/>
          <w:b/>
          <w:bCs/>
          <w:color w:val="404040" w:themeColor="text1" w:themeTint="BF"/>
          <w:kern w:val="36"/>
          <w:lang w:eastAsia="ru-RU"/>
        </w:rPr>
        <w:t>(закупка у единственного поставщика по п.4 ч.1 ст.93 ФЗ №44-ФЗ)</w:t>
      </w:r>
    </w:p>
    <w:p w:rsidR="008F556C" w:rsidRPr="00AE5A05" w:rsidRDefault="008F556C" w:rsidP="000128FE">
      <w:pPr>
        <w:spacing w:after="0" w:line="240" w:lineRule="auto"/>
        <w:rPr>
          <w:rFonts w:ascii="Times New Roman" w:eastAsia="Times New Roman" w:hAnsi="Times New Roman" w:cs="Times New Roman"/>
          <w:bCs/>
          <w:color w:val="404040" w:themeColor="text1" w:themeTint="BF"/>
          <w:sz w:val="16"/>
          <w:szCs w:val="16"/>
          <w:lang w:eastAsia="ru-RU"/>
        </w:rPr>
      </w:pPr>
    </w:p>
    <w:p w:rsidR="00686FFE" w:rsidRPr="00AE5A05" w:rsidRDefault="00686FFE" w:rsidP="000128FE">
      <w:pPr>
        <w:spacing w:after="0" w:line="240" w:lineRule="auto"/>
        <w:ind w:right="-143"/>
        <w:rPr>
          <w:rFonts w:ascii="Times New Roman" w:eastAsia="Times New Roman" w:hAnsi="Times New Roman" w:cs="Times New Roman"/>
          <w:b/>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Информация о заказчике</w:t>
      </w:r>
    </w:p>
    <w:p w:rsidR="004036AB" w:rsidRPr="00AE5A05" w:rsidRDefault="004036AB" w:rsidP="004036AB">
      <w:pPr>
        <w:spacing w:after="0" w:line="240" w:lineRule="auto"/>
        <w:ind w:right="-143"/>
        <w:rPr>
          <w:rFonts w:ascii="Times New Roman" w:eastAsia="Times New Roman" w:hAnsi="Times New Roman" w:cs="Times New Roman"/>
          <w:b/>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Информация о заказчике</w:t>
      </w:r>
    </w:p>
    <w:p w:rsidR="004036AB" w:rsidRPr="00AE5A05" w:rsidRDefault="004036AB" w:rsidP="004036AB">
      <w:pPr>
        <w:spacing w:after="0" w:line="240" w:lineRule="auto"/>
        <w:ind w:right="-143"/>
        <w:jc w:val="both"/>
        <w:rPr>
          <w:rFonts w:ascii="Times New Roman" w:eastAsia="Calibri" w:hAnsi="Times New Roman" w:cs="Times New Roman"/>
          <w:b/>
          <w:color w:val="404040" w:themeColor="text1" w:themeTint="BF"/>
        </w:rPr>
      </w:pPr>
      <w:r w:rsidRPr="00AE5A05">
        <w:rPr>
          <w:rFonts w:ascii="Times New Roman" w:eastAsia="Calibri" w:hAnsi="Times New Roman" w:cs="Times New Roman"/>
          <w:b/>
          <w:color w:val="404040" w:themeColor="text1" w:themeTint="BF"/>
        </w:rPr>
        <w:t>1.Сведения о государственном заказчике:</w:t>
      </w:r>
    </w:p>
    <w:p w:rsidR="004036AB" w:rsidRPr="00AE5A05" w:rsidRDefault="004036AB" w:rsidP="004036AB">
      <w:pPr>
        <w:spacing w:after="0" w:line="240" w:lineRule="auto"/>
        <w:ind w:right="-1"/>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Наименование заказчика:</w:t>
      </w:r>
      <w:r w:rsidRPr="00AE5A05">
        <w:rPr>
          <w:rFonts w:ascii="Times New Roman" w:eastAsia="Times New Roman" w:hAnsi="Times New Roman" w:cs="Times New Roman"/>
          <w:color w:val="404040" w:themeColor="text1" w:themeTint="BF"/>
          <w:lang w:eastAsia="ru-RU"/>
        </w:rPr>
        <w:t xml:space="preserve"> Федеральное казенное учреждение «Исправительная колония №11 Главного управления Федеральной службы исполнения наказаний по Челябинской области» </w:t>
      </w:r>
      <w:r w:rsidRPr="00AE5A05">
        <w:rPr>
          <w:rFonts w:ascii="Times New Roman" w:eastAsia="Times New Roman" w:hAnsi="Times New Roman" w:cs="Times New Roman"/>
          <w:color w:val="404040" w:themeColor="text1" w:themeTint="BF"/>
        </w:rPr>
        <w:t>(далее ФКУ ИК-11 ГУФСИН России по Челябинской области)</w:t>
      </w:r>
    </w:p>
    <w:p w:rsidR="004036AB" w:rsidRPr="00AE5A05" w:rsidRDefault="004036AB" w:rsidP="004036AB">
      <w:pPr>
        <w:tabs>
          <w:tab w:val="num" w:pos="0"/>
        </w:tabs>
        <w:spacing w:after="0" w:line="240" w:lineRule="auto"/>
        <w:ind w:right="-143"/>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Место нахождения:</w:t>
      </w:r>
      <w:r w:rsidRPr="00AE5A05">
        <w:rPr>
          <w:rFonts w:ascii="Times New Roman" w:eastAsia="Calibri" w:hAnsi="Times New Roman" w:cs="Times New Roman"/>
          <w:color w:val="404040" w:themeColor="text1" w:themeTint="BF"/>
        </w:rPr>
        <w:t xml:space="preserve"> 456656, Челябинская область, </w:t>
      </w:r>
      <w:proofErr w:type="gramStart"/>
      <w:r w:rsidRPr="00AE5A05">
        <w:rPr>
          <w:rFonts w:ascii="Times New Roman" w:eastAsia="Calibri" w:hAnsi="Times New Roman" w:cs="Times New Roman"/>
          <w:color w:val="404040" w:themeColor="text1" w:themeTint="BF"/>
        </w:rPr>
        <w:t>г</w:t>
      </w:r>
      <w:proofErr w:type="gramEnd"/>
      <w:r w:rsidRPr="00AE5A05">
        <w:rPr>
          <w:rFonts w:ascii="Times New Roman" w:eastAsia="Calibri" w:hAnsi="Times New Roman" w:cs="Times New Roman"/>
          <w:color w:val="404040" w:themeColor="text1" w:themeTint="BF"/>
        </w:rPr>
        <w:t>. Копейск, р.п. Железнодорожный.</w:t>
      </w:r>
    </w:p>
    <w:p w:rsidR="004036AB" w:rsidRPr="00AE5A05" w:rsidRDefault="004036AB" w:rsidP="004036AB">
      <w:pPr>
        <w:tabs>
          <w:tab w:val="num" w:pos="0"/>
        </w:tabs>
        <w:spacing w:after="0" w:line="240" w:lineRule="auto"/>
        <w:ind w:right="-143"/>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u w:val="single"/>
        </w:rPr>
        <w:t>Почтовый адрес:</w:t>
      </w:r>
      <w:r w:rsidRPr="00AE5A05">
        <w:rPr>
          <w:rFonts w:ascii="Times New Roman" w:eastAsia="Calibri" w:hAnsi="Times New Roman" w:cs="Times New Roman"/>
          <w:color w:val="404040" w:themeColor="text1" w:themeTint="BF"/>
        </w:rPr>
        <w:t xml:space="preserve"> 456656, Челябинская область, </w:t>
      </w:r>
      <w:proofErr w:type="gramStart"/>
      <w:r w:rsidRPr="00AE5A05">
        <w:rPr>
          <w:rFonts w:ascii="Times New Roman" w:eastAsia="Calibri" w:hAnsi="Times New Roman" w:cs="Times New Roman"/>
          <w:color w:val="404040" w:themeColor="text1" w:themeTint="BF"/>
        </w:rPr>
        <w:t>г</w:t>
      </w:r>
      <w:proofErr w:type="gramEnd"/>
      <w:r w:rsidRPr="00AE5A05">
        <w:rPr>
          <w:rFonts w:ascii="Times New Roman" w:eastAsia="Calibri" w:hAnsi="Times New Roman" w:cs="Times New Roman"/>
          <w:color w:val="404040" w:themeColor="text1" w:themeTint="BF"/>
        </w:rPr>
        <w:t>. Копейск, р.п. Железнодорожный.</w:t>
      </w:r>
    </w:p>
    <w:p w:rsidR="004036AB" w:rsidRPr="00AE5A05" w:rsidRDefault="004036AB" w:rsidP="004036AB">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Times New Roman" w:hAnsi="Times New Roman" w:cs="Times New Roman"/>
          <w:color w:val="404040" w:themeColor="text1" w:themeTint="BF"/>
          <w:u w:val="single"/>
          <w:lang w:eastAsia="ru-RU"/>
        </w:rPr>
        <w:t xml:space="preserve">Адрес электронной почты: </w:t>
      </w:r>
      <w:proofErr w:type="spellStart"/>
      <w:r w:rsidRPr="00AE5A05">
        <w:rPr>
          <w:rFonts w:ascii="Times New Roman" w:eastAsia="Times New Roman" w:hAnsi="Times New Roman" w:cs="Times New Roman"/>
          <w:color w:val="404040" w:themeColor="text1" w:themeTint="BF"/>
          <w:u w:val="single"/>
          <w:lang w:val="en-US" w:eastAsia="ru-RU"/>
        </w:rPr>
        <w:t>fbu</w:t>
      </w:r>
      <w:proofErr w:type="spellEnd"/>
      <w:r w:rsidRPr="00AE5A05">
        <w:rPr>
          <w:rFonts w:ascii="Times New Roman" w:eastAsia="Calibri" w:hAnsi="Times New Roman" w:cs="Times New Roman"/>
          <w:color w:val="404040" w:themeColor="text1" w:themeTint="BF"/>
        </w:rPr>
        <w:t>ik11@</w:t>
      </w:r>
      <w:r w:rsidRPr="00AE5A05">
        <w:rPr>
          <w:rFonts w:ascii="Times New Roman" w:eastAsia="Calibri" w:hAnsi="Times New Roman" w:cs="Times New Roman"/>
          <w:color w:val="404040" w:themeColor="text1" w:themeTint="BF"/>
          <w:lang w:val="en-US"/>
        </w:rPr>
        <w:t>mail</w:t>
      </w:r>
      <w:r w:rsidRPr="00AE5A05">
        <w:rPr>
          <w:rFonts w:ascii="Times New Roman" w:eastAsia="Calibri" w:hAnsi="Times New Roman" w:cs="Times New Roman"/>
          <w:color w:val="404040" w:themeColor="text1" w:themeTint="BF"/>
        </w:rPr>
        <w:t>.</w:t>
      </w:r>
      <w:proofErr w:type="spellStart"/>
      <w:r w:rsidRPr="00AE5A05">
        <w:rPr>
          <w:rFonts w:ascii="Times New Roman" w:eastAsia="Calibri" w:hAnsi="Times New Roman" w:cs="Times New Roman"/>
          <w:color w:val="404040" w:themeColor="text1" w:themeTint="BF"/>
        </w:rPr>
        <w:t>ru</w:t>
      </w:r>
      <w:proofErr w:type="spellEnd"/>
    </w:p>
    <w:p w:rsidR="004036AB" w:rsidRPr="00AE5A05" w:rsidRDefault="004036AB" w:rsidP="004036AB">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u w:val="single"/>
        </w:rPr>
        <w:t>Номер контактного телефона:</w:t>
      </w:r>
      <w:r w:rsidRPr="00AE5A05">
        <w:rPr>
          <w:rFonts w:ascii="Times New Roman" w:eastAsia="Calibri" w:hAnsi="Times New Roman" w:cs="Times New Roman"/>
          <w:color w:val="404040" w:themeColor="text1" w:themeTint="BF"/>
        </w:rPr>
        <w:t xml:space="preserve"> 89525135296</w:t>
      </w:r>
    </w:p>
    <w:p w:rsidR="004036AB" w:rsidRPr="00AE5A05" w:rsidRDefault="004036AB" w:rsidP="004036AB">
      <w:pPr>
        <w:tabs>
          <w:tab w:val="num" w:pos="0"/>
        </w:tabs>
        <w:spacing w:after="0" w:line="240" w:lineRule="auto"/>
        <w:ind w:right="-143"/>
        <w:jc w:val="both"/>
        <w:rPr>
          <w:rFonts w:ascii="Times New Roman" w:eastAsia="Calibri" w:hAnsi="Times New Roman" w:cs="Times New Roman"/>
          <w:bCs/>
          <w:color w:val="404040" w:themeColor="text1" w:themeTint="BF"/>
        </w:rPr>
      </w:pPr>
      <w:r w:rsidRPr="00AE5A05">
        <w:rPr>
          <w:rFonts w:ascii="Times New Roman" w:eastAsia="Calibri" w:hAnsi="Times New Roman" w:cs="Times New Roman"/>
          <w:bCs/>
          <w:color w:val="404040" w:themeColor="text1" w:themeTint="BF"/>
          <w:u w:val="single"/>
        </w:rPr>
        <w:t>Ответственное должностное лицо</w:t>
      </w:r>
      <w:r w:rsidRPr="00AE5A05">
        <w:rPr>
          <w:rFonts w:ascii="Times New Roman" w:eastAsia="Calibri" w:hAnsi="Times New Roman" w:cs="Times New Roman"/>
          <w:bCs/>
          <w:color w:val="404040" w:themeColor="text1" w:themeTint="BF"/>
        </w:rPr>
        <w:t xml:space="preserve">: </w:t>
      </w:r>
      <w:proofErr w:type="spellStart"/>
      <w:r w:rsidRPr="00AE5A05">
        <w:rPr>
          <w:rFonts w:ascii="Times New Roman" w:eastAsia="Calibri" w:hAnsi="Times New Roman" w:cs="Times New Roman"/>
          <w:bCs/>
          <w:color w:val="404040" w:themeColor="text1" w:themeTint="BF"/>
        </w:rPr>
        <w:t>Лишканова</w:t>
      </w:r>
      <w:proofErr w:type="spellEnd"/>
      <w:r w:rsidRPr="00AE5A05">
        <w:rPr>
          <w:rFonts w:ascii="Times New Roman" w:eastAsia="Calibri" w:hAnsi="Times New Roman" w:cs="Times New Roman"/>
          <w:bCs/>
          <w:color w:val="404040" w:themeColor="text1" w:themeTint="BF"/>
        </w:rPr>
        <w:t xml:space="preserve"> Надежда </w:t>
      </w:r>
      <w:proofErr w:type="spellStart"/>
      <w:r w:rsidRPr="00AE5A05">
        <w:rPr>
          <w:rFonts w:ascii="Times New Roman" w:eastAsia="Calibri" w:hAnsi="Times New Roman" w:cs="Times New Roman"/>
          <w:bCs/>
          <w:color w:val="404040" w:themeColor="text1" w:themeTint="BF"/>
        </w:rPr>
        <w:t>Харисовна</w:t>
      </w:r>
      <w:proofErr w:type="spellEnd"/>
    </w:p>
    <w:p w:rsidR="008F556C" w:rsidRPr="00AE5A05" w:rsidRDefault="00F11B24" w:rsidP="000128FE">
      <w:pPr>
        <w:widowControl w:val="0"/>
        <w:autoSpaceDE w:val="0"/>
        <w:autoSpaceDN w:val="0"/>
        <w:adjustRightInd w:val="0"/>
        <w:spacing w:after="0" w:line="240" w:lineRule="auto"/>
        <w:jc w:val="both"/>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 xml:space="preserve">2. Краткое изложение условий договора: </w:t>
      </w:r>
    </w:p>
    <w:p w:rsidR="00F11B24" w:rsidRPr="00AE5A05" w:rsidRDefault="00F11B24" w:rsidP="000128FE">
      <w:pPr>
        <w:widowControl w:val="0"/>
        <w:autoSpaceDE w:val="0"/>
        <w:autoSpaceDN w:val="0"/>
        <w:adjustRightInd w:val="0"/>
        <w:spacing w:after="0" w:line="240" w:lineRule="auto"/>
        <w:jc w:val="both"/>
        <w:rPr>
          <w:rFonts w:ascii="Times New Roman" w:eastAsia="Calibri" w:hAnsi="Times New Roman" w:cs="Times New Roman"/>
          <w:color w:val="404040" w:themeColor="text1" w:themeTint="BF"/>
          <w:u w:val="single"/>
          <w:lang w:eastAsia="ru-RU"/>
        </w:rPr>
      </w:pPr>
      <w:r w:rsidRPr="00AE5A05">
        <w:rPr>
          <w:rFonts w:ascii="Times New Roman" w:eastAsia="Times New Roman" w:hAnsi="Times New Roman" w:cs="Times New Roman"/>
          <w:color w:val="404040" w:themeColor="text1" w:themeTint="BF"/>
          <w:u w:val="single"/>
          <w:lang w:eastAsia="ru-RU"/>
        </w:rPr>
        <w:t>Объект закупки:</w:t>
      </w:r>
    </w:p>
    <w:tbl>
      <w:tblPr>
        <w:tblW w:w="9355" w:type="dxa"/>
        <w:tblInd w:w="108" w:type="dxa"/>
        <w:tblLayout w:type="fixed"/>
        <w:tblLook w:val="04A0"/>
      </w:tblPr>
      <w:tblGrid>
        <w:gridCol w:w="6946"/>
        <w:gridCol w:w="1275"/>
        <w:gridCol w:w="1134"/>
      </w:tblGrid>
      <w:tr w:rsidR="006D4373" w:rsidRPr="00B7786F" w:rsidTr="00DC58EF">
        <w:trPr>
          <w:trHeight w:val="292"/>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373" w:rsidRPr="00B7786F" w:rsidRDefault="006D4373" w:rsidP="007509C0">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Наименование, ОКПД</w:t>
            </w:r>
            <w:proofErr w:type="gramStart"/>
            <w:r w:rsidRPr="00B7786F">
              <w:rPr>
                <w:rFonts w:ascii="PT Astra Serif" w:eastAsia="Times New Roman" w:hAnsi="PT Astra Serif" w:cs="Times New Roman"/>
                <w:color w:val="404040" w:themeColor="text1" w:themeTint="BF"/>
                <w:lang w:eastAsia="ru-RU"/>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Ед.</w:t>
            </w:r>
          </w:p>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изм.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4373" w:rsidRPr="00B7786F" w:rsidRDefault="006D4373" w:rsidP="000128FE">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Кол-во</w:t>
            </w:r>
          </w:p>
        </w:tc>
      </w:tr>
      <w:tr w:rsidR="004B0DC7"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4B0DC7" w:rsidRPr="00B7786F" w:rsidRDefault="004B0DC7" w:rsidP="00AE58E6">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sidR="00B7786F">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а.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4B0DC7" w:rsidRPr="00B7786F" w:rsidRDefault="004B0DC7" w:rsidP="00AE58E6">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4B0DC7" w:rsidRPr="00B7786F" w:rsidRDefault="004B0DC7" w:rsidP="00AE58E6">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DC7" w:rsidRPr="00B7786F" w:rsidRDefault="0094633F" w:rsidP="00AE58E6">
            <w:pPr>
              <w:spacing w:after="0" w:line="240" w:lineRule="auto"/>
              <w:jc w:val="center"/>
              <w:rPr>
                <w:rFonts w:ascii="PT Astra Serif" w:eastAsia="Calibri" w:hAnsi="PT Astra Serif" w:cs="Times New Roman"/>
              </w:rPr>
            </w:pPr>
            <w:r>
              <w:rPr>
                <w:rFonts w:ascii="PT Astra Serif" w:eastAsia="Calibri" w:hAnsi="PT Astra Serif" w:cs="Times New Roman"/>
              </w:rPr>
              <w:t>3</w:t>
            </w:r>
          </w:p>
        </w:tc>
      </w:tr>
      <w:tr w:rsidR="004B0DC7"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4B0DC7" w:rsidRPr="00B7786F" w:rsidRDefault="004B0DC7" w:rsidP="00FF35B3">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sidR="00B7786F">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w:t>
            </w:r>
            <w:proofErr w:type="gramStart"/>
            <w:r w:rsidRPr="00B7786F">
              <w:rPr>
                <w:rFonts w:ascii="PT Astra Serif" w:hAnsi="PT Astra Serif" w:cs="Times New Roman"/>
                <w:bCs/>
                <w:color w:val="404040" w:themeColor="text1" w:themeTint="BF"/>
                <w:kern w:val="36"/>
              </w:rPr>
              <w:t xml:space="preserve">подпунктом </w:t>
            </w:r>
            <w:r w:rsidRPr="00B7786F">
              <w:rPr>
                <w:rFonts w:ascii="PT Astra Serif" w:eastAsia="Times New Roman" w:hAnsi="PT Astra Serif" w:cs="Times New Roman"/>
                <w:color w:val="404040" w:themeColor="text1" w:themeTint="BF"/>
                <w:lang w:eastAsia="ru-RU"/>
              </w:rPr>
              <w:t xml:space="preserve"> </w:t>
            </w:r>
            <w:r w:rsidR="00515306" w:rsidRPr="00B7786F">
              <w:rPr>
                <w:rFonts w:ascii="PT Astra Serif" w:eastAsia="Times New Roman" w:hAnsi="PT Astra Serif" w:cs="Times New Roman"/>
                <w:color w:val="404040" w:themeColor="text1" w:themeTint="BF"/>
                <w:lang w:eastAsia="ru-RU"/>
              </w:rPr>
              <w:t>б</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4B0DC7"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4B0DC7" w:rsidRPr="00B7786F" w:rsidRDefault="004B0DC7" w:rsidP="00434C05">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0DC7" w:rsidRPr="00B7786F" w:rsidRDefault="0094633F" w:rsidP="009E6E8C">
            <w:pPr>
              <w:spacing w:after="0" w:line="240" w:lineRule="auto"/>
              <w:jc w:val="center"/>
              <w:rPr>
                <w:rFonts w:ascii="PT Astra Serif" w:eastAsia="Calibri" w:hAnsi="PT Astra Serif" w:cs="Times New Roman"/>
              </w:rPr>
            </w:pPr>
            <w:r>
              <w:rPr>
                <w:rFonts w:ascii="PT Astra Serif" w:eastAsia="Calibri" w:hAnsi="PT Astra Serif" w:cs="Times New Roman"/>
              </w:rPr>
              <w:t>1</w:t>
            </w:r>
          </w:p>
        </w:tc>
      </w:tr>
      <w:tr w:rsidR="0094633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4633F" w:rsidRPr="00B7786F" w:rsidRDefault="0094633F" w:rsidP="00C57D2C">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w:t>
            </w:r>
            <w:proofErr w:type="gramStart"/>
            <w:r>
              <w:rPr>
                <w:rFonts w:ascii="PT Astra Serif" w:eastAsia="Times New Roman" w:hAnsi="PT Astra Serif" w:cs="Times New Roman"/>
                <w:color w:val="404040" w:themeColor="text1" w:themeTint="BF"/>
                <w:lang w:eastAsia="ru-RU"/>
              </w:rPr>
              <w:t>в</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94633F" w:rsidRPr="00B7786F" w:rsidRDefault="0094633F" w:rsidP="00C57D2C">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94633F" w:rsidRPr="00B7786F" w:rsidRDefault="0094633F" w:rsidP="00C57D2C">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633F" w:rsidRPr="00B7786F" w:rsidRDefault="0094633F" w:rsidP="00C57D2C">
            <w:pPr>
              <w:spacing w:after="0" w:line="240" w:lineRule="auto"/>
              <w:jc w:val="center"/>
              <w:rPr>
                <w:rFonts w:ascii="PT Astra Serif" w:eastAsia="Calibri" w:hAnsi="PT Astra Serif" w:cs="Times New Roman"/>
              </w:rPr>
            </w:pPr>
            <w:r>
              <w:rPr>
                <w:rFonts w:ascii="PT Astra Serif" w:eastAsia="Calibri" w:hAnsi="PT Astra Serif" w:cs="Times New Roman"/>
              </w:rPr>
              <w:t>1</w:t>
            </w:r>
          </w:p>
        </w:tc>
      </w:tr>
      <w:tr w:rsidR="0094633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4633F" w:rsidRPr="00B7786F" w:rsidRDefault="0094633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 -</w:t>
            </w:r>
            <w:r w:rsidRPr="00B7786F">
              <w:rPr>
                <w:rFonts w:ascii="PT Astra Serif" w:hAnsi="PT Astra Serif" w:cs="Times New Roman"/>
                <w:bCs/>
                <w:color w:val="404040" w:themeColor="text1" w:themeTint="BF"/>
                <w:kern w:val="36"/>
              </w:rPr>
              <w:t xml:space="preserve"> обучение по оказанию первой помощи пострадавшим, предусмотренные разделом </w:t>
            </w:r>
            <w:r w:rsidRPr="00B7786F">
              <w:rPr>
                <w:rFonts w:ascii="PT Astra Serif" w:hAnsi="PT Astra Serif" w:cs="Times New Roman"/>
                <w:bCs/>
                <w:color w:val="404040" w:themeColor="text1" w:themeTint="BF"/>
                <w:kern w:val="36"/>
                <w:lang w:val="en-US"/>
              </w:rPr>
              <w:t>IV</w:t>
            </w:r>
            <w:r w:rsidRPr="00B7786F">
              <w:rPr>
                <w:rFonts w:ascii="PT Astra Serif" w:hAnsi="PT Astra Serif" w:cs="Times New Roman"/>
                <w:color w:val="404040" w:themeColor="text1" w:themeTint="BF"/>
              </w:rPr>
              <w:t>.</w:t>
            </w:r>
          </w:p>
          <w:p w:rsidR="0094633F" w:rsidRPr="00B7786F" w:rsidRDefault="0094633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sz w:val="20"/>
                <w:szCs w:val="20"/>
                <w:lang w:eastAsia="ru-RU"/>
              </w:rPr>
              <w:t>Программа в объеме 8 часов.</w:t>
            </w:r>
          </w:p>
          <w:p w:rsidR="0094633F" w:rsidRPr="00B7786F" w:rsidRDefault="0094633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94633F" w:rsidRPr="00B7786F" w:rsidRDefault="0094633F" w:rsidP="00626066">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633F" w:rsidRPr="00B7786F" w:rsidRDefault="0094633F" w:rsidP="00626066">
            <w:pPr>
              <w:spacing w:after="0" w:line="240" w:lineRule="auto"/>
              <w:jc w:val="center"/>
              <w:rPr>
                <w:rFonts w:ascii="PT Astra Serif" w:eastAsia="Calibri" w:hAnsi="PT Astra Serif" w:cs="Times New Roman"/>
              </w:rPr>
            </w:pPr>
            <w:r>
              <w:rPr>
                <w:rFonts w:ascii="PT Astra Serif" w:eastAsia="Calibri" w:hAnsi="PT Astra Serif" w:cs="Times New Roman"/>
              </w:rPr>
              <w:t>3</w:t>
            </w:r>
          </w:p>
        </w:tc>
      </w:tr>
      <w:tr w:rsidR="0094633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4633F" w:rsidRPr="00B7786F" w:rsidRDefault="0094633F" w:rsidP="00B7786F">
            <w:pPr>
              <w:spacing w:after="0" w:line="240" w:lineRule="auto"/>
              <w:jc w:val="center"/>
              <w:rPr>
                <w:rFonts w:ascii="PT Astra Serif" w:eastAsia="Times New Roman" w:hAnsi="PT Astra Serif" w:cs="Times New Roman"/>
                <w:bCs/>
                <w:color w:val="404040" w:themeColor="text1" w:themeTint="BF"/>
                <w:kern w:val="36"/>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Постановлению Правительства РФ от 24 декабря 2021 г. N 2464</w:t>
            </w:r>
          </w:p>
          <w:p w:rsidR="0094633F" w:rsidRPr="00B7786F" w:rsidRDefault="0094633F" w:rsidP="00B7786F">
            <w:pPr>
              <w:spacing w:after="0"/>
              <w:ind w:firstLine="851"/>
              <w:jc w:val="center"/>
              <w:rPr>
                <w:rFonts w:ascii="PT Astra Serif" w:hAnsi="PT Astra Serif"/>
                <w:color w:val="22272F"/>
              </w:rPr>
            </w:pPr>
            <w:r w:rsidRPr="00B7786F">
              <w:rPr>
                <w:rFonts w:ascii="PT Astra Serif" w:hAnsi="PT Astra Serif"/>
                <w:bCs/>
                <w:color w:val="22272F"/>
                <w:kern w:val="36"/>
              </w:rPr>
              <w:t xml:space="preserve">О порядке </w:t>
            </w:r>
            <w:proofErr w:type="gramStart"/>
            <w:r w:rsidRPr="00B7786F">
              <w:rPr>
                <w:rFonts w:ascii="PT Astra Serif" w:hAnsi="PT Astra Serif"/>
                <w:bCs/>
                <w:color w:val="22272F"/>
                <w:kern w:val="36"/>
              </w:rPr>
              <w:t>обучения по охране</w:t>
            </w:r>
            <w:proofErr w:type="gramEnd"/>
            <w:r w:rsidRPr="00B7786F">
              <w:rPr>
                <w:rFonts w:ascii="PT Astra Serif" w:hAnsi="PT Astra Serif"/>
                <w:bCs/>
                <w:color w:val="22272F"/>
                <w:kern w:val="36"/>
              </w:rPr>
              <w:t xml:space="preserve"> труда и проверки знания требований охраны труда"- обучение по использованию средств индивидуальной защиты, предусмотренны</w:t>
            </w:r>
            <w:r>
              <w:rPr>
                <w:rFonts w:ascii="PT Astra Serif" w:hAnsi="PT Astra Serif"/>
                <w:bCs/>
                <w:color w:val="22272F"/>
                <w:kern w:val="36"/>
              </w:rPr>
              <w:t>е</w:t>
            </w:r>
            <w:r w:rsidRPr="00B7786F">
              <w:rPr>
                <w:rFonts w:ascii="PT Astra Serif" w:hAnsi="PT Astra Serif"/>
                <w:bCs/>
                <w:color w:val="22272F"/>
                <w:kern w:val="36"/>
              </w:rPr>
              <w:t xml:space="preserve"> разделом </w:t>
            </w:r>
            <w:r w:rsidRPr="00B7786F">
              <w:rPr>
                <w:rFonts w:ascii="PT Astra Serif" w:hAnsi="PT Astra Serif"/>
                <w:bCs/>
                <w:color w:val="22272F"/>
                <w:kern w:val="36"/>
                <w:lang w:val="en-US"/>
              </w:rPr>
              <w:t>V</w:t>
            </w:r>
            <w:r w:rsidRPr="00B7786F">
              <w:rPr>
                <w:rFonts w:ascii="PT Astra Serif" w:hAnsi="PT Astra Serif"/>
                <w:color w:val="22272F"/>
              </w:rPr>
              <w:t>.</w:t>
            </w:r>
          </w:p>
          <w:p w:rsidR="0094633F" w:rsidRPr="00B7786F" w:rsidRDefault="0094633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Программа в объеме 16 часов</w:t>
            </w:r>
          </w:p>
          <w:p w:rsidR="0094633F" w:rsidRPr="00B7786F" w:rsidRDefault="0094633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275" w:type="dxa"/>
            <w:tcBorders>
              <w:top w:val="single" w:sz="4" w:space="0" w:color="auto"/>
              <w:left w:val="single" w:sz="4" w:space="0" w:color="auto"/>
              <w:bottom w:val="single" w:sz="4" w:space="0" w:color="auto"/>
              <w:right w:val="single" w:sz="4" w:space="0" w:color="auto"/>
            </w:tcBorders>
            <w:vAlign w:val="center"/>
          </w:tcPr>
          <w:p w:rsidR="0094633F" w:rsidRPr="00B7786F" w:rsidRDefault="0094633F" w:rsidP="00377FDE">
            <w:pPr>
              <w:spacing w:after="0" w:line="240" w:lineRule="auto"/>
              <w:jc w:val="center"/>
              <w:rPr>
                <w:rFonts w:ascii="PT Astra Serif" w:eastAsia="Calibri" w:hAnsi="PT Astra Serif" w:cs="Times New Roman"/>
                <w:color w:val="404040" w:themeColor="text1" w:themeTint="BF"/>
              </w:rPr>
            </w:pPr>
            <w:r w:rsidRPr="00B7786F">
              <w:rPr>
                <w:rFonts w:ascii="PT Astra Serif" w:eastAsia="Calibri" w:hAnsi="PT Astra Serif" w:cs="Times New Roman"/>
                <w:color w:val="404040" w:themeColor="text1" w:themeTint="BF"/>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633F" w:rsidRPr="00B7786F" w:rsidRDefault="0094633F" w:rsidP="006213AE">
            <w:pPr>
              <w:spacing w:after="0" w:line="240" w:lineRule="auto"/>
              <w:jc w:val="center"/>
              <w:rPr>
                <w:rFonts w:ascii="PT Astra Serif" w:eastAsia="Calibri" w:hAnsi="PT Astra Serif" w:cs="Times New Roman"/>
              </w:rPr>
            </w:pPr>
            <w:r>
              <w:rPr>
                <w:rFonts w:ascii="PT Astra Serif" w:eastAsia="Calibri" w:hAnsi="PT Astra Serif" w:cs="Times New Roman"/>
              </w:rPr>
              <w:t>1</w:t>
            </w:r>
          </w:p>
        </w:tc>
      </w:tr>
      <w:tr w:rsidR="0094633F" w:rsidRPr="00B7786F" w:rsidTr="006D4373">
        <w:trPr>
          <w:trHeight w:val="506"/>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94633F" w:rsidRPr="00B7786F" w:rsidRDefault="0094633F" w:rsidP="00455A17">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Итого </w:t>
            </w:r>
          </w:p>
        </w:tc>
        <w:tc>
          <w:tcPr>
            <w:tcW w:w="1275" w:type="dxa"/>
            <w:tcBorders>
              <w:top w:val="single" w:sz="4" w:space="0" w:color="auto"/>
              <w:left w:val="single" w:sz="4" w:space="0" w:color="auto"/>
              <w:bottom w:val="single" w:sz="4" w:space="0" w:color="auto"/>
              <w:right w:val="single" w:sz="4" w:space="0" w:color="auto"/>
            </w:tcBorders>
            <w:vAlign w:val="center"/>
          </w:tcPr>
          <w:p w:rsidR="0094633F" w:rsidRPr="00B7786F" w:rsidRDefault="0094633F" w:rsidP="003C00DF">
            <w:pPr>
              <w:spacing w:after="0" w:line="240" w:lineRule="auto"/>
              <w:jc w:val="center"/>
              <w:rPr>
                <w:rFonts w:ascii="PT Astra Serif" w:eastAsia="Calibri" w:hAnsi="PT Astra Serif" w:cs="Times New Roman"/>
                <w:color w:val="404040" w:themeColor="text1" w:themeTint="BF"/>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633F" w:rsidRPr="00B7786F" w:rsidRDefault="0094633F" w:rsidP="00B7786F">
            <w:pPr>
              <w:spacing w:after="0" w:line="240" w:lineRule="auto"/>
              <w:jc w:val="center"/>
              <w:rPr>
                <w:rFonts w:ascii="PT Astra Serif" w:eastAsia="Calibri" w:hAnsi="PT Astra Serif" w:cs="Times New Roman"/>
                <w:color w:val="404040" w:themeColor="text1" w:themeTint="BF"/>
              </w:rPr>
            </w:pPr>
            <w:r>
              <w:rPr>
                <w:rFonts w:ascii="PT Astra Serif" w:eastAsia="Calibri" w:hAnsi="PT Astra Serif" w:cs="Times New Roman"/>
                <w:color w:val="404040" w:themeColor="text1" w:themeTint="BF"/>
              </w:rPr>
              <w:t>9</w:t>
            </w:r>
          </w:p>
        </w:tc>
      </w:tr>
    </w:tbl>
    <w:p w:rsidR="00525C39" w:rsidRPr="00AE5A05" w:rsidRDefault="00805D01" w:rsidP="000128FE">
      <w:pPr>
        <w:tabs>
          <w:tab w:val="left" w:pos="175"/>
          <w:tab w:val="left" w:pos="317"/>
        </w:tabs>
        <w:spacing w:after="0" w:line="240" w:lineRule="auto"/>
        <w:contextualSpacing/>
        <w:jc w:val="both"/>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 xml:space="preserve">Срок </w:t>
      </w:r>
      <w:r w:rsidR="002F7CD5" w:rsidRPr="00AE5A05">
        <w:rPr>
          <w:rFonts w:ascii="Times New Roman" w:eastAsia="Times New Roman" w:hAnsi="Times New Roman" w:cs="Times New Roman"/>
          <w:b/>
          <w:bCs/>
          <w:color w:val="404040" w:themeColor="text1" w:themeTint="BF"/>
          <w:lang w:eastAsia="ru-RU"/>
        </w:rPr>
        <w:t>оказания услуг</w:t>
      </w:r>
      <w:r w:rsidR="00B73B9E" w:rsidRPr="00AE5A05">
        <w:rPr>
          <w:rFonts w:ascii="Times New Roman" w:eastAsia="Times New Roman" w:hAnsi="Times New Roman" w:cs="Times New Roman"/>
          <w:b/>
          <w:bCs/>
          <w:color w:val="404040" w:themeColor="text1" w:themeTint="BF"/>
          <w:lang w:eastAsia="ru-RU"/>
        </w:rPr>
        <w:t>:</w:t>
      </w:r>
      <w:r w:rsidR="002B17DB" w:rsidRPr="00AE5A05">
        <w:rPr>
          <w:rFonts w:ascii="Times New Roman" w:eastAsia="Times New Roman" w:hAnsi="Times New Roman" w:cs="Times New Roman"/>
          <w:bCs/>
          <w:color w:val="404040" w:themeColor="text1" w:themeTint="BF"/>
          <w:lang w:eastAsia="ru-RU"/>
        </w:rPr>
        <w:t xml:space="preserve"> </w:t>
      </w:r>
      <w:r w:rsidR="002F7CD5" w:rsidRPr="00AE5A05">
        <w:rPr>
          <w:rFonts w:ascii="Times New Roman" w:eastAsia="Times New Roman" w:hAnsi="Times New Roman" w:cs="Times New Roman"/>
          <w:bCs/>
          <w:color w:val="404040" w:themeColor="text1" w:themeTint="BF"/>
          <w:lang w:eastAsia="ru-RU"/>
        </w:rPr>
        <w:t xml:space="preserve">в течение </w:t>
      </w:r>
      <w:r w:rsidR="00F33215">
        <w:rPr>
          <w:rFonts w:ascii="Times New Roman" w:eastAsia="Times New Roman" w:hAnsi="Times New Roman" w:cs="Times New Roman"/>
          <w:bCs/>
          <w:color w:val="404040" w:themeColor="text1" w:themeTint="BF"/>
          <w:lang w:eastAsia="ru-RU"/>
        </w:rPr>
        <w:t>3</w:t>
      </w:r>
      <w:r w:rsidR="002F7CD5" w:rsidRPr="00AE5A05">
        <w:rPr>
          <w:rFonts w:ascii="Times New Roman" w:eastAsia="Times New Roman" w:hAnsi="Times New Roman" w:cs="Times New Roman"/>
          <w:bCs/>
          <w:color w:val="404040" w:themeColor="text1" w:themeTint="BF"/>
          <w:lang w:eastAsia="ru-RU"/>
        </w:rPr>
        <w:t>0 дней с момента заключения договора, точная дата обучения согласовывается с Заказчиком.</w:t>
      </w:r>
    </w:p>
    <w:p w:rsidR="00F61160" w:rsidRPr="00AE5A05" w:rsidRDefault="008438BF" w:rsidP="00484955">
      <w:pPr>
        <w:suppressAutoHyphens/>
        <w:spacing w:after="0" w:line="240" w:lineRule="auto"/>
        <w:ind w:right="266"/>
        <w:jc w:val="both"/>
        <w:rPr>
          <w:rFonts w:ascii="Times New Roman" w:eastAsia="Times New Roman" w:hAnsi="Times New Roman" w:cs="Times New Roman"/>
          <w:bCs/>
          <w:color w:val="404040" w:themeColor="text1" w:themeTint="BF"/>
          <w:kern w:val="2"/>
          <w:lang w:eastAsia="ar-SA"/>
        </w:rPr>
      </w:pPr>
      <w:r w:rsidRPr="00AE5A05">
        <w:rPr>
          <w:rFonts w:ascii="Times New Roman" w:eastAsia="Times New Roman" w:hAnsi="Times New Roman" w:cs="Times New Roman"/>
          <w:b/>
          <w:bCs/>
          <w:color w:val="404040" w:themeColor="text1" w:themeTint="BF"/>
          <w:lang w:eastAsia="ru-RU"/>
        </w:rPr>
        <w:lastRenderedPageBreak/>
        <w:t xml:space="preserve">Место </w:t>
      </w:r>
      <w:r w:rsidR="002B17DB" w:rsidRPr="00AE5A05">
        <w:rPr>
          <w:rFonts w:ascii="Times New Roman" w:eastAsia="Times New Roman" w:hAnsi="Times New Roman" w:cs="Times New Roman"/>
          <w:b/>
          <w:bCs/>
          <w:color w:val="404040" w:themeColor="text1" w:themeTint="BF"/>
          <w:lang w:eastAsia="ru-RU"/>
        </w:rPr>
        <w:t>оказания услуг</w:t>
      </w:r>
      <w:r w:rsidRPr="00AE5A05">
        <w:rPr>
          <w:rFonts w:ascii="Times New Roman" w:eastAsia="Times New Roman" w:hAnsi="Times New Roman" w:cs="Times New Roman"/>
          <w:b/>
          <w:bCs/>
          <w:color w:val="404040" w:themeColor="text1" w:themeTint="BF"/>
          <w:lang w:eastAsia="ru-RU"/>
        </w:rPr>
        <w:t>:</w:t>
      </w:r>
      <w:r w:rsidRPr="00AE5A05">
        <w:rPr>
          <w:rFonts w:ascii="Times New Roman" w:eastAsia="Times New Roman" w:hAnsi="Times New Roman" w:cs="Times New Roman"/>
          <w:bCs/>
          <w:color w:val="404040" w:themeColor="text1" w:themeTint="BF"/>
          <w:lang w:eastAsia="ru-RU"/>
        </w:rPr>
        <w:t xml:space="preserve"> </w:t>
      </w:r>
      <w:r w:rsidR="002B17DB" w:rsidRPr="00AE5A05">
        <w:rPr>
          <w:rFonts w:ascii="Times New Roman" w:eastAsia="Times New Roman" w:hAnsi="Times New Roman" w:cs="Times New Roman"/>
          <w:bCs/>
          <w:color w:val="404040" w:themeColor="text1" w:themeTint="BF"/>
          <w:lang w:eastAsia="ru-RU"/>
        </w:rPr>
        <w:t>Обучение проводится на территории Челябинской области, города</w:t>
      </w:r>
      <w:r w:rsidR="00484955" w:rsidRPr="00AE5A05">
        <w:rPr>
          <w:rFonts w:ascii="Times New Roman" w:hAnsi="Times New Roman" w:cs="Times New Roman"/>
          <w:color w:val="404040" w:themeColor="text1" w:themeTint="BF"/>
        </w:rPr>
        <w:t xml:space="preserve">. Копейск, </w:t>
      </w:r>
      <w:r w:rsidR="00484955" w:rsidRPr="00AE5A05">
        <w:rPr>
          <w:rFonts w:ascii="Times New Roman" w:eastAsia="Calibri" w:hAnsi="Times New Roman" w:cs="Times New Roman"/>
          <w:color w:val="404040" w:themeColor="text1" w:themeTint="BF"/>
        </w:rPr>
        <w:t xml:space="preserve">р.п. </w:t>
      </w:r>
      <w:proofErr w:type="gramStart"/>
      <w:r w:rsidR="00484955" w:rsidRPr="00AE5A05">
        <w:rPr>
          <w:rFonts w:ascii="Times New Roman" w:eastAsia="Calibri" w:hAnsi="Times New Roman" w:cs="Times New Roman"/>
          <w:color w:val="404040" w:themeColor="text1" w:themeTint="BF"/>
        </w:rPr>
        <w:t>Железнодорожный</w:t>
      </w:r>
      <w:proofErr w:type="gramEnd"/>
      <w:r w:rsidR="00484955" w:rsidRPr="00AE5A05">
        <w:rPr>
          <w:rFonts w:ascii="Times New Roman" w:eastAsia="Calibri" w:hAnsi="Times New Roman" w:cs="Times New Roman"/>
          <w:color w:val="404040" w:themeColor="text1" w:themeTint="BF"/>
        </w:rPr>
        <w:t xml:space="preserve"> </w:t>
      </w:r>
      <w:r w:rsidR="002B17DB" w:rsidRPr="00AE5A05">
        <w:rPr>
          <w:rFonts w:ascii="Times New Roman" w:eastAsia="Times New Roman" w:hAnsi="Times New Roman" w:cs="Times New Roman"/>
          <w:bCs/>
          <w:color w:val="404040" w:themeColor="text1" w:themeTint="BF"/>
          <w:lang w:eastAsia="ru-RU"/>
        </w:rPr>
        <w:t xml:space="preserve">по месту нахождения Заказчика. </w:t>
      </w:r>
      <w:r w:rsidR="00F61160" w:rsidRPr="00AE5A05">
        <w:rPr>
          <w:rFonts w:ascii="Times New Roman" w:eastAsia="Times New Roman" w:hAnsi="Times New Roman" w:cs="Times New Roman"/>
          <w:bCs/>
          <w:color w:val="404040" w:themeColor="text1" w:themeTint="BF"/>
          <w:kern w:val="2"/>
          <w:lang w:eastAsia="ar-SA"/>
        </w:rPr>
        <w:t xml:space="preserve">Форма обучения:  –  </w:t>
      </w:r>
      <w:r w:rsidR="00F61160" w:rsidRPr="00AE5A05">
        <w:rPr>
          <w:rFonts w:ascii="Times New Roman" w:eastAsia="Times New Roman" w:hAnsi="Times New Roman" w:cs="Times New Roman"/>
          <w:b/>
          <w:bCs/>
          <w:color w:val="404040" w:themeColor="text1" w:themeTint="BF"/>
          <w:kern w:val="2"/>
          <w:lang w:eastAsia="ar-SA"/>
        </w:rPr>
        <w:t xml:space="preserve"> дистанционная</w:t>
      </w:r>
      <w:r w:rsidR="00F61160" w:rsidRPr="00AE5A05">
        <w:rPr>
          <w:rFonts w:ascii="Times New Roman" w:eastAsia="Times New Roman" w:hAnsi="Times New Roman" w:cs="Times New Roman"/>
          <w:bCs/>
          <w:color w:val="404040" w:themeColor="text1" w:themeTint="BF"/>
          <w:kern w:val="2"/>
          <w:lang w:eastAsia="ar-SA"/>
        </w:rPr>
        <w:t>.</w:t>
      </w:r>
    </w:p>
    <w:p w:rsidR="002B17DB" w:rsidRPr="00AE5A05" w:rsidRDefault="002B17DB" w:rsidP="001C1D4A">
      <w:pPr>
        <w:tabs>
          <w:tab w:val="left" w:pos="175"/>
          <w:tab w:val="left" w:pos="317"/>
        </w:tabs>
        <w:spacing w:after="0" w:line="240" w:lineRule="auto"/>
        <w:contextualSpacing/>
        <w:jc w:val="both"/>
        <w:rPr>
          <w:rFonts w:ascii="Times New Roman" w:eastAsia="Times New Roman" w:hAnsi="Times New Roman" w:cs="Times New Roman"/>
          <w:bCs/>
          <w:color w:val="404040" w:themeColor="text1" w:themeTint="BF"/>
          <w:lang w:eastAsia="ru-RU"/>
        </w:rPr>
      </w:pPr>
    </w:p>
    <w:p w:rsidR="00B73E65" w:rsidRPr="00AE5A05" w:rsidRDefault="00CE1324" w:rsidP="001C1D4A">
      <w:pPr>
        <w:tabs>
          <w:tab w:val="left" w:pos="175"/>
          <w:tab w:val="left" w:pos="317"/>
        </w:tabs>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Стартовая цена</w:t>
      </w:r>
      <w:r w:rsidR="00A33F21" w:rsidRPr="00AE5A05">
        <w:rPr>
          <w:rFonts w:ascii="Times New Roman" w:eastAsia="Times New Roman" w:hAnsi="Times New Roman" w:cs="Times New Roman"/>
          <w:b/>
          <w:bCs/>
          <w:color w:val="404040" w:themeColor="text1" w:themeTint="BF"/>
          <w:lang w:eastAsia="ru-RU"/>
        </w:rPr>
        <w:t xml:space="preserve"> (начальная максимальная цена)</w:t>
      </w:r>
      <w:r w:rsidRPr="00AE5A05">
        <w:rPr>
          <w:rFonts w:ascii="Times New Roman" w:eastAsia="Times New Roman" w:hAnsi="Times New Roman" w:cs="Times New Roman"/>
          <w:b/>
          <w:bCs/>
          <w:color w:val="404040" w:themeColor="text1" w:themeTint="BF"/>
          <w:lang w:eastAsia="ru-RU"/>
        </w:rPr>
        <w:t>, руб.: </w:t>
      </w:r>
      <w:r w:rsidR="0094633F">
        <w:rPr>
          <w:rFonts w:ascii="Times New Roman" w:eastAsia="Times New Roman" w:hAnsi="Times New Roman" w:cs="Times New Roman"/>
          <w:bCs/>
          <w:color w:val="404040" w:themeColor="text1" w:themeTint="BF"/>
          <w:lang w:eastAsia="ru-RU"/>
        </w:rPr>
        <w:t>4</w:t>
      </w:r>
      <w:r w:rsidR="00141F58" w:rsidRPr="00AE5A05">
        <w:rPr>
          <w:rFonts w:ascii="Times New Roman" w:eastAsia="Times New Roman" w:hAnsi="Times New Roman" w:cs="Times New Roman"/>
          <w:bCs/>
          <w:color w:val="404040" w:themeColor="text1" w:themeTint="BF"/>
          <w:lang w:eastAsia="ru-RU"/>
        </w:rPr>
        <w:t xml:space="preserve"> </w:t>
      </w:r>
      <w:r w:rsidR="00B7786F">
        <w:rPr>
          <w:rFonts w:ascii="Times New Roman" w:eastAsia="Times New Roman" w:hAnsi="Times New Roman" w:cs="Times New Roman"/>
          <w:bCs/>
          <w:color w:val="404040" w:themeColor="text1" w:themeTint="BF"/>
          <w:lang w:eastAsia="ru-RU"/>
        </w:rPr>
        <w:t>5</w:t>
      </w:r>
      <w:r w:rsidR="002746DB" w:rsidRPr="00AE5A05">
        <w:rPr>
          <w:rFonts w:ascii="Times New Roman" w:eastAsia="Times New Roman" w:hAnsi="Times New Roman" w:cs="Times New Roman"/>
          <w:color w:val="404040" w:themeColor="text1" w:themeTint="BF"/>
          <w:lang w:eastAsia="ru-RU"/>
        </w:rPr>
        <w:t>00</w:t>
      </w:r>
      <w:r w:rsidR="001C1AB9" w:rsidRPr="00AE5A05">
        <w:rPr>
          <w:rFonts w:ascii="Times New Roman" w:eastAsia="Times New Roman" w:hAnsi="Times New Roman" w:cs="Times New Roman"/>
          <w:color w:val="404040" w:themeColor="text1" w:themeTint="BF"/>
          <w:lang w:eastAsia="ru-RU"/>
        </w:rPr>
        <w:t xml:space="preserve"> (</w:t>
      </w:r>
      <w:r w:rsidR="0094633F">
        <w:rPr>
          <w:rFonts w:ascii="Times New Roman" w:eastAsia="Times New Roman" w:hAnsi="Times New Roman" w:cs="Times New Roman"/>
          <w:color w:val="404040" w:themeColor="text1" w:themeTint="BF"/>
          <w:lang w:eastAsia="ru-RU"/>
        </w:rPr>
        <w:t>четыре</w:t>
      </w:r>
      <w:r w:rsidR="004B0DC7">
        <w:rPr>
          <w:rFonts w:ascii="Times New Roman" w:eastAsia="Times New Roman" w:hAnsi="Times New Roman" w:cs="Times New Roman"/>
          <w:color w:val="404040" w:themeColor="text1" w:themeTint="BF"/>
          <w:lang w:eastAsia="ru-RU"/>
        </w:rPr>
        <w:t xml:space="preserve"> </w:t>
      </w:r>
      <w:r w:rsidR="00057560" w:rsidRPr="00AE5A05">
        <w:rPr>
          <w:rFonts w:ascii="Times New Roman" w:eastAsia="Times New Roman" w:hAnsi="Times New Roman" w:cs="Times New Roman"/>
          <w:color w:val="404040" w:themeColor="text1" w:themeTint="BF"/>
          <w:lang w:eastAsia="ru-RU"/>
        </w:rPr>
        <w:t>тысяч</w:t>
      </w:r>
      <w:r w:rsidR="0094633F">
        <w:rPr>
          <w:rFonts w:ascii="Times New Roman" w:eastAsia="Times New Roman" w:hAnsi="Times New Roman" w:cs="Times New Roman"/>
          <w:color w:val="404040" w:themeColor="text1" w:themeTint="BF"/>
          <w:lang w:eastAsia="ru-RU"/>
        </w:rPr>
        <w:t>и</w:t>
      </w:r>
      <w:r w:rsidR="00954AF1" w:rsidRPr="00AE5A05">
        <w:rPr>
          <w:rFonts w:ascii="Times New Roman" w:eastAsia="Times New Roman" w:hAnsi="Times New Roman" w:cs="Times New Roman"/>
          <w:color w:val="404040" w:themeColor="text1" w:themeTint="BF"/>
          <w:lang w:eastAsia="ru-RU"/>
        </w:rPr>
        <w:t xml:space="preserve"> </w:t>
      </w:r>
      <w:r w:rsidR="00B7786F">
        <w:rPr>
          <w:rFonts w:ascii="Times New Roman" w:eastAsia="Times New Roman" w:hAnsi="Times New Roman" w:cs="Times New Roman"/>
          <w:color w:val="404040" w:themeColor="text1" w:themeTint="BF"/>
          <w:lang w:eastAsia="ru-RU"/>
        </w:rPr>
        <w:t xml:space="preserve">пятьсот </w:t>
      </w:r>
      <w:r w:rsidR="00954AF1" w:rsidRPr="00AE5A05">
        <w:rPr>
          <w:rFonts w:ascii="Times New Roman" w:eastAsia="Times New Roman" w:hAnsi="Times New Roman" w:cs="Times New Roman"/>
          <w:color w:val="404040" w:themeColor="text1" w:themeTint="BF"/>
          <w:lang w:eastAsia="ru-RU"/>
        </w:rPr>
        <w:t>рублей</w:t>
      </w:r>
      <w:r w:rsidR="003E3F4A" w:rsidRPr="00AE5A05">
        <w:rPr>
          <w:rFonts w:ascii="Times New Roman" w:eastAsia="Times New Roman" w:hAnsi="Times New Roman" w:cs="Times New Roman"/>
          <w:color w:val="404040" w:themeColor="text1" w:themeTint="BF"/>
          <w:lang w:eastAsia="ru-RU"/>
        </w:rPr>
        <w:t>) рубл</w:t>
      </w:r>
      <w:r w:rsidR="001524FE" w:rsidRPr="00AE5A05">
        <w:rPr>
          <w:rFonts w:ascii="Times New Roman" w:eastAsia="Times New Roman" w:hAnsi="Times New Roman" w:cs="Times New Roman"/>
          <w:color w:val="404040" w:themeColor="text1" w:themeTint="BF"/>
          <w:lang w:eastAsia="ru-RU"/>
        </w:rPr>
        <w:t>ей</w:t>
      </w:r>
      <w:r w:rsidR="003E3F4A" w:rsidRPr="00AE5A05">
        <w:rPr>
          <w:rFonts w:ascii="Times New Roman" w:eastAsia="Times New Roman" w:hAnsi="Times New Roman" w:cs="Times New Roman"/>
          <w:color w:val="404040" w:themeColor="text1" w:themeTint="BF"/>
          <w:lang w:eastAsia="ru-RU"/>
        </w:rPr>
        <w:t xml:space="preserve"> </w:t>
      </w:r>
      <w:r w:rsidR="002B17DB" w:rsidRPr="00AE5A05">
        <w:rPr>
          <w:rFonts w:ascii="Times New Roman" w:eastAsia="Times New Roman" w:hAnsi="Times New Roman" w:cs="Times New Roman"/>
          <w:color w:val="404040" w:themeColor="text1" w:themeTint="BF"/>
          <w:lang w:eastAsia="ru-RU"/>
        </w:rPr>
        <w:t>00</w:t>
      </w:r>
      <w:r w:rsidR="00EB761A" w:rsidRPr="00AE5A05">
        <w:rPr>
          <w:rFonts w:ascii="Times New Roman" w:eastAsia="Times New Roman" w:hAnsi="Times New Roman" w:cs="Times New Roman"/>
          <w:color w:val="404040" w:themeColor="text1" w:themeTint="BF"/>
          <w:lang w:eastAsia="ru-RU"/>
        </w:rPr>
        <w:t xml:space="preserve"> </w:t>
      </w:r>
      <w:r w:rsidR="00B70D32" w:rsidRPr="00AE5A05">
        <w:rPr>
          <w:rFonts w:ascii="Times New Roman" w:eastAsia="Times New Roman" w:hAnsi="Times New Roman" w:cs="Times New Roman"/>
          <w:color w:val="404040" w:themeColor="text1" w:themeTint="BF"/>
          <w:lang w:eastAsia="ru-RU"/>
        </w:rPr>
        <w:t xml:space="preserve">копеек. </w:t>
      </w:r>
    </w:p>
    <w:p w:rsidR="00F16517" w:rsidRPr="00AE5A05" w:rsidRDefault="00414B6E" w:rsidP="000128FE">
      <w:pPr>
        <w:tabs>
          <w:tab w:val="left" w:pos="0"/>
        </w:tabs>
        <w:spacing w:after="0" w:line="240" w:lineRule="auto"/>
        <w:ind w:firstLine="567"/>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В цену </w:t>
      </w:r>
      <w:r w:rsidR="00457F33" w:rsidRPr="00AE5A05">
        <w:rPr>
          <w:rFonts w:ascii="Times New Roman" w:eastAsia="Times New Roman" w:hAnsi="Times New Roman" w:cs="Times New Roman"/>
          <w:color w:val="404040" w:themeColor="text1" w:themeTint="BF"/>
          <w:lang w:eastAsia="ru-RU"/>
        </w:rPr>
        <w:t>оказ</w:t>
      </w:r>
      <w:r w:rsidR="00FE4325" w:rsidRPr="00AE5A05">
        <w:rPr>
          <w:rFonts w:ascii="Times New Roman" w:eastAsia="Times New Roman" w:hAnsi="Times New Roman" w:cs="Times New Roman"/>
          <w:color w:val="404040" w:themeColor="text1" w:themeTint="BF"/>
          <w:lang w:eastAsia="ru-RU"/>
        </w:rPr>
        <w:t>ываемых</w:t>
      </w:r>
      <w:r w:rsidR="002B17DB" w:rsidRPr="00AE5A05">
        <w:rPr>
          <w:rFonts w:ascii="Times New Roman" w:eastAsia="Times New Roman" w:hAnsi="Times New Roman" w:cs="Times New Roman"/>
          <w:color w:val="404040" w:themeColor="text1" w:themeTint="BF"/>
          <w:lang w:eastAsia="ru-RU"/>
        </w:rPr>
        <w:t xml:space="preserve"> услуг</w:t>
      </w:r>
      <w:r w:rsidRPr="00AE5A05">
        <w:rPr>
          <w:rFonts w:ascii="Times New Roman" w:eastAsia="Times New Roman" w:hAnsi="Times New Roman" w:cs="Times New Roman"/>
          <w:color w:val="404040" w:themeColor="text1" w:themeTint="BF"/>
          <w:lang w:eastAsia="ru-RU"/>
        </w:rPr>
        <w:t xml:space="preserve"> включается </w:t>
      </w:r>
      <w:r w:rsidR="00F16517" w:rsidRPr="00AE5A05">
        <w:rPr>
          <w:rFonts w:ascii="Times New Roman" w:eastAsia="Times New Roman" w:hAnsi="Times New Roman" w:cs="Times New Roman"/>
          <w:color w:val="404040" w:themeColor="text1" w:themeTint="BF"/>
          <w:lang w:eastAsia="ru-RU"/>
        </w:rPr>
        <w:t xml:space="preserve">НДС, транспортные расходы, страхование, уплата таможенных пошлин, налогов, сборов, иных обязательных платежей. </w:t>
      </w:r>
    </w:p>
    <w:p w:rsidR="00561091" w:rsidRPr="00AE5A05" w:rsidRDefault="00CE1324" w:rsidP="00561091">
      <w:pPr>
        <w:widowControl w:val="0"/>
        <w:spacing w:after="0" w:line="240" w:lineRule="auto"/>
        <w:ind w:firstLine="567"/>
        <w:jc w:val="both"/>
        <w:rPr>
          <w:rFonts w:ascii="Times New Roman" w:eastAsia="Times New Roman" w:hAnsi="Times New Roman" w:cs="Times New Roman"/>
          <w:color w:val="404040" w:themeColor="text1" w:themeTint="BF"/>
          <w:spacing w:val="3"/>
          <w:lang w:eastAsia="ru-RU"/>
        </w:rPr>
      </w:pPr>
      <w:r w:rsidRPr="00AE5A05">
        <w:rPr>
          <w:rFonts w:ascii="Times New Roman" w:eastAsia="Times New Roman" w:hAnsi="Times New Roman" w:cs="Times New Roman"/>
          <w:b/>
          <w:bCs/>
          <w:color w:val="404040" w:themeColor="text1" w:themeTint="BF"/>
          <w:lang w:eastAsia="ru-RU"/>
        </w:rPr>
        <w:t>Вид оплаты: </w:t>
      </w:r>
      <w:r w:rsidR="00561091" w:rsidRPr="00AE5A05">
        <w:rPr>
          <w:rFonts w:ascii="Times New Roman" w:eastAsia="Times New Roman" w:hAnsi="Times New Roman" w:cs="Times New Roman"/>
          <w:color w:val="404040" w:themeColor="text1" w:themeTint="BF"/>
          <w:spacing w:val="3"/>
          <w:lang w:eastAsia="ru-RU"/>
        </w:rPr>
        <w:t xml:space="preserve">Оплата </w:t>
      </w:r>
      <w:r w:rsidR="004446BA" w:rsidRPr="00AE5A05">
        <w:rPr>
          <w:rFonts w:ascii="Times New Roman" w:eastAsia="Times New Roman" w:hAnsi="Times New Roman" w:cs="Times New Roman"/>
          <w:color w:val="404040" w:themeColor="text1" w:themeTint="BF"/>
          <w:spacing w:val="3"/>
          <w:lang w:eastAsia="ru-RU"/>
        </w:rPr>
        <w:t>оказанных услуг</w:t>
      </w:r>
      <w:r w:rsidR="00561091" w:rsidRPr="00AE5A05">
        <w:rPr>
          <w:rFonts w:ascii="Times New Roman" w:eastAsia="Times New Roman" w:hAnsi="Times New Roman" w:cs="Times New Roman"/>
          <w:color w:val="404040" w:themeColor="text1" w:themeTint="BF"/>
          <w:spacing w:val="3"/>
          <w:lang w:eastAsia="ru-RU"/>
        </w:rPr>
        <w:t xml:space="preserve"> производится в форме безналичного денежного расчета в пределах лимитов бюджетных обязательств за счет средств федерального бюджета (КБК</w:t>
      </w:r>
      <w:r w:rsidR="00310F37" w:rsidRPr="00AE5A05">
        <w:rPr>
          <w:rFonts w:ascii="Times New Roman" w:eastAsia="Times New Roman" w:hAnsi="Times New Roman" w:cs="Times New Roman"/>
          <w:color w:val="404040" w:themeColor="text1" w:themeTint="BF"/>
          <w:spacing w:val="3"/>
          <w:lang w:eastAsia="ru-RU"/>
        </w:rPr>
        <w:t xml:space="preserve"> </w:t>
      </w:r>
      <w:r w:rsidR="00800D87" w:rsidRPr="00AE5A05">
        <w:rPr>
          <w:rFonts w:ascii="Times New Roman" w:eastAsia="Times New Roman" w:hAnsi="Times New Roman" w:cs="Times New Roman"/>
          <w:color w:val="404040" w:themeColor="text1" w:themeTint="BF"/>
          <w:spacing w:val="3"/>
          <w:sz w:val="21"/>
          <w:szCs w:val="21"/>
          <w:lang w:eastAsia="ru-RU"/>
        </w:rPr>
        <w:t>3200</w:t>
      </w:r>
      <w:r w:rsidR="00256AE8" w:rsidRPr="00AE5A05">
        <w:rPr>
          <w:rFonts w:ascii="Times New Roman" w:eastAsia="Times New Roman" w:hAnsi="Times New Roman" w:cs="Times New Roman"/>
          <w:color w:val="404040" w:themeColor="text1" w:themeTint="BF"/>
          <w:spacing w:val="3"/>
          <w:sz w:val="21"/>
          <w:szCs w:val="21"/>
          <w:lang w:eastAsia="ru-RU"/>
        </w:rPr>
        <w:t>7</w:t>
      </w:r>
      <w:r w:rsidR="00800D87" w:rsidRPr="00AE5A05">
        <w:rPr>
          <w:rFonts w:ascii="Times New Roman" w:eastAsia="Times New Roman" w:hAnsi="Times New Roman" w:cs="Times New Roman"/>
          <w:color w:val="404040" w:themeColor="text1" w:themeTint="BF"/>
          <w:spacing w:val="3"/>
          <w:sz w:val="21"/>
          <w:szCs w:val="21"/>
          <w:lang w:eastAsia="ru-RU"/>
        </w:rPr>
        <w:t>0542406900</w:t>
      </w:r>
      <w:r w:rsidR="00256AE8" w:rsidRPr="00AE5A05">
        <w:rPr>
          <w:rFonts w:ascii="Times New Roman" w:eastAsia="Times New Roman" w:hAnsi="Times New Roman" w:cs="Times New Roman"/>
          <w:color w:val="404040" w:themeColor="text1" w:themeTint="BF"/>
          <w:spacing w:val="3"/>
          <w:sz w:val="21"/>
          <w:szCs w:val="21"/>
          <w:lang w:eastAsia="ru-RU"/>
        </w:rPr>
        <w:t>5</w:t>
      </w:r>
      <w:r w:rsidR="00800D87" w:rsidRPr="00AE5A05">
        <w:rPr>
          <w:rFonts w:ascii="Times New Roman" w:eastAsia="Times New Roman" w:hAnsi="Times New Roman" w:cs="Times New Roman"/>
          <w:color w:val="404040" w:themeColor="text1" w:themeTint="BF"/>
          <w:spacing w:val="3"/>
          <w:sz w:val="21"/>
          <w:szCs w:val="21"/>
          <w:lang w:eastAsia="ru-RU"/>
        </w:rPr>
        <w:t>9244</w:t>
      </w:r>
      <w:r w:rsidR="00561091" w:rsidRPr="00AE5A05">
        <w:rPr>
          <w:rFonts w:ascii="Times New Roman" w:eastAsia="Times New Roman" w:hAnsi="Times New Roman" w:cs="Times New Roman"/>
          <w:color w:val="404040" w:themeColor="text1" w:themeTint="BF"/>
          <w:spacing w:val="3"/>
          <w:lang w:eastAsia="ru-RU"/>
        </w:rPr>
        <w:t>), выделенных на соответствующую статью и код бюджетной классификации на 202</w:t>
      </w:r>
      <w:r w:rsidR="00954AF1" w:rsidRPr="00AE5A05">
        <w:rPr>
          <w:rFonts w:ascii="Times New Roman" w:eastAsia="Times New Roman" w:hAnsi="Times New Roman" w:cs="Times New Roman"/>
          <w:color w:val="404040" w:themeColor="text1" w:themeTint="BF"/>
          <w:spacing w:val="3"/>
          <w:lang w:eastAsia="ru-RU"/>
        </w:rPr>
        <w:t>6</w:t>
      </w:r>
      <w:r w:rsidR="00561091" w:rsidRPr="00AE5A05">
        <w:rPr>
          <w:rFonts w:ascii="Times New Roman" w:eastAsia="Times New Roman" w:hAnsi="Times New Roman" w:cs="Times New Roman"/>
          <w:color w:val="404040" w:themeColor="text1" w:themeTint="BF"/>
          <w:spacing w:val="3"/>
          <w:lang w:eastAsia="ru-RU"/>
        </w:rPr>
        <w:t xml:space="preserve"> год, путем перечисления денежных средств на расчетный счет </w:t>
      </w:r>
      <w:r w:rsidR="004446BA" w:rsidRPr="00AE5A05">
        <w:rPr>
          <w:rFonts w:ascii="Times New Roman" w:eastAsia="Times New Roman" w:hAnsi="Times New Roman" w:cs="Times New Roman"/>
          <w:color w:val="404040" w:themeColor="text1" w:themeTint="BF"/>
          <w:spacing w:val="3"/>
          <w:lang w:eastAsia="ru-RU"/>
        </w:rPr>
        <w:t>Исполнителя</w:t>
      </w:r>
      <w:r w:rsidR="00561091" w:rsidRPr="00AE5A05">
        <w:rPr>
          <w:rFonts w:ascii="Times New Roman" w:eastAsia="Times New Roman" w:hAnsi="Times New Roman" w:cs="Times New Roman"/>
          <w:color w:val="404040" w:themeColor="text1" w:themeTint="BF"/>
          <w:spacing w:val="3"/>
          <w:lang w:eastAsia="ru-RU"/>
        </w:rPr>
        <w:t xml:space="preserve"> при наличии предельных объемов финансирования.</w:t>
      </w:r>
    </w:p>
    <w:p w:rsidR="001C1AB9" w:rsidRPr="00AE5A05" w:rsidRDefault="007679EA" w:rsidP="00561091">
      <w:pPr>
        <w:widowControl w:val="0"/>
        <w:spacing w:after="0" w:line="240" w:lineRule="auto"/>
        <w:ind w:firstLine="567"/>
        <w:jc w:val="both"/>
        <w:rPr>
          <w:rFonts w:ascii="Times New Roman" w:eastAsia="Times New Roman" w:hAnsi="Times New Roman" w:cs="Times New Roman"/>
          <w:b/>
          <w:bCs/>
          <w:color w:val="404040" w:themeColor="text1" w:themeTint="BF"/>
          <w:lang w:eastAsia="ru-RU"/>
        </w:rPr>
      </w:pPr>
      <w:r w:rsidRPr="00AE5A05">
        <w:rPr>
          <w:rFonts w:ascii="Times New Roman" w:hAnsi="Times New Roman" w:cs="Times New Roman"/>
          <w:b/>
          <w:color w:val="404040" w:themeColor="text1" w:themeTint="BF"/>
        </w:rPr>
        <w:t>Условия оплаты:</w:t>
      </w:r>
      <w:r w:rsidRPr="00AE5A05">
        <w:rPr>
          <w:rFonts w:ascii="Times New Roman" w:hAnsi="Times New Roman" w:cs="Times New Roman"/>
          <w:color w:val="404040" w:themeColor="text1" w:themeTint="BF"/>
        </w:rPr>
        <w:t xml:space="preserve"> </w:t>
      </w:r>
      <w:r w:rsidR="00191BC4" w:rsidRPr="00AE5A05">
        <w:rPr>
          <w:rFonts w:ascii="Times New Roman" w:hAnsi="Times New Roman" w:cs="Times New Roman"/>
          <w:color w:val="404040" w:themeColor="text1" w:themeTint="BF"/>
        </w:rPr>
        <w:t xml:space="preserve">не позднее </w:t>
      </w:r>
      <w:r w:rsidR="009D7E80" w:rsidRPr="00AE5A05">
        <w:rPr>
          <w:rFonts w:ascii="Times New Roman" w:hAnsi="Times New Roman" w:cs="Times New Roman"/>
          <w:color w:val="404040" w:themeColor="text1" w:themeTint="BF"/>
        </w:rPr>
        <w:t>7</w:t>
      </w:r>
      <w:r w:rsidR="002F7CD5" w:rsidRPr="00AE5A05">
        <w:rPr>
          <w:rFonts w:ascii="Times New Roman" w:eastAsia="Times New Roman" w:hAnsi="Times New Roman" w:cs="Times New Roman"/>
          <w:color w:val="404040" w:themeColor="text1" w:themeTint="BF"/>
          <w:lang w:eastAsia="ru-RU"/>
        </w:rPr>
        <w:t xml:space="preserve"> </w:t>
      </w:r>
      <w:r w:rsidR="00191BC4" w:rsidRPr="00AE5A05">
        <w:rPr>
          <w:rFonts w:ascii="Times New Roman" w:eastAsia="Times New Roman" w:hAnsi="Times New Roman" w:cs="Times New Roman"/>
          <w:color w:val="404040" w:themeColor="text1" w:themeTint="BF"/>
          <w:lang w:eastAsia="ru-RU"/>
        </w:rPr>
        <w:t xml:space="preserve">рабочих </w:t>
      </w:r>
      <w:r w:rsidR="002F7CD5" w:rsidRPr="00AE5A05">
        <w:rPr>
          <w:rFonts w:ascii="Times New Roman" w:eastAsia="Times New Roman" w:hAnsi="Times New Roman" w:cs="Times New Roman"/>
          <w:color w:val="404040" w:themeColor="text1" w:themeTint="BF"/>
          <w:lang w:eastAsia="ru-RU"/>
        </w:rPr>
        <w:t>дней после подписания</w:t>
      </w:r>
      <w:r w:rsidR="002F7CD5" w:rsidRPr="00AE5A05">
        <w:rPr>
          <w:rFonts w:ascii="Times New Roman" w:eastAsia="Times New Roman" w:hAnsi="Times New Roman" w:cs="Times New Roman"/>
          <w:color w:val="404040" w:themeColor="text1" w:themeTint="BF"/>
          <w:spacing w:val="3"/>
          <w:lang w:eastAsia="ru-RU"/>
        </w:rPr>
        <w:t xml:space="preserve"> Акта о приемке оказанных услуг.</w:t>
      </w:r>
    </w:p>
    <w:p w:rsidR="001C1AB9" w:rsidRPr="00AE5A05" w:rsidRDefault="001C1AB9" w:rsidP="000128FE">
      <w:pPr>
        <w:tabs>
          <w:tab w:val="left" w:pos="0"/>
        </w:tabs>
        <w:spacing w:after="0" w:line="240" w:lineRule="auto"/>
        <w:contextualSpacing/>
        <w:jc w:val="both"/>
        <w:rPr>
          <w:rFonts w:ascii="Times New Roman" w:hAnsi="Times New Roman" w:cs="Times New Roman"/>
          <w:color w:val="404040" w:themeColor="text1" w:themeTint="BF"/>
        </w:rPr>
      </w:pPr>
    </w:p>
    <w:p w:rsidR="00AB60C4" w:rsidRPr="00AE5A05" w:rsidRDefault="008F556C" w:rsidP="000128FE">
      <w:pPr>
        <w:tabs>
          <w:tab w:val="left" w:pos="0"/>
        </w:tabs>
        <w:spacing w:after="0" w:line="240" w:lineRule="auto"/>
        <w:contextualSpacing/>
        <w:jc w:val="both"/>
        <w:rPr>
          <w:rFonts w:ascii="Times New Roman" w:eastAsia="Times New Roman" w:hAnsi="Times New Roman" w:cs="Times New Roman"/>
          <w:b/>
          <w:color w:val="404040" w:themeColor="text1" w:themeTint="BF"/>
        </w:rPr>
      </w:pPr>
      <w:r w:rsidRPr="00AE5A05">
        <w:rPr>
          <w:rFonts w:ascii="Times New Roman" w:eastAsia="Times New Roman" w:hAnsi="Times New Roman" w:cs="Times New Roman"/>
          <w:b/>
          <w:color w:val="404040" w:themeColor="text1" w:themeTint="BF"/>
        </w:rPr>
        <w:t>3.</w:t>
      </w:r>
      <w:r w:rsidR="00AB60C4" w:rsidRPr="00AE5A05">
        <w:rPr>
          <w:rFonts w:ascii="Times New Roman" w:eastAsia="Times New Roman" w:hAnsi="Times New Roman" w:cs="Times New Roman"/>
          <w:b/>
          <w:color w:val="404040" w:themeColor="text1" w:themeTint="BF"/>
        </w:rPr>
        <w:t>Ограничение участия в определении поставщика:</w:t>
      </w:r>
      <w:bookmarkStart w:id="0" w:name="Par780"/>
      <w:bookmarkStart w:id="1" w:name="Par783"/>
      <w:bookmarkEnd w:id="0"/>
      <w:bookmarkEnd w:id="1"/>
      <w:r w:rsidR="00AB60C4" w:rsidRPr="00AE5A05">
        <w:rPr>
          <w:rFonts w:ascii="Times New Roman" w:eastAsia="Times New Roman" w:hAnsi="Times New Roman" w:cs="Times New Roman"/>
          <w:b/>
          <w:color w:val="404040" w:themeColor="text1" w:themeTint="BF"/>
        </w:rPr>
        <w:t xml:space="preserve"> </w:t>
      </w:r>
      <w:r w:rsidR="00AB60C4" w:rsidRPr="00AE5A05">
        <w:rPr>
          <w:rFonts w:ascii="Times New Roman" w:eastAsia="Times New Roman" w:hAnsi="Times New Roman" w:cs="Times New Roman"/>
          <w:color w:val="404040" w:themeColor="text1" w:themeTint="BF"/>
        </w:rPr>
        <w:t>не предусмотрено.</w:t>
      </w:r>
    </w:p>
    <w:p w:rsidR="001C1AB9" w:rsidRPr="00AE5A05" w:rsidRDefault="001C1AB9" w:rsidP="000128FE">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p>
    <w:p w:rsidR="00F11B24" w:rsidRPr="00AE5A05" w:rsidRDefault="008F556C" w:rsidP="000128FE">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4.</w:t>
      </w:r>
      <w:r w:rsidR="00F11B24" w:rsidRPr="00AE5A05">
        <w:rPr>
          <w:rFonts w:ascii="Times New Roman" w:eastAsia="Times New Roman" w:hAnsi="Times New Roman" w:cs="Times New Roman"/>
          <w:b/>
          <w:color w:val="404040" w:themeColor="text1" w:themeTint="BF"/>
          <w:lang w:eastAsia="ru-RU"/>
        </w:rPr>
        <w:t xml:space="preserve">Размер обеспечения исполнения </w:t>
      </w:r>
      <w:r w:rsidR="001407EA" w:rsidRPr="00AE5A05">
        <w:rPr>
          <w:rFonts w:ascii="Times New Roman" w:eastAsia="Times New Roman" w:hAnsi="Times New Roman" w:cs="Times New Roman"/>
          <w:b/>
          <w:color w:val="404040" w:themeColor="text1" w:themeTint="BF"/>
          <w:lang w:eastAsia="ru-RU"/>
        </w:rPr>
        <w:t>Договора</w:t>
      </w:r>
      <w:r w:rsidR="00F11B24" w:rsidRPr="00AE5A05">
        <w:rPr>
          <w:rFonts w:ascii="Times New Roman" w:eastAsia="Times New Roman" w:hAnsi="Times New Roman" w:cs="Times New Roman"/>
          <w:color w:val="404040" w:themeColor="text1" w:themeTint="BF"/>
          <w:lang w:eastAsia="ru-RU"/>
        </w:rPr>
        <w:t xml:space="preserve">: предоставление обеспечения исполнения договора не предусмотрено. </w:t>
      </w:r>
    </w:p>
    <w:p w:rsidR="001C1AB9" w:rsidRPr="00AE5A05" w:rsidRDefault="001C1AB9" w:rsidP="000128FE">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b/>
          <w:color w:val="404040" w:themeColor="text1" w:themeTint="BF"/>
          <w:shd w:val="clear" w:color="auto" w:fill="FFFFFF"/>
          <w:lang w:eastAsia="ru-RU"/>
        </w:rPr>
      </w:pPr>
    </w:p>
    <w:p w:rsidR="00F11B24" w:rsidRPr="00AE5A05" w:rsidRDefault="008F556C" w:rsidP="000128FE">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shd w:val="clear" w:color="auto" w:fill="FFFFFF"/>
          <w:lang w:eastAsia="ru-RU"/>
        </w:rPr>
        <w:t>5.</w:t>
      </w:r>
      <w:r w:rsidR="00F11B24" w:rsidRPr="00AE5A05">
        <w:rPr>
          <w:rFonts w:ascii="Times New Roman" w:eastAsia="Times New Roman" w:hAnsi="Times New Roman" w:cs="Times New Roman"/>
          <w:b/>
          <w:color w:val="404040" w:themeColor="text1" w:themeTint="BF"/>
          <w:shd w:val="clear" w:color="auto" w:fill="FFFFFF"/>
          <w:lang w:eastAsia="ru-RU"/>
        </w:rPr>
        <w:t>Условия, запреты и ограничения допуска товаров, происходящих из иностранных государств:</w:t>
      </w:r>
      <w:r w:rsidR="00F11B24" w:rsidRPr="00AE5A05">
        <w:rPr>
          <w:rFonts w:ascii="Times New Roman" w:eastAsia="Times New Roman" w:hAnsi="Times New Roman" w:cs="Times New Roman"/>
          <w:b/>
          <w:color w:val="404040" w:themeColor="text1" w:themeTint="BF"/>
          <w:lang w:eastAsia="ru-RU"/>
        </w:rPr>
        <w:t xml:space="preserve"> </w:t>
      </w:r>
      <w:r w:rsidR="00F11B24" w:rsidRPr="00AE5A05">
        <w:rPr>
          <w:rFonts w:ascii="Times New Roman" w:eastAsia="Times New Roman" w:hAnsi="Times New Roman" w:cs="Times New Roman"/>
          <w:color w:val="404040" w:themeColor="text1" w:themeTint="BF"/>
          <w:lang w:eastAsia="ru-RU"/>
        </w:rPr>
        <w:t>не предусмотрено.</w:t>
      </w:r>
    </w:p>
    <w:p w:rsidR="001C1AB9" w:rsidRPr="00AE5A05" w:rsidRDefault="001C1AB9" w:rsidP="000128FE">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b/>
          <w:color w:val="404040" w:themeColor="text1" w:themeTint="BF"/>
        </w:rPr>
      </w:pPr>
    </w:p>
    <w:p w:rsidR="00F11B24" w:rsidRPr="00AE5A05" w:rsidRDefault="008F556C" w:rsidP="000128FE">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rPr>
      </w:pPr>
      <w:r w:rsidRPr="00AE5A05">
        <w:rPr>
          <w:rFonts w:ascii="Times New Roman" w:eastAsia="Calibri" w:hAnsi="Times New Roman" w:cs="Times New Roman"/>
          <w:b/>
          <w:color w:val="404040" w:themeColor="text1" w:themeTint="BF"/>
        </w:rPr>
        <w:t>6.</w:t>
      </w:r>
      <w:r w:rsidR="00F11B24" w:rsidRPr="00AE5A05">
        <w:rPr>
          <w:rFonts w:ascii="Times New Roman" w:eastAsia="Calibri" w:hAnsi="Times New Roman" w:cs="Times New Roman"/>
          <w:b/>
          <w:color w:val="404040" w:themeColor="text1" w:themeTint="BF"/>
        </w:rPr>
        <w:t xml:space="preserve">Преимущества, представляемые заказчиком: </w:t>
      </w:r>
      <w:r w:rsidR="00F11B24" w:rsidRPr="00AE5A05">
        <w:rPr>
          <w:rFonts w:ascii="Times New Roman" w:eastAsia="Calibri" w:hAnsi="Times New Roman" w:cs="Times New Roman"/>
          <w:color w:val="404040" w:themeColor="text1" w:themeTint="BF"/>
        </w:rPr>
        <w:t xml:space="preserve">не предусмотрено. </w:t>
      </w:r>
    </w:p>
    <w:p w:rsidR="001C1AB9" w:rsidRPr="00AE5A05" w:rsidRDefault="001C1AB9" w:rsidP="000128FE">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p>
    <w:p w:rsidR="007D0651" w:rsidRPr="00AE5A05" w:rsidRDefault="008F556C" w:rsidP="007D0651">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7.</w:t>
      </w:r>
      <w:r w:rsidR="00F11B24" w:rsidRPr="00AE5A05">
        <w:rPr>
          <w:rFonts w:ascii="Times New Roman" w:eastAsia="Times New Roman" w:hAnsi="Times New Roman" w:cs="Times New Roman"/>
          <w:b/>
          <w:color w:val="404040" w:themeColor="text1" w:themeTint="BF"/>
          <w:lang w:eastAsia="ru-RU"/>
        </w:rPr>
        <w:t>Идентификационный код закупки:</w:t>
      </w:r>
      <w:r w:rsidR="00F11B24" w:rsidRPr="00AE5A05">
        <w:rPr>
          <w:rFonts w:ascii="Times New Roman" w:eastAsia="Calibri" w:hAnsi="Times New Roman" w:cs="Times New Roman"/>
          <w:color w:val="404040" w:themeColor="text1" w:themeTint="BF"/>
          <w:lang w:eastAsia="ru-RU"/>
        </w:rPr>
        <w:t xml:space="preserve"> </w:t>
      </w:r>
      <w:r w:rsidR="007D0651" w:rsidRPr="00AE5A05">
        <w:rPr>
          <w:rFonts w:ascii="Times New Roman" w:eastAsia="Calibri" w:hAnsi="Times New Roman" w:cs="Times New Roman"/>
          <w:color w:val="404040" w:themeColor="text1" w:themeTint="BF"/>
          <w:lang w:eastAsia="ru-RU"/>
        </w:rPr>
        <w:t>261741101593774300100100150000000244</w:t>
      </w:r>
    </w:p>
    <w:p w:rsidR="00BB6437" w:rsidRPr="00AE5A05" w:rsidRDefault="00BB6437" w:rsidP="000654E6">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b/>
          <w:color w:val="404040" w:themeColor="text1" w:themeTint="BF"/>
          <w:lang w:eastAsia="ru-RU"/>
        </w:rPr>
      </w:pPr>
    </w:p>
    <w:p w:rsidR="00F11B24" w:rsidRPr="00AE5A05" w:rsidRDefault="00175128" w:rsidP="000128FE">
      <w:pPr>
        <w:tabs>
          <w:tab w:val="left" w:pos="284"/>
        </w:tabs>
        <w:spacing w:after="0" w:line="240" w:lineRule="auto"/>
        <w:jc w:val="both"/>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8</w:t>
      </w:r>
      <w:r w:rsidR="008F556C" w:rsidRPr="00AE5A05">
        <w:rPr>
          <w:rFonts w:ascii="Times New Roman" w:eastAsia="Calibri" w:hAnsi="Times New Roman" w:cs="Times New Roman"/>
          <w:b/>
          <w:color w:val="404040" w:themeColor="text1" w:themeTint="BF"/>
          <w:lang w:eastAsia="ru-RU"/>
        </w:rPr>
        <w:t>.</w:t>
      </w:r>
      <w:r w:rsidR="00F11B24" w:rsidRPr="00AE5A05">
        <w:rPr>
          <w:rFonts w:ascii="Times New Roman" w:eastAsia="Calibri" w:hAnsi="Times New Roman" w:cs="Times New Roman"/>
          <w:b/>
          <w:color w:val="404040" w:themeColor="text1" w:themeTint="BF"/>
          <w:lang w:eastAsia="ru-RU"/>
        </w:rPr>
        <w:t>Требования, предъявляемые к участнику закупки:</w:t>
      </w:r>
    </w:p>
    <w:p w:rsidR="000128FE" w:rsidRPr="00AE5A05" w:rsidRDefault="000128FE" w:rsidP="00D22FCF">
      <w:pPr>
        <w:widowControl w:val="0"/>
        <w:spacing w:after="0" w:line="240" w:lineRule="auto"/>
        <w:ind w:firstLine="567"/>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При осуществлении закупки установлены следующие единые требования к участнику закупки:</w:t>
      </w:r>
    </w:p>
    <w:p w:rsidR="007F3A72" w:rsidRPr="00AE5A05" w:rsidRDefault="007F3A72" w:rsidP="007F3A72">
      <w:pPr>
        <w:autoSpaceDE w:val="0"/>
        <w:autoSpaceDN w:val="0"/>
        <w:adjustRightInd w:val="0"/>
        <w:spacing w:after="0" w:line="240" w:lineRule="auto"/>
        <w:ind w:firstLine="709"/>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rPr>
        <w:t>1) соответствие требованиям, установленным в соответствии с законодательством Российской Федерации к лицам, осуществляющим оказание услуги, являющейся объектом закупки</w:t>
      </w:r>
      <w:r w:rsidRPr="00AE5A05">
        <w:rPr>
          <w:rFonts w:ascii="Times New Roman" w:eastAsia="Times New Roman" w:hAnsi="Times New Roman" w:cs="Times New Roman"/>
          <w:color w:val="404040" w:themeColor="text1" w:themeTint="BF"/>
          <w:lang w:eastAsia="ru-RU"/>
        </w:rPr>
        <w:t>, а именно:</w:t>
      </w:r>
    </w:p>
    <w:p w:rsidR="007F3A72" w:rsidRPr="00AE5A05" w:rsidRDefault="007F3A72" w:rsidP="007F3A72">
      <w:pPr>
        <w:autoSpaceDE w:val="0"/>
        <w:autoSpaceDN w:val="0"/>
        <w:adjustRightInd w:val="0"/>
        <w:spacing w:after="0" w:line="240" w:lineRule="auto"/>
        <w:ind w:firstLine="709"/>
        <w:jc w:val="both"/>
        <w:rPr>
          <w:rFonts w:ascii="Times New Roman" w:eastAsia="Calibri" w:hAnsi="Times New Roman" w:cs="Times New Roman"/>
          <w:color w:val="404040" w:themeColor="text1" w:themeTint="BF"/>
        </w:rPr>
      </w:pPr>
      <w:proofErr w:type="gramStart"/>
      <w:r w:rsidRPr="00AE5A05">
        <w:rPr>
          <w:rFonts w:ascii="Times New Roman" w:eastAsia="Calibri" w:hAnsi="Times New Roman" w:cs="Times New Roman"/>
          <w:color w:val="404040" w:themeColor="text1" w:themeTint="BF"/>
        </w:rPr>
        <w:t xml:space="preserve">- наличие действующей  лицензии на осуществление образовательной деятельности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 xml:space="preserve">с правом дополнительного образования - дополнительное профессиональное образование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 xml:space="preserve">в соответствии с требованиями Федерального закона от 29.12.2012 № 273-ФЗ "Об образовании </w:t>
      </w:r>
      <w:r w:rsidR="00E81A24" w:rsidRPr="00AE5A05">
        <w:rPr>
          <w:rFonts w:ascii="Times New Roman" w:eastAsia="Calibri" w:hAnsi="Times New Roman" w:cs="Times New Roman"/>
          <w:color w:val="404040" w:themeColor="text1" w:themeTint="BF"/>
        </w:rPr>
        <w:br/>
      </w:r>
      <w:r w:rsidRPr="00AE5A05">
        <w:rPr>
          <w:rFonts w:ascii="Times New Roman" w:eastAsia="Calibri" w:hAnsi="Times New Roman" w:cs="Times New Roman"/>
          <w:color w:val="404040" w:themeColor="text1" w:themeTint="BF"/>
        </w:rPr>
        <w:t>в Российской Федерации", Федерального закона от 04.05.2011 № 99-ФЗ "О лицензировании отдельных видов деятельности», приказа Министерства образования и науки Российск</w:t>
      </w:r>
      <w:r w:rsidR="00B3490B" w:rsidRPr="00AE5A05">
        <w:rPr>
          <w:rFonts w:ascii="Times New Roman" w:eastAsia="Calibri" w:hAnsi="Times New Roman" w:cs="Times New Roman"/>
          <w:color w:val="404040" w:themeColor="text1" w:themeTint="BF"/>
        </w:rPr>
        <w:t xml:space="preserve">ой Федерации от 01.07.2013 </w:t>
      </w:r>
      <w:r w:rsidRPr="00AE5A05">
        <w:rPr>
          <w:rFonts w:ascii="Times New Roman" w:eastAsia="Calibri" w:hAnsi="Times New Roman" w:cs="Times New Roman"/>
          <w:color w:val="404040" w:themeColor="text1" w:themeTint="BF"/>
        </w:rPr>
        <w:t>№ 499 «Об утверждении порядка организации и осуществление образовательной деятельности по дополнительным профессиональным программам</w:t>
      </w:r>
      <w:proofErr w:type="gramEnd"/>
      <w:r w:rsidRPr="00AE5A05">
        <w:rPr>
          <w:rFonts w:ascii="Times New Roman" w:eastAsia="Calibri" w:hAnsi="Times New Roman" w:cs="Times New Roman"/>
          <w:color w:val="404040" w:themeColor="text1" w:themeTint="BF"/>
        </w:rPr>
        <w:t xml:space="preserve">», постановления Правительства РФ от </w:t>
      </w:r>
      <w:r w:rsidR="006F45B9" w:rsidRPr="00AE5A05">
        <w:rPr>
          <w:rFonts w:ascii="Times New Roman" w:eastAsia="Calibri" w:hAnsi="Times New Roman" w:cs="Times New Roman"/>
          <w:color w:val="404040" w:themeColor="text1" w:themeTint="BF"/>
        </w:rPr>
        <w:t>1</w:t>
      </w:r>
      <w:r w:rsidRPr="00AE5A05">
        <w:rPr>
          <w:rFonts w:ascii="Times New Roman" w:eastAsia="Calibri" w:hAnsi="Times New Roman" w:cs="Times New Roman"/>
          <w:color w:val="404040" w:themeColor="text1" w:themeTint="BF"/>
        </w:rPr>
        <w:t>8.</w:t>
      </w:r>
      <w:r w:rsidR="006F45B9" w:rsidRPr="00AE5A05">
        <w:rPr>
          <w:rFonts w:ascii="Times New Roman" w:eastAsia="Calibri" w:hAnsi="Times New Roman" w:cs="Times New Roman"/>
          <w:color w:val="404040" w:themeColor="text1" w:themeTint="BF"/>
        </w:rPr>
        <w:t>09</w:t>
      </w:r>
      <w:r w:rsidRPr="00AE5A05">
        <w:rPr>
          <w:rFonts w:ascii="Times New Roman" w:eastAsia="Calibri" w:hAnsi="Times New Roman" w:cs="Times New Roman"/>
          <w:color w:val="404040" w:themeColor="text1" w:themeTint="BF"/>
        </w:rPr>
        <w:t>.20</w:t>
      </w:r>
      <w:r w:rsidR="006F45B9" w:rsidRPr="00AE5A05">
        <w:rPr>
          <w:rFonts w:ascii="Times New Roman" w:eastAsia="Calibri" w:hAnsi="Times New Roman" w:cs="Times New Roman"/>
          <w:color w:val="404040" w:themeColor="text1" w:themeTint="BF"/>
        </w:rPr>
        <w:t>20</w:t>
      </w:r>
      <w:r w:rsidRPr="00AE5A05">
        <w:rPr>
          <w:rFonts w:ascii="Times New Roman" w:eastAsia="Calibri" w:hAnsi="Times New Roman" w:cs="Times New Roman"/>
          <w:color w:val="404040" w:themeColor="text1" w:themeTint="BF"/>
        </w:rPr>
        <w:t xml:space="preserve"> № </w:t>
      </w:r>
      <w:r w:rsidR="006F45B9" w:rsidRPr="00AE5A05">
        <w:rPr>
          <w:rFonts w:ascii="Times New Roman" w:eastAsia="Calibri" w:hAnsi="Times New Roman" w:cs="Times New Roman"/>
          <w:color w:val="404040" w:themeColor="text1" w:themeTint="BF"/>
        </w:rPr>
        <w:t>1490</w:t>
      </w:r>
      <w:r w:rsidRPr="00AE5A05">
        <w:rPr>
          <w:rFonts w:ascii="Times New Roman" w:eastAsia="Calibri" w:hAnsi="Times New Roman" w:cs="Times New Roman"/>
          <w:color w:val="404040" w:themeColor="text1" w:themeTint="BF"/>
        </w:rPr>
        <w:t xml:space="preserve"> «О лицензировании образовательной деятельности»;</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5A05">
        <w:rPr>
          <w:rFonts w:ascii="Times New Roman" w:eastAsia="Times New Roman" w:hAnsi="Times New Roman" w:cs="Times New Roman"/>
          <w:color w:val="404040" w:themeColor="text1" w:themeTint="BF"/>
          <w:lang w:eastAsia="ru-RU"/>
        </w:rPr>
        <w:t xml:space="preserve"> обязанности </w:t>
      </w:r>
      <w:proofErr w:type="gramStart"/>
      <w:r w:rsidRPr="00AE5A05">
        <w:rPr>
          <w:rFonts w:ascii="Times New Roman" w:eastAsia="Times New Roman" w:hAnsi="Times New Roman" w:cs="Times New Roman"/>
          <w:color w:val="404040" w:themeColor="text1" w:themeTint="BF"/>
          <w:lang w:eastAsia="ru-RU"/>
        </w:rPr>
        <w:t>заявителя</w:t>
      </w:r>
      <w:proofErr w:type="gramEnd"/>
      <w:r w:rsidRPr="00AE5A05">
        <w:rPr>
          <w:rFonts w:ascii="Times New Roman" w:eastAsia="Times New Roman" w:hAnsi="Times New Roman" w:cs="Times New Roman"/>
          <w:color w:val="404040" w:themeColor="text1" w:themeTint="BF"/>
          <w:lang w:eastAsia="ru-RU"/>
        </w:rPr>
        <w:t xml:space="preserve"> по уплате этих сумм исполненной или которые признаны безнадежными к взысканию в соответствии</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5A05">
        <w:rPr>
          <w:rFonts w:ascii="Times New Roman" w:eastAsia="Times New Roman" w:hAnsi="Times New Roman" w:cs="Times New Roman"/>
          <w:color w:val="404040" w:themeColor="text1" w:themeTint="BF"/>
          <w:lang w:eastAsia="ru-RU"/>
        </w:rPr>
        <w:t>указанных</w:t>
      </w:r>
      <w:proofErr w:type="gramEnd"/>
      <w:r w:rsidRPr="00AE5A05">
        <w:rPr>
          <w:rFonts w:ascii="Times New Roman" w:eastAsia="Times New Roman" w:hAnsi="Times New Roman" w:cs="Times New Roman"/>
          <w:color w:val="404040" w:themeColor="text1" w:themeTint="BF"/>
          <w:lang w:eastAsia="ru-RU"/>
        </w:rPr>
        <w:t xml:space="preserve"> недоимки, задолженности и решение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по такому заявлению на дату рассмотрения заявки на участие в определении поставщика </w:t>
      </w:r>
      <w:r w:rsidR="00954AF1"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не принято;</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 xml:space="preserve">5) отсутствие у участника закупки - физического лица либо у руководителя, членов </w:t>
      </w:r>
      <w:r w:rsidRPr="00AE5A05">
        <w:rPr>
          <w:rFonts w:ascii="Times New Roman" w:eastAsia="Times New Roman" w:hAnsi="Times New Roman" w:cs="Times New Roman"/>
          <w:color w:val="404040" w:themeColor="text1" w:themeTint="BF"/>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E5A05">
        <w:rPr>
          <w:rFonts w:ascii="Times New Roman" w:eastAsia="Times New Roman" w:hAnsi="Times New Roman" w:cs="Times New Roman"/>
          <w:color w:val="404040" w:themeColor="text1" w:themeTint="BF"/>
          <w:lang w:eastAsia="ru-RU"/>
        </w:rPr>
        <w:t xml:space="preserve"> </w:t>
      </w:r>
      <w:proofErr w:type="gramStart"/>
      <w:r w:rsidRPr="00AE5A05">
        <w:rPr>
          <w:rFonts w:ascii="Times New Roman" w:eastAsia="Times New Roman" w:hAnsi="Times New Roman" w:cs="Times New Roman"/>
          <w:color w:val="404040" w:themeColor="text1" w:themeTint="BF"/>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roofErr w:type="gramEnd"/>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E5A05">
        <w:rPr>
          <w:rFonts w:ascii="Times New Roman" w:eastAsia="Times New Roman" w:hAnsi="Times New Roman" w:cs="Times New Roman"/>
          <w:color w:val="404040" w:themeColor="text1" w:themeTint="BF"/>
          <w:lang w:eastAsia="ru-RU"/>
        </w:rPr>
        <w:t>неполнородный</w:t>
      </w:r>
      <w:proofErr w:type="spellEnd"/>
      <w:r w:rsidRPr="00AE5A05">
        <w:rPr>
          <w:rFonts w:ascii="Times New Roman" w:eastAsia="Times New Roman" w:hAnsi="Times New Roman" w:cs="Times New Roman"/>
          <w:color w:val="404040" w:themeColor="text1" w:themeTint="BF"/>
          <w:lang w:eastAsia="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E5A05">
        <w:rPr>
          <w:rFonts w:ascii="Times New Roman" w:eastAsia="Times New Roman" w:hAnsi="Times New Roman" w:cs="Times New Roman"/>
          <w:color w:val="404040" w:themeColor="text1" w:themeTint="BF"/>
          <w:lang w:eastAsia="ru-RU"/>
        </w:rPr>
        <w:t xml:space="preserve"> усыновитель этого должностного лица заказчика является:</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а) физическим лицом (в том числе зарегистрированным в качестве индивидуального предпринимателя), являющимся участником закупки;</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57202"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E5A05">
        <w:rPr>
          <w:rFonts w:ascii="Times New Roman" w:eastAsia="Times New Roman" w:hAnsi="Times New Roman" w:cs="Times New Roman"/>
          <w:color w:val="404040" w:themeColor="text1" w:themeTint="BF"/>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proofErr w:type="gramStart"/>
      <w:r w:rsidRPr="00AE5A05">
        <w:rPr>
          <w:rFonts w:ascii="Times New Roman" w:eastAsia="Times New Roman" w:hAnsi="Times New Roman" w:cs="Times New Roman"/>
          <w:color w:val="404040" w:themeColor="text1" w:themeTint="BF"/>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E5A05">
        <w:rPr>
          <w:rFonts w:ascii="Times New Roman" w:eastAsia="Times New Roman" w:hAnsi="Times New Roman" w:cs="Times New Roman"/>
          <w:color w:val="404040" w:themeColor="text1" w:themeTint="BF"/>
          <w:lang w:eastAsia="ru-RU"/>
        </w:rPr>
        <w:t xml:space="preserve"> уставном (складочном) </w:t>
      </w:r>
      <w:proofErr w:type="gramStart"/>
      <w:r w:rsidRPr="00AE5A05">
        <w:rPr>
          <w:rFonts w:ascii="Times New Roman" w:eastAsia="Times New Roman" w:hAnsi="Times New Roman" w:cs="Times New Roman"/>
          <w:color w:val="404040" w:themeColor="text1" w:themeTint="BF"/>
          <w:lang w:eastAsia="ru-RU"/>
        </w:rPr>
        <w:t>капитале</w:t>
      </w:r>
      <w:proofErr w:type="gramEnd"/>
      <w:r w:rsidRPr="00AE5A05">
        <w:rPr>
          <w:rFonts w:ascii="Times New Roman" w:eastAsia="Times New Roman" w:hAnsi="Times New Roman" w:cs="Times New Roman"/>
          <w:color w:val="404040" w:themeColor="text1" w:themeTint="BF"/>
          <w:lang w:eastAsia="ru-RU"/>
        </w:rPr>
        <w:t xml:space="preserve"> хозяйственного товарищества или общества;</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8) участник закупки не является иностранным агентом;</w:t>
      </w:r>
    </w:p>
    <w:p w:rsidR="00E57202" w:rsidRPr="00AE5A05" w:rsidRDefault="00E57202" w:rsidP="00E57202">
      <w:pPr>
        <w:widowControl w:val="0"/>
        <w:autoSpaceDE w:val="0"/>
        <w:autoSpaceDN w:val="0"/>
        <w:adjustRightInd w:val="0"/>
        <w:spacing w:after="0" w:line="240" w:lineRule="auto"/>
        <w:ind w:firstLine="708"/>
        <w:contextualSpacing/>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9) отсутствие у участника закупки ограничений для участия в закупках, установленных законодательством Российской Федерации.</w:t>
      </w:r>
    </w:p>
    <w:p w:rsidR="001C1AB9" w:rsidRPr="00AE5A05" w:rsidRDefault="00E57202" w:rsidP="00E57202">
      <w:pPr>
        <w:widowControl w:val="0"/>
        <w:autoSpaceDE w:val="0"/>
        <w:autoSpaceDN w:val="0"/>
        <w:adjustRightInd w:val="0"/>
        <w:spacing w:after="0" w:line="240" w:lineRule="auto"/>
        <w:contextualSpacing/>
        <w:jc w:val="both"/>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9) отсутствие в реестре недобросовестных поставщиков (подрядчиков, исполнителей) информации в соответствии с </w:t>
      </w:r>
      <w:proofErr w:type="gramStart"/>
      <w:r w:rsidRPr="00AE5A05">
        <w:rPr>
          <w:rFonts w:ascii="Times New Roman" w:eastAsia="Times New Roman" w:hAnsi="Times New Roman" w:cs="Times New Roman"/>
          <w:color w:val="404040" w:themeColor="text1" w:themeTint="BF"/>
          <w:lang w:eastAsia="ru-RU"/>
        </w:rPr>
        <w:t>ч</w:t>
      </w:r>
      <w:proofErr w:type="gramEnd"/>
      <w:r w:rsidRPr="00AE5A05">
        <w:rPr>
          <w:rFonts w:ascii="Times New Roman" w:eastAsia="Times New Roman" w:hAnsi="Times New Roman" w:cs="Times New Roman"/>
          <w:color w:val="404040" w:themeColor="text1" w:themeTint="BF"/>
          <w:lang w:eastAsia="ru-RU"/>
        </w:rPr>
        <w:t>. 1.1 ст. 31 Федерального закона от 05.04.2013 №44-ФЗ.</w:t>
      </w:r>
    </w:p>
    <w:p w:rsidR="00F11B24" w:rsidRPr="00AE5A05" w:rsidRDefault="00175128" w:rsidP="000128F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bCs/>
          <w:color w:val="404040" w:themeColor="text1" w:themeTint="BF"/>
          <w:lang w:eastAsia="ru-RU"/>
        </w:rPr>
        <w:t>9</w:t>
      </w:r>
      <w:r w:rsidR="008F556C" w:rsidRPr="00AE5A05">
        <w:rPr>
          <w:rFonts w:ascii="Times New Roman" w:eastAsia="Times New Roman" w:hAnsi="Times New Roman" w:cs="Times New Roman"/>
          <w:b/>
          <w:bCs/>
          <w:color w:val="404040" w:themeColor="text1" w:themeTint="BF"/>
          <w:lang w:eastAsia="ru-RU"/>
        </w:rPr>
        <w:t>.</w:t>
      </w:r>
      <w:r w:rsidR="00CE1324" w:rsidRPr="00AE5A05">
        <w:rPr>
          <w:rFonts w:ascii="Times New Roman" w:eastAsia="Times New Roman" w:hAnsi="Times New Roman" w:cs="Times New Roman"/>
          <w:b/>
          <w:bCs/>
          <w:color w:val="404040" w:themeColor="text1" w:themeTint="BF"/>
          <w:lang w:eastAsia="ru-RU"/>
        </w:rPr>
        <w:t xml:space="preserve">Информация о возможности и случаях одностороннего расторжения сделки </w:t>
      </w:r>
      <w:r w:rsidR="007679EA" w:rsidRPr="00AE5A05">
        <w:rPr>
          <w:rFonts w:ascii="Times New Roman" w:eastAsia="Times New Roman" w:hAnsi="Times New Roman" w:cs="Times New Roman"/>
          <w:b/>
          <w:bCs/>
          <w:color w:val="404040" w:themeColor="text1" w:themeTint="BF"/>
          <w:lang w:eastAsia="ru-RU"/>
        </w:rPr>
        <w:br/>
      </w:r>
      <w:r w:rsidR="00CE1324" w:rsidRPr="00AE5A05">
        <w:rPr>
          <w:rFonts w:ascii="Times New Roman" w:eastAsia="Times New Roman" w:hAnsi="Times New Roman" w:cs="Times New Roman"/>
          <w:b/>
          <w:bCs/>
          <w:color w:val="404040" w:themeColor="text1" w:themeTint="BF"/>
          <w:lang w:eastAsia="ru-RU"/>
        </w:rPr>
        <w:t>в соответствии с действующим законодательством Российской Федерации: </w:t>
      </w:r>
      <w:r w:rsidR="0079267C" w:rsidRPr="00AE5A05">
        <w:rPr>
          <w:rFonts w:ascii="Times New Roman" w:eastAsia="Times New Roman" w:hAnsi="Times New Roman" w:cs="Times New Roman"/>
          <w:color w:val="404040" w:themeColor="text1" w:themeTint="BF"/>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ФЗ №44-ФЗ).</w:t>
      </w:r>
    </w:p>
    <w:p w:rsidR="000D536C" w:rsidRPr="00AE5A05" w:rsidRDefault="000D536C" w:rsidP="000128FE">
      <w:pPr>
        <w:spacing w:after="0" w:line="240" w:lineRule="auto"/>
        <w:ind w:firstLine="567"/>
        <w:jc w:val="both"/>
        <w:rPr>
          <w:rFonts w:ascii="Times New Roman" w:eastAsia="Times New Roman" w:hAnsi="Times New Roman" w:cs="Times New Roman"/>
          <w:b/>
          <w:bCs/>
          <w:color w:val="404040" w:themeColor="text1" w:themeTint="BF"/>
          <w:lang w:eastAsia="ru-RU"/>
        </w:rPr>
      </w:pPr>
    </w:p>
    <w:p w:rsidR="000D536C" w:rsidRPr="00AE5A05" w:rsidRDefault="000D536C" w:rsidP="002823A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Дата начала закупочной сессии: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BF7563"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175128" w:rsidRPr="00AE5A05" w:rsidRDefault="000D536C" w:rsidP="002823AE">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Дата окончания закупочной сессии: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9679A8" w:rsidRPr="00AE5A05" w:rsidRDefault="000D536C" w:rsidP="004103FE">
      <w:pPr>
        <w:spacing w:after="0" w:line="240" w:lineRule="auto"/>
        <w:ind w:firstLine="567"/>
        <w:jc w:val="both"/>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Планируемая дата заключения договора: </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w:t>
      </w:r>
      <w:r w:rsidR="006837EF" w:rsidRPr="00AE5A05">
        <w:rPr>
          <w:rFonts w:ascii="Times New Roman" w:eastAsia="Times New Roman" w:hAnsi="Times New Roman" w:cs="Times New Roman"/>
          <w:bCs/>
          <w:color w:val="404040" w:themeColor="text1" w:themeTint="BF"/>
          <w:lang w:eastAsia="ru-RU"/>
        </w:rPr>
        <w:t xml:space="preserve">        </w:t>
      </w:r>
      <w:r w:rsidR="00C57FD6" w:rsidRPr="00AE5A05">
        <w:rPr>
          <w:rFonts w:ascii="Times New Roman" w:eastAsia="Times New Roman" w:hAnsi="Times New Roman" w:cs="Times New Roman"/>
          <w:bCs/>
          <w:color w:val="404040" w:themeColor="text1" w:themeTint="BF"/>
          <w:lang w:eastAsia="ru-RU"/>
        </w:rPr>
        <w:t>.202</w:t>
      </w:r>
      <w:r w:rsidR="00954AF1" w:rsidRPr="00AE5A05">
        <w:rPr>
          <w:rFonts w:ascii="Times New Roman" w:eastAsia="Times New Roman" w:hAnsi="Times New Roman" w:cs="Times New Roman"/>
          <w:bCs/>
          <w:color w:val="404040" w:themeColor="text1" w:themeTint="BF"/>
          <w:lang w:eastAsia="ru-RU"/>
        </w:rPr>
        <w:t>6</w:t>
      </w:r>
      <w:r w:rsidR="002660EF" w:rsidRPr="00AE5A05">
        <w:rPr>
          <w:rFonts w:ascii="Times New Roman" w:eastAsia="Times New Roman" w:hAnsi="Times New Roman" w:cs="Times New Roman"/>
          <w:bCs/>
          <w:color w:val="404040" w:themeColor="text1" w:themeTint="BF"/>
          <w:lang w:eastAsia="ru-RU"/>
        </w:rPr>
        <w:t>.</w:t>
      </w:r>
    </w:p>
    <w:p w:rsidR="00392E2E" w:rsidRPr="00AE5A05" w:rsidRDefault="00392E2E" w:rsidP="00392E2E">
      <w:pPr>
        <w:spacing w:after="0" w:line="240" w:lineRule="auto"/>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10. Проект договора</w:t>
      </w:r>
    </w:p>
    <w:p w:rsidR="003B7BCF" w:rsidRPr="00AE5A05" w:rsidRDefault="003B7BCF" w:rsidP="00C33984">
      <w:pPr>
        <w:spacing w:after="0" w:line="240" w:lineRule="auto"/>
        <w:jc w:val="center"/>
        <w:rPr>
          <w:rFonts w:ascii="Times New Roman" w:eastAsia="Times New Roman" w:hAnsi="Times New Roman" w:cs="Times New Roman"/>
          <w:b/>
          <w:color w:val="404040" w:themeColor="text1" w:themeTint="BF"/>
          <w:lang w:eastAsia="ru-RU"/>
        </w:rPr>
      </w:pPr>
    </w:p>
    <w:p w:rsidR="003B7BCF" w:rsidRPr="00AE5A05" w:rsidRDefault="003B7BCF" w:rsidP="00C33984">
      <w:pPr>
        <w:spacing w:after="0" w:line="240" w:lineRule="auto"/>
        <w:jc w:val="center"/>
        <w:rPr>
          <w:rFonts w:ascii="Times New Roman" w:eastAsia="Times New Roman" w:hAnsi="Times New Roman" w:cs="Times New Roman"/>
          <w:b/>
          <w:color w:val="404040" w:themeColor="text1" w:themeTint="BF"/>
          <w:lang w:eastAsia="ru-RU"/>
        </w:rPr>
      </w:pPr>
    </w:p>
    <w:p w:rsidR="00C33984" w:rsidRPr="00AE5A05" w:rsidRDefault="00C33984" w:rsidP="00C33984">
      <w:pPr>
        <w:spacing w:after="0" w:line="240" w:lineRule="auto"/>
        <w:jc w:val="center"/>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Договор</w:t>
      </w:r>
    </w:p>
    <w:p w:rsidR="00C33984" w:rsidRPr="00AE5A05" w:rsidRDefault="00C33984" w:rsidP="00C33984">
      <w:pPr>
        <w:spacing w:after="0" w:line="240" w:lineRule="auto"/>
        <w:ind w:firstLine="708"/>
        <w:jc w:val="center"/>
        <w:rPr>
          <w:rFonts w:ascii="Times New Roman" w:eastAsia="Calibri"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на оказание услуг</w:t>
      </w:r>
      <w:r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b/>
          <w:color w:val="404040" w:themeColor="text1" w:themeTint="BF"/>
          <w:lang w:eastAsia="ru-RU"/>
        </w:rPr>
        <w:t>№_</w:t>
      </w:r>
      <w:r w:rsidR="00DE4D6F" w:rsidRPr="00AE5A05">
        <w:rPr>
          <w:rFonts w:ascii="Times New Roman" w:eastAsia="Calibri" w:hAnsi="Times New Roman" w:cs="Times New Roman"/>
          <w:b/>
          <w:color w:val="404040" w:themeColor="text1" w:themeTint="BF"/>
          <w:lang w:eastAsia="ru-RU"/>
        </w:rPr>
        <w:t>_</w:t>
      </w:r>
      <w:r w:rsidRPr="00AE5A05">
        <w:rPr>
          <w:rFonts w:ascii="Times New Roman" w:eastAsia="Calibri" w:hAnsi="Times New Roman" w:cs="Times New Roman"/>
          <w:b/>
          <w:color w:val="404040" w:themeColor="text1" w:themeTint="BF"/>
          <w:lang w:eastAsia="ru-RU"/>
        </w:rPr>
        <w:t>__</w:t>
      </w:r>
    </w:p>
    <w:p w:rsidR="00C33984" w:rsidRPr="00AE5A05" w:rsidRDefault="00C33984" w:rsidP="00C33984">
      <w:pPr>
        <w:spacing w:after="0" w:line="240" w:lineRule="auto"/>
        <w:rPr>
          <w:rFonts w:ascii="Times New Roman" w:eastAsia="Times New Roman" w:hAnsi="Times New Roman" w:cs="Times New Roman"/>
          <w:bCs/>
          <w:color w:val="404040" w:themeColor="text1" w:themeTint="BF"/>
          <w:lang w:eastAsia="ru-RU"/>
        </w:rPr>
      </w:pPr>
    </w:p>
    <w:p w:rsidR="00C33984" w:rsidRPr="00AE5A05" w:rsidRDefault="000F344A" w:rsidP="00C33984">
      <w:pPr>
        <w:spacing w:after="0" w:line="240" w:lineRule="auto"/>
        <w:rPr>
          <w:rFonts w:ascii="Times New Roman" w:eastAsia="Times New Roman" w:hAnsi="Times New Roman" w:cs="Times New Roman"/>
          <w:bCs/>
          <w:color w:val="404040" w:themeColor="text1" w:themeTint="BF"/>
          <w:lang w:eastAsia="ru-RU"/>
        </w:rPr>
      </w:pPr>
      <w:r w:rsidRPr="00AE5A05">
        <w:rPr>
          <w:rFonts w:ascii="Times New Roman" w:eastAsia="Times New Roman" w:hAnsi="Times New Roman" w:cs="Times New Roman"/>
          <w:bCs/>
          <w:color w:val="404040" w:themeColor="text1" w:themeTint="BF"/>
          <w:lang w:eastAsia="ru-RU"/>
        </w:rPr>
        <w:t xml:space="preserve">г. Копейск </w:t>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r>
      <w:r w:rsidRPr="00AE5A05">
        <w:rPr>
          <w:rFonts w:ascii="Times New Roman" w:eastAsia="Times New Roman" w:hAnsi="Times New Roman" w:cs="Times New Roman"/>
          <w:bCs/>
          <w:color w:val="404040" w:themeColor="text1" w:themeTint="BF"/>
          <w:lang w:eastAsia="ru-RU"/>
        </w:rPr>
        <w:tab/>
        <w:t xml:space="preserve">         </w:t>
      </w:r>
      <w:r w:rsidR="00BF7563" w:rsidRPr="00AE5A05">
        <w:rPr>
          <w:rFonts w:ascii="Times New Roman" w:eastAsia="Times New Roman" w:hAnsi="Times New Roman" w:cs="Times New Roman"/>
          <w:bCs/>
          <w:color w:val="404040" w:themeColor="text1" w:themeTint="BF"/>
          <w:lang w:eastAsia="ru-RU"/>
        </w:rPr>
        <w:t>«___» _________ 202</w:t>
      </w:r>
      <w:r w:rsidR="00954AF1" w:rsidRPr="00AE5A05">
        <w:rPr>
          <w:rFonts w:ascii="Times New Roman" w:eastAsia="Times New Roman" w:hAnsi="Times New Roman" w:cs="Times New Roman"/>
          <w:bCs/>
          <w:color w:val="404040" w:themeColor="text1" w:themeTint="BF"/>
          <w:lang w:eastAsia="ru-RU"/>
        </w:rPr>
        <w:t>6</w:t>
      </w:r>
      <w:r w:rsidR="00C33984" w:rsidRPr="00AE5A05">
        <w:rPr>
          <w:rFonts w:ascii="Times New Roman" w:eastAsia="Times New Roman" w:hAnsi="Times New Roman" w:cs="Times New Roman"/>
          <w:bCs/>
          <w:color w:val="404040" w:themeColor="text1" w:themeTint="BF"/>
          <w:lang w:eastAsia="ru-RU"/>
        </w:rPr>
        <w:t xml:space="preserve">г. </w:t>
      </w:r>
    </w:p>
    <w:p w:rsidR="00C33984" w:rsidRPr="00AE5A05" w:rsidRDefault="00C33984" w:rsidP="00C33984">
      <w:pPr>
        <w:spacing w:after="0" w:line="240" w:lineRule="auto"/>
        <w:jc w:val="center"/>
        <w:rPr>
          <w:rFonts w:ascii="Times New Roman" w:eastAsia="Times New Roman" w:hAnsi="Times New Roman" w:cs="Times New Roman"/>
          <w:bCs/>
          <w:color w:val="404040" w:themeColor="text1" w:themeTint="BF"/>
          <w:lang w:eastAsia="ru-RU"/>
        </w:rPr>
      </w:pPr>
    </w:p>
    <w:p w:rsidR="00C33984" w:rsidRPr="00AE5A05" w:rsidRDefault="00C33984" w:rsidP="00F160A3">
      <w:pPr>
        <w:spacing w:after="0" w:line="240" w:lineRule="auto"/>
        <w:ind w:firstLine="708"/>
        <w:jc w:val="both"/>
        <w:rPr>
          <w:rFonts w:ascii="Times New Roman" w:eastAsia="Calibri" w:hAnsi="Times New Roman" w:cs="Times New Roman"/>
          <w:color w:val="404040" w:themeColor="text1" w:themeTint="BF"/>
          <w:lang w:eastAsia="ru-RU"/>
        </w:rPr>
      </w:pPr>
      <w:proofErr w:type="gramStart"/>
      <w:r w:rsidRPr="00AE5A05">
        <w:rPr>
          <w:rFonts w:ascii="Times New Roman" w:eastAsia="Calibri" w:hAnsi="Times New Roman" w:cs="Times New Roman"/>
          <w:color w:val="404040" w:themeColor="text1" w:themeTint="BF"/>
          <w:lang w:eastAsia="ru-RU"/>
        </w:rPr>
        <w:t xml:space="preserve">Федеральное казенное учреждение «Исправительная колония № </w:t>
      </w:r>
      <w:r w:rsidR="00954AF1" w:rsidRPr="00AE5A05">
        <w:rPr>
          <w:rFonts w:ascii="Times New Roman" w:eastAsia="Calibri" w:hAnsi="Times New Roman" w:cs="Times New Roman"/>
          <w:color w:val="404040" w:themeColor="text1" w:themeTint="BF"/>
          <w:lang w:eastAsia="ru-RU"/>
        </w:rPr>
        <w:t>11</w:t>
      </w:r>
      <w:r w:rsidRPr="00AE5A05">
        <w:rPr>
          <w:rFonts w:ascii="Times New Roman" w:eastAsia="Calibri" w:hAnsi="Times New Roman" w:cs="Times New Roman"/>
          <w:color w:val="404040" w:themeColor="text1" w:themeTint="BF"/>
          <w:lang w:eastAsia="ru-RU"/>
        </w:rPr>
        <w:t xml:space="preserve"> Главного  управления  Федеральной  службы  исполнения наказаний  по  Челябинской области»,  </w:t>
      </w:r>
      <w:r w:rsidR="00207B81" w:rsidRPr="00AE5A05">
        <w:rPr>
          <w:rFonts w:ascii="Times New Roman" w:eastAsia="Calibri" w:hAnsi="Times New Roman" w:cs="Times New Roman"/>
          <w:color w:val="404040" w:themeColor="text1" w:themeTint="BF"/>
          <w:lang w:eastAsia="ru-RU"/>
        </w:rPr>
        <w:t xml:space="preserve">выступающее от имени Российской Федерации, </w:t>
      </w:r>
      <w:r w:rsidRPr="00AE5A05">
        <w:rPr>
          <w:rFonts w:ascii="Times New Roman" w:eastAsia="Calibri" w:hAnsi="Times New Roman" w:cs="Times New Roman"/>
          <w:color w:val="404040" w:themeColor="text1" w:themeTint="BF"/>
          <w:lang w:eastAsia="ru-RU"/>
        </w:rPr>
        <w:t xml:space="preserve">именуемое в дальнейшем «Заказчик», </w:t>
      </w:r>
      <w:r w:rsidR="006837EF"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lastRenderedPageBreak/>
        <w:t xml:space="preserve">в лице </w:t>
      </w:r>
      <w:r w:rsidR="00F160A3" w:rsidRPr="00AE5A05">
        <w:rPr>
          <w:rFonts w:ascii="Times New Roman" w:eastAsia="Calibri" w:hAnsi="Times New Roman" w:cs="Times New Roman"/>
          <w:color w:val="404040" w:themeColor="text1" w:themeTint="BF"/>
          <w:lang w:eastAsia="ru-RU"/>
        </w:rPr>
        <w:t xml:space="preserve"> </w:t>
      </w:r>
      <w:r w:rsidR="006526DA" w:rsidRPr="00AE5A05">
        <w:rPr>
          <w:rFonts w:ascii="Times New Roman" w:eastAsia="Calibri" w:hAnsi="Times New Roman" w:cs="Times New Roman"/>
          <w:color w:val="404040" w:themeColor="text1" w:themeTint="BF"/>
          <w:lang w:eastAsia="ru-RU"/>
        </w:rPr>
        <w:t>_____________________</w:t>
      </w:r>
      <w:r w:rsidRPr="00AE5A05">
        <w:rPr>
          <w:rFonts w:ascii="Times New Roman" w:eastAsia="Calibri" w:hAnsi="Times New Roman" w:cs="Times New Roman"/>
          <w:color w:val="404040" w:themeColor="text1" w:themeTint="BF"/>
          <w:lang w:eastAsia="ru-RU"/>
        </w:rPr>
        <w:t>, действующего на основании</w:t>
      </w:r>
      <w:r w:rsidR="005B5733" w:rsidRPr="00AE5A05">
        <w:rPr>
          <w:rFonts w:ascii="Times New Roman" w:eastAsia="Calibri" w:hAnsi="Times New Roman" w:cs="Times New Roman"/>
          <w:color w:val="404040" w:themeColor="text1" w:themeTint="BF"/>
          <w:lang w:eastAsia="ru-RU"/>
        </w:rPr>
        <w:t>________________</w:t>
      </w:r>
      <w:r w:rsidR="00F160A3"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 xml:space="preserve"> с одной стороны, и _________________, именуемое в дальнейшем </w:t>
      </w:r>
      <w:r w:rsidR="00652E68"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Исполнитель</w:t>
      </w:r>
      <w:r w:rsidR="00652E68"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 в лице ___________________________</w:t>
      </w:r>
      <w:r w:rsidR="00652E68"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действующего на основании</w:t>
      </w:r>
      <w:r w:rsidR="006837EF" w:rsidRPr="00AE5A05">
        <w:rPr>
          <w:rFonts w:ascii="Times New Roman" w:eastAsia="Calibri" w:hAnsi="Times New Roman" w:cs="Times New Roman"/>
          <w:color w:val="404040" w:themeColor="text1" w:themeTint="BF"/>
          <w:lang w:eastAsia="ru-RU"/>
        </w:rPr>
        <w:t xml:space="preserve"> </w:t>
      </w:r>
      <w:r w:rsidR="00692A84" w:rsidRPr="00AE5A05">
        <w:rPr>
          <w:rFonts w:ascii="Times New Roman" w:eastAsia="Calibri" w:hAnsi="Times New Roman" w:cs="Times New Roman"/>
          <w:color w:val="404040" w:themeColor="text1" w:themeTint="BF"/>
          <w:lang w:eastAsia="ru-RU"/>
        </w:rPr>
        <w:t>________</w:t>
      </w:r>
      <w:r w:rsidRPr="00AE5A05">
        <w:rPr>
          <w:rFonts w:ascii="Times New Roman" w:eastAsia="Calibri" w:hAnsi="Times New Roman" w:cs="Times New Roman"/>
          <w:color w:val="404040" w:themeColor="text1" w:themeTint="BF"/>
          <w:lang w:eastAsia="ru-RU"/>
        </w:rPr>
        <w:t xml:space="preserve">, с другой стороны, </w:t>
      </w:r>
      <w:r w:rsidR="00F479B1" w:rsidRPr="00AE5A05">
        <w:rPr>
          <w:rFonts w:ascii="Times New Roman" w:eastAsia="Calibri" w:hAnsi="Times New Roman" w:cs="Times New Roman"/>
          <w:color w:val="404040" w:themeColor="text1" w:themeTint="BF"/>
          <w:lang w:eastAsia="ru-RU"/>
        </w:rPr>
        <w:t xml:space="preserve">далее </w:t>
      </w:r>
      <w:r w:rsidRPr="00AE5A05">
        <w:rPr>
          <w:rFonts w:ascii="Times New Roman" w:eastAsia="Calibri" w:hAnsi="Times New Roman" w:cs="Times New Roman"/>
          <w:color w:val="404040" w:themeColor="text1" w:themeTint="BF"/>
          <w:lang w:eastAsia="ru-RU"/>
        </w:rPr>
        <w:t xml:space="preserve">именуемые «Стороны», </w:t>
      </w:r>
      <w:r w:rsidR="0058672D" w:rsidRPr="00AE5A05">
        <w:rPr>
          <w:rFonts w:ascii="Times New Roman" w:eastAsia="Calibri" w:hAnsi="Times New Roman" w:cs="Times New Roman"/>
          <w:color w:val="404040" w:themeColor="text1" w:themeTint="BF"/>
          <w:lang w:eastAsia="ru-RU"/>
        </w:rPr>
        <w:t>» руководствуясь п.4 ч.1 статьей 93 ФЗ от 05.04.2013г.</w:t>
      </w:r>
      <w:r w:rsidR="00E10DB5" w:rsidRPr="00AE5A05">
        <w:rPr>
          <w:rFonts w:ascii="Times New Roman" w:eastAsia="Calibri" w:hAnsi="Times New Roman" w:cs="Times New Roman"/>
          <w:color w:val="404040" w:themeColor="text1" w:themeTint="BF"/>
          <w:lang w:eastAsia="ru-RU"/>
        </w:rPr>
        <w:t xml:space="preserve"> </w:t>
      </w:r>
      <w:r w:rsidR="0058672D" w:rsidRPr="00AE5A05">
        <w:rPr>
          <w:rFonts w:ascii="Times New Roman" w:eastAsia="Calibri" w:hAnsi="Times New Roman" w:cs="Times New Roman"/>
          <w:color w:val="404040" w:themeColor="text1" w:themeTint="BF"/>
          <w:lang w:eastAsia="ru-RU"/>
        </w:rPr>
        <w:t>№44-ФЗ</w:t>
      </w:r>
      <w:proofErr w:type="gramEnd"/>
      <w:r w:rsidR="0058672D" w:rsidRPr="00AE5A05">
        <w:rPr>
          <w:rFonts w:ascii="Times New Roman" w:eastAsia="Calibri" w:hAnsi="Times New Roman" w:cs="Times New Roman"/>
          <w:color w:val="404040" w:themeColor="text1" w:themeTint="BF"/>
          <w:lang w:eastAsia="ru-RU"/>
        </w:rPr>
        <w:t xml:space="preserve"> </w:t>
      </w:r>
      <w:r w:rsidR="00B3490B" w:rsidRPr="00AE5A05">
        <w:rPr>
          <w:rFonts w:ascii="Times New Roman" w:eastAsia="Calibri" w:hAnsi="Times New Roman" w:cs="Times New Roman"/>
          <w:color w:val="404040" w:themeColor="text1" w:themeTint="BF"/>
          <w:lang w:eastAsia="ru-RU"/>
        </w:rPr>
        <w:br/>
      </w:r>
      <w:r w:rsidR="0058672D" w:rsidRPr="00AE5A05">
        <w:rPr>
          <w:rFonts w:ascii="Times New Roman" w:eastAsia="Calibri" w:hAnsi="Times New Roman" w:cs="Times New Roman"/>
          <w:color w:val="404040" w:themeColor="text1" w:themeTint="BF"/>
          <w:lang w:eastAsia="ru-RU"/>
        </w:rPr>
        <w:t>«</w:t>
      </w:r>
      <w:proofErr w:type="gramStart"/>
      <w:r w:rsidR="0058672D" w:rsidRPr="00AE5A05">
        <w:rPr>
          <w:rFonts w:ascii="Times New Roman" w:eastAsia="Calibri" w:hAnsi="Times New Roman" w:cs="Times New Roman"/>
          <w:color w:val="404040" w:themeColor="text1" w:themeTint="BF"/>
          <w:lang w:eastAsia="ru-RU"/>
        </w:rPr>
        <w:t>О</w:t>
      </w:r>
      <w:proofErr w:type="gramEnd"/>
      <w:r w:rsidR="0058672D" w:rsidRPr="00AE5A05">
        <w:rPr>
          <w:rFonts w:ascii="Times New Roman" w:eastAsia="Calibri" w:hAnsi="Times New Roman" w:cs="Times New Roman"/>
          <w:color w:val="404040" w:themeColor="text1" w:themeTint="BF"/>
          <w:lang w:eastAsia="ru-RU"/>
        </w:rPr>
        <w:t xml:space="preserve"> </w:t>
      </w:r>
      <w:proofErr w:type="gramStart"/>
      <w:r w:rsidR="0058672D" w:rsidRPr="00AE5A05">
        <w:rPr>
          <w:rFonts w:ascii="Times New Roman" w:eastAsia="Calibri" w:hAnsi="Times New Roman" w:cs="Times New Roman"/>
          <w:color w:val="404040" w:themeColor="text1" w:themeTint="BF"/>
          <w:lang w:eastAsia="ru-RU"/>
        </w:rPr>
        <w:t>контрактной</w:t>
      </w:r>
      <w:proofErr w:type="gramEnd"/>
      <w:r w:rsidR="0058672D" w:rsidRPr="00AE5A05">
        <w:rPr>
          <w:rFonts w:ascii="Times New Roman" w:eastAsia="Calibri" w:hAnsi="Times New Roman" w:cs="Times New Roman"/>
          <w:color w:val="404040" w:themeColor="text1" w:themeTint="BF"/>
          <w:lang w:eastAsia="ru-RU"/>
        </w:rPr>
        <w:t xml:space="preserve"> системы в сфере закупок товаров, работ, услуг для обеспечения государственных и муниципальных нужд», заключили настоящий договор</w:t>
      </w:r>
      <w:r w:rsidR="00A77CC1" w:rsidRPr="00AE5A05">
        <w:rPr>
          <w:rFonts w:ascii="Times New Roman" w:eastAsia="Calibri" w:hAnsi="Times New Roman" w:cs="Times New Roman"/>
          <w:color w:val="404040" w:themeColor="text1" w:themeTint="BF"/>
          <w:lang w:eastAsia="ru-RU"/>
        </w:rPr>
        <w:t xml:space="preserve"> </w:t>
      </w:r>
      <w:r w:rsidR="0058672D" w:rsidRPr="00AE5A05">
        <w:rPr>
          <w:rFonts w:ascii="Times New Roman" w:eastAsia="Calibri" w:hAnsi="Times New Roman" w:cs="Times New Roman"/>
          <w:color w:val="404040" w:themeColor="text1" w:themeTint="BF"/>
          <w:lang w:eastAsia="ru-RU"/>
        </w:rPr>
        <w:t>о нижеследующем</w:t>
      </w:r>
      <w:r w:rsidRPr="00AE5A05">
        <w:rPr>
          <w:rFonts w:ascii="Times New Roman" w:eastAsia="Calibri" w:hAnsi="Times New Roman" w:cs="Times New Roman"/>
          <w:color w:val="404040" w:themeColor="text1" w:themeTint="BF"/>
          <w:lang w:eastAsia="ru-RU"/>
        </w:rPr>
        <w:t>:</w:t>
      </w:r>
    </w:p>
    <w:p w:rsidR="00FF35B3" w:rsidRPr="00AE5A05" w:rsidRDefault="00FF35B3" w:rsidP="00C33984">
      <w:pPr>
        <w:spacing w:after="0" w:line="240" w:lineRule="auto"/>
        <w:ind w:firstLine="709"/>
        <w:jc w:val="center"/>
        <w:rPr>
          <w:rFonts w:ascii="Times New Roman" w:eastAsia="Calibri" w:hAnsi="Times New Roman" w:cs="Times New Roman"/>
          <w:b/>
          <w:color w:val="404040" w:themeColor="text1" w:themeTint="BF"/>
          <w:lang w:eastAsia="ru-RU"/>
        </w:rPr>
      </w:pPr>
    </w:p>
    <w:p w:rsidR="00C33984" w:rsidRPr="00AE5A05" w:rsidRDefault="00C33984" w:rsidP="00C33984">
      <w:pPr>
        <w:spacing w:after="0" w:line="240" w:lineRule="auto"/>
        <w:ind w:firstLine="709"/>
        <w:jc w:val="center"/>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1. Предмет договора</w:t>
      </w:r>
    </w:p>
    <w:p w:rsidR="006856BF" w:rsidRPr="00AE5A05" w:rsidRDefault="00C33984" w:rsidP="003F2284">
      <w:pPr>
        <w:ind w:firstLine="851"/>
        <w:jc w:val="both"/>
        <w:rPr>
          <w:color w:val="404040" w:themeColor="text1" w:themeTint="BF"/>
        </w:rPr>
      </w:pPr>
      <w:r w:rsidRPr="00AE5A05">
        <w:rPr>
          <w:rFonts w:ascii="Times New Roman" w:eastAsia="Calibri" w:hAnsi="Times New Roman" w:cs="Times New Roman"/>
          <w:color w:val="404040" w:themeColor="text1" w:themeTint="BF"/>
          <w:lang w:eastAsia="ru-RU"/>
        </w:rPr>
        <w:t xml:space="preserve">1.1. </w:t>
      </w:r>
      <w:r w:rsidR="00B45C38" w:rsidRPr="00AE5A05">
        <w:rPr>
          <w:rFonts w:ascii="Times New Roman" w:eastAsia="Calibri" w:hAnsi="Times New Roman" w:cs="Times New Roman"/>
          <w:color w:val="404040" w:themeColor="text1" w:themeTint="BF"/>
          <w:lang w:eastAsia="ru-RU"/>
        </w:rPr>
        <w:t>«Исполнитель»</w:t>
      </w:r>
      <w:r w:rsidRPr="00AE5A05">
        <w:rPr>
          <w:rFonts w:ascii="Times New Roman" w:eastAsia="Calibri" w:hAnsi="Times New Roman" w:cs="Times New Roman"/>
          <w:color w:val="404040" w:themeColor="text1" w:themeTint="BF"/>
          <w:lang w:eastAsia="ru-RU"/>
        </w:rPr>
        <w:t xml:space="preserve"> принимает на себя обязательства по оказанию следующих платных образовательных услуг: </w:t>
      </w:r>
      <w:r w:rsidR="00E0440E" w:rsidRPr="00AE5A05">
        <w:rPr>
          <w:rFonts w:ascii="Times New Roman" w:eastAsia="Calibri" w:hAnsi="Times New Roman" w:cs="Times New Roman"/>
          <w:color w:val="404040" w:themeColor="text1" w:themeTint="BF"/>
          <w:lang w:eastAsia="ru-RU"/>
        </w:rPr>
        <w:t>по</w:t>
      </w:r>
      <w:r w:rsidR="001343C4" w:rsidRPr="00AE5A05">
        <w:rPr>
          <w:rFonts w:ascii="Times New Roman" w:eastAsia="Calibri" w:hAnsi="Times New Roman" w:cs="Times New Roman"/>
          <w:color w:val="404040" w:themeColor="text1" w:themeTint="BF"/>
          <w:lang w:eastAsia="ru-RU"/>
        </w:rPr>
        <w:t xml:space="preserve"> правилам </w:t>
      </w:r>
      <w:r w:rsidR="00E0440E" w:rsidRPr="00AE5A05">
        <w:rPr>
          <w:rFonts w:ascii="Times New Roman" w:eastAsia="Calibri"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обучени</w:t>
      </w:r>
      <w:r w:rsidR="001343C4" w:rsidRPr="00AE5A05">
        <w:rPr>
          <w:rFonts w:ascii="Times New Roman" w:eastAsia="Times New Roman" w:hAnsi="Times New Roman" w:cs="Times New Roman"/>
          <w:color w:val="404040" w:themeColor="text1" w:themeTint="BF"/>
          <w:lang w:eastAsia="ru-RU"/>
        </w:rPr>
        <w:t>я</w:t>
      </w:r>
      <w:r w:rsidR="00381BC4" w:rsidRPr="00AE5A05">
        <w:rPr>
          <w:rFonts w:ascii="Times New Roman" w:eastAsia="Times New Roman" w:hAnsi="Times New Roman" w:cs="Times New Roman"/>
          <w:color w:val="404040" w:themeColor="text1" w:themeTint="BF"/>
          <w:lang w:eastAsia="ru-RU"/>
        </w:rPr>
        <w:t xml:space="preserve"> по </w:t>
      </w:r>
      <w:r w:rsidRPr="00AE5A05">
        <w:rPr>
          <w:rFonts w:ascii="Times New Roman" w:eastAsia="Times New Roman" w:hAnsi="Times New Roman" w:cs="Times New Roman"/>
          <w:color w:val="404040" w:themeColor="text1" w:themeTint="BF"/>
          <w:lang w:eastAsia="ru-RU"/>
        </w:rPr>
        <w:t>охране труда</w:t>
      </w:r>
      <w:r w:rsidR="001343C4" w:rsidRPr="00AE5A05">
        <w:rPr>
          <w:rFonts w:ascii="Times New Roman" w:eastAsia="Times New Roman" w:hAnsi="Times New Roman" w:cs="Times New Roman"/>
          <w:color w:val="404040" w:themeColor="text1" w:themeTint="BF"/>
          <w:lang w:eastAsia="ru-RU"/>
        </w:rPr>
        <w:t xml:space="preserve"> и проверки знаний требований охраны труда</w:t>
      </w:r>
      <w:r w:rsidRPr="00AE5A05">
        <w:rPr>
          <w:rFonts w:ascii="Times New Roman" w:eastAsia="Times New Roman" w:hAnsi="Times New Roman" w:cs="Times New Roman"/>
          <w:color w:val="404040" w:themeColor="text1" w:themeTint="BF"/>
          <w:lang w:eastAsia="ru-RU"/>
        </w:rPr>
        <w:t xml:space="preserve"> </w:t>
      </w:r>
      <w:r w:rsidR="00381BC4" w:rsidRPr="00AE5A05">
        <w:rPr>
          <w:rFonts w:ascii="Times New Roman" w:eastAsia="Calibri" w:hAnsi="Times New Roman" w:cs="Times New Roman"/>
          <w:color w:val="404040" w:themeColor="text1" w:themeTint="BF"/>
          <w:kern w:val="28"/>
          <w:lang w:eastAsia="ru-RU"/>
        </w:rPr>
        <w:t>в соответствии</w:t>
      </w:r>
      <w:r w:rsidR="001343C4" w:rsidRPr="00AE5A05">
        <w:rPr>
          <w:rFonts w:ascii="Times New Roman" w:eastAsia="Calibri" w:hAnsi="Times New Roman" w:cs="Times New Roman"/>
          <w:color w:val="404040" w:themeColor="text1" w:themeTint="BF"/>
          <w:kern w:val="28"/>
          <w:lang w:eastAsia="ru-RU"/>
        </w:rPr>
        <w:t xml:space="preserve"> </w:t>
      </w:r>
      <w:r w:rsidR="00381BC4" w:rsidRPr="00AE5A05">
        <w:rPr>
          <w:rFonts w:ascii="Times New Roman" w:eastAsia="Calibri" w:hAnsi="Times New Roman" w:cs="Times New Roman"/>
          <w:color w:val="404040" w:themeColor="text1" w:themeTint="BF"/>
          <w:kern w:val="28"/>
          <w:lang w:eastAsia="ru-RU"/>
        </w:rPr>
        <w:t xml:space="preserve">с </w:t>
      </w:r>
      <w:r w:rsidR="00381BC4" w:rsidRPr="00AE5A05">
        <w:rPr>
          <w:rFonts w:ascii="Times New Roman" w:eastAsia="Times New Roman" w:hAnsi="Times New Roman" w:cs="Times New Roman"/>
          <w:bCs/>
          <w:color w:val="404040" w:themeColor="text1" w:themeTint="BF"/>
          <w:kern w:val="36"/>
          <w:lang w:eastAsia="ru-RU"/>
        </w:rPr>
        <w:t>Постановлени</w:t>
      </w:r>
      <w:r w:rsidR="00D03A35">
        <w:rPr>
          <w:rFonts w:ascii="Times New Roman" w:eastAsia="Times New Roman" w:hAnsi="Times New Roman" w:cs="Times New Roman"/>
          <w:bCs/>
          <w:color w:val="404040" w:themeColor="text1" w:themeTint="BF"/>
          <w:kern w:val="36"/>
          <w:lang w:eastAsia="ru-RU"/>
        </w:rPr>
        <w:t>ем</w:t>
      </w:r>
      <w:r w:rsidR="00381BC4" w:rsidRPr="00AE5A05">
        <w:rPr>
          <w:rFonts w:ascii="Times New Roman" w:eastAsia="Times New Roman" w:hAnsi="Times New Roman" w:cs="Times New Roman"/>
          <w:bCs/>
          <w:color w:val="404040" w:themeColor="text1" w:themeTint="BF"/>
          <w:kern w:val="36"/>
          <w:lang w:eastAsia="ru-RU"/>
        </w:rPr>
        <w:t xml:space="preserve"> Правительства РФ от 24 декабря 2021 г. N 2464 </w:t>
      </w:r>
      <w:r w:rsidR="006526DA" w:rsidRPr="00AE5A05">
        <w:rPr>
          <w:rFonts w:ascii="Times New Roman" w:eastAsia="Times New Roman" w:hAnsi="Times New Roman" w:cs="Times New Roman"/>
          <w:bCs/>
          <w:color w:val="404040" w:themeColor="text1" w:themeTint="BF"/>
          <w:kern w:val="36"/>
          <w:lang w:eastAsia="ru-RU"/>
        </w:rPr>
        <w:br/>
      </w:r>
      <w:r w:rsidR="00381BC4" w:rsidRPr="00AE5A05">
        <w:rPr>
          <w:rFonts w:ascii="Times New Roman" w:eastAsia="Times New Roman" w:hAnsi="Times New Roman" w:cs="Times New Roman"/>
          <w:bCs/>
          <w:color w:val="404040" w:themeColor="text1" w:themeTint="BF"/>
          <w:kern w:val="36"/>
          <w:lang w:eastAsia="ru-RU"/>
        </w:rPr>
        <w:t>"О порядке обучения по охране труда и проверки знания требований охраны труда"</w:t>
      </w:r>
      <w:r w:rsidR="003F2284" w:rsidRPr="00AE5A05">
        <w:rPr>
          <w:bCs/>
          <w:color w:val="404040" w:themeColor="text1" w:themeTint="BF"/>
          <w:kern w:val="36"/>
        </w:rPr>
        <w:t xml:space="preserve"> </w:t>
      </w:r>
      <w:r w:rsidR="005F0D48" w:rsidRPr="00AE5A05">
        <w:rPr>
          <w:rFonts w:ascii="Times New Roman" w:hAnsi="Times New Roman" w:cs="Times New Roman"/>
          <w:bCs/>
          <w:color w:val="404040" w:themeColor="text1" w:themeTint="BF"/>
          <w:kern w:val="36"/>
        </w:rPr>
        <w:t xml:space="preserve">предусмотренными </w:t>
      </w:r>
      <w:r w:rsidR="005F0D48" w:rsidRPr="006B149F">
        <w:rPr>
          <w:rFonts w:ascii="Times New Roman" w:hAnsi="Times New Roman" w:cs="Times New Roman"/>
          <w:bCs/>
          <w:kern w:val="36"/>
        </w:rPr>
        <w:t>подпунктам</w:t>
      </w:r>
      <w:r w:rsidR="00FF35B3" w:rsidRPr="006B149F">
        <w:rPr>
          <w:rFonts w:ascii="Times New Roman" w:hAnsi="Times New Roman" w:cs="Times New Roman"/>
          <w:bCs/>
          <w:kern w:val="36"/>
        </w:rPr>
        <w:t>и</w:t>
      </w:r>
      <w:r w:rsidR="003F2284" w:rsidRPr="006B149F">
        <w:rPr>
          <w:rFonts w:ascii="Times New Roman" w:hAnsi="Times New Roman" w:cs="Times New Roman"/>
          <w:bCs/>
          <w:kern w:val="36"/>
        </w:rPr>
        <w:t xml:space="preserve"> </w:t>
      </w:r>
      <w:proofErr w:type="spellStart"/>
      <w:r w:rsidR="004B0DC7" w:rsidRPr="006B149F">
        <w:rPr>
          <w:rFonts w:ascii="Times New Roman" w:hAnsi="Times New Roman" w:cs="Times New Roman"/>
          <w:bCs/>
          <w:kern w:val="36"/>
        </w:rPr>
        <w:t>а</w:t>
      </w:r>
      <w:r w:rsidR="00947A28" w:rsidRPr="006B149F">
        <w:rPr>
          <w:rFonts w:ascii="Times New Roman" w:hAnsi="Times New Roman" w:cs="Times New Roman"/>
          <w:bCs/>
          <w:kern w:val="36"/>
        </w:rPr>
        <w:t>.</w:t>
      </w:r>
      <w:proofErr w:type="gramStart"/>
      <w:r w:rsidR="004B0DC7" w:rsidRPr="006B149F">
        <w:rPr>
          <w:rFonts w:ascii="Times New Roman" w:hAnsi="Times New Roman" w:cs="Times New Roman"/>
          <w:bCs/>
          <w:kern w:val="36"/>
        </w:rPr>
        <w:t>,</w:t>
      </w:r>
      <w:r w:rsidR="00B7786F">
        <w:rPr>
          <w:rFonts w:ascii="Times New Roman" w:eastAsia="Times New Roman" w:hAnsi="Times New Roman" w:cs="Times New Roman"/>
          <w:lang w:eastAsia="ru-RU"/>
        </w:rPr>
        <w:t>б</w:t>
      </w:r>
      <w:proofErr w:type="gramEnd"/>
      <w:r w:rsidR="00AF6BAB" w:rsidRPr="006B149F">
        <w:rPr>
          <w:rFonts w:ascii="Times New Roman" w:eastAsia="Times New Roman" w:hAnsi="Times New Roman" w:cs="Times New Roman"/>
          <w:lang w:eastAsia="ru-RU"/>
        </w:rPr>
        <w:t>.</w:t>
      </w:r>
      <w:r w:rsidR="0094633F">
        <w:rPr>
          <w:rFonts w:ascii="Times New Roman" w:eastAsia="Times New Roman" w:hAnsi="Times New Roman" w:cs="Times New Roman"/>
          <w:lang w:eastAsia="ru-RU"/>
        </w:rPr>
        <w:t>,в</w:t>
      </w:r>
      <w:proofErr w:type="spellEnd"/>
      <w:r w:rsidR="005F0D48" w:rsidRPr="006B149F">
        <w:rPr>
          <w:rFonts w:ascii="Times New Roman" w:eastAsia="Times New Roman" w:hAnsi="Times New Roman" w:cs="Times New Roman"/>
          <w:lang w:eastAsia="ru-RU"/>
        </w:rPr>
        <w:t xml:space="preserve"> </w:t>
      </w:r>
      <w:r w:rsidR="003F2284" w:rsidRPr="006B149F">
        <w:rPr>
          <w:rFonts w:ascii="Times New Roman" w:eastAsia="Calibri" w:hAnsi="Times New Roman" w:cs="Times New Roman"/>
          <w:kern w:val="28"/>
          <w:lang w:eastAsia="ru-RU"/>
        </w:rPr>
        <w:t>п</w:t>
      </w:r>
      <w:r w:rsidR="003F2284" w:rsidRPr="006B149F">
        <w:rPr>
          <w:rFonts w:ascii="Times New Roman" w:eastAsia="Calibri" w:hAnsi="Times New Roman" w:cs="Times New Roman"/>
          <w:kern w:val="28"/>
        </w:rPr>
        <w:t xml:space="preserve">ункта </w:t>
      </w:r>
      <w:r w:rsidR="003F2284" w:rsidRPr="006B149F">
        <w:rPr>
          <w:rFonts w:ascii="Times New Roman" w:eastAsia="Times New Roman" w:hAnsi="Times New Roman" w:cs="Times New Roman"/>
          <w:lang w:eastAsia="ru-RU"/>
        </w:rPr>
        <w:t>46</w:t>
      </w:r>
      <w:r w:rsidR="006837EF" w:rsidRPr="006B149F">
        <w:rPr>
          <w:rFonts w:ascii="Times New Roman" w:eastAsia="Times New Roman" w:hAnsi="Times New Roman" w:cs="Times New Roman"/>
          <w:lang w:eastAsia="ru-RU"/>
        </w:rPr>
        <w:t>.</w:t>
      </w:r>
      <w:r w:rsidR="00F160A3" w:rsidRPr="006B149F">
        <w:rPr>
          <w:rFonts w:ascii="Times New Roman" w:eastAsia="Times New Roman" w:hAnsi="Times New Roman" w:cs="Times New Roman"/>
          <w:lang w:eastAsia="ru-RU"/>
        </w:rPr>
        <w:t>,</w:t>
      </w:r>
      <w:r w:rsidR="00F160A3" w:rsidRPr="006B149F">
        <w:rPr>
          <w:rFonts w:ascii="Times New Roman" w:hAnsi="Times New Roman" w:cs="Times New Roman"/>
          <w:bCs/>
          <w:kern w:val="36"/>
        </w:rPr>
        <w:t xml:space="preserve"> разделом </w:t>
      </w:r>
      <w:r w:rsidR="00F160A3" w:rsidRPr="006B149F">
        <w:rPr>
          <w:rFonts w:ascii="Times New Roman" w:hAnsi="Times New Roman" w:cs="Times New Roman"/>
          <w:bCs/>
          <w:kern w:val="36"/>
          <w:lang w:val="en-US"/>
        </w:rPr>
        <w:t>V</w:t>
      </w:r>
      <w:r w:rsidR="00800D87" w:rsidRPr="006B149F">
        <w:rPr>
          <w:rFonts w:ascii="Times New Roman" w:hAnsi="Times New Roman" w:cs="Times New Roman"/>
          <w:bCs/>
          <w:kern w:val="36"/>
          <w:lang w:val="en-US"/>
        </w:rPr>
        <w:t>I</w:t>
      </w:r>
      <w:r w:rsidR="00F160A3" w:rsidRPr="006B149F">
        <w:rPr>
          <w:rFonts w:ascii="Times New Roman" w:eastAsia="Times New Roman" w:hAnsi="Times New Roman" w:cs="Times New Roman"/>
          <w:lang w:eastAsia="ru-RU"/>
        </w:rPr>
        <w:t>.</w:t>
      </w:r>
      <w:r w:rsidR="00954AF1" w:rsidRPr="006B149F">
        <w:rPr>
          <w:rFonts w:ascii="Times New Roman" w:eastAsia="Times New Roman" w:hAnsi="Times New Roman" w:cs="Times New Roman"/>
          <w:lang w:eastAsia="ru-RU"/>
        </w:rPr>
        <w:t xml:space="preserve">, </w:t>
      </w:r>
      <w:r w:rsidR="00954AF1" w:rsidRPr="006B149F">
        <w:rPr>
          <w:rFonts w:ascii="Times New Roman" w:hAnsi="Times New Roman" w:cs="Times New Roman"/>
          <w:bCs/>
          <w:kern w:val="36"/>
        </w:rPr>
        <w:t xml:space="preserve">обучение по оказанию первой помощи пострадавшим, предусмотренные разделом </w:t>
      </w:r>
      <w:r w:rsidR="00954AF1" w:rsidRPr="006B149F">
        <w:rPr>
          <w:rFonts w:ascii="Times New Roman" w:hAnsi="Times New Roman" w:cs="Times New Roman"/>
          <w:bCs/>
          <w:kern w:val="36"/>
          <w:lang w:val="en-US"/>
        </w:rPr>
        <w:t>IV</w:t>
      </w:r>
      <w:r w:rsidR="00B7786F">
        <w:rPr>
          <w:rFonts w:ascii="Times New Roman" w:hAnsi="Times New Roman" w:cs="Times New Roman"/>
          <w:bCs/>
          <w:kern w:val="36"/>
        </w:rPr>
        <w:t>,</w:t>
      </w:r>
      <w:r w:rsidR="00B7786F" w:rsidRPr="00B7786F">
        <w:rPr>
          <w:rFonts w:ascii="PT Astra Serif" w:hAnsi="PT Astra Serif"/>
          <w:bCs/>
          <w:color w:val="22272F"/>
          <w:kern w:val="36"/>
        </w:rPr>
        <w:t xml:space="preserve">  </w:t>
      </w:r>
      <w:proofErr w:type="gramStart"/>
      <w:r w:rsidR="00B7786F" w:rsidRPr="00B7786F">
        <w:rPr>
          <w:rFonts w:ascii="PT Astra Serif" w:hAnsi="PT Astra Serif"/>
          <w:bCs/>
          <w:color w:val="22272F"/>
          <w:kern w:val="36"/>
        </w:rPr>
        <w:t>обучение по использованию</w:t>
      </w:r>
      <w:proofErr w:type="gramEnd"/>
      <w:r w:rsidR="00B7786F" w:rsidRPr="00B7786F">
        <w:rPr>
          <w:rFonts w:ascii="PT Astra Serif" w:hAnsi="PT Astra Serif"/>
          <w:bCs/>
          <w:color w:val="22272F"/>
          <w:kern w:val="36"/>
        </w:rPr>
        <w:t xml:space="preserve"> средств индивидуальной защиты, предусмотренны</w:t>
      </w:r>
      <w:r w:rsidR="00B7786F">
        <w:rPr>
          <w:rFonts w:ascii="PT Astra Serif" w:hAnsi="PT Astra Serif"/>
          <w:bCs/>
          <w:color w:val="22272F"/>
          <w:kern w:val="36"/>
        </w:rPr>
        <w:t>е</w:t>
      </w:r>
      <w:r w:rsidR="00B7786F" w:rsidRPr="00B7786F">
        <w:rPr>
          <w:rFonts w:ascii="PT Astra Serif" w:hAnsi="PT Astra Serif"/>
          <w:bCs/>
          <w:color w:val="22272F"/>
          <w:kern w:val="36"/>
        </w:rPr>
        <w:t xml:space="preserve"> разделом </w:t>
      </w:r>
      <w:r w:rsidR="00B7786F" w:rsidRPr="00B7786F">
        <w:rPr>
          <w:rFonts w:ascii="PT Astra Serif" w:hAnsi="PT Astra Serif"/>
          <w:bCs/>
          <w:color w:val="22272F"/>
          <w:kern w:val="36"/>
          <w:lang w:val="en-US"/>
        </w:rPr>
        <w:t>V</w:t>
      </w:r>
      <w:r w:rsidR="00954AF1" w:rsidRPr="006B149F">
        <w:rPr>
          <w:rFonts w:ascii="Times New Roman" w:hAnsi="Times New Roman" w:cs="Times New Roman"/>
          <w:bCs/>
          <w:kern w:val="36"/>
        </w:rPr>
        <w:t>.</w:t>
      </w:r>
      <w:r w:rsidR="00954AF1" w:rsidRPr="00BD4E05">
        <w:rPr>
          <w:rFonts w:ascii="Times New Roman" w:hAnsi="Times New Roman" w:cs="Times New Roman"/>
          <w:bCs/>
          <w:color w:val="FF0000"/>
          <w:kern w:val="36"/>
        </w:rPr>
        <w:t xml:space="preserve"> </w:t>
      </w:r>
      <w:r w:rsidR="006837EF" w:rsidRPr="00AE5A05">
        <w:rPr>
          <w:rFonts w:ascii="Times New Roman" w:eastAsia="Times New Roman" w:hAnsi="Times New Roman" w:cs="Times New Roman"/>
          <w:color w:val="404040" w:themeColor="text1" w:themeTint="BF"/>
          <w:lang w:eastAsia="ru-RU"/>
        </w:rPr>
        <w:t xml:space="preserve">Обучение </w:t>
      </w:r>
      <w:r w:rsidRPr="00AE5A05">
        <w:rPr>
          <w:rFonts w:ascii="Times New Roman" w:eastAsia="Times New Roman" w:hAnsi="Times New Roman" w:cs="Times New Roman"/>
          <w:color w:val="404040" w:themeColor="text1" w:themeTint="BF"/>
          <w:lang w:eastAsia="ru-RU"/>
        </w:rPr>
        <w:t>проводится</w:t>
      </w:r>
      <w:r w:rsidR="00381BC4" w:rsidRPr="00AE5A05">
        <w:rPr>
          <w:rFonts w:ascii="Times New Roman" w:eastAsia="Times New Roman" w:hAnsi="Times New Roman" w:cs="Times New Roman"/>
          <w:color w:val="404040" w:themeColor="text1" w:themeTint="BF"/>
          <w:lang w:eastAsia="ru-RU"/>
        </w:rPr>
        <w:t xml:space="preserve"> в</w:t>
      </w:r>
      <w:r w:rsidR="006837EF" w:rsidRPr="00AE5A05">
        <w:rPr>
          <w:rFonts w:ascii="Times New Roman" w:eastAsia="Times New Roman"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 xml:space="preserve">объеме </w:t>
      </w:r>
      <w:r w:rsidR="005B5C73" w:rsidRPr="00AE5A05">
        <w:rPr>
          <w:rFonts w:ascii="Times New Roman" w:eastAsia="Times New Roman" w:hAnsi="Times New Roman" w:cs="Times New Roman"/>
          <w:color w:val="404040" w:themeColor="text1" w:themeTint="BF"/>
          <w:lang w:eastAsia="ru-RU"/>
        </w:rPr>
        <w:t>согласно спецификации</w:t>
      </w:r>
      <w:r w:rsidR="00FA0FAB" w:rsidRPr="00AE5A05">
        <w:rPr>
          <w:rFonts w:ascii="Times New Roman" w:eastAsia="Times New Roman" w:hAnsi="Times New Roman" w:cs="Times New Roman"/>
          <w:color w:val="404040" w:themeColor="text1" w:themeTint="BF"/>
          <w:lang w:eastAsia="ru-RU"/>
        </w:rPr>
        <w:t xml:space="preserve"> </w:t>
      </w:r>
      <w:r w:rsidR="005B5C73" w:rsidRPr="00AE5A05">
        <w:rPr>
          <w:rFonts w:ascii="Times New Roman" w:eastAsia="Times New Roman" w:hAnsi="Times New Roman" w:cs="Times New Roman"/>
          <w:color w:val="404040" w:themeColor="text1" w:themeTint="BF"/>
          <w:lang w:eastAsia="ru-RU"/>
        </w:rPr>
        <w:t>(приложение к договору №1)</w:t>
      </w:r>
      <w:r w:rsidR="006856BF" w:rsidRPr="00AE5A05">
        <w:rPr>
          <w:rFonts w:ascii="Times New Roman" w:eastAsia="Calibri" w:hAnsi="Times New Roman" w:cs="Times New Roman"/>
          <w:color w:val="404040" w:themeColor="text1" w:themeTint="BF"/>
          <w:lang w:eastAsia="ru-RU"/>
        </w:rPr>
        <w:t xml:space="preserve">. </w:t>
      </w:r>
    </w:p>
    <w:p w:rsidR="00C33984" w:rsidRPr="00AE5A05" w:rsidRDefault="00C33984" w:rsidP="00C33984">
      <w:pPr>
        <w:spacing w:after="0" w:line="240" w:lineRule="auto"/>
        <w:ind w:firstLine="567"/>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Calibri" w:hAnsi="Times New Roman" w:cs="Times New Roman"/>
          <w:color w:val="404040" w:themeColor="text1" w:themeTint="BF"/>
          <w:lang w:eastAsia="ru-RU"/>
        </w:rPr>
        <w:t>Содержание основных этапов определяется Программой обучения. При завершении обучения «</w:t>
      </w:r>
      <w:r w:rsidR="00B45C38" w:rsidRPr="00AE5A05">
        <w:rPr>
          <w:rFonts w:ascii="Times New Roman" w:eastAsia="Calibri" w:hAnsi="Times New Roman" w:cs="Times New Roman"/>
          <w:color w:val="404040" w:themeColor="text1" w:themeTint="BF"/>
          <w:lang w:eastAsia="ru-RU"/>
        </w:rPr>
        <w:t>Исполнитель</w:t>
      </w:r>
      <w:r w:rsidRPr="00AE5A05">
        <w:rPr>
          <w:rFonts w:ascii="Times New Roman" w:eastAsia="Calibri" w:hAnsi="Times New Roman" w:cs="Times New Roman"/>
          <w:color w:val="404040" w:themeColor="text1" w:themeTint="BF"/>
          <w:lang w:eastAsia="ru-RU"/>
        </w:rPr>
        <w:t xml:space="preserve">» организует комиссионную проверку знаний (аттестацию) обучаемых </w:t>
      </w:r>
      <w:r w:rsidR="00A77CC1"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в рамках программы обучения и, при положительной оценке, выдается протокол установленного образца.</w:t>
      </w:r>
    </w:p>
    <w:p w:rsidR="007D0651" w:rsidRPr="00AE5A05" w:rsidRDefault="000140E6" w:rsidP="007D0651">
      <w:pPr>
        <w:widowControl w:val="0"/>
        <w:tabs>
          <w:tab w:val="left" w:pos="709"/>
          <w:tab w:val="left" w:pos="851"/>
        </w:tabs>
        <w:autoSpaceDE w:val="0"/>
        <w:autoSpaceDN w:val="0"/>
        <w:adjustRightInd w:val="0"/>
        <w:spacing w:after="0" w:line="240" w:lineRule="auto"/>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shd w:val="clear" w:color="auto" w:fill="FFFFFF"/>
          <w:lang w:eastAsia="ru-RU"/>
        </w:rPr>
        <w:tab/>
      </w:r>
      <w:r w:rsidR="00C33984" w:rsidRPr="00AE5A05">
        <w:rPr>
          <w:rFonts w:ascii="Times New Roman" w:eastAsia="Times New Roman" w:hAnsi="Times New Roman" w:cs="Times New Roman"/>
          <w:color w:val="404040" w:themeColor="text1" w:themeTint="BF"/>
          <w:shd w:val="clear" w:color="auto" w:fill="FFFFFF"/>
          <w:lang w:eastAsia="ru-RU"/>
        </w:rPr>
        <w:t>1.2. Идентифи</w:t>
      </w:r>
      <w:r w:rsidR="00C94071" w:rsidRPr="00AE5A05">
        <w:rPr>
          <w:rFonts w:ascii="Times New Roman" w:eastAsia="Times New Roman" w:hAnsi="Times New Roman" w:cs="Times New Roman"/>
          <w:color w:val="404040" w:themeColor="text1" w:themeTint="BF"/>
          <w:shd w:val="clear" w:color="auto" w:fill="FFFFFF"/>
          <w:lang w:eastAsia="ru-RU"/>
        </w:rPr>
        <w:t xml:space="preserve">кационный код закупки № </w:t>
      </w:r>
      <w:r w:rsidR="00191BC4" w:rsidRPr="00AE5A05">
        <w:rPr>
          <w:rFonts w:ascii="Times New Roman" w:eastAsia="Calibri" w:hAnsi="Times New Roman" w:cs="Times New Roman"/>
          <w:color w:val="404040" w:themeColor="text1" w:themeTint="BF"/>
          <w:lang w:eastAsia="ru-RU"/>
        </w:rPr>
        <w:t xml:space="preserve"> </w:t>
      </w:r>
      <w:r w:rsidR="007D0651" w:rsidRPr="00AE5A05">
        <w:rPr>
          <w:rFonts w:ascii="Times New Roman" w:eastAsia="Calibri" w:hAnsi="Times New Roman" w:cs="Times New Roman"/>
          <w:color w:val="404040" w:themeColor="text1" w:themeTint="BF"/>
          <w:lang w:eastAsia="ru-RU"/>
        </w:rPr>
        <w:t>261741101593774300100100150000000244</w:t>
      </w:r>
    </w:p>
    <w:p w:rsidR="00FF35B3" w:rsidRPr="00AE5A05" w:rsidRDefault="00FF35B3" w:rsidP="000140E6">
      <w:pPr>
        <w:widowControl w:val="0"/>
        <w:tabs>
          <w:tab w:val="left" w:pos="709"/>
          <w:tab w:val="left" w:pos="851"/>
        </w:tabs>
        <w:autoSpaceDE w:val="0"/>
        <w:autoSpaceDN w:val="0"/>
        <w:adjustRightInd w:val="0"/>
        <w:spacing w:after="0" w:line="240" w:lineRule="auto"/>
        <w:jc w:val="center"/>
        <w:rPr>
          <w:rFonts w:ascii="Times New Roman" w:eastAsia="Calibri" w:hAnsi="Times New Roman" w:cs="Times New Roman"/>
          <w:b/>
          <w:color w:val="404040" w:themeColor="text1" w:themeTint="BF"/>
          <w:lang w:eastAsia="ru-RU"/>
        </w:rPr>
      </w:pPr>
    </w:p>
    <w:p w:rsidR="00C33984" w:rsidRPr="00AE5A05" w:rsidRDefault="00C33984" w:rsidP="000140E6">
      <w:pPr>
        <w:widowControl w:val="0"/>
        <w:tabs>
          <w:tab w:val="left" w:pos="709"/>
          <w:tab w:val="left" w:pos="851"/>
        </w:tabs>
        <w:autoSpaceDE w:val="0"/>
        <w:autoSpaceDN w:val="0"/>
        <w:adjustRightInd w:val="0"/>
        <w:spacing w:after="0" w:line="240" w:lineRule="auto"/>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 xml:space="preserve">2. </w:t>
      </w:r>
      <w:r w:rsidR="00B70ED8" w:rsidRPr="00AE5A05">
        <w:rPr>
          <w:rFonts w:ascii="Times New Roman" w:eastAsia="Calibri" w:hAnsi="Times New Roman" w:cs="Times New Roman"/>
          <w:b/>
          <w:color w:val="404040" w:themeColor="text1" w:themeTint="BF"/>
          <w:lang w:eastAsia="ru-RU"/>
        </w:rPr>
        <w:t>П</w:t>
      </w:r>
      <w:r w:rsidRPr="00AE5A05">
        <w:rPr>
          <w:rFonts w:ascii="Times New Roman" w:eastAsia="Calibri" w:hAnsi="Times New Roman" w:cs="Times New Roman"/>
          <w:b/>
          <w:color w:val="404040" w:themeColor="text1" w:themeTint="BF"/>
          <w:lang w:eastAsia="ru-RU"/>
        </w:rPr>
        <w:t>орядок оказания услуг</w:t>
      </w:r>
    </w:p>
    <w:p w:rsidR="00C33984" w:rsidRPr="00EF3263" w:rsidRDefault="00C33984" w:rsidP="00B106BA">
      <w:pPr>
        <w:spacing w:after="0" w:line="240" w:lineRule="auto"/>
        <w:jc w:val="both"/>
        <w:rPr>
          <w:rFonts w:ascii="Times New Roman" w:eastAsia="Calibri" w:hAnsi="Times New Roman" w:cs="Times New Roman"/>
          <w:color w:val="000000" w:themeColor="text1"/>
          <w:lang w:eastAsia="ru-RU"/>
        </w:rPr>
      </w:pPr>
      <w:r w:rsidRPr="00EF3263">
        <w:rPr>
          <w:rFonts w:ascii="Times New Roman" w:eastAsia="Calibri" w:hAnsi="Times New Roman" w:cs="Times New Roman"/>
          <w:color w:val="000000" w:themeColor="text1"/>
          <w:lang w:eastAsia="ru-RU"/>
        </w:rPr>
        <w:t xml:space="preserve">2.1. Оказание услуг по обучению охране труда и проверке знаний требований охраны труда </w:t>
      </w:r>
      <w:r w:rsidR="00A77CC1" w:rsidRPr="00EF3263">
        <w:rPr>
          <w:rFonts w:ascii="Times New Roman" w:eastAsia="Calibri" w:hAnsi="Times New Roman" w:cs="Times New Roman"/>
          <w:color w:val="000000" w:themeColor="text1"/>
          <w:lang w:eastAsia="ru-RU"/>
        </w:rPr>
        <w:br/>
      </w:r>
      <w:r w:rsidR="001343C4" w:rsidRPr="00EF3263">
        <w:rPr>
          <w:rFonts w:ascii="Times New Roman" w:eastAsia="Calibri" w:hAnsi="Times New Roman" w:cs="Times New Roman"/>
          <w:color w:val="000000" w:themeColor="text1"/>
          <w:kern w:val="28"/>
          <w:lang w:eastAsia="ru-RU"/>
        </w:rPr>
        <w:t xml:space="preserve">в соответствии с </w:t>
      </w:r>
      <w:r w:rsidR="001343C4" w:rsidRPr="00EF3263">
        <w:rPr>
          <w:rFonts w:ascii="Times New Roman" w:eastAsia="Times New Roman" w:hAnsi="Times New Roman" w:cs="Times New Roman"/>
          <w:bCs/>
          <w:color w:val="000000" w:themeColor="text1"/>
          <w:kern w:val="36"/>
          <w:lang w:eastAsia="ru-RU"/>
        </w:rPr>
        <w:t>Постановлени</w:t>
      </w:r>
      <w:r w:rsidR="00D03A35">
        <w:rPr>
          <w:rFonts w:ascii="Times New Roman" w:eastAsia="Times New Roman" w:hAnsi="Times New Roman" w:cs="Times New Roman"/>
          <w:bCs/>
          <w:color w:val="000000" w:themeColor="text1"/>
          <w:kern w:val="36"/>
          <w:lang w:eastAsia="ru-RU"/>
        </w:rPr>
        <w:t>ем</w:t>
      </w:r>
      <w:r w:rsidR="001343C4" w:rsidRPr="00EF3263">
        <w:rPr>
          <w:rFonts w:ascii="Times New Roman" w:eastAsia="Times New Roman" w:hAnsi="Times New Roman" w:cs="Times New Roman"/>
          <w:bCs/>
          <w:color w:val="000000" w:themeColor="text1"/>
          <w:kern w:val="36"/>
          <w:lang w:eastAsia="ru-RU"/>
        </w:rPr>
        <w:t xml:space="preserve"> Правительства РФ от 24 декабря 2021 г. N 2464 "О порядке обучения по охране труда и проверки знания требований охраны труда" </w:t>
      </w:r>
      <w:r w:rsidR="005F0D48" w:rsidRPr="00EF3263">
        <w:rPr>
          <w:rFonts w:ascii="Times New Roman" w:hAnsi="Times New Roman" w:cs="Times New Roman"/>
          <w:bCs/>
          <w:color w:val="000000" w:themeColor="text1"/>
          <w:kern w:val="36"/>
        </w:rPr>
        <w:t xml:space="preserve">предусмотренными </w:t>
      </w:r>
      <w:r w:rsidR="00B7786F" w:rsidRPr="00EF3263">
        <w:rPr>
          <w:rFonts w:ascii="Times New Roman" w:hAnsi="Times New Roman" w:cs="Times New Roman"/>
          <w:bCs/>
          <w:color w:val="000000" w:themeColor="text1"/>
          <w:kern w:val="36"/>
        </w:rPr>
        <w:t xml:space="preserve">подпунктами </w:t>
      </w:r>
      <w:proofErr w:type="spellStart"/>
      <w:r w:rsidR="00B7786F" w:rsidRPr="00EF3263">
        <w:rPr>
          <w:rFonts w:ascii="Times New Roman" w:hAnsi="Times New Roman" w:cs="Times New Roman"/>
          <w:bCs/>
          <w:color w:val="000000" w:themeColor="text1"/>
          <w:kern w:val="36"/>
        </w:rPr>
        <w:t>а.</w:t>
      </w:r>
      <w:proofErr w:type="gramStart"/>
      <w:r w:rsidR="00B7786F" w:rsidRPr="00EF3263">
        <w:rPr>
          <w:rFonts w:ascii="Times New Roman" w:hAnsi="Times New Roman" w:cs="Times New Roman"/>
          <w:bCs/>
          <w:color w:val="000000" w:themeColor="text1"/>
          <w:kern w:val="36"/>
        </w:rPr>
        <w:t>,</w:t>
      </w:r>
      <w:r w:rsidR="00B7786F" w:rsidRPr="00EF3263">
        <w:rPr>
          <w:rFonts w:ascii="Times New Roman" w:eastAsia="Times New Roman" w:hAnsi="Times New Roman" w:cs="Times New Roman"/>
          <w:color w:val="000000" w:themeColor="text1"/>
          <w:lang w:eastAsia="ru-RU"/>
        </w:rPr>
        <w:t>б</w:t>
      </w:r>
      <w:proofErr w:type="gramEnd"/>
      <w:r w:rsidR="00B7786F" w:rsidRPr="00EF3263">
        <w:rPr>
          <w:rFonts w:ascii="Times New Roman" w:eastAsia="Times New Roman" w:hAnsi="Times New Roman" w:cs="Times New Roman"/>
          <w:color w:val="000000" w:themeColor="text1"/>
          <w:lang w:eastAsia="ru-RU"/>
        </w:rPr>
        <w:t>.</w:t>
      </w:r>
      <w:r w:rsidR="0094633F">
        <w:rPr>
          <w:rFonts w:ascii="Times New Roman" w:eastAsia="Times New Roman" w:hAnsi="Times New Roman" w:cs="Times New Roman"/>
          <w:color w:val="000000" w:themeColor="text1"/>
          <w:lang w:eastAsia="ru-RU"/>
        </w:rPr>
        <w:t>,в</w:t>
      </w:r>
      <w:proofErr w:type="spellEnd"/>
      <w:r w:rsidR="00B7786F" w:rsidRPr="00EF3263">
        <w:rPr>
          <w:rFonts w:ascii="Times New Roman" w:eastAsia="Times New Roman" w:hAnsi="Times New Roman" w:cs="Times New Roman"/>
          <w:color w:val="000000" w:themeColor="text1"/>
          <w:lang w:eastAsia="ru-RU"/>
        </w:rPr>
        <w:t xml:space="preserve"> </w:t>
      </w:r>
      <w:r w:rsidR="00B7786F" w:rsidRPr="00EF3263">
        <w:rPr>
          <w:rFonts w:ascii="Times New Roman" w:eastAsia="Calibri" w:hAnsi="Times New Roman" w:cs="Times New Roman"/>
          <w:color w:val="000000" w:themeColor="text1"/>
          <w:kern w:val="28"/>
          <w:lang w:eastAsia="ru-RU"/>
        </w:rPr>
        <w:t>п</w:t>
      </w:r>
      <w:r w:rsidR="00B7786F" w:rsidRPr="00EF3263">
        <w:rPr>
          <w:rFonts w:ascii="Times New Roman" w:eastAsia="Calibri" w:hAnsi="Times New Roman" w:cs="Times New Roman"/>
          <w:color w:val="000000" w:themeColor="text1"/>
          <w:kern w:val="28"/>
        </w:rPr>
        <w:t xml:space="preserve">ункта </w:t>
      </w:r>
      <w:r w:rsidR="00B7786F" w:rsidRPr="00EF3263">
        <w:rPr>
          <w:rFonts w:ascii="Times New Roman" w:eastAsia="Times New Roman" w:hAnsi="Times New Roman" w:cs="Times New Roman"/>
          <w:color w:val="000000" w:themeColor="text1"/>
          <w:lang w:eastAsia="ru-RU"/>
        </w:rPr>
        <w:t>46.,</w:t>
      </w:r>
      <w:r w:rsidR="00B7786F" w:rsidRPr="00EF3263">
        <w:rPr>
          <w:rFonts w:ascii="Times New Roman" w:hAnsi="Times New Roman" w:cs="Times New Roman"/>
          <w:bCs/>
          <w:color w:val="000000" w:themeColor="text1"/>
          <w:kern w:val="36"/>
        </w:rPr>
        <w:t xml:space="preserve"> разделом </w:t>
      </w:r>
      <w:r w:rsidR="00B7786F" w:rsidRPr="00EF3263">
        <w:rPr>
          <w:rFonts w:ascii="Times New Roman" w:hAnsi="Times New Roman" w:cs="Times New Roman"/>
          <w:bCs/>
          <w:color w:val="000000" w:themeColor="text1"/>
          <w:kern w:val="36"/>
          <w:lang w:val="en-US"/>
        </w:rPr>
        <w:t>VI</w:t>
      </w:r>
      <w:r w:rsidR="00B7786F" w:rsidRPr="00EF3263">
        <w:rPr>
          <w:rFonts w:ascii="Times New Roman" w:eastAsia="Times New Roman" w:hAnsi="Times New Roman" w:cs="Times New Roman"/>
          <w:color w:val="000000" w:themeColor="text1"/>
          <w:lang w:eastAsia="ru-RU"/>
        </w:rPr>
        <w:t xml:space="preserve">., </w:t>
      </w:r>
      <w:r w:rsidR="00B7786F" w:rsidRPr="00EF3263">
        <w:rPr>
          <w:rFonts w:ascii="Times New Roman" w:hAnsi="Times New Roman" w:cs="Times New Roman"/>
          <w:bCs/>
          <w:color w:val="000000" w:themeColor="text1"/>
          <w:kern w:val="36"/>
        </w:rPr>
        <w:t xml:space="preserve">обучение по оказанию первой помощи пострадавшим, предусмотренные разделом </w:t>
      </w:r>
      <w:r w:rsidR="00B7786F" w:rsidRPr="00EF3263">
        <w:rPr>
          <w:rFonts w:ascii="Times New Roman" w:hAnsi="Times New Roman" w:cs="Times New Roman"/>
          <w:bCs/>
          <w:color w:val="000000" w:themeColor="text1"/>
          <w:kern w:val="36"/>
          <w:lang w:val="en-US"/>
        </w:rPr>
        <w:t>IV</w:t>
      </w:r>
      <w:r w:rsidR="00B7786F" w:rsidRPr="00EF3263">
        <w:rPr>
          <w:rFonts w:ascii="Times New Roman" w:hAnsi="Times New Roman" w:cs="Times New Roman"/>
          <w:bCs/>
          <w:color w:val="000000" w:themeColor="text1"/>
          <w:kern w:val="36"/>
        </w:rPr>
        <w:t>,</w:t>
      </w:r>
      <w:r w:rsidR="00B7786F" w:rsidRPr="00EF3263">
        <w:rPr>
          <w:rFonts w:ascii="PT Astra Serif" w:hAnsi="PT Astra Serif"/>
          <w:bCs/>
          <w:color w:val="000000" w:themeColor="text1"/>
          <w:kern w:val="36"/>
        </w:rPr>
        <w:t xml:space="preserve">  обучение по использованию средств индивидуальной защиты, предусмотренные разделом </w:t>
      </w:r>
      <w:r w:rsidR="00B7786F" w:rsidRPr="00EF3263">
        <w:rPr>
          <w:rFonts w:ascii="PT Astra Serif" w:hAnsi="PT Astra Serif"/>
          <w:bCs/>
          <w:color w:val="000000" w:themeColor="text1"/>
          <w:kern w:val="36"/>
          <w:lang w:val="en-US"/>
        </w:rPr>
        <w:t>V</w:t>
      </w:r>
      <w:r w:rsidR="00B7786F" w:rsidRPr="00EF3263">
        <w:rPr>
          <w:rFonts w:ascii="PT Astra Serif" w:hAnsi="PT Astra Serif"/>
          <w:bCs/>
          <w:color w:val="000000" w:themeColor="text1"/>
          <w:kern w:val="36"/>
        </w:rPr>
        <w:t xml:space="preserve">, </w:t>
      </w:r>
      <w:r w:rsidR="00453355" w:rsidRPr="00EF3263">
        <w:rPr>
          <w:rFonts w:ascii="Times New Roman" w:eastAsia="Calibri" w:hAnsi="Times New Roman" w:cs="Times New Roman"/>
          <w:color w:val="000000" w:themeColor="text1"/>
          <w:lang w:eastAsia="ru-RU"/>
        </w:rPr>
        <w:t>обучение</w:t>
      </w:r>
      <w:r w:rsidRPr="00EF3263">
        <w:rPr>
          <w:rFonts w:ascii="Times New Roman" w:eastAsia="Calibri" w:hAnsi="Times New Roman" w:cs="Times New Roman"/>
          <w:color w:val="000000" w:themeColor="text1"/>
          <w:lang w:eastAsia="ru-RU"/>
        </w:rPr>
        <w:t xml:space="preserve"> проводится по утвержденному </w:t>
      </w:r>
      <w:r w:rsidR="00453355" w:rsidRPr="00EF3263">
        <w:rPr>
          <w:rFonts w:ascii="Times New Roman" w:eastAsia="Calibri" w:hAnsi="Times New Roman" w:cs="Times New Roman"/>
          <w:color w:val="000000" w:themeColor="text1"/>
          <w:lang w:eastAsia="ru-RU"/>
        </w:rPr>
        <w:t>учебному плану</w:t>
      </w:r>
      <w:r w:rsidR="0094633F">
        <w:rPr>
          <w:rFonts w:ascii="Times New Roman" w:eastAsia="Calibri" w:hAnsi="Times New Roman" w:cs="Times New Roman"/>
          <w:color w:val="000000" w:themeColor="text1"/>
          <w:lang w:eastAsia="ru-RU"/>
        </w:rPr>
        <w:t xml:space="preserve"> </w:t>
      </w:r>
      <w:r w:rsidR="001343C4" w:rsidRPr="00EF3263">
        <w:rPr>
          <w:rFonts w:ascii="Times New Roman" w:eastAsia="Calibri" w:hAnsi="Times New Roman" w:cs="Times New Roman"/>
          <w:color w:val="000000" w:themeColor="text1"/>
          <w:lang w:eastAsia="ru-RU"/>
        </w:rPr>
        <w:t>и программам</w:t>
      </w:r>
      <w:r w:rsidR="00453355" w:rsidRPr="00EF3263">
        <w:rPr>
          <w:rFonts w:ascii="Times New Roman" w:eastAsia="Times New Roman" w:hAnsi="Times New Roman" w:cs="Times New Roman"/>
          <w:color w:val="000000" w:themeColor="text1"/>
          <w:lang w:eastAsia="ru-RU"/>
        </w:rPr>
        <w:t xml:space="preserve">. Программы </w:t>
      </w:r>
      <w:r w:rsidRPr="00EF3263">
        <w:rPr>
          <w:rFonts w:ascii="Times New Roman" w:eastAsia="Calibri" w:hAnsi="Times New Roman" w:cs="Times New Roman"/>
          <w:color w:val="000000" w:themeColor="text1"/>
          <w:lang w:eastAsia="ru-RU"/>
        </w:rPr>
        <w:t>в соответствии с требованиями:</w:t>
      </w:r>
    </w:p>
    <w:p w:rsidR="00C33984" w:rsidRPr="00EF3263" w:rsidRDefault="00C33984" w:rsidP="00C33984">
      <w:pPr>
        <w:autoSpaceDE w:val="0"/>
        <w:autoSpaceDN w:val="0"/>
        <w:adjustRightInd w:val="0"/>
        <w:spacing w:after="0" w:line="240" w:lineRule="auto"/>
        <w:ind w:firstLine="567"/>
        <w:jc w:val="both"/>
        <w:rPr>
          <w:rFonts w:ascii="Times New Roman" w:eastAsia="Calibri" w:hAnsi="Times New Roman" w:cs="Times New Roman"/>
          <w:color w:val="000000" w:themeColor="text1"/>
          <w:lang w:eastAsia="ru-RU"/>
        </w:rPr>
      </w:pPr>
      <w:r w:rsidRPr="00EF3263">
        <w:rPr>
          <w:rFonts w:ascii="Times New Roman" w:eastAsia="Calibri" w:hAnsi="Times New Roman" w:cs="Times New Roman"/>
          <w:color w:val="000000" w:themeColor="text1"/>
          <w:lang w:eastAsia="ru-RU"/>
        </w:rPr>
        <w:t xml:space="preserve">- </w:t>
      </w:r>
      <w:r w:rsidR="001343C4" w:rsidRPr="00EF3263">
        <w:rPr>
          <w:rFonts w:ascii="Times New Roman" w:eastAsia="Calibri" w:hAnsi="Times New Roman" w:cs="Times New Roman"/>
          <w:color w:val="000000" w:themeColor="text1"/>
          <w:lang w:eastAsia="ru-RU"/>
        </w:rPr>
        <w:t xml:space="preserve">ст.219 </w:t>
      </w:r>
      <w:r w:rsidRPr="00EF3263">
        <w:rPr>
          <w:rFonts w:ascii="Times New Roman" w:eastAsia="Calibri" w:hAnsi="Times New Roman" w:cs="Times New Roman"/>
          <w:color w:val="000000" w:themeColor="text1"/>
          <w:lang w:eastAsia="ru-RU"/>
        </w:rPr>
        <w:t>Трудового кодекса Р</w:t>
      </w:r>
      <w:r w:rsidR="001343C4" w:rsidRPr="00EF3263">
        <w:rPr>
          <w:rFonts w:ascii="Times New Roman" w:eastAsia="Calibri" w:hAnsi="Times New Roman" w:cs="Times New Roman"/>
          <w:color w:val="000000" w:themeColor="text1"/>
          <w:lang w:eastAsia="ru-RU"/>
        </w:rPr>
        <w:t>оссийской федерации</w:t>
      </w:r>
      <w:r w:rsidRPr="00EF3263">
        <w:rPr>
          <w:rFonts w:ascii="Times New Roman" w:eastAsia="Calibri" w:hAnsi="Times New Roman" w:cs="Times New Roman"/>
          <w:color w:val="000000" w:themeColor="text1"/>
          <w:lang w:eastAsia="ru-RU"/>
        </w:rPr>
        <w:t xml:space="preserve">, </w:t>
      </w:r>
    </w:p>
    <w:p w:rsidR="00800D87" w:rsidRPr="00EF3263" w:rsidRDefault="00C33984" w:rsidP="00C33984">
      <w:pPr>
        <w:autoSpaceDE w:val="0"/>
        <w:autoSpaceDN w:val="0"/>
        <w:adjustRightInd w:val="0"/>
        <w:spacing w:after="0" w:line="240" w:lineRule="auto"/>
        <w:ind w:firstLine="567"/>
        <w:jc w:val="both"/>
        <w:rPr>
          <w:rFonts w:ascii="Times New Roman" w:hAnsi="Times New Roman" w:cs="Times New Roman"/>
          <w:bCs/>
          <w:color w:val="000000" w:themeColor="text1"/>
          <w:kern w:val="36"/>
        </w:rPr>
      </w:pPr>
      <w:r w:rsidRPr="00EF3263">
        <w:rPr>
          <w:rFonts w:ascii="Times New Roman" w:eastAsia="Calibri" w:hAnsi="Times New Roman" w:cs="Times New Roman"/>
          <w:color w:val="000000" w:themeColor="text1"/>
          <w:lang w:eastAsia="ru-RU"/>
        </w:rPr>
        <w:t xml:space="preserve">- </w:t>
      </w:r>
      <w:r w:rsidR="00453355" w:rsidRPr="00EF3263">
        <w:rPr>
          <w:rFonts w:ascii="Times New Roman" w:eastAsia="Times New Roman" w:hAnsi="Times New Roman" w:cs="Times New Roman"/>
          <w:color w:val="000000" w:themeColor="text1"/>
          <w:lang w:eastAsia="ru-RU"/>
        </w:rPr>
        <w:t xml:space="preserve">Обучение требованиям охраны труда </w:t>
      </w:r>
      <w:r w:rsidR="00453355" w:rsidRPr="00EF3263">
        <w:rPr>
          <w:rFonts w:ascii="Times New Roman" w:eastAsia="Calibri" w:hAnsi="Times New Roman" w:cs="Times New Roman"/>
          <w:color w:val="000000" w:themeColor="text1"/>
          <w:kern w:val="28"/>
          <w:lang w:eastAsia="ru-RU"/>
        </w:rPr>
        <w:t xml:space="preserve">по </w:t>
      </w:r>
      <w:r w:rsidR="00453355" w:rsidRPr="00EF3263">
        <w:rPr>
          <w:rFonts w:ascii="Times New Roman" w:eastAsia="Times New Roman" w:hAnsi="Times New Roman" w:cs="Times New Roman"/>
          <w:bCs/>
          <w:color w:val="000000" w:themeColor="text1"/>
          <w:kern w:val="36"/>
          <w:lang w:eastAsia="ru-RU"/>
        </w:rPr>
        <w:t>Постановлению Правительства РФ от 24 декабря 2021 г. N 2464 "О порядке обучения по охране труда и проверки знания требований охраны труда"</w:t>
      </w:r>
      <w:r w:rsidR="003F2284" w:rsidRPr="00EF3263">
        <w:rPr>
          <w:rFonts w:ascii="Times New Roman" w:hAnsi="Times New Roman" w:cs="Times New Roman"/>
          <w:bCs/>
          <w:color w:val="000000" w:themeColor="text1"/>
          <w:kern w:val="36"/>
        </w:rPr>
        <w:t xml:space="preserve"> предусмотренными подпунктам</w:t>
      </w:r>
      <w:r w:rsidR="0094239A" w:rsidRPr="00EF3263">
        <w:rPr>
          <w:rFonts w:ascii="Times New Roman" w:hAnsi="Times New Roman" w:cs="Times New Roman"/>
          <w:bCs/>
          <w:color w:val="000000" w:themeColor="text1"/>
          <w:kern w:val="36"/>
        </w:rPr>
        <w:t>и</w:t>
      </w:r>
      <w:r w:rsidR="003F2284" w:rsidRPr="00EF3263">
        <w:rPr>
          <w:rFonts w:ascii="Times New Roman" w:hAnsi="Times New Roman" w:cs="Times New Roman"/>
          <w:bCs/>
          <w:color w:val="000000" w:themeColor="text1"/>
          <w:kern w:val="36"/>
        </w:rPr>
        <w:t xml:space="preserve"> </w:t>
      </w:r>
      <w:r w:rsidR="003F2284" w:rsidRPr="00EF3263">
        <w:rPr>
          <w:rFonts w:ascii="Times New Roman" w:eastAsia="Times New Roman" w:hAnsi="Times New Roman" w:cs="Times New Roman"/>
          <w:color w:val="000000" w:themeColor="text1"/>
          <w:lang w:eastAsia="ru-RU"/>
        </w:rPr>
        <w:t>а</w:t>
      </w:r>
      <w:r w:rsidR="005F0D48" w:rsidRPr="00EF3263">
        <w:rPr>
          <w:rFonts w:ascii="Times New Roman" w:eastAsia="Times New Roman" w:hAnsi="Times New Roman" w:cs="Times New Roman"/>
          <w:color w:val="000000" w:themeColor="text1"/>
          <w:lang w:eastAsia="ru-RU"/>
        </w:rPr>
        <w:t>.</w:t>
      </w:r>
      <w:r w:rsidR="00057560" w:rsidRPr="00EF3263">
        <w:rPr>
          <w:rFonts w:ascii="Times New Roman" w:eastAsia="Times New Roman" w:hAnsi="Times New Roman" w:cs="Times New Roman"/>
          <w:color w:val="000000" w:themeColor="text1"/>
          <w:lang w:eastAsia="ru-RU"/>
        </w:rPr>
        <w:t xml:space="preserve">, </w:t>
      </w:r>
      <w:proofErr w:type="spellStart"/>
      <w:r w:rsidR="00B7786F" w:rsidRPr="00EF3263">
        <w:rPr>
          <w:rFonts w:ascii="Times New Roman" w:eastAsia="Times New Roman" w:hAnsi="Times New Roman" w:cs="Times New Roman"/>
          <w:color w:val="000000" w:themeColor="text1"/>
          <w:lang w:eastAsia="ru-RU"/>
        </w:rPr>
        <w:t>б</w:t>
      </w:r>
      <w:r w:rsidR="0094633F">
        <w:rPr>
          <w:rFonts w:ascii="Times New Roman" w:eastAsia="Times New Roman" w:hAnsi="Times New Roman" w:cs="Times New Roman"/>
          <w:color w:val="000000" w:themeColor="text1"/>
          <w:lang w:eastAsia="ru-RU"/>
        </w:rPr>
        <w:t>.</w:t>
      </w:r>
      <w:proofErr w:type="gramStart"/>
      <w:r w:rsidR="0094633F">
        <w:rPr>
          <w:rFonts w:ascii="Times New Roman" w:eastAsia="Times New Roman" w:hAnsi="Times New Roman" w:cs="Times New Roman"/>
          <w:color w:val="000000" w:themeColor="text1"/>
          <w:lang w:eastAsia="ru-RU"/>
        </w:rPr>
        <w:t>,в</w:t>
      </w:r>
      <w:proofErr w:type="spellEnd"/>
      <w:proofErr w:type="gramEnd"/>
      <w:r w:rsidR="003F2284" w:rsidRPr="00EF3263">
        <w:rPr>
          <w:rFonts w:ascii="Times New Roman" w:hAnsi="Times New Roman" w:cs="Times New Roman"/>
          <w:color w:val="000000" w:themeColor="text1"/>
        </w:rPr>
        <w:t xml:space="preserve"> </w:t>
      </w:r>
      <w:r w:rsidR="003F2284" w:rsidRPr="00EF3263">
        <w:rPr>
          <w:rFonts w:ascii="Times New Roman" w:eastAsia="Calibri" w:hAnsi="Times New Roman" w:cs="Times New Roman"/>
          <w:color w:val="000000" w:themeColor="text1"/>
          <w:kern w:val="28"/>
          <w:lang w:eastAsia="ru-RU"/>
        </w:rPr>
        <w:t>п</w:t>
      </w:r>
      <w:r w:rsidR="003F2284" w:rsidRPr="00EF3263">
        <w:rPr>
          <w:rFonts w:ascii="Times New Roman" w:eastAsia="Calibri" w:hAnsi="Times New Roman" w:cs="Times New Roman"/>
          <w:color w:val="000000" w:themeColor="text1"/>
          <w:kern w:val="28"/>
        </w:rPr>
        <w:t xml:space="preserve">ункта </w:t>
      </w:r>
      <w:r w:rsidR="003F2284" w:rsidRPr="00EF3263">
        <w:rPr>
          <w:rFonts w:ascii="Times New Roman" w:eastAsia="Times New Roman" w:hAnsi="Times New Roman" w:cs="Times New Roman"/>
          <w:color w:val="000000" w:themeColor="text1"/>
          <w:lang w:eastAsia="ru-RU"/>
        </w:rPr>
        <w:t>46.</w:t>
      </w:r>
      <w:r w:rsidR="004564EE" w:rsidRPr="00EF3263">
        <w:rPr>
          <w:rFonts w:ascii="Times New Roman" w:eastAsia="Times New Roman" w:hAnsi="Times New Roman" w:cs="Times New Roman"/>
          <w:color w:val="000000" w:themeColor="text1"/>
          <w:lang w:eastAsia="ru-RU"/>
        </w:rPr>
        <w:t>,</w:t>
      </w:r>
      <w:r w:rsidR="004564EE" w:rsidRPr="00EF3263">
        <w:rPr>
          <w:rFonts w:ascii="Times New Roman" w:hAnsi="Times New Roman" w:cs="Times New Roman"/>
          <w:bCs/>
          <w:color w:val="000000" w:themeColor="text1"/>
          <w:kern w:val="36"/>
        </w:rPr>
        <w:t xml:space="preserve"> разделом </w:t>
      </w:r>
      <w:r w:rsidR="004564EE" w:rsidRPr="00EF3263">
        <w:rPr>
          <w:rFonts w:ascii="Times New Roman" w:hAnsi="Times New Roman" w:cs="Times New Roman"/>
          <w:bCs/>
          <w:color w:val="000000" w:themeColor="text1"/>
          <w:kern w:val="36"/>
          <w:lang w:val="en-US"/>
        </w:rPr>
        <w:t>V</w:t>
      </w:r>
      <w:r w:rsidR="00800D87" w:rsidRPr="00EF3263">
        <w:rPr>
          <w:rFonts w:ascii="Times New Roman" w:hAnsi="Times New Roman" w:cs="Times New Roman"/>
          <w:bCs/>
          <w:color w:val="000000" w:themeColor="text1"/>
          <w:kern w:val="36"/>
          <w:lang w:val="en-US"/>
        </w:rPr>
        <w:t>I</w:t>
      </w:r>
      <w:r w:rsidR="006213AE" w:rsidRPr="00EF3263">
        <w:rPr>
          <w:rFonts w:ascii="Times New Roman" w:hAnsi="Times New Roman" w:cs="Times New Roman"/>
          <w:bCs/>
          <w:color w:val="000000" w:themeColor="text1"/>
          <w:kern w:val="36"/>
        </w:rPr>
        <w:t>.</w:t>
      </w:r>
      <w:r w:rsidR="00800D87" w:rsidRPr="00EF3263">
        <w:rPr>
          <w:rFonts w:ascii="Times New Roman" w:hAnsi="Times New Roman" w:cs="Times New Roman"/>
          <w:bCs/>
          <w:color w:val="000000" w:themeColor="text1"/>
          <w:kern w:val="36"/>
        </w:rPr>
        <w:t>,</w:t>
      </w:r>
      <w:r w:rsidR="00B7786F" w:rsidRPr="00EF3263">
        <w:rPr>
          <w:rFonts w:ascii="PT Astra Serif" w:hAnsi="PT Astra Serif"/>
          <w:bCs/>
          <w:color w:val="000000" w:themeColor="text1"/>
          <w:kern w:val="36"/>
        </w:rPr>
        <w:t xml:space="preserve"> разделом </w:t>
      </w:r>
      <w:r w:rsidR="00B7786F" w:rsidRPr="00EF3263">
        <w:rPr>
          <w:rFonts w:ascii="PT Astra Serif" w:hAnsi="PT Astra Serif"/>
          <w:bCs/>
          <w:color w:val="000000" w:themeColor="text1"/>
          <w:kern w:val="36"/>
          <w:lang w:val="en-US"/>
        </w:rPr>
        <w:t>V</w:t>
      </w:r>
      <w:r w:rsidR="00B7786F" w:rsidRPr="00EF3263">
        <w:rPr>
          <w:rFonts w:ascii="PT Astra Serif" w:hAnsi="PT Astra Serif"/>
          <w:bCs/>
          <w:color w:val="000000" w:themeColor="text1"/>
          <w:kern w:val="36"/>
        </w:rPr>
        <w:t>.</w:t>
      </w:r>
    </w:p>
    <w:p w:rsidR="00C33984" w:rsidRPr="00EF3263" w:rsidRDefault="00800D87" w:rsidP="00C33984">
      <w:pPr>
        <w:autoSpaceDE w:val="0"/>
        <w:autoSpaceDN w:val="0"/>
        <w:adjustRightInd w:val="0"/>
        <w:spacing w:after="0" w:line="240" w:lineRule="auto"/>
        <w:ind w:firstLine="567"/>
        <w:jc w:val="both"/>
        <w:rPr>
          <w:rFonts w:ascii="Times New Roman" w:eastAsia="Calibri" w:hAnsi="Times New Roman" w:cs="Times New Roman"/>
          <w:color w:val="000000" w:themeColor="text1"/>
          <w:lang w:eastAsia="ru-RU"/>
        </w:rPr>
      </w:pPr>
      <w:r w:rsidRPr="00EF3263">
        <w:rPr>
          <w:rFonts w:ascii="Times New Roman" w:eastAsia="Times New Roman" w:hAnsi="Times New Roman" w:cs="Times New Roman"/>
          <w:bCs/>
          <w:color w:val="000000" w:themeColor="text1"/>
          <w:kern w:val="36"/>
          <w:lang w:eastAsia="ru-RU"/>
        </w:rPr>
        <w:t xml:space="preserve"> -</w:t>
      </w:r>
      <w:r w:rsidRPr="00EF3263">
        <w:rPr>
          <w:rFonts w:ascii="Times New Roman" w:hAnsi="Times New Roman" w:cs="Times New Roman"/>
          <w:bCs/>
          <w:color w:val="000000" w:themeColor="text1"/>
          <w:kern w:val="36"/>
        </w:rPr>
        <w:t xml:space="preserve"> </w:t>
      </w:r>
      <w:proofErr w:type="gramStart"/>
      <w:r w:rsidRPr="00EF3263">
        <w:rPr>
          <w:rFonts w:ascii="Times New Roman" w:hAnsi="Times New Roman" w:cs="Times New Roman"/>
          <w:bCs/>
          <w:color w:val="000000" w:themeColor="text1"/>
          <w:kern w:val="36"/>
        </w:rPr>
        <w:t>обучение по оказанию</w:t>
      </w:r>
      <w:proofErr w:type="gramEnd"/>
      <w:r w:rsidRPr="00EF3263">
        <w:rPr>
          <w:rFonts w:ascii="Times New Roman" w:hAnsi="Times New Roman" w:cs="Times New Roman"/>
          <w:bCs/>
          <w:color w:val="000000" w:themeColor="text1"/>
          <w:kern w:val="36"/>
        </w:rPr>
        <w:t xml:space="preserve"> первой помощи пострадавшим, предусмотренные разделом </w:t>
      </w:r>
      <w:r w:rsidRPr="00EF3263">
        <w:rPr>
          <w:rFonts w:ascii="Times New Roman" w:hAnsi="Times New Roman" w:cs="Times New Roman"/>
          <w:bCs/>
          <w:color w:val="000000" w:themeColor="text1"/>
          <w:kern w:val="36"/>
          <w:lang w:val="en-US"/>
        </w:rPr>
        <w:t>IV</w:t>
      </w:r>
      <w:r w:rsidRPr="00EF3263">
        <w:rPr>
          <w:rFonts w:ascii="Times New Roman" w:hAnsi="Times New Roman" w:cs="Times New Roman"/>
          <w:bCs/>
          <w:color w:val="000000" w:themeColor="text1"/>
          <w:kern w:val="36"/>
        </w:rPr>
        <w:t>.</w:t>
      </w:r>
    </w:p>
    <w:p w:rsidR="0029758C" w:rsidRPr="00EF3263" w:rsidRDefault="0029758C" w:rsidP="0029758C">
      <w:pPr>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r w:rsidRPr="00EF3263">
        <w:rPr>
          <w:rFonts w:ascii="Times New Roman" w:eastAsia="Times New Roman" w:hAnsi="Times New Roman" w:cs="Times New Roman"/>
          <w:color w:val="000000" w:themeColor="text1"/>
          <w:lang w:eastAsia="ru-RU"/>
        </w:rPr>
        <w:t xml:space="preserve">2.2. Исполнитель обязан по окончании обучения и проверки знаний требований охраны труда подготовить, оформить и предоставить </w:t>
      </w:r>
      <w:r w:rsidR="00FA2B69" w:rsidRPr="00EF3263">
        <w:rPr>
          <w:rFonts w:ascii="Times New Roman" w:eastAsia="Times New Roman" w:hAnsi="Times New Roman" w:cs="Times New Roman"/>
          <w:color w:val="000000" w:themeColor="text1"/>
          <w:lang w:eastAsia="ru-RU"/>
        </w:rPr>
        <w:t>З</w:t>
      </w:r>
      <w:r w:rsidRPr="00EF3263">
        <w:rPr>
          <w:rFonts w:ascii="Times New Roman" w:eastAsia="Times New Roman" w:hAnsi="Times New Roman" w:cs="Times New Roman"/>
          <w:color w:val="000000" w:themeColor="text1"/>
          <w:lang w:eastAsia="ru-RU"/>
        </w:rPr>
        <w:t xml:space="preserve">аказчику документы по формам, утвержденным </w:t>
      </w:r>
      <w:r w:rsidR="00FA2B69" w:rsidRPr="00EF3263">
        <w:rPr>
          <w:rFonts w:ascii="Times New Roman" w:eastAsia="Times New Roman" w:hAnsi="Times New Roman" w:cs="Times New Roman"/>
          <w:bCs/>
          <w:color w:val="000000" w:themeColor="text1"/>
          <w:kern w:val="36"/>
          <w:lang w:eastAsia="ru-RU"/>
        </w:rPr>
        <w:t xml:space="preserve">Постановлением Правительства РФ от 24 декабря 2021 г. N 2464 "О порядке </w:t>
      </w:r>
      <w:proofErr w:type="gramStart"/>
      <w:r w:rsidR="00FA2B69" w:rsidRPr="00EF3263">
        <w:rPr>
          <w:rFonts w:ascii="Times New Roman" w:eastAsia="Times New Roman" w:hAnsi="Times New Roman" w:cs="Times New Roman"/>
          <w:bCs/>
          <w:color w:val="000000" w:themeColor="text1"/>
          <w:kern w:val="36"/>
          <w:lang w:eastAsia="ru-RU"/>
        </w:rPr>
        <w:t>обучения по охране</w:t>
      </w:r>
      <w:proofErr w:type="gramEnd"/>
      <w:r w:rsidR="00FA2B69" w:rsidRPr="00EF3263">
        <w:rPr>
          <w:rFonts w:ascii="Times New Roman" w:eastAsia="Times New Roman" w:hAnsi="Times New Roman" w:cs="Times New Roman"/>
          <w:bCs/>
          <w:color w:val="000000" w:themeColor="text1"/>
          <w:kern w:val="36"/>
          <w:lang w:eastAsia="ru-RU"/>
        </w:rPr>
        <w:t xml:space="preserve"> труда и проверки знания требований охраны труда"</w:t>
      </w:r>
      <w:r w:rsidR="00FA2B69" w:rsidRPr="00EF3263">
        <w:rPr>
          <w:rFonts w:ascii="Times New Roman" w:eastAsia="Times New Roman" w:hAnsi="Times New Roman" w:cs="Times New Roman"/>
          <w:color w:val="000000" w:themeColor="text1"/>
          <w:lang w:eastAsia="ru-RU"/>
        </w:rPr>
        <w:t>;</w:t>
      </w:r>
    </w:p>
    <w:p w:rsidR="0029758C" w:rsidRPr="00AE5A05" w:rsidRDefault="0029758C" w:rsidP="00FA2B69">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EF3263">
        <w:rPr>
          <w:rFonts w:ascii="Times New Roman" w:eastAsia="Times New Roman" w:hAnsi="Times New Roman" w:cs="Times New Roman"/>
          <w:color w:val="000000" w:themeColor="text1"/>
          <w:lang w:eastAsia="ru-RU"/>
        </w:rPr>
        <w:t xml:space="preserve"> - протокол заседания комиссии по проверке</w:t>
      </w:r>
      <w:r w:rsidR="00FA2B69" w:rsidRPr="00EF3263">
        <w:rPr>
          <w:rFonts w:ascii="Times New Roman" w:eastAsia="Times New Roman" w:hAnsi="Times New Roman" w:cs="Times New Roman"/>
          <w:color w:val="000000" w:themeColor="text1"/>
          <w:lang w:eastAsia="ru-RU"/>
        </w:rPr>
        <w:t xml:space="preserve"> знаний требований</w:t>
      </w:r>
      <w:r w:rsidR="00FA2B69" w:rsidRPr="00AE5A05">
        <w:rPr>
          <w:rFonts w:ascii="Times New Roman" w:eastAsia="Times New Roman" w:hAnsi="Times New Roman" w:cs="Times New Roman"/>
          <w:color w:val="404040" w:themeColor="text1" w:themeTint="BF"/>
          <w:lang w:eastAsia="ru-RU"/>
        </w:rPr>
        <w:t xml:space="preserve"> охраны труда</w:t>
      </w:r>
      <w:r w:rsidRPr="00AE5A05">
        <w:rPr>
          <w:rFonts w:ascii="Times New Roman" w:eastAsia="Times New Roman" w:hAnsi="Times New Roman" w:cs="Times New Roman"/>
          <w:color w:val="404040" w:themeColor="text1" w:themeTint="BF"/>
          <w:lang w:eastAsia="ru-RU"/>
        </w:rPr>
        <w:t>, успешно прошедшего проверку знаний, за подписью председателя комиссии по проверке знаний требований охраны труда, заверенное печатью организации, проводившей обучение и проверку знаний требований охраны труда по данному направлению.</w:t>
      </w:r>
    </w:p>
    <w:p w:rsidR="0029758C" w:rsidRPr="00AE5A05" w:rsidRDefault="0029758C" w:rsidP="0029758C">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Исполнитель осуществляет выдачу учебно-методических материалов, предусмотренных программой обучения, из расчета по одному комплекту на каждого слушателя.</w:t>
      </w:r>
    </w:p>
    <w:p w:rsidR="00C33984" w:rsidRPr="00AE5A05" w:rsidRDefault="00C33984" w:rsidP="008316CD">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29758C" w:rsidRPr="00AE5A05">
        <w:rPr>
          <w:rFonts w:ascii="Times New Roman" w:eastAsia="Calibri" w:hAnsi="Times New Roman" w:cs="Times New Roman"/>
          <w:color w:val="404040" w:themeColor="text1" w:themeTint="BF"/>
          <w:lang w:eastAsia="ru-RU"/>
        </w:rPr>
        <w:t>3</w:t>
      </w:r>
      <w:r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b/>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По окончани</w:t>
      </w:r>
      <w:r w:rsidR="006837EF" w:rsidRPr="00AE5A05">
        <w:rPr>
          <w:rFonts w:ascii="Times New Roman" w:eastAsia="Times New Roman" w:hAnsi="Times New Roman" w:cs="Times New Roman"/>
          <w:color w:val="404040" w:themeColor="text1" w:themeTint="BF"/>
          <w:lang w:eastAsia="ru-RU"/>
        </w:rPr>
        <w:t xml:space="preserve">и </w:t>
      </w:r>
      <w:r w:rsidRPr="00AE5A05">
        <w:rPr>
          <w:rFonts w:ascii="Times New Roman" w:eastAsia="Times New Roman" w:hAnsi="Times New Roman" w:cs="Times New Roman"/>
          <w:color w:val="404040" w:themeColor="text1" w:themeTint="BF"/>
          <w:lang w:eastAsia="ru-RU"/>
        </w:rPr>
        <w:t xml:space="preserve">оформляется акт оказанных услуг с участием </w:t>
      </w:r>
      <w:r w:rsidR="00392E2E" w:rsidRPr="00AE5A05">
        <w:rPr>
          <w:rFonts w:ascii="Times New Roman" w:eastAsia="Times New Roman" w:hAnsi="Times New Roman" w:cs="Times New Roman"/>
          <w:color w:val="404040" w:themeColor="text1" w:themeTint="BF"/>
          <w:lang w:eastAsia="ru-RU"/>
        </w:rPr>
        <w:t>З</w:t>
      </w:r>
      <w:r w:rsidRPr="00AE5A05">
        <w:rPr>
          <w:rFonts w:ascii="Times New Roman" w:eastAsia="Times New Roman" w:hAnsi="Times New Roman" w:cs="Times New Roman"/>
          <w:color w:val="404040" w:themeColor="text1" w:themeTint="BF"/>
          <w:lang w:eastAsia="ru-RU"/>
        </w:rPr>
        <w:t xml:space="preserve">аказчика </w:t>
      </w:r>
      <w:r w:rsidR="006837EF" w:rsidRPr="00AE5A05">
        <w:rPr>
          <w:rFonts w:ascii="Times New Roman" w:eastAsia="Times New Roman" w:hAnsi="Times New Roman" w:cs="Times New Roman"/>
          <w:color w:val="404040" w:themeColor="text1" w:themeTint="BF"/>
          <w:lang w:eastAsia="ru-RU"/>
        </w:rPr>
        <w:br/>
      </w:r>
      <w:r w:rsidRPr="00AE5A05">
        <w:rPr>
          <w:rFonts w:ascii="Times New Roman" w:eastAsia="Times New Roman" w:hAnsi="Times New Roman" w:cs="Times New Roman"/>
          <w:color w:val="404040" w:themeColor="text1" w:themeTint="BF"/>
          <w:lang w:eastAsia="ru-RU"/>
        </w:rPr>
        <w:t xml:space="preserve">и Исполнителя, дата </w:t>
      </w:r>
      <w:proofErr w:type="gramStart"/>
      <w:r w:rsidR="006B149F" w:rsidRPr="00AE5A05">
        <w:rPr>
          <w:rFonts w:ascii="Times New Roman" w:eastAsia="Times New Roman" w:hAnsi="Times New Roman" w:cs="Times New Roman"/>
          <w:color w:val="404040" w:themeColor="text1" w:themeTint="BF"/>
          <w:lang w:eastAsia="ru-RU"/>
        </w:rPr>
        <w:t>подписания</w:t>
      </w:r>
      <w:proofErr w:type="gramEnd"/>
      <w:r w:rsidRPr="00AE5A05">
        <w:rPr>
          <w:rFonts w:ascii="Times New Roman" w:eastAsia="Times New Roman" w:hAnsi="Times New Roman" w:cs="Times New Roman"/>
          <w:color w:val="404040" w:themeColor="text1" w:themeTint="BF"/>
          <w:lang w:eastAsia="ru-RU"/>
        </w:rPr>
        <w:t xml:space="preserve"> которых считается окончательной датой выполнения </w:t>
      </w:r>
      <w:r w:rsidR="00392E2E" w:rsidRPr="00AE5A05">
        <w:rPr>
          <w:rFonts w:ascii="Times New Roman" w:eastAsia="Times New Roman" w:hAnsi="Times New Roman" w:cs="Times New Roman"/>
          <w:color w:val="404040" w:themeColor="text1" w:themeTint="BF"/>
          <w:lang w:eastAsia="ru-RU"/>
        </w:rPr>
        <w:t>оказанных услуг</w:t>
      </w:r>
      <w:r w:rsidRPr="00AE5A05">
        <w:rPr>
          <w:rFonts w:ascii="Times New Roman" w:eastAsia="Times New Roman" w:hAnsi="Times New Roman" w:cs="Times New Roman"/>
          <w:color w:val="404040" w:themeColor="text1" w:themeTint="BF"/>
          <w:lang w:eastAsia="ru-RU"/>
        </w:rPr>
        <w:t xml:space="preserve"> по договору. </w:t>
      </w:r>
    </w:p>
    <w:p w:rsidR="00C33984" w:rsidRPr="00AE5A05" w:rsidRDefault="00C33984" w:rsidP="00A3484D">
      <w:pPr>
        <w:spacing w:after="0" w:line="240" w:lineRule="auto"/>
        <w:ind w:left="60" w:firstLine="50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2.</w:t>
      </w:r>
      <w:r w:rsidR="0029758C"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Для оплаты оформляются акты оказ</w:t>
      </w:r>
      <w:r w:rsidR="00D03A35">
        <w:rPr>
          <w:rFonts w:ascii="Times New Roman" w:eastAsia="Times New Roman" w:hAnsi="Times New Roman" w:cs="Times New Roman"/>
          <w:color w:val="404040" w:themeColor="text1" w:themeTint="BF"/>
          <w:lang w:eastAsia="ru-RU"/>
        </w:rPr>
        <w:t>анных услуг с приложением счета на оплату.</w:t>
      </w:r>
    </w:p>
    <w:p w:rsidR="008D5E23" w:rsidRPr="00AE5A05" w:rsidRDefault="00B70ED8" w:rsidP="00C33984">
      <w:pPr>
        <w:spacing w:after="0" w:line="240" w:lineRule="auto"/>
        <w:ind w:left="60" w:firstLine="50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 xml:space="preserve">. Услуги должны быть </w:t>
      </w:r>
      <w:r w:rsidR="009D7E80" w:rsidRPr="00AE5A05">
        <w:rPr>
          <w:rFonts w:ascii="Times New Roman" w:eastAsia="Calibri" w:hAnsi="Times New Roman" w:cs="Times New Roman"/>
          <w:color w:val="404040" w:themeColor="text1" w:themeTint="BF"/>
          <w:lang w:eastAsia="ru-RU"/>
        </w:rPr>
        <w:t>оказаны</w:t>
      </w:r>
      <w:r w:rsidR="00C33984" w:rsidRPr="00AE5A05">
        <w:rPr>
          <w:rFonts w:ascii="Times New Roman" w:eastAsia="Calibri" w:hAnsi="Times New Roman" w:cs="Times New Roman"/>
          <w:color w:val="404040" w:themeColor="text1" w:themeTint="BF"/>
          <w:lang w:eastAsia="ru-RU"/>
        </w:rPr>
        <w:t xml:space="preserve"> в соответствии с условиями договора.</w:t>
      </w:r>
    </w:p>
    <w:p w:rsidR="00C33984" w:rsidRPr="00AE5A05" w:rsidRDefault="00B70ED8" w:rsidP="005F0D48">
      <w:pPr>
        <w:spacing w:after="0" w:line="240" w:lineRule="auto"/>
        <w:ind w:left="60" w:firstLine="507"/>
        <w:jc w:val="both"/>
        <w:rPr>
          <w:rFonts w:ascii="Times New Roman" w:eastAsia="Times New Roman" w:hAnsi="Times New Roman" w:cs="Times New Roman"/>
          <w:bCs/>
          <w:color w:val="404040" w:themeColor="text1" w:themeTint="BF"/>
          <w:lang w:eastAsia="ru-RU"/>
        </w:rPr>
      </w:pPr>
      <w:r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w:t>
      </w: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 xml:space="preserve">. </w:t>
      </w:r>
      <w:proofErr w:type="gramStart"/>
      <w:r w:rsidR="00392E2E" w:rsidRPr="00AE5A05">
        <w:rPr>
          <w:rFonts w:ascii="Times New Roman" w:eastAsia="Calibri" w:hAnsi="Times New Roman" w:cs="Times New Roman"/>
          <w:color w:val="404040" w:themeColor="text1" w:themeTint="BF"/>
          <w:lang w:eastAsia="ru-RU"/>
        </w:rPr>
        <w:t xml:space="preserve">Исполнитель должен иметь действующую лицензию на образовательную деятельность </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и аккредитацию в сфере оказания услуг по охране труда на период оказания услуг (ч. 1 п.40 ст.12, Федерального закона от 4 мая 2011 г. N 99-ФЗ "О лицензировании отдельных видов деятельности", ст. 91 Федерального закона от 29.12.2012г. № 273 «Об образовании в Российской Федерации).</w:t>
      </w:r>
      <w:r w:rsidR="00C33984" w:rsidRPr="00AE5A05">
        <w:rPr>
          <w:rFonts w:ascii="Times New Roman" w:eastAsia="Calibri" w:hAnsi="Times New Roman" w:cs="Times New Roman"/>
          <w:color w:val="404040" w:themeColor="text1" w:themeTint="BF"/>
          <w:lang w:eastAsia="ru-RU"/>
        </w:rPr>
        <w:t xml:space="preserve"> </w:t>
      </w:r>
      <w:proofErr w:type="gramEnd"/>
    </w:p>
    <w:p w:rsidR="00FF35B3" w:rsidRPr="00AE5A05" w:rsidRDefault="00FF35B3" w:rsidP="00C33984">
      <w:pPr>
        <w:spacing w:after="0" w:line="240" w:lineRule="auto"/>
        <w:ind w:firstLine="708"/>
        <w:jc w:val="center"/>
        <w:rPr>
          <w:rFonts w:ascii="Times New Roman" w:eastAsia="Calibri" w:hAnsi="Times New Roman" w:cs="Times New Roman"/>
          <w:b/>
          <w:color w:val="404040" w:themeColor="text1" w:themeTint="BF"/>
          <w:lang w:eastAsia="ru-RU"/>
        </w:rPr>
      </w:pPr>
    </w:p>
    <w:p w:rsidR="00C33984" w:rsidRPr="00AE5A05" w:rsidRDefault="00B70ED8" w:rsidP="00C33984">
      <w:pPr>
        <w:spacing w:after="0" w:line="240" w:lineRule="auto"/>
        <w:ind w:firstLine="708"/>
        <w:jc w:val="center"/>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3</w:t>
      </w:r>
      <w:r w:rsidR="00C33984" w:rsidRPr="00AE5A05">
        <w:rPr>
          <w:rFonts w:ascii="Times New Roman" w:eastAsia="Calibri" w:hAnsi="Times New Roman" w:cs="Times New Roman"/>
          <w:b/>
          <w:color w:val="404040" w:themeColor="text1" w:themeTint="BF"/>
          <w:lang w:eastAsia="ru-RU"/>
        </w:rPr>
        <w:t>.Права и обязанности сторон</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.1. Исполнитель обязан:</w:t>
      </w:r>
    </w:p>
    <w:p w:rsidR="00C33984" w:rsidRPr="00AE5A05" w:rsidRDefault="00B70ED8" w:rsidP="00645D62">
      <w:pPr>
        <w:widowControl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.1.1. </w:t>
      </w:r>
      <w:r w:rsidR="00392E2E" w:rsidRPr="00AE5A05">
        <w:rPr>
          <w:rFonts w:ascii="Times New Roman" w:eastAsia="Times New Roman" w:hAnsi="Times New Roman" w:cs="Times New Roman"/>
          <w:color w:val="404040" w:themeColor="text1" w:themeTint="BF"/>
          <w:lang w:eastAsia="ru-RU"/>
        </w:rPr>
        <w:t>О</w:t>
      </w:r>
      <w:r w:rsidR="00C33984" w:rsidRPr="00AE5A05">
        <w:rPr>
          <w:rFonts w:ascii="Times New Roman" w:eastAsia="Times New Roman" w:hAnsi="Times New Roman" w:cs="Times New Roman"/>
          <w:color w:val="404040" w:themeColor="text1" w:themeTint="BF"/>
          <w:lang w:eastAsia="ru-RU"/>
        </w:rPr>
        <w:t>казать услуги</w:t>
      </w:r>
      <w:r w:rsidR="00293AB6" w:rsidRPr="00AE5A05">
        <w:rPr>
          <w:rFonts w:ascii="Times New Roman" w:eastAsia="Times New Roman"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своими силами и средствами в объеме и сроки, предусмотренные настоящим договором</w:t>
      </w:r>
      <w:r w:rsidR="006A2903" w:rsidRPr="00AE5A05">
        <w:rPr>
          <w:rFonts w:ascii="Times New Roman" w:eastAsia="Calibri" w:hAnsi="Times New Roman" w:cs="Times New Roman"/>
          <w:color w:val="404040" w:themeColor="text1" w:themeTint="BF"/>
          <w:lang w:eastAsia="ru-RU"/>
        </w:rPr>
        <w:t>;</w:t>
      </w:r>
    </w:p>
    <w:p w:rsidR="00BC2A9C" w:rsidRPr="00AE5A05" w:rsidRDefault="00B70ED8" w:rsidP="00BC2A9C">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lastRenderedPageBreak/>
        <w:t>3</w:t>
      </w:r>
      <w:r w:rsidR="00C33984" w:rsidRPr="00AE5A05">
        <w:rPr>
          <w:rFonts w:ascii="Times New Roman" w:eastAsia="Calibri" w:hAnsi="Times New Roman" w:cs="Times New Roman"/>
          <w:color w:val="404040" w:themeColor="text1" w:themeTint="BF"/>
          <w:lang w:eastAsia="ru-RU"/>
        </w:rPr>
        <w:t>.1.</w:t>
      </w:r>
      <w:r w:rsidR="00BB41BE" w:rsidRPr="00AE5A05">
        <w:rPr>
          <w:rFonts w:ascii="Times New Roman" w:eastAsia="Calibri" w:hAnsi="Times New Roman" w:cs="Times New Roman"/>
          <w:color w:val="404040" w:themeColor="text1" w:themeTint="BF"/>
          <w:lang w:eastAsia="ru-RU"/>
        </w:rPr>
        <w:t>2</w:t>
      </w:r>
      <w:r w:rsidR="00C33984" w:rsidRPr="00AE5A05">
        <w:rPr>
          <w:rFonts w:ascii="Times New Roman" w:eastAsia="Calibri" w:hAnsi="Times New Roman" w:cs="Times New Roman"/>
          <w:color w:val="404040" w:themeColor="text1" w:themeTint="BF"/>
          <w:lang w:eastAsia="ru-RU"/>
        </w:rPr>
        <w:t>. Исполнитель обязан определить на весь срок действия договора своего ответственного представителя со всеми полномочиями для решения вопросов, связанных с исполнением настоящего договора</w:t>
      </w:r>
      <w:r w:rsidR="00E94AE0" w:rsidRPr="00AE5A05">
        <w:rPr>
          <w:rFonts w:ascii="Times New Roman" w:eastAsia="Calibri" w:hAnsi="Times New Roman" w:cs="Times New Roman"/>
          <w:color w:val="404040" w:themeColor="text1" w:themeTint="BF"/>
          <w:lang w:eastAsia="ru-RU"/>
        </w:rPr>
        <w:t>;</w:t>
      </w:r>
    </w:p>
    <w:p w:rsidR="00FA2B69" w:rsidRPr="00AE5A05" w:rsidRDefault="00B70ED8" w:rsidP="00F111CB">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ar-SA"/>
        </w:rPr>
        <w:t>3</w:t>
      </w:r>
      <w:r w:rsidR="00C33984" w:rsidRPr="00AE5A05">
        <w:rPr>
          <w:rFonts w:ascii="Times New Roman" w:eastAsia="Times New Roman" w:hAnsi="Times New Roman" w:cs="Times New Roman"/>
          <w:color w:val="404040" w:themeColor="text1" w:themeTint="BF"/>
          <w:lang w:eastAsia="ar-SA"/>
        </w:rPr>
        <w:t>.1.</w:t>
      </w:r>
      <w:r w:rsidR="00BB41BE" w:rsidRPr="00AE5A05">
        <w:rPr>
          <w:rFonts w:ascii="Times New Roman" w:eastAsia="Times New Roman" w:hAnsi="Times New Roman" w:cs="Times New Roman"/>
          <w:color w:val="404040" w:themeColor="text1" w:themeTint="BF"/>
          <w:lang w:eastAsia="ar-SA"/>
        </w:rPr>
        <w:t>3</w:t>
      </w:r>
      <w:r w:rsidR="00C33984" w:rsidRPr="00AE5A05">
        <w:rPr>
          <w:rFonts w:ascii="Times New Roman" w:eastAsia="Times New Roman" w:hAnsi="Times New Roman" w:cs="Times New Roman"/>
          <w:color w:val="404040" w:themeColor="text1" w:themeTint="BF"/>
          <w:lang w:eastAsia="ar-SA"/>
        </w:rPr>
        <w:t>.</w:t>
      </w:r>
      <w:r w:rsidR="00FA2B69" w:rsidRPr="00AE5A05">
        <w:rPr>
          <w:rFonts w:ascii="Times New Roman" w:eastAsia="Times New Roman" w:hAnsi="Times New Roman" w:cs="Times New Roman"/>
          <w:color w:val="404040" w:themeColor="text1" w:themeTint="BF"/>
          <w:lang w:eastAsia="ru-RU"/>
        </w:rPr>
        <w:t xml:space="preserve"> Ознакомить Заказчика в период заключения настоящего договора с лицензией </w:t>
      </w:r>
      <w:r w:rsidR="00A77CC1" w:rsidRPr="00AE5A05">
        <w:rPr>
          <w:rFonts w:ascii="Times New Roman" w:eastAsia="Times New Roman" w:hAnsi="Times New Roman" w:cs="Times New Roman"/>
          <w:color w:val="404040" w:themeColor="text1" w:themeTint="BF"/>
          <w:lang w:eastAsia="ru-RU"/>
        </w:rPr>
        <w:br/>
      </w:r>
      <w:r w:rsidR="00FA2B69" w:rsidRPr="00AE5A05">
        <w:rPr>
          <w:rFonts w:ascii="Times New Roman" w:eastAsia="Times New Roman" w:hAnsi="Times New Roman" w:cs="Times New Roman"/>
          <w:color w:val="404040" w:themeColor="text1" w:themeTint="BF"/>
          <w:lang w:eastAsia="ru-RU"/>
        </w:rPr>
        <w:t xml:space="preserve">на осуществление образовательной деятельности в сфере дополнительного профессионального образования,  Уставом, Положением о порядке оказания услуг и другими локально-нормативными актами Исполнителя. </w:t>
      </w:r>
    </w:p>
    <w:p w:rsidR="00FA2B69" w:rsidRPr="00AE5A05" w:rsidRDefault="0051217F" w:rsidP="006837EF">
      <w:pPr>
        <w:keepNext/>
        <w:keepLines/>
        <w:widowControl w:val="0"/>
        <w:suppressLineNumbers/>
        <w:tabs>
          <w:tab w:val="num" w:pos="1200"/>
          <w:tab w:val="left" w:pos="1440"/>
          <w:tab w:val="num" w:pos="1571"/>
        </w:tabs>
        <w:suppressAutoHyphens/>
        <w:snapToGrid w:val="0"/>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3.1.4.  Соответствовать требованиям ст. 31 Федерального закона от 05.04.2013 №44-ФЗ.</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.2. Исполнитель имеет право:</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.2.1. Требовать своевременной оплаты на условиях, предусмотренных настоящим </w:t>
      </w:r>
      <w:r w:rsidR="00282881" w:rsidRPr="00AE5A05">
        <w:rPr>
          <w:rFonts w:ascii="Times New Roman" w:eastAsia="Times New Roman" w:hAnsi="Times New Roman" w:cs="Times New Roman"/>
          <w:color w:val="404040" w:themeColor="text1" w:themeTint="BF"/>
          <w:lang w:eastAsia="ru-RU"/>
        </w:rPr>
        <w:t>договором</w:t>
      </w:r>
      <w:r w:rsidR="00C33984" w:rsidRPr="00AE5A05">
        <w:rPr>
          <w:rFonts w:ascii="Times New Roman" w:eastAsia="Times New Roman" w:hAnsi="Times New Roman" w:cs="Times New Roman"/>
          <w:color w:val="404040" w:themeColor="text1" w:themeTint="BF"/>
          <w:lang w:eastAsia="ru-RU"/>
        </w:rPr>
        <w:t>, надлежащим образом оказанных услуг;</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.2.2. С письменного согласия «Заказчика» досрочно исполнить обязательства </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 xml:space="preserve">по </w:t>
      </w:r>
      <w:r w:rsidR="00282881" w:rsidRPr="00AE5A05">
        <w:rPr>
          <w:rFonts w:ascii="Times New Roman" w:eastAsia="Times New Roman" w:hAnsi="Times New Roman" w:cs="Times New Roman"/>
          <w:color w:val="404040" w:themeColor="text1" w:themeTint="BF"/>
          <w:lang w:eastAsia="ru-RU"/>
        </w:rPr>
        <w:t>договору</w:t>
      </w:r>
      <w:r w:rsidR="00C33984" w:rsidRPr="00AE5A05">
        <w:rPr>
          <w:rFonts w:ascii="Times New Roman" w:eastAsia="Times New Roman" w:hAnsi="Times New Roman" w:cs="Times New Roman"/>
          <w:color w:val="404040" w:themeColor="text1" w:themeTint="BF"/>
          <w:lang w:eastAsia="ru-RU"/>
        </w:rPr>
        <w:t xml:space="preserve">, при этом такое досрочное исполнение не влечет обязанности «Заказчика» </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по досрочной оплате оказанных услуг</w:t>
      </w:r>
      <w:r w:rsidR="00C12C00" w:rsidRPr="00AE5A05">
        <w:rPr>
          <w:rFonts w:ascii="Times New Roman" w:eastAsia="Times New Roman" w:hAnsi="Times New Roman" w:cs="Times New Roman"/>
          <w:color w:val="404040" w:themeColor="text1" w:themeTint="BF"/>
          <w:lang w:eastAsia="ru-RU"/>
        </w:rPr>
        <w:t>.</w:t>
      </w:r>
    </w:p>
    <w:p w:rsidR="00F111CB" w:rsidRPr="00AE5A05" w:rsidRDefault="00F111CB" w:rsidP="00C33984">
      <w:pPr>
        <w:widowControl w:val="0"/>
        <w:spacing w:after="0" w:line="240" w:lineRule="auto"/>
        <w:ind w:firstLine="567"/>
        <w:jc w:val="both"/>
        <w:rPr>
          <w:rFonts w:ascii="Times New Roman" w:eastAsia="Times New Roman" w:hAnsi="Times New Roman" w:cs="Times New Roman"/>
          <w:color w:val="404040" w:themeColor="text1" w:themeTint="BF"/>
          <w:spacing w:val="-1"/>
        </w:rPr>
      </w:pPr>
    </w:p>
    <w:p w:rsidR="009D7E80" w:rsidRPr="00AE5A05" w:rsidRDefault="009D7E80"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p>
    <w:p w:rsidR="006F7950" w:rsidRPr="00AE5A05" w:rsidRDefault="00B70ED8" w:rsidP="006F7950">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.3. Заказчик обязан:</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.3.1.</w:t>
      </w:r>
      <w:r w:rsidR="00C12C00" w:rsidRPr="00AE5A05">
        <w:rPr>
          <w:rFonts w:ascii="Times New Roman" w:eastAsia="Times New Roman" w:hAnsi="Times New Roman" w:cs="Times New Roman"/>
          <w:color w:val="404040" w:themeColor="text1" w:themeTint="BF"/>
          <w:lang w:eastAsia="ru-RU"/>
        </w:rPr>
        <w:t xml:space="preserve"> </w:t>
      </w:r>
      <w:r w:rsidR="006F7950" w:rsidRPr="00AE5A05">
        <w:rPr>
          <w:rFonts w:ascii="Times New Roman" w:eastAsia="Times New Roman" w:hAnsi="Times New Roman" w:cs="Times New Roman"/>
          <w:color w:val="404040" w:themeColor="text1" w:themeTint="BF"/>
          <w:lang w:eastAsia="ru-RU"/>
        </w:rPr>
        <w:t>Принять и о</w:t>
      </w:r>
      <w:r w:rsidR="00C33984" w:rsidRPr="00AE5A05">
        <w:rPr>
          <w:rFonts w:ascii="Times New Roman" w:eastAsia="Times New Roman" w:hAnsi="Times New Roman" w:cs="Times New Roman"/>
          <w:color w:val="404040" w:themeColor="text1" w:themeTint="BF"/>
          <w:lang w:eastAsia="ru-RU"/>
        </w:rPr>
        <w:t>платить оказанны</w:t>
      </w:r>
      <w:r w:rsidR="007E6522" w:rsidRPr="00AE5A05">
        <w:rPr>
          <w:rFonts w:ascii="Times New Roman" w:eastAsia="Times New Roman" w:hAnsi="Times New Roman" w:cs="Times New Roman"/>
          <w:color w:val="404040" w:themeColor="text1" w:themeTint="BF"/>
          <w:lang w:eastAsia="ru-RU"/>
        </w:rPr>
        <w:t>е</w:t>
      </w:r>
      <w:r w:rsidR="00C33984" w:rsidRPr="00AE5A05">
        <w:rPr>
          <w:rFonts w:ascii="Times New Roman" w:eastAsia="Times New Roman" w:hAnsi="Times New Roman" w:cs="Times New Roman"/>
          <w:color w:val="404040" w:themeColor="text1" w:themeTint="BF"/>
          <w:lang w:eastAsia="ru-RU"/>
        </w:rPr>
        <w:t xml:space="preserve"> услу</w:t>
      </w:r>
      <w:r w:rsidR="007E6522" w:rsidRPr="00AE5A05">
        <w:rPr>
          <w:rFonts w:ascii="Times New Roman" w:eastAsia="Times New Roman" w:hAnsi="Times New Roman" w:cs="Times New Roman"/>
          <w:color w:val="404040" w:themeColor="text1" w:themeTint="BF"/>
          <w:lang w:eastAsia="ru-RU"/>
        </w:rPr>
        <w:t>ги</w:t>
      </w:r>
      <w:r w:rsidR="00C33984" w:rsidRPr="00AE5A05">
        <w:rPr>
          <w:rFonts w:ascii="Times New Roman" w:eastAsia="Times New Roman" w:hAnsi="Times New Roman" w:cs="Times New Roman"/>
          <w:color w:val="404040" w:themeColor="text1" w:themeTint="BF"/>
          <w:lang w:eastAsia="ru-RU"/>
        </w:rPr>
        <w:t xml:space="preserve"> в </w:t>
      </w:r>
      <w:r w:rsidR="007E6522" w:rsidRPr="00AE5A05">
        <w:rPr>
          <w:rFonts w:ascii="Times New Roman" w:eastAsia="Times New Roman" w:hAnsi="Times New Roman" w:cs="Times New Roman"/>
          <w:color w:val="404040" w:themeColor="text1" w:themeTint="BF"/>
          <w:lang w:eastAsia="ru-RU"/>
        </w:rPr>
        <w:t>соответствии с условиями настоящего договора;</w:t>
      </w:r>
    </w:p>
    <w:p w:rsidR="00C33984" w:rsidRPr="00AE5A05" w:rsidRDefault="00B70ED8" w:rsidP="00531D31">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 xml:space="preserve">.3.2. При заключении настоящего </w:t>
      </w:r>
      <w:r w:rsidR="00282881" w:rsidRPr="00AE5A05">
        <w:rPr>
          <w:rFonts w:ascii="Times New Roman" w:eastAsia="Times New Roman" w:hAnsi="Times New Roman" w:cs="Times New Roman"/>
          <w:color w:val="404040" w:themeColor="text1" w:themeTint="BF"/>
          <w:lang w:eastAsia="ru-RU"/>
        </w:rPr>
        <w:t>договора</w:t>
      </w:r>
      <w:r w:rsidR="00C33984" w:rsidRPr="00AE5A05">
        <w:rPr>
          <w:rFonts w:ascii="Times New Roman" w:eastAsia="Times New Roman" w:hAnsi="Times New Roman" w:cs="Times New Roman"/>
          <w:color w:val="404040" w:themeColor="text1" w:themeTint="BF"/>
          <w:lang w:eastAsia="ru-RU"/>
        </w:rPr>
        <w:t xml:space="preserve"> представить Исполнителю список </w:t>
      </w:r>
      <w:proofErr w:type="gramStart"/>
      <w:r w:rsidR="00C33984" w:rsidRPr="00AE5A05">
        <w:rPr>
          <w:rFonts w:ascii="Times New Roman" w:eastAsia="Times New Roman" w:hAnsi="Times New Roman" w:cs="Times New Roman"/>
          <w:color w:val="404040" w:themeColor="text1" w:themeTint="BF"/>
          <w:lang w:eastAsia="ru-RU"/>
        </w:rPr>
        <w:t>обучающихся</w:t>
      </w:r>
      <w:proofErr w:type="gramEnd"/>
      <w:r w:rsidR="00C33984" w:rsidRPr="00AE5A05">
        <w:rPr>
          <w:rFonts w:ascii="Times New Roman" w:eastAsia="Times New Roman" w:hAnsi="Times New Roman" w:cs="Times New Roman"/>
          <w:color w:val="404040" w:themeColor="text1" w:themeTint="BF"/>
          <w:lang w:eastAsia="ru-RU"/>
        </w:rPr>
        <w:t>.</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3.3.3.Предупредить Слушателей:</w:t>
      </w:r>
    </w:p>
    <w:p w:rsidR="00F111CB" w:rsidRPr="00AE5A05" w:rsidRDefault="00F111CB" w:rsidP="00F111CB">
      <w:pPr>
        <w:spacing w:after="0" w:line="240" w:lineRule="auto"/>
        <w:ind w:firstLine="709"/>
        <w:contextualSpacing/>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о соблюдении всех правил внутреннего распорядка и требований локально-нормативных актов Исполнителя во время прохождения обучения;</w:t>
      </w:r>
    </w:p>
    <w:p w:rsidR="00F111CB" w:rsidRPr="00AE5A05" w:rsidRDefault="00F111CB" w:rsidP="00F111CB">
      <w:pPr>
        <w:spacing w:after="0" w:line="240" w:lineRule="auto"/>
        <w:ind w:firstLine="709"/>
        <w:contextualSpacing/>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о соблюдении учебной дисциплины и общепринятых норм поведения;</w:t>
      </w:r>
    </w:p>
    <w:p w:rsidR="00F111CB" w:rsidRPr="00AE5A05" w:rsidRDefault="00F111CB" w:rsidP="00F111CB">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spacing w:val="-1"/>
          <w:lang w:eastAsia="ru-RU"/>
        </w:rPr>
        <w:t xml:space="preserve"> </w:t>
      </w:r>
      <w:r w:rsidR="00B3490B" w:rsidRPr="00AE5A05">
        <w:rPr>
          <w:rFonts w:ascii="Times New Roman" w:eastAsia="Calibri" w:hAnsi="Times New Roman" w:cs="Times New Roman"/>
          <w:color w:val="404040" w:themeColor="text1" w:themeTint="BF"/>
          <w:spacing w:val="-1"/>
          <w:lang w:eastAsia="ru-RU"/>
        </w:rPr>
        <w:t xml:space="preserve"> </w:t>
      </w:r>
      <w:r w:rsidRPr="00AE5A05">
        <w:rPr>
          <w:rFonts w:ascii="Times New Roman" w:eastAsia="Calibri" w:hAnsi="Times New Roman" w:cs="Times New Roman"/>
          <w:color w:val="404040" w:themeColor="text1" w:themeTint="BF"/>
          <w:spacing w:val="-1"/>
          <w:lang w:eastAsia="ru-RU"/>
        </w:rPr>
        <w:t xml:space="preserve"> -  о бережном отношении к имуществу Исполнителя</w:t>
      </w:r>
    </w:p>
    <w:p w:rsidR="00C33984" w:rsidRPr="00AE5A05" w:rsidRDefault="00B70ED8" w:rsidP="00531D31">
      <w:pPr>
        <w:widowControl w:val="0"/>
        <w:spacing w:after="0" w:line="240" w:lineRule="auto"/>
        <w:ind w:firstLine="567"/>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.4. Заказчик имеет право:</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.4.1. Требовать от «Исполнителя» надлежащего исполнения обязательств, предусмотренных настоящим договором;</w:t>
      </w:r>
    </w:p>
    <w:p w:rsidR="00C33984" w:rsidRPr="00AE5A05" w:rsidRDefault="00C33984" w:rsidP="00C33984">
      <w:pPr>
        <w:spacing w:after="0" w:line="240" w:lineRule="auto"/>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 xml:space="preserve">         </w:t>
      </w:r>
      <w:r w:rsidR="00B70ED8"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.4.2. Требовать от «Исполнителя» своевременного устранения выявленных недостатков.</w:t>
      </w:r>
    </w:p>
    <w:p w:rsidR="00C33984" w:rsidRPr="00AE5A05" w:rsidRDefault="00B70ED8" w:rsidP="00C33984">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3</w:t>
      </w:r>
      <w:r w:rsidR="00C33984" w:rsidRPr="00AE5A05">
        <w:rPr>
          <w:rFonts w:ascii="Times New Roman" w:eastAsia="Calibri" w:hAnsi="Times New Roman" w:cs="Times New Roman"/>
          <w:color w:val="404040" w:themeColor="text1" w:themeTint="BF"/>
          <w:lang w:eastAsia="ru-RU"/>
        </w:rPr>
        <w:t>.</w:t>
      </w:r>
      <w:r w:rsidR="0029758C"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 xml:space="preserve">. За неисполнение или ненадлежащее исполнение иных обязательств, </w:t>
      </w:r>
      <w:r w:rsidR="00C33984" w:rsidRPr="00AE5A05">
        <w:rPr>
          <w:rFonts w:ascii="Times New Roman" w:eastAsia="Calibri" w:hAnsi="Times New Roman" w:cs="Times New Roman"/>
          <w:color w:val="404040" w:themeColor="text1" w:themeTint="BF"/>
          <w:lang w:eastAsia="ru-RU"/>
        </w:rPr>
        <w:br/>
        <w:t xml:space="preserve">не урегулированных настоящим договором, Заказчик и Исполнитель несут ответственность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в соответствии с действующим законодательством РФ.</w:t>
      </w:r>
    </w:p>
    <w:p w:rsidR="00C33984" w:rsidRPr="00AE5A05" w:rsidRDefault="00B70ED8" w:rsidP="00C33984">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3</w:t>
      </w:r>
      <w:r w:rsidR="00C33984" w:rsidRPr="00AE5A05">
        <w:rPr>
          <w:rFonts w:ascii="Times New Roman" w:eastAsia="Times New Roman" w:hAnsi="Times New Roman" w:cs="Times New Roman"/>
          <w:color w:val="404040" w:themeColor="text1" w:themeTint="BF"/>
          <w:lang w:eastAsia="ru-RU"/>
        </w:rPr>
        <w:t>.</w:t>
      </w:r>
      <w:r w:rsidR="0029758C" w:rsidRPr="00AE5A05">
        <w:rPr>
          <w:rFonts w:ascii="Times New Roman" w:eastAsia="Times New Roman" w:hAnsi="Times New Roman" w:cs="Times New Roman"/>
          <w:color w:val="404040" w:themeColor="text1" w:themeTint="BF"/>
          <w:lang w:eastAsia="ru-RU"/>
        </w:rPr>
        <w:t>6</w:t>
      </w:r>
      <w:r w:rsidR="00C33984" w:rsidRPr="00AE5A05">
        <w:rPr>
          <w:rFonts w:ascii="Times New Roman" w:eastAsia="Times New Roman" w:hAnsi="Times New Roman" w:cs="Times New Roman"/>
          <w:color w:val="404040" w:themeColor="text1" w:themeTint="BF"/>
          <w:lang w:eastAsia="ru-RU"/>
        </w:rPr>
        <w:t>. По всем вопросам, не урегулированным настоящим договором, стороны руководствуются действующим законодательством Российской Федерации.</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3.7.Слушатель обязуется:</w:t>
      </w:r>
    </w:p>
    <w:p w:rsidR="00F111CB" w:rsidRPr="00AE5A05" w:rsidRDefault="00F111CB" w:rsidP="00F111CB">
      <w:pPr>
        <w:spacing w:after="0" w:line="240" w:lineRule="auto"/>
        <w:ind w:firstLine="567"/>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3.7.1. добросовестно осваивать программу образования в соответствии с учебным планом;</w:t>
      </w:r>
    </w:p>
    <w:p w:rsidR="00F111CB" w:rsidRPr="00AE5A05" w:rsidRDefault="00F111CB" w:rsidP="00B3490B">
      <w:pPr>
        <w:pStyle w:val="ab"/>
        <w:numPr>
          <w:ilvl w:val="2"/>
          <w:numId w:val="14"/>
        </w:numPr>
        <w:spacing w:after="0" w:line="240" w:lineRule="auto"/>
        <w:ind w:left="1134" w:hanging="568"/>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bCs/>
          <w:color w:val="404040" w:themeColor="text1" w:themeTint="BF"/>
          <w:spacing w:val="-1"/>
          <w:lang w:eastAsia="ru-RU"/>
        </w:rPr>
        <w:t>п</w:t>
      </w:r>
      <w:r w:rsidRPr="00AE5A05">
        <w:rPr>
          <w:rFonts w:ascii="Times New Roman" w:eastAsia="Calibri" w:hAnsi="Times New Roman" w:cs="Times New Roman"/>
          <w:color w:val="404040" w:themeColor="text1" w:themeTint="BF"/>
          <w:spacing w:val="-1"/>
          <w:lang w:eastAsia="ru-RU"/>
        </w:rPr>
        <w:t>осещать занятия согласно учебному расписанию;</w:t>
      </w:r>
    </w:p>
    <w:p w:rsidR="00F111CB" w:rsidRPr="00AE5A05" w:rsidRDefault="00F111CB" w:rsidP="00F111CB">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3.7.3. соблюдать требования Устава, Правил внутреннего распорядка Слушателей и иных локальных нормативных актов Исполнителя;</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3.7.4. </w:t>
      </w:r>
      <w:r w:rsidR="00F111CB" w:rsidRPr="00AE5A05">
        <w:rPr>
          <w:rFonts w:ascii="Times New Roman" w:eastAsia="Calibri" w:hAnsi="Times New Roman" w:cs="Times New Roman"/>
          <w:color w:val="404040" w:themeColor="text1" w:themeTint="BF"/>
          <w:spacing w:val="-1"/>
          <w:lang w:eastAsia="ru-RU"/>
        </w:rPr>
        <w:t xml:space="preserve">выполнять в установленные сроки все виды практических заданий по подготовке </w:t>
      </w:r>
      <w:r w:rsidR="00A77CC1" w:rsidRPr="00AE5A05">
        <w:rPr>
          <w:rFonts w:ascii="Times New Roman" w:eastAsia="Calibri" w:hAnsi="Times New Roman" w:cs="Times New Roman"/>
          <w:color w:val="404040" w:themeColor="text1" w:themeTint="BF"/>
          <w:spacing w:val="-1"/>
          <w:lang w:eastAsia="ru-RU"/>
        </w:rPr>
        <w:br/>
      </w:r>
      <w:r w:rsidR="00F111CB" w:rsidRPr="00AE5A05">
        <w:rPr>
          <w:rFonts w:ascii="Times New Roman" w:eastAsia="Calibri" w:hAnsi="Times New Roman" w:cs="Times New Roman"/>
          <w:color w:val="404040" w:themeColor="text1" w:themeTint="BF"/>
          <w:spacing w:val="-1"/>
          <w:lang w:eastAsia="ru-RU"/>
        </w:rPr>
        <w:t>к занятиям;</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3.7.5.</w:t>
      </w:r>
      <w:r w:rsidR="00F111CB" w:rsidRPr="00AE5A05">
        <w:rPr>
          <w:rFonts w:ascii="Times New Roman" w:eastAsia="Calibri" w:hAnsi="Times New Roman" w:cs="Times New Roman"/>
          <w:color w:val="404040" w:themeColor="text1" w:themeTint="BF"/>
          <w:spacing w:val="-1"/>
          <w:lang w:eastAsia="ru-RU"/>
        </w:rPr>
        <w:t xml:space="preserve"> соблюдать учебную дисциплину и общепринятые нормы поведения, в частности, проявлять уважение к научно-педагогическому, административно-хозяйственному, и иному персоналу Исполнителя, а также другим Слушателям, не посягать на их честь и достоинство;</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3.7.6. </w:t>
      </w:r>
      <w:r w:rsidR="00F111CB" w:rsidRPr="00AE5A05">
        <w:rPr>
          <w:rFonts w:ascii="Times New Roman" w:eastAsia="Calibri" w:hAnsi="Times New Roman" w:cs="Times New Roman"/>
          <w:color w:val="404040" w:themeColor="text1" w:themeTint="BF"/>
          <w:spacing w:val="-1"/>
          <w:lang w:eastAsia="ru-RU"/>
        </w:rPr>
        <w:t xml:space="preserve">при поступлении в процессе обучения своевременно </w:t>
      </w:r>
      <w:proofErr w:type="gramStart"/>
      <w:r w:rsidR="00F111CB" w:rsidRPr="00AE5A05">
        <w:rPr>
          <w:rFonts w:ascii="Times New Roman" w:eastAsia="Calibri" w:hAnsi="Times New Roman" w:cs="Times New Roman"/>
          <w:color w:val="404040" w:themeColor="text1" w:themeTint="BF"/>
          <w:spacing w:val="-1"/>
          <w:lang w:eastAsia="ru-RU"/>
        </w:rPr>
        <w:t>предоставлять Исполнителю все необходимые документы</w:t>
      </w:r>
      <w:proofErr w:type="gramEnd"/>
      <w:r w:rsidR="00F111CB" w:rsidRPr="00AE5A05">
        <w:rPr>
          <w:rFonts w:ascii="Times New Roman" w:eastAsia="Calibri" w:hAnsi="Times New Roman" w:cs="Times New Roman"/>
          <w:color w:val="404040" w:themeColor="text1" w:themeTint="BF"/>
          <w:spacing w:val="-1"/>
          <w:lang w:eastAsia="ru-RU"/>
        </w:rPr>
        <w:t>.</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iCs/>
          <w:color w:val="404040" w:themeColor="text1" w:themeTint="BF"/>
          <w:spacing w:val="-1"/>
          <w:lang w:eastAsia="ru-RU"/>
        </w:rPr>
        <w:t xml:space="preserve">3.7.7. </w:t>
      </w:r>
      <w:r w:rsidR="00F111CB" w:rsidRPr="00AE5A05">
        <w:rPr>
          <w:rFonts w:ascii="Times New Roman" w:eastAsia="Calibri" w:hAnsi="Times New Roman" w:cs="Times New Roman"/>
          <w:iCs/>
          <w:color w:val="404040" w:themeColor="text1" w:themeTint="BF"/>
          <w:spacing w:val="-1"/>
          <w:lang w:eastAsia="ru-RU"/>
        </w:rPr>
        <w:t>извещать Исполнителя об уважительных причинах отсутствия на занятиях.</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3.7.8.</w:t>
      </w:r>
      <w:r w:rsidR="00F111CB" w:rsidRPr="00AE5A05">
        <w:rPr>
          <w:rFonts w:ascii="Times New Roman" w:eastAsia="Calibri" w:hAnsi="Times New Roman" w:cs="Times New Roman"/>
          <w:color w:val="404040" w:themeColor="text1" w:themeTint="BF"/>
          <w:spacing w:val="-1"/>
          <w:lang w:eastAsia="ru-RU"/>
        </w:rPr>
        <w:t xml:space="preserve"> дать свое согласие на работу с персональными данными Слушателями, необходимыми для осуществления образовательного процесса.  </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spacing w:val="-1"/>
          <w:lang w:eastAsia="ru-RU"/>
        </w:rPr>
      </w:pPr>
      <w:r w:rsidRPr="00AE5A05">
        <w:rPr>
          <w:rFonts w:ascii="Times New Roman" w:eastAsia="Calibri" w:hAnsi="Times New Roman" w:cs="Times New Roman"/>
          <w:color w:val="404040" w:themeColor="text1" w:themeTint="BF"/>
          <w:spacing w:val="-1"/>
          <w:lang w:eastAsia="ru-RU"/>
        </w:rPr>
        <w:t xml:space="preserve">3.8. </w:t>
      </w:r>
      <w:r w:rsidR="00F111CB" w:rsidRPr="00AE5A05">
        <w:rPr>
          <w:rFonts w:ascii="Times New Roman" w:eastAsia="Calibri" w:hAnsi="Times New Roman" w:cs="Times New Roman"/>
          <w:color w:val="404040" w:themeColor="text1" w:themeTint="BF"/>
          <w:spacing w:val="-1"/>
          <w:lang w:eastAsia="ru-RU"/>
        </w:rPr>
        <w:t>Слушатель вправе:</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3.8.1. </w:t>
      </w:r>
      <w:r w:rsidR="00F111CB" w:rsidRPr="00AE5A05">
        <w:rPr>
          <w:rFonts w:ascii="Times New Roman" w:eastAsia="Calibri" w:hAnsi="Times New Roman" w:cs="Times New Roman"/>
          <w:color w:val="404040" w:themeColor="text1" w:themeTint="BF"/>
        </w:rPr>
        <w:t xml:space="preserve">обращаться к работникам Исполнителя по вопросам, касающимся процесса обучения </w:t>
      </w:r>
      <w:r w:rsidR="00A77CC1" w:rsidRPr="00AE5A05">
        <w:rPr>
          <w:rFonts w:ascii="Times New Roman" w:eastAsia="Calibri" w:hAnsi="Times New Roman" w:cs="Times New Roman"/>
          <w:color w:val="404040" w:themeColor="text1" w:themeTint="BF"/>
        </w:rPr>
        <w:br/>
      </w:r>
      <w:r w:rsidR="00F111CB" w:rsidRPr="00AE5A05">
        <w:rPr>
          <w:rFonts w:ascii="Times New Roman" w:eastAsia="Calibri" w:hAnsi="Times New Roman" w:cs="Times New Roman"/>
          <w:color w:val="404040" w:themeColor="text1" w:themeTint="BF"/>
        </w:rPr>
        <w:t xml:space="preserve">у Исполнителя; </w:t>
      </w:r>
    </w:p>
    <w:p w:rsidR="00F111CB" w:rsidRPr="00AE5A05" w:rsidRDefault="007E72E5" w:rsidP="007E72E5">
      <w:pPr>
        <w:spacing w:after="0" w:line="240" w:lineRule="auto"/>
        <w:ind w:firstLine="566"/>
        <w:jc w:val="both"/>
        <w:rPr>
          <w:rFonts w:ascii="Times New Roman" w:eastAsia="Calibri" w:hAnsi="Times New Roman" w:cs="Times New Roman"/>
          <w:color w:val="404040" w:themeColor="text1" w:themeTint="BF"/>
        </w:rPr>
      </w:pPr>
      <w:r w:rsidRPr="00AE5A05">
        <w:rPr>
          <w:rFonts w:ascii="Times New Roman" w:eastAsia="Calibri" w:hAnsi="Times New Roman" w:cs="Times New Roman"/>
          <w:color w:val="404040" w:themeColor="text1" w:themeTint="BF"/>
        </w:rPr>
        <w:t xml:space="preserve">3.8.2. </w:t>
      </w:r>
      <w:r w:rsidR="00F111CB" w:rsidRPr="00AE5A05">
        <w:rPr>
          <w:rFonts w:ascii="Times New Roman" w:eastAsia="Calibri" w:hAnsi="Times New Roman" w:cs="Times New Roman"/>
          <w:color w:val="404040" w:themeColor="text1" w:themeTint="BF"/>
        </w:rPr>
        <w:t xml:space="preserve">получать полную и достоверную информацию об оценке, своих знаний, умений </w:t>
      </w:r>
      <w:r w:rsidR="00A77CC1" w:rsidRPr="00AE5A05">
        <w:rPr>
          <w:rFonts w:ascii="Times New Roman" w:eastAsia="Calibri" w:hAnsi="Times New Roman" w:cs="Times New Roman"/>
          <w:color w:val="404040" w:themeColor="text1" w:themeTint="BF"/>
        </w:rPr>
        <w:br/>
      </w:r>
      <w:r w:rsidR="00F111CB" w:rsidRPr="00AE5A05">
        <w:rPr>
          <w:rFonts w:ascii="Times New Roman" w:eastAsia="Calibri" w:hAnsi="Times New Roman" w:cs="Times New Roman"/>
          <w:color w:val="404040" w:themeColor="text1" w:themeTint="BF"/>
        </w:rPr>
        <w:t xml:space="preserve">и навыков, а также о критериях этой оценки; </w:t>
      </w:r>
    </w:p>
    <w:p w:rsidR="00F111CB" w:rsidRPr="00AE5A05" w:rsidRDefault="007E72E5" w:rsidP="00F111CB">
      <w:pPr>
        <w:widowControl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rPr>
        <w:t xml:space="preserve">3.8.3. </w:t>
      </w:r>
      <w:r w:rsidR="00F111CB" w:rsidRPr="00AE5A05">
        <w:rPr>
          <w:rFonts w:ascii="Times New Roman" w:eastAsia="Calibri" w:hAnsi="Times New Roman" w:cs="Times New Roman"/>
          <w:color w:val="404040" w:themeColor="text1" w:themeTint="BF"/>
        </w:rPr>
        <w:t xml:space="preserve">пользоваться имуществом  материально-технической базой, и учебно-методической литературой Исполнителя, </w:t>
      </w:r>
      <w:proofErr w:type="gramStart"/>
      <w:r w:rsidR="00F111CB" w:rsidRPr="00AE5A05">
        <w:rPr>
          <w:rFonts w:ascii="Times New Roman" w:eastAsia="Calibri" w:hAnsi="Times New Roman" w:cs="Times New Roman"/>
          <w:color w:val="404040" w:themeColor="text1" w:themeTint="BF"/>
        </w:rPr>
        <w:t>необходимыми</w:t>
      </w:r>
      <w:proofErr w:type="gramEnd"/>
      <w:r w:rsidR="00F111CB" w:rsidRPr="00AE5A05">
        <w:rPr>
          <w:rFonts w:ascii="Times New Roman" w:eastAsia="Calibri" w:hAnsi="Times New Roman" w:cs="Times New Roman"/>
          <w:color w:val="404040" w:themeColor="text1" w:themeTint="BF"/>
        </w:rPr>
        <w:t xml:space="preserve"> для осуществления обучения по выбранной программе,  во время занятий, предусмотренных расписанием</w:t>
      </w:r>
      <w:r w:rsidR="009D1BC6" w:rsidRPr="00AE5A05">
        <w:rPr>
          <w:rFonts w:ascii="Times New Roman" w:eastAsia="Calibri" w:hAnsi="Times New Roman" w:cs="Times New Roman"/>
          <w:color w:val="404040" w:themeColor="text1" w:themeTint="BF"/>
        </w:rPr>
        <w:t>.</w:t>
      </w:r>
    </w:p>
    <w:p w:rsidR="00FF35B3" w:rsidRPr="00AE5A05" w:rsidRDefault="00FF35B3" w:rsidP="00C33984">
      <w:pPr>
        <w:spacing w:after="0" w:line="240" w:lineRule="auto"/>
        <w:ind w:firstLine="567"/>
        <w:jc w:val="center"/>
        <w:rPr>
          <w:rFonts w:ascii="Times New Roman" w:eastAsia="Calibri" w:hAnsi="Times New Roman" w:cs="Times New Roman"/>
          <w:b/>
          <w:color w:val="404040" w:themeColor="text1" w:themeTint="BF"/>
          <w:lang w:eastAsia="ru-RU"/>
        </w:rPr>
      </w:pPr>
    </w:p>
    <w:p w:rsidR="00C33984" w:rsidRPr="00AE5A05" w:rsidRDefault="00B70ED8" w:rsidP="00C33984">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4</w:t>
      </w:r>
      <w:r w:rsidR="00C33984" w:rsidRPr="00AE5A05">
        <w:rPr>
          <w:rFonts w:ascii="Times New Roman" w:eastAsia="Calibri" w:hAnsi="Times New Roman" w:cs="Times New Roman"/>
          <w:b/>
          <w:color w:val="404040" w:themeColor="text1" w:themeTint="BF"/>
          <w:lang w:eastAsia="ru-RU"/>
        </w:rPr>
        <w:t>. Сроки оказания услуг</w:t>
      </w:r>
    </w:p>
    <w:p w:rsidR="00C33984" w:rsidRPr="00AE5A05" w:rsidRDefault="00B70ED8" w:rsidP="007E72E5">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4</w:t>
      </w:r>
      <w:r w:rsidR="00C33984" w:rsidRPr="00AE5A05">
        <w:rPr>
          <w:rFonts w:ascii="Times New Roman" w:eastAsia="Times New Roman" w:hAnsi="Times New Roman" w:cs="Times New Roman"/>
          <w:color w:val="404040" w:themeColor="text1" w:themeTint="BF"/>
          <w:lang w:eastAsia="ru-RU"/>
        </w:rPr>
        <w:t>.1.</w:t>
      </w:r>
      <w:r w:rsidR="00C33984" w:rsidRPr="00AE5A05">
        <w:rPr>
          <w:rFonts w:ascii="Times New Roman" w:eastAsia="Calibri" w:hAnsi="Times New Roman" w:cs="Times New Roman"/>
          <w:color w:val="404040" w:themeColor="text1" w:themeTint="BF"/>
        </w:rPr>
        <w:t xml:space="preserve"> Оказание услуг производится в течение </w:t>
      </w:r>
      <w:r w:rsidR="00F33215">
        <w:rPr>
          <w:rFonts w:ascii="Times New Roman" w:eastAsia="Calibri" w:hAnsi="Times New Roman" w:cs="Times New Roman"/>
          <w:color w:val="404040" w:themeColor="text1" w:themeTint="BF"/>
        </w:rPr>
        <w:t>3</w:t>
      </w:r>
      <w:r w:rsidR="00C33984" w:rsidRPr="00AE5A05">
        <w:rPr>
          <w:rFonts w:ascii="Times New Roman" w:eastAsia="Calibri" w:hAnsi="Times New Roman" w:cs="Times New Roman"/>
          <w:color w:val="404040" w:themeColor="text1" w:themeTint="BF"/>
        </w:rPr>
        <w:t>0 дней с момента заключения договора, точная дата обучения согласовывается с Заказчиком</w:t>
      </w:r>
      <w:r w:rsidR="00D51D2C" w:rsidRPr="00AE5A05">
        <w:rPr>
          <w:rFonts w:ascii="Times New Roman" w:eastAsia="Times New Roman" w:hAnsi="Times New Roman" w:cs="Times New Roman"/>
          <w:color w:val="404040" w:themeColor="text1" w:themeTint="BF"/>
          <w:lang w:eastAsia="ru-RU"/>
        </w:rPr>
        <w:t>.</w:t>
      </w:r>
    </w:p>
    <w:p w:rsidR="00C33984" w:rsidRPr="00AE5A05" w:rsidRDefault="00B70ED8" w:rsidP="007E72E5">
      <w:pPr>
        <w:widowControl w:val="0"/>
        <w:tabs>
          <w:tab w:val="left" w:pos="426"/>
          <w:tab w:val="left" w:pos="993"/>
        </w:tabs>
        <w:suppressAutoHyphens/>
        <w:autoSpaceDE w:val="0"/>
        <w:autoSpaceDN w:val="0"/>
        <w:adjustRightInd w:val="0"/>
        <w:spacing w:after="0" w:line="240" w:lineRule="auto"/>
        <w:ind w:firstLine="567"/>
        <w:jc w:val="both"/>
        <w:rPr>
          <w:rFonts w:ascii="Times New Roman" w:eastAsia="Times New Roman" w:hAnsi="Times New Roman" w:cs="Times New Roman"/>
          <w:bCs/>
          <w:color w:val="404040" w:themeColor="text1" w:themeTint="BF"/>
          <w:kern w:val="2"/>
          <w:lang w:eastAsia="ar-SA"/>
        </w:rPr>
      </w:pPr>
      <w:r w:rsidRPr="00AE5A05">
        <w:rPr>
          <w:rFonts w:ascii="Times New Roman" w:eastAsia="Times New Roman" w:hAnsi="Times New Roman" w:cs="Times New Roman"/>
          <w:color w:val="404040" w:themeColor="text1" w:themeTint="BF"/>
          <w:lang w:eastAsia="ru-RU"/>
        </w:rPr>
        <w:t>4</w:t>
      </w:r>
      <w:r w:rsidR="00C33984" w:rsidRPr="00AE5A05">
        <w:rPr>
          <w:rFonts w:ascii="Times New Roman" w:eastAsia="Times New Roman" w:hAnsi="Times New Roman" w:cs="Times New Roman"/>
          <w:color w:val="404040" w:themeColor="text1" w:themeTint="BF"/>
          <w:lang w:eastAsia="ru-RU"/>
        </w:rPr>
        <w:t xml:space="preserve">.2.Форма обучения </w:t>
      </w:r>
      <w:r w:rsidR="007E72E5" w:rsidRPr="00AE5A05">
        <w:rPr>
          <w:rFonts w:ascii="Times New Roman" w:eastAsia="Times New Roman" w:hAnsi="Times New Roman" w:cs="Times New Roman"/>
          <w:bCs/>
          <w:color w:val="404040" w:themeColor="text1" w:themeTint="BF"/>
          <w:kern w:val="2"/>
          <w:lang w:eastAsia="ar-SA"/>
        </w:rPr>
        <w:t>дистанционная.</w:t>
      </w:r>
      <w:r w:rsidR="00A04484" w:rsidRPr="00AE5A05">
        <w:rPr>
          <w:rFonts w:ascii="Times New Roman" w:eastAsia="Times New Roman" w:hAnsi="Times New Roman" w:cs="Times New Roman"/>
          <w:color w:val="404040" w:themeColor="text1" w:themeTint="BF"/>
          <w:lang w:eastAsia="ru-RU"/>
        </w:rPr>
        <w:t xml:space="preserve"> </w:t>
      </w:r>
      <w:r w:rsidR="00C33984" w:rsidRPr="00AE5A05">
        <w:rPr>
          <w:rFonts w:ascii="Times New Roman" w:eastAsia="Times New Roman" w:hAnsi="Times New Roman" w:cs="Times New Roman"/>
          <w:color w:val="404040" w:themeColor="text1" w:themeTint="BF"/>
          <w:lang w:eastAsia="ru-RU"/>
        </w:rPr>
        <w:t>Время оказания услуг с 08-00 до 17-00 часов.</w:t>
      </w:r>
    </w:p>
    <w:p w:rsidR="00C33984" w:rsidRPr="00AE5A05" w:rsidRDefault="00B70ED8" w:rsidP="007E72E5">
      <w:pPr>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lastRenderedPageBreak/>
        <w:t>4</w:t>
      </w:r>
      <w:r w:rsidR="00C33984" w:rsidRPr="00AE5A05">
        <w:rPr>
          <w:rFonts w:ascii="Times New Roman" w:eastAsia="Times New Roman" w:hAnsi="Times New Roman" w:cs="Times New Roman"/>
          <w:color w:val="404040" w:themeColor="text1" w:themeTint="BF"/>
          <w:lang w:eastAsia="ru-RU"/>
        </w:rPr>
        <w:t>.3.Обучение проводится на территории Челябинской области, города Копейска,</w:t>
      </w:r>
      <w:r w:rsidR="00282881" w:rsidRPr="00AE5A05">
        <w:rPr>
          <w:rFonts w:ascii="Times New Roman" w:eastAsia="Times New Roman" w:hAnsi="Times New Roman" w:cs="Times New Roman"/>
          <w:color w:val="404040" w:themeColor="text1" w:themeTint="BF"/>
          <w:lang w:eastAsia="ru-RU"/>
        </w:rPr>
        <w:br/>
      </w:r>
      <w:r w:rsidR="00C33984" w:rsidRPr="00AE5A05">
        <w:rPr>
          <w:rFonts w:ascii="Times New Roman" w:eastAsia="Times New Roman" w:hAnsi="Times New Roman" w:cs="Times New Roman"/>
          <w:color w:val="404040" w:themeColor="text1" w:themeTint="BF"/>
          <w:lang w:eastAsia="ru-RU"/>
        </w:rPr>
        <w:t xml:space="preserve"> </w:t>
      </w:r>
      <w:r w:rsidR="00800D87" w:rsidRPr="00AE5A05">
        <w:rPr>
          <w:rFonts w:ascii="Times New Roman" w:eastAsia="Calibri" w:hAnsi="Times New Roman" w:cs="Times New Roman"/>
          <w:color w:val="404040" w:themeColor="text1" w:themeTint="BF"/>
        </w:rPr>
        <w:t xml:space="preserve"> р.п. </w:t>
      </w:r>
      <w:proofErr w:type="gramStart"/>
      <w:r w:rsidR="00800D87" w:rsidRPr="00AE5A05">
        <w:rPr>
          <w:rFonts w:ascii="Times New Roman" w:eastAsia="Calibri" w:hAnsi="Times New Roman" w:cs="Times New Roman"/>
          <w:color w:val="404040" w:themeColor="text1" w:themeTint="BF"/>
        </w:rPr>
        <w:t>Железнодорожный</w:t>
      </w:r>
      <w:proofErr w:type="gramEnd"/>
      <w:r w:rsidR="00800D87" w:rsidRPr="00AE5A05">
        <w:rPr>
          <w:rFonts w:ascii="Times New Roman" w:eastAsia="Times New Roman" w:hAnsi="Times New Roman" w:cs="Times New Roman"/>
          <w:color w:val="404040" w:themeColor="text1" w:themeTint="BF"/>
          <w:lang w:eastAsia="ru-RU"/>
        </w:rPr>
        <w:t xml:space="preserve"> </w:t>
      </w:r>
      <w:r w:rsidRPr="00AE5A05">
        <w:rPr>
          <w:rFonts w:ascii="Times New Roman" w:eastAsia="Times New Roman" w:hAnsi="Times New Roman" w:cs="Times New Roman"/>
          <w:color w:val="404040" w:themeColor="text1" w:themeTint="BF"/>
          <w:lang w:eastAsia="ru-RU"/>
        </w:rPr>
        <w:t>по месту нахождения Заказчика.</w:t>
      </w:r>
    </w:p>
    <w:p w:rsidR="00FF35B3" w:rsidRPr="00AE5A05" w:rsidRDefault="00FF35B3" w:rsidP="00B70ED8">
      <w:pPr>
        <w:widowControl w:val="0"/>
        <w:spacing w:after="0" w:line="240" w:lineRule="auto"/>
        <w:jc w:val="center"/>
        <w:rPr>
          <w:rFonts w:ascii="Times New Roman" w:eastAsia="Times New Roman" w:hAnsi="Times New Roman" w:cs="Times New Roman"/>
          <w:b/>
          <w:snapToGrid w:val="0"/>
          <w:color w:val="404040" w:themeColor="text1" w:themeTint="BF"/>
          <w:lang w:eastAsia="ru-RU"/>
        </w:rPr>
      </w:pPr>
    </w:p>
    <w:p w:rsidR="00B70ED8" w:rsidRPr="00AE5A05" w:rsidRDefault="00B70ED8" w:rsidP="00B70ED8">
      <w:pPr>
        <w:widowControl w:val="0"/>
        <w:spacing w:after="0" w:line="240" w:lineRule="auto"/>
        <w:jc w:val="center"/>
        <w:rPr>
          <w:rFonts w:ascii="Times New Roman" w:eastAsia="Times New Roman" w:hAnsi="Times New Roman" w:cs="Times New Roman"/>
          <w:b/>
          <w:snapToGrid w:val="0"/>
          <w:color w:val="404040" w:themeColor="text1" w:themeTint="BF"/>
          <w:lang w:eastAsia="ru-RU"/>
        </w:rPr>
      </w:pPr>
      <w:r w:rsidRPr="00AE5A05">
        <w:rPr>
          <w:rFonts w:ascii="Times New Roman" w:eastAsia="Times New Roman" w:hAnsi="Times New Roman" w:cs="Times New Roman"/>
          <w:b/>
          <w:snapToGrid w:val="0"/>
          <w:color w:val="404040" w:themeColor="text1" w:themeTint="BF"/>
          <w:lang w:eastAsia="ru-RU"/>
        </w:rPr>
        <w:t xml:space="preserve">5. Порядок приёмки </w:t>
      </w:r>
      <w:r w:rsidR="00E64802" w:rsidRPr="00AE5A05">
        <w:rPr>
          <w:rFonts w:ascii="Times New Roman" w:eastAsia="Times New Roman" w:hAnsi="Times New Roman" w:cs="Times New Roman"/>
          <w:b/>
          <w:snapToGrid w:val="0"/>
          <w:color w:val="404040" w:themeColor="text1" w:themeTint="BF"/>
          <w:lang w:eastAsia="ru-RU"/>
        </w:rPr>
        <w:t>оказанных услуг</w:t>
      </w:r>
    </w:p>
    <w:p w:rsidR="00B70ED8" w:rsidRPr="00AE5A05" w:rsidRDefault="00E6194B" w:rsidP="00B70ED8">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5</w:t>
      </w:r>
      <w:r w:rsidR="00B70ED8" w:rsidRPr="00AE5A05">
        <w:rPr>
          <w:rFonts w:ascii="Times New Roman" w:eastAsia="Times New Roman" w:hAnsi="Times New Roman" w:cs="Times New Roman"/>
          <w:snapToGrid w:val="0"/>
          <w:color w:val="404040" w:themeColor="text1" w:themeTint="BF"/>
          <w:lang w:eastAsia="ru-RU"/>
        </w:rPr>
        <w:t xml:space="preserve">.1. В срок не позднее 2 рабочих дней после </w:t>
      </w:r>
      <w:r w:rsidRPr="00AE5A05">
        <w:rPr>
          <w:rFonts w:ascii="Times New Roman" w:eastAsia="Times New Roman" w:hAnsi="Times New Roman" w:cs="Times New Roman"/>
          <w:snapToGrid w:val="0"/>
          <w:color w:val="404040" w:themeColor="text1" w:themeTint="BF"/>
          <w:lang w:eastAsia="ru-RU"/>
        </w:rPr>
        <w:t>оказания услуг</w:t>
      </w:r>
      <w:r w:rsidR="00B70ED8" w:rsidRPr="00AE5A05">
        <w:rPr>
          <w:rFonts w:ascii="Times New Roman" w:eastAsia="Times New Roman" w:hAnsi="Times New Roman" w:cs="Times New Roman"/>
          <w:snapToGrid w:val="0"/>
          <w:color w:val="404040" w:themeColor="text1" w:themeTint="BF"/>
          <w:lang w:eastAsia="ru-RU"/>
        </w:rPr>
        <w:t xml:space="preserve">, </w:t>
      </w:r>
      <w:r w:rsidRPr="00AE5A05">
        <w:rPr>
          <w:rFonts w:ascii="Times New Roman" w:eastAsia="Times New Roman" w:hAnsi="Times New Roman" w:cs="Times New Roman"/>
          <w:snapToGrid w:val="0"/>
          <w:color w:val="404040" w:themeColor="text1" w:themeTint="BF"/>
          <w:lang w:eastAsia="ru-RU"/>
        </w:rPr>
        <w:t xml:space="preserve">Исполнитель </w:t>
      </w:r>
      <w:r w:rsidR="00B70ED8" w:rsidRPr="00AE5A05">
        <w:rPr>
          <w:rFonts w:ascii="Times New Roman" w:eastAsia="Times New Roman" w:hAnsi="Times New Roman" w:cs="Times New Roman"/>
          <w:snapToGrid w:val="0"/>
          <w:color w:val="404040" w:themeColor="text1" w:themeTint="BF"/>
          <w:lang w:eastAsia="ru-RU"/>
        </w:rPr>
        <w:t xml:space="preserve">оформляет </w:t>
      </w:r>
      <w:r w:rsidR="00A77CC1" w:rsidRPr="00AE5A05">
        <w:rPr>
          <w:rFonts w:ascii="Times New Roman" w:eastAsia="Times New Roman" w:hAnsi="Times New Roman" w:cs="Times New Roman"/>
          <w:snapToGrid w:val="0"/>
          <w:color w:val="404040" w:themeColor="text1" w:themeTint="BF"/>
          <w:lang w:eastAsia="ru-RU"/>
        </w:rPr>
        <w:br/>
      </w:r>
      <w:r w:rsidR="00B70ED8" w:rsidRPr="00AE5A05">
        <w:rPr>
          <w:rFonts w:ascii="Times New Roman" w:eastAsia="Times New Roman" w:hAnsi="Times New Roman" w:cs="Times New Roman"/>
          <w:snapToGrid w:val="0"/>
          <w:color w:val="404040" w:themeColor="text1" w:themeTint="BF"/>
          <w:lang w:eastAsia="ru-RU"/>
        </w:rPr>
        <w:t xml:space="preserve">и предоставляет Заказчику счета за </w:t>
      </w:r>
      <w:r w:rsidRPr="00AE5A05">
        <w:rPr>
          <w:rFonts w:ascii="Times New Roman" w:eastAsia="Times New Roman" w:hAnsi="Times New Roman" w:cs="Times New Roman"/>
          <w:snapToGrid w:val="0"/>
          <w:color w:val="404040" w:themeColor="text1" w:themeTint="BF"/>
          <w:lang w:eastAsia="ru-RU"/>
        </w:rPr>
        <w:t>оказанные услуги</w:t>
      </w:r>
      <w:r w:rsidR="00B70ED8" w:rsidRPr="00AE5A05">
        <w:rPr>
          <w:rFonts w:ascii="Times New Roman" w:eastAsia="Times New Roman" w:hAnsi="Times New Roman" w:cs="Times New Roman"/>
          <w:snapToGrid w:val="0"/>
          <w:color w:val="404040" w:themeColor="text1" w:themeTint="BF"/>
          <w:lang w:eastAsia="ru-RU"/>
        </w:rPr>
        <w:t xml:space="preserve">, акты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 xml:space="preserve">, которые включают </w:t>
      </w:r>
      <w:r w:rsidR="00A77CC1" w:rsidRPr="00AE5A05">
        <w:rPr>
          <w:rFonts w:ascii="Times New Roman" w:eastAsia="Times New Roman" w:hAnsi="Times New Roman" w:cs="Times New Roman"/>
          <w:snapToGrid w:val="0"/>
          <w:color w:val="404040" w:themeColor="text1" w:themeTint="BF"/>
          <w:lang w:eastAsia="ru-RU"/>
        </w:rPr>
        <w:br/>
      </w:r>
      <w:r w:rsidR="00B70ED8" w:rsidRPr="00AE5A05">
        <w:rPr>
          <w:rFonts w:ascii="Times New Roman" w:eastAsia="Times New Roman" w:hAnsi="Times New Roman" w:cs="Times New Roman"/>
          <w:snapToGrid w:val="0"/>
          <w:color w:val="404040" w:themeColor="text1" w:themeTint="BF"/>
          <w:lang w:eastAsia="ru-RU"/>
        </w:rPr>
        <w:t xml:space="preserve">в себя все расходы и сведения, необходимые для оплаты и приемки Заказчиком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w:t>
      </w:r>
    </w:p>
    <w:p w:rsidR="00283366" w:rsidRPr="00AE5A05" w:rsidRDefault="00A43DDB" w:rsidP="00283366">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 xml:space="preserve">5.2. </w:t>
      </w:r>
      <w:r w:rsidR="00283366" w:rsidRPr="00AE5A05">
        <w:rPr>
          <w:rFonts w:ascii="Times New Roman" w:eastAsia="Times New Roman" w:hAnsi="Times New Roman" w:cs="Times New Roman"/>
          <w:snapToGrid w:val="0"/>
          <w:color w:val="404040" w:themeColor="text1" w:themeTint="BF"/>
          <w:lang w:eastAsia="ru-RU"/>
        </w:rPr>
        <w:t xml:space="preserve">Для проверки соответствия качества оказанных услуг требованиям, установленным </w:t>
      </w:r>
      <w:r w:rsidR="00FD1334" w:rsidRPr="00AE5A05">
        <w:rPr>
          <w:rFonts w:ascii="Times New Roman" w:eastAsia="Times New Roman" w:hAnsi="Times New Roman" w:cs="Times New Roman"/>
          <w:snapToGrid w:val="0"/>
          <w:color w:val="404040" w:themeColor="text1" w:themeTint="BF"/>
          <w:lang w:eastAsia="ru-RU"/>
        </w:rPr>
        <w:t>договором</w:t>
      </w:r>
      <w:r w:rsidR="00283366" w:rsidRPr="00AE5A05">
        <w:rPr>
          <w:rFonts w:ascii="Times New Roman" w:eastAsia="Times New Roman" w:hAnsi="Times New Roman" w:cs="Times New Roman"/>
          <w:snapToGrid w:val="0"/>
          <w:color w:val="404040" w:themeColor="text1" w:themeTint="BF"/>
          <w:lang w:eastAsia="ru-RU"/>
        </w:rPr>
        <w:t>,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A43DDB" w:rsidRPr="00AE5A05" w:rsidRDefault="00283366" w:rsidP="00283366">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 xml:space="preserve">Заказчик не позднее 10 дней с момента получения подписанных Исполнителем документов, указанных в п.5.1, производит приёмку (экспертизу) оказанных услуг на соответствие условиям настоящего </w:t>
      </w:r>
      <w:r w:rsidR="001E0E5A" w:rsidRPr="00AE5A05">
        <w:rPr>
          <w:rFonts w:ascii="Times New Roman" w:eastAsia="Times New Roman" w:hAnsi="Times New Roman" w:cs="Times New Roman"/>
          <w:snapToGrid w:val="0"/>
          <w:color w:val="404040" w:themeColor="text1" w:themeTint="BF"/>
          <w:lang w:eastAsia="ru-RU"/>
        </w:rPr>
        <w:t>договора</w:t>
      </w:r>
      <w:r w:rsidRPr="00AE5A05">
        <w:rPr>
          <w:rFonts w:ascii="Times New Roman" w:eastAsia="Times New Roman" w:hAnsi="Times New Roman" w:cs="Times New Roman"/>
          <w:snapToGrid w:val="0"/>
          <w:color w:val="404040" w:themeColor="text1" w:themeTint="BF"/>
          <w:lang w:eastAsia="ru-RU"/>
        </w:rPr>
        <w:t>.</w:t>
      </w:r>
      <w:r w:rsidR="00E64802" w:rsidRPr="00AE5A05">
        <w:rPr>
          <w:rFonts w:ascii="Times New Roman" w:eastAsia="Times New Roman" w:hAnsi="Times New Roman" w:cs="Times New Roman"/>
          <w:snapToGrid w:val="0"/>
          <w:color w:val="404040" w:themeColor="text1" w:themeTint="BF"/>
          <w:lang w:eastAsia="ru-RU"/>
        </w:rPr>
        <w:t xml:space="preserve"> Не позднее 1 рабочего дня с момента приемки оказанных услуг подписывается Акт приемки оказанных услуг Заказчиком</w:t>
      </w:r>
      <w:r w:rsidRPr="00AE5A05">
        <w:rPr>
          <w:rFonts w:ascii="Times New Roman" w:eastAsia="Times New Roman" w:hAnsi="Times New Roman" w:cs="Times New Roman"/>
          <w:snapToGrid w:val="0"/>
          <w:color w:val="404040" w:themeColor="text1" w:themeTint="BF"/>
          <w:lang w:eastAsia="ru-RU"/>
        </w:rPr>
        <w:t xml:space="preserve">, либо Исполнителю направляется претензия в письменной форме в соответствии с разделом </w:t>
      </w:r>
      <w:r w:rsidR="00FB1753" w:rsidRPr="00AE5A05">
        <w:rPr>
          <w:rFonts w:ascii="Times New Roman" w:eastAsia="Times New Roman" w:hAnsi="Times New Roman" w:cs="Times New Roman"/>
          <w:snapToGrid w:val="0"/>
          <w:color w:val="404040" w:themeColor="text1" w:themeTint="BF"/>
          <w:lang w:eastAsia="ru-RU"/>
        </w:rPr>
        <w:t>9</w:t>
      </w:r>
      <w:r w:rsidRPr="00AE5A05">
        <w:rPr>
          <w:rFonts w:ascii="Times New Roman" w:eastAsia="Times New Roman" w:hAnsi="Times New Roman" w:cs="Times New Roman"/>
          <w:snapToGrid w:val="0"/>
          <w:color w:val="404040" w:themeColor="text1" w:themeTint="BF"/>
          <w:lang w:eastAsia="ru-RU"/>
        </w:rPr>
        <w:t xml:space="preserve"> настоящего </w:t>
      </w:r>
      <w:r w:rsidR="001E0E5A" w:rsidRPr="00AE5A05">
        <w:rPr>
          <w:rFonts w:ascii="Times New Roman" w:eastAsia="Times New Roman" w:hAnsi="Times New Roman" w:cs="Times New Roman"/>
          <w:snapToGrid w:val="0"/>
          <w:color w:val="404040" w:themeColor="text1" w:themeTint="BF"/>
          <w:lang w:eastAsia="ru-RU"/>
        </w:rPr>
        <w:t>договора.</w:t>
      </w:r>
    </w:p>
    <w:p w:rsidR="009D7E80" w:rsidRPr="00AE5A05" w:rsidRDefault="009D7E80" w:rsidP="00E6194B">
      <w:pPr>
        <w:widowControl w:val="0"/>
        <w:suppressLineNumbers/>
        <w:suppressAutoHyphens/>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ar-SA"/>
        </w:rPr>
      </w:pPr>
    </w:p>
    <w:p w:rsidR="00B70ED8" w:rsidRPr="00AE5A05" w:rsidRDefault="00E6194B" w:rsidP="00E6194B">
      <w:pPr>
        <w:widowControl w:val="0"/>
        <w:suppressLineNumbers/>
        <w:suppressAutoHyphens/>
        <w:autoSpaceDE w:val="0"/>
        <w:autoSpaceDN w:val="0"/>
        <w:adjustRightInd w:val="0"/>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ar-SA"/>
        </w:rPr>
        <w:t>5</w:t>
      </w:r>
      <w:r w:rsidR="002D54C1" w:rsidRPr="00AE5A05">
        <w:rPr>
          <w:rFonts w:ascii="Times New Roman" w:eastAsia="Times New Roman" w:hAnsi="Times New Roman" w:cs="Times New Roman"/>
          <w:color w:val="404040" w:themeColor="text1" w:themeTint="BF"/>
          <w:lang w:eastAsia="ar-SA"/>
        </w:rPr>
        <w:t>.</w:t>
      </w:r>
      <w:r w:rsidR="00456320" w:rsidRPr="00AE5A05">
        <w:rPr>
          <w:rFonts w:ascii="Times New Roman" w:eastAsia="Times New Roman" w:hAnsi="Times New Roman" w:cs="Times New Roman"/>
          <w:color w:val="404040" w:themeColor="text1" w:themeTint="BF"/>
          <w:lang w:eastAsia="ar-SA"/>
        </w:rPr>
        <w:t>3</w:t>
      </w:r>
      <w:r w:rsidR="002D54C1" w:rsidRPr="00AE5A05">
        <w:rPr>
          <w:rFonts w:ascii="Times New Roman" w:eastAsia="Times New Roman" w:hAnsi="Times New Roman" w:cs="Times New Roman"/>
          <w:color w:val="404040" w:themeColor="text1" w:themeTint="BF"/>
          <w:lang w:eastAsia="ar-SA"/>
        </w:rPr>
        <w:t>.</w:t>
      </w:r>
      <w:r w:rsidR="00B70ED8" w:rsidRPr="00AE5A05">
        <w:rPr>
          <w:rFonts w:ascii="Times New Roman" w:eastAsia="Calibri" w:hAnsi="Times New Roman" w:cs="Times New Roman"/>
          <w:color w:val="404040" w:themeColor="text1" w:themeTint="BF"/>
        </w:rPr>
        <w:t xml:space="preserve"> </w:t>
      </w:r>
      <w:r w:rsidR="002D54C1" w:rsidRPr="00AE5A05">
        <w:rPr>
          <w:rFonts w:ascii="Times New Roman" w:eastAsia="Calibri" w:hAnsi="Times New Roman" w:cs="Times New Roman"/>
          <w:color w:val="404040" w:themeColor="text1" w:themeTint="BF"/>
        </w:rPr>
        <w:t>И</w:t>
      </w:r>
      <w:r w:rsidRPr="00AE5A05">
        <w:rPr>
          <w:rFonts w:ascii="Times New Roman" w:eastAsia="Calibri" w:hAnsi="Times New Roman" w:cs="Times New Roman"/>
          <w:color w:val="404040" w:themeColor="text1" w:themeTint="BF"/>
        </w:rPr>
        <w:t>сполнитель</w:t>
      </w:r>
      <w:r w:rsidR="00B70ED8" w:rsidRPr="00AE5A05">
        <w:rPr>
          <w:rFonts w:ascii="Times New Roman" w:eastAsia="Calibri" w:hAnsi="Times New Roman" w:cs="Times New Roman"/>
          <w:color w:val="404040" w:themeColor="text1" w:themeTint="BF"/>
        </w:rPr>
        <w:t xml:space="preserve"> в течение трёх рабочих дней с момента получения мотивированного отказа Заказчика от подписания Акта приемки </w:t>
      </w:r>
      <w:r w:rsidRPr="00AE5A05">
        <w:rPr>
          <w:rFonts w:ascii="Times New Roman" w:eastAsia="Calibri" w:hAnsi="Times New Roman" w:cs="Times New Roman"/>
          <w:color w:val="404040" w:themeColor="text1" w:themeTint="BF"/>
        </w:rPr>
        <w:t>оказанных услуг</w:t>
      </w:r>
      <w:r w:rsidR="00B70ED8" w:rsidRPr="00AE5A05">
        <w:rPr>
          <w:rFonts w:ascii="Times New Roman" w:eastAsia="Calibri" w:hAnsi="Times New Roman" w:cs="Times New Roman"/>
          <w:color w:val="404040" w:themeColor="text1" w:themeTint="BF"/>
        </w:rPr>
        <w:t xml:space="preserve"> обязан сообщить Заказчику о результатах рассмотрения выявленных замечаний и согласовать сроки их устранения. После устранения замечаний, Акт </w:t>
      </w:r>
      <w:r w:rsidRPr="00AE5A05">
        <w:rPr>
          <w:rFonts w:ascii="Times New Roman" w:eastAsia="Calibri" w:hAnsi="Times New Roman" w:cs="Times New Roman"/>
          <w:color w:val="404040" w:themeColor="text1" w:themeTint="BF"/>
        </w:rPr>
        <w:t>оказанных услуг</w:t>
      </w:r>
      <w:r w:rsidR="00B70ED8" w:rsidRPr="00AE5A05">
        <w:rPr>
          <w:rFonts w:ascii="Times New Roman" w:eastAsia="Calibri" w:hAnsi="Times New Roman" w:cs="Times New Roman"/>
          <w:color w:val="404040" w:themeColor="text1" w:themeTint="BF"/>
        </w:rPr>
        <w:t xml:space="preserve"> передается Заказчику для подписания в порядке, определенном настоящим разделом договора.</w:t>
      </w:r>
    </w:p>
    <w:p w:rsidR="00B70ED8" w:rsidRPr="00AE5A05" w:rsidRDefault="00E6194B" w:rsidP="00B70ED8">
      <w:pPr>
        <w:widowControl w:val="0"/>
        <w:spacing w:after="0" w:line="240" w:lineRule="auto"/>
        <w:ind w:firstLine="567"/>
        <w:jc w:val="both"/>
        <w:rPr>
          <w:rFonts w:ascii="Times New Roman" w:eastAsia="Times New Roman" w:hAnsi="Times New Roman" w:cs="Times New Roman"/>
          <w:snapToGrid w:val="0"/>
          <w:color w:val="404040" w:themeColor="text1" w:themeTint="BF"/>
          <w:lang w:eastAsia="ru-RU"/>
        </w:rPr>
      </w:pPr>
      <w:r w:rsidRPr="00AE5A05">
        <w:rPr>
          <w:rFonts w:ascii="Times New Roman" w:eastAsia="Times New Roman" w:hAnsi="Times New Roman" w:cs="Times New Roman"/>
          <w:snapToGrid w:val="0"/>
          <w:color w:val="404040" w:themeColor="text1" w:themeTint="BF"/>
          <w:lang w:eastAsia="ru-RU"/>
        </w:rPr>
        <w:t>5</w:t>
      </w:r>
      <w:r w:rsidR="00B70ED8" w:rsidRPr="00AE5A05">
        <w:rPr>
          <w:rFonts w:ascii="Times New Roman" w:eastAsia="Times New Roman" w:hAnsi="Times New Roman" w:cs="Times New Roman"/>
          <w:snapToGrid w:val="0"/>
          <w:color w:val="404040" w:themeColor="text1" w:themeTint="BF"/>
          <w:lang w:eastAsia="ru-RU"/>
        </w:rPr>
        <w:t>.</w:t>
      </w:r>
      <w:r w:rsidR="00456320" w:rsidRPr="00AE5A05">
        <w:rPr>
          <w:rFonts w:ascii="Times New Roman" w:eastAsia="Times New Roman" w:hAnsi="Times New Roman" w:cs="Times New Roman"/>
          <w:snapToGrid w:val="0"/>
          <w:color w:val="404040" w:themeColor="text1" w:themeTint="BF"/>
          <w:lang w:eastAsia="ru-RU"/>
        </w:rPr>
        <w:t>4</w:t>
      </w:r>
      <w:r w:rsidR="00B70ED8" w:rsidRPr="00AE5A05">
        <w:rPr>
          <w:rFonts w:ascii="Times New Roman" w:eastAsia="Times New Roman" w:hAnsi="Times New Roman" w:cs="Times New Roman"/>
          <w:snapToGrid w:val="0"/>
          <w:color w:val="404040" w:themeColor="text1" w:themeTint="BF"/>
          <w:lang w:eastAsia="ru-RU"/>
        </w:rPr>
        <w:t xml:space="preserve">. Обязательства </w:t>
      </w:r>
      <w:r w:rsidRPr="00AE5A05">
        <w:rPr>
          <w:rFonts w:ascii="Times New Roman" w:eastAsia="Times New Roman" w:hAnsi="Times New Roman" w:cs="Times New Roman"/>
          <w:snapToGrid w:val="0"/>
          <w:color w:val="404040" w:themeColor="text1" w:themeTint="BF"/>
          <w:lang w:eastAsia="ru-RU"/>
        </w:rPr>
        <w:t>Исполнителя</w:t>
      </w:r>
      <w:r w:rsidR="00B70ED8" w:rsidRPr="00AE5A05">
        <w:rPr>
          <w:rFonts w:ascii="Times New Roman" w:eastAsia="Times New Roman" w:hAnsi="Times New Roman" w:cs="Times New Roman"/>
          <w:snapToGrid w:val="0"/>
          <w:color w:val="404040" w:themeColor="text1" w:themeTint="BF"/>
          <w:lang w:eastAsia="ru-RU"/>
        </w:rPr>
        <w:t xml:space="preserve"> по выполнению условий договора считаются выполненными с момента подписания Заказчиком акта приемки </w:t>
      </w:r>
      <w:r w:rsidRPr="00AE5A05">
        <w:rPr>
          <w:rFonts w:ascii="Times New Roman" w:eastAsia="Times New Roman" w:hAnsi="Times New Roman" w:cs="Times New Roman"/>
          <w:snapToGrid w:val="0"/>
          <w:color w:val="404040" w:themeColor="text1" w:themeTint="BF"/>
          <w:lang w:eastAsia="ru-RU"/>
        </w:rPr>
        <w:t>оказанных услуг</w:t>
      </w:r>
      <w:r w:rsidR="00B70ED8" w:rsidRPr="00AE5A05">
        <w:rPr>
          <w:rFonts w:ascii="Times New Roman" w:eastAsia="Times New Roman" w:hAnsi="Times New Roman" w:cs="Times New Roman"/>
          <w:snapToGrid w:val="0"/>
          <w:color w:val="404040" w:themeColor="text1" w:themeTint="BF"/>
          <w:lang w:eastAsia="ru-RU"/>
        </w:rPr>
        <w:t>.</w:t>
      </w:r>
    </w:p>
    <w:p w:rsidR="00FF35B3" w:rsidRPr="00AE5A05" w:rsidRDefault="00FF35B3" w:rsidP="00C33984">
      <w:pPr>
        <w:spacing w:after="0" w:line="240" w:lineRule="auto"/>
        <w:ind w:firstLine="567"/>
        <w:jc w:val="center"/>
        <w:rPr>
          <w:rFonts w:ascii="Times New Roman" w:eastAsia="Calibri" w:hAnsi="Times New Roman" w:cs="Times New Roman"/>
          <w:b/>
          <w:color w:val="404040" w:themeColor="text1" w:themeTint="BF"/>
          <w:lang w:eastAsia="ru-RU"/>
        </w:rPr>
      </w:pPr>
    </w:p>
    <w:p w:rsidR="00C33984" w:rsidRPr="00AE5A05" w:rsidRDefault="00E6194B" w:rsidP="00C33984">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6</w:t>
      </w:r>
      <w:r w:rsidR="00C33984" w:rsidRPr="00AE5A05">
        <w:rPr>
          <w:rFonts w:ascii="Times New Roman" w:eastAsia="Calibri" w:hAnsi="Times New Roman" w:cs="Times New Roman"/>
          <w:b/>
          <w:color w:val="404040" w:themeColor="text1" w:themeTint="BF"/>
          <w:lang w:eastAsia="ru-RU"/>
        </w:rPr>
        <w:t>. Цены и порядок расчетов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.1. Общая сумма договора составляет</w:t>
      </w:r>
      <w:proofErr w:type="gramStart"/>
      <w:r w:rsidR="00C33984" w:rsidRPr="00AE5A05">
        <w:rPr>
          <w:rFonts w:ascii="Times New Roman" w:eastAsia="Calibri" w:hAnsi="Times New Roman" w:cs="Times New Roman"/>
          <w:color w:val="404040" w:themeColor="text1" w:themeTint="BF"/>
          <w:lang w:eastAsia="ru-RU"/>
        </w:rPr>
        <w:t xml:space="preserve"> _______ (_______) </w:t>
      </w:r>
      <w:proofErr w:type="spellStart"/>
      <w:proofErr w:type="gramEnd"/>
      <w:r w:rsidR="00C33984" w:rsidRPr="00AE5A05">
        <w:rPr>
          <w:rFonts w:ascii="Times New Roman" w:eastAsia="Calibri" w:hAnsi="Times New Roman" w:cs="Times New Roman"/>
          <w:color w:val="404040" w:themeColor="text1" w:themeTint="BF"/>
          <w:lang w:eastAsia="ru-RU"/>
        </w:rPr>
        <w:t>руб</w:t>
      </w:r>
      <w:proofErr w:type="spellEnd"/>
      <w:r w:rsidR="00C33984" w:rsidRPr="00AE5A05">
        <w:rPr>
          <w:rFonts w:ascii="Times New Roman" w:eastAsia="Calibri" w:hAnsi="Times New Roman" w:cs="Times New Roman"/>
          <w:color w:val="404040" w:themeColor="text1" w:themeTint="BF"/>
          <w:lang w:eastAsia="ru-RU"/>
        </w:rPr>
        <w:t xml:space="preserve">, </w:t>
      </w:r>
      <w:r w:rsidR="00516163" w:rsidRPr="00AE5A05">
        <w:rPr>
          <w:rFonts w:ascii="Times New Roman" w:eastAsia="Calibri" w:hAnsi="Times New Roman" w:cs="Times New Roman"/>
          <w:color w:val="404040" w:themeColor="text1" w:themeTint="BF"/>
          <w:lang w:eastAsia="ru-RU"/>
        </w:rPr>
        <w:t>в том числе НДС ________ (_______) руб. ___ коп./ НДС не облагается</w:t>
      </w:r>
      <w:r w:rsidR="00C33984" w:rsidRPr="00AE5A05">
        <w:rPr>
          <w:rFonts w:ascii="Times New Roman" w:eastAsia="Calibri" w:hAnsi="Times New Roman" w:cs="Times New Roman"/>
          <w:color w:val="404040" w:themeColor="text1" w:themeTint="BF"/>
          <w:lang w:eastAsia="ru-RU"/>
        </w:rPr>
        <w:t>.</w:t>
      </w:r>
    </w:p>
    <w:p w:rsidR="008F4887" w:rsidRPr="00AE5A05" w:rsidRDefault="008F4887" w:rsidP="008F4887">
      <w:pPr>
        <w:shd w:val="clear" w:color="auto" w:fill="FFFFFF"/>
        <w:spacing w:after="0" w:line="240" w:lineRule="auto"/>
        <w:ind w:firstLine="567"/>
        <w:jc w:val="both"/>
        <w:rPr>
          <w:rFonts w:ascii="Calibri" w:eastAsia="Times New Roman" w:hAnsi="Calibri" w:cs="Calibri"/>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2</w:t>
      </w:r>
      <w:r w:rsidRPr="00AE5A05">
        <w:rPr>
          <w:rFonts w:ascii="Times New Roman" w:eastAsia="Times New Roman" w:hAnsi="Times New Roman" w:cs="Times New Roman"/>
          <w:color w:val="404040" w:themeColor="text1" w:themeTint="BF"/>
          <w:lang w:eastAsia="ru-RU"/>
        </w:rPr>
        <w:t>.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w:t>
      </w:r>
      <w:r w:rsidR="00952FA1"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.-6.</w:t>
      </w:r>
      <w:r w:rsidR="00952FA1"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xml:space="preserve"> настоящего Договора.</w:t>
      </w:r>
    </w:p>
    <w:p w:rsidR="008F4887" w:rsidRPr="00AE5A05" w:rsidRDefault="008F4887" w:rsidP="008F4887">
      <w:pPr>
        <w:shd w:val="clear" w:color="auto" w:fill="FFFFFF"/>
        <w:spacing w:after="0" w:line="240" w:lineRule="auto"/>
        <w:ind w:firstLine="567"/>
        <w:jc w:val="both"/>
        <w:rPr>
          <w:rFonts w:ascii="Calibri" w:eastAsia="Times New Roman" w:hAnsi="Calibri" w:cs="Calibri"/>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3</w:t>
      </w:r>
      <w:r w:rsidRPr="00AE5A05">
        <w:rPr>
          <w:rFonts w:ascii="Times New Roman" w:eastAsia="Times New Roman" w:hAnsi="Times New Roman" w:cs="Times New Roman"/>
          <w:color w:val="404040" w:themeColor="text1" w:themeTint="BF"/>
          <w:lang w:eastAsia="ru-RU"/>
        </w:rPr>
        <w:t>. Цена Договора может быть снижена по соглашению «Сторон» без изменения предусмотренных настоящим Договором объема и качества оказываемых услуг и иных условий исполнения настоящего Договора.</w:t>
      </w:r>
    </w:p>
    <w:p w:rsidR="008F4887" w:rsidRPr="00AE5A05" w:rsidRDefault="008F4887" w:rsidP="008F4887">
      <w:pPr>
        <w:shd w:val="clear" w:color="auto" w:fill="FFFFFF"/>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6.</w:t>
      </w:r>
      <w:r w:rsidR="0003510E" w:rsidRPr="00AE5A05">
        <w:rPr>
          <w:rFonts w:ascii="Times New Roman" w:eastAsia="Times New Roman" w:hAnsi="Times New Roman" w:cs="Times New Roman"/>
          <w:color w:val="404040" w:themeColor="text1" w:themeTint="BF"/>
          <w:lang w:eastAsia="ru-RU"/>
        </w:rPr>
        <w:t>4</w:t>
      </w:r>
      <w:r w:rsidRPr="00AE5A05">
        <w:rPr>
          <w:rFonts w:ascii="Times New Roman" w:eastAsia="Times New Roman" w:hAnsi="Times New Roman" w:cs="Times New Roman"/>
          <w:color w:val="404040" w:themeColor="text1" w:themeTint="BF"/>
          <w:lang w:eastAsia="ru-RU"/>
        </w:rPr>
        <w:t xml:space="preserve">. «Заказчик» по согласованию с «Исполнителем» в ходе исполнения настоящего Договора вправе изменить не более чем на десять процентов объем услуг, предусмотренных настоящим Договором. </w:t>
      </w:r>
      <w:proofErr w:type="gramStart"/>
      <w:r w:rsidRPr="00AE5A05">
        <w:rPr>
          <w:rFonts w:ascii="Times New Roman" w:eastAsia="Times New Roman" w:hAnsi="Times New Roman" w:cs="Times New Roman"/>
          <w:color w:val="404040" w:themeColor="text1" w:themeTint="BF"/>
          <w:lang w:eastAsia="ru-RU"/>
        </w:rPr>
        <w:t>При оказании дополнительного объема таких услуг «Заказчик» по согласованию с «Исполнителем» вправе изменить первоначальную цену настоящего Договора пропорционально объему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оказании таких услуг, «Заказчик» обязан изменить цену Договора указанным образом.</w:t>
      </w:r>
      <w:proofErr w:type="gramEnd"/>
    </w:p>
    <w:p w:rsidR="00561091" w:rsidRPr="00AE5A05" w:rsidRDefault="00E6194B" w:rsidP="00561091">
      <w:pPr>
        <w:widowControl w:val="0"/>
        <w:spacing w:after="0" w:line="240" w:lineRule="auto"/>
        <w:ind w:firstLine="567"/>
        <w:jc w:val="both"/>
        <w:rPr>
          <w:rFonts w:ascii="Times New Roman" w:eastAsia="Times New Roman" w:hAnsi="Times New Roman" w:cs="Times New Roman"/>
          <w:color w:val="404040" w:themeColor="text1" w:themeTint="BF"/>
          <w:spacing w:val="3"/>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5</w:t>
      </w:r>
      <w:r w:rsidR="00C33984" w:rsidRPr="00AE5A05">
        <w:rPr>
          <w:rFonts w:ascii="Times New Roman" w:eastAsia="Calibri" w:hAnsi="Times New Roman" w:cs="Times New Roman"/>
          <w:color w:val="404040" w:themeColor="text1" w:themeTint="BF"/>
          <w:lang w:eastAsia="ru-RU"/>
        </w:rPr>
        <w:t>.</w:t>
      </w:r>
      <w:r w:rsidR="0029758C" w:rsidRPr="00AE5A05">
        <w:rPr>
          <w:rFonts w:ascii="Times New Roman" w:eastAsia="Calibri" w:hAnsi="Times New Roman" w:cs="Times New Roman"/>
          <w:color w:val="404040" w:themeColor="text1" w:themeTint="BF"/>
          <w:lang w:eastAsia="ru-RU"/>
        </w:rPr>
        <w:t xml:space="preserve"> </w:t>
      </w:r>
      <w:proofErr w:type="gramStart"/>
      <w:r w:rsidR="00561091" w:rsidRPr="00AE5A05">
        <w:rPr>
          <w:rFonts w:ascii="Times New Roman" w:eastAsia="Times New Roman" w:hAnsi="Times New Roman" w:cs="Times New Roman"/>
          <w:color w:val="404040" w:themeColor="text1" w:themeTint="BF"/>
          <w:spacing w:val="3"/>
          <w:lang w:eastAsia="ru-RU"/>
        </w:rPr>
        <w:t xml:space="preserve">Оплата </w:t>
      </w:r>
      <w:r w:rsidR="004446BA" w:rsidRPr="00AE5A05">
        <w:rPr>
          <w:rFonts w:ascii="Times New Roman" w:eastAsia="Times New Roman" w:hAnsi="Times New Roman" w:cs="Times New Roman"/>
          <w:color w:val="404040" w:themeColor="text1" w:themeTint="BF"/>
          <w:spacing w:val="3"/>
          <w:lang w:eastAsia="ru-RU"/>
        </w:rPr>
        <w:t>оказанных услуг</w:t>
      </w:r>
      <w:r w:rsidR="00561091" w:rsidRPr="00AE5A05">
        <w:rPr>
          <w:rFonts w:ascii="Times New Roman" w:eastAsia="Times New Roman" w:hAnsi="Times New Roman" w:cs="Times New Roman"/>
          <w:color w:val="404040" w:themeColor="text1" w:themeTint="BF"/>
          <w:spacing w:val="3"/>
          <w:lang w:eastAsia="ru-RU"/>
        </w:rPr>
        <w:t xml:space="preserve"> производится в форме безналичного денежного расчета </w:t>
      </w:r>
      <w:r w:rsidR="00A77CC1" w:rsidRPr="00AE5A05">
        <w:rPr>
          <w:rFonts w:ascii="Times New Roman" w:eastAsia="Times New Roman" w:hAnsi="Times New Roman" w:cs="Times New Roman"/>
          <w:color w:val="404040" w:themeColor="text1" w:themeTint="BF"/>
          <w:spacing w:val="3"/>
          <w:lang w:eastAsia="ru-RU"/>
        </w:rPr>
        <w:br/>
      </w:r>
      <w:r w:rsidR="00561091" w:rsidRPr="00AE5A05">
        <w:rPr>
          <w:rFonts w:ascii="Times New Roman" w:eastAsia="Times New Roman" w:hAnsi="Times New Roman" w:cs="Times New Roman"/>
          <w:color w:val="404040" w:themeColor="text1" w:themeTint="BF"/>
          <w:spacing w:val="3"/>
          <w:lang w:eastAsia="ru-RU"/>
        </w:rPr>
        <w:t xml:space="preserve">в пределах лимитов бюджетных обязательств за счет средств федерального бюджета </w:t>
      </w:r>
      <w:r w:rsidR="00DE16AC" w:rsidRPr="00AE5A05">
        <w:rPr>
          <w:rFonts w:ascii="Times New Roman" w:eastAsia="Times New Roman" w:hAnsi="Times New Roman" w:cs="Times New Roman"/>
          <w:color w:val="404040" w:themeColor="text1" w:themeTint="BF"/>
          <w:spacing w:val="3"/>
          <w:lang w:eastAsia="ru-RU"/>
        </w:rPr>
        <w:br/>
      </w:r>
      <w:r w:rsidR="00561091" w:rsidRPr="00AE5A05">
        <w:rPr>
          <w:rFonts w:ascii="Times New Roman" w:eastAsia="Times New Roman" w:hAnsi="Times New Roman" w:cs="Times New Roman"/>
          <w:color w:val="404040" w:themeColor="text1" w:themeTint="BF"/>
          <w:spacing w:val="3"/>
          <w:lang w:eastAsia="ru-RU"/>
        </w:rPr>
        <w:t>(КБК</w:t>
      </w:r>
      <w:r w:rsidR="00800D87" w:rsidRPr="00AE5A05">
        <w:rPr>
          <w:rFonts w:ascii="Times New Roman" w:eastAsia="Times New Roman" w:hAnsi="Times New Roman" w:cs="Times New Roman"/>
          <w:color w:val="404040" w:themeColor="text1" w:themeTint="BF"/>
          <w:spacing w:val="3"/>
          <w:sz w:val="21"/>
          <w:szCs w:val="21"/>
          <w:lang w:eastAsia="ru-RU"/>
        </w:rPr>
        <w:t xml:space="preserve"> </w:t>
      </w:r>
      <w:r w:rsidR="00256AE8" w:rsidRPr="00AE5A05">
        <w:rPr>
          <w:rFonts w:ascii="Times New Roman" w:eastAsia="Times New Roman" w:hAnsi="Times New Roman" w:cs="Times New Roman"/>
          <w:color w:val="404040" w:themeColor="text1" w:themeTint="BF"/>
          <w:spacing w:val="3"/>
          <w:sz w:val="21"/>
          <w:szCs w:val="21"/>
          <w:lang w:eastAsia="ru-RU"/>
        </w:rPr>
        <w:t>32007054240690059244</w:t>
      </w:r>
      <w:r w:rsidR="00561091" w:rsidRPr="00AE5A05">
        <w:rPr>
          <w:rFonts w:ascii="Times New Roman" w:eastAsia="Times New Roman" w:hAnsi="Times New Roman" w:cs="Times New Roman"/>
          <w:color w:val="404040" w:themeColor="text1" w:themeTint="BF"/>
          <w:spacing w:val="3"/>
          <w:lang w:eastAsia="ru-RU"/>
        </w:rPr>
        <w:t>), выделенных на соответствующую статью и код бюджетной классификации на 202</w:t>
      </w:r>
      <w:r w:rsidR="009D1BC6" w:rsidRPr="00AE5A05">
        <w:rPr>
          <w:rFonts w:ascii="Times New Roman" w:eastAsia="Times New Roman" w:hAnsi="Times New Roman" w:cs="Times New Roman"/>
          <w:color w:val="404040" w:themeColor="text1" w:themeTint="BF"/>
          <w:spacing w:val="3"/>
          <w:lang w:eastAsia="ru-RU"/>
        </w:rPr>
        <w:t>6</w:t>
      </w:r>
      <w:r w:rsidR="00561091" w:rsidRPr="00AE5A05">
        <w:rPr>
          <w:rFonts w:ascii="Times New Roman" w:eastAsia="Times New Roman" w:hAnsi="Times New Roman" w:cs="Times New Roman"/>
          <w:color w:val="404040" w:themeColor="text1" w:themeTint="BF"/>
          <w:spacing w:val="3"/>
          <w:lang w:eastAsia="ru-RU"/>
        </w:rPr>
        <w:t xml:space="preserve"> год, путем перечисления денежных средств на расчетный счет </w:t>
      </w:r>
      <w:r w:rsidR="008D15F0" w:rsidRPr="00AE5A05">
        <w:rPr>
          <w:rFonts w:ascii="Times New Roman" w:eastAsia="Times New Roman" w:hAnsi="Times New Roman" w:cs="Times New Roman"/>
          <w:color w:val="404040" w:themeColor="text1" w:themeTint="BF"/>
          <w:spacing w:val="3"/>
          <w:lang w:eastAsia="ru-RU"/>
        </w:rPr>
        <w:t>Исполнителя</w:t>
      </w:r>
      <w:r w:rsidR="00561091" w:rsidRPr="00AE5A05">
        <w:rPr>
          <w:rFonts w:ascii="Times New Roman" w:eastAsia="Times New Roman" w:hAnsi="Times New Roman" w:cs="Times New Roman"/>
          <w:color w:val="404040" w:themeColor="text1" w:themeTint="BF"/>
          <w:spacing w:val="3"/>
          <w:lang w:eastAsia="ru-RU"/>
        </w:rPr>
        <w:t xml:space="preserve"> при наличии предельных объемов финансирования не позднее </w:t>
      </w:r>
      <w:r w:rsidR="009D7E80" w:rsidRPr="00AE5A05">
        <w:rPr>
          <w:rFonts w:ascii="Times New Roman" w:eastAsia="Times New Roman" w:hAnsi="Times New Roman" w:cs="Times New Roman"/>
          <w:color w:val="404040" w:themeColor="text1" w:themeTint="BF"/>
          <w:spacing w:val="3"/>
          <w:lang w:eastAsia="ru-RU"/>
        </w:rPr>
        <w:t>7</w:t>
      </w:r>
      <w:r w:rsidR="00561091" w:rsidRPr="00AE5A05">
        <w:rPr>
          <w:rFonts w:ascii="Times New Roman" w:eastAsia="Times New Roman" w:hAnsi="Times New Roman" w:cs="Times New Roman"/>
          <w:color w:val="404040" w:themeColor="text1" w:themeTint="BF"/>
          <w:spacing w:val="3"/>
          <w:lang w:eastAsia="ru-RU"/>
        </w:rPr>
        <w:t xml:space="preserve"> рабочих дней после подписания Акта о приемке оказанных услуг.</w:t>
      </w:r>
      <w:proofErr w:type="gramEnd"/>
    </w:p>
    <w:p w:rsidR="00C33984" w:rsidRPr="00AE5A05" w:rsidRDefault="00E6194B" w:rsidP="00561091">
      <w:pPr>
        <w:widowControl w:val="0"/>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 xml:space="preserve">. Обязательства по оплате оказанных услуг считаются </w:t>
      </w:r>
      <w:r w:rsidR="00FD272B" w:rsidRPr="00AE5A05">
        <w:rPr>
          <w:rFonts w:ascii="Times New Roman" w:eastAsia="Calibri" w:hAnsi="Times New Roman" w:cs="Times New Roman"/>
          <w:color w:val="404040" w:themeColor="text1" w:themeTint="BF"/>
          <w:lang w:eastAsia="ru-RU"/>
        </w:rPr>
        <w:t>исполненными</w:t>
      </w:r>
      <w:r w:rsidR="00C33984" w:rsidRPr="00AE5A05">
        <w:rPr>
          <w:rFonts w:ascii="Times New Roman" w:eastAsia="Calibri" w:hAnsi="Times New Roman" w:cs="Times New Roman"/>
          <w:color w:val="404040" w:themeColor="text1" w:themeTint="BF"/>
          <w:lang w:eastAsia="ru-RU"/>
        </w:rPr>
        <w:t xml:space="preserve"> в день списания денежных средств со счетов «Заказчика».</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C3398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«Заказчик» имеет право произвести полный или частичный отказ от оплаты</w:t>
      </w:r>
      <w:r w:rsidR="0028288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 xml:space="preserve"> за расходы, не предусмотренные в данном договоре.</w:t>
      </w:r>
    </w:p>
    <w:p w:rsidR="00F043A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F043A4" w:rsidRPr="00AE5A05">
        <w:rPr>
          <w:rFonts w:ascii="Times New Roman" w:eastAsia="Calibri" w:hAnsi="Times New Roman" w:cs="Times New Roman"/>
          <w:color w:val="404040" w:themeColor="text1" w:themeTint="BF"/>
          <w:lang w:eastAsia="ru-RU"/>
        </w:rPr>
        <w:t>.</w:t>
      </w:r>
      <w:r w:rsidR="0003510E" w:rsidRPr="00AE5A05">
        <w:rPr>
          <w:rFonts w:ascii="Times New Roman" w:eastAsia="Calibri" w:hAnsi="Times New Roman" w:cs="Times New Roman"/>
          <w:color w:val="404040" w:themeColor="text1" w:themeTint="BF"/>
          <w:lang w:eastAsia="ru-RU"/>
        </w:rPr>
        <w:t>8</w:t>
      </w:r>
      <w:r w:rsidR="00F043A4" w:rsidRPr="00AE5A05">
        <w:rPr>
          <w:rFonts w:ascii="Times New Roman" w:eastAsia="Calibri" w:hAnsi="Times New Roman" w:cs="Times New Roman"/>
          <w:color w:val="404040" w:themeColor="text1" w:themeTint="BF"/>
          <w:lang w:eastAsia="ru-RU"/>
        </w:rPr>
        <w:t xml:space="preserve">. </w:t>
      </w:r>
      <w:r w:rsidR="00725159" w:rsidRPr="00AE5A05">
        <w:rPr>
          <w:rFonts w:ascii="Times New Roman" w:eastAsia="Calibri" w:hAnsi="Times New Roman" w:cs="Times New Roman"/>
          <w:color w:val="404040" w:themeColor="text1" w:themeTint="BF"/>
          <w:lang w:eastAsia="ru-RU"/>
        </w:rPr>
        <w:t xml:space="preserve">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w:t>
      </w:r>
      <w:r w:rsidR="00A77CC1" w:rsidRPr="00AE5A05">
        <w:rPr>
          <w:rFonts w:ascii="Times New Roman" w:eastAsia="Calibri" w:hAnsi="Times New Roman" w:cs="Times New Roman"/>
          <w:color w:val="404040" w:themeColor="text1" w:themeTint="BF"/>
          <w:lang w:eastAsia="ru-RU"/>
        </w:rPr>
        <w:br/>
      </w:r>
      <w:r w:rsidR="00725159" w:rsidRPr="00AE5A05">
        <w:rPr>
          <w:rFonts w:ascii="Times New Roman" w:eastAsia="Calibri" w:hAnsi="Times New Roman" w:cs="Times New Roman"/>
          <w:color w:val="404040" w:themeColor="text1" w:themeTint="BF"/>
          <w:lang w:eastAsia="ru-RU"/>
        </w:rPr>
        <w:t xml:space="preserve">с оплатой договора, если в соответствии с законодательством Российской Федерации о налогах </w:t>
      </w:r>
      <w:r w:rsidR="00A77CC1" w:rsidRPr="00AE5A05">
        <w:rPr>
          <w:rFonts w:ascii="Times New Roman" w:eastAsia="Calibri" w:hAnsi="Times New Roman" w:cs="Times New Roman"/>
          <w:color w:val="404040" w:themeColor="text1" w:themeTint="BF"/>
          <w:lang w:eastAsia="ru-RU"/>
        </w:rPr>
        <w:br/>
      </w:r>
      <w:r w:rsidR="00725159" w:rsidRPr="00AE5A05">
        <w:rPr>
          <w:rFonts w:ascii="Times New Roman" w:eastAsia="Calibri" w:hAnsi="Times New Roman" w:cs="Times New Roman"/>
          <w:color w:val="404040" w:themeColor="text1" w:themeTint="BF"/>
          <w:lang w:eastAsia="ru-RU"/>
        </w:rPr>
        <w:t>и сборах такие налоги, сборы и иные обязательные платежи подлежат уплате в бюджеты бюджетной системы Российской Федерации Заказчиком.</w:t>
      </w:r>
    </w:p>
    <w:p w:rsidR="000140E6" w:rsidRPr="00AE5A05" w:rsidRDefault="000140E6" w:rsidP="000140E6">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6.</w:t>
      </w:r>
      <w:r w:rsidR="0003510E" w:rsidRPr="00AE5A05">
        <w:rPr>
          <w:rFonts w:ascii="Times New Roman" w:eastAsia="Calibri" w:hAnsi="Times New Roman" w:cs="Times New Roman"/>
          <w:color w:val="404040" w:themeColor="text1" w:themeTint="BF"/>
          <w:lang w:eastAsia="ru-RU"/>
        </w:rPr>
        <w:t>9</w:t>
      </w:r>
      <w:r w:rsidRPr="00AE5A05">
        <w:rPr>
          <w:rFonts w:ascii="Times New Roman" w:eastAsia="Calibri" w:hAnsi="Times New Roman" w:cs="Times New Roman"/>
          <w:color w:val="404040" w:themeColor="text1" w:themeTint="BF"/>
          <w:lang w:eastAsia="ru-RU"/>
        </w:rPr>
        <w:t xml:space="preserve">.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9D1BC6"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от 05.04.2013 №44-ФЗ, из суммы, подлежащей оплате Исполнителю</w:t>
      </w:r>
    </w:p>
    <w:p w:rsidR="000140E6" w:rsidRPr="00AE5A05" w:rsidRDefault="000140E6" w:rsidP="000140E6">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Уплата неустоек (штрафов, пеней) осуществляется по следующим реквизитам:</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Уплата неустоек (штрафов, пеней) осуществляется по следующим реквизитам:</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ИНН 7411015937 </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КПП 743001001  </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ОКТМО 75728000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lastRenderedPageBreak/>
        <w:t>получатель: УФК по Челябинской области</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(ФКУ ИК-11 ГУФСИН России по Челябинской области)</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Лицевой счет в УФК по Челябинской области – 04691522640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 xml:space="preserve">банк получателя: </w:t>
      </w:r>
      <w:proofErr w:type="spellStart"/>
      <w:proofErr w:type="gramStart"/>
      <w:r w:rsidRPr="00AE5A05">
        <w:rPr>
          <w:rFonts w:ascii="Times New Roman" w:eastAsia="Times New Roman" w:hAnsi="Times New Roman" w:cs="Times New Roman"/>
          <w:color w:val="404040" w:themeColor="text1" w:themeTint="BF"/>
          <w:shd w:val="clear" w:color="auto" w:fill="FFFFFF"/>
          <w:lang w:eastAsia="ru-RU"/>
        </w:rPr>
        <w:t>р</w:t>
      </w:r>
      <w:proofErr w:type="spellEnd"/>
      <w:proofErr w:type="gramEnd"/>
      <w:r w:rsidRPr="00AE5A05">
        <w:rPr>
          <w:rFonts w:ascii="Times New Roman" w:eastAsia="Times New Roman" w:hAnsi="Times New Roman" w:cs="Times New Roman"/>
          <w:color w:val="404040" w:themeColor="text1" w:themeTint="BF"/>
          <w:shd w:val="clear" w:color="auto" w:fill="FFFFFF"/>
          <w:lang w:eastAsia="ru-RU"/>
        </w:rPr>
        <w:t>/с40102810645370000062 к/с 03100643000000016900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Банк</w:t>
      </w:r>
      <w:r w:rsidR="009D1BC6" w:rsidRPr="00AE5A05">
        <w:rPr>
          <w:rFonts w:ascii="Times New Roman" w:eastAsia="Times New Roman" w:hAnsi="Times New Roman" w:cs="Times New Roman"/>
          <w:color w:val="404040" w:themeColor="text1" w:themeTint="BF"/>
          <w:shd w:val="clear" w:color="auto" w:fill="FFFFFF"/>
          <w:lang w:eastAsia="ru-RU"/>
        </w:rPr>
        <w:t xml:space="preserve"> </w:t>
      </w:r>
      <w:r w:rsidRPr="00AE5A05">
        <w:rPr>
          <w:rFonts w:ascii="Times New Roman" w:eastAsia="Times New Roman" w:hAnsi="Times New Roman" w:cs="Times New Roman"/>
          <w:color w:val="404040" w:themeColor="text1" w:themeTint="BF"/>
          <w:shd w:val="clear" w:color="auto" w:fill="FFFFFF"/>
          <w:lang w:eastAsia="ru-RU"/>
        </w:rPr>
        <w:t xml:space="preserve">ОКЦ №5 УГУ Банка России //УФК по  Челябинской области, </w:t>
      </w:r>
      <w:proofErr w:type="gramStart"/>
      <w:r w:rsidRPr="00AE5A05">
        <w:rPr>
          <w:rFonts w:ascii="Times New Roman" w:eastAsia="Times New Roman" w:hAnsi="Times New Roman" w:cs="Times New Roman"/>
          <w:color w:val="404040" w:themeColor="text1" w:themeTint="BF"/>
          <w:shd w:val="clear" w:color="auto" w:fill="FFFFFF"/>
          <w:lang w:eastAsia="ru-RU"/>
        </w:rPr>
        <w:t>г</w:t>
      </w:r>
      <w:proofErr w:type="gramEnd"/>
      <w:r w:rsidRPr="00AE5A05">
        <w:rPr>
          <w:rFonts w:ascii="Times New Roman" w:eastAsia="Times New Roman" w:hAnsi="Times New Roman" w:cs="Times New Roman"/>
          <w:color w:val="404040" w:themeColor="text1" w:themeTint="BF"/>
          <w:shd w:val="clear" w:color="auto" w:fill="FFFFFF"/>
          <w:lang w:eastAsia="ru-RU"/>
        </w:rPr>
        <w:t>. Челябинск</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БИК 017501500</w:t>
      </w:r>
    </w:p>
    <w:p w:rsidR="00800D87" w:rsidRPr="00AE5A05" w:rsidRDefault="00800D87" w:rsidP="00800D87">
      <w:pPr>
        <w:widowControl w:val="0"/>
        <w:spacing w:after="0" w:line="240" w:lineRule="auto"/>
        <w:ind w:firstLine="709"/>
        <w:jc w:val="both"/>
        <w:rPr>
          <w:rFonts w:ascii="Times New Roman" w:eastAsia="Times New Roman" w:hAnsi="Times New Roman" w:cs="Times New Roman"/>
          <w:color w:val="404040" w:themeColor="text1" w:themeTint="BF"/>
          <w:shd w:val="clear" w:color="auto" w:fill="FFFFFF"/>
          <w:lang w:eastAsia="ru-RU"/>
        </w:rPr>
      </w:pPr>
      <w:r w:rsidRPr="00AE5A05">
        <w:rPr>
          <w:rFonts w:ascii="Times New Roman" w:eastAsia="Times New Roman" w:hAnsi="Times New Roman" w:cs="Times New Roman"/>
          <w:color w:val="404040" w:themeColor="text1" w:themeTint="BF"/>
          <w:shd w:val="clear" w:color="auto" w:fill="FFFFFF"/>
          <w:lang w:eastAsia="ru-RU"/>
        </w:rPr>
        <w:t>В назначении платежа указать КБК: 32011302991010200130</w:t>
      </w:r>
    </w:p>
    <w:p w:rsidR="00FA0870" w:rsidRPr="00AE5A05" w:rsidRDefault="00FA0870" w:rsidP="00FA0870">
      <w:pPr>
        <w:spacing w:after="0" w:line="240" w:lineRule="auto"/>
        <w:ind w:firstLine="567"/>
        <w:jc w:val="both"/>
        <w:rPr>
          <w:rFonts w:ascii="Times New Roman" w:eastAsia="Calibri" w:hAnsi="Times New Roman" w:cs="Times New Roman"/>
          <w:b/>
          <w:color w:val="404040" w:themeColor="text1" w:themeTint="BF"/>
          <w:lang w:eastAsia="ru-RU"/>
        </w:rPr>
      </w:pPr>
    </w:p>
    <w:p w:rsidR="00C33984" w:rsidRPr="00AE5A05" w:rsidRDefault="00E6194B" w:rsidP="00C33984">
      <w:pPr>
        <w:spacing w:after="0" w:line="240" w:lineRule="auto"/>
        <w:ind w:firstLine="567"/>
        <w:jc w:val="center"/>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b/>
          <w:color w:val="404040" w:themeColor="text1" w:themeTint="BF"/>
          <w:lang w:eastAsia="ru-RU"/>
        </w:rPr>
        <w:t>7</w:t>
      </w:r>
      <w:r w:rsidR="00C33984" w:rsidRPr="00AE5A05">
        <w:rPr>
          <w:rFonts w:ascii="Times New Roman" w:eastAsia="Calibri" w:hAnsi="Times New Roman" w:cs="Times New Roman"/>
          <w:b/>
          <w:color w:val="404040" w:themeColor="text1" w:themeTint="BF"/>
          <w:lang w:eastAsia="ru-RU"/>
        </w:rPr>
        <w:t>. Форс-мажорные условия</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w:t>
      </w:r>
      <w:r w:rsidR="00FA59BB" w:rsidRPr="00AE5A05">
        <w:rPr>
          <w:rFonts w:ascii="Times New Roman" w:eastAsia="Calibri" w:hAnsi="Times New Roman" w:cs="Times New Roman"/>
          <w:color w:val="404040" w:themeColor="text1" w:themeTint="BF"/>
          <w:lang w:eastAsia="ru-RU"/>
        </w:rPr>
        <w:t xml:space="preserve">в непреодолимой силы, включая, </w:t>
      </w:r>
      <w:proofErr w:type="gramStart"/>
      <w:r w:rsidR="00C33984" w:rsidRPr="00AE5A05">
        <w:rPr>
          <w:rFonts w:ascii="Times New Roman" w:eastAsia="Calibri" w:hAnsi="Times New Roman" w:cs="Times New Roman"/>
          <w:color w:val="404040" w:themeColor="text1" w:themeTint="BF"/>
          <w:lang w:eastAsia="ru-RU"/>
        </w:rPr>
        <w:t>но</w:t>
      </w:r>
      <w:proofErr w:type="gramEnd"/>
      <w:r w:rsidR="00C33984" w:rsidRPr="00AE5A05">
        <w:rPr>
          <w:rFonts w:ascii="Times New Roman" w:eastAsia="Calibri" w:hAnsi="Times New Roman" w:cs="Times New Roman"/>
          <w:color w:val="404040" w:themeColor="text1" w:themeTint="BF"/>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и действия органов государственной власти и управления и другие обстоятельства, не зависящие от воли «Сторон».</w:t>
      </w:r>
    </w:p>
    <w:p w:rsidR="00C33984" w:rsidRPr="00AE5A05" w:rsidRDefault="00C33984"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 xml:space="preserve">Указанные события должны носить чрезвычайный, непредвиденный </w:t>
      </w:r>
      <w:r w:rsidRPr="00AE5A05">
        <w:rPr>
          <w:rFonts w:ascii="Times New Roman" w:eastAsia="Calibri" w:hAnsi="Times New Roman" w:cs="Times New Roman"/>
          <w:color w:val="404040" w:themeColor="text1" w:themeTint="BF"/>
          <w:lang w:eastAsia="ru-RU"/>
        </w:rPr>
        <w:br/>
        <w:t xml:space="preserve">и непредотвратимый характер, возникнуть после заключения договора и не зависеть </w:t>
      </w:r>
      <w:r w:rsidR="00282881" w:rsidRPr="00AE5A05">
        <w:rPr>
          <w:rFonts w:ascii="Times New Roman" w:eastAsia="Calibri" w:hAnsi="Times New Roman" w:cs="Times New Roman"/>
          <w:color w:val="404040" w:themeColor="text1" w:themeTint="BF"/>
          <w:lang w:eastAsia="ru-RU"/>
        </w:rPr>
        <w:br/>
      </w:r>
      <w:r w:rsidRPr="00AE5A05">
        <w:rPr>
          <w:rFonts w:ascii="Times New Roman" w:eastAsia="Calibri" w:hAnsi="Times New Roman" w:cs="Times New Roman"/>
          <w:color w:val="404040" w:themeColor="text1" w:themeTint="BF"/>
          <w:lang w:eastAsia="ru-RU"/>
        </w:rPr>
        <w:t>от воли «Сторон».</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.2. При наступлении обстоятельств непреодолимой силы «Сторона» должна </w:t>
      </w:r>
      <w:r w:rsidR="00C33984" w:rsidRPr="00AE5A05">
        <w:rPr>
          <w:rFonts w:ascii="Times New Roman" w:eastAsia="Calibri" w:hAnsi="Times New Roman" w:cs="Times New Roman"/>
          <w:color w:val="404040" w:themeColor="text1" w:themeTint="BF"/>
          <w:lang w:eastAsia="ru-RU"/>
        </w:rPr>
        <w:br/>
        <w:t xml:space="preserve">без промедления известить о них другую «Сторону» в любой форме (предпочтительно </w:t>
      </w:r>
      <w:r w:rsidR="00C33984" w:rsidRPr="00AE5A05">
        <w:rPr>
          <w:rFonts w:ascii="Times New Roman" w:eastAsia="Calibri" w:hAnsi="Times New Roman" w:cs="Times New Roman"/>
          <w:color w:val="404040" w:themeColor="text1" w:themeTint="BF"/>
          <w:lang w:eastAsia="ru-RU"/>
        </w:rPr>
        <w:br/>
      </w:r>
      <w:proofErr w:type="gramStart"/>
      <w:r w:rsidR="00C33984" w:rsidRPr="00AE5A05">
        <w:rPr>
          <w:rFonts w:ascii="Times New Roman" w:eastAsia="Calibri" w:hAnsi="Times New Roman" w:cs="Times New Roman"/>
          <w:color w:val="404040" w:themeColor="text1" w:themeTint="BF"/>
          <w:lang w:eastAsia="ru-RU"/>
        </w:rPr>
        <w:t>в</w:t>
      </w:r>
      <w:proofErr w:type="gramEnd"/>
      <w:r w:rsidR="00C33984" w:rsidRPr="00AE5A05">
        <w:rPr>
          <w:rFonts w:ascii="Times New Roman" w:eastAsia="Calibri" w:hAnsi="Times New Roman" w:cs="Times New Roman"/>
          <w:color w:val="404040" w:themeColor="text1" w:themeTint="BF"/>
          <w:lang w:eastAsia="ru-RU"/>
        </w:rPr>
        <w:t xml:space="preserve"> письменной). В извещении должны быть сообщены данные о характере обстоятельств, </w:t>
      </w:r>
      <w:r w:rsidR="00C33984" w:rsidRPr="00AE5A05">
        <w:rPr>
          <w:rFonts w:ascii="Times New Roman" w:eastAsia="Calibri" w:hAnsi="Times New Roman" w:cs="Times New Roman"/>
          <w:color w:val="404040" w:themeColor="text1" w:themeTint="BF"/>
          <w:lang w:eastAsia="ru-RU"/>
        </w:rPr>
        <w:br/>
        <w:t xml:space="preserve">а также по возможности оценка их влияния на возможность исполнения обязательств </w:t>
      </w:r>
      <w:r w:rsidR="00C33984" w:rsidRPr="00AE5A05">
        <w:rPr>
          <w:rFonts w:ascii="Times New Roman" w:eastAsia="Calibri" w:hAnsi="Times New Roman" w:cs="Times New Roman"/>
          <w:color w:val="404040" w:themeColor="text1" w:themeTint="BF"/>
          <w:lang w:eastAsia="ru-RU"/>
        </w:rPr>
        <w:br/>
        <w:t xml:space="preserve">по </w:t>
      </w:r>
      <w:r w:rsidR="0029758C" w:rsidRPr="00AE5A05">
        <w:rPr>
          <w:rFonts w:ascii="Times New Roman" w:eastAsia="Calibri" w:hAnsi="Times New Roman" w:cs="Times New Roman"/>
          <w:color w:val="404040" w:themeColor="text1" w:themeTint="BF"/>
          <w:lang w:eastAsia="ru-RU"/>
        </w:rPr>
        <w:t xml:space="preserve">договору </w:t>
      </w:r>
      <w:r w:rsidR="00C33984" w:rsidRPr="00AE5A05">
        <w:rPr>
          <w:rFonts w:ascii="Times New Roman" w:eastAsia="Calibri" w:hAnsi="Times New Roman" w:cs="Times New Roman"/>
          <w:color w:val="404040" w:themeColor="text1" w:themeTint="BF"/>
          <w:lang w:eastAsia="ru-RU"/>
        </w:rPr>
        <w:t>и срок исполнения обязательств.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C33984" w:rsidRPr="00AE5A05">
        <w:rPr>
          <w:rFonts w:ascii="Times New Roman" w:eastAsia="Calibri" w:hAnsi="Times New Roman" w:cs="Times New Roman"/>
          <w:color w:val="404040" w:themeColor="text1" w:themeTint="BF"/>
          <w:lang w:eastAsia="ru-RU"/>
        </w:rPr>
        <w:br/>
        <w:t xml:space="preserve">в который предполагается исполнить обязательство по настоящему договору. Если «Сторона» </w:t>
      </w:r>
      <w:r w:rsidR="008F4887"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не направит или несвоевременно направить извещени</w:t>
      </w:r>
      <w:r w:rsidR="006039EB" w:rsidRPr="00AE5A05">
        <w:rPr>
          <w:rFonts w:ascii="Times New Roman" w:eastAsia="Calibri" w:hAnsi="Times New Roman" w:cs="Times New Roman"/>
          <w:color w:val="404040" w:themeColor="text1" w:themeTint="BF"/>
          <w:lang w:eastAsia="ru-RU"/>
        </w:rPr>
        <w:t xml:space="preserve">е, </w:t>
      </w:r>
      <w:r w:rsidR="00C33984" w:rsidRPr="00AE5A05">
        <w:rPr>
          <w:rFonts w:ascii="Times New Roman" w:eastAsia="Calibri" w:hAnsi="Times New Roman" w:cs="Times New Roman"/>
          <w:color w:val="404040" w:themeColor="text1" w:themeTint="BF"/>
          <w:lang w:eastAsia="ru-RU"/>
        </w:rPr>
        <w:t>то она должна возместить другой «Стороне» убытки, причиненные не извещением или несвоевременным извещением.</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.4. «Сторона» должна в течение разумного срока передать другой «Стороне» сертификат торгово-промышленной палаты или иного компетентного органа</w:t>
      </w:r>
      <w:r w:rsidR="008F4887"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или организации о наличии форс-мажорных обстоятельств.</w:t>
      </w:r>
    </w:p>
    <w:p w:rsidR="00C33984" w:rsidRPr="00AE5A05" w:rsidRDefault="00E6194B" w:rsidP="00C33984">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.5. В случае наступления форс-мажорных обстоятель</w:t>
      </w:r>
      <w:proofErr w:type="gramStart"/>
      <w:r w:rsidR="00C33984" w:rsidRPr="00AE5A05">
        <w:rPr>
          <w:rFonts w:ascii="Times New Roman" w:eastAsia="Calibri" w:hAnsi="Times New Roman" w:cs="Times New Roman"/>
          <w:color w:val="404040" w:themeColor="text1" w:themeTint="BF"/>
          <w:lang w:eastAsia="ru-RU"/>
        </w:rPr>
        <w:t>ств ср</w:t>
      </w:r>
      <w:proofErr w:type="gramEnd"/>
      <w:r w:rsidR="00C33984" w:rsidRPr="00AE5A05">
        <w:rPr>
          <w:rFonts w:ascii="Times New Roman" w:eastAsia="Calibri" w:hAnsi="Times New Roman" w:cs="Times New Roman"/>
          <w:color w:val="404040" w:themeColor="text1" w:themeTint="BF"/>
          <w:lang w:eastAsia="ru-RU"/>
        </w:rPr>
        <w:t>ок исполнения «Сторонами» обязательств по настоящему договору отодвигается соразмерно времени,</w:t>
      </w:r>
      <w:r w:rsidR="008F4887"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в течение которого действовали такие обстоятельства и их последствия.</w:t>
      </w:r>
    </w:p>
    <w:p w:rsidR="001E2237" w:rsidRPr="00AE5A05" w:rsidRDefault="00E6194B" w:rsidP="008F4887">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7</w:t>
      </w:r>
      <w:r w:rsidR="00C33984" w:rsidRPr="00AE5A05">
        <w:rPr>
          <w:rFonts w:ascii="Times New Roman" w:eastAsia="Calibri" w:hAnsi="Times New Roman" w:cs="Times New Roman"/>
          <w:color w:val="404040" w:themeColor="text1" w:themeTint="BF"/>
          <w:lang w:eastAsia="ru-RU"/>
        </w:rPr>
        <w:t xml:space="preserve">.6. Если форс-мажорные обстоятельства и их последствия продолжают действовать более </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6 (шести) месяцев или они, или их последствия будут действовать более этого срока. «Стороны»</w:t>
      </w:r>
      <w:r w:rsidR="00A77CC1" w:rsidRPr="00AE5A05">
        <w:rPr>
          <w:rFonts w:ascii="Times New Roman" w:eastAsia="Calibri" w:hAnsi="Times New Roman" w:cs="Times New Roman"/>
          <w:color w:val="404040" w:themeColor="text1" w:themeTint="BF"/>
          <w:lang w:eastAsia="ru-RU"/>
        </w:rPr>
        <w:br/>
      </w:r>
      <w:r w:rsidR="00C33984" w:rsidRPr="00AE5A05">
        <w:rPr>
          <w:rFonts w:ascii="Times New Roman" w:eastAsia="Calibri" w:hAnsi="Times New Roman" w:cs="Times New Roman"/>
          <w:color w:val="404040" w:themeColor="text1" w:themeTint="BF"/>
          <w:lang w:eastAsia="ru-RU"/>
        </w:rPr>
        <w:t xml:space="preserve"> в возможно короткий срок проведут переговоры с целью выявления приемлемых для обеих «Сторон» альтернативных способов исполнения договора</w:t>
      </w:r>
      <w:r w:rsidR="00A77CC1" w:rsidRPr="00AE5A05">
        <w:rPr>
          <w:rFonts w:ascii="Times New Roman" w:eastAsia="Calibri" w:hAnsi="Times New Roman" w:cs="Times New Roman"/>
          <w:color w:val="404040" w:themeColor="text1" w:themeTint="BF"/>
          <w:lang w:eastAsia="ru-RU"/>
        </w:rPr>
        <w:t xml:space="preserve"> </w:t>
      </w:r>
      <w:r w:rsidR="00C33984" w:rsidRPr="00AE5A05">
        <w:rPr>
          <w:rFonts w:ascii="Times New Roman" w:eastAsia="Calibri" w:hAnsi="Times New Roman" w:cs="Times New Roman"/>
          <w:color w:val="404040" w:themeColor="text1" w:themeTint="BF"/>
          <w:lang w:eastAsia="ru-RU"/>
        </w:rPr>
        <w:t>и достижения соответствующей договоренности.</w:t>
      </w:r>
    </w:p>
    <w:p w:rsidR="00FF35B3" w:rsidRPr="00AE5A05" w:rsidRDefault="00FF35B3" w:rsidP="008F4887">
      <w:pPr>
        <w:spacing w:after="0" w:line="240" w:lineRule="auto"/>
        <w:ind w:firstLine="567"/>
        <w:jc w:val="both"/>
        <w:rPr>
          <w:rFonts w:ascii="Times New Roman" w:eastAsia="Times New Roman" w:hAnsi="Times New Roman" w:cs="Times New Roman"/>
          <w:b/>
          <w:color w:val="404040" w:themeColor="text1" w:themeTint="BF"/>
          <w:lang w:eastAsia="ru-RU"/>
        </w:rPr>
      </w:pPr>
    </w:p>
    <w:p w:rsidR="00C33984" w:rsidRPr="00AE5A05" w:rsidRDefault="00E6194B" w:rsidP="00C33984">
      <w:pPr>
        <w:widowControl w:val="0"/>
        <w:spacing w:after="0" w:line="240" w:lineRule="auto"/>
        <w:ind w:firstLine="567"/>
        <w:jc w:val="center"/>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b/>
          <w:color w:val="404040" w:themeColor="text1" w:themeTint="BF"/>
          <w:lang w:eastAsia="ru-RU"/>
        </w:rPr>
        <w:t>8</w:t>
      </w:r>
      <w:r w:rsidR="00C33984" w:rsidRPr="00AE5A05">
        <w:rPr>
          <w:rFonts w:ascii="Times New Roman" w:eastAsia="Times New Roman" w:hAnsi="Times New Roman" w:cs="Times New Roman"/>
          <w:b/>
          <w:color w:val="404040" w:themeColor="text1" w:themeTint="BF"/>
          <w:lang w:eastAsia="ru-RU"/>
        </w:rPr>
        <w:t>. Имущественная ответственность</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.1. При несвоевременной оплате или неоплате платежных документов «Исполнителя» </w:t>
      </w:r>
      <w:r w:rsidR="008F4887"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 xml:space="preserve">по вине «Заказчика», «Исполнитель»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.2. В случае просрочки исполнения «Исполнителем» обязательств, предусмотренных настоящим Договором, «Исполнитель» уплачивает Заказчику пени. </w:t>
      </w:r>
      <w:proofErr w:type="gramStart"/>
      <w:r w:rsidR="00B644CD" w:rsidRPr="00AE5A05">
        <w:rPr>
          <w:rFonts w:ascii="Times New Roman" w:eastAsia="Calibri" w:hAnsi="Times New Roman" w:cs="Times New Roman"/>
          <w:color w:val="404040" w:themeColor="text1" w:themeTint="BF"/>
          <w:lang w:eastAsia="ru-RU"/>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.3. </w:t>
      </w:r>
      <w:proofErr w:type="gramStart"/>
      <w:r w:rsidR="00B644CD" w:rsidRPr="00AE5A05">
        <w:rPr>
          <w:rFonts w:ascii="Times New Roman" w:eastAsia="Calibri" w:hAnsi="Times New Roman" w:cs="Times New Roman"/>
          <w:color w:val="404040" w:themeColor="text1" w:themeTint="BF"/>
          <w:lang w:eastAsia="ru-RU"/>
        </w:rPr>
        <w:t>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предусмотренных Договором, «Исполнитель» уплачивает «Заказчику» штраф.</w:t>
      </w:r>
      <w:proofErr w:type="gramEnd"/>
      <w:r w:rsidR="00B644CD" w:rsidRPr="00AE5A05">
        <w:rPr>
          <w:rFonts w:ascii="Times New Roman" w:eastAsia="Calibri" w:hAnsi="Times New Roman" w:cs="Times New Roman"/>
          <w:color w:val="404040" w:themeColor="text1" w:themeTint="BF"/>
          <w:lang w:eastAsia="ru-RU"/>
        </w:rPr>
        <w:t xml:space="preserve"> Размер штрафа устанавливается в размере 10% цены  Договора.</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.4.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w:t>
      </w:r>
      <w:r w:rsidR="009D1BC6"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в размере 1000 (одна тысяча) рублей 00 копеек.</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lastRenderedPageBreak/>
        <w:t>8</w:t>
      </w:r>
      <w:r w:rsidR="00B644CD" w:rsidRPr="00AE5A05">
        <w:rPr>
          <w:rFonts w:ascii="Times New Roman" w:eastAsia="Calibri" w:hAnsi="Times New Roman" w:cs="Times New Roman"/>
          <w:color w:val="404040" w:themeColor="text1" w:themeTint="BF"/>
          <w:lang w:eastAsia="ru-RU"/>
        </w:rPr>
        <w:t xml:space="preserve">.5.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(одна тысяча) рублей 00 копеек.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 xml:space="preserve">.8. Сторона освобождается от уплаты неустойки (пени, штрафа), если докажет, </w:t>
      </w:r>
      <w:r w:rsidR="008F4887" w:rsidRPr="00AE5A05">
        <w:rPr>
          <w:rFonts w:ascii="Times New Roman" w:eastAsia="Calibri" w:hAnsi="Times New Roman" w:cs="Times New Roman"/>
          <w:color w:val="404040" w:themeColor="text1" w:themeTint="BF"/>
          <w:lang w:eastAsia="ru-RU"/>
        </w:rPr>
        <w:br/>
      </w:r>
      <w:r w:rsidR="00B644CD" w:rsidRPr="00AE5A05">
        <w:rPr>
          <w:rFonts w:ascii="Times New Roman" w:eastAsia="Calibri" w:hAnsi="Times New Roman" w:cs="Times New Roman"/>
          <w:color w:val="404040" w:themeColor="text1" w:themeTint="BF"/>
          <w:lang w:eastAsia="ru-RU"/>
        </w:rPr>
        <w:t xml:space="preserve">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.9. Применение неустойки (штрафа, пени) не освобождает Стороны от исполнения обязательств по настоящему Договору.</w:t>
      </w:r>
    </w:p>
    <w:p w:rsidR="00B644CD" w:rsidRPr="00AE5A05" w:rsidRDefault="001E2237" w:rsidP="00B644CD">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8</w:t>
      </w:r>
      <w:r w:rsidR="00B644CD" w:rsidRPr="00AE5A05">
        <w:rPr>
          <w:rFonts w:ascii="Times New Roman" w:eastAsia="Calibri" w:hAnsi="Times New Roman" w:cs="Times New Roman"/>
          <w:color w:val="404040" w:themeColor="text1" w:themeTint="BF"/>
          <w:lang w:eastAsia="ru-RU"/>
        </w:rPr>
        <w:t>.10.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FF35B3" w:rsidRPr="00AE5A05" w:rsidRDefault="00FF35B3" w:rsidP="00B644CD">
      <w:pPr>
        <w:spacing w:after="0" w:line="240" w:lineRule="auto"/>
        <w:ind w:firstLine="567"/>
        <w:jc w:val="both"/>
        <w:rPr>
          <w:rFonts w:ascii="Times New Roman" w:eastAsia="Calibri" w:hAnsi="Times New Roman" w:cs="Times New Roman"/>
          <w:color w:val="404040" w:themeColor="text1" w:themeTint="BF"/>
          <w:lang w:eastAsia="ru-RU"/>
        </w:rPr>
      </w:pPr>
    </w:p>
    <w:p w:rsidR="00392E2E" w:rsidRPr="00AE5A05" w:rsidRDefault="00E6194B"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9</w:t>
      </w:r>
      <w:r w:rsidR="00392E2E" w:rsidRPr="00AE5A05">
        <w:rPr>
          <w:rFonts w:ascii="Times New Roman" w:eastAsia="Calibri" w:hAnsi="Times New Roman" w:cs="Times New Roman"/>
          <w:b/>
          <w:color w:val="404040" w:themeColor="text1" w:themeTint="BF"/>
          <w:lang w:eastAsia="ru-RU"/>
        </w:rPr>
        <w:t>. Порядок разрешения споров</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 xml:space="preserve">.1.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w:t>
      </w:r>
      <w:r w:rsidR="009D7E80" w:rsidRPr="00AE5A05">
        <w:rPr>
          <w:rFonts w:ascii="Times New Roman" w:eastAsia="Calibri" w:hAnsi="Times New Roman" w:cs="Times New Roman"/>
          <w:color w:val="404040" w:themeColor="text1" w:themeTint="BF"/>
          <w:lang w:eastAsia="ru-RU"/>
        </w:rPr>
        <w:t>2</w:t>
      </w:r>
      <w:r w:rsidR="00392E2E" w:rsidRPr="00AE5A05">
        <w:rPr>
          <w:rFonts w:ascii="Times New Roman" w:eastAsia="Calibri" w:hAnsi="Times New Roman" w:cs="Times New Roman"/>
          <w:color w:val="404040" w:themeColor="text1" w:themeTint="BF"/>
          <w:lang w:eastAsia="ru-RU"/>
        </w:rPr>
        <w:t xml:space="preserve">0 дней </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с момента её получения.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.2. Изменение существенных условий договора при его исполнении не допускается.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 xml:space="preserve">.3. Ни одна из «Сторон» не вправе передавать свои права и обязанности </w:t>
      </w:r>
      <w:r w:rsidR="0028288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по настоящему договору третьей стороне без письменного согласия другой стороны.</w:t>
      </w:r>
    </w:p>
    <w:p w:rsidR="004C6E76"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9</w:t>
      </w:r>
      <w:r w:rsidR="00392E2E" w:rsidRPr="00AE5A05">
        <w:rPr>
          <w:rFonts w:ascii="Times New Roman" w:eastAsia="Calibri" w:hAnsi="Times New Roman" w:cs="Times New Roman"/>
          <w:color w:val="404040" w:themeColor="text1" w:themeTint="BF"/>
          <w:lang w:eastAsia="ru-RU"/>
        </w:rPr>
        <w:t>.4. Расторжение договора допускается по соглашению «Сторон», по решению суда,</w:t>
      </w:r>
      <w:r w:rsidR="00A77CC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 xml:space="preserve">в случае одностороннего отказа «Стороны» договора от исполнения договора </w:t>
      </w:r>
      <w:r w:rsidR="00282881" w:rsidRPr="00AE5A05">
        <w:rPr>
          <w:rFonts w:ascii="Times New Roman" w:eastAsia="Calibri" w:hAnsi="Times New Roman" w:cs="Times New Roman"/>
          <w:color w:val="404040" w:themeColor="text1" w:themeTint="BF"/>
          <w:lang w:eastAsia="ru-RU"/>
        </w:rPr>
        <w:br/>
      </w:r>
      <w:r w:rsidR="00392E2E" w:rsidRPr="00AE5A05">
        <w:rPr>
          <w:rFonts w:ascii="Times New Roman" w:eastAsia="Calibri" w:hAnsi="Times New Roman" w:cs="Times New Roman"/>
          <w:color w:val="404040" w:themeColor="text1" w:themeTint="BF"/>
          <w:lang w:eastAsia="ru-RU"/>
        </w:rPr>
        <w:t>в соответствии с гражданским законодательством.</w:t>
      </w:r>
    </w:p>
    <w:p w:rsidR="00FF35B3" w:rsidRPr="00AE5A05" w:rsidRDefault="00FF35B3" w:rsidP="00392E2E">
      <w:pPr>
        <w:spacing w:after="0" w:line="240" w:lineRule="auto"/>
        <w:ind w:firstLine="567"/>
        <w:jc w:val="both"/>
        <w:rPr>
          <w:rFonts w:ascii="Times New Roman" w:eastAsia="Calibri" w:hAnsi="Times New Roman" w:cs="Times New Roman"/>
          <w:color w:val="404040" w:themeColor="text1" w:themeTint="BF"/>
          <w:lang w:eastAsia="ru-RU"/>
        </w:rPr>
      </w:pPr>
    </w:p>
    <w:p w:rsidR="00392E2E" w:rsidRPr="00AE5A05" w:rsidRDefault="00E6194B"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10</w:t>
      </w:r>
      <w:r w:rsidR="00392E2E" w:rsidRPr="00AE5A05">
        <w:rPr>
          <w:rFonts w:ascii="Times New Roman" w:eastAsia="Calibri" w:hAnsi="Times New Roman" w:cs="Times New Roman"/>
          <w:b/>
          <w:color w:val="404040" w:themeColor="text1" w:themeTint="BF"/>
          <w:lang w:eastAsia="ru-RU"/>
        </w:rPr>
        <w:t>. Прочие условия</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.1. Настоящий договор составлен в 2-х экземплярах, имеющих одинаковую юридическую силу, по одному для каждой из Сторон.</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.2.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392E2E" w:rsidRPr="00AE5A05" w:rsidRDefault="00E6194B" w:rsidP="00392E2E">
      <w:pPr>
        <w:spacing w:after="0" w:line="240" w:lineRule="auto"/>
        <w:ind w:firstLine="567"/>
        <w:jc w:val="both"/>
        <w:rPr>
          <w:rFonts w:ascii="Times New Roman" w:eastAsia="Calibri" w:hAnsi="Times New Roman" w:cs="Times New Roman"/>
          <w:color w:val="404040" w:themeColor="text1" w:themeTint="BF"/>
          <w:lang w:eastAsia="ru-RU"/>
        </w:rPr>
      </w:pPr>
      <w:r w:rsidRPr="00AE5A05">
        <w:rPr>
          <w:rFonts w:ascii="Times New Roman" w:eastAsia="Calibri" w:hAnsi="Times New Roman" w:cs="Times New Roman"/>
          <w:color w:val="404040" w:themeColor="text1" w:themeTint="BF"/>
          <w:lang w:eastAsia="ru-RU"/>
        </w:rPr>
        <w:t>10</w:t>
      </w:r>
      <w:r w:rsidR="00392E2E" w:rsidRPr="00AE5A05">
        <w:rPr>
          <w:rFonts w:ascii="Times New Roman" w:eastAsia="Calibri" w:hAnsi="Times New Roman" w:cs="Times New Roman"/>
          <w:color w:val="404040" w:themeColor="text1" w:themeTint="BF"/>
          <w:lang w:eastAsia="ru-RU"/>
        </w:rPr>
        <w:t>.3. По всем вопросам, неурегулированным данным договором, Стороны руководствуются действующим законодательством.</w:t>
      </w:r>
    </w:p>
    <w:p w:rsidR="00FF35B3" w:rsidRPr="00AE5A05" w:rsidRDefault="00FD4AB0"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color w:val="404040" w:themeColor="text1" w:themeTint="BF"/>
          <w:lang w:eastAsia="ru-RU"/>
        </w:rPr>
        <w:t>10.4.Электронные документы (в том числе и оригинал договора)  и соглашения имеют силу до предоставления Исполнителем оригиналов Заказчику по окончанию оказанных услуг</w:t>
      </w:r>
      <w:r w:rsidR="0094239A" w:rsidRPr="00AE5A05">
        <w:rPr>
          <w:rFonts w:ascii="Times New Roman" w:eastAsia="Calibri" w:hAnsi="Times New Roman" w:cs="Times New Roman"/>
          <w:color w:val="404040" w:themeColor="text1" w:themeTint="BF"/>
          <w:lang w:eastAsia="ru-RU"/>
        </w:rPr>
        <w:t>.</w:t>
      </w:r>
    </w:p>
    <w:p w:rsidR="00392E2E" w:rsidRPr="00AE5A05" w:rsidRDefault="00392E2E" w:rsidP="00392E2E">
      <w:pPr>
        <w:spacing w:after="0" w:line="240" w:lineRule="auto"/>
        <w:ind w:firstLine="567"/>
        <w:jc w:val="center"/>
        <w:rPr>
          <w:rFonts w:ascii="Times New Roman" w:eastAsia="Calibri" w:hAnsi="Times New Roman" w:cs="Times New Roman"/>
          <w:b/>
          <w:color w:val="404040" w:themeColor="text1" w:themeTint="BF"/>
          <w:lang w:eastAsia="ru-RU"/>
        </w:rPr>
      </w:pPr>
      <w:r w:rsidRPr="00AE5A05">
        <w:rPr>
          <w:rFonts w:ascii="Times New Roman" w:eastAsia="Calibri" w:hAnsi="Times New Roman" w:cs="Times New Roman"/>
          <w:b/>
          <w:color w:val="404040" w:themeColor="text1" w:themeTint="BF"/>
          <w:lang w:eastAsia="ru-RU"/>
        </w:rPr>
        <w:t>1</w:t>
      </w:r>
      <w:r w:rsidR="00E6194B" w:rsidRPr="00AE5A05">
        <w:rPr>
          <w:rFonts w:ascii="Times New Roman" w:eastAsia="Calibri" w:hAnsi="Times New Roman" w:cs="Times New Roman"/>
          <w:b/>
          <w:color w:val="404040" w:themeColor="text1" w:themeTint="BF"/>
          <w:lang w:eastAsia="ru-RU"/>
        </w:rPr>
        <w:t>1</w:t>
      </w:r>
      <w:r w:rsidRPr="00AE5A05">
        <w:rPr>
          <w:rFonts w:ascii="Times New Roman" w:eastAsia="Calibri" w:hAnsi="Times New Roman" w:cs="Times New Roman"/>
          <w:b/>
          <w:color w:val="404040" w:themeColor="text1" w:themeTint="BF"/>
          <w:lang w:eastAsia="ru-RU"/>
        </w:rPr>
        <w:t>. Срок действия договора</w:t>
      </w:r>
    </w:p>
    <w:p w:rsidR="001E2237" w:rsidRPr="00AE5A05" w:rsidRDefault="00392E2E" w:rsidP="001E2237">
      <w:pPr>
        <w:spacing w:after="0" w:line="240" w:lineRule="auto"/>
        <w:ind w:firstLine="567"/>
        <w:jc w:val="both"/>
        <w:rPr>
          <w:rFonts w:ascii="Times New Roman" w:eastAsia="Times New Roman" w:hAnsi="Times New Roman" w:cs="Times New Roman"/>
          <w:b/>
          <w:color w:val="404040" w:themeColor="text1" w:themeTint="BF"/>
          <w:lang w:eastAsia="ru-RU"/>
        </w:rPr>
      </w:pPr>
      <w:r w:rsidRPr="00AE5A05">
        <w:rPr>
          <w:rFonts w:ascii="Times New Roman" w:eastAsia="Calibri" w:hAnsi="Times New Roman" w:cs="Times New Roman"/>
          <w:color w:val="404040" w:themeColor="text1" w:themeTint="BF"/>
          <w:lang w:eastAsia="ru-RU"/>
        </w:rPr>
        <w:t>1</w:t>
      </w:r>
      <w:r w:rsidR="00E6194B" w:rsidRPr="00AE5A05">
        <w:rPr>
          <w:rFonts w:ascii="Times New Roman" w:eastAsia="Calibri" w:hAnsi="Times New Roman" w:cs="Times New Roman"/>
          <w:color w:val="404040" w:themeColor="text1" w:themeTint="BF"/>
          <w:lang w:eastAsia="ru-RU"/>
        </w:rPr>
        <w:t>1</w:t>
      </w:r>
      <w:r w:rsidRPr="00AE5A05">
        <w:rPr>
          <w:rFonts w:ascii="Times New Roman" w:eastAsia="Calibri" w:hAnsi="Times New Roman" w:cs="Times New Roman"/>
          <w:color w:val="404040" w:themeColor="text1" w:themeTint="BF"/>
          <w:lang w:eastAsia="ru-RU"/>
        </w:rPr>
        <w:t>.1. Настоящий договор вступает в силу с момента подписания и действует</w:t>
      </w:r>
      <w:r w:rsidR="00A77CC1" w:rsidRPr="00AE5A05">
        <w:rPr>
          <w:rFonts w:ascii="Times New Roman" w:eastAsia="Calibri" w:hAnsi="Times New Roman" w:cs="Times New Roman"/>
          <w:color w:val="404040" w:themeColor="text1" w:themeTint="BF"/>
          <w:lang w:eastAsia="ru-RU"/>
        </w:rPr>
        <w:t xml:space="preserve"> </w:t>
      </w:r>
      <w:r w:rsidRPr="00AE5A05">
        <w:rPr>
          <w:rFonts w:ascii="Times New Roman" w:eastAsia="Calibri" w:hAnsi="Times New Roman" w:cs="Times New Roman"/>
          <w:color w:val="404040" w:themeColor="text1" w:themeTint="BF"/>
          <w:lang w:eastAsia="ru-RU"/>
        </w:rPr>
        <w:t>по 3</w:t>
      </w:r>
      <w:r w:rsidR="00F33215">
        <w:rPr>
          <w:rFonts w:ascii="Times New Roman" w:eastAsia="Calibri" w:hAnsi="Times New Roman" w:cs="Times New Roman"/>
          <w:color w:val="404040" w:themeColor="text1" w:themeTint="BF"/>
          <w:lang w:eastAsia="ru-RU"/>
        </w:rPr>
        <w:t>1</w:t>
      </w:r>
      <w:r w:rsidRPr="00AE5A05">
        <w:rPr>
          <w:rFonts w:ascii="Times New Roman" w:eastAsia="Calibri" w:hAnsi="Times New Roman" w:cs="Times New Roman"/>
          <w:color w:val="404040" w:themeColor="text1" w:themeTint="BF"/>
          <w:lang w:eastAsia="ru-RU"/>
        </w:rPr>
        <w:t xml:space="preserve"> </w:t>
      </w:r>
      <w:r w:rsidR="009D7E80" w:rsidRPr="00AE5A05">
        <w:rPr>
          <w:rFonts w:ascii="Times New Roman" w:eastAsia="Calibri" w:hAnsi="Times New Roman" w:cs="Times New Roman"/>
          <w:color w:val="404040" w:themeColor="text1" w:themeTint="BF"/>
          <w:lang w:eastAsia="ru-RU"/>
        </w:rPr>
        <w:t>ию</w:t>
      </w:r>
      <w:r w:rsidR="00F33215">
        <w:rPr>
          <w:rFonts w:ascii="Times New Roman" w:eastAsia="Calibri" w:hAnsi="Times New Roman" w:cs="Times New Roman"/>
          <w:color w:val="404040" w:themeColor="text1" w:themeTint="BF"/>
          <w:lang w:eastAsia="ru-RU"/>
        </w:rPr>
        <w:t>л</w:t>
      </w:r>
      <w:r w:rsidR="009D7E80" w:rsidRPr="00AE5A05">
        <w:rPr>
          <w:rFonts w:ascii="Times New Roman" w:eastAsia="Calibri" w:hAnsi="Times New Roman" w:cs="Times New Roman"/>
          <w:color w:val="404040" w:themeColor="text1" w:themeTint="BF"/>
          <w:lang w:eastAsia="ru-RU"/>
        </w:rPr>
        <w:t>я</w:t>
      </w:r>
      <w:r w:rsidRPr="00AE5A05">
        <w:rPr>
          <w:rFonts w:ascii="Times New Roman" w:eastAsia="Calibri" w:hAnsi="Times New Roman" w:cs="Times New Roman"/>
          <w:color w:val="404040" w:themeColor="text1" w:themeTint="BF"/>
          <w:lang w:eastAsia="ru-RU"/>
        </w:rPr>
        <w:t xml:space="preserve"> 202</w:t>
      </w:r>
      <w:r w:rsidR="00484955" w:rsidRPr="00AE5A05">
        <w:rPr>
          <w:rFonts w:ascii="Times New Roman" w:eastAsia="Calibri" w:hAnsi="Times New Roman" w:cs="Times New Roman"/>
          <w:color w:val="404040" w:themeColor="text1" w:themeTint="BF"/>
          <w:lang w:eastAsia="ru-RU"/>
        </w:rPr>
        <w:t>6</w:t>
      </w:r>
      <w:r w:rsidRPr="00AE5A05">
        <w:rPr>
          <w:rFonts w:ascii="Times New Roman" w:eastAsia="Calibri" w:hAnsi="Times New Roman" w:cs="Times New Roman"/>
          <w:color w:val="404040" w:themeColor="text1" w:themeTint="BF"/>
          <w:lang w:eastAsia="ru-RU"/>
        </w:rPr>
        <w:t xml:space="preserve"> года.</w:t>
      </w:r>
    </w:p>
    <w:p w:rsidR="00C33984" w:rsidRPr="00AE5A05" w:rsidRDefault="00C33984" w:rsidP="00C33984">
      <w:pPr>
        <w:spacing w:after="0" w:line="240" w:lineRule="auto"/>
        <w:ind w:firstLine="708"/>
        <w:jc w:val="center"/>
        <w:rPr>
          <w:rFonts w:ascii="Times New Roman" w:eastAsia="Times New Roman" w:hAnsi="Times New Roman" w:cs="Times New Roman"/>
          <w:b/>
          <w:color w:val="404040" w:themeColor="text1" w:themeTint="BF"/>
          <w:lang w:eastAsia="ru-RU"/>
        </w:rPr>
      </w:pPr>
      <w:r w:rsidRPr="00AE5A05">
        <w:rPr>
          <w:rFonts w:ascii="Times New Roman" w:eastAsia="Times New Roman" w:hAnsi="Times New Roman" w:cs="Times New Roman"/>
          <w:b/>
          <w:color w:val="404040" w:themeColor="text1" w:themeTint="BF"/>
          <w:lang w:eastAsia="ru-RU"/>
        </w:rPr>
        <w:t>1</w:t>
      </w:r>
      <w:r w:rsidR="00E6194B" w:rsidRPr="00AE5A05">
        <w:rPr>
          <w:rFonts w:ascii="Times New Roman" w:eastAsia="Times New Roman" w:hAnsi="Times New Roman" w:cs="Times New Roman"/>
          <w:b/>
          <w:color w:val="404040" w:themeColor="text1" w:themeTint="BF"/>
          <w:lang w:eastAsia="ru-RU"/>
        </w:rPr>
        <w:t>2</w:t>
      </w:r>
      <w:r w:rsidRPr="00AE5A05">
        <w:rPr>
          <w:rFonts w:ascii="Times New Roman" w:eastAsia="Times New Roman" w:hAnsi="Times New Roman" w:cs="Times New Roman"/>
          <w:b/>
          <w:color w:val="404040" w:themeColor="text1" w:themeTint="BF"/>
          <w:lang w:eastAsia="ru-RU"/>
        </w:rPr>
        <w:t>. Реквизиты сторон</w:t>
      </w:r>
    </w:p>
    <w:p w:rsidR="00C33984" w:rsidRPr="00AE5A05" w:rsidRDefault="00C33984" w:rsidP="00AF6831">
      <w:pPr>
        <w:spacing w:after="0" w:line="240" w:lineRule="auto"/>
        <w:ind w:firstLine="567"/>
        <w:jc w:val="both"/>
        <w:rPr>
          <w:rFonts w:ascii="Times New Roman" w:eastAsia="Times New Roman" w:hAnsi="Times New Roman" w:cs="Times New Roman"/>
          <w:color w:val="404040" w:themeColor="text1" w:themeTint="BF"/>
          <w:lang w:eastAsia="ru-RU"/>
        </w:rPr>
      </w:pPr>
      <w:r w:rsidRPr="00AE5A05">
        <w:rPr>
          <w:rFonts w:ascii="Times New Roman" w:eastAsia="Times New Roman" w:hAnsi="Times New Roman" w:cs="Times New Roman"/>
          <w:color w:val="404040" w:themeColor="text1" w:themeTint="BF"/>
          <w:lang w:eastAsia="ru-RU"/>
        </w:rPr>
        <w:t>1</w:t>
      </w:r>
      <w:r w:rsidR="00E6194B" w:rsidRPr="00AE5A05">
        <w:rPr>
          <w:rFonts w:ascii="Times New Roman" w:eastAsia="Times New Roman" w:hAnsi="Times New Roman" w:cs="Times New Roman"/>
          <w:color w:val="404040" w:themeColor="text1" w:themeTint="BF"/>
          <w:lang w:eastAsia="ru-RU"/>
        </w:rPr>
        <w:t>2</w:t>
      </w:r>
      <w:r w:rsidRPr="00AE5A05">
        <w:rPr>
          <w:rFonts w:ascii="Times New Roman" w:eastAsia="Times New Roman" w:hAnsi="Times New Roman" w:cs="Times New Roman"/>
          <w:color w:val="404040" w:themeColor="text1" w:themeTint="BF"/>
          <w:lang w:eastAsia="ru-RU"/>
        </w:rPr>
        <w:t xml:space="preserve">.1. Юридические адреса, банковские реквизиты сторон на момент заключения </w:t>
      </w:r>
      <w:r w:rsidR="0029758C" w:rsidRPr="00AE5A05">
        <w:rPr>
          <w:rFonts w:ascii="Times New Roman" w:eastAsia="Times New Roman" w:hAnsi="Times New Roman" w:cs="Times New Roman"/>
          <w:color w:val="404040" w:themeColor="text1" w:themeTint="BF"/>
          <w:lang w:eastAsia="ru-RU"/>
        </w:rPr>
        <w:t>договора</w:t>
      </w:r>
      <w:r w:rsidRPr="00AE5A05">
        <w:rPr>
          <w:rFonts w:ascii="Times New Roman" w:eastAsia="Times New Roman" w:hAnsi="Times New Roman" w:cs="Times New Roman"/>
          <w:color w:val="404040" w:themeColor="text1" w:themeTint="BF"/>
          <w:lang w:eastAsia="ru-RU"/>
        </w:rPr>
        <w:t>.</w:t>
      </w:r>
    </w:p>
    <w:p w:rsidR="005F4DB9" w:rsidRPr="00AE5A05" w:rsidRDefault="005F4DB9" w:rsidP="00C33984">
      <w:pPr>
        <w:spacing w:after="0" w:line="240" w:lineRule="auto"/>
        <w:ind w:firstLine="708"/>
        <w:jc w:val="both"/>
        <w:rPr>
          <w:rFonts w:ascii="Times New Roman" w:eastAsia="Times New Roman" w:hAnsi="Times New Roman" w:cs="Times New Roman"/>
          <w:color w:val="404040" w:themeColor="text1" w:themeTint="BF"/>
          <w:sz w:val="24"/>
          <w:szCs w:val="24"/>
          <w:lang w:eastAsia="ru-RU"/>
        </w:rPr>
      </w:pPr>
    </w:p>
    <w:tbl>
      <w:tblPr>
        <w:tblW w:w="9748" w:type="dxa"/>
        <w:tblLook w:val="04A0"/>
      </w:tblPr>
      <w:tblGrid>
        <w:gridCol w:w="4928"/>
        <w:gridCol w:w="4820"/>
      </w:tblGrid>
      <w:tr w:rsidR="00652E68" w:rsidRPr="00AE5A05" w:rsidTr="003B3A76">
        <w:tc>
          <w:tcPr>
            <w:tcW w:w="4928" w:type="dxa"/>
            <w:shd w:val="clear" w:color="auto" w:fill="auto"/>
          </w:tcPr>
          <w:p w:rsidR="005F4DB9" w:rsidRPr="00AE5A05" w:rsidRDefault="005F4DB9" w:rsidP="003B42B4">
            <w:pPr>
              <w:spacing w:after="0" w:line="240" w:lineRule="auto"/>
              <w:ind w:right="459"/>
              <w:jc w:val="center"/>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ЗАКАЗЧИК</w:t>
            </w:r>
          </w:p>
        </w:tc>
        <w:tc>
          <w:tcPr>
            <w:tcW w:w="4820" w:type="dxa"/>
            <w:shd w:val="clear" w:color="auto" w:fill="auto"/>
          </w:tcPr>
          <w:p w:rsidR="005F4DB9" w:rsidRPr="00AE5A05" w:rsidRDefault="005F4DB9" w:rsidP="003B42B4">
            <w:pPr>
              <w:spacing w:after="0" w:line="240" w:lineRule="auto"/>
              <w:ind w:left="175"/>
              <w:jc w:val="center"/>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ИСПОЛНИТЕЛЬ</w:t>
            </w:r>
          </w:p>
        </w:tc>
      </w:tr>
      <w:tr w:rsidR="00652E68" w:rsidRPr="00AE5A05" w:rsidTr="003B3A76">
        <w:tc>
          <w:tcPr>
            <w:tcW w:w="4928" w:type="dxa"/>
            <w:shd w:val="clear" w:color="auto" w:fill="auto"/>
          </w:tcPr>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r w:rsidRPr="00AE5A05">
              <w:rPr>
                <w:rFonts w:ascii="Times New Roman" w:hAnsi="Times New Roman" w:cs="Times New Roman"/>
                <w:b/>
                <w:bCs/>
                <w:color w:val="404040" w:themeColor="text1" w:themeTint="BF"/>
              </w:rPr>
              <w:t>ФКУ ИК-11 ГУФСИН России</w:t>
            </w:r>
          </w:p>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r w:rsidRPr="00AE5A05">
              <w:rPr>
                <w:rFonts w:ascii="Times New Roman" w:hAnsi="Times New Roman" w:cs="Times New Roman"/>
                <w:b/>
                <w:bCs/>
                <w:color w:val="404040" w:themeColor="text1" w:themeTint="BF"/>
              </w:rPr>
              <w:t>по Челябинской области</w:t>
            </w:r>
          </w:p>
          <w:p w:rsidR="00484955" w:rsidRPr="00AE5A05" w:rsidRDefault="00484955" w:rsidP="00484955">
            <w:pPr>
              <w:autoSpaceDE w:val="0"/>
              <w:autoSpaceDN w:val="0"/>
              <w:adjustRightInd w:val="0"/>
              <w:spacing w:after="0" w:line="240" w:lineRule="auto"/>
              <w:jc w:val="center"/>
              <w:rPr>
                <w:rFonts w:ascii="Times New Roman" w:hAnsi="Times New Roman" w:cs="Times New Roman"/>
                <w:b/>
                <w:bCs/>
                <w:color w:val="404040" w:themeColor="text1" w:themeTint="BF"/>
              </w:rPr>
            </w:pP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456656, Челябинская область, </w:t>
            </w:r>
            <w:proofErr w:type="gramStart"/>
            <w:r w:rsidRPr="00AE5A05">
              <w:rPr>
                <w:rFonts w:ascii="Times New Roman" w:hAnsi="Times New Roman" w:cs="Times New Roman"/>
                <w:color w:val="404040" w:themeColor="text1" w:themeTint="BF"/>
              </w:rPr>
              <w:t>г</w:t>
            </w:r>
            <w:proofErr w:type="gramEnd"/>
            <w:r w:rsidRPr="00AE5A05">
              <w:rPr>
                <w:rFonts w:ascii="Times New Roman" w:hAnsi="Times New Roman" w:cs="Times New Roman"/>
                <w:color w:val="404040" w:themeColor="text1" w:themeTint="BF"/>
              </w:rPr>
              <w:t xml:space="preserve">. Копейск, </w:t>
            </w:r>
            <w:r w:rsidR="00162573" w:rsidRPr="00AE5A05">
              <w:rPr>
                <w:rFonts w:ascii="Times New Roman" w:hAnsi="Times New Roman" w:cs="Times New Roman"/>
                <w:color w:val="404040" w:themeColor="text1" w:themeTint="BF"/>
              </w:rPr>
              <w:br/>
            </w:r>
            <w:r w:rsidRPr="00AE5A05">
              <w:rPr>
                <w:rFonts w:ascii="Times New Roman" w:eastAsia="Calibri" w:hAnsi="Times New Roman" w:cs="Times New Roman"/>
                <w:color w:val="404040" w:themeColor="text1" w:themeTint="BF"/>
              </w:rPr>
              <w:t>р.п. Железнодорожный</w:t>
            </w: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ИНН 7411015937, КПП 743001001 </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БИК 015004950, ОКАТО 75428000000   ОКТМО 75728000, ОКПО 08830385</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ОГРН 1027400776259</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Лиц</w:t>
            </w:r>
            <w:proofErr w:type="gramStart"/>
            <w:r w:rsidRPr="00AE5A05">
              <w:rPr>
                <w:rFonts w:ascii="Times New Roman" w:hAnsi="Times New Roman" w:cs="Times New Roman"/>
                <w:color w:val="404040" w:themeColor="text1" w:themeTint="BF"/>
              </w:rPr>
              <w:t>.</w:t>
            </w:r>
            <w:proofErr w:type="gramEnd"/>
            <w:r w:rsidRPr="00AE5A05">
              <w:rPr>
                <w:rFonts w:ascii="Times New Roman" w:hAnsi="Times New Roman" w:cs="Times New Roman"/>
                <w:color w:val="404040" w:themeColor="text1" w:themeTint="BF"/>
              </w:rPr>
              <w:t xml:space="preserve"> </w:t>
            </w:r>
            <w:proofErr w:type="gramStart"/>
            <w:r w:rsidRPr="00AE5A05">
              <w:rPr>
                <w:rFonts w:ascii="Times New Roman" w:hAnsi="Times New Roman" w:cs="Times New Roman"/>
                <w:color w:val="404040" w:themeColor="text1" w:themeTint="BF"/>
              </w:rPr>
              <w:t>с</w:t>
            </w:r>
            <w:proofErr w:type="gramEnd"/>
            <w:r w:rsidRPr="00AE5A05">
              <w:rPr>
                <w:rFonts w:ascii="Times New Roman" w:hAnsi="Times New Roman" w:cs="Times New Roman"/>
                <w:color w:val="404040" w:themeColor="text1" w:themeTint="BF"/>
              </w:rPr>
              <w:t>чет 03691522640</w:t>
            </w:r>
          </w:p>
          <w:p w:rsidR="00484955" w:rsidRPr="00AE5A05" w:rsidRDefault="00484955" w:rsidP="00484955">
            <w:pPr>
              <w:spacing w:after="0" w:line="240" w:lineRule="auto"/>
              <w:ind w:right="266"/>
              <w:jc w:val="both"/>
              <w:rPr>
                <w:rFonts w:ascii="Times New Roman" w:hAnsi="Times New Roman" w:cs="Times New Roman"/>
                <w:color w:val="404040" w:themeColor="text1" w:themeTint="BF"/>
              </w:rPr>
            </w:pPr>
            <w:proofErr w:type="spellStart"/>
            <w:proofErr w:type="gramStart"/>
            <w:r w:rsidRPr="00AE5A05">
              <w:rPr>
                <w:rFonts w:ascii="Times New Roman" w:hAnsi="Times New Roman" w:cs="Times New Roman"/>
                <w:color w:val="404040" w:themeColor="text1" w:themeTint="BF"/>
              </w:rPr>
              <w:t>Кор</w:t>
            </w:r>
            <w:proofErr w:type="spellEnd"/>
            <w:r w:rsidRPr="00AE5A05">
              <w:rPr>
                <w:rFonts w:ascii="Times New Roman" w:hAnsi="Times New Roman" w:cs="Times New Roman"/>
                <w:color w:val="404040" w:themeColor="text1" w:themeTint="BF"/>
              </w:rPr>
              <w:t>/счет</w:t>
            </w:r>
            <w:proofErr w:type="gramEnd"/>
            <w:r w:rsidRPr="00AE5A05">
              <w:rPr>
                <w:rFonts w:ascii="Times New Roman" w:hAnsi="Times New Roman" w:cs="Times New Roman"/>
                <w:color w:val="404040" w:themeColor="text1" w:themeTint="BF"/>
              </w:rPr>
              <w:t>:401028104453700043</w:t>
            </w:r>
          </w:p>
          <w:p w:rsidR="00484955" w:rsidRPr="00AE5A05" w:rsidRDefault="00484955" w:rsidP="00484955">
            <w:pPr>
              <w:suppressAutoHyphens/>
              <w:spacing w:after="0" w:line="240" w:lineRule="auto"/>
              <w:ind w:right="266"/>
              <w:jc w:val="both"/>
              <w:rPr>
                <w:rFonts w:ascii="Times New Roman" w:hAnsi="Times New Roman" w:cs="Times New Roman"/>
                <w:color w:val="404040" w:themeColor="text1" w:themeTint="BF"/>
              </w:rPr>
            </w:pPr>
            <w:proofErr w:type="spellStart"/>
            <w:proofErr w:type="gramStart"/>
            <w:r w:rsidRPr="00AE5A05">
              <w:rPr>
                <w:rFonts w:ascii="Times New Roman" w:hAnsi="Times New Roman" w:cs="Times New Roman"/>
                <w:color w:val="404040" w:themeColor="text1" w:themeTint="BF"/>
              </w:rPr>
              <w:t>р</w:t>
            </w:r>
            <w:proofErr w:type="spellEnd"/>
            <w:proofErr w:type="gramEnd"/>
            <w:r w:rsidRPr="00AE5A05">
              <w:rPr>
                <w:rFonts w:ascii="Times New Roman" w:hAnsi="Times New Roman" w:cs="Times New Roman"/>
                <w:color w:val="404040" w:themeColor="text1" w:themeTint="BF"/>
              </w:rPr>
              <w:t xml:space="preserve">/с 03211643000000015115 в ОКЦ №1 </w:t>
            </w:r>
            <w:proofErr w:type="spellStart"/>
            <w:r w:rsidRPr="00AE5A05">
              <w:rPr>
                <w:rFonts w:ascii="Times New Roman" w:hAnsi="Times New Roman" w:cs="Times New Roman"/>
                <w:color w:val="404040" w:themeColor="text1" w:themeTint="BF"/>
              </w:rPr>
              <w:t>Сиб</w:t>
            </w:r>
            <w:proofErr w:type="spellEnd"/>
            <w:r w:rsidRPr="00AE5A05">
              <w:rPr>
                <w:rFonts w:ascii="Times New Roman" w:hAnsi="Times New Roman" w:cs="Times New Roman"/>
                <w:color w:val="404040" w:themeColor="text1" w:themeTint="BF"/>
              </w:rPr>
              <w:t xml:space="preserve"> ГУ Банка России // УФК по Новосибирской области, г. Новосибирск</w:t>
            </w:r>
          </w:p>
          <w:p w:rsidR="005F4DB9" w:rsidRPr="00AE5A05" w:rsidRDefault="00484955" w:rsidP="00484955">
            <w:pPr>
              <w:spacing w:after="0" w:line="240" w:lineRule="auto"/>
              <w:ind w:right="176"/>
              <w:rPr>
                <w:rFonts w:ascii="Times New Roman" w:eastAsia="Times New Roman" w:hAnsi="Times New Roman" w:cs="Times New Roman"/>
                <w:color w:val="404040" w:themeColor="text1" w:themeTint="BF"/>
                <w:sz w:val="24"/>
                <w:szCs w:val="24"/>
                <w:lang w:val="en-US" w:eastAsia="ru-RU"/>
              </w:rPr>
            </w:pPr>
            <w:r w:rsidRPr="00AE5A05">
              <w:rPr>
                <w:rFonts w:ascii="Times New Roman" w:hAnsi="Times New Roman" w:cs="Times New Roman"/>
                <w:color w:val="404040" w:themeColor="text1" w:themeTint="BF"/>
                <w:lang w:val="en-US"/>
              </w:rPr>
              <w:t xml:space="preserve">e-mail: </w:t>
            </w:r>
            <w:hyperlink r:id="rId8" w:history="1">
              <w:r w:rsidRPr="00AE5A05">
                <w:rPr>
                  <w:rStyle w:val="aa"/>
                  <w:rFonts w:ascii="Times New Roman" w:hAnsi="Times New Roman" w:cs="Times New Roman"/>
                  <w:color w:val="404040" w:themeColor="text1" w:themeTint="BF"/>
                  <w:lang w:val="en-US"/>
                </w:rPr>
                <w:t>nxl333@mail.ru</w:t>
              </w:r>
            </w:hyperlink>
          </w:p>
        </w:tc>
        <w:tc>
          <w:tcPr>
            <w:tcW w:w="4820" w:type="dxa"/>
            <w:shd w:val="clear" w:color="auto" w:fill="auto"/>
          </w:tcPr>
          <w:p w:rsidR="005F4DB9" w:rsidRPr="00AE5A05" w:rsidRDefault="005F4DB9" w:rsidP="003B42B4">
            <w:pPr>
              <w:spacing w:after="0" w:line="240" w:lineRule="auto"/>
              <w:ind w:left="34" w:right="-108"/>
              <w:jc w:val="center"/>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_________________________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Юр. адрес</w:t>
            </w:r>
            <w:proofErr w:type="gramStart"/>
            <w:r w:rsidRPr="00AE5A05">
              <w:rPr>
                <w:rFonts w:ascii="Times New Roman" w:hAnsi="Times New Roman" w:cs="Times New Roman"/>
                <w:color w:val="404040" w:themeColor="text1" w:themeTint="BF"/>
              </w:rPr>
              <w:t xml:space="preserve">: __-, ____, </w:t>
            </w:r>
            <w:proofErr w:type="gramEnd"/>
            <w:r w:rsidRPr="00AE5A05">
              <w:rPr>
                <w:rFonts w:ascii="Times New Roman" w:hAnsi="Times New Roman" w:cs="Times New Roman"/>
                <w:color w:val="404040" w:themeColor="text1" w:themeTint="BF"/>
              </w:rPr>
              <w:t xml:space="preserve">ул. ___, ____, </w:t>
            </w:r>
            <w:proofErr w:type="spellStart"/>
            <w:r w:rsidRPr="00AE5A05">
              <w:rPr>
                <w:rFonts w:ascii="Times New Roman" w:hAnsi="Times New Roman" w:cs="Times New Roman"/>
                <w:color w:val="404040" w:themeColor="text1" w:themeTint="BF"/>
              </w:rPr>
              <w:t>____этаж</w:t>
            </w:r>
            <w:proofErr w:type="spellEnd"/>
            <w:r w:rsidRPr="00AE5A05">
              <w:rPr>
                <w:rFonts w:ascii="Times New Roman" w:hAnsi="Times New Roman" w:cs="Times New Roman"/>
                <w:color w:val="404040" w:themeColor="text1" w:themeTint="BF"/>
              </w:rPr>
              <w:t>.</w:t>
            </w:r>
          </w:p>
          <w:p w:rsidR="00484955" w:rsidRPr="00AE5A05" w:rsidRDefault="00484955" w:rsidP="00484955">
            <w:pPr>
              <w:pStyle w:val="ac"/>
              <w:tabs>
                <w:tab w:val="left" w:pos="4712"/>
              </w:tabs>
              <w:spacing w:before="0" w:beforeAutospacing="0" w:after="0" w:afterAutospacing="0"/>
              <w:ind w:left="34" w:right="175"/>
              <w:rPr>
                <w:color w:val="404040" w:themeColor="text1" w:themeTint="BF"/>
                <w:sz w:val="22"/>
                <w:szCs w:val="22"/>
              </w:rPr>
            </w:pPr>
            <w:r w:rsidRPr="00AE5A05">
              <w:rPr>
                <w:color w:val="404040" w:themeColor="text1" w:themeTint="BF"/>
                <w:sz w:val="22"/>
                <w:szCs w:val="22"/>
              </w:rPr>
              <w:t xml:space="preserve">Почтовый адрес:  ____, </w:t>
            </w:r>
            <w:proofErr w:type="spellStart"/>
            <w:proofErr w:type="gramStart"/>
            <w:r w:rsidRPr="00AE5A05">
              <w:rPr>
                <w:color w:val="404040" w:themeColor="text1" w:themeTint="BF"/>
                <w:sz w:val="22"/>
                <w:szCs w:val="22"/>
              </w:rPr>
              <w:t>г</w:t>
            </w:r>
            <w:proofErr w:type="gramEnd"/>
            <w:r w:rsidRPr="00AE5A05">
              <w:rPr>
                <w:color w:val="404040" w:themeColor="text1" w:themeTint="BF"/>
                <w:sz w:val="22"/>
                <w:szCs w:val="22"/>
              </w:rPr>
              <w:t>.______</w:t>
            </w:r>
            <w:proofErr w:type="spellEnd"/>
            <w:r w:rsidRPr="00AE5A05">
              <w:rPr>
                <w:color w:val="404040" w:themeColor="text1" w:themeTint="BF"/>
                <w:sz w:val="22"/>
                <w:szCs w:val="22"/>
              </w:rPr>
              <w:t>, а/я ____</w:t>
            </w:r>
          </w:p>
          <w:p w:rsidR="00484955" w:rsidRPr="00AE5A05" w:rsidRDefault="00484955" w:rsidP="00484955">
            <w:pPr>
              <w:spacing w:after="0" w:line="240" w:lineRule="auto"/>
              <w:ind w:left="34" w:right="175"/>
              <w:rPr>
                <w:rFonts w:ascii="Times New Roman" w:hAnsi="Times New Roman" w:cs="Times New Roman"/>
                <w:color w:val="404040" w:themeColor="text1" w:themeTint="BF"/>
                <w:lang w:val="en-US"/>
              </w:rPr>
            </w:pPr>
            <w:r w:rsidRPr="00AE5A05">
              <w:rPr>
                <w:rFonts w:ascii="Times New Roman" w:hAnsi="Times New Roman" w:cs="Times New Roman"/>
                <w:color w:val="404040" w:themeColor="text1" w:themeTint="BF"/>
                <w:lang w:val="en-US"/>
              </w:rPr>
              <w:t xml:space="preserve">E-mail: </w:t>
            </w:r>
            <w:hyperlink r:id="rId9" w:tgtFrame="_blank" w:history="1">
              <w:r w:rsidRPr="00AE5A05">
                <w:rPr>
                  <w:rStyle w:val="aa"/>
                  <w:rFonts w:ascii="roboto" w:hAnsi="roboto"/>
                  <w:color w:val="404040" w:themeColor="text1" w:themeTint="BF"/>
                  <w:sz w:val="15"/>
                  <w:szCs w:val="15"/>
                  <w:shd w:val="clear" w:color="auto" w:fill="FFFFFF"/>
                  <w:lang w:val="en-US"/>
                </w:rPr>
                <w:t>malov.urkon@mail.ru</w:t>
              </w:r>
            </w:hyperlink>
            <w:hyperlink r:id="rId10" w:history="1">
              <w:r w:rsidRPr="00AE5A05">
                <w:rPr>
                  <w:rStyle w:val="aa"/>
                  <w:rFonts w:ascii="Times New Roman" w:hAnsi="Times New Roman" w:cs="Times New Roman"/>
                  <w:color w:val="404040" w:themeColor="text1" w:themeTint="BF"/>
                  <w:lang w:val="en-US"/>
                </w:rPr>
                <w:t>________________.ru</w:t>
              </w:r>
            </w:hyperlink>
          </w:p>
          <w:p w:rsidR="00484955" w:rsidRPr="00AE5A05" w:rsidRDefault="00484955" w:rsidP="00484955">
            <w:pPr>
              <w:spacing w:after="0" w:line="240" w:lineRule="auto"/>
              <w:ind w:left="34" w:right="175"/>
              <w:rPr>
                <w:rStyle w:val="aa"/>
                <w:rFonts w:ascii="Times New Roman" w:hAnsi="Times New Roman" w:cs="Times New Roman"/>
                <w:color w:val="404040" w:themeColor="text1" w:themeTint="BF"/>
              </w:rPr>
            </w:pPr>
            <w:r w:rsidRPr="00AE5A05">
              <w:rPr>
                <w:rFonts w:ascii="Times New Roman" w:hAnsi="Times New Roman" w:cs="Times New Roman"/>
                <w:color w:val="404040" w:themeColor="text1" w:themeTint="BF"/>
                <w:lang w:val="en-US"/>
              </w:rPr>
              <w:t>Web</w:t>
            </w:r>
            <w:r w:rsidRPr="00AE5A05">
              <w:rPr>
                <w:rFonts w:ascii="Times New Roman" w:hAnsi="Times New Roman" w:cs="Times New Roman"/>
                <w:color w:val="404040" w:themeColor="text1" w:themeTint="BF"/>
              </w:rPr>
              <w:t xml:space="preserve">-сайт: </w:t>
            </w:r>
            <w:hyperlink r:id="rId11" w:history="1">
              <w:r w:rsidRPr="00AE5A05">
                <w:rPr>
                  <w:rStyle w:val="aa"/>
                  <w:rFonts w:ascii="Times New Roman" w:hAnsi="Times New Roman" w:cs="Times New Roman"/>
                  <w:color w:val="404040" w:themeColor="text1" w:themeTint="BF"/>
                  <w:lang w:val="en-US"/>
                </w:rPr>
                <w:t>www</w:t>
              </w:r>
              <w:r w:rsidRPr="00AE5A05">
                <w:rPr>
                  <w:rStyle w:val="aa"/>
                  <w:rFonts w:ascii="Times New Roman" w:hAnsi="Times New Roman" w:cs="Times New Roman"/>
                  <w:color w:val="404040" w:themeColor="text1" w:themeTint="BF"/>
                </w:rPr>
                <w:t>._____________.</w:t>
              </w:r>
              <w:proofErr w:type="spellStart"/>
              <w:r w:rsidRPr="00AE5A05">
                <w:rPr>
                  <w:rStyle w:val="aa"/>
                  <w:rFonts w:ascii="Times New Roman" w:hAnsi="Times New Roman" w:cs="Times New Roman"/>
                  <w:color w:val="404040" w:themeColor="text1" w:themeTint="BF"/>
                  <w:lang w:val="en-US"/>
                </w:rPr>
                <w:t>ru</w:t>
              </w:r>
              <w:proofErr w:type="spellEnd"/>
            </w:hyperlink>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Телефон/факс</w:t>
            </w:r>
            <w:proofErr w:type="gramStart"/>
            <w:r w:rsidRPr="00AE5A05">
              <w:rPr>
                <w:rFonts w:ascii="Times New Roman" w:hAnsi="Times New Roman" w:cs="Times New Roman"/>
                <w:color w:val="404040" w:themeColor="text1" w:themeTint="BF"/>
              </w:rPr>
              <w:t>: (_________) ___________</w:t>
            </w:r>
            <w:proofErr w:type="gramEnd"/>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ИНН \ КПП  ___________\ 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ОКПО – _____, ОКВЭД</w:t>
            </w:r>
            <w:proofErr w:type="gramStart"/>
            <w:r w:rsidRPr="00AE5A05">
              <w:rPr>
                <w:rFonts w:ascii="Times New Roman" w:hAnsi="Times New Roman" w:cs="Times New Roman"/>
                <w:color w:val="404040" w:themeColor="text1" w:themeTint="BF"/>
              </w:rPr>
              <w:t xml:space="preserve"> ______; _______; </w:t>
            </w:r>
            <w:proofErr w:type="gramEnd"/>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ОГРН: 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Банковские реквизиты:</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proofErr w:type="spellStart"/>
            <w:r w:rsidRPr="00AE5A05">
              <w:rPr>
                <w:rFonts w:ascii="Times New Roman" w:hAnsi="Times New Roman" w:cs="Times New Roman"/>
                <w:color w:val="404040" w:themeColor="text1" w:themeTint="BF"/>
              </w:rPr>
              <w:t>___________</w:t>
            </w:r>
            <w:proofErr w:type="gramStart"/>
            <w:r w:rsidRPr="00AE5A05">
              <w:rPr>
                <w:rFonts w:ascii="Times New Roman" w:hAnsi="Times New Roman" w:cs="Times New Roman"/>
                <w:color w:val="404040" w:themeColor="text1" w:themeTint="BF"/>
              </w:rPr>
              <w:t>г</w:t>
            </w:r>
            <w:proofErr w:type="spellEnd"/>
            <w:proofErr w:type="gramEnd"/>
            <w:r w:rsidRPr="00AE5A05">
              <w:rPr>
                <w:rFonts w:ascii="Times New Roman" w:hAnsi="Times New Roman" w:cs="Times New Roman"/>
                <w:color w:val="404040" w:themeColor="text1" w:themeTint="BF"/>
              </w:rPr>
              <w:t>. ________________</w:t>
            </w:r>
          </w:p>
          <w:p w:rsidR="00484955" w:rsidRPr="00AE5A05" w:rsidRDefault="00484955" w:rsidP="00484955">
            <w:pPr>
              <w:spacing w:after="0" w:line="240" w:lineRule="auto"/>
              <w:ind w:left="34" w:right="175"/>
              <w:rPr>
                <w:rFonts w:ascii="Times New Roman" w:hAnsi="Times New Roman" w:cs="Times New Roman"/>
                <w:color w:val="404040" w:themeColor="text1" w:themeTint="BF"/>
              </w:rPr>
            </w:pPr>
            <w:r w:rsidRPr="00AE5A05">
              <w:rPr>
                <w:rFonts w:ascii="Times New Roman" w:hAnsi="Times New Roman" w:cs="Times New Roman"/>
                <w:color w:val="404040" w:themeColor="text1" w:themeTint="BF"/>
              </w:rPr>
              <w:t xml:space="preserve">Корр. счет —  </w:t>
            </w:r>
            <w:proofErr w:type="spellStart"/>
            <w:r w:rsidRPr="00AE5A05">
              <w:rPr>
                <w:rFonts w:ascii="Times New Roman" w:hAnsi="Times New Roman" w:cs="Times New Roman"/>
                <w:color w:val="404040" w:themeColor="text1" w:themeTint="BF"/>
              </w:rPr>
              <w:t>Расч</w:t>
            </w:r>
            <w:proofErr w:type="spellEnd"/>
            <w:r w:rsidRPr="00AE5A05">
              <w:rPr>
                <w:rFonts w:ascii="Times New Roman" w:hAnsi="Times New Roman" w:cs="Times New Roman"/>
                <w:color w:val="404040" w:themeColor="text1" w:themeTint="BF"/>
              </w:rPr>
              <w:t>. счет —  БИК —</w:t>
            </w:r>
          </w:p>
          <w:p w:rsidR="005F4DB9" w:rsidRPr="00AE5A05" w:rsidRDefault="005F4DB9" w:rsidP="003B42B4">
            <w:pPr>
              <w:spacing w:after="0" w:line="240" w:lineRule="auto"/>
              <w:ind w:left="34" w:right="-108"/>
              <w:jc w:val="center"/>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34" w:right="-108"/>
              <w:rPr>
                <w:rFonts w:ascii="Times New Roman" w:eastAsia="Times New Roman" w:hAnsi="Times New Roman" w:cs="Times New Roman"/>
                <w:color w:val="404040" w:themeColor="text1" w:themeTint="BF"/>
                <w:sz w:val="24"/>
                <w:szCs w:val="24"/>
                <w:lang w:eastAsia="ru-RU"/>
              </w:rPr>
            </w:pPr>
          </w:p>
        </w:tc>
      </w:tr>
      <w:tr w:rsidR="00652E68" w:rsidRPr="00AE5A05" w:rsidTr="003B3A76">
        <w:tc>
          <w:tcPr>
            <w:tcW w:w="4928" w:type="dxa"/>
            <w:shd w:val="clear" w:color="auto" w:fill="auto"/>
          </w:tcPr>
          <w:p w:rsidR="005F4DB9" w:rsidRPr="00AE5A05" w:rsidRDefault="00484955" w:rsidP="003B42B4">
            <w:pPr>
              <w:spacing w:after="0" w:line="240" w:lineRule="auto"/>
              <w:ind w:right="176"/>
              <w:rPr>
                <w:rFonts w:ascii="Times New Roman" w:eastAsia="Times New Roman" w:hAnsi="Times New Roman" w:cs="Times New Roman"/>
                <w:color w:val="404040" w:themeColor="text1" w:themeTint="BF"/>
                <w:sz w:val="24"/>
                <w:szCs w:val="24"/>
                <w:lang w:eastAsia="ru-RU"/>
              </w:rPr>
            </w:pPr>
            <w:proofErr w:type="spellStart"/>
            <w:r w:rsidRPr="00AE5A05">
              <w:rPr>
                <w:rFonts w:ascii="Times New Roman" w:eastAsia="Times New Roman" w:hAnsi="Times New Roman" w:cs="Times New Roman"/>
                <w:color w:val="404040" w:themeColor="text1" w:themeTint="BF"/>
                <w:sz w:val="24"/>
                <w:szCs w:val="24"/>
                <w:lang w:eastAsia="ru-RU"/>
              </w:rPr>
              <w:lastRenderedPageBreak/>
              <w:t>Врио</w:t>
            </w:r>
            <w:proofErr w:type="spellEnd"/>
            <w:r w:rsidRPr="00AE5A05">
              <w:rPr>
                <w:rFonts w:ascii="Times New Roman" w:eastAsia="Times New Roman" w:hAnsi="Times New Roman" w:cs="Times New Roman"/>
                <w:color w:val="404040" w:themeColor="text1" w:themeTint="BF"/>
                <w:sz w:val="24"/>
                <w:szCs w:val="24"/>
                <w:lang w:eastAsia="ru-RU"/>
              </w:rPr>
              <w:t xml:space="preserve"> н</w:t>
            </w:r>
            <w:r w:rsidR="005F4DB9" w:rsidRPr="00AE5A05">
              <w:rPr>
                <w:rFonts w:ascii="Times New Roman" w:eastAsia="Times New Roman" w:hAnsi="Times New Roman" w:cs="Times New Roman"/>
                <w:color w:val="404040" w:themeColor="text1" w:themeTint="BF"/>
                <w:sz w:val="24"/>
                <w:szCs w:val="24"/>
                <w:lang w:eastAsia="ru-RU"/>
              </w:rPr>
              <w:t>ачальник</w:t>
            </w:r>
            <w:r w:rsidRPr="00AE5A05">
              <w:rPr>
                <w:rFonts w:ascii="Times New Roman" w:eastAsia="Times New Roman" w:hAnsi="Times New Roman" w:cs="Times New Roman"/>
                <w:color w:val="404040" w:themeColor="text1" w:themeTint="BF"/>
                <w:sz w:val="24"/>
                <w:szCs w:val="24"/>
                <w:lang w:eastAsia="ru-RU"/>
              </w:rPr>
              <w:t>а</w:t>
            </w:r>
            <w:r w:rsidR="005F4DB9" w:rsidRPr="00AE5A05">
              <w:rPr>
                <w:rFonts w:ascii="Times New Roman" w:eastAsia="Times New Roman" w:hAnsi="Times New Roman" w:cs="Times New Roman"/>
                <w:color w:val="404040" w:themeColor="text1" w:themeTint="BF"/>
                <w:sz w:val="24"/>
                <w:szCs w:val="24"/>
                <w:lang w:eastAsia="ru-RU"/>
              </w:rPr>
              <w:t xml:space="preserve"> </w:t>
            </w:r>
          </w:p>
          <w:p w:rsidR="005F4DB9" w:rsidRPr="00AE5A05" w:rsidRDefault="005F4DB9" w:rsidP="003B42B4">
            <w:pPr>
              <w:spacing w:after="0" w:line="240" w:lineRule="auto"/>
              <w:ind w:right="176"/>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____________________ / </w:t>
            </w:r>
            <w:r w:rsidR="003B7389" w:rsidRPr="00AE5A05">
              <w:rPr>
                <w:rFonts w:ascii="Times New Roman" w:eastAsia="Times New Roman" w:hAnsi="Times New Roman" w:cs="Times New Roman"/>
                <w:color w:val="404040" w:themeColor="text1" w:themeTint="BF"/>
                <w:sz w:val="24"/>
                <w:szCs w:val="24"/>
                <w:lang w:eastAsia="ru-RU"/>
              </w:rPr>
              <w:t>В</w:t>
            </w:r>
            <w:r w:rsidR="00A77CC1" w:rsidRPr="00AE5A05">
              <w:rPr>
                <w:rFonts w:ascii="Times New Roman" w:eastAsia="Times New Roman" w:hAnsi="Times New Roman" w:cs="Times New Roman"/>
                <w:color w:val="404040" w:themeColor="text1" w:themeTint="BF"/>
                <w:sz w:val="24"/>
                <w:szCs w:val="24"/>
                <w:lang w:eastAsia="ru-RU"/>
              </w:rPr>
              <w:t xml:space="preserve">.И. </w:t>
            </w:r>
            <w:proofErr w:type="spellStart"/>
            <w:r w:rsidR="00484955" w:rsidRPr="00AE5A05">
              <w:rPr>
                <w:rFonts w:ascii="Times New Roman" w:eastAsia="Times New Roman" w:hAnsi="Times New Roman" w:cs="Times New Roman"/>
                <w:color w:val="404040" w:themeColor="text1" w:themeTint="BF"/>
                <w:sz w:val="24"/>
                <w:szCs w:val="24"/>
                <w:lang w:eastAsia="ru-RU"/>
              </w:rPr>
              <w:t>Шалыгин</w:t>
            </w:r>
            <w:proofErr w:type="spellEnd"/>
            <w:r w:rsidRPr="00AE5A05">
              <w:rPr>
                <w:rFonts w:ascii="Times New Roman" w:eastAsia="Times New Roman" w:hAnsi="Times New Roman" w:cs="Times New Roman"/>
                <w:color w:val="404040" w:themeColor="text1" w:themeTint="BF"/>
                <w:sz w:val="24"/>
                <w:szCs w:val="24"/>
                <w:lang w:eastAsia="ru-RU"/>
              </w:rPr>
              <w:t xml:space="preserve">. </w:t>
            </w:r>
          </w:p>
          <w:p w:rsidR="005F4DB9" w:rsidRPr="00AE5A05" w:rsidRDefault="005F4DB9" w:rsidP="003B42B4">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М.П.</w:t>
            </w:r>
          </w:p>
        </w:tc>
        <w:tc>
          <w:tcPr>
            <w:tcW w:w="4820" w:type="dxa"/>
            <w:shd w:val="clear" w:color="auto" w:fill="auto"/>
          </w:tcPr>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______________________ /__________</w:t>
            </w:r>
          </w:p>
          <w:p w:rsidR="005F4DB9" w:rsidRPr="00AE5A05" w:rsidRDefault="005F4DB9" w:rsidP="003B42B4">
            <w:pPr>
              <w:spacing w:after="0" w:line="240" w:lineRule="auto"/>
              <w:ind w:left="459"/>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М.П.</w:t>
            </w:r>
          </w:p>
        </w:tc>
      </w:tr>
    </w:tbl>
    <w:p w:rsidR="00015CC0" w:rsidRPr="00AE5A05" w:rsidRDefault="00015CC0" w:rsidP="000C5DE3">
      <w:pPr>
        <w:spacing w:after="0" w:line="240" w:lineRule="auto"/>
        <w:jc w:val="right"/>
        <w:rPr>
          <w:rFonts w:ascii="Times New Roman" w:eastAsia="Times New Roman" w:hAnsi="Times New Roman" w:cs="Times New Roman"/>
          <w:color w:val="404040" w:themeColor="text1" w:themeTint="BF"/>
          <w:lang w:val="en-US" w:eastAsia="ru-RU"/>
        </w:rPr>
      </w:pPr>
    </w:p>
    <w:p w:rsidR="006B149F" w:rsidRDefault="006B149F" w:rsidP="000C5DE3">
      <w:pPr>
        <w:spacing w:after="0" w:line="240" w:lineRule="auto"/>
        <w:jc w:val="right"/>
        <w:rPr>
          <w:rFonts w:ascii="Times New Roman" w:eastAsia="Times New Roman" w:hAnsi="Times New Roman" w:cs="Times New Roman"/>
          <w:color w:val="404040" w:themeColor="text1" w:themeTint="BF"/>
          <w:lang w:eastAsia="ru-RU"/>
        </w:rPr>
      </w:pPr>
    </w:p>
    <w:p w:rsidR="00EF3263" w:rsidRDefault="00EF3263" w:rsidP="000C5DE3">
      <w:pPr>
        <w:spacing w:after="0" w:line="240" w:lineRule="auto"/>
        <w:jc w:val="right"/>
        <w:rPr>
          <w:rFonts w:ascii="Times New Roman" w:eastAsia="Times New Roman" w:hAnsi="Times New Roman" w:cs="Times New Roman"/>
          <w:color w:val="404040" w:themeColor="text1" w:themeTint="BF"/>
          <w:lang w:eastAsia="ru-RU"/>
        </w:rPr>
      </w:pPr>
    </w:p>
    <w:p w:rsidR="006B149F" w:rsidRDefault="006B149F" w:rsidP="000C5DE3">
      <w:pPr>
        <w:spacing w:after="0" w:line="240" w:lineRule="auto"/>
        <w:jc w:val="right"/>
        <w:rPr>
          <w:rFonts w:ascii="Times New Roman" w:eastAsia="Times New Roman" w:hAnsi="Times New Roman" w:cs="Times New Roman"/>
          <w:color w:val="404040" w:themeColor="text1" w:themeTint="BF"/>
          <w:lang w:eastAsia="ru-RU"/>
        </w:rPr>
      </w:pPr>
    </w:p>
    <w:p w:rsidR="000C5DE3" w:rsidRPr="00493D74" w:rsidRDefault="000C5DE3" w:rsidP="000C5DE3">
      <w:pPr>
        <w:spacing w:after="0" w:line="240" w:lineRule="auto"/>
        <w:jc w:val="right"/>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Приложение № 1</w:t>
      </w:r>
    </w:p>
    <w:p w:rsidR="00363911" w:rsidRPr="00493D74" w:rsidRDefault="005B5C73" w:rsidP="00363911">
      <w:pPr>
        <w:widowControl w:val="0"/>
        <w:autoSpaceDE w:val="0"/>
        <w:autoSpaceDN w:val="0"/>
        <w:adjustRightInd w:val="0"/>
        <w:spacing w:after="0" w:line="240" w:lineRule="auto"/>
        <w:ind w:firstLine="5954"/>
        <w:jc w:val="center"/>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xml:space="preserve">                      к</w:t>
      </w:r>
      <w:r w:rsidR="000C5DE3" w:rsidRPr="00493D74">
        <w:rPr>
          <w:rFonts w:ascii="Times New Roman" w:eastAsia="Times New Roman" w:hAnsi="Times New Roman" w:cs="Times New Roman"/>
          <w:lang w:eastAsia="ru-RU"/>
        </w:rPr>
        <w:t xml:space="preserve"> </w:t>
      </w:r>
      <w:r w:rsidRPr="00493D74">
        <w:rPr>
          <w:rFonts w:ascii="Times New Roman" w:eastAsia="Times New Roman" w:hAnsi="Times New Roman" w:cs="Times New Roman"/>
          <w:lang w:eastAsia="ru-RU"/>
        </w:rPr>
        <w:t>договору</w:t>
      </w:r>
    </w:p>
    <w:p w:rsidR="000C5DE3" w:rsidRPr="00493D74" w:rsidRDefault="000C5DE3" w:rsidP="00363911">
      <w:pPr>
        <w:widowControl w:val="0"/>
        <w:autoSpaceDE w:val="0"/>
        <w:autoSpaceDN w:val="0"/>
        <w:adjustRightInd w:val="0"/>
        <w:spacing w:after="0" w:line="240" w:lineRule="auto"/>
        <w:ind w:firstLine="5954"/>
        <w:jc w:val="center"/>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___________________________</w:t>
      </w:r>
    </w:p>
    <w:p w:rsidR="000C5DE3" w:rsidRPr="00493D74" w:rsidRDefault="000C5DE3" w:rsidP="000C5DE3">
      <w:pPr>
        <w:widowControl w:val="0"/>
        <w:autoSpaceDE w:val="0"/>
        <w:autoSpaceDN w:val="0"/>
        <w:adjustRightInd w:val="0"/>
        <w:spacing w:after="0" w:line="240" w:lineRule="auto"/>
        <w:ind w:left="418" w:firstLine="5954"/>
        <w:jc w:val="right"/>
        <w:rPr>
          <w:rFonts w:ascii="Times New Roman" w:eastAsia="Times New Roman" w:hAnsi="Times New Roman" w:cs="Times New Roman"/>
          <w:lang w:eastAsia="ru-RU"/>
        </w:rPr>
      </w:pPr>
      <w:r w:rsidRPr="00493D74">
        <w:rPr>
          <w:rFonts w:ascii="Times New Roman" w:eastAsia="Times New Roman" w:hAnsi="Times New Roman" w:cs="Times New Roman"/>
          <w:lang w:eastAsia="ru-RU"/>
        </w:rPr>
        <w:t xml:space="preserve"> от «___» ____________20</w:t>
      </w:r>
      <w:r w:rsidR="00BF7563" w:rsidRPr="00493D74">
        <w:rPr>
          <w:rFonts w:ascii="Times New Roman" w:eastAsia="Times New Roman" w:hAnsi="Times New Roman" w:cs="Times New Roman"/>
          <w:lang w:eastAsia="ru-RU"/>
        </w:rPr>
        <w:t>2</w:t>
      </w:r>
      <w:r w:rsidR="00484955" w:rsidRPr="00493D74">
        <w:rPr>
          <w:rFonts w:ascii="Times New Roman" w:eastAsia="Times New Roman" w:hAnsi="Times New Roman" w:cs="Times New Roman"/>
          <w:lang w:eastAsia="ru-RU"/>
        </w:rPr>
        <w:t>6</w:t>
      </w:r>
      <w:r w:rsidRPr="00493D74">
        <w:rPr>
          <w:rFonts w:ascii="Times New Roman" w:eastAsia="Times New Roman" w:hAnsi="Times New Roman" w:cs="Times New Roman"/>
          <w:lang w:eastAsia="ru-RU"/>
        </w:rPr>
        <w:t>г.</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93D74">
        <w:rPr>
          <w:rFonts w:ascii="Times New Roman" w:eastAsia="Times New Roman" w:hAnsi="Times New Roman" w:cs="Times New Roman"/>
          <w:b/>
          <w:sz w:val="20"/>
          <w:szCs w:val="20"/>
          <w:lang w:eastAsia="ru-RU"/>
        </w:rPr>
        <w:t>Спецификация</w:t>
      </w:r>
    </w:p>
    <w:p w:rsidR="000C5DE3" w:rsidRPr="00493D74" w:rsidRDefault="000C5DE3" w:rsidP="000C5DE3">
      <w:pPr>
        <w:widowControl w:val="0"/>
        <w:autoSpaceDE w:val="0"/>
        <w:autoSpaceDN w:val="0"/>
        <w:adjustRightInd w:val="0"/>
        <w:spacing w:after="0" w:line="240" w:lineRule="auto"/>
        <w:ind w:firstLine="480"/>
        <w:jc w:val="center"/>
        <w:rPr>
          <w:rFonts w:ascii="Times New Roman" w:eastAsia="Times New Roman" w:hAnsi="Times New Roman" w:cs="Times New Roman"/>
          <w:b/>
          <w:bCs/>
          <w:sz w:val="20"/>
          <w:szCs w:val="20"/>
          <w:lang w:eastAsia="ru-RU"/>
        </w:rPr>
      </w:pPr>
      <w:r w:rsidRPr="00493D74">
        <w:rPr>
          <w:rFonts w:ascii="Times New Roman" w:eastAsia="Times New Roman" w:hAnsi="Times New Roman" w:cs="Times New Roman"/>
          <w:b/>
          <w:bCs/>
          <w:sz w:val="20"/>
          <w:szCs w:val="20"/>
          <w:lang w:eastAsia="ru-RU"/>
        </w:rPr>
        <w:t xml:space="preserve">на оказание услуг по обучению охране труда и проверке знаний требований охраны труда </w:t>
      </w:r>
      <w:r w:rsidR="00162573" w:rsidRPr="00493D74">
        <w:rPr>
          <w:rFonts w:ascii="Times New Roman" w:eastAsia="Times New Roman" w:hAnsi="Times New Roman" w:cs="Times New Roman"/>
          <w:b/>
          <w:bCs/>
          <w:sz w:val="20"/>
          <w:szCs w:val="20"/>
          <w:lang w:eastAsia="ru-RU"/>
        </w:rPr>
        <w:br/>
      </w:r>
      <w:r w:rsidRPr="00493D74">
        <w:rPr>
          <w:rFonts w:ascii="Times New Roman" w:eastAsia="Times New Roman" w:hAnsi="Times New Roman" w:cs="Times New Roman"/>
          <w:b/>
          <w:sz w:val="20"/>
          <w:szCs w:val="20"/>
          <w:lang w:eastAsia="ru-RU"/>
        </w:rPr>
        <w:t>для нужд</w:t>
      </w:r>
      <w:r w:rsidR="00162573" w:rsidRPr="00493D74">
        <w:rPr>
          <w:rFonts w:ascii="Times New Roman" w:eastAsia="Times New Roman" w:hAnsi="Times New Roman" w:cs="Times New Roman"/>
          <w:b/>
          <w:sz w:val="20"/>
          <w:szCs w:val="20"/>
          <w:lang w:eastAsia="ru-RU"/>
        </w:rPr>
        <w:t xml:space="preserve">  </w:t>
      </w:r>
      <w:r w:rsidRPr="00493D74">
        <w:rPr>
          <w:rFonts w:ascii="Times New Roman" w:eastAsia="Times New Roman" w:hAnsi="Times New Roman" w:cs="Times New Roman"/>
          <w:b/>
          <w:sz w:val="20"/>
          <w:szCs w:val="20"/>
          <w:lang w:eastAsia="ru-RU"/>
        </w:rPr>
        <w:t>ФКУ ИК-</w:t>
      </w:r>
      <w:r w:rsidR="00484955" w:rsidRPr="00493D74">
        <w:rPr>
          <w:rFonts w:ascii="Times New Roman" w:eastAsia="Times New Roman" w:hAnsi="Times New Roman" w:cs="Times New Roman"/>
          <w:b/>
          <w:sz w:val="20"/>
          <w:szCs w:val="20"/>
          <w:lang w:eastAsia="ru-RU"/>
        </w:rPr>
        <w:t>11</w:t>
      </w:r>
      <w:r w:rsidRPr="00493D74">
        <w:rPr>
          <w:rFonts w:ascii="Times New Roman" w:eastAsia="Times New Roman" w:hAnsi="Times New Roman" w:cs="Times New Roman"/>
          <w:b/>
          <w:sz w:val="20"/>
          <w:szCs w:val="20"/>
          <w:lang w:eastAsia="ru-RU"/>
        </w:rPr>
        <w:t xml:space="preserve"> ГУФСИН России по Челябинской области</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p>
    <w:tbl>
      <w:tblPr>
        <w:tblpPr w:leftFromText="180" w:rightFromText="180" w:vertAnchor="text" w:tblpY="1"/>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7"/>
        <w:gridCol w:w="1410"/>
        <w:gridCol w:w="1266"/>
        <w:gridCol w:w="1547"/>
      </w:tblGrid>
      <w:tr w:rsidR="000C5DE3" w:rsidRPr="00493D74" w:rsidTr="007E72E5">
        <w:trPr>
          <w:trHeight w:val="381"/>
        </w:trPr>
        <w:tc>
          <w:tcPr>
            <w:tcW w:w="5357" w:type="dxa"/>
            <w:shd w:val="clear" w:color="auto" w:fill="auto"/>
          </w:tcPr>
          <w:p w:rsidR="000C5DE3" w:rsidRPr="00493D74" w:rsidRDefault="000C5DE3" w:rsidP="000C5DE3">
            <w:pPr>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Вид, характеристика  услуг</w:t>
            </w:r>
          </w:p>
        </w:tc>
        <w:tc>
          <w:tcPr>
            <w:tcW w:w="1410" w:type="dxa"/>
            <w:shd w:val="clear" w:color="auto" w:fill="auto"/>
          </w:tcPr>
          <w:p w:rsidR="000C5DE3" w:rsidRPr="00493D74" w:rsidRDefault="000C5DE3" w:rsidP="000C5DE3">
            <w:pPr>
              <w:spacing w:after="0" w:line="240" w:lineRule="auto"/>
              <w:ind w:firstLine="33"/>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Кол-во человек, подлежащих обучению</w:t>
            </w:r>
          </w:p>
        </w:tc>
        <w:tc>
          <w:tcPr>
            <w:tcW w:w="1266" w:type="dxa"/>
          </w:tcPr>
          <w:p w:rsidR="000C5DE3" w:rsidRPr="00493D74" w:rsidRDefault="000C5DE3" w:rsidP="000C5DE3">
            <w:pPr>
              <w:spacing w:after="0" w:line="240" w:lineRule="auto"/>
              <w:ind w:firstLine="34"/>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Стоимость обучения одного человека</w:t>
            </w:r>
          </w:p>
        </w:tc>
        <w:tc>
          <w:tcPr>
            <w:tcW w:w="1547" w:type="dxa"/>
          </w:tcPr>
          <w:p w:rsidR="000C5DE3" w:rsidRPr="00493D74" w:rsidRDefault="000C5DE3" w:rsidP="000C5DE3">
            <w:pPr>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Всего</w:t>
            </w: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а.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94633F" w:rsidP="00B7786F">
            <w:pPr>
              <w:spacing w:after="0" w:line="240" w:lineRule="auto"/>
              <w:jc w:val="center"/>
              <w:rPr>
                <w:rFonts w:ascii="PT Astra Serif" w:eastAsia="Calibri" w:hAnsi="PT Astra Serif" w:cs="Times New Roman"/>
              </w:rPr>
            </w:pPr>
            <w:r>
              <w:rPr>
                <w:rFonts w:ascii="PT Astra Serif" w:eastAsia="Calibri" w:hAnsi="PT Astra Serif" w:cs="Times New Roman"/>
              </w:rPr>
              <w:t>3</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w:t>
            </w:r>
            <w:proofErr w:type="gramStart"/>
            <w:r w:rsidRPr="00B7786F">
              <w:rPr>
                <w:rFonts w:ascii="PT Astra Serif" w:hAnsi="PT Astra Serif" w:cs="Times New Roman"/>
                <w:bCs/>
                <w:color w:val="404040" w:themeColor="text1" w:themeTint="BF"/>
                <w:kern w:val="36"/>
              </w:rPr>
              <w:t xml:space="preserve">подпунктом </w:t>
            </w:r>
            <w:r w:rsidRPr="00B7786F">
              <w:rPr>
                <w:rFonts w:ascii="PT Astra Serif" w:eastAsia="Times New Roman" w:hAnsi="PT Astra Serif" w:cs="Times New Roman"/>
                <w:color w:val="404040" w:themeColor="text1" w:themeTint="BF"/>
                <w:lang w:eastAsia="ru-RU"/>
              </w:rPr>
              <w:t xml:space="preserve"> б</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94633F" w:rsidP="00B7786F">
            <w:pPr>
              <w:spacing w:after="0" w:line="240" w:lineRule="auto"/>
              <w:jc w:val="center"/>
              <w:rPr>
                <w:rFonts w:ascii="PT Astra Serif" w:eastAsia="Calibri" w:hAnsi="PT Astra Serif" w:cs="Times New Roman"/>
              </w:rPr>
            </w:pPr>
            <w:r>
              <w:rPr>
                <w:rFonts w:ascii="PT Astra Serif" w:eastAsia="Calibri" w:hAnsi="PT Astra Serif" w:cs="Times New Roman"/>
              </w:rPr>
              <w:t>1</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94633F" w:rsidRPr="00493D74" w:rsidTr="008D7DAF">
        <w:trPr>
          <w:trHeight w:val="664"/>
        </w:trPr>
        <w:tc>
          <w:tcPr>
            <w:tcW w:w="5357" w:type="dxa"/>
            <w:shd w:val="clear" w:color="auto" w:fill="auto"/>
            <w:vAlign w:val="center"/>
          </w:tcPr>
          <w:p w:rsidR="0094633F" w:rsidRPr="00B7786F" w:rsidRDefault="0094633F" w:rsidP="0094633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"О порядке обучения по охране труда и проверки знания требований охраны труда"</w:t>
            </w:r>
            <w:r w:rsidRPr="00B7786F">
              <w:rPr>
                <w:rFonts w:ascii="PT Astra Serif" w:hAnsi="PT Astra Serif" w:cs="Times New Roman"/>
                <w:bCs/>
                <w:color w:val="404040" w:themeColor="text1" w:themeTint="BF"/>
                <w:kern w:val="36"/>
              </w:rPr>
              <w:t xml:space="preserve"> предусмотренны</w:t>
            </w:r>
            <w:r>
              <w:rPr>
                <w:rFonts w:ascii="PT Astra Serif" w:hAnsi="PT Astra Serif" w:cs="Times New Roman"/>
                <w:bCs/>
                <w:color w:val="404040" w:themeColor="text1" w:themeTint="BF"/>
                <w:kern w:val="36"/>
              </w:rPr>
              <w:t>е</w:t>
            </w:r>
            <w:r w:rsidRPr="00B7786F">
              <w:rPr>
                <w:rFonts w:ascii="PT Astra Serif" w:hAnsi="PT Astra Serif" w:cs="Times New Roman"/>
                <w:bCs/>
                <w:color w:val="404040" w:themeColor="text1" w:themeTint="BF"/>
                <w:kern w:val="36"/>
              </w:rPr>
              <w:t xml:space="preserve"> подпунктом </w:t>
            </w:r>
            <w:r w:rsidRPr="00B7786F">
              <w:rPr>
                <w:rFonts w:ascii="PT Astra Serif" w:eastAsia="Times New Roman" w:hAnsi="PT Astra Serif" w:cs="Times New Roman"/>
                <w:color w:val="404040" w:themeColor="text1" w:themeTint="BF"/>
                <w:lang w:eastAsia="ru-RU"/>
              </w:rPr>
              <w:t xml:space="preserve"> </w:t>
            </w:r>
            <w:proofErr w:type="gramStart"/>
            <w:r>
              <w:rPr>
                <w:rFonts w:ascii="PT Astra Serif" w:eastAsia="Times New Roman" w:hAnsi="PT Astra Serif" w:cs="Times New Roman"/>
                <w:color w:val="404040" w:themeColor="text1" w:themeTint="BF"/>
                <w:lang w:eastAsia="ru-RU"/>
              </w:rPr>
              <w:t>в</w:t>
            </w:r>
            <w:proofErr w:type="gramEnd"/>
            <w:r w:rsidRPr="00B7786F">
              <w:rPr>
                <w:rFonts w:ascii="PT Astra Serif" w:eastAsia="Times New Roman" w:hAnsi="PT Astra Serif" w:cs="Times New Roman"/>
                <w:color w:val="404040" w:themeColor="text1" w:themeTint="BF"/>
                <w:lang w:eastAsia="ru-RU"/>
              </w:rPr>
              <w:t xml:space="preserve">, </w:t>
            </w:r>
            <w:r w:rsidRPr="00B7786F">
              <w:rPr>
                <w:rFonts w:ascii="PT Astra Serif" w:eastAsia="Calibri" w:hAnsi="PT Astra Serif" w:cs="Times New Roman"/>
                <w:color w:val="404040" w:themeColor="text1" w:themeTint="BF"/>
                <w:kern w:val="28"/>
                <w:lang w:eastAsia="ru-RU"/>
              </w:rPr>
              <w:t>п</w:t>
            </w:r>
            <w:r w:rsidRPr="00B7786F">
              <w:rPr>
                <w:rFonts w:ascii="PT Astra Serif" w:eastAsia="Calibri" w:hAnsi="PT Astra Serif" w:cs="Times New Roman"/>
                <w:color w:val="404040" w:themeColor="text1" w:themeTint="BF"/>
                <w:kern w:val="28"/>
              </w:rPr>
              <w:t xml:space="preserve">ункта </w:t>
            </w:r>
            <w:r w:rsidRPr="00B7786F">
              <w:rPr>
                <w:rFonts w:ascii="PT Astra Serif" w:eastAsia="Times New Roman" w:hAnsi="PT Astra Serif" w:cs="Times New Roman"/>
                <w:color w:val="404040" w:themeColor="text1" w:themeTint="BF"/>
                <w:lang w:eastAsia="ru-RU"/>
              </w:rPr>
              <w:t>46. Программа в объеме 16 часов</w:t>
            </w:r>
          </w:p>
          <w:p w:rsidR="0094633F" w:rsidRPr="00B7786F" w:rsidRDefault="0094633F" w:rsidP="0094633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94633F" w:rsidRPr="00B7786F" w:rsidRDefault="0094633F" w:rsidP="00B7786F">
            <w:pPr>
              <w:spacing w:after="0" w:line="240" w:lineRule="auto"/>
              <w:jc w:val="center"/>
              <w:rPr>
                <w:rFonts w:ascii="PT Astra Serif" w:eastAsia="Calibri" w:hAnsi="PT Astra Serif" w:cs="Times New Roman"/>
              </w:rPr>
            </w:pPr>
            <w:r>
              <w:rPr>
                <w:rFonts w:ascii="PT Astra Serif" w:eastAsia="Calibri" w:hAnsi="PT Astra Serif" w:cs="Times New Roman"/>
              </w:rPr>
              <w:t>1</w:t>
            </w:r>
          </w:p>
        </w:tc>
        <w:tc>
          <w:tcPr>
            <w:tcW w:w="1266" w:type="dxa"/>
            <w:vAlign w:val="center"/>
          </w:tcPr>
          <w:p w:rsidR="0094633F" w:rsidRPr="00B7786F" w:rsidRDefault="0094633F" w:rsidP="00B7786F">
            <w:pPr>
              <w:spacing w:after="0" w:line="240" w:lineRule="auto"/>
              <w:jc w:val="center"/>
              <w:rPr>
                <w:rFonts w:ascii="PT Astra Serif" w:eastAsia="Calibri" w:hAnsi="PT Astra Serif" w:cs="Times New Roman"/>
              </w:rPr>
            </w:pPr>
          </w:p>
        </w:tc>
        <w:tc>
          <w:tcPr>
            <w:tcW w:w="1547" w:type="dxa"/>
          </w:tcPr>
          <w:p w:rsidR="0094633F" w:rsidRPr="00493D74" w:rsidRDefault="0094633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 xml:space="preserve">Постановлению Правительства РФ от 24 декабря 2021 г. N 2464 </w:t>
            </w:r>
            <w:r w:rsidRPr="00B7786F">
              <w:rPr>
                <w:rFonts w:ascii="PT Astra Serif" w:eastAsia="Times New Roman" w:hAnsi="PT Astra Serif" w:cs="Times New Roman"/>
                <w:bCs/>
                <w:color w:val="404040" w:themeColor="text1" w:themeTint="BF"/>
                <w:kern w:val="36"/>
                <w:lang w:eastAsia="ru-RU"/>
              </w:rPr>
              <w:br/>
              <w:t xml:space="preserve">"О порядке </w:t>
            </w:r>
            <w:proofErr w:type="gramStart"/>
            <w:r w:rsidRPr="00B7786F">
              <w:rPr>
                <w:rFonts w:ascii="PT Astra Serif" w:eastAsia="Times New Roman" w:hAnsi="PT Astra Serif" w:cs="Times New Roman"/>
                <w:bCs/>
                <w:color w:val="404040" w:themeColor="text1" w:themeTint="BF"/>
                <w:kern w:val="36"/>
                <w:lang w:eastAsia="ru-RU"/>
              </w:rPr>
              <w:t>обучения по охране</w:t>
            </w:r>
            <w:proofErr w:type="gramEnd"/>
            <w:r w:rsidRPr="00B7786F">
              <w:rPr>
                <w:rFonts w:ascii="PT Astra Serif" w:eastAsia="Times New Roman" w:hAnsi="PT Astra Serif" w:cs="Times New Roman"/>
                <w:bCs/>
                <w:color w:val="404040" w:themeColor="text1" w:themeTint="BF"/>
                <w:kern w:val="36"/>
                <w:lang w:eastAsia="ru-RU"/>
              </w:rPr>
              <w:t xml:space="preserve"> труда и проверки знания требований охраны труда» -</w:t>
            </w:r>
            <w:r w:rsidRPr="00B7786F">
              <w:rPr>
                <w:rFonts w:ascii="PT Astra Serif" w:hAnsi="PT Astra Serif" w:cs="Times New Roman"/>
                <w:bCs/>
                <w:color w:val="404040" w:themeColor="text1" w:themeTint="BF"/>
                <w:kern w:val="36"/>
              </w:rPr>
              <w:t xml:space="preserve"> обучение по оказанию первой помощи пострадавшим, предусмотренные разделом </w:t>
            </w:r>
            <w:r w:rsidRPr="00B7786F">
              <w:rPr>
                <w:rFonts w:ascii="PT Astra Serif" w:hAnsi="PT Astra Serif" w:cs="Times New Roman"/>
                <w:bCs/>
                <w:color w:val="404040" w:themeColor="text1" w:themeTint="BF"/>
                <w:kern w:val="36"/>
                <w:lang w:val="en-US"/>
              </w:rPr>
              <w:t>IV</w:t>
            </w:r>
            <w:r w:rsidRPr="00B7786F">
              <w:rPr>
                <w:rFonts w:ascii="PT Astra Serif" w:hAnsi="PT Astra Serif" w:cs="Times New Roman"/>
                <w:color w:val="404040" w:themeColor="text1" w:themeTint="BF"/>
              </w:rPr>
              <w:t>.</w:t>
            </w:r>
          </w:p>
          <w:p w:rsidR="00B7786F" w:rsidRPr="00B7786F" w:rsidRDefault="00B7786F" w:rsidP="00B7786F">
            <w:pPr>
              <w:spacing w:after="0" w:line="240" w:lineRule="auto"/>
              <w:ind w:firstLine="851"/>
              <w:jc w:val="center"/>
              <w:rPr>
                <w:rFonts w:ascii="PT Astra Serif" w:hAnsi="PT Astra Serif" w:cs="Times New Roman"/>
                <w:color w:val="404040" w:themeColor="text1" w:themeTint="BF"/>
              </w:rPr>
            </w:pPr>
            <w:r w:rsidRPr="00B7786F">
              <w:rPr>
                <w:rFonts w:ascii="PT Astra Serif" w:eastAsia="Times New Roman" w:hAnsi="PT Astra Serif" w:cs="Times New Roman"/>
                <w:color w:val="404040" w:themeColor="text1" w:themeTint="BF"/>
                <w:sz w:val="20"/>
                <w:szCs w:val="20"/>
                <w:lang w:eastAsia="ru-RU"/>
              </w:rPr>
              <w:t>Программа в объеме 8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94633F" w:rsidP="00B7786F">
            <w:pPr>
              <w:spacing w:after="0" w:line="240" w:lineRule="auto"/>
              <w:jc w:val="center"/>
              <w:rPr>
                <w:rFonts w:ascii="PT Astra Serif" w:eastAsia="Calibri" w:hAnsi="PT Astra Serif" w:cs="Times New Roman"/>
              </w:rPr>
            </w:pPr>
            <w:r>
              <w:rPr>
                <w:rFonts w:ascii="PT Astra Serif" w:eastAsia="Calibri" w:hAnsi="PT Astra Serif" w:cs="Times New Roman"/>
              </w:rPr>
              <w:t>3</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8D7DAF">
        <w:trPr>
          <w:trHeight w:val="664"/>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bCs/>
                <w:color w:val="404040" w:themeColor="text1" w:themeTint="BF"/>
                <w:kern w:val="36"/>
                <w:lang w:eastAsia="ru-RU"/>
              </w:rPr>
            </w:pPr>
            <w:r w:rsidRPr="00B7786F">
              <w:rPr>
                <w:rFonts w:ascii="PT Astra Serif" w:eastAsia="Times New Roman" w:hAnsi="PT Astra Serif" w:cs="Times New Roman"/>
                <w:color w:val="404040" w:themeColor="text1" w:themeTint="BF"/>
                <w:lang w:eastAsia="ru-RU"/>
              </w:rPr>
              <w:t xml:space="preserve">Услуги по обучению: Обучение требованиям охраны труда </w:t>
            </w:r>
            <w:r w:rsidRPr="00B7786F">
              <w:rPr>
                <w:rFonts w:ascii="PT Astra Serif" w:eastAsia="Calibri" w:hAnsi="PT Astra Serif" w:cs="Times New Roman"/>
                <w:color w:val="404040" w:themeColor="text1" w:themeTint="BF"/>
                <w:kern w:val="28"/>
                <w:lang w:eastAsia="ru-RU"/>
              </w:rPr>
              <w:t xml:space="preserve">по </w:t>
            </w:r>
            <w:r w:rsidRPr="00B7786F">
              <w:rPr>
                <w:rFonts w:ascii="PT Astra Serif" w:eastAsia="Times New Roman" w:hAnsi="PT Astra Serif" w:cs="Times New Roman"/>
                <w:bCs/>
                <w:color w:val="404040" w:themeColor="text1" w:themeTint="BF"/>
                <w:kern w:val="36"/>
                <w:lang w:eastAsia="ru-RU"/>
              </w:rPr>
              <w:t>Постановлению Правительства РФ от 24 декабря 2021 г. N 2464</w:t>
            </w:r>
          </w:p>
          <w:p w:rsidR="00B7786F" w:rsidRPr="00B7786F" w:rsidRDefault="00B7786F" w:rsidP="00B7786F">
            <w:pPr>
              <w:spacing w:after="0"/>
              <w:ind w:firstLine="851"/>
              <w:jc w:val="center"/>
              <w:rPr>
                <w:rFonts w:ascii="PT Astra Serif" w:hAnsi="PT Astra Serif"/>
                <w:color w:val="22272F"/>
              </w:rPr>
            </w:pPr>
            <w:r w:rsidRPr="00B7786F">
              <w:rPr>
                <w:rFonts w:ascii="PT Astra Serif" w:hAnsi="PT Astra Serif"/>
                <w:bCs/>
                <w:color w:val="22272F"/>
                <w:kern w:val="36"/>
              </w:rPr>
              <w:t xml:space="preserve">О порядке </w:t>
            </w:r>
            <w:proofErr w:type="gramStart"/>
            <w:r w:rsidRPr="00B7786F">
              <w:rPr>
                <w:rFonts w:ascii="PT Astra Serif" w:hAnsi="PT Astra Serif"/>
                <w:bCs/>
                <w:color w:val="22272F"/>
                <w:kern w:val="36"/>
              </w:rPr>
              <w:t>обучения по охране</w:t>
            </w:r>
            <w:proofErr w:type="gramEnd"/>
            <w:r w:rsidRPr="00B7786F">
              <w:rPr>
                <w:rFonts w:ascii="PT Astra Serif" w:hAnsi="PT Astra Serif"/>
                <w:bCs/>
                <w:color w:val="22272F"/>
                <w:kern w:val="36"/>
              </w:rPr>
              <w:t xml:space="preserve"> труда и проверки знания требований охраны труда"- обучение </w:t>
            </w:r>
            <w:r w:rsidRPr="00B7786F">
              <w:rPr>
                <w:rFonts w:ascii="PT Astra Serif" w:hAnsi="PT Astra Serif"/>
                <w:bCs/>
                <w:color w:val="22272F"/>
                <w:kern w:val="36"/>
              </w:rPr>
              <w:lastRenderedPageBreak/>
              <w:t>по использованию средств индивидуальной защиты, предусмотренны</w:t>
            </w:r>
            <w:r>
              <w:rPr>
                <w:rFonts w:ascii="PT Astra Serif" w:hAnsi="PT Astra Serif"/>
                <w:bCs/>
                <w:color w:val="22272F"/>
                <w:kern w:val="36"/>
              </w:rPr>
              <w:t>е</w:t>
            </w:r>
            <w:r w:rsidRPr="00B7786F">
              <w:rPr>
                <w:rFonts w:ascii="PT Astra Serif" w:hAnsi="PT Astra Serif"/>
                <w:bCs/>
                <w:color w:val="22272F"/>
                <w:kern w:val="36"/>
              </w:rPr>
              <w:t xml:space="preserve"> разделом </w:t>
            </w:r>
            <w:r w:rsidRPr="00B7786F">
              <w:rPr>
                <w:rFonts w:ascii="PT Astra Serif" w:hAnsi="PT Astra Serif"/>
                <w:bCs/>
                <w:color w:val="22272F"/>
                <w:kern w:val="36"/>
                <w:lang w:val="en-US"/>
              </w:rPr>
              <w:t>V</w:t>
            </w:r>
            <w:r w:rsidRPr="00B7786F">
              <w:rPr>
                <w:rFonts w:ascii="PT Astra Serif" w:hAnsi="PT Astra Serif"/>
                <w:color w:val="22272F"/>
              </w:rPr>
              <w:t>.</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Программа в объеме 16 часов</w:t>
            </w:r>
          </w:p>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t>ОКПД 2: 85.41.99.000</w:t>
            </w:r>
          </w:p>
        </w:tc>
        <w:tc>
          <w:tcPr>
            <w:tcW w:w="1410" w:type="dxa"/>
            <w:shd w:val="clear" w:color="auto" w:fill="auto"/>
            <w:vAlign w:val="center"/>
          </w:tcPr>
          <w:p w:rsidR="00B7786F" w:rsidRPr="00B7786F" w:rsidRDefault="0094633F" w:rsidP="00B7786F">
            <w:pPr>
              <w:spacing w:after="0" w:line="240" w:lineRule="auto"/>
              <w:jc w:val="center"/>
              <w:rPr>
                <w:rFonts w:ascii="PT Astra Serif" w:eastAsia="Calibri" w:hAnsi="PT Astra Serif" w:cs="Times New Roman"/>
              </w:rPr>
            </w:pPr>
            <w:r>
              <w:rPr>
                <w:rFonts w:ascii="PT Astra Serif" w:eastAsia="Calibri" w:hAnsi="PT Astra Serif" w:cs="Times New Roman"/>
              </w:rPr>
              <w:lastRenderedPageBreak/>
              <w:t>1</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rPr>
            </w:pPr>
          </w:p>
        </w:tc>
        <w:tc>
          <w:tcPr>
            <w:tcW w:w="1547" w:type="dxa"/>
          </w:tcPr>
          <w:p w:rsidR="00B7786F" w:rsidRPr="00493D74" w:rsidRDefault="00B7786F" w:rsidP="00B7786F">
            <w:pPr>
              <w:spacing w:after="0" w:line="240" w:lineRule="auto"/>
              <w:jc w:val="center"/>
              <w:rPr>
                <w:rFonts w:ascii="Times New Roman" w:eastAsia="Times New Roman" w:hAnsi="Times New Roman" w:cs="Times New Roman"/>
                <w:sz w:val="20"/>
                <w:szCs w:val="20"/>
                <w:lang w:eastAsia="ru-RU"/>
              </w:rPr>
            </w:pPr>
          </w:p>
        </w:tc>
      </w:tr>
      <w:tr w:rsidR="00B7786F" w:rsidRPr="00493D74" w:rsidTr="003A1D25">
        <w:trPr>
          <w:trHeight w:val="153"/>
        </w:trPr>
        <w:tc>
          <w:tcPr>
            <w:tcW w:w="5357" w:type="dxa"/>
            <w:shd w:val="clear" w:color="auto" w:fill="auto"/>
            <w:vAlign w:val="center"/>
          </w:tcPr>
          <w:p w:rsidR="00B7786F" w:rsidRPr="00B7786F" w:rsidRDefault="00B7786F" w:rsidP="00B7786F">
            <w:pPr>
              <w:spacing w:after="0" w:line="240" w:lineRule="auto"/>
              <w:jc w:val="center"/>
              <w:rPr>
                <w:rFonts w:ascii="PT Astra Serif" w:eastAsia="Times New Roman" w:hAnsi="PT Astra Serif" w:cs="Times New Roman"/>
                <w:color w:val="404040" w:themeColor="text1" w:themeTint="BF"/>
                <w:lang w:eastAsia="ru-RU"/>
              </w:rPr>
            </w:pPr>
            <w:r w:rsidRPr="00B7786F">
              <w:rPr>
                <w:rFonts w:ascii="PT Astra Serif" w:eastAsia="Times New Roman" w:hAnsi="PT Astra Serif" w:cs="Times New Roman"/>
                <w:color w:val="404040" w:themeColor="text1" w:themeTint="BF"/>
                <w:lang w:eastAsia="ru-RU"/>
              </w:rPr>
              <w:lastRenderedPageBreak/>
              <w:t xml:space="preserve">Итого </w:t>
            </w:r>
          </w:p>
        </w:tc>
        <w:tc>
          <w:tcPr>
            <w:tcW w:w="1410" w:type="dxa"/>
            <w:shd w:val="clear" w:color="auto" w:fill="auto"/>
            <w:vAlign w:val="center"/>
          </w:tcPr>
          <w:p w:rsidR="00B7786F" w:rsidRPr="00B7786F" w:rsidRDefault="0094633F" w:rsidP="00B7786F">
            <w:pPr>
              <w:spacing w:after="0" w:line="240" w:lineRule="auto"/>
              <w:jc w:val="center"/>
              <w:rPr>
                <w:rFonts w:ascii="PT Astra Serif" w:eastAsia="Calibri" w:hAnsi="PT Astra Serif" w:cs="Times New Roman"/>
                <w:color w:val="404040" w:themeColor="text1" w:themeTint="BF"/>
              </w:rPr>
            </w:pPr>
            <w:r>
              <w:rPr>
                <w:rFonts w:ascii="PT Astra Serif" w:eastAsia="Calibri" w:hAnsi="PT Astra Serif" w:cs="Times New Roman"/>
                <w:color w:val="404040" w:themeColor="text1" w:themeTint="BF"/>
              </w:rPr>
              <w:t>9</w:t>
            </w:r>
          </w:p>
        </w:tc>
        <w:tc>
          <w:tcPr>
            <w:tcW w:w="1266" w:type="dxa"/>
            <w:vAlign w:val="center"/>
          </w:tcPr>
          <w:p w:rsidR="00B7786F" w:rsidRPr="00B7786F" w:rsidRDefault="00B7786F" w:rsidP="00B7786F">
            <w:pPr>
              <w:spacing w:after="0" w:line="240" w:lineRule="auto"/>
              <w:jc w:val="center"/>
              <w:rPr>
                <w:rFonts w:ascii="PT Astra Serif" w:eastAsia="Calibri" w:hAnsi="PT Astra Serif" w:cs="Times New Roman"/>
                <w:color w:val="404040" w:themeColor="text1" w:themeTint="BF"/>
              </w:rPr>
            </w:pPr>
          </w:p>
        </w:tc>
        <w:tc>
          <w:tcPr>
            <w:tcW w:w="1547" w:type="dxa"/>
          </w:tcPr>
          <w:p w:rsidR="00B7786F" w:rsidRPr="00493D74" w:rsidRDefault="00B7786F" w:rsidP="00B7786F">
            <w:pPr>
              <w:spacing w:after="0" w:line="240" w:lineRule="auto"/>
              <w:ind w:firstLine="34"/>
              <w:jc w:val="center"/>
              <w:rPr>
                <w:rFonts w:ascii="Times New Roman" w:eastAsia="Times New Roman" w:hAnsi="Times New Roman" w:cs="Times New Roman"/>
                <w:sz w:val="20"/>
                <w:szCs w:val="20"/>
                <w:lang w:eastAsia="ru-RU"/>
              </w:rPr>
            </w:pPr>
          </w:p>
        </w:tc>
      </w:tr>
    </w:tbl>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712B81" w:rsidRPr="00493D74" w:rsidRDefault="000C5DE3" w:rsidP="00712B81">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Спецификация подписана на сумму</w:t>
      </w:r>
      <w:proofErr w:type="gramStart"/>
      <w:r w:rsidRPr="00493D74">
        <w:rPr>
          <w:rFonts w:ascii="Times New Roman" w:eastAsia="Times New Roman" w:hAnsi="Times New Roman" w:cs="Times New Roman"/>
          <w:sz w:val="20"/>
          <w:szCs w:val="20"/>
          <w:lang w:eastAsia="ru-RU"/>
        </w:rPr>
        <w:t xml:space="preserve"> </w:t>
      </w:r>
      <w:r w:rsidR="00712B81" w:rsidRPr="00493D74">
        <w:rPr>
          <w:rFonts w:ascii="Times New Roman" w:eastAsia="Times New Roman" w:hAnsi="Times New Roman" w:cs="Times New Roman"/>
          <w:sz w:val="20"/>
          <w:szCs w:val="20"/>
          <w:lang w:eastAsia="ru-RU"/>
        </w:rPr>
        <w:t xml:space="preserve">_______ (_______) </w:t>
      </w:r>
      <w:proofErr w:type="spellStart"/>
      <w:proofErr w:type="gramEnd"/>
      <w:r w:rsidR="00712B81" w:rsidRPr="00493D74">
        <w:rPr>
          <w:rFonts w:ascii="Times New Roman" w:eastAsia="Times New Roman" w:hAnsi="Times New Roman" w:cs="Times New Roman"/>
          <w:sz w:val="20"/>
          <w:szCs w:val="20"/>
          <w:lang w:eastAsia="ru-RU"/>
        </w:rPr>
        <w:t>руб</w:t>
      </w:r>
      <w:proofErr w:type="spellEnd"/>
      <w:r w:rsidR="00712B81" w:rsidRPr="00493D74">
        <w:rPr>
          <w:rFonts w:ascii="Times New Roman" w:eastAsia="Times New Roman" w:hAnsi="Times New Roman" w:cs="Times New Roman"/>
          <w:sz w:val="20"/>
          <w:szCs w:val="20"/>
          <w:lang w:eastAsia="ru-RU"/>
        </w:rPr>
        <w:t>, в том числе НДС ________ (_______) руб. ___ коп./ НДС не облагается.</w:t>
      </w:r>
    </w:p>
    <w:p w:rsidR="000C5DE3" w:rsidRPr="00493D74" w:rsidRDefault="000C5DE3" w:rsidP="000C5DE3">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93D74">
        <w:rPr>
          <w:rFonts w:ascii="Times New Roman" w:eastAsia="Times New Roman" w:hAnsi="Times New Roman" w:cs="Times New Roman"/>
          <w:b/>
          <w:sz w:val="20"/>
          <w:szCs w:val="20"/>
          <w:lang w:eastAsia="ru-RU"/>
        </w:rPr>
        <w:t xml:space="preserve">ПОДПИСИ СТОРОН ПО </w:t>
      </w:r>
      <w:r w:rsidR="005B5C73" w:rsidRPr="00493D74">
        <w:rPr>
          <w:rFonts w:ascii="Times New Roman" w:eastAsia="Times New Roman" w:hAnsi="Times New Roman" w:cs="Times New Roman"/>
          <w:b/>
          <w:sz w:val="20"/>
          <w:szCs w:val="20"/>
          <w:lang w:eastAsia="ru-RU"/>
        </w:rPr>
        <w:t>ДОГОВОРУ</w:t>
      </w: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9869" w:type="dxa"/>
        <w:tblInd w:w="108" w:type="dxa"/>
        <w:tblLayout w:type="fixed"/>
        <w:tblLook w:val="0000"/>
      </w:tblPr>
      <w:tblGrid>
        <w:gridCol w:w="5023"/>
        <w:gridCol w:w="4846"/>
      </w:tblGrid>
      <w:tr w:rsidR="000C5DE3" w:rsidRPr="00493D74" w:rsidTr="00DF5B96">
        <w:trPr>
          <w:trHeight w:val="1637"/>
        </w:trPr>
        <w:tc>
          <w:tcPr>
            <w:tcW w:w="5023" w:type="dxa"/>
          </w:tcPr>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ЗАКАЗЧИК</w:t>
            </w: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C5DE3" w:rsidRPr="00493D74" w:rsidRDefault="000C5DE3" w:rsidP="000C5DE3">
            <w:pPr>
              <w:widowControl w:val="0"/>
              <w:autoSpaceDE w:val="0"/>
              <w:autoSpaceDN w:val="0"/>
              <w:adjustRightInd w:val="0"/>
              <w:spacing w:after="0" w:line="240" w:lineRule="auto"/>
              <w:ind w:left="318"/>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____________________ /</w:t>
            </w:r>
            <w:r w:rsidRPr="00493D74">
              <w:rPr>
                <w:rFonts w:ascii="Times New Roman" w:eastAsia="Times New Roman" w:hAnsi="Times New Roman" w:cs="Times New Roman"/>
                <w:bCs/>
                <w:sz w:val="20"/>
                <w:szCs w:val="20"/>
              </w:rPr>
              <w:t xml:space="preserve"> </w:t>
            </w:r>
            <w:r w:rsidR="00AF6BAB" w:rsidRPr="00493D74">
              <w:rPr>
                <w:rFonts w:ascii="Times New Roman" w:eastAsia="Times New Roman" w:hAnsi="Times New Roman" w:cs="Times New Roman"/>
                <w:bCs/>
                <w:sz w:val="20"/>
                <w:szCs w:val="20"/>
              </w:rPr>
              <w:t>В</w:t>
            </w:r>
            <w:r w:rsidR="007E72E5" w:rsidRPr="00493D74">
              <w:rPr>
                <w:rFonts w:ascii="Times New Roman" w:eastAsia="Times New Roman" w:hAnsi="Times New Roman" w:cs="Times New Roman"/>
                <w:bCs/>
                <w:sz w:val="20"/>
                <w:szCs w:val="20"/>
              </w:rPr>
              <w:t>.И.</w:t>
            </w:r>
            <w:r w:rsidRPr="00493D74">
              <w:rPr>
                <w:rFonts w:ascii="Times New Roman" w:eastAsia="Times New Roman" w:hAnsi="Times New Roman" w:cs="Times New Roman"/>
                <w:bCs/>
                <w:sz w:val="20"/>
                <w:szCs w:val="20"/>
              </w:rPr>
              <w:t xml:space="preserve"> </w:t>
            </w:r>
            <w:proofErr w:type="spellStart"/>
            <w:r w:rsidR="00484955" w:rsidRPr="00493D74">
              <w:rPr>
                <w:rFonts w:ascii="Times New Roman" w:eastAsia="Times New Roman" w:hAnsi="Times New Roman" w:cs="Times New Roman"/>
                <w:bCs/>
                <w:sz w:val="20"/>
                <w:szCs w:val="20"/>
              </w:rPr>
              <w:t>Шалыгин</w:t>
            </w:r>
            <w:proofErr w:type="spellEnd"/>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93D74">
              <w:rPr>
                <w:rFonts w:ascii="Times New Roman" w:eastAsia="Times New Roman" w:hAnsi="Times New Roman" w:cs="Times New Roman"/>
                <w:sz w:val="20"/>
                <w:szCs w:val="20"/>
                <w:lang w:eastAsia="ru-RU"/>
              </w:rPr>
              <w:t>МП</w:t>
            </w:r>
          </w:p>
        </w:tc>
        <w:tc>
          <w:tcPr>
            <w:tcW w:w="4846" w:type="dxa"/>
          </w:tcPr>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ИСПОЛНИТЕЛЬ</w:t>
            </w: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C5DE3" w:rsidRPr="00493D74" w:rsidRDefault="000C5DE3" w:rsidP="000C5DE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____________________ /</w:t>
            </w:r>
            <w:r w:rsidRPr="00493D74">
              <w:rPr>
                <w:rFonts w:ascii="Times New Roman" w:eastAsia="Times New Roman" w:hAnsi="Times New Roman" w:cs="Times New Roman"/>
                <w:sz w:val="20"/>
                <w:szCs w:val="20"/>
              </w:rPr>
              <w:t xml:space="preserve"> </w:t>
            </w:r>
          </w:p>
          <w:p w:rsidR="000C5DE3" w:rsidRPr="00493D74" w:rsidRDefault="000C5DE3" w:rsidP="000C5DE3">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493D74">
              <w:rPr>
                <w:rFonts w:ascii="Times New Roman" w:eastAsia="Times New Roman" w:hAnsi="Times New Roman" w:cs="Times New Roman"/>
                <w:bCs/>
                <w:sz w:val="20"/>
                <w:szCs w:val="20"/>
                <w:lang w:eastAsia="ru-RU"/>
              </w:rPr>
              <w:t>МП</w:t>
            </w:r>
          </w:p>
        </w:tc>
      </w:tr>
    </w:tbl>
    <w:p w:rsidR="0029758C" w:rsidRPr="00493D74" w:rsidRDefault="0029758C" w:rsidP="00C33984">
      <w:pPr>
        <w:spacing w:after="0" w:line="240" w:lineRule="auto"/>
        <w:ind w:firstLine="708"/>
        <w:jc w:val="both"/>
        <w:rPr>
          <w:rFonts w:ascii="Times New Roman" w:eastAsia="Times New Roman" w:hAnsi="Times New Roman" w:cs="Times New Roman"/>
          <w:sz w:val="24"/>
          <w:szCs w:val="24"/>
          <w:highlight w:val="yellow"/>
          <w:lang w:eastAsia="ru-RU"/>
        </w:rPr>
      </w:pPr>
    </w:p>
    <w:p w:rsidR="00947A28" w:rsidRPr="00493D74" w:rsidRDefault="00947A28" w:rsidP="00F33A27">
      <w:pPr>
        <w:spacing w:after="0" w:line="240" w:lineRule="auto"/>
        <w:rPr>
          <w:rFonts w:ascii="Times New Roman" w:eastAsia="Times New Roman" w:hAnsi="Times New Roman" w:cs="Times New Roman"/>
          <w:b/>
          <w:sz w:val="24"/>
          <w:szCs w:val="24"/>
          <w:lang w:eastAsia="ru-RU"/>
        </w:rPr>
      </w:pPr>
    </w:p>
    <w:p w:rsidR="006B149F" w:rsidRDefault="006B149F" w:rsidP="00F33A27">
      <w:pPr>
        <w:spacing w:after="0" w:line="240" w:lineRule="auto"/>
        <w:rPr>
          <w:rFonts w:ascii="Times New Roman" w:eastAsia="Times New Roman" w:hAnsi="Times New Roman" w:cs="Times New Roman"/>
          <w:b/>
          <w:sz w:val="24"/>
          <w:szCs w:val="24"/>
          <w:lang w:eastAsia="ru-RU"/>
        </w:rPr>
      </w:pPr>
    </w:p>
    <w:p w:rsidR="006B149F" w:rsidRDefault="006B149F" w:rsidP="00F33A27">
      <w:pPr>
        <w:spacing w:after="0" w:line="240" w:lineRule="auto"/>
        <w:rPr>
          <w:rFonts w:ascii="Times New Roman" w:eastAsia="Times New Roman" w:hAnsi="Times New Roman" w:cs="Times New Roman"/>
          <w:b/>
          <w:sz w:val="24"/>
          <w:szCs w:val="24"/>
          <w:lang w:eastAsia="ru-RU"/>
        </w:rPr>
      </w:pPr>
    </w:p>
    <w:p w:rsidR="00947A28" w:rsidRDefault="00947A28" w:rsidP="00F33A27">
      <w:pPr>
        <w:spacing w:after="0" w:line="240" w:lineRule="auto"/>
        <w:rPr>
          <w:rFonts w:ascii="Times New Roman" w:eastAsia="Times New Roman" w:hAnsi="Times New Roman" w:cs="Times New Roman"/>
          <w:b/>
          <w:color w:val="404040" w:themeColor="text1" w:themeTint="BF"/>
          <w:sz w:val="24"/>
          <w:szCs w:val="24"/>
          <w:lang w:eastAsia="ru-RU"/>
        </w:rPr>
      </w:pPr>
    </w:p>
    <w:p w:rsidR="00C33984" w:rsidRPr="00AE5A05" w:rsidRDefault="00C33984" w:rsidP="00F33A27">
      <w:pPr>
        <w:spacing w:after="0" w:line="240" w:lineRule="auto"/>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b/>
          <w:color w:val="404040" w:themeColor="text1" w:themeTint="BF"/>
          <w:sz w:val="24"/>
          <w:szCs w:val="24"/>
          <w:lang w:eastAsia="ru-RU"/>
        </w:rPr>
        <w:t>СОГЛАСОВАНО:</w:t>
      </w:r>
    </w:p>
    <w:p w:rsidR="00484955" w:rsidRPr="00AE5A05" w:rsidRDefault="00484955" w:rsidP="00484955">
      <w:pPr>
        <w:spacing w:after="0" w:line="240" w:lineRule="auto"/>
        <w:rPr>
          <w:rFonts w:ascii="Times New Roman" w:eastAsia="Times New Roman" w:hAnsi="Times New Roman" w:cs="Times New Roman"/>
          <w:b/>
          <w:color w:val="404040" w:themeColor="text1" w:themeTint="BF"/>
          <w:sz w:val="24"/>
          <w:szCs w:val="24"/>
          <w:lang w:eastAsia="ru-RU"/>
        </w:rPr>
      </w:pPr>
    </w:p>
    <w:p w:rsidR="00484955" w:rsidRPr="00AE5A05" w:rsidRDefault="00484955" w:rsidP="00484955">
      <w:pPr>
        <w:tabs>
          <w:tab w:val="left" w:pos="2280"/>
        </w:tabs>
        <w:spacing w:after="0" w:line="240" w:lineRule="auto"/>
        <w:rPr>
          <w:rFonts w:ascii="Times New Roman" w:eastAsia="Times New Roman" w:hAnsi="Times New Roman" w:cs="Times New Roman"/>
          <w:color w:val="404040" w:themeColor="text1" w:themeTint="BF"/>
          <w:spacing w:val="-6"/>
          <w:sz w:val="24"/>
          <w:szCs w:val="24"/>
          <w:lang w:eastAsia="ru-RU"/>
        </w:rPr>
      </w:pPr>
      <w:r w:rsidRPr="00AE5A05">
        <w:rPr>
          <w:rFonts w:ascii="Times New Roman" w:eastAsia="Times New Roman" w:hAnsi="Times New Roman" w:cs="Times New Roman"/>
          <w:color w:val="404040" w:themeColor="text1" w:themeTint="BF"/>
          <w:spacing w:val="-6"/>
          <w:sz w:val="24"/>
          <w:szCs w:val="24"/>
          <w:lang w:eastAsia="ru-RU"/>
        </w:rPr>
        <w:t xml:space="preserve">Заместитель начальника </w:t>
      </w:r>
    </w:p>
    <w:p w:rsidR="00484955" w:rsidRPr="00AE5A05" w:rsidRDefault="00484955" w:rsidP="00484955">
      <w:pPr>
        <w:tabs>
          <w:tab w:val="left" w:pos="2280"/>
        </w:tabs>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pacing w:val="-6"/>
          <w:sz w:val="24"/>
          <w:szCs w:val="24"/>
          <w:lang w:eastAsia="ru-RU"/>
        </w:rPr>
        <w:t>подполковник внутренней службы</w:t>
      </w:r>
      <w:r w:rsidRPr="00AE5A05">
        <w:rPr>
          <w:rFonts w:ascii="Times New Roman" w:eastAsia="Times New Roman" w:hAnsi="Times New Roman" w:cs="Times New Roman"/>
          <w:color w:val="404040" w:themeColor="text1" w:themeTint="BF"/>
          <w:sz w:val="24"/>
          <w:szCs w:val="24"/>
          <w:lang w:eastAsia="ru-RU"/>
        </w:rPr>
        <w:t xml:space="preserve">                                                                   А.П. Мамаев</w:t>
      </w:r>
    </w:p>
    <w:p w:rsidR="00484955" w:rsidRPr="00AE5A05" w:rsidRDefault="00484955" w:rsidP="00484955">
      <w:pPr>
        <w:spacing w:after="0" w:line="240" w:lineRule="auto"/>
        <w:rPr>
          <w:rFonts w:ascii="Times New Roman" w:eastAsia="Times New Roman" w:hAnsi="Times New Roman" w:cs="Times New Roman"/>
          <w:b/>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                         </w:t>
      </w:r>
    </w:p>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Главный бухгалтер</w:t>
      </w:r>
      <w:r w:rsidRPr="00AE5A05">
        <w:rPr>
          <w:rFonts w:ascii="Times New Roman" w:eastAsia="Times New Roman" w:hAnsi="Times New Roman" w:cs="Times New Roman"/>
          <w:color w:val="404040" w:themeColor="text1" w:themeTint="BF"/>
          <w:sz w:val="24"/>
          <w:szCs w:val="24"/>
          <w:lang w:eastAsia="ru-RU"/>
        </w:rPr>
        <w:br/>
        <w:t xml:space="preserve">лейтенант  внутренней службы            </w:t>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t xml:space="preserve">                                         Н.В. Емельянова</w:t>
      </w:r>
    </w:p>
    <w:tbl>
      <w:tblPr>
        <w:tblW w:w="9854" w:type="dxa"/>
        <w:tblLook w:val="01E0"/>
      </w:tblPr>
      <w:tblGrid>
        <w:gridCol w:w="4643"/>
        <w:gridCol w:w="2836"/>
        <w:gridCol w:w="2375"/>
      </w:tblGrid>
      <w:tr w:rsidR="00484955" w:rsidRPr="00AE5A05" w:rsidTr="00227E02">
        <w:trPr>
          <w:trHeight w:val="807"/>
        </w:trPr>
        <w:tc>
          <w:tcPr>
            <w:tcW w:w="4643"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rPr>
              <w:t>Главный экономист</w:t>
            </w: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lang w:eastAsia="ru-RU"/>
              </w:rPr>
              <w:t xml:space="preserve">старший лейтенант  </w:t>
            </w:r>
            <w:r w:rsidRPr="00AE5A05">
              <w:rPr>
                <w:rFonts w:ascii="Times New Roman" w:eastAsia="Times New Roman" w:hAnsi="Times New Roman" w:cs="Times New Roman"/>
                <w:color w:val="404040" w:themeColor="text1" w:themeTint="BF"/>
                <w:sz w:val="24"/>
                <w:szCs w:val="24"/>
              </w:rPr>
              <w:t>внутренней службы</w:t>
            </w: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tc>
        <w:tc>
          <w:tcPr>
            <w:tcW w:w="2836"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jc w:val="right"/>
              <w:rPr>
                <w:rFonts w:ascii="Times New Roman" w:eastAsia="Times New Roman" w:hAnsi="Times New Roman" w:cs="Times New Roman"/>
                <w:color w:val="404040" w:themeColor="text1" w:themeTint="BF"/>
                <w:sz w:val="24"/>
                <w:szCs w:val="24"/>
              </w:rPr>
            </w:pPr>
          </w:p>
        </w:tc>
        <w:tc>
          <w:tcPr>
            <w:tcW w:w="2375" w:type="dxa"/>
          </w:tcPr>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rPr>
                <w:rFonts w:ascii="Times New Roman" w:eastAsia="Times New Roman" w:hAnsi="Times New Roman" w:cs="Times New Roman"/>
                <w:color w:val="404040" w:themeColor="text1" w:themeTint="BF"/>
                <w:sz w:val="24"/>
                <w:szCs w:val="24"/>
              </w:rPr>
            </w:pPr>
          </w:p>
          <w:p w:rsidR="00484955" w:rsidRPr="00AE5A05" w:rsidRDefault="00484955" w:rsidP="00227E02">
            <w:pPr>
              <w:spacing w:after="0" w:line="240" w:lineRule="auto"/>
              <w:ind w:left="-108"/>
              <w:rPr>
                <w:rFonts w:ascii="Times New Roman" w:eastAsia="Times New Roman" w:hAnsi="Times New Roman" w:cs="Times New Roman"/>
                <w:color w:val="404040" w:themeColor="text1" w:themeTint="BF"/>
                <w:sz w:val="24"/>
                <w:szCs w:val="24"/>
              </w:rPr>
            </w:pPr>
            <w:r w:rsidRPr="00AE5A05">
              <w:rPr>
                <w:rFonts w:ascii="Times New Roman" w:eastAsia="Times New Roman" w:hAnsi="Times New Roman" w:cs="Times New Roman"/>
                <w:color w:val="404040" w:themeColor="text1" w:themeTint="BF"/>
                <w:sz w:val="24"/>
                <w:szCs w:val="24"/>
              </w:rPr>
              <w:t xml:space="preserve">А.С. </w:t>
            </w:r>
            <w:proofErr w:type="spellStart"/>
            <w:r w:rsidRPr="00AE5A05">
              <w:rPr>
                <w:rFonts w:ascii="Times New Roman" w:eastAsia="Times New Roman" w:hAnsi="Times New Roman" w:cs="Times New Roman"/>
                <w:color w:val="404040" w:themeColor="text1" w:themeTint="BF"/>
                <w:sz w:val="24"/>
                <w:szCs w:val="24"/>
              </w:rPr>
              <w:t>Корепанова</w:t>
            </w:r>
            <w:proofErr w:type="spellEnd"/>
            <w:r w:rsidRPr="00AE5A05">
              <w:rPr>
                <w:rFonts w:ascii="Times New Roman" w:eastAsia="Times New Roman" w:hAnsi="Times New Roman" w:cs="Times New Roman"/>
                <w:color w:val="404040" w:themeColor="text1" w:themeTint="BF"/>
                <w:sz w:val="24"/>
                <w:szCs w:val="24"/>
              </w:rPr>
              <w:t xml:space="preserve">  </w:t>
            </w:r>
          </w:p>
        </w:tc>
      </w:tr>
    </w:tbl>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Старший юрисконсульт</w:t>
      </w:r>
      <w:r w:rsidRPr="00AE5A05">
        <w:rPr>
          <w:rFonts w:ascii="Times New Roman" w:eastAsia="Times New Roman" w:hAnsi="Times New Roman" w:cs="Times New Roman"/>
          <w:color w:val="404040" w:themeColor="text1" w:themeTint="BF"/>
          <w:sz w:val="24"/>
          <w:szCs w:val="24"/>
          <w:lang w:eastAsia="ru-RU"/>
        </w:rPr>
        <w:br/>
        <w:t xml:space="preserve">капитан внутренней службы                                                                           М.С. Смирнова         </w:t>
      </w:r>
    </w:p>
    <w:p w:rsidR="00484955" w:rsidRPr="00AE5A05" w:rsidRDefault="00484955" w:rsidP="00484955">
      <w:pPr>
        <w:spacing w:after="0" w:line="240" w:lineRule="auto"/>
        <w:rPr>
          <w:rFonts w:ascii="Times New Roman" w:eastAsia="Times New Roman" w:hAnsi="Times New Roman" w:cs="Times New Roman"/>
          <w:color w:val="404040" w:themeColor="text1" w:themeTint="BF"/>
          <w:sz w:val="24"/>
          <w:szCs w:val="24"/>
          <w:lang w:eastAsia="ru-RU"/>
        </w:rPr>
      </w:pPr>
    </w:p>
    <w:p w:rsidR="00484955" w:rsidRPr="00AE5A05" w:rsidRDefault="00484955" w:rsidP="00484955">
      <w:pPr>
        <w:spacing w:after="0" w:line="240" w:lineRule="auto"/>
        <w:ind w:right="-2"/>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Старший оперуполномоченный</w:t>
      </w:r>
      <w:r w:rsidRPr="00AE5A05">
        <w:rPr>
          <w:rFonts w:ascii="Times New Roman" w:eastAsia="Times New Roman" w:hAnsi="Times New Roman" w:cs="Times New Roman"/>
          <w:color w:val="404040" w:themeColor="text1" w:themeTint="BF"/>
          <w:sz w:val="24"/>
          <w:szCs w:val="24"/>
          <w:highlight w:val="yellow"/>
          <w:lang w:eastAsia="ru-RU"/>
        </w:rPr>
        <w:br/>
      </w:r>
      <w:r w:rsidRPr="00AE5A05">
        <w:rPr>
          <w:rFonts w:ascii="Times New Roman" w:eastAsia="Times New Roman" w:hAnsi="Times New Roman" w:cs="Times New Roman"/>
          <w:color w:val="404040" w:themeColor="text1" w:themeTint="BF"/>
          <w:sz w:val="24"/>
          <w:szCs w:val="24"/>
          <w:lang w:eastAsia="ru-RU"/>
        </w:rPr>
        <w:t xml:space="preserve">капитан внутренней службы                                                                          </w:t>
      </w:r>
      <w:r w:rsidR="00E804CE" w:rsidRPr="00AE5A05">
        <w:rPr>
          <w:rFonts w:ascii="Times New Roman" w:eastAsia="Times New Roman" w:hAnsi="Times New Roman" w:cs="Times New Roman"/>
          <w:color w:val="404040" w:themeColor="text1" w:themeTint="BF"/>
          <w:sz w:val="24"/>
          <w:szCs w:val="24"/>
          <w:lang w:eastAsia="ru-RU"/>
        </w:rPr>
        <w:t xml:space="preserve"> </w:t>
      </w:r>
      <w:r w:rsidRPr="00AE5A05">
        <w:rPr>
          <w:rFonts w:ascii="Times New Roman" w:eastAsia="Times New Roman" w:hAnsi="Times New Roman" w:cs="Times New Roman"/>
          <w:color w:val="404040" w:themeColor="text1" w:themeTint="BF"/>
          <w:sz w:val="24"/>
          <w:szCs w:val="24"/>
          <w:lang w:eastAsia="ru-RU"/>
        </w:rPr>
        <w:t xml:space="preserve">Д.Е. </w:t>
      </w:r>
      <w:proofErr w:type="spellStart"/>
      <w:r w:rsidRPr="00AE5A05">
        <w:rPr>
          <w:rFonts w:ascii="Times New Roman" w:eastAsia="Times New Roman" w:hAnsi="Times New Roman" w:cs="Times New Roman"/>
          <w:color w:val="404040" w:themeColor="text1" w:themeTint="BF"/>
          <w:sz w:val="24"/>
          <w:szCs w:val="24"/>
          <w:lang w:eastAsia="ru-RU"/>
        </w:rPr>
        <w:t>Фаленский</w:t>
      </w:r>
      <w:proofErr w:type="spellEnd"/>
      <w:r w:rsidRPr="00AE5A05">
        <w:rPr>
          <w:rFonts w:ascii="Times New Roman" w:eastAsia="Times New Roman" w:hAnsi="Times New Roman" w:cs="Times New Roman"/>
          <w:color w:val="404040" w:themeColor="text1" w:themeTint="BF"/>
          <w:sz w:val="24"/>
          <w:szCs w:val="24"/>
          <w:lang w:eastAsia="ru-RU"/>
        </w:rPr>
        <w:t xml:space="preserve"> </w:t>
      </w:r>
    </w:p>
    <w:p w:rsidR="00484955" w:rsidRPr="00AE5A05" w:rsidRDefault="00484955" w:rsidP="00484955">
      <w:pPr>
        <w:spacing w:before="240"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r w:rsidRPr="00AE5A05">
        <w:rPr>
          <w:rFonts w:ascii="Times New Roman" w:eastAsia="Times New Roman" w:hAnsi="Times New Roman" w:cs="Times New Roman"/>
          <w:color w:val="404040" w:themeColor="text1" w:themeTint="BF"/>
          <w:sz w:val="24"/>
          <w:szCs w:val="24"/>
          <w:lang w:eastAsia="ru-RU"/>
        </w:rPr>
        <w:tab/>
      </w:r>
    </w:p>
    <w:p w:rsidR="002736AA" w:rsidRPr="00AE5A05" w:rsidRDefault="00484955" w:rsidP="005B5C73">
      <w:pPr>
        <w:spacing w:after="0" w:line="240" w:lineRule="auto"/>
        <w:rPr>
          <w:rFonts w:ascii="Times New Roman" w:eastAsia="Times New Roman" w:hAnsi="Times New Roman" w:cs="Times New Roman"/>
          <w:color w:val="404040" w:themeColor="text1" w:themeTint="BF"/>
          <w:sz w:val="24"/>
          <w:szCs w:val="24"/>
          <w:lang w:eastAsia="ru-RU"/>
        </w:rPr>
      </w:pPr>
      <w:r w:rsidRPr="00AE5A05">
        <w:rPr>
          <w:rFonts w:ascii="Times New Roman" w:eastAsia="Times New Roman" w:hAnsi="Times New Roman" w:cs="Times New Roman"/>
          <w:color w:val="404040" w:themeColor="text1" w:themeTint="BF"/>
          <w:sz w:val="24"/>
          <w:szCs w:val="24"/>
          <w:lang w:eastAsia="ru-RU"/>
        </w:rPr>
        <w:t xml:space="preserve">Старший инженер группы по ТБ </w:t>
      </w:r>
      <w:r w:rsidRPr="00AE5A05">
        <w:rPr>
          <w:rFonts w:ascii="Times New Roman" w:eastAsia="Times New Roman" w:hAnsi="Times New Roman" w:cs="Times New Roman"/>
          <w:b/>
          <w:color w:val="404040" w:themeColor="text1" w:themeTint="BF"/>
          <w:sz w:val="24"/>
          <w:szCs w:val="24"/>
          <w:lang w:eastAsia="ru-RU"/>
        </w:rPr>
        <w:br/>
      </w:r>
      <w:r w:rsidRPr="00AE5A05">
        <w:rPr>
          <w:rFonts w:ascii="Times New Roman" w:eastAsia="Times New Roman" w:hAnsi="Times New Roman" w:cs="Times New Roman"/>
          <w:color w:val="404040" w:themeColor="text1" w:themeTint="BF"/>
          <w:sz w:val="24"/>
          <w:szCs w:val="24"/>
          <w:lang w:eastAsia="ru-RU"/>
        </w:rPr>
        <w:t xml:space="preserve">капитан внутренней службы                                                                          </w:t>
      </w:r>
      <w:r w:rsidR="00E804CE" w:rsidRPr="00AE5A05">
        <w:rPr>
          <w:rFonts w:ascii="Times New Roman" w:eastAsia="Times New Roman" w:hAnsi="Times New Roman" w:cs="Times New Roman"/>
          <w:color w:val="404040" w:themeColor="text1" w:themeTint="BF"/>
          <w:sz w:val="24"/>
          <w:szCs w:val="24"/>
          <w:lang w:eastAsia="ru-RU"/>
        </w:rPr>
        <w:t xml:space="preserve"> </w:t>
      </w:r>
      <w:r w:rsidRPr="00AE5A05">
        <w:rPr>
          <w:rFonts w:ascii="Times New Roman" w:eastAsia="Times New Roman" w:hAnsi="Times New Roman" w:cs="Times New Roman"/>
          <w:color w:val="404040" w:themeColor="text1" w:themeTint="BF"/>
          <w:sz w:val="24"/>
          <w:szCs w:val="24"/>
          <w:lang w:eastAsia="ru-RU"/>
        </w:rPr>
        <w:t xml:space="preserve">Н.Х. </w:t>
      </w:r>
      <w:proofErr w:type="spellStart"/>
      <w:r w:rsidRPr="00AE5A05">
        <w:rPr>
          <w:rFonts w:ascii="Times New Roman" w:eastAsia="Times New Roman" w:hAnsi="Times New Roman" w:cs="Times New Roman"/>
          <w:color w:val="404040" w:themeColor="text1" w:themeTint="BF"/>
          <w:sz w:val="24"/>
          <w:szCs w:val="24"/>
          <w:lang w:eastAsia="ru-RU"/>
        </w:rPr>
        <w:t>Лишканова</w:t>
      </w:r>
      <w:proofErr w:type="spellEnd"/>
    </w:p>
    <w:sectPr w:rsidR="002736AA" w:rsidRPr="00AE5A05" w:rsidSect="00CA6A4E">
      <w:footerReference w:type="default" r:id="rId12"/>
      <w:pgSz w:w="11906" w:h="16838"/>
      <w:pgMar w:top="426" w:right="851" w:bottom="426"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642" w:rsidRDefault="00F47642">
      <w:pPr>
        <w:spacing w:after="0" w:line="240" w:lineRule="auto"/>
      </w:pPr>
      <w:r>
        <w:separator/>
      </w:r>
    </w:p>
  </w:endnote>
  <w:endnote w:type="continuationSeparator" w:id="0">
    <w:p w:rsidR="00F47642" w:rsidRDefault="00F47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Default="00F47642" w:rsidP="0061321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642" w:rsidRDefault="00F47642">
      <w:pPr>
        <w:spacing w:after="0" w:line="240" w:lineRule="auto"/>
      </w:pPr>
      <w:r>
        <w:separator/>
      </w:r>
    </w:p>
  </w:footnote>
  <w:footnote w:type="continuationSeparator" w:id="0">
    <w:p w:rsidR="00F47642" w:rsidRDefault="00F476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CF8"/>
    <w:multiLevelType w:val="multilevel"/>
    <w:tmpl w:val="1910D08A"/>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3772D0"/>
    <w:multiLevelType w:val="multilevel"/>
    <w:tmpl w:val="BCFA69D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E0F5CC6"/>
    <w:multiLevelType w:val="multilevel"/>
    <w:tmpl w:val="6E4838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0021EA9"/>
    <w:multiLevelType w:val="multilevel"/>
    <w:tmpl w:val="D26C12E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85230EE"/>
    <w:multiLevelType w:val="hybridMultilevel"/>
    <w:tmpl w:val="8D4E9232"/>
    <w:lvl w:ilvl="0" w:tplc="C7C6B0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3814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
    <w:nsid w:val="59985AD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67CB24E6"/>
    <w:multiLevelType w:val="hybridMultilevel"/>
    <w:tmpl w:val="732E0B16"/>
    <w:lvl w:ilvl="0" w:tplc="C7C6B0F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E1B5E"/>
    <w:multiLevelType w:val="multilevel"/>
    <w:tmpl w:val="53AA313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900695"/>
    <w:multiLevelType w:val="hybridMultilevel"/>
    <w:tmpl w:val="7938F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12"/>
  </w:num>
  <w:num w:numId="9">
    <w:abstractNumId w:val="6"/>
  </w:num>
  <w:num w:numId="10">
    <w:abstractNumId w:val="3"/>
  </w:num>
  <w:num w:numId="11">
    <w:abstractNumId w:val="1"/>
  </w:num>
  <w:num w:numId="12">
    <w:abstractNumId w:val="11"/>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686FFE"/>
    <w:rsid w:val="00002488"/>
    <w:rsid w:val="00002ADB"/>
    <w:rsid w:val="00003872"/>
    <w:rsid w:val="000039E3"/>
    <w:rsid w:val="00010079"/>
    <w:rsid w:val="000128FE"/>
    <w:rsid w:val="00013091"/>
    <w:rsid w:val="0001340F"/>
    <w:rsid w:val="000140E6"/>
    <w:rsid w:val="0001414E"/>
    <w:rsid w:val="00015CC0"/>
    <w:rsid w:val="00017161"/>
    <w:rsid w:val="0001752B"/>
    <w:rsid w:val="00021B80"/>
    <w:rsid w:val="00026131"/>
    <w:rsid w:val="000268EA"/>
    <w:rsid w:val="00032135"/>
    <w:rsid w:val="00032527"/>
    <w:rsid w:val="00033E75"/>
    <w:rsid w:val="0003510E"/>
    <w:rsid w:val="00042DC0"/>
    <w:rsid w:val="000510D7"/>
    <w:rsid w:val="00051830"/>
    <w:rsid w:val="00051B00"/>
    <w:rsid w:val="00053161"/>
    <w:rsid w:val="00054B1A"/>
    <w:rsid w:val="00056452"/>
    <w:rsid w:val="00057143"/>
    <w:rsid w:val="00057560"/>
    <w:rsid w:val="00061F78"/>
    <w:rsid w:val="000654E6"/>
    <w:rsid w:val="000674F0"/>
    <w:rsid w:val="000712E6"/>
    <w:rsid w:val="00071D4A"/>
    <w:rsid w:val="0007376D"/>
    <w:rsid w:val="0007686E"/>
    <w:rsid w:val="000773D9"/>
    <w:rsid w:val="0007793D"/>
    <w:rsid w:val="000810D9"/>
    <w:rsid w:val="000822AC"/>
    <w:rsid w:val="000827B1"/>
    <w:rsid w:val="000841DE"/>
    <w:rsid w:val="00085977"/>
    <w:rsid w:val="00085E3F"/>
    <w:rsid w:val="00087175"/>
    <w:rsid w:val="000913EC"/>
    <w:rsid w:val="00092469"/>
    <w:rsid w:val="000963DD"/>
    <w:rsid w:val="000A0D23"/>
    <w:rsid w:val="000A18C5"/>
    <w:rsid w:val="000A297A"/>
    <w:rsid w:val="000A4372"/>
    <w:rsid w:val="000A47A5"/>
    <w:rsid w:val="000B5355"/>
    <w:rsid w:val="000C0439"/>
    <w:rsid w:val="000C0500"/>
    <w:rsid w:val="000C5DE3"/>
    <w:rsid w:val="000C7EDD"/>
    <w:rsid w:val="000D2B50"/>
    <w:rsid w:val="000D4335"/>
    <w:rsid w:val="000D536C"/>
    <w:rsid w:val="000D7A24"/>
    <w:rsid w:val="000E12F8"/>
    <w:rsid w:val="000E1885"/>
    <w:rsid w:val="000E452C"/>
    <w:rsid w:val="000E5C04"/>
    <w:rsid w:val="000F13AC"/>
    <w:rsid w:val="000F21CE"/>
    <w:rsid w:val="000F344A"/>
    <w:rsid w:val="000F3A09"/>
    <w:rsid w:val="000F4841"/>
    <w:rsid w:val="000F5555"/>
    <w:rsid w:val="000F74D0"/>
    <w:rsid w:val="00106652"/>
    <w:rsid w:val="0011247E"/>
    <w:rsid w:val="0011348D"/>
    <w:rsid w:val="00113711"/>
    <w:rsid w:val="001149BF"/>
    <w:rsid w:val="0011502B"/>
    <w:rsid w:val="00115D33"/>
    <w:rsid w:val="001219D8"/>
    <w:rsid w:val="00131B24"/>
    <w:rsid w:val="00133206"/>
    <w:rsid w:val="001343C4"/>
    <w:rsid w:val="0013610E"/>
    <w:rsid w:val="001407EA"/>
    <w:rsid w:val="00141189"/>
    <w:rsid w:val="001419E4"/>
    <w:rsid w:val="00141F58"/>
    <w:rsid w:val="001423A3"/>
    <w:rsid w:val="00145522"/>
    <w:rsid w:val="001479B9"/>
    <w:rsid w:val="00147E8E"/>
    <w:rsid w:val="001503D2"/>
    <w:rsid w:val="00150CED"/>
    <w:rsid w:val="001524FE"/>
    <w:rsid w:val="001538E5"/>
    <w:rsid w:val="001562D8"/>
    <w:rsid w:val="00157713"/>
    <w:rsid w:val="00157A5F"/>
    <w:rsid w:val="00162573"/>
    <w:rsid w:val="001630B5"/>
    <w:rsid w:val="001735A5"/>
    <w:rsid w:val="001737A9"/>
    <w:rsid w:val="00174C11"/>
    <w:rsid w:val="00175128"/>
    <w:rsid w:val="001821EA"/>
    <w:rsid w:val="0018250E"/>
    <w:rsid w:val="00182E2C"/>
    <w:rsid w:val="0018685A"/>
    <w:rsid w:val="00191BC4"/>
    <w:rsid w:val="00193C78"/>
    <w:rsid w:val="00195334"/>
    <w:rsid w:val="00197E90"/>
    <w:rsid w:val="001A0388"/>
    <w:rsid w:val="001A55FF"/>
    <w:rsid w:val="001B0E50"/>
    <w:rsid w:val="001B1A63"/>
    <w:rsid w:val="001B2078"/>
    <w:rsid w:val="001B2194"/>
    <w:rsid w:val="001B430B"/>
    <w:rsid w:val="001B7E6D"/>
    <w:rsid w:val="001C0600"/>
    <w:rsid w:val="001C1AB9"/>
    <w:rsid w:val="001C1D4A"/>
    <w:rsid w:val="001C2F48"/>
    <w:rsid w:val="001C4AAD"/>
    <w:rsid w:val="001C71CF"/>
    <w:rsid w:val="001D3398"/>
    <w:rsid w:val="001D353A"/>
    <w:rsid w:val="001D3D9C"/>
    <w:rsid w:val="001E0E5A"/>
    <w:rsid w:val="001E177D"/>
    <w:rsid w:val="001E2237"/>
    <w:rsid w:val="001E6C28"/>
    <w:rsid w:val="001E746B"/>
    <w:rsid w:val="001F2236"/>
    <w:rsid w:val="001F52F4"/>
    <w:rsid w:val="001F6368"/>
    <w:rsid w:val="001F68FD"/>
    <w:rsid w:val="0020378F"/>
    <w:rsid w:val="0020548E"/>
    <w:rsid w:val="00206F7B"/>
    <w:rsid w:val="00207B81"/>
    <w:rsid w:val="00210046"/>
    <w:rsid w:val="00215617"/>
    <w:rsid w:val="0022035F"/>
    <w:rsid w:val="002211B1"/>
    <w:rsid w:val="00227B97"/>
    <w:rsid w:val="00227E1A"/>
    <w:rsid w:val="00230509"/>
    <w:rsid w:val="002317FA"/>
    <w:rsid w:val="00234218"/>
    <w:rsid w:val="00236E40"/>
    <w:rsid w:val="00247366"/>
    <w:rsid w:val="00250814"/>
    <w:rsid w:val="00254630"/>
    <w:rsid w:val="002567B4"/>
    <w:rsid w:val="00256AE8"/>
    <w:rsid w:val="002631A6"/>
    <w:rsid w:val="002650EA"/>
    <w:rsid w:val="002660EF"/>
    <w:rsid w:val="00266436"/>
    <w:rsid w:val="0027101C"/>
    <w:rsid w:val="002736AA"/>
    <w:rsid w:val="002746DB"/>
    <w:rsid w:val="002823AE"/>
    <w:rsid w:val="00282881"/>
    <w:rsid w:val="00283366"/>
    <w:rsid w:val="002908D9"/>
    <w:rsid w:val="002935EE"/>
    <w:rsid w:val="00293AB6"/>
    <w:rsid w:val="0029758C"/>
    <w:rsid w:val="002A0C11"/>
    <w:rsid w:val="002A1446"/>
    <w:rsid w:val="002A4B21"/>
    <w:rsid w:val="002A4CB4"/>
    <w:rsid w:val="002A6AEF"/>
    <w:rsid w:val="002A7353"/>
    <w:rsid w:val="002B17DB"/>
    <w:rsid w:val="002B17E5"/>
    <w:rsid w:val="002B6384"/>
    <w:rsid w:val="002B79AC"/>
    <w:rsid w:val="002C22EF"/>
    <w:rsid w:val="002C355E"/>
    <w:rsid w:val="002C3E68"/>
    <w:rsid w:val="002D37BA"/>
    <w:rsid w:val="002D54C1"/>
    <w:rsid w:val="002D726D"/>
    <w:rsid w:val="002D78C2"/>
    <w:rsid w:val="002E1A82"/>
    <w:rsid w:val="002E205F"/>
    <w:rsid w:val="002E27A4"/>
    <w:rsid w:val="002E3A2B"/>
    <w:rsid w:val="002E523C"/>
    <w:rsid w:val="002E5E5B"/>
    <w:rsid w:val="002F0A7B"/>
    <w:rsid w:val="002F0D44"/>
    <w:rsid w:val="002F1797"/>
    <w:rsid w:val="002F6F74"/>
    <w:rsid w:val="002F7380"/>
    <w:rsid w:val="002F7CD5"/>
    <w:rsid w:val="00304854"/>
    <w:rsid w:val="00307BF2"/>
    <w:rsid w:val="00307DB3"/>
    <w:rsid w:val="00310F37"/>
    <w:rsid w:val="00311CE2"/>
    <w:rsid w:val="00315773"/>
    <w:rsid w:val="00320ABD"/>
    <w:rsid w:val="00320DC3"/>
    <w:rsid w:val="00320DFD"/>
    <w:rsid w:val="003226AD"/>
    <w:rsid w:val="003230CE"/>
    <w:rsid w:val="00324BC1"/>
    <w:rsid w:val="00327767"/>
    <w:rsid w:val="00335C57"/>
    <w:rsid w:val="00342357"/>
    <w:rsid w:val="0034562F"/>
    <w:rsid w:val="00346F8C"/>
    <w:rsid w:val="00347544"/>
    <w:rsid w:val="0035039A"/>
    <w:rsid w:val="003522F3"/>
    <w:rsid w:val="00352587"/>
    <w:rsid w:val="0035387E"/>
    <w:rsid w:val="003549AD"/>
    <w:rsid w:val="00354DB8"/>
    <w:rsid w:val="00355D3C"/>
    <w:rsid w:val="00356805"/>
    <w:rsid w:val="00357016"/>
    <w:rsid w:val="00363911"/>
    <w:rsid w:val="003665F0"/>
    <w:rsid w:val="00370AD1"/>
    <w:rsid w:val="00374BE1"/>
    <w:rsid w:val="00381BC4"/>
    <w:rsid w:val="00383DFF"/>
    <w:rsid w:val="00384E7F"/>
    <w:rsid w:val="00387912"/>
    <w:rsid w:val="0039067B"/>
    <w:rsid w:val="00390AE5"/>
    <w:rsid w:val="00391A60"/>
    <w:rsid w:val="00391B7B"/>
    <w:rsid w:val="00392E2E"/>
    <w:rsid w:val="00393656"/>
    <w:rsid w:val="00396C60"/>
    <w:rsid w:val="00397022"/>
    <w:rsid w:val="003A19DC"/>
    <w:rsid w:val="003A4DB5"/>
    <w:rsid w:val="003A5C4F"/>
    <w:rsid w:val="003A6ADD"/>
    <w:rsid w:val="003B183D"/>
    <w:rsid w:val="003B3A76"/>
    <w:rsid w:val="003B3FD4"/>
    <w:rsid w:val="003B5C10"/>
    <w:rsid w:val="003B5D31"/>
    <w:rsid w:val="003B6720"/>
    <w:rsid w:val="003B7389"/>
    <w:rsid w:val="003B74C3"/>
    <w:rsid w:val="003B7944"/>
    <w:rsid w:val="003B7BCF"/>
    <w:rsid w:val="003C0319"/>
    <w:rsid w:val="003C53A7"/>
    <w:rsid w:val="003D199E"/>
    <w:rsid w:val="003D311C"/>
    <w:rsid w:val="003D3B50"/>
    <w:rsid w:val="003E13FA"/>
    <w:rsid w:val="003E3F4A"/>
    <w:rsid w:val="003E64D7"/>
    <w:rsid w:val="003F2284"/>
    <w:rsid w:val="003F3F20"/>
    <w:rsid w:val="003F554E"/>
    <w:rsid w:val="003F63C8"/>
    <w:rsid w:val="003F6E6F"/>
    <w:rsid w:val="0040049A"/>
    <w:rsid w:val="004036AB"/>
    <w:rsid w:val="00404CF9"/>
    <w:rsid w:val="00405D7A"/>
    <w:rsid w:val="00406F79"/>
    <w:rsid w:val="004103FE"/>
    <w:rsid w:val="0041042A"/>
    <w:rsid w:val="00413105"/>
    <w:rsid w:val="00414B6E"/>
    <w:rsid w:val="00414B88"/>
    <w:rsid w:val="00415259"/>
    <w:rsid w:val="00416842"/>
    <w:rsid w:val="00422766"/>
    <w:rsid w:val="00422F8E"/>
    <w:rsid w:val="00424208"/>
    <w:rsid w:val="00426971"/>
    <w:rsid w:val="0042750B"/>
    <w:rsid w:val="00434C05"/>
    <w:rsid w:val="00435915"/>
    <w:rsid w:val="00442AE0"/>
    <w:rsid w:val="00443B0E"/>
    <w:rsid w:val="00443BF1"/>
    <w:rsid w:val="004446BA"/>
    <w:rsid w:val="00445438"/>
    <w:rsid w:val="00447D6B"/>
    <w:rsid w:val="0045291D"/>
    <w:rsid w:val="00453355"/>
    <w:rsid w:val="00455A17"/>
    <w:rsid w:val="00456320"/>
    <w:rsid w:val="004564EE"/>
    <w:rsid w:val="004572C4"/>
    <w:rsid w:val="00457F33"/>
    <w:rsid w:val="00460C8D"/>
    <w:rsid w:val="0046672B"/>
    <w:rsid w:val="00471989"/>
    <w:rsid w:val="004747DA"/>
    <w:rsid w:val="004822CD"/>
    <w:rsid w:val="004826C8"/>
    <w:rsid w:val="00484955"/>
    <w:rsid w:val="0049051A"/>
    <w:rsid w:val="00493485"/>
    <w:rsid w:val="00493D74"/>
    <w:rsid w:val="004975A7"/>
    <w:rsid w:val="004A052A"/>
    <w:rsid w:val="004A3554"/>
    <w:rsid w:val="004A3D46"/>
    <w:rsid w:val="004A567B"/>
    <w:rsid w:val="004A6F2F"/>
    <w:rsid w:val="004B0DC7"/>
    <w:rsid w:val="004B1C70"/>
    <w:rsid w:val="004B1E8D"/>
    <w:rsid w:val="004B4A0E"/>
    <w:rsid w:val="004B5DC4"/>
    <w:rsid w:val="004C0E75"/>
    <w:rsid w:val="004C25AC"/>
    <w:rsid w:val="004C2CEF"/>
    <w:rsid w:val="004C367B"/>
    <w:rsid w:val="004C6E76"/>
    <w:rsid w:val="004C732C"/>
    <w:rsid w:val="004C7751"/>
    <w:rsid w:val="004D18C0"/>
    <w:rsid w:val="004E310A"/>
    <w:rsid w:val="004E3A5F"/>
    <w:rsid w:val="004E540B"/>
    <w:rsid w:val="004E63E9"/>
    <w:rsid w:val="004F3462"/>
    <w:rsid w:val="004F61F9"/>
    <w:rsid w:val="004F6374"/>
    <w:rsid w:val="0050031C"/>
    <w:rsid w:val="00501306"/>
    <w:rsid w:val="00502CCD"/>
    <w:rsid w:val="005047D5"/>
    <w:rsid w:val="005067D3"/>
    <w:rsid w:val="00506BC2"/>
    <w:rsid w:val="0051217F"/>
    <w:rsid w:val="005123D5"/>
    <w:rsid w:val="00513829"/>
    <w:rsid w:val="00514A91"/>
    <w:rsid w:val="00515306"/>
    <w:rsid w:val="00516163"/>
    <w:rsid w:val="00516505"/>
    <w:rsid w:val="005178D1"/>
    <w:rsid w:val="00522324"/>
    <w:rsid w:val="005243D4"/>
    <w:rsid w:val="00525C39"/>
    <w:rsid w:val="005306C3"/>
    <w:rsid w:val="00531232"/>
    <w:rsid w:val="00531D31"/>
    <w:rsid w:val="00533DD8"/>
    <w:rsid w:val="00533E21"/>
    <w:rsid w:val="00537915"/>
    <w:rsid w:val="00537D74"/>
    <w:rsid w:val="00540EB7"/>
    <w:rsid w:val="005461A4"/>
    <w:rsid w:val="00552C35"/>
    <w:rsid w:val="00553BBC"/>
    <w:rsid w:val="0055413B"/>
    <w:rsid w:val="005545DA"/>
    <w:rsid w:val="00557ED3"/>
    <w:rsid w:val="00561091"/>
    <w:rsid w:val="00563164"/>
    <w:rsid w:val="005639BE"/>
    <w:rsid w:val="00566E8B"/>
    <w:rsid w:val="00567956"/>
    <w:rsid w:val="005706CF"/>
    <w:rsid w:val="00571ADF"/>
    <w:rsid w:val="00571E1B"/>
    <w:rsid w:val="00572465"/>
    <w:rsid w:val="005818A5"/>
    <w:rsid w:val="00581ACB"/>
    <w:rsid w:val="00581FE4"/>
    <w:rsid w:val="0058231A"/>
    <w:rsid w:val="0058446A"/>
    <w:rsid w:val="0058672D"/>
    <w:rsid w:val="00586D62"/>
    <w:rsid w:val="00591E70"/>
    <w:rsid w:val="005964C7"/>
    <w:rsid w:val="00596E36"/>
    <w:rsid w:val="005A2B61"/>
    <w:rsid w:val="005A4414"/>
    <w:rsid w:val="005A5268"/>
    <w:rsid w:val="005A79D5"/>
    <w:rsid w:val="005B077A"/>
    <w:rsid w:val="005B09DB"/>
    <w:rsid w:val="005B1489"/>
    <w:rsid w:val="005B34F4"/>
    <w:rsid w:val="005B5733"/>
    <w:rsid w:val="005B5C73"/>
    <w:rsid w:val="005B61BC"/>
    <w:rsid w:val="005B6383"/>
    <w:rsid w:val="005C0BE3"/>
    <w:rsid w:val="005C17CB"/>
    <w:rsid w:val="005C38A0"/>
    <w:rsid w:val="005C41DF"/>
    <w:rsid w:val="005D0076"/>
    <w:rsid w:val="005D16CF"/>
    <w:rsid w:val="005D271D"/>
    <w:rsid w:val="005D3EAB"/>
    <w:rsid w:val="005D6510"/>
    <w:rsid w:val="005D6BA8"/>
    <w:rsid w:val="005E033A"/>
    <w:rsid w:val="005E16F9"/>
    <w:rsid w:val="005E308D"/>
    <w:rsid w:val="005E61B5"/>
    <w:rsid w:val="005F0D48"/>
    <w:rsid w:val="005F4DB9"/>
    <w:rsid w:val="005F6AB8"/>
    <w:rsid w:val="006025FA"/>
    <w:rsid w:val="006039EB"/>
    <w:rsid w:val="00603A04"/>
    <w:rsid w:val="00604B0D"/>
    <w:rsid w:val="006059B6"/>
    <w:rsid w:val="00605DB4"/>
    <w:rsid w:val="006159AC"/>
    <w:rsid w:val="006204C3"/>
    <w:rsid w:val="006213AE"/>
    <w:rsid w:val="006273AE"/>
    <w:rsid w:val="006279A1"/>
    <w:rsid w:val="00630AF5"/>
    <w:rsid w:val="0063125E"/>
    <w:rsid w:val="00637899"/>
    <w:rsid w:val="00641107"/>
    <w:rsid w:val="00641D77"/>
    <w:rsid w:val="006430DA"/>
    <w:rsid w:val="00645D62"/>
    <w:rsid w:val="00651329"/>
    <w:rsid w:val="00651E23"/>
    <w:rsid w:val="006526DA"/>
    <w:rsid w:val="006529E7"/>
    <w:rsid w:val="00652E68"/>
    <w:rsid w:val="006546AB"/>
    <w:rsid w:val="006557C4"/>
    <w:rsid w:val="00656B7F"/>
    <w:rsid w:val="00661424"/>
    <w:rsid w:val="00672E05"/>
    <w:rsid w:val="006754F9"/>
    <w:rsid w:val="0067702E"/>
    <w:rsid w:val="00677514"/>
    <w:rsid w:val="0068004A"/>
    <w:rsid w:val="00680E51"/>
    <w:rsid w:val="006837EF"/>
    <w:rsid w:val="00684A8C"/>
    <w:rsid w:val="006856BF"/>
    <w:rsid w:val="006868D3"/>
    <w:rsid w:val="00686FFE"/>
    <w:rsid w:val="006922A2"/>
    <w:rsid w:val="00692A4C"/>
    <w:rsid w:val="00692A84"/>
    <w:rsid w:val="00695D74"/>
    <w:rsid w:val="006A1714"/>
    <w:rsid w:val="006A1C7B"/>
    <w:rsid w:val="006A2903"/>
    <w:rsid w:val="006A647B"/>
    <w:rsid w:val="006B149F"/>
    <w:rsid w:val="006B357F"/>
    <w:rsid w:val="006C15BC"/>
    <w:rsid w:val="006C4EA8"/>
    <w:rsid w:val="006C58A3"/>
    <w:rsid w:val="006D0379"/>
    <w:rsid w:val="006D0AC7"/>
    <w:rsid w:val="006D2CB8"/>
    <w:rsid w:val="006D381C"/>
    <w:rsid w:val="006D4373"/>
    <w:rsid w:val="006D4EDE"/>
    <w:rsid w:val="006D5443"/>
    <w:rsid w:val="006D72BF"/>
    <w:rsid w:val="006D735D"/>
    <w:rsid w:val="006E0220"/>
    <w:rsid w:val="006E3403"/>
    <w:rsid w:val="006E4782"/>
    <w:rsid w:val="006E4A75"/>
    <w:rsid w:val="006E61DE"/>
    <w:rsid w:val="006E769B"/>
    <w:rsid w:val="006E7809"/>
    <w:rsid w:val="006F09CE"/>
    <w:rsid w:val="006F1E54"/>
    <w:rsid w:val="006F45B9"/>
    <w:rsid w:val="006F4738"/>
    <w:rsid w:val="006F64C5"/>
    <w:rsid w:val="006F7950"/>
    <w:rsid w:val="007023D7"/>
    <w:rsid w:val="00702AC9"/>
    <w:rsid w:val="00704534"/>
    <w:rsid w:val="00707E7D"/>
    <w:rsid w:val="0071138E"/>
    <w:rsid w:val="00712B81"/>
    <w:rsid w:val="00720F1E"/>
    <w:rsid w:val="00724B03"/>
    <w:rsid w:val="00725159"/>
    <w:rsid w:val="007259F1"/>
    <w:rsid w:val="007326C4"/>
    <w:rsid w:val="0073564B"/>
    <w:rsid w:val="00736419"/>
    <w:rsid w:val="00741B63"/>
    <w:rsid w:val="00742268"/>
    <w:rsid w:val="00744C80"/>
    <w:rsid w:val="00745790"/>
    <w:rsid w:val="007509C0"/>
    <w:rsid w:val="00750A22"/>
    <w:rsid w:val="00753073"/>
    <w:rsid w:val="00753450"/>
    <w:rsid w:val="00753931"/>
    <w:rsid w:val="00761E91"/>
    <w:rsid w:val="007679EA"/>
    <w:rsid w:val="00767FA4"/>
    <w:rsid w:val="00774A5E"/>
    <w:rsid w:val="00785204"/>
    <w:rsid w:val="007859AA"/>
    <w:rsid w:val="00791773"/>
    <w:rsid w:val="007923A0"/>
    <w:rsid w:val="0079267C"/>
    <w:rsid w:val="00792E07"/>
    <w:rsid w:val="00793457"/>
    <w:rsid w:val="007955D7"/>
    <w:rsid w:val="00795869"/>
    <w:rsid w:val="007A2C70"/>
    <w:rsid w:val="007A4C94"/>
    <w:rsid w:val="007A6B0F"/>
    <w:rsid w:val="007A76A1"/>
    <w:rsid w:val="007B2797"/>
    <w:rsid w:val="007B2E51"/>
    <w:rsid w:val="007B629A"/>
    <w:rsid w:val="007B64AD"/>
    <w:rsid w:val="007B739F"/>
    <w:rsid w:val="007C140C"/>
    <w:rsid w:val="007C6139"/>
    <w:rsid w:val="007C6668"/>
    <w:rsid w:val="007D0651"/>
    <w:rsid w:val="007D17B5"/>
    <w:rsid w:val="007D1809"/>
    <w:rsid w:val="007D259A"/>
    <w:rsid w:val="007D3D83"/>
    <w:rsid w:val="007E3053"/>
    <w:rsid w:val="007E3D40"/>
    <w:rsid w:val="007E6522"/>
    <w:rsid w:val="007E66BC"/>
    <w:rsid w:val="007E72E5"/>
    <w:rsid w:val="007F019D"/>
    <w:rsid w:val="007F1488"/>
    <w:rsid w:val="007F3A72"/>
    <w:rsid w:val="007F3E13"/>
    <w:rsid w:val="007F4D59"/>
    <w:rsid w:val="007F5A8F"/>
    <w:rsid w:val="007F6ADC"/>
    <w:rsid w:val="00800D87"/>
    <w:rsid w:val="00800FC4"/>
    <w:rsid w:val="0080123E"/>
    <w:rsid w:val="008026B8"/>
    <w:rsid w:val="00805D01"/>
    <w:rsid w:val="0081293C"/>
    <w:rsid w:val="00820769"/>
    <w:rsid w:val="00822910"/>
    <w:rsid w:val="00823FD8"/>
    <w:rsid w:val="0082404D"/>
    <w:rsid w:val="008243F4"/>
    <w:rsid w:val="00826250"/>
    <w:rsid w:val="00826572"/>
    <w:rsid w:val="00826EA6"/>
    <w:rsid w:val="008316CD"/>
    <w:rsid w:val="00834899"/>
    <w:rsid w:val="00835FCA"/>
    <w:rsid w:val="00840C03"/>
    <w:rsid w:val="00840DBD"/>
    <w:rsid w:val="00842BE5"/>
    <w:rsid w:val="008438BF"/>
    <w:rsid w:val="00846854"/>
    <w:rsid w:val="0085105C"/>
    <w:rsid w:val="008521AA"/>
    <w:rsid w:val="00853B40"/>
    <w:rsid w:val="00864650"/>
    <w:rsid w:val="00866D7D"/>
    <w:rsid w:val="00876677"/>
    <w:rsid w:val="0087685C"/>
    <w:rsid w:val="00877813"/>
    <w:rsid w:val="008802FD"/>
    <w:rsid w:val="008808C8"/>
    <w:rsid w:val="00881AE1"/>
    <w:rsid w:val="0088203E"/>
    <w:rsid w:val="008840E8"/>
    <w:rsid w:val="00885649"/>
    <w:rsid w:val="00890AD3"/>
    <w:rsid w:val="00890CBF"/>
    <w:rsid w:val="008913C4"/>
    <w:rsid w:val="00893235"/>
    <w:rsid w:val="00893B9F"/>
    <w:rsid w:val="00895046"/>
    <w:rsid w:val="00895094"/>
    <w:rsid w:val="008968F9"/>
    <w:rsid w:val="008A03C9"/>
    <w:rsid w:val="008A744C"/>
    <w:rsid w:val="008A783B"/>
    <w:rsid w:val="008B011D"/>
    <w:rsid w:val="008B2706"/>
    <w:rsid w:val="008B2BE6"/>
    <w:rsid w:val="008B5A8C"/>
    <w:rsid w:val="008B6248"/>
    <w:rsid w:val="008B7E62"/>
    <w:rsid w:val="008C1067"/>
    <w:rsid w:val="008C275C"/>
    <w:rsid w:val="008C32CD"/>
    <w:rsid w:val="008C6B3D"/>
    <w:rsid w:val="008D0F95"/>
    <w:rsid w:val="008D15F0"/>
    <w:rsid w:val="008D5E23"/>
    <w:rsid w:val="008E2E28"/>
    <w:rsid w:val="008E4902"/>
    <w:rsid w:val="008E4C22"/>
    <w:rsid w:val="008E7AFD"/>
    <w:rsid w:val="008F3633"/>
    <w:rsid w:val="008F4887"/>
    <w:rsid w:val="008F4CD8"/>
    <w:rsid w:val="008F5032"/>
    <w:rsid w:val="008F556C"/>
    <w:rsid w:val="00900242"/>
    <w:rsid w:val="009006D7"/>
    <w:rsid w:val="00900ACD"/>
    <w:rsid w:val="00903E79"/>
    <w:rsid w:val="00907B27"/>
    <w:rsid w:val="00910298"/>
    <w:rsid w:val="00911F7D"/>
    <w:rsid w:val="00913641"/>
    <w:rsid w:val="00926E34"/>
    <w:rsid w:val="009334C8"/>
    <w:rsid w:val="0094239A"/>
    <w:rsid w:val="009423B2"/>
    <w:rsid w:val="009445D8"/>
    <w:rsid w:val="00944D64"/>
    <w:rsid w:val="0094633F"/>
    <w:rsid w:val="00947A28"/>
    <w:rsid w:val="009507A0"/>
    <w:rsid w:val="0095232A"/>
    <w:rsid w:val="00952FA1"/>
    <w:rsid w:val="00954AF1"/>
    <w:rsid w:val="00956360"/>
    <w:rsid w:val="00960F71"/>
    <w:rsid w:val="0096175E"/>
    <w:rsid w:val="00961ECC"/>
    <w:rsid w:val="00963B28"/>
    <w:rsid w:val="0096541A"/>
    <w:rsid w:val="009679A8"/>
    <w:rsid w:val="0097392C"/>
    <w:rsid w:val="00981B87"/>
    <w:rsid w:val="00981F43"/>
    <w:rsid w:val="00984312"/>
    <w:rsid w:val="009867C0"/>
    <w:rsid w:val="00990472"/>
    <w:rsid w:val="009905DF"/>
    <w:rsid w:val="009907B3"/>
    <w:rsid w:val="009A131B"/>
    <w:rsid w:val="009A251F"/>
    <w:rsid w:val="009A2FFC"/>
    <w:rsid w:val="009A408B"/>
    <w:rsid w:val="009A7470"/>
    <w:rsid w:val="009B3F67"/>
    <w:rsid w:val="009C2027"/>
    <w:rsid w:val="009C4F36"/>
    <w:rsid w:val="009C724D"/>
    <w:rsid w:val="009C79E6"/>
    <w:rsid w:val="009C7F00"/>
    <w:rsid w:val="009D1BC6"/>
    <w:rsid w:val="009D2276"/>
    <w:rsid w:val="009D2502"/>
    <w:rsid w:val="009D34BF"/>
    <w:rsid w:val="009D44EA"/>
    <w:rsid w:val="009D59D1"/>
    <w:rsid w:val="009D5E55"/>
    <w:rsid w:val="009D7E80"/>
    <w:rsid w:val="009E272D"/>
    <w:rsid w:val="009E3241"/>
    <w:rsid w:val="009E6E8C"/>
    <w:rsid w:val="009F0259"/>
    <w:rsid w:val="009F19A0"/>
    <w:rsid w:val="009F40A3"/>
    <w:rsid w:val="009F6E62"/>
    <w:rsid w:val="00A000EF"/>
    <w:rsid w:val="00A03F77"/>
    <w:rsid w:val="00A04484"/>
    <w:rsid w:val="00A075DC"/>
    <w:rsid w:val="00A1006B"/>
    <w:rsid w:val="00A12196"/>
    <w:rsid w:val="00A123E5"/>
    <w:rsid w:val="00A13159"/>
    <w:rsid w:val="00A15223"/>
    <w:rsid w:val="00A157BD"/>
    <w:rsid w:val="00A20813"/>
    <w:rsid w:val="00A20C96"/>
    <w:rsid w:val="00A22578"/>
    <w:rsid w:val="00A3132E"/>
    <w:rsid w:val="00A33F21"/>
    <w:rsid w:val="00A3484D"/>
    <w:rsid w:val="00A40CEE"/>
    <w:rsid w:val="00A40F25"/>
    <w:rsid w:val="00A41A09"/>
    <w:rsid w:val="00A41ACA"/>
    <w:rsid w:val="00A41CB0"/>
    <w:rsid w:val="00A42A45"/>
    <w:rsid w:val="00A43DDB"/>
    <w:rsid w:val="00A47972"/>
    <w:rsid w:val="00A511F3"/>
    <w:rsid w:val="00A51255"/>
    <w:rsid w:val="00A51A8F"/>
    <w:rsid w:val="00A52C0A"/>
    <w:rsid w:val="00A56DA3"/>
    <w:rsid w:val="00A572F6"/>
    <w:rsid w:val="00A63671"/>
    <w:rsid w:val="00A63712"/>
    <w:rsid w:val="00A658AC"/>
    <w:rsid w:val="00A658F2"/>
    <w:rsid w:val="00A74251"/>
    <w:rsid w:val="00A77AB4"/>
    <w:rsid w:val="00A77B52"/>
    <w:rsid w:val="00A77CC1"/>
    <w:rsid w:val="00A80805"/>
    <w:rsid w:val="00A83BFC"/>
    <w:rsid w:val="00A840A6"/>
    <w:rsid w:val="00A85D3E"/>
    <w:rsid w:val="00A8679A"/>
    <w:rsid w:val="00A90F64"/>
    <w:rsid w:val="00A9131C"/>
    <w:rsid w:val="00A953CF"/>
    <w:rsid w:val="00A96527"/>
    <w:rsid w:val="00A96D0E"/>
    <w:rsid w:val="00A977A1"/>
    <w:rsid w:val="00A97BBE"/>
    <w:rsid w:val="00AA3C89"/>
    <w:rsid w:val="00AA6495"/>
    <w:rsid w:val="00AA7A9F"/>
    <w:rsid w:val="00AA7E76"/>
    <w:rsid w:val="00AB0D1F"/>
    <w:rsid w:val="00AB3571"/>
    <w:rsid w:val="00AB5E1D"/>
    <w:rsid w:val="00AB60C4"/>
    <w:rsid w:val="00AC125E"/>
    <w:rsid w:val="00AC2C57"/>
    <w:rsid w:val="00AC3751"/>
    <w:rsid w:val="00AD07E1"/>
    <w:rsid w:val="00AD5B22"/>
    <w:rsid w:val="00AD5F7D"/>
    <w:rsid w:val="00AE3158"/>
    <w:rsid w:val="00AE40A6"/>
    <w:rsid w:val="00AE43FF"/>
    <w:rsid w:val="00AE5069"/>
    <w:rsid w:val="00AE5A05"/>
    <w:rsid w:val="00AE5A37"/>
    <w:rsid w:val="00AF33F4"/>
    <w:rsid w:val="00AF5397"/>
    <w:rsid w:val="00AF6831"/>
    <w:rsid w:val="00AF6BAB"/>
    <w:rsid w:val="00AF7B6F"/>
    <w:rsid w:val="00B01634"/>
    <w:rsid w:val="00B022E5"/>
    <w:rsid w:val="00B02B0F"/>
    <w:rsid w:val="00B044FA"/>
    <w:rsid w:val="00B05740"/>
    <w:rsid w:val="00B106BA"/>
    <w:rsid w:val="00B11A24"/>
    <w:rsid w:val="00B11F89"/>
    <w:rsid w:val="00B125C9"/>
    <w:rsid w:val="00B15C32"/>
    <w:rsid w:val="00B22602"/>
    <w:rsid w:val="00B3207B"/>
    <w:rsid w:val="00B32481"/>
    <w:rsid w:val="00B346DC"/>
    <w:rsid w:val="00B3490B"/>
    <w:rsid w:val="00B357E4"/>
    <w:rsid w:val="00B3600A"/>
    <w:rsid w:val="00B360A1"/>
    <w:rsid w:val="00B3681C"/>
    <w:rsid w:val="00B4016F"/>
    <w:rsid w:val="00B45C38"/>
    <w:rsid w:val="00B45DBE"/>
    <w:rsid w:val="00B506AD"/>
    <w:rsid w:val="00B56F23"/>
    <w:rsid w:val="00B60395"/>
    <w:rsid w:val="00B609FF"/>
    <w:rsid w:val="00B6112C"/>
    <w:rsid w:val="00B624FB"/>
    <w:rsid w:val="00B64224"/>
    <w:rsid w:val="00B644CD"/>
    <w:rsid w:val="00B64DD3"/>
    <w:rsid w:val="00B70D32"/>
    <w:rsid w:val="00B70ED8"/>
    <w:rsid w:val="00B71690"/>
    <w:rsid w:val="00B737AE"/>
    <w:rsid w:val="00B73B9E"/>
    <w:rsid w:val="00B73E65"/>
    <w:rsid w:val="00B7518D"/>
    <w:rsid w:val="00B7786F"/>
    <w:rsid w:val="00B77E01"/>
    <w:rsid w:val="00B80286"/>
    <w:rsid w:val="00B84D35"/>
    <w:rsid w:val="00B84FE6"/>
    <w:rsid w:val="00B90B7D"/>
    <w:rsid w:val="00B93E8D"/>
    <w:rsid w:val="00B94BB1"/>
    <w:rsid w:val="00B95828"/>
    <w:rsid w:val="00B97ECD"/>
    <w:rsid w:val="00BA6986"/>
    <w:rsid w:val="00BA7655"/>
    <w:rsid w:val="00BA7E0E"/>
    <w:rsid w:val="00BB41BE"/>
    <w:rsid w:val="00BB5DB7"/>
    <w:rsid w:val="00BB6437"/>
    <w:rsid w:val="00BB6808"/>
    <w:rsid w:val="00BB7643"/>
    <w:rsid w:val="00BC2A9C"/>
    <w:rsid w:val="00BC612C"/>
    <w:rsid w:val="00BD1760"/>
    <w:rsid w:val="00BD2F60"/>
    <w:rsid w:val="00BD4E05"/>
    <w:rsid w:val="00BD4E79"/>
    <w:rsid w:val="00BD77D6"/>
    <w:rsid w:val="00BE5620"/>
    <w:rsid w:val="00BE7120"/>
    <w:rsid w:val="00BF0D98"/>
    <w:rsid w:val="00BF1BD0"/>
    <w:rsid w:val="00BF2EB8"/>
    <w:rsid w:val="00BF49AA"/>
    <w:rsid w:val="00BF4F13"/>
    <w:rsid w:val="00BF5A65"/>
    <w:rsid w:val="00BF7563"/>
    <w:rsid w:val="00BF7816"/>
    <w:rsid w:val="00C0116A"/>
    <w:rsid w:val="00C05D12"/>
    <w:rsid w:val="00C05FAF"/>
    <w:rsid w:val="00C120B9"/>
    <w:rsid w:val="00C12C00"/>
    <w:rsid w:val="00C13335"/>
    <w:rsid w:val="00C134E9"/>
    <w:rsid w:val="00C15C89"/>
    <w:rsid w:val="00C1623C"/>
    <w:rsid w:val="00C2218C"/>
    <w:rsid w:val="00C24F2F"/>
    <w:rsid w:val="00C25CD7"/>
    <w:rsid w:val="00C3127D"/>
    <w:rsid w:val="00C315CC"/>
    <w:rsid w:val="00C33984"/>
    <w:rsid w:val="00C40A1A"/>
    <w:rsid w:val="00C44796"/>
    <w:rsid w:val="00C450C1"/>
    <w:rsid w:val="00C45AE1"/>
    <w:rsid w:val="00C45DAC"/>
    <w:rsid w:val="00C5203F"/>
    <w:rsid w:val="00C543F2"/>
    <w:rsid w:val="00C57FD6"/>
    <w:rsid w:val="00C642DF"/>
    <w:rsid w:val="00C73279"/>
    <w:rsid w:val="00C767F2"/>
    <w:rsid w:val="00C771B3"/>
    <w:rsid w:val="00C841F2"/>
    <w:rsid w:val="00C85C8C"/>
    <w:rsid w:val="00C90338"/>
    <w:rsid w:val="00C92DBD"/>
    <w:rsid w:val="00C94071"/>
    <w:rsid w:val="00C940ED"/>
    <w:rsid w:val="00C94E72"/>
    <w:rsid w:val="00C94E8A"/>
    <w:rsid w:val="00C94FDA"/>
    <w:rsid w:val="00C95203"/>
    <w:rsid w:val="00C95F38"/>
    <w:rsid w:val="00CA45CB"/>
    <w:rsid w:val="00CA4B08"/>
    <w:rsid w:val="00CA5074"/>
    <w:rsid w:val="00CA57C3"/>
    <w:rsid w:val="00CA68B8"/>
    <w:rsid w:val="00CA6A4E"/>
    <w:rsid w:val="00CA7F08"/>
    <w:rsid w:val="00CB023A"/>
    <w:rsid w:val="00CB1E46"/>
    <w:rsid w:val="00CB495F"/>
    <w:rsid w:val="00CB6930"/>
    <w:rsid w:val="00CC4BA0"/>
    <w:rsid w:val="00CC4DAF"/>
    <w:rsid w:val="00CC6CD2"/>
    <w:rsid w:val="00CD3A56"/>
    <w:rsid w:val="00CD4C57"/>
    <w:rsid w:val="00CE070E"/>
    <w:rsid w:val="00CE1324"/>
    <w:rsid w:val="00CE4861"/>
    <w:rsid w:val="00CE4C51"/>
    <w:rsid w:val="00CE4CF9"/>
    <w:rsid w:val="00CE4F26"/>
    <w:rsid w:val="00CE67DC"/>
    <w:rsid w:val="00CE6B25"/>
    <w:rsid w:val="00CE75E9"/>
    <w:rsid w:val="00CF04D7"/>
    <w:rsid w:val="00CF0F7B"/>
    <w:rsid w:val="00CF678F"/>
    <w:rsid w:val="00D03A35"/>
    <w:rsid w:val="00D056E0"/>
    <w:rsid w:val="00D074ED"/>
    <w:rsid w:val="00D07E87"/>
    <w:rsid w:val="00D110BA"/>
    <w:rsid w:val="00D11BA8"/>
    <w:rsid w:val="00D11C65"/>
    <w:rsid w:val="00D127BD"/>
    <w:rsid w:val="00D137AA"/>
    <w:rsid w:val="00D13811"/>
    <w:rsid w:val="00D1698B"/>
    <w:rsid w:val="00D17DCF"/>
    <w:rsid w:val="00D22FCF"/>
    <w:rsid w:val="00D23E96"/>
    <w:rsid w:val="00D317D6"/>
    <w:rsid w:val="00D355C0"/>
    <w:rsid w:val="00D3621F"/>
    <w:rsid w:val="00D403F2"/>
    <w:rsid w:val="00D423F5"/>
    <w:rsid w:val="00D44AA9"/>
    <w:rsid w:val="00D47093"/>
    <w:rsid w:val="00D476F1"/>
    <w:rsid w:val="00D51D2C"/>
    <w:rsid w:val="00D523F6"/>
    <w:rsid w:val="00D5379D"/>
    <w:rsid w:val="00D544DC"/>
    <w:rsid w:val="00D54CF6"/>
    <w:rsid w:val="00D60E57"/>
    <w:rsid w:val="00D61C27"/>
    <w:rsid w:val="00D62622"/>
    <w:rsid w:val="00D6396F"/>
    <w:rsid w:val="00D65825"/>
    <w:rsid w:val="00D65A1D"/>
    <w:rsid w:val="00D66E45"/>
    <w:rsid w:val="00D67242"/>
    <w:rsid w:val="00D67432"/>
    <w:rsid w:val="00D67ABC"/>
    <w:rsid w:val="00D7019A"/>
    <w:rsid w:val="00D75FB5"/>
    <w:rsid w:val="00D76BFB"/>
    <w:rsid w:val="00D7709C"/>
    <w:rsid w:val="00D94206"/>
    <w:rsid w:val="00D95741"/>
    <w:rsid w:val="00D97650"/>
    <w:rsid w:val="00DA3254"/>
    <w:rsid w:val="00DA3B97"/>
    <w:rsid w:val="00DA5F06"/>
    <w:rsid w:val="00DA611D"/>
    <w:rsid w:val="00DB05F3"/>
    <w:rsid w:val="00DB0EDF"/>
    <w:rsid w:val="00DC1AF5"/>
    <w:rsid w:val="00DC58EF"/>
    <w:rsid w:val="00DD646F"/>
    <w:rsid w:val="00DE03AB"/>
    <w:rsid w:val="00DE16AC"/>
    <w:rsid w:val="00DE4D06"/>
    <w:rsid w:val="00DE4D6F"/>
    <w:rsid w:val="00DE7471"/>
    <w:rsid w:val="00DE796E"/>
    <w:rsid w:val="00DF148C"/>
    <w:rsid w:val="00DF1FF2"/>
    <w:rsid w:val="00DF26EF"/>
    <w:rsid w:val="00DF6AE0"/>
    <w:rsid w:val="00DF6B9E"/>
    <w:rsid w:val="00E01B9D"/>
    <w:rsid w:val="00E0440E"/>
    <w:rsid w:val="00E05216"/>
    <w:rsid w:val="00E0763A"/>
    <w:rsid w:val="00E10DB5"/>
    <w:rsid w:val="00E14F67"/>
    <w:rsid w:val="00E154AA"/>
    <w:rsid w:val="00E17932"/>
    <w:rsid w:val="00E17934"/>
    <w:rsid w:val="00E233AE"/>
    <w:rsid w:val="00E2358E"/>
    <w:rsid w:val="00E26163"/>
    <w:rsid w:val="00E272FE"/>
    <w:rsid w:val="00E35516"/>
    <w:rsid w:val="00E35D83"/>
    <w:rsid w:val="00E411DB"/>
    <w:rsid w:val="00E41A29"/>
    <w:rsid w:val="00E5034C"/>
    <w:rsid w:val="00E51B69"/>
    <w:rsid w:val="00E5230B"/>
    <w:rsid w:val="00E52681"/>
    <w:rsid w:val="00E55E87"/>
    <w:rsid w:val="00E57202"/>
    <w:rsid w:val="00E57C1B"/>
    <w:rsid w:val="00E608C9"/>
    <w:rsid w:val="00E6194B"/>
    <w:rsid w:val="00E6220B"/>
    <w:rsid w:val="00E624D5"/>
    <w:rsid w:val="00E628BA"/>
    <w:rsid w:val="00E64802"/>
    <w:rsid w:val="00E65148"/>
    <w:rsid w:val="00E667E1"/>
    <w:rsid w:val="00E70A41"/>
    <w:rsid w:val="00E71E6F"/>
    <w:rsid w:val="00E73E5E"/>
    <w:rsid w:val="00E75351"/>
    <w:rsid w:val="00E75588"/>
    <w:rsid w:val="00E804CE"/>
    <w:rsid w:val="00E80C63"/>
    <w:rsid w:val="00E81A24"/>
    <w:rsid w:val="00E81B14"/>
    <w:rsid w:val="00E83E3B"/>
    <w:rsid w:val="00E84F70"/>
    <w:rsid w:val="00E87EC0"/>
    <w:rsid w:val="00E902B6"/>
    <w:rsid w:val="00E924C4"/>
    <w:rsid w:val="00E94926"/>
    <w:rsid w:val="00E94AE0"/>
    <w:rsid w:val="00E950B0"/>
    <w:rsid w:val="00E96D96"/>
    <w:rsid w:val="00EA4DC6"/>
    <w:rsid w:val="00EA505F"/>
    <w:rsid w:val="00EA586B"/>
    <w:rsid w:val="00EA5957"/>
    <w:rsid w:val="00EB761A"/>
    <w:rsid w:val="00EB773A"/>
    <w:rsid w:val="00EC0C98"/>
    <w:rsid w:val="00EC42DE"/>
    <w:rsid w:val="00EC5B3D"/>
    <w:rsid w:val="00EC7089"/>
    <w:rsid w:val="00ED2377"/>
    <w:rsid w:val="00ED5B34"/>
    <w:rsid w:val="00ED6410"/>
    <w:rsid w:val="00ED735C"/>
    <w:rsid w:val="00EE02E6"/>
    <w:rsid w:val="00EE19A1"/>
    <w:rsid w:val="00EE5483"/>
    <w:rsid w:val="00EF27F6"/>
    <w:rsid w:val="00EF3263"/>
    <w:rsid w:val="00EF489B"/>
    <w:rsid w:val="00EF645A"/>
    <w:rsid w:val="00F0041D"/>
    <w:rsid w:val="00F00B5D"/>
    <w:rsid w:val="00F01749"/>
    <w:rsid w:val="00F043A4"/>
    <w:rsid w:val="00F043BD"/>
    <w:rsid w:val="00F05C4E"/>
    <w:rsid w:val="00F111CB"/>
    <w:rsid w:val="00F11B24"/>
    <w:rsid w:val="00F11F37"/>
    <w:rsid w:val="00F136D8"/>
    <w:rsid w:val="00F160A3"/>
    <w:rsid w:val="00F16517"/>
    <w:rsid w:val="00F16F7D"/>
    <w:rsid w:val="00F2075E"/>
    <w:rsid w:val="00F20806"/>
    <w:rsid w:val="00F21DF4"/>
    <w:rsid w:val="00F22501"/>
    <w:rsid w:val="00F237DF"/>
    <w:rsid w:val="00F242AC"/>
    <w:rsid w:val="00F256A4"/>
    <w:rsid w:val="00F33215"/>
    <w:rsid w:val="00F33A27"/>
    <w:rsid w:val="00F41790"/>
    <w:rsid w:val="00F41FBF"/>
    <w:rsid w:val="00F4412A"/>
    <w:rsid w:val="00F4455C"/>
    <w:rsid w:val="00F45281"/>
    <w:rsid w:val="00F4532A"/>
    <w:rsid w:val="00F47642"/>
    <w:rsid w:val="00F479B1"/>
    <w:rsid w:val="00F47A3A"/>
    <w:rsid w:val="00F5350F"/>
    <w:rsid w:val="00F541A1"/>
    <w:rsid w:val="00F54392"/>
    <w:rsid w:val="00F5680E"/>
    <w:rsid w:val="00F5714D"/>
    <w:rsid w:val="00F61160"/>
    <w:rsid w:val="00F70911"/>
    <w:rsid w:val="00F74CC5"/>
    <w:rsid w:val="00F775DA"/>
    <w:rsid w:val="00F77E99"/>
    <w:rsid w:val="00F800B8"/>
    <w:rsid w:val="00F82998"/>
    <w:rsid w:val="00F85392"/>
    <w:rsid w:val="00F870B8"/>
    <w:rsid w:val="00F87B3D"/>
    <w:rsid w:val="00F9103A"/>
    <w:rsid w:val="00F965C3"/>
    <w:rsid w:val="00F9714C"/>
    <w:rsid w:val="00FA0870"/>
    <w:rsid w:val="00FA0FAB"/>
    <w:rsid w:val="00FA1AD4"/>
    <w:rsid w:val="00FA2B69"/>
    <w:rsid w:val="00FA59BB"/>
    <w:rsid w:val="00FA7436"/>
    <w:rsid w:val="00FB12DE"/>
    <w:rsid w:val="00FB1753"/>
    <w:rsid w:val="00FB567A"/>
    <w:rsid w:val="00FB6C2B"/>
    <w:rsid w:val="00FC55C7"/>
    <w:rsid w:val="00FC5F22"/>
    <w:rsid w:val="00FC6F79"/>
    <w:rsid w:val="00FC7F8F"/>
    <w:rsid w:val="00FD1334"/>
    <w:rsid w:val="00FD272B"/>
    <w:rsid w:val="00FD4AB0"/>
    <w:rsid w:val="00FE4325"/>
    <w:rsid w:val="00FE5B10"/>
    <w:rsid w:val="00FE72E1"/>
    <w:rsid w:val="00FF05CB"/>
    <w:rsid w:val="00FF0B25"/>
    <w:rsid w:val="00FF35B3"/>
    <w:rsid w:val="00FF3C1A"/>
    <w:rsid w:val="00FF3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footer"/>
    <w:basedOn w:val="a"/>
    <w:link w:val="a7"/>
    <w:uiPriority w:val="99"/>
    <w:unhideWhenUsed/>
    <w:rsid w:val="0034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F8C"/>
  </w:style>
  <w:style w:type="paragraph" w:styleId="a8">
    <w:name w:val="header"/>
    <w:basedOn w:val="a"/>
    <w:link w:val="a9"/>
    <w:uiPriority w:val="99"/>
    <w:unhideWhenUsed/>
    <w:rsid w:val="005B63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6383"/>
  </w:style>
  <w:style w:type="table" w:customStyle="1" w:styleId="2">
    <w:name w:val="Сетка таблицы2"/>
    <w:basedOn w:val="a1"/>
    <w:next w:val="a5"/>
    <w:uiPriority w:val="59"/>
    <w:rsid w:val="00E96D9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rsid w:val="00A20C9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E796E"/>
    <w:rPr>
      <w:color w:val="0000FF"/>
      <w:u w:val="single"/>
    </w:rPr>
  </w:style>
  <w:style w:type="paragraph" w:styleId="ab">
    <w:name w:val="List Paragraph"/>
    <w:basedOn w:val="a"/>
    <w:uiPriority w:val="34"/>
    <w:qFormat/>
    <w:rsid w:val="00FA2B69"/>
    <w:pPr>
      <w:ind w:left="720"/>
      <w:contextualSpacing/>
    </w:pPr>
  </w:style>
  <w:style w:type="paragraph" w:styleId="ac">
    <w:name w:val="Normal (Web)"/>
    <w:basedOn w:val="a"/>
    <w:uiPriority w:val="99"/>
    <w:semiHidden/>
    <w:unhideWhenUsed/>
    <w:rsid w:val="004849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footer"/>
    <w:basedOn w:val="a"/>
    <w:link w:val="a7"/>
    <w:uiPriority w:val="99"/>
    <w:unhideWhenUsed/>
    <w:rsid w:val="00346F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6F8C"/>
  </w:style>
  <w:style w:type="paragraph" w:styleId="a8">
    <w:name w:val="header"/>
    <w:basedOn w:val="a"/>
    <w:link w:val="a9"/>
    <w:uiPriority w:val="99"/>
    <w:unhideWhenUsed/>
    <w:rsid w:val="005B63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6383"/>
  </w:style>
  <w:style w:type="table" w:customStyle="1" w:styleId="2">
    <w:name w:val="Сетка таблицы2"/>
    <w:basedOn w:val="a1"/>
    <w:next w:val="a5"/>
    <w:uiPriority w:val="59"/>
    <w:rsid w:val="00E96D9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rsid w:val="00A20C9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941831726">
      <w:bodyDiv w:val="1"/>
      <w:marLeft w:val="0"/>
      <w:marRight w:val="0"/>
      <w:marTop w:val="0"/>
      <w:marBottom w:val="0"/>
      <w:divBdr>
        <w:top w:val="none" w:sz="0" w:space="0" w:color="auto"/>
        <w:left w:val="none" w:sz="0" w:space="0" w:color="auto"/>
        <w:bottom w:val="none" w:sz="0" w:space="0" w:color="auto"/>
        <w:right w:val="none" w:sz="0" w:space="0" w:color="auto"/>
      </w:divBdr>
    </w:div>
    <w:div w:id="19945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xl333@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_____________.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eermohina@medecol.ru" TargetMode="External"/><Relationship Id="rId4" Type="http://schemas.openxmlformats.org/officeDocument/2006/relationships/settings" Target="settings.xml"/><Relationship Id="rId9" Type="http://schemas.openxmlformats.org/officeDocument/2006/relationships/hyperlink" Target="https://e.mail.ru/compose/?mailto=mailto%3amalov.urkon@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8760-353C-467C-B5A8-9330090D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2742</TotalTime>
  <Pages>10</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ОТиТБ</cp:lastModifiedBy>
  <cp:revision>69</cp:revision>
  <cp:lastPrinted>2026-06-15T09:11:00Z</cp:lastPrinted>
  <dcterms:created xsi:type="dcterms:W3CDTF">2021-06-03T05:36:00Z</dcterms:created>
  <dcterms:modified xsi:type="dcterms:W3CDTF">2026-06-15T09:47:00Z</dcterms:modified>
</cp:coreProperties>
</file>