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6DB" w:rsidRDefault="006B66DB" w:rsidP="008E2086">
      <w:pPr>
        <w:tabs>
          <w:tab w:val="left" w:pos="567"/>
        </w:tabs>
        <w:spacing w:after="0" w:line="240" w:lineRule="auto"/>
        <w:ind w:left="-851" w:right="-569" w:firstLine="56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ПРОЕКТ КОНТРАКТА</w:t>
      </w:r>
    </w:p>
    <w:p w:rsidR="006B66DB" w:rsidRDefault="006B66DB" w:rsidP="008E2086">
      <w:pPr>
        <w:tabs>
          <w:tab w:val="left" w:pos="567"/>
        </w:tabs>
        <w:spacing w:after="0" w:line="240" w:lineRule="auto"/>
        <w:ind w:left="-851" w:right="-569"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13B31" w:rsidRPr="00437381" w:rsidRDefault="00A13B31" w:rsidP="008E2086">
      <w:pPr>
        <w:tabs>
          <w:tab w:val="left" w:pos="567"/>
        </w:tabs>
        <w:spacing w:after="0" w:line="240" w:lineRule="auto"/>
        <w:ind w:left="-851" w:right="-569"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373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ГОСУДАРСТВЕННЫЙ КОНТРАКТ №_______</w:t>
      </w:r>
    </w:p>
    <w:p w:rsidR="00437381" w:rsidRPr="006B66DB" w:rsidRDefault="000F2339" w:rsidP="008E2086">
      <w:pPr>
        <w:spacing w:after="0" w:line="240" w:lineRule="auto"/>
        <w:jc w:val="center"/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</w:pPr>
      <w:r w:rsidRPr="00437381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П</w:t>
      </w:r>
      <w:r w:rsidR="00437381" w:rsidRPr="00437381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риобретение</w:t>
      </w:r>
      <w:r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 хозяйственного инвентаря </w:t>
      </w:r>
    </w:p>
    <w:p w:rsidR="006B66DB" w:rsidRPr="0021121A" w:rsidRDefault="006B66DB" w:rsidP="008E2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1121A">
        <w:rPr>
          <w:rFonts w:ascii="Times New Roman" w:hAnsi="Times New Roman" w:cs="Times New Roman"/>
          <w:b/>
          <w:bCs/>
          <w:sz w:val="24"/>
          <w:szCs w:val="24"/>
        </w:rPr>
        <w:t xml:space="preserve">ИКЗ: </w:t>
      </w:r>
      <w:r w:rsidR="006523D2" w:rsidRPr="0021121A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E208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6523D2" w:rsidRPr="0021121A">
        <w:rPr>
          <w:rFonts w:ascii="Times New Roman" w:hAnsi="Times New Roman" w:cs="Times New Roman"/>
          <w:sz w:val="24"/>
          <w:szCs w:val="24"/>
          <w:shd w:val="clear" w:color="auto" w:fill="FFFFFF"/>
        </w:rPr>
        <w:t>1222602093322040100100050000000244</w:t>
      </w:r>
    </w:p>
    <w:p w:rsidR="00445A98" w:rsidRPr="003566BD" w:rsidRDefault="002A4CD8" w:rsidP="008E2086">
      <w:pPr>
        <w:spacing w:after="0" w:line="240" w:lineRule="auto"/>
        <w:ind w:left="-284" w:right="-569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Бийск</w:t>
      </w:r>
      <w:r w:rsidR="00445A98" w:rsidRPr="003566BD">
        <w:rPr>
          <w:rFonts w:ascii="Times New Roman" w:hAnsi="Times New Roman" w:cs="Times New Roman"/>
          <w:b/>
          <w:sz w:val="24"/>
          <w:szCs w:val="24"/>
        </w:rPr>
        <w:tab/>
      </w:r>
      <w:r w:rsidR="00445A98" w:rsidRPr="003566B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</w:t>
      </w:r>
      <w:r w:rsidR="00AF45CD" w:rsidRPr="00356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1BD" w:rsidRPr="00356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23D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445A98" w:rsidRPr="003566BD">
        <w:rPr>
          <w:rFonts w:ascii="Times New Roman" w:hAnsi="Times New Roman" w:cs="Times New Roman"/>
          <w:b/>
          <w:sz w:val="24"/>
          <w:szCs w:val="24"/>
        </w:rPr>
        <w:t>« _____ » _______ 20</w:t>
      </w:r>
      <w:r w:rsidR="000A01BF" w:rsidRPr="003566BD">
        <w:rPr>
          <w:rFonts w:ascii="Times New Roman" w:hAnsi="Times New Roman" w:cs="Times New Roman"/>
          <w:b/>
          <w:sz w:val="24"/>
          <w:szCs w:val="24"/>
        </w:rPr>
        <w:t>2</w:t>
      </w:r>
      <w:r w:rsidR="00F43107">
        <w:rPr>
          <w:rFonts w:ascii="Times New Roman" w:hAnsi="Times New Roman" w:cs="Times New Roman"/>
          <w:b/>
          <w:sz w:val="24"/>
          <w:szCs w:val="24"/>
        </w:rPr>
        <w:t>6</w:t>
      </w:r>
      <w:r w:rsidR="006523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5A98" w:rsidRPr="003566BD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054221" w:rsidRPr="002A4CD8" w:rsidRDefault="002A4CD8" w:rsidP="008E2086">
      <w:pPr>
        <w:tabs>
          <w:tab w:val="left" w:pos="0"/>
        </w:tabs>
        <w:spacing w:after="0" w:line="240" w:lineRule="auto"/>
        <w:ind w:left="-142" w:right="-14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</w:rPr>
        <w:t>Федеральное казенное учреждение «Следственный изолятор № 2 Управления Федеральной службы исполнения наказаний по Алтайскому краю» (сокращенное наименование - ФКУ СИЗО-2 УФСИН России по Алтайскому краю), именуемое в дальнейшем «Заказчик»</w:t>
      </w:r>
      <w:r>
        <w:t xml:space="preserve"> </w:t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</w:t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__________</w:t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</w:t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="00840B14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лице __________</w:t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__________</w:t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</w:t>
      </w:r>
      <w:r w:rsidR="0005422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именуемые совместно «стороны»</w:t>
      </w:r>
      <w:r w:rsidR="00445A98"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A4CD8">
        <w:rPr>
          <w:rFonts w:ascii="Times New Roman" w:hAnsi="Times New Roman" w:cs="Times New Roman"/>
          <w:sz w:val="24"/>
          <w:szCs w:val="24"/>
        </w:rPr>
        <w:t>в соответствии с пунктом 4 части 1 статьи 93 Федерального закон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44-ФЗ), заключили настоящий государственный контракт (далее - Контракт) о нижеследующем</w:t>
      </w:r>
      <w:r w:rsidR="00432C82" w:rsidRPr="002A4CD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3FF0" w:rsidRPr="003566BD" w:rsidRDefault="00D53FF0" w:rsidP="008E2086">
      <w:pPr>
        <w:pStyle w:val="1"/>
        <w:keepNext w:val="0"/>
        <w:widowControl w:val="0"/>
        <w:tabs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566BD">
        <w:rPr>
          <w:rFonts w:ascii="Times New Roman" w:hAnsi="Times New Roman" w:cs="Times New Roman"/>
          <w:color w:val="auto"/>
          <w:sz w:val="24"/>
          <w:szCs w:val="24"/>
        </w:rPr>
        <w:t>1. Предмет контракта</w:t>
      </w:r>
    </w:p>
    <w:p w:rsidR="00771376" w:rsidRPr="003D505B" w:rsidRDefault="00026CF9" w:rsidP="008E2086">
      <w:pPr>
        <w:tabs>
          <w:tab w:val="left" w:pos="0"/>
          <w:tab w:val="left" w:pos="567"/>
        </w:tabs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1.1.</w:t>
      </w:r>
      <w:r w:rsidRPr="003566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01865" w:rsidRPr="003566BD">
        <w:rPr>
          <w:rFonts w:ascii="Times New Roman" w:eastAsia="Calibri" w:hAnsi="Times New Roman" w:cs="Times New Roman"/>
          <w:sz w:val="24"/>
          <w:szCs w:val="24"/>
        </w:rPr>
        <w:t xml:space="preserve">Поставщик </w:t>
      </w:r>
      <w:r w:rsidR="00201865" w:rsidRPr="003D505B">
        <w:rPr>
          <w:rFonts w:ascii="Times New Roman" w:eastAsia="Calibri" w:hAnsi="Times New Roman" w:cs="Times New Roman"/>
          <w:sz w:val="24"/>
          <w:szCs w:val="24"/>
        </w:rPr>
        <w:t>обязуется поставить</w:t>
      </w:r>
      <w:r w:rsidR="002A4CD8">
        <w:rPr>
          <w:rFonts w:ascii="Times New Roman" w:eastAsia="Calibri" w:hAnsi="Times New Roman" w:cs="Times New Roman"/>
          <w:sz w:val="24"/>
          <w:szCs w:val="24"/>
        </w:rPr>
        <w:t xml:space="preserve"> хозяйственный инвентарь </w:t>
      </w:r>
      <w:r w:rsidR="00C93A77">
        <w:rPr>
          <w:rFonts w:ascii="Times New Roman" w:eastAsia="Calibri" w:hAnsi="Times New Roman" w:cs="Times New Roman"/>
          <w:sz w:val="24"/>
          <w:szCs w:val="24"/>
        </w:rPr>
        <w:t>(далее – товар), а заказчик обязуется принять и оплатить товар в порядке и на условиях, предусмотренных контрактом.</w:t>
      </w:r>
    </w:p>
    <w:p w:rsidR="00562AC3" w:rsidRPr="003566BD" w:rsidRDefault="00D53FF0" w:rsidP="008E2086">
      <w:pPr>
        <w:tabs>
          <w:tab w:val="left" w:pos="0"/>
        </w:tabs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D505B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="008B0089" w:rsidRPr="003D505B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3D50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562AC3" w:rsidRPr="003D505B">
        <w:rPr>
          <w:rFonts w:ascii="Times New Roman" w:eastAsia="Calibri" w:hAnsi="Times New Roman" w:cs="Times New Roman"/>
          <w:sz w:val="24"/>
          <w:szCs w:val="24"/>
        </w:rPr>
        <w:t xml:space="preserve">Наименование, </w:t>
      </w:r>
      <w:r w:rsidR="00562AC3">
        <w:rPr>
          <w:rFonts w:ascii="Times New Roman" w:eastAsia="Calibri" w:hAnsi="Times New Roman" w:cs="Times New Roman"/>
          <w:sz w:val="24"/>
          <w:szCs w:val="24"/>
        </w:rPr>
        <w:t>количество и иные характеристики поставляемого товара указаны в</w:t>
      </w:r>
      <w:r w:rsidR="00562AC3" w:rsidRPr="003566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2AC3">
        <w:rPr>
          <w:rFonts w:ascii="Times New Roman" w:eastAsia="Calibri" w:hAnsi="Times New Roman" w:cs="Times New Roman"/>
          <w:sz w:val="24"/>
          <w:szCs w:val="24"/>
        </w:rPr>
        <w:t>Техническом задании (Приложение № 1</w:t>
      </w:r>
      <w:r w:rsidR="00562AC3" w:rsidRPr="00562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2AC3">
        <w:rPr>
          <w:rFonts w:ascii="Times New Roman" w:eastAsia="Calibri" w:hAnsi="Times New Roman" w:cs="Times New Roman"/>
          <w:sz w:val="24"/>
          <w:szCs w:val="24"/>
        </w:rPr>
        <w:t>к контракту), Спецификации</w:t>
      </w:r>
      <w:r w:rsidR="00562AC3" w:rsidRPr="003566BD">
        <w:rPr>
          <w:rFonts w:ascii="Times New Roman" w:eastAsia="Calibri" w:hAnsi="Times New Roman" w:cs="Times New Roman"/>
          <w:sz w:val="24"/>
          <w:szCs w:val="24"/>
        </w:rPr>
        <w:t xml:space="preserve"> (Приложение №</w:t>
      </w:r>
      <w:r w:rsidR="00562AC3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562AC3" w:rsidRPr="00562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2AC3">
        <w:rPr>
          <w:rFonts w:ascii="Times New Roman" w:eastAsia="Calibri" w:hAnsi="Times New Roman" w:cs="Times New Roman"/>
          <w:sz w:val="24"/>
          <w:szCs w:val="24"/>
        </w:rPr>
        <w:t>к контракту</w:t>
      </w:r>
      <w:r w:rsidR="00562AC3" w:rsidRPr="003566BD">
        <w:rPr>
          <w:rFonts w:ascii="Times New Roman" w:eastAsia="Calibri" w:hAnsi="Times New Roman" w:cs="Times New Roman"/>
          <w:sz w:val="24"/>
          <w:szCs w:val="24"/>
        </w:rPr>
        <w:t>)</w:t>
      </w:r>
      <w:r w:rsidR="00562AC3">
        <w:rPr>
          <w:rFonts w:ascii="Times New Roman" w:eastAsia="Calibri" w:hAnsi="Times New Roman" w:cs="Times New Roman"/>
          <w:sz w:val="24"/>
          <w:szCs w:val="24"/>
        </w:rPr>
        <w:t>, являющейся неотъемлемой частью контракта.</w:t>
      </w:r>
    </w:p>
    <w:p w:rsidR="003D505B" w:rsidRPr="003566BD" w:rsidRDefault="003D505B" w:rsidP="008E2086">
      <w:pPr>
        <w:tabs>
          <w:tab w:val="left" w:pos="0"/>
        </w:tabs>
        <w:spacing w:after="0" w:line="24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510B" w:rsidRPr="003566BD" w:rsidRDefault="00EB510B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566BD">
        <w:rPr>
          <w:rFonts w:ascii="Times New Roman" w:hAnsi="Times New Roman" w:cs="Times New Roman"/>
          <w:color w:val="auto"/>
          <w:sz w:val="24"/>
          <w:szCs w:val="24"/>
        </w:rPr>
        <w:t>2. Цена контракта</w:t>
      </w:r>
      <w:r w:rsidR="009E47B9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8B0089" w:rsidRPr="003566B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566BD">
        <w:rPr>
          <w:rFonts w:ascii="Times New Roman" w:hAnsi="Times New Roman" w:cs="Times New Roman"/>
          <w:color w:val="auto"/>
          <w:sz w:val="24"/>
          <w:szCs w:val="24"/>
        </w:rPr>
        <w:t xml:space="preserve">порядок </w:t>
      </w:r>
      <w:r w:rsidR="009E47B9">
        <w:rPr>
          <w:rFonts w:ascii="Times New Roman" w:hAnsi="Times New Roman" w:cs="Times New Roman"/>
          <w:color w:val="auto"/>
          <w:sz w:val="24"/>
          <w:szCs w:val="24"/>
        </w:rPr>
        <w:t>расчетов</w:t>
      </w:r>
    </w:p>
    <w:p w:rsidR="00B72054" w:rsidRPr="003566BD" w:rsidRDefault="00EB510B" w:rsidP="008E2086">
      <w:pPr>
        <w:pStyle w:val="1"/>
        <w:keepNext w:val="0"/>
        <w:widowControl w:val="0"/>
        <w:tabs>
          <w:tab w:val="clear" w:pos="432"/>
          <w:tab w:val="left" w:pos="0"/>
          <w:tab w:val="left" w:pos="567"/>
        </w:tabs>
        <w:suppressAutoHyphens w:val="0"/>
        <w:ind w:left="-142" w:right="-144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566B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2.1. </w:t>
      </w:r>
      <w:r w:rsidR="00206685" w:rsidRPr="003566BD">
        <w:rPr>
          <w:rFonts w:ascii="Times New Roman" w:hAnsi="Times New Roman" w:cs="Times New Roman"/>
          <w:b w:val="0"/>
          <w:color w:val="auto"/>
          <w:sz w:val="24"/>
          <w:szCs w:val="24"/>
        </w:rPr>
        <w:t>Цена контракта</w:t>
      </w:r>
      <w:r w:rsidR="003566C3" w:rsidRPr="003566BD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r w:rsidR="00B72054" w:rsidRPr="003566BD">
        <w:rPr>
          <w:rFonts w:ascii="Times New Roman" w:hAnsi="Times New Roman" w:cs="Times New Roman"/>
          <w:b w:val="0"/>
          <w:sz w:val="24"/>
          <w:szCs w:val="24"/>
        </w:rPr>
        <w:t>составляет: ______ рублей _____ копеек</w:t>
      </w:r>
      <w:r w:rsidR="002A4CD8">
        <w:rPr>
          <w:rFonts w:ascii="Times New Roman" w:hAnsi="Times New Roman" w:cs="Times New Roman"/>
          <w:b w:val="0"/>
          <w:sz w:val="24"/>
          <w:szCs w:val="24"/>
        </w:rPr>
        <w:t>,</w:t>
      </w:r>
      <w:r w:rsidR="00B72054" w:rsidRPr="003566BD">
        <w:rPr>
          <w:rFonts w:ascii="Times New Roman" w:hAnsi="Times New Roman" w:cs="Times New Roman"/>
          <w:b w:val="0"/>
          <w:i/>
          <w:sz w:val="24"/>
          <w:szCs w:val="24"/>
        </w:rPr>
        <w:t xml:space="preserve"> НДС не облагается на основании ___________ Налогового кодекса Российской Федерации.</w:t>
      </w:r>
    </w:p>
    <w:p w:rsidR="00B2333A" w:rsidRPr="003566BD" w:rsidRDefault="00FD3524" w:rsidP="008E2086">
      <w:pPr>
        <w:tabs>
          <w:tab w:val="left" w:pos="0"/>
        </w:tabs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Цена контракта включает в себя прибыль поставщика, уплату налогов, сборов, других обязательных платежей и иных расходов поставщика, связанных с выполнением обязательств по контракту</w:t>
      </w:r>
      <w:r w:rsidR="00303AFD" w:rsidRPr="003566BD">
        <w:rPr>
          <w:rFonts w:ascii="Times New Roman" w:eastAsia="Calibri" w:hAnsi="Times New Roman" w:cs="Times New Roman"/>
          <w:sz w:val="24"/>
          <w:szCs w:val="24"/>
        </w:rPr>
        <w:t>.</w:t>
      </w:r>
      <w:r w:rsidR="00201865" w:rsidRPr="003566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66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47B9" w:rsidRPr="009E47B9" w:rsidRDefault="009E47B9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Сумма, подлежащая уплате заказчиком п</w:t>
      </w:r>
      <w:r w:rsidRPr="009E47B9">
        <w:rPr>
          <w:rFonts w:ascii="Times New Roman" w:hAnsi="Times New Roman" w:cs="Times New Roman"/>
          <w:sz w:val="24"/>
          <w:szCs w:val="24"/>
        </w:rPr>
        <w:t xml:space="preserve">оставщику, уменьшается на размер налогов, сборов и иных обязательных платежей в бюджеты бюджетной системы Российской </w:t>
      </w:r>
      <w:r>
        <w:rPr>
          <w:rFonts w:ascii="Times New Roman" w:hAnsi="Times New Roman" w:cs="Times New Roman"/>
          <w:sz w:val="24"/>
          <w:szCs w:val="24"/>
        </w:rPr>
        <w:t>Федерации, связанных с оплатой к</w:t>
      </w:r>
      <w:r w:rsidRPr="009E47B9">
        <w:rPr>
          <w:rFonts w:ascii="Times New Roman" w:hAnsi="Times New Roman" w:cs="Times New Roman"/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>
        <w:rPr>
          <w:rFonts w:ascii="Times New Roman" w:hAnsi="Times New Roman" w:cs="Times New Roman"/>
          <w:sz w:val="24"/>
          <w:szCs w:val="24"/>
        </w:rPr>
        <w:t>й системы Российской Федерации з</w:t>
      </w:r>
      <w:r w:rsidRPr="009E47B9">
        <w:rPr>
          <w:rFonts w:ascii="Times New Roman" w:hAnsi="Times New Roman" w:cs="Times New Roman"/>
          <w:sz w:val="24"/>
          <w:szCs w:val="24"/>
        </w:rPr>
        <w:t>аказчиком.</w:t>
      </w:r>
    </w:p>
    <w:p w:rsidR="009E47B9" w:rsidRPr="009E47B9" w:rsidRDefault="009E47B9" w:rsidP="008E2086">
      <w:pPr>
        <w:pStyle w:val="1"/>
        <w:keepNext w:val="0"/>
        <w:widowControl w:val="0"/>
        <w:tabs>
          <w:tab w:val="clear" w:pos="432"/>
          <w:tab w:val="left" w:pos="0"/>
          <w:tab w:val="left" w:pos="567"/>
        </w:tabs>
        <w:suppressAutoHyphens w:val="0"/>
        <w:ind w:left="-142" w:right="-144"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0" w:name="P1458"/>
      <w:bookmarkEnd w:id="0"/>
      <w:r>
        <w:rPr>
          <w:rFonts w:ascii="Times New Roman" w:hAnsi="Times New Roman" w:cs="Times New Roman"/>
          <w:b w:val="0"/>
          <w:sz w:val="24"/>
          <w:szCs w:val="24"/>
        </w:rPr>
        <w:t>2.3. Цена к</w:t>
      </w:r>
      <w:r w:rsidRPr="009E47B9">
        <w:rPr>
          <w:rFonts w:ascii="Times New Roman" w:hAnsi="Times New Roman" w:cs="Times New Roman"/>
          <w:b w:val="0"/>
          <w:sz w:val="24"/>
          <w:szCs w:val="24"/>
        </w:rPr>
        <w:t>онтра</w:t>
      </w:r>
      <w:r>
        <w:rPr>
          <w:rFonts w:ascii="Times New Roman" w:hAnsi="Times New Roman" w:cs="Times New Roman"/>
          <w:b w:val="0"/>
          <w:sz w:val="24"/>
          <w:szCs w:val="24"/>
        </w:rPr>
        <w:t>кта включает в себя: стоимость т</w:t>
      </w:r>
      <w:r w:rsidRPr="009E47B9">
        <w:rPr>
          <w:rFonts w:ascii="Times New Roman" w:hAnsi="Times New Roman" w:cs="Times New Roman"/>
          <w:b w:val="0"/>
          <w:sz w:val="24"/>
          <w:szCs w:val="24"/>
        </w:rPr>
        <w:t>овара, расходы, связанные с доставкой, разгрузкой - погрузкой,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размещением в местах хранения з</w:t>
      </w:r>
      <w:r w:rsidRPr="009E47B9">
        <w:rPr>
          <w:rFonts w:ascii="Times New Roman" w:hAnsi="Times New Roman" w:cs="Times New Roman"/>
          <w:b w:val="0"/>
          <w:sz w:val="24"/>
          <w:szCs w:val="24"/>
        </w:rPr>
        <w:t>аказчика, стоимость упаковки (тары), маркировки, страхование, таможенные платежи (пошлины), НДС, другие установленные налоги, сборы и иные расходы, свя</w:t>
      </w:r>
      <w:r>
        <w:rPr>
          <w:rFonts w:ascii="Times New Roman" w:hAnsi="Times New Roman" w:cs="Times New Roman"/>
          <w:b w:val="0"/>
          <w:sz w:val="24"/>
          <w:szCs w:val="24"/>
        </w:rPr>
        <w:t>занные с исполнением к</w:t>
      </w:r>
      <w:r w:rsidRPr="009E47B9">
        <w:rPr>
          <w:rFonts w:ascii="Times New Roman" w:hAnsi="Times New Roman" w:cs="Times New Roman"/>
          <w:b w:val="0"/>
          <w:sz w:val="24"/>
          <w:szCs w:val="24"/>
        </w:rPr>
        <w:t>онтракта.</w:t>
      </w:r>
    </w:p>
    <w:p w:rsidR="009E47B9" w:rsidRPr="009E47B9" w:rsidRDefault="009E47B9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Цена к</w:t>
      </w:r>
      <w:r w:rsidRPr="009E47B9">
        <w:rPr>
          <w:rFonts w:ascii="Times New Roman" w:hAnsi="Times New Roman" w:cs="Times New Roman"/>
          <w:sz w:val="24"/>
          <w:szCs w:val="24"/>
        </w:rPr>
        <w:t>онтракта является твердой и опреде</w:t>
      </w:r>
      <w:r>
        <w:rPr>
          <w:rFonts w:ascii="Times New Roman" w:hAnsi="Times New Roman" w:cs="Times New Roman"/>
          <w:sz w:val="24"/>
          <w:szCs w:val="24"/>
        </w:rPr>
        <w:t>ляется на весь срок исполнения к</w:t>
      </w:r>
      <w:r w:rsidRPr="009E47B9">
        <w:rPr>
          <w:rFonts w:ascii="Times New Roman" w:hAnsi="Times New Roman" w:cs="Times New Roman"/>
          <w:sz w:val="24"/>
          <w:szCs w:val="24"/>
        </w:rPr>
        <w:t xml:space="preserve">онтракта, за исключением случаев, установленных Федеральным </w:t>
      </w:r>
      <w:hyperlink r:id="rId8" w:history="1">
        <w:r w:rsidRPr="009E47B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E47B9">
        <w:rPr>
          <w:rFonts w:ascii="Times New Roman" w:hAnsi="Times New Roman" w:cs="Times New Roman"/>
          <w:sz w:val="24"/>
          <w:szCs w:val="24"/>
        </w:rPr>
        <w:t xml:space="preserve"> от 5 апреля </w:t>
      </w:r>
      <w:r>
        <w:rPr>
          <w:rFonts w:ascii="Times New Roman" w:hAnsi="Times New Roman" w:cs="Times New Roman"/>
          <w:sz w:val="24"/>
          <w:szCs w:val="24"/>
        </w:rPr>
        <w:t>2013 г. № 44-ФЗ «</w:t>
      </w:r>
      <w:r w:rsidRPr="009E47B9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Pr="009E47B9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9E47B9">
        <w:rPr>
          <w:rFonts w:ascii="Times New Roman" w:hAnsi="Times New Roman" w:cs="Times New Roman"/>
          <w:sz w:val="24"/>
          <w:szCs w:val="24"/>
        </w:rPr>
        <w:t>онтрактом.</w:t>
      </w:r>
    </w:p>
    <w:p w:rsidR="009E47B9" w:rsidRPr="009E47B9" w:rsidRDefault="009E47B9" w:rsidP="008E2086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-142" w:right="-144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460"/>
      <w:bookmarkEnd w:id="1"/>
      <w:r>
        <w:rPr>
          <w:rFonts w:ascii="Times New Roman" w:hAnsi="Times New Roman" w:cs="Times New Roman"/>
          <w:sz w:val="24"/>
          <w:szCs w:val="24"/>
        </w:rPr>
        <w:t>Цена к</w:t>
      </w:r>
      <w:r w:rsidRPr="009E47B9">
        <w:rPr>
          <w:rFonts w:ascii="Times New Roman" w:hAnsi="Times New Roman" w:cs="Times New Roman"/>
          <w:sz w:val="24"/>
          <w:szCs w:val="24"/>
        </w:rPr>
        <w:t>онтракта мо</w:t>
      </w:r>
      <w:r>
        <w:rPr>
          <w:rFonts w:ascii="Times New Roman" w:hAnsi="Times New Roman" w:cs="Times New Roman"/>
          <w:sz w:val="24"/>
          <w:szCs w:val="24"/>
        </w:rPr>
        <w:t>жет быть снижена по соглашению с</w:t>
      </w:r>
      <w:r w:rsidRPr="009E47B9">
        <w:rPr>
          <w:rFonts w:ascii="Times New Roman" w:hAnsi="Times New Roman" w:cs="Times New Roman"/>
          <w:sz w:val="24"/>
          <w:szCs w:val="24"/>
        </w:rPr>
        <w:t>торон без изменения,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предусмотренного к</w:t>
      </w:r>
      <w:r w:rsidRPr="009E47B9">
        <w:rPr>
          <w:rFonts w:ascii="Times New Roman" w:hAnsi="Times New Roman" w:cs="Times New Roman"/>
          <w:sz w:val="24"/>
          <w:szCs w:val="24"/>
        </w:rPr>
        <w:t>онтрактом колич</w:t>
      </w:r>
      <w:r>
        <w:rPr>
          <w:rFonts w:ascii="Times New Roman" w:hAnsi="Times New Roman" w:cs="Times New Roman"/>
          <w:sz w:val="24"/>
          <w:szCs w:val="24"/>
        </w:rPr>
        <w:t>ества и качества поставляемого товара и иных условий к</w:t>
      </w:r>
      <w:r w:rsidRPr="009E47B9">
        <w:rPr>
          <w:rFonts w:ascii="Times New Roman" w:hAnsi="Times New Roman" w:cs="Times New Roman"/>
          <w:sz w:val="24"/>
          <w:szCs w:val="24"/>
        </w:rPr>
        <w:t>онтракта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47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AC3" w:rsidRPr="006B214B" w:rsidRDefault="009E47B9" w:rsidP="008E2086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2.5. Источник финансирования контракта: Федеральный бюджет.</w:t>
      </w:r>
      <w:r w:rsidR="00562A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23E6" w:rsidRPr="00562AC3" w:rsidRDefault="001923E6" w:rsidP="008E2086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AC3">
        <w:rPr>
          <w:rFonts w:ascii="Times New Roman" w:eastAsia="Calibri" w:hAnsi="Times New Roman" w:cs="Times New Roman"/>
          <w:sz w:val="24"/>
          <w:szCs w:val="24"/>
        </w:rPr>
        <w:lastRenderedPageBreak/>
        <w:t>2.6. Авансирование не предусмотрено.</w:t>
      </w:r>
    </w:p>
    <w:p w:rsidR="00562AC3" w:rsidRPr="00562AC3" w:rsidRDefault="001923E6" w:rsidP="008E2086">
      <w:pPr>
        <w:pStyle w:val="1"/>
        <w:keepNext w:val="0"/>
        <w:widowControl w:val="0"/>
        <w:tabs>
          <w:tab w:val="left" w:pos="0"/>
          <w:tab w:val="left" w:pos="567"/>
        </w:tabs>
        <w:ind w:left="-142" w:right="-144" w:firstLine="568"/>
        <w:jc w:val="both"/>
        <w:rPr>
          <w:rFonts w:ascii="Times New Roman" w:eastAsia="Calibri" w:hAnsi="Times New Roman" w:cs="Times New Roman"/>
          <w:b w:val="0"/>
          <w:i/>
          <w:sz w:val="24"/>
          <w:szCs w:val="24"/>
        </w:rPr>
      </w:pPr>
      <w:r w:rsidRPr="00562AC3">
        <w:rPr>
          <w:rFonts w:ascii="Times New Roman" w:eastAsia="Calibri" w:hAnsi="Times New Roman" w:cs="Times New Roman"/>
          <w:b w:val="0"/>
          <w:sz w:val="24"/>
          <w:szCs w:val="24"/>
        </w:rPr>
        <w:t xml:space="preserve">2.7. </w:t>
      </w:r>
      <w:r w:rsidRPr="00562AC3">
        <w:rPr>
          <w:rFonts w:ascii="Times New Roman" w:hAnsi="Times New Roman" w:cs="Times New Roman"/>
          <w:b w:val="0"/>
          <w:sz w:val="24"/>
          <w:szCs w:val="24"/>
        </w:rPr>
        <w:t xml:space="preserve">Расчеты между заказчиком и поставщиком производятся не позднее </w:t>
      </w:r>
      <w:r w:rsidR="002A4CD8">
        <w:rPr>
          <w:rFonts w:ascii="Times New Roman" w:hAnsi="Times New Roman" w:cs="Times New Roman"/>
          <w:b w:val="0"/>
          <w:sz w:val="24"/>
          <w:szCs w:val="24"/>
        </w:rPr>
        <w:t>10</w:t>
      </w:r>
      <w:r w:rsidRPr="00562AC3">
        <w:rPr>
          <w:rFonts w:ascii="Times New Roman" w:hAnsi="Times New Roman" w:cs="Times New Roman"/>
          <w:b w:val="0"/>
          <w:sz w:val="24"/>
          <w:szCs w:val="24"/>
        </w:rPr>
        <w:t xml:space="preserve"> рабочих дней с даты подписания заказчиком документа о приемке товара.</w:t>
      </w:r>
    </w:p>
    <w:p w:rsidR="001923E6" w:rsidRDefault="001923E6" w:rsidP="008E2086">
      <w:pPr>
        <w:pStyle w:val="ConsPlusNormal0"/>
        <w:ind w:left="-142" w:right="-144" w:firstLine="567"/>
        <w:rPr>
          <w:rFonts w:ascii="Times New Roman" w:eastAsia="Calibri" w:hAnsi="Times New Roman" w:cs="Times New Roman"/>
          <w:sz w:val="24"/>
          <w:szCs w:val="24"/>
        </w:rPr>
      </w:pPr>
      <w:bookmarkStart w:id="2" w:name="P1475"/>
      <w:bookmarkEnd w:id="2"/>
      <w:r w:rsidRPr="00562AC3">
        <w:rPr>
          <w:rFonts w:ascii="Times New Roman" w:hAnsi="Times New Roman" w:cs="Times New Roman"/>
          <w:sz w:val="24"/>
          <w:szCs w:val="24"/>
        </w:rPr>
        <w:t>2.8. Оплата по контракту осуществляется</w:t>
      </w:r>
      <w:r w:rsidRPr="001923E6">
        <w:rPr>
          <w:rFonts w:ascii="Times New Roman" w:hAnsi="Times New Roman" w:cs="Times New Roman"/>
          <w:sz w:val="24"/>
          <w:szCs w:val="24"/>
        </w:rPr>
        <w:t xml:space="preserve"> по безналичному расчету платежными </w:t>
      </w:r>
      <w:r>
        <w:rPr>
          <w:rFonts w:ascii="Times New Roman" w:hAnsi="Times New Roman" w:cs="Times New Roman"/>
          <w:sz w:val="24"/>
          <w:szCs w:val="24"/>
        </w:rPr>
        <w:t>поручениями путем перечисления з</w:t>
      </w:r>
      <w:r w:rsidRPr="001923E6">
        <w:rPr>
          <w:rFonts w:ascii="Times New Roman" w:hAnsi="Times New Roman" w:cs="Times New Roman"/>
          <w:sz w:val="24"/>
          <w:szCs w:val="24"/>
        </w:rPr>
        <w:t>аказчиком дене</w:t>
      </w:r>
      <w:r>
        <w:rPr>
          <w:rFonts w:ascii="Times New Roman" w:hAnsi="Times New Roman" w:cs="Times New Roman"/>
          <w:sz w:val="24"/>
          <w:szCs w:val="24"/>
        </w:rPr>
        <w:t>жных средств на расчетный счет поставщика, указанный в к</w:t>
      </w:r>
      <w:r w:rsidRPr="001923E6">
        <w:rPr>
          <w:rFonts w:ascii="Times New Roman" w:hAnsi="Times New Roman" w:cs="Times New Roman"/>
          <w:sz w:val="24"/>
          <w:szCs w:val="24"/>
        </w:rPr>
        <w:t>онтракте. В слу</w:t>
      </w:r>
      <w:r>
        <w:rPr>
          <w:rFonts w:ascii="Times New Roman" w:hAnsi="Times New Roman" w:cs="Times New Roman"/>
          <w:sz w:val="24"/>
          <w:szCs w:val="24"/>
        </w:rPr>
        <w:t>чае изменения расчетного счета п</w:t>
      </w:r>
      <w:r w:rsidRPr="001923E6">
        <w:rPr>
          <w:rFonts w:ascii="Times New Roman" w:hAnsi="Times New Roman" w:cs="Times New Roman"/>
          <w:sz w:val="24"/>
          <w:szCs w:val="24"/>
        </w:rPr>
        <w:t>оставщик обязан в трехдневный срок с момента изменения расчетного счета в пис</w:t>
      </w:r>
      <w:r>
        <w:rPr>
          <w:rFonts w:ascii="Times New Roman" w:hAnsi="Times New Roman" w:cs="Times New Roman"/>
          <w:sz w:val="24"/>
          <w:szCs w:val="24"/>
        </w:rPr>
        <w:t>ьменной форме сообщить об этом з</w:t>
      </w:r>
      <w:r w:rsidRPr="001923E6">
        <w:rPr>
          <w:rFonts w:ascii="Times New Roman" w:hAnsi="Times New Roman" w:cs="Times New Roman"/>
          <w:sz w:val="24"/>
          <w:szCs w:val="24"/>
        </w:rPr>
        <w:t>аказчику, указав новые реквизиты расчетного счета. В противном случае все ри</w:t>
      </w:r>
      <w:r>
        <w:rPr>
          <w:rFonts w:ascii="Times New Roman" w:hAnsi="Times New Roman" w:cs="Times New Roman"/>
          <w:sz w:val="24"/>
          <w:szCs w:val="24"/>
        </w:rPr>
        <w:t>ски, связанные с перечислением з</w:t>
      </w:r>
      <w:r w:rsidRPr="001923E6">
        <w:rPr>
          <w:rFonts w:ascii="Times New Roman" w:hAnsi="Times New Roman" w:cs="Times New Roman"/>
          <w:sz w:val="24"/>
          <w:szCs w:val="24"/>
        </w:rPr>
        <w:t>аказчиком д</w:t>
      </w:r>
      <w:r>
        <w:rPr>
          <w:rFonts w:ascii="Times New Roman" w:hAnsi="Times New Roman" w:cs="Times New Roman"/>
          <w:sz w:val="24"/>
          <w:szCs w:val="24"/>
        </w:rPr>
        <w:t>енежных средств на указанный в контракте счет поставщика, несет п</w:t>
      </w:r>
      <w:r w:rsidRPr="001923E6">
        <w:rPr>
          <w:rFonts w:ascii="Times New Roman" w:hAnsi="Times New Roman" w:cs="Times New Roman"/>
          <w:sz w:val="24"/>
          <w:szCs w:val="24"/>
        </w:rPr>
        <w:t xml:space="preserve">оставщик. </w:t>
      </w:r>
    </w:p>
    <w:p w:rsidR="00EB510B" w:rsidRPr="003566BD" w:rsidRDefault="00EB510B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566BD">
        <w:rPr>
          <w:rFonts w:ascii="Times New Roman" w:hAnsi="Times New Roman" w:cs="Times New Roman"/>
          <w:color w:val="auto"/>
          <w:sz w:val="24"/>
          <w:szCs w:val="24"/>
        </w:rPr>
        <w:t xml:space="preserve">3. </w:t>
      </w:r>
      <w:r w:rsidR="001923E6">
        <w:rPr>
          <w:rFonts w:ascii="Times New Roman" w:hAnsi="Times New Roman" w:cs="Times New Roman"/>
          <w:color w:val="auto"/>
          <w:sz w:val="24"/>
          <w:szCs w:val="24"/>
        </w:rPr>
        <w:t>Порядок, сроки и условия поставки и приемки товара</w:t>
      </w:r>
    </w:p>
    <w:p w:rsidR="002A4CD8" w:rsidRPr="002A4CD8" w:rsidRDefault="00877359" w:rsidP="008E208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 xml:space="preserve">3.1. </w:t>
      </w:r>
      <w:r w:rsidR="002A4CD8" w:rsidRPr="002A4CD8">
        <w:rPr>
          <w:rFonts w:ascii="Times New Roman" w:hAnsi="Times New Roman" w:cs="Times New Roman"/>
          <w:sz w:val="24"/>
          <w:szCs w:val="24"/>
        </w:rPr>
        <w:t>Товар поставляется Заказчику единовременно в соответствии с условиями настоящего Контракта. Количество Товара определяется на основании настоящего Контракта. Частичная поставка и поставка Товара по частям не допускается.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Поставщиком до </w:t>
      </w:r>
      <w:r w:rsidR="00F43107">
        <w:rPr>
          <w:rFonts w:ascii="Times New Roman" w:hAnsi="Times New Roman" w:cs="Times New Roman"/>
          <w:sz w:val="24"/>
          <w:szCs w:val="24"/>
        </w:rPr>
        <w:t>1</w:t>
      </w:r>
      <w:r w:rsidR="00A27C78">
        <w:rPr>
          <w:rFonts w:ascii="Times New Roman" w:hAnsi="Times New Roman" w:cs="Times New Roman"/>
          <w:sz w:val="24"/>
          <w:szCs w:val="24"/>
        </w:rPr>
        <w:t>8</w:t>
      </w:r>
      <w:r w:rsidRPr="002A4CD8">
        <w:rPr>
          <w:rFonts w:ascii="Times New Roman" w:hAnsi="Times New Roman" w:cs="Times New Roman"/>
          <w:sz w:val="24"/>
          <w:szCs w:val="24"/>
        </w:rPr>
        <w:t xml:space="preserve"> </w:t>
      </w:r>
      <w:r w:rsidR="00F43107">
        <w:rPr>
          <w:rFonts w:ascii="Times New Roman" w:hAnsi="Times New Roman" w:cs="Times New Roman"/>
          <w:sz w:val="24"/>
          <w:szCs w:val="24"/>
        </w:rPr>
        <w:t>сентября</w:t>
      </w:r>
      <w:r w:rsidRPr="002A4CD8">
        <w:rPr>
          <w:rFonts w:ascii="Times New Roman" w:hAnsi="Times New Roman" w:cs="Times New Roman"/>
          <w:sz w:val="24"/>
          <w:szCs w:val="24"/>
        </w:rPr>
        <w:t xml:space="preserve"> 202</w:t>
      </w:r>
      <w:r w:rsidR="00F43107">
        <w:rPr>
          <w:rFonts w:ascii="Times New Roman" w:hAnsi="Times New Roman" w:cs="Times New Roman"/>
          <w:sz w:val="24"/>
          <w:szCs w:val="24"/>
        </w:rPr>
        <w:t>6</w:t>
      </w:r>
      <w:r w:rsidRPr="002A4CD8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2A4CD8" w:rsidRPr="002A4CD8" w:rsidRDefault="002A4CD8" w:rsidP="008E208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3.2. Поставка Товара осуществляется Поставщиком по адресу: Алтайский край, г. Бийск,      ул. Антона Чехова, д. 2.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bookmarkStart w:id="3" w:name="Par110"/>
      <w:bookmarkEnd w:id="3"/>
      <w:r w:rsidRPr="002A4CD8">
        <w:rPr>
          <w:rFonts w:ascii="Times New Roman" w:hAnsi="Times New Roman" w:cs="Times New Roman"/>
          <w:sz w:val="24"/>
          <w:szCs w:val="24"/>
        </w:rPr>
        <w:t>3.3.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в 2 (двух) экземплярах (по 1 (одному) экземпляру для каждой из Сторон), акт сдачи-приемки товара по форме согласно приложению № 3 к Контракту и счет.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Вместе с товарной накладной Поставщик предоставляет счет-фактуру в соответствии с налоговым законодательством Российской Федерации.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9" w:history="1">
        <w:r w:rsidRPr="002A4CD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112D62">
        <w:rPr>
          <w:rFonts w:ascii="Times New Roman" w:hAnsi="Times New Roman" w:cs="Times New Roman"/>
          <w:sz w:val="24"/>
          <w:szCs w:val="24"/>
        </w:rPr>
        <w:t xml:space="preserve"> </w:t>
      </w:r>
      <w:r w:rsidRPr="002A4CD8">
        <w:rPr>
          <w:rFonts w:ascii="Times New Roman" w:hAnsi="Times New Roman" w:cs="Times New Roman"/>
          <w:sz w:val="24"/>
          <w:szCs w:val="24"/>
        </w:rPr>
        <w:t>№ 44-ФЗ.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 </w:t>
      </w:r>
      <w:hyperlink r:id="rId10" w:history="1">
        <w:r w:rsidRPr="002A4CD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A4CD8">
        <w:rPr>
          <w:rFonts w:ascii="Times New Roman" w:hAnsi="Times New Roman" w:cs="Times New Roman"/>
          <w:sz w:val="24"/>
          <w:szCs w:val="24"/>
        </w:rPr>
        <w:t xml:space="preserve">  № 44-ФЗ, не реже 1 раза в течение срока действия Контракта, указанного в </w:t>
      </w:r>
      <w:hyperlink w:anchor="Par275" w:tooltip="11.1. Настоящий Контракт вступает в силу с даты его заключения обеими Сторонами и действует по &quot;__&quot; ______ ____ г. (включительно), а в части неисполненных обязательств - до полного их исполнения Сторонами. Окончание срока действия настоящего Контракта не влече" w:history="1">
        <w:r w:rsidRPr="002A4CD8">
          <w:rPr>
            <w:rFonts w:ascii="Times New Roman" w:hAnsi="Times New Roman" w:cs="Times New Roman"/>
            <w:sz w:val="24"/>
            <w:szCs w:val="24"/>
          </w:rPr>
          <w:t>пункте 10.1</w:t>
        </w:r>
      </w:hyperlink>
      <w:r w:rsidRPr="002A4CD8">
        <w:rPr>
          <w:rFonts w:ascii="Times New Roman" w:hAnsi="Times New Roman" w:cs="Times New Roman"/>
          <w:sz w:val="24"/>
          <w:szCs w:val="24"/>
        </w:rPr>
        <w:t xml:space="preserve"> настоящего Контракта, проводятся исследования Товара на предмет качества и безопасности, в том числе фальсификации Товара.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Заказчик вправе для проведения экспертизы Товара осуществлять выборочную проверку качества и безопасности до 1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:rsidR="002A4CD8" w:rsidRPr="002A4CD8" w:rsidRDefault="002A4CD8" w:rsidP="008E208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Товар на период проведения экспертизы находится у Заказчика на ответственном хранении.</w:t>
      </w:r>
    </w:p>
    <w:p w:rsidR="002A4CD8" w:rsidRPr="002A4CD8" w:rsidRDefault="002A4CD8" w:rsidP="008E208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2A4CD8" w:rsidRPr="002A4CD8" w:rsidRDefault="002A4CD8" w:rsidP="008E208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 xml:space="preserve"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</w:t>
      </w:r>
      <w:r w:rsidRPr="002A4CD8">
        <w:rPr>
          <w:rFonts w:ascii="Times New Roman" w:hAnsi="Times New Roman" w:cs="Times New Roman"/>
          <w:sz w:val="24"/>
          <w:szCs w:val="24"/>
        </w:rPr>
        <w:lastRenderedPageBreak/>
        <w:t>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При отсутствии претензий относительно количества Товара, комплектности, упаковки Товара, комплекта, качества и безопасности Товара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товара (акт сдачи-приемки товара, товарную накладную) в течение 1 (Одного) рабочего дня с момента доставки Товара.</w:t>
      </w:r>
    </w:p>
    <w:p w:rsidR="002A4CD8" w:rsidRPr="002A4CD8" w:rsidRDefault="002A4CD8" w:rsidP="008E208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и составляет в течение</w:t>
      </w:r>
      <w:r w:rsidR="007E57C1">
        <w:rPr>
          <w:rFonts w:ascii="Times New Roman" w:hAnsi="Times New Roman" w:cs="Times New Roman"/>
          <w:sz w:val="24"/>
          <w:szCs w:val="24"/>
        </w:rPr>
        <w:t xml:space="preserve"> </w:t>
      </w:r>
      <w:r w:rsidRPr="002A4CD8">
        <w:rPr>
          <w:rFonts w:ascii="Times New Roman" w:hAnsi="Times New Roman" w:cs="Times New Roman"/>
          <w:sz w:val="24"/>
          <w:szCs w:val="24"/>
        </w:rPr>
        <w:t>1 (Одного) рабочего дня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10 (десяти) календарных 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и актом сдачи-приемки товара в порядке, предусмотренном настоящим разделом.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bookmarkStart w:id="4" w:name="Par126"/>
      <w:bookmarkEnd w:id="4"/>
      <w:r w:rsidRPr="002A4CD8">
        <w:rPr>
          <w:rFonts w:ascii="Times New Roman" w:hAnsi="Times New Roman" w:cs="Times New Roman"/>
          <w:sz w:val="24"/>
          <w:szCs w:val="24"/>
        </w:rPr>
        <w:t>3.4.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:rsidR="002A4CD8" w:rsidRPr="002A4CD8" w:rsidRDefault="002A4CD8" w:rsidP="008E2086">
      <w:pPr>
        <w:pStyle w:val="ConsPlusNormal0"/>
        <w:ind w:firstLine="539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3.5.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2A4CD8" w:rsidRDefault="002A4CD8" w:rsidP="008E208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 w:rsidRPr="002A4CD8">
        <w:rPr>
          <w:rFonts w:ascii="Times New Roman" w:hAnsi="Times New Roman" w:cs="Times New Roman"/>
          <w:sz w:val="24"/>
          <w:szCs w:val="24"/>
        </w:rPr>
        <w:t>3.6. Сдача и приемка Товара осуществляются уполномоченными представителями Сторон.</w:t>
      </w:r>
    </w:p>
    <w:p w:rsidR="001E5006" w:rsidRPr="001E5006" w:rsidRDefault="002A4CD8" w:rsidP="008E2086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</w:t>
      </w:r>
      <w:r w:rsidR="001E5006" w:rsidRPr="001E5006">
        <w:rPr>
          <w:rFonts w:ascii="Times New Roman" w:hAnsi="Times New Roman" w:cs="Times New Roman"/>
          <w:sz w:val="24"/>
          <w:szCs w:val="24"/>
        </w:rPr>
        <w:t xml:space="preserve"> Во </w:t>
      </w:r>
      <w:r w:rsidR="003A3833">
        <w:rPr>
          <w:rFonts w:ascii="Times New Roman" w:hAnsi="Times New Roman" w:cs="Times New Roman"/>
          <w:sz w:val="24"/>
          <w:szCs w:val="24"/>
        </w:rPr>
        <w:t>всех случаях, влекущих возврат товара поставщику, з</w:t>
      </w:r>
      <w:r w:rsidR="001E5006" w:rsidRPr="001E5006">
        <w:rPr>
          <w:rFonts w:ascii="Times New Roman" w:hAnsi="Times New Roman" w:cs="Times New Roman"/>
          <w:sz w:val="24"/>
          <w:szCs w:val="24"/>
        </w:rPr>
        <w:t>аказчик обяза</w:t>
      </w:r>
      <w:r w:rsidR="003A3833">
        <w:rPr>
          <w:rFonts w:ascii="Times New Roman" w:hAnsi="Times New Roman" w:cs="Times New Roman"/>
          <w:sz w:val="24"/>
          <w:szCs w:val="24"/>
        </w:rPr>
        <w:t>н обеспечить сохранность этого т</w:t>
      </w:r>
      <w:r w:rsidR="001E5006" w:rsidRPr="001E500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</w:t>
      </w:r>
      <w:r w:rsidR="003A3833">
        <w:rPr>
          <w:rFonts w:ascii="Times New Roman" w:hAnsi="Times New Roman" w:cs="Times New Roman"/>
          <w:sz w:val="24"/>
          <w:szCs w:val="24"/>
        </w:rPr>
        <w:t>его возврата. Возврат (замена) т</w:t>
      </w:r>
      <w:r w:rsidR="001E5006" w:rsidRPr="001E5006">
        <w:rPr>
          <w:rFonts w:ascii="Times New Roman" w:hAnsi="Times New Roman" w:cs="Times New Roman"/>
          <w:sz w:val="24"/>
          <w:szCs w:val="24"/>
        </w:rPr>
        <w:t>овара осуществляется</w:t>
      </w:r>
      <w:r w:rsidR="003A3833">
        <w:rPr>
          <w:rFonts w:ascii="Times New Roman" w:hAnsi="Times New Roman" w:cs="Times New Roman"/>
          <w:sz w:val="24"/>
          <w:szCs w:val="24"/>
        </w:rPr>
        <w:t xml:space="preserve"> силами и за счет средств поставщика. Расходы, понесенные заказчиком в связи с принятием т</w:t>
      </w:r>
      <w:r w:rsidR="001E5006" w:rsidRPr="001E5006">
        <w:rPr>
          <w:rFonts w:ascii="Times New Roman" w:hAnsi="Times New Roman" w:cs="Times New Roman"/>
          <w:sz w:val="24"/>
          <w:szCs w:val="24"/>
        </w:rPr>
        <w:t xml:space="preserve">овара на ответственное хранение и (или) его возвратом </w:t>
      </w:r>
      <w:r w:rsidR="003A3833">
        <w:rPr>
          <w:rFonts w:ascii="Times New Roman" w:hAnsi="Times New Roman" w:cs="Times New Roman"/>
          <w:sz w:val="24"/>
          <w:szCs w:val="24"/>
        </w:rPr>
        <w:t>(заменой), подлежат возмещению п</w:t>
      </w:r>
      <w:r w:rsidR="001E5006" w:rsidRPr="001E5006">
        <w:rPr>
          <w:rFonts w:ascii="Times New Roman" w:hAnsi="Times New Roman" w:cs="Times New Roman"/>
          <w:sz w:val="24"/>
          <w:szCs w:val="24"/>
        </w:rPr>
        <w:t>оставщиком.</w:t>
      </w:r>
    </w:p>
    <w:p w:rsidR="00A02F87" w:rsidRDefault="00A02F87" w:rsidP="008E2086">
      <w:pPr>
        <w:pStyle w:val="ConsPlusNormal0"/>
        <w:ind w:left="-142" w:right="-144" w:firstLine="567"/>
        <w:rPr>
          <w:rFonts w:ascii="Times New Roman" w:hAnsi="Times New Roman" w:cs="Times New Roman"/>
          <w:sz w:val="24"/>
          <w:szCs w:val="24"/>
        </w:rPr>
      </w:pPr>
    </w:p>
    <w:p w:rsidR="00EB510B" w:rsidRPr="003566BD" w:rsidRDefault="00EB510B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566BD">
        <w:rPr>
          <w:rFonts w:ascii="Times New Roman" w:hAnsi="Times New Roman" w:cs="Times New Roman"/>
          <w:color w:val="auto"/>
          <w:sz w:val="24"/>
          <w:szCs w:val="24"/>
        </w:rPr>
        <w:t xml:space="preserve">4. </w:t>
      </w:r>
      <w:r w:rsidR="003A3833">
        <w:rPr>
          <w:rFonts w:ascii="Times New Roman" w:hAnsi="Times New Roman" w:cs="Times New Roman"/>
          <w:color w:val="auto"/>
          <w:sz w:val="24"/>
          <w:szCs w:val="24"/>
        </w:rPr>
        <w:t>Взаимодействие сторон</w:t>
      </w:r>
    </w:p>
    <w:p w:rsidR="003A3833" w:rsidRPr="003A3833" w:rsidRDefault="003A3833" w:rsidP="008E2086">
      <w:pPr>
        <w:pStyle w:val="ConsPlusNormal0"/>
        <w:ind w:left="-142" w:right="-144" w:firstLine="540"/>
        <w:rPr>
          <w:rFonts w:ascii="Times New Roman" w:hAnsi="Times New Roman" w:cs="Times New Roman"/>
          <w:b/>
          <w:sz w:val="24"/>
          <w:szCs w:val="24"/>
        </w:rPr>
      </w:pPr>
      <w:r w:rsidRPr="003A3833">
        <w:rPr>
          <w:rFonts w:ascii="Times New Roman" w:hAnsi="Times New Roman" w:cs="Times New Roman"/>
          <w:b/>
          <w:sz w:val="24"/>
          <w:szCs w:val="24"/>
        </w:rPr>
        <w:t>4.1. Поставщик обязан:</w:t>
      </w:r>
    </w:p>
    <w:p w:rsidR="003A3833" w:rsidRPr="003A3833" w:rsidRDefault="003A383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Поставить т</w:t>
      </w:r>
      <w:r w:rsidRPr="003A3833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</w:t>
      </w:r>
      <w:r>
        <w:rPr>
          <w:rFonts w:ascii="Times New Roman" w:hAnsi="Times New Roman" w:cs="Times New Roman"/>
          <w:sz w:val="24"/>
          <w:szCs w:val="24"/>
        </w:rPr>
        <w:t>и на условиях, предусмотренных к</w:t>
      </w:r>
      <w:r w:rsidRPr="003A3833">
        <w:rPr>
          <w:rFonts w:ascii="Times New Roman" w:hAnsi="Times New Roman" w:cs="Times New Roman"/>
          <w:sz w:val="24"/>
          <w:szCs w:val="24"/>
        </w:rPr>
        <w:t>онтрактом и спецификацией;</w:t>
      </w:r>
    </w:p>
    <w:p w:rsidR="003A3833" w:rsidRPr="003A3833" w:rsidRDefault="003A383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5" w:name="P1499"/>
      <w:bookmarkEnd w:id="5"/>
      <w:r>
        <w:rPr>
          <w:rFonts w:ascii="Times New Roman" w:hAnsi="Times New Roman" w:cs="Times New Roman"/>
          <w:sz w:val="24"/>
          <w:szCs w:val="24"/>
        </w:rPr>
        <w:t>4.1.2. О</w:t>
      </w:r>
      <w:r w:rsidRPr="003A3833">
        <w:rPr>
          <w:rFonts w:ascii="Times New Roman" w:hAnsi="Times New Roman" w:cs="Times New Roman"/>
          <w:sz w:val="24"/>
          <w:szCs w:val="24"/>
        </w:rPr>
        <w:t>беспеч</w:t>
      </w:r>
      <w:r>
        <w:rPr>
          <w:rFonts w:ascii="Times New Roman" w:hAnsi="Times New Roman" w:cs="Times New Roman"/>
          <w:sz w:val="24"/>
          <w:szCs w:val="24"/>
        </w:rPr>
        <w:t>ить соответствие поставляемого т</w:t>
      </w:r>
      <w:r w:rsidRPr="003A3833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 и к</w:t>
      </w:r>
      <w:r w:rsidRPr="003A3833">
        <w:rPr>
          <w:rFonts w:ascii="Times New Roman" w:hAnsi="Times New Roman" w:cs="Times New Roman"/>
          <w:sz w:val="24"/>
          <w:szCs w:val="24"/>
        </w:rPr>
        <w:t>онтрактом;</w:t>
      </w:r>
    </w:p>
    <w:p w:rsidR="003A3833" w:rsidRPr="003A3833" w:rsidRDefault="003A383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 О</w:t>
      </w:r>
      <w:r w:rsidRPr="003A3833">
        <w:rPr>
          <w:rFonts w:ascii="Times New Roman" w:hAnsi="Times New Roman" w:cs="Times New Roman"/>
          <w:sz w:val="24"/>
          <w:szCs w:val="24"/>
        </w:rPr>
        <w:t>беспечить за свой счет уст</w:t>
      </w:r>
      <w:r>
        <w:rPr>
          <w:rFonts w:ascii="Times New Roman" w:hAnsi="Times New Roman" w:cs="Times New Roman"/>
          <w:sz w:val="24"/>
          <w:szCs w:val="24"/>
        </w:rPr>
        <w:t>ранение выявленных недостатков т</w:t>
      </w:r>
      <w:r w:rsidRPr="003A3833">
        <w:rPr>
          <w:rFonts w:ascii="Times New Roman" w:hAnsi="Times New Roman" w:cs="Times New Roman"/>
          <w:sz w:val="24"/>
          <w:szCs w:val="24"/>
        </w:rPr>
        <w:t>овара или осуществить его соответствующую замену в порядке и на усл</w:t>
      </w:r>
      <w:r>
        <w:rPr>
          <w:rFonts w:ascii="Times New Roman" w:hAnsi="Times New Roman" w:cs="Times New Roman"/>
          <w:sz w:val="24"/>
          <w:szCs w:val="24"/>
        </w:rPr>
        <w:t>овиях, предусмотренных к</w:t>
      </w:r>
      <w:r w:rsidRPr="003A3833">
        <w:rPr>
          <w:rFonts w:ascii="Times New Roman" w:hAnsi="Times New Roman" w:cs="Times New Roman"/>
          <w:sz w:val="24"/>
          <w:szCs w:val="24"/>
        </w:rPr>
        <w:t>онтрактом;</w:t>
      </w:r>
    </w:p>
    <w:p w:rsidR="003A3833" w:rsidRPr="003A3833" w:rsidRDefault="003A383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6" w:name="P1502"/>
      <w:bookmarkStart w:id="7" w:name="P1503"/>
      <w:bookmarkStart w:id="8" w:name="P1504"/>
      <w:bookmarkEnd w:id="6"/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>4.1.4. В</w:t>
      </w:r>
      <w:r w:rsidRPr="003A3833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</w:t>
      </w:r>
      <w:r>
        <w:rPr>
          <w:rFonts w:ascii="Times New Roman" w:hAnsi="Times New Roman" w:cs="Times New Roman"/>
          <w:sz w:val="24"/>
          <w:szCs w:val="24"/>
        </w:rPr>
        <w:t>стороннем отказе от исполнения к</w:t>
      </w:r>
      <w:r w:rsidRPr="003A3833">
        <w:rPr>
          <w:rFonts w:ascii="Times New Roman" w:hAnsi="Times New Roman" w:cs="Times New Roman"/>
          <w:sz w:val="24"/>
          <w:szCs w:val="24"/>
        </w:rPr>
        <w:t xml:space="preserve">онтракта не </w:t>
      </w:r>
      <w:r w:rsidRPr="003A3833">
        <w:rPr>
          <w:rFonts w:ascii="Times New Roman" w:hAnsi="Times New Roman" w:cs="Times New Roman"/>
          <w:sz w:val="24"/>
          <w:szCs w:val="24"/>
        </w:rPr>
        <w:lastRenderedPageBreak/>
        <w:t>позднее чем в течение трех рабочих дней с даты принятия ук</w:t>
      </w:r>
      <w:r>
        <w:rPr>
          <w:rFonts w:ascii="Times New Roman" w:hAnsi="Times New Roman" w:cs="Times New Roman"/>
          <w:sz w:val="24"/>
          <w:szCs w:val="24"/>
        </w:rPr>
        <w:t>азанного решения направить его з</w:t>
      </w:r>
      <w:r w:rsidRPr="003A3833">
        <w:rPr>
          <w:rFonts w:ascii="Times New Roman" w:hAnsi="Times New Roman" w:cs="Times New Roman"/>
          <w:sz w:val="24"/>
          <w:szCs w:val="24"/>
        </w:rPr>
        <w:t xml:space="preserve">аказчику </w:t>
      </w:r>
      <w:r w:rsidR="00F01186" w:rsidRPr="00A02F87">
        <w:rPr>
          <w:rFonts w:ascii="Times New Roman" w:hAnsi="Times New Roman" w:cs="Times New Roman"/>
          <w:sz w:val="24"/>
          <w:szCs w:val="24"/>
        </w:rPr>
        <w:t xml:space="preserve">- </w:t>
      </w:r>
      <w:r w:rsidRPr="00A02F87">
        <w:rPr>
          <w:rFonts w:ascii="Times New Roman" w:hAnsi="Times New Roman" w:cs="Times New Roman"/>
          <w:sz w:val="24"/>
          <w:szCs w:val="24"/>
        </w:rPr>
        <w:t>по почте заказным письмом</w:t>
      </w:r>
      <w:r w:rsidR="00F01186" w:rsidRPr="00A02F87">
        <w:rPr>
          <w:rFonts w:ascii="Times New Roman" w:hAnsi="Times New Roman" w:cs="Times New Roman"/>
          <w:sz w:val="24"/>
          <w:szCs w:val="24"/>
        </w:rPr>
        <w:t xml:space="preserve"> по адресу, указанному в разделе </w:t>
      </w:r>
      <w:r w:rsidR="009C6F3F">
        <w:rPr>
          <w:rFonts w:ascii="Times New Roman" w:hAnsi="Times New Roman" w:cs="Times New Roman"/>
          <w:sz w:val="24"/>
          <w:szCs w:val="24"/>
        </w:rPr>
        <w:t>13</w:t>
      </w:r>
      <w:r w:rsidRPr="00A02F87">
        <w:rPr>
          <w:rFonts w:ascii="Times New Roman" w:hAnsi="Times New Roman" w:cs="Times New Roman"/>
          <w:sz w:val="24"/>
          <w:szCs w:val="24"/>
        </w:rPr>
        <w:t>, Контракте, а также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</w:t>
      </w:r>
      <w:r w:rsidR="00C9488D" w:rsidRPr="00A02F87">
        <w:rPr>
          <w:rFonts w:ascii="Times New Roman" w:hAnsi="Times New Roman" w:cs="Times New Roman"/>
          <w:sz w:val="24"/>
          <w:szCs w:val="24"/>
        </w:rPr>
        <w:t xml:space="preserve"> п</w:t>
      </w:r>
      <w:r w:rsidRPr="00A02F87">
        <w:rPr>
          <w:rFonts w:ascii="Times New Roman" w:hAnsi="Times New Roman" w:cs="Times New Roman"/>
          <w:sz w:val="24"/>
          <w:szCs w:val="24"/>
        </w:rPr>
        <w:t>оставщико</w:t>
      </w:r>
      <w:r w:rsidR="00C9488D" w:rsidRPr="00A02F87">
        <w:rPr>
          <w:rFonts w:ascii="Times New Roman" w:hAnsi="Times New Roman" w:cs="Times New Roman"/>
          <w:sz w:val="24"/>
          <w:szCs w:val="24"/>
        </w:rPr>
        <w:t>м подтверждения о его вручении заказчику;</w:t>
      </w:r>
    </w:p>
    <w:p w:rsidR="003A3833" w:rsidRPr="003A3833" w:rsidRDefault="00C9488D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9" w:name="P1505"/>
      <w:bookmarkEnd w:id="9"/>
      <w:r>
        <w:rPr>
          <w:rFonts w:ascii="Times New Roman" w:hAnsi="Times New Roman" w:cs="Times New Roman"/>
          <w:sz w:val="24"/>
          <w:szCs w:val="24"/>
        </w:rPr>
        <w:t>4.1.5. Предоставлять з</w:t>
      </w:r>
      <w:r w:rsidR="003A3833" w:rsidRPr="003A3833">
        <w:rPr>
          <w:rFonts w:ascii="Times New Roman" w:hAnsi="Times New Roman" w:cs="Times New Roman"/>
          <w:sz w:val="24"/>
          <w:szCs w:val="24"/>
        </w:rPr>
        <w:t>аказчику по его требованию док</w:t>
      </w:r>
      <w:r>
        <w:rPr>
          <w:rFonts w:ascii="Times New Roman" w:hAnsi="Times New Roman" w:cs="Times New Roman"/>
          <w:sz w:val="24"/>
          <w:szCs w:val="24"/>
        </w:rPr>
        <w:t>ументы, относящиеся к предмету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онтракта, а также своевременно 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онтракта;</w:t>
      </w:r>
    </w:p>
    <w:p w:rsidR="003A3833" w:rsidRPr="00C9488D" w:rsidRDefault="003A3833" w:rsidP="008E2086">
      <w:pPr>
        <w:pStyle w:val="ConsPlusNormal0"/>
        <w:ind w:left="-142" w:right="-144" w:firstLine="540"/>
        <w:rPr>
          <w:rFonts w:ascii="Times New Roman" w:hAnsi="Times New Roman" w:cs="Times New Roman"/>
          <w:b/>
          <w:sz w:val="24"/>
          <w:szCs w:val="24"/>
        </w:rPr>
      </w:pPr>
      <w:bookmarkStart w:id="10" w:name="P1507"/>
      <w:bookmarkStart w:id="11" w:name="P1508"/>
      <w:bookmarkEnd w:id="10"/>
      <w:bookmarkEnd w:id="11"/>
      <w:r w:rsidRPr="00C9488D">
        <w:rPr>
          <w:rFonts w:ascii="Times New Roman" w:hAnsi="Times New Roman" w:cs="Times New Roman"/>
          <w:b/>
          <w:sz w:val="24"/>
          <w:szCs w:val="24"/>
        </w:rPr>
        <w:t>4.2. Поставщик вправе:</w:t>
      </w:r>
    </w:p>
    <w:p w:rsidR="003A3833" w:rsidRPr="003A3833" w:rsidRDefault="00C9488D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</w:t>
      </w:r>
      <w:r w:rsidR="003A3833" w:rsidRPr="003A3833">
        <w:rPr>
          <w:rFonts w:ascii="Times New Roman" w:hAnsi="Times New Roman" w:cs="Times New Roman"/>
          <w:sz w:val="24"/>
          <w:szCs w:val="24"/>
        </w:rPr>
        <w:t>овара в поря</w:t>
      </w:r>
      <w:r>
        <w:rPr>
          <w:rFonts w:ascii="Times New Roman" w:hAnsi="Times New Roman" w:cs="Times New Roman"/>
          <w:sz w:val="24"/>
          <w:szCs w:val="24"/>
        </w:rPr>
        <w:t>дке и в сроки, предусмотренные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онтрактом;</w:t>
      </w:r>
    </w:p>
    <w:p w:rsidR="003A3833" w:rsidRPr="003A3833" w:rsidRDefault="00C9488D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12" w:name="P1518"/>
      <w:bookmarkEnd w:id="12"/>
      <w:r>
        <w:rPr>
          <w:rFonts w:ascii="Times New Roman" w:hAnsi="Times New Roman" w:cs="Times New Roman"/>
          <w:sz w:val="24"/>
          <w:szCs w:val="24"/>
        </w:rPr>
        <w:t>4.2.2. Т</w:t>
      </w:r>
      <w:r w:rsidR="003A3833" w:rsidRPr="003A3833">
        <w:rPr>
          <w:rFonts w:ascii="Times New Roman" w:hAnsi="Times New Roman" w:cs="Times New Roman"/>
          <w:sz w:val="24"/>
          <w:szCs w:val="24"/>
        </w:rPr>
        <w:t>ребовать своевременной опл</w:t>
      </w:r>
      <w:r>
        <w:rPr>
          <w:rFonts w:ascii="Times New Roman" w:hAnsi="Times New Roman" w:cs="Times New Roman"/>
          <w:sz w:val="24"/>
          <w:szCs w:val="24"/>
        </w:rPr>
        <w:t>аты на условиях, установленных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онтрактом, надлежащим обр</w:t>
      </w:r>
      <w:r>
        <w:rPr>
          <w:rFonts w:ascii="Times New Roman" w:hAnsi="Times New Roman" w:cs="Times New Roman"/>
          <w:sz w:val="24"/>
          <w:szCs w:val="24"/>
        </w:rPr>
        <w:t>азом поставленного и принятого заказчиком Товара;</w:t>
      </w:r>
    </w:p>
    <w:p w:rsidR="003A3833" w:rsidRPr="003A3833" w:rsidRDefault="00C9488D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13" w:name="P1519"/>
      <w:bookmarkEnd w:id="13"/>
      <w:r>
        <w:rPr>
          <w:rFonts w:ascii="Times New Roman" w:hAnsi="Times New Roman" w:cs="Times New Roman"/>
          <w:sz w:val="24"/>
          <w:szCs w:val="24"/>
        </w:rPr>
        <w:t>4.2.3. П</w:t>
      </w:r>
      <w:r w:rsidR="003A3833" w:rsidRPr="003A3833">
        <w:rPr>
          <w:rFonts w:ascii="Times New Roman" w:hAnsi="Times New Roman" w:cs="Times New Roman"/>
          <w:sz w:val="24"/>
          <w:szCs w:val="24"/>
        </w:rPr>
        <w:t>ринять решение об одно</w:t>
      </w:r>
      <w:r>
        <w:rPr>
          <w:rFonts w:ascii="Times New Roman" w:hAnsi="Times New Roman" w:cs="Times New Roman"/>
          <w:sz w:val="24"/>
          <w:szCs w:val="24"/>
        </w:rPr>
        <w:t>стороннем отказе от исполнения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онтракта в соответствии с</w:t>
      </w:r>
      <w:r w:rsidR="00AA505F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4.2.4. Т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ребовать возмещения </w:t>
      </w:r>
      <w:r w:rsidR="003A3833" w:rsidRPr="00A02F87">
        <w:rPr>
          <w:rFonts w:ascii="Times New Roman" w:hAnsi="Times New Roman" w:cs="Times New Roman"/>
          <w:sz w:val="24"/>
          <w:szCs w:val="24"/>
        </w:rPr>
        <w:t xml:space="preserve">убытков, уплаты неустоек (штрафов, пеней) в соответствии с </w:t>
      </w:r>
      <w:hyperlink w:anchor="P1550" w:history="1">
        <w:r w:rsidR="003A3833" w:rsidRPr="00A02F87">
          <w:rPr>
            <w:rFonts w:ascii="Times New Roman" w:hAnsi="Times New Roman" w:cs="Times New Roman"/>
            <w:color w:val="0000FF"/>
            <w:sz w:val="24"/>
            <w:szCs w:val="24"/>
          </w:rPr>
          <w:t>разделом</w:t>
        </w:r>
        <w:r w:rsidR="00A02F87" w:rsidRPr="00A02F87">
          <w:rPr>
            <w:rFonts w:ascii="Times New Roman" w:hAnsi="Times New Roman" w:cs="Times New Roman"/>
            <w:color w:val="0000FF"/>
            <w:sz w:val="24"/>
            <w:szCs w:val="24"/>
          </w:rPr>
          <w:t xml:space="preserve"> 6</w:t>
        </w:r>
      </w:hyperlink>
      <w:r w:rsidRPr="00A02F87">
        <w:rPr>
          <w:rFonts w:ascii="Times New Roman" w:hAnsi="Times New Roman" w:cs="Times New Roman"/>
          <w:sz w:val="24"/>
          <w:szCs w:val="24"/>
        </w:rPr>
        <w:t xml:space="preserve"> к</w:t>
      </w:r>
      <w:r w:rsidR="003A3833" w:rsidRPr="00A02F87">
        <w:rPr>
          <w:rFonts w:ascii="Times New Roman" w:hAnsi="Times New Roman" w:cs="Times New Roman"/>
          <w:sz w:val="24"/>
          <w:szCs w:val="24"/>
        </w:rPr>
        <w:t>онтракта;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14" w:name="P1521"/>
      <w:bookmarkEnd w:id="14"/>
      <w:r>
        <w:rPr>
          <w:rFonts w:ascii="Times New Roman" w:hAnsi="Times New Roman" w:cs="Times New Roman"/>
          <w:sz w:val="24"/>
          <w:szCs w:val="24"/>
        </w:rPr>
        <w:t>4.2.5. По согласованию с з</w:t>
      </w:r>
      <w:r w:rsidR="003A3833" w:rsidRPr="003A3833">
        <w:rPr>
          <w:rFonts w:ascii="Times New Roman" w:hAnsi="Times New Roman" w:cs="Times New Roman"/>
          <w:sz w:val="24"/>
          <w:szCs w:val="24"/>
        </w:rPr>
        <w:t>аказчиком (путем заключения дополни</w:t>
      </w:r>
      <w:r>
        <w:rPr>
          <w:rFonts w:ascii="Times New Roman" w:hAnsi="Times New Roman" w:cs="Times New Roman"/>
          <w:sz w:val="24"/>
          <w:szCs w:val="24"/>
        </w:rPr>
        <w:t>тельного соглашения) поставить т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овар, качество, технические и функциональные характеристики которого являются улучшенными по сравнению с качеством и соответствующими </w:t>
      </w:r>
      <w:r w:rsidR="003A3833" w:rsidRPr="00AA505F">
        <w:rPr>
          <w:rFonts w:ascii="Times New Roman" w:hAnsi="Times New Roman" w:cs="Times New Roman"/>
          <w:sz w:val="24"/>
          <w:szCs w:val="24"/>
        </w:rPr>
        <w:t xml:space="preserve">техническими и функциональными </w:t>
      </w:r>
      <w:r w:rsidRPr="00AA505F">
        <w:rPr>
          <w:rFonts w:ascii="Times New Roman" w:hAnsi="Times New Roman" w:cs="Times New Roman"/>
          <w:sz w:val="24"/>
          <w:szCs w:val="24"/>
        </w:rPr>
        <w:t>характеристиками, указанными в к</w:t>
      </w:r>
      <w:r w:rsidR="003A3833" w:rsidRPr="00AA505F">
        <w:rPr>
          <w:rFonts w:ascii="Times New Roman" w:hAnsi="Times New Roman" w:cs="Times New Roman"/>
          <w:sz w:val="24"/>
          <w:szCs w:val="24"/>
        </w:rPr>
        <w:t xml:space="preserve">онтракте (за исключением случаев, которые предусмотрены и нормативными правовыми актами, принятыми в соответствии с </w:t>
      </w:r>
      <w:hyperlink r:id="rId11" w:history="1">
        <w:r w:rsidR="003A3833" w:rsidRPr="00AA505F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="003A3833" w:rsidRPr="00AA505F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 закона от 5 апреля 2013 г. № 44-ФЗ «</w:t>
      </w:r>
      <w:r w:rsidR="003A3833" w:rsidRPr="00AA505F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3A3833" w:rsidRPr="003A3833">
        <w:rPr>
          <w:rFonts w:ascii="Times New Roman" w:hAnsi="Times New Roman" w:cs="Times New Roman"/>
          <w:sz w:val="24"/>
          <w:szCs w:val="24"/>
        </w:rPr>
        <w:t>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 (Собрание законодательства Российской Федерации, 2013, N 14, ст. 1652; 2015, N 29, ст. 4353).</w:t>
      </w:r>
    </w:p>
    <w:p w:rsidR="003A3833" w:rsidRPr="00AA505F" w:rsidRDefault="003A3833" w:rsidP="008E2086">
      <w:pPr>
        <w:pStyle w:val="ConsPlusNormal0"/>
        <w:ind w:left="-142" w:right="-144" w:firstLine="540"/>
        <w:rPr>
          <w:rFonts w:ascii="Times New Roman" w:hAnsi="Times New Roman" w:cs="Times New Roman"/>
          <w:b/>
          <w:sz w:val="24"/>
          <w:szCs w:val="24"/>
        </w:rPr>
      </w:pPr>
      <w:r w:rsidRPr="00AA505F">
        <w:rPr>
          <w:rFonts w:ascii="Times New Roman" w:hAnsi="Times New Roman" w:cs="Times New Roman"/>
          <w:b/>
          <w:sz w:val="24"/>
          <w:szCs w:val="24"/>
        </w:rPr>
        <w:t>4.3. Заказчик обязуется: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4.3.1. О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беспечить своевременную </w:t>
      </w:r>
      <w:r>
        <w:rPr>
          <w:rFonts w:ascii="Times New Roman" w:hAnsi="Times New Roman" w:cs="Times New Roman"/>
          <w:sz w:val="24"/>
          <w:szCs w:val="24"/>
        </w:rPr>
        <w:t>приемку и оплату поставленного т</w:t>
      </w:r>
      <w:r w:rsidR="003A3833" w:rsidRPr="003A3833">
        <w:rPr>
          <w:rFonts w:ascii="Times New Roman" w:hAnsi="Times New Roman" w:cs="Times New Roman"/>
          <w:sz w:val="24"/>
          <w:szCs w:val="24"/>
        </w:rPr>
        <w:t>овара надлежащего качества в по</w:t>
      </w:r>
      <w:r>
        <w:rPr>
          <w:rFonts w:ascii="Times New Roman" w:hAnsi="Times New Roman" w:cs="Times New Roman"/>
          <w:sz w:val="24"/>
          <w:szCs w:val="24"/>
        </w:rPr>
        <w:t>рядке и сроки, предусмотренные контрактом;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15" w:name="P1525"/>
      <w:bookmarkEnd w:id="15"/>
      <w:r>
        <w:rPr>
          <w:rFonts w:ascii="Times New Roman" w:hAnsi="Times New Roman" w:cs="Times New Roman"/>
          <w:sz w:val="24"/>
          <w:szCs w:val="24"/>
        </w:rPr>
        <w:t>4.3.2. П</w:t>
      </w:r>
      <w:r w:rsidR="003A3833" w:rsidRPr="003A3833">
        <w:rPr>
          <w:rFonts w:ascii="Times New Roman" w:hAnsi="Times New Roman" w:cs="Times New Roman"/>
          <w:sz w:val="24"/>
          <w:szCs w:val="24"/>
        </w:rPr>
        <w:t>ринять решение об одно</w:t>
      </w:r>
      <w:r>
        <w:rPr>
          <w:rFonts w:ascii="Times New Roman" w:hAnsi="Times New Roman" w:cs="Times New Roman"/>
          <w:sz w:val="24"/>
          <w:szCs w:val="24"/>
        </w:rPr>
        <w:t>стороннем отказе от исполнения к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онтракта в </w:t>
      </w:r>
      <w:r>
        <w:rPr>
          <w:rFonts w:ascii="Times New Roman" w:hAnsi="Times New Roman" w:cs="Times New Roman"/>
          <w:sz w:val="24"/>
          <w:szCs w:val="24"/>
        </w:rPr>
        <w:t>случае, если в ходе исполнения контракта установлено, что поставщик и (или) поставляемый т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овар не соответствуют установленным требованиям к </w:t>
      </w:r>
      <w:r w:rsidR="0032478F">
        <w:rPr>
          <w:rFonts w:ascii="Times New Roman" w:hAnsi="Times New Roman" w:cs="Times New Roman"/>
          <w:sz w:val="24"/>
          <w:szCs w:val="24"/>
        </w:rPr>
        <w:t>поставщику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 и (или) поставляемому товару или представил недостоверную информацию о своем соответствии и (и</w:t>
      </w:r>
      <w:r>
        <w:rPr>
          <w:rFonts w:ascii="Times New Roman" w:hAnsi="Times New Roman" w:cs="Times New Roman"/>
          <w:sz w:val="24"/>
          <w:szCs w:val="24"/>
        </w:rPr>
        <w:t>ли) соответствии поставляемого т</w:t>
      </w:r>
      <w:r w:rsidR="0032478F">
        <w:rPr>
          <w:rFonts w:ascii="Times New Roman" w:hAnsi="Times New Roman" w:cs="Times New Roman"/>
          <w:sz w:val="24"/>
          <w:szCs w:val="24"/>
        </w:rPr>
        <w:t>овара таким требованиям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16" w:name="P1526"/>
      <w:bookmarkEnd w:id="16"/>
      <w:r>
        <w:rPr>
          <w:rFonts w:ascii="Times New Roman" w:hAnsi="Times New Roman" w:cs="Times New Roman"/>
          <w:sz w:val="24"/>
          <w:szCs w:val="24"/>
        </w:rPr>
        <w:t>4.3.3. В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 случае принятия решения об одно</w:t>
      </w:r>
      <w:r>
        <w:rPr>
          <w:rFonts w:ascii="Times New Roman" w:hAnsi="Times New Roman" w:cs="Times New Roman"/>
          <w:sz w:val="24"/>
          <w:szCs w:val="24"/>
        </w:rPr>
        <w:t>стороннем отказе от исполнения к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онтракта не позднее чем в течение трех рабочих дней с даты принятия указанного решения </w:t>
      </w:r>
      <w:r>
        <w:rPr>
          <w:rFonts w:ascii="Times New Roman" w:hAnsi="Times New Roman" w:cs="Times New Roman"/>
          <w:sz w:val="24"/>
          <w:szCs w:val="24"/>
        </w:rPr>
        <w:t>направить п</w:t>
      </w:r>
      <w:r w:rsidR="003A3833" w:rsidRPr="003A3833">
        <w:rPr>
          <w:rFonts w:ascii="Times New Roman" w:hAnsi="Times New Roman" w:cs="Times New Roman"/>
          <w:sz w:val="24"/>
          <w:szCs w:val="24"/>
        </w:rPr>
        <w:t>оставщику по почте заказным письмом с уве</w:t>
      </w:r>
      <w:r>
        <w:rPr>
          <w:rFonts w:ascii="Times New Roman" w:hAnsi="Times New Roman" w:cs="Times New Roman"/>
          <w:sz w:val="24"/>
          <w:szCs w:val="24"/>
        </w:rPr>
        <w:t>домлением о вручении по адресу поставщика, указанному в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онтракте, а также посредством факсимильной связи, либо по адресу электронной почты, либо с использованием иных средств связи и доставки, обеспечивающих фиксирование д</w:t>
      </w:r>
      <w:r>
        <w:rPr>
          <w:rFonts w:ascii="Times New Roman" w:hAnsi="Times New Roman" w:cs="Times New Roman"/>
          <w:sz w:val="24"/>
          <w:szCs w:val="24"/>
        </w:rPr>
        <w:t>анного уведомления и получение з</w:t>
      </w:r>
      <w:r w:rsidR="003A3833" w:rsidRPr="003A3833">
        <w:rPr>
          <w:rFonts w:ascii="Times New Roman" w:hAnsi="Times New Roman" w:cs="Times New Roman"/>
          <w:sz w:val="24"/>
          <w:szCs w:val="24"/>
        </w:rPr>
        <w:t>аказчико</w:t>
      </w:r>
      <w:r>
        <w:rPr>
          <w:rFonts w:ascii="Times New Roman" w:hAnsi="Times New Roman" w:cs="Times New Roman"/>
          <w:sz w:val="24"/>
          <w:szCs w:val="24"/>
        </w:rPr>
        <w:t>м подтверждения о его вручении поставщику;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4.3.4. Т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ребовать уплаты неустоек (штрафов, пеней) в соответствии с </w:t>
      </w:r>
      <w:r w:rsidR="00A02F87">
        <w:rPr>
          <w:rFonts w:ascii="Times New Roman" w:hAnsi="Times New Roman" w:cs="Times New Roman"/>
          <w:sz w:val="24"/>
          <w:szCs w:val="24"/>
        </w:rPr>
        <w:t xml:space="preserve">разделом 6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онтракта;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4.3.5. П</w:t>
      </w:r>
      <w:r w:rsidR="003A3833" w:rsidRPr="003A3833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>вести экспертизу поставленного т</w:t>
      </w:r>
      <w:r w:rsidR="003A3833" w:rsidRPr="003A3833">
        <w:rPr>
          <w:rFonts w:ascii="Times New Roman" w:hAnsi="Times New Roman" w:cs="Times New Roman"/>
          <w:sz w:val="24"/>
          <w:szCs w:val="24"/>
        </w:rPr>
        <w:t>овара для пров</w:t>
      </w:r>
      <w:r>
        <w:rPr>
          <w:rFonts w:ascii="Times New Roman" w:hAnsi="Times New Roman" w:cs="Times New Roman"/>
          <w:sz w:val="24"/>
          <w:szCs w:val="24"/>
        </w:rPr>
        <w:t>ерки его соответствия условиям к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онтракта в соответствии с </w:t>
      </w:r>
      <w:r w:rsidR="003A3833" w:rsidRPr="00AA505F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2" w:history="1">
        <w:r w:rsidR="003A3833" w:rsidRPr="00AA505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3A3833" w:rsidRPr="00AA505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5 апреля 2013 г. № 44-ФЗ «</w:t>
      </w:r>
      <w:r w:rsidR="003A3833" w:rsidRPr="003A3833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4"/>
        </w:rPr>
        <w:t>арственных и муниципальных нужд»</w:t>
      </w:r>
      <w:r w:rsidR="003A3833" w:rsidRPr="003A3833">
        <w:rPr>
          <w:rFonts w:ascii="Times New Roman" w:hAnsi="Times New Roman" w:cs="Times New Roman"/>
          <w:sz w:val="24"/>
          <w:szCs w:val="24"/>
        </w:rPr>
        <w:t>.</w:t>
      </w:r>
    </w:p>
    <w:p w:rsidR="003A3833" w:rsidRPr="00AA505F" w:rsidRDefault="003A3833" w:rsidP="008E2086">
      <w:pPr>
        <w:pStyle w:val="ConsPlusNormal0"/>
        <w:ind w:left="-142" w:right="-144" w:firstLine="540"/>
        <w:rPr>
          <w:rFonts w:ascii="Times New Roman" w:hAnsi="Times New Roman" w:cs="Times New Roman"/>
          <w:b/>
          <w:sz w:val="24"/>
          <w:szCs w:val="24"/>
        </w:rPr>
      </w:pPr>
      <w:bookmarkStart w:id="17" w:name="P1529"/>
      <w:bookmarkEnd w:id="17"/>
      <w:r w:rsidRPr="00AA505F">
        <w:rPr>
          <w:rFonts w:ascii="Times New Roman" w:hAnsi="Times New Roman" w:cs="Times New Roman"/>
          <w:b/>
          <w:sz w:val="24"/>
          <w:szCs w:val="24"/>
        </w:rPr>
        <w:t>4.4. Заказчик вправе: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4.4.1. Требовать от п</w:t>
      </w:r>
      <w:r w:rsidR="003A3833" w:rsidRPr="003A3833">
        <w:rPr>
          <w:rFonts w:ascii="Times New Roman" w:hAnsi="Times New Roman" w:cs="Times New Roman"/>
          <w:sz w:val="24"/>
          <w:szCs w:val="24"/>
        </w:rPr>
        <w:t>оставщика надлежащ</w:t>
      </w:r>
      <w:r>
        <w:rPr>
          <w:rFonts w:ascii="Times New Roman" w:hAnsi="Times New Roman" w:cs="Times New Roman"/>
          <w:sz w:val="24"/>
          <w:szCs w:val="24"/>
        </w:rPr>
        <w:t>его исполнения обязательств по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онтракту;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4.4.2. Требовать от п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оставщика своевременного устранения недостатков, выявленных как в ходе </w:t>
      </w:r>
      <w:r>
        <w:rPr>
          <w:rFonts w:ascii="Times New Roman" w:hAnsi="Times New Roman" w:cs="Times New Roman"/>
          <w:sz w:val="24"/>
          <w:szCs w:val="24"/>
        </w:rPr>
        <w:t>приемки.</w:t>
      </w:r>
    </w:p>
    <w:p w:rsidR="003A3833" w:rsidRPr="00A02F87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4.4.3. П</w:t>
      </w:r>
      <w:r w:rsidR="003A3833" w:rsidRPr="003A3833">
        <w:rPr>
          <w:rFonts w:ascii="Times New Roman" w:hAnsi="Times New Roman" w:cs="Times New Roman"/>
          <w:sz w:val="24"/>
          <w:szCs w:val="24"/>
        </w:rPr>
        <w:t>рове</w:t>
      </w:r>
      <w:r>
        <w:rPr>
          <w:rFonts w:ascii="Times New Roman" w:hAnsi="Times New Roman" w:cs="Times New Roman"/>
          <w:sz w:val="24"/>
          <w:szCs w:val="24"/>
        </w:rPr>
        <w:t xml:space="preserve">рять ход и качество </w:t>
      </w:r>
      <w:r w:rsidRPr="00A02F87">
        <w:rPr>
          <w:rFonts w:ascii="Times New Roman" w:hAnsi="Times New Roman" w:cs="Times New Roman"/>
          <w:sz w:val="24"/>
          <w:szCs w:val="24"/>
        </w:rPr>
        <w:t>выполнения поставщиком условий к</w:t>
      </w:r>
      <w:r w:rsidR="003A3833" w:rsidRPr="00A02F87">
        <w:rPr>
          <w:rFonts w:ascii="Times New Roman" w:hAnsi="Times New Roman" w:cs="Times New Roman"/>
          <w:sz w:val="24"/>
          <w:szCs w:val="24"/>
        </w:rPr>
        <w:t>онтракта без вмешательства в операти</w:t>
      </w:r>
      <w:r w:rsidRPr="00A02F87">
        <w:rPr>
          <w:rFonts w:ascii="Times New Roman" w:hAnsi="Times New Roman" w:cs="Times New Roman"/>
          <w:sz w:val="24"/>
          <w:szCs w:val="24"/>
        </w:rPr>
        <w:t>вно-хозяйственную деятельность п</w:t>
      </w:r>
      <w:r w:rsidR="003A3833" w:rsidRPr="00A02F87">
        <w:rPr>
          <w:rFonts w:ascii="Times New Roman" w:hAnsi="Times New Roman" w:cs="Times New Roman"/>
          <w:sz w:val="24"/>
          <w:szCs w:val="24"/>
        </w:rPr>
        <w:t>оставщика;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A02F87">
        <w:rPr>
          <w:rFonts w:ascii="Times New Roman" w:hAnsi="Times New Roman" w:cs="Times New Roman"/>
          <w:sz w:val="24"/>
          <w:szCs w:val="24"/>
        </w:rPr>
        <w:t>4.4.4. Т</w:t>
      </w:r>
      <w:r w:rsidR="003A3833" w:rsidRPr="00A02F87">
        <w:rPr>
          <w:rFonts w:ascii="Times New Roman" w:hAnsi="Times New Roman" w:cs="Times New Roman"/>
          <w:sz w:val="24"/>
          <w:szCs w:val="24"/>
        </w:rPr>
        <w:t xml:space="preserve">ребовать возмещения убытков в соответствии с </w:t>
      </w:r>
      <w:hyperlink w:anchor="P1550" w:history="1">
        <w:r w:rsidR="003A3833" w:rsidRPr="00A02F87">
          <w:rPr>
            <w:rFonts w:ascii="Times New Roman" w:hAnsi="Times New Roman" w:cs="Times New Roman"/>
            <w:color w:val="0000FF"/>
            <w:sz w:val="24"/>
            <w:szCs w:val="24"/>
          </w:rPr>
          <w:t xml:space="preserve">разделом </w:t>
        </w:r>
      </w:hyperlink>
      <w:r w:rsidR="00A02F87" w:rsidRPr="00A02F87">
        <w:rPr>
          <w:rFonts w:ascii="Times New Roman" w:hAnsi="Times New Roman" w:cs="Times New Roman"/>
          <w:color w:val="0000FF"/>
          <w:sz w:val="24"/>
          <w:szCs w:val="24"/>
        </w:rPr>
        <w:t>6</w:t>
      </w:r>
      <w:r w:rsidRPr="00A02F87">
        <w:rPr>
          <w:rFonts w:ascii="Times New Roman" w:hAnsi="Times New Roman" w:cs="Times New Roman"/>
          <w:sz w:val="24"/>
          <w:szCs w:val="24"/>
        </w:rPr>
        <w:t xml:space="preserve"> к</w:t>
      </w:r>
      <w:r w:rsidR="003A3833" w:rsidRPr="00A02F87">
        <w:rPr>
          <w:rFonts w:ascii="Times New Roman" w:hAnsi="Times New Roman" w:cs="Times New Roman"/>
          <w:sz w:val="24"/>
          <w:szCs w:val="24"/>
        </w:rPr>
        <w:t>онтракта, причинен</w:t>
      </w:r>
      <w:r w:rsidRPr="00A02F87">
        <w:rPr>
          <w:rFonts w:ascii="Times New Roman" w:hAnsi="Times New Roman" w:cs="Times New Roman"/>
          <w:sz w:val="24"/>
          <w:szCs w:val="24"/>
        </w:rPr>
        <w:t>ных по вине п</w:t>
      </w:r>
      <w:r w:rsidR="003A3833" w:rsidRPr="00A02F87">
        <w:rPr>
          <w:rFonts w:ascii="Times New Roman" w:hAnsi="Times New Roman" w:cs="Times New Roman"/>
          <w:sz w:val="24"/>
          <w:szCs w:val="24"/>
        </w:rPr>
        <w:t>оставщика;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18" w:name="P1534"/>
      <w:bookmarkEnd w:id="18"/>
      <w:r>
        <w:rPr>
          <w:rFonts w:ascii="Times New Roman" w:hAnsi="Times New Roman" w:cs="Times New Roman"/>
          <w:sz w:val="24"/>
          <w:szCs w:val="24"/>
        </w:rPr>
        <w:t>4.4.5. П</w:t>
      </w:r>
      <w:r w:rsidR="003A3833" w:rsidRPr="003A3833">
        <w:rPr>
          <w:rFonts w:ascii="Times New Roman" w:hAnsi="Times New Roman" w:cs="Times New Roman"/>
          <w:sz w:val="24"/>
          <w:szCs w:val="24"/>
        </w:rPr>
        <w:t>редложить увеличить или у</w:t>
      </w:r>
      <w:r>
        <w:rPr>
          <w:rFonts w:ascii="Times New Roman" w:hAnsi="Times New Roman" w:cs="Times New Roman"/>
          <w:sz w:val="24"/>
          <w:szCs w:val="24"/>
        </w:rPr>
        <w:t>меньшить в процессе исполнения контракта количество товара, предусмотренного к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онтрактом, не более чем на десять процентов в порядке и на условиях, установленных </w:t>
      </w:r>
      <w:r w:rsidR="003A3833" w:rsidRPr="00AA505F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3" w:history="1">
        <w:r w:rsidR="003A3833" w:rsidRPr="00AA505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3A3833" w:rsidRPr="00AA505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5 апреля 2013 г. № 44-ФЗ «</w:t>
      </w:r>
      <w:r w:rsidR="003A3833" w:rsidRPr="003A3833">
        <w:rPr>
          <w:rFonts w:ascii="Times New Roman" w:hAnsi="Times New Roman" w:cs="Times New Roman"/>
          <w:sz w:val="24"/>
          <w:szCs w:val="24"/>
        </w:rPr>
        <w:t xml:space="preserve">О контрактной </w:t>
      </w:r>
      <w:r w:rsidR="003A3833" w:rsidRPr="003A3833">
        <w:rPr>
          <w:rFonts w:ascii="Times New Roman" w:hAnsi="Times New Roman" w:cs="Times New Roman"/>
          <w:sz w:val="24"/>
          <w:szCs w:val="24"/>
        </w:rPr>
        <w:lastRenderedPageBreak/>
        <w:t>системе в сфере закупок товаров, работ, услуг для обеспечения государственных и муниципаль</w:t>
      </w:r>
      <w:r>
        <w:rPr>
          <w:rFonts w:ascii="Times New Roman" w:hAnsi="Times New Roman" w:cs="Times New Roman"/>
          <w:sz w:val="24"/>
          <w:szCs w:val="24"/>
        </w:rPr>
        <w:t>ных нужд»;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4.4.6. Отказаться от приемки и оплаты т</w:t>
      </w:r>
      <w:r w:rsidR="003A3833" w:rsidRPr="003A3833">
        <w:rPr>
          <w:rFonts w:ascii="Times New Roman" w:hAnsi="Times New Roman" w:cs="Times New Roman"/>
          <w:sz w:val="24"/>
          <w:szCs w:val="24"/>
        </w:rPr>
        <w:t>овара</w:t>
      </w:r>
      <w:r>
        <w:rPr>
          <w:rFonts w:ascii="Times New Roman" w:hAnsi="Times New Roman" w:cs="Times New Roman"/>
          <w:sz w:val="24"/>
          <w:szCs w:val="24"/>
        </w:rPr>
        <w:t>, не соответствующего условиям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онтракта;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19" w:name="P1536"/>
      <w:bookmarkEnd w:id="19"/>
      <w:r>
        <w:rPr>
          <w:rFonts w:ascii="Times New Roman" w:hAnsi="Times New Roman" w:cs="Times New Roman"/>
          <w:sz w:val="24"/>
          <w:szCs w:val="24"/>
        </w:rPr>
        <w:t>4.4.7. П</w:t>
      </w:r>
      <w:r w:rsidR="003A3833" w:rsidRPr="003A3833">
        <w:rPr>
          <w:rFonts w:ascii="Times New Roman" w:hAnsi="Times New Roman" w:cs="Times New Roman"/>
          <w:sz w:val="24"/>
          <w:szCs w:val="24"/>
        </w:rPr>
        <w:t>ринять решение об одно</w:t>
      </w:r>
      <w:r>
        <w:rPr>
          <w:rFonts w:ascii="Times New Roman" w:hAnsi="Times New Roman" w:cs="Times New Roman"/>
          <w:sz w:val="24"/>
          <w:szCs w:val="24"/>
        </w:rPr>
        <w:t>стороннем отказе от исполнения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онтракта в соответствии с гражданс</w:t>
      </w:r>
      <w:r>
        <w:rPr>
          <w:rFonts w:ascii="Times New Roman" w:hAnsi="Times New Roman" w:cs="Times New Roman"/>
          <w:sz w:val="24"/>
          <w:szCs w:val="24"/>
        </w:rPr>
        <w:t>ким законодательством;</w:t>
      </w:r>
    </w:p>
    <w:p w:rsidR="003A3833" w:rsidRPr="003A3833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20" w:name="P1537"/>
      <w:bookmarkEnd w:id="20"/>
      <w:r>
        <w:rPr>
          <w:rFonts w:ascii="Times New Roman" w:hAnsi="Times New Roman" w:cs="Times New Roman"/>
          <w:sz w:val="24"/>
          <w:szCs w:val="24"/>
        </w:rPr>
        <w:t>4.4.8. Д</w:t>
      </w:r>
      <w:r w:rsidR="003A3833" w:rsidRPr="003A3833">
        <w:rPr>
          <w:rFonts w:ascii="Times New Roman" w:hAnsi="Times New Roman" w:cs="Times New Roman"/>
          <w:sz w:val="24"/>
          <w:szCs w:val="24"/>
        </w:rPr>
        <w:t>о принятия решения об одно</w:t>
      </w:r>
      <w:r>
        <w:rPr>
          <w:rFonts w:ascii="Times New Roman" w:hAnsi="Times New Roman" w:cs="Times New Roman"/>
          <w:sz w:val="24"/>
          <w:szCs w:val="24"/>
        </w:rPr>
        <w:t>стороннем отказе от исполнения к</w:t>
      </w:r>
      <w:r w:rsidR="003A3833" w:rsidRPr="003A3833">
        <w:rPr>
          <w:rFonts w:ascii="Times New Roman" w:hAnsi="Times New Roman" w:cs="Times New Roman"/>
          <w:sz w:val="24"/>
          <w:szCs w:val="24"/>
        </w:rPr>
        <w:t>онтракта про</w:t>
      </w:r>
      <w:r>
        <w:rPr>
          <w:rFonts w:ascii="Times New Roman" w:hAnsi="Times New Roman" w:cs="Times New Roman"/>
          <w:sz w:val="24"/>
          <w:szCs w:val="24"/>
        </w:rPr>
        <w:t>вести экспертизу поставленного т</w:t>
      </w:r>
      <w:r w:rsidR="003A3833" w:rsidRPr="003A3833">
        <w:rPr>
          <w:rFonts w:ascii="Times New Roman" w:hAnsi="Times New Roman" w:cs="Times New Roman"/>
          <w:sz w:val="24"/>
          <w:szCs w:val="24"/>
        </w:rPr>
        <w:t>овара с привлечением экс</w:t>
      </w:r>
      <w:r>
        <w:rPr>
          <w:rFonts w:ascii="Times New Roman" w:hAnsi="Times New Roman" w:cs="Times New Roman"/>
          <w:sz w:val="24"/>
          <w:szCs w:val="24"/>
        </w:rPr>
        <w:t>пертов, экспертных организаций.</w:t>
      </w:r>
    </w:p>
    <w:p w:rsidR="003A3833" w:rsidRPr="003A3833" w:rsidRDefault="003A3833" w:rsidP="008E2086">
      <w:pPr>
        <w:pStyle w:val="ConsPlusNormal0"/>
        <w:ind w:left="-142" w:right="-144"/>
        <w:rPr>
          <w:rFonts w:ascii="Times New Roman" w:hAnsi="Times New Roman" w:cs="Times New Roman"/>
          <w:sz w:val="24"/>
          <w:szCs w:val="24"/>
        </w:rPr>
      </w:pPr>
    </w:p>
    <w:p w:rsidR="00EB510B" w:rsidRPr="003566BD" w:rsidRDefault="00EB510B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bookmarkStart w:id="21" w:name="OLE_LINK6"/>
      <w:bookmarkStart w:id="22" w:name="OLE_LINK7"/>
      <w:bookmarkStart w:id="23" w:name="OLE_LINK8"/>
      <w:bookmarkStart w:id="24" w:name="_Hlk13065375"/>
      <w:r w:rsidRPr="003566BD">
        <w:rPr>
          <w:rFonts w:ascii="Times New Roman" w:hAnsi="Times New Roman" w:cs="Times New Roman"/>
          <w:color w:val="auto"/>
          <w:sz w:val="24"/>
          <w:szCs w:val="24"/>
        </w:rPr>
        <w:t xml:space="preserve">5. </w:t>
      </w:r>
      <w:r w:rsidR="00AA505F">
        <w:rPr>
          <w:rFonts w:ascii="Times New Roman" w:hAnsi="Times New Roman" w:cs="Times New Roman"/>
          <w:color w:val="auto"/>
          <w:sz w:val="24"/>
          <w:szCs w:val="24"/>
        </w:rPr>
        <w:t>Качество товара</w:t>
      </w:r>
    </w:p>
    <w:bookmarkEnd w:id="21"/>
    <w:bookmarkEnd w:id="22"/>
    <w:bookmarkEnd w:id="23"/>
    <w:p w:rsidR="00AA505F" w:rsidRPr="00AA505F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AA505F">
        <w:rPr>
          <w:rFonts w:ascii="Times New Roman" w:hAnsi="Times New Roman" w:cs="Times New Roman"/>
          <w:sz w:val="24"/>
          <w:szCs w:val="24"/>
        </w:rPr>
        <w:t>5.1. Поставщик</w:t>
      </w:r>
      <w:r w:rsidR="003C2411">
        <w:rPr>
          <w:rFonts w:ascii="Times New Roman" w:hAnsi="Times New Roman" w:cs="Times New Roman"/>
          <w:sz w:val="24"/>
          <w:szCs w:val="24"/>
        </w:rPr>
        <w:t xml:space="preserve"> гарантирует, что поставляемый т</w:t>
      </w:r>
      <w:r w:rsidRPr="00AA505F">
        <w:rPr>
          <w:rFonts w:ascii="Times New Roman" w:hAnsi="Times New Roman" w:cs="Times New Roman"/>
          <w:sz w:val="24"/>
          <w:szCs w:val="24"/>
        </w:rPr>
        <w:t>овар соответств</w:t>
      </w:r>
      <w:r w:rsidR="003C2411">
        <w:rPr>
          <w:rFonts w:ascii="Times New Roman" w:hAnsi="Times New Roman" w:cs="Times New Roman"/>
          <w:sz w:val="24"/>
          <w:szCs w:val="24"/>
        </w:rPr>
        <w:t>ует требованиям, установленным к</w:t>
      </w:r>
      <w:r w:rsidRPr="00AA505F">
        <w:rPr>
          <w:rFonts w:ascii="Times New Roman" w:hAnsi="Times New Roman" w:cs="Times New Roman"/>
          <w:sz w:val="24"/>
          <w:szCs w:val="24"/>
        </w:rPr>
        <w:t>онтрактом.</w:t>
      </w:r>
    </w:p>
    <w:p w:rsidR="00AA505F" w:rsidRPr="00AA505F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AA505F">
        <w:rPr>
          <w:rFonts w:ascii="Times New Roman" w:hAnsi="Times New Roman" w:cs="Times New Roman"/>
          <w:sz w:val="24"/>
          <w:szCs w:val="24"/>
        </w:rPr>
        <w:t>5.2. Пост</w:t>
      </w:r>
      <w:r w:rsidR="003C2411">
        <w:rPr>
          <w:rFonts w:ascii="Times New Roman" w:hAnsi="Times New Roman" w:cs="Times New Roman"/>
          <w:sz w:val="24"/>
          <w:szCs w:val="24"/>
        </w:rPr>
        <w:t>авщик гарантирует безопасность т</w:t>
      </w:r>
      <w:r w:rsidRPr="00AA505F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A505F" w:rsidRPr="00AA505F" w:rsidRDefault="003C2411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Поставляемый т</w:t>
      </w:r>
      <w:r w:rsidR="00AA505F" w:rsidRPr="00AA505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AA505F" w:rsidRPr="00AA505F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AA505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AA505F" w:rsidRPr="00AA505F" w:rsidRDefault="003C2411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поставляет т</w:t>
      </w:r>
      <w:r w:rsidR="00AA505F" w:rsidRPr="00AA505F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426947" w:rsidRDefault="00AA505F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bookmarkStart w:id="25" w:name="P1546"/>
      <w:bookmarkEnd w:id="25"/>
      <w:r w:rsidRPr="00AA505F">
        <w:rPr>
          <w:rFonts w:ascii="Times New Roman" w:hAnsi="Times New Roman" w:cs="Times New Roman"/>
          <w:sz w:val="24"/>
          <w:szCs w:val="24"/>
        </w:rPr>
        <w:t xml:space="preserve">5.4. </w:t>
      </w:r>
      <w:r w:rsidR="003C2411">
        <w:rPr>
          <w:rFonts w:ascii="Times New Roman" w:hAnsi="Times New Roman" w:cs="Times New Roman"/>
          <w:sz w:val="24"/>
          <w:szCs w:val="24"/>
        </w:rPr>
        <w:t>Требования к гарантии качества т</w:t>
      </w:r>
      <w:r w:rsidRPr="00AA505F">
        <w:rPr>
          <w:rFonts w:ascii="Times New Roman" w:hAnsi="Times New Roman" w:cs="Times New Roman"/>
          <w:sz w:val="24"/>
          <w:szCs w:val="24"/>
        </w:rPr>
        <w:t>овара, к гарантийному сроку и (или) объему предоставления гарантий его качеств</w:t>
      </w:r>
      <w:r w:rsidR="003C2411">
        <w:rPr>
          <w:rFonts w:ascii="Times New Roman" w:hAnsi="Times New Roman" w:cs="Times New Roman"/>
          <w:sz w:val="24"/>
          <w:szCs w:val="24"/>
        </w:rPr>
        <w:t>а, к гарантийному обслуживанию т</w:t>
      </w:r>
      <w:r w:rsidRPr="00AA505F">
        <w:rPr>
          <w:rFonts w:ascii="Times New Roman" w:hAnsi="Times New Roman" w:cs="Times New Roman"/>
          <w:sz w:val="24"/>
          <w:szCs w:val="24"/>
        </w:rPr>
        <w:t>ова</w:t>
      </w:r>
      <w:r w:rsidR="003C2411">
        <w:rPr>
          <w:rFonts w:ascii="Times New Roman" w:hAnsi="Times New Roman" w:cs="Times New Roman"/>
          <w:sz w:val="24"/>
          <w:szCs w:val="24"/>
        </w:rPr>
        <w:t>ра, к расходам на эксплуатацию товара указаны в спецификации.</w:t>
      </w:r>
      <w:bookmarkStart w:id="26" w:name="P1547"/>
      <w:bookmarkEnd w:id="26"/>
    </w:p>
    <w:p w:rsidR="00A02F87" w:rsidRPr="003566BD" w:rsidRDefault="00A02F87" w:rsidP="008E2086">
      <w:pPr>
        <w:pStyle w:val="ConsPlusNormal0"/>
        <w:ind w:left="-142" w:right="-144" w:firstLine="540"/>
        <w:rPr>
          <w:rFonts w:ascii="Times New Roman" w:eastAsia="Calibri" w:hAnsi="Times New Roman" w:cs="Times New Roman"/>
          <w:i/>
          <w:sz w:val="24"/>
          <w:szCs w:val="24"/>
        </w:rPr>
      </w:pPr>
    </w:p>
    <w:bookmarkEnd w:id="24"/>
    <w:p w:rsidR="00EB510B" w:rsidRPr="003566BD" w:rsidRDefault="00EB510B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3566BD">
        <w:rPr>
          <w:rFonts w:ascii="Times New Roman" w:hAnsi="Times New Roman" w:cs="Times New Roman"/>
          <w:color w:val="auto"/>
          <w:sz w:val="24"/>
          <w:szCs w:val="24"/>
        </w:rPr>
        <w:t xml:space="preserve">6. </w:t>
      </w:r>
      <w:r w:rsidR="002745BC">
        <w:rPr>
          <w:rFonts w:ascii="Times New Roman" w:hAnsi="Times New Roman" w:cs="Times New Roman"/>
          <w:color w:val="auto"/>
          <w:sz w:val="24"/>
          <w:szCs w:val="24"/>
        </w:rPr>
        <w:t>Ответственность сторон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7" w:name="_Hlk13066645"/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.1.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.2. В случае неисполнения поставщиком условий контракта заказчик вправе обратиться в суд с требованием о расторжении контракта.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.3.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745BC" w:rsidRPr="003566BD" w:rsidRDefault="002745BC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jc w:val="both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3566B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.5. Ответственность заказчика: 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  <w:r w:rsidRPr="003566BD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.5.2.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 xml:space="preserve">.5.3.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 xml:space="preserve">.5.3.1.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</w:t>
      </w:r>
      <w:r w:rsidRPr="003566BD">
        <w:rPr>
          <w:rFonts w:ascii="Times New Roman" w:eastAsia="Calibri" w:hAnsi="Times New Roman" w:cs="Times New Roman"/>
          <w:sz w:val="24"/>
          <w:szCs w:val="24"/>
        </w:rPr>
        <w:lastRenderedPageBreak/>
        <w:t>постановлением Правительства Российской Федерации от 30 августа 2017 г. № 1042 (далее - Правила) и составляет: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г) 100000 рублей, если цена контракта превышает 100 млн. рублей.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 xml:space="preserve">.5.3.2. Общая сумма начисленных штрафов за ненадлежащее исполнение заказчиком обязательств, предусмотренных контрактом, не может превышать цену контракта. 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.5.4. Заказчик производит оплату неустоек (штрафов, пеней) в порядке и сроки, указанные в письменном требовании поставщика. Срок оплаты неустоек (штрафов, пеней), указанный в письменном требовании поставщика, не может быть менее 15 (пятнадцати)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66BD">
        <w:rPr>
          <w:rFonts w:ascii="Times New Roman" w:eastAsia="Calibri" w:hAnsi="Times New Roman" w:cs="Times New Roman"/>
          <w:sz w:val="24"/>
          <w:szCs w:val="24"/>
        </w:rPr>
        <w:t>рабочих дней с даты предъявления требования об их уплате</w:t>
      </w:r>
      <w:r w:rsidRPr="003566B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745BC" w:rsidRPr="003566BD" w:rsidRDefault="002745BC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3566BD">
        <w:rPr>
          <w:rFonts w:ascii="Times New Roman" w:hAnsi="Times New Roman" w:cs="Times New Roman"/>
          <w:b w:val="0"/>
          <w:bCs w:val="0"/>
          <w:sz w:val="24"/>
          <w:szCs w:val="24"/>
        </w:rPr>
        <w:t>.6. Ответственность поставщика: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.6.1.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.6.2.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 xml:space="preserve">.6.3.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 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.6.3.1.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пунктом 1 части 1 статьи 30 Закона,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  <w:r w:rsidRPr="003566BD">
        <w:rPr>
          <w:rFonts w:ascii="Times New Roman" w:eastAsia="Calibri" w:hAnsi="Times New Roman" w:cs="Times New Roman"/>
          <w:color w:val="7030A0"/>
          <w:sz w:val="24"/>
          <w:szCs w:val="24"/>
        </w:rPr>
        <w:t xml:space="preserve"> 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 xml:space="preserve">.6.3.2. </w:t>
      </w:r>
      <w:r w:rsidRPr="003566BD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3566BD">
        <w:rPr>
          <w:rFonts w:ascii="Times New Roman" w:eastAsia="Calibri" w:hAnsi="Times New Roman" w:cs="Times New Roman"/>
          <w:sz w:val="24"/>
          <w:szCs w:val="24"/>
        </w:rPr>
        <w:t>поставщиком</w:t>
      </w:r>
      <w:r w:rsidRPr="003566BD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контрактом, которое не имеет стоимостного выражения, </w:t>
      </w:r>
      <w:r w:rsidRPr="003566BD">
        <w:rPr>
          <w:rFonts w:ascii="Times New Roman" w:eastAsia="Calibri" w:hAnsi="Times New Roman" w:cs="Times New Roman"/>
          <w:sz w:val="24"/>
          <w:szCs w:val="24"/>
        </w:rPr>
        <w:t>поставщик</w:t>
      </w:r>
      <w:r w:rsidRPr="003566BD">
        <w:rPr>
          <w:rFonts w:ascii="Times New Roman" w:hAnsi="Times New Roman" w:cs="Times New Roman"/>
          <w:sz w:val="24"/>
          <w:szCs w:val="24"/>
        </w:rPr>
        <w:t xml:space="preserve"> уплачивает заказчику штраф. Размер штрафа определяется в соответствии с Правилами и составляет: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1000 рублей, если цена контракта не превышает 3 млн. рублей;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5000 рублей, если цена контракта составляет от 3 млн. рублей до 50 млн. рублей (включительно);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10000 рублей, если цена контракта составляет от 50 млн. рублей до 100 млн. рублей (включительно);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100000 рублей, если цена контракта превышает 100 млн. рублей.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.6.3.3.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порядке:</w:t>
      </w:r>
      <w:r w:rsidRPr="003566BD">
        <w:rPr>
          <w:rStyle w:val="a7"/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lastRenderedPageBreak/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Calibri" w:hAnsi="Times New Roman" w:cs="Times New Roman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2745BC" w:rsidRPr="003566BD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.6.3.4.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2745BC" w:rsidRDefault="002745BC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3566BD">
        <w:rPr>
          <w:rFonts w:ascii="Times New Roman" w:eastAsia="Calibri" w:hAnsi="Times New Roman" w:cs="Times New Roman"/>
          <w:sz w:val="24"/>
          <w:szCs w:val="24"/>
        </w:rPr>
        <w:t>.6.4. За каждый день просрочки исполнения поставщиком обязательства, предусмотренного частью 30 статьи 34 Закона, начисляется пеня в размере, определенном в п</w:t>
      </w:r>
      <w:r>
        <w:rPr>
          <w:rFonts w:ascii="Times New Roman" w:eastAsia="Calibri" w:hAnsi="Times New Roman" w:cs="Times New Roman"/>
          <w:sz w:val="24"/>
          <w:szCs w:val="24"/>
        </w:rPr>
        <w:t>орядке, установленном в пункте 6</w:t>
      </w:r>
      <w:r w:rsidRPr="003566BD">
        <w:rPr>
          <w:rFonts w:ascii="Times New Roman" w:eastAsia="Calibri" w:hAnsi="Times New Roman" w:cs="Times New Roman"/>
          <w:sz w:val="24"/>
          <w:szCs w:val="24"/>
        </w:rPr>
        <w:t>.6.2 контракта.</w:t>
      </w:r>
      <w:r w:rsidRPr="003566BD">
        <w:rPr>
          <w:rStyle w:val="a7"/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02F87" w:rsidRDefault="00A02F87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510B" w:rsidRPr="003566BD" w:rsidRDefault="00EB510B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3566BD">
        <w:rPr>
          <w:rFonts w:ascii="Times New Roman" w:hAnsi="Times New Roman" w:cs="Times New Roman"/>
          <w:color w:val="auto"/>
          <w:sz w:val="24"/>
          <w:szCs w:val="24"/>
        </w:rPr>
        <w:t>7. Обеспечение исполнения контракта</w:t>
      </w:r>
      <w:r w:rsidR="00562AC3">
        <w:rPr>
          <w:rFonts w:ascii="Times New Roman" w:hAnsi="Times New Roman" w:cs="Times New Roman"/>
          <w:color w:val="auto"/>
          <w:sz w:val="24"/>
          <w:szCs w:val="24"/>
        </w:rPr>
        <w:t>, обеспечение гарантийных обязательств</w:t>
      </w:r>
    </w:p>
    <w:p w:rsidR="00783626" w:rsidRDefault="00EB510B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3566B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7.1. </w:t>
      </w:r>
      <w:r w:rsidR="005E3F10" w:rsidRPr="003566BD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783626" w:rsidRPr="003566BD">
        <w:rPr>
          <w:rFonts w:ascii="Times New Roman" w:hAnsi="Times New Roman" w:cs="Times New Roman"/>
          <w:b w:val="0"/>
          <w:color w:val="auto"/>
          <w:sz w:val="24"/>
          <w:szCs w:val="24"/>
        </w:rPr>
        <w:t>беспечени</w:t>
      </w:r>
      <w:r w:rsidR="00DB2AA3" w:rsidRPr="003566BD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E3F10" w:rsidRPr="003566B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исполнения контракта</w:t>
      </w:r>
      <w:r w:rsidR="002745B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не устанавливается</w:t>
      </w:r>
      <w:r w:rsidR="00510629" w:rsidRPr="003566BD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.</w:t>
      </w:r>
    </w:p>
    <w:p w:rsidR="00562AC3" w:rsidRPr="003566BD" w:rsidRDefault="00562AC3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7.2.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Обеспечение гарантийных обязательств не устанавливается</w:t>
      </w:r>
      <w:r w:rsidRPr="003566BD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3566BD" w:rsidRPr="003566BD" w:rsidRDefault="003566BD" w:rsidP="008E2086">
      <w:pPr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8" w:name="_Hlk17274029"/>
    </w:p>
    <w:p w:rsidR="00EB510B" w:rsidRPr="003566BD" w:rsidRDefault="00562AC3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bCs w:val="0"/>
          <w:sz w:val="24"/>
          <w:szCs w:val="24"/>
        </w:rPr>
      </w:pPr>
      <w:bookmarkStart w:id="29" w:name="_Hlk17278256"/>
      <w:bookmarkStart w:id="30" w:name="_Hlk17274118"/>
      <w:bookmarkStart w:id="31" w:name="_Hlk13069802"/>
      <w:bookmarkEnd w:id="28"/>
      <w:r>
        <w:rPr>
          <w:rFonts w:ascii="Times New Roman" w:hAnsi="Times New Roman" w:cs="Times New Roman"/>
          <w:bCs w:val="0"/>
          <w:sz w:val="24"/>
          <w:szCs w:val="24"/>
        </w:rPr>
        <w:t>8</w:t>
      </w:r>
      <w:r w:rsidR="00EB510B" w:rsidRPr="003566BD">
        <w:rPr>
          <w:rFonts w:ascii="Times New Roman" w:hAnsi="Times New Roman" w:cs="Times New Roman"/>
          <w:bCs w:val="0"/>
          <w:sz w:val="24"/>
          <w:szCs w:val="24"/>
        </w:rPr>
        <w:t>. Обстоятельства непреодолимой силы (форс-мажор)</w:t>
      </w:r>
    </w:p>
    <w:bookmarkEnd w:id="27"/>
    <w:bookmarkEnd w:id="29"/>
    <w:bookmarkEnd w:id="30"/>
    <w:p w:rsidR="00CE0AA6" w:rsidRPr="00CE0AA6" w:rsidRDefault="00562AC3" w:rsidP="008E2086">
      <w:pPr>
        <w:pStyle w:val="ConsPlusNormal0"/>
        <w:ind w:left="-142" w:right="-14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E0AA6" w:rsidRPr="00CE0AA6">
        <w:rPr>
          <w:rFonts w:ascii="Times New Roman" w:hAnsi="Times New Roman" w:cs="Times New Roman"/>
          <w:sz w:val="24"/>
          <w:szCs w:val="24"/>
        </w:rPr>
        <w:t>.1. Стороны не несут ответственность за полное или частичное неисп</w:t>
      </w:r>
      <w:r w:rsidR="00CE0AA6">
        <w:rPr>
          <w:rFonts w:ascii="Times New Roman" w:hAnsi="Times New Roman" w:cs="Times New Roman"/>
          <w:sz w:val="24"/>
          <w:szCs w:val="24"/>
        </w:rPr>
        <w:t>олнение предусмотренных к</w:t>
      </w:r>
      <w:r w:rsidR="00CE0AA6" w:rsidRPr="00CE0AA6">
        <w:rPr>
          <w:rFonts w:ascii="Times New Roman" w:hAnsi="Times New Roman" w:cs="Times New Roman"/>
          <w:sz w:val="24"/>
          <w:szCs w:val="24"/>
        </w:rPr>
        <w:t>онтрактом обязательств, если такое неисполнение связано с обстоятельствами непреодолимой силы.</w:t>
      </w:r>
    </w:p>
    <w:p w:rsidR="00CE0AA6" w:rsidRPr="00CE0AA6" w:rsidRDefault="00562AC3" w:rsidP="008E2086">
      <w:pPr>
        <w:pStyle w:val="ConsPlusNormal0"/>
        <w:ind w:left="-142" w:right="-14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E0AA6" w:rsidRPr="00CE0AA6">
        <w:rPr>
          <w:rFonts w:ascii="Times New Roman" w:hAnsi="Times New Roman" w:cs="Times New Roman"/>
          <w:sz w:val="24"/>
          <w:szCs w:val="24"/>
        </w:rPr>
        <w:t>.2. В слу</w:t>
      </w:r>
      <w:r w:rsidR="00CE0AA6">
        <w:rPr>
          <w:rFonts w:ascii="Times New Roman" w:hAnsi="Times New Roman" w:cs="Times New Roman"/>
          <w:sz w:val="24"/>
          <w:szCs w:val="24"/>
        </w:rPr>
        <w:t>чае если надлежащее исполнение стороной предусмотренных к</w:t>
      </w:r>
      <w:r w:rsidR="00CE0AA6" w:rsidRPr="00CE0AA6">
        <w:rPr>
          <w:rFonts w:ascii="Times New Roman" w:hAnsi="Times New Roman" w:cs="Times New Roman"/>
          <w:sz w:val="24"/>
          <w:szCs w:val="24"/>
        </w:rPr>
        <w:t>онтрактом обязательств оказалось невозможным вследствие обстоятельст</w:t>
      </w:r>
      <w:r w:rsidR="00CE0AA6">
        <w:rPr>
          <w:rFonts w:ascii="Times New Roman" w:hAnsi="Times New Roman" w:cs="Times New Roman"/>
          <w:sz w:val="24"/>
          <w:szCs w:val="24"/>
        </w:rPr>
        <w:t>в непреодолимой силы, такая с</w:t>
      </w:r>
      <w:r w:rsidR="00CE0AA6" w:rsidRPr="00CE0AA6">
        <w:rPr>
          <w:rFonts w:ascii="Times New Roman" w:hAnsi="Times New Roman" w:cs="Times New Roman"/>
          <w:sz w:val="24"/>
          <w:szCs w:val="24"/>
        </w:rPr>
        <w:t xml:space="preserve">торона не позднее </w:t>
      </w:r>
      <w:r w:rsidR="00CE0AA6">
        <w:rPr>
          <w:rFonts w:ascii="Times New Roman" w:hAnsi="Times New Roman" w:cs="Times New Roman"/>
          <w:sz w:val="24"/>
          <w:szCs w:val="24"/>
        </w:rPr>
        <w:t xml:space="preserve">1 рабочего </w:t>
      </w:r>
      <w:r w:rsidR="00CE0AA6" w:rsidRPr="00CE0AA6">
        <w:rPr>
          <w:rFonts w:ascii="Times New Roman" w:hAnsi="Times New Roman" w:cs="Times New Roman"/>
          <w:sz w:val="24"/>
          <w:szCs w:val="24"/>
        </w:rPr>
        <w:t>дн</w:t>
      </w:r>
      <w:r w:rsidR="00CE0AA6">
        <w:rPr>
          <w:rFonts w:ascii="Times New Roman" w:hAnsi="Times New Roman" w:cs="Times New Roman"/>
          <w:sz w:val="24"/>
          <w:szCs w:val="24"/>
        </w:rPr>
        <w:t>я</w:t>
      </w:r>
      <w:r w:rsidR="00CE0AA6" w:rsidRPr="00CE0AA6">
        <w:rPr>
          <w:rFonts w:ascii="Times New Roman" w:hAnsi="Times New Roman" w:cs="Times New Roman"/>
          <w:sz w:val="24"/>
          <w:szCs w:val="24"/>
        </w:rPr>
        <w:t xml:space="preserve"> с момента их наступления в пи</w:t>
      </w:r>
      <w:r w:rsidR="00CE0AA6">
        <w:rPr>
          <w:rFonts w:ascii="Times New Roman" w:hAnsi="Times New Roman" w:cs="Times New Roman"/>
          <w:sz w:val="24"/>
          <w:szCs w:val="24"/>
        </w:rPr>
        <w:t>сьменной форме извещает другую с</w:t>
      </w:r>
      <w:r w:rsidR="00CE0AA6" w:rsidRPr="00CE0AA6">
        <w:rPr>
          <w:rFonts w:ascii="Times New Roman" w:hAnsi="Times New Roman" w:cs="Times New Roman"/>
          <w:sz w:val="24"/>
          <w:szCs w:val="24"/>
        </w:rPr>
        <w:t>торону с приложением документов, удостоверяющих факт наступления указанных обстоятельств.</w:t>
      </w:r>
    </w:p>
    <w:p w:rsidR="00CE0AA6" w:rsidRPr="00CE0AA6" w:rsidRDefault="00562AC3" w:rsidP="008E2086">
      <w:pPr>
        <w:pStyle w:val="ConsPlusNormal0"/>
        <w:ind w:left="-142" w:right="-14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E0AA6" w:rsidRPr="00CE0AA6">
        <w:rPr>
          <w:rFonts w:ascii="Times New Roman" w:hAnsi="Times New Roman" w:cs="Times New Roman"/>
          <w:sz w:val="24"/>
          <w:szCs w:val="24"/>
        </w:rPr>
        <w:t>.3. В случае возникновения об</w:t>
      </w:r>
      <w:r w:rsidR="00CE0AA6">
        <w:rPr>
          <w:rFonts w:ascii="Times New Roman" w:hAnsi="Times New Roman" w:cs="Times New Roman"/>
          <w:sz w:val="24"/>
          <w:szCs w:val="24"/>
        </w:rPr>
        <w:t>стоятельств непреодолимой силы стороны вправе расторгнуть к</w:t>
      </w:r>
      <w:r w:rsidR="00CE0AA6" w:rsidRPr="00CE0AA6">
        <w:rPr>
          <w:rFonts w:ascii="Times New Roman" w:hAnsi="Times New Roman" w:cs="Times New Roman"/>
          <w:sz w:val="24"/>
          <w:szCs w:val="24"/>
        </w:rPr>
        <w:t>онтра</w:t>
      </w:r>
      <w:r w:rsidR="00CE0AA6">
        <w:rPr>
          <w:rFonts w:ascii="Times New Roman" w:hAnsi="Times New Roman" w:cs="Times New Roman"/>
          <w:sz w:val="24"/>
          <w:szCs w:val="24"/>
        </w:rPr>
        <w:t>кт, и в этом случае ни одна из с</w:t>
      </w:r>
      <w:r w:rsidR="00CE0AA6" w:rsidRPr="00CE0AA6">
        <w:rPr>
          <w:rFonts w:ascii="Times New Roman" w:hAnsi="Times New Roman" w:cs="Times New Roman"/>
          <w:sz w:val="24"/>
          <w:szCs w:val="24"/>
        </w:rPr>
        <w:t>торон не вправе требовать возмещения убытков.</w:t>
      </w:r>
    </w:p>
    <w:p w:rsidR="00CE0AA6" w:rsidRPr="00A02F87" w:rsidRDefault="00562AC3" w:rsidP="008E2086">
      <w:pPr>
        <w:pStyle w:val="ConsPlusNormal0"/>
        <w:ind w:left="-142" w:right="-14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E0AA6" w:rsidRPr="00CE0AA6">
        <w:rPr>
          <w:rFonts w:ascii="Times New Roman" w:hAnsi="Times New Roman" w:cs="Times New Roman"/>
          <w:sz w:val="24"/>
          <w:szCs w:val="24"/>
        </w:rPr>
        <w:t xml:space="preserve">.4. Подтверждением наличия обстоятельств непреодолимой силы и их продолжительности является письменное свидетельство уполномоченных органов </w:t>
      </w:r>
      <w:r w:rsidR="00A02F87">
        <w:rPr>
          <w:rFonts w:ascii="Times New Roman" w:hAnsi="Times New Roman" w:cs="Times New Roman"/>
          <w:sz w:val="24"/>
          <w:szCs w:val="24"/>
        </w:rPr>
        <w:t>или уполномоченных организаций.</w:t>
      </w:r>
    </w:p>
    <w:p w:rsidR="00F828CD" w:rsidRPr="003566BD" w:rsidRDefault="00562AC3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9</w:t>
      </w:r>
      <w:r w:rsidR="008C2C18" w:rsidRPr="003566BD">
        <w:rPr>
          <w:rFonts w:ascii="Times New Roman" w:hAnsi="Times New Roman" w:cs="Times New Roman"/>
          <w:bCs w:val="0"/>
          <w:sz w:val="24"/>
          <w:szCs w:val="24"/>
        </w:rPr>
        <w:t xml:space="preserve">. </w:t>
      </w:r>
      <w:r w:rsidR="00CE0AA6">
        <w:rPr>
          <w:rFonts w:ascii="Times New Roman" w:hAnsi="Times New Roman" w:cs="Times New Roman"/>
          <w:bCs w:val="0"/>
          <w:sz w:val="24"/>
          <w:szCs w:val="24"/>
        </w:rPr>
        <w:t>Рассмотрение и разрешение споров</w:t>
      </w:r>
    </w:p>
    <w:p w:rsidR="00CE0AA6" w:rsidRPr="00CE0AA6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E0AA6" w:rsidRPr="00CE0AA6">
        <w:rPr>
          <w:rFonts w:ascii="Times New Roman" w:hAnsi="Times New Roman" w:cs="Times New Roman"/>
          <w:sz w:val="24"/>
          <w:szCs w:val="24"/>
        </w:rPr>
        <w:t>.1. Все споры и разногласи</w:t>
      </w:r>
      <w:r w:rsidR="00CE0AA6">
        <w:rPr>
          <w:rFonts w:ascii="Times New Roman" w:hAnsi="Times New Roman" w:cs="Times New Roman"/>
          <w:sz w:val="24"/>
          <w:szCs w:val="24"/>
        </w:rPr>
        <w:t>я, которые могут возникнуть из контракта между с</w:t>
      </w:r>
      <w:r w:rsidR="00CE0AA6" w:rsidRPr="00CE0AA6">
        <w:rPr>
          <w:rFonts w:ascii="Times New Roman" w:hAnsi="Times New Roman" w:cs="Times New Roman"/>
          <w:sz w:val="24"/>
          <w:szCs w:val="24"/>
        </w:rPr>
        <w:t>торонами, будут разрешаться путем переговоров, в том числе в претензионном порядке.</w:t>
      </w:r>
    </w:p>
    <w:p w:rsidR="00CE0AA6" w:rsidRPr="00CE0AA6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E0AA6" w:rsidRPr="00CE0AA6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</w:t>
      </w:r>
      <w:r w:rsidR="00CE0AA6">
        <w:rPr>
          <w:rFonts w:ascii="Times New Roman" w:hAnsi="Times New Roman" w:cs="Times New Roman"/>
          <w:sz w:val="24"/>
          <w:szCs w:val="24"/>
        </w:rPr>
        <w:t>ются допущенные при исполнении к</w:t>
      </w:r>
      <w:r w:rsidR="00CE0AA6" w:rsidRPr="00CE0AA6">
        <w:rPr>
          <w:rFonts w:ascii="Times New Roman" w:hAnsi="Times New Roman" w:cs="Times New Roman"/>
          <w:sz w:val="24"/>
          <w:szCs w:val="24"/>
        </w:rPr>
        <w:t>онтракта нарушения со ссылко</w:t>
      </w:r>
      <w:r w:rsidR="00CE0AA6">
        <w:rPr>
          <w:rFonts w:ascii="Times New Roman" w:hAnsi="Times New Roman" w:cs="Times New Roman"/>
          <w:sz w:val="24"/>
          <w:szCs w:val="24"/>
        </w:rPr>
        <w:t>й на соответствующие положения к</w:t>
      </w:r>
      <w:r w:rsidR="00CE0AA6" w:rsidRPr="00CE0AA6">
        <w:rPr>
          <w:rFonts w:ascii="Times New Roman" w:hAnsi="Times New Roman" w:cs="Times New Roman"/>
          <w:sz w:val="24"/>
          <w:szCs w:val="24"/>
        </w:rPr>
        <w:t>онтракта или его приложений, отражаются стоимостная оценка ответственности (неустойки), а также действия, к</w:t>
      </w:r>
      <w:r w:rsidR="00CE0AA6">
        <w:rPr>
          <w:rFonts w:ascii="Times New Roman" w:hAnsi="Times New Roman" w:cs="Times New Roman"/>
          <w:sz w:val="24"/>
          <w:szCs w:val="24"/>
        </w:rPr>
        <w:t>оторые должны быть произведены с</w:t>
      </w:r>
      <w:r w:rsidR="00CE0AA6" w:rsidRPr="00CE0AA6">
        <w:rPr>
          <w:rFonts w:ascii="Times New Roman" w:hAnsi="Times New Roman" w:cs="Times New Roman"/>
          <w:sz w:val="24"/>
          <w:szCs w:val="24"/>
        </w:rPr>
        <w:t>тороной для устранения нарушений.</w:t>
      </w:r>
    </w:p>
    <w:p w:rsidR="00CE0AA6" w:rsidRPr="00CE0AA6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E0AA6" w:rsidRPr="00CE0AA6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347B9B">
        <w:rPr>
          <w:rFonts w:ascii="Times New Roman" w:hAnsi="Times New Roman" w:cs="Times New Roman"/>
          <w:sz w:val="24"/>
          <w:szCs w:val="24"/>
        </w:rPr>
        <w:t>10</w:t>
      </w:r>
      <w:r w:rsidR="00CE0AA6">
        <w:rPr>
          <w:rFonts w:ascii="Times New Roman" w:hAnsi="Times New Roman" w:cs="Times New Roman"/>
          <w:sz w:val="24"/>
          <w:szCs w:val="24"/>
        </w:rPr>
        <w:t xml:space="preserve"> рабочих дней. Переписка с</w:t>
      </w:r>
      <w:r w:rsidR="00CE0AA6" w:rsidRPr="00CE0AA6">
        <w:rPr>
          <w:rFonts w:ascii="Times New Roman" w:hAnsi="Times New Roman" w:cs="Times New Roman"/>
          <w:sz w:val="24"/>
          <w:szCs w:val="24"/>
        </w:rPr>
        <w:t>торон может осуществляться в виде писем или телеграмм, а в случаях направления телекса, факса, иного электронного сообщения - с последующим предо</w:t>
      </w:r>
      <w:bookmarkStart w:id="32" w:name="_GoBack"/>
      <w:bookmarkEnd w:id="32"/>
      <w:r w:rsidR="00CE0AA6" w:rsidRPr="00CE0AA6">
        <w:rPr>
          <w:rFonts w:ascii="Times New Roman" w:hAnsi="Times New Roman" w:cs="Times New Roman"/>
          <w:sz w:val="24"/>
          <w:szCs w:val="24"/>
        </w:rPr>
        <w:t>ставлением оригинала документа.</w:t>
      </w:r>
    </w:p>
    <w:p w:rsidR="001663F5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E0AA6">
        <w:rPr>
          <w:rFonts w:ascii="Times New Roman" w:hAnsi="Times New Roman" w:cs="Times New Roman"/>
          <w:sz w:val="24"/>
          <w:szCs w:val="24"/>
        </w:rPr>
        <w:t>.4. При неурегулировании с</w:t>
      </w:r>
      <w:r w:rsidR="00CE0AA6" w:rsidRPr="00CE0AA6">
        <w:rPr>
          <w:rFonts w:ascii="Times New Roman" w:hAnsi="Times New Roman" w:cs="Times New Roman"/>
          <w:sz w:val="24"/>
          <w:szCs w:val="24"/>
        </w:rPr>
        <w:t>торонами спора в досудебном порядке, спор разрешается в судебном порядке.</w:t>
      </w:r>
    </w:p>
    <w:p w:rsidR="00562AC3" w:rsidRPr="003155AB" w:rsidRDefault="00562AC3" w:rsidP="008E2086">
      <w:pPr>
        <w:tabs>
          <w:tab w:val="left" w:pos="284"/>
          <w:tab w:val="left" w:pos="709"/>
        </w:tabs>
        <w:spacing w:after="0" w:line="240" w:lineRule="auto"/>
        <w:ind w:left="-142" w:right="-142"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155AB">
        <w:rPr>
          <w:rFonts w:ascii="Times New Roman" w:hAnsi="Times New Roman" w:cs="Times New Roman"/>
          <w:sz w:val="24"/>
          <w:szCs w:val="24"/>
        </w:rPr>
        <w:t xml:space="preserve">.5. </w:t>
      </w:r>
      <w:r w:rsidRPr="003155AB">
        <w:rPr>
          <w:rFonts w:ascii="Times New Roman" w:eastAsia="Calibri" w:hAnsi="Times New Roman" w:cs="Times New Roman"/>
          <w:sz w:val="24"/>
          <w:szCs w:val="24"/>
        </w:rPr>
        <w:t xml:space="preserve">Факты существенных нарушений условий исполнения контракта фиксируются заказчиком посредством составления соответствующего акта и претензионного письма с уведомлением исполнителя </w:t>
      </w:r>
      <w:r w:rsidR="0032478F" w:rsidRPr="00CE0AA6">
        <w:rPr>
          <w:rFonts w:ascii="Times New Roman" w:hAnsi="Times New Roman" w:cs="Times New Roman"/>
          <w:sz w:val="24"/>
          <w:szCs w:val="24"/>
        </w:rPr>
        <w:t>в виде писем или телеграмм, а в случаях направления телекса, факса, иного электронного сообщения</w:t>
      </w:r>
      <w:r w:rsidRPr="003155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62AC3" w:rsidRDefault="00562AC3" w:rsidP="008E2086">
      <w:pPr>
        <w:pStyle w:val="ConsPlusNormal0"/>
        <w:ind w:left="-142" w:right="-144" w:firstLine="54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93646" w:rsidRPr="003566BD" w:rsidRDefault="00893646" w:rsidP="008E2086">
      <w:pPr>
        <w:pStyle w:val="ConsPlusNormal0"/>
        <w:ind w:left="-142" w:right="-144" w:firstLine="54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62AC3" w:rsidRPr="006F4F1A" w:rsidRDefault="00562AC3" w:rsidP="008E2086">
      <w:pPr>
        <w:pStyle w:val="ConsPlusNormal0"/>
        <w:ind w:left="-142" w:right="-144" w:firstLine="540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Pr="006F4F1A">
        <w:rPr>
          <w:rFonts w:ascii="Times New Roman" w:hAnsi="Times New Roman" w:cs="Times New Roman"/>
          <w:b/>
          <w:sz w:val="24"/>
          <w:szCs w:val="24"/>
        </w:rPr>
        <w:t xml:space="preserve"> Сроки действия и порядок расторжения контракта</w:t>
      </w:r>
    </w:p>
    <w:p w:rsidR="00562AC3" w:rsidRPr="006F4F1A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6F4F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F4F1A">
        <w:rPr>
          <w:rFonts w:ascii="Times New Roman" w:hAnsi="Times New Roman" w:cs="Times New Roman"/>
          <w:sz w:val="24"/>
          <w:szCs w:val="24"/>
        </w:rPr>
        <w:t>.1. Контракт вступает в силу с</w:t>
      </w:r>
      <w:r>
        <w:rPr>
          <w:rFonts w:ascii="Times New Roman" w:hAnsi="Times New Roman" w:cs="Times New Roman"/>
          <w:sz w:val="24"/>
          <w:szCs w:val="24"/>
        </w:rPr>
        <w:t xml:space="preserve"> момента его подписания обеими с</w:t>
      </w:r>
      <w:r w:rsidRPr="006F4F1A">
        <w:rPr>
          <w:rFonts w:ascii="Times New Roman" w:hAnsi="Times New Roman" w:cs="Times New Roman"/>
          <w:sz w:val="24"/>
          <w:szCs w:val="24"/>
        </w:rPr>
        <w:t xml:space="preserve">торонами и действует по </w:t>
      </w:r>
      <w:r w:rsidR="007831C5">
        <w:rPr>
          <w:rFonts w:ascii="Times New Roman" w:hAnsi="Times New Roman" w:cs="Times New Roman"/>
          <w:sz w:val="24"/>
          <w:szCs w:val="24"/>
        </w:rPr>
        <w:t>3</w:t>
      </w:r>
      <w:r w:rsidR="0032478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3247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</w:t>
      </w:r>
      <w:r w:rsidRPr="006F4F1A">
        <w:rPr>
          <w:rFonts w:ascii="Times New Roman" w:hAnsi="Times New Roman" w:cs="Times New Roman"/>
          <w:sz w:val="24"/>
          <w:szCs w:val="24"/>
        </w:rPr>
        <w:t>онтракта не влечет прекраще</w:t>
      </w:r>
      <w:r>
        <w:rPr>
          <w:rFonts w:ascii="Times New Roman" w:hAnsi="Times New Roman" w:cs="Times New Roman"/>
          <w:sz w:val="24"/>
          <w:szCs w:val="24"/>
        </w:rPr>
        <w:t>ния неисполненных обязательств сторон по к</w:t>
      </w:r>
      <w:r w:rsidRPr="006F4F1A">
        <w:rPr>
          <w:rFonts w:ascii="Times New Roman" w:hAnsi="Times New Roman" w:cs="Times New Roman"/>
          <w:sz w:val="24"/>
          <w:szCs w:val="24"/>
        </w:rPr>
        <w:t xml:space="preserve">онтракту, в том </w:t>
      </w:r>
      <w:r>
        <w:rPr>
          <w:rFonts w:ascii="Times New Roman" w:hAnsi="Times New Roman" w:cs="Times New Roman"/>
          <w:sz w:val="24"/>
          <w:szCs w:val="24"/>
        </w:rPr>
        <w:t>числе гарантийных обязательств п</w:t>
      </w:r>
      <w:r w:rsidRPr="006F4F1A">
        <w:rPr>
          <w:rFonts w:ascii="Times New Roman" w:hAnsi="Times New Roman" w:cs="Times New Roman"/>
          <w:sz w:val="24"/>
          <w:szCs w:val="24"/>
        </w:rPr>
        <w:t xml:space="preserve">оставщика. </w:t>
      </w:r>
    </w:p>
    <w:p w:rsidR="00562AC3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6F4F1A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0.2. Расторжение к</w:t>
      </w:r>
      <w:r w:rsidRPr="006F4F1A">
        <w:rPr>
          <w:rFonts w:ascii="Times New Roman" w:hAnsi="Times New Roman" w:cs="Times New Roman"/>
          <w:sz w:val="24"/>
          <w:szCs w:val="24"/>
        </w:rPr>
        <w:t>онтр</w:t>
      </w:r>
      <w:r>
        <w:rPr>
          <w:rFonts w:ascii="Times New Roman" w:hAnsi="Times New Roman" w:cs="Times New Roman"/>
          <w:sz w:val="24"/>
          <w:szCs w:val="24"/>
        </w:rPr>
        <w:t>акта допускается по соглашению с</w:t>
      </w:r>
      <w:r w:rsidRPr="006F4F1A">
        <w:rPr>
          <w:rFonts w:ascii="Times New Roman" w:hAnsi="Times New Roman" w:cs="Times New Roman"/>
          <w:sz w:val="24"/>
          <w:szCs w:val="24"/>
        </w:rPr>
        <w:t>торон, по решению суда или в</w:t>
      </w:r>
      <w:r>
        <w:rPr>
          <w:rFonts w:ascii="Times New Roman" w:hAnsi="Times New Roman" w:cs="Times New Roman"/>
          <w:sz w:val="24"/>
          <w:szCs w:val="24"/>
        </w:rPr>
        <w:t xml:space="preserve"> связи с односторонним отказом стороны от исполнения к</w:t>
      </w:r>
      <w:r w:rsidRPr="006F4F1A">
        <w:rPr>
          <w:rFonts w:ascii="Times New Roman" w:hAnsi="Times New Roman" w:cs="Times New Roman"/>
          <w:sz w:val="24"/>
          <w:szCs w:val="24"/>
        </w:rPr>
        <w:t xml:space="preserve">онтракта в соответствии с гражданским законодательством Российской Федерации в порядке, предусмотренном </w:t>
      </w:r>
      <w:hyperlink r:id="rId14" w:history="1">
        <w:r w:rsidRPr="006F4F1A">
          <w:rPr>
            <w:rFonts w:ascii="Times New Roman" w:hAnsi="Times New Roman" w:cs="Times New Roman"/>
            <w:color w:val="0000FF"/>
            <w:sz w:val="24"/>
            <w:szCs w:val="24"/>
          </w:rPr>
          <w:t>частями 9</w:t>
        </w:r>
      </w:hyperlink>
      <w:r w:rsidRPr="006F4F1A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Pr="006F4F1A">
          <w:rPr>
            <w:rFonts w:ascii="Times New Roman" w:hAnsi="Times New Roman" w:cs="Times New Roman"/>
            <w:color w:val="0000FF"/>
            <w:sz w:val="24"/>
            <w:szCs w:val="24"/>
          </w:rPr>
          <w:t>23 статьи 95</w:t>
        </w:r>
      </w:hyperlink>
      <w:r w:rsidRPr="006F4F1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 44-ФЗ</w:t>
      </w:r>
      <w:r w:rsidRPr="006F4F1A">
        <w:rPr>
          <w:rFonts w:ascii="Times New Roman" w:hAnsi="Times New Roman" w:cs="Times New Roman"/>
          <w:sz w:val="24"/>
          <w:szCs w:val="24"/>
        </w:rPr>
        <w:t>.</w:t>
      </w:r>
    </w:p>
    <w:p w:rsidR="00562AC3" w:rsidRPr="006F4F1A" w:rsidRDefault="00562AC3" w:rsidP="008E2086">
      <w:pPr>
        <w:pStyle w:val="ConsPlusNormal0"/>
        <w:ind w:left="-142" w:right="-144" w:firstLine="540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6F4F1A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:rsidR="00562AC3" w:rsidRPr="006F4F1A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6F4F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F4F1A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Во всем, что не предусмотрено контрактом, с</w:t>
      </w:r>
      <w:r w:rsidRPr="006F4F1A">
        <w:rPr>
          <w:rFonts w:ascii="Times New Roman" w:hAnsi="Times New Roman" w:cs="Times New Roman"/>
          <w:sz w:val="24"/>
          <w:szCs w:val="24"/>
        </w:rPr>
        <w:t>тороны руководствуются законодательством Российской Федерации.</w:t>
      </w:r>
    </w:p>
    <w:p w:rsidR="00562AC3" w:rsidRPr="006F4F1A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6F4F1A">
        <w:rPr>
          <w:rFonts w:ascii="Times New Roman" w:hAnsi="Times New Roman" w:cs="Times New Roman"/>
          <w:sz w:val="24"/>
          <w:szCs w:val="24"/>
        </w:rPr>
        <w:t>.2. В случа</w:t>
      </w:r>
      <w:r>
        <w:rPr>
          <w:rFonts w:ascii="Times New Roman" w:hAnsi="Times New Roman" w:cs="Times New Roman"/>
          <w:sz w:val="24"/>
          <w:szCs w:val="24"/>
        </w:rPr>
        <w:t>е изменения у какой-либо из с</w:t>
      </w:r>
      <w:r w:rsidRPr="006F4F1A">
        <w:rPr>
          <w:rFonts w:ascii="Times New Roman" w:hAnsi="Times New Roman" w:cs="Times New Roman"/>
          <w:sz w:val="24"/>
          <w:szCs w:val="24"/>
        </w:rPr>
        <w:t>торон местонахождения, названия, а также в случае реорганизации она обязана в течение десяти дней пись</w:t>
      </w:r>
      <w:r>
        <w:rPr>
          <w:rFonts w:ascii="Times New Roman" w:hAnsi="Times New Roman" w:cs="Times New Roman"/>
          <w:sz w:val="24"/>
          <w:szCs w:val="24"/>
        </w:rPr>
        <w:t>менно известить об этом другую с</w:t>
      </w:r>
      <w:r w:rsidRPr="006F4F1A">
        <w:rPr>
          <w:rFonts w:ascii="Times New Roman" w:hAnsi="Times New Roman" w:cs="Times New Roman"/>
          <w:sz w:val="24"/>
          <w:szCs w:val="24"/>
        </w:rPr>
        <w:t>торону.</w:t>
      </w:r>
    </w:p>
    <w:p w:rsidR="00562AC3" w:rsidRPr="006F4F1A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6F4F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F4F1A">
        <w:rPr>
          <w:rFonts w:ascii="Times New Roman" w:hAnsi="Times New Roman" w:cs="Times New Roman"/>
          <w:sz w:val="24"/>
          <w:szCs w:val="24"/>
        </w:rPr>
        <w:t xml:space="preserve">.3. Внесение изменений и дополнений, не противоречащих законодательству Российской </w:t>
      </w:r>
      <w:r>
        <w:rPr>
          <w:rFonts w:ascii="Times New Roman" w:hAnsi="Times New Roman" w:cs="Times New Roman"/>
          <w:sz w:val="24"/>
          <w:szCs w:val="24"/>
        </w:rPr>
        <w:t>Федерации, в условия к</w:t>
      </w:r>
      <w:r w:rsidRPr="006F4F1A">
        <w:rPr>
          <w:rFonts w:ascii="Times New Roman" w:hAnsi="Times New Roman" w:cs="Times New Roman"/>
          <w:sz w:val="24"/>
          <w:szCs w:val="24"/>
        </w:rPr>
        <w:t>онтракта о</w:t>
      </w:r>
      <w:r>
        <w:rPr>
          <w:rFonts w:ascii="Times New Roman" w:hAnsi="Times New Roman" w:cs="Times New Roman"/>
          <w:sz w:val="24"/>
          <w:szCs w:val="24"/>
        </w:rPr>
        <w:t>существляется путем заключения с</w:t>
      </w:r>
      <w:r w:rsidRPr="006F4F1A">
        <w:rPr>
          <w:rFonts w:ascii="Times New Roman" w:hAnsi="Times New Roman" w:cs="Times New Roman"/>
          <w:sz w:val="24"/>
          <w:szCs w:val="24"/>
        </w:rPr>
        <w:t>торонами в письменной фор</w:t>
      </w:r>
      <w:r>
        <w:rPr>
          <w:rFonts w:ascii="Times New Roman" w:hAnsi="Times New Roman" w:cs="Times New Roman"/>
          <w:sz w:val="24"/>
          <w:szCs w:val="24"/>
        </w:rPr>
        <w:t>ме дополнительных соглашений к к</w:t>
      </w:r>
      <w:r w:rsidRPr="006F4F1A">
        <w:rPr>
          <w:rFonts w:ascii="Times New Roman" w:hAnsi="Times New Roman" w:cs="Times New Roman"/>
          <w:sz w:val="24"/>
          <w:szCs w:val="24"/>
        </w:rPr>
        <w:t>онтракту, которые являются его неотъемлемой частью.</w:t>
      </w:r>
    </w:p>
    <w:p w:rsidR="00562AC3" w:rsidRPr="006F4F1A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Изменение условий к</w:t>
      </w:r>
      <w:r w:rsidRPr="006F4F1A">
        <w:rPr>
          <w:rFonts w:ascii="Times New Roman" w:hAnsi="Times New Roman" w:cs="Times New Roman"/>
          <w:sz w:val="24"/>
          <w:szCs w:val="24"/>
        </w:rPr>
        <w:t xml:space="preserve">онтракта при его исполнении не допускается, за исключением случаев, предусмотренных </w:t>
      </w:r>
      <w:hyperlink r:id="rId16" w:history="1">
        <w:r w:rsidRPr="006F4F1A">
          <w:rPr>
            <w:rFonts w:ascii="Times New Roman" w:hAnsi="Times New Roman" w:cs="Times New Roman"/>
            <w:color w:val="0000FF"/>
            <w:sz w:val="24"/>
            <w:szCs w:val="24"/>
          </w:rPr>
          <w:t>статьей 95</w:t>
        </w:r>
      </w:hyperlink>
      <w:r w:rsidRPr="006F4F1A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562AC3" w:rsidRPr="006F4F1A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6F4F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1.5. При исполнении к</w:t>
      </w:r>
      <w:r w:rsidRPr="006F4F1A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тракта не допускается перемена п</w:t>
      </w:r>
      <w:r w:rsidRPr="006F4F1A">
        <w:rPr>
          <w:rFonts w:ascii="Times New Roman" w:hAnsi="Times New Roman" w:cs="Times New Roman"/>
          <w:sz w:val="24"/>
          <w:szCs w:val="24"/>
        </w:rPr>
        <w:t>оставщика, за исключением случая, если новый пост</w:t>
      </w:r>
      <w:r>
        <w:rPr>
          <w:rFonts w:ascii="Times New Roman" w:hAnsi="Times New Roman" w:cs="Times New Roman"/>
          <w:sz w:val="24"/>
          <w:szCs w:val="24"/>
        </w:rPr>
        <w:t>авщик является правопреемником п</w:t>
      </w:r>
      <w:r w:rsidRPr="006F4F1A">
        <w:rPr>
          <w:rFonts w:ascii="Times New Roman" w:hAnsi="Times New Roman" w:cs="Times New Roman"/>
          <w:sz w:val="24"/>
          <w:szCs w:val="24"/>
        </w:rPr>
        <w:t>оставщика вследствие реорганизации юридического лица в форме преобразования, слияния или присоединения.</w:t>
      </w:r>
    </w:p>
    <w:p w:rsidR="00562AC3" w:rsidRPr="003155AB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6F4F1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ередача прав и обязанностей по контракту правопреемнику п</w:t>
      </w:r>
      <w:r w:rsidRPr="006F4F1A">
        <w:rPr>
          <w:rFonts w:ascii="Times New Roman" w:hAnsi="Times New Roman" w:cs="Times New Roman"/>
          <w:sz w:val="24"/>
          <w:szCs w:val="24"/>
        </w:rPr>
        <w:t xml:space="preserve">оставщика осуществляется </w:t>
      </w:r>
      <w:r w:rsidRPr="003155AB">
        <w:rPr>
          <w:rFonts w:ascii="Times New Roman" w:hAnsi="Times New Roman" w:cs="Times New Roman"/>
          <w:sz w:val="24"/>
          <w:szCs w:val="24"/>
        </w:rPr>
        <w:t>путем заключения соответствующего дополнительного соглашения к контракту.</w:t>
      </w:r>
    </w:p>
    <w:p w:rsidR="00562AC3" w:rsidRPr="003155AB" w:rsidRDefault="00562AC3" w:rsidP="008E2086">
      <w:pPr>
        <w:pStyle w:val="ConsPlusNormal0"/>
        <w:ind w:left="-142" w:right="-144" w:firstLine="540"/>
        <w:rPr>
          <w:rFonts w:ascii="Times New Roman" w:hAnsi="Times New Roman" w:cs="Times New Roman"/>
          <w:sz w:val="24"/>
          <w:szCs w:val="24"/>
        </w:rPr>
      </w:pPr>
      <w:r w:rsidRPr="003155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155AB">
        <w:rPr>
          <w:rFonts w:ascii="Times New Roman" w:hAnsi="Times New Roman" w:cs="Times New Roman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562AC3" w:rsidRPr="003155AB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11.7</w:t>
      </w:r>
      <w:r w:rsidRPr="003155AB">
        <w:rPr>
          <w:rFonts w:ascii="Times New Roman" w:eastAsia="Calibri" w:hAnsi="Times New Roman" w:cs="Times New Roman"/>
          <w:bCs/>
          <w:sz w:val="24"/>
          <w:szCs w:val="24"/>
        </w:rPr>
        <w:t xml:space="preserve">. Стороны договорились, что в процессе исполнения контракта </w:t>
      </w:r>
      <w:r w:rsidRPr="003155AB">
        <w:rPr>
          <w:rFonts w:ascii="Times New Roman" w:hAnsi="Times New Roman" w:cs="Times New Roman"/>
          <w:sz w:val="24"/>
          <w:szCs w:val="24"/>
        </w:rPr>
        <w:t xml:space="preserve">переписка сторон, в случае, если иной порядок направления корреспонденции, уведомлений, решений и пр. не установлен Законом, осуществляется </w:t>
      </w:r>
      <w:r w:rsidRPr="003155AB">
        <w:rPr>
          <w:rFonts w:ascii="Times New Roman" w:eastAsia="Calibri" w:hAnsi="Times New Roman" w:cs="Times New Roman"/>
          <w:bCs/>
          <w:sz w:val="24"/>
          <w:szCs w:val="24"/>
        </w:rPr>
        <w:t>с использованием средств факсимильной связи или по электронной почте</w:t>
      </w:r>
      <w:r w:rsidRPr="003155AB">
        <w:rPr>
          <w:rFonts w:ascii="Times New Roman" w:hAnsi="Times New Roman" w:cs="Times New Roman"/>
          <w:sz w:val="24"/>
          <w:szCs w:val="24"/>
        </w:rPr>
        <w:t>.</w:t>
      </w:r>
      <w:r w:rsidRPr="003155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62AC3" w:rsidRPr="003155AB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55AB">
        <w:rPr>
          <w:rFonts w:ascii="Times New Roman" w:eastAsia="Calibri" w:hAnsi="Times New Roman" w:cs="Times New Roman"/>
          <w:bCs/>
          <w:sz w:val="24"/>
          <w:szCs w:val="24"/>
        </w:rPr>
        <w:t xml:space="preserve">Автоматическое уведомление программными средствами о получении сообщения по факсимильной связи или по электронной почте, полученное любой из сторон, считается подтверждением получения сообщения другой стороной. </w:t>
      </w:r>
    </w:p>
    <w:p w:rsidR="00562AC3" w:rsidRPr="003155AB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55AB">
        <w:rPr>
          <w:rFonts w:ascii="Times New Roman" w:eastAsia="Calibri" w:hAnsi="Times New Roman" w:cs="Times New Roman"/>
          <w:bCs/>
          <w:sz w:val="24"/>
          <w:szCs w:val="24"/>
        </w:rPr>
        <w:t>Официальной перепиской в рамках контракта признается корреспонденция (сообщения), направленная по следующим телефонам и электронным адресам:</w:t>
      </w:r>
    </w:p>
    <w:p w:rsidR="00562AC3" w:rsidRPr="00886D7D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86D7D">
        <w:rPr>
          <w:rFonts w:ascii="Times New Roman" w:eastAsia="Calibri" w:hAnsi="Times New Roman" w:cs="Times New Roman"/>
          <w:bCs/>
          <w:sz w:val="24"/>
          <w:szCs w:val="24"/>
        </w:rPr>
        <w:t xml:space="preserve">В адрес заказчика: 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>(3854</w:t>
      </w:r>
      <w:r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>)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>40-84-99</w:t>
      </w:r>
      <w:r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и по Е-mail: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si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>2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okbiiho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>@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mail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  <w:r w:rsidR="00886D7D" w:rsidRPr="00886D7D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ru</w:t>
      </w:r>
      <w:r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>;</w:t>
      </w:r>
    </w:p>
    <w:p w:rsidR="00562AC3" w:rsidRPr="003155AB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86D7D">
        <w:rPr>
          <w:rFonts w:ascii="Times New Roman" w:eastAsia="Calibri" w:hAnsi="Times New Roman" w:cs="Times New Roman"/>
          <w:bCs/>
          <w:sz w:val="24"/>
          <w:szCs w:val="24"/>
        </w:rPr>
        <w:t xml:space="preserve">В адрес поставщика: </w:t>
      </w:r>
      <w:r w:rsidRPr="00886D7D">
        <w:rPr>
          <w:rFonts w:ascii="Times New Roman" w:eastAsia="Calibri" w:hAnsi="Times New Roman" w:cs="Times New Roman"/>
          <w:bCs/>
          <w:i/>
          <w:sz w:val="24"/>
          <w:szCs w:val="24"/>
        </w:rPr>
        <w:t>по тел/факсу __________ и по Е-mail: __________.</w:t>
      </w:r>
    </w:p>
    <w:p w:rsidR="00562AC3" w:rsidRPr="003155AB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55AB">
        <w:rPr>
          <w:rFonts w:ascii="Times New Roman" w:eastAsia="Calibri" w:hAnsi="Times New Roman" w:cs="Times New Roman"/>
          <w:bCs/>
          <w:sz w:val="24"/>
          <w:szCs w:val="24"/>
        </w:rPr>
        <w:t>Датой передачи соответствующих сообщений считается день отправления факсимильного сообщения или сообщения электронной почты.</w:t>
      </w:r>
    </w:p>
    <w:p w:rsidR="00562AC3" w:rsidRPr="003155AB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55AB">
        <w:rPr>
          <w:rFonts w:ascii="Times New Roman" w:eastAsia="Calibri" w:hAnsi="Times New Roman" w:cs="Times New Roman"/>
          <w:bCs/>
          <w:sz w:val="24"/>
          <w:szCs w:val="24"/>
        </w:rPr>
        <w:t>Ответственность за получение сообщений и уведомлений вышеуказанным способом лежит на получающей стороне. Сторона, направившая сообщение, не несёт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</w:r>
    </w:p>
    <w:p w:rsidR="00562AC3" w:rsidRPr="003155AB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55AB">
        <w:rPr>
          <w:rFonts w:ascii="Times New Roman" w:eastAsia="Calibri" w:hAnsi="Times New Roman" w:cs="Times New Roman"/>
          <w:bCs/>
          <w:sz w:val="24"/>
          <w:szCs w:val="24"/>
        </w:rPr>
        <w:t xml:space="preserve">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</w:t>
      </w:r>
      <w:r w:rsidRPr="003155AB">
        <w:rPr>
          <w:rFonts w:ascii="Times New Roman" w:eastAsia="Calibri" w:hAnsi="Times New Roman" w:cs="Times New Roman"/>
          <w:bCs/>
          <w:i/>
          <w:sz w:val="24"/>
          <w:szCs w:val="24"/>
        </w:rPr>
        <w:t>в течении 5 дней.</w:t>
      </w:r>
    </w:p>
    <w:p w:rsidR="00562AC3" w:rsidRPr="003155AB" w:rsidRDefault="00562AC3" w:rsidP="008E2086">
      <w:pPr>
        <w:tabs>
          <w:tab w:val="left" w:pos="284"/>
          <w:tab w:val="left" w:pos="709"/>
          <w:tab w:val="left" w:pos="6195"/>
          <w:tab w:val="left" w:pos="9781"/>
        </w:tabs>
        <w:spacing w:after="0" w:line="240" w:lineRule="auto"/>
        <w:ind w:left="-142" w:right="-144"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55AB">
        <w:rPr>
          <w:rFonts w:ascii="Times New Roman" w:eastAsia="Calibri" w:hAnsi="Times New Roman" w:cs="Times New Roman"/>
          <w:bCs/>
          <w:sz w:val="24"/>
          <w:szCs w:val="24"/>
        </w:rPr>
        <w:t>Указанные в настоящем контракте адреса электронной почты, факса, телефонов и иных средств связи являются официальными и обязательными для сторон. Стороны обязаны своевременно и добросовестно проверять новые сообщения, а также обеспечить все зависящие от них меры по своевременному получению сообщений. При наличии каких-либо угроз или обстоятельств, ставящих невозможность надлежащего использования средств связи, соответствующая сторона обязана незамедлительно уведомить об этом другую сторону.</w:t>
      </w:r>
    </w:p>
    <w:p w:rsidR="00562AC3" w:rsidRDefault="00562AC3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bCs w:val="0"/>
          <w:sz w:val="24"/>
          <w:szCs w:val="24"/>
        </w:rPr>
      </w:pPr>
    </w:p>
    <w:p w:rsidR="00EB510B" w:rsidRPr="003566BD" w:rsidRDefault="000B3D46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-142" w:right="-144" w:firstLine="567"/>
        <w:rPr>
          <w:rFonts w:ascii="Times New Roman" w:hAnsi="Times New Roman" w:cs="Times New Roman"/>
          <w:bCs w:val="0"/>
          <w:sz w:val="24"/>
          <w:szCs w:val="24"/>
        </w:rPr>
      </w:pPr>
      <w:r w:rsidRPr="003566BD">
        <w:rPr>
          <w:rFonts w:ascii="Times New Roman" w:hAnsi="Times New Roman" w:cs="Times New Roman"/>
          <w:bCs w:val="0"/>
          <w:sz w:val="24"/>
          <w:szCs w:val="24"/>
        </w:rPr>
        <w:t>1</w:t>
      </w:r>
      <w:r w:rsidR="00923023">
        <w:rPr>
          <w:rFonts w:ascii="Times New Roman" w:hAnsi="Times New Roman" w:cs="Times New Roman"/>
          <w:bCs w:val="0"/>
          <w:sz w:val="24"/>
          <w:szCs w:val="24"/>
        </w:rPr>
        <w:t>2</w:t>
      </w:r>
      <w:r w:rsidR="00EB510B" w:rsidRPr="003566BD">
        <w:rPr>
          <w:rFonts w:ascii="Times New Roman" w:hAnsi="Times New Roman" w:cs="Times New Roman"/>
          <w:bCs w:val="0"/>
          <w:sz w:val="24"/>
          <w:szCs w:val="24"/>
        </w:rPr>
        <w:t>. Перечень приложений</w:t>
      </w:r>
    </w:p>
    <w:bookmarkEnd w:id="31"/>
    <w:p w:rsidR="00EB510B" w:rsidRPr="003566BD" w:rsidRDefault="00BF0377" w:rsidP="008E2086">
      <w:pPr>
        <w:tabs>
          <w:tab w:val="left" w:pos="284"/>
          <w:tab w:val="left" w:pos="709"/>
        </w:tabs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566BD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923023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EB510B" w:rsidRPr="003566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.1. </w:t>
      </w:r>
      <w:r w:rsidR="00CE0AA6">
        <w:rPr>
          <w:rFonts w:ascii="Times New Roman" w:eastAsia="Calibri" w:hAnsi="Times New Roman" w:cs="Times New Roman"/>
          <w:sz w:val="24"/>
          <w:szCs w:val="24"/>
          <w:lang w:eastAsia="ru-RU"/>
        </w:rPr>
        <w:t>Неотъемлемой частью контракта является следующее приложение</w:t>
      </w:r>
      <w:r w:rsidR="00EB510B" w:rsidRPr="003566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:rsidR="00562AC3" w:rsidRDefault="00562AC3" w:rsidP="008E2086">
      <w:pPr>
        <w:tabs>
          <w:tab w:val="left" w:pos="284"/>
          <w:tab w:val="left" w:pos="709"/>
        </w:tabs>
        <w:suppressAutoHyphens/>
        <w:spacing w:after="0" w:line="240" w:lineRule="auto"/>
        <w:ind w:left="-142" w:right="-14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Приложение № 1 – Техническое задание;</w:t>
      </w:r>
    </w:p>
    <w:p w:rsidR="00697185" w:rsidRPr="003566BD" w:rsidRDefault="00EB510B" w:rsidP="008E2086">
      <w:pPr>
        <w:tabs>
          <w:tab w:val="left" w:pos="284"/>
          <w:tab w:val="left" w:pos="709"/>
        </w:tabs>
        <w:suppressAutoHyphens/>
        <w:spacing w:after="0" w:line="240" w:lineRule="auto"/>
        <w:ind w:left="-142" w:right="-14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6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="00313E93" w:rsidRPr="0035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Приложение № </w:t>
      </w:r>
      <w:r w:rsidR="00562A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313E93" w:rsidRPr="00356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426947" w:rsidRPr="003566BD">
        <w:rPr>
          <w:rFonts w:ascii="Times New Roman" w:eastAsia="Calibri" w:hAnsi="Times New Roman" w:cs="Times New Roman"/>
          <w:sz w:val="24"/>
          <w:szCs w:val="24"/>
        </w:rPr>
        <w:t>Спецификация</w:t>
      </w:r>
    </w:p>
    <w:p w:rsidR="00426947" w:rsidRPr="00425219" w:rsidRDefault="00426947" w:rsidP="008E2086">
      <w:pPr>
        <w:widowControl w:val="0"/>
        <w:tabs>
          <w:tab w:val="left" w:pos="284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B510B" w:rsidRDefault="00EB510B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rPr>
          <w:rFonts w:ascii="Times New Roman" w:hAnsi="Times New Roman" w:cs="Times New Roman"/>
          <w:bCs w:val="0"/>
          <w:sz w:val="24"/>
          <w:szCs w:val="24"/>
        </w:rPr>
      </w:pPr>
      <w:r w:rsidRPr="00425219">
        <w:rPr>
          <w:rFonts w:ascii="Times New Roman" w:hAnsi="Times New Roman" w:cs="Times New Roman"/>
          <w:bCs w:val="0"/>
          <w:sz w:val="24"/>
          <w:szCs w:val="24"/>
        </w:rPr>
        <w:t>1</w:t>
      </w:r>
      <w:r w:rsidR="00923023">
        <w:rPr>
          <w:rFonts w:ascii="Times New Roman" w:hAnsi="Times New Roman" w:cs="Times New Roman"/>
          <w:bCs w:val="0"/>
          <w:sz w:val="24"/>
          <w:szCs w:val="24"/>
        </w:rPr>
        <w:t>3</w:t>
      </w:r>
      <w:r w:rsidRPr="00425219">
        <w:rPr>
          <w:rFonts w:ascii="Times New Roman" w:hAnsi="Times New Roman" w:cs="Times New Roman"/>
          <w:bCs w:val="0"/>
          <w:sz w:val="24"/>
          <w:szCs w:val="24"/>
        </w:rPr>
        <w:t>. Адреса</w:t>
      </w:r>
      <w:r w:rsidR="00CE0AA6">
        <w:rPr>
          <w:rFonts w:ascii="Times New Roman" w:hAnsi="Times New Roman" w:cs="Times New Roman"/>
          <w:bCs w:val="0"/>
          <w:sz w:val="24"/>
          <w:szCs w:val="24"/>
        </w:rPr>
        <w:t xml:space="preserve"> и банковские реквизиты стор</w:t>
      </w:r>
      <w:r w:rsidR="00562AC3">
        <w:rPr>
          <w:rFonts w:ascii="Times New Roman" w:hAnsi="Times New Roman" w:cs="Times New Roman"/>
          <w:bCs w:val="0"/>
          <w:sz w:val="24"/>
          <w:szCs w:val="24"/>
        </w:rPr>
        <w:t>о</w:t>
      </w:r>
      <w:r w:rsidR="00CE0AA6">
        <w:rPr>
          <w:rFonts w:ascii="Times New Roman" w:hAnsi="Times New Roman" w:cs="Times New Roman"/>
          <w:bCs w:val="0"/>
          <w:sz w:val="24"/>
          <w:szCs w:val="24"/>
        </w:rPr>
        <w:t>н</w:t>
      </w:r>
    </w:p>
    <w:tbl>
      <w:tblPr>
        <w:tblStyle w:val="14"/>
        <w:tblW w:w="984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4745"/>
      </w:tblGrid>
      <w:tr w:rsidR="00562AC3" w:rsidRPr="008178E4" w:rsidTr="009C6F3F">
        <w:tc>
          <w:tcPr>
            <w:tcW w:w="5104" w:type="dxa"/>
          </w:tcPr>
          <w:p w:rsidR="00562AC3" w:rsidRPr="008178E4" w:rsidRDefault="00562AC3" w:rsidP="008E2086">
            <w:pPr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178E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ЗАКАЗЧИК</w:t>
            </w:r>
          </w:p>
        </w:tc>
        <w:tc>
          <w:tcPr>
            <w:tcW w:w="4743" w:type="dxa"/>
          </w:tcPr>
          <w:p w:rsidR="00562AC3" w:rsidRPr="008178E4" w:rsidRDefault="00562AC3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562AC3" w:rsidRPr="008178E4" w:rsidTr="009C6F3F">
        <w:tc>
          <w:tcPr>
            <w:tcW w:w="5104" w:type="dxa"/>
          </w:tcPr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 xml:space="preserve">Федеральное казенное учреждение "Следственный изолятор № 2 Управления Федеральной службы исполнения наказаний по Алтайскому краю" </w:t>
            </w:r>
          </w:p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 xml:space="preserve">Юридический адрес: 659326, Алтайский край, г. Бийск, ул. Антона Чехова, д. 2; </w:t>
            </w:r>
          </w:p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>Фактический адрес: 659326, Алтайский край, г. Бийск, ул. Антона Чехова, д. 2.</w:t>
            </w:r>
          </w:p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>ИНН 2226020933</w:t>
            </w:r>
          </w:p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>КПП 220401001</w:t>
            </w:r>
          </w:p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>Банковские реквизиты:</w:t>
            </w:r>
          </w:p>
          <w:p w:rsidR="00F43107" w:rsidRPr="00172810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 xml:space="preserve">Расчетный счет: </w:t>
            </w:r>
            <w:r w:rsidRPr="00E03535">
              <w:rPr>
                <w:rFonts w:ascii="XO Thames" w:hAnsi="XO Thames"/>
                <w:sz w:val="26"/>
                <w:szCs w:val="26"/>
              </w:rPr>
              <w:t>03211643000000015104</w:t>
            </w:r>
            <w:r>
              <w:rPr>
                <w:rFonts w:ascii="XO Thames" w:hAnsi="XO Thames"/>
                <w:sz w:val="26"/>
                <w:szCs w:val="26"/>
              </w:rPr>
              <w:t xml:space="preserve"> ОКЦ №1</w:t>
            </w:r>
            <w:r w:rsidRPr="00E03535">
              <w:rPr>
                <w:rFonts w:ascii="XO Thames" w:hAnsi="XO Thames"/>
                <w:sz w:val="26"/>
                <w:szCs w:val="26"/>
              </w:rPr>
              <w:t>СИБИРСКОЕ ГУ БАНКА РОССИИ//УФК по Новосибирской области, г Новосибирск</w:t>
            </w:r>
          </w:p>
          <w:p w:rsidR="00F43107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E03535">
              <w:rPr>
                <w:rFonts w:ascii="XO Thames" w:hAnsi="XO Thames"/>
                <w:sz w:val="26"/>
                <w:szCs w:val="26"/>
              </w:rPr>
              <w:t xml:space="preserve">УФК по </w:t>
            </w:r>
            <w:r>
              <w:rPr>
                <w:rFonts w:ascii="XO Thames" w:hAnsi="XO Thames"/>
                <w:sz w:val="26"/>
                <w:szCs w:val="26"/>
              </w:rPr>
              <w:t>Новосибирской области</w:t>
            </w:r>
            <w:r w:rsidRPr="00E03535">
              <w:rPr>
                <w:rFonts w:ascii="XO Thames" w:hAnsi="XO Thames"/>
                <w:sz w:val="26"/>
                <w:szCs w:val="26"/>
              </w:rPr>
              <w:t xml:space="preserve"> (ФКУ СИЗО-2 УФСИН РОССИИ ПО АЛТАЙСКОМУ КРАЮ, л/с 03171102420)</w:t>
            </w:r>
          </w:p>
          <w:p w:rsidR="00F43107" w:rsidRPr="008E2086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E2086">
              <w:rPr>
                <w:rFonts w:ascii="XO Thames" w:hAnsi="XO Thames"/>
                <w:sz w:val="26"/>
                <w:szCs w:val="26"/>
              </w:rPr>
              <w:t>БИК: 015004950</w:t>
            </w:r>
          </w:p>
          <w:p w:rsidR="00F43107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E2086">
              <w:rPr>
                <w:rFonts w:ascii="XO Thames" w:hAnsi="XO Thames"/>
                <w:sz w:val="26"/>
                <w:szCs w:val="26"/>
              </w:rPr>
              <w:t>Кор/счет: 40102810445370000043</w:t>
            </w:r>
          </w:p>
          <w:p w:rsidR="00F43107" w:rsidRPr="00EC74C9" w:rsidRDefault="00F43107" w:rsidP="008E2086">
            <w:pPr>
              <w:rPr>
                <w:rFonts w:ascii="XO Thames" w:hAnsi="XO Thames"/>
                <w:b/>
                <w:sz w:val="26"/>
                <w:szCs w:val="26"/>
              </w:rPr>
            </w:pPr>
            <w:r w:rsidRPr="00EC74C9">
              <w:rPr>
                <w:rFonts w:ascii="XO Thames" w:hAnsi="XO Thames"/>
                <w:b/>
                <w:sz w:val="26"/>
                <w:szCs w:val="26"/>
              </w:rPr>
              <w:t>л/с 03171102420</w:t>
            </w:r>
          </w:p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>ОКТМО:</w:t>
            </w:r>
            <w:r w:rsidRPr="008C2BBF">
              <w:rPr>
                <w:rFonts w:ascii="XO Thames" w:hAnsi="XO Thames"/>
              </w:rPr>
              <w:t xml:space="preserve"> </w:t>
            </w:r>
            <w:r w:rsidRPr="008C2BBF">
              <w:rPr>
                <w:rFonts w:ascii="XO Thames" w:hAnsi="XO Thames"/>
                <w:sz w:val="26"/>
                <w:szCs w:val="26"/>
              </w:rPr>
              <w:t>01705000</w:t>
            </w:r>
          </w:p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>ОКПО: 08550355</w:t>
            </w:r>
          </w:p>
          <w:p w:rsidR="00F43107" w:rsidRPr="008C2BBF" w:rsidRDefault="00F43107" w:rsidP="008E2086">
            <w:pPr>
              <w:rPr>
                <w:rFonts w:ascii="XO Thames" w:hAnsi="XO Thames"/>
                <w:sz w:val="26"/>
                <w:szCs w:val="26"/>
              </w:rPr>
            </w:pPr>
            <w:r w:rsidRPr="008C2BBF">
              <w:rPr>
                <w:rFonts w:ascii="XO Thames" w:hAnsi="XO Thames"/>
                <w:sz w:val="26"/>
                <w:szCs w:val="26"/>
              </w:rPr>
              <w:t>Тел.: (3854) 40-84-99 ,факс (3854) 40-85-03</w:t>
            </w:r>
          </w:p>
          <w:p w:rsidR="00562AC3" w:rsidRPr="008178E4" w:rsidRDefault="00562AC3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3" w:type="dxa"/>
          </w:tcPr>
          <w:p w:rsidR="00562AC3" w:rsidRPr="008178E4" w:rsidRDefault="00562AC3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AC3" w:rsidRPr="008178E4" w:rsidTr="009C6F3F">
        <w:tc>
          <w:tcPr>
            <w:tcW w:w="9849" w:type="dxa"/>
            <w:gridSpan w:val="2"/>
          </w:tcPr>
          <w:p w:rsidR="00562AC3" w:rsidRPr="00886D7D" w:rsidRDefault="00562AC3" w:rsidP="008E2086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62AC3" w:rsidRPr="008178E4" w:rsidTr="009C6F3F">
        <w:tc>
          <w:tcPr>
            <w:tcW w:w="5104" w:type="dxa"/>
          </w:tcPr>
          <w:p w:rsidR="00562AC3" w:rsidRPr="008178E4" w:rsidRDefault="00562AC3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562AC3" w:rsidRPr="008178E4" w:rsidRDefault="00562AC3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__________________/ _________________/</w:t>
            </w:r>
          </w:p>
        </w:tc>
        <w:tc>
          <w:tcPr>
            <w:tcW w:w="4743" w:type="dxa"/>
          </w:tcPr>
          <w:p w:rsidR="00562AC3" w:rsidRPr="008178E4" w:rsidRDefault="00562AC3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</w:p>
          <w:p w:rsidR="00562AC3" w:rsidRPr="008178E4" w:rsidRDefault="00562AC3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__________________/ _________________/</w:t>
            </w:r>
          </w:p>
        </w:tc>
      </w:tr>
    </w:tbl>
    <w:p w:rsidR="00562AC3" w:rsidRDefault="00562AC3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rPr>
          <w:rFonts w:ascii="Times New Roman" w:hAnsi="Times New Roman" w:cs="Times New Roman"/>
          <w:bCs w:val="0"/>
          <w:sz w:val="24"/>
          <w:szCs w:val="24"/>
        </w:rPr>
      </w:pPr>
    </w:p>
    <w:p w:rsidR="002547C4" w:rsidRDefault="002547C4" w:rsidP="008E2086">
      <w:pPr>
        <w:pStyle w:val="1"/>
        <w:keepNext w:val="0"/>
        <w:widowControl w:val="0"/>
        <w:tabs>
          <w:tab w:val="clear" w:pos="432"/>
          <w:tab w:val="left" w:pos="0"/>
        </w:tabs>
        <w:suppressAutoHyphens w:val="0"/>
        <w:ind w:left="0" w:right="0" w:firstLine="567"/>
        <w:rPr>
          <w:rFonts w:ascii="Times New Roman" w:hAnsi="Times New Roman" w:cs="Times New Roman"/>
          <w:bCs w:val="0"/>
          <w:sz w:val="24"/>
          <w:szCs w:val="24"/>
        </w:rPr>
      </w:pPr>
    </w:p>
    <w:p w:rsidR="00D5099B" w:rsidRDefault="00D5099B" w:rsidP="008E208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9D5ABA" w:rsidRDefault="009D5ABA" w:rsidP="008E208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2086" w:rsidRDefault="008E2086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2086" w:rsidRDefault="008E2086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02F87" w:rsidRDefault="00A02F87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C6F3F" w:rsidRPr="005759D5" w:rsidRDefault="009C6F3F" w:rsidP="008E2086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21121A" w:rsidRDefault="0021121A" w:rsidP="008E2086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21121A" w:rsidRDefault="0021121A" w:rsidP="008E2086">
      <w:pPr>
        <w:pStyle w:val="ConsPlusNormal0"/>
        <w:jc w:val="right"/>
        <w:outlineLvl w:val="1"/>
        <w:rPr>
          <w:rFonts w:ascii="Times New Roman" w:hAnsi="Times New Roman" w:cs="Times New Roman"/>
        </w:rPr>
      </w:pPr>
    </w:p>
    <w:p w:rsidR="009D5ABA" w:rsidRPr="004E4060" w:rsidRDefault="009D5ABA" w:rsidP="008E2086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4E4060">
        <w:rPr>
          <w:rFonts w:ascii="Times New Roman" w:hAnsi="Times New Roman" w:cs="Times New Roman"/>
        </w:rPr>
        <w:t>Приложение № 1                                                                                                                                                                                                                                   к государственному контракту                                                                                                                                                                                  № _</w:t>
      </w:r>
      <w:r w:rsidR="00886D7D">
        <w:rPr>
          <w:rFonts w:ascii="Times New Roman" w:hAnsi="Times New Roman" w:cs="Times New Roman"/>
        </w:rPr>
        <w:t>_______________ от ________ 202</w:t>
      </w:r>
      <w:r w:rsidR="00F43107">
        <w:rPr>
          <w:rFonts w:ascii="Times New Roman" w:hAnsi="Times New Roman" w:cs="Times New Roman"/>
        </w:rPr>
        <w:t>6</w:t>
      </w:r>
      <w:r w:rsidRPr="004E4060">
        <w:rPr>
          <w:rFonts w:ascii="Times New Roman" w:hAnsi="Times New Roman" w:cs="Times New Roman"/>
        </w:rPr>
        <w:t xml:space="preserve"> г.</w:t>
      </w:r>
    </w:p>
    <w:p w:rsidR="009D5ABA" w:rsidRPr="00A97371" w:rsidRDefault="009D5ABA" w:rsidP="008E2086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9C6F3F" w:rsidRPr="009C6F3F" w:rsidRDefault="009C6F3F" w:rsidP="008E2086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33" w:name="P1909"/>
      <w:bookmarkEnd w:id="33"/>
      <w:r w:rsidRPr="009C6F3F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</w:p>
    <w:p w:rsidR="009C6F3F" w:rsidRDefault="009C6F3F" w:rsidP="008E2086">
      <w:pPr>
        <w:spacing w:after="0" w:line="240" w:lineRule="auto"/>
        <w:jc w:val="center"/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AFAFA"/>
        </w:rPr>
      </w:pPr>
      <w:r w:rsidRPr="009C6F3F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приобретение </w:t>
      </w:r>
      <w:r w:rsidR="005759D5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хозяйственного инвентаря и</w:t>
      </w:r>
      <w:r w:rsidR="005759D5" w:rsidRPr="00437381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 </w:t>
      </w:r>
      <w:r w:rsidR="005759D5" w:rsidRPr="006B66DB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оборудования электрического осветительного (лампа)</w:t>
      </w:r>
    </w:p>
    <w:p w:rsidR="009C6F3F" w:rsidRPr="009C6F3F" w:rsidRDefault="009C6F3F" w:rsidP="008E2086">
      <w:pPr>
        <w:spacing w:after="0" w:line="240" w:lineRule="auto"/>
        <w:jc w:val="center"/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</w:pPr>
    </w:p>
    <w:p w:rsidR="009C6F3F" w:rsidRPr="009C6F3F" w:rsidRDefault="009C6F3F" w:rsidP="008E2086">
      <w:pPr>
        <w:pStyle w:val="a8"/>
        <w:numPr>
          <w:ilvl w:val="0"/>
          <w:numId w:val="18"/>
        </w:numPr>
        <w:spacing w:after="0" w:line="240" w:lineRule="auto"/>
        <w:ind w:left="-426" w:right="-284" w:firstLine="568"/>
        <w:jc w:val="both"/>
        <w:rPr>
          <w:sz w:val="24"/>
          <w:szCs w:val="24"/>
        </w:rPr>
      </w:pPr>
      <w:r w:rsidRPr="009C6F3F">
        <w:rPr>
          <w:sz w:val="24"/>
          <w:szCs w:val="24"/>
        </w:rPr>
        <w:t>Цена товара должна быть указана в рублях Российской Федерации и включает в себя стоимость товара,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9C6F3F" w:rsidRPr="009C6F3F" w:rsidRDefault="009C6F3F" w:rsidP="008E2086">
      <w:pPr>
        <w:pStyle w:val="a8"/>
        <w:numPr>
          <w:ilvl w:val="0"/>
          <w:numId w:val="18"/>
        </w:numPr>
        <w:spacing w:after="0" w:line="240" w:lineRule="auto"/>
        <w:ind w:left="-709" w:right="-284" w:firstLine="709"/>
        <w:jc w:val="both"/>
        <w:rPr>
          <w:b/>
          <w:sz w:val="24"/>
          <w:szCs w:val="24"/>
        </w:rPr>
      </w:pPr>
      <w:r w:rsidRPr="009C6F3F">
        <w:rPr>
          <w:b/>
          <w:sz w:val="24"/>
          <w:szCs w:val="24"/>
        </w:rPr>
        <w:t>Описание объекта закупки:</w:t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2127"/>
        <w:gridCol w:w="1701"/>
        <w:gridCol w:w="4394"/>
        <w:gridCol w:w="843"/>
        <w:gridCol w:w="675"/>
      </w:tblGrid>
      <w:tr w:rsidR="00886D7D" w:rsidRPr="009C6F3F" w:rsidTr="00886D7D">
        <w:trPr>
          <w:trHeight w:val="469"/>
          <w:jc w:val="center"/>
        </w:trPr>
        <w:tc>
          <w:tcPr>
            <w:tcW w:w="562" w:type="dxa"/>
          </w:tcPr>
          <w:p w:rsidR="00886D7D" w:rsidRPr="005759D5" w:rsidRDefault="00886D7D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2127" w:type="dxa"/>
          </w:tcPr>
          <w:p w:rsidR="00886D7D" w:rsidRPr="005759D5" w:rsidRDefault="00886D7D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701" w:type="dxa"/>
          </w:tcPr>
          <w:p w:rsidR="00886D7D" w:rsidRPr="005759D5" w:rsidRDefault="00886D7D" w:rsidP="008E208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759D5">
              <w:rPr>
                <w:rFonts w:ascii="Times New Roman" w:hAnsi="Times New Roman" w:cs="Times New Roman"/>
                <w:b/>
              </w:rPr>
              <w:t>Страна происхождения товара и данные документа, подтверждающего страну происхождения товара (при наличии такой информации)</w:t>
            </w:r>
          </w:p>
        </w:tc>
        <w:tc>
          <w:tcPr>
            <w:tcW w:w="4394" w:type="dxa"/>
          </w:tcPr>
          <w:p w:rsidR="00886D7D" w:rsidRPr="005759D5" w:rsidRDefault="00886D7D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 товара</w:t>
            </w:r>
          </w:p>
        </w:tc>
        <w:tc>
          <w:tcPr>
            <w:tcW w:w="843" w:type="dxa"/>
          </w:tcPr>
          <w:p w:rsidR="00886D7D" w:rsidRPr="005759D5" w:rsidRDefault="00886D7D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675" w:type="dxa"/>
          </w:tcPr>
          <w:p w:rsidR="00886D7D" w:rsidRPr="005759D5" w:rsidRDefault="00886D7D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8E2086" w:rsidRPr="009C6F3F" w:rsidTr="008E2086">
        <w:trPr>
          <w:trHeight w:val="644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bottom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Лопата снеговая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F54CED" w:rsidRDefault="008E2086" w:rsidP="008E208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eastAsia="Times New Roman" w:hAnsi="Times New Roman" w:cs="Times New Roman"/>
                <w:sz w:val="20"/>
                <w:szCs w:val="20"/>
              </w:rPr>
              <w:t>Посадочный диаметр 32 мм, материал рабочей части пластмасса, материал черенка дерево.</w:t>
            </w:r>
          </w:p>
        </w:tc>
        <w:tc>
          <w:tcPr>
            <w:tcW w:w="843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  <w:tr w:rsidR="008E2086" w:rsidRPr="009C6F3F" w:rsidTr="00C72969">
        <w:trPr>
          <w:trHeight w:val="426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bottom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Лопата совковая с черенком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759D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Материал сталь, материал черенка дерево.</w:t>
            </w:r>
          </w:p>
        </w:tc>
        <w:tc>
          <w:tcPr>
            <w:tcW w:w="843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5</w:t>
            </w:r>
          </w:p>
        </w:tc>
      </w:tr>
      <w:tr w:rsidR="008E2086" w:rsidRPr="009C6F3F" w:rsidTr="008E2086">
        <w:trPr>
          <w:trHeight w:val="594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  <w:vAlign w:val="bottom"/>
          </w:tcPr>
          <w:p w:rsidR="008E2086" w:rsidRPr="005142E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2E5">
              <w:rPr>
                <w:rFonts w:ascii="Times New Roman" w:hAnsi="Times New Roman" w:cs="Times New Roman"/>
                <w:sz w:val="20"/>
                <w:szCs w:val="20"/>
              </w:rPr>
              <w:t>Кисть для побелки</w:t>
            </w:r>
          </w:p>
        </w:tc>
        <w:tc>
          <w:tcPr>
            <w:tcW w:w="1701" w:type="dxa"/>
            <w:vAlign w:val="center"/>
          </w:tcPr>
          <w:p w:rsidR="008E2086" w:rsidRPr="005142E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2E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142E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142E5">
              <w:rPr>
                <w:rFonts w:ascii="Times New Roman" w:hAnsi="Times New Roman" w:cs="Times New Roman"/>
                <w:sz w:val="20"/>
                <w:szCs w:val="20"/>
              </w:rPr>
              <w:t>Материал ручки пластик, щетина синтетическое волокно, ширина 100 мм, длинна 170 мм.</w:t>
            </w:r>
          </w:p>
        </w:tc>
        <w:tc>
          <w:tcPr>
            <w:tcW w:w="843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15</w:t>
            </w:r>
          </w:p>
        </w:tc>
      </w:tr>
      <w:tr w:rsidR="008E2086" w:rsidRPr="009C6F3F" w:rsidTr="008E2086">
        <w:trPr>
          <w:trHeight w:val="561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vAlign w:val="bottom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Метла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Форма круглая, черенок дерево, материал метлы полипропилен.</w:t>
            </w:r>
          </w:p>
        </w:tc>
        <w:tc>
          <w:tcPr>
            <w:tcW w:w="843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30</w:t>
            </w:r>
          </w:p>
        </w:tc>
      </w:tr>
      <w:tr w:rsidR="008E2086" w:rsidRPr="009C6F3F" w:rsidTr="00372724">
        <w:trPr>
          <w:trHeight w:val="209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7" w:type="dxa"/>
            <w:vAlign w:val="bottom"/>
          </w:tcPr>
          <w:p w:rsidR="008E2086" w:rsidRPr="00F35D97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D97">
              <w:rPr>
                <w:rFonts w:ascii="Times New Roman" w:hAnsi="Times New Roman" w:cs="Times New Roman"/>
                <w:sz w:val="20"/>
                <w:szCs w:val="20"/>
              </w:rPr>
              <w:t>Швабра для пола</w:t>
            </w:r>
          </w:p>
        </w:tc>
        <w:tc>
          <w:tcPr>
            <w:tcW w:w="1701" w:type="dxa"/>
            <w:vAlign w:val="center"/>
          </w:tcPr>
          <w:p w:rsidR="008E2086" w:rsidRPr="00F35D97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D9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F35D97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5D97">
              <w:rPr>
                <w:rFonts w:ascii="Times New Roman" w:hAnsi="Times New Roman" w:cs="Times New Roman"/>
                <w:sz w:val="20"/>
                <w:szCs w:val="20"/>
              </w:rPr>
              <w:t>Материал дерево.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  <w:tr w:rsidR="008E2086" w:rsidRPr="009C6F3F" w:rsidTr="00372724">
        <w:trPr>
          <w:trHeight w:val="270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7" w:type="dxa"/>
            <w:vAlign w:val="bottom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Совок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Материал пластик.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  <w:tr w:rsidR="008E2086" w:rsidRPr="009C6F3F" w:rsidTr="00372724">
        <w:trPr>
          <w:trHeight w:val="245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Щетка для пола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Материал пластик, длина ворса не менее 50 мм.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  <w:tr w:rsidR="008E2086" w:rsidRPr="009C6F3F" w:rsidTr="00372724">
        <w:trPr>
          <w:trHeight w:val="277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пластиковое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Материал пластик, объем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  <w:tr w:rsidR="008E2086" w:rsidRPr="009C6F3F" w:rsidTr="00372724">
        <w:trPr>
          <w:trHeight w:val="267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Щетка сметка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Материал пластик, длина ворса не менее 50 мм.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  <w:tr w:rsidR="008E2086" w:rsidRPr="009C6F3F" w:rsidTr="00C72969">
        <w:trPr>
          <w:trHeight w:val="282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пластиковое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пластик, объем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  <w:tr w:rsidR="008E2086" w:rsidRPr="009C6F3F" w:rsidTr="00C72969">
        <w:trPr>
          <w:trHeight w:val="274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оцинкованное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 оцинкованный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, объем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15</w:t>
            </w:r>
          </w:p>
        </w:tc>
      </w:tr>
      <w:tr w:rsidR="008E2086" w:rsidRPr="009C6F3F" w:rsidTr="00372724">
        <w:trPr>
          <w:trHeight w:val="265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Валик для покраски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ширина 30см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10</w:t>
            </w:r>
          </w:p>
        </w:tc>
      </w:tr>
      <w:tr w:rsidR="008E2086" w:rsidRPr="009C6F3F" w:rsidTr="00372724">
        <w:trPr>
          <w:trHeight w:val="140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Латок для краски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ширина 330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5</w:t>
            </w:r>
          </w:p>
        </w:tc>
      </w:tr>
      <w:tr w:rsidR="008E2086" w:rsidRPr="009C6F3F" w:rsidTr="00372724">
        <w:trPr>
          <w:trHeight w:val="329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Кисть для покраски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  <w:r w:rsidR="00C72969">
              <w:rPr>
                <w:rFonts w:ascii="Times New Roman" w:hAnsi="Times New Roman" w:cs="Times New Roman"/>
                <w:sz w:val="20"/>
                <w:szCs w:val="20"/>
              </w:rPr>
              <w:t>/дерево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ширина 100 мм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15</w:t>
            </w:r>
          </w:p>
        </w:tc>
      </w:tr>
      <w:tr w:rsidR="008E2086" w:rsidRPr="009C6F3F" w:rsidTr="00372724">
        <w:trPr>
          <w:trHeight w:val="263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Кисть для покраски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  <w:r w:rsidR="00C72969">
              <w:rPr>
                <w:rFonts w:ascii="Times New Roman" w:hAnsi="Times New Roman" w:cs="Times New Roman"/>
                <w:sz w:val="20"/>
                <w:szCs w:val="20"/>
              </w:rPr>
              <w:t>/дерево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ширина 60 мм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15</w:t>
            </w:r>
          </w:p>
        </w:tc>
      </w:tr>
      <w:tr w:rsidR="008E2086" w:rsidRPr="009C6F3F" w:rsidTr="00372724">
        <w:trPr>
          <w:trHeight w:val="281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Грабли витые</w:t>
            </w:r>
          </w:p>
        </w:tc>
        <w:tc>
          <w:tcPr>
            <w:tcW w:w="1701" w:type="dxa"/>
            <w:vAlign w:val="center"/>
          </w:tcPr>
          <w:p w:rsidR="008E2086" w:rsidRPr="005759D5" w:rsidRDefault="008E2086" w:rsidP="008E2086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759D5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5759D5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 зуб.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5</w:t>
            </w:r>
          </w:p>
        </w:tc>
      </w:tr>
      <w:tr w:rsidR="008E2086" w:rsidRPr="009C6F3F" w:rsidTr="00372724">
        <w:trPr>
          <w:trHeight w:val="270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Мешки для мусора</w:t>
            </w:r>
          </w:p>
        </w:tc>
        <w:tc>
          <w:tcPr>
            <w:tcW w:w="1701" w:type="dxa"/>
          </w:tcPr>
          <w:p w:rsidR="008E2086" w:rsidRDefault="008E2086" w:rsidP="008E2086">
            <w:pPr>
              <w:spacing w:after="0" w:line="240" w:lineRule="auto"/>
            </w:pPr>
            <w:r w:rsidRPr="007A7CD4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7A7CD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полиэтилен, плотность 40 мк. 200 л.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35</w:t>
            </w:r>
          </w:p>
        </w:tc>
      </w:tr>
      <w:tr w:rsidR="008E2086" w:rsidRPr="009C6F3F" w:rsidTr="00372724">
        <w:trPr>
          <w:trHeight w:val="275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Подводка гибкая</w:t>
            </w:r>
          </w:p>
        </w:tc>
        <w:tc>
          <w:tcPr>
            <w:tcW w:w="1701" w:type="dxa"/>
          </w:tcPr>
          <w:p w:rsidR="008E2086" w:rsidRDefault="008E2086" w:rsidP="008E2086">
            <w:pPr>
              <w:spacing w:after="0" w:line="240" w:lineRule="auto"/>
            </w:pPr>
            <w:r w:rsidRPr="007A7CD4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7A7CD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 мм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25</w:t>
            </w:r>
          </w:p>
        </w:tc>
      </w:tr>
      <w:tr w:rsidR="008E2086" w:rsidRPr="009C6F3F" w:rsidTr="00372724">
        <w:trPr>
          <w:trHeight w:val="407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Смеситель для раковины</w:t>
            </w:r>
          </w:p>
        </w:tc>
        <w:tc>
          <w:tcPr>
            <w:tcW w:w="1701" w:type="dxa"/>
          </w:tcPr>
          <w:p w:rsidR="008E2086" w:rsidRDefault="008E2086" w:rsidP="008E2086">
            <w:pPr>
              <w:spacing w:after="0" w:line="240" w:lineRule="auto"/>
            </w:pPr>
            <w:r w:rsidRPr="007A7CD4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7A7CD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-латунь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</w:tr>
      <w:tr w:rsidR="008E2086" w:rsidRPr="009C6F3F" w:rsidTr="00372724">
        <w:trPr>
          <w:trHeight w:val="228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Обвод ПП</w:t>
            </w:r>
          </w:p>
        </w:tc>
        <w:tc>
          <w:tcPr>
            <w:tcW w:w="1701" w:type="dxa"/>
          </w:tcPr>
          <w:p w:rsidR="008E2086" w:rsidRDefault="008E2086" w:rsidP="008E2086">
            <w:pPr>
              <w:spacing w:after="0" w:line="240" w:lineRule="auto"/>
            </w:pPr>
            <w:r w:rsidRPr="007A7CD4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7A7CD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142E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Материал – пп,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C72969">
              <w:rPr>
                <w:rFonts w:ascii="Times New Roman" w:hAnsi="Times New Roman" w:cs="Times New Roman"/>
                <w:sz w:val="20"/>
                <w:szCs w:val="20"/>
              </w:rPr>
              <w:t>, короткий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22</w:t>
            </w:r>
          </w:p>
        </w:tc>
      </w:tr>
      <w:tr w:rsidR="008E2086" w:rsidRPr="009C6F3F" w:rsidTr="00372724">
        <w:trPr>
          <w:trHeight w:val="389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 коронок по дереву</w:t>
            </w:r>
          </w:p>
        </w:tc>
        <w:tc>
          <w:tcPr>
            <w:tcW w:w="1701" w:type="dxa"/>
          </w:tcPr>
          <w:p w:rsidR="008E2086" w:rsidRDefault="008E2086" w:rsidP="008E2086">
            <w:pPr>
              <w:spacing w:after="0" w:line="240" w:lineRule="auto"/>
            </w:pPr>
            <w:r w:rsidRPr="007A7CD4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7A7CD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металл, диаметр от 26 до 65</w:t>
            </w:r>
            <w:r w:rsidR="00C72969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</w:t>
            </w:r>
          </w:p>
        </w:tc>
      </w:tr>
      <w:tr w:rsidR="008E2086" w:rsidRPr="009C6F3F" w:rsidTr="00372724">
        <w:trPr>
          <w:trHeight w:val="197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Сетка абразивная</w:t>
            </w:r>
          </w:p>
        </w:tc>
        <w:tc>
          <w:tcPr>
            <w:tcW w:w="1701" w:type="dxa"/>
          </w:tcPr>
          <w:p w:rsidR="008E2086" w:rsidRDefault="008E2086" w:rsidP="008E2086">
            <w:pPr>
              <w:spacing w:after="0" w:line="240" w:lineRule="auto"/>
            </w:pPr>
            <w:r w:rsidRPr="007A7CD4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7A7CD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Зернистость Р-240, размер 110*280</w:t>
            </w:r>
          </w:p>
        </w:tc>
        <w:tc>
          <w:tcPr>
            <w:tcW w:w="843" w:type="dxa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</w:t>
            </w:r>
          </w:p>
        </w:tc>
      </w:tr>
      <w:tr w:rsidR="008E2086" w:rsidRPr="009C6F3F" w:rsidTr="00372724">
        <w:trPr>
          <w:trHeight w:val="214"/>
          <w:jc w:val="center"/>
        </w:trPr>
        <w:tc>
          <w:tcPr>
            <w:tcW w:w="562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Леска для триммера</w:t>
            </w:r>
          </w:p>
        </w:tc>
        <w:tc>
          <w:tcPr>
            <w:tcW w:w="1701" w:type="dxa"/>
          </w:tcPr>
          <w:p w:rsidR="008E2086" w:rsidRDefault="008E2086" w:rsidP="008E2086">
            <w:pPr>
              <w:spacing w:after="0" w:line="240" w:lineRule="auto"/>
            </w:pPr>
            <w:r w:rsidRPr="007A7CD4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7A7CD4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4394" w:type="dxa"/>
            <w:vAlign w:val="center"/>
          </w:tcPr>
          <w:p w:rsidR="008E2086" w:rsidRPr="005759D5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Диаметр - 2 мм, </w:t>
            </w:r>
          </w:p>
        </w:tc>
        <w:tc>
          <w:tcPr>
            <w:tcW w:w="843" w:type="dxa"/>
          </w:tcPr>
          <w:p w:rsidR="008E2086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Уп</w:t>
            </w:r>
          </w:p>
        </w:tc>
        <w:tc>
          <w:tcPr>
            <w:tcW w:w="675" w:type="dxa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</w:t>
            </w:r>
          </w:p>
        </w:tc>
      </w:tr>
    </w:tbl>
    <w:p w:rsidR="009C6F3F" w:rsidRPr="009C6F3F" w:rsidRDefault="009C6F3F" w:rsidP="008E2086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-709" w:right="-284" w:firstLine="709"/>
        <w:rPr>
          <w:rFonts w:ascii="Times New Roman" w:hAnsi="Times New Roman" w:cs="Times New Roman"/>
          <w:sz w:val="24"/>
          <w:szCs w:val="24"/>
        </w:rPr>
      </w:pPr>
    </w:p>
    <w:p w:rsidR="009C6F3F" w:rsidRPr="009C6F3F" w:rsidRDefault="009C6F3F" w:rsidP="008E2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984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4745"/>
      </w:tblGrid>
      <w:tr w:rsidR="009C6F3F" w:rsidRPr="008178E4" w:rsidTr="00372724">
        <w:tc>
          <w:tcPr>
            <w:tcW w:w="9849" w:type="dxa"/>
            <w:gridSpan w:val="2"/>
          </w:tcPr>
          <w:p w:rsidR="009C6F3F" w:rsidRDefault="009C6F3F" w:rsidP="008E2086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78E4">
              <w:rPr>
                <w:rFonts w:ascii="Times New Roman" w:hAnsi="Times New Roman" w:cs="Times New Roman"/>
                <w:iCs/>
                <w:sz w:val="24"/>
                <w:szCs w:val="24"/>
              </w:rPr>
              <w:t>ПОДПИСИ СТОРОН</w:t>
            </w:r>
          </w:p>
          <w:p w:rsidR="00C72969" w:rsidRPr="00886D7D" w:rsidRDefault="00C72969" w:rsidP="008E2086">
            <w:pPr>
              <w:tabs>
                <w:tab w:val="left" w:pos="284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9C6F3F" w:rsidRPr="008178E4" w:rsidTr="00372724">
        <w:tc>
          <w:tcPr>
            <w:tcW w:w="5104" w:type="dxa"/>
          </w:tcPr>
          <w:p w:rsidR="009C6F3F" w:rsidRPr="008178E4" w:rsidRDefault="009C6F3F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9C6F3F" w:rsidRPr="008178E4" w:rsidRDefault="009C6F3F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__________________/ _________________/</w:t>
            </w:r>
          </w:p>
        </w:tc>
        <w:tc>
          <w:tcPr>
            <w:tcW w:w="4743" w:type="dxa"/>
          </w:tcPr>
          <w:p w:rsidR="009C6F3F" w:rsidRPr="008178E4" w:rsidRDefault="009C6F3F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</w:p>
          <w:p w:rsidR="009C6F3F" w:rsidRPr="008178E4" w:rsidRDefault="009C6F3F" w:rsidP="008E2086">
            <w:pPr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__________________/ _________________/</w:t>
            </w:r>
          </w:p>
        </w:tc>
      </w:tr>
    </w:tbl>
    <w:p w:rsidR="009C6F3F" w:rsidRPr="009C6F3F" w:rsidRDefault="009C6F3F" w:rsidP="008E208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C6F3F" w:rsidRDefault="009C6F3F" w:rsidP="0037272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4E4060" w:rsidRPr="00A97371" w:rsidRDefault="004E4060" w:rsidP="008E2086">
      <w:pPr>
        <w:pStyle w:val="ConsPlusNormal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9737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A97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A9737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государственному</w:t>
      </w:r>
      <w:r w:rsidRPr="00A97371">
        <w:rPr>
          <w:rFonts w:ascii="Times New Roman" w:hAnsi="Times New Roman" w:cs="Times New Roman"/>
          <w:sz w:val="24"/>
          <w:szCs w:val="24"/>
        </w:rPr>
        <w:t xml:space="preserve"> контракту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№ _</w:t>
      </w:r>
      <w:r w:rsidR="005759D5">
        <w:rPr>
          <w:rFonts w:ascii="Times New Roman" w:hAnsi="Times New Roman" w:cs="Times New Roman"/>
          <w:sz w:val="24"/>
          <w:szCs w:val="24"/>
        </w:rPr>
        <w:t>_______________ от ________ 202</w:t>
      </w:r>
      <w:r w:rsidR="008E208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C6F3F" w:rsidRDefault="009C6F3F" w:rsidP="008E208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C6F3F" w:rsidRDefault="009C6F3F" w:rsidP="008E208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9D5ABA" w:rsidRPr="00A97371" w:rsidRDefault="009D5ABA" w:rsidP="008E2086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  <w:r w:rsidRPr="00A97371"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437381" w:rsidRPr="00437381" w:rsidRDefault="00B33540" w:rsidP="008E2086">
      <w:pPr>
        <w:spacing w:after="0" w:line="240" w:lineRule="auto"/>
        <w:jc w:val="center"/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</w:pPr>
      <w:r w:rsidRPr="004373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</w:t>
      </w:r>
      <w:r w:rsidR="0021121A" w:rsidRPr="009C6F3F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приобретение </w:t>
      </w:r>
      <w:r w:rsidR="0021121A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хозяйственного инвентаря и</w:t>
      </w:r>
      <w:r w:rsidR="0021121A" w:rsidRPr="00437381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 </w:t>
      </w:r>
      <w:r w:rsidR="0021121A" w:rsidRPr="006B66DB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оборудования электрического осветительного (лампа)</w:t>
      </w:r>
    </w:p>
    <w:p w:rsidR="00A02F87" w:rsidRDefault="00A02F87" w:rsidP="008E2086">
      <w:pPr>
        <w:tabs>
          <w:tab w:val="left" w:pos="567"/>
        </w:tabs>
        <w:spacing w:after="0" w:line="240" w:lineRule="auto"/>
        <w:ind w:left="-851" w:right="-569"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4173" w:type="pct"/>
        <w:jc w:val="center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552"/>
        <w:gridCol w:w="712"/>
        <w:gridCol w:w="804"/>
        <w:gridCol w:w="1855"/>
        <w:gridCol w:w="1732"/>
      </w:tblGrid>
      <w:tr w:rsidR="005759D5" w:rsidRPr="00437381" w:rsidTr="008E2086">
        <w:trPr>
          <w:trHeight w:val="1377"/>
          <w:jc w:val="center"/>
        </w:trPr>
        <w:tc>
          <w:tcPr>
            <w:tcW w:w="345" w:type="pct"/>
            <w:shd w:val="clear" w:color="auto" w:fill="auto"/>
            <w:vAlign w:val="center"/>
            <w:hideMark/>
          </w:tcPr>
          <w:p w:rsidR="005759D5" w:rsidRPr="00437381" w:rsidRDefault="005759D5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2" w:type="pct"/>
            <w:shd w:val="clear" w:color="000000" w:fill="FFFFFF"/>
            <w:vAlign w:val="center"/>
            <w:hideMark/>
          </w:tcPr>
          <w:p w:rsidR="005759D5" w:rsidRPr="00437381" w:rsidRDefault="005759D5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5759D5" w:rsidRPr="00437381" w:rsidRDefault="005759D5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89" w:type="pct"/>
            <w:shd w:val="clear" w:color="auto" w:fill="auto"/>
            <w:vAlign w:val="center"/>
            <w:hideMark/>
          </w:tcPr>
          <w:p w:rsidR="005759D5" w:rsidRPr="00437381" w:rsidRDefault="005759D5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28" w:type="pct"/>
            <w:shd w:val="clear" w:color="auto" w:fill="auto"/>
            <w:vAlign w:val="center"/>
            <w:hideMark/>
          </w:tcPr>
          <w:p w:rsidR="005759D5" w:rsidRPr="00437381" w:rsidRDefault="005759D5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за единицу, руб.</w:t>
            </w:r>
          </w:p>
          <w:p w:rsidR="005759D5" w:rsidRPr="00437381" w:rsidRDefault="005759D5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 учетом НДС/без НДС)</w:t>
            </w:r>
          </w:p>
        </w:tc>
        <w:tc>
          <w:tcPr>
            <w:tcW w:w="1053" w:type="pct"/>
            <w:shd w:val="clear" w:color="auto" w:fill="auto"/>
            <w:vAlign w:val="center"/>
            <w:hideMark/>
          </w:tcPr>
          <w:p w:rsidR="005759D5" w:rsidRPr="00437381" w:rsidRDefault="005759D5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</w:t>
            </w:r>
          </w:p>
          <w:p w:rsidR="005759D5" w:rsidRPr="00437381" w:rsidRDefault="005759D5" w:rsidP="008E2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руб. </w:t>
            </w:r>
            <w:r w:rsidRPr="004373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 учетом НДС/без НДС)</w:t>
            </w:r>
          </w:p>
        </w:tc>
      </w:tr>
      <w:tr w:rsidR="00844CEC" w:rsidRPr="00437381" w:rsidTr="00682522">
        <w:trPr>
          <w:trHeight w:val="290"/>
          <w:jc w:val="center"/>
        </w:trPr>
        <w:tc>
          <w:tcPr>
            <w:tcW w:w="345" w:type="pct"/>
            <w:shd w:val="clear" w:color="auto" w:fill="auto"/>
            <w:vAlign w:val="bottom"/>
            <w:hideMark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2" w:type="pct"/>
            <w:vAlign w:val="bottom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Лопата снеговая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682522">
        <w:trPr>
          <w:trHeight w:val="290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2" w:type="pct"/>
            <w:vAlign w:val="bottom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Лопата совковая с черенком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682522">
        <w:trPr>
          <w:trHeight w:val="325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2" w:type="pct"/>
            <w:vAlign w:val="bottom"/>
          </w:tcPr>
          <w:p w:rsidR="00844CEC" w:rsidRPr="005142E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2E5">
              <w:rPr>
                <w:rFonts w:ascii="Times New Roman" w:hAnsi="Times New Roman" w:cs="Times New Roman"/>
                <w:sz w:val="20"/>
                <w:szCs w:val="20"/>
              </w:rPr>
              <w:t>Кисть для побелки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682522">
        <w:trPr>
          <w:trHeight w:val="272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2" w:type="pct"/>
            <w:vAlign w:val="bottom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Метла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63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2" w:type="pct"/>
            <w:vAlign w:val="bottom"/>
          </w:tcPr>
          <w:p w:rsidR="00844CEC" w:rsidRPr="00F35D97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5D97">
              <w:rPr>
                <w:rFonts w:ascii="Times New Roman" w:hAnsi="Times New Roman" w:cs="Times New Roman"/>
                <w:sz w:val="20"/>
                <w:szCs w:val="20"/>
              </w:rPr>
              <w:t>Швабра для пола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80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2" w:type="pct"/>
            <w:vAlign w:val="bottom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sz w:val="20"/>
                <w:szCs w:val="20"/>
              </w:rPr>
              <w:t>Совок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57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2" w:type="pct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Щетка для пола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60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2" w:type="pct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пластиковое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65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2" w:type="pct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Щетка сметка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54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2" w:type="pct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пластиковое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59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2" w:type="pct"/>
          </w:tcPr>
          <w:p w:rsidR="00844CEC" w:rsidRPr="005759D5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Ведро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оцинкованное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48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2" w:type="pct"/>
          </w:tcPr>
          <w:p w:rsidR="00844CEC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Валик для покраски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39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2" w:type="pct"/>
          </w:tcPr>
          <w:p w:rsidR="00844CEC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Латок для краски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42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2" w:type="pct"/>
          </w:tcPr>
          <w:p w:rsidR="00844CEC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Кисть для покраски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47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2" w:type="pct"/>
          </w:tcPr>
          <w:p w:rsidR="00844CEC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Кисть для покраски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36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2" w:type="pct"/>
          </w:tcPr>
          <w:p w:rsidR="00844CEC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Грабли витые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E2086" w:rsidRPr="00437381" w:rsidTr="00C72969">
        <w:trPr>
          <w:trHeight w:val="241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2" w:type="pct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Мешки для мусора</w:t>
            </w:r>
          </w:p>
        </w:tc>
        <w:tc>
          <w:tcPr>
            <w:tcW w:w="433" w:type="pct"/>
            <w:shd w:val="clear" w:color="000000" w:fill="FFFFFF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28" w:type="pct"/>
            <w:shd w:val="clear" w:color="auto" w:fill="auto"/>
          </w:tcPr>
          <w:p w:rsidR="008E2086" w:rsidRPr="00437381" w:rsidRDefault="008E2086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E2086" w:rsidRPr="00437381" w:rsidRDefault="008E2086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30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2" w:type="pct"/>
          </w:tcPr>
          <w:p w:rsidR="00844CEC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Подводка гибкая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74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2" w:type="pct"/>
          </w:tcPr>
          <w:p w:rsidR="00844CEC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Смеситель для раковины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C72969">
        <w:trPr>
          <w:trHeight w:val="224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2" w:type="pct"/>
          </w:tcPr>
          <w:p w:rsidR="00844CEC" w:rsidRDefault="00844CEC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Обвод ПП</w:t>
            </w:r>
          </w:p>
        </w:tc>
        <w:tc>
          <w:tcPr>
            <w:tcW w:w="433" w:type="pct"/>
            <w:shd w:val="clear" w:color="000000" w:fill="FFFFFF"/>
          </w:tcPr>
          <w:p w:rsidR="00844CEC" w:rsidRPr="008E2086" w:rsidRDefault="00844CEC" w:rsidP="00A77CF8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44CEC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28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E2086" w:rsidRPr="00437381" w:rsidTr="00C72969">
        <w:trPr>
          <w:trHeight w:val="229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2" w:type="pct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Набор коронок по дереву</w:t>
            </w:r>
          </w:p>
        </w:tc>
        <w:tc>
          <w:tcPr>
            <w:tcW w:w="433" w:type="pct"/>
            <w:shd w:val="clear" w:color="000000" w:fill="FFFFFF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pct"/>
            <w:shd w:val="clear" w:color="auto" w:fill="auto"/>
          </w:tcPr>
          <w:p w:rsidR="008E2086" w:rsidRPr="00437381" w:rsidRDefault="008E2086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E2086" w:rsidRPr="00437381" w:rsidRDefault="008E2086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E2086" w:rsidRPr="00437381" w:rsidTr="00C72969">
        <w:trPr>
          <w:trHeight w:val="232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2" w:type="pct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Сетка абразивная</w:t>
            </w:r>
          </w:p>
        </w:tc>
        <w:tc>
          <w:tcPr>
            <w:tcW w:w="433" w:type="pct"/>
            <w:shd w:val="clear" w:color="000000" w:fill="FFFFFF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Уп.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pct"/>
            <w:shd w:val="clear" w:color="auto" w:fill="auto"/>
          </w:tcPr>
          <w:p w:rsidR="008E2086" w:rsidRPr="00437381" w:rsidRDefault="008E2086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E2086" w:rsidRPr="00437381" w:rsidRDefault="008E2086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E2086" w:rsidRPr="00437381" w:rsidTr="00C72969">
        <w:trPr>
          <w:trHeight w:val="223"/>
          <w:jc w:val="center"/>
        </w:trPr>
        <w:tc>
          <w:tcPr>
            <w:tcW w:w="345" w:type="pct"/>
            <w:shd w:val="clear" w:color="auto" w:fill="auto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2" w:type="pct"/>
          </w:tcPr>
          <w:p w:rsidR="008E2086" w:rsidRDefault="008E2086" w:rsidP="008E2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Леска для триммера</w:t>
            </w:r>
          </w:p>
        </w:tc>
        <w:tc>
          <w:tcPr>
            <w:tcW w:w="433" w:type="pct"/>
            <w:shd w:val="clear" w:color="000000" w:fill="FFFFFF"/>
          </w:tcPr>
          <w:p w:rsidR="008E2086" w:rsidRPr="008E2086" w:rsidRDefault="00844CEC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color w:val="000000"/>
                <w:sz w:val="20"/>
                <w:szCs w:val="20"/>
              </w:rPr>
              <w:t>Уп</w:t>
            </w: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489" w:type="pct"/>
            <w:shd w:val="clear" w:color="auto" w:fill="auto"/>
            <w:vAlign w:val="bottom"/>
          </w:tcPr>
          <w:p w:rsidR="008E2086" w:rsidRPr="008E2086" w:rsidRDefault="008E2086" w:rsidP="008E2086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8E2086">
              <w:rPr>
                <w:rFonts w:ascii="XO Thames" w:hAnsi="XO Thame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8" w:type="pct"/>
            <w:shd w:val="clear" w:color="auto" w:fill="auto"/>
          </w:tcPr>
          <w:p w:rsidR="008E2086" w:rsidRPr="00437381" w:rsidRDefault="008E2086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3" w:type="pct"/>
            <w:shd w:val="clear" w:color="auto" w:fill="auto"/>
          </w:tcPr>
          <w:p w:rsidR="008E2086" w:rsidRPr="00437381" w:rsidRDefault="008E2086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44CEC" w:rsidRPr="00437381" w:rsidTr="00844CEC">
        <w:trPr>
          <w:trHeight w:val="223"/>
          <w:jc w:val="center"/>
        </w:trPr>
        <w:tc>
          <w:tcPr>
            <w:tcW w:w="3947" w:type="pct"/>
            <w:gridSpan w:val="5"/>
            <w:shd w:val="clear" w:color="auto" w:fill="auto"/>
            <w:vAlign w:val="bottom"/>
          </w:tcPr>
          <w:p w:rsidR="00844CEC" w:rsidRPr="00437381" w:rsidRDefault="00844CEC" w:rsidP="00844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3" w:type="pct"/>
            <w:shd w:val="clear" w:color="auto" w:fill="auto"/>
          </w:tcPr>
          <w:p w:rsidR="00844CEC" w:rsidRPr="00437381" w:rsidRDefault="00844CEC" w:rsidP="008E20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3540" w:rsidRDefault="00B33540" w:rsidP="008E2086">
      <w:pPr>
        <w:autoSpaceDE w:val="0"/>
        <w:autoSpaceDN w:val="0"/>
        <w:adjustRightInd w:val="0"/>
        <w:spacing w:after="0" w:line="240" w:lineRule="auto"/>
        <w:ind w:left="-567" w:right="-2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02E38" w:rsidRPr="009E624D" w:rsidRDefault="00902E38" w:rsidP="008E20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1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6"/>
        <w:gridCol w:w="4677"/>
      </w:tblGrid>
      <w:tr w:rsidR="00902E38" w:rsidRPr="00425219" w:rsidTr="001E5006">
        <w:tc>
          <w:tcPr>
            <w:tcW w:w="4676" w:type="dxa"/>
          </w:tcPr>
          <w:p w:rsidR="00902E38" w:rsidRPr="00425219" w:rsidRDefault="00902E38" w:rsidP="008E2086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677" w:type="dxa"/>
          </w:tcPr>
          <w:p w:rsidR="00902E38" w:rsidRPr="00425219" w:rsidRDefault="00902E38" w:rsidP="008E2086">
            <w:pPr>
              <w:tabs>
                <w:tab w:val="left" w:pos="284"/>
              </w:tabs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02E38" w:rsidRPr="00425219" w:rsidTr="001E5006">
        <w:tc>
          <w:tcPr>
            <w:tcW w:w="9353" w:type="dxa"/>
            <w:gridSpan w:val="2"/>
          </w:tcPr>
          <w:p w:rsidR="00902E38" w:rsidRPr="00425219" w:rsidRDefault="00902E38" w:rsidP="008E2086">
            <w:pPr>
              <w:tabs>
                <w:tab w:val="left" w:pos="284"/>
              </w:tabs>
              <w:suppressAutoHyphens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219">
              <w:rPr>
                <w:rFonts w:ascii="Times New Roman" w:hAnsi="Times New Roman" w:cs="Times New Roman"/>
                <w:iCs/>
                <w:sz w:val="24"/>
                <w:szCs w:val="24"/>
              </w:rPr>
              <w:t>ПОДПИСИ СТОРОН</w:t>
            </w:r>
            <w:r w:rsidRPr="0042521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"/>
            </w:r>
          </w:p>
        </w:tc>
      </w:tr>
      <w:tr w:rsidR="00902E38" w:rsidRPr="00425219" w:rsidTr="001E5006">
        <w:tc>
          <w:tcPr>
            <w:tcW w:w="4676" w:type="dxa"/>
          </w:tcPr>
          <w:p w:rsidR="00902E38" w:rsidRPr="00425219" w:rsidRDefault="00902E38" w:rsidP="008E2086">
            <w:pPr>
              <w:tabs>
                <w:tab w:val="left" w:pos="284"/>
              </w:tabs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  <w:p w:rsidR="00902E38" w:rsidRPr="00425219" w:rsidRDefault="00902E38" w:rsidP="008E2086">
            <w:pPr>
              <w:tabs>
                <w:tab w:val="left" w:pos="284"/>
              </w:tabs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__________________/ </w:t>
            </w:r>
          </w:p>
        </w:tc>
        <w:tc>
          <w:tcPr>
            <w:tcW w:w="4677" w:type="dxa"/>
          </w:tcPr>
          <w:p w:rsidR="00902E38" w:rsidRPr="00425219" w:rsidRDefault="00902E38" w:rsidP="008E2086">
            <w:pPr>
              <w:tabs>
                <w:tab w:val="left" w:pos="284"/>
              </w:tabs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</w:p>
          <w:p w:rsidR="00902E38" w:rsidRPr="00425219" w:rsidRDefault="00902E38" w:rsidP="008E2086">
            <w:pPr>
              <w:tabs>
                <w:tab w:val="left" w:pos="284"/>
              </w:tabs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__________________/ </w:t>
            </w:r>
          </w:p>
        </w:tc>
      </w:tr>
    </w:tbl>
    <w:p w:rsidR="00902E38" w:rsidRPr="00426947" w:rsidRDefault="00902E38" w:rsidP="008E2086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sectPr w:rsidR="00902E38" w:rsidRPr="00426947" w:rsidSect="00426947">
      <w:footerReference w:type="default" r:id="rId17"/>
      <w:pgSz w:w="11906" w:h="16838"/>
      <w:pgMar w:top="568" w:right="851" w:bottom="426" w:left="1418" w:header="454" w:footer="45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6A7" w:rsidRDefault="00EE36A7" w:rsidP="00445A98">
      <w:pPr>
        <w:spacing w:after="0" w:line="240" w:lineRule="auto"/>
      </w:pPr>
      <w:r>
        <w:separator/>
      </w:r>
    </w:p>
  </w:endnote>
  <w:endnote w:type="continuationSeparator" w:id="1">
    <w:p w:rsidR="00EE36A7" w:rsidRDefault="00EE36A7" w:rsidP="0044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3620201"/>
    </w:sdtPr>
    <w:sdtEndPr>
      <w:rPr>
        <w:rFonts w:ascii="Times New Roman" w:hAnsi="Times New Roman" w:cs="Times New Roman"/>
        <w:sz w:val="20"/>
        <w:szCs w:val="20"/>
      </w:rPr>
    </w:sdtEndPr>
    <w:sdtContent>
      <w:p w:rsidR="008E2086" w:rsidRPr="00C12557" w:rsidRDefault="00C579C0" w:rsidP="004E6173">
        <w:pPr>
          <w:pStyle w:val="ac"/>
          <w:jc w:val="right"/>
          <w:rPr>
            <w:rFonts w:ascii="Times New Roman" w:hAnsi="Times New Roman" w:cs="Times New Roman"/>
            <w:sz w:val="20"/>
            <w:szCs w:val="20"/>
          </w:rPr>
        </w:pPr>
        <w:r w:rsidRPr="00C1255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8E2086" w:rsidRPr="00C1255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1255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27C7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1255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6A7" w:rsidRDefault="00EE36A7" w:rsidP="00445A98">
      <w:pPr>
        <w:spacing w:after="0" w:line="240" w:lineRule="auto"/>
      </w:pPr>
      <w:r>
        <w:separator/>
      </w:r>
    </w:p>
  </w:footnote>
  <w:footnote w:type="continuationSeparator" w:id="1">
    <w:p w:rsidR="00EE36A7" w:rsidRDefault="00EE36A7" w:rsidP="00445A98">
      <w:pPr>
        <w:spacing w:after="0" w:line="240" w:lineRule="auto"/>
      </w:pPr>
      <w:r>
        <w:continuationSeparator/>
      </w:r>
    </w:p>
  </w:footnote>
  <w:footnote w:id="2">
    <w:p w:rsidR="008E2086" w:rsidRPr="006D4E50" w:rsidRDefault="008E2086" w:rsidP="001E0A5D">
      <w:pPr>
        <w:pStyle w:val="a5"/>
        <w:spacing w:before="0" w:beforeAutospacing="0" w:after="0" w:afterAutospacing="0"/>
        <w:jc w:val="both"/>
        <w:rPr>
          <w:rFonts w:ascii="Times New Roman" w:hAnsi="Times New Roman"/>
          <w:i/>
          <w:lang w:val="ru-RU"/>
        </w:rPr>
      </w:pPr>
      <w:r w:rsidRPr="006D4E50">
        <w:rPr>
          <w:rStyle w:val="a7"/>
          <w:rFonts w:ascii="Times New Roman" w:hAnsi="Times New Roman"/>
          <w:i/>
        </w:rPr>
        <w:footnoteRef/>
      </w:r>
      <w:r w:rsidRPr="006D4E50">
        <w:rPr>
          <w:rFonts w:ascii="Times New Roman" w:hAnsi="Times New Roman"/>
          <w:i/>
          <w:lang w:val="ru-RU"/>
        </w:rPr>
        <w:t xml:space="preserve"> Указать фамилию, имя и отчество (при наличии), а также должность должностного лица заказчика, уполномоченного на подписание контракта.</w:t>
      </w:r>
    </w:p>
  </w:footnote>
  <w:footnote w:id="3">
    <w:p w:rsidR="008E2086" w:rsidRPr="006D4E50" w:rsidRDefault="008E2086" w:rsidP="001E0A5D">
      <w:pPr>
        <w:pStyle w:val="a5"/>
        <w:spacing w:before="0" w:beforeAutospacing="0" w:after="0" w:afterAutospacing="0"/>
        <w:jc w:val="both"/>
        <w:rPr>
          <w:rFonts w:ascii="Times New Roman" w:hAnsi="Times New Roman"/>
          <w:i/>
          <w:lang w:val="ru-RU"/>
        </w:rPr>
      </w:pPr>
      <w:r w:rsidRPr="006D4E50">
        <w:rPr>
          <w:rStyle w:val="a7"/>
          <w:rFonts w:ascii="Times New Roman" w:hAnsi="Times New Roman"/>
          <w:i/>
        </w:rPr>
        <w:footnoteRef/>
      </w:r>
      <w:r w:rsidRPr="006D4E50">
        <w:rPr>
          <w:rFonts w:ascii="Times New Roman" w:hAnsi="Times New Roman"/>
          <w:i/>
          <w:lang w:val="ru-RU"/>
        </w:rPr>
        <w:t xml:space="preserve"> Указать документ (акт) со всеми реквизитами, на основании которого действует должностное лицо заказчика, уполномоченное на подписание контракта.</w:t>
      </w:r>
    </w:p>
  </w:footnote>
  <w:footnote w:id="4">
    <w:p w:rsidR="008E2086" w:rsidRPr="00026CF9" w:rsidRDefault="008E2086" w:rsidP="001E0A5D">
      <w:pPr>
        <w:pStyle w:val="a5"/>
        <w:spacing w:before="0" w:beforeAutospacing="0" w:after="0" w:afterAutospacing="0"/>
        <w:jc w:val="both"/>
        <w:rPr>
          <w:rFonts w:ascii="Times New Roman" w:hAnsi="Times New Roman"/>
          <w:i/>
          <w:lang w:val="ru-RU"/>
        </w:rPr>
      </w:pPr>
      <w:r w:rsidRPr="006D4E50">
        <w:rPr>
          <w:rStyle w:val="a7"/>
          <w:rFonts w:ascii="Times New Roman" w:hAnsi="Times New Roman"/>
          <w:i/>
        </w:rPr>
        <w:footnoteRef/>
      </w:r>
      <w:r w:rsidRPr="006D4E50">
        <w:rPr>
          <w:rFonts w:ascii="Times New Roman" w:hAnsi="Times New Roman"/>
          <w:i/>
          <w:lang w:val="ru-RU"/>
        </w:rPr>
        <w:t xml:space="preserve"> Указать полное наименование юридического лица (с указанием его организационно-правовой формы) или фамилию, имя и отчество (при </w:t>
      </w:r>
      <w:r w:rsidRPr="00026CF9">
        <w:rPr>
          <w:rFonts w:ascii="Times New Roman" w:hAnsi="Times New Roman"/>
          <w:i/>
          <w:lang w:val="ru-RU"/>
        </w:rPr>
        <w:t>наличии) физического лица, в том числе зарегистрированного в качестве индивидуального предпринимателя.</w:t>
      </w:r>
    </w:p>
  </w:footnote>
  <w:footnote w:id="5">
    <w:p w:rsidR="008E2086" w:rsidRPr="00026CF9" w:rsidRDefault="008E2086" w:rsidP="001E0A5D">
      <w:pPr>
        <w:pStyle w:val="a5"/>
        <w:widowControl w:val="0"/>
        <w:spacing w:before="0" w:beforeAutospacing="0" w:after="0" w:afterAutospacing="0"/>
        <w:jc w:val="both"/>
        <w:rPr>
          <w:rFonts w:ascii="Times New Roman" w:hAnsi="Times New Roman"/>
          <w:i/>
          <w:lang w:val="ru-RU"/>
        </w:rPr>
      </w:pPr>
      <w:r w:rsidRPr="00026CF9">
        <w:rPr>
          <w:rStyle w:val="a7"/>
          <w:rFonts w:ascii="Times New Roman" w:hAnsi="Times New Roman"/>
          <w:i/>
        </w:rPr>
        <w:footnoteRef/>
      </w:r>
      <w:r w:rsidRPr="00026CF9">
        <w:rPr>
          <w:rFonts w:ascii="Times New Roman" w:hAnsi="Times New Roman"/>
          <w:i/>
          <w:lang w:val="ru-RU"/>
        </w:rPr>
        <w:t xml:space="preserve"> Указать фамилию, имя и отчество (при наличии), а также должность лица, уполномоченного на подписание контракта со стороны </w:t>
      </w:r>
      <w:r>
        <w:rPr>
          <w:rFonts w:ascii="Times New Roman" w:hAnsi="Times New Roman"/>
          <w:i/>
          <w:lang w:val="ru-RU"/>
        </w:rPr>
        <w:t>поставщика</w:t>
      </w:r>
      <w:r w:rsidRPr="00026CF9">
        <w:rPr>
          <w:rFonts w:ascii="Times New Roman" w:hAnsi="Times New Roman"/>
          <w:i/>
          <w:lang w:val="ru-RU"/>
        </w:rPr>
        <w:t>.</w:t>
      </w:r>
    </w:p>
  </w:footnote>
  <w:footnote w:id="6">
    <w:p w:rsidR="008E2086" w:rsidRPr="00771376" w:rsidRDefault="008E2086" w:rsidP="001E0A5D">
      <w:pPr>
        <w:pStyle w:val="a5"/>
        <w:widowControl w:val="0"/>
        <w:spacing w:before="0" w:beforeAutospacing="0" w:after="0" w:afterAutospacing="0"/>
        <w:jc w:val="both"/>
        <w:rPr>
          <w:rFonts w:ascii="Times New Roman" w:hAnsi="Times New Roman"/>
          <w:i/>
          <w:lang w:val="ru-RU"/>
        </w:rPr>
      </w:pPr>
      <w:r w:rsidRPr="00026CF9">
        <w:rPr>
          <w:rStyle w:val="a7"/>
          <w:rFonts w:ascii="Times New Roman" w:hAnsi="Times New Roman"/>
          <w:i/>
        </w:rPr>
        <w:footnoteRef/>
      </w:r>
      <w:r w:rsidRPr="00026CF9">
        <w:rPr>
          <w:rFonts w:ascii="Times New Roman" w:hAnsi="Times New Roman"/>
          <w:i/>
          <w:lang w:val="ru-RU"/>
        </w:rPr>
        <w:t xml:space="preserve"> Указать документ (акт) со всеми реквизитами, на основании которого действует лицо, уполномоченное на </w:t>
      </w:r>
      <w:r w:rsidRPr="00771376">
        <w:rPr>
          <w:rFonts w:ascii="Times New Roman" w:hAnsi="Times New Roman"/>
          <w:i/>
          <w:lang w:val="ru-RU"/>
        </w:rPr>
        <w:t>подписание контракта со стороны поставщика.</w:t>
      </w:r>
    </w:p>
  </w:footnote>
  <w:footnote w:id="7">
    <w:p w:rsidR="008E2086" w:rsidRPr="008A2A87" w:rsidRDefault="008E2086" w:rsidP="00902E38">
      <w:pPr>
        <w:pStyle w:val="a5"/>
        <w:spacing w:before="0" w:beforeAutospacing="0" w:after="0" w:afterAutospacing="0"/>
        <w:rPr>
          <w:rFonts w:ascii="Times New Roman" w:hAnsi="Times New Roman"/>
          <w:i/>
          <w:lang w:val="ru-RU"/>
        </w:rPr>
      </w:pPr>
      <w:r w:rsidRPr="008A2A87">
        <w:rPr>
          <w:rStyle w:val="a7"/>
          <w:rFonts w:ascii="Times New Roman" w:hAnsi="Times New Roman"/>
          <w:i/>
        </w:rPr>
        <w:footnoteRef/>
      </w:r>
      <w:r w:rsidRPr="008A2A87">
        <w:rPr>
          <w:rFonts w:ascii="Times New Roman" w:hAnsi="Times New Roman"/>
          <w:i/>
          <w:lang w:val="ru-RU"/>
        </w:rPr>
        <w:t xml:space="preserve"> </w:t>
      </w:r>
      <w:r w:rsidRPr="008A2A87">
        <w:rPr>
          <w:rFonts w:ascii="Times New Roman" w:eastAsia="Calibri" w:hAnsi="Times New Roman"/>
          <w:i/>
          <w:lang w:val="ru-RU"/>
        </w:rPr>
        <w:t>Усиленные квалифицированные электронные подписи лиц, имеющих право действовать от имени сторон.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6.3pt;height:13.75pt;visibility:visible" o:bullet="t">
        <v:imagedata r:id="rId1" o:title=""/>
      </v:shape>
    </w:pict>
  </w:numPicBullet>
  <w:numPicBullet w:numPicBulletId="1">
    <w:pict>
      <v:shape id="_x0000_i1029" type="#_x0000_t75" style="width:15.65pt;height:13.75pt;visibility:visible" o:bullet="t">
        <v:imagedata r:id="rId2" o:title=""/>
      </v:shape>
    </w:pict>
  </w:numPicBullet>
  <w:abstractNum w:abstractNumId="0">
    <w:nsid w:val="19A22007"/>
    <w:multiLevelType w:val="multilevel"/>
    <w:tmpl w:val="B442E79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F245A52"/>
    <w:multiLevelType w:val="hybridMultilevel"/>
    <w:tmpl w:val="684C8CAC"/>
    <w:lvl w:ilvl="0" w:tplc="79B6B73E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>
    <w:nsid w:val="22BF4387"/>
    <w:multiLevelType w:val="hybridMultilevel"/>
    <w:tmpl w:val="E592CB80"/>
    <w:lvl w:ilvl="0" w:tplc="676C2C90">
      <w:start w:val="1"/>
      <w:numFmt w:val="decimal"/>
      <w:lvlText w:val="%1."/>
      <w:lvlJc w:val="left"/>
      <w:pPr>
        <w:ind w:left="5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3">
    <w:nsid w:val="30945CC0"/>
    <w:multiLevelType w:val="hybridMultilevel"/>
    <w:tmpl w:val="D7D811E6"/>
    <w:lvl w:ilvl="0" w:tplc="B06A5FF8">
      <w:start w:val="2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389F74E2"/>
    <w:multiLevelType w:val="hybridMultilevel"/>
    <w:tmpl w:val="4000896A"/>
    <w:lvl w:ilvl="0" w:tplc="12F80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324621"/>
    <w:multiLevelType w:val="hybridMultilevel"/>
    <w:tmpl w:val="22822A14"/>
    <w:lvl w:ilvl="0" w:tplc="79B6B73E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6">
    <w:nsid w:val="4C4B27EA"/>
    <w:multiLevelType w:val="hybridMultilevel"/>
    <w:tmpl w:val="17B02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F0D7F"/>
    <w:multiLevelType w:val="multilevel"/>
    <w:tmpl w:val="D4A699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B1D33FC"/>
    <w:multiLevelType w:val="hybridMultilevel"/>
    <w:tmpl w:val="001EC7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E407724"/>
    <w:multiLevelType w:val="hybridMultilevel"/>
    <w:tmpl w:val="A68A9680"/>
    <w:lvl w:ilvl="0" w:tplc="174C38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398072A"/>
    <w:multiLevelType w:val="hybridMultilevel"/>
    <w:tmpl w:val="28246C6E"/>
    <w:lvl w:ilvl="0" w:tplc="79B6B7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59A6E4B"/>
    <w:multiLevelType w:val="hybridMultilevel"/>
    <w:tmpl w:val="1A2C58D0"/>
    <w:lvl w:ilvl="0" w:tplc="AFBEB7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3E5049"/>
    <w:multiLevelType w:val="hybridMultilevel"/>
    <w:tmpl w:val="7D548004"/>
    <w:lvl w:ilvl="0" w:tplc="7D602C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5C6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8F5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BCB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234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44F5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E2A5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86B9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C2C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E6258F0"/>
    <w:multiLevelType w:val="hybridMultilevel"/>
    <w:tmpl w:val="6D90A1FE"/>
    <w:lvl w:ilvl="0" w:tplc="79B6B73E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3"/>
  </w:num>
  <w:num w:numId="4">
    <w:abstractNumId w:val="5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5"/>
  </w:num>
  <w:num w:numId="13">
    <w:abstractNumId w:val="1"/>
  </w:num>
  <w:num w:numId="14">
    <w:abstractNumId w:val="6"/>
  </w:num>
  <w:num w:numId="15">
    <w:abstractNumId w:val="0"/>
  </w:num>
  <w:num w:numId="16">
    <w:abstractNumId w:val="2"/>
  </w:num>
  <w:num w:numId="17">
    <w:abstractNumId w:val="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98B"/>
    <w:rsid w:val="000006F4"/>
    <w:rsid w:val="00002543"/>
    <w:rsid w:val="00003F04"/>
    <w:rsid w:val="00004BD9"/>
    <w:rsid w:val="0000699F"/>
    <w:rsid w:val="000101FD"/>
    <w:rsid w:val="00012070"/>
    <w:rsid w:val="00012172"/>
    <w:rsid w:val="00013694"/>
    <w:rsid w:val="00013FC5"/>
    <w:rsid w:val="00013FD9"/>
    <w:rsid w:val="000154AB"/>
    <w:rsid w:val="00015F3F"/>
    <w:rsid w:val="00016F16"/>
    <w:rsid w:val="00020FD1"/>
    <w:rsid w:val="00021413"/>
    <w:rsid w:val="00022E99"/>
    <w:rsid w:val="0002612C"/>
    <w:rsid w:val="00026A78"/>
    <w:rsid w:val="00026CF9"/>
    <w:rsid w:val="000270D3"/>
    <w:rsid w:val="00036F0A"/>
    <w:rsid w:val="000378F0"/>
    <w:rsid w:val="000400A5"/>
    <w:rsid w:val="00042536"/>
    <w:rsid w:val="00042FFD"/>
    <w:rsid w:val="00043341"/>
    <w:rsid w:val="000435E9"/>
    <w:rsid w:val="000437F6"/>
    <w:rsid w:val="000439A7"/>
    <w:rsid w:val="00043A15"/>
    <w:rsid w:val="00044ADA"/>
    <w:rsid w:val="00044DB4"/>
    <w:rsid w:val="000456E0"/>
    <w:rsid w:val="0004593B"/>
    <w:rsid w:val="000461D5"/>
    <w:rsid w:val="0004635C"/>
    <w:rsid w:val="00046E4E"/>
    <w:rsid w:val="0005069F"/>
    <w:rsid w:val="00052688"/>
    <w:rsid w:val="00054221"/>
    <w:rsid w:val="00056C90"/>
    <w:rsid w:val="00063A9A"/>
    <w:rsid w:val="00063AB8"/>
    <w:rsid w:val="00063D6F"/>
    <w:rsid w:val="000662CE"/>
    <w:rsid w:val="00066D84"/>
    <w:rsid w:val="00071B59"/>
    <w:rsid w:val="00073AB3"/>
    <w:rsid w:val="00074614"/>
    <w:rsid w:val="000801AB"/>
    <w:rsid w:val="00081990"/>
    <w:rsid w:val="0008347A"/>
    <w:rsid w:val="00083FDC"/>
    <w:rsid w:val="00084734"/>
    <w:rsid w:val="00084C7C"/>
    <w:rsid w:val="000853B7"/>
    <w:rsid w:val="00087CE4"/>
    <w:rsid w:val="00091640"/>
    <w:rsid w:val="00093F69"/>
    <w:rsid w:val="000941C9"/>
    <w:rsid w:val="00095CEA"/>
    <w:rsid w:val="00097B69"/>
    <w:rsid w:val="000A01BF"/>
    <w:rsid w:val="000A10F7"/>
    <w:rsid w:val="000A1205"/>
    <w:rsid w:val="000A20FA"/>
    <w:rsid w:val="000A288E"/>
    <w:rsid w:val="000A413A"/>
    <w:rsid w:val="000A5A5F"/>
    <w:rsid w:val="000A7A65"/>
    <w:rsid w:val="000B19A2"/>
    <w:rsid w:val="000B2815"/>
    <w:rsid w:val="000B3672"/>
    <w:rsid w:val="000B3D46"/>
    <w:rsid w:val="000B5D26"/>
    <w:rsid w:val="000C0D3A"/>
    <w:rsid w:val="000C11EC"/>
    <w:rsid w:val="000C4F59"/>
    <w:rsid w:val="000C77C6"/>
    <w:rsid w:val="000D2963"/>
    <w:rsid w:val="000D2D11"/>
    <w:rsid w:val="000D35B5"/>
    <w:rsid w:val="000D54B5"/>
    <w:rsid w:val="000D56BC"/>
    <w:rsid w:val="000D62A2"/>
    <w:rsid w:val="000D7304"/>
    <w:rsid w:val="000E0353"/>
    <w:rsid w:val="000E050C"/>
    <w:rsid w:val="000E2CB7"/>
    <w:rsid w:val="000E4802"/>
    <w:rsid w:val="000E6BA4"/>
    <w:rsid w:val="000F031B"/>
    <w:rsid w:val="000F0F61"/>
    <w:rsid w:val="000F10E4"/>
    <w:rsid w:val="000F1DAF"/>
    <w:rsid w:val="000F2339"/>
    <w:rsid w:val="000F3CA2"/>
    <w:rsid w:val="001024D2"/>
    <w:rsid w:val="0010371D"/>
    <w:rsid w:val="00106484"/>
    <w:rsid w:val="001067B2"/>
    <w:rsid w:val="00110533"/>
    <w:rsid w:val="00111D88"/>
    <w:rsid w:val="00112D62"/>
    <w:rsid w:val="00117666"/>
    <w:rsid w:val="00117B82"/>
    <w:rsid w:val="001217D9"/>
    <w:rsid w:val="001218E4"/>
    <w:rsid w:val="00123306"/>
    <w:rsid w:val="001240EE"/>
    <w:rsid w:val="001276A4"/>
    <w:rsid w:val="00127FDB"/>
    <w:rsid w:val="001313D9"/>
    <w:rsid w:val="001319A5"/>
    <w:rsid w:val="00131A6C"/>
    <w:rsid w:val="00133E6E"/>
    <w:rsid w:val="00134626"/>
    <w:rsid w:val="001365E7"/>
    <w:rsid w:val="00136A13"/>
    <w:rsid w:val="00136E97"/>
    <w:rsid w:val="00137384"/>
    <w:rsid w:val="00137BE0"/>
    <w:rsid w:val="00141377"/>
    <w:rsid w:val="00141CFF"/>
    <w:rsid w:val="001420F7"/>
    <w:rsid w:val="00142CC5"/>
    <w:rsid w:val="001442A1"/>
    <w:rsid w:val="0014664F"/>
    <w:rsid w:val="00147318"/>
    <w:rsid w:val="00147EA3"/>
    <w:rsid w:val="001500FC"/>
    <w:rsid w:val="001528F0"/>
    <w:rsid w:val="00153667"/>
    <w:rsid w:val="00161E29"/>
    <w:rsid w:val="00162664"/>
    <w:rsid w:val="00163171"/>
    <w:rsid w:val="0016330C"/>
    <w:rsid w:val="00163DFA"/>
    <w:rsid w:val="00165B6C"/>
    <w:rsid w:val="001663F5"/>
    <w:rsid w:val="0017174F"/>
    <w:rsid w:val="001758B6"/>
    <w:rsid w:val="00182359"/>
    <w:rsid w:val="00184FB3"/>
    <w:rsid w:val="001857A0"/>
    <w:rsid w:val="00185BCB"/>
    <w:rsid w:val="0018625A"/>
    <w:rsid w:val="00187C79"/>
    <w:rsid w:val="001923E6"/>
    <w:rsid w:val="001924AA"/>
    <w:rsid w:val="00192AF7"/>
    <w:rsid w:val="00193E25"/>
    <w:rsid w:val="00194D25"/>
    <w:rsid w:val="00195BA2"/>
    <w:rsid w:val="00197D70"/>
    <w:rsid w:val="001A09D5"/>
    <w:rsid w:val="001A1959"/>
    <w:rsid w:val="001A2C3A"/>
    <w:rsid w:val="001A33FA"/>
    <w:rsid w:val="001A4F11"/>
    <w:rsid w:val="001A6B8F"/>
    <w:rsid w:val="001A6E76"/>
    <w:rsid w:val="001A7C71"/>
    <w:rsid w:val="001B0A98"/>
    <w:rsid w:val="001B1A62"/>
    <w:rsid w:val="001B1F1A"/>
    <w:rsid w:val="001B23B7"/>
    <w:rsid w:val="001C3456"/>
    <w:rsid w:val="001C5B70"/>
    <w:rsid w:val="001C7184"/>
    <w:rsid w:val="001C76E1"/>
    <w:rsid w:val="001D05EA"/>
    <w:rsid w:val="001D15E4"/>
    <w:rsid w:val="001D2417"/>
    <w:rsid w:val="001D289B"/>
    <w:rsid w:val="001D4566"/>
    <w:rsid w:val="001D4622"/>
    <w:rsid w:val="001D4B82"/>
    <w:rsid w:val="001D4CAC"/>
    <w:rsid w:val="001D5269"/>
    <w:rsid w:val="001D76D3"/>
    <w:rsid w:val="001E0A5D"/>
    <w:rsid w:val="001E0BF4"/>
    <w:rsid w:val="001E11D2"/>
    <w:rsid w:val="001E4CC4"/>
    <w:rsid w:val="001E5006"/>
    <w:rsid w:val="001E5F61"/>
    <w:rsid w:val="001F0C15"/>
    <w:rsid w:val="001F1A47"/>
    <w:rsid w:val="001F37F5"/>
    <w:rsid w:val="001F5AFA"/>
    <w:rsid w:val="001F7500"/>
    <w:rsid w:val="002003B6"/>
    <w:rsid w:val="00201464"/>
    <w:rsid w:val="00201865"/>
    <w:rsid w:val="002022F9"/>
    <w:rsid w:val="00204F52"/>
    <w:rsid w:val="00205EB1"/>
    <w:rsid w:val="00206685"/>
    <w:rsid w:val="002106CA"/>
    <w:rsid w:val="002106CD"/>
    <w:rsid w:val="0021121A"/>
    <w:rsid w:val="002119F6"/>
    <w:rsid w:val="00211D92"/>
    <w:rsid w:val="0021204E"/>
    <w:rsid w:val="00212D19"/>
    <w:rsid w:val="002140A6"/>
    <w:rsid w:val="002145E8"/>
    <w:rsid w:val="0021589E"/>
    <w:rsid w:val="00215D3A"/>
    <w:rsid w:val="00216570"/>
    <w:rsid w:val="00217E7A"/>
    <w:rsid w:val="00220126"/>
    <w:rsid w:val="00220C52"/>
    <w:rsid w:val="00223063"/>
    <w:rsid w:val="00225098"/>
    <w:rsid w:val="00225738"/>
    <w:rsid w:val="0022727C"/>
    <w:rsid w:val="0023582F"/>
    <w:rsid w:val="00235EFB"/>
    <w:rsid w:val="00236791"/>
    <w:rsid w:val="002369A0"/>
    <w:rsid w:val="002405E6"/>
    <w:rsid w:val="00240649"/>
    <w:rsid w:val="00244936"/>
    <w:rsid w:val="002451D5"/>
    <w:rsid w:val="002454F7"/>
    <w:rsid w:val="00246570"/>
    <w:rsid w:val="002472C2"/>
    <w:rsid w:val="00247F7D"/>
    <w:rsid w:val="002523CF"/>
    <w:rsid w:val="00252B02"/>
    <w:rsid w:val="002547C4"/>
    <w:rsid w:val="00255EED"/>
    <w:rsid w:val="0025600F"/>
    <w:rsid w:val="002571C8"/>
    <w:rsid w:val="002608F7"/>
    <w:rsid w:val="002625D0"/>
    <w:rsid w:val="00263632"/>
    <w:rsid w:val="00263D3F"/>
    <w:rsid w:val="0026505E"/>
    <w:rsid w:val="00266EBA"/>
    <w:rsid w:val="00267DCE"/>
    <w:rsid w:val="002724A7"/>
    <w:rsid w:val="002745BC"/>
    <w:rsid w:val="002751F2"/>
    <w:rsid w:val="00277700"/>
    <w:rsid w:val="00277C5D"/>
    <w:rsid w:val="002806EA"/>
    <w:rsid w:val="00286311"/>
    <w:rsid w:val="002929D7"/>
    <w:rsid w:val="00292CA2"/>
    <w:rsid w:val="00294D3A"/>
    <w:rsid w:val="002A2892"/>
    <w:rsid w:val="002A33AE"/>
    <w:rsid w:val="002A3CEA"/>
    <w:rsid w:val="002A4CD8"/>
    <w:rsid w:val="002A5628"/>
    <w:rsid w:val="002A613E"/>
    <w:rsid w:val="002A6EAE"/>
    <w:rsid w:val="002B0C26"/>
    <w:rsid w:val="002B3AE1"/>
    <w:rsid w:val="002B42AE"/>
    <w:rsid w:val="002B4964"/>
    <w:rsid w:val="002B51FC"/>
    <w:rsid w:val="002B78F7"/>
    <w:rsid w:val="002B7C61"/>
    <w:rsid w:val="002B7E6B"/>
    <w:rsid w:val="002C1B9D"/>
    <w:rsid w:val="002C26EC"/>
    <w:rsid w:val="002C384E"/>
    <w:rsid w:val="002C7F91"/>
    <w:rsid w:val="002D07CB"/>
    <w:rsid w:val="002D0F97"/>
    <w:rsid w:val="002D2D44"/>
    <w:rsid w:val="002D3F19"/>
    <w:rsid w:val="002D7F84"/>
    <w:rsid w:val="002E087A"/>
    <w:rsid w:val="002E08BB"/>
    <w:rsid w:val="002E2C4E"/>
    <w:rsid w:val="002E65F4"/>
    <w:rsid w:val="002E67AB"/>
    <w:rsid w:val="002E71AE"/>
    <w:rsid w:val="002F1FC4"/>
    <w:rsid w:val="002F3599"/>
    <w:rsid w:val="002F4F8A"/>
    <w:rsid w:val="002F5CD5"/>
    <w:rsid w:val="002F67E3"/>
    <w:rsid w:val="003015DB"/>
    <w:rsid w:val="00301C00"/>
    <w:rsid w:val="0030280B"/>
    <w:rsid w:val="00303272"/>
    <w:rsid w:val="00303AFD"/>
    <w:rsid w:val="00305FB5"/>
    <w:rsid w:val="00306436"/>
    <w:rsid w:val="0031089A"/>
    <w:rsid w:val="00313E93"/>
    <w:rsid w:val="003157BF"/>
    <w:rsid w:val="00316DDA"/>
    <w:rsid w:val="0031727F"/>
    <w:rsid w:val="00320E70"/>
    <w:rsid w:val="00321114"/>
    <w:rsid w:val="003223D8"/>
    <w:rsid w:val="00323455"/>
    <w:rsid w:val="003236D3"/>
    <w:rsid w:val="0032478F"/>
    <w:rsid w:val="0032692E"/>
    <w:rsid w:val="003270A6"/>
    <w:rsid w:val="0033188E"/>
    <w:rsid w:val="00333DFD"/>
    <w:rsid w:val="00334B95"/>
    <w:rsid w:val="00334F73"/>
    <w:rsid w:val="00334FFD"/>
    <w:rsid w:val="00337713"/>
    <w:rsid w:val="003377DC"/>
    <w:rsid w:val="003441EB"/>
    <w:rsid w:val="00344858"/>
    <w:rsid w:val="00346FB3"/>
    <w:rsid w:val="00347B9B"/>
    <w:rsid w:val="003501FF"/>
    <w:rsid w:val="0035209C"/>
    <w:rsid w:val="003530E4"/>
    <w:rsid w:val="003536BF"/>
    <w:rsid w:val="00354DD3"/>
    <w:rsid w:val="003566BD"/>
    <w:rsid w:val="003566C3"/>
    <w:rsid w:val="00357BD9"/>
    <w:rsid w:val="003609DA"/>
    <w:rsid w:val="00361762"/>
    <w:rsid w:val="00363DEE"/>
    <w:rsid w:val="003643C3"/>
    <w:rsid w:val="00364705"/>
    <w:rsid w:val="00367453"/>
    <w:rsid w:val="00370A76"/>
    <w:rsid w:val="00372724"/>
    <w:rsid w:val="00377D0C"/>
    <w:rsid w:val="0038167B"/>
    <w:rsid w:val="00381BBF"/>
    <w:rsid w:val="00386080"/>
    <w:rsid w:val="0038716F"/>
    <w:rsid w:val="003918B6"/>
    <w:rsid w:val="00392129"/>
    <w:rsid w:val="00392854"/>
    <w:rsid w:val="00393A11"/>
    <w:rsid w:val="00394763"/>
    <w:rsid w:val="003947E3"/>
    <w:rsid w:val="00397C89"/>
    <w:rsid w:val="003A0CA2"/>
    <w:rsid w:val="003A1EF5"/>
    <w:rsid w:val="003A1FD8"/>
    <w:rsid w:val="003A292C"/>
    <w:rsid w:val="003A3833"/>
    <w:rsid w:val="003A5EAB"/>
    <w:rsid w:val="003A7601"/>
    <w:rsid w:val="003B03F2"/>
    <w:rsid w:val="003B0F73"/>
    <w:rsid w:val="003B2007"/>
    <w:rsid w:val="003B389E"/>
    <w:rsid w:val="003B5826"/>
    <w:rsid w:val="003B77CF"/>
    <w:rsid w:val="003C019C"/>
    <w:rsid w:val="003C0B8E"/>
    <w:rsid w:val="003C167F"/>
    <w:rsid w:val="003C2411"/>
    <w:rsid w:val="003C2EAB"/>
    <w:rsid w:val="003C3D2E"/>
    <w:rsid w:val="003C4D3B"/>
    <w:rsid w:val="003C5B0A"/>
    <w:rsid w:val="003C6B5A"/>
    <w:rsid w:val="003C7095"/>
    <w:rsid w:val="003C77D5"/>
    <w:rsid w:val="003D2A31"/>
    <w:rsid w:val="003D2B81"/>
    <w:rsid w:val="003D3959"/>
    <w:rsid w:val="003D3E2F"/>
    <w:rsid w:val="003D505B"/>
    <w:rsid w:val="003D5934"/>
    <w:rsid w:val="003D5F86"/>
    <w:rsid w:val="003D6F46"/>
    <w:rsid w:val="003E14EE"/>
    <w:rsid w:val="003E2557"/>
    <w:rsid w:val="003E42B4"/>
    <w:rsid w:val="003E63A8"/>
    <w:rsid w:val="003E68FA"/>
    <w:rsid w:val="003F0658"/>
    <w:rsid w:val="003F0D93"/>
    <w:rsid w:val="003F17D7"/>
    <w:rsid w:val="003F284F"/>
    <w:rsid w:val="003F2F89"/>
    <w:rsid w:val="003F5CA2"/>
    <w:rsid w:val="003F5D66"/>
    <w:rsid w:val="0040102B"/>
    <w:rsid w:val="004014F0"/>
    <w:rsid w:val="00403BAB"/>
    <w:rsid w:val="0040501C"/>
    <w:rsid w:val="00405685"/>
    <w:rsid w:val="004069A7"/>
    <w:rsid w:val="004075CF"/>
    <w:rsid w:val="0041073F"/>
    <w:rsid w:val="004107B6"/>
    <w:rsid w:val="00414013"/>
    <w:rsid w:val="00414AA6"/>
    <w:rsid w:val="00414BA7"/>
    <w:rsid w:val="00414DCF"/>
    <w:rsid w:val="0041643C"/>
    <w:rsid w:val="00416C9C"/>
    <w:rsid w:val="00422CF8"/>
    <w:rsid w:val="00423FDE"/>
    <w:rsid w:val="004250C7"/>
    <w:rsid w:val="00425219"/>
    <w:rsid w:val="0042657D"/>
    <w:rsid w:val="00426947"/>
    <w:rsid w:val="004275B4"/>
    <w:rsid w:val="004275F8"/>
    <w:rsid w:val="00427A73"/>
    <w:rsid w:val="0043039B"/>
    <w:rsid w:val="00430D11"/>
    <w:rsid w:val="004317A8"/>
    <w:rsid w:val="00432BCE"/>
    <w:rsid w:val="00432BFE"/>
    <w:rsid w:val="00432C82"/>
    <w:rsid w:val="004334EA"/>
    <w:rsid w:val="00436835"/>
    <w:rsid w:val="00437381"/>
    <w:rsid w:val="00437F82"/>
    <w:rsid w:val="00441ACE"/>
    <w:rsid w:val="00442085"/>
    <w:rsid w:val="00445A98"/>
    <w:rsid w:val="00450C21"/>
    <w:rsid w:val="004517B2"/>
    <w:rsid w:val="00452428"/>
    <w:rsid w:val="00452BFA"/>
    <w:rsid w:val="0045328C"/>
    <w:rsid w:val="00453593"/>
    <w:rsid w:val="00453C8A"/>
    <w:rsid w:val="0045538C"/>
    <w:rsid w:val="004562A3"/>
    <w:rsid w:val="00456AE4"/>
    <w:rsid w:val="00457490"/>
    <w:rsid w:val="004603E4"/>
    <w:rsid w:val="00462E81"/>
    <w:rsid w:val="00465150"/>
    <w:rsid w:val="0046542A"/>
    <w:rsid w:val="00465E12"/>
    <w:rsid w:val="0046600F"/>
    <w:rsid w:val="00466E37"/>
    <w:rsid w:val="00466F63"/>
    <w:rsid w:val="004709B5"/>
    <w:rsid w:val="00472B01"/>
    <w:rsid w:val="00473306"/>
    <w:rsid w:val="00474A0F"/>
    <w:rsid w:val="00474EBA"/>
    <w:rsid w:val="004808C8"/>
    <w:rsid w:val="004814AD"/>
    <w:rsid w:val="004819DA"/>
    <w:rsid w:val="00481D96"/>
    <w:rsid w:val="004820B2"/>
    <w:rsid w:val="00483835"/>
    <w:rsid w:val="00484055"/>
    <w:rsid w:val="004844C9"/>
    <w:rsid w:val="004848E7"/>
    <w:rsid w:val="00486348"/>
    <w:rsid w:val="00486EEB"/>
    <w:rsid w:val="00487355"/>
    <w:rsid w:val="004914A8"/>
    <w:rsid w:val="0049169D"/>
    <w:rsid w:val="00491DFE"/>
    <w:rsid w:val="00492BE9"/>
    <w:rsid w:val="00493601"/>
    <w:rsid w:val="0049444F"/>
    <w:rsid w:val="0049527B"/>
    <w:rsid w:val="00496B6B"/>
    <w:rsid w:val="004975A8"/>
    <w:rsid w:val="004A143A"/>
    <w:rsid w:val="004A2AA8"/>
    <w:rsid w:val="004A3D45"/>
    <w:rsid w:val="004A3D84"/>
    <w:rsid w:val="004A6275"/>
    <w:rsid w:val="004A6524"/>
    <w:rsid w:val="004B0DDC"/>
    <w:rsid w:val="004B14A5"/>
    <w:rsid w:val="004B18E7"/>
    <w:rsid w:val="004B41C6"/>
    <w:rsid w:val="004B420A"/>
    <w:rsid w:val="004B5813"/>
    <w:rsid w:val="004B5820"/>
    <w:rsid w:val="004B585A"/>
    <w:rsid w:val="004B60FC"/>
    <w:rsid w:val="004B64DB"/>
    <w:rsid w:val="004B7AB3"/>
    <w:rsid w:val="004B7C08"/>
    <w:rsid w:val="004C0711"/>
    <w:rsid w:val="004C7447"/>
    <w:rsid w:val="004C744D"/>
    <w:rsid w:val="004C79ED"/>
    <w:rsid w:val="004C7C93"/>
    <w:rsid w:val="004D07F0"/>
    <w:rsid w:val="004D1F35"/>
    <w:rsid w:val="004D330E"/>
    <w:rsid w:val="004D3D52"/>
    <w:rsid w:val="004D3DA0"/>
    <w:rsid w:val="004D3DA7"/>
    <w:rsid w:val="004D5B45"/>
    <w:rsid w:val="004D6BD6"/>
    <w:rsid w:val="004D769F"/>
    <w:rsid w:val="004E10DD"/>
    <w:rsid w:val="004E235E"/>
    <w:rsid w:val="004E2615"/>
    <w:rsid w:val="004E2B94"/>
    <w:rsid w:val="004E4060"/>
    <w:rsid w:val="004E52A8"/>
    <w:rsid w:val="004E6114"/>
    <w:rsid w:val="004E6173"/>
    <w:rsid w:val="004E6490"/>
    <w:rsid w:val="004E6C4C"/>
    <w:rsid w:val="004E6C63"/>
    <w:rsid w:val="004E7A60"/>
    <w:rsid w:val="004F05D7"/>
    <w:rsid w:val="004F0A86"/>
    <w:rsid w:val="004F3009"/>
    <w:rsid w:val="004F311C"/>
    <w:rsid w:val="004F3B1E"/>
    <w:rsid w:val="004F5206"/>
    <w:rsid w:val="004F57DD"/>
    <w:rsid w:val="004F5F03"/>
    <w:rsid w:val="004F6454"/>
    <w:rsid w:val="004F6C60"/>
    <w:rsid w:val="004F6CA9"/>
    <w:rsid w:val="004F7E46"/>
    <w:rsid w:val="0050217D"/>
    <w:rsid w:val="005053C3"/>
    <w:rsid w:val="005053D4"/>
    <w:rsid w:val="00506246"/>
    <w:rsid w:val="00507A20"/>
    <w:rsid w:val="005105A5"/>
    <w:rsid w:val="00510629"/>
    <w:rsid w:val="00513A06"/>
    <w:rsid w:val="005142E5"/>
    <w:rsid w:val="0051443D"/>
    <w:rsid w:val="0051460E"/>
    <w:rsid w:val="00516E2E"/>
    <w:rsid w:val="00517A2B"/>
    <w:rsid w:val="00523EA4"/>
    <w:rsid w:val="00525E47"/>
    <w:rsid w:val="00526BFD"/>
    <w:rsid w:val="005273A5"/>
    <w:rsid w:val="00527AA1"/>
    <w:rsid w:val="00527E72"/>
    <w:rsid w:val="005314B6"/>
    <w:rsid w:val="00532EF2"/>
    <w:rsid w:val="00533817"/>
    <w:rsid w:val="00534043"/>
    <w:rsid w:val="005347BB"/>
    <w:rsid w:val="005354E7"/>
    <w:rsid w:val="0054047A"/>
    <w:rsid w:val="005415AD"/>
    <w:rsid w:val="00542AF9"/>
    <w:rsid w:val="00544A45"/>
    <w:rsid w:val="00546F52"/>
    <w:rsid w:val="0054711E"/>
    <w:rsid w:val="005506D6"/>
    <w:rsid w:val="005524D6"/>
    <w:rsid w:val="005534A4"/>
    <w:rsid w:val="00554810"/>
    <w:rsid w:val="00555CF4"/>
    <w:rsid w:val="00557460"/>
    <w:rsid w:val="0055763A"/>
    <w:rsid w:val="00560EF7"/>
    <w:rsid w:val="00561630"/>
    <w:rsid w:val="00561713"/>
    <w:rsid w:val="00562AC3"/>
    <w:rsid w:val="00564832"/>
    <w:rsid w:val="00564B4E"/>
    <w:rsid w:val="005654F6"/>
    <w:rsid w:val="00565FDB"/>
    <w:rsid w:val="00570ACB"/>
    <w:rsid w:val="0057421D"/>
    <w:rsid w:val="005759D5"/>
    <w:rsid w:val="00575A29"/>
    <w:rsid w:val="00576BA1"/>
    <w:rsid w:val="00576D00"/>
    <w:rsid w:val="00580682"/>
    <w:rsid w:val="0058324E"/>
    <w:rsid w:val="0058461B"/>
    <w:rsid w:val="00586564"/>
    <w:rsid w:val="005906FC"/>
    <w:rsid w:val="005909F7"/>
    <w:rsid w:val="00590C24"/>
    <w:rsid w:val="00591C8B"/>
    <w:rsid w:val="00593260"/>
    <w:rsid w:val="0059443C"/>
    <w:rsid w:val="00594DD9"/>
    <w:rsid w:val="00594F23"/>
    <w:rsid w:val="00595149"/>
    <w:rsid w:val="00596F24"/>
    <w:rsid w:val="005A099B"/>
    <w:rsid w:val="005A10DE"/>
    <w:rsid w:val="005A5100"/>
    <w:rsid w:val="005A5261"/>
    <w:rsid w:val="005A6EF4"/>
    <w:rsid w:val="005B23BD"/>
    <w:rsid w:val="005B29A2"/>
    <w:rsid w:val="005B2A29"/>
    <w:rsid w:val="005B3330"/>
    <w:rsid w:val="005B408C"/>
    <w:rsid w:val="005B7064"/>
    <w:rsid w:val="005B77AB"/>
    <w:rsid w:val="005B7B23"/>
    <w:rsid w:val="005C1AFD"/>
    <w:rsid w:val="005C2F67"/>
    <w:rsid w:val="005C3E54"/>
    <w:rsid w:val="005C5D5E"/>
    <w:rsid w:val="005C682C"/>
    <w:rsid w:val="005D0008"/>
    <w:rsid w:val="005D2C7C"/>
    <w:rsid w:val="005D4038"/>
    <w:rsid w:val="005D7E59"/>
    <w:rsid w:val="005E13C9"/>
    <w:rsid w:val="005E1896"/>
    <w:rsid w:val="005E31ED"/>
    <w:rsid w:val="005E3F10"/>
    <w:rsid w:val="005E422D"/>
    <w:rsid w:val="005E5AF1"/>
    <w:rsid w:val="005E5E46"/>
    <w:rsid w:val="005E5FD4"/>
    <w:rsid w:val="005E7D4E"/>
    <w:rsid w:val="005F0EB3"/>
    <w:rsid w:val="005F197C"/>
    <w:rsid w:val="005F3244"/>
    <w:rsid w:val="005F54F7"/>
    <w:rsid w:val="005F7C84"/>
    <w:rsid w:val="006011CE"/>
    <w:rsid w:val="00601A86"/>
    <w:rsid w:val="0060204E"/>
    <w:rsid w:val="00602F4B"/>
    <w:rsid w:val="00603D7A"/>
    <w:rsid w:val="006042E0"/>
    <w:rsid w:val="00604AF1"/>
    <w:rsid w:val="00606126"/>
    <w:rsid w:val="00606666"/>
    <w:rsid w:val="00607534"/>
    <w:rsid w:val="00607990"/>
    <w:rsid w:val="00607FD2"/>
    <w:rsid w:val="00611BD5"/>
    <w:rsid w:val="00614138"/>
    <w:rsid w:val="00614496"/>
    <w:rsid w:val="006156B9"/>
    <w:rsid w:val="00616E22"/>
    <w:rsid w:val="00617075"/>
    <w:rsid w:val="006204F4"/>
    <w:rsid w:val="006209E9"/>
    <w:rsid w:val="00621B0B"/>
    <w:rsid w:val="00622E38"/>
    <w:rsid w:val="006236C5"/>
    <w:rsid w:val="00625C68"/>
    <w:rsid w:val="00625D7A"/>
    <w:rsid w:val="00627250"/>
    <w:rsid w:val="00630281"/>
    <w:rsid w:val="00633149"/>
    <w:rsid w:val="00634697"/>
    <w:rsid w:val="00635C99"/>
    <w:rsid w:val="006361EB"/>
    <w:rsid w:val="00636B86"/>
    <w:rsid w:val="0064052B"/>
    <w:rsid w:val="00641C37"/>
    <w:rsid w:val="00645243"/>
    <w:rsid w:val="00646481"/>
    <w:rsid w:val="00646ABB"/>
    <w:rsid w:val="00647465"/>
    <w:rsid w:val="0065060F"/>
    <w:rsid w:val="006523D2"/>
    <w:rsid w:val="0065449F"/>
    <w:rsid w:val="006563E8"/>
    <w:rsid w:val="00657419"/>
    <w:rsid w:val="00657A9D"/>
    <w:rsid w:val="0066030D"/>
    <w:rsid w:val="006603EF"/>
    <w:rsid w:val="00661234"/>
    <w:rsid w:val="00661BF3"/>
    <w:rsid w:val="00662CD0"/>
    <w:rsid w:val="006647A1"/>
    <w:rsid w:val="00664A64"/>
    <w:rsid w:val="00664FFE"/>
    <w:rsid w:val="006653FA"/>
    <w:rsid w:val="006654D4"/>
    <w:rsid w:val="00671AA7"/>
    <w:rsid w:val="00671F56"/>
    <w:rsid w:val="006722F5"/>
    <w:rsid w:val="006736C3"/>
    <w:rsid w:val="00673D0C"/>
    <w:rsid w:val="006750FA"/>
    <w:rsid w:val="00675C7E"/>
    <w:rsid w:val="00677FF7"/>
    <w:rsid w:val="006819B9"/>
    <w:rsid w:val="00681D46"/>
    <w:rsid w:val="0068304A"/>
    <w:rsid w:val="006832AF"/>
    <w:rsid w:val="00683887"/>
    <w:rsid w:val="0068567E"/>
    <w:rsid w:val="00685766"/>
    <w:rsid w:val="00685E22"/>
    <w:rsid w:val="0068757C"/>
    <w:rsid w:val="00692873"/>
    <w:rsid w:val="006929F5"/>
    <w:rsid w:val="0069642A"/>
    <w:rsid w:val="00697185"/>
    <w:rsid w:val="006A0354"/>
    <w:rsid w:val="006A035F"/>
    <w:rsid w:val="006A09BF"/>
    <w:rsid w:val="006A348C"/>
    <w:rsid w:val="006A44A1"/>
    <w:rsid w:val="006A4724"/>
    <w:rsid w:val="006A5202"/>
    <w:rsid w:val="006A53BF"/>
    <w:rsid w:val="006B0DCB"/>
    <w:rsid w:val="006B3513"/>
    <w:rsid w:val="006B4629"/>
    <w:rsid w:val="006B605E"/>
    <w:rsid w:val="006B66DB"/>
    <w:rsid w:val="006C31CA"/>
    <w:rsid w:val="006C363B"/>
    <w:rsid w:val="006C459F"/>
    <w:rsid w:val="006C5391"/>
    <w:rsid w:val="006C5B28"/>
    <w:rsid w:val="006C5D2E"/>
    <w:rsid w:val="006C7BF3"/>
    <w:rsid w:val="006D0496"/>
    <w:rsid w:val="006D4035"/>
    <w:rsid w:val="006D4ABE"/>
    <w:rsid w:val="006D4E50"/>
    <w:rsid w:val="006D7FEC"/>
    <w:rsid w:val="006E11BD"/>
    <w:rsid w:val="006E139A"/>
    <w:rsid w:val="006E486A"/>
    <w:rsid w:val="006E4B1F"/>
    <w:rsid w:val="006E536F"/>
    <w:rsid w:val="006E59B2"/>
    <w:rsid w:val="006E5B59"/>
    <w:rsid w:val="006E6A85"/>
    <w:rsid w:val="006E767F"/>
    <w:rsid w:val="006F4FF6"/>
    <w:rsid w:val="006F5B5E"/>
    <w:rsid w:val="00700827"/>
    <w:rsid w:val="00700E1F"/>
    <w:rsid w:val="00701755"/>
    <w:rsid w:val="00702E2A"/>
    <w:rsid w:val="00707CE0"/>
    <w:rsid w:val="007111F0"/>
    <w:rsid w:val="00711A54"/>
    <w:rsid w:val="00711F7F"/>
    <w:rsid w:val="00712CD7"/>
    <w:rsid w:val="0071488E"/>
    <w:rsid w:val="00714E5C"/>
    <w:rsid w:val="00715487"/>
    <w:rsid w:val="00715B2C"/>
    <w:rsid w:val="007160A8"/>
    <w:rsid w:val="007175D7"/>
    <w:rsid w:val="00721FFF"/>
    <w:rsid w:val="00723A18"/>
    <w:rsid w:val="00723C0A"/>
    <w:rsid w:val="007246BA"/>
    <w:rsid w:val="00725789"/>
    <w:rsid w:val="00725838"/>
    <w:rsid w:val="0072586D"/>
    <w:rsid w:val="00726704"/>
    <w:rsid w:val="0072794C"/>
    <w:rsid w:val="00727D89"/>
    <w:rsid w:val="00730467"/>
    <w:rsid w:val="00731928"/>
    <w:rsid w:val="0073315E"/>
    <w:rsid w:val="007336C9"/>
    <w:rsid w:val="00733769"/>
    <w:rsid w:val="0073600B"/>
    <w:rsid w:val="00742DE4"/>
    <w:rsid w:val="007459EC"/>
    <w:rsid w:val="00746F9F"/>
    <w:rsid w:val="007510DE"/>
    <w:rsid w:val="00751254"/>
    <w:rsid w:val="0075170A"/>
    <w:rsid w:val="0075193A"/>
    <w:rsid w:val="00755987"/>
    <w:rsid w:val="00760EBB"/>
    <w:rsid w:val="00762121"/>
    <w:rsid w:val="00764EB5"/>
    <w:rsid w:val="00765656"/>
    <w:rsid w:val="00765DED"/>
    <w:rsid w:val="007664E4"/>
    <w:rsid w:val="007665AD"/>
    <w:rsid w:val="00771376"/>
    <w:rsid w:val="00772697"/>
    <w:rsid w:val="00774C9A"/>
    <w:rsid w:val="00775A0B"/>
    <w:rsid w:val="007831C5"/>
    <w:rsid w:val="00783558"/>
    <w:rsid w:val="00783626"/>
    <w:rsid w:val="007840A6"/>
    <w:rsid w:val="00784B9A"/>
    <w:rsid w:val="0078583B"/>
    <w:rsid w:val="00786A73"/>
    <w:rsid w:val="00786D79"/>
    <w:rsid w:val="00790C2F"/>
    <w:rsid w:val="007921BD"/>
    <w:rsid w:val="007922E6"/>
    <w:rsid w:val="00794D2B"/>
    <w:rsid w:val="00795D55"/>
    <w:rsid w:val="00796776"/>
    <w:rsid w:val="00797433"/>
    <w:rsid w:val="007A07DC"/>
    <w:rsid w:val="007A0E04"/>
    <w:rsid w:val="007A2471"/>
    <w:rsid w:val="007A2F33"/>
    <w:rsid w:val="007A313F"/>
    <w:rsid w:val="007A3173"/>
    <w:rsid w:val="007A62CC"/>
    <w:rsid w:val="007B1E62"/>
    <w:rsid w:val="007B1FE5"/>
    <w:rsid w:val="007B43B6"/>
    <w:rsid w:val="007B49DB"/>
    <w:rsid w:val="007B5F67"/>
    <w:rsid w:val="007B675F"/>
    <w:rsid w:val="007C0DC8"/>
    <w:rsid w:val="007C1500"/>
    <w:rsid w:val="007C1C41"/>
    <w:rsid w:val="007C1D97"/>
    <w:rsid w:val="007C47BC"/>
    <w:rsid w:val="007C6A82"/>
    <w:rsid w:val="007D32FB"/>
    <w:rsid w:val="007D3E96"/>
    <w:rsid w:val="007D4514"/>
    <w:rsid w:val="007D519D"/>
    <w:rsid w:val="007D5255"/>
    <w:rsid w:val="007D61FE"/>
    <w:rsid w:val="007D67BD"/>
    <w:rsid w:val="007D6CCC"/>
    <w:rsid w:val="007E150C"/>
    <w:rsid w:val="007E225A"/>
    <w:rsid w:val="007E3B6D"/>
    <w:rsid w:val="007E40B9"/>
    <w:rsid w:val="007E57C1"/>
    <w:rsid w:val="007E7A0F"/>
    <w:rsid w:val="007F042F"/>
    <w:rsid w:val="007F0724"/>
    <w:rsid w:val="007F3167"/>
    <w:rsid w:val="007F3FAA"/>
    <w:rsid w:val="007F524D"/>
    <w:rsid w:val="00801009"/>
    <w:rsid w:val="0080408D"/>
    <w:rsid w:val="0080482B"/>
    <w:rsid w:val="00804B3C"/>
    <w:rsid w:val="0080555A"/>
    <w:rsid w:val="0080623D"/>
    <w:rsid w:val="0080694C"/>
    <w:rsid w:val="00806CD1"/>
    <w:rsid w:val="00811107"/>
    <w:rsid w:val="008129D5"/>
    <w:rsid w:val="00813D99"/>
    <w:rsid w:val="008141C4"/>
    <w:rsid w:val="00824757"/>
    <w:rsid w:val="008254C9"/>
    <w:rsid w:val="0083020B"/>
    <w:rsid w:val="00831C25"/>
    <w:rsid w:val="008351F4"/>
    <w:rsid w:val="00835A83"/>
    <w:rsid w:val="00835AE4"/>
    <w:rsid w:val="0083657A"/>
    <w:rsid w:val="00836C40"/>
    <w:rsid w:val="00840B14"/>
    <w:rsid w:val="0084101A"/>
    <w:rsid w:val="00841D5E"/>
    <w:rsid w:val="00842D72"/>
    <w:rsid w:val="00844125"/>
    <w:rsid w:val="00844CEC"/>
    <w:rsid w:val="00844DFF"/>
    <w:rsid w:val="008510B8"/>
    <w:rsid w:val="00855625"/>
    <w:rsid w:val="00857354"/>
    <w:rsid w:val="008578B8"/>
    <w:rsid w:val="00861DD0"/>
    <w:rsid w:val="00862197"/>
    <w:rsid w:val="00864EDB"/>
    <w:rsid w:val="00867248"/>
    <w:rsid w:val="0086758E"/>
    <w:rsid w:val="00870CA9"/>
    <w:rsid w:val="00876415"/>
    <w:rsid w:val="00877359"/>
    <w:rsid w:val="00877971"/>
    <w:rsid w:val="008800D1"/>
    <w:rsid w:val="008838E5"/>
    <w:rsid w:val="00883DFF"/>
    <w:rsid w:val="00884620"/>
    <w:rsid w:val="00886D7D"/>
    <w:rsid w:val="008907F6"/>
    <w:rsid w:val="00893646"/>
    <w:rsid w:val="0089578B"/>
    <w:rsid w:val="00896C4F"/>
    <w:rsid w:val="00897022"/>
    <w:rsid w:val="00897AB7"/>
    <w:rsid w:val="008A191B"/>
    <w:rsid w:val="008A2A87"/>
    <w:rsid w:val="008A3C54"/>
    <w:rsid w:val="008A584F"/>
    <w:rsid w:val="008A61BC"/>
    <w:rsid w:val="008A7014"/>
    <w:rsid w:val="008B0089"/>
    <w:rsid w:val="008B12BD"/>
    <w:rsid w:val="008B1546"/>
    <w:rsid w:val="008B2AA2"/>
    <w:rsid w:val="008B4C67"/>
    <w:rsid w:val="008B5E4B"/>
    <w:rsid w:val="008B6A66"/>
    <w:rsid w:val="008B6A9A"/>
    <w:rsid w:val="008C0E9E"/>
    <w:rsid w:val="008C1A35"/>
    <w:rsid w:val="008C2C18"/>
    <w:rsid w:val="008C3BE5"/>
    <w:rsid w:val="008C49F6"/>
    <w:rsid w:val="008C52C1"/>
    <w:rsid w:val="008C54EF"/>
    <w:rsid w:val="008C5A11"/>
    <w:rsid w:val="008C7FD2"/>
    <w:rsid w:val="008D0F8C"/>
    <w:rsid w:val="008D1D47"/>
    <w:rsid w:val="008D31E7"/>
    <w:rsid w:val="008D4451"/>
    <w:rsid w:val="008D4480"/>
    <w:rsid w:val="008E0B40"/>
    <w:rsid w:val="008E0B46"/>
    <w:rsid w:val="008E13D3"/>
    <w:rsid w:val="008E17CE"/>
    <w:rsid w:val="008E17D2"/>
    <w:rsid w:val="008E2086"/>
    <w:rsid w:val="008E28C9"/>
    <w:rsid w:val="008E2C94"/>
    <w:rsid w:val="008E2DA8"/>
    <w:rsid w:val="008E3A80"/>
    <w:rsid w:val="008E4DA5"/>
    <w:rsid w:val="008E4DAC"/>
    <w:rsid w:val="008E5A25"/>
    <w:rsid w:val="008E7D2D"/>
    <w:rsid w:val="008F033D"/>
    <w:rsid w:val="008F033E"/>
    <w:rsid w:val="008F1B18"/>
    <w:rsid w:val="008F1CDB"/>
    <w:rsid w:val="008F1ECD"/>
    <w:rsid w:val="008F3B2F"/>
    <w:rsid w:val="008F40BB"/>
    <w:rsid w:val="009016D8"/>
    <w:rsid w:val="00902196"/>
    <w:rsid w:val="00902E38"/>
    <w:rsid w:val="00903265"/>
    <w:rsid w:val="00903CE2"/>
    <w:rsid w:val="009040B5"/>
    <w:rsid w:val="0090796E"/>
    <w:rsid w:val="009108D4"/>
    <w:rsid w:val="00912346"/>
    <w:rsid w:val="00913480"/>
    <w:rsid w:val="00913FB1"/>
    <w:rsid w:val="009175E0"/>
    <w:rsid w:val="00917768"/>
    <w:rsid w:val="00920901"/>
    <w:rsid w:val="0092167B"/>
    <w:rsid w:val="00923023"/>
    <w:rsid w:val="00924560"/>
    <w:rsid w:val="0092516F"/>
    <w:rsid w:val="0092549C"/>
    <w:rsid w:val="00927650"/>
    <w:rsid w:val="0093063E"/>
    <w:rsid w:val="00932342"/>
    <w:rsid w:val="00932B4A"/>
    <w:rsid w:val="009379BF"/>
    <w:rsid w:val="00942ED9"/>
    <w:rsid w:val="00942EDC"/>
    <w:rsid w:val="009438B8"/>
    <w:rsid w:val="00945CF9"/>
    <w:rsid w:val="009471E5"/>
    <w:rsid w:val="00947324"/>
    <w:rsid w:val="00950AA3"/>
    <w:rsid w:val="00951097"/>
    <w:rsid w:val="00952266"/>
    <w:rsid w:val="00952D48"/>
    <w:rsid w:val="00954746"/>
    <w:rsid w:val="00956039"/>
    <w:rsid w:val="009574EF"/>
    <w:rsid w:val="009604D1"/>
    <w:rsid w:val="00960781"/>
    <w:rsid w:val="00964165"/>
    <w:rsid w:val="00964E87"/>
    <w:rsid w:val="009663E2"/>
    <w:rsid w:val="00966407"/>
    <w:rsid w:val="00970C16"/>
    <w:rsid w:val="00972137"/>
    <w:rsid w:val="0097258F"/>
    <w:rsid w:val="00972EBF"/>
    <w:rsid w:val="0097328B"/>
    <w:rsid w:val="00974C84"/>
    <w:rsid w:val="00975B3C"/>
    <w:rsid w:val="00977CD8"/>
    <w:rsid w:val="009820D3"/>
    <w:rsid w:val="009823B8"/>
    <w:rsid w:val="00982BE8"/>
    <w:rsid w:val="009834D3"/>
    <w:rsid w:val="00983FDE"/>
    <w:rsid w:val="00990044"/>
    <w:rsid w:val="00991CDF"/>
    <w:rsid w:val="009A08E2"/>
    <w:rsid w:val="009A280E"/>
    <w:rsid w:val="009A2C83"/>
    <w:rsid w:val="009A33D2"/>
    <w:rsid w:val="009A3D1D"/>
    <w:rsid w:val="009A4D88"/>
    <w:rsid w:val="009A53B2"/>
    <w:rsid w:val="009A5A50"/>
    <w:rsid w:val="009B0C66"/>
    <w:rsid w:val="009B11F4"/>
    <w:rsid w:val="009B213C"/>
    <w:rsid w:val="009B3134"/>
    <w:rsid w:val="009B3511"/>
    <w:rsid w:val="009B6251"/>
    <w:rsid w:val="009B62B0"/>
    <w:rsid w:val="009B6FD2"/>
    <w:rsid w:val="009C1211"/>
    <w:rsid w:val="009C20C1"/>
    <w:rsid w:val="009C3760"/>
    <w:rsid w:val="009C4ADF"/>
    <w:rsid w:val="009C5429"/>
    <w:rsid w:val="009C5AF5"/>
    <w:rsid w:val="009C6F3F"/>
    <w:rsid w:val="009C7457"/>
    <w:rsid w:val="009C7CE8"/>
    <w:rsid w:val="009D0732"/>
    <w:rsid w:val="009D3729"/>
    <w:rsid w:val="009D3736"/>
    <w:rsid w:val="009D5ABA"/>
    <w:rsid w:val="009E0359"/>
    <w:rsid w:val="009E0F45"/>
    <w:rsid w:val="009E110F"/>
    <w:rsid w:val="009E305A"/>
    <w:rsid w:val="009E47B9"/>
    <w:rsid w:val="009E4FC2"/>
    <w:rsid w:val="009E6246"/>
    <w:rsid w:val="009E7D8A"/>
    <w:rsid w:val="009F0532"/>
    <w:rsid w:val="009F3405"/>
    <w:rsid w:val="009F43C4"/>
    <w:rsid w:val="009F4702"/>
    <w:rsid w:val="009F5BD0"/>
    <w:rsid w:val="009F78D5"/>
    <w:rsid w:val="009F7BA7"/>
    <w:rsid w:val="00A00241"/>
    <w:rsid w:val="00A01A47"/>
    <w:rsid w:val="00A02D99"/>
    <w:rsid w:val="00A02F87"/>
    <w:rsid w:val="00A02FB7"/>
    <w:rsid w:val="00A03ED2"/>
    <w:rsid w:val="00A13B31"/>
    <w:rsid w:val="00A13E0F"/>
    <w:rsid w:val="00A14240"/>
    <w:rsid w:val="00A15040"/>
    <w:rsid w:val="00A27031"/>
    <w:rsid w:val="00A27283"/>
    <w:rsid w:val="00A27C78"/>
    <w:rsid w:val="00A3035C"/>
    <w:rsid w:val="00A31902"/>
    <w:rsid w:val="00A3279D"/>
    <w:rsid w:val="00A413DE"/>
    <w:rsid w:val="00A444CC"/>
    <w:rsid w:val="00A4599C"/>
    <w:rsid w:val="00A4672E"/>
    <w:rsid w:val="00A50B84"/>
    <w:rsid w:val="00A52B96"/>
    <w:rsid w:val="00A52C65"/>
    <w:rsid w:val="00A53294"/>
    <w:rsid w:val="00A541B4"/>
    <w:rsid w:val="00A54B20"/>
    <w:rsid w:val="00A57AE0"/>
    <w:rsid w:val="00A60BE4"/>
    <w:rsid w:val="00A60D55"/>
    <w:rsid w:val="00A60D78"/>
    <w:rsid w:val="00A616CF"/>
    <w:rsid w:val="00A617E4"/>
    <w:rsid w:val="00A6192D"/>
    <w:rsid w:val="00A619CE"/>
    <w:rsid w:val="00A61F62"/>
    <w:rsid w:val="00A62CD9"/>
    <w:rsid w:val="00A643C2"/>
    <w:rsid w:val="00A64BE5"/>
    <w:rsid w:val="00A6586C"/>
    <w:rsid w:val="00A66BF4"/>
    <w:rsid w:val="00A7451D"/>
    <w:rsid w:val="00A76B44"/>
    <w:rsid w:val="00A82A3E"/>
    <w:rsid w:val="00A83B88"/>
    <w:rsid w:val="00A84572"/>
    <w:rsid w:val="00A85645"/>
    <w:rsid w:val="00A85F50"/>
    <w:rsid w:val="00A93194"/>
    <w:rsid w:val="00A946D4"/>
    <w:rsid w:val="00A952CB"/>
    <w:rsid w:val="00A967F7"/>
    <w:rsid w:val="00AA3276"/>
    <w:rsid w:val="00AA33A6"/>
    <w:rsid w:val="00AA3DFE"/>
    <w:rsid w:val="00AA505F"/>
    <w:rsid w:val="00AA509D"/>
    <w:rsid w:val="00AB1491"/>
    <w:rsid w:val="00AB15BB"/>
    <w:rsid w:val="00AB1A75"/>
    <w:rsid w:val="00AB1FC6"/>
    <w:rsid w:val="00AB34AA"/>
    <w:rsid w:val="00AB37B3"/>
    <w:rsid w:val="00AB4D66"/>
    <w:rsid w:val="00AB5A92"/>
    <w:rsid w:val="00AB7873"/>
    <w:rsid w:val="00AC08CA"/>
    <w:rsid w:val="00AC1A1D"/>
    <w:rsid w:val="00AC2086"/>
    <w:rsid w:val="00AC674D"/>
    <w:rsid w:val="00AC7135"/>
    <w:rsid w:val="00AC7403"/>
    <w:rsid w:val="00AD209F"/>
    <w:rsid w:val="00AD5401"/>
    <w:rsid w:val="00AD57C9"/>
    <w:rsid w:val="00AD6D0D"/>
    <w:rsid w:val="00AD760D"/>
    <w:rsid w:val="00AE0D13"/>
    <w:rsid w:val="00AE1BC1"/>
    <w:rsid w:val="00AE3C90"/>
    <w:rsid w:val="00AE4093"/>
    <w:rsid w:val="00AE4377"/>
    <w:rsid w:val="00AE4FC9"/>
    <w:rsid w:val="00AE5104"/>
    <w:rsid w:val="00AE7243"/>
    <w:rsid w:val="00AE7977"/>
    <w:rsid w:val="00AE7CC6"/>
    <w:rsid w:val="00AF0841"/>
    <w:rsid w:val="00AF207A"/>
    <w:rsid w:val="00AF3AFA"/>
    <w:rsid w:val="00AF45CD"/>
    <w:rsid w:val="00AF79EF"/>
    <w:rsid w:val="00B0047A"/>
    <w:rsid w:val="00B004AA"/>
    <w:rsid w:val="00B01577"/>
    <w:rsid w:val="00B02A62"/>
    <w:rsid w:val="00B03867"/>
    <w:rsid w:val="00B055CC"/>
    <w:rsid w:val="00B061B8"/>
    <w:rsid w:val="00B10910"/>
    <w:rsid w:val="00B112B5"/>
    <w:rsid w:val="00B13A6D"/>
    <w:rsid w:val="00B144E2"/>
    <w:rsid w:val="00B148D3"/>
    <w:rsid w:val="00B15032"/>
    <w:rsid w:val="00B171DB"/>
    <w:rsid w:val="00B17850"/>
    <w:rsid w:val="00B17CB3"/>
    <w:rsid w:val="00B21491"/>
    <w:rsid w:val="00B21FB0"/>
    <w:rsid w:val="00B22F3B"/>
    <w:rsid w:val="00B2333A"/>
    <w:rsid w:val="00B23839"/>
    <w:rsid w:val="00B23940"/>
    <w:rsid w:val="00B25C09"/>
    <w:rsid w:val="00B2692A"/>
    <w:rsid w:val="00B2729C"/>
    <w:rsid w:val="00B274B0"/>
    <w:rsid w:val="00B30A8B"/>
    <w:rsid w:val="00B313FA"/>
    <w:rsid w:val="00B31C7D"/>
    <w:rsid w:val="00B33540"/>
    <w:rsid w:val="00B33FC4"/>
    <w:rsid w:val="00B36381"/>
    <w:rsid w:val="00B40769"/>
    <w:rsid w:val="00B43F78"/>
    <w:rsid w:val="00B45A80"/>
    <w:rsid w:val="00B45DA2"/>
    <w:rsid w:val="00B527BE"/>
    <w:rsid w:val="00B52937"/>
    <w:rsid w:val="00B5294A"/>
    <w:rsid w:val="00B53979"/>
    <w:rsid w:val="00B57A66"/>
    <w:rsid w:val="00B60610"/>
    <w:rsid w:val="00B6421D"/>
    <w:rsid w:val="00B647A9"/>
    <w:rsid w:val="00B64D2C"/>
    <w:rsid w:val="00B717A1"/>
    <w:rsid w:val="00B717BF"/>
    <w:rsid w:val="00B72054"/>
    <w:rsid w:val="00B7231A"/>
    <w:rsid w:val="00B73CF8"/>
    <w:rsid w:val="00B75341"/>
    <w:rsid w:val="00B75504"/>
    <w:rsid w:val="00B760B8"/>
    <w:rsid w:val="00B76B34"/>
    <w:rsid w:val="00B76CF1"/>
    <w:rsid w:val="00B76ECC"/>
    <w:rsid w:val="00B77AED"/>
    <w:rsid w:val="00B80903"/>
    <w:rsid w:val="00B825D1"/>
    <w:rsid w:val="00B8320B"/>
    <w:rsid w:val="00B845EE"/>
    <w:rsid w:val="00B85E95"/>
    <w:rsid w:val="00B871FF"/>
    <w:rsid w:val="00B8789C"/>
    <w:rsid w:val="00B901B8"/>
    <w:rsid w:val="00B916EF"/>
    <w:rsid w:val="00B91B5F"/>
    <w:rsid w:val="00B92C89"/>
    <w:rsid w:val="00B946C8"/>
    <w:rsid w:val="00B96FD5"/>
    <w:rsid w:val="00B97AEF"/>
    <w:rsid w:val="00BA14D0"/>
    <w:rsid w:val="00BA1704"/>
    <w:rsid w:val="00BA2841"/>
    <w:rsid w:val="00BA49D6"/>
    <w:rsid w:val="00BA4A1C"/>
    <w:rsid w:val="00BA628D"/>
    <w:rsid w:val="00BA7772"/>
    <w:rsid w:val="00BB0737"/>
    <w:rsid w:val="00BB3203"/>
    <w:rsid w:val="00BB4917"/>
    <w:rsid w:val="00BB5115"/>
    <w:rsid w:val="00BB5246"/>
    <w:rsid w:val="00BB5A84"/>
    <w:rsid w:val="00BB608E"/>
    <w:rsid w:val="00BB6737"/>
    <w:rsid w:val="00BC0CEB"/>
    <w:rsid w:val="00BC1429"/>
    <w:rsid w:val="00BC16A2"/>
    <w:rsid w:val="00BC32A5"/>
    <w:rsid w:val="00BC3910"/>
    <w:rsid w:val="00BC4346"/>
    <w:rsid w:val="00BC5017"/>
    <w:rsid w:val="00BC5734"/>
    <w:rsid w:val="00BC6DFA"/>
    <w:rsid w:val="00BC6EBA"/>
    <w:rsid w:val="00BC772B"/>
    <w:rsid w:val="00BC793A"/>
    <w:rsid w:val="00BD2386"/>
    <w:rsid w:val="00BD23B8"/>
    <w:rsid w:val="00BD328C"/>
    <w:rsid w:val="00BD4881"/>
    <w:rsid w:val="00BD48CD"/>
    <w:rsid w:val="00BD6A95"/>
    <w:rsid w:val="00BE0050"/>
    <w:rsid w:val="00BE2258"/>
    <w:rsid w:val="00BF0377"/>
    <w:rsid w:val="00BF0920"/>
    <w:rsid w:val="00BF245E"/>
    <w:rsid w:val="00BF3329"/>
    <w:rsid w:val="00BF3702"/>
    <w:rsid w:val="00BF48D6"/>
    <w:rsid w:val="00BF5FDD"/>
    <w:rsid w:val="00BF7163"/>
    <w:rsid w:val="00BF7691"/>
    <w:rsid w:val="00C00625"/>
    <w:rsid w:val="00C02F39"/>
    <w:rsid w:val="00C04F5B"/>
    <w:rsid w:val="00C11E94"/>
    <w:rsid w:val="00C12401"/>
    <w:rsid w:val="00C13AC4"/>
    <w:rsid w:val="00C1790A"/>
    <w:rsid w:val="00C17BDC"/>
    <w:rsid w:val="00C20161"/>
    <w:rsid w:val="00C267BB"/>
    <w:rsid w:val="00C27645"/>
    <w:rsid w:val="00C30F7E"/>
    <w:rsid w:val="00C329F8"/>
    <w:rsid w:val="00C33456"/>
    <w:rsid w:val="00C34B26"/>
    <w:rsid w:val="00C36F64"/>
    <w:rsid w:val="00C37444"/>
    <w:rsid w:val="00C37541"/>
    <w:rsid w:val="00C418B2"/>
    <w:rsid w:val="00C418DD"/>
    <w:rsid w:val="00C41BA8"/>
    <w:rsid w:val="00C42988"/>
    <w:rsid w:val="00C429B7"/>
    <w:rsid w:val="00C45A56"/>
    <w:rsid w:val="00C45F6B"/>
    <w:rsid w:val="00C4766C"/>
    <w:rsid w:val="00C501B3"/>
    <w:rsid w:val="00C5176B"/>
    <w:rsid w:val="00C53C9B"/>
    <w:rsid w:val="00C54F8A"/>
    <w:rsid w:val="00C56D0F"/>
    <w:rsid w:val="00C579C0"/>
    <w:rsid w:val="00C57CE5"/>
    <w:rsid w:val="00C6119C"/>
    <w:rsid w:val="00C6154E"/>
    <w:rsid w:val="00C6208D"/>
    <w:rsid w:val="00C6375D"/>
    <w:rsid w:val="00C63A2A"/>
    <w:rsid w:val="00C64E99"/>
    <w:rsid w:val="00C64F9E"/>
    <w:rsid w:val="00C65447"/>
    <w:rsid w:val="00C6620B"/>
    <w:rsid w:val="00C72969"/>
    <w:rsid w:val="00C73FF0"/>
    <w:rsid w:val="00C76510"/>
    <w:rsid w:val="00C76866"/>
    <w:rsid w:val="00C777AD"/>
    <w:rsid w:val="00C8018E"/>
    <w:rsid w:val="00C8097D"/>
    <w:rsid w:val="00C813F2"/>
    <w:rsid w:val="00C828AB"/>
    <w:rsid w:val="00C85A84"/>
    <w:rsid w:val="00C85EBD"/>
    <w:rsid w:val="00C87542"/>
    <w:rsid w:val="00C9180B"/>
    <w:rsid w:val="00C91C86"/>
    <w:rsid w:val="00C92EF6"/>
    <w:rsid w:val="00C93A77"/>
    <w:rsid w:val="00C93F3B"/>
    <w:rsid w:val="00C93F3C"/>
    <w:rsid w:val="00C9488D"/>
    <w:rsid w:val="00C94C21"/>
    <w:rsid w:val="00C94DD9"/>
    <w:rsid w:val="00CA0049"/>
    <w:rsid w:val="00CA0E18"/>
    <w:rsid w:val="00CA42E6"/>
    <w:rsid w:val="00CA50CC"/>
    <w:rsid w:val="00CA5A8C"/>
    <w:rsid w:val="00CA7A7E"/>
    <w:rsid w:val="00CA7E5A"/>
    <w:rsid w:val="00CB2E67"/>
    <w:rsid w:val="00CB3E51"/>
    <w:rsid w:val="00CB5CFD"/>
    <w:rsid w:val="00CC03B2"/>
    <w:rsid w:val="00CC38AB"/>
    <w:rsid w:val="00CC4B48"/>
    <w:rsid w:val="00CC5793"/>
    <w:rsid w:val="00CC6477"/>
    <w:rsid w:val="00CC77B9"/>
    <w:rsid w:val="00CD16DC"/>
    <w:rsid w:val="00CD5216"/>
    <w:rsid w:val="00CD59E8"/>
    <w:rsid w:val="00CD66EE"/>
    <w:rsid w:val="00CD6B78"/>
    <w:rsid w:val="00CD72B1"/>
    <w:rsid w:val="00CD7373"/>
    <w:rsid w:val="00CE0AA6"/>
    <w:rsid w:val="00CE0DD7"/>
    <w:rsid w:val="00CE1D5A"/>
    <w:rsid w:val="00CE37FE"/>
    <w:rsid w:val="00CE3B65"/>
    <w:rsid w:val="00CE3C01"/>
    <w:rsid w:val="00CE40D9"/>
    <w:rsid w:val="00CE7B9E"/>
    <w:rsid w:val="00CE7F19"/>
    <w:rsid w:val="00CF0B1B"/>
    <w:rsid w:val="00CF2EBF"/>
    <w:rsid w:val="00CF2F2C"/>
    <w:rsid w:val="00CF4662"/>
    <w:rsid w:val="00D013AE"/>
    <w:rsid w:val="00D01613"/>
    <w:rsid w:val="00D01DD4"/>
    <w:rsid w:val="00D07C86"/>
    <w:rsid w:val="00D102BC"/>
    <w:rsid w:val="00D119C5"/>
    <w:rsid w:val="00D11BE7"/>
    <w:rsid w:val="00D11E89"/>
    <w:rsid w:val="00D12AEE"/>
    <w:rsid w:val="00D15BD9"/>
    <w:rsid w:val="00D17E08"/>
    <w:rsid w:val="00D219DD"/>
    <w:rsid w:val="00D21F72"/>
    <w:rsid w:val="00D223AA"/>
    <w:rsid w:val="00D30B78"/>
    <w:rsid w:val="00D31AFF"/>
    <w:rsid w:val="00D33BF9"/>
    <w:rsid w:val="00D34607"/>
    <w:rsid w:val="00D40F5C"/>
    <w:rsid w:val="00D42246"/>
    <w:rsid w:val="00D44CB6"/>
    <w:rsid w:val="00D45C0C"/>
    <w:rsid w:val="00D465EA"/>
    <w:rsid w:val="00D47003"/>
    <w:rsid w:val="00D5099B"/>
    <w:rsid w:val="00D50BC9"/>
    <w:rsid w:val="00D525C9"/>
    <w:rsid w:val="00D533DF"/>
    <w:rsid w:val="00D53FF0"/>
    <w:rsid w:val="00D54905"/>
    <w:rsid w:val="00D555CD"/>
    <w:rsid w:val="00D56035"/>
    <w:rsid w:val="00D57D69"/>
    <w:rsid w:val="00D65736"/>
    <w:rsid w:val="00D66F9F"/>
    <w:rsid w:val="00D71F7B"/>
    <w:rsid w:val="00D72504"/>
    <w:rsid w:val="00D76A3F"/>
    <w:rsid w:val="00D76AD8"/>
    <w:rsid w:val="00D80C18"/>
    <w:rsid w:val="00D83481"/>
    <w:rsid w:val="00D83EE9"/>
    <w:rsid w:val="00D84BF2"/>
    <w:rsid w:val="00D855E0"/>
    <w:rsid w:val="00D85DF9"/>
    <w:rsid w:val="00D94B70"/>
    <w:rsid w:val="00D9733E"/>
    <w:rsid w:val="00DA3AC1"/>
    <w:rsid w:val="00DA492B"/>
    <w:rsid w:val="00DA68CA"/>
    <w:rsid w:val="00DB1143"/>
    <w:rsid w:val="00DB1172"/>
    <w:rsid w:val="00DB2AA3"/>
    <w:rsid w:val="00DB44E7"/>
    <w:rsid w:val="00DB455C"/>
    <w:rsid w:val="00DB46ED"/>
    <w:rsid w:val="00DB7336"/>
    <w:rsid w:val="00DB7D93"/>
    <w:rsid w:val="00DC19A0"/>
    <w:rsid w:val="00DC1CF4"/>
    <w:rsid w:val="00DC2AC9"/>
    <w:rsid w:val="00DC3691"/>
    <w:rsid w:val="00DC3AD7"/>
    <w:rsid w:val="00DC7B4E"/>
    <w:rsid w:val="00DD2829"/>
    <w:rsid w:val="00DD49F6"/>
    <w:rsid w:val="00DD6B55"/>
    <w:rsid w:val="00DE06BE"/>
    <w:rsid w:val="00DE2FFA"/>
    <w:rsid w:val="00DE5C3B"/>
    <w:rsid w:val="00DE6DF9"/>
    <w:rsid w:val="00DF057D"/>
    <w:rsid w:val="00DF2637"/>
    <w:rsid w:val="00DF2CCF"/>
    <w:rsid w:val="00DF518A"/>
    <w:rsid w:val="00DF6FE1"/>
    <w:rsid w:val="00DF7107"/>
    <w:rsid w:val="00E00343"/>
    <w:rsid w:val="00E0039A"/>
    <w:rsid w:val="00E00431"/>
    <w:rsid w:val="00E00AA7"/>
    <w:rsid w:val="00E00DC4"/>
    <w:rsid w:val="00E017F2"/>
    <w:rsid w:val="00E06E4E"/>
    <w:rsid w:val="00E1081B"/>
    <w:rsid w:val="00E10CB1"/>
    <w:rsid w:val="00E110D1"/>
    <w:rsid w:val="00E11B9A"/>
    <w:rsid w:val="00E135C3"/>
    <w:rsid w:val="00E13E54"/>
    <w:rsid w:val="00E14C72"/>
    <w:rsid w:val="00E16B68"/>
    <w:rsid w:val="00E175FB"/>
    <w:rsid w:val="00E20181"/>
    <w:rsid w:val="00E2260B"/>
    <w:rsid w:val="00E22BDB"/>
    <w:rsid w:val="00E22EFD"/>
    <w:rsid w:val="00E24195"/>
    <w:rsid w:val="00E2634A"/>
    <w:rsid w:val="00E30C33"/>
    <w:rsid w:val="00E328BC"/>
    <w:rsid w:val="00E32EB0"/>
    <w:rsid w:val="00E339D2"/>
    <w:rsid w:val="00E34927"/>
    <w:rsid w:val="00E3594F"/>
    <w:rsid w:val="00E36689"/>
    <w:rsid w:val="00E400FE"/>
    <w:rsid w:val="00E41091"/>
    <w:rsid w:val="00E434D3"/>
    <w:rsid w:val="00E442D3"/>
    <w:rsid w:val="00E44334"/>
    <w:rsid w:val="00E44A00"/>
    <w:rsid w:val="00E44A72"/>
    <w:rsid w:val="00E46256"/>
    <w:rsid w:val="00E47DC0"/>
    <w:rsid w:val="00E51C7D"/>
    <w:rsid w:val="00E523F9"/>
    <w:rsid w:val="00E53A01"/>
    <w:rsid w:val="00E62C64"/>
    <w:rsid w:val="00E65A2D"/>
    <w:rsid w:val="00E65BB6"/>
    <w:rsid w:val="00E65F5B"/>
    <w:rsid w:val="00E66323"/>
    <w:rsid w:val="00E664CB"/>
    <w:rsid w:val="00E67FDA"/>
    <w:rsid w:val="00E7182F"/>
    <w:rsid w:val="00E71AF9"/>
    <w:rsid w:val="00E71C34"/>
    <w:rsid w:val="00E727A5"/>
    <w:rsid w:val="00E72A66"/>
    <w:rsid w:val="00E72CDE"/>
    <w:rsid w:val="00E733D2"/>
    <w:rsid w:val="00E73AE6"/>
    <w:rsid w:val="00E77192"/>
    <w:rsid w:val="00E77CB8"/>
    <w:rsid w:val="00E80221"/>
    <w:rsid w:val="00E81C89"/>
    <w:rsid w:val="00E8274F"/>
    <w:rsid w:val="00E83FA7"/>
    <w:rsid w:val="00E841B3"/>
    <w:rsid w:val="00E875EF"/>
    <w:rsid w:val="00E87FCB"/>
    <w:rsid w:val="00E905EF"/>
    <w:rsid w:val="00E91AE3"/>
    <w:rsid w:val="00E91F2A"/>
    <w:rsid w:val="00E9216B"/>
    <w:rsid w:val="00E93EA2"/>
    <w:rsid w:val="00E94195"/>
    <w:rsid w:val="00E94476"/>
    <w:rsid w:val="00EA0098"/>
    <w:rsid w:val="00EA4530"/>
    <w:rsid w:val="00EA492A"/>
    <w:rsid w:val="00EA5949"/>
    <w:rsid w:val="00EA77C2"/>
    <w:rsid w:val="00EA7D93"/>
    <w:rsid w:val="00EB049E"/>
    <w:rsid w:val="00EB3719"/>
    <w:rsid w:val="00EB4076"/>
    <w:rsid w:val="00EB510B"/>
    <w:rsid w:val="00EC296E"/>
    <w:rsid w:val="00EC400E"/>
    <w:rsid w:val="00EC48EA"/>
    <w:rsid w:val="00EC714D"/>
    <w:rsid w:val="00ED03CC"/>
    <w:rsid w:val="00ED4B8B"/>
    <w:rsid w:val="00EE118B"/>
    <w:rsid w:val="00EE1204"/>
    <w:rsid w:val="00EE36A7"/>
    <w:rsid w:val="00EE4981"/>
    <w:rsid w:val="00EF03FD"/>
    <w:rsid w:val="00EF2258"/>
    <w:rsid w:val="00EF53D9"/>
    <w:rsid w:val="00EF61BE"/>
    <w:rsid w:val="00EF64F4"/>
    <w:rsid w:val="00F01186"/>
    <w:rsid w:val="00F01A7F"/>
    <w:rsid w:val="00F04BAD"/>
    <w:rsid w:val="00F1019C"/>
    <w:rsid w:val="00F1535E"/>
    <w:rsid w:val="00F1609E"/>
    <w:rsid w:val="00F26212"/>
    <w:rsid w:val="00F26691"/>
    <w:rsid w:val="00F312D6"/>
    <w:rsid w:val="00F3210A"/>
    <w:rsid w:val="00F329A5"/>
    <w:rsid w:val="00F33629"/>
    <w:rsid w:val="00F3384C"/>
    <w:rsid w:val="00F34FAB"/>
    <w:rsid w:val="00F358B8"/>
    <w:rsid w:val="00F35D97"/>
    <w:rsid w:val="00F36DC4"/>
    <w:rsid w:val="00F418B6"/>
    <w:rsid w:val="00F43107"/>
    <w:rsid w:val="00F43F8F"/>
    <w:rsid w:val="00F47B10"/>
    <w:rsid w:val="00F50BA3"/>
    <w:rsid w:val="00F53187"/>
    <w:rsid w:val="00F5373B"/>
    <w:rsid w:val="00F54CED"/>
    <w:rsid w:val="00F56D80"/>
    <w:rsid w:val="00F576E3"/>
    <w:rsid w:val="00F61998"/>
    <w:rsid w:val="00F6207F"/>
    <w:rsid w:val="00F62D11"/>
    <w:rsid w:val="00F633DD"/>
    <w:rsid w:val="00F6413E"/>
    <w:rsid w:val="00F70F29"/>
    <w:rsid w:val="00F72C0B"/>
    <w:rsid w:val="00F72E86"/>
    <w:rsid w:val="00F737BC"/>
    <w:rsid w:val="00F73BBF"/>
    <w:rsid w:val="00F75A25"/>
    <w:rsid w:val="00F76B76"/>
    <w:rsid w:val="00F772B1"/>
    <w:rsid w:val="00F779AC"/>
    <w:rsid w:val="00F81556"/>
    <w:rsid w:val="00F819F0"/>
    <w:rsid w:val="00F828CD"/>
    <w:rsid w:val="00F83ADF"/>
    <w:rsid w:val="00F855A7"/>
    <w:rsid w:val="00F869B9"/>
    <w:rsid w:val="00F94593"/>
    <w:rsid w:val="00F976A4"/>
    <w:rsid w:val="00F97EE2"/>
    <w:rsid w:val="00FA1854"/>
    <w:rsid w:val="00FA281F"/>
    <w:rsid w:val="00FA5557"/>
    <w:rsid w:val="00FB098B"/>
    <w:rsid w:val="00FB2FB6"/>
    <w:rsid w:val="00FB332F"/>
    <w:rsid w:val="00FB4A0A"/>
    <w:rsid w:val="00FB77C4"/>
    <w:rsid w:val="00FC0D6D"/>
    <w:rsid w:val="00FC265F"/>
    <w:rsid w:val="00FC3E83"/>
    <w:rsid w:val="00FC5ADB"/>
    <w:rsid w:val="00FC7B87"/>
    <w:rsid w:val="00FC7CDC"/>
    <w:rsid w:val="00FD03A5"/>
    <w:rsid w:val="00FD0912"/>
    <w:rsid w:val="00FD21FA"/>
    <w:rsid w:val="00FD3524"/>
    <w:rsid w:val="00FD53DC"/>
    <w:rsid w:val="00FE2E7A"/>
    <w:rsid w:val="00FE3AD0"/>
    <w:rsid w:val="00FE5044"/>
    <w:rsid w:val="00FE607A"/>
    <w:rsid w:val="00FE77D4"/>
    <w:rsid w:val="00FF03E1"/>
    <w:rsid w:val="00FF0840"/>
    <w:rsid w:val="00FF0D6C"/>
    <w:rsid w:val="00FF30C6"/>
    <w:rsid w:val="00FF4463"/>
    <w:rsid w:val="00FF617D"/>
    <w:rsid w:val="00FF7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E1"/>
  </w:style>
  <w:style w:type="paragraph" w:styleId="1">
    <w:name w:val="heading 1"/>
    <w:basedOn w:val="a"/>
    <w:link w:val="11"/>
    <w:qFormat/>
    <w:rsid w:val="00445A98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Çàãîëîâîê,Caaieiaie,Caaieiaie Знак Знак Знак,Caaieiaie Знак Знак Знак Знак Знак,Çàãîëîâîê1,Caaieiaie1,Caaieiaie Знак Знак Знак1,Знак Знак Знак"/>
    <w:basedOn w:val="a"/>
    <w:link w:val="a4"/>
    <w:qFormat/>
    <w:rsid w:val="00445A9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,Знак Знак Знак Знак"/>
    <w:basedOn w:val="a0"/>
    <w:link w:val="a3"/>
    <w:rsid w:val="00445A9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uiPriority w:val="9"/>
    <w:rsid w:val="00445A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basedOn w:val="a0"/>
    <w:link w:val="1"/>
    <w:locked/>
    <w:rsid w:val="00445A98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a5">
    <w:name w:val="footnote text"/>
    <w:aliases w:val="Знак1,Знак11,Знак15,Знак7,Текст сноски Знак Знак,Знак7 Знак Знак,Знак7 Знак1,Текст сноски Знак Знак Знак,Знак6 Знак,Знак12,Знак13, Знак1,Знак8 Знак Знак,Знак8 Знак, Знак8 Знак Знак, Знак8 Знак, Знак15, Знак7, Знак7 Знак Знак, Знак7 Знак1"/>
    <w:basedOn w:val="a"/>
    <w:link w:val="12"/>
    <w:uiPriority w:val="99"/>
    <w:unhideWhenUsed/>
    <w:qFormat/>
    <w:rsid w:val="00445A9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6">
    <w:name w:val="Текст сноски Знак"/>
    <w:basedOn w:val="a0"/>
    <w:uiPriority w:val="99"/>
    <w:semiHidden/>
    <w:rsid w:val="00445A98"/>
    <w:rPr>
      <w:sz w:val="20"/>
      <w:szCs w:val="20"/>
    </w:rPr>
  </w:style>
  <w:style w:type="character" w:customStyle="1" w:styleId="12">
    <w:name w:val="Текст сноски Знак1"/>
    <w:aliases w:val="Знак1 Знак,Знак11 Знак,Знак15 Знак,Знак7 Знак,Текст сноски Знак Знак Знак1,Знак7 Знак Знак Знак,Знак7 Знак1 Знак,Текст сноски Знак Знак Знак Знак,Знак6 Знак Знак,Знак12 Знак,Знак13 Знак, Знак1 Знак,Знак8 Знак Знак Знак, Знак15 Знак"/>
    <w:basedOn w:val="a0"/>
    <w:link w:val="a5"/>
    <w:uiPriority w:val="99"/>
    <w:rsid w:val="00445A98"/>
    <w:rPr>
      <w:rFonts w:ascii="Tahoma" w:eastAsia="Times New Roman" w:hAnsi="Tahoma" w:cs="Times New Roman"/>
      <w:sz w:val="20"/>
      <w:szCs w:val="20"/>
      <w:lang w:val="en-US"/>
    </w:rPr>
  </w:style>
  <w:style w:type="character" w:styleId="a7">
    <w:name w:val="footnote reference"/>
    <w:aliases w:val="Знак сноски 1,Знак сноски-FN"/>
    <w:basedOn w:val="a0"/>
    <w:link w:val="13"/>
    <w:uiPriority w:val="99"/>
    <w:unhideWhenUsed/>
    <w:rsid w:val="00445A98"/>
    <w:rPr>
      <w:vertAlign w:val="superscript"/>
    </w:rPr>
  </w:style>
  <w:style w:type="paragraph" w:customStyle="1" w:styleId="13">
    <w:name w:val="Знак сноски1"/>
    <w:basedOn w:val="a"/>
    <w:link w:val="a7"/>
    <w:uiPriority w:val="99"/>
    <w:qFormat/>
    <w:rsid w:val="00445A98"/>
    <w:rPr>
      <w:vertAlign w:val="superscript"/>
    </w:rPr>
  </w:style>
  <w:style w:type="paragraph" w:styleId="a8">
    <w:name w:val="List Paragraph"/>
    <w:aliases w:val="Заговок Марина,Цветной список - Акцент 11,Bullet List,FooterText,numbered,Paragraphe de liste1,lp1,Ненумерованный список,Л‡Ќ€љ –•Џ–ђ€1,кЊ’—“Њ_”‰€’’ћЋ –•Џ–”ђ,_нсxон_пѓйсс_л …Нм…п_,List Paragraph,Абзац списка1"/>
    <w:basedOn w:val="a"/>
    <w:link w:val="a9"/>
    <w:uiPriority w:val="34"/>
    <w:qFormat/>
    <w:rsid w:val="00EB510B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aliases w:val="Заговок Марина Знак,Цветной список - Акцент 11 Знак,Bullet List Знак,FooterText Знак,numbered Знак,Paragraphe de liste1 Знак,lp1 Знак,Ненумерованный список Знак,Л‡Ќ€љ –•Џ–ђ€1 Знак,кЊ’—“Њ_”‰€’’ћЋ –•Џ–”ђ Знак,_нсxон_пѓйсс_л …Нм…п_ Знак"/>
    <w:link w:val="a8"/>
    <w:uiPriority w:val="34"/>
    <w:locked/>
    <w:rsid w:val="00EB510B"/>
    <w:rPr>
      <w:rFonts w:ascii="Times New Roman" w:eastAsia="Times New Roman" w:hAnsi="Times New Roman" w:cs="Times New Roman"/>
    </w:rPr>
  </w:style>
  <w:style w:type="character" w:customStyle="1" w:styleId="ConsPlusNormal">
    <w:name w:val="ConsPlusNormal Знак"/>
    <w:link w:val="ConsPlusNormal0"/>
    <w:locked/>
    <w:rsid w:val="00EB510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EB51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next w:val="aa"/>
    <w:uiPriority w:val="39"/>
    <w:rsid w:val="00EB5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B5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basedOn w:val="a0"/>
    <w:link w:val="ac"/>
    <w:uiPriority w:val="99"/>
    <w:locked/>
    <w:rsid w:val="00C73FF0"/>
  </w:style>
  <w:style w:type="paragraph" w:styleId="ac">
    <w:name w:val="footer"/>
    <w:basedOn w:val="a"/>
    <w:link w:val="ab"/>
    <w:uiPriority w:val="99"/>
    <w:unhideWhenUsed/>
    <w:rsid w:val="00C73F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uiPriority w:val="99"/>
    <w:semiHidden/>
    <w:rsid w:val="00C73FF0"/>
  </w:style>
  <w:style w:type="paragraph" w:styleId="ad">
    <w:name w:val="Normal (Web)"/>
    <w:basedOn w:val="a"/>
    <w:uiPriority w:val="99"/>
    <w:unhideWhenUsed/>
    <w:rsid w:val="00C7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C5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5B28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015F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Hyperlink"/>
    <w:basedOn w:val="a0"/>
    <w:uiPriority w:val="99"/>
    <w:semiHidden/>
    <w:unhideWhenUsed/>
    <w:rsid w:val="00533817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4E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E6114"/>
  </w:style>
  <w:style w:type="character" w:styleId="af5">
    <w:name w:val="annotation reference"/>
    <w:basedOn w:val="a0"/>
    <w:uiPriority w:val="99"/>
    <w:semiHidden/>
    <w:unhideWhenUsed/>
    <w:rsid w:val="003B200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B2007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B2007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B200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B2007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110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 Indent"/>
    <w:basedOn w:val="a"/>
    <w:link w:val="afb"/>
    <w:rsid w:val="00E13E54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E13E5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D5099B"/>
    <w:rPr>
      <w:rFonts w:ascii="Calibri" w:eastAsia="Times New Roman" w:hAnsi="Calibri" w:cs="Times New Roman"/>
      <w:lang w:eastAsia="ru-RU"/>
    </w:rPr>
  </w:style>
  <w:style w:type="character" w:customStyle="1" w:styleId="typography">
    <w:name w:val="typography"/>
    <w:basedOn w:val="a0"/>
    <w:rsid w:val="009C6F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10" Type="http://schemas.openxmlformats.org/officeDocument/2006/relationships/hyperlink" Target="https://login.consultant.ru/link/?req=doc&amp;base=LAW&amp;n=351268&amp;date=01.06.20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1268&amp;date=01.06.2020" TargetMode="External"/><Relationship Id="rId14" Type="http://schemas.openxmlformats.org/officeDocument/2006/relationships/hyperlink" Target="consultantplus://offline/ref=782E9CC4CCC6932545801925E3B536176E50B53C1FD70BD7655CABC93DB89C271041D8CD019EE29F343B294E112BD805805FEF4CF4B5672237V6P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2F9D1-7618-4C1F-8798-40BC5C8F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11</Pages>
  <Words>5484</Words>
  <Characters>31261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 Windows</cp:lastModifiedBy>
  <cp:revision>10</cp:revision>
  <cp:lastPrinted>2026-08-28T06:57:00Z</cp:lastPrinted>
  <dcterms:created xsi:type="dcterms:W3CDTF">2026-08-25T09:46:00Z</dcterms:created>
  <dcterms:modified xsi:type="dcterms:W3CDTF">2026-09-04T06:30:00Z</dcterms:modified>
</cp:coreProperties>
</file>