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017" w:rsidRDefault="00D55C18" w:rsidP="00D32017">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Договор поставки № </w:t>
      </w:r>
      <w:r w:rsidR="00205CFC">
        <w:rPr>
          <w:rFonts w:ascii="Times New Roman" w:hAnsi="Times New Roman"/>
          <w:b/>
          <w:bCs/>
          <w:sz w:val="24"/>
          <w:szCs w:val="24"/>
        </w:rPr>
        <w:t>_______</w:t>
      </w:r>
    </w:p>
    <w:p w:rsidR="00205CFC" w:rsidRDefault="00205CFC" w:rsidP="00D32017">
      <w:pPr>
        <w:spacing w:after="0" w:line="240" w:lineRule="auto"/>
        <w:jc w:val="center"/>
        <w:rPr>
          <w:rFonts w:ascii="Times New Roman" w:hAnsi="Times New Roman"/>
          <w:b/>
          <w:bCs/>
          <w:sz w:val="24"/>
          <w:szCs w:val="24"/>
        </w:rPr>
      </w:pPr>
    </w:p>
    <w:p w:rsidR="00AF00FA" w:rsidRPr="00D55C18" w:rsidRDefault="00205CFC" w:rsidP="00D32017">
      <w:pPr>
        <w:spacing w:after="0" w:line="240" w:lineRule="auto"/>
        <w:jc w:val="center"/>
        <w:rPr>
          <w:rFonts w:ascii="Times New Roman" w:hAnsi="Times New Roman"/>
          <w:b/>
          <w:bCs/>
          <w:sz w:val="24"/>
          <w:szCs w:val="24"/>
        </w:rPr>
      </w:pPr>
      <w:r w:rsidRPr="003F796E">
        <w:rPr>
          <w:rFonts w:ascii="Times New Roman" w:hAnsi="Times New Roman"/>
          <w:sz w:val="24"/>
          <w:szCs w:val="24"/>
        </w:rPr>
        <w:t xml:space="preserve">ИКЗ </w:t>
      </w:r>
      <w:r>
        <w:rPr>
          <w:rFonts w:ascii="Times New Roman" w:hAnsi="Times New Roman"/>
          <w:sz w:val="24"/>
          <w:szCs w:val="24"/>
        </w:rPr>
        <w:t xml:space="preserve"> </w:t>
      </w:r>
      <w:r w:rsidRPr="003F796E">
        <w:rPr>
          <w:rFonts w:ascii="Times New Roman" w:hAnsi="Times New Roman"/>
          <w:color w:val="000000"/>
          <w:sz w:val="24"/>
          <w:szCs w:val="24"/>
          <w:shd w:val="clear" w:color="auto" w:fill="FAFAFA"/>
        </w:rPr>
        <w:t>261526003794052600100100250000000244</w:t>
      </w:r>
    </w:p>
    <w:p w:rsidR="00D32017" w:rsidRPr="00205CFC" w:rsidRDefault="00D32017" w:rsidP="00D32017">
      <w:pPr>
        <w:spacing w:before="240" w:after="240" w:line="240" w:lineRule="auto"/>
        <w:rPr>
          <w:rFonts w:ascii="Times New Roman" w:hAnsi="Times New Roman"/>
          <w:bCs/>
          <w:sz w:val="24"/>
          <w:szCs w:val="24"/>
        </w:rPr>
      </w:pPr>
      <w:r>
        <w:rPr>
          <w:rFonts w:ascii="Times New Roman" w:hAnsi="Times New Roman"/>
          <w:bCs/>
          <w:sz w:val="24"/>
          <w:szCs w:val="24"/>
        </w:rPr>
        <w:t xml:space="preserve">г. Н. Новгород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D55C18">
        <w:rPr>
          <w:rFonts w:ascii="Times New Roman" w:hAnsi="Times New Roman"/>
          <w:bCs/>
          <w:sz w:val="24"/>
          <w:szCs w:val="24"/>
        </w:rPr>
        <w:tab/>
      </w:r>
      <w:r w:rsidR="00D55C18">
        <w:rPr>
          <w:rFonts w:ascii="Times New Roman" w:hAnsi="Times New Roman"/>
          <w:bCs/>
          <w:sz w:val="24"/>
          <w:szCs w:val="24"/>
        </w:rPr>
        <w:tab/>
      </w:r>
      <w:r w:rsidR="00D55C18">
        <w:rPr>
          <w:rFonts w:ascii="Times New Roman" w:hAnsi="Times New Roman"/>
          <w:bCs/>
          <w:sz w:val="24"/>
          <w:szCs w:val="24"/>
        </w:rPr>
        <w:tab/>
      </w:r>
      <w:r w:rsidR="00D55C18">
        <w:rPr>
          <w:rFonts w:ascii="Times New Roman" w:hAnsi="Times New Roman"/>
          <w:bCs/>
          <w:sz w:val="24"/>
          <w:szCs w:val="24"/>
        </w:rPr>
        <w:tab/>
        <w:t xml:space="preserve">    </w:t>
      </w:r>
      <w:r w:rsidR="00D55C18" w:rsidRPr="00205CFC">
        <w:rPr>
          <w:rFonts w:ascii="Times New Roman" w:hAnsi="Times New Roman"/>
          <w:bCs/>
          <w:sz w:val="24"/>
          <w:szCs w:val="24"/>
        </w:rPr>
        <w:t>«     » ___________ 202</w:t>
      </w:r>
      <w:r w:rsidR="00783E0C" w:rsidRPr="00205CFC">
        <w:rPr>
          <w:rFonts w:ascii="Times New Roman" w:hAnsi="Times New Roman"/>
          <w:bCs/>
          <w:sz w:val="24"/>
          <w:szCs w:val="24"/>
        </w:rPr>
        <w:t>6</w:t>
      </w:r>
      <w:r w:rsidR="00D55C18" w:rsidRPr="00205CFC">
        <w:rPr>
          <w:rFonts w:ascii="Times New Roman" w:hAnsi="Times New Roman"/>
          <w:bCs/>
          <w:sz w:val="24"/>
          <w:szCs w:val="24"/>
        </w:rPr>
        <w:t xml:space="preserve">  </w:t>
      </w:r>
      <w:r w:rsidRPr="00205CFC">
        <w:rPr>
          <w:rFonts w:ascii="Times New Roman" w:hAnsi="Times New Roman"/>
          <w:bCs/>
          <w:sz w:val="24"/>
          <w:szCs w:val="24"/>
        </w:rPr>
        <w:t>г.</w:t>
      </w:r>
    </w:p>
    <w:p w:rsidR="00D32017" w:rsidRDefault="00D32017" w:rsidP="00D32017">
      <w:pPr>
        <w:spacing w:after="0" w:line="240" w:lineRule="auto"/>
        <w:ind w:firstLine="720"/>
        <w:jc w:val="both"/>
        <w:rPr>
          <w:rFonts w:ascii="Times New Roman" w:hAnsi="Times New Roman"/>
          <w:sz w:val="24"/>
          <w:szCs w:val="24"/>
        </w:rPr>
      </w:pPr>
      <w:r w:rsidRPr="00205CFC">
        <w:rPr>
          <w:rFonts w:ascii="Times New Roman" w:hAnsi="Times New Roman"/>
          <w:b/>
          <w:sz w:val="24"/>
          <w:szCs w:val="24"/>
        </w:rPr>
        <w:t xml:space="preserve">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(ФГБОУ ВО «ПИМУ» Минздрава России), </w:t>
      </w:r>
      <w:r w:rsidRPr="00205CFC">
        <w:rPr>
          <w:rFonts w:ascii="Times New Roman" w:hAnsi="Times New Roman"/>
          <w:sz w:val="24"/>
          <w:szCs w:val="24"/>
        </w:rPr>
        <w:t xml:space="preserve">именуемое в дальнейшем «Заказчик», в лице Советника по финансово-экономическим вопросам, исполняющего обязанности проректора по финансово-экономической работе Кочкиной Светланы Николаевны, действующей на основании доверенности от </w:t>
      </w:r>
      <w:r w:rsidR="00670EFC" w:rsidRPr="00205CFC">
        <w:rPr>
          <w:rFonts w:ascii="Times New Roman" w:hAnsi="Times New Roman"/>
          <w:b/>
          <w:sz w:val="24"/>
          <w:szCs w:val="24"/>
        </w:rPr>
        <w:t>29.12</w:t>
      </w:r>
      <w:r w:rsidRPr="00205CFC">
        <w:rPr>
          <w:rFonts w:ascii="Times New Roman" w:hAnsi="Times New Roman"/>
          <w:b/>
          <w:sz w:val="24"/>
          <w:szCs w:val="24"/>
        </w:rPr>
        <w:t xml:space="preserve">.2025 № </w:t>
      </w:r>
      <w:r w:rsidR="00670EFC" w:rsidRPr="00205CFC">
        <w:rPr>
          <w:rFonts w:ascii="Times New Roman" w:hAnsi="Times New Roman"/>
          <w:b/>
          <w:sz w:val="24"/>
          <w:szCs w:val="24"/>
        </w:rPr>
        <w:t>125</w:t>
      </w:r>
      <w:r w:rsidRPr="00205CFC">
        <w:rPr>
          <w:rFonts w:ascii="Times New Roman" w:hAnsi="Times New Roman"/>
          <w:sz w:val="24"/>
          <w:szCs w:val="24"/>
        </w:rPr>
        <w:t>, с одно</w:t>
      </w:r>
      <w:r>
        <w:rPr>
          <w:rFonts w:ascii="Times New Roman" w:hAnsi="Times New Roman"/>
          <w:sz w:val="24"/>
          <w:szCs w:val="24"/>
        </w:rPr>
        <w:t xml:space="preserve">й стороны, и </w:t>
      </w:r>
      <w:r w:rsidR="00817496">
        <w:rPr>
          <w:rFonts w:ascii="Times New Roman" w:hAnsi="Times New Roman"/>
          <w:sz w:val="24"/>
          <w:szCs w:val="24"/>
        </w:rPr>
        <w:t xml:space="preserve">________________, </w:t>
      </w:r>
      <w:r>
        <w:rPr>
          <w:rFonts w:ascii="Times New Roman" w:hAnsi="Times New Roman"/>
          <w:sz w:val="24"/>
          <w:szCs w:val="24"/>
        </w:rPr>
        <w:t xml:space="preserve">именуемый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sidR="00817496">
        <w:rPr>
          <w:rFonts w:ascii="Times New Roman" w:hAnsi="Times New Roman"/>
          <w:sz w:val="24"/>
          <w:szCs w:val="24"/>
        </w:rPr>
        <w:t>____________</w:t>
      </w:r>
      <w:r>
        <w:rPr>
          <w:rFonts w:ascii="Times New Roman" w:hAnsi="Times New Roman"/>
          <w:sz w:val="24"/>
          <w:szCs w:val="24"/>
        </w:rPr>
        <w:t xml:space="preserve">, действующего на основании </w:t>
      </w:r>
      <w:r w:rsidR="00817496">
        <w:rPr>
          <w:rFonts w:ascii="Times New Roman" w:hAnsi="Times New Roman"/>
          <w:sz w:val="24"/>
          <w:szCs w:val="24"/>
        </w:rPr>
        <w:t>_______________</w:t>
      </w:r>
      <w:r>
        <w:rPr>
          <w:rFonts w:ascii="Times New Roman" w:hAnsi="Times New Roman"/>
          <w:sz w:val="24"/>
          <w:szCs w:val="24"/>
        </w:rPr>
        <w:t xml:space="preserve">, с другой стороны, вместе именуемые Стороны, в соответствии с </w:t>
      </w:r>
      <w:r>
        <w:rPr>
          <w:rFonts w:ascii="Times New Roman" w:hAnsi="Times New Roman"/>
          <w:b/>
          <w:sz w:val="24"/>
          <w:szCs w:val="24"/>
        </w:rPr>
        <w:t>п.4 ч.1 ст.93 Федерального закона от 05.04.3013г.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 xml:space="preserve"> заключили настоящий Договор о нижеследующем:</w:t>
      </w:r>
    </w:p>
    <w:p w:rsidR="00D32017" w:rsidRDefault="00D32017" w:rsidP="00D32017">
      <w:pPr>
        <w:spacing w:before="120" w:after="120" w:line="240" w:lineRule="auto"/>
        <w:jc w:val="center"/>
        <w:rPr>
          <w:rFonts w:ascii="Times New Roman" w:hAnsi="Times New Roman"/>
          <w:b/>
          <w:sz w:val="24"/>
          <w:szCs w:val="24"/>
        </w:rPr>
      </w:pPr>
      <w:r>
        <w:rPr>
          <w:rFonts w:ascii="Times New Roman" w:hAnsi="Times New Roman"/>
          <w:b/>
          <w:sz w:val="24"/>
          <w:szCs w:val="24"/>
        </w:rPr>
        <w:t>1. ПРЕДМЕТ ДОГОВОРА</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 xml:space="preserve">1.1. В соответствии с настоящим Договором Поставщик обязуется поставить Заказчику, а Заказчик принять и оплатить </w:t>
      </w:r>
      <w:r w:rsidRPr="001072C8">
        <w:rPr>
          <w:rFonts w:ascii="Times New Roman" w:hAnsi="Times New Roman"/>
          <w:sz w:val="24"/>
          <w:szCs w:val="24"/>
        </w:rPr>
        <w:t>товар</w:t>
      </w:r>
      <w:r>
        <w:rPr>
          <w:rFonts w:ascii="Times New Roman" w:hAnsi="Times New Roman"/>
          <w:sz w:val="24"/>
          <w:szCs w:val="24"/>
        </w:rPr>
        <w:t xml:space="preserve"> по адресу: г. Нижний Новгород, </w:t>
      </w:r>
      <w:r w:rsidR="00BA7EB1">
        <w:rPr>
          <w:rFonts w:ascii="Times New Roman" w:hAnsi="Times New Roman"/>
          <w:sz w:val="24"/>
          <w:szCs w:val="24"/>
        </w:rPr>
        <w:t>Верхне-Волжская набережная, д.</w:t>
      </w:r>
      <w:r w:rsidR="0009260A">
        <w:rPr>
          <w:rFonts w:ascii="Times New Roman" w:hAnsi="Times New Roman"/>
          <w:sz w:val="24"/>
          <w:szCs w:val="24"/>
        </w:rPr>
        <w:t xml:space="preserve"> </w:t>
      </w:r>
      <w:r w:rsidR="00BA7EB1">
        <w:rPr>
          <w:rFonts w:ascii="Times New Roman" w:hAnsi="Times New Roman"/>
          <w:sz w:val="24"/>
          <w:szCs w:val="24"/>
        </w:rPr>
        <w:t>18/1</w:t>
      </w:r>
      <w:r>
        <w:rPr>
          <w:rFonts w:ascii="Times New Roman" w:hAnsi="Times New Roman"/>
          <w:sz w:val="24"/>
          <w:szCs w:val="24"/>
        </w:rPr>
        <w:t xml:space="preserve"> (далее – Товар, </w:t>
      </w:r>
      <w:r w:rsidRPr="001072C8">
        <w:rPr>
          <w:rFonts w:ascii="Times New Roman" w:hAnsi="Times New Roman"/>
          <w:sz w:val="24"/>
          <w:szCs w:val="24"/>
        </w:rPr>
        <w:t>оборудование</w:t>
      </w:r>
      <w:r>
        <w:rPr>
          <w:rFonts w:ascii="Times New Roman" w:hAnsi="Times New Roman"/>
          <w:sz w:val="24"/>
          <w:szCs w:val="24"/>
        </w:rPr>
        <w:t>) на условиях и в сроки, установленные настоящим Договором.</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1.2. Количество, ассортимент и цены на Товар, поставляемый Поставщиком, указаны в Спецификации (Приложение 1 к Договору), являющейся неотъемлемой частью настоящего Договора.</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1.3. Поставщик обязан передать предлагаемый к поставке Товар свободным от любых прав третьих лиц.</w:t>
      </w:r>
    </w:p>
    <w:p w:rsidR="00D32017" w:rsidRDefault="00D32017" w:rsidP="00D32017">
      <w:pPr>
        <w:spacing w:before="120" w:after="120" w:line="240" w:lineRule="auto"/>
        <w:jc w:val="center"/>
        <w:rPr>
          <w:rFonts w:ascii="Times New Roman" w:hAnsi="Times New Roman"/>
          <w:b/>
          <w:sz w:val="24"/>
          <w:szCs w:val="24"/>
        </w:rPr>
      </w:pPr>
      <w:r>
        <w:rPr>
          <w:rFonts w:ascii="Times New Roman" w:hAnsi="Times New Roman"/>
          <w:b/>
          <w:sz w:val="24"/>
          <w:szCs w:val="24"/>
        </w:rPr>
        <w:t>2. ЦЕНА ДОГОВОРА И ПОРЯДОК РАСЧЕТОВ</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2.1. Цена общей стоимости Товара указывается в Спецификации (Приложение 1 к Договору). Поставщик обязуется поставить Заказчи</w:t>
      </w:r>
      <w:r w:rsidR="00D55C18">
        <w:rPr>
          <w:rFonts w:ascii="Times New Roman" w:hAnsi="Times New Roman"/>
          <w:sz w:val="24"/>
          <w:szCs w:val="24"/>
        </w:rPr>
        <w:t xml:space="preserve">ку Товар на общую сумму </w:t>
      </w:r>
      <w:r w:rsidR="00817496">
        <w:rPr>
          <w:rFonts w:ascii="Times New Roman" w:hAnsi="Times New Roman"/>
          <w:sz w:val="24"/>
          <w:szCs w:val="24"/>
        </w:rPr>
        <w:t>_______________________________</w:t>
      </w:r>
      <w:r>
        <w:rPr>
          <w:rFonts w:ascii="Times New Roman" w:hAnsi="Times New Roman"/>
          <w:sz w:val="24"/>
          <w:szCs w:val="24"/>
        </w:rPr>
        <w:t>.</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 xml:space="preserve">2.2. 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по факту поставки каждой партии Товара в течение </w:t>
      </w:r>
      <w:r w:rsidR="00817496">
        <w:rPr>
          <w:rFonts w:ascii="Times New Roman" w:hAnsi="Times New Roman"/>
          <w:sz w:val="24"/>
          <w:szCs w:val="24"/>
        </w:rPr>
        <w:t>10</w:t>
      </w:r>
      <w:r>
        <w:rPr>
          <w:rFonts w:ascii="Times New Roman" w:hAnsi="Times New Roman"/>
          <w:sz w:val="24"/>
          <w:szCs w:val="24"/>
        </w:rPr>
        <w:t xml:space="preserve"> рабочих дней с момента подписания акта приема-передачи Товара, товарно-транспортных накладных на основании выставленных счетов-фактур.</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bCs/>
          <w:sz w:val="24"/>
          <w:szCs w:val="24"/>
        </w:rPr>
        <w:t xml:space="preserve">Цена Договора включает в себя </w:t>
      </w:r>
      <w:r>
        <w:rPr>
          <w:rFonts w:ascii="Times New Roman" w:hAnsi="Times New Roman"/>
          <w:sz w:val="24"/>
          <w:szCs w:val="24"/>
        </w:rPr>
        <w:t xml:space="preserve">стоимость товара, </w:t>
      </w:r>
      <w:r w:rsidRPr="001072C8">
        <w:rPr>
          <w:rFonts w:ascii="Times New Roman" w:hAnsi="Times New Roman"/>
          <w:sz w:val="24"/>
          <w:szCs w:val="24"/>
        </w:rPr>
        <w:t>монтаж оборудования и ввод его в эксплуатацию, в том числе расходы на упаковку, доставку товара до места поставки</w:t>
      </w:r>
      <w:r>
        <w:rPr>
          <w:rFonts w:ascii="Times New Roman" w:hAnsi="Times New Roman"/>
          <w:sz w:val="24"/>
          <w:szCs w:val="24"/>
        </w:rPr>
        <w:t>, погрузку/разгрузку, страхование, уплату таможенных пошлин, налогов, сборов и других обязательных платежей.</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 xml:space="preserve">2.4. Цена на Товар на период действия Договора является фиксированной и изменению не подлежит. </w:t>
      </w:r>
    </w:p>
    <w:p w:rsidR="00D32017" w:rsidRDefault="00D32017" w:rsidP="00D3201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2.5. Обязанность по оплате Товара считается выполненной с момента зачисления денежных средств на расчетный счет Поставщика.</w:t>
      </w:r>
    </w:p>
    <w:p w:rsidR="00D32017" w:rsidRDefault="00D32017" w:rsidP="00D32017">
      <w:pPr>
        <w:spacing w:before="120" w:after="120" w:line="240" w:lineRule="auto"/>
        <w:jc w:val="center"/>
        <w:rPr>
          <w:rFonts w:ascii="Times New Roman" w:hAnsi="Times New Roman"/>
          <w:b/>
          <w:sz w:val="24"/>
          <w:szCs w:val="24"/>
        </w:rPr>
      </w:pPr>
      <w:r>
        <w:rPr>
          <w:rFonts w:ascii="Times New Roman" w:hAnsi="Times New Roman"/>
          <w:b/>
          <w:sz w:val="24"/>
          <w:szCs w:val="24"/>
        </w:rPr>
        <w:t>3. ПОРЯДОК ПОСТАВКИ И ПРИЕМКИ ТОВАРА</w:t>
      </w:r>
    </w:p>
    <w:p w:rsidR="00D32017" w:rsidRDefault="00D32017" w:rsidP="00D32017">
      <w:pPr>
        <w:spacing w:after="0" w:line="240" w:lineRule="auto"/>
        <w:ind w:firstLine="709"/>
        <w:jc w:val="both"/>
        <w:rPr>
          <w:rFonts w:ascii="Times New Roman" w:hAnsi="Times New Roman"/>
          <w:i/>
          <w:sz w:val="24"/>
          <w:szCs w:val="24"/>
        </w:rPr>
      </w:pPr>
      <w:r>
        <w:rPr>
          <w:rFonts w:ascii="Times New Roman" w:hAnsi="Times New Roman"/>
          <w:sz w:val="24"/>
          <w:szCs w:val="24"/>
        </w:rPr>
        <w:t xml:space="preserve">3.1. Поставщик поставляет Товар непосредственно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w:t>
      </w:r>
      <w:r>
        <w:rPr>
          <w:rFonts w:ascii="Times New Roman" w:hAnsi="Times New Roman"/>
          <w:sz w:val="24"/>
          <w:szCs w:val="24"/>
        </w:rPr>
        <w:lastRenderedPageBreak/>
        <w:t xml:space="preserve">По согласованию сторон поставка Товара может осуществляться путем самостоятельной выборки Товара Заказчиком. Поставка </w:t>
      </w:r>
      <w:r w:rsidR="00AE385E">
        <w:rPr>
          <w:rFonts w:ascii="Times New Roman" w:hAnsi="Times New Roman"/>
          <w:sz w:val="24"/>
          <w:szCs w:val="24"/>
        </w:rPr>
        <w:t xml:space="preserve">и монтаж </w:t>
      </w:r>
      <w:r>
        <w:rPr>
          <w:rFonts w:ascii="Times New Roman" w:hAnsi="Times New Roman"/>
          <w:sz w:val="24"/>
          <w:szCs w:val="24"/>
        </w:rPr>
        <w:t xml:space="preserve">осуществляется в течение </w:t>
      </w:r>
      <w:r w:rsidR="00CF0430">
        <w:rPr>
          <w:rFonts w:ascii="Times New Roman" w:hAnsi="Times New Roman"/>
          <w:sz w:val="24"/>
          <w:szCs w:val="24"/>
        </w:rPr>
        <w:t>30</w:t>
      </w:r>
      <w:r>
        <w:rPr>
          <w:rFonts w:ascii="Times New Roman" w:hAnsi="Times New Roman"/>
          <w:sz w:val="24"/>
          <w:szCs w:val="24"/>
        </w:rPr>
        <w:t xml:space="preserve"> рабочих дней с момента заключения настоящего Договора. Адрес поставки: г. Нижний Новгород, </w:t>
      </w:r>
      <w:r w:rsidR="0009260A">
        <w:rPr>
          <w:rFonts w:ascii="Times New Roman" w:hAnsi="Times New Roman"/>
          <w:sz w:val="24"/>
          <w:szCs w:val="24"/>
        </w:rPr>
        <w:t>Верхне-Волжская набережная, д. 18/1</w:t>
      </w:r>
      <w:r>
        <w:rPr>
          <w:rFonts w:ascii="Times New Roman" w:hAnsi="Times New Roman"/>
          <w:sz w:val="24"/>
          <w:szCs w:val="24"/>
        </w:rPr>
        <w:t>.</w:t>
      </w:r>
    </w:p>
    <w:p w:rsidR="00D32017" w:rsidRDefault="00D32017" w:rsidP="00D320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3.2. Упаковка и маркировка Товара должны соответствовать требованиям ГОСТа.</w:t>
      </w:r>
    </w:p>
    <w:p w:rsidR="00D32017" w:rsidRDefault="00D32017" w:rsidP="00D320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3.3.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D32017" w:rsidRDefault="00D32017" w:rsidP="00D320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3.4. Маркировка упаковки должна строго соответствовать маркировке Товара.</w:t>
      </w:r>
    </w:p>
    <w:p w:rsidR="00D32017" w:rsidRDefault="00D32017" w:rsidP="00D320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3.5. Упаковка должна обеспечивать сохранность Товара при транспортировке и погрузо-разгрузочных работах к конечному месту эксплуатации.</w:t>
      </w:r>
    </w:p>
    <w:p w:rsidR="00D32017" w:rsidRDefault="00D32017" w:rsidP="00D320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3.6. Уборка и вывоз упаковки производятся силами Поставщика в течение 1 (одного) дня после дня поставки Товара или за его счет.</w:t>
      </w:r>
    </w:p>
    <w:p w:rsidR="00D32017" w:rsidRDefault="00D32017" w:rsidP="00D3201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3.7. При поставке Товара Поставщик обязан представить оригиналы либо копии, заверенные в установленном порядке, сертификатов качества</w:t>
      </w:r>
      <w:r w:rsidR="00670EFC">
        <w:rPr>
          <w:rFonts w:ascii="Times New Roman" w:hAnsi="Times New Roman" w:cs="Times New Roman"/>
          <w:sz w:val="24"/>
          <w:szCs w:val="24"/>
        </w:rPr>
        <w:t xml:space="preserve"> (</w:t>
      </w:r>
      <w:r w:rsidR="00670EFC" w:rsidRPr="00CF0430">
        <w:rPr>
          <w:rFonts w:ascii="Times New Roman" w:hAnsi="Times New Roman" w:cs="Times New Roman"/>
          <w:sz w:val="24"/>
          <w:szCs w:val="24"/>
        </w:rPr>
        <w:t>при наличии обязательной сертификации</w:t>
      </w:r>
      <w:r w:rsidR="00670EFC">
        <w:rPr>
          <w:rFonts w:ascii="Times New Roman" w:hAnsi="Times New Roman" w:cs="Times New Roman"/>
          <w:sz w:val="24"/>
          <w:szCs w:val="24"/>
        </w:rPr>
        <w:t>)</w:t>
      </w:r>
      <w:r>
        <w:rPr>
          <w:rFonts w:ascii="Times New Roman" w:hAnsi="Times New Roman" w:cs="Times New Roman"/>
          <w:sz w:val="24"/>
          <w:szCs w:val="24"/>
        </w:rPr>
        <w:t>, и других документов, подтверждающих качество и безопасность Товара, а также подписанные в установленном порядке товарно-транспортные накладные с отметкой о получении, а также счета-фактуры. На основании указанных документов Поставщиком и Заказчиком составляется и подписывается итоговый акт приема - передачи. В случаях несоответствия Товара предъявляемым требованиям Заказчик имеет право отказаться от подписания акта приема-передачи.</w:t>
      </w:r>
    </w:p>
    <w:p w:rsidR="00D32017" w:rsidRDefault="00D32017" w:rsidP="00D3201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3.8.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 Инструкцией о порядке приемки товара по количеству и качеству, скрытым недостаткам (дефектам) в ФГБОУ ВО «ПИМУ» Минздрава России, утвержденной приказом от 20.07.2018 № 188.</w:t>
      </w:r>
    </w:p>
    <w:p w:rsidR="00D32017" w:rsidRDefault="00D32017" w:rsidP="00D3201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w:t>
      </w:r>
    </w:p>
    <w:p w:rsidR="00D32017" w:rsidRDefault="00D32017" w:rsidP="00D32017">
      <w:pPr>
        <w:pStyle w:val="ConsPlusNormal"/>
        <w:ind w:firstLine="540"/>
        <w:jc w:val="both"/>
        <w:rPr>
          <w:rFonts w:ascii="Times New Roman" w:hAnsi="Times New Roman" w:cs="Times New Roman"/>
          <w:sz w:val="24"/>
          <w:szCs w:val="24"/>
        </w:rPr>
      </w:pPr>
      <w:r w:rsidRPr="00CF0430">
        <w:rPr>
          <w:rFonts w:ascii="Times New Roman" w:hAnsi="Times New Roman" w:cs="Times New Roman"/>
          <w:sz w:val="24"/>
          <w:szCs w:val="24"/>
        </w:rPr>
        <w:t>Представитель Поставщика обязан явиться по вызо</w:t>
      </w:r>
      <w:r w:rsidR="00670EFC" w:rsidRPr="00CF0430">
        <w:rPr>
          <w:rFonts w:ascii="Times New Roman" w:hAnsi="Times New Roman" w:cs="Times New Roman"/>
          <w:sz w:val="24"/>
          <w:szCs w:val="24"/>
        </w:rPr>
        <w:t>ву Заказчика не позднее 3 дней.</w:t>
      </w:r>
    </w:p>
    <w:p w:rsidR="00D32017" w:rsidRDefault="00D32017" w:rsidP="00D3201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D32017" w:rsidRDefault="00D32017" w:rsidP="00D3201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D32017" w:rsidRDefault="00D32017" w:rsidP="00D3201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3.9 </w:t>
      </w:r>
      <w:r>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D32017" w:rsidRDefault="00D32017" w:rsidP="00D32017">
      <w:pPr>
        <w:spacing w:after="0" w:line="240" w:lineRule="auto"/>
        <w:ind w:firstLine="709"/>
        <w:jc w:val="both"/>
        <w:rPr>
          <w:rFonts w:ascii="Times New Roman" w:hAnsi="Times New Roman"/>
          <w:color w:val="000000"/>
          <w:sz w:val="24"/>
          <w:szCs w:val="24"/>
        </w:rPr>
      </w:pPr>
      <w:r w:rsidRPr="00CF0430">
        <w:rPr>
          <w:rFonts w:ascii="Times New Roman" w:hAnsi="Times New Roman"/>
          <w:color w:val="000000"/>
          <w:sz w:val="24"/>
          <w:szCs w:val="24"/>
        </w:rPr>
        <w:t xml:space="preserve">3.10. Датой поставки считается дата </w:t>
      </w:r>
      <w:r w:rsidR="00EF2181" w:rsidRPr="00CF0430">
        <w:rPr>
          <w:rFonts w:ascii="Times New Roman" w:hAnsi="Times New Roman"/>
          <w:color w:val="000000"/>
          <w:sz w:val="24"/>
          <w:szCs w:val="24"/>
        </w:rPr>
        <w:t>передачи Товара</w:t>
      </w:r>
      <w:r w:rsidR="00670EFC" w:rsidRPr="00CF0430">
        <w:rPr>
          <w:rFonts w:ascii="Times New Roman" w:hAnsi="Times New Roman"/>
          <w:color w:val="000000"/>
          <w:sz w:val="24"/>
          <w:szCs w:val="24"/>
        </w:rPr>
        <w:t xml:space="preserve"> Заказчику</w:t>
      </w:r>
      <w:r w:rsidRPr="00CF0430">
        <w:rPr>
          <w:rFonts w:ascii="Times New Roman" w:hAnsi="Times New Roman"/>
          <w:color w:val="000000"/>
          <w:sz w:val="24"/>
          <w:szCs w:val="24"/>
        </w:rPr>
        <w:t>.</w:t>
      </w:r>
    </w:p>
    <w:p w:rsidR="00D32017" w:rsidRDefault="00D32017" w:rsidP="00D32017">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3.11 </w:t>
      </w:r>
      <w:r w:rsidRPr="001072C8">
        <w:rPr>
          <w:rFonts w:ascii="Times New Roman" w:hAnsi="Times New Roman"/>
          <w:color w:val="000000"/>
          <w:sz w:val="24"/>
          <w:szCs w:val="24"/>
        </w:rPr>
        <w:t xml:space="preserve">Гарантийный срок на поставку и монтаж оборудования составляет </w:t>
      </w:r>
      <w:r w:rsidR="00331537">
        <w:rPr>
          <w:rFonts w:ascii="Times New Roman" w:hAnsi="Times New Roman"/>
          <w:color w:val="000000"/>
          <w:sz w:val="24"/>
          <w:szCs w:val="24"/>
        </w:rPr>
        <w:t>не менее 24</w:t>
      </w:r>
      <w:bookmarkStart w:id="0" w:name="_GoBack"/>
      <w:bookmarkEnd w:id="0"/>
      <w:r w:rsidRPr="001072C8">
        <w:rPr>
          <w:rFonts w:ascii="Times New Roman" w:hAnsi="Times New Roman"/>
          <w:color w:val="000000"/>
          <w:sz w:val="24"/>
          <w:szCs w:val="24"/>
        </w:rPr>
        <w:t xml:space="preserve"> месяцев </w:t>
      </w:r>
      <w:r w:rsidRPr="00CF0430">
        <w:rPr>
          <w:rFonts w:ascii="Times New Roman" w:hAnsi="Times New Roman"/>
          <w:color w:val="000000"/>
          <w:sz w:val="24"/>
          <w:szCs w:val="24"/>
        </w:rPr>
        <w:t xml:space="preserve">со дня </w:t>
      </w:r>
      <w:r w:rsidR="00670EFC" w:rsidRPr="00CF0430">
        <w:rPr>
          <w:rFonts w:ascii="Times New Roman" w:hAnsi="Times New Roman"/>
          <w:color w:val="000000"/>
          <w:sz w:val="24"/>
          <w:szCs w:val="24"/>
        </w:rPr>
        <w:t xml:space="preserve">монтажа, ввода в эксплуатации и </w:t>
      </w:r>
      <w:r w:rsidRPr="00CF0430">
        <w:rPr>
          <w:rFonts w:ascii="Times New Roman" w:hAnsi="Times New Roman"/>
          <w:color w:val="000000"/>
          <w:sz w:val="24"/>
          <w:szCs w:val="24"/>
        </w:rPr>
        <w:t>подписания</w:t>
      </w:r>
      <w:r w:rsidRPr="001072C8">
        <w:rPr>
          <w:rFonts w:ascii="Times New Roman" w:hAnsi="Times New Roman"/>
          <w:color w:val="000000"/>
          <w:sz w:val="24"/>
          <w:szCs w:val="24"/>
        </w:rPr>
        <w:t xml:space="preserve"> документов о приемке</w:t>
      </w:r>
      <w:r w:rsidR="00670EFC">
        <w:rPr>
          <w:rFonts w:ascii="Times New Roman" w:hAnsi="Times New Roman"/>
          <w:color w:val="000000"/>
          <w:sz w:val="24"/>
          <w:szCs w:val="24"/>
        </w:rPr>
        <w:t xml:space="preserve"> </w:t>
      </w:r>
      <w:r w:rsidRPr="001072C8">
        <w:rPr>
          <w:rFonts w:ascii="Times New Roman" w:hAnsi="Times New Roman"/>
          <w:color w:val="000000"/>
          <w:sz w:val="24"/>
          <w:szCs w:val="24"/>
        </w:rPr>
        <w:t>.</w:t>
      </w:r>
    </w:p>
    <w:p w:rsidR="00D32017" w:rsidRDefault="00D32017" w:rsidP="00D32017">
      <w:pPr>
        <w:spacing w:before="240" w:after="120" w:line="240" w:lineRule="auto"/>
        <w:jc w:val="center"/>
        <w:rPr>
          <w:rFonts w:ascii="Times New Roman" w:hAnsi="Times New Roman"/>
          <w:b/>
          <w:sz w:val="24"/>
          <w:szCs w:val="24"/>
        </w:rPr>
      </w:pPr>
      <w:r>
        <w:rPr>
          <w:rFonts w:ascii="Times New Roman" w:hAnsi="Times New Roman"/>
          <w:b/>
          <w:sz w:val="24"/>
          <w:szCs w:val="24"/>
        </w:rPr>
        <w:t>4. КАЧЕСТВО И КОМПЛЕКТНОСТЬ</w:t>
      </w:r>
    </w:p>
    <w:p w:rsidR="00D32017" w:rsidRDefault="00D32017" w:rsidP="00D32017">
      <w:pPr>
        <w:pStyle w:val="a5"/>
        <w:spacing w:after="0"/>
        <w:ind w:firstLine="720"/>
        <w:jc w:val="both"/>
        <w:rPr>
          <w:rFonts w:ascii="Times New Roman" w:hAnsi="Times New Roman"/>
          <w:sz w:val="24"/>
          <w:szCs w:val="24"/>
        </w:rPr>
      </w:pPr>
      <w:r>
        <w:rPr>
          <w:rFonts w:ascii="Times New Roman" w:hAnsi="Times New Roman"/>
          <w:sz w:val="24"/>
          <w:szCs w:val="24"/>
        </w:rPr>
        <w:t xml:space="preserve">4.1. Поставляемый Товар по своему качеству должен соответствовать действующим государственным стандартам и техническим условиям, сопровождаться </w:t>
      </w:r>
      <w:r>
        <w:rPr>
          <w:rFonts w:ascii="Times New Roman" w:hAnsi="Times New Roman"/>
          <w:sz w:val="24"/>
          <w:szCs w:val="24"/>
        </w:rPr>
        <w:lastRenderedPageBreak/>
        <w:t>необходимыми документами на каждую партию Товара, подтверждающими его качество и безопасность.</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4.2. Некачественный Товар считается не поставленным.</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4.3. 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D32017" w:rsidRDefault="00D32017" w:rsidP="00D32017">
      <w:pPr>
        <w:spacing w:before="240" w:after="120" w:line="240" w:lineRule="auto"/>
        <w:jc w:val="center"/>
        <w:rPr>
          <w:rFonts w:ascii="Times New Roman" w:hAnsi="Times New Roman"/>
          <w:b/>
          <w:sz w:val="24"/>
          <w:szCs w:val="24"/>
        </w:rPr>
      </w:pPr>
      <w:r>
        <w:rPr>
          <w:rFonts w:ascii="Times New Roman" w:hAnsi="Times New Roman"/>
          <w:b/>
          <w:sz w:val="24"/>
          <w:szCs w:val="24"/>
        </w:rPr>
        <w:t>5. ПРАВА И ОБЯЗАННОСТИ СТОРОН</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 Заказчик вправе:</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настоящему Договору.</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5.1.4. Осуществлять контроль за порядком и сроками поставки Товара.</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5.2. Заказчик обязан:</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5.2.1. Своевременно принять и оплатить поставку Товара в соответствии с условиями Договора.</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 Поставщик вправе:</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5.3.1. Требовать подписания в соответствии с п. 3.8. настоящего Договора Заказчиком Акта приемки-передачи Товара по настоящему Договору.</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5.3.2. Требовать своевременной оплаты за поставленный Товар в соответствии с п.2.2. Договора.</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5.3.3. Запрашивать у Заказчика предоставления разъяснений и уточнений по вопросам поставки Товара в рамках настоящего Договора.</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5.4. Поставщик обязан:</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5.4.1. Своевременно и надлежащим образом поставить Товар в соответствии с условиями Договора.</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настоящему Договору.</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5.4.3. Исполнять иные обязательства, предусмотренные действующим законодательством.</w:t>
      </w:r>
    </w:p>
    <w:p w:rsidR="00D32017" w:rsidRDefault="00D32017" w:rsidP="00D3201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5.5. Стороны не вправе передавать свои права и обязательства по настоящему Договору третьей стороне без письменного согласия другой стороны.</w:t>
      </w:r>
    </w:p>
    <w:p w:rsidR="00D32017" w:rsidRDefault="00D32017" w:rsidP="00D32017">
      <w:pPr>
        <w:pStyle w:val="ConsPlusNormal"/>
        <w:widowControl/>
        <w:ind w:firstLine="540"/>
        <w:jc w:val="both"/>
        <w:rPr>
          <w:rFonts w:ascii="Times New Roman" w:hAnsi="Times New Roman" w:cs="Times New Roman"/>
          <w:sz w:val="24"/>
          <w:szCs w:val="24"/>
        </w:rPr>
      </w:pPr>
      <w:r>
        <w:rPr>
          <w:rStyle w:val="fnte1mk"/>
          <w:rFonts w:ascii="Times New Roman" w:hAnsi="Times New Roman" w:cs="Times New Roman"/>
          <w:sz w:val="24"/>
          <w:szCs w:val="24"/>
        </w:rPr>
        <w:t>5.6. Подписывая настоящий договор Поставщик декларирует своё соответствие единым требованиям ч. 1 ст. 31 закона № 44-ФЗ.</w:t>
      </w:r>
    </w:p>
    <w:p w:rsidR="00D32017" w:rsidRDefault="00D32017" w:rsidP="00D32017">
      <w:pPr>
        <w:spacing w:before="240" w:after="120" w:line="240" w:lineRule="auto"/>
        <w:jc w:val="center"/>
        <w:rPr>
          <w:rFonts w:ascii="Times New Roman" w:hAnsi="Times New Roman"/>
          <w:b/>
          <w:sz w:val="24"/>
          <w:szCs w:val="24"/>
        </w:rPr>
      </w:pPr>
      <w:r>
        <w:rPr>
          <w:rFonts w:ascii="Times New Roman" w:hAnsi="Times New Roman"/>
          <w:b/>
          <w:sz w:val="24"/>
          <w:szCs w:val="24"/>
        </w:rPr>
        <w:t>6. ОТВЕТСТВЕННОСТЬ СТОРОН</w:t>
      </w:r>
    </w:p>
    <w:p w:rsidR="00D32017" w:rsidRDefault="00D32017" w:rsidP="00D32017">
      <w:pPr>
        <w:pStyle w:val="a3"/>
        <w:spacing w:after="0" w:line="240" w:lineRule="auto"/>
        <w:ind w:firstLine="720"/>
        <w:jc w:val="both"/>
        <w:rPr>
          <w:rFonts w:ascii="Times New Roman" w:hAnsi="Times New Roman"/>
          <w:b w:val="0"/>
          <w:sz w:val="24"/>
          <w:szCs w:val="24"/>
        </w:rPr>
      </w:pPr>
      <w:r>
        <w:rPr>
          <w:rFonts w:ascii="Times New Roman" w:hAnsi="Times New Roman"/>
          <w:b w:val="0"/>
          <w:sz w:val="24"/>
          <w:szCs w:val="24"/>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0,5 % от общей суммы Договора.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color w:val="000000"/>
          <w:sz w:val="24"/>
          <w:szCs w:val="24"/>
        </w:rPr>
        <w:lastRenderedPageBreak/>
        <w:t>6.2.</w:t>
      </w:r>
      <w:r>
        <w:rPr>
          <w:rFonts w:ascii="Times New Roman" w:hAnsi="Times New Roman"/>
          <w:sz w:val="24"/>
          <w:szCs w:val="24"/>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Кроме того, Поставщик за свой счет производит замену некачественного Товара на качественный в течение 7 (Семи) рабочих дней после сообщения Заказчика.</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783E0C" w:rsidRPr="00EF2181" w:rsidRDefault="00783E0C" w:rsidP="00783E0C">
      <w:pPr>
        <w:spacing w:after="0" w:line="240" w:lineRule="auto"/>
        <w:ind w:firstLine="720"/>
        <w:jc w:val="both"/>
        <w:rPr>
          <w:rFonts w:ascii="Times New Roman" w:hAnsi="Times New Roman"/>
          <w:sz w:val="24"/>
          <w:szCs w:val="24"/>
        </w:rPr>
      </w:pPr>
      <w:r w:rsidRPr="00CF0430">
        <w:rPr>
          <w:rFonts w:ascii="Times New Roman" w:hAnsi="Times New Roman"/>
          <w:sz w:val="24"/>
          <w:szCs w:val="24"/>
        </w:rPr>
        <w:t>6.4. В случае просрочки исполнения Заказчиком обязательств, предусмотренных договором, Поставщик  вправе потребовать уплату неустойки (пени).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6.</w:t>
      </w:r>
      <w:r w:rsidR="00783E0C">
        <w:rPr>
          <w:rFonts w:ascii="Times New Roman" w:hAnsi="Times New Roman"/>
          <w:sz w:val="24"/>
          <w:szCs w:val="24"/>
        </w:rPr>
        <w:t>5</w:t>
      </w:r>
      <w:r>
        <w:rPr>
          <w:rFonts w:ascii="Times New Roman" w:hAnsi="Times New Roman"/>
          <w:sz w:val="24"/>
          <w:szCs w:val="24"/>
        </w:rPr>
        <w:t>. Оплата неустойки не освобождает стороны от выполнения своих обязательств по Договору.</w:t>
      </w:r>
    </w:p>
    <w:p w:rsidR="00D32017" w:rsidRDefault="00D32017" w:rsidP="00D32017">
      <w:pPr>
        <w:pStyle w:val="a5"/>
        <w:tabs>
          <w:tab w:val="left" w:pos="720"/>
        </w:tabs>
        <w:spacing w:after="0" w:line="240" w:lineRule="auto"/>
        <w:ind w:firstLine="720"/>
        <w:jc w:val="both"/>
        <w:rPr>
          <w:rFonts w:ascii="Times New Roman" w:hAnsi="Times New Roman"/>
          <w:sz w:val="24"/>
          <w:szCs w:val="24"/>
        </w:rPr>
      </w:pPr>
      <w:r>
        <w:rPr>
          <w:rFonts w:ascii="Times New Roman" w:hAnsi="Times New Roman"/>
          <w:sz w:val="24"/>
          <w:szCs w:val="24"/>
        </w:rPr>
        <w:t>6.</w:t>
      </w:r>
      <w:r w:rsidR="00783E0C">
        <w:rPr>
          <w:rFonts w:ascii="Times New Roman" w:hAnsi="Times New Roman"/>
          <w:sz w:val="24"/>
          <w:szCs w:val="24"/>
        </w:rPr>
        <w:t>6</w:t>
      </w:r>
      <w:r>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D32017" w:rsidRDefault="00D32017" w:rsidP="00D32017">
      <w:pPr>
        <w:spacing w:before="240" w:after="120" w:line="240" w:lineRule="auto"/>
        <w:jc w:val="center"/>
        <w:rPr>
          <w:rFonts w:ascii="Times New Roman" w:hAnsi="Times New Roman"/>
          <w:b/>
          <w:sz w:val="24"/>
          <w:szCs w:val="24"/>
        </w:rPr>
      </w:pPr>
      <w:r>
        <w:rPr>
          <w:rFonts w:ascii="Times New Roman" w:hAnsi="Times New Roman"/>
          <w:b/>
          <w:sz w:val="24"/>
          <w:szCs w:val="24"/>
        </w:rPr>
        <w:t>7. ДЕЙСТВИЕ ОБСТОЯТЕЛЬСТВ НЕПРЕОДОЛИМОЙ СИЛЫ</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D32017" w:rsidRDefault="00D32017" w:rsidP="00D32017">
      <w:pPr>
        <w:spacing w:before="240" w:after="120" w:line="240" w:lineRule="auto"/>
        <w:jc w:val="center"/>
        <w:rPr>
          <w:rFonts w:ascii="Times New Roman" w:hAnsi="Times New Roman"/>
          <w:b/>
          <w:sz w:val="24"/>
          <w:szCs w:val="24"/>
        </w:rPr>
      </w:pPr>
      <w:r>
        <w:rPr>
          <w:rFonts w:ascii="Times New Roman" w:hAnsi="Times New Roman"/>
          <w:b/>
          <w:sz w:val="24"/>
          <w:szCs w:val="24"/>
        </w:rPr>
        <w:t>8. ПОРЯДОК РАЗРЕШЕНИЯ СПОРОВ</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8.2. В случае невозможности разрешения разногласий путем переговоров их рассмотрение передается в Арбитражный суд Нижегородской области.</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8.3.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D32017" w:rsidRDefault="00D32017" w:rsidP="00D32017">
      <w:pPr>
        <w:spacing w:before="240" w:after="120" w:line="240" w:lineRule="auto"/>
        <w:jc w:val="center"/>
        <w:rPr>
          <w:rFonts w:ascii="Times New Roman" w:hAnsi="Times New Roman"/>
          <w:b/>
          <w:sz w:val="24"/>
          <w:szCs w:val="24"/>
        </w:rPr>
      </w:pPr>
      <w:r>
        <w:rPr>
          <w:rFonts w:ascii="Times New Roman" w:hAnsi="Times New Roman"/>
          <w:b/>
          <w:sz w:val="24"/>
          <w:szCs w:val="24"/>
        </w:rPr>
        <w:t>9. ПОРЯДОК ИЗМЕНЕНИЯ И РАСТОРЖЕНИЯ ДОГОВОРА</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9.2. Досрочное расторжение Договора может иметь место на основаниях, предусмотренных законодательством Российской Федерации.</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9.3. Настоящий Договор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783E0C" w:rsidRDefault="00783E0C" w:rsidP="00D32017">
      <w:pPr>
        <w:spacing w:after="0" w:line="240" w:lineRule="auto"/>
        <w:ind w:firstLine="720"/>
        <w:jc w:val="both"/>
        <w:rPr>
          <w:rFonts w:ascii="Times New Roman" w:hAnsi="Times New Roman"/>
          <w:sz w:val="24"/>
          <w:szCs w:val="24"/>
        </w:rPr>
      </w:pPr>
    </w:p>
    <w:p w:rsidR="00783E0C" w:rsidRDefault="00783E0C" w:rsidP="00D32017">
      <w:pPr>
        <w:spacing w:after="0" w:line="240" w:lineRule="auto"/>
        <w:ind w:firstLine="720"/>
        <w:jc w:val="both"/>
        <w:rPr>
          <w:rFonts w:ascii="Times New Roman" w:hAnsi="Times New Roman"/>
          <w:sz w:val="24"/>
          <w:szCs w:val="24"/>
        </w:rPr>
      </w:pPr>
    </w:p>
    <w:p w:rsidR="00D32017" w:rsidRDefault="00D32017" w:rsidP="00D32017">
      <w:pPr>
        <w:spacing w:before="240" w:after="120" w:line="240" w:lineRule="auto"/>
        <w:jc w:val="center"/>
        <w:rPr>
          <w:rFonts w:ascii="Times New Roman" w:hAnsi="Times New Roman"/>
          <w:b/>
          <w:sz w:val="24"/>
          <w:szCs w:val="24"/>
        </w:rPr>
      </w:pPr>
      <w:r>
        <w:rPr>
          <w:rFonts w:ascii="Times New Roman" w:hAnsi="Times New Roman"/>
          <w:b/>
          <w:sz w:val="24"/>
          <w:szCs w:val="24"/>
        </w:rPr>
        <w:lastRenderedPageBreak/>
        <w:t>10. СРОК ДЕЙСТВИЯ И ПРОЧИЕ УСЛОВИЯ</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 xml:space="preserve">10.1. Настоящий Договор вступает в действие с даты подписания и действует до </w:t>
      </w:r>
      <w:r w:rsidR="001072C8" w:rsidRPr="00D55C18">
        <w:rPr>
          <w:rFonts w:ascii="Times New Roman" w:hAnsi="Times New Roman"/>
          <w:b/>
          <w:sz w:val="24"/>
          <w:szCs w:val="24"/>
        </w:rPr>
        <w:t>31.08.26г.</w:t>
      </w:r>
      <w:r w:rsidRPr="00D55C18">
        <w:rPr>
          <w:rFonts w:ascii="Times New Roman" w:hAnsi="Times New Roman"/>
          <w:sz w:val="24"/>
          <w:szCs w:val="24"/>
        </w:rPr>
        <w:t>, а</w:t>
      </w:r>
      <w:r>
        <w:rPr>
          <w:rFonts w:ascii="Times New Roman" w:hAnsi="Times New Roman"/>
          <w:sz w:val="24"/>
          <w:szCs w:val="24"/>
        </w:rPr>
        <w:t xml:space="preserve"> в части расчетов, гарантийных обязательств и обязательств по уплате санкций – до полного исполнения обязательств Сторонами.</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10.2.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10.4. Вопросы, не урегулированные настоящим Договором, стороны рассматривают в соответствии с действующим законодательством РФ.</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10.5. В счете, предоставляемом на оплату по настоящему Договору, должны быть указаны номер и дата настоящего Договора.</w:t>
      </w:r>
    </w:p>
    <w:p w:rsidR="00D32017" w:rsidRDefault="00D32017" w:rsidP="00D32017">
      <w:pPr>
        <w:spacing w:after="0" w:line="240" w:lineRule="auto"/>
        <w:ind w:firstLine="720"/>
        <w:jc w:val="both"/>
        <w:rPr>
          <w:rFonts w:ascii="Times New Roman" w:hAnsi="Times New Roman"/>
          <w:sz w:val="24"/>
          <w:szCs w:val="24"/>
        </w:rPr>
      </w:pPr>
      <w:r>
        <w:rPr>
          <w:rFonts w:ascii="Times New Roman" w:hAnsi="Times New Roman"/>
          <w:sz w:val="24"/>
          <w:szCs w:val="24"/>
        </w:rPr>
        <w:t>10.6. Настоящий Договор составлен и подписан в 2 (двух) экземплярах, имеющих одинаковую юридическую силу, по одному для каждой из сторон.</w:t>
      </w:r>
    </w:p>
    <w:p w:rsidR="00D32017" w:rsidRDefault="00D32017" w:rsidP="00D32017">
      <w:pPr>
        <w:spacing w:before="360" w:after="480" w:line="240" w:lineRule="auto"/>
        <w:jc w:val="center"/>
        <w:rPr>
          <w:rFonts w:ascii="Times New Roman" w:hAnsi="Times New Roman"/>
          <w:b/>
          <w:sz w:val="24"/>
          <w:szCs w:val="24"/>
        </w:rPr>
      </w:pPr>
      <w:r>
        <w:rPr>
          <w:rFonts w:ascii="Times New Roman" w:hAnsi="Times New Roman"/>
          <w:b/>
          <w:sz w:val="24"/>
          <w:szCs w:val="24"/>
        </w:rPr>
        <w:t>11. АДРЕСА, РЕКВИЗИТЫ И ПОДПИСИ СТОРОН</w:t>
      </w:r>
    </w:p>
    <w:tbl>
      <w:tblPr>
        <w:tblW w:w="13878" w:type="dxa"/>
        <w:tblInd w:w="-426" w:type="dxa"/>
        <w:tblLook w:val="00A0" w:firstRow="1" w:lastRow="0" w:firstColumn="1" w:lastColumn="0" w:noHBand="0" w:noVBand="0"/>
      </w:tblPr>
      <w:tblGrid>
        <w:gridCol w:w="4832"/>
        <w:gridCol w:w="4523"/>
        <w:gridCol w:w="4523"/>
      </w:tblGrid>
      <w:tr w:rsidR="00D32017" w:rsidTr="00783E0C">
        <w:trPr>
          <w:trHeight w:val="4302"/>
        </w:trPr>
        <w:tc>
          <w:tcPr>
            <w:tcW w:w="4832" w:type="dxa"/>
          </w:tcPr>
          <w:p w:rsidR="00D32017" w:rsidRDefault="00D32017">
            <w:pPr>
              <w:spacing w:after="0" w:line="240" w:lineRule="auto"/>
              <w:rPr>
                <w:rFonts w:ascii="Times New Roman" w:hAnsi="Times New Roman"/>
                <w:b/>
                <w:sz w:val="24"/>
                <w:szCs w:val="24"/>
              </w:rPr>
            </w:pPr>
            <w:r>
              <w:rPr>
                <w:rFonts w:ascii="Times New Roman" w:hAnsi="Times New Roman"/>
                <w:b/>
                <w:sz w:val="24"/>
                <w:szCs w:val="24"/>
              </w:rPr>
              <w:t>Заказчик</w:t>
            </w:r>
          </w:p>
          <w:p w:rsidR="00D32017" w:rsidRDefault="00D32017">
            <w:pPr>
              <w:spacing w:after="0" w:line="240" w:lineRule="auto"/>
              <w:rPr>
                <w:rFonts w:ascii="Times New Roman" w:hAnsi="Times New Roman"/>
                <w:sz w:val="24"/>
                <w:szCs w:val="24"/>
              </w:rPr>
            </w:pPr>
          </w:p>
          <w:p w:rsidR="00D32017" w:rsidRDefault="00D32017">
            <w:pPr>
              <w:spacing w:after="0" w:line="240" w:lineRule="auto"/>
              <w:rPr>
                <w:rFonts w:ascii="Times New Roman" w:eastAsia="Calibri" w:hAnsi="Times New Roman"/>
                <w:b/>
                <w:sz w:val="24"/>
                <w:szCs w:val="24"/>
                <w:lang w:eastAsia="ar-SA"/>
              </w:rPr>
            </w:pPr>
            <w:r>
              <w:rPr>
                <w:rFonts w:ascii="Times New Roman" w:eastAsia="Calibri" w:hAnsi="Times New Roman"/>
                <w:b/>
                <w:sz w:val="24"/>
                <w:szCs w:val="24"/>
              </w:rPr>
              <w:t>ФГБОУ ВО «ПИМУ» Минздрава России</w:t>
            </w:r>
          </w:p>
          <w:p w:rsidR="00D32017" w:rsidRDefault="00D32017">
            <w:pPr>
              <w:spacing w:after="0" w:line="240" w:lineRule="auto"/>
              <w:jc w:val="both"/>
              <w:rPr>
                <w:rFonts w:ascii="Times New Roman" w:eastAsia="Calibri" w:hAnsi="Times New Roman"/>
                <w:sz w:val="24"/>
                <w:szCs w:val="24"/>
              </w:rPr>
            </w:pPr>
            <w:r>
              <w:rPr>
                <w:rFonts w:ascii="Times New Roman" w:eastAsia="Calibri" w:hAnsi="Times New Roman"/>
                <w:sz w:val="24"/>
                <w:szCs w:val="24"/>
                <w:lang w:eastAsia="ar-SA"/>
              </w:rPr>
              <w:t>ИНН/КПП</w:t>
            </w:r>
            <w:r>
              <w:rPr>
                <w:rFonts w:ascii="Times New Roman" w:eastAsia="Calibri" w:hAnsi="Times New Roman"/>
                <w:sz w:val="24"/>
                <w:szCs w:val="24"/>
              </w:rPr>
              <w:t xml:space="preserve"> 5260037940/526001001</w:t>
            </w:r>
          </w:p>
          <w:p w:rsidR="00D32017" w:rsidRDefault="00D32017">
            <w:pPr>
              <w:spacing w:after="0" w:line="240" w:lineRule="auto"/>
              <w:jc w:val="both"/>
              <w:rPr>
                <w:rFonts w:ascii="Times New Roman" w:eastAsia="Calibri" w:hAnsi="Times New Roman"/>
                <w:sz w:val="24"/>
                <w:szCs w:val="24"/>
              </w:rPr>
            </w:pPr>
            <w:r>
              <w:rPr>
                <w:rFonts w:ascii="Times New Roman" w:eastAsia="Calibri" w:hAnsi="Times New Roman"/>
                <w:sz w:val="24"/>
                <w:szCs w:val="24"/>
              </w:rPr>
              <w:t>ОГРН 1025203045482</w:t>
            </w:r>
          </w:p>
          <w:p w:rsidR="00D32017" w:rsidRDefault="00D32017">
            <w:pPr>
              <w:spacing w:after="0" w:line="240" w:lineRule="auto"/>
              <w:rPr>
                <w:rFonts w:ascii="Times New Roman" w:eastAsia="Calibri" w:hAnsi="Times New Roman"/>
                <w:bCs/>
                <w:sz w:val="24"/>
                <w:szCs w:val="24"/>
              </w:rPr>
            </w:pPr>
            <w:r>
              <w:rPr>
                <w:rFonts w:ascii="Times New Roman" w:eastAsia="Calibri" w:hAnsi="Times New Roman"/>
                <w:sz w:val="24"/>
                <w:szCs w:val="24"/>
                <w:lang w:eastAsia="ar-SA"/>
              </w:rPr>
              <w:t xml:space="preserve">Юридический адрес: </w:t>
            </w:r>
            <w:r>
              <w:rPr>
                <w:rFonts w:ascii="Times New Roman" w:eastAsia="Calibri" w:hAnsi="Times New Roman"/>
                <w:bCs/>
                <w:sz w:val="24"/>
                <w:szCs w:val="24"/>
              </w:rPr>
              <w:t>603005, г. Нижний Новгород, пл. Минина и Пожарского д.10/1</w:t>
            </w:r>
          </w:p>
          <w:p w:rsidR="00D32017" w:rsidRDefault="00D32017">
            <w:pPr>
              <w:spacing w:after="0" w:line="240" w:lineRule="auto"/>
              <w:rPr>
                <w:rFonts w:ascii="Times New Roman" w:eastAsia="Calibri" w:hAnsi="Times New Roman"/>
                <w:bCs/>
                <w:sz w:val="24"/>
                <w:szCs w:val="24"/>
              </w:rPr>
            </w:pPr>
            <w:r>
              <w:rPr>
                <w:rFonts w:ascii="Times New Roman" w:eastAsia="Calibri" w:hAnsi="Times New Roman"/>
                <w:bCs/>
                <w:sz w:val="24"/>
                <w:szCs w:val="24"/>
              </w:rPr>
              <w:t>Почт. адрес: 603950, БОКС-470, г. Нижний Новгород, пл. Минина и Пожарского, д.10/1</w:t>
            </w:r>
          </w:p>
          <w:p w:rsidR="00D32017" w:rsidRDefault="002C3561">
            <w:pPr>
              <w:spacing w:after="0" w:line="240" w:lineRule="auto"/>
              <w:jc w:val="both"/>
              <w:rPr>
                <w:rFonts w:ascii="Times New Roman" w:eastAsia="Calibri" w:hAnsi="Times New Roman"/>
                <w:sz w:val="24"/>
                <w:szCs w:val="24"/>
              </w:rPr>
            </w:pPr>
            <w:r w:rsidRPr="00CF0430">
              <w:rPr>
                <w:rFonts w:ascii="Times New Roman" w:eastAsia="Calibri" w:hAnsi="Times New Roman"/>
                <w:bCs/>
                <w:sz w:val="24"/>
                <w:szCs w:val="24"/>
              </w:rPr>
              <w:t>В ОКЦ № 1 Волго-Вятского</w:t>
            </w:r>
            <w:r w:rsidR="00D32017">
              <w:rPr>
                <w:rFonts w:ascii="Times New Roman" w:eastAsia="Calibri" w:hAnsi="Times New Roman"/>
                <w:bCs/>
                <w:sz w:val="24"/>
                <w:szCs w:val="24"/>
              </w:rPr>
              <w:t xml:space="preserve"> ГУ Банк России//УФК по Нижегородской области г. Нижний Новгород</w:t>
            </w:r>
          </w:p>
          <w:p w:rsidR="00D32017" w:rsidRDefault="00D32017">
            <w:pPr>
              <w:spacing w:after="0" w:line="240" w:lineRule="auto"/>
              <w:jc w:val="both"/>
              <w:rPr>
                <w:rFonts w:ascii="Times New Roman" w:eastAsia="Calibri" w:hAnsi="Times New Roman"/>
                <w:bCs/>
                <w:sz w:val="24"/>
                <w:szCs w:val="24"/>
              </w:rPr>
            </w:pPr>
            <w:r>
              <w:rPr>
                <w:rFonts w:ascii="Times New Roman" w:eastAsia="Calibri" w:hAnsi="Times New Roman"/>
                <w:sz w:val="24"/>
                <w:szCs w:val="24"/>
              </w:rPr>
              <w:t xml:space="preserve">БИК </w:t>
            </w:r>
            <w:r>
              <w:rPr>
                <w:rFonts w:ascii="Times New Roman" w:eastAsia="Calibri" w:hAnsi="Times New Roman"/>
                <w:bCs/>
                <w:sz w:val="24"/>
                <w:szCs w:val="24"/>
              </w:rPr>
              <w:t>012202102</w:t>
            </w:r>
          </w:p>
          <w:p w:rsidR="00D32017" w:rsidRDefault="00D32017">
            <w:pPr>
              <w:spacing w:after="0" w:line="240" w:lineRule="auto"/>
              <w:jc w:val="both"/>
              <w:rPr>
                <w:rFonts w:ascii="Times New Roman" w:eastAsia="Calibri" w:hAnsi="Times New Roman"/>
                <w:bCs/>
                <w:sz w:val="24"/>
                <w:szCs w:val="24"/>
              </w:rPr>
            </w:pPr>
            <w:proofErr w:type="spellStart"/>
            <w:r>
              <w:rPr>
                <w:rFonts w:ascii="Times New Roman" w:eastAsia="Calibri" w:hAnsi="Times New Roman"/>
                <w:sz w:val="24"/>
                <w:szCs w:val="24"/>
              </w:rPr>
              <w:t>Казначеский</w:t>
            </w:r>
            <w:proofErr w:type="spellEnd"/>
            <w:r>
              <w:rPr>
                <w:rFonts w:ascii="Times New Roman" w:eastAsia="Calibri" w:hAnsi="Times New Roman"/>
                <w:sz w:val="24"/>
                <w:szCs w:val="24"/>
              </w:rPr>
              <w:t xml:space="preserve"> счет 03214643000000013200</w:t>
            </w:r>
          </w:p>
          <w:p w:rsidR="00D32017" w:rsidRDefault="00D32017" w:rsidP="00783E0C">
            <w:pPr>
              <w:spacing w:after="0" w:line="240" w:lineRule="auto"/>
              <w:rPr>
                <w:rFonts w:ascii="Times New Roman" w:hAnsi="Times New Roman"/>
                <w:b/>
                <w:sz w:val="24"/>
                <w:szCs w:val="24"/>
              </w:rPr>
            </w:pPr>
            <w:r>
              <w:rPr>
                <w:rFonts w:ascii="Times New Roman" w:eastAsia="Calibri" w:hAnsi="Times New Roman"/>
                <w:sz w:val="24"/>
                <w:szCs w:val="24"/>
                <w:lang w:eastAsia="ar-SA"/>
              </w:rPr>
              <w:t>р/с 40102810745370000024</w:t>
            </w:r>
          </w:p>
        </w:tc>
        <w:tc>
          <w:tcPr>
            <w:tcW w:w="4523" w:type="dxa"/>
            <w:hideMark/>
          </w:tcPr>
          <w:p w:rsidR="00D32017" w:rsidRPr="00670EFC" w:rsidRDefault="00D32017" w:rsidP="00670EFC">
            <w:pPr>
              <w:pStyle w:val="2"/>
              <w:spacing w:line="240" w:lineRule="auto"/>
              <w:rPr>
                <w:rFonts w:ascii="Times New Roman" w:hAnsi="Times New Roman"/>
                <w:b/>
                <w:szCs w:val="24"/>
              </w:rPr>
            </w:pPr>
            <w:r w:rsidRPr="00670EFC">
              <w:rPr>
                <w:rFonts w:ascii="Times New Roman" w:hAnsi="Times New Roman"/>
                <w:b/>
                <w:szCs w:val="24"/>
              </w:rPr>
              <w:t>Подрядчик:</w:t>
            </w:r>
          </w:p>
          <w:p w:rsidR="00D32017" w:rsidRDefault="00D32017" w:rsidP="00670EFC">
            <w:pPr>
              <w:pStyle w:val="2"/>
              <w:spacing w:line="240" w:lineRule="auto"/>
              <w:rPr>
                <w:szCs w:val="24"/>
              </w:rPr>
            </w:pPr>
          </w:p>
        </w:tc>
        <w:tc>
          <w:tcPr>
            <w:tcW w:w="4523" w:type="dxa"/>
          </w:tcPr>
          <w:p w:rsidR="00D32017" w:rsidRDefault="00D32017">
            <w:pPr>
              <w:spacing w:before="360" w:after="480" w:line="240" w:lineRule="auto"/>
              <w:jc w:val="center"/>
              <w:rPr>
                <w:rFonts w:ascii="Times New Roman" w:hAnsi="Times New Roman"/>
                <w:b/>
                <w:sz w:val="24"/>
                <w:szCs w:val="24"/>
              </w:rPr>
            </w:pPr>
            <w:r>
              <w:rPr>
                <w:rFonts w:ascii="Times New Roman" w:hAnsi="Times New Roman"/>
                <w:b/>
                <w:sz w:val="24"/>
                <w:szCs w:val="24"/>
              </w:rPr>
              <w:t>Поставщик</w:t>
            </w:r>
          </w:p>
          <w:p w:rsidR="00D32017" w:rsidRDefault="00D32017">
            <w:pPr>
              <w:spacing w:before="360" w:after="480" w:line="240" w:lineRule="auto"/>
              <w:jc w:val="center"/>
              <w:rPr>
                <w:sz w:val="24"/>
                <w:szCs w:val="24"/>
              </w:rPr>
            </w:pPr>
          </w:p>
          <w:p w:rsidR="00D32017" w:rsidRDefault="00D32017">
            <w:pPr>
              <w:spacing w:before="360" w:after="480" w:line="240" w:lineRule="auto"/>
              <w:jc w:val="center"/>
              <w:rPr>
                <w:rFonts w:ascii="Times New Roman" w:hAnsi="Times New Roman"/>
                <w:b/>
                <w:sz w:val="24"/>
                <w:szCs w:val="24"/>
              </w:rPr>
            </w:pPr>
          </w:p>
        </w:tc>
      </w:tr>
    </w:tbl>
    <w:p w:rsidR="00D55C18" w:rsidRPr="002C3561" w:rsidRDefault="001072C8" w:rsidP="00203E40">
      <w:pPr>
        <w:tabs>
          <w:tab w:val="left" w:pos="-426"/>
          <w:tab w:val="left" w:pos="0"/>
        </w:tabs>
        <w:spacing w:after="0" w:line="240" w:lineRule="auto"/>
        <w:rPr>
          <w:rFonts w:ascii="Times New Roman" w:hAnsi="Times New Roman"/>
          <w:sz w:val="24"/>
          <w:szCs w:val="24"/>
        </w:rPr>
      </w:pPr>
      <w:r w:rsidRPr="002C3561">
        <w:rPr>
          <w:rFonts w:ascii="Times New Roman" w:hAnsi="Times New Roman"/>
          <w:sz w:val="24"/>
          <w:szCs w:val="24"/>
        </w:rPr>
        <w:t>Советник по</w:t>
      </w:r>
      <w:r w:rsidR="005D35F2" w:rsidRPr="002C3561">
        <w:rPr>
          <w:rFonts w:ascii="Times New Roman" w:hAnsi="Times New Roman"/>
          <w:sz w:val="24"/>
          <w:szCs w:val="24"/>
        </w:rPr>
        <w:t xml:space="preserve"> финансово-экономическим                 </w:t>
      </w:r>
    </w:p>
    <w:p w:rsidR="00D55C18" w:rsidRPr="002C3561" w:rsidRDefault="005D35F2" w:rsidP="00CF0430">
      <w:pPr>
        <w:tabs>
          <w:tab w:val="left" w:pos="705"/>
        </w:tabs>
        <w:spacing w:after="0" w:line="240" w:lineRule="auto"/>
        <w:rPr>
          <w:rFonts w:ascii="Times New Roman" w:hAnsi="Times New Roman"/>
          <w:sz w:val="24"/>
          <w:szCs w:val="24"/>
        </w:rPr>
      </w:pPr>
      <w:r w:rsidRPr="002C3561">
        <w:rPr>
          <w:rFonts w:ascii="Times New Roman" w:hAnsi="Times New Roman"/>
          <w:sz w:val="24"/>
          <w:szCs w:val="24"/>
        </w:rPr>
        <w:t>вопросам</w:t>
      </w:r>
      <w:r w:rsidR="00D55C18" w:rsidRPr="002C3561">
        <w:rPr>
          <w:rFonts w:ascii="Times New Roman" w:hAnsi="Times New Roman"/>
          <w:sz w:val="24"/>
          <w:szCs w:val="24"/>
        </w:rPr>
        <w:t xml:space="preserve">, </w:t>
      </w:r>
      <w:proofErr w:type="spellStart"/>
      <w:r w:rsidR="002C3561" w:rsidRPr="002C3561">
        <w:rPr>
          <w:rFonts w:ascii="Times New Roman" w:hAnsi="Times New Roman"/>
          <w:sz w:val="24"/>
          <w:szCs w:val="24"/>
        </w:rPr>
        <w:t>и</w:t>
      </w:r>
      <w:r w:rsidR="00D55C18" w:rsidRPr="002C3561">
        <w:rPr>
          <w:rFonts w:ascii="Times New Roman" w:hAnsi="Times New Roman"/>
          <w:sz w:val="24"/>
          <w:szCs w:val="24"/>
        </w:rPr>
        <w:t>.о</w:t>
      </w:r>
      <w:proofErr w:type="spellEnd"/>
      <w:r w:rsidR="00D55C18" w:rsidRPr="002C3561">
        <w:rPr>
          <w:rFonts w:ascii="Times New Roman" w:hAnsi="Times New Roman"/>
          <w:sz w:val="24"/>
          <w:szCs w:val="24"/>
        </w:rPr>
        <w:t>. проректора по финансово-</w:t>
      </w:r>
    </w:p>
    <w:p w:rsidR="00D55C18" w:rsidRPr="002C3561" w:rsidRDefault="00D55C18" w:rsidP="00CF0430">
      <w:pPr>
        <w:tabs>
          <w:tab w:val="left" w:pos="705"/>
        </w:tabs>
        <w:spacing w:after="0" w:line="240" w:lineRule="auto"/>
        <w:rPr>
          <w:rFonts w:ascii="Times New Roman" w:hAnsi="Times New Roman"/>
          <w:sz w:val="24"/>
          <w:szCs w:val="24"/>
        </w:rPr>
      </w:pPr>
      <w:r w:rsidRPr="002C3561">
        <w:rPr>
          <w:rFonts w:ascii="Times New Roman" w:hAnsi="Times New Roman"/>
          <w:sz w:val="24"/>
          <w:szCs w:val="24"/>
        </w:rPr>
        <w:t>э</w:t>
      </w:r>
      <w:r w:rsidR="005D35F2" w:rsidRPr="002C3561">
        <w:rPr>
          <w:rFonts w:ascii="Times New Roman" w:hAnsi="Times New Roman"/>
          <w:sz w:val="24"/>
          <w:szCs w:val="24"/>
        </w:rPr>
        <w:t>кономической</w:t>
      </w:r>
      <w:r w:rsidRPr="002C3561">
        <w:rPr>
          <w:rFonts w:ascii="Times New Roman" w:hAnsi="Times New Roman"/>
          <w:sz w:val="24"/>
          <w:szCs w:val="24"/>
        </w:rPr>
        <w:t xml:space="preserve"> </w:t>
      </w:r>
      <w:r w:rsidR="005D35F2" w:rsidRPr="002C3561">
        <w:rPr>
          <w:rFonts w:ascii="Times New Roman" w:hAnsi="Times New Roman"/>
          <w:sz w:val="24"/>
          <w:szCs w:val="24"/>
        </w:rPr>
        <w:t>работе</w:t>
      </w:r>
    </w:p>
    <w:p w:rsidR="00D32017" w:rsidRDefault="001072C8" w:rsidP="00783E0C">
      <w:pPr>
        <w:tabs>
          <w:tab w:val="left" w:pos="705"/>
        </w:tabs>
        <w:spacing w:before="360" w:after="480" w:line="240" w:lineRule="auto"/>
        <w:rPr>
          <w:rFonts w:ascii="Times New Roman" w:hAnsi="Times New Roman"/>
          <w:sz w:val="24"/>
          <w:szCs w:val="24"/>
        </w:rPr>
      </w:pPr>
      <w:r w:rsidRPr="002C3561">
        <w:rPr>
          <w:rFonts w:ascii="Times New Roman" w:hAnsi="Times New Roman"/>
          <w:sz w:val="24"/>
          <w:szCs w:val="24"/>
        </w:rPr>
        <w:t>_______________________   Кочкина С.Н.</w:t>
      </w:r>
      <w:r w:rsidR="00D55C18" w:rsidRPr="002C3561">
        <w:rPr>
          <w:rFonts w:ascii="Times New Roman" w:hAnsi="Times New Roman"/>
          <w:sz w:val="24"/>
          <w:szCs w:val="24"/>
        </w:rPr>
        <w:t xml:space="preserve">           </w:t>
      </w:r>
      <w:r w:rsidR="00D32017" w:rsidRPr="002C3561">
        <w:rPr>
          <w:rFonts w:ascii="Times New Roman" w:hAnsi="Times New Roman"/>
          <w:sz w:val="24"/>
          <w:szCs w:val="24"/>
        </w:rPr>
        <w:t xml:space="preserve">        </w:t>
      </w:r>
      <w:r w:rsidR="00D55C18" w:rsidRPr="002C3561">
        <w:rPr>
          <w:rFonts w:ascii="Times New Roman" w:hAnsi="Times New Roman"/>
          <w:sz w:val="24"/>
          <w:szCs w:val="24"/>
        </w:rPr>
        <w:t xml:space="preserve">    _________________</w:t>
      </w:r>
    </w:p>
    <w:p w:rsidR="00CF0430" w:rsidRDefault="00CF0430" w:rsidP="00783E0C">
      <w:pPr>
        <w:tabs>
          <w:tab w:val="left" w:pos="705"/>
        </w:tabs>
        <w:spacing w:before="360" w:after="480" w:line="240" w:lineRule="auto"/>
        <w:rPr>
          <w:rFonts w:ascii="Times New Roman" w:hAnsi="Times New Roman"/>
          <w:sz w:val="24"/>
          <w:szCs w:val="24"/>
        </w:rPr>
      </w:pPr>
    </w:p>
    <w:p w:rsidR="00CF0430" w:rsidRDefault="00CF0430" w:rsidP="00783E0C">
      <w:pPr>
        <w:tabs>
          <w:tab w:val="left" w:pos="705"/>
        </w:tabs>
        <w:spacing w:before="360" w:after="480" w:line="240" w:lineRule="auto"/>
        <w:rPr>
          <w:rFonts w:ascii="Times New Roman" w:hAnsi="Times New Roman"/>
          <w:sz w:val="24"/>
          <w:szCs w:val="24"/>
        </w:rPr>
      </w:pPr>
    </w:p>
    <w:p w:rsidR="00CF0430" w:rsidRPr="00D352AF" w:rsidRDefault="00CF0430" w:rsidP="00D352AF">
      <w:pPr>
        <w:spacing w:after="0"/>
        <w:rPr>
          <w:rFonts w:ascii="Times New Roman" w:hAnsi="Times New Roman"/>
          <w:b/>
          <w:sz w:val="24"/>
          <w:szCs w:val="24"/>
        </w:rPr>
      </w:pPr>
      <w:r w:rsidRPr="00D352AF">
        <w:rPr>
          <w:rFonts w:ascii="Times New Roman" w:hAnsi="Times New Roman"/>
          <w:b/>
          <w:sz w:val="24"/>
          <w:szCs w:val="24"/>
        </w:rPr>
        <w:lastRenderedPageBreak/>
        <w:t xml:space="preserve">                                                                                                                  Приложение №1</w:t>
      </w:r>
    </w:p>
    <w:p w:rsidR="00CF0430" w:rsidRPr="00D352AF" w:rsidRDefault="00CF0430" w:rsidP="00D352AF">
      <w:pPr>
        <w:spacing w:after="0"/>
        <w:rPr>
          <w:rFonts w:ascii="Times New Roman" w:hAnsi="Times New Roman"/>
          <w:b/>
          <w:sz w:val="24"/>
          <w:szCs w:val="24"/>
        </w:rPr>
      </w:pPr>
      <w:r w:rsidRPr="00D352AF">
        <w:rPr>
          <w:rFonts w:ascii="Times New Roman" w:hAnsi="Times New Roman"/>
          <w:b/>
          <w:sz w:val="24"/>
          <w:szCs w:val="24"/>
        </w:rPr>
        <w:t xml:space="preserve">                                            </w:t>
      </w:r>
      <w:r w:rsidR="00D352AF" w:rsidRPr="00D352AF">
        <w:rPr>
          <w:rFonts w:ascii="Times New Roman" w:hAnsi="Times New Roman"/>
          <w:b/>
          <w:sz w:val="24"/>
          <w:szCs w:val="24"/>
        </w:rPr>
        <w:t xml:space="preserve">                       </w:t>
      </w:r>
      <w:r w:rsidRPr="00D352AF">
        <w:rPr>
          <w:rFonts w:ascii="Times New Roman" w:hAnsi="Times New Roman"/>
          <w:b/>
          <w:sz w:val="24"/>
          <w:szCs w:val="24"/>
        </w:rPr>
        <w:t>К Договору №         от «____»   _________ 202</w:t>
      </w:r>
      <w:r w:rsidR="00D352AF">
        <w:rPr>
          <w:rFonts w:ascii="Times New Roman" w:hAnsi="Times New Roman"/>
          <w:b/>
          <w:sz w:val="24"/>
          <w:szCs w:val="24"/>
        </w:rPr>
        <w:t xml:space="preserve">6 </w:t>
      </w:r>
      <w:r w:rsidRPr="00D352AF">
        <w:rPr>
          <w:rFonts w:ascii="Times New Roman" w:hAnsi="Times New Roman"/>
          <w:b/>
          <w:sz w:val="24"/>
          <w:szCs w:val="24"/>
        </w:rPr>
        <w:t>г.</w:t>
      </w:r>
    </w:p>
    <w:p w:rsidR="00D352AF" w:rsidRDefault="00CF0430" w:rsidP="00CF0430">
      <w:pPr>
        <w:rPr>
          <w:rFonts w:ascii="Times New Roman" w:hAnsi="Times New Roman"/>
          <w:b/>
          <w:sz w:val="24"/>
          <w:szCs w:val="24"/>
        </w:rPr>
      </w:pPr>
      <w:r w:rsidRPr="00D352AF">
        <w:rPr>
          <w:rFonts w:ascii="Times New Roman" w:hAnsi="Times New Roman"/>
          <w:b/>
          <w:sz w:val="24"/>
          <w:szCs w:val="24"/>
        </w:rPr>
        <w:t xml:space="preserve">                                                   </w:t>
      </w:r>
    </w:p>
    <w:p w:rsidR="00CF0430" w:rsidRPr="00D352AF" w:rsidRDefault="00CF0430" w:rsidP="00D352AF">
      <w:pPr>
        <w:jc w:val="center"/>
        <w:rPr>
          <w:rFonts w:ascii="Times New Roman" w:hAnsi="Times New Roman"/>
          <w:b/>
          <w:sz w:val="28"/>
          <w:szCs w:val="28"/>
        </w:rPr>
      </w:pPr>
      <w:r w:rsidRPr="00D352AF">
        <w:rPr>
          <w:rFonts w:ascii="Times New Roman" w:hAnsi="Times New Roman"/>
          <w:b/>
          <w:sz w:val="28"/>
          <w:szCs w:val="28"/>
        </w:rPr>
        <w:t>СПЕЦИФИКАЦИЯ</w:t>
      </w:r>
    </w:p>
    <w:p w:rsidR="00CF0430" w:rsidRPr="00D352AF" w:rsidRDefault="00CF0430" w:rsidP="00CF0430">
      <w:pPr>
        <w:rPr>
          <w:rFonts w:ascii="Times New Roman" w:hAnsi="Times New Roman"/>
          <w:sz w:val="24"/>
          <w:szCs w:val="24"/>
        </w:rPr>
      </w:pPr>
      <w:r w:rsidRPr="00D352AF">
        <w:rPr>
          <w:rFonts w:ascii="Times New Roman" w:hAnsi="Times New Roman"/>
          <w:sz w:val="24"/>
          <w:szCs w:val="24"/>
        </w:rPr>
        <w:t>На поставку и монтаж оборудования (шлагбаум) по адресу: г. Нижний Новгород,</w:t>
      </w:r>
      <w:r w:rsidR="00D352AF">
        <w:rPr>
          <w:rFonts w:ascii="Times New Roman" w:hAnsi="Times New Roman"/>
          <w:sz w:val="24"/>
          <w:szCs w:val="24"/>
        </w:rPr>
        <w:t xml:space="preserve"> у</w:t>
      </w:r>
      <w:r w:rsidRPr="00D352AF">
        <w:rPr>
          <w:rFonts w:ascii="Times New Roman" w:hAnsi="Times New Roman"/>
          <w:sz w:val="24"/>
          <w:szCs w:val="24"/>
        </w:rPr>
        <w:t>л. Верхне</w:t>
      </w:r>
      <w:r w:rsidR="00D352AF" w:rsidRPr="00D352AF">
        <w:rPr>
          <w:rFonts w:ascii="Times New Roman" w:hAnsi="Times New Roman"/>
          <w:sz w:val="24"/>
          <w:szCs w:val="24"/>
        </w:rPr>
        <w:t>-</w:t>
      </w:r>
      <w:r w:rsidRPr="00D352AF">
        <w:rPr>
          <w:rFonts w:ascii="Times New Roman" w:hAnsi="Times New Roman"/>
          <w:sz w:val="24"/>
          <w:szCs w:val="24"/>
        </w:rPr>
        <w:t>Волжская Набережная, д. 18/1 ( со стороны ул. Фрунзе)</w:t>
      </w:r>
    </w:p>
    <w:tbl>
      <w:tblPr>
        <w:tblStyle w:val="a8"/>
        <w:tblW w:w="0" w:type="auto"/>
        <w:tblLook w:val="04A0" w:firstRow="1" w:lastRow="0" w:firstColumn="1" w:lastColumn="0" w:noHBand="0" w:noVBand="1"/>
      </w:tblPr>
      <w:tblGrid>
        <w:gridCol w:w="667"/>
        <w:gridCol w:w="3999"/>
        <w:gridCol w:w="1540"/>
        <w:gridCol w:w="1558"/>
        <w:gridCol w:w="1807"/>
      </w:tblGrid>
      <w:tr w:rsidR="00CF0430" w:rsidRPr="00D352AF" w:rsidTr="000C6965">
        <w:trPr>
          <w:trHeight w:val="1056"/>
        </w:trPr>
        <w:tc>
          <w:tcPr>
            <w:tcW w:w="668" w:type="dxa"/>
          </w:tcPr>
          <w:p w:rsidR="00CF0430" w:rsidRPr="00D352AF" w:rsidRDefault="00CF0430" w:rsidP="000C6965">
            <w:pPr>
              <w:rPr>
                <w:rFonts w:ascii="Times New Roman" w:hAnsi="Times New Roman"/>
                <w:b/>
                <w:sz w:val="24"/>
                <w:szCs w:val="24"/>
              </w:rPr>
            </w:pPr>
          </w:p>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 п/п</w:t>
            </w:r>
          </w:p>
        </w:tc>
        <w:tc>
          <w:tcPr>
            <w:tcW w:w="4021" w:type="dxa"/>
          </w:tcPr>
          <w:p w:rsidR="00CF0430" w:rsidRPr="00D352AF" w:rsidRDefault="00CF0430" w:rsidP="000C6965">
            <w:pPr>
              <w:rPr>
                <w:rFonts w:ascii="Times New Roman" w:hAnsi="Times New Roman"/>
                <w:b/>
                <w:sz w:val="24"/>
                <w:szCs w:val="24"/>
              </w:rPr>
            </w:pPr>
          </w:p>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 xml:space="preserve">      НАИМЕНОВАНИЕ</w:t>
            </w:r>
          </w:p>
        </w:tc>
        <w:tc>
          <w:tcPr>
            <w:tcW w:w="1551" w:type="dxa"/>
          </w:tcPr>
          <w:p w:rsidR="00CF0430" w:rsidRPr="00D352AF" w:rsidRDefault="00CF0430" w:rsidP="000C6965">
            <w:pPr>
              <w:rPr>
                <w:rFonts w:ascii="Times New Roman" w:hAnsi="Times New Roman"/>
                <w:b/>
                <w:sz w:val="24"/>
                <w:szCs w:val="24"/>
              </w:rPr>
            </w:pPr>
          </w:p>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Цена за шт.</w:t>
            </w:r>
          </w:p>
        </w:tc>
        <w:tc>
          <w:tcPr>
            <w:tcW w:w="1570" w:type="dxa"/>
          </w:tcPr>
          <w:p w:rsidR="00CF0430" w:rsidRPr="00D352AF" w:rsidRDefault="00CF0430" w:rsidP="000C6965">
            <w:pPr>
              <w:rPr>
                <w:rFonts w:ascii="Times New Roman" w:hAnsi="Times New Roman"/>
                <w:b/>
                <w:sz w:val="24"/>
                <w:szCs w:val="24"/>
              </w:rPr>
            </w:pPr>
          </w:p>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Кол-во</w:t>
            </w:r>
          </w:p>
        </w:tc>
        <w:tc>
          <w:tcPr>
            <w:tcW w:w="1819" w:type="dxa"/>
          </w:tcPr>
          <w:p w:rsidR="00CF0430" w:rsidRPr="00D352AF" w:rsidRDefault="00CF0430" w:rsidP="000C6965">
            <w:pPr>
              <w:rPr>
                <w:rFonts w:ascii="Times New Roman" w:hAnsi="Times New Roman"/>
                <w:b/>
                <w:sz w:val="24"/>
                <w:szCs w:val="24"/>
              </w:rPr>
            </w:pPr>
          </w:p>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Сумма</w:t>
            </w:r>
          </w:p>
        </w:tc>
      </w:tr>
      <w:tr w:rsidR="00CF0430" w:rsidRPr="00D352AF" w:rsidTr="000C6965">
        <w:trPr>
          <w:trHeight w:val="907"/>
        </w:trPr>
        <w:tc>
          <w:tcPr>
            <w:tcW w:w="668" w:type="dxa"/>
          </w:tcPr>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 xml:space="preserve">  1.</w:t>
            </w:r>
          </w:p>
        </w:tc>
        <w:tc>
          <w:tcPr>
            <w:tcW w:w="4021" w:type="dxa"/>
          </w:tcPr>
          <w:p w:rsidR="00CF0430" w:rsidRPr="00D352AF" w:rsidRDefault="00CF0430" w:rsidP="000C6965">
            <w:pPr>
              <w:spacing w:after="160" w:line="256" w:lineRule="auto"/>
              <w:rPr>
                <w:rFonts w:ascii="Times New Roman" w:hAnsi="Times New Roman"/>
                <w:sz w:val="24"/>
                <w:szCs w:val="24"/>
                <w:lang w:val="en-US"/>
              </w:rPr>
            </w:pPr>
            <w:r w:rsidRPr="00D352AF">
              <w:rPr>
                <w:rFonts w:ascii="Times New Roman" w:hAnsi="Times New Roman"/>
                <w:sz w:val="24"/>
                <w:szCs w:val="24"/>
              </w:rPr>
              <w:t>Стойка</w:t>
            </w:r>
            <w:r w:rsidRPr="00D352AF">
              <w:rPr>
                <w:rFonts w:ascii="Times New Roman" w:hAnsi="Times New Roman"/>
                <w:sz w:val="24"/>
                <w:szCs w:val="24"/>
                <w:lang w:val="en-US"/>
              </w:rPr>
              <w:t xml:space="preserve"> </w:t>
            </w:r>
            <w:r w:rsidRPr="00D352AF">
              <w:rPr>
                <w:rFonts w:ascii="Times New Roman" w:hAnsi="Times New Roman"/>
                <w:sz w:val="24"/>
                <w:szCs w:val="24"/>
              </w:rPr>
              <w:t>шлагбаума</w:t>
            </w:r>
            <w:r w:rsidRPr="00D352AF">
              <w:rPr>
                <w:rFonts w:ascii="Times New Roman" w:hAnsi="Times New Roman"/>
                <w:sz w:val="24"/>
                <w:szCs w:val="24"/>
                <w:lang w:val="en-US"/>
              </w:rPr>
              <w:t xml:space="preserve"> BARRIER – PRO (DORHAN)</w:t>
            </w:r>
          </w:p>
          <w:p w:rsidR="00CF0430" w:rsidRPr="00D352AF" w:rsidRDefault="00CF0430" w:rsidP="000C6965">
            <w:pPr>
              <w:rPr>
                <w:rFonts w:ascii="Times New Roman" w:hAnsi="Times New Roman"/>
                <w:b/>
                <w:sz w:val="24"/>
                <w:szCs w:val="24"/>
                <w:lang w:val="en-US"/>
              </w:rPr>
            </w:pPr>
          </w:p>
        </w:tc>
        <w:tc>
          <w:tcPr>
            <w:tcW w:w="1551" w:type="dxa"/>
          </w:tcPr>
          <w:p w:rsidR="00CF0430" w:rsidRPr="00331537" w:rsidRDefault="00CF0430" w:rsidP="000C6965">
            <w:pPr>
              <w:rPr>
                <w:rFonts w:ascii="Times New Roman" w:hAnsi="Times New Roman"/>
                <w:sz w:val="24"/>
                <w:szCs w:val="24"/>
                <w:lang w:val="en-US"/>
              </w:rPr>
            </w:pPr>
          </w:p>
        </w:tc>
        <w:tc>
          <w:tcPr>
            <w:tcW w:w="1570" w:type="dxa"/>
          </w:tcPr>
          <w:p w:rsidR="00CF0430" w:rsidRPr="00D352AF" w:rsidRDefault="00CF0430" w:rsidP="000C6965">
            <w:pPr>
              <w:rPr>
                <w:rFonts w:ascii="Times New Roman" w:hAnsi="Times New Roman"/>
                <w:sz w:val="24"/>
                <w:szCs w:val="24"/>
              </w:rPr>
            </w:pPr>
            <w:r w:rsidRPr="00331537">
              <w:rPr>
                <w:rFonts w:ascii="Times New Roman" w:hAnsi="Times New Roman"/>
                <w:sz w:val="24"/>
                <w:szCs w:val="24"/>
                <w:lang w:val="en-US"/>
              </w:rPr>
              <w:t xml:space="preserve">  </w:t>
            </w:r>
            <w:r w:rsidRPr="00D352AF">
              <w:rPr>
                <w:rFonts w:ascii="Times New Roman" w:hAnsi="Times New Roman"/>
                <w:sz w:val="24"/>
                <w:szCs w:val="24"/>
              </w:rPr>
              <w:t>1 шт.</w:t>
            </w:r>
          </w:p>
        </w:tc>
        <w:tc>
          <w:tcPr>
            <w:tcW w:w="1819" w:type="dxa"/>
          </w:tcPr>
          <w:p w:rsidR="00CF0430" w:rsidRPr="00D352AF" w:rsidRDefault="00CF0430" w:rsidP="000C6965">
            <w:pPr>
              <w:rPr>
                <w:rFonts w:ascii="Times New Roman" w:hAnsi="Times New Roman"/>
                <w:sz w:val="24"/>
                <w:szCs w:val="24"/>
              </w:rPr>
            </w:pPr>
          </w:p>
        </w:tc>
      </w:tr>
      <w:tr w:rsidR="00CF0430" w:rsidRPr="00D352AF" w:rsidTr="000C6965">
        <w:trPr>
          <w:trHeight w:val="1038"/>
        </w:trPr>
        <w:tc>
          <w:tcPr>
            <w:tcW w:w="668" w:type="dxa"/>
          </w:tcPr>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 xml:space="preserve">   2.</w:t>
            </w:r>
          </w:p>
        </w:tc>
        <w:tc>
          <w:tcPr>
            <w:tcW w:w="4021" w:type="dxa"/>
          </w:tcPr>
          <w:p w:rsidR="00CF0430" w:rsidRPr="00D352AF" w:rsidRDefault="00CF0430" w:rsidP="000C6965">
            <w:pPr>
              <w:spacing w:after="160" w:line="256" w:lineRule="auto"/>
              <w:rPr>
                <w:rFonts w:ascii="Times New Roman" w:hAnsi="Times New Roman"/>
                <w:sz w:val="24"/>
                <w:szCs w:val="24"/>
              </w:rPr>
            </w:pPr>
            <w:r w:rsidRPr="00D352AF">
              <w:rPr>
                <w:rFonts w:ascii="Times New Roman" w:hAnsi="Times New Roman"/>
                <w:sz w:val="24"/>
                <w:szCs w:val="24"/>
                <w:lang w:val="en-US"/>
              </w:rPr>
              <w:t>C</w:t>
            </w:r>
            <w:proofErr w:type="spellStart"/>
            <w:r w:rsidRPr="00D352AF">
              <w:rPr>
                <w:rFonts w:ascii="Times New Roman" w:hAnsi="Times New Roman"/>
                <w:sz w:val="24"/>
                <w:szCs w:val="24"/>
              </w:rPr>
              <w:t>трела</w:t>
            </w:r>
            <w:proofErr w:type="spellEnd"/>
            <w:r w:rsidRPr="00D352AF">
              <w:rPr>
                <w:rFonts w:ascii="Times New Roman" w:hAnsi="Times New Roman"/>
                <w:sz w:val="24"/>
                <w:szCs w:val="24"/>
              </w:rPr>
              <w:t xml:space="preserve"> алюминиевая для шлагбаума </w:t>
            </w:r>
            <w:r w:rsidRPr="00D352AF">
              <w:rPr>
                <w:rFonts w:ascii="Times New Roman" w:hAnsi="Times New Roman"/>
                <w:sz w:val="24"/>
                <w:szCs w:val="24"/>
                <w:lang w:val="en-US"/>
              </w:rPr>
              <w:t>BARRIER</w:t>
            </w:r>
            <w:r w:rsidRPr="00D352AF">
              <w:rPr>
                <w:rFonts w:ascii="Times New Roman" w:hAnsi="Times New Roman"/>
                <w:sz w:val="24"/>
                <w:szCs w:val="24"/>
              </w:rPr>
              <w:t xml:space="preserve"> – 6000 </w:t>
            </w:r>
            <w:r w:rsidRPr="00D352AF">
              <w:rPr>
                <w:rFonts w:ascii="Times New Roman" w:hAnsi="Times New Roman"/>
                <w:sz w:val="24"/>
                <w:szCs w:val="24"/>
                <w:lang w:val="en-US"/>
              </w:rPr>
              <w:t>PRO</w:t>
            </w:r>
            <w:r w:rsidRPr="00D352AF">
              <w:rPr>
                <w:rFonts w:ascii="Times New Roman" w:hAnsi="Times New Roman"/>
                <w:sz w:val="24"/>
                <w:szCs w:val="24"/>
              </w:rPr>
              <w:t xml:space="preserve"> (</w:t>
            </w:r>
            <w:r w:rsidRPr="00D352AF">
              <w:rPr>
                <w:rFonts w:ascii="Times New Roman" w:hAnsi="Times New Roman"/>
                <w:sz w:val="24"/>
                <w:szCs w:val="24"/>
                <w:lang w:val="en-US"/>
              </w:rPr>
              <w:t>DORHAN</w:t>
            </w:r>
            <w:r w:rsidRPr="00D352AF">
              <w:rPr>
                <w:rFonts w:ascii="Times New Roman" w:hAnsi="Times New Roman"/>
                <w:sz w:val="24"/>
                <w:szCs w:val="24"/>
              </w:rPr>
              <w:t>)</w:t>
            </w:r>
          </w:p>
          <w:p w:rsidR="00CF0430" w:rsidRPr="00D352AF" w:rsidRDefault="00CF0430" w:rsidP="000C6965">
            <w:pPr>
              <w:rPr>
                <w:rFonts w:ascii="Times New Roman" w:hAnsi="Times New Roman"/>
                <w:b/>
                <w:sz w:val="24"/>
                <w:szCs w:val="24"/>
              </w:rPr>
            </w:pPr>
          </w:p>
        </w:tc>
        <w:tc>
          <w:tcPr>
            <w:tcW w:w="1551" w:type="dxa"/>
          </w:tcPr>
          <w:p w:rsidR="00CF0430" w:rsidRPr="00D352AF" w:rsidRDefault="00CF0430" w:rsidP="000C6965">
            <w:pPr>
              <w:rPr>
                <w:rFonts w:ascii="Times New Roman" w:hAnsi="Times New Roman"/>
                <w:sz w:val="24"/>
                <w:szCs w:val="24"/>
              </w:rPr>
            </w:pPr>
          </w:p>
        </w:tc>
        <w:tc>
          <w:tcPr>
            <w:tcW w:w="1570" w:type="dxa"/>
          </w:tcPr>
          <w:p w:rsidR="00CF0430" w:rsidRPr="00D352AF" w:rsidRDefault="00CF0430" w:rsidP="000C6965">
            <w:pPr>
              <w:rPr>
                <w:rFonts w:ascii="Times New Roman" w:hAnsi="Times New Roman"/>
                <w:sz w:val="24"/>
                <w:szCs w:val="24"/>
              </w:rPr>
            </w:pPr>
            <w:r w:rsidRPr="00D352AF">
              <w:rPr>
                <w:rFonts w:ascii="Times New Roman" w:hAnsi="Times New Roman"/>
                <w:sz w:val="24"/>
                <w:szCs w:val="24"/>
              </w:rPr>
              <w:t xml:space="preserve">   1 шт.</w:t>
            </w:r>
          </w:p>
        </w:tc>
        <w:tc>
          <w:tcPr>
            <w:tcW w:w="1819" w:type="dxa"/>
          </w:tcPr>
          <w:p w:rsidR="00CF0430" w:rsidRPr="00D352AF" w:rsidRDefault="00CF0430" w:rsidP="000C6965">
            <w:pPr>
              <w:rPr>
                <w:rFonts w:ascii="Times New Roman" w:hAnsi="Times New Roman"/>
                <w:sz w:val="24"/>
                <w:szCs w:val="24"/>
              </w:rPr>
            </w:pPr>
          </w:p>
        </w:tc>
      </w:tr>
      <w:tr w:rsidR="00CF0430" w:rsidRPr="00D352AF" w:rsidTr="000C6965">
        <w:tc>
          <w:tcPr>
            <w:tcW w:w="668" w:type="dxa"/>
          </w:tcPr>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 xml:space="preserve">   3.</w:t>
            </w:r>
          </w:p>
        </w:tc>
        <w:tc>
          <w:tcPr>
            <w:tcW w:w="4021" w:type="dxa"/>
          </w:tcPr>
          <w:p w:rsidR="00CF0430" w:rsidRPr="00D352AF" w:rsidRDefault="00CF0430" w:rsidP="000C6965">
            <w:pPr>
              <w:spacing w:after="160" w:line="256" w:lineRule="auto"/>
              <w:rPr>
                <w:rFonts w:ascii="Times New Roman" w:hAnsi="Times New Roman"/>
                <w:sz w:val="24"/>
                <w:szCs w:val="24"/>
              </w:rPr>
            </w:pPr>
            <w:r w:rsidRPr="00D352AF">
              <w:rPr>
                <w:rFonts w:ascii="Times New Roman" w:hAnsi="Times New Roman"/>
                <w:sz w:val="24"/>
                <w:szCs w:val="24"/>
              </w:rPr>
              <w:t>Ловитель для стрелы (</w:t>
            </w:r>
            <w:r w:rsidRPr="00D352AF">
              <w:rPr>
                <w:rFonts w:ascii="Times New Roman" w:hAnsi="Times New Roman"/>
                <w:sz w:val="24"/>
                <w:szCs w:val="24"/>
                <w:lang w:val="en-US"/>
              </w:rPr>
              <w:t>V</w:t>
            </w:r>
            <w:r w:rsidRPr="00D352AF">
              <w:rPr>
                <w:rFonts w:ascii="Times New Roman" w:hAnsi="Times New Roman"/>
                <w:sz w:val="24"/>
                <w:szCs w:val="24"/>
              </w:rPr>
              <w:t>-</w:t>
            </w:r>
            <w:r w:rsidRPr="00D352AF">
              <w:rPr>
                <w:rFonts w:ascii="Times New Roman" w:hAnsi="Times New Roman"/>
                <w:sz w:val="24"/>
                <w:szCs w:val="24"/>
                <w:lang w:val="en-US"/>
              </w:rPr>
              <w:t>HOLDER</w:t>
            </w:r>
            <w:r w:rsidRPr="00D352AF">
              <w:rPr>
                <w:rFonts w:ascii="Times New Roman" w:hAnsi="Times New Roman"/>
                <w:sz w:val="24"/>
                <w:szCs w:val="24"/>
              </w:rPr>
              <w:t xml:space="preserve">. </w:t>
            </w:r>
            <w:r w:rsidRPr="00D352AF">
              <w:rPr>
                <w:rFonts w:ascii="Times New Roman" w:hAnsi="Times New Roman"/>
                <w:sz w:val="24"/>
                <w:szCs w:val="24"/>
                <w:lang w:val="en-US"/>
              </w:rPr>
              <w:t>DORHAN</w:t>
            </w:r>
            <w:r w:rsidRPr="00D352AF">
              <w:rPr>
                <w:rFonts w:ascii="Times New Roman" w:hAnsi="Times New Roman"/>
                <w:sz w:val="24"/>
                <w:szCs w:val="24"/>
              </w:rPr>
              <w:t>)</w:t>
            </w:r>
          </w:p>
          <w:p w:rsidR="00CF0430" w:rsidRPr="00D352AF" w:rsidRDefault="00CF0430" w:rsidP="000C6965">
            <w:pPr>
              <w:rPr>
                <w:rFonts w:ascii="Times New Roman" w:hAnsi="Times New Roman"/>
                <w:b/>
                <w:sz w:val="24"/>
                <w:szCs w:val="24"/>
              </w:rPr>
            </w:pPr>
          </w:p>
        </w:tc>
        <w:tc>
          <w:tcPr>
            <w:tcW w:w="1551" w:type="dxa"/>
          </w:tcPr>
          <w:p w:rsidR="00CF0430" w:rsidRPr="00D352AF" w:rsidRDefault="00CF0430" w:rsidP="000C6965">
            <w:pPr>
              <w:rPr>
                <w:rFonts w:ascii="Times New Roman" w:hAnsi="Times New Roman"/>
                <w:sz w:val="24"/>
                <w:szCs w:val="24"/>
              </w:rPr>
            </w:pPr>
          </w:p>
        </w:tc>
        <w:tc>
          <w:tcPr>
            <w:tcW w:w="1570" w:type="dxa"/>
          </w:tcPr>
          <w:p w:rsidR="00CF0430" w:rsidRPr="00D352AF" w:rsidRDefault="00CF0430" w:rsidP="000C6965">
            <w:pPr>
              <w:rPr>
                <w:rFonts w:ascii="Times New Roman" w:hAnsi="Times New Roman"/>
                <w:sz w:val="24"/>
                <w:szCs w:val="24"/>
              </w:rPr>
            </w:pPr>
            <w:r w:rsidRPr="00D352AF">
              <w:rPr>
                <w:rFonts w:ascii="Times New Roman" w:hAnsi="Times New Roman"/>
                <w:sz w:val="24"/>
                <w:szCs w:val="24"/>
              </w:rPr>
              <w:t xml:space="preserve">   1 шт.</w:t>
            </w:r>
          </w:p>
        </w:tc>
        <w:tc>
          <w:tcPr>
            <w:tcW w:w="1819" w:type="dxa"/>
          </w:tcPr>
          <w:p w:rsidR="00CF0430" w:rsidRPr="00D352AF" w:rsidRDefault="00CF0430" w:rsidP="000C6965">
            <w:pPr>
              <w:rPr>
                <w:rFonts w:ascii="Times New Roman" w:hAnsi="Times New Roman"/>
                <w:sz w:val="24"/>
                <w:szCs w:val="24"/>
              </w:rPr>
            </w:pPr>
          </w:p>
        </w:tc>
      </w:tr>
      <w:tr w:rsidR="00CF0430" w:rsidRPr="00D352AF" w:rsidTr="000C6965">
        <w:trPr>
          <w:trHeight w:val="651"/>
        </w:trPr>
        <w:tc>
          <w:tcPr>
            <w:tcW w:w="668" w:type="dxa"/>
          </w:tcPr>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 xml:space="preserve">    4.</w:t>
            </w:r>
          </w:p>
        </w:tc>
        <w:tc>
          <w:tcPr>
            <w:tcW w:w="4021" w:type="dxa"/>
          </w:tcPr>
          <w:p w:rsidR="00CF0430" w:rsidRPr="00D352AF" w:rsidRDefault="00CF0430" w:rsidP="000C6965">
            <w:pPr>
              <w:spacing w:after="160" w:line="256" w:lineRule="auto"/>
              <w:rPr>
                <w:rFonts w:ascii="Times New Roman" w:hAnsi="Times New Roman"/>
                <w:sz w:val="24"/>
                <w:szCs w:val="24"/>
              </w:rPr>
            </w:pPr>
            <w:r w:rsidRPr="00D352AF">
              <w:rPr>
                <w:rFonts w:ascii="Times New Roman" w:hAnsi="Times New Roman"/>
                <w:sz w:val="24"/>
                <w:szCs w:val="24"/>
              </w:rPr>
              <w:t xml:space="preserve">Балансировочная пружина </w:t>
            </w:r>
            <w:r w:rsidRPr="00D352AF">
              <w:rPr>
                <w:rFonts w:ascii="Times New Roman" w:hAnsi="Times New Roman"/>
                <w:sz w:val="24"/>
                <w:szCs w:val="24"/>
                <w:lang w:val="en-US"/>
              </w:rPr>
              <w:t>BR</w:t>
            </w:r>
            <w:r w:rsidRPr="00D352AF">
              <w:rPr>
                <w:rFonts w:ascii="Times New Roman" w:hAnsi="Times New Roman"/>
                <w:sz w:val="24"/>
                <w:szCs w:val="24"/>
              </w:rPr>
              <w:t>11 в сборе</w:t>
            </w:r>
          </w:p>
          <w:p w:rsidR="00CF0430" w:rsidRPr="00D352AF" w:rsidRDefault="00CF0430" w:rsidP="000C6965">
            <w:pPr>
              <w:rPr>
                <w:rFonts w:ascii="Times New Roman" w:hAnsi="Times New Roman"/>
                <w:b/>
                <w:sz w:val="24"/>
                <w:szCs w:val="24"/>
              </w:rPr>
            </w:pPr>
          </w:p>
        </w:tc>
        <w:tc>
          <w:tcPr>
            <w:tcW w:w="1551" w:type="dxa"/>
          </w:tcPr>
          <w:p w:rsidR="00CF0430" w:rsidRPr="00D352AF" w:rsidRDefault="00CF0430" w:rsidP="000C6965">
            <w:pPr>
              <w:rPr>
                <w:rFonts w:ascii="Times New Roman" w:hAnsi="Times New Roman"/>
                <w:b/>
                <w:sz w:val="24"/>
                <w:szCs w:val="24"/>
              </w:rPr>
            </w:pPr>
          </w:p>
        </w:tc>
        <w:tc>
          <w:tcPr>
            <w:tcW w:w="1570" w:type="dxa"/>
          </w:tcPr>
          <w:p w:rsidR="00CF0430" w:rsidRPr="00D352AF" w:rsidRDefault="00CF0430" w:rsidP="000C6965">
            <w:pPr>
              <w:rPr>
                <w:rFonts w:ascii="Times New Roman" w:hAnsi="Times New Roman"/>
                <w:sz w:val="24"/>
                <w:szCs w:val="24"/>
              </w:rPr>
            </w:pPr>
            <w:r w:rsidRPr="00D352AF">
              <w:rPr>
                <w:rFonts w:ascii="Times New Roman" w:hAnsi="Times New Roman"/>
                <w:sz w:val="24"/>
                <w:szCs w:val="24"/>
              </w:rPr>
              <w:t xml:space="preserve">   1 шт.</w:t>
            </w:r>
          </w:p>
        </w:tc>
        <w:tc>
          <w:tcPr>
            <w:tcW w:w="1819" w:type="dxa"/>
          </w:tcPr>
          <w:p w:rsidR="00CF0430" w:rsidRPr="00D352AF" w:rsidRDefault="00CF0430" w:rsidP="000C6965">
            <w:pPr>
              <w:rPr>
                <w:rFonts w:ascii="Times New Roman" w:hAnsi="Times New Roman"/>
                <w:sz w:val="24"/>
                <w:szCs w:val="24"/>
              </w:rPr>
            </w:pPr>
          </w:p>
        </w:tc>
      </w:tr>
      <w:tr w:rsidR="00CF0430" w:rsidRPr="00D352AF" w:rsidTr="000C6965">
        <w:trPr>
          <w:trHeight w:val="882"/>
        </w:trPr>
        <w:tc>
          <w:tcPr>
            <w:tcW w:w="668" w:type="dxa"/>
          </w:tcPr>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 xml:space="preserve">    5.</w:t>
            </w:r>
          </w:p>
        </w:tc>
        <w:tc>
          <w:tcPr>
            <w:tcW w:w="4021" w:type="dxa"/>
          </w:tcPr>
          <w:p w:rsidR="00CF0430" w:rsidRPr="00D352AF" w:rsidRDefault="00CF0430" w:rsidP="000C6965">
            <w:pPr>
              <w:spacing w:after="160" w:line="256" w:lineRule="auto"/>
              <w:rPr>
                <w:rFonts w:ascii="Times New Roman" w:hAnsi="Times New Roman"/>
                <w:sz w:val="24"/>
                <w:szCs w:val="24"/>
              </w:rPr>
            </w:pPr>
            <w:r w:rsidRPr="00D352AF">
              <w:rPr>
                <w:rFonts w:ascii="Times New Roman" w:hAnsi="Times New Roman"/>
                <w:sz w:val="24"/>
                <w:szCs w:val="24"/>
              </w:rPr>
              <w:t>Комплект юбочный для стрелы шлагбаума (</w:t>
            </w:r>
            <w:r w:rsidRPr="00D352AF">
              <w:rPr>
                <w:rFonts w:ascii="Times New Roman" w:hAnsi="Times New Roman"/>
                <w:sz w:val="24"/>
                <w:szCs w:val="24"/>
                <w:lang w:val="en-US"/>
              </w:rPr>
              <w:t>DH</w:t>
            </w:r>
            <w:r w:rsidRPr="00D352AF">
              <w:rPr>
                <w:rFonts w:ascii="Times New Roman" w:hAnsi="Times New Roman"/>
                <w:sz w:val="24"/>
                <w:szCs w:val="24"/>
              </w:rPr>
              <w:t>-</w:t>
            </w:r>
            <w:r w:rsidRPr="00D352AF">
              <w:rPr>
                <w:rFonts w:ascii="Times New Roman" w:hAnsi="Times New Roman"/>
                <w:sz w:val="24"/>
                <w:szCs w:val="24"/>
                <w:lang w:val="en-US"/>
              </w:rPr>
              <w:t>SCIRT</w:t>
            </w:r>
            <w:r w:rsidRPr="00D352AF">
              <w:rPr>
                <w:rFonts w:ascii="Times New Roman" w:hAnsi="Times New Roman"/>
                <w:sz w:val="24"/>
                <w:szCs w:val="24"/>
              </w:rPr>
              <w:t>)</w:t>
            </w:r>
          </w:p>
          <w:p w:rsidR="00CF0430" w:rsidRPr="00D352AF" w:rsidRDefault="00CF0430" w:rsidP="000C6965">
            <w:pPr>
              <w:rPr>
                <w:rFonts w:ascii="Times New Roman" w:hAnsi="Times New Roman"/>
                <w:b/>
                <w:sz w:val="24"/>
                <w:szCs w:val="24"/>
              </w:rPr>
            </w:pPr>
          </w:p>
        </w:tc>
        <w:tc>
          <w:tcPr>
            <w:tcW w:w="1551" w:type="dxa"/>
          </w:tcPr>
          <w:p w:rsidR="00CF0430" w:rsidRPr="00D352AF" w:rsidRDefault="00CF0430" w:rsidP="000C6965">
            <w:pPr>
              <w:rPr>
                <w:rFonts w:ascii="Times New Roman" w:hAnsi="Times New Roman"/>
                <w:sz w:val="24"/>
                <w:szCs w:val="24"/>
              </w:rPr>
            </w:pPr>
          </w:p>
        </w:tc>
        <w:tc>
          <w:tcPr>
            <w:tcW w:w="1570" w:type="dxa"/>
          </w:tcPr>
          <w:p w:rsidR="00CF0430" w:rsidRPr="00D352AF" w:rsidRDefault="00CF0430" w:rsidP="000C6965">
            <w:pPr>
              <w:rPr>
                <w:rFonts w:ascii="Times New Roman" w:hAnsi="Times New Roman"/>
                <w:sz w:val="24"/>
                <w:szCs w:val="24"/>
              </w:rPr>
            </w:pPr>
            <w:r w:rsidRPr="00D352AF">
              <w:rPr>
                <w:rFonts w:ascii="Times New Roman" w:hAnsi="Times New Roman"/>
                <w:sz w:val="24"/>
                <w:szCs w:val="24"/>
              </w:rPr>
              <w:t xml:space="preserve">    2 шт.</w:t>
            </w:r>
          </w:p>
        </w:tc>
        <w:tc>
          <w:tcPr>
            <w:tcW w:w="1819" w:type="dxa"/>
          </w:tcPr>
          <w:p w:rsidR="00CF0430" w:rsidRPr="00D352AF" w:rsidRDefault="00CF0430" w:rsidP="000C6965">
            <w:pPr>
              <w:rPr>
                <w:rFonts w:ascii="Times New Roman" w:hAnsi="Times New Roman"/>
                <w:sz w:val="24"/>
                <w:szCs w:val="24"/>
              </w:rPr>
            </w:pPr>
          </w:p>
        </w:tc>
      </w:tr>
      <w:tr w:rsidR="00CF0430" w:rsidRPr="00D352AF" w:rsidTr="000C6965">
        <w:tc>
          <w:tcPr>
            <w:tcW w:w="668" w:type="dxa"/>
          </w:tcPr>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 xml:space="preserve">    6.</w:t>
            </w:r>
          </w:p>
        </w:tc>
        <w:tc>
          <w:tcPr>
            <w:tcW w:w="4021" w:type="dxa"/>
          </w:tcPr>
          <w:p w:rsidR="00CF0430" w:rsidRPr="00D352AF" w:rsidRDefault="00CF0430" w:rsidP="000C6965">
            <w:pPr>
              <w:spacing w:after="160" w:line="256" w:lineRule="auto"/>
              <w:rPr>
                <w:rFonts w:ascii="Times New Roman" w:hAnsi="Times New Roman"/>
                <w:sz w:val="24"/>
                <w:szCs w:val="24"/>
              </w:rPr>
            </w:pPr>
            <w:r w:rsidRPr="00D352AF">
              <w:rPr>
                <w:rFonts w:ascii="Times New Roman" w:hAnsi="Times New Roman"/>
                <w:sz w:val="24"/>
                <w:szCs w:val="24"/>
              </w:rPr>
              <w:t>Опора стрелы шарнирная (</w:t>
            </w:r>
            <w:r w:rsidRPr="00D352AF">
              <w:rPr>
                <w:rFonts w:ascii="Times New Roman" w:hAnsi="Times New Roman"/>
                <w:sz w:val="24"/>
                <w:szCs w:val="24"/>
                <w:lang w:val="en-US"/>
              </w:rPr>
              <w:t>DH</w:t>
            </w:r>
            <w:r w:rsidRPr="00D352AF">
              <w:rPr>
                <w:rFonts w:ascii="Times New Roman" w:hAnsi="Times New Roman"/>
                <w:sz w:val="24"/>
                <w:szCs w:val="24"/>
              </w:rPr>
              <w:t>-</w:t>
            </w:r>
            <w:r w:rsidRPr="00D352AF">
              <w:rPr>
                <w:rFonts w:ascii="Times New Roman" w:hAnsi="Times New Roman"/>
                <w:sz w:val="24"/>
                <w:szCs w:val="24"/>
                <w:lang w:val="en-US"/>
              </w:rPr>
              <w:t>ENDFOOT</w:t>
            </w:r>
            <w:r w:rsidRPr="00D352AF">
              <w:rPr>
                <w:rFonts w:ascii="Times New Roman" w:hAnsi="Times New Roman"/>
                <w:sz w:val="24"/>
                <w:szCs w:val="24"/>
              </w:rPr>
              <w:t>)</w:t>
            </w:r>
          </w:p>
          <w:p w:rsidR="00CF0430" w:rsidRPr="00D352AF" w:rsidRDefault="00CF0430" w:rsidP="000C6965">
            <w:pPr>
              <w:rPr>
                <w:rFonts w:ascii="Times New Roman" w:hAnsi="Times New Roman"/>
                <w:b/>
                <w:sz w:val="24"/>
                <w:szCs w:val="24"/>
              </w:rPr>
            </w:pPr>
          </w:p>
        </w:tc>
        <w:tc>
          <w:tcPr>
            <w:tcW w:w="1551" w:type="dxa"/>
          </w:tcPr>
          <w:p w:rsidR="00CF0430" w:rsidRPr="00D352AF" w:rsidRDefault="00CF0430" w:rsidP="000C6965">
            <w:pPr>
              <w:rPr>
                <w:rFonts w:ascii="Times New Roman" w:hAnsi="Times New Roman"/>
                <w:sz w:val="24"/>
                <w:szCs w:val="24"/>
              </w:rPr>
            </w:pPr>
          </w:p>
        </w:tc>
        <w:tc>
          <w:tcPr>
            <w:tcW w:w="1570" w:type="dxa"/>
          </w:tcPr>
          <w:p w:rsidR="00CF0430" w:rsidRPr="00D352AF" w:rsidRDefault="00CF0430" w:rsidP="000C6965">
            <w:pPr>
              <w:rPr>
                <w:rFonts w:ascii="Times New Roman" w:hAnsi="Times New Roman"/>
                <w:sz w:val="24"/>
                <w:szCs w:val="24"/>
              </w:rPr>
            </w:pPr>
            <w:r w:rsidRPr="00D352AF">
              <w:rPr>
                <w:rFonts w:ascii="Times New Roman" w:hAnsi="Times New Roman"/>
                <w:sz w:val="24"/>
                <w:szCs w:val="24"/>
              </w:rPr>
              <w:t xml:space="preserve">    1 шт.</w:t>
            </w:r>
          </w:p>
        </w:tc>
        <w:tc>
          <w:tcPr>
            <w:tcW w:w="1819" w:type="dxa"/>
          </w:tcPr>
          <w:p w:rsidR="00CF0430" w:rsidRPr="00D352AF" w:rsidRDefault="00CF0430" w:rsidP="000C6965">
            <w:pPr>
              <w:rPr>
                <w:rFonts w:ascii="Times New Roman" w:hAnsi="Times New Roman"/>
                <w:sz w:val="24"/>
                <w:szCs w:val="24"/>
              </w:rPr>
            </w:pPr>
          </w:p>
        </w:tc>
      </w:tr>
      <w:tr w:rsidR="00CF0430" w:rsidRPr="00D352AF" w:rsidTr="000C6965">
        <w:trPr>
          <w:trHeight w:val="765"/>
        </w:trPr>
        <w:tc>
          <w:tcPr>
            <w:tcW w:w="668" w:type="dxa"/>
          </w:tcPr>
          <w:p w:rsidR="00CF0430" w:rsidRPr="00D352AF" w:rsidRDefault="00CF0430" w:rsidP="000C6965">
            <w:pPr>
              <w:rPr>
                <w:rFonts w:ascii="Times New Roman" w:hAnsi="Times New Roman"/>
                <w:b/>
                <w:sz w:val="24"/>
                <w:szCs w:val="24"/>
              </w:rPr>
            </w:pPr>
            <w:r w:rsidRPr="00D352AF">
              <w:rPr>
                <w:rFonts w:ascii="Times New Roman" w:hAnsi="Times New Roman"/>
                <w:b/>
                <w:sz w:val="24"/>
                <w:szCs w:val="24"/>
              </w:rPr>
              <w:t xml:space="preserve">    7.</w:t>
            </w:r>
          </w:p>
        </w:tc>
        <w:tc>
          <w:tcPr>
            <w:tcW w:w="4021" w:type="dxa"/>
          </w:tcPr>
          <w:p w:rsidR="00CF0430" w:rsidRPr="00D352AF" w:rsidRDefault="00CF0430" w:rsidP="000C6965">
            <w:pPr>
              <w:spacing w:after="160" w:line="256" w:lineRule="auto"/>
              <w:rPr>
                <w:rFonts w:ascii="Times New Roman" w:hAnsi="Times New Roman"/>
                <w:b/>
                <w:sz w:val="24"/>
                <w:szCs w:val="24"/>
              </w:rPr>
            </w:pPr>
            <w:r w:rsidRPr="00D352AF">
              <w:rPr>
                <w:rFonts w:ascii="Times New Roman" w:hAnsi="Times New Roman"/>
                <w:sz w:val="24"/>
                <w:szCs w:val="24"/>
              </w:rPr>
              <w:t>Фотоэлементы беспроводные (</w:t>
            </w:r>
            <w:r w:rsidRPr="00D352AF">
              <w:rPr>
                <w:rFonts w:ascii="Times New Roman" w:hAnsi="Times New Roman"/>
                <w:sz w:val="24"/>
                <w:szCs w:val="24"/>
                <w:lang w:val="en-US"/>
              </w:rPr>
              <w:t>PHOTOCELLER</w:t>
            </w:r>
            <w:r w:rsidRPr="00D352AF">
              <w:rPr>
                <w:rFonts w:ascii="Times New Roman" w:hAnsi="Times New Roman"/>
                <w:sz w:val="24"/>
                <w:szCs w:val="24"/>
              </w:rPr>
              <w:t>-</w:t>
            </w:r>
            <w:r w:rsidRPr="00D352AF">
              <w:rPr>
                <w:rFonts w:ascii="Times New Roman" w:hAnsi="Times New Roman"/>
                <w:sz w:val="24"/>
                <w:szCs w:val="24"/>
                <w:lang w:val="en-US"/>
              </w:rPr>
              <w:t>PRO</w:t>
            </w:r>
            <w:r w:rsidRPr="00D352AF">
              <w:rPr>
                <w:rFonts w:ascii="Times New Roman" w:hAnsi="Times New Roman"/>
                <w:sz w:val="24"/>
                <w:szCs w:val="24"/>
              </w:rPr>
              <w:t xml:space="preserve">, </w:t>
            </w:r>
            <w:r w:rsidRPr="00D352AF">
              <w:rPr>
                <w:rFonts w:ascii="Times New Roman" w:hAnsi="Times New Roman"/>
                <w:sz w:val="24"/>
                <w:szCs w:val="24"/>
                <w:lang w:val="en-US"/>
              </w:rPr>
              <w:t>DORHAN</w:t>
            </w:r>
            <w:r w:rsidRPr="00D352AF">
              <w:rPr>
                <w:rFonts w:ascii="Times New Roman" w:hAnsi="Times New Roman"/>
                <w:sz w:val="24"/>
                <w:szCs w:val="24"/>
              </w:rPr>
              <w:t xml:space="preserve"> )</w:t>
            </w:r>
          </w:p>
        </w:tc>
        <w:tc>
          <w:tcPr>
            <w:tcW w:w="1551" w:type="dxa"/>
          </w:tcPr>
          <w:p w:rsidR="00CF0430" w:rsidRPr="00D352AF" w:rsidRDefault="00CF0430" w:rsidP="000C6965">
            <w:pPr>
              <w:rPr>
                <w:rFonts w:ascii="Times New Roman" w:hAnsi="Times New Roman"/>
                <w:sz w:val="24"/>
                <w:szCs w:val="24"/>
              </w:rPr>
            </w:pPr>
          </w:p>
        </w:tc>
        <w:tc>
          <w:tcPr>
            <w:tcW w:w="1570" w:type="dxa"/>
          </w:tcPr>
          <w:p w:rsidR="00CF0430" w:rsidRPr="00D352AF" w:rsidRDefault="00CF0430" w:rsidP="000C6965">
            <w:pPr>
              <w:rPr>
                <w:rFonts w:ascii="Times New Roman" w:hAnsi="Times New Roman"/>
                <w:sz w:val="24"/>
                <w:szCs w:val="24"/>
              </w:rPr>
            </w:pPr>
            <w:r w:rsidRPr="00D352AF">
              <w:rPr>
                <w:rFonts w:ascii="Times New Roman" w:hAnsi="Times New Roman"/>
                <w:sz w:val="24"/>
                <w:szCs w:val="24"/>
              </w:rPr>
              <w:t xml:space="preserve">     1 шт.</w:t>
            </w:r>
          </w:p>
        </w:tc>
        <w:tc>
          <w:tcPr>
            <w:tcW w:w="1819" w:type="dxa"/>
          </w:tcPr>
          <w:p w:rsidR="00CF0430" w:rsidRPr="00D352AF" w:rsidRDefault="00CF0430" w:rsidP="000C6965">
            <w:pPr>
              <w:rPr>
                <w:rFonts w:ascii="Times New Roman" w:hAnsi="Times New Roman"/>
                <w:sz w:val="24"/>
                <w:szCs w:val="24"/>
              </w:rPr>
            </w:pPr>
          </w:p>
        </w:tc>
      </w:tr>
      <w:tr w:rsidR="00CF0430" w:rsidRPr="00D352AF" w:rsidTr="000C6965">
        <w:trPr>
          <w:trHeight w:val="2430"/>
        </w:trPr>
        <w:tc>
          <w:tcPr>
            <w:tcW w:w="668" w:type="dxa"/>
          </w:tcPr>
          <w:p w:rsidR="00CF0430" w:rsidRPr="00D352AF" w:rsidRDefault="00CF0430" w:rsidP="000C6965">
            <w:pPr>
              <w:rPr>
                <w:rFonts w:ascii="Times New Roman" w:hAnsi="Times New Roman"/>
                <w:b/>
                <w:sz w:val="24"/>
                <w:szCs w:val="24"/>
              </w:rPr>
            </w:pPr>
          </w:p>
        </w:tc>
        <w:tc>
          <w:tcPr>
            <w:tcW w:w="4021" w:type="dxa"/>
          </w:tcPr>
          <w:p w:rsidR="00CF0430" w:rsidRPr="00D352AF" w:rsidRDefault="00CF0430" w:rsidP="000C6965">
            <w:pPr>
              <w:spacing w:after="160" w:line="256" w:lineRule="auto"/>
              <w:rPr>
                <w:rFonts w:ascii="Times New Roman" w:hAnsi="Times New Roman"/>
                <w:sz w:val="24"/>
                <w:szCs w:val="24"/>
              </w:rPr>
            </w:pPr>
            <w:r w:rsidRPr="00D352AF">
              <w:rPr>
                <w:rFonts w:ascii="Times New Roman" w:hAnsi="Times New Roman"/>
                <w:sz w:val="24"/>
                <w:szCs w:val="24"/>
              </w:rPr>
              <w:t>Дополнительные услуги ( доставка, монтаж, пуско-наладочные работы, заливка фундамента под стойку шлагбаума)</w:t>
            </w:r>
          </w:p>
          <w:p w:rsidR="00CF0430" w:rsidRPr="00D352AF" w:rsidRDefault="00CF0430" w:rsidP="000C6965">
            <w:pPr>
              <w:spacing w:after="160" w:line="256" w:lineRule="auto"/>
              <w:rPr>
                <w:rFonts w:ascii="Times New Roman" w:hAnsi="Times New Roman"/>
                <w:sz w:val="24"/>
                <w:szCs w:val="24"/>
              </w:rPr>
            </w:pPr>
          </w:p>
          <w:p w:rsidR="00CF0430" w:rsidRPr="00D352AF" w:rsidRDefault="00CF0430" w:rsidP="000C6965">
            <w:pPr>
              <w:rPr>
                <w:rFonts w:ascii="Times New Roman" w:hAnsi="Times New Roman"/>
                <w:sz w:val="24"/>
                <w:szCs w:val="24"/>
              </w:rPr>
            </w:pPr>
          </w:p>
        </w:tc>
        <w:tc>
          <w:tcPr>
            <w:tcW w:w="1551" w:type="dxa"/>
          </w:tcPr>
          <w:p w:rsidR="00CF0430" w:rsidRPr="00D352AF" w:rsidRDefault="00CF0430" w:rsidP="000C6965">
            <w:pPr>
              <w:rPr>
                <w:rFonts w:ascii="Times New Roman" w:hAnsi="Times New Roman"/>
                <w:sz w:val="24"/>
                <w:szCs w:val="24"/>
              </w:rPr>
            </w:pPr>
          </w:p>
        </w:tc>
        <w:tc>
          <w:tcPr>
            <w:tcW w:w="1570" w:type="dxa"/>
          </w:tcPr>
          <w:p w:rsidR="00CF0430" w:rsidRPr="00D352AF" w:rsidRDefault="00CF0430" w:rsidP="000C6965">
            <w:pPr>
              <w:rPr>
                <w:rFonts w:ascii="Times New Roman" w:hAnsi="Times New Roman"/>
                <w:sz w:val="24"/>
                <w:szCs w:val="24"/>
              </w:rPr>
            </w:pPr>
          </w:p>
        </w:tc>
        <w:tc>
          <w:tcPr>
            <w:tcW w:w="1819" w:type="dxa"/>
          </w:tcPr>
          <w:p w:rsidR="00CF0430" w:rsidRPr="00D352AF" w:rsidRDefault="00CF0430" w:rsidP="000C6965">
            <w:pPr>
              <w:rPr>
                <w:rFonts w:ascii="Times New Roman" w:hAnsi="Times New Roman"/>
                <w:sz w:val="24"/>
                <w:szCs w:val="24"/>
              </w:rPr>
            </w:pPr>
          </w:p>
        </w:tc>
      </w:tr>
    </w:tbl>
    <w:p w:rsidR="00D352AF" w:rsidRDefault="00D352AF" w:rsidP="00CF0430">
      <w:pPr>
        <w:tabs>
          <w:tab w:val="left" w:pos="8113"/>
        </w:tabs>
        <w:spacing w:after="240" w:line="240" w:lineRule="auto"/>
        <w:rPr>
          <w:rFonts w:ascii="Times New Roman" w:hAnsi="Times New Roman"/>
          <w:sz w:val="24"/>
          <w:szCs w:val="24"/>
        </w:rPr>
      </w:pPr>
    </w:p>
    <w:p w:rsidR="00CF0430" w:rsidRPr="00D352AF" w:rsidRDefault="00CF0430" w:rsidP="00CF0430">
      <w:pPr>
        <w:tabs>
          <w:tab w:val="left" w:pos="8113"/>
        </w:tabs>
        <w:spacing w:after="240" w:line="240" w:lineRule="auto"/>
        <w:rPr>
          <w:rFonts w:ascii="Times New Roman" w:hAnsi="Times New Roman"/>
          <w:sz w:val="24"/>
          <w:szCs w:val="24"/>
        </w:rPr>
      </w:pPr>
      <w:r w:rsidRPr="00D352AF">
        <w:rPr>
          <w:rFonts w:ascii="Times New Roman" w:hAnsi="Times New Roman"/>
          <w:sz w:val="24"/>
          <w:szCs w:val="24"/>
        </w:rPr>
        <w:t xml:space="preserve">Итого общая сумма товара: </w:t>
      </w:r>
      <w:r w:rsidR="00D352AF">
        <w:rPr>
          <w:rFonts w:ascii="Times New Roman" w:hAnsi="Times New Roman"/>
          <w:sz w:val="24"/>
          <w:szCs w:val="24"/>
        </w:rPr>
        <w:t>_________________________________________</w:t>
      </w:r>
      <w:r w:rsidRPr="00D352AF">
        <w:rPr>
          <w:rFonts w:ascii="Times New Roman" w:hAnsi="Times New Roman"/>
          <w:sz w:val="24"/>
          <w:szCs w:val="24"/>
        </w:rPr>
        <w:t xml:space="preserve">. </w:t>
      </w:r>
    </w:p>
    <w:p w:rsidR="00CF0430" w:rsidRPr="00D352AF" w:rsidRDefault="00CF0430" w:rsidP="00CF0430">
      <w:pPr>
        <w:rPr>
          <w:rFonts w:ascii="Times New Roman" w:hAnsi="Times New Roman"/>
          <w:b/>
          <w:sz w:val="24"/>
          <w:szCs w:val="24"/>
        </w:rPr>
      </w:pPr>
    </w:p>
    <w:p w:rsidR="00CF0430" w:rsidRPr="00D352AF" w:rsidRDefault="00CF0430" w:rsidP="00CF0430">
      <w:pPr>
        <w:rPr>
          <w:rFonts w:ascii="Times New Roman" w:hAnsi="Times New Roman"/>
          <w:sz w:val="24"/>
          <w:szCs w:val="24"/>
        </w:rPr>
      </w:pPr>
      <w:r w:rsidRPr="00D352AF">
        <w:rPr>
          <w:rFonts w:ascii="Times New Roman" w:hAnsi="Times New Roman"/>
          <w:sz w:val="24"/>
          <w:szCs w:val="24"/>
        </w:rPr>
        <w:t>Заказчик:                                                                                       Подрядчик:</w:t>
      </w:r>
    </w:p>
    <w:p w:rsidR="00CF0430" w:rsidRPr="00D352AF" w:rsidRDefault="00CF0430" w:rsidP="00CF0430">
      <w:pPr>
        <w:rPr>
          <w:rFonts w:ascii="Times New Roman" w:hAnsi="Times New Roman"/>
          <w:sz w:val="24"/>
          <w:szCs w:val="24"/>
        </w:rPr>
      </w:pPr>
    </w:p>
    <w:p w:rsidR="00CF0430" w:rsidRPr="00D352AF" w:rsidRDefault="00CF0430" w:rsidP="00CF0430">
      <w:pPr>
        <w:rPr>
          <w:rFonts w:ascii="Times New Roman" w:hAnsi="Times New Roman"/>
          <w:sz w:val="24"/>
          <w:szCs w:val="24"/>
        </w:rPr>
      </w:pPr>
      <w:r w:rsidRPr="00D352AF">
        <w:rPr>
          <w:rFonts w:ascii="Times New Roman" w:hAnsi="Times New Roman"/>
          <w:sz w:val="24"/>
          <w:szCs w:val="24"/>
        </w:rPr>
        <w:t xml:space="preserve">_________________  Кочкина С.Н.                                           _______________  </w:t>
      </w:r>
    </w:p>
    <w:p w:rsidR="00CF0430" w:rsidRPr="00D352AF" w:rsidRDefault="00CF0430" w:rsidP="00CF0430">
      <w:pPr>
        <w:rPr>
          <w:rFonts w:ascii="Times New Roman" w:hAnsi="Times New Roman"/>
          <w:sz w:val="24"/>
          <w:szCs w:val="24"/>
        </w:rPr>
      </w:pPr>
      <w:r w:rsidRPr="00D352AF">
        <w:rPr>
          <w:rFonts w:ascii="Times New Roman" w:hAnsi="Times New Roman"/>
          <w:sz w:val="24"/>
          <w:szCs w:val="24"/>
        </w:rPr>
        <w:t xml:space="preserve">                                     М.П.                                                              М.П.</w:t>
      </w:r>
    </w:p>
    <w:p w:rsidR="00CF0430" w:rsidRDefault="00CF0430"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09260A" w:rsidRDefault="0009260A" w:rsidP="00783E0C">
      <w:pPr>
        <w:tabs>
          <w:tab w:val="left" w:pos="705"/>
        </w:tabs>
        <w:spacing w:before="360" w:after="480" w:line="240" w:lineRule="auto"/>
        <w:rPr>
          <w:rFonts w:ascii="Times New Roman" w:hAnsi="Times New Roman"/>
          <w:sz w:val="24"/>
          <w:szCs w:val="24"/>
        </w:rPr>
      </w:pPr>
    </w:p>
    <w:p w:rsidR="00A1585B" w:rsidRPr="00D352AF" w:rsidRDefault="00B647A2" w:rsidP="00A1585B">
      <w:pPr>
        <w:spacing w:after="0"/>
        <w:jc w:val="right"/>
        <w:rPr>
          <w:rFonts w:ascii="Times New Roman" w:hAnsi="Times New Roman"/>
          <w:b/>
          <w:sz w:val="24"/>
          <w:szCs w:val="24"/>
        </w:rPr>
      </w:pPr>
      <w:r>
        <w:rPr>
          <w:rFonts w:ascii="Times New Roman" w:hAnsi="Times New Roman"/>
          <w:b/>
          <w:sz w:val="24"/>
          <w:szCs w:val="24"/>
        </w:rPr>
        <w:lastRenderedPageBreak/>
        <w:t>Приложение №2</w:t>
      </w:r>
    </w:p>
    <w:p w:rsidR="00A1585B" w:rsidRPr="00D352AF" w:rsidRDefault="00A1585B" w:rsidP="00A1585B">
      <w:pPr>
        <w:spacing w:after="0"/>
        <w:rPr>
          <w:rFonts w:ascii="Times New Roman" w:hAnsi="Times New Roman"/>
          <w:b/>
          <w:sz w:val="24"/>
          <w:szCs w:val="24"/>
        </w:rPr>
      </w:pPr>
      <w:r w:rsidRPr="00D352AF">
        <w:rPr>
          <w:rFonts w:ascii="Times New Roman" w:hAnsi="Times New Roman"/>
          <w:b/>
          <w:sz w:val="24"/>
          <w:szCs w:val="24"/>
        </w:rPr>
        <w:t xml:space="preserve">                                                                   К Договору № </w:t>
      </w:r>
      <w:r>
        <w:rPr>
          <w:rFonts w:ascii="Times New Roman" w:hAnsi="Times New Roman"/>
          <w:b/>
          <w:sz w:val="24"/>
          <w:szCs w:val="24"/>
        </w:rPr>
        <w:t>_____</w:t>
      </w:r>
      <w:r w:rsidRPr="00D352AF">
        <w:rPr>
          <w:rFonts w:ascii="Times New Roman" w:hAnsi="Times New Roman"/>
          <w:b/>
          <w:sz w:val="24"/>
          <w:szCs w:val="24"/>
        </w:rPr>
        <w:t xml:space="preserve"> от «____»   _________ 202</w:t>
      </w:r>
      <w:r>
        <w:rPr>
          <w:rFonts w:ascii="Times New Roman" w:hAnsi="Times New Roman"/>
          <w:b/>
          <w:sz w:val="24"/>
          <w:szCs w:val="24"/>
        </w:rPr>
        <w:t xml:space="preserve">6 </w:t>
      </w:r>
      <w:r w:rsidRPr="00D352AF">
        <w:rPr>
          <w:rFonts w:ascii="Times New Roman" w:hAnsi="Times New Roman"/>
          <w:b/>
          <w:sz w:val="24"/>
          <w:szCs w:val="24"/>
        </w:rPr>
        <w:t>г.</w:t>
      </w:r>
    </w:p>
    <w:p w:rsidR="00A1585B" w:rsidRDefault="00A1585B" w:rsidP="00A1585B">
      <w:pPr>
        <w:pStyle w:val="ConsPlusNormal"/>
        <w:widowControl/>
        <w:tabs>
          <w:tab w:val="left" w:pos="0"/>
        </w:tabs>
        <w:ind w:firstLine="0"/>
        <w:jc w:val="right"/>
        <w:rPr>
          <w:rFonts w:ascii="Times New Roman" w:hAnsi="Times New Roman" w:cs="Times New Roman"/>
          <w:b/>
          <w:bCs/>
          <w:sz w:val="22"/>
          <w:szCs w:val="22"/>
        </w:rPr>
      </w:pPr>
    </w:p>
    <w:p w:rsidR="00A1585B" w:rsidRDefault="00A1585B" w:rsidP="00A1585B">
      <w:pPr>
        <w:pStyle w:val="ConsPlusNormal"/>
        <w:widowControl/>
        <w:tabs>
          <w:tab w:val="left" w:pos="0"/>
        </w:tabs>
        <w:ind w:firstLine="0"/>
        <w:jc w:val="center"/>
        <w:rPr>
          <w:rFonts w:ascii="Times New Roman" w:hAnsi="Times New Roman" w:cs="Times New Roman"/>
          <w:b/>
          <w:bCs/>
          <w:sz w:val="22"/>
          <w:szCs w:val="22"/>
        </w:rPr>
      </w:pPr>
    </w:p>
    <w:p w:rsidR="00A1585B" w:rsidRDefault="00A1585B" w:rsidP="00A1585B">
      <w:pPr>
        <w:pStyle w:val="ConsPlusNormal"/>
        <w:widowControl/>
        <w:tabs>
          <w:tab w:val="left" w:pos="0"/>
        </w:tabs>
        <w:ind w:firstLine="0"/>
        <w:jc w:val="center"/>
        <w:rPr>
          <w:rFonts w:ascii="Times New Roman" w:hAnsi="Times New Roman" w:cs="Times New Roman"/>
          <w:b/>
          <w:bCs/>
          <w:sz w:val="22"/>
          <w:szCs w:val="22"/>
        </w:rPr>
      </w:pPr>
      <w:r>
        <w:rPr>
          <w:rFonts w:ascii="Times New Roman" w:hAnsi="Times New Roman" w:cs="Times New Roman"/>
          <w:b/>
          <w:bCs/>
          <w:sz w:val="22"/>
          <w:szCs w:val="22"/>
        </w:rPr>
        <w:t>ТЕХНИЧЕСКОЕ ЗАДАНИЕ</w:t>
      </w:r>
    </w:p>
    <w:p w:rsidR="00A1585B" w:rsidRDefault="00A1585B" w:rsidP="00A1585B">
      <w:pPr>
        <w:pStyle w:val="ConsPlusNormal"/>
        <w:widowControl/>
        <w:tabs>
          <w:tab w:val="left" w:pos="0"/>
        </w:tabs>
        <w:ind w:firstLine="0"/>
        <w:jc w:val="center"/>
        <w:rPr>
          <w:rFonts w:ascii="Times New Roman" w:hAnsi="Times New Roman" w:cs="Times New Roman"/>
          <w:b/>
          <w:bCs/>
          <w:sz w:val="22"/>
          <w:szCs w:val="22"/>
        </w:rPr>
      </w:pPr>
      <w:bookmarkStart w:id="1" w:name="_Hlk194049858"/>
      <w:bookmarkStart w:id="2" w:name="_Hlk194051010"/>
      <w:r>
        <w:rPr>
          <w:rFonts w:ascii="Times New Roman" w:hAnsi="Times New Roman" w:cs="Times New Roman"/>
          <w:b/>
          <w:bCs/>
          <w:sz w:val="22"/>
          <w:szCs w:val="22"/>
        </w:rPr>
        <w:t>на поставку</w:t>
      </w:r>
      <w:r w:rsidR="00363C1A">
        <w:rPr>
          <w:rFonts w:ascii="Times New Roman" w:hAnsi="Times New Roman" w:cs="Times New Roman"/>
          <w:b/>
          <w:bCs/>
          <w:sz w:val="22"/>
          <w:szCs w:val="22"/>
        </w:rPr>
        <w:t xml:space="preserve"> </w:t>
      </w:r>
      <w:r>
        <w:rPr>
          <w:rFonts w:ascii="Times New Roman" w:hAnsi="Times New Roman" w:cs="Times New Roman"/>
          <w:b/>
          <w:bCs/>
          <w:sz w:val="22"/>
          <w:szCs w:val="22"/>
        </w:rPr>
        <w:t>и монтаж шлагбаума</w:t>
      </w:r>
    </w:p>
    <w:bookmarkEnd w:id="1"/>
    <w:p w:rsidR="00A1585B" w:rsidRDefault="00A1585B" w:rsidP="00A1585B">
      <w:pPr>
        <w:pStyle w:val="ConsPlusNormal"/>
        <w:widowControl/>
        <w:tabs>
          <w:tab w:val="left" w:pos="0"/>
        </w:tabs>
        <w:ind w:firstLine="0"/>
        <w:jc w:val="center"/>
        <w:rPr>
          <w:rFonts w:ascii="Times New Roman" w:hAnsi="Times New Roman" w:cs="Times New Roman"/>
          <w:b/>
          <w:bCs/>
          <w:sz w:val="22"/>
          <w:szCs w:val="22"/>
        </w:rPr>
      </w:pPr>
    </w:p>
    <w:bookmarkEnd w:id="2"/>
    <w:p w:rsidR="00A1585B" w:rsidRDefault="00A1585B" w:rsidP="00A1585B">
      <w:pPr>
        <w:spacing w:after="0"/>
        <w:jc w:val="center"/>
        <w:outlineLvl w:val="3"/>
        <w:rPr>
          <w:b/>
          <w:bCs/>
        </w:rPr>
      </w:pPr>
      <w:r>
        <w:rPr>
          <w:b/>
          <w:bCs/>
        </w:rPr>
        <w:t>1. Объем работ</w:t>
      </w:r>
    </w:p>
    <w:p w:rsidR="00A1585B" w:rsidRPr="00363C1A" w:rsidRDefault="00A1585B" w:rsidP="00A1585B">
      <w:pPr>
        <w:spacing w:after="0"/>
        <w:rPr>
          <w:rFonts w:ascii="Times New Roman" w:hAnsi="Times New Roman"/>
        </w:rPr>
      </w:pPr>
      <w:r w:rsidRPr="00363C1A">
        <w:rPr>
          <w:rFonts w:ascii="Times New Roman" w:hAnsi="Times New Roman"/>
        </w:rPr>
        <w:t>В рамках данного технического задания необходимо:</w:t>
      </w:r>
    </w:p>
    <w:p w:rsidR="00A1585B" w:rsidRPr="00363C1A" w:rsidRDefault="00A1585B" w:rsidP="00A1585B">
      <w:pPr>
        <w:numPr>
          <w:ilvl w:val="0"/>
          <w:numId w:val="2"/>
        </w:numPr>
        <w:spacing w:after="0" w:line="240" w:lineRule="auto"/>
        <w:ind w:left="0" w:firstLine="680"/>
        <w:jc w:val="both"/>
        <w:rPr>
          <w:rFonts w:ascii="Times New Roman" w:hAnsi="Times New Roman"/>
        </w:rPr>
      </w:pPr>
      <w:r w:rsidRPr="00363C1A">
        <w:rPr>
          <w:rFonts w:ascii="Times New Roman" w:hAnsi="Times New Roman"/>
        </w:rPr>
        <w:t xml:space="preserve"> </w:t>
      </w:r>
      <w:bookmarkStart w:id="3" w:name="_Hlk194050690"/>
      <w:r w:rsidRPr="00363C1A">
        <w:rPr>
          <w:rFonts w:ascii="Times New Roman" w:hAnsi="Times New Roman"/>
        </w:rPr>
        <w:t>Установить автоматический комплект 6-ти метрового шлагбаума BARRIER-PRO (DOORHAN) с предусмотренными аксессуарами.</w:t>
      </w:r>
    </w:p>
    <w:p w:rsidR="00A1585B" w:rsidRPr="00363C1A" w:rsidRDefault="00A1585B" w:rsidP="00A1585B">
      <w:pPr>
        <w:pStyle w:val="a7"/>
        <w:numPr>
          <w:ilvl w:val="0"/>
          <w:numId w:val="2"/>
        </w:numPr>
        <w:spacing w:after="0" w:line="240" w:lineRule="auto"/>
        <w:ind w:left="0" w:firstLine="680"/>
        <w:contextualSpacing w:val="0"/>
        <w:rPr>
          <w:rFonts w:ascii="Times New Roman" w:hAnsi="Times New Roman"/>
        </w:rPr>
      </w:pPr>
      <w:r w:rsidRPr="00363C1A">
        <w:rPr>
          <w:rFonts w:ascii="Times New Roman" w:hAnsi="Times New Roman"/>
        </w:rPr>
        <w:t>Протянуть необходимые коммуникации для подключения оборудования.</w:t>
      </w:r>
    </w:p>
    <w:p w:rsidR="00A1585B" w:rsidRPr="00363C1A" w:rsidRDefault="00A1585B" w:rsidP="00A1585B">
      <w:pPr>
        <w:pStyle w:val="a7"/>
        <w:numPr>
          <w:ilvl w:val="0"/>
          <w:numId w:val="2"/>
        </w:numPr>
        <w:spacing w:after="0" w:line="240" w:lineRule="auto"/>
        <w:ind w:left="0" w:firstLine="680"/>
        <w:contextualSpacing w:val="0"/>
        <w:rPr>
          <w:rFonts w:ascii="Times New Roman" w:hAnsi="Times New Roman"/>
        </w:rPr>
      </w:pPr>
      <w:r w:rsidRPr="00363C1A">
        <w:rPr>
          <w:rFonts w:ascii="Times New Roman" w:hAnsi="Times New Roman"/>
        </w:rPr>
        <w:t>Выполнить пуско-наладочные работы.</w:t>
      </w:r>
    </w:p>
    <w:p w:rsidR="00A1585B" w:rsidRPr="00363C1A" w:rsidRDefault="00A1585B" w:rsidP="00A1585B">
      <w:pPr>
        <w:pStyle w:val="a7"/>
        <w:numPr>
          <w:ilvl w:val="0"/>
          <w:numId w:val="2"/>
        </w:numPr>
        <w:spacing w:after="0" w:line="240" w:lineRule="auto"/>
        <w:ind w:left="0" w:firstLine="680"/>
        <w:contextualSpacing w:val="0"/>
        <w:rPr>
          <w:rFonts w:ascii="Times New Roman" w:hAnsi="Times New Roman"/>
        </w:rPr>
      </w:pPr>
      <w:r w:rsidRPr="00363C1A">
        <w:rPr>
          <w:rFonts w:ascii="Times New Roman" w:hAnsi="Times New Roman"/>
        </w:rPr>
        <w:t>Обеспечить инструктаж по эксплуатации оборудования.</w:t>
      </w: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9497"/>
      </w:tblGrid>
      <w:tr w:rsidR="00A1585B" w:rsidRPr="00363C1A" w:rsidTr="000C6965">
        <w:trPr>
          <w:trHeight w:val="705"/>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bookmarkEnd w:id="3"/>
          <w:p w:rsidR="00A1585B" w:rsidRPr="00363C1A" w:rsidRDefault="00A1585B" w:rsidP="000C6965">
            <w:pPr>
              <w:shd w:val="clear" w:color="auto" w:fill="FFFFFF"/>
              <w:spacing w:after="0" w:line="256" w:lineRule="auto"/>
              <w:jc w:val="center"/>
              <w:textAlignment w:val="baseline"/>
              <w:rPr>
                <w:rFonts w:ascii="Times New Roman" w:hAnsi="Times New Roman"/>
                <w:color w:val="000000"/>
              </w:rPr>
            </w:pPr>
            <w:r w:rsidRPr="00363C1A">
              <w:rPr>
                <w:rFonts w:ascii="Times New Roman" w:hAnsi="Times New Roman"/>
                <w:color w:val="000000"/>
              </w:rPr>
              <w:t>№ </w:t>
            </w:r>
          </w:p>
        </w:tc>
        <w:tc>
          <w:tcPr>
            <w:tcW w:w="9497" w:type="dxa"/>
            <w:tcBorders>
              <w:top w:val="single" w:sz="6" w:space="0" w:color="auto"/>
              <w:left w:val="single" w:sz="6" w:space="0" w:color="auto"/>
              <w:bottom w:val="single" w:sz="6" w:space="0" w:color="auto"/>
              <w:right w:val="single" w:sz="6" w:space="0" w:color="auto"/>
            </w:tcBorders>
            <w:shd w:val="clear" w:color="auto" w:fill="FFFFFF"/>
            <w:hideMark/>
          </w:tcPr>
          <w:p w:rsidR="00A1585B" w:rsidRPr="00363C1A" w:rsidRDefault="00A1585B" w:rsidP="000C6965">
            <w:pPr>
              <w:spacing w:after="0" w:line="256" w:lineRule="auto"/>
              <w:ind w:firstLine="30"/>
              <w:jc w:val="center"/>
              <w:textAlignment w:val="baseline"/>
              <w:rPr>
                <w:rFonts w:ascii="Times New Roman" w:hAnsi="Times New Roman"/>
                <w:b/>
                <w:bCs/>
              </w:rPr>
            </w:pPr>
            <w:r w:rsidRPr="00363C1A">
              <w:rPr>
                <w:rFonts w:ascii="Times New Roman" w:hAnsi="Times New Roman"/>
                <w:b/>
                <w:bCs/>
              </w:rPr>
              <w:t>Наименование выполняемых работ </w:t>
            </w:r>
          </w:p>
          <w:p w:rsidR="00A1585B" w:rsidRPr="00363C1A" w:rsidRDefault="00A1585B" w:rsidP="000C6965">
            <w:pPr>
              <w:shd w:val="clear" w:color="auto" w:fill="FFFFFF"/>
              <w:spacing w:after="0" w:line="256" w:lineRule="auto"/>
              <w:textAlignment w:val="baseline"/>
              <w:rPr>
                <w:rFonts w:ascii="Times New Roman" w:hAnsi="Times New Roman"/>
                <w:color w:val="000000"/>
              </w:rPr>
            </w:pPr>
            <w:r w:rsidRPr="00363C1A">
              <w:rPr>
                <w:rFonts w:ascii="Times New Roman" w:hAnsi="Times New Roman"/>
                <w:color w:val="000000"/>
              </w:rPr>
              <w:t> </w:t>
            </w:r>
          </w:p>
        </w:tc>
      </w:tr>
      <w:tr w:rsidR="00A1585B" w:rsidRPr="00363C1A" w:rsidTr="000C6965">
        <w:trPr>
          <w:trHeight w:val="508"/>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A1585B" w:rsidRPr="00363C1A" w:rsidRDefault="00A1585B" w:rsidP="000C6965">
            <w:pPr>
              <w:shd w:val="clear" w:color="auto" w:fill="FFFFFF"/>
              <w:spacing w:after="0" w:line="256" w:lineRule="auto"/>
              <w:jc w:val="center"/>
              <w:textAlignment w:val="baseline"/>
              <w:rPr>
                <w:rFonts w:ascii="Times New Roman" w:hAnsi="Times New Roman"/>
                <w:color w:val="000000"/>
              </w:rPr>
            </w:pPr>
            <w:r w:rsidRPr="00363C1A">
              <w:rPr>
                <w:rFonts w:ascii="Times New Roman" w:hAnsi="Times New Roman"/>
                <w:color w:val="000000"/>
              </w:rPr>
              <w:t>1 </w:t>
            </w:r>
          </w:p>
        </w:tc>
        <w:tc>
          <w:tcPr>
            <w:tcW w:w="9497" w:type="dxa"/>
            <w:tcBorders>
              <w:top w:val="single" w:sz="6" w:space="0" w:color="auto"/>
              <w:left w:val="single" w:sz="6" w:space="0" w:color="auto"/>
              <w:bottom w:val="single" w:sz="6" w:space="0" w:color="auto"/>
              <w:right w:val="single" w:sz="6" w:space="0" w:color="auto"/>
            </w:tcBorders>
            <w:shd w:val="clear" w:color="auto" w:fill="FFFFFF"/>
            <w:hideMark/>
          </w:tcPr>
          <w:p w:rsidR="00A1585B" w:rsidRPr="00363C1A" w:rsidRDefault="00A1585B" w:rsidP="000C6965">
            <w:pPr>
              <w:spacing w:after="0" w:line="256" w:lineRule="auto"/>
              <w:ind w:firstLine="30"/>
              <w:textAlignment w:val="baseline"/>
              <w:rPr>
                <w:rFonts w:ascii="Times New Roman" w:hAnsi="Times New Roman"/>
                <w:b/>
                <w:bCs/>
              </w:rPr>
            </w:pPr>
            <w:r w:rsidRPr="00363C1A">
              <w:rPr>
                <w:rFonts w:ascii="Times New Roman" w:hAnsi="Times New Roman"/>
              </w:rPr>
              <w:t>Произвести фундаментные работы под стойку шлагбаума  (место согласовать с заказчиком).</w:t>
            </w:r>
            <w:r w:rsidRPr="00363C1A">
              <w:rPr>
                <w:rFonts w:ascii="Times New Roman" w:hAnsi="Times New Roman"/>
                <w:b/>
                <w:bCs/>
              </w:rPr>
              <w:t> </w:t>
            </w:r>
          </w:p>
        </w:tc>
      </w:tr>
      <w:tr w:rsidR="00A1585B" w:rsidRPr="00363C1A" w:rsidTr="000C6965">
        <w:trPr>
          <w:trHeight w:val="420"/>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A1585B" w:rsidRPr="00363C1A" w:rsidRDefault="00A1585B" w:rsidP="000C6965">
            <w:pPr>
              <w:shd w:val="clear" w:color="auto" w:fill="FFFFFF"/>
              <w:spacing w:after="0" w:line="256" w:lineRule="auto"/>
              <w:jc w:val="center"/>
              <w:textAlignment w:val="baseline"/>
              <w:rPr>
                <w:rFonts w:ascii="Times New Roman" w:hAnsi="Times New Roman"/>
                <w:color w:val="000000"/>
              </w:rPr>
            </w:pPr>
            <w:r w:rsidRPr="00363C1A">
              <w:rPr>
                <w:rFonts w:ascii="Times New Roman" w:hAnsi="Times New Roman"/>
                <w:color w:val="000000"/>
              </w:rPr>
              <w:t> 2</w:t>
            </w:r>
          </w:p>
        </w:tc>
        <w:tc>
          <w:tcPr>
            <w:tcW w:w="9497" w:type="dxa"/>
            <w:tcBorders>
              <w:top w:val="single" w:sz="6" w:space="0" w:color="auto"/>
              <w:left w:val="single" w:sz="6" w:space="0" w:color="auto"/>
              <w:bottom w:val="single" w:sz="6" w:space="0" w:color="auto"/>
              <w:right w:val="single" w:sz="6" w:space="0" w:color="auto"/>
            </w:tcBorders>
            <w:shd w:val="clear" w:color="auto" w:fill="FFFFFF"/>
            <w:hideMark/>
          </w:tcPr>
          <w:p w:rsidR="00A1585B" w:rsidRPr="00363C1A" w:rsidRDefault="00A1585B" w:rsidP="000C6965">
            <w:pPr>
              <w:spacing w:after="0" w:line="256" w:lineRule="auto"/>
              <w:ind w:right="240" w:firstLine="30"/>
              <w:textAlignment w:val="baseline"/>
              <w:rPr>
                <w:rFonts w:ascii="Times New Roman" w:hAnsi="Times New Roman"/>
                <w:color w:val="000000"/>
              </w:rPr>
            </w:pPr>
            <w:r w:rsidRPr="00363C1A">
              <w:rPr>
                <w:rFonts w:ascii="Times New Roman" w:hAnsi="Times New Roman"/>
                <w:color w:val="000000"/>
              </w:rPr>
              <w:t xml:space="preserve">Произвести настройку и регулировку комплекта 6-ти метрового шлагбаума </w:t>
            </w:r>
            <w:r w:rsidRPr="00363C1A">
              <w:rPr>
                <w:rFonts w:ascii="Times New Roman" w:hAnsi="Times New Roman"/>
                <w:color w:val="000000"/>
                <w:lang w:val="en-US"/>
              </w:rPr>
              <w:t>BARRIER</w:t>
            </w:r>
            <w:r w:rsidRPr="00363C1A">
              <w:rPr>
                <w:rFonts w:ascii="Times New Roman" w:hAnsi="Times New Roman"/>
                <w:color w:val="000000"/>
              </w:rPr>
              <w:t>-</w:t>
            </w:r>
            <w:r w:rsidRPr="00363C1A">
              <w:rPr>
                <w:rFonts w:ascii="Times New Roman" w:hAnsi="Times New Roman"/>
                <w:color w:val="000000"/>
                <w:lang w:val="en-US"/>
              </w:rPr>
              <w:t>PRO</w:t>
            </w:r>
            <w:r w:rsidRPr="00363C1A">
              <w:rPr>
                <w:rFonts w:ascii="Times New Roman" w:hAnsi="Times New Roman"/>
                <w:color w:val="000000"/>
              </w:rPr>
              <w:t xml:space="preserve"> (</w:t>
            </w:r>
            <w:r w:rsidRPr="00363C1A">
              <w:rPr>
                <w:rFonts w:ascii="Times New Roman" w:hAnsi="Times New Roman"/>
                <w:color w:val="000000"/>
                <w:lang w:val="en-US"/>
              </w:rPr>
              <w:t>DOORHAN</w:t>
            </w:r>
            <w:r w:rsidRPr="00363C1A">
              <w:rPr>
                <w:rFonts w:ascii="Times New Roman" w:hAnsi="Times New Roman"/>
                <w:color w:val="000000"/>
              </w:rPr>
              <w:t xml:space="preserve">). </w:t>
            </w:r>
          </w:p>
          <w:p w:rsidR="00A1585B" w:rsidRPr="00363C1A" w:rsidRDefault="00A1585B" w:rsidP="000C6965">
            <w:pPr>
              <w:spacing w:after="0" w:line="256" w:lineRule="auto"/>
              <w:ind w:right="240" w:firstLine="30"/>
              <w:textAlignment w:val="baseline"/>
              <w:rPr>
                <w:rFonts w:ascii="Times New Roman" w:hAnsi="Times New Roman"/>
                <w:color w:val="000000"/>
              </w:rPr>
            </w:pPr>
            <w:r w:rsidRPr="00363C1A">
              <w:rPr>
                <w:rFonts w:ascii="Times New Roman" w:hAnsi="Times New Roman"/>
                <w:color w:val="000000"/>
              </w:rPr>
              <w:t xml:space="preserve">Стрела алюминиевая для шлагбаума </w:t>
            </w:r>
            <w:r w:rsidRPr="00363C1A">
              <w:rPr>
                <w:rFonts w:ascii="Times New Roman" w:hAnsi="Times New Roman"/>
                <w:color w:val="000000"/>
                <w:lang w:val="en-US"/>
              </w:rPr>
              <w:t>BARRIER</w:t>
            </w:r>
            <w:r w:rsidRPr="00363C1A">
              <w:rPr>
                <w:rFonts w:ascii="Times New Roman" w:hAnsi="Times New Roman"/>
                <w:color w:val="000000"/>
              </w:rPr>
              <w:t>-6000 (</w:t>
            </w:r>
            <w:r w:rsidRPr="00363C1A">
              <w:rPr>
                <w:rFonts w:ascii="Times New Roman" w:hAnsi="Times New Roman"/>
                <w:color w:val="000000"/>
                <w:lang w:val="en-US"/>
              </w:rPr>
              <w:t>DOORHAN</w:t>
            </w:r>
            <w:r w:rsidRPr="00363C1A">
              <w:rPr>
                <w:rFonts w:ascii="Times New Roman" w:hAnsi="Times New Roman"/>
                <w:color w:val="000000"/>
              </w:rPr>
              <w:t xml:space="preserve">). </w:t>
            </w:r>
          </w:p>
          <w:p w:rsidR="00A1585B" w:rsidRPr="00363C1A" w:rsidRDefault="00A1585B" w:rsidP="000C6965">
            <w:pPr>
              <w:spacing w:after="0" w:line="256" w:lineRule="auto"/>
              <w:ind w:right="240" w:firstLine="30"/>
              <w:textAlignment w:val="baseline"/>
              <w:rPr>
                <w:rFonts w:ascii="Times New Roman" w:hAnsi="Times New Roman"/>
                <w:color w:val="000000"/>
              </w:rPr>
            </w:pPr>
            <w:r w:rsidRPr="00363C1A">
              <w:rPr>
                <w:rFonts w:ascii="Times New Roman" w:hAnsi="Times New Roman"/>
                <w:color w:val="000000"/>
              </w:rPr>
              <w:t xml:space="preserve">Пружина балансировочная </w:t>
            </w:r>
            <w:r w:rsidRPr="00363C1A">
              <w:rPr>
                <w:rFonts w:ascii="Times New Roman" w:hAnsi="Times New Roman"/>
                <w:color w:val="000000"/>
                <w:lang w:val="en-US"/>
              </w:rPr>
              <w:t>BR</w:t>
            </w:r>
            <w:r w:rsidRPr="00363C1A">
              <w:rPr>
                <w:rFonts w:ascii="Times New Roman" w:hAnsi="Times New Roman"/>
                <w:color w:val="000000"/>
              </w:rPr>
              <w:t xml:space="preserve">11 для стрелы </w:t>
            </w:r>
            <w:r w:rsidRPr="00363C1A">
              <w:rPr>
                <w:rFonts w:ascii="Times New Roman" w:hAnsi="Times New Roman"/>
                <w:color w:val="000000"/>
                <w:lang w:val="en-US"/>
              </w:rPr>
              <w:t>BOOM</w:t>
            </w:r>
            <w:r w:rsidRPr="00363C1A">
              <w:rPr>
                <w:rFonts w:ascii="Times New Roman" w:hAnsi="Times New Roman"/>
                <w:color w:val="000000"/>
              </w:rPr>
              <w:t xml:space="preserve">-4 и </w:t>
            </w:r>
            <w:r w:rsidRPr="00363C1A">
              <w:rPr>
                <w:rFonts w:ascii="Times New Roman" w:hAnsi="Times New Roman"/>
                <w:color w:val="000000"/>
                <w:lang w:val="en-US"/>
              </w:rPr>
              <w:t>BOOM</w:t>
            </w:r>
            <w:r w:rsidRPr="00363C1A">
              <w:rPr>
                <w:rFonts w:ascii="Times New Roman" w:hAnsi="Times New Roman"/>
                <w:color w:val="000000"/>
              </w:rPr>
              <w:t xml:space="preserve">-6 для шлагбаума </w:t>
            </w:r>
            <w:r w:rsidRPr="00363C1A">
              <w:rPr>
                <w:rFonts w:ascii="Times New Roman" w:hAnsi="Times New Roman"/>
                <w:color w:val="000000"/>
                <w:lang w:val="en-US"/>
              </w:rPr>
              <w:t>BARRIER</w:t>
            </w:r>
            <w:r w:rsidRPr="00363C1A">
              <w:rPr>
                <w:rFonts w:ascii="Times New Roman" w:hAnsi="Times New Roman"/>
                <w:color w:val="000000"/>
              </w:rPr>
              <w:t>-</w:t>
            </w:r>
            <w:r w:rsidRPr="00363C1A">
              <w:rPr>
                <w:rFonts w:ascii="Times New Roman" w:hAnsi="Times New Roman"/>
                <w:color w:val="000000"/>
                <w:lang w:val="en-US"/>
              </w:rPr>
              <w:t>PRO</w:t>
            </w:r>
            <w:r w:rsidRPr="00363C1A">
              <w:rPr>
                <w:rFonts w:ascii="Times New Roman" w:hAnsi="Times New Roman"/>
                <w:color w:val="000000"/>
              </w:rPr>
              <w:t xml:space="preserve">. </w:t>
            </w:r>
          </w:p>
          <w:p w:rsidR="00A1585B" w:rsidRPr="00363C1A" w:rsidRDefault="00A1585B" w:rsidP="000C6965">
            <w:pPr>
              <w:spacing w:after="0" w:line="256" w:lineRule="auto"/>
              <w:ind w:right="240" w:firstLine="30"/>
              <w:textAlignment w:val="baseline"/>
              <w:rPr>
                <w:rFonts w:ascii="Times New Roman" w:hAnsi="Times New Roman"/>
                <w:color w:val="000000"/>
              </w:rPr>
            </w:pPr>
            <w:r w:rsidRPr="00363C1A">
              <w:rPr>
                <w:rFonts w:ascii="Times New Roman" w:hAnsi="Times New Roman"/>
                <w:color w:val="000000"/>
              </w:rPr>
              <w:t xml:space="preserve">Ловитель для стрелы </w:t>
            </w:r>
            <w:r w:rsidRPr="00363C1A">
              <w:rPr>
                <w:rFonts w:ascii="Times New Roman" w:hAnsi="Times New Roman"/>
                <w:color w:val="000000"/>
                <w:lang w:val="en-US"/>
              </w:rPr>
              <w:t>DOORHAN</w:t>
            </w:r>
            <w:r w:rsidRPr="00363C1A">
              <w:rPr>
                <w:rFonts w:ascii="Times New Roman" w:hAnsi="Times New Roman"/>
                <w:color w:val="000000"/>
              </w:rPr>
              <w:t xml:space="preserve"> </w:t>
            </w:r>
            <w:r w:rsidRPr="00363C1A">
              <w:rPr>
                <w:rFonts w:ascii="Times New Roman" w:hAnsi="Times New Roman"/>
                <w:color w:val="000000"/>
                <w:lang w:val="en-US"/>
              </w:rPr>
              <w:t>VHOLDER</w:t>
            </w:r>
            <w:r w:rsidRPr="00363C1A">
              <w:rPr>
                <w:rFonts w:ascii="Times New Roman" w:hAnsi="Times New Roman"/>
                <w:color w:val="000000"/>
              </w:rPr>
              <w:t>.</w:t>
            </w:r>
          </w:p>
          <w:p w:rsidR="00A1585B" w:rsidRPr="00363C1A" w:rsidRDefault="00A1585B" w:rsidP="000C6965">
            <w:pPr>
              <w:spacing w:after="0" w:line="256" w:lineRule="auto"/>
              <w:ind w:firstLine="30"/>
              <w:textAlignment w:val="baseline"/>
              <w:rPr>
                <w:rFonts w:ascii="Times New Roman" w:hAnsi="Times New Roman"/>
                <w:color w:val="000000"/>
              </w:rPr>
            </w:pPr>
            <w:r w:rsidRPr="00363C1A">
              <w:rPr>
                <w:rFonts w:ascii="Times New Roman" w:hAnsi="Times New Roman"/>
                <w:color w:val="000000"/>
              </w:rPr>
              <w:t xml:space="preserve">Фотоэлементы </w:t>
            </w:r>
            <w:r w:rsidRPr="00363C1A">
              <w:rPr>
                <w:rFonts w:ascii="Times New Roman" w:hAnsi="Times New Roman"/>
                <w:color w:val="000000"/>
                <w:lang w:val="en-US"/>
              </w:rPr>
              <w:t>PHOTOCELL</w:t>
            </w:r>
            <w:r w:rsidRPr="00363C1A">
              <w:rPr>
                <w:rFonts w:ascii="Times New Roman" w:hAnsi="Times New Roman"/>
                <w:color w:val="000000"/>
              </w:rPr>
              <w:t>-</w:t>
            </w:r>
            <w:r w:rsidRPr="00363C1A">
              <w:rPr>
                <w:rFonts w:ascii="Times New Roman" w:hAnsi="Times New Roman"/>
                <w:color w:val="000000"/>
                <w:lang w:val="en-US"/>
              </w:rPr>
              <w:t>PRO</w:t>
            </w:r>
            <w:r w:rsidRPr="00363C1A">
              <w:rPr>
                <w:rFonts w:ascii="Times New Roman" w:hAnsi="Times New Roman"/>
                <w:color w:val="000000"/>
              </w:rPr>
              <w:t xml:space="preserve"> беспроводные (</w:t>
            </w:r>
            <w:r w:rsidRPr="00363C1A">
              <w:rPr>
                <w:rFonts w:ascii="Times New Roman" w:hAnsi="Times New Roman"/>
                <w:color w:val="000000"/>
                <w:lang w:val="en-US"/>
              </w:rPr>
              <w:t>DoorHan</w:t>
            </w:r>
            <w:r w:rsidRPr="00363C1A">
              <w:rPr>
                <w:rFonts w:ascii="Times New Roman" w:hAnsi="Times New Roman"/>
                <w:color w:val="000000"/>
              </w:rPr>
              <w:t>).</w:t>
            </w:r>
          </w:p>
          <w:p w:rsidR="00A1585B" w:rsidRPr="00363C1A" w:rsidRDefault="00A1585B" w:rsidP="000C6965">
            <w:pPr>
              <w:spacing w:after="0" w:line="256" w:lineRule="auto"/>
              <w:ind w:firstLine="30"/>
              <w:textAlignment w:val="baseline"/>
              <w:rPr>
                <w:rFonts w:ascii="Times New Roman" w:hAnsi="Times New Roman"/>
                <w:b/>
                <w:bCs/>
              </w:rPr>
            </w:pPr>
          </w:p>
        </w:tc>
      </w:tr>
      <w:tr w:rsidR="00A1585B" w:rsidRPr="00363C1A" w:rsidTr="000C6965">
        <w:trPr>
          <w:trHeight w:val="682"/>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A1585B" w:rsidRPr="00363C1A" w:rsidRDefault="00A1585B" w:rsidP="000C6965">
            <w:pPr>
              <w:shd w:val="clear" w:color="auto" w:fill="FFFFFF"/>
              <w:spacing w:after="0" w:line="256" w:lineRule="auto"/>
              <w:jc w:val="center"/>
              <w:textAlignment w:val="baseline"/>
              <w:rPr>
                <w:rFonts w:ascii="Times New Roman" w:hAnsi="Times New Roman"/>
                <w:color w:val="000000"/>
              </w:rPr>
            </w:pPr>
            <w:r w:rsidRPr="00363C1A">
              <w:rPr>
                <w:rFonts w:ascii="Times New Roman" w:hAnsi="Times New Roman"/>
                <w:color w:val="000000"/>
              </w:rPr>
              <w:t> 3</w:t>
            </w:r>
          </w:p>
        </w:tc>
        <w:tc>
          <w:tcPr>
            <w:tcW w:w="9497" w:type="dxa"/>
            <w:tcBorders>
              <w:top w:val="single" w:sz="6" w:space="0" w:color="auto"/>
              <w:left w:val="single" w:sz="6" w:space="0" w:color="auto"/>
              <w:bottom w:val="single" w:sz="6" w:space="0" w:color="auto"/>
              <w:right w:val="single" w:sz="6" w:space="0" w:color="auto"/>
            </w:tcBorders>
            <w:shd w:val="clear" w:color="auto" w:fill="FFFFFF"/>
            <w:hideMark/>
          </w:tcPr>
          <w:p w:rsidR="00A1585B" w:rsidRPr="00363C1A" w:rsidRDefault="00A1585B" w:rsidP="000C6965">
            <w:pPr>
              <w:spacing w:after="0" w:line="256" w:lineRule="auto"/>
              <w:ind w:right="240" w:firstLine="30"/>
              <w:textAlignment w:val="baseline"/>
              <w:rPr>
                <w:rFonts w:ascii="Times New Roman" w:hAnsi="Times New Roman"/>
                <w:color w:val="000000"/>
              </w:rPr>
            </w:pPr>
            <w:r w:rsidRPr="00363C1A">
              <w:rPr>
                <w:rFonts w:ascii="Times New Roman" w:hAnsi="Times New Roman"/>
              </w:rPr>
              <w:t>Заложить гофрированные трубы, кабель каналы для протяжки  кабеля гибкого КГ-ХЛ 3х2,5(N, РЕ) 220/380-3-20-25 метров.</w:t>
            </w:r>
          </w:p>
          <w:p w:rsidR="00A1585B" w:rsidRPr="00363C1A" w:rsidRDefault="00A1585B" w:rsidP="000C6965">
            <w:pPr>
              <w:spacing w:after="0" w:line="256" w:lineRule="auto"/>
              <w:ind w:right="240" w:firstLine="30"/>
              <w:textAlignment w:val="baseline"/>
              <w:rPr>
                <w:rFonts w:ascii="Times New Roman" w:hAnsi="Times New Roman"/>
                <w:color w:val="000000"/>
              </w:rPr>
            </w:pPr>
          </w:p>
        </w:tc>
      </w:tr>
    </w:tbl>
    <w:p w:rsidR="00A1585B" w:rsidRPr="00363C1A" w:rsidRDefault="00A1585B" w:rsidP="00A1585B">
      <w:pPr>
        <w:pStyle w:val="ConsPlusNormal"/>
        <w:widowControl/>
        <w:tabs>
          <w:tab w:val="left" w:pos="0"/>
        </w:tabs>
        <w:ind w:firstLine="0"/>
        <w:rPr>
          <w:rFonts w:ascii="Times New Roman" w:hAnsi="Times New Roman" w:cs="Times New Roman"/>
          <w:b/>
          <w:bCs/>
          <w:sz w:val="22"/>
          <w:szCs w:val="22"/>
        </w:rPr>
      </w:pPr>
      <w:r w:rsidRPr="00363C1A">
        <w:rPr>
          <w:rFonts w:ascii="Times New Roman" w:hAnsi="Times New Roman" w:cs="Times New Roman"/>
          <w:b/>
          <w:bCs/>
          <w:sz w:val="22"/>
          <w:szCs w:val="22"/>
        </w:rPr>
        <w:t xml:space="preserve">        </w:t>
      </w:r>
    </w:p>
    <w:p w:rsidR="00A1585B" w:rsidRPr="00363C1A" w:rsidRDefault="00A1585B" w:rsidP="00A1585B">
      <w:pPr>
        <w:pStyle w:val="ConsPlusNormal"/>
        <w:widowControl/>
        <w:numPr>
          <w:ilvl w:val="0"/>
          <w:numId w:val="3"/>
        </w:numPr>
        <w:tabs>
          <w:tab w:val="left" w:pos="0"/>
        </w:tabs>
        <w:jc w:val="both"/>
        <w:rPr>
          <w:rFonts w:ascii="Times New Roman" w:hAnsi="Times New Roman" w:cs="Times New Roman"/>
          <w:b/>
          <w:bCs/>
          <w:sz w:val="22"/>
          <w:szCs w:val="22"/>
        </w:rPr>
      </w:pPr>
      <w:r w:rsidRPr="00363C1A">
        <w:rPr>
          <w:rFonts w:ascii="Times New Roman" w:hAnsi="Times New Roman" w:cs="Times New Roman"/>
          <w:b/>
          <w:bCs/>
          <w:sz w:val="22"/>
          <w:szCs w:val="22"/>
        </w:rPr>
        <w:t>Наименование, характеристики и количество поставляемого товара:</w:t>
      </w:r>
    </w:p>
    <w:p w:rsidR="00A1585B" w:rsidRPr="00363C1A" w:rsidRDefault="00A1585B" w:rsidP="00A1585B">
      <w:pPr>
        <w:pStyle w:val="ConsPlusNormal"/>
        <w:widowControl/>
        <w:tabs>
          <w:tab w:val="left" w:pos="0"/>
        </w:tabs>
        <w:ind w:left="720" w:firstLine="0"/>
        <w:jc w:val="both"/>
        <w:rPr>
          <w:rFonts w:ascii="Times New Roman" w:hAnsi="Times New Roman" w:cs="Times New Roman"/>
          <w:bCs/>
          <w:sz w:val="22"/>
          <w:szCs w:val="22"/>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
        <w:gridCol w:w="5216"/>
        <w:gridCol w:w="1021"/>
        <w:gridCol w:w="1560"/>
        <w:gridCol w:w="820"/>
        <w:gridCol w:w="993"/>
      </w:tblGrid>
      <w:tr w:rsidR="00A1585B" w:rsidRPr="00363C1A" w:rsidTr="000C6965">
        <w:tc>
          <w:tcPr>
            <w:tcW w:w="562" w:type="dxa"/>
            <w:gridSpan w:val="2"/>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both"/>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 п/п</w:t>
            </w:r>
          </w:p>
        </w:tc>
        <w:tc>
          <w:tcPr>
            <w:tcW w:w="5216"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Наименование товара</w:t>
            </w:r>
          </w:p>
        </w:tc>
        <w:tc>
          <w:tcPr>
            <w:tcW w:w="1021"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ОКПД 2</w:t>
            </w:r>
          </w:p>
        </w:tc>
        <w:tc>
          <w:tcPr>
            <w:tcW w:w="1560"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Установлено Приоритет  или Ограничение</w:t>
            </w:r>
          </w:p>
        </w:tc>
        <w:tc>
          <w:tcPr>
            <w:tcW w:w="820"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Единица измерения</w:t>
            </w:r>
          </w:p>
        </w:tc>
        <w:tc>
          <w:tcPr>
            <w:tcW w:w="993"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Коли-</w:t>
            </w:r>
            <w:proofErr w:type="spellStart"/>
            <w:r w:rsidRPr="00363C1A">
              <w:rPr>
                <w:rFonts w:ascii="Times New Roman" w:hAnsi="Times New Roman" w:cs="Times New Roman"/>
                <w:bCs/>
                <w:sz w:val="22"/>
                <w:szCs w:val="22"/>
                <w:lang w:eastAsia="en-US"/>
              </w:rPr>
              <w:t>чество</w:t>
            </w:r>
            <w:proofErr w:type="spellEnd"/>
          </w:p>
        </w:tc>
      </w:tr>
      <w:tr w:rsidR="00A1585B" w:rsidRPr="00363C1A" w:rsidTr="000C6965">
        <w:tc>
          <w:tcPr>
            <w:tcW w:w="534"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both"/>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1</w:t>
            </w:r>
          </w:p>
        </w:tc>
        <w:tc>
          <w:tcPr>
            <w:tcW w:w="5244" w:type="dxa"/>
            <w:gridSpan w:val="2"/>
            <w:tcBorders>
              <w:top w:val="single" w:sz="4" w:space="0" w:color="auto"/>
              <w:left w:val="single" w:sz="4" w:space="0" w:color="auto"/>
              <w:bottom w:val="single" w:sz="4" w:space="0" w:color="auto"/>
              <w:right w:val="single" w:sz="4" w:space="0" w:color="auto"/>
            </w:tcBorders>
            <w:vAlign w:val="bottom"/>
            <w:hideMark/>
          </w:tcPr>
          <w:p w:rsidR="00A1585B" w:rsidRPr="00363C1A" w:rsidRDefault="00A1585B" w:rsidP="000C6965">
            <w:pPr>
              <w:spacing w:after="0" w:line="256" w:lineRule="auto"/>
              <w:rPr>
                <w:rFonts w:ascii="Times New Roman" w:hAnsi="Times New Roman"/>
              </w:rPr>
            </w:pPr>
            <w:r w:rsidRPr="00363C1A">
              <w:rPr>
                <w:rFonts w:ascii="Times New Roman" w:hAnsi="Times New Roman"/>
              </w:rPr>
              <w:t>Комплект 6-ти метрового шлагбаума BARRIER-PRO</w:t>
            </w:r>
          </w:p>
          <w:p w:rsidR="00A1585B" w:rsidRPr="00363C1A" w:rsidRDefault="00A1585B" w:rsidP="000C6965">
            <w:pPr>
              <w:spacing w:after="0" w:line="256" w:lineRule="auto"/>
              <w:rPr>
                <w:rFonts w:ascii="Times New Roman" w:hAnsi="Times New Roman"/>
              </w:rPr>
            </w:pPr>
            <w:r w:rsidRPr="00363C1A">
              <w:rPr>
                <w:rFonts w:ascii="Times New Roman" w:hAnsi="Times New Roman"/>
              </w:rPr>
              <w:t>(DOORHAN): - Стрела алюминиевая для шлагбаума</w:t>
            </w:r>
          </w:p>
          <w:p w:rsidR="00A1585B" w:rsidRPr="00363C1A" w:rsidRDefault="00A1585B" w:rsidP="000C6965">
            <w:pPr>
              <w:spacing w:after="0" w:line="256" w:lineRule="auto"/>
              <w:rPr>
                <w:rFonts w:ascii="Times New Roman" w:hAnsi="Times New Roman"/>
              </w:rPr>
            </w:pPr>
            <w:r w:rsidRPr="00363C1A">
              <w:rPr>
                <w:rFonts w:ascii="Times New Roman" w:hAnsi="Times New Roman"/>
              </w:rPr>
              <w:t xml:space="preserve">BARRIER-6000 (DOORHAN). </w:t>
            </w:r>
          </w:p>
          <w:p w:rsidR="00A1585B" w:rsidRPr="00363C1A" w:rsidRDefault="00A1585B" w:rsidP="000C6965">
            <w:pPr>
              <w:spacing w:after="0" w:line="256" w:lineRule="auto"/>
              <w:rPr>
                <w:rFonts w:ascii="Times New Roman" w:hAnsi="Times New Roman"/>
              </w:rPr>
            </w:pPr>
            <w:r w:rsidRPr="00363C1A">
              <w:rPr>
                <w:rFonts w:ascii="Times New Roman" w:hAnsi="Times New Roman"/>
              </w:rPr>
              <w:t>- Пружина балансировочная</w:t>
            </w:r>
          </w:p>
          <w:p w:rsidR="00A1585B" w:rsidRPr="00363C1A" w:rsidRDefault="00A1585B" w:rsidP="000C6965">
            <w:pPr>
              <w:spacing w:after="0" w:line="256" w:lineRule="auto"/>
              <w:rPr>
                <w:rFonts w:ascii="Times New Roman" w:hAnsi="Times New Roman"/>
              </w:rPr>
            </w:pPr>
            <w:r w:rsidRPr="00363C1A">
              <w:rPr>
                <w:rFonts w:ascii="Times New Roman" w:hAnsi="Times New Roman"/>
              </w:rPr>
              <w:t xml:space="preserve">BR11 для стрелы BOOM-4 и BOOM-6 для шлагбаума </w:t>
            </w:r>
            <w:r w:rsidRPr="00363C1A">
              <w:rPr>
                <w:rFonts w:ascii="Times New Roman" w:hAnsi="Times New Roman"/>
                <w:lang w:val="en-US"/>
              </w:rPr>
              <w:t>BARRIER</w:t>
            </w:r>
            <w:r w:rsidRPr="00363C1A">
              <w:rPr>
                <w:rFonts w:ascii="Times New Roman" w:hAnsi="Times New Roman"/>
              </w:rPr>
              <w:t>-</w:t>
            </w:r>
            <w:r w:rsidRPr="00363C1A">
              <w:rPr>
                <w:rFonts w:ascii="Times New Roman" w:hAnsi="Times New Roman"/>
                <w:lang w:val="en-US"/>
              </w:rPr>
              <w:t>PRO</w:t>
            </w:r>
            <w:r w:rsidRPr="00363C1A">
              <w:rPr>
                <w:rFonts w:ascii="Times New Roman" w:hAnsi="Times New Roman"/>
              </w:rPr>
              <w:t>.</w:t>
            </w:r>
          </w:p>
          <w:p w:rsidR="00A1585B" w:rsidRPr="00363C1A" w:rsidRDefault="00A1585B" w:rsidP="000C6965">
            <w:pPr>
              <w:spacing w:after="0" w:line="256" w:lineRule="auto"/>
              <w:rPr>
                <w:rFonts w:ascii="Times New Roman" w:hAnsi="Times New Roman"/>
              </w:rPr>
            </w:pPr>
            <w:r w:rsidRPr="00363C1A">
              <w:rPr>
                <w:rFonts w:ascii="Times New Roman" w:hAnsi="Times New Roman"/>
              </w:rPr>
              <w:t xml:space="preserve">- Ловитель для стрелы </w:t>
            </w:r>
            <w:r w:rsidRPr="00363C1A">
              <w:rPr>
                <w:rFonts w:ascii="Times New Roman" w:hAnsi="Times New Roman"/>
                <w:lang w:val="en-US"/>
              </w:rPr>
              <w:t>DOORHAN</w:t>
            </w:r>
            <w:r w:rsidRPr="00363C1A">
              <w:rPr>
                <w:rFonts w:ascii="Times New Roman" w:hAnsi="Times New Roman"/>
              </w:rPr>
              <w:t xml:space="preserve"> </w:t>
            </w:r>
            <w:r w:rsidRPr="00363C1A">
              <w:rPr>
                <w:rFonts w:ascii="Times New Roman" w:hAnsi="Times New Roman"/>
                <w:lang w:val="en-US"/>
              </w:rPr>
              <w:t>VHOLDER</w:t>
            </w:r>
            <w:r w:rsidRPr="00363C1A">
              <w:rPr>
                <w:rFonts w:ascii="Times New Roman" w:hAnsi="Times New Roman"/>
              </w:rPr>
              <w:t>.</w:t>
            </w:r>
          </w:p>
          <w:p w:rsidR="00A1585B" w:rsidRPr="00363C1A" w:rsidRDefault="00A1585B" w:rsidP="000C6965">
            <w:pPr>
              <w:spacing w:after="0" w:line="256" w:lineRule="auto"/>
              <w:rPr>
                <w:rFonts w:ascii="Times New Roman" w:hAnsi="Times New Roman"/>
              </w:rPr>
            </w:pPr>
            <w:r w:rsidRPr="00363C1A">
              <w:rPr>
                <w:rFonts w:ascii="Times New Roman" w:hAnsi="Times New Roman"/>
              </w:rPr>
              <w:t xml:space="preserve">- Фотоэлементы </w:t>
            </w:r>
            <w:r w:rsidRPr="00363C1A">
              <w:rPr>
                <w:rFonts w:ascii="Times New Roman" w:hAnsi="Times New Roman"/>
                <w:lang w:val="en-US"/>
              </w:rPr>
              <w:t>PHOTOCELL</w:t>
            </w:r>
            <w:r w:rsidRPr="00363C1A">
              <w:rPr>
                <w:rFonts w:ascii="Times New Roman" w:hAnsi="Times New Roman"/>
              </w:rPr>
              <w:t>-</w:t>
            </w:r>
            <w:r w:rsidRPr="00363C1A">
              <w:rPr>
                <w:rFonts w:ascii="Times New Roman" w:hAnsi="Times New Roman"/>
                <w:lang w:val="en-US"/>
              </w:rPr>
              <w:t>PRO</w:t>
            </w:r>
            <w:r w:rsidRPr="00363C1A">
              <w:rPr>
                <w:rFonts w:ascii="Times New Roman" w:hAnsi="Times New Roman"/>
              </w:rPr>
              <w:t xml:space="preserve"> беспроводные (</w:t>
            </w:r>
            <w:r w:rsidRPr="00363C1A">
              <w:rPr>
                <w:rFonts w:ascii="Times New Roman" w:hAnsi="Times New Roman"/>
                <w:lang w:val="en-US"/>
              </w:rPr>
              <w:t>DoorHan</w:t>
            </w:r>
            <w:r w:rsidRPr="00363C1A">
              <w:rPr>
                <w:rFonts w:ascii="Times New Roman" w:hAnsi="Times New Roman"/>
              </w:rPr>
              <w:t>).</w:t>
            </w:r>
          </w:p>
          <w:p w:rsidR="00A1585B" w:rsidRPr="00363C1A" w:rsidRDefault="00A1585B" w:rsidP="00DD2AB8">
            <w:pPr>
              <w:spacing w:after="0" w:line="256" w:lineRule="auto"/>
              <w:rPr>
                <w:rFonts w:ascii="Times New Roman" w:hAnsi="Times New Roman"/>
              </w:rPr>
            </w:pPr>
            <w:r w:rsidRPr="00363C1A">
              <w:rPr>
                <w:rFonts w:ascii="Times New Roman" w:hAnsi="Times New Roman"/>
              </w:rPr>
              <w:t xml:space="preserve"> -</w:t>
            </w:r>
            <w:r w:rsidR="00DD2AB8">
              <w:rPr>
                <w:rFonts w:ascii="Times New Roman" w:hAnsi="Times New Roman"/>
              </w:rPr>
              <w:t xml:space="preserve">Блок управления GSM-3.0 </w:t>
            </w:r>
            <w:r w:rsidRPr="00363C1A">
              <w:rPr>
                <w:rFonts w:ascii="Times New Roman" w:hAnsi="Times New Roman"/>
              </w:rPr>
              <w:t>.</w:t>
            </w:r>
          </w:p>
        </w:tc>
        <w:tc>
          <w:tcPr>
            <w:tcW w:w="1021"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27.90.70.000</w:t>
            </w:r>
          </w:p>
        </w:tc>
        <w:tc>
          <w:tcPr>
            <w:tcW w:w="1560"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О</w:t>
            </w:r>
          </w:p>
        </w:tc>
        <w:tc>
          <w:tcPr>
            <w:tcW w:w="820"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Шт.</w:t>
            </w:r>
          </w:p>
        </w:tc>
        <w:tc>
          <w:tcPr>
            <w:tcW w:w="993"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spacing w:after="0" w:line="256" w:lineRule="auto"/>
              <w:jc w:val="center"/>
              <w:rPr>
                <w:rFonts w:ascii="Times New Roman" w:hAnsi="Times New Roman"/>
              </w:rPr>
            </w:pPr>
            <w:r w:rsidRPr="00363C1A">
              <w:rPr>
                <w:rFonts w:ascii="Times New Roman" w:hAnsi="Times New Roman"/>
              </w:rPr>
              <w:t>1</w:t>
            </w:r>
          </w:p>
        </w:tc>
      </w:tr>
      <w:tr w:rsidR="00A1585B" w:rsidRPr="00363C1A" w:rsidTr="000C6965">
        <w:tc>
          <w:tcPr>
            <w:tcW w:w="534" w:type="dxa"/>
            <w:tcBorders>
              <w:top w:val="single" w:sz="4" w:space="0" w:color="auto"/>
              <w:left w:val="single" w:sz="4" w:space="0" w:color="auto"/>
              <w:bottom w:val="single" w:sz="4" w:space="0" w:color="auto"/>
              <w:right w:val="single" w:sz="4" w:space="0" w:color="auto"/>
            </w:tcBorders>
          </w:tcPr>
          <w:p w:rsidR="00A1585B" w:rsidRPr="00363C1A" w:rsidRDefault="00A1585B" w:rsidP="000C6965">
            <w:pPr>
              <w:pStyle w:val="ConsPlusNormal"/>
              <w:widowControl/>
              <w:tabs>
                <w:tab w:val="left" w:pos="0"/>
              </w:tabs>
              <w:spacing w:line="256" w:lineRule="auto"/>
              <w:ind w:firstLine="0"/>
              <w:jc w:val="both"/>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2</w:t>
            </w:r>
          </w:p>
        </w:tc>
        <w:tc>
          <w:tcPr>
            <w:tcW w:w="5244" w:type="dxa"/>
            <w:gridSpan w:val="2"/>
            <w:tcBorders>
              <w:top w:val="single" w:sz="4" w:space="0" w:color="auto"/>
              <w:left w:val="single" w:sz="4" w:space="0" w:color="auto"/>
              <w:bottom w:val="single" w:sz="4" w:space="0" w:color="auto"/>
              <w:right w:val="single" w:sz="4" w:space="0" w:color="auto"/>
            </w:tcBorders>
            <w:vAlign w:val="bottom"/>
          </w:tcPr>
          <w:p w:rsidR="00A1585B" w:rsidRPr="00363C1A" w:rsidRDefault="00A1585B" w:rsidP="000C6965">
            <w:pPr>
              <w:spacing w:after="0" w:line="256" w:lineRule="auto"/>
              <w:rPr>
                <w:rFonts w:ascii="Times New Roman" w:hAnsi="Times New Roman"/>
              </w:rPr>
            </w:pPr>
            <w:r w:rsidRPr="00363C1A">
              <w:rPr>
                <w:rFonts w:ascii="Times New Roman" w:hAnsi="Times New Roman"/>
              </w:rPr>
              <w:t>Кабель гибкий КГ-ХЛ 3х2,5(N, РЕ) 220/380-3</w:t>
            </w:r>
          </w:p>
        </w:tc>
        <w:tc>
          <w:tcPr>
            <w:tcW w:w="1021" w:type="dxa"/>
            <w:tcBorders>
              <w:top w:val="single" w:sz="4" w:space="0" w:color="auto"/>
              <w:left w:val="single" w:sz="4" w:space="0" w:color="auto"/>
              <w:bottom w:val="single" w:sz="4" w:space="0" w:color="auto"/>
              <w:right w:val="single" w:sz="4" w:space="0" w:color="auto"/>
            </w:tcBorders>
          </w:tcPr>
          <w:p w:rsidR="00A1585B" w:rsidRPr="00363C1A" w:rsidRDefault="00A1585B" w:rsidP="000C6965">
            <w:pPr>
              <w:pStyle w:val="ConsPlusNormal"/>
              <w:widowControl/>
              <w:tabs>
                <w:tab w:val="left" w:pos="0"/>
              </w:tabs>
              <w:spacing w:line="256" w:lineRule="auto"/>
              <w:ind w:firstLine="0"/>
              <w:rPr>
                <w:rFonts w:ascii="Times New Roman" w:hAnsi="Times New Roman" w:cs="Times New Roman"/>
                <w:bCs/>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0</w:t>
            </w:r>
          </w:p>
        </w:tc>
        <w:tc>
          <w:tcPr>
            <w:tcW w:w="820" w:type="dxa"/>
            <w:tcBorders>
              <w:top w:val="single" w:sz="4" w:space="0" w:color="auto"/>
              <w:left w:val="single" w:sz="4" w:space="0" w:color="auto"/>
              <w:bottom w:val="single" w:sz="4" w:space="0" w:color="auto"/>
              <w:right w:val="single" w:sz="4" w:space="0" w:color="auto"/>
            </w:tcBorders>
          </w:tcPr>
          <w:p w:rsidR="00A1585B" w:rsidRPr="00363C1A" w:rsidRDefault="00A1585B" w:rsidP="000C6965">
            <w:pPr>
              <w:pStyle w:val="ConsPlusNormal"/>
              <w:widowControl/>
              <w:tabs>
                <w:tab w:val="left" w:pos="0"/>
              </w:tabs>
              <w:spacing w:line="256" w:lineRule="auto"/>
              <w:ind w:firstLine="0"/>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М</w:t>
            </w:r>
          </w:p>
        </w:tc>
        <w:tc>
          <w:tcPr>
            <w:tcW w:w="993" w:type="dxa"/>
            <w:tcBorders>
              <w:top w:val="single" w:sz="4" w:space="0" w:color="auto"/>
              <w:left w:val="single" w:sz="4" w:space="0" w:color="auto"/>
              <w:bottom w:val="single" w:sz="4" w:space="0" w:color="auto"/>
              <w:right w:val="single" w:sz="4" w:space="0" w:color="auto"/>
            </w:tcBorders>
          </w:tcPr>
          <w:p w:rsidR="00A1585B" w:rsidRPr="00363C1A" w:rsidRDefault="00A1585B" w:rsidP="000C6965">
            <w:pPr>
              <w:spacing w:after="0" w:line="256" w:lineRule="auto"/>
              <w:rPr>
                <w:rFonts w:ascii="Times New Roman" w:hAnsi="Times New Roman"/>
              </w:rPr>
            </w:pPr>
            <w:r w:rsidRPr="00363C1A">
              <w:rPr>
                <w:rFonts w:ascii="Times New Roman" w:hAnsi="Times New Roman"/>
              </w:rPr>
              <w:t>20-25</w:t>
            </w:r>
          </w:p>
        </w:tc>
      </w:tr>
      <w:tr w:rsidR="00A1585B" w:rsidRPr="00363C1A" w:rsidTr="000C6965">
        <w:tc>
          <w:tcPr>
            <w:tcW w:w="534"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both"/>
              <w:rPr>
                <w:rFonts w:ascii="Times New Roman" w:hAnsi="Times New Roman" w:cs="Times New Roman"/>
                <w:bCs/>
                <w:sz w:val="22"/>
                <w:szCs w:val="22"/>
                <w:highlight w:val="yellow"/>
                <w:lang w:eastAsia="en-US"/>
              </w:rPr>
            </w:pPr>
            <w:r w:rsidRPr="00363C1A">
              <w:rPr>
                <w:rFonts w:ascii="Times New Roman" w:hAnsi="Times New Roman" w:cs="Times New Roman"/>
                <w:bCs/>
                <w:sz w:val="22"/>
                <w:szCs w:val="22"/>
                <w:lang w:eastAsia="en-US"/>
              </w:rPr>
              <w:t>3</w:t>
            </w:r>
          </w:p>
        </w:tc>
        <w:tc>
          <w:tcPr>
            <w:tcW w:w="5244" w:type="dxa"/>
            <w:gridSpan w:val="2"/>
            <w:tcBorders>
              <w:top w:val="single" w:sz="4" w:space="0" w:color="auto"/>
              <w:left w:val="single" w:sz="4" w:space="0" w:color="auto"/>
              <w:bottom w:val="single" w:sz="4" w:space="0" w:color="auto"/>
              <w:right w:val="single" w:sz="4" w:space="0" w:color="auto"/>
            </w:tcBorders>
            <w:vAlign w:val="bottom"/>
            <w:hideMark/>
          </w:tcPr>
          <w:p w:rsidR="00A1585B" w:rsidRPr="00363C1A" w:rsidRDefault="00A1585B" w:rsidP="000C6965">
            <w:pPr>
              <w:spacing w:after="0" w:line="256" w:lineRule="auto"/>
              <w:rPr>
                <w:rFonts w:ascii="Times New Roman" w:hAnsi="Times New Roman"/>
                <w:highlight w:val="yellow"/>
              </w:rPr>
            </w:pPr>
            <w:r w:rsidRPr="00363C1A">
              <w:rPr>
                <w:rFonts w:ascii="Times New Roman" w:hAnsi="Times New Roman"/>
              </w:rPr>
              <w:t>Полусфера, мытый бетон, из крошки 400*300мм, гранит, 60кг</w:t>
            </w:r>
          </w:p>
        </w:tc>
        <w:tc>
          <w:tcPr>
            <w:tcW w:w="1021"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highlight w:val="yellow"/>
                <w:lang w:eastAsia="en-US"/>
              </w:rPr>
            </w:pPr>
          </w:p>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0</w:t>
            </w:r>
          </w:p>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p>
        </w:tc>
        <w:tc>
          <w:tcPr>
            <w:tcW w:w="820"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КГ</w:t>
            </w:r>
          </w:p>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spacing w:after="0" w:line="256" w:lineRule="auto"/>
              <w:jc w:val="center"/>
              <w:rPr>
                <w:rFonts w:ascii="Times New Roman" w:hAnsi="Times New Roman"/>
              </w:rPr>
            </w:pPr>
            <w:r w:rsidRPr="00363C1A">
              <w:rPr>
                <w:rFonts w:ascii="Times New Roman" w:hAnsi="Times New Roman"/>
              </w:rPr>
              <w:t>60</w:t>
            </w:r>
          </w:p>
          <w:p w:rsidR="00A1585B" w:rsidRPr="00363C1A" w:rsidRDefault="00A1585B" w:rsidP="000C6965">
            <w:pPr>
              <w:spacing w:after="0" w:line="256" w:lineRule="auto"/>
              <w:jc w:val="center"/>
              <w:rPr>
                <w:rFonts w:ascii="Times New Roman" w:hAnsi="Times New Roman"/>
              </w:rPr>
            </w:pPr>
          </w:p>
        </w:tc>
      </w:tr>
      <w:tr w:rsidR="00A1585B" w:rsidRPr="00363C1A" w:rsidTr="000C6965">
        <w:tc>
          <w:tcPr>
            <w:tcW w:w="534"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both"/>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4</w:t>
            </w:r>
          </w:p>
        </w:tc>
        <w:tc>
          <w:tcPr>
            <w:tcW w:w="5244" w:type="dxa"/>
            <w:gridSpan w:val="2"/>
            <w:tcBorders>
              <w:top w:val="single" w:sz="4" w:space="0" w:color="auto"/>
              <w:left w:val="single" w:sz="4" w:space="0" w:color="auto"/>
              <w:bottom w:val="single" w:sz="4" w:space="0" w:color="auto"/>
              <w:right w:val="single" w:sz="4" w:space="0" w:color="auto"/>
            </w:tcBorders>
            <w:vAlign w:val="bottom"/>
            <w:hideMark/>
          </w:tcPr>
          <w:p w:rsidR="00A1585B" w:rsidRPr="00363C1A" w:rsidRDefault="00A1585B" w:rsidP="000C6965">
            <w:pPr>
              <w:spacing w:after="0" w:line="256" w:lineRule="auto"/>
              <w:rPr>
                <w:rFonts w:ascii="Times New Roman" w:hAnsi="Times New Roman"/>
              </w:rPr>
            </w:pPr>
            <w:r w:rsidRPr="00363C1A">
              <w:rPr>
                <w:rFonts w:ascii="Times New Roman" w:hAnsi="Times New Roman"/>
              </w:rPr>
              <w:t>Расходные материалы (</w:t>
            </w:r>
            <w:proofErr w:type="spellStart"/>
            <w:r w:rsidRPr="00363C1A">
              <w:rPr>
                <w:rFonts w:ascii="Times New Roman" w:hAnsi="Times New Roman"/>
              </w:rPr>
              <w:t>тросс</w:t>
            </w:r>
            <w:proofErr w:type="spellEnd"/>
            <w:r w:rsidRPr="00363C1A">
              <w:rPr>
                <w:rFonts w:ascii="Times New Roman" w:hAnsi="Times New Roman"/>
              </w:rPr>
              <w:t>, крепёж, коннекторы, гофра)</w:t>
            </w:r>
          </w:p>
          <w:p w:rsidR="00A1585B" w:rsidRPr="00363C1A" w:rsidRDefault="00A1585B" w:rsidP="000C6965">
            <w:pPr>
              <w:spacing w:after="0" w:line="256" w:lineRule="auto"/>
              <w:rPr>
                <w:rFonts w:ascii="Times New Roman" w:hAnsi="Times New Roman"/>
                <w:highlight w:val="yellow"/>
              </w:rPr>
            </w:pPr>
          </w:p>
        </w:tc>
        <w:tc>
          <w:tcPr>
            <w:tcW w:w="1021"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highlight w:val="yellow"/>
                <w:lang w:eastAsia="en-US"/>
              </w:rPr>
            </w:pPr>
          </w:p>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highlight w:val="yellow"/>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jc w:val="center"/>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О</w:t>
            </w:r>
          </w:p>
        </w:tc>
        <w:tc>
          <w:tcPr>
            <w:tcW w:w="820"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pStyle w:val="ConsPlusNormal"/>
              <w:widowControl/>
              <w:tabs>
                <w:tab w:val="left" w:pos="0"/>
              </w:tabs>
              <w:spacing w:line="256" w:lineRule="auto"/>
              <w:ind w:firstLine="0"/>
              <w:rPr>
                <w:rFonts w:ascii="Times New Roman" w:hAnsi="Times New Roman" w:cs="Times New Roman"/>
                <w:bCs/>
                <w:sz w:val="22"/>
                <w:szCs w:val="22"/>
                <w:lang w:eastAsia="en-US"/>
              </w:rPr>
            </w:pPr>
            <w:r w:rsidRPr="00363C1A">
              <w:rPr>
                <w:rFonts w:ascii="Times New Roman" w:hAnsi="Times New Roman" w:cs="Times New Roman"/>
                <w:bCs/>
                <w:sz w:val="22"/>
                <w:szCs w:val="22"/>
                <w:lang w:eastAsia="en-US"/>
              </w:rPr>
              <w:t>К-Т</w:t>
            </w:r>
          </w:p>
        </w:tc>
        <w:tc>
          <w:tcPr>
            <w:tcW w:w="993" w:type="dxa"/>
            <w:tcBorders>
              <w:top w:val="single" w:sz="4" w:space="0" w:color="auto"/>
              <w:left w:val="single" w:sz="4" w:space="0" w:color="auto"/>
              <w:bottom w:val="single" w:sz="4" w:space="0" w:color="auto"/>
              <w:right w:val="single" w:sz="4" w:space="0" w:color="auto"/>
            </w:tcBorders>
            <w:hideMark/>
          </w:tcPr>
          <w:p w:rsidR="00A1585B" w:rsidRPr="00363C1A" w:rsidRDefault="00A1585B" w:rsidP="000C6965">
            <w:pPr>
              <w:spacing w:after="0" w:line="256" w:lineRule="auto"/>
              <w:jc w:val="center"/>
              <w:rPr>
                <w:rFonts w:ascii="Times New Roman" w:hAnsi="Times New Roman"/>
              </w:rPr>
            </w:pPr>
            <w:r w:rsidRPr="00363C1A">
              <w:rPr>
                <w:rFonts w:ascii="Times New Roman" w:hAnsi="Times New Roman"/>
              </w:rPr>
              <w:t>1</w:t>
            </w:r>
          </w:p>
        </w:tc>
      </w:tr>
    </w:tbl>
    <w:p w:rsidR="00A1585B" w:rsidRPr="00363C1A" w:rsidRDefault="00A1585B" w:rsidP="00A1585B">
      <w:pPr>
        <w:spacing w:after="0"/>
        <w:ind w:left="-142" w:firstLine="568"/>
        <w:rPr>
          <w:rFonts w:ascii="Times New Roman" w:hAnsi="Times New Roman"/>
          <w:bCs/>
          <w:i/>
          <w:iCs/>
        </w:rPr>
      </w:pPr>
    </w:p>
    <w:p w:rsidR="00A1585B" w:rsidRPr="00363C1A" w:rsidRDefault="00A1585B" w:rsidP="00A1585B">
      <w:pPr>
        <w:spacing w:after="0"/>
        <w:ind w:left="-142" w:firstLine="568"/>
        <w:rPr>
          <w:rFonts w:ascii="Times New Roman" w:hAnsi="Times New Roman"/>
          <w:bCs/>
        </w:rPr>
      </w:pPr>
      <w:r w:rsidRPr="00363C1A">
        <w:rPr>
          <w:rFonts w:ascii="Times New Roman" w:hAnsi="Times New Roman"/>
          <w:b/>
        </w:rPr>
        <w:lastRenderedPageBreak/>
        <w:t>Место поставки  и установки товара:</w:t>
      </w:r>
      <w:r w:rsidRPr="00363C1A">
        <w:rPr>
          <w:rFonts w:ascii="Times New Roman" w:hAnsi="Times New Roman"/>
          <w:bCs/>
        </w:rPr>
        <w:t xml:space="preserve"> </w:t>
      </w:r>
      <w:bookmarkStart w:id="4" w:name="_Hlk194049469"/>
      <w:r w:rsidRPr="00363C1A">
        <w:rPr>
          <w:rFonts w:ascii="Times New Roman" w:hAnsi="Times New Roman"/>
          <w:bCs/>
        </w:rPr>
        <w:t xml:space="preserve">Поставка товара Заказчику осуществляется силами и за счет Поставщика по адресу: </w:t>
      </w:r>
      <w:r w:rsidRPr="00363C1A">
        <w:rPr>
          <w:rFonts w:ascii="Times New Roman" w:hAnsi="Times New Roman"/>
        </w:rPr>
        <w:t xml:space="preserve"> </w:t>
      </w:r>
      <w:r w:rsidRPr="00363C1A">
        <w:rPr>
          <w:rFonts w:ascii="Times New Roman" w:hAnsi="Times New Roman"/>
          <w:shd w:val="clear" w:color="auto" w:fill="F9FAFB"/>
        </w:rPr>
        <w:t>г. Нижний Новгород, ул. Верхневолжская набережная, д.18/1 (со стороны ул. Фрунзе).</w:t>
      </w:r>
    </w:p>
    <w:bookmarkEnd w:id="4"/>
    <w:p w:rsidR="00A1585B" w:rsidRPr="00363C1A" w:rsidRDefault="00A1585B" w:rsidP="00A1585B">
      <w:pPr>
        <w:pStyle w:val="ConsPlusNonformat"/>
        <w:ind w:left="-142" w:firstLine="568"/>
        <w:jc w:val="center"/>
        <w:rPr>
          <w:rFonts w:ascii="Times New Roman" w:hAnsi="Times New Roman" w:cs="Times New Roman"/>
          <w:b/>
          <w:bCs/>
          <w:sz w:val="22"/>
          <w:szCs w:val="22"/>
        </w:rPr>
      </w:pPr>
      <w:r w:rsidRPr="00363C1A">
        <w:rPr>
          <w:rFonts w:ascii="Times New Roman" w:hAnsi="Times New Roman" w:cs="Times New Roman"/>
          <w:b/>
          <w:bCs/>
          <w:sz w:val="22"/>
          <w:szCs w:val="22"/>
        </w:rPr>
        <w:t>3.Сроки поставки товара.</w:t>
      </w:r>
    </w:p>
    <w:p w:rsidR="00A1585B" w:rsidRPr="00363C1A" w:rsidRDefault="00A1585B" w:rsidP="00A1585B">
      <w:pPr>
        <w:pStyle w:val="ConsPlusNonformat"/>
        <w:ind w:left="-142" w:firstLine="568"/>
        <w:jc w:val="both"/>
        <w:rPr>
          <w:rFonts w:ascii="Times New Roman" w:hAnsi="Times New Roman" w:cs="Times New Roman"/>
          <w:sz w:val="22"/>
          <w:szCs w:val="22"/>
        </w:rPr>
      </w:pPr>
      <w:bookmarkStart w:id="5" w:name="_Hlk194049606"/>
      <w:r w:rsidRPr="00363C1A">
        <w:rPr>
          <w:rFonts w:ascii="Times New Roman" w:hAnsi="Times New Roman" w:cs="Times New Roman"/>
          <w:bCs/>
          <w:sz w:val="22"/>
          <w:szCs w:val="22"/>
        </w:rPr>
        <w:t>П</w:t>
      </w:r>
      <w:r w:rsidRPr="00363C1A">
        <w:rPr>
          <w:rFonts w:ascii="Times New Roman" w:hAnsi="Times New Roman" w:cs="Times New Roman"/>
          <w:sz w:val="22"/>
          <w:szCs w:val="22"/>
        </w:rPr>
        <w:t>оставка и монтаж (установка) осуществляется в течение установленного срока   – не позднее 30 (тридцати) рабочих дней с момента подписания договора. Товар, не отвечающий условиям, предъявляемым настоящим договором к его качеству, а также некомплектный товар считается не поставленным.</w:t>
      </w:r>
    </w:p>
    <w:bookmarkEnd w:id="5"/>
    <w:p w:rsidR="00A1585B" w:rsidRPr="00363C1A" w:rsidRDefault="00A1585B" w:rsidP="00A1585B">
      <w:pPr>
        <w:pStyle w:val="ConsPlusNormal"/>
        <w:widowControl/>
        <w:tabs>
          <w:tab w:val="left" w:pos="0"/>
        </w:tabs>
        <w:ind w:left="360" w:firstLine="0"/>
        <w:jc w:val="center"/>
        <w:rPr>
          <w:rFonts w:ascii="Times New Roman" w:hAnsi="Times New Roman" w:cs="Times New Roman"/>
          <w:bCs/>
          <w:sz w:val="22"/>
          <w:szCs w:val="22"/>
        </w:rPr>
      </w:pPr>
      <w:r w:rsidRPr="00363C1A">
        <w:rPr>
          <w:rFonts w:ascii="Times New Roman" w:hAnsi="Times New Roman" w:cs="Times New Roman"/>
          <w:b/>
          <w:bCs/>
          <w:sz w:val="22"/>
          <w:szCs w:val="22"/>
        </w:rPr>
        <w:t>4.Требования к поставляемому товару</w:t>
      </w:r>
      <w:r w:rsidRPr="00363C1A">
        <w:rPr>
          <w:rFonts w:ascii="Times New Roman" w:hAnsi="Times New Roman" w:cs="Times New Roman"/>
          <w:bCs/>
          <w:sz w:val="22"/>
          <w:szCs w:val="22"/>
        </w:rPr>
        <w:t>.</w:t>
      </w:r>
    </w:p>
    <w:p w:rsidR="00A1585B" w:rsidRPr="00363C1A" w:rsidRDefault="00A1585B" w:rsidP="00A1585B">
      <w:pPr>
        <w:pStyle w:val="ConsPlusNormal"/>
        <w:widowControl/>
        <w:tabs>
          <w:tab w:val="left" w:pos="0"/>
        </w:tabs>
        <w:ind w:left="-142" w:firstLine="568"/>
        <w:jc w:val="both"/>
        <w:rPr>
          <w:rFonts w:ascii="Times New Roman" w:hAnsi="Times New Roman" w:cs="Times New Roman"/>
          <w:bCs/>
          <w:sz w:val="22"/>
          <w:szCs w:val="22"/>
        </w:rPr>
      </w:pPr>
      <w:r w:rsidRPr="00363C1A">
        <w:rPr>
          <w:rFonts w:ascii="Times New Roman" w:hAnsi="Times New Roman" w:cs="Times New Roman"/>
          <w:bCs/>
          <w:sz w:val="22"/>
          <w:szCs w:val="22"/>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rsidR="00A1585B" w:rsidRPr="00363C1A" w:rsidRDefault="00A1585B" w:rsidP="00A1585B">
      <w:pPr>
        <w:pStyle w:val="ConsPlusNormal"/>
        <w:widowControl/>
        <w:tabs>
          <w:tab w:val="left" w:pos="0"/>
        </w:tabs>
        <w:ind w:left="720" w:firstLine="0"/>
        <w:jc w:val="both"/>
        <w:rPr>
          <w:rFonts w:ascii="Times New Roman" w:hAnsi="Times New Roman" w:cs="Times New Roman"/>
          <w:bCs/>
          <w:sz w:val="22"/>
          <w:szCs w:val="22"/>
        </w:rPr>
      </w:pPr>
    </w:p>
    <w:p w:rsidR="00A1585B" w:rsidRPr="00363C1A" w:rsidRDefault="00A1585B" w:rsidP="00A1585B">
      <w:pPr>
        <w:pStyle w:val="ConsPlusNormal"/>
        <w:widowControl/>
        <w:tabs>
          <w:tab w:val="left" w:pos="0"/>
        </w:tabs>
        <w:ind w:left="360" w:firstLine="0"/>
        <w:jc w:val="center"/>
        <w:rPr>
          <w:rFonts w:ascii="Times New Roman" w:hAnsi="Times New Roman" w:cs="Times New Roman"/>
          <w:bCs/>
          <w:sz w:val="22"/>
          <w:szCs w:val="22"/>
        </w:rPr>
      </w:pPr>
      <w:r w:rsidRPr="00363C1A">
        <w:rPr>
          <w:rFonts w:ascii="Times New Roman" w:hAnsi="Times New Roman" w:cs="Times New Roman"/>
          <w:b/>
          <w:bCs/>
          <w:sz w:val="22"/>
          <w:szCs w:val="22"/>
        </w:rPr>
        <w:t>5.Условия поставки товара</w:t>
      </w:r>
      <w:r w:rsidRPr="00363C1A">
        <w:rPr>
          <w:rFonts w:ascii="Times New Roman" w:hAnsi="Times New Roman" w:cs="Times New Roman"/>
          <w:bCs/>
          <w:sz w:val="22"/>
          <w:szCs w:val="22"/>
        </w:rPr>
        <w:t>.</w:t>
      </w:r>
    </w:p>
    <w:p w:rsidR="00A1585B" w:rsidRPr="00363C1A" w:rsidRDefault="00A1585B" w:rsidP="00A1585B">
      <w:pPr>
        <w:pStyle w:val="ConsPlusNormal"/>
        <w:widowControl/>
        <w:tabs>
          <w:tab w:val="left" w:pos="0"/>
        </w:tabs>
        <w:ind w:left="-142" w:firstLine="568"/>
        <w:jc w:val="both"/>
        <w:rPr>
          <w:rFonts w:ascii="Times New Roman" w:hAnsi="Times New Roman" w:cs="Times New Roman"/>
          <w:bCs/>
          <w:sz w:val="22"/>
          <w:szCs w:val="22"/>
        </w:rPr>
      </w:pPr>
      <w:r w:rsidRPr="00363C1A">
        <w:rPr>
          <w:rFonts w:ascii="Times New Roman" w:hAnsi="Times New Roman" w:cs="Times New Roman"/>
          <w:bCs/>
          <w:sz w:val="22"/>
          <w:szCs w:val="22"/>
        </w:rPr>
        <w:t>5.1Товар должен быть новым, свободным от прав третьих лиц, не заложенным и не состоять под арестом.</w:t>
      </w:r>
    </w:p>
    <w:p w:rsidR="00A1585B" w:rsidRPr="00363C1A" w:rsidRDefault="00A1585B" w:rsidP="00A1585B">
      <w:pPr>
        <w:pStyle w:val="ConsPlusNormal"/>
        <w:widowControl/>
        <w:tabs>
          <w:tab w:val="left" w:pos="0"/>
        </w:tabs>
        <w:ind w:left="-142" w:firstLine="568"/>
        <w:jc w:val="both"/>
        <w:rPr>
          <w:rFonts w:ascii="Times New Roman" w:hAnsi="Times New Roman" w:cs="Times New Roman"/>
          <w:bCs/>
          <w:sz w:val="22"/>
          <w:szCs w:val="22"/>
        </w:rPr>
      </w:pPr>
      <w:r w:rsidRPr="00363C1A">
        <w:rPr>
          <w:rFonts w:ascii="Times New Roman" w:hAnsi="Times New Roman" w:cs="Times New Roman"/>
          <w:bCs/>
          <w:sz w:val="22"/>
          <w:szCs w:val="22"/>
        </w:rPr>
        <w:t>5.</w:t>
      </w:r>
      <w:bookmarkStart w:id="6" w:name="_Hlk194050375"/>
      <w:bookmarkStart w:id="7" w:name="_Hlk194050081"/>
      <w:r w:rsidRPr="00363C1A">
        <w:rPr>
          <w:rFonts w:ascii="Times New Roman" w:hAnsi="Times New Roman" w:cs="Times New Roman"/>
          <w:bCs/>
          <w:sz w:val="22"/>
          <w:szCs w:val="22"/>
        </w:rPr>
        <w:t>2Поставщик должен предоставить Заказчику в момент приема-передачи товара всю техническую документацию на русском языке, обязательным является предоставление гарантийного талона.</w:t>
      </w:r>
      <w:bookmarkEnd w:id="6"/>
    </w:p>
    <w:bookmarkEnd w:id="7"/>
    <w:p w:rsidR="00A1585B" w:rsidRPr="00363C1A" w:rsidRDefault="00A1585B" w:rsidP="00A1585B">
      <w:pPr>
        <w:pStyle w:val="ConsPlusNormal"/>
        <w:widowControl/>
        <w:tabs>
          <w:tab w:val="left" w:pos="0"/>
        </w:tabs>
        <w:ind w:left="-142" w:firstLine="568"/>
        <w:jc w:val="both"/>
        <w:rPr>
          <w:rFonts w:ascii="Times New Roman" w:hAnsi="Times New Roman" w:cs="Times New Roman"/>
          <w:bCs/>
          <w:sz w:val="22"/>
          <w:szCs w:val="22"/>
        </w:rPr>
      </w:pPr>
      <w:r w:rsidRPr="00363C1A">
        <w:rPr>
          <w:rFonts w:ascii="Times New Roman" w:hAnsi="Times New Roman" w:cs="Times New Roman"/>
          <w:bCs/>
          <w:sz w:val="22"/>
          <w:szCs w:val="22"/>
        </w:rPr>
        <w:t>5.3.Поставщик обязан уведомить Заказчика о дате и точном времени поставки за два дня до даты поставки товара.</w:t>
      </w:r>
    </w:p>
    <w:p w:rsidR="00A1585B" w:rsidRPr="00363C1A" w:rsidRDefault="00A1585B" w:rsidP="00A1585B">
      <w:pPr>
        <w:pStyle w:val="ConsPlusNormal"/>
        <w:widowControl/>
        <w:tabs>
          <w:tab w:val="left" w:pos="0"/>
        </w:tabs>
        <w:ind w:left="360" w:firstLine="0"/>
        <w:jc w:val="both"/>
        <w:rPr>
          <w:rFonts w:ascii="Times New Roman" w:hAnsi="Times New Roman" w:cs="Times New Roman"/>
          <w:bCs/>
          <w:sz w:val="22"/>
          <w:szCs w:val="22"/>
        </w:rPr>
      </w:pPr>
      <w:r w:rsidRPr="00363C1A">
        <w:rPr>
          <w:rFonts w:ascii="Times New Roman" w:hAnsi="Times New Roman" w:cs="Times New Roman"/>
          <w:bCs/>
          <w:sz w:val="22"/>
          <w:szCs w:val="22"/>
        </w:rPr>
        <w:t>5.4.Товар поставляется транспортом Поставщика.</w:t>
      </w:r>
    </w:p>
    <w:p w:rsidR="00A1585B" w:rsidRPr="00363C1A" w:rsidRDefault="00A1585B" w:rsidP="00A1585B">
      <w:pPr>
        <w:pStyle w:val="ConsPlusNormal"/>
        <w:widowControl/>
        <w:tabs>
          <w:tab w:val="left" w:pos="0"/>
        </w:tabs>
        <w:ind w:left="360" w:firstLine="0"/>
        <w:jc w:val="both"/>
        <w:rPr>
          <w:rFonts w:ascii="Times New Roman" w:hAnsi="Times New Roman" w:cs="Times New Roman"/>
          <w:bCs/>
          <w:sz w:val="22"/>
          <w:szCs w:val="22"/>
        </w:rPr>
      </w:pPr>
      <w:r w:rsidRPr="00363C1A">
        <w:rPr>
          <w:rFonts w:ascii="Times New Roman" w:hAnsi="Times New Roman" w:cs="Times New Roman"/>
          <w:bCs/>
          <w:sz w:val="22"/>
          <w:szCs w:val="22"/>
        </w:rPr>
        <w:t>5.5.Характеристики товара:</w:t>
      </w:r>
    </w:p>
    <w:p w:rsidR="00A1585B" w:rsidRPr="00363C1A" w:rsidRDefault="00A1585B" w:rsidP="00A1585B">
      <w:pPr>
        <w:pStyle w:val="ConsPlusNormal"/>
        <w:widowControl/>
        <w:tabs>
          <w:tab w:val="left" w:pos="0"/>
        </w:tabs>
        <w:ind w:left="360" w:firstLine="0"/>
        <w:jc w:val="both"/>
        <w:rPr>
          <w:rFonts w:ascii="Times New Roman" w:hAnsi="Times New Roman" w:cs="Times New Roman"/>
          <w:bCs/>
          <w:sz w:val="22"/>
          <w:szCs w:val="22"/>
        </w:rPr>
      </w:pPr>
    </w:p>
    <w:p w:rsidR="00A1585B" w:rsidRPr="00363C1A" w:rsidRDefault="00A1585B" w:rsidP="00A1585B">
      <w:pPr>
        <w:pStyle w:val="ConsPlusNormal"/>
        <w:widowControl/>
        <w:tabs>
          <w:tab w:val="left" w:pos="0"/>
        </w:tabs>
        <w:ind w:left="1080" w:firstLine="0"/>
        <w:jc w:val="both"/>
        <w:rPr>
          <w:rFonts w:ascii="Times New Roman" w:hAnsi="Times New Roman" w:cs="Times New Roman"/>
          <w:bCs/>
          <w:sz w:val="22"/>
          <w:szCs w:val="22"/>
        </w:rPr>
      </w:pPr>
    </w:p>
    <w:tbl>
      <w:tblPr>
        <w:tblW w:w="102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685"/>
        <w:gridCol w:w="5210"/>
      </w:tblGrid>
      <w:tr w:rsidR="00A1585B" w:rsidRPr="00363C1A" w:rsidTr="000C6965">
        <w:trPr>
          <w:trHeight w:val="285"/>
        </w:trPr>
        <w:tc>
          <w:tcPr>
            <w:tcW w:w="1390" w:type="dxa"/>
            <w:tcBorders>
              <w:top w:val="single" w:sz="4" w:space="0" w:color="auto"/>
              <w:left w:val="single" w:sz="4" w:space="0" w:color="auto"/>
              <w:bottom w:val="single" w:sz="4" w:space="0" w:color="auto"/>
              <w:right w:val="single" w:sz="4" w:space="0" w:color="auto"/>
            </w:tcBorders>
            <w:noWrap/>
            <w:vAlign w:val="bottom"/>
            <w:hideMark/>
          </w:tcPr>
          <w:p w:rsidR="00A1585B" w:rsidRPr="00363C1A" w:rsidRDefault="00A1585B" w:rsidP="000C6965">
            <w:pPr>
              <w:spacing w:after="0" w:line="256" w:lineRule="auto"/>
              <w:rPr>
                <w:rFonts w:ascii="Times New Roman" w:hAnsi="Times New Roman"/>
                <w:b/>
                <w:bCs/>
                <w:color w:val="000000"/>
              </w:rPr>
            </w:pPr>
            <w:r w:rsidRPr="00363C1A">
              <w:rPr>
                <w:rFonts w:ascii="Times New Roman" w:hAnsi="Times New Roman"/>
                <w:b/>
                <w:bCs/>
                <w:color w:val="000000"/>
              </w:rPr>
              <w:t>№ п/п</w:t>
            </w:r>
          </w:p>
        </w:tc>
        <w:tc>
          <w:tcPr>
            <w:tcW w:w="3685" w:type="dxa"/>
            <w:tcBorders>
              <w:top w:val="single" w:sz="4" w:space="0" w:color="auto"/>
              <w:left w:val="single" w:sz="4" w:space="0" w:color="auto"/>
              <w:bottom w:val="single" w:sz="4" w:space="0" w:color="auto"/>
              <w:right w:val="single" w:sz="4" w:space="0" w:color="auto"/>
            </w:tcBorders>
            <w:noWrap/>
            <w:vAlign w:val="bottom"/>
            <w:hideMark/>
          </w:tcPr>
          <w:p w:rsidR="00A1585B" w:rsidRPr="00363C1A" w:rsidRDefault="00A1585B" w:rsidP="000C6965">
            <w:pPr>
              <w:spacing w:after="0" w:line="256" w:lineRule="auto"/>
              <w:jc w:val="center"/>
              <w:rPr>
                <w:rFonts w:ascii="Times New Roman" w:hAnsi="Times New Roman"/>
                <w:b/>
                <w:bCs/>
                <w:color w:val="000000"/>
              </w:rPr>
            </w:pPr>
            <w:r w:rsidRPr="00363C1A">
              <w:rPr>
                <w:rFonts w:ascii="Times New Roman" w:hAnsi="Times New Roman"/>
                <w:b/>
                <w:bCs/>
                <w:color w:val="000000"/>
              </w:rPr>
              <w:t>Наименование показателя</w:t>
            </w:r>
          </w:p>
        </w:tc>
        <w:tc>
          <w:tcPr>
            <w:tcW w:w="5210" w:type="dxa"/>
            <w:tcBorders>
              <w:top w:val="single" w:sz="4" w:space="0" w:color="auto"/>
              <w:left w:val="single" w:sz="4" w:space="0" w:color="auto"/>
              <w:bottom w:val="single" w:sz="4" w:space="0" w:color="auto"/>
              <w:right w:val="single" w:sz="4" w:space="0" w:color="auto"/>
            </w:tcBorders>
            <w:noWrap/>
            <w:vAlign w:val="bottom"/>
            <w:hideMark/>
          </w:tcPr>
          <w:p w:rsidR="00A1585B" w:rsidRPr="00363C1A" w:rsidRDefault="00A1585B" w:rsidP="000C6965">
            <w:pPr>
              <w:spacing w:after="0" w:line="256" w:lineRule="auto"/>
              <w:jc w:val="center"/>
              <w:rPr>
                <w:rFonts w:ascii="Times New Roman" w:hAnsi="Times New Roman"/>
                <w:b/>
                <w:bCs/>
                <w:color w:val="000000"/>
              </w:rPr>
            </w:pPr>
            <w:r w:rsidRPr="00363C1A">
              <w:rPr>
                <w:rFonts w:ascii="Times New Roman" w:hAnsi="Times New Roman"/>
                <w:b/>
                <w:bCs/>
                <w:color w:val="000000"/>
              </w:rPr>
              <w:t>Требуемое значение</w:t>
            </w:r>
          </w:p>
        </w:tc>
      </w:tr>
      <w:tr w:rsidR="00A1585B" w:rsidRPr="00363C1A" w:rsidTr="000C6965">
        <w:trPr>
          <w:trHeight w:val="300"/>
        </w:trPr>
        <w:tc>
          <w:tcPr>
            <w:tcW w:w="1390" w:type="dxa"/>
            <w:tcBorders>
              <w:top w:val="single" w:sz="4" w:space="0" w:color="auto"/>
              <w:left w:val="single" w:sz="4" w:space="0" w:color="auto"/>
              <w:bottom w:val="single" w:sz="4" w:space="0" w:color="auto"/>
              <w:right w:val="single" w:sz="4" w:space="0" w:color="auto"/>
            </w:tcBorders>
            <w:noWrap/>
            <w:vAlign w:val="center"/>
            <w:hideMark/>
          </w:tcPr>
          <w:p w:rsidR="00A1585B" w:rsidRPr="00363C1A" w:rsidRDefault="00A1585B" w:rsidP="000C6965">
            <w:pPr>
              <w:spacing w:after="0" w:line="256" w:lineRule="auto"/>
              <w:jc w:val="center"/>
              <w:rPr>
                <w:rFonts w:ascii="Times New Roman" w:hAnsi="Times New Roman"/>
                <w:bCs/>
                <w:color w:val="000000"/>
              </w:rPr>
            </w:pPr>
            <w:r w:rsidRPr="00363C1A">
              <w:rPr>
                <w:rFonts w:ascii="Times New Roman" w:hAnsi="Times New Roman"/>
                <w:bCs/>
                <w:color w:val="000000"/>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rsidR="00A1585B" w:rsidRPr="00363C1A" w:rsidRDefault="00A1585B" w:rsidP="000C6965">
            <w:pPr>
              <w:spacing w:after="0" w:line="256" w:lineRule="auto"/>
              <w:rPr>
                <w:rFonts w:ascii="Times New Roman" w:hAnsi="Times New Roman"/>
              </w:rPr>
            </w:pPr>
            <w:r w:rsidRPr="00363C1A">
              <w:rPr>
                <w:rFonts w:ascii="Times New Roman" w:hAnsi="Times New Roman"/>
              </w:rPr>
              <w:t xml:space="preserve">Комплект шлагбаума, со стрелой 6,0 м, </w:t>
            </w:r>
          </w:p>
        </w:tc>
        <w:tc>
          <w:tcPr>
            <w:tcW w:w="5210" w:type="dxa"/>
            <w:tcBorders>
              <w:top w:val="single" w:sz="4" w:space="0" w:color="auto"/>
              <w:left w:val="single" w:sz="4" w:space="0" w:color="auto"/>
              <w:bottom w:val="single" w:sz="4" w:space="0" w:color="auto"/>
              <w:right w:val="single" w:sz="4" w:space="0" w:color="auto"/>
            </w:tcBorders>
            <w:vAlign w:val="center"/>
            <w:hideMark/>
          </w:tcPr>
          <w:p w:rsidR="00A1585B" w:rsidRPr="00363C1A" w:rsidRDefault="00A1585B" w:rsidP="000C6965">
            <w:pPr>
              <w:spacing w:after="0" w:line="256" w:lineRule="auto"/>
              <w:rPr>
                <w:rFonts w:ascii="Times New Roman" w:hAnsi="Times New Roman"/>
              </w:rPr>
            </w:pPr>
            <w:r w:rsidRPr="00363C1A">
              <w:rPr>
                <w:rFonts w:ascii="Times New Roman" w:hAnsi="Times New Roman"/>
              </w:rPr>
              <w:t>Длина стрелы, м 6.0</w:t>
            </w:r>
          </w:p>
          <w:p w:rsidR="00A1585B" w:rsidRPr="00363C1A" w:rsidRDefault="00A1585B" w:rsidP="000C6965">
            <w:pPr>
              <w:spacing w:after="0" w:line="256" w:lineRule="auto"/>
              <w:rPr>
                <w:rFonts w:ascii="Times New Roman" w:hAnsi="Times New Roman"/>
              </w:rPr>
            </w:pPr>
            <w:r w:rsidRPr="00363C1A">
              <w:rPr>
                <w:rFonts w:ascii="Times New Roman" w:hAnsi="Times New Roman"/>
              </w:rPr>
              <w:t>Максимальная мощность, Вт 300</w:t>
            </w:r>
          </w:p>
          <w:p w:rsidR="00A1585B" w:rsidRPr="00363C1A" w:rsidRDefault="00A1585B" w:rsidP="000C6965">
            <w:pPr>
              <w:spacing w:after="0" w:line="256" w:lineRule="auto"/>
              <w:rPr>
                <w:rFonts w:ascii="Times New Roman" w:hAnsi="Times New Roman"/>
              </w:rPr>
            </w:pPr>
            <w:r w:rsidRPr="00363C1A">
              <w:rPr>
                <w:rFonts w:ascii="Times New Roman" w:hAnsi="Times New Roman"/>
              </w:rPr>
              <w:t>Интенсивность использования, циклов/час 70</w:t>
            </w:r>
          </w:p>
          <w:p w:rsidR="00A1585B" w:rsidRPr="00363C1A" w:rsidRDefault="00A1585B" w:rsidP="000C6965">
            <w:pPr>
              <w:spacing w:after="0" w:line="256" w:lineRule="auto"/>
              <w:rPr>
                <w:rFonts w:ascii="Times New Roman" w:hAnsi="Times New Roman"/>
              </w:rPr>
            </w:pPr>
            <w:r w:rsidRPr="00363C1A">
              <w:rPr>
                <w:rFonts w:ascii="Times New Roman" w:hAnsi="Times New Roman"/>
              </w:rPr>
              <w:t xml:space="preserve">Крутящий момент, </w:t>
            </w:r>
            <w:proofErr w:type="spellStart"/>
            <w:r w:rsidRPr="00363C1A">
              <w:rPr>
                <w:rFonts w:ascii="Times New Roman" w:hAnsi="Times New Roman"/>
              </w:rPr>
              <w:t>Нм</w:t>
            </w:r>
            <w:proofErr w:type="spellEnd"/>
            <w:r w:rsidRPr="00363C1A">
              <w:rPr>
                <w:rFonts w:ascii="Times New Roman" w:hAnsi="Times New Roman"/>
              </w:rPr>
              <w:t xml:space="preserve"> 230</w:t>
            </w:r>
          </w:p>
          <w:p w:rsidR="00A1585B" w:rsidRPr="00363C1A" w:rsidRDefault="00A1585B" w:rsidP="000C6965">
            <w:pPr>
              <w:spacing w:after="0" w:line="256" w:lineRule="auto"/>
              <w:rPr>
                <w:rFonts w:ascii="Times New Roman" w:hAnsi="Times New Roman"/>
              </w:rPr>
            </w:pPr>
            <w:r w:rsidRPr="00363C1A">
              <w:rPr>
                <w:rFonts w:ascii="Times New Roman" w:hAnsi="Times New Roman"/>
              </w:rPr>
              <w:t>Время полного открывания, с 6</w:t>
            </w:r>
          </w:p>
          <w:p w:rsidR="00A1585B" w:rsidRPr="00363C1A" w:rsidRDefault="00A1585B" w:rsidP="000C6965">
            <w:pPr>
              <w:spacing w:after="0" w:line="256" w:lineRule="auto"/>
              <w:rPr>
                <w:rFonts w:ascii="Times New Roman" w:hAnsi="Times New Roman"/>
              </w:rPr>
            </w:pPr>
            <w:r w:rsidRPr="00363C1A">
              <w:rPr>
                <w:rFonts w:ascii="Times New Roman" w:hAnsi="Times New Roman"/>
              </w:rPr>
              <w:t>Степень защиты IP54</w:t>
            </w:r>
          </w:p>
          <w:p w:rsidR="00A1585B" w:rsidRPr="00363C1A" w:rsidRDefault="00A1585B" w:rsidP="000C6965">
            <w:pPr>
              <w:spacing w:after="0" w:line="256" w:lineRule="auto"/>
              <w:rPr>
                <w:rFonts w:ascii="Times New Roman" w:hAnsi="Times New Roman"/>
              </w:rPr>
            </w:pPr>
            <w:r w:rsidRPr="00363C1A">
              <w:rPr>
                <w:rFonts w:ascii="Times New Roman" w:hAnsi="Times New Roman"/>
              </w:rPr>
              <w:t>Напряжение питания, В 220</w:t>
            </w:r>
          </w:p>
          <w:p w:rsidR="00A1585B" w:rsidRPr="00363C1A" w:rsidRDefault="00A1585B" w:rsidP="000C6965">
            <w:pPr>
              <w:spacing w:after="0" w:line="256" w:lineRule="auto"/>
              <w:rPr>
                <w:rFonts w:ascii="Times New Roman" w:hAnsi="Times New Roman"/>
              </w:rPr>
            </w:pPr>
            <w:r w:rsidRPr="00363C1A">
              <w:rPr>
                <w:rFonts w:ascii="Times New Roman" w:hAnsi="Times New Roman"/>
              </w:rPr>
              <w:t>Диапазон рабочих температур, °С-30…+65</w:t>
            </w:r>
          </w:p>
        </w:tc>
      </w:tr>
      <w:tr w:rsidR="00A1585B" w:rsidRPr="00363C1A" w:rsidTr="000C6965">
        <w:trPr>
          <w:trHeight w:val="363"/>
        </w:trPr>
        <w:tc>
          <w:tcPr>
            <w:tcW w:w="1390" w:type="dxa"/>
            <w:tcBorders>
              <w:top w:val="single" w:sz="4" w:space="0" w:color="auto"/>
              <w:left w:val="single" w:sz="4" w:space="0" w:color="auto"/>
              <w:bottom w:val="single" w:sz="4" w:space="0" w:color="auto"/>
              <w:right w:val="single" w:sz="4" w:space="0" w:color="auto"/>
            </w:tcBorders>
            <w:noWrap/>
            <w:vAlign w:val="center"/>
          </w:tcPr>
          <w:p w:rsidR="00A1585B" w:rsidRPr="00363C1A" w:rsidRDefault="00A1585B" w:rsidP="000C6965">
            <w:pPr>
              <w:spacing w:after="0" w:line="256" w:lineRule="auto"/>
              <w:rPr>
                <w:rFonts w:ascii="Times New Roman" w:hAnsi="Times New Roman"/>
                <w:bCs/>
                <w:color w:val="000000"/>
              </w:rPr>
            </w:pPr>
            <w:r w:rsidRPr="00363C1A">
              <w:rPr>
                <w:rFonts w:ascii="Times New Roman" w:hAnsi="Times New Roman"/>
                <w:bCs/>
                <w:color w:val="000000"/>
              </w:rPr>
              <w:t xml:space="preserve">     2</w:t>
            </w:r>
          </w:p>
        </w:tc>
        <w:tc>
          <w:tcPr>
            <w:tcW w:w="3685" w:type="dxa"/>
            <w:tcBorders>
              <w:top w:val="single" w:sz="4" w:space="0" w:color="auto"/>
              <w:left w:val="single" w:sz="4" w:space="0" w:color="auto"/>
              <w:bottom w:val="single" w:sz="4" w:space="0" w:color="auto"/>
              <w:right w:val="single" w:sz="4" w:space="0" w:color="auto"/>
            </w:tcBorders>
            <w:vAlign w:val="center"/>
          </w:tcPr>
          <w:p w:rsidR="00A1585B" w:rsidRPr="00363C1A" w:rsidRDefault="00A1585B" w:rsidP="000C6965">
            <w:pPr>
              <w:spacing w:after="0" w:line="256" w:lineRule="auto"/>
              <w:rPr>
                <w:rFonts w:ascii="Times New Roman" w:hAnsi="Times New Roman"/>
                <w:color w:val="000000"/>
              </w:rPr>
            </w:pPr>
            <w:r w:rsidRPr="00363C1A">
              <w:rPr>
                <w:rFonts w:ascii="Times New Roman" w:hAnsi="Times New Roman"/>
              </w:rPr>
              <w:t xml:space="preserve">Фотоэлементы беспроводные, компактные   </w:t>
            </w:r>
            <w:r w:rsidRPr="00363C1A">
              <w:rPr>
                <w:rFonts w:ascii="Times New Roman" w:hAnsi="Times New Roman"/>
                <w:lang w:val="en-US"/>
              </w:rPr>
              <w:t>Photocell</w:t>
            </w:r>
            <w:r w:rsidRPr="00363C1A">
              <w:rPr>
                <w:rFonts w:ascii="Times New Roman" w:hAnsi="Times New Roman"/>
              </w:rPr>
              <w:t xml:space="preserve"> </w:t>
            </w:r>
            <w:r w:rsidRPr="00363C1A">
              <w:rPr>
                <w:rFonts w:ascii="Times New Roman" w:hAnsi="Times New Roman"/>
                <w:lang w:val="en-US"/>
              </w:rPr>
              <w:t>PRO</w:t>
            </w:r>
            <w:r w:rsidRPr="00363C1A">
              <w:rPr>
                <w:rFonts w:ascii="Times New Roman" w:hAnsi="Times New Roman"/>
              </w:rPr>
              <w:t xml:space="preserve"> или эквивалент</w:t>
            </w:r>
          </w:p>
        </w:tc>
        <w:tc>
          <w:tcPr>
            <w:tcW w:w="5210" w:type="dxa"/>
            <w:tcBorders>
              <w:top w:val="single" w:sz="4" w:space="0" w:color="auto"/>
              <w:left w:val="single" w:sz="4" w:space="0" w:color="auto"/>
              <w:bottom w:val="single" w:sz="4" w:space="0" w:color="auto"/>
              <w:right w:val="single" w:sz="4" w:space="0" w:color="auto"/>
            </w:tcBorders>
            <w:vAlign w:val="center"/>
          </w:tcPr>
          <w:p w:rsidR="00A1585B" w:rsidRPr="00363C1A" w:rsidRDefault="00A1585B" w:rsidP="000C6965">
            <w:pPr>
              <w:spacing w:after="0" w:line="256" w:lineRule="auto"/>
              <w:rPr>
                <w:rFonts w:ascii="Times New Roman" w:hAnsi="Times New Roman"/>
              </w:rPr>
            </w:pPr>
            <w:r w:rsidRPr="00363C1A">
              <w:rPr>
                <w:rFonts w:ascii="Times New Roman" w:hAnsi="Times New Roman"/>
              </w:rPr>
              <w:t>Напряжение питания передатчика 1,5 В;</w:t>
            </w:r>
          </w:p>
          <w:p w:rsidR="00A1585B" w:rsidRPr="00363C1A" w:rsidRDefault="00A1585B" w:rsidP="000C6965">
            <w:pPr>
              <w:spacing w:after="0" w:line="256" w:lineRule="auto"/>
              <w:rPr>
                <w:rFonts w:ascii="Times New Roman" w:hAnsi="Times New Roman"/>
              </w:rPr>
            </w:pPr>
            <w:r w:rsidRPr="00363C1A">
              <w:rPr>
                <w:rFonts w:ascii="Times New Roman" w:hAnsi="Times New Roman"/>
              </w:rPr>
              <w:t>Напряжение питания приемника 12 В ... 24 В;</w:t>
            </w:r>
          </w:p>
          <w:p w:rsidR="00A1585B" w:rsidRPr="00363C1A" w:rsidRDefault="00A1585B" w:rsidP="000C6965">
            <w:pPr>
              <w:spacing w:after="0" w:line="256" w:lineRule="auto"/>
              <w:rPr>
                <w:rFonts w:ascii="Times New Roman" w:hAnsi="Times New Roman"/>
              </w:rPr>
            </w:pPr>
            <w:r w:rsidRPr="00363C1A">
              <w:rPr>
                <w:rFonts w:ascii="Times New Roman" w:hAnsi="Times New Roman"/>
              </w:rPr>
              <w:t>Дальность действия не менее 12 м;</w:t>
            </w:r>
          </w:p>
          <w:p w:rsidR="00A1585B" w:rsidRPr="00363C1A" w:rsidRDefault="00A1585B" w:rsidP="000C6965">
            <w:pPr>
              <w:spacing w:after="0" w:line="256" w:lineRule="auto"/>
              <w:rPr>
                <w:rFonts w:ascii="Times New Roman" w:hAnsi="Times New Roman"/>
              </w:rPr>
            </w:pPr>
            <w:r w:rsidRPr="00363C1A">
              <w:rPr>
                <w:rFonts w:ascii="Times New Roman" w:hAnsi="Times New Roman"/>
              </w:rPr>
              <w:t>Тип выходных контактов NC и NO;</w:t>
            </w:r>
          </w:p>
          <w:p w:rsidR="00A1585B" w:rsidRPr="00363C1A" w:rsidRDefault="00A1585B" w:rsidP="000C6965">
            <w:pPr>
              <w:spacing w:after="0" w:line="256" w:lineRule="auto"/>
              <w:rPr>
                <w:rFonts w:ascii="Times New Roman" w:hAnsi="Times New Roman"/>
              </w:rPr>
            </w:pPr>
            <w:r w:rsidRPr="00363C1A">
              <w:rPr>
                <w:rFonts w:ascii="Times New Roman" w:hAnsi="Times New Roman"/>
              </w:rPr>
              <w:t>Индикация светодиод на приемнике (горит при срабатывании фотоэлементов)</w:t>
            </w:r>
          </w:p>
          <w:p w:rsidR="00A1585B" w:rsidRPr="00363C1A" w:rsidRDefault="00A1585B" w:rsidP="000C6965">
            <w:pPr>
              <w:spacing w:after="0" w:line="256" w:lineRule="auto"/>
              <w:rPr>
                <w:rFonts w:ascii="Times New Roman" w:hAnsi="Times New Roman"/>
              </w:rPr>
            </w:pPr>
            <w:r w:rsidRPr="00363C1A">
              <w:rPr>
                <w:rFonts w:ascii="Times New Roman" w:hAnsi="Times New Roman"/>
              </w:rPr>
              <w:t xml:space="preserve"> </w:t>
            </w:r>
          </w:p>
        </w:tc>
      </w:tr>
      <w:tr w:rsidR="00A1585B" w:rsidRPr="00363C1A" w:rsidTr="000C6965">
        <w:trPr>
          <w:trHeight w:val="300"/>
        </w:trPr>
        <w:tc>
          <w:tcPr>
            <w:tcW w:w="1390" w:type="dxa"/>
            <w:tcBorders>
              <w:top w:val="single" w:sz="4" w:space="0" w:color="auto"/>
              <w:left w:val="single" w:sz="4" w:space="0" w:color="auto"/>
              <w:bottom w:val="single" w:sz="4" w:space="0" w:color="auto"/>
              <w:right w:val="single" w:sz="4" w:space="0" w:color="auto"/>
            </w:tcBorders>
            <w:noWrap/>
            <w:vAlign w:val="center"/>
            <w:hideMark/>
          </w:tcPr>
          <w:p w:rsidR="00A1585B" w:rsidRPr="00363C1A" w:rsidRDefault="00A1585B" w:rsidP="000C6965">
            <w:pPr>
              <w:spacing w:after="0" w:line="256" w:lineRule="auto"/>
              <w:jc w:val="center"/>
              <w:rPr>
                <w:rFonts w:ascii="Times New Roman" w:hAnsi="Times New Roman"/>
                <w:bCs/>
                <w:color w:val="000000"/>
              </w:rPr>
            </w:pPr>
            <w:r w:rsidRPr="00363C1A">
              <w:rPr>
                <w:rFonts w:ascii="Times New Roman" w:hAnsi="Times New Roman"/>
                <w:bCs/>
                <w:color w:val="000000"/>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rsidR="00A1585B" w:rsidRPr="00363C1A" w:rsidRDefault="00A1585B" w:rsidP="000C6965">
            <w:pPr>
              <w:spacing w:after="0" w:line="256" w:lineRule="auto"/>
              <w:rPr>
                <w:rFonts w:ascii="Times New Roman" w:hAnsi="Times New Roman"/>
              </w:rPr>
            </w:pPr>
            <w:r w:rsidRPr="00363C1A">
              <w:rPr>
                <w:rFonts w:ascii="Times New Roman" w:hAnsi="Times New Roman"/>
              </w:rPr>
              <w:t>Кабель</w:t>
            </w:r>
          </w:p>
          <w:p w:rsidR="00A1585B" w:rsidRPr="00363C1A" w:rsidRDefault="00A1585B" w:rsidP="000C6965">
            <w:pPr>
              <w:spacing w:after="0" w:line="256" w:lineRule="auto"/>
              <w:rPr>
                <w:rFonts w:ascii="Times New Roman" w:hAnsi="Times New Roman"/>
                <w:color w:val="000000"/>
              </w:rPr>
            </w:pPr>
          </w:p>
        </w:tc>
        <w:tc>
          <w:tcPr>
            <w:tcW w:w="5210" w:type="dxa"/>
            <w:tcBorders>
              <w:top w:val="single" w:sz="4" w:space="0" w:color="auto"/>
              <w:left w:val="single" w:sz="4" w:space="0" w:color="auto"/>
              <w:bottom w:val="single" w:sz="4" w:space="0" w:color="auto"/>
              <w:right w:val="single" w:sz="4" w:space="0" w:color="auto"/>
            </w:tcBorders>
            <w:vAlign w:val="center"/>
            <w:hideMark/>
          </w:tcPr>
          <w:p w:rsidR="00A1585B" w:rsidRPr="00363C1A" w:rsidRDefault="00A1585B" w:rsidP="000C6965">
            <w:pPr>
              <w:spacing w:after="0" w:line="256" w:lineRule="auto"/>
              <w:rPr>
                <w:rFonts w:ascii="Times New Roman" w:hAnsi="Times New Roman"/>
              </w:rPr>
            </w:pPr>
            <w:r w:rsidRPr="00363C1A">
              <w:rPr>
                <w:rFonts w:ascii="Times New Roman" w:hAnsi="Times New Roman"/>
              </w:rPr>
              <w:t>Кабель гибкий КГ-ХЛ 3х2,5(N, РЕ) 220/380-3. 20-25 метров</w:t>
            </w:r>
          </w:p>
          <w:p w:rsidR="00A1585B" w:rsidRPr="00363C1A" w:rsidRDefault="00A1585B" w:rsidP="000C6965">
            <w:pPr>
              <w:spacing w:after="0" w:line="256" w:lineRule="auto"/>
              <w:rPr>
                <w:rFonts w:ascii="Times New Roman" w:hAnsi="Times New Roman"/>
              </w:rPr>
            </w:pPr>
          </w:p>
          <w:p w:rsidR="00A1585B" w:rsidRPr="00363C1A" w:rsidRDefault="00A1585B" w:rsidP="000C6965">
            <w:pPr>
              <w:spacing w:after="0" w:line="256" w:lineRule="auto"/>
              <w:rPr>
                <w:rFonts w:ascii="Times New Roman" w:hAnsi="Times New Roman"/>
              </w:rPr>
            </w:pPr>
          </w:p>
          <w:p w:rsidR="00A1585B" w:rsidRPr="00363C1A" w:rsidRDefault="00A1585B" w:rsidP="000C6965">
            <w:pPr>
              <w:spacing w:after="0" w:line="256" w:lineRule="auto"/>
              <w:rPr>
                <w:rFonts w:ascii="Times New Roman" w:hAnsi="Times New Roman"/>
              </w:rPr>
            </w:pPr>
          </w:p>
        </w:tc>
      </w:tr>
      <w:tr w:rsidR="00A1585B" w:rsidRPr="00363C1A" w:rsidTr="000C6965">
        <w:trPr>
          <w:trHeight w:val="300"/>
        </w:trPr>
        <w:tc>
          <w:tcPr>
            <w:tcW w:w="1390" w:type="dxa"/>
            <w:tcBorders>
              <w:top w:val="single" w:sz="4" w:space="0" w:color="auto"/>
              <w:left w:val="single" w:sz="4" w:space="0" w:color="auto"/>
              <w:bottom w:val="single" w:sz="4" w:space="0" w:color="auto"/>
              <w:right w:val="single" w:sz="4" w:space="0" w:color="auto"/>
            </w:tcBorders>
            <w:noWrap/>
            <w:vAlign w:val="center"/>
            <w:hideMark/>
          </w:tcPr>
          <w:p w:rsidR="00A1585B" w:rsidRPr="00363C1A" w:rsidRDefault="00A1585B" w:rsidP="000C6965">
            <w:pPr>
              <w:spacing w:after="0" w:line="256" w:lineRule="auto"/>
              <w:rPr>
                <w:rFonts w:ascii="Times New Roman" w:hAnsi="Times New Roman"/>
                <w:bCs/>
                <w:color w:val="000000"/>
              </w:rPr>
            </w:pPr>
            <w:r w:rsidRPr="00363C1A">
              <w:rPr>
                <w:rFonts w:ascii="Times New Roman" w:hAnsi="Times New Roman"/>
                <w:bCs/>
                <w:color w:val="000000"/>
              </w:rPr>
              <w:t xml:space="preserve">     4</w:t>
            </w:r>
          </w:p>
        </w:tc>
        <w:tc>
          <w:tcPr>
            <w:tcW w:w="3685" w:type="dxa"/>
            <w:tcBorders>
              <w:top w:val="single" w:sz="4" w:space="0" w:color="auto"/>
              <w:left w:val="single" w:sz="4" w:space="0" w:color="auto"/>
              <w:bottom w:val="single" w:sz="4" w:space="0" w:color="auto"/>
              <w:right w:val="single" w:sz="4" w:space="0" w:color="auto"/>
            </w:tcBorders>
            <w:vAlign w:val="center"/>
            <w:hideMark/>
          </w:tcPr>
          <w:p w:rsidR="00A1585B" w:rsidRPr="00363C1A" w:rsidRDefault="00A1585B" w:rsidP="000C6965">
            <w:pPr>
              <w:spacing w:after="0" w:line="256" w:lineRule="auto"/>
              <w:rPr>
                <w:rFonts w:ascii="Times New Roman" w:hAnsi="Times New Roman"/>
                <w:highlight w:val="yellow"/>
              </w:rPr>
            </w:pPr>
          </w:p>
          <w:p w:rsidR="00A1585B" w:rsidRPr="00363C1A" w:rsidRDefault="00A1585B" w:rsidP="000C6965">
            <w:pPr>
              <w:spacing w:after="0" w:line="256" w:lineRule="auto"/>
              <w:rPr>
                <w:rFonts w:ascii="Times New Roman" w:hAnsi="Times New Roman"/>
              </w:rPr>
            </w:pPr>
            <w:r w:rsidRPr="00363C1A">
              <w:rPr>
                <w:rFonts w:ascii="Times New Roman" w:hAnsi="Times New Roman"/>
              </w:rPr>
              <w:t>Расходные материалы</w:t>
            </w:r>
          </w:p>
          <w:p w:rsidR="00A1585B" w:rsidRPr="00363C1A" w:rsidRDefault="00A1585B" w:rsidP="000C6965">
            <w:pPr>
              <w:spacing w:after="0" w:line="256" w:lineRule="auto"/>
              <w:rPr>
                <w:rFonts w:ascii="Times New Roman" w:hAnsi="Times New Roman"/>
                <w:highlight w:val="yellow"/>
              </w:rPr>
            </w:pPr>
          </w:p>
        </w:tc>
        <w:tc>
          <w:tcPr>
            <w:tcW w:w="5210" w:type="dxa"/>
            <w:tcBorders>
              <w:top w:val="single" w:sz="4" w:space="0" w:color="auto"/>
              <w:left w:val="single" w:sz="4" w:space="0" w:color="auto"/>
              <w:bottom w:val="single" w:sz="4" w:space="0" w:color="auto"/>
              <w:right w:val="single" w:sz="4" w:space="0" w:color="auto"/>
            </w:tcBorders>
            <w:vAlign w:val="center"/>
            <w:hideMark/>
          </w:tcPr>
          <w:p w:rsidR="00A1585B" w:rsidRPr="00363C1A" w:rsidRDefault="00A1585B" w:rsidP="000C6965">
            <w:pPr>
              <w:spacing w:after="0" w:line="256" w:lineRule="auto"/>
              <w:rPr>
                <w:rFonts w:ascii="Times New Roman" w:hAnsi="Times New Roman"/>
                <w:highlight w:val="yellow"/>
              </w:rPr>
            </w:pPr>
          </w:p>
          <w:p w:rsidR="00A1585B" w:rsidRPr="00363C1A" w:rsidRDefault="00A1585B" w:rsidP="000C6965">
            <w:pPr>
              <w:spacing w:after="0" w:line="256" w:lineRule="auto"/>
              <w:rPr>
                <w:rFonts w:ascii="Times New Roman" w:hAnsi="Times New Roman"/>
                <w:highlight w:val="yellow"/>
              </w:rPr>
            </w:pPr>
          </w:p>
        </w:tc>
      </w:tr>
    </w:tbl>
    <w:p w:rsidR="00A1585B" w:rsidRPr="00363C1A" w:rsidRDefault="00A1585B" w:rsidP="00A1585B">
      <w:pPr>
        <w:pStyle w:val="a7"/>
        <w:jc w:val="center"/>
        <w:rPr>
          <w:rFonts w:ascii="Times New Roman" w:hAnsi="Times New Roman"/>
          <w:b/>
        </w:rPr>
      </w:pPr>
    </w:p>
    <w:p w:rsidR="00A1585B" w:rsidRPr="00363C1A" w:rsidRDefault="00A1585B" w:rsidP="00A1585B">
      <w:pPr>
        <w:pStyle w:val="a7"/>
        <w:jc w:val="center"/>
        <w:rPr>
          <w:rFonts w:ascii="Times New Roman" w:hAnsi="Times New Roman"/>
          <w:b/>
        </w:rPr>
      </w:pPr>
      <w:r w:rsidRPr="00363C1A">
        <w:rPr>
          <w:rFonts w:ascii="Times New Roman" w:hAnsi="Times New Roman"/>
          <w:b/>
        </w:rPr>
        <w:t>6.Требования к безопасности товара:</w:t>
      </w:r>
    </w:p>
    <w:p w:rsidR="00A1585B" w:rsidRPr="00363C1A" w:rsidRDefault="00A1585B" w:rsidP="00A1585B">
      <w:pPr>
        <w:spacing w:after="0"/>
        <w:ind w:firstLine="426"/>
        <w:rPr>
          <w:rFonts w:ascii="Times New Roman" w:hAnsi="Times New Roman"/>
        </w:rPr>
      </w:pPr>
      <w:r w:rsidRPr="00363C1A">
        <w:rPr>
          <w:rFonts w:ascii="Times New Roman" w:hAnsi="Times New Roman"/>
        </w:rPr>
        <w:lastRenderedPageBreak/>
        <w:t>Поставляемый товар должен быть безопасен и разрешен для применения на территории РФ, то есть при нормальных или обоснованно ожидаемых условиях использования не должен причинять вред имуществу Заказчика и не угрожать жизни и здоровью окружающих его людей.</w:t>
      </w:r>
    </w:p>
    <w:p w:rsidR="00A1585B" w:rsidRPr="00363C1A" w:rsidRDefault="00A1585B" w:rsidP="00A1585B">
      <w:pPr>
        <w:spacing w:after="0"/>
        <w:ind w:left="360"/>
        <w:jc w:val="center"/>
        <w:rPr>
          <w:rFonts w:ascii="Times New Roman" w:hAnsi="Times New Roman"/>
          <w:b/>
        </w:rPr>
      </w:pPr>
      <w:r w:rsidRPr="00363C1A">
        <w:rPr>
          <w:rFonts w:ascii="Times New Roman" w:hAnsi="Times New Roman"/>
          <w:b/>
        </w:rPr>
        <w:t>7.Требования по передаче заказчику технических и иных документов при поставке товара:</w:t>
      </w:r>
    </w:p>
    <w:p w:rsidR="00A1585B" w:rsidRPr="00363C1A" w:rsidRDefault="00A1585B" w:rsidP="00A1585B">
      <w:pPr>
        <w:spacing w:after="0"/>
        <w:ind w:firstLine="426"/>
        <w:rPr>
          <w:rFonts w:ascii="Times New Roman" w:hAnsi="Times New Roman"/>
        </w:rPr>
      </w:pPr>
      <w:r w:rsidRPr="00363C1A">
        <w:rPr>
          <w:rFonts w:ascii="Times New Roman" w:hAnsi="Times New Roman"/>
        </w:rPr>
        <w:t xml:space="preserve">Поставщик обязан передать Заказчику все необходимые документы, подтверждающие соответствие качества товара требованиям законодательства РФ. </w:t>
      </w:r>
    </w:p>
    <w:p w:rsidR="00A1585B" w:rsidRPr="00363C1A" w:rsidRDefault="00A1585B" w:rsidP="00A1585B">
      <w:pPr>
        <w:spacing w:after="0"/>
        <w:ind w:left="360"/>
        <w:jc w:val="center"/>
        <w:rPr>
          <w:rFonts w:ascii="Times New Roman" w:hAnsi="Times New Roman"/>
        </w:rPr>
      </w:pPr>
      <w:r w:rsidRPr="00363C1A">
        <w:rPr>
          <w:rFonts w:ascii="Times New Roman" w:hAnsi="Times New Roman"/>
          <w:b/>
        </w:rPr>
        <w:t>8.Требования к объему предоставляемых гарантий качества товара, к гарантийному обслуживанию товара:</w:t>
      </w:r>
    </w:p>
    <w:p w:rsidR="00A1585B" w:rsidRPr="00363C1A" w:rsidRDefault="00A1585B" w:rsidP="00A1585B">
      <w:pPr>
        <w:spacing w:after="0"/>
        <w:ind w:firstLine="426"/>
        <w:rPr>
          <w:rFonts w:ascii="Times New Roman" w:hAnsi="Times New Roman"/>
        </w:rPr>
      </w:pPr>
      <w:r w:rsidRPr="00363C1A">
        <w:rPr>
          <w:rFonts w:ascii="Times New Roman" w:hAnsi="Times New Roman"/>
          <w:b/>
        </w:rPr>
        <w:t xml:space="preserve">- </w:t>
      </w:r>
      <w:r w:rsidRPr="00363C1A">
        <w:rPr>
          <w:rFonts w:ascii="Times New Roman" w:hAnsi="Times New Roman"/>
        </w:rPr>
        <w:t>объем гарантии качества составляет 100%</w:t>
      </w:r>
    </w:p>
    <w:p w:rsidR="00A1585B" w:rsidRPr="00363C1A" w:rsidRDefault="00A1585B" w:rsidP="00A1585B">
      <w:pPr>
        <w:spacing w:after="0"/>
        <w:ind w:firstLine="426"/>
        <w:rPr>
          <w:rFonts w:ascii="Times New Roman" w:hAnsi="Times New Roman"/>
        </w:rPr>
      </w:pPr>
      <w:r w:rsidRPr="00363C1A">
        <w:rPr>
          <w:rFonts w:ascii="Times New Roman" w:hAnsi="Times New Roman"/>
        </w:rPr>
        <w:t xml:space="preserve">- в случае поставки некачественного товара Заказчик вправе потребовать от Поставщика устранить недостатки в течение 10 (десяти) рабочих дней с момента заявления о них Заказчиком. Расходы, связанные с устранением недостатков товара несет Поставщик; </w:t>
      </w:r>
    </w:p>
    <w:p w:rsidR="00A1585B" w:rsidRPr="00363C1A" w:rsidRDefault="00A1585B" w:rsidP="00A1585B">
      <w:pPr>
        <w:spacing w:after="0"/>
        <w:ind w:firstLine="426"/>
        <w:rPr>
          <w:rFonts w:ascii="Times New Roman" w:hAnsi="Times New Roman"/>
        </w:rPr>
      </w:pPr>
      <w:r w:rsidRPr="00363C1A">
        <w:rPr>
          <w:rFonts w:ascii="Times New Roman" w:hAnsi="Times New Roman"/>
        </w:rPr>
        <w:t>-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Техническому заданию;</w:t>
      </w:r>
    </w:p>
    <w:p w:rsidR="00A1585B" w:rsidRPr="00363C1A" w:rsidRDefault="00A1585B" w:rsidP="00A1585B">
      <w:pPr>
        <w:spacing w:after="0"/>
        <w:ind w:firstLine="567"/>
        <w:rPr>
          <w:rFonts w:ascii="Times New Roman" w:hAnsi="Times New Roman"/>
        </w:rPr>
      </w:pPr>
      <w:r w:rsidRPr="00363C1A">
        <w:rPr>
          <w:rFonts w:ascii="Times New Roman" w:hAnsi="Times New Roman"/>
        </w:rPr>
        <w:t>- расходы, связанные с устранением недостатков товара несет Поставщик.</w:t>
      </w:r>
    </w:p>
    <w:p w:rsidR="00A1585B" w:rsidRPr="00363C1A" w:rsidRDefault="00A1585B" w:rsidP="00A1585B">
      <w:pPr>
        <w:spacing w:after="0"/>
        <w:ind w:left="360"/>
        <w:jc w:val="center"/>
        <w:rPr>
          <w:rFonts w:ascii="Times New Roman" w:hAnsi="Times New Roman"/>
          <w:b/>
        </w:rPr>
      </w:pPr>
      <w:r w:rsidRPr="00363C1A">
        <w:rPr>
          <w:rFonts w:ascii="Times New Roman" w:hAnsi="Times New Roman"/>
          <w:b/>
        </w:rPr>
        <w:t>9.Требования к гарантийному сроку товара:</w:t>
      </w:r>
    </w:p>
    <w:p w:rsidR="00A1585B" w:rsidRPr="00363C1A" w:rsidRDefault="00A1585B" w:rsidP="00A1585B">
      <w:pPr>
        <w:spacing w:after="0"/>
        <w:ind w:firstLine="567"/>
        <w:rPr>
          <w:rFonts w:ascii="Times New Roman" w:hAnsi="Times New Roman"/>
          <w:bCs/>
        </w:rPr>
      </w:pPr>
      <w:r w:rsidRPr="00363C1A">
        <w:rPr>
          <w:rFonts w:ascii="Times New Roman" w:hAnsi="Times New Roman"/>
        </w:rPr>
        <w:t xml:space="preserve">- </w:t>
      </w:r>
      <w:bookmarkStart w:id="8" w:name="_Hlk194050273"/>
      <w:r w:rsidRPr="00363C1A">
        <w:rPr>
          <w:rFonts w:ascii="Times New Roman" w:hAnsi="Times New Roman"/>
          <w:bCs/>
        </w:rPr>
        <w:t>Гарантийный срок на товар не менее 24 месяцев со дня подписания акта приема-передачи. В случае неисправной работы инструментов Заказчик имеет право на бесплатный ремонт в период гарантийного срока.</w:t>
      </w:r>
      <w:bookmarkEnd w:id="8"/>
    </w:p>
    <w:p w:rsidR="00A1585B" w:rsidRPr="00363C1A" w:rsidRDefault="00A1585B" w:rsidP="00A1585B">
      <w:pPr>
        <w:spacing w:after="0"/>
        <w:jc w:val="center"/>
        <w:rPr>
          <w:rFonts w:ascii="Times New Roman" w:hAnsi="Times New Roman"/>
          <w:b/>
        </w:rPr>
      </w:pPr>
      <w:r w:rsidRPr="00363C1A">
        <w:rPr>
          <w:rFonts w:ascii="Times New Roman" w:hAnsi="Times New Roman"/>
        </w:rPr>
        <w:t>10.</w:t>
      </w:r>
      <w:r w:rsidRPr="00363C1A">
        <w:rPr>
          <w:rFonts w:ascii="Times New Roman" w:hAnsi="Times New Roman"/>
          <w:b/>
        </w:rPr>
        <w:t>Требования к выполнению работ</w:t>
      </w:r>
      <w:r w:rsidRPr="00363C1A">
        <w:rPr>
          <w:rFonts w:ascii="Times New Roman" w:hAnsi="Times New Roman"/>
          <w:b/>
          <w:lang w:val="en-US"/>
        </w:rPr>
        <w:t>:</w:t>
      </w:r>
    </w:p>
    <w:p w:rsidR="00A1585B" w:rsidRPr="00363C1A" w:rsidRDefault="00A1585B" w:rsidP="00A1585B">
      <w:pPr>
        <w:numPr>
          <w:ilvl w:val="0"/>
          <w:numId w:val="4"/>
        </w:numPr>
        <w:spacing w:after="0" w:line="240" w:lineRule="auto"/>
        <w:ind w:hanging="153"/>
        <w:rPr>
          <w:rFonts w:ascii="Times New Roman" w:hAnsi="Times New Roman"/>
        </w:rPr>
      </w:pPr>
      <w:bookmarkStart w:id="9" w:name="_Hlk194050450"/>
      <w:r w:rsidRPr="00363C1A">
        <w:rPr>
          <w:rFonts w:ascii="Times New Roman" w:hAnsi="Times New Roman"/>
        </w:rPr>
        <w:t>Установка шлагбаума должна учитывать:</w:t>
      </w:r>
    </w:p>
    <w:p w:rsidR="00A1585B" w:rsidRPr="00363C1A" w:rsidRDefault="00A1585B" w:rsidP="00A1585B">
      <w:pPr>
        <w:numPr>
          <w:ilvl w:val="1"/>
          <w:numId w:val="4"/>
        </w:numPr>
        <w:spacing w:after="0" w:line="240" w:lineRule="auto"/>
        <w:rPr>
          <w:rFonts w:ascii="Times New Roman" w:hAnsi="Times New Roman"/>
        </w:rPr>
      </w:pPr>
      <w:r w:rsidRPr="00363C1A">
        <w:rPr>
          <w:rFonts w:ascii="Times New Roman" w:hAnsi="Times New Roman"/>
        </w:rPr>
        <w:t>Надежное крепление к бетонному основанию.</w:t>
      </w:r>
    </w:p>
    <w:p w:rsidR="00A1585B" w:rsidRPr="00363C1A" w:rsidRDefault="00A1585B" w:rsidP="00A1585B">
      <w:pPr>
        <w:numPr>
          <w:ilvl w:val="1"/>
          <w:numId w:val="4"/>
        </w:numPr>
        <w:spacing w:after="0" w:line="240" w:lineRule="auto"/>
        <w:rPr>
          <w:rFonts w:ascii="Times New Roman" w:hAnsi="Times New Roman"/>
        </w:rPr>
      </w:pPr>
      <w:r w:rsidRPr="00363C1A">
        <w:rPr>
          <w:rFonts w:ascii="Times New Roman" w:hAnsi="Times New Roman"/>
        </w:rPr>
        <w:t>Регулировку балансировочной пружины.</w:t>
      </w:r>
    </w:p>
    <w:p w:rsidR="00A1585B" w:rsidRPr="00363C1A" w:rsidRDefault="00A1585B" w:rsidP="00A1585B">
      <w:pPr>
        <w:numPr>
          <w:ilvl w:val="1"/>
          <w:numId w:val="4"/>
        </w:numPr>
        <w:spacing w:after="0" w:line="240" w:lineRule="auto"/>
        <w:rPr>
          <w:rFonts w:ascii="Times New Roman" w:hAnsi="Times New Roman"/>
        </w:rPr>
      </w:pPr>
      <w:r w:rsidRPr="00363C1A">
        <w:rPr>
          <w:rFonts w:ascii="Times New Roman" w:hAnsi="Times New Roman"/>
        </w:rPr>
        <w:t>Проверку корректной работы сигнальной лампы, фотоэлементов и пульта дистанционного управления.</w:t>
      </w:r>
    </w:p>
    <w:p w:rsidR="00A1585B" w:rsidRPr="00363C1A" w:rsidRDefault="00A1585B" w:rsidP="00A1585B">
      <w:pPr>
        <w:spacing w:after="0"/>
        <w:ind w:left="720"/>
        <w:rPr>
          <w:rFonts w:ascii="Times New Roman" w:hAnsi="Times New Roman"/>
        </w:rPr>
      </w:pPr>
    </w:p>
    <w:p w:rsidR="00A1585B" w:rsidRPr="00363C1A" w:rsidRDefault="00A1585B" w:rsidP="00A1585B">
      <w:pPr>
        <w:numPr>
          <w:ilvl w:val="0"/>
          <w:numId w:val="4"/>
        </w:numPr>
        <w:spacing w:after="0" w:line="240" w:lineRule="auto"/>
        <w:ind w:hanging="153"/>
        <w:rPr>
          <w:rFonts w:ascii="Times New Roman" w:hAnsi="Times New Roman"/>
        </w:rPr>
      </w:pPr>
      <w:r w:rsidRPr="00363C1A">
        <w:rPr>
          <w:rFonts w:ascii="Times New Roman" w:hAnsi="Times New Roman"/>
        </w:rPr>
        <w:t>Пуско-наладочные работы должны включать:</w:t>
      </w:r>
    </w:p>
    <w:p w:rsidR="00A1585B" w:rsidRPr="00363C1A" w:rsidRDefault="00A1585B" w:rsidP="00A1585B">
      <w:pPr>
        <w:numPr>
          <w:ilvl w:val="1"/>
          <w:numId w:val="4"/>
        </w:numPr>
        <w:spacing w:after="0" w:line="240" w:lineRule="auto"/>
        <w:rPr>
          <w:rFonts w:ascii="Times New Roman" w:hAnsi="Times New Roman"/>
        </w:rPr>
      </w:pPr>
      <w:r w:rsidRPr="00363C1A">
        <w:rPr>
          <w:rFonts w:ascii="Times New Roman" w:hAnsi="Times New Roman"/>
        </w:rPr>
        <w:t>Тестирование работы шлагбаума.</w:t>
      </w:r>
    </w:p>
    <w:bookmarkEnd w:id="9"/>
    <w:p w:rsidR="00A1585B" w:rsidRPr="00363C1A" w:rsidRDefault="00A1585B" w:rsidP="00A1585B">
      <w:pPr>
        <w:spacing w:after="0"/>
        <w:jc w:val="center"/>
        <w:outlineLvl w:val="3"/>
        <w:rPr>
          <w:rFonts w:ascii="Times New Roman" w:hAnsi="Times New Roman"/>
          <w:b/>
          <w:bCs/>
          <w:lang w:val="en-US"/>
        </w:rPr>
      </w:pPr>
      <w:r w:rsidRPr="00363C1A">
        <w:rPr>
          <w:rFonts w:ascii="Times New Roman" w:hAnsi="Times New Roman"/>
          <w:b/>
        </w:rPr>
        <w:t xml:space="preserve">11. </w:t>
      </w:r>
      <w:r w:rsidRPr="00363C1A">
        <w:rPr>
          <w:rFonts w:ascii="Times New Roman" w:hAnsi="Times New Roman"/>
          <w:b/>
          <w:bCs/>
        </w:rPr>
        <w:t>Требования к исполнителю</w:t>
      </w:r>
      <w:r w:rsidRPr="00363C1A">
        <w:rPr>
          <w:rFonts w:ascii="Times New Roman" w:hAnsi="Times New Roman"/>
          <w:b/>
          <w:bCs/>
          <w:lang w:val="en-US"/>
        </w:rPr>
        <w:t>:</w:t>
      </w:r>
    </w:p>
    <w:p w:rsidR="00A1585B" w:rsidRPr="00363C1A" w:rsidRDefault="00A1585B" w:rsidP="00A1585B">
      <w:pPr>
        <w:numPr>
          <w:ilvl w:val="0"/>
          <w:numId w:val="5"/>
        </w:numPr>
        <w:spacing w:after="0" w:line="240" w:lineRule="auto"/>
        <w:ind w:hanging="77"/>
        <w:rPr>
          <w:rFonts w:ascii="Times New Roman" w:hAnsi="Times New Roman"/>
        </w:rPr>
      </w:pPr>
      <w:r w:rsidRPr="00363C1A">
        <w:rPr>
          <w:rFonts w:ascii="Times New Roman" w:hAnsi="Times New Roman"/>
        </w:rPr>
        <w:t>Наличие опыта выполнения аналогичных работ.</w:t>
      </w:r>
    </w:p>
    <w:p w:rsidR="00A1585B" w:rsidRPr="00363C1A" w:rsidRDefault="00A1585B" w:rsidP="00A1585B">
      <w:pPr>
        <w:numPr>
          <w:ilvl w:val="0"/>
          <w:numId w:val="5"/>
        </w:numPr>
        <w:spacing w:after="0" w:line="240" w:lineRule="auto"/>
        <w:ind w:hanging="77"/>
        <w:rPr>
          <w:rFonts w:ascii="Times New Roman" w:hAnsi="Times New Roman"/>
        </w:rPr>
      </w:pPr>
      <w:r w:rsidRPr="00363C1A">
        <w:rPr>
          <w:rFonts w:ascii="Times New Roman" w:hAnsi="Times New Roman"/>
        </w:rPr>
        <w:t>Соблюдение правил безопасности и пожарной безопасности.</w:t>
      </w:r>
    </w:p>
    <w:p w:rsidR="00A1585B" w:rsidRPr="00363C1A" w:rsidRDefault="00A1585B" w:rsidP="00A1585B">
      <w:pPr>
        <w:numPr>
          <w:ilvl w:val="0"/>
          <w:numId w:val="5"/>
        </w:numPr>
        <w:spacing w:after="0" w:line="240" w:lineRule="auto"/>
        <w:ind w:hanging="77"/>
        <w:rPr>
          <w:rFonts w:ascii="Times New Roman" w:hAnsi="Times New Roman"/>
        </w:rPr>
      </w:pPr>
      <w:r w:rsidRPr="00363C1A">
        <w:rPr>
          <w:rFonts w:ascii="Times New Roman" w:hAnsi="Times New Roman"/>
        </w:rPr>
        <w:t>Использование специализированного инструмента и расходных материалов.</w:t>
      </w:r>
    </w:p>
    <w:p w:rsidR="00A1585B" w:rsidRPr="00363C1A" w:rsidRDefault="00A1585B" w:rsidP="00A1585B">
      <w:pPr>
        <w:spacing w:after="0"/>
        <w:jc w:val="center"/>
        <w:rPr>
          <w:rFonts w:ascii="Times New Roman" w:hAnsi="Times New Roman"/>
          <w:b/>
        </w:rPr>
      </w:pPr>
      <w:r w:rsidRPr="00363C1A">
        <w:rPr>
          <w:rFonts w:ascii="Times New Roman" w:hAnsi="Times New Roman"/>
          <w:b/>
        </w:rPr>
        <w:t>12. Сроки выполнения  работ и поставки товара:</w:t>
      </w:r>
    </w:p>
    <w:p w:rsidR="00A1585B" w:rsidRPr="00363C1A" w:rsidRDefault="00A1585B" w:rsidP="00A1585B">
      <w:pPr>
        <w:spacing w:after="0"/>
        <w:ind w:left="567"/>
        <w:rPr>
          <w:rFonts w:ascii="Times New Roman" w:hAnsi="Times New Roman"/>
        </w:rPr>
      </w:pPr>
      <w:r w:rsidRPr="00363C1A">
        <w:rPr>
          <w:rFonts w:ascii="Times New Roman" w:hAnsi="Times New Roman"/>
          <w:b/>
          <w:bCs/>
        </w:rPr>
        <w:t>Срок поставки и монтажа товара:</w:t>
      </w:r>
      <w:r w:rsidRPr="00363C1A">
        <w:rPr>
          <w:rFonts w:ascii="Times New Roman" w:hAnsi="Times New Roman"/>
        </w:rPr>
        <w:t xml:space="preserve"> 30 рабочих дней с даты  подписания договора включая работы по монтажу и установке.</w:t>
      </w:r>
    </w:p>
    <w:p w:rsidR="0009260A" w:rsidRPr="002C3561" w:rsidRDefault="0009260A" w:rsidP="00783E0C">
      <w:pPr>
        <w:tabs>
          <w:tab w:val="left" w:pos="705"/>
        </w:tabs>
        <w:spacing w:before="360" w:after="480" w:line="240" w:lineRule="auto"/>
        <w:rPr>
          <w:rFonts w:ascii="Times New Roman" w:hAnsi="Times New Roman"/>
          <w:sz w:val="24"/>
          <w:szCs w:val="24"/>
        </w:rPr>
      </w:pPr>
    </w:p>
    <w:sectPr w:rsidR="0009260A" w:rsidRPr="002C3561" w:rsidSect="00D55C1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32033"/>
    <w:multiLevelType w:val="multilevel"/>
    <w:tmpl w:val="078CD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4751A9"/>
    <w:multiLevelType w:val="hybridMultilevel"/>
    <w:tmpl w:val="A87AEE78"/>
    <w:lvl w:ilvl="0" w:tplc="2AB8574E">
      <w:start w:val="1"/>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C98560D"/>
    <w:multiLevelType w:val="multilevel"/>
    <w:tmpl w:val="DE90C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93E2BA2"/>
    <w:multiLevelType w:val="multilevel"/>
    <w:tmpl w:val="2B2A4D2A"/>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E9B0BEA"/>
    <w:multiLevelType w:val="hybridMultilevel"/>
    <w:tmpl w:val="43DCC57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017"/>
    <w:rsid w:val="000518AA"/>
    <w:rsid w:val="0009260A"/>
    <w:rsid w:val="000A1C4E"/>
    <w:rsid w:val="001072C8"/>
    <w:rsid w:val="00203E40"/>
    <w:rsid w:val="00205CFC"/>
    <w:rsid w:val="002475EE"/>
    <w:rsid w:val="002C3561"/>
    <w:rsid w:val="00331537"/>
    <w:rsid w:val="00363C1A"/>
    <w:rsid w:val="003C1844"/>
    <w:rsid w:val="004D54AD"/>
    <w:rsid w:val="005C629E"/>
    <w:rsid w:val="005D35F2"/>
    <w:rsid w:val="00670EFC"/>
    <w:rsid w:val="00783E0C"/>
    <w:rsid w:val="00817496"/>
    <w:rsid w:val="00A1585B"/>
    <w:rsid w:val="00AE385E"/>
    <w:rsid w:val="00AF00FA"/>
    <w:rsid w:val="00B647A2"/>
    <w:rsid w:val="00BA7EB1"/>
    <w:rsid w:val="00CF0430"/>
    <w:rsid w:val="00D32017"/>
    <w:rsid w:val="00D352AF"/>
    <w:rsid w:val="00D55C18"/>
    <w:rsid w:val="00DD2AB8"/>
    <w:rsid w:val="00E14BF1"/>
    <w:rsid w:val="00EC6790"/>
    <w:rsid w:val="00EF2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01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32017"/>
    <w:pPr>
      <w:ind w:firstLine="426"/>
      <w:jc w:val="center"/>
    </w:pPr>
    <w:rPr>
      <w:rFonts w:ascii="Arial" w:hAnsi="Arial"/>
      <w:b/>
      <w:szCs w:val="20"/>
    </w:rPr>
  </w:style>
  <w:style w:type="character" w:customStyle="1" w:styleId="a4">
    <w:name w:val="Название Знак"/>
    <w:basedOn w:val="a0"/>
    <w:link w:val="a3"/>
    <w:uiPriority w:val="99"/>
    <w:rsid w:val="00D32017"/>
    <w:rPr>
      <w:rFonts w:ascii="Arial" w:eastAsia="Times New Roman" w:hAnsi="Arial" w:cs="Times New Roman"/>
      <w:b/>
      <w:szCs w:val="20"/>
    </w:rPr>
  </w:style>
  <w:style w:type="paragraph" w:styleId="a5">
    <w:name w:val="Body Text"/>
    <w:basedOn w:val="a"/>
    <w:link w:val="a6"/>
    <w:uiPriority w:val="99"/>
    <w:semiHidden/>
    <w:unhideWhenUsed/>
    <w:rsid w:val="00D32017"/>
    <w:pPr>
      <w:spacing w:after="120"/>
    </w:pPr>
  </w:style>
  <w:style w:type="character" w:customStyle="1" w:styleId="a6">
    <w:name w:val="Основной текст Знак"/>
    <w:basedOn w:val="a0"/>
    <w:link w:val="a5"/>
    <w:uiPriority w:val="99"/>
    <w:semiHidden/>
    <w:rsid w:val="00D32017"/>
    <w:rPr>
      <w:rFonts w:ascii="Calibri" w:eastAsia="Times New Roman" w:hAnsi="Calibri" w:cs="Times New Roman"/>
    </w:rPr>
  </w:style>
  <w:style w:type="paragraph" w:styleId="2">
    <w:name w:val="Body Text Indent 2"/>
    <w:basedOn w:val="a"/>
    <w:link w:val="20"/>
    <w:unhideWhenUsed/>
    <w:rsid w:val="00D32017"/>
    <w:pPr>
      <w:spacing w:after="120" w:line="480" w:lineRule="auto"/>
      <w:ind w:left="283"/>
    </w:pPr>
  </w:style>
  <w:style w:type="character" w:customStyle="1" w:styleId="20">
    <w:name w:val="Основной текст с отступом 2 Знак"/>
    <w:basedOn w:val="a0"/>
    <w:link w:val="2"/>
    <w:rsid w:val="00D32017"/>
    <w:rPr>
      <w:rFonts w:ascii="Calibri" w:eastAsia="Times New Roman" w:hAnsi="Calibri" w:cs="Times New Roman"/>
    </w:rPr>
  </w:style>
  <w:style w:type="paragraph" w:customStyle="1" w:styleId="ConsPlusNormal">
    <w:name w:val="ConsPlusNormal"/>
    <w:link w:val="ConsPlusNormal0"/>
    <w:qFormat/>
    <w:rsid w:val="00D320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nte1mk">
    <w:name w:val="fnte1mk"/>
    <w:rsid w:val="00D32017"/>
  </w:style>
  <w:style w:type="paragraph" w:styleId="a7">
    <w:name w:val="List Paragraph"/>
    <w:aliases w:val="Use Case List Paragraph,Маркер,ТЗ список,Абзац списка литеральный,Bullet List,FooterText,numbered,Paragraphe de liste1,Bulletr List Paragraph"/>
    <w:basedOn w:val="a"/>
    <w:uiPriority w:val="34"/>
    <w:qFormat/>
    <w:rsid w:val="005D35F2"/>
    <w:pPr>
      <w:ind w:left="720"/>
      <w:contextualSpacing/>
    </w:pPr>
  </w:style>
  <w:style w:type="table" w:styleId="a8">
    <w:name w:val="Table Grid"/>
    <w:basedOn w:val="a1"/>
    <w:uiPriority w:val="39"/>
    <w:rsid w:val="00CF0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1585B"/>
    <w:rPr>
      <w:rFonts w:ascii="Arial" w:eastAsia="Times New Roman" w:hAnsi="Arial" w:cs="Arial"/>
      <w:sz w:val="20"/>
      <w:szCs w:val="20"/>
      <w:lang w:eastAsia="ru-RU"/>
    </w:rPr>
  </w:style>
  <w:style w:type="paragraph" w:customStyle="1" w:styleId="ConsPlusNonformat">
    <w:name w:val="ConsPlusNonformat"/>
    <w:rsid w:val="00A1585B"/>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01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32017"/>
    <w:pPr>
      <w:ind w:firstLine="426"/>
      <w:jc w:val="center"/>
    </w:pPr>
    <w:rPr>
      <w:rFonts w:ascii="Arial" w:hAnsi="Arial"/>
      <w:b/>
      <w:szCs w:val="20"/>
    </w:rPr>
  </w:style>
  <w:style w:type="character" w:customStyle="1" w:styleId="a4">
    <w:name w:val="Название Знак"/>
    <w:basedOn w:val="a0"/>
    <w:link w:val="a3"/>
    <w:uiPriority w:val="99"/>
    <w:rsid w:val="00D32017"/>
    <w:rPr>
      <w:rFonts w:ascii="Arial" w:eastAsia="Times New Roman" w:hAnsi="Arial" w:cs="Times New Roman"/>
      <w:b/>
      <w:szCs w:val="20"/>
    </w:rPr>
  </w:style>
  <w:style w:type="paragraph" w:styleId="a5">
    <w:name w:val="Body Text"/>
    <w:basedOn w:val="a"/>
    <w:link w:val="a6"/>
    <w:uiPriority w:val="99"/>
    <w:semiHidden/>
    <w:unhideWhenUsed/>
    <w:rsid w:val="00D32017"/>
    <w:pPr>
      <w:spacing w:after="120"/>
    </w:pPr>
  </w:style>
  <w:style w:type="character" w:customStyle="1" w:styleId="a6">
    <w:name w:val="Основной текст Знак"/>
    <w:basedOn w:val="a0"/>
    <w:link w:val="a5"/>
    <w:uiPriority w:val="99"/>
    <w:semiHidden/>
    <w:rsid w:val="00D32017"/>
    <w:rPr>
      <w:rFonts w:ascii="Calibri" w:eastAsia="Times New Roman" w:hAnsi="Calibri" w:cs="Times New Roman"/>
    </w:rPr>
  </w:style>
  <w:style w:type="paragraph" w:styleId="2">
    <w:name w:val="Body Text Indent 2"/>
    <w:basedOn w:val="a"/>
    <w:link w:val="20"/>
    <w:unhideWhenUsed/>
    <w:rsid w:val="00D32017"/>
    <w:pPr>
      <w:spacing w:after="120" w:line="480" w:lineRule="auto"/>
      <w:ind w:left="283"/>
    </w:pPr>
  </w:style>
  <w:style w:type="character" w:customStyle="1" w:styleId="20">
    <w:name w:val="Основной текст с отступом 2 Знак"/>
    <w:basedOn w:val="a0"/>
    <w:link w:val="2"/>
    <w:rsid w:val="00D32017"/>
    <w:rPr>
      <w:rFonts w:ascii="Calibri" w:eastAsia="Times New Roman" w:hAnsi="Calibri" w:cs="Times New Roman"/>
    </w:rPr>
  </w:style>
  <w:style w:type="paragraph" w:customStyle="1" w:styleId="ConsPlusNormal">
    <w:name w:val="ConsPlusNormal"/>
    <w:link w:val="ConsPlusNormal0"/>
    <w:qFormat/>
    <w:rsid w:val="00D320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nte1mk">
    <w:name w:val="fnte1mk"/>
    <w:rsid w:val="00D32017"/>
  </w:style>
  <w:style w:type="paragraph" w:styleId="a7">
    <w:name w:val="List Paragraph"/>
    <w:aliases w:val="Use Case List Paragraph,Маркер,ТЗ список,Абзац списка литеральный,Bullet List,FooterText,numbered,Paragraphe de liste1,Bulletr List Paragraph"/>
    <w:basedOn w:val="a"/>
    <w:uiPriority w:val="34"/>
    <w:qFormat/>
    <w:rsid w:val="005D35F2"/>
    <w:pPr>
      <w:ind w:left="720"/>
      <w:contextualSpacing/>
    </w:pPr>
  </w:style>
  <w:style w:type="table" w:styleId="a8">
    <w:name w:val="Table Grid"/>
    <w:basedOn w:val="a1"/>
    <w:uiPriority w:val="39"/>
    <w:rsid w:val="00CF0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1585B"/>
    <w:rPr>
      <w:rFonts w:ascii="Arial" w:eastAsia="Times New Roman" w:hAnsi="Arial" w:cs="Arial"/>
      <w:sz w:val="20"/>
      <w:szCs w:val="20"/>
      <w:lang w:eastAsia="ru-RU"/>
    </w:rPr>
  </w:style>
  <w:style w:type="paragraph" w:customStyle="1" w:styleId="ConsPlusNonformat">
    <w:name w:val="ConsPlusNonformat"/>
    <w:rsid w:val="00A1585B"/>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1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3291</Words>
  <Characters>18764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Аплетнев Владимир Геннадьевич</dc:creator>
  <cp:keywords/>
  <dc:description/>
  <cp:lastModifiedBy>Филатов Дмитрий Николаевич</cp:lastModifiedBy>
  <cp:revision>82</cp:revision>
  <dcterms:created xsi:type="dcterms:W3CDTF">2026-05-20T13:44:00Z</dcterms:created>
  <dcterms:modified xsi:type="dcterms:W3CDTF">2026-05-26T05:47:00Z</dcterms:modified>
</cp:coreProperties>
</file>