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FAABE" w14:textId="77777777" w:rsidR="00970CBC" w:rsidRDefault="00970CBC" w:rsidP="00817F29">
      <w:pPr>
        <w:spacing w:after="0" w:line="240" w:lineRule="auto"/>
        <w:jc w:val="center"/>
        <w:rPr>
          <w:rFonts w:ascii="Times New Roman" w:eastAsia="Times New Roman" w:hAnsi="Times New Roman" w:cs="Times New Roman"/>
          <w:sz w:val="24"/>
          <w:szCs w:val="24"/>
          <w:lang w:eastAsia="ru-RU"/>
        </w:rPr>
      </w:pPr>
      <w:bookmarkStart w:id="0" w:name="sub_1200"/>
      <w:bookmarkStart w:id="1" w:name="sub_1021"/>
      <w:r w:rsidRPr="00D04122">
        <w:rPr>
          <w:rFonts w:ascii="Times New Roman" w:eastAsia="Times New Roman" w:hAnsi="Times New Roman" w:cs="Times New Roman"/>
          <w:sz w:val="24"/>
          <w:szCs w:val="24"/>
          <w:lang w:eastAsia="ru-RU"/>
        </w:rPr>
        <w:t>Договор поставки товаров № _______________</w:t>
      </w:r>
    </w:p>
    <w:p w14:paraId="6A45ED99" w14:textId="77777777" w:rsidR="00817F29" w:rsidRPr="00D04122" w:rsidRDefault="00817F29" w:rsidP="00817F29">
      <w:pPr>
        <w:spacing w:after="0" w:line="240" w:lineRule="auto"/>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40"/>
        <w:gridCol w:w="5040"/>
      </w:tblGrid>
      <w:tr w:rsidR="00970CBC" w:rsidRPr="00D04122" w14:paraId="77CB21AA" w14:textId="77777777" w:rsidTr="00BB0844">
        <w:tc>
          <w:tcPr>
            <w:tcW w:w="5040" w:type="dxa"/>
            <w:tcBorders>
              <w:top w:val="nil"/>
              <w:left w:val="nil"/>
              <w:bottom w:val="nil"/>
              <w:right w:val="nil"/>
            </w:tcBorders>
          </w:tcPr>
          <w:p w14:paraId="17B8F7BA" w14:textId="77777777" w:rsidR="00970CBC" w:rsidRPr="00D04122" w:rsidRDefault="00970CBC" w:rsidP="00BB0844">
            <w:pPr>
              <w:widowControl w:val="0"/>
              <w:autoSpaceDE w:val="0"/>
              <w:autoSpaceDN w:val="0"/>
              <w:adjustRightInd w:val="0"/>
              <w:spacing w:after="0" w:line="240" w:lineRule="auto"/>
              <w:ind w:left="-74"/>
              <w:jc w:val="both"/>
              <w:rPr>
                <w:rFonts w:ascii="Times New Roman" w:eastAsia="Times New Roman" w:hAnsi="Times New Roman" w:cs="Times New Roman"/>
                <w:sz w:val="24"/>
                <w:szCs w:val="24"/>
                <w:lang w:eastAsia="ru-RU"/>
              </w:rPr>
            </w:pPr>
            <w:r w:rsidRPr="00D04122">
              <w:rPr>
                <w:rFonts w:ascii="Times New Roman" w:eastAsia="Times New Roman" w:hAnsi="Times New Roman" w:cs="Times New Roman"/>
                <w:sz w:val="24"/>
                <w:szCs w:val="24"/>
                <w:lang w:eastAsia="ru-RU"/>
              </w:rPr>
              <w:t>г. Бийск</w:t>
            </w:r>
          </w:p>
        </w:tc>
        <w:tc>
          <w:tcPr>
            <w:tcW w:w="5040" w:type="dxa"/>
            <w:tcBorders>
              <w:top w:val="nil"/>
              <w:left w:val="nil"/>
              <w:bottom w:val="nil"/>
              <w:right w:val="nil"/>
            </w:tcBorders>
          </w:tcPr>
          <w:p w14:paraId="2E0458B0" w14:textId="12FE612E" w:rsidR="00970CBC" w:rsidRPr="00D04122" w:rsidRDefault="00970CBC" w:rsidP="00BB084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D04122">
              <w:rPr>
                <w:rFonts w:ascii="Times New Roman" w:eastAsia="Times New Roman" w:hAnsi="Times New Roman" w:cs="Times New Roman"/>
                <w:sz w:val="24"/>
                <w:szCs w:val="24"/>
                <w:lang w:eastAsia="ru-RU"/>
              </w:rPr>
              <w:t>_____ _______________ 20</w:t>
            </w:r>
            <w:r w:rsidR="005E6991">
              <w:rPr>
                <w:rFonts w:ascii="Times New Roman" w:eastAsia="Times New Roman" w:hAnsi="Times New Roman" w:cs="Times New Roman"/>
                <w:sz w:val="24"/>
                <w:szCs w:val="24"/>
                <w:lang w:eastAsia="ru-RU"/>
              </w:rPr>
              <w:t>26</w:t>
            </w:r>
          </w:p>
        </w:tc>
      </w:tr>
    </w:tbl>
    <w:p w14:paraId="46D76CC5" w14:textId="77777777" w:rsidR="00817F29" w:rsidRDefault="00817F29" w:rsidP="00970CB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bookmarkEnd w:id="0"/>
    <w:bookmarkEnd w:id="1"/>
    <w:p w14:paraId="51749EB4" w14:textId="1273904E" w:rsidR="006F6AA0" w:rsidRPr="00D04122" w:rsidRDefault="006F6AA0" w:rsidP="006F6AA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04122">
        <w:rPr>
          <w:rFonts w:ascii="Times New Roman" w:eastAsia="Times New Roman" w:hAnsi="Times New Roman" w:cs="Times New Roman"/>
          <w:b/>
          <w:sz w:val="24"/>
          <w:szCs w:val="24"/>
          <w:lang w:eastAsia="ru-RU"/>
        </w:rPr>
        <w:t>Акционерное общество «Федеральный научно-производственный центр «Алтай»</w:t>
      </w:r>
      <w:r w:rsidRPr="00D04122">
        <w:rPr>
          <w:rFonts w:ascii="Times New Roman" w:eastAsia="Times New Roman" w:hAnsi="Times New Roman" w:cs="Times New Roman"/>
          <w:sz w:val="24"/>
          <w:szCs w:val="24"/>
          <w:lang w:eastAsia="ru-RU"/>
        </w:rPr>
        <w:t>, именуем</w:t>
      </w:r>
      <w:r>
        <w:rPr>
          <w:rFonts w:ascii="Times New Roman" w:eastAsia="Times New Roman" w:hAnsi="Times New Roman" w:cs="Times New Roman"/>
          <w:sz w:val="24"/>
          <w:szCs w:val="24"/>
          <w:lang w:eastAsia="ru-RU"/>
        </w:rPr>
        <w:t>ое</w:t>
      </w:r>
      <w:r w:rsidRPr="00D04122">
        <w:rPr>
          <w:rFonts w:ascii="Times New Roman" w:eastAsia="Times New Roman" w:hAnsi="Times New Roman" w:cs="Times New Roman"/>
          <w:sz w:val="24"/>
          <w:szCs w:val="24"/>
          <w:lang w:eastAsia="ru-RU"/>
        </w:rPr>
        <w:t xml:space="preserve"> в дальнейшем </w:t>
      </w:r>
      <w:r w:rsidRPr="00D04122">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Покупатель</w:t>
      </w:r>
      <w:r w:rsidRPr="00D04122">
        <w:rPr>
          <w:rFonts w:ascii="Times New Roman" w:eastAsia="Times New Roman" w:hAnsi="Times New Roman" w:cs="Times New Roman"/>
          <w:b/>
          <w:sz w:val="24"/>
          <w:szCs w:val="24"/>
          <w:lang w:eastAsia="ru-RU"/>
        </w:rPr>
        <w:t>»</w:t>
      </w:r>
      <w:r w:rsidRPr="00D04122">
        <w:rPr>
          <w:rFonts w:ascii="Times New Roman" w:eastAsia="Times New Roman" w:hAnsi="Times New Roman" w:cs="Times New Roman"/>
          <w:sz w:val="24"/>
          <w:szCs w:val="24"/>
          <w:lang w:eastAsia="ru-RU"/>
        </w:rPr>
        <w:t xml:space="preserve">, в лице </w:t>
      </w:r>
      <w:r w:rsidR="003D6F86">
        <w:rPr>
          <w:rFonts w:ascii="Times New Roman" w:eastAsia="Times New Roman" w:hAnsi="Times New Roman" w:cs="Times New Roman"/>
          <w:sz w:val="24"/>
          <w:szCs w:val="24"/>
          <w:lang w:eastAsia="ru-RU"/>
        </w:rPr>
        <w:t xml:space="preserve">заместителя </w:t>
      </w:r>
      <w:r w:rsidRPr="00D04122">
        <w:rPr>
          <w:rFonts w:ascii="Times New Roman" w:eastAsia="Times New Roman" w:hAnsi="Times New Roman" w:cs="Times New Roman"/>
          <w:sz w:val="24"/>
          <w:szCs w:val="24"/>
          <w:lang w:eastAsia="ru-RU"/>
        </w:rPr>
        <w:t xml:space="preserve">генерального директора </w:t>
      </w:r>
      <w:r w:rsidR="003D6F86">
        <w:rPr>
          <w:rFonts w:ascii="Times New Roman" w:eastAsia="Times New Roman" w:hAnsi="Times New Roman" w:cs="Times New Roman"/>
          <w:sz w:val="24"/>
          <w:szCs w:val="24"/>
          <w:lang w:eastAsia="ru-RU"/>
        </w:rPr>
        <w:t xml:space="preserve">по экономике </w:t>
      </w:r>
      <w:r w:rsidR="003D6F86">
        <w:rPr>
          <w:rFonts w:ascii="Times New Roman" w:eastAsia="Times New Roman" w:hAnsi="Times New Roman" w:cs="Times New Roman"/>
          <w:b/>
          <w:sz w:val="24"/>
          <w:szCs w:val="24"/>
          <w:lang w:eastAsia="ru-RU"/>
        </w:rPr>
        <w:t>Каменского Валерия Анатольевича</w:t>
      </w:r>
      <w:r w:rsidRPr="00D04122">
        <w:rPr>
          <w:rFonts w:ascii="Times New Roman" w:eastAsia="Times New Roman" w:hAnsi="Times New Roman" w:cs="Times New Roman"/>
          <w:sz w:val="24"/>
          <w:szCs w:val="24"/>
          <w:lang w:eastAsia="ru-RU"/>
        </w:rPr>
        <w:t xml:space="preserve">, действующего на основании </w:t>
      </w:r>
      <w:r w:rsidR="003D6F86">
        <w:rPr>
          <w:rFonts w:ascii="Times New Roman" w:eastAsia="Times New Roman" w:hAnsi="Times New Roman" w:cs="Times New Roman"/>
          <w:sz w:val="24"/>
          <w:szCs w:val="24"/>
          <w:lang w:eastAsia="ru-RU"/>
        </w:rPr>
        <w:t>доверенности №28 от 04.05.2026 г.</w:t>
      </w:r>
      <w:r w:rsidRPr="00D04122">
        <w:rPr>
          <w:rFonts w:ascii="Times New Roman" w:eastAsia="Times New Roman" w:hAnsi="Times New Roman" w:cs="Times New Roman"/>
          <w:sz w:val="24"/>
          <w:szCs w:val="24"/>
          <w:lang w:eastAsia="ru-RU"/>
        </w:rPr>
        <w:t xml:space="preserve">, с одной стороны, и _____________, именуемое в дальнейшем </w:t>
      </w:r>
      <w:r w:rsidRPr="00D04122">
        <w:rPr>
          <w:rFonts w:ascii="Times New Roman" w:eastAsia="Times New Roman" w:hAnsi="Times New Roman" w:cs="Times New Roman"/>
          <w:b/>
          <w:sz w:val="24"/>
          <w:szCs w:val="24"/>
          <w:lang w:eastAsia="ru-RU"/>
        </w:rPr>
        <w:t>«Поставщик»</w:t>
      </w:r>
      <w:r w:rsidRPr="00D04122">
        <w:rPr>
          <w:rFonts w:ascii="Times New Roman" w:eastAsia="Times New Roman" w:hAnsi="Times New Roman" w:cs="Times New Roman"/>
          <w:sz w:val="24"/>
          <w:szCs w:val="24"/>
          <w:lang w:eastAsia="ru-RU"/>
        </w:rPr>
        <w:t>, в лице _____________, действующего(-</w:t>
      </w:r>
      <w:proofErr w:type="spellStart"/>
      <w:r w:rsidRPr="00D04122">
        <w:rPr>
          <w:rFonts w:ascii="Times New Roman" w:eastAsia="Times New Roman" w:hAnsi="Times New Roman" w:cs="Times New Roman"/>
          <w:sz w:val="24"/>
          <w:szCs w:val="24"/>
          <w:lang w:eastAsia="ru-RU"/>
        </w:rPr>
        <w:t>ая</w:t>
      </w:r>
      <w:proofErr w:type="spellEnd"/>
      <w:r w:rsidRPr="00D04122">
        <w:rPr>
          <w:rFonts w:ascii="Times New Roman" w:eastAsia="Times New Roman" w:hAnsi="Times New Roman" w:cs="Times New Roman"/>
          <w:sz w:val="24"/>
          <w:szCs w:val="24"/>
          <w:lang w:eastAsia="ru-RU"/>
        </w:rPr>
        <w:t xml:space="preserve">) на основании _____________, с другой стороны, далее именуемые при совместном упоминании </w:t>
      </w:r>
      <w:r w:rsidRPr="00D04122">
        <w:rPr>
          <w:rFonts w:ascii="Times New Roman" w:eastAsia="Times New Roman" w:hAnsi="Times New Roman" w:cs="Times New Roman"/>
          <w:b/>
          <w:sz w:val="24"/>
          <w:szCs w:val="24"/>
          <w:lang w:eastAsia="ru-RU"/>
        </w:rPr>
        <w:t>«Стороны»</w:t>
      </w:r>
      <w:r w:rsidRPr="00D04122">
        <w:rPr>
          <w:rFonts w:ascii="Times New Roman" w:eastAsia="Times New Roman" w:hAnsi="Times New Roman" w:cs="Times New Roman"/>
          <w:sz w:val="24"/>
          <w:szCs w:val="24"/>
          <w:lang w:eastAsia="ru-RU"/>
        </w:rPr>
        <w:t xml:space="preserve">, а по отдельности – </w:t>
      </w:r>
      <w:r w:rsidRPr="00D04122">
        <w:rPr>
          <w:rFonts w:ascii="Times New Roman" w:eastAsia="Times New Roman" w:hAnsi="Times New Roman" w:cs="Times New Roman"/>
          <w:b/>
          <w:sz w:val="24"/>
          <w:szCs w:val="24"/>
          <w:lang w:eastAsia="ru-RU"/>
        </w:rPr>
        <w:t>«Сторона»</w:t>
      </w:r>
      <w:r w:rsidRPr="00D04122">
        <w:rPr>
          <w:rFonts w:ascii="Times New Roman" w:eastAsia="Times New Roman" w:hAnsi="Times New Roman" w:cs="Times New Roman"/>
          <w:sz w:val="24"/>
          <w:szCs w:val="24"/>
          <w:lang w:eastAsia="ru-RU"/>
        </w:rPr>
        <w:t>,</w:t>
      </w:r>
      <w:r w:rsidRPr="009B70A3">
        <w:t xml:space="preserve"> </w:t>
      </w:r>
      <w:r w:rsidRPr="00D04122">
        <w:rPr>
          <w:rFonts w:ascii="Times New Roman" w:eastAsia="Times New Roman" w:hAnsi="Times New Roman" w:cs="Times New Roman"/>
          <w:sz w:val="24"/>
          <w:szCs w:val="24"/>
          <w:lang w:eastAsia="ru-RU"/>
        </w:rPr>
        <w:t>заключили настоящий договор (далее - «Договор») на следующих условиях:</w:t>
      </w:r>
    </w:p>
    <w:p w14:paraId="01F930C4" w14:textId="77777777" w:rsidR="006F6AA0" w:rsidRPr="00D04122" w:rsidRDefault="006F6AA0" w:rsidP="002239D2">
      <w:pPr>
        <w:spacing w:before="120" w:after="120" w:line="240" w:lineRule="auto"/>
        <w:ind w:firstLine="709"/>
        <w:jc w:val="center"/>
        <w:rPr>
          <w:rFonts w:ascii="Times New Roman" w:eastAsia="Times New Roman" w:hAnsi="Times New Roman" w:cs="Times New Roman"/>
          <w:b/>
          <w:bCs/>
          <w:color w:val="26282F"/>
          <w:sz w:val="24"/>
          <w:szCs w:val="24"/>
          <w:lang w:eastAsia="ru-RU"/>
        </w:rPr>
      </w:pPr>
      <w:bookmarkStart w:id="2" w:name="sub_1100"/>
      <w:r w:rsidRPr="00D04122">
        <w:rPr>
          <w:rFonts w:ascii="Times New Roman" w:eastAsia="Times New Roman" w:hAnsi="Times New Roman" w:cs="Times New Roman"/>
          <w:b/>
          <w:bCs/>
          <w:color w:val="26282F"/>
          <w:sz w:val="24"/>
          <w:szCs w:val="24"/>
          <w:lang w:eastAsia="ru-RU"/>
        </w:rPr>
        <w:t>1. Предмет Договора</w:t>
      </w:r>
    </w:p>
    <w:p w14:paraId="312B4FB7" w14:textId="48BACFD8" w:rsidR="00DA5A85" w:rsidRPr="00DA5A85" w:rsidRDefault="00DA5A85" w:rsidP="00DA5A8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3" w:name="sub_1012"/>
      <w:bookmarkEnd w:id="2"/>
      <w:r w:rsidRPr="00DA5A85">
        <w:rPr>
          <w:rFonts w:ascii="Times New Roman" w:eastAsia="Times New Roman" w:hAnsi="Times New Roman" w:cs="Times New Roman"/>
          <w:sz w:val="24"/>
          <w:szCs w:val="24"/>
          <w:lang w:eastAsia="ru-RU"/>
        </w:rPr>
        <w:t xml:space="preserve">1.1. Поставщик обязуется на условиях Договора и в соответствии с требованиями Спецификации (Приложение №1) и Технического задания (Приложение №2) поставить Покупателю </w:t>
      </w:r>
      <w:r w:rsidRPr="00DA5A85">
        <w:rPr>
          <w:rFonts w:ascii="Times New Roman" w:eastAsia="Times New Roman" w:hAnsi="Times New Roman" w:cs="Times New Roman"/>
          <w:b/>
          <w:bCs/>
          <w:sz w:val="24"/>
          <w:szCs w:val="24"/>
          <w:lang w:eastAsia="ru-RU"/>
        </w:rPr>
        <w:t xml:space="preserve">средства индивидуальной защиты </w:t>
      </w:r>
      <w:r w:rsidRPr="00DA5A85">
        <w:rPr>
          <w:rFonts w:ascii="Times New Roman" w:eastAsia="Times New Roman" w:hAnsi="Times New Roman" w:cs="Times New Roman"/>
          <w:sz w:val="24"/>
          <w:szCs w:val="24"/>
          <w:lang w:eastAsia="ru-RU"/>
        </w:rPr>
        <w:t>(далее - Товар), а Покупатель обязуется принять Товар и оплатить его.</w:t>
      </w:r>
    </w:p>
    <w:p w14:paraId="659DEA08" w14:textId="13390D0F" w:rsidR="00DA5A85" w:rsidRPr="00DA5A85" w:rsidRDefault="00DA5A85" w:rsidP="00DA5A8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5A85">
        <w:rPr>
          <w:rFonts w:ascii="Times New Roman" w:eastAsia="Times New Roman" w:hAnsi="Times New Roman" w:cs="Times New Roman"/>
          <w:sz w:val="24"/>
          <w:szCs w:val="24"/>
          <w:lang w:eastAsia="ru-RU"/>
        </w:rPr>
        <w:t xml:space="preserve">1.2. </w:t>
      </w:r>
      <w:r w:rsidR="00D94316" w:rsidRPr="00D94316">
        <w:rPr>
          <w:rFonts w:ascii="Times New Roman" w:eastAsia="Times New Roman" w:hAnsi="Times New Roman" w:cs="Times New Roman"/>
          <w:sz w:val="24"/>
          <w:szCs w:val="24"/>
          <w:lang w:eastAsia="ru-RU"/>
        </w:rPr>
        <w:t xml:space="preserve">Поставляемый Товар должен пройти обязательное подтверждение соответствия требованиям Технического регламента Таможенного союза "О безопасности средств </w:t>
      </w:r>
      <w:r w:rsidR="00CA1249">
        <w:rPr>
          <w:rFonts w:ascii="Times New Roman" w:eastAsia="Times New Roman" w:hAnsi="Times New Roman" w:cs="Times New Roman"/>
          <w:sz w:val="24"/>
          <w:szCs w:val="24"/>
          <w:lang w:eastAsia="ru-RU"/>
        </w:rPr>
        <w:t>индивидуальной</w:t>
      </w:r>
      <w:r w:rsidR="00D94316" w:rsidRPr="00D94316">
        <w:rPr>
          <w:rFonts w:ascii="Times New Roman" w:eastAsia="Times New Roman" w:hAnsi="Times New Roman" w:cs="Times New Roman"/>
          <w:sz w:val="24"/>
          <w:szCs w:val="24"/>
          <w:lang w:eastAsia="ru-RU"/>
        </w:rPr>
        <w:t xml:space="preserve"> защиты" (ТР ТС 019/2011). Действующие сертификаты соответствия или декларации предоставляются Покупателю одновременно с передачей Товара</w:t>
      </w:r>
      <w:r w:rsidRPr="00DA5A85">
        <w:rPr>
          <w:rFonts w:ascii="Times New Roman" w:eastAsia="Times New Roman" w:hAnsi="Times New Roman" w:cs="Times New Roman"/>
          <w:sz w:val="24"/>
          <w:szCs w:val="24"/>
          <w:lang w:eastAsia="ru-RU"/>
        </w:rPr>
        <w:t>.</w:t>
      </w:r>
    </w:p>
    <w:p w14:paraId="76282AD7" w14:textId="359E9D56" w:rsidR="00DA5A85" w:rsidRPr="00DA5A85" w:rsidRDefault="00DA5A85" w:rsidP="00DA5A8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5A85">
        <w:rPr>
          <w:rFonts w:ascii="Times New Roman" w:eastAsia="Times New Roman" w:hAnsi="Times New Roman" w:cs="Times New Roman"/>
          <w:sz w:val="24"/>
          <w:szCs w:val="24"/>
          <w:lang w:eastAsia="ru-RU"/>
        </w:rPr>
        <w:t xml:space="preserve">1.3. </w:t>
      </w:r>
      <w:r w:rsidR="000269D5" w:rsidRPr="000269D5">
        <w:rPr>
          <w:rFonts w:ascii="Times New Roman" w:eastAsia="Times New Roman" w:hAnsi="Times New Roman" w:cs="Times New Roman"/>
          <w:sz w:val="24"/>
          <w:szCs w:val="24"/>
          <w:lang w:eastAsia="ru-RU"/>
        </w:rPr>
        <w:t xml:space="preserve">Основанием для заключения Договора является протокол </w:t>
      </w:r>
      <w:r w:rsidR="002239D2">
        <w:rPr>
          <w:rFonts w:ascii="Times New Roman" w:eastAsia="Times New Roman" w:hAnsi="Times New Roman" w:cs="Times New Roman"/>
          <w:sz w:val="24"/>
          <w:szCs w:val="24"/>
          <w:lang w:eastAsia="ru-RU"/>
        </w:rPr>
        <w:t>закупочной сессии</w:t>
      </w:r>
      <w:r w:rsidR="003840E9">
        <w:rPr>
          <w:rFonts w:ascii="Times New Roman" w:eastAsia="Times New Roman" w:hAnsi="Times New Roman" w:cs="Times New Roman"/>
          <w:sz w:val="24"/>
          <w:szCs w:val="24"/>
          <w:lang w:eastAsia="ru-RU"/>
        </w:rPr>
        <w:t xml:space="preserve"> </w:t>
      </w:r>
      <w:r w:rsidR="000269D5" w:rsidRPr="000269D5">
        <w:rPr>
          <w:rFonts w:ascii="Times New Roman" w:eastAsia="Times New Roman" w:hAnsi="Times New Roman" w:cs="Times New Roman"/>
          <w:sz w:val="24"/>
          <w:szCs w:val="24"/>
          <w:lang w:eastAsia="ru-RU"/>
        </w:rPr>
        <w:t>от «____» ____________ 2026 г. №___________</w:t>
      </w:r>
      <w:r w:rsidR="002239D2">
        <w:rPr>
          <w:rFonts w:ascii="Times New Roman" w:eastAsia="Times New Roman" w:hAnsi="Times New Roman" w:cs="Times New Roman"/>
          <w:sz w:val="24"/>
          <w:szCs w:val="24"/>
          <w:lang w:eastAsia="ru-RU"/>
        </w:rPr>
        <w:t>___________</w:t>
      </w:r>
      <w:r w:rsidR="000269D5" w:rsidRPr="000269D5">
        <w:rPr>
          <w:rFonts w:ascii="Times New Roman" w:eastAsia="Times New Roman" w:hAnsi="Times New Roman" w:cs="Times New Roman"/>
          <w:sz w:val="24"/>
          <w:szCs w:val="24"/>
          <w:lang w:eastAsia="ru-RU"/>
        </w:rPr>
        <w:t>_.</w:t>
      </w:r>
    </w:p>
    <w:p w14:paraId="3BABEBCE" w14:textId="62630517" w:rsidR="006F6AA0" w:rsidRPr="00D04122" w:rsidRDefault="00DA5A85" w:rsidP="00DA5A8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5A85">
        <w:rPr>
          <w:rFonts w:ascii="Times New Roman" w:eastAsia="Times New Roman" w:hAnsi="Times New Roman" w:cs="Times New Roman"/>
          <w:sz w:val="24"/>
          <w:szCs w:val="24"/>
          <w:lang w:eastAsia="ru-RU"/>
        </w:rPr>
        <w:t xml:space="preserve">1.4. Страна происхождения Товара ______________. Регистрационный номер </w:t>
      </w:r>
      <w:r w:rsidR="002239D2">
        <w:rPr>
          <w:rFonts w:ascii="Times New Roman" w:eastAsia="Times New Roman" w:hAnsi="Times New Roman" w:cs="Times New Roman"/>
          <w:sz w:val="24"/>
          <w:szCs w:val="24"/>
          <w:lang w:eastAsia="ru-RU"/>
        </w:rPr>
        <w:t xml:space="preserve">товара </w:t>
      </w:r>
      <w:r w:rsidRPr="00DA5A85">
        <w:rPr>
          <w:rFonts w:ascii="Times New Roman" w:eastAsia="Times New Roman" w:hAnsi="Times New Roman" w:cs="Times New Roman"/>
          <w:sz w:val="24"/>
          <w:szCs w:val="24"/>
          <w:lang w:eastAsia="ru-RU"/>
        </w:rPr>
        <w:t>в реестре Российской промышленной продукции №_________</w:t>
      </w:r>
      <w:r w:rsidR="002239D2">
        <w:rPr>
          <w:rFonts w:ascii="Times New Roman" w:eastAsia="Times New Roman" w:hAnsi="Times New Roman" w:cs="Times New Roman"/>
          <w:sz w:val="24"/>
          <w:szCs w:val="24"/>
          <w:lang w:eastAsia="ru-RU"/>
        </w:rPr>
        <w:t>__________</w:t>
      </w:r>
      <w:r w:rsidRPr="00DA5A85">
        <w:rPr>
          <w:rFonts w:ascii="Times New Roman" w:eastAsia="Times New Roman" w:hAnsi="Times New Roman" w:cs="Times New Roman"/>
          <w:sz w:val="24"/>
          <w:szCs w:val="24"/>
          <w:lang w:eastAsia="ru-RU"/>
        </w:rPr>
        <w:t>___.</w:t>
      </w:r>
    </w:p>
    <w:bookmarkEnd w:id="3"/>
    <w:p w14:paraId="103557A8" w14:textId="77777777" w:rsidR="006F6AA0" w:rsidRPr="00D04122" w:rsidRDefault="006F6AA0" w:rsidP="00AC4B95">
      <w:pPr>
        <w:spacing w:before="120" w:after="120" w:line="240" w:lineRule="auto"/>
        <w:ind w:firstLine="709"/>
        <w:jc w:val="center"/>
        <w:rPr>
          <w:rFonts w:ascii="Times New Roman" w:eastAsia="Times New Roman" w:hAnsi="Times New Roman" w:cs="Times New Roman"/>
          <w:b/>
          <w:bCs/>
          <w:sz w:val="24"/>
          <w:szCs w:val="24"/>
          <w:lang w:eastAsia="ru-RU"/>
        </w:rPr>
      </w:pPr>
      <w:r w:rsidRPr="00D04122">
        <w:rPr>
          <w:rFonts w:ascii="Times New Roman" w:eastAsia="Times New Roman" w:hAnsi="Times New Roman" w:cs="Times New Roman"/>
          <w:b/>
          <w:bCs/>
          <w:sz w:val="24"/>
          <w:szCs w:val="24"/>
          <w:lang w:eastAsia="ru-RU"/>
        </w:rPr>
        <w:t>2. Цена Договора и порядок расчетов</w:t>
      </w:r>
    </w:p>
    <w:p w14:paraId="1B58DABD" w14:textId="0362B8D4" w:rsidR="006F6AA0" w:rsidRDefault="006F6AA0" w:rsidP="006F6AA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4122">
        <w:rPr>
          <w:rFonts w:ascii="Times New Roman" w:eastAsia="Times New Roman" w:hAnsi="Times New Roman" w:cs="Times New Roman"/>
          <w:sz w:val="24"/>
          <w:szCs w:val="24"/>
          <w:lang w:eastAsia="ru-RU"/>
        </w:rPr>
        <w:t xml:space="preserve">2.1. </w:t>
      </w:r>
      <w:r>
        <w:rPr>
          <w:rFonts w:ascii="Times New Roman" w:eastAsia="Times New Roman" w:hAnsi="Times New Roman" w:cs="Times New Roman"/>
          <w:sz w:val="24"/>
          <w:szCs w:val="24"/>
          <w:lang w:eastAsia="ru-RU"/>
        </w:rPr>
        <w:t>Максимальное значение цены</w:t>
      </w:r>
      <w:r w:rsidRPr="00D04122">
        <w:rPr>
          <w:rFonts w:ascii="Times New Roman" w:eastAsia="Times New Roman" w:hAnsi="Times New Roman" w:cs="Times New Roman"/>
          <w:sz w:val="24"/>
          <w:szCs w:val="24"/>
          <w:lang w:eastAsia="ru-RU"/>
        </w:rPr>
        <w:t xml:space="preserve"> Договора составляет </w:t>
      </w:r>
      <w:r w:rsidR="00423D1D">
        <w:rPr>
          <w:rFonts w:ascii="Times New Roman" w:eastAsia="Times New Roman" w:hAnsi="Times New Roman" w:cs="Times New Roman"/>
          <w:b/>
          <w:bCs/>
          <w:sz w:val="24"/>
          <w:szCs w:val="24"/>
          <w:lang w:eastAsia="ru-RU"/>
        </w:rPr>
        <w:t>1</w:t>
      </w:r>
      <w:r w:rsidRPr="009317E4">
        <w:rPr>
          <w:rFonts w:ascii="Times New Roman" w:eastAsia="Times New Roman" w:hAnsi="Times New Roman" w:cs="Times New Roman"/>
          <w:b/>
          <w:bCs/>
          <w:sz w:val="24"/>
          <w:szCs w:val="24"/>
          <w:lang w:eastAsia="ru-RU"/>
        </w:rPr>
        <w:t> 000 000 (</w:t>
      </w:r>
      <w:r w:rsidR="00423D1D">
        <w:rPr>
          <w:rFonts w:ascii="Times New Roman" w:eastAsia="Times New Roman" w:hAnsi="Times New Roman" w:cs="Times New Roman"/>
          <w:b/>
          <w:bCs/>
          <w:sz w:val="24"/>
          <w:szCs w:val="24"/>
          <w:lang w:eastAsia="ru-RU"/>
        </w:rPr>
        <w:t>Один</w:t>
      </w:r>
      <w:r w:rsidRPr="009317E4">
        <w:rPr>
          <w:rFonts w:ascii="Times New Roman" w:eastAsia="Times New Roman" w:hAnsi="Times New Roman" w:cs="Times New Roman"/>
          <w:b/>
          <w:bCs/>
          <w:sz w:val="24"/>
          <w:szCs w:val="24"/>
          <w:lang w:eastAsia="ru-RU"/>
        </w:rPr>
        <w:t xml:space="preserve"> миллион) рублей 00 копеек</w:t>
      </w:r>
      <w:r w:rsidRPr="00D04122">
        <w:rPr>
          <w:rFonts w:ascii="Times New Roman" w:eastAsia="Times New Roman" w:hAnsi="Times New Roman" w:cs="Times New Roman"/>
          <w:sz w:val="24"/>
          <w:szCs w:val="24"/>
          <w:lang w:eastAsia="ru-RU"/>
        </w:rPr>
        <w:t>, в том числе НДС по ставке 2</w:t>
      </w:r>
      <w:r>
        <w:rPr>
          <w:rFonts w:ascii="Times New Roman" w:eastAsia="Times New Roman" w:hAnsi="Times New Roman" w:cs="Times New Roman"/>
          <w:sz w:val="24"/>
          <w:szCs w:val="24"/>
          <w:lang w:eastAsia="ru-RU"/>
        </w:rPr>
        <w:t>2</w:t>
      </w:r>
      <w:r w:rsidRPr="00D04122">
        <w:rPr>
          <w:rFonts w:ascii="Times New Roman" w:eastAsia="Times New Roman" w:hAnsi="Times New Roman" w:cs="Times New Roman"/>
          <w:sz w:val="24"/>
          <w:szCs w:val="24"/>
          <w:lang w:eastAsia="ru-RU"/>
        </w:rPr>
        <w:t xml:space="preserve">% в сумме </w:t>
      </w:r>
      <w:r w:rsidR="00423D1D">
        <w:rPr>
          <w:rFonts w:ascii="Times New Roman" w:eastAsia="Times New Roman" w:hAnsi="Times New Roman" w:cs="Times New Roman"/>
          <w:sz w:val="24"/>
          <w:szCs w:val="24"/>
          <w:lang w:eastAsia="ru-RU"/>
        </w:rPr>
        <w:t>180</w:t>
      </w:r>
      <w:r w:rsidR="009317E4">
        <w:rPr>
          <w:rFonts w:ascii="Times New Roman" w:eastAsia="Times New Roman" w:hAnsi="Times New Roman" w:cs="Times New Roman"/>
          <w:sz w:val="24"/>
          <w:szCs w:val="24"/>
          <w:lang w:eastAsia="ru-RU"/>
        </w:rPr>
        <w:t xml:space="preserve"> </w:t>
      </w:r>
      <w:r w:rsidR="009317E4" w:rsidRPr="009317E4">
        <w:rPr>
          <w:rFonts w:ascii="Times New Roman" w:eastAsia="Times New Roman" w:hAnsi="Times New Roman" w:cs="Times New Roman"/>
          <w:sz w:val="24"/>
          <w:szCs w:val="24"/>
          <w:lang w:eastAsia="ru-RU"/>
        </w:rPr>
        <w:t>3</w:t>
      </w:r>
      <w:r w:rsidR="00423D1D">
        <w:rPr>
          <w:rFonts w:ascii="Times New Roman" w:eastAsia="Times New Roman" w:hAnsi="Times New Roman" w:cs="Times New Roman"/>
          <w:sz w:val="24"/>
          <w:szCs w:val="24"/>
          <w:lang w:eastAsia="ru-RU"/>
        </w:rPr>
        <w:t>27</w:t>
      </w:r>
      <w:r w:rsidRPr="00D04122">
        <w:rPr>
          <w:rFonts w:ascii="Times New Roman" w:eastAsia="Times New Roman" w:hAnsi="Times New Roman" w:cs="Times New Roman"/>
          <w:sz w:val="24"/>
          <w:szCs w:val="24"/>
          <w:lang w:eastAsia="ru-RU"/>
        </w:rPr>
        <w:t xml:space="preserve"> </w:t>
      </w:r>
      <w:r w:rsidRPr="009317E4">
        <w:rPr>
          <w:rFonts w:ascii="Times New Roman" w:eastAsia="Times New Roman" w:hAnsi="Times New Roman" w:cs="Times New Roman"/>
          <w:sz w:val="24"/>
          <w:szCs w:val="24"/>
          <w:lang w:eastAsia="ru-RU"/>
        </w:rPr>
        <w:t>(</w:t>
      </w:r>
      <w:r w:rsidR="00423D1D" w:rsidRPr="00423D1D">
        <w:rPr>
          <w:rFonts w:ascii="Times New Roman" w:eastAsia="Times New Roman" w:hAnsi="Times New Roman" w:cs="Times New Roman"/>
          <w:sz w:val="24"/>
          <w:szCs w:val="24"/>
          <w:lang w:eastAsia="ru-RU"/>
        </w:rPr>
        <w:t>Сто восемьдесят тысяч триста двадцать семь</w:t>
      </w:r>
      <w:r w:rsidRPr="009317E4">
        <w:rPr>
          <w:rFonts w:ascii="Times New Roman" w:eastAsia="Times New Roman" w:hAnsi="Times New Roman" w:cs="Times New Roman"/>
          <w:sz w:val="24"/>
          <w:szCs w:val="24"/>
          <w:lang w:eastAsia="ru-RU"/>
        </w:rPr>
        <w:t>)</w:t>
      </w:r>
      <w:r w:rsidR="009317E4">
        <w:rPr>
          <w:rFonts w:ascii="Times New Roman" w:eastAsia="Times New Roman" w:hAnsi="Times New Roman" w:cs="Times New Roman"/>
          <w:sz w:val="24"/>
          <w:szCs w:val="24"/>
          <w:lang w:eastAsia="ru-RU"/>
        </w:rPr>
        <w:t xml:space="preserve"> рублей </w:t>
      </w:r>
      <w:r w:rsidR="00423D1D">
        <w:rPr>
          <w:rFonts w:ascii="Times New Roman" w:eastAsia="Times New Roman" w:hAnsi="Times New Roman" w:cs="Times New Roman"/>
          <w:sz w:val="24"/>
          <w:szCs w:val="24"/>
          <w:lang w:eastAsia="ru-RU"/>
        </w:rPr>
        <w:t>87</w:t>
      </w:r>
      <w:r w:rsidR="009317E4">
        <w:rPr>
          <w:rFonts w:ascii="Times New Roman" w:eastAsia="Times New Roman" w:hAnsi="Times New Roman" w:cs="Times New Roman"/>
          <w:sz w:val="24"/>
          <w:szCs w:val="24"/>
          <w:lang w:eastAsia="ru-RU"/>
        </w:rPr>
        <w:t xml:space="preserve"> копеек </w:t>
      </w:r>
      <w:r w:rsidRPr="00D04122">
        <w:rPr>
          <w:rFonts w:ascii="Times New Roman" w:eastAsia="Times New Roman" w:hAnsi="Times New Roman" w:cs="Times New Roman"/>
          <w:sz w:val="24"/>
          <w:szCs w:val="24"/>
          <w:lang w:eastAsia="ru-RU"/>
        </w:rPr>
        <w:t>/</w:t>
      </w:r>
      <w:r w:rsidR="009317E4">
        <w:rPr>
          <w:rFonts w:ascii="Times New Roman" w:eastAsia="Times New Roman" w:hAnsi="Times New Roman" w:cs="Times New Roman"/>
          <w:sz w:val="24"/>
          <w:szCs w:val="24"/>
          <w:lang w:eastAsia="ru-RU"/>
        </w:rPr>
        <w:t xml:space="preserve"> </w:t>
      </w:r>
      <w:r w:rsidRPr="00D04122">
        <w:rPr>
          <w:rFonts w:ascii="Times New Roman" w:eastAsia="Times New Roman" w:hAnsi="Times New Roman" w:cs="Times New Roman"/>
          <w:sz w:val="24"/>
          <w:szCs w:val="24"/>
          <w:lang w:eastAsia="ru-RU"/>
        </w:rPr>
        <w:t>Цена Договора не облагается НДС в соответствии со статьей ________ Налогового кодекса Российской Федерации, в соответствии со свидетельством/патентом № _____________ от ___.___.______ года.</w:t>
      </w:r>
    </w:p>
    <w:p w14:paraId="3ACC38F6" w14:textId="1CBA4454" w:rsidR="006F6AA0" w:rsidRDefault="001D60BE" w:rsidP="006F6AA0">
      <w:pPr>
        <w:spacing w:after="0" w:line="240" w:lineRule="auto"/>
        <w:ind w:firstLine="709"/>
        <w:jc w:val="both"/>
        <w:rPr>
          <w:rFonts w:ascii="Times New Roman" w:eastAsia="Times New Roman" w:hAnsi="Times New Roman" w:cs="Times New Roman"/>
          <w:sz w:val="24"/>
          <w:szCs w:val="24"/>
          <w:lang w:eastAsia="ru-RU"/>
        </w:rPr>
      </w:pPr>
      <w:r w:rsidRPr="001D60BE">
        <w:rPr>
          <w:rFonts w:ascii="Times New Roman" w:eastAsia="Times New Roman" w:hAnsi="Times New Roman" w:cs="Times New Roman"/>
          <w:sz w:val="24"/>
          <w:szCs w:val="24"/>
          <w:lang w:eastAsia="ru-RU"/>
        </w:rPr>
        <w:t>2.1.1. При заключении и исполнении Договора не допускается увеличение цен единиц Товаров, полученных по результатам закупки и указанных в Спецификации (Приложение №1 к Договору)</w:t>
      </w:r>
      <w:r>
        <w:rPr>
          <w:rFonts w:ascii="Times New Roman" w:eastAsia="Times New Roman" w:hAnsi="Times New Roman" w:cs="Times New Roman"/>
          <w:sz w:val="24"/>
          <w:szCs w:val="24"/>
          <w:lang w:eastAsia="ru-RU"/>
        </w:rPr>
        <w:t xml:space="preserve">. </w:t>
      </w:r>
      <w:r w:rsidRPr="001D60BE">
        <w:rPr>
          <w:rFonts w:ascii="Times New Roman" w:eastAsia="Times New Roman" w:hAnsi="Times New Roman" w:cs="Times New Roman"/>
          <w:sz w:val="24"/>
          <w:szCs w:val="24"/>
          <w:lang w:eastAsia="ru-RU"/>
        </w:rPr>
        <w:t>Точный объем, количество и ассортимент поставляемого Товара определяются Покупателем самостоятельно в течение всего срока действия Договора и запрашиваются исключительно на основании направляемых Поставщику письменных Заявок (по форме Приложения №</w:t>
      </w:r>
      <w:r>
        <w:rPr>
          <w:rFonts w:ascii="Times New Roman" w:eastAsia="Times New Roman" w:hAnsi="Times New Roman" w:cs="Times New Roman"/>
          <w:sz w:val="24"/>
          <w:szCs w:val="24"/>
          <w:lang w:eastAsia="ru-RU"/>
        </w:rPr>
        <w:t>3</w:t>
      </w:r>
      <w:r w:rsidRPr="001D60BE">
        <w:rPr>
          <w:rFonts w:ascii="Times New Roman" w:eastAsia="Times New Roman" w:hAnsi="Times New Roman" w:cs="Times New Roman"/>
          <w:sz w:val="24"/>
          <w:szCs w:val="24"/>
          <w:lang w:eastAsia="ru-RU"/>
        </w:rPr>
        <w:t xml:space="preserve">). </w:t>
      </w:r>
    </w:p>
    <w:p w14:paraId="47B206F7" w14:textId="42A45268" w:rsidR="006F6AA0" w:rsidRPr="004F7A28" w:rsidRDefault="006F6AA0" w:rsidP="006F6AA0">
      <w:pPr>
        <w:spacing w:after="0" w:line="240" w:lineRule="auto"/>
        <w:ind w:firstLine="709"/>
        <w:jc w:val="both"/>
        <w:rPr>
          <w:rFonts w:ascii="Times New Roman" w:eastAsia="Times New Roman" w:hAnsi="Times New Roman" w:cs="Times New Roman"/>
          <w:sz w:val="24"/>
          <w:szCs w:val="24"/>
          <w:lang w:eastAsia="ru-RU"/>
        </w:rPr>
      </w:pPr>
      <w:r w:rsidRPr="004F7A28">
        <w:rPr>
          <w:rFonts w:ascii="Times New Roman" w:eastAsia="Times New Roman" w:hAnsi="Times New Roman" w:cs="Times New Roman"/>
          <w:sz w:val="24"/>
          <w:szCs w:val="24"/>
          <w:lang w:eastAsia="ru-RU"/>
        </w:rPr>
        <w:t>2.2. Оплата Товара по заявке производится путем перечисления денежных средств на расчетный счет Поставщика на основании выставленного Поставщиком счета</w:t>
      </w:r>
      <w:r w:rsidR="0030057C">
        <w:rPr>
          <w:rFonts w:ascii="Times New Roman" w:eastAsia="Times New Roman" w:hAnsi="Times New Roman" w:cs="Times New Roman"/>
          <w:sz w:val="24"/>
          <w:szCs w:val="24"/>
          <w:lang w:eastAsia="ru-RU"/>
        </w:rPr>
        <w:t xml:space="preserve"> и</w:t>
      </w:r>
      <w:r w:rsidRPr="004F7A28">
        <w:rPr>
          <w:rFonts w:ascii="Times New Roman" w:eastAsia="Times New Roman" w:hAnsi="Times New Roman" w:cs="Times New Roman"/>
          <w:sz w:val="24"/>
          <w:szCs w:val="24"/>
          <w:lang w:eastAsia="ru-RU"/>
        </w:rPr>
        <w:t xml:space="preserve"> подписанн</w:t>
      </w:r>
      <w:r w:rsidR="0030057C">
        <w:rPr>
          <w:rFonts w:ascii="Times New Roman" w:eastAsia="Times New Roman" w:hAnsi="Times New Roman" w:cs="Times New Roman"/>
          <w:sz w:val="24"/>
          <w:szCs w:val="24"/>
          <w:lang w:eastAsia="ru-RU"/>
        </w:rPr>
        <w:t>ой</w:t>
      </w:r>
      <w:r w:rsidRPr="004F7A28">
        <w:rPr>
          <w:rFonts w:ascii="Times New Roman" w:eastAsia="Times New Roman" w:hAnsi="Times New Roman" w:cs="Times New Roman"/>
          <w:sz w:val="24"/>
          <w:szCs w:val="24"/>
          <w:lang w:eastAsia="ru-RU"/>
        </w:rPr>
        <w:t xml:space="preserve"> Сторонами товарной накладной (по форме ТОРГ-12). Оплата осуществляется в безналичной форме путем 100% постоплаты в течение 7 (семи) рабочих дней с момента подписания товарной накладной (по форме ТОРГ-12)</w:t>
      </w:r>
      <w:r w:rsidR="00886BC9">
        <w:rPr>
          <w:rFonts w:ascii="Times New Roman" w:eastAsia="Times New Roman" w:hAnsi="Times New Roman" w:cs="Times New Roman"/>
          <w:sz w:val="24"/>
          <w:szCs w:val="24"/>
          <w:lang w:eastAsia="ru-RU"/>
        </w:rPr>
        <w:t xml:space="preserve"> </w:t>
      </w:r>
      <w:r w:rsidR="00E55BD1" w:rsidRPr="00E55BD1">
        <w:rPr>
          <w:rFonts w:ascii="Times New Roman" w:eastAsia="Times New Roman" w:hAnsi="Times New Roman" w:cs="Times New Roman"/>
          <w:sz w:val="24"/>
          <w:szCs w:val="24"/>
          <w:lang w:eastAsia="ru-RU"/>
        </w:rPr>
        <w:t>по результатам окончательной приемки, предусмотренной пунктом 7.1.2 Технического задания.</w:t>
      </w:r>
    </w:p>
    <w:p w14:paraId="13C20428" w14:textId="77777777" w:rsidR="006F6AA0" w:rsidRPr="004F7A28" w:rsidRDefault="006F6AA0" w:rsidP="006F6AA0">
      <w:pPr>
        <w:spacing w:after="0" w:line="240" w:lineRule="auto"/>
        <w:ind w:firstLine="709"/>
        <w:jc w:val="both"/>
        <w:rPr>
          <w:rFonts w:ascii="Times New Roman" w:eastAsia="Times New Roman" w:hAnsi="Times New Roman" w:cs="Times New Roman"/>
          <w:sz w:val="24"/>
          <w:szCs w:val="24"/>
          <w:lang w:eastAsia="ru-RU"/>
        </w:rPr>
      </w:pPr>
      <w:r w:rsidRPr="004F7A28">
        <w:rPr>
          <w:rFonts w:ascii="Times New Roman" w:eastAsia="Times New Roman" w:hAnsi="Times New Roman" w:cs="Times New Roman"/>
          <w:sz w:val="24"/>
          <w:szCs w:val="24"/>
          <w:lang w:eastAsia="ru-RU"/>
        </w:rPr>
        <w:t>2.2.1. Оплата продукции осуществляется по цене единиц так</w:t>
      </w:r>
      <w:r>
        <w:rPr>
          <w:rFonts w:ascii="Times New Roman" w:eastAsia="Times New Roman" w:hAnsi="Times New Roman" w:cs="Times New Roman"/>
          <w:sz w:val="24"/>
          <w:szCs w:val="24"/>
          <w:lang w:eastAsia="ru-RU"/>
        </w:rPr>
        <w:t>их</w:t>
      </w:r>
      <w:r w:rsidRPr="004F7A2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товаров</w:t>
      </w:r>
      <w:r w:rsidRPr="004F7A28">
        <w:rPr>
          <w:rFonts w:ascii="Times New Roman" w:eastAsia="Times New Roman" w:hAnsi="Times New Roman" w:cs="Times New Roman"/>
          <w:sz w:val="24"/>
          <w:szCs w:val="24"/>
          <w:lang w:eastAsia="ru-RU"/>
        </w:rPr>
        <w:t xml:space="preserve">, полученной по результатам закупки, исходя из объема фактически поставленной продукции, в размере, не превышающем размер максимального значения цены Договора. </w:t>
      </w:r>
      <w:r w:rsidRPr="00DF7A70">
        <w:rPr>
          <w:rFonts w:ascii="Times New Roman" w:eastAsia="Times New Roman" w:hAnsi="Times New Roman" w:cs="Times New Roman"/>
          <w:sz w:val="24"/>
          <w:szCs w:val="24"/>
          <w:lang w:eastAsia="ru-RU"/>
        </w:rPr>
        <w:t xml:space="preserve">Покупатель не несет никакой ответственности за неполную выборку </w:t>
      </w:r>
      <w:r>
        <w:rPr>
          <w:rFonts w:ascii="Times New Roman" w:eastAsia="Times New Roman" w:hAnsi="Times New Roman" w:cs="Times New Roman"/>
          <w:sz w:val="24"/>
          <w:szCs w:val="24"/>
          <w:lang w:eastAsia="ru-RU"/>
        </w:rPr>
        <w:t>товаров</w:t>
      </w:r>
      <w:r w:rsidRPr="00DF7A70">
        <w:rPr>
          <w:rFonts w:ascii="Times New Roman" w:eastAsia="Times New Roman" w:hAnsi="Times New Roman" w:cs="Times New Roman"/>
          <w:sz w:val="24"/>
          <w:szCs w:val="24"/>
          <w:lang w:eastAsia="ru-RU"/>
        </w:rPr>
        <w:t xml:space="preserve"> в объеме ниже максимального значения цены Договора. При не достижении фактической стоимости поставляемого Товара максимального значения цены Договора на дату окончания срока поставки, у Покупателя не возникает обязанности по выплате Поставщику разницы между максимальным значением цены Договора и фактической стоимостью.</w:t>
      </w:r>
    </w:p>
    <w:p w14:paraId="15261E84" w14:textId="77777777" w:rsidR="006F6AA0" w:rsidRPr="004F7A28" w:rsidRDefault="006F6AA0" w:rsidP="006F6AA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F7A28">
        <w:rPr>
          <w:rFonts w:ascii="Times New Roman" w:eastAsia="Times New Roman" w:hAnsi="Times New Roman" w:cs="Times New Roman"/>
          <w:sz w:val="24"/>
          <w:szCs w:val="24"/>
          <w:lang w:eastAsia="ru-RU"/>
        </w:rPr>
        <w:lastRenderedPageBreak/>
        <w:t>2.3. В цену Договора входят стоимость Товара, налоги, сборы, все расходы Поставщика, необходимые для исполнения Договора, включая</w:t>
      </w:r>
      <w:r>
        <w:rPr>
          <w:rFonts w:ascii="Times New Roman" w:eastAsia="Times New Roman" w:hAnsi="Times New Roman" w:cs="Times New Roman"/>
          <w:sz w:val="24"/>
          <w:szCs w:val="24"/>
          <w:lang w:eastAsia="ru-RU"/>
        </w:rPr>
        <w:t>, но не ограничиваясь:</w:t>
      </w:r>
      <w:r w:rsidRPr="004F7A28">
        <w:rPr>
          <w:rFonts w:ascii="Times New Roman" w:eastAsia="Times New Roman" w:hAnsi="Times New Roman" w:cs="Times New Roman"/>
          <w:sz w:val="24"/>
          <w:szCs w:val="24"/>
          <w:lang w:eastAsia="ru-RU"/>
        </w:rPr>
        <w:t xml:space="preserve"> расходы на изготовление, упаковку и транспортировку Товара</w:t>
      </w:r>
      <w:r>
        <w:rPr>
          <w:rFonts w:ascii="Times New Roman" w:eastAsia="Times New Roman" w:hAnsi="Times New Roman" w:cs="Times New Roman"/>
          <w:sz w:val="24"/>
          <w:szCs w:val="24"/>
          <w:lang w:eastAsia="ru-RU"/>
        </w:rPr>
        <w:t xml:space="preserve"> до склада Покупателя</w:t>
      </w:r>
      <w:r w:rsidRPr="004F7A28">
        <w:rPr>
          <w:rFonts w:ascii="Times New Roman" w:eastAsia="Times New Roman" w:hAnsi="Times New Roman" w:cs="Times New Roman"/>
          <w:sz w:val="24"/>
          <w:szCs w:val="24"/>
          <w:lang w:eastAsia="ru-RU"/>
        </w:rPr>
        <w:t xml:space="preserve">, в том числе расходы на его погрузку и разгрузку, страхование рисков случайной гибели и случайного повреждения Товара, обеспечение сохранности Товара до момента его приемки </w:t>
      </w:r>
      <w:r>
        <w:rPr>
          <w:rFonts w:ascii="Times New Roman" w:eastAsia="Times New Roman" w:hAnsi="Times New Roman" w:cs="Times New Roman"/>
          <w:sz w:val="24"/>
          <w:szCs w:val="24"/>
          <w:lang w:eastAsia="ru-RU"/>
        </w:rPr>
        <w:t>Покупателем</w:t>
      </w:r>
      <w:r w:rsidRPr="004F7A28">
        <w:rPr>
          <w:rFonts w:ascii="Times New Roman" w:eastAsia="Times New Roman" w:hAnsi="Times New Roman" w:cs="Times New Roman"/>
          <w:sz w:val="24"/>
          <w:szCs w:val="24"/>
          <w:lang w:eastAsia="ru-RU"/>
        </w:rPr>
        <w:t>, уплату обязательных платежей в связи с поставкой Товара.</w:t>
      </w:r>
    </w:p>
    <w:p w14:paraId="726D7954" w14:textId="77777777" w:rsidR="006F6AA0" w:rsidRPr="004F7A28" w:rsidRDefault="006F6AA0" w:rsidP="006F6AA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F7A28">
        <w:rPr>
          <w:rFonts w:ascii="Times New Roman" w:eastAsia="Times New Roman" w:hAnsi="Times New Roman" w:cs="Times New Roman"/>
          <w:sz w:val="24"/>
          <w:szCs w:val="24"/>
          <w:lang w:eastAsia="ru-RU"/>
        </w:rPr>
        <w:t>2.4. Оплата Товара производится в рублях.</w:t>
      </w:r>
    </w:p>
    <w:p w14:paraId="6CD48160" w14:textId="77777777" w:rsidR="006F6AA0" w:rsidRPr="004F7A28" w:rsidRDefault="006F6AA0" w:rsidP="006F6AA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F7A28">
        <w:rPr>
          <w:rFonts w:ascii="Times New Roman" w:eastAsia="Times New Roman" w:hAnsi="Times New Roman" w:cs="Times New Roman"/>
          <w:sz w:val="24"/>
          <w:szCs w:val="24"/>
          <w:lang w:eastAsia="ru-RU"/>
        </w:rPr>
        <w:t xml:space="preserve">2.5. Денежные средства перечисляются </w:t>
      </w:r>
      <w:r>
        <w:rPr>
          <w:rFonts w:ascii="Times New Roman" w:eastAsia="Times New Roman" w:hAnsi="Times New Roman" w:cs="Times New Roman"/>
          <w:sz w:val="24"/>
          <w:szCs w:val="24"/>
          <w:lang w:eastAsia="ru-RU"/>
        </w:rPr>
        <w:t>Покупателем</w:t>
      </w:r>
      <w:r w:rsidRPr="004F7A28">
        <w:rPr>
          <w:rFonts w:ascii="Times New Roman" w:eastAsia="Times New Roman" w:hAnsi="Times New Roman" w:cs="Times New Roman"/>
          <w:sz w:val="24"/>
          <w:szCs w:val="24"/>
          <w:lang w:eastAsia="ru-RU"/>
        </w:rPr>
        <w:t xml:space="preserve"> по реквизитам, указанным в Договоре. </w:t>
      </w:r>
      <w:r>
        <w:rPr>
          <w:rFonts w:ascii="Times New Roman" w:eastAsia="Times New Roman" w:hAnsi="Times New Roman" w:cs="Times New Roman"/>
          <w:sz w:val="24"/>
          <w:szCs w:val="24"/>
          <w:lang w:eastAsia="ru-RU"/>
        </w:rPr>
        <w:t>Покупатель</w:t>
      </w:r>
      <w:r w:rsidRPr="004F7A28">
        <w:rPr>
          <w:rFonts w:ascii="Times New Roman" w:eastAsia="Times New Roman" w:hAnsi="Times New Roman" w:cs="Times New Roman"/>
          <w:sz w:val="24"/>
          <w:szCs w:val="24"/>
          <w:lang w:eastAsia="ru-RU"/>
        </w:rPr>
        <w:t xml:space="preserve"> считается исполнившим обязанность по оплате с момента списания денежных средств с его расчетного счета. В случае не уведомления </w:t>
      </w:r>
      <w:r>
        <w:rPr>
          <w:rFonts w:ascii="Times New Roman" w:eastAsia="Times New Roman" w:hAnsi="Times New Roman" w:cs="Times New Roman"/>
          <w:sz w:val="24"/>
          <w:szCs w:val="24"/>
          <w:lang w:eastAsia="ru-RU"/>
        </w:rPr>
        <w:t>Покупателя</w:t>
      </w:r>
      <w:r w:rsidRPr="004F7A28">
        <w:rPr>
          <w:rFonts w:ascii="Times New Roman" w:eastAsia="Times New Roman" w:hAnsi="Times New Roman" w:cs="Times New Roman"/>
          <w:sz w:val="24"/>
          <w:szCs w:val="24"/>
          <w:lang w:eastAsia="ru-RU"/>
        </w:rPr>
        <w:t xml:space="preserve"> в порядке, предусмотренном Договором, об изменении реквизитов </w:t>
      </w:r>
      <w:r>
        <w:rPr>
          <w:rFonts w:ascii="Times New Roman" w:eastAsia="Times New Roman" w:hAnsi="Times New Roman" w:cs="Times New Roman"/>
          <w:sz w:val="24"/>
          <w:szCs w:val="24"/>
          <w:lang w:eastAsia="ru-RU"/>
        </w:rPr>
        <w:t>Покупатель</w:t>
      </w:r>
      <w:r w:rsidRPr="004F7A28">
        <w:rPr>
          <w:rFonts w:ascii="Times New Roman" w:eastAsia="Times New Roman" w:hAnsi="Times New Roman" w:cs="Times New Roman"/>
          <w:sz w:val="24"/>
          <w:szCs w:val="24"/>
          <w:lang w:eastAsia="ru-RU"/>
        </w:rPr>
        <w:t xml:space="preserve"> признается исполнившим свою обязанность по оплате Товара надлежащим образом при условии перечисления денежных средств согласно реквизитам, указанным в Договоре.</w:t>
      </w:r>
    </w:p>
    <w:p w14:paraId="1832E361" w14:textId="69B7E087" w:rsidR="006F6AA0" w:rsidRPr="003659C5" w:rsidRDefault="006F6AA0" w:rsidP="00D94316">
      <w:pPr>
        <w:widowControl w:val="0"/>
        <w:autoSpaceDE w:val="0"/>
        <w:autoSpaceDN w:val="0"/>
        <w:adjustRightInd w:val="0"/>
        <w:spacing w:before="120" w:after="120" w:line="240" w:lineRule="auto"/>
        <w:ind w:firstLine="720"/>
        <w:jc w:val="center"/>
        <w:outlineLvl w:val="0"/>
        <w:rPr>
          <w:rFonts w:ascii="Times New Roman CYR" w:eastAsia="Times New Roman" w:hAnsi="Times New Roman CYR" w:cs="Times New Roman CYR"/>
          <w:b/>
          <w:bCs/>
          <w:color w:val="26282F"/>
          <w:sz w:val="24"/>
          <w:szCs w:val="24"/>
          <w:lang w:eastAsia="ru-RU"/>
        </w:rPr>
      </w:pPr>
      <w:bookmarkStart w:id="4" w:name="sub_1300"/>
      <w:r w:rsidRPr="003659C5">
        <w:rPr>
          <w:rFonts w:ascii="Times New Roman CYR" w:eastAsia="Times New Roman" w:hAnsi="Times New Roman CYR" w:cs="Times New Roman CYR"/>
          <w:b/>
          <w:bCs/>
          <w:color w:val="26282F"/>
          <w:sz w:val="24"/>
          <w:szCs w:val="24"/>
          <w:lang w:eastAsia="ru-RU"/>
        </w:rPr>
        <w:t>3. Порядо</w:t>
      </w:r>
      <w:r w:rsidR="00D94316">
        <w:rPr>
          <w:rFonts w:ascii="Times New Roman CYR" w:eastAsia="Times New Roman" w:hAnsi="Times New Roman CYR" w:cs="Times New Roman CYR"/>
          <w:b/>
          <w:bCs/>
          <w:color w:val="26282F"/>
          <w:sz w:val="24"/>
          <w:szCs w:val="24"/>
          <w:lang w:eastAsia="ru-RU"/>
        </w:rPr>
        <w:t>к</w:t>
      </w:r>
      <w:r w:rsidRPr="003659C5">
        <w:rPr>
          <w:rFonts w:ascii="Times New Roman CYR" w:eastAsia="Times New Roman" w:hAnsi="Times New Roman CYR" w:cs="Times New Roman CYR"/>
          <w:b/>
          <w:bCs/>
          <w:color w:val="26282F"/>
          <w:sz w:val="24"/>
          <w:szCs w:val="24"/>
          <w:lang w:eastAsia="ru-RU"/>
        </w:rPr>
        <w:t xml:space="preserve"> поставки и приемки Товара</w:t>
      </w:r>
    </w:p>
    <w:p w14:paraId="7349C3F8" w14:textId="010E8987" w:rsidR="006F6AA0" w:rsidRPr="003659C5" w:rsidRDefault="006F6AA0" w:rsidP="006F6AA0">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bookmarkStart w:id="5" w:name="sub_1032"/>
      <w:bookmarkStart w:id="6" w:name="sub_1315"/>
      <w:bookmarkEnd w:id="4"/>
      <w:r w:rsidRPr="003659C5">
        <w:rPr>
          <w:rFonts w:ascii="Times New Roman" w:eastAsia="Times New Roman" w:hAnsi="Times New Roman" w:cs="Times New Roman"/>
          <w:sz w:val="24"/>
          <w:szCs w:val="24"/>
          <w:lang w:eastAsia="ru-RU"/>
        </w:rPr>
        <w:t xml:space="preserve">3.1. </w:t>
      </w:r>
      <w:r w:rsidRPr="003659C5">
        <w:rPr>
          <w:rFonts w:ascii="Times New Roman" w:eastAsia="Times New Roman" w:hAnsi="Times New Roman" w:cs="Times New Roman"/>
          <w:bCs/>
          <w:sz w:val="24"/>
          <w:szCs w:val="24"/>
          <w:lang w:eastAsia="ru-RU"/>
        </w:rPr>
        <w:t xml:space="preserve">Покупатель, по мере необходимости в получении Товара, в течение срока действия настоящего Договора, направляет Поставщику Заявку </w:t>
      </w:r>
      <w:r w:rsidR="00C1295C" w:rsidRPr="000A7C25">
        <w:rPr>
          <w:rFonts w:ascii="Times New Roman" w:eastAsia="Times New Roman" w:hAnsi="Times New Roman" w:cs="Times New Roman"/>
          <w:sz w:val="24"/>
          <w:szCs w:val="24"/>
          <w:lang w:eastAsia="ru-RU"/>
        </w:rPr>
        <w:t>по адресу электронной почты, указанному в п. 8.2 Договора</w:t>
      </w:r>
      <w:r w:rsidR="00C1295C" w:rsidRPr="003659C5">
        <w:rPr>
          <w:rFonts w:ascii="Times New Roman" w:eastAsia="Times New Roman" w:hAnsi="Times New Roman" w:cs="Times New Roman"/>
          <w:bCs/>
          <w:sz w:val="24"/>
          <w:szCs w:val="24"/>
          <w:lang w:eastAsia="ru-RU"/>
        </w:rPr>
        <w:t xml:space="preserve"> </w:t>
      </w:r>
      <w:r w:rsidRPr="003659C5">
        <w:rPr>
          <w:rFonts w:ascii="Times New Roman" w:eastAsia="Times New Roman" w:hAnsi="Times New Roman" w:cs="Times New Roman"/>
          <w:bCs/>
          <w:sz w:val="24"/>
          <w:szCs w:val="24"/>
          <w:lang w:eastAsia="ru-RU"/>
        </w:rPr>
        <w:t>(по форме</w:t>
      </w:r>
      <w:r w:rsidR="00C1295C">
        <w:rPr>
          <w:rFonts w:ascii="Times New Roman" w:eastAsia="Times New Roman" w:hAnsi="Times New Roman" w:cs="Times New Roman"/>
          <w:bCs/>
          <w:sz w:val="24"/>
          <w:szCs w:val="24"/>
          <w:lang w:eastAsia="ru-RU"/>
        </w:rPr>
        <w:t xml:space="preserve"> </w:t>
      </w:r>
      <w:r w:rsidRPr="003659C5">
        <w:rPr>
          <w:rFonts w:ascii="Times New Roman" w:eastAsia="Times New Roman" w:hAnsi="Times New Roman" w:cs="Times New Roman"/>
          <w:bCs/>
          <w:sz w:val="24"/>
          <w:szCs w:val="24"/>
          <w:lang w:eastAsia="ru-RU"/>
        </w:rPr>
        <w:t>Приложени</w:t>
      </w:r>
      <w:r w:rsidR="00C1295C">
        <w:rPr>
          <w:rFonts w:ascii="Times New Roman" w:eastAsia="Times New Roman" w:hAnsi="Times New Roman" w:cs="Times New Roman"/>
          <w:bCs/>
          <w:sz w:val="24"/>
          <w:szCs w:val="24"/>
          <w:lang w:eastAsia="ru-RU"/>
        </w:rPr>
        <w:t>я</w:t>
      </w:r>
      <w:r w:rsidRPr="003659C5">
        <w:rPr>
          <w:rFonts w:ascii="Times New Roman" w:eastAsia="Times New Roman" w:hAnsi="Times New Roman" w:cs="Times New Roman"/>
          <w:bCs/>
          <w:sz w:val="24"/>
          <w:szCs w:val="24"/>
          <w:lang w:eastAsia="ru-RU"/>
        </w:rPr>
        <w:t xml:space="preserve"> №3)</w:t>
      </w:r>
      <w:r w:rsidR="00C1295C">
        <w:rPr>
          <w:rFonts w:ascii="Times New Roman" w:eastAsia="Times New Roman" w:hAnsi="Times New Roman" w:cs="Times New Roman"/>
          <w:bCs/>
          <w:sz w:val="24"/>
          <w:szCs w:val="24"/>
          <w:lang w:eastAsia="ru-RU"/>
        </w:rPr>
        <w:t>,</w:t>
      </w:r>
      <w:r w:rsidRPr="003659C5">
        <w:rPr>
          <w:rFonts w:ascii="Times New Roman" w:eastAsia="Times New Roman" w:hAnsi="Times New Roman" w:cs="Times New Roman"/>
          <w:bCs/>
          <w:sz w:val="24"/>
          <w:szCs w:val="24"/>
          <w:lang w:eastAsia="ru-RU"/>
        </w:rPr>
        <w:t xml:space="preserve"> с указанием наименовани</w:t>
      </w:r>
      <w:r w:rsidR="00815A1C">
        <w:rPr>
          <w:rFonts w:ascii="Times New Roman" w:eastAsia="Times New Roman" w:hAnsi="Times New Roman" w:cs="Times New Roman"/>
          <w:bCs/>
          <w:sz w:val="24"/>
          <w:szCs w:val="24"/>
          <w:lang w:eastAsia="ru-RU"/>
        </w:rPr>
        <w:t>й и</w:t>
      </w:r>
      <w:r w:rsidRPr="003659C5">
        <w:rPr>
          <w:rFonts w:ascii="Times New Roman" w:eastAsia="Times New Roman" w:hAnsi="Times New Roman" w:cs="Times New Roman"/>
          <w:bCs/>
          <w:sz w:val="24"/>
          <w:szCs w:val="24"/>
          <w:lang w:eastAsia="ru-RU"/>
        </w:rPr>
        <w:t xml:space="preserve"> количества</w:t>
      </w:r>
      <w:r w:rsidR="00C1295C">
        <w:rPr>
          <w:rFonts w:ascii="Times New Roman" w:eastAsia="Times New Roman" w:hAnsi="Times New Roman" w:cs="Times New Roman"/>
          <w:bCs/>
          <w:sz w:val="24"/>
          <w:szCs w:val="24"/>
          <w:lang w:eastAsia="ru-RU"/>
        </w:rPr>
        <w:t xml:space="preserve"> из</w:t>
      </w:r>
      <w:r w:rsidRPr="003659C5">
        <w:rPr>
          <w:rFonts w:ascii="Times New Roman" w:eastAsia="Times New Roman" w:hAnsi="Times New Roman" w:cs="Times New Roman"/>
          <w:bCs/>
          <w:sz w:val="24"/>
          <w:szCs w:val="24"/>
          <w:lang w:eastAsia="ru-RU"/>
        </w:rPr>
        <w:t xml:space="preserve"> ассортимента Товаров</w:t>
      </w:r>
      <w:r w:rsidR="00AD23AB">
        <w:rPr>
          <w:rFonts w:ascii="Times New Roman" w:eastAsia="Times New Roman" w:hAnsi="Times New Roman" w:cs="Times New Roman"/>
          <w:bCs/>
          <w:sz w:val="24"/>
          <w:szCs w:val="24"/>
          <w:lang w:eastAsia="ru-RU"/>
        </w:rPr>
        <w:t>,</w:t>
      </w:r>
      <w:r w:rsidR="00C1295C">
        <w:rPr>
          <w:rFonts w:ascii="Times New Roman" w:eastAsia="Times New Roman" w:hAnsi="Times New Roman" w:cs="Times New Roman"/>
          <w:bCs/>
          <w:sz w:val="24"/>
          <w:szCs w:val="24"/>
          <w:lang w:eastAsia="ru-RU"/>
        </w:rPr>
        <w:t xml:space="preserve"> указанных в пункте 4 Технического задания (Приложение №2)</w:t>
      </w:r>
      <w:r w:rsidR="000A7C25" w:rsidRPr="000A7C25">
        <w:rPr>
          <w:rFonts w:ascii="Times New Roman" w:eastAsia="Times New Roman" w:hAnsi="Times New Roman" w:cs="Times New Roman"/>
          <w:sz w:val="24"/>
          <w:szCs w:val="24"/>
          <w:lang w:eastAsia="ru-RU"/>
        </w:rPr>
        <w:t>.</w:t>
      </w:r>
      <w:r w:rsidR="000A7C25">
        <w:rPr>
          <w:rFonts w:ascii="Times New Roman" w:eastAsia="Times New Roman" w:hAnsi="Times New Roman" w:cs="Times New Roman"/>
          <w:sz w:val="24"/>
          <w:szCs w:val="24"/>
          <w:lang w:eastAsia="ru-RU"/>
        </w:rPr>
        <w:t xml:space="preserve"> </w:t>
      </w:r>
      <w:r w:rsidR="000A7C25" w:rsidRPr="000A7C25">
        <w:rPr>
          <w:rFonts w:ascii="Times New Roman" w:eastAsia="Times New Roman" w:hAnsi="Times New Roman" w:cs="Times New Roman"/>
          <w:sz w:val="24"/>
          <w:szCs w:val="24"/>
          <w:lang w:eastAsia="ru-RU"/>
        </w:rPr>
        <w:t>Заявка считается полученной Поставщиком в день ее отправки</w:t>
      </w:r>
      <w:r w:rsidR="000A7C25">
        <w:rPr>
          <w:rFonts w:ascii="Times New Roman" w:eastAsia="Times New Roman" w:hAnsi="Times New Roman" w:cs="Times New Roman"/>
          <w:sz w:val="24"/>
          <w:szCs w:val="24"/>
          <w:lang w:eastAsia="ru-RU"/>
        </w:rPr>
        <w:t>.</w:t>
      </w:r>
    </w:p>
    <w:p w14:paraId="6FF00916" w14:textId="21ECEC0D" w:rsidR="006F6AA0" w:rsidRPr="003659C5" w:rsidRDefault="006F6AA0" w:rsidP="006F6AA0">
      <w:pPr>
        <w:spacing w:after="0" w:line="240" w:lineRule="auto"/>
        <w:ind w:firstLine="709"/>
        <w:jc w:val="both"/>
        <w:rPr>
          <w:rFonts w:ascii="Times New Roman" w:eastAsia="Times New Roman" w:hAnsi="Times New Roman" w:cs="Times New Roman"/>
          <w:sz w:val="24"/>
          <w:szCs w:val="24"/>
          <w:lang w:eastAsia="ar-SA"/>
        </w:rPr>
      </w:pPr>
      <w:r w:rsidRPr="003659C5">
        <w:rPr>
          <w:rFonts w:ascii="Times New Roman" w:eastAsia="Times New Roman" w:hAnsi="Times New Roman" w:cs="Times New Roman"/>
          <w:sz w:val="24"/>
          <w:szCs w:val="24"/>
          <w:lang w:eastAsia="ar-SA"/>
        </w:rPr>
        <w:t xml:space="preserve">3.2. Поставщик </w:t>
      </w:r>
      <w:r w:rsidRPr="003659C5">
        <w:rPr>
          <w:rFonts w:ascii="Times New Roman" w:eastAsia="Times New Roman" w:hAnsi="Times New Roman" w:cs="Times New Roman"/>
          <w:bCs/>
          <w:sz w:val="24"/>
          <w:szCs w:val="24"/>
          <w:lang w:eastAsia="ru-RU"/>
        </w:rPr>
        <w:t xml:space="preserve">в течение 10 (десяти) рабочих дней со дня направления </w:t>
      </w:r>
      <w:r w:rsidR="00DF1685">
        <w:rPr>
          <w:rFonts w:ascii="Times New Roman" w:eastAsia="Times New Roman" w:hAnsi="Times New Roman" w:cs="Times New Roman"/>
          <w:bCs/>
          <w:sz w:val="24"/>
          <w:szCs w:val="24"/>
          <w:lang w:eastAsia="ru-RU"/>
        </w:rPr>
        <w:t xml:space="preserve">ему </w:t>
      </w:r>
      <w:r w:rsidRPr="003659C5">
        <w:rPr>
          <w:rFonts w:ascii="Times New Roman" w:eastAsia="Times New Roman" w:hAnsi="Times New Roman" w:cs="Times New Roman"/>
          <w:bCs/>
          <w:sz w:val="24"/>
          <w:szCs w:val="24"/>
          <w:lang w:eastAsia="ru-RU"/>
        </w:rPr>
        <w:t>Заявки</w:t>
      </w:r>
      <w:r w:rsidRPr="003659C5">
        <w:rPr>
          <w:rFonts w:ascii="Times New Roman" w:eastAsia="Times New Roman" w:hAnsi="Times New Roman" w:cs="Times New Roman"/>
          <w:sz w:val="24"/>
          <w:szCs w:val="24"/>
          <w:lang w:eastAsia="ar-SA"/>
        </w:rPr>
        <w:t xml:space="preserve"> осуществляет доставку Товара до </w:t>
      </w:r>
      <w:r w:rsidR="00883D78">
        <w:rPr>
          <w:rFonts w:ascii="Times New Roman" w:eastAsia="Times New Roman" w:hAnsi="Times New Roman" w:cs="Times New Roman"/>
          <w:sz w:val="24"/>
          <w:szCs w:val="24"/>
          <w:lang w:eastAsia="ar-SA"/>
        </w:rPr>
        <w:t>склада Покупателя</w:t>
      </w:r>
      <w:r w:rsidRPr="003659C5">
        <w:rPr>
          <w:rFonts w:ascii="Times New Roman" w:eastAsia="Times New Roman" w:hAnsi="Times New Roman" w:cs="Times New Roman"/>
          <w:sz w:val="24"/>
          <w:szCs w:val="24"/>
          <w:lang w:eastAsia="ar-SA"/>
        </w:rPr>
        <w:t xml:space="preserve"> </w:t>
      </w:r>
      <w:r w:rsidRPr="003659C5">
        <w:rPr>
          <w:rFonts w:ascii="Times New Roman" w:eastAsia="Times New Roman" w:hAnsi="Times New Roman" w:cs="Times New Roman"/>
          <w:sz w:val="24"/>
          <w:szCs w:val="24"/>
          <w:lang w:eastAsia="ru-RU"/>
        </w:rPr>
        <w:t>по адресу: 6593</w:t>
      </w:r>
      <w:r w:rsidR="0077671E">
        <w:rPr>
          <w:rFonts w:ascii="Times New Roman" w:eastAsia="Times New Roman" w:hAnsi="Times New Roman" w:cs="Times New Roman"/>
          <w:sz w:val="24"/>
          <w:szCs w:val="24"/>
          <w:lang w:eastAsia="ru-RU"/>
        </w:rPr>
        <w:t>00</w:t>
      </w:r>
      <w:r w:rsidRPr="003659C5">
        <w:rPr>
          <w:rFonts w:ascii="Times New Roman" w:eastAsia="Times New Roman" w:hAnsi="Times New Roman" w:cs="Times New Roman"/>
          <w:sz w:val="24"/>
          <w:szCs w:val="24"/>
          <w:lang w:eastAsia="ru-RU"/>
        </w:rPr>
        <w:t>, Россия, Алтайский край, г. Бийск, ул. Социалистическая, д.1</w:t>
      </w:r>
      <w:r w:rsidRPr="003659C5">
        <w:rPr>
          <w:rFonts w:ascii="Times New Roman" w:eastAsia="Times New Roman" w:hAnsi="Times New Roman" w:cs="Times New Roman"/>
          <w:sz w:val="24"/>
          <w:szCs w:val="24"/>
          <w:lang w:eastAsia="ar-SA"/>
        </w:rPr>
        <w:t xml:space="preserve">. </w:t>
      </w:r>
    </w:p>
    <w:p w14:paraId="79D64F8F" w14:textId="77777777" w:rsidR="0077671E"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 w:name="sub_1033"/>
      <w:bookmarkEnd w:id="5"/>
      <w:r w:rsidRPr="003659C5">
        <w:rPr>
          <w:rFonts w:ascii="Times New Roman CYR" w:eastAsia="Times New Roman" w:hAnsi="Times New Roman CYR" w:cs="Times New Roman CYR"/>
          <w:sz w:val="24"/>
          <w:szCs w:val="24"/>
          <w:lang w:eastAsia="ru-RU"/>
        </w:rPr>
        <w:t>3.</w:t>
      </w:r>
      <w:r w:rsidR="00883D78">
        <w:rPr>
          <w:rFonts w:ascii="Times New Roman CYR" w:eastAsia="Times New Roman" w:hAnsi="Times New Roman CYR" w:cs="Times New Roman CYR"/>
          <w:sz w:val="24"/>
          <w:szCs w:val="24"/>
          <w:lang w:eastAsia="ru-RU"/>
        </w:rPr>
        <w:t>3</w:t>
      </w:r>
      <w:r w:rsidRPr="003659C5">
        <w:rPr>
          <w:rFonts w:ascii="Times New Roman CYR" w:eastAsia="Times New Roman" w:hAnsi="Times New Roman CYR" w:cs="Times New Roman CYR"/>
          <w:sz w:val="24"/>
          <w:szCs w:val="24"/>
          <w:lang w:eastAsia="ru-RU"/>
        </w:rPr>
        <w:t xml:space="preserve">. </w:t>
      </w:r>
      <w:r w:rsidR="0077671E" w:rsidRPr="003659C5">
        <w:rPr>
          <w:rFonts w:ascii="Times New Roman CYR" w:eastAsia="Times New Roman" w:hAnsi="Times New Roman CYR" w:cs="Times New Roman CYR"/>
          <w:sz w:val="24"/>
          <w:szCs w:val="24"/>
          <w:lang w:eastAsia="ru-RU"/>
        </w:rPr>
        <w:t xml:space="preserve">Поставщик уведомляет Покупателя о готовности Товара к поставке по электронной почте и после получения письменного подтверждения Покупателя осуществляет </w:t>
      </w:r>
      <w:r w:rsidR="0077671E">
        <w:rPr>
          <w:rFonts w:ascii="Times New Roman CYR" w:eastAsia="Times New Roman" w:hAnsi="Times New Roman CYR" w:cs="Times New Roman CYR"/>
          <w:sz w:val="24"/>
          <w:szCs w:val="24"/>
          <w:lang w:eastAsia="ru-RU"/>
        </w:rPr>
        <w:t xml:space="preserve">его </w:t>
      </w:r>
      <w:r w:rsidR="0077671E" w:rsidRPr="003659C5">
        <w:rPr>
          <w:rFonts w:ascii="Times New Roman CYR" w:eastAsia="Times New Roman" w:hAnsi="Times New Roman CYR" w:cs="Times New Roman CYR"/>
          <w:sz w:val="24"/>
          <w:szCs w:val="24"/>
          <w:lang w:eastAsia="ru-RU"/>
        </w:rPr>
        <w:t>доставку</w:t>
      </w:r>
      <w:r w:rsidR="0077671E">
        <w:rPr>
          <w:rFonts w:ascii="Times New Roman CYR" w:eastAsia="Times New Roman" w:hAnsi="Times New Roman CYR" w:cs="Times New Roman CYR"/>
          <w:sz w:val="24"/>
          <w:szCs w:val="24"/>
          <w:lang w:eastAsia="ru-RU"/>
        </w:rPr>
        <w:t>.</w:t>
      </w:r>
    </w:p>
    <w:p w14:paraId="6DCE80EE" w14:textId="35563598" w:rsidR="006F6AA0" w:rsidRPr="003659C5" w:rsidRDefault="0077671E" w:rsidP="0077671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3.4.</w:t>
      </w:r>
      <w:r w:rsidRPr="00466C08">
        <w:rPr>
          <w:rFonts w:ascii="Times New Roman CYR" w:eastAsia="Times New Roman" w:hAnsi="Times New Roman CYR" w:cs="Times New Roman CYR"/>
          <w:sz w:val="24"/>
          <w:szCs w:val="24"/>
          <w:lang w:eastAsia="ru-RU"/>
        </w:rPr>
        <w:t xml:space="preserve"> </w:t>
      </w:r>
      <w:r w:rsidR="00466C08" w:rsidRPr="00466C08">
        <w:rPr>
          <w:rFonts w:ascii="Times New Roman CYR" w:eastAsia="Times New Roman" w:hAnsi="Times New Roman CYR" w:cs="Times New Roman CYR"/>
          <w:sz w:val="24"/>
          <w:szCs w:val="24"/>
          <w:lang w:eastAsia="ru-RU"/>
        </w:rPr>
        <w:t>Покупатель вправе отказаться от принятия партии Товара в случае существенного нарушения Поставщиком сроков ее поставки, определяемого в соответствии с пунктом 5.5</w:t>
      </w:r>
      <w:r w:rsidR="00466C08">
        <w:rPr>
          <w:rFonts w:ascii="Times New Roman CYR" w:eastAsia="Times New Roman" w:hAnsi="Times New Roman CYR" w:cs="Times New Roman CYR"/>
          <w:sz w:val="24"/>
          <w:szCs w:val="24"/>
          <w:lang w:eastAsia="ru-RU"/>
        </w:rPr>
        <w:t>.</w:t>
      </w:r>
      <w:r w:rsidR="00466C08" w:rsidRPr="00466C08">
        <w:rPr>
          <w:rFonts w:ascii="Times New Roman CYR" w:eastAsia="Times New Roman" w:hAnsi="Times New Roman CYR" w:cs="Times New Roman CYR"/>
          <w:sz w:val="24"/>
          <w:szCs w:val="24"/>
          <w:lang w:eastAsia="ru-RU"/>
        </w:rPr>
        <w:t xml:space="preserve"> настоящего Договора</w:t>
      </w:r>
      <w:r w:rsidR="006F6AA0" w:rsidRPr="003659C5">
        <w:rPr>
          <w:rFonts w:ascii="Times New Roman CYR" w:eastAsia="Times New Roman" w:hAnsi="Times New Roman CYR" w:cs="Times New Roman CYR"/>
          <w:sz w:val="24"/>
          <w:szCs w:val="24"/>
          <w:lang w:eastAsia="ru-RU"/>
        </w:rPr>
        <w:t>.</w:t>
      </w:r>
      <w:bookmarkStart w:id="8" w:name="sub_1034"/>
      <w:bookmarkEnd w:id="7"/>
    </w:p>
    <w:p w14:paraId="26352A37" w14:textId="62F7A866"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 w:name="sub_1035"/>
      <w:bookmarkEnd w:id="8"/>
      <w:r w:rsidRPr="003659C5">
        <w:rPr>
          <w:rFonts w:ascii="Times New Roman CYR" w:eastAsia="Times New Roman" w:hAnsi="Times New Roman CYR" w:cs="Times New Roman CYR"/>
          <w:sz w:val="24"/>
          <w:szCs w:val="24"/>
          <w:lang w:eastAsia="ru-RU"/>
        </w:rPr>
        <w:t>3.</w:t>
      </w:r>
      <w:r w:rsidR="00883D78">
        <w:rPr>
          <w:rFonts w:ascii="Times New Roman CYR" w:eastAsia="Times New Roman" w:hAnsi="Times New Roman CYR" w:cs="Times New Roman CYR"/>
          <w:sz w:val="24"/>
          <w:szCs w:val="24"/>
          <w:lang w:eastAsia="ru-RU"/>
        </w:rPr>
        <w:t>5</w:t>
      </w:r>
      <w:r w:rsidRPr="003659C5">
        <w:rPr>
          <w:rFonts w:ascii="Times New Roman CYR" w:eastAsia="Times New Roman" w:hAnsi="Times New Roman CYR" w:cs="Times New Roman CYR"/>
          <w:sz w:val="24"/>
          <w:szCs w:val="24"/>
          <w:lang w:eastAsia="ru-RU"/>
        </w:rPr>
        <w:t xml:space="preserve">. Поставщик считается исполнившим обязанность по поставке Товара в момент подписания Сторонами товарной накладной (по форме ТОРГ-12). </w:t>
      </w:r>
    </w:p>
    <w:p w14:paraId="60A14E47" w14:textId="074A09B5"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 w:name="sub_1036"/>
      <w:bookmarkEnd w:id="9"/>
      <w:r w:rsidRPr="003659C5">
        <w:rPr>
          <w:rFonts w:ascii="Times New Roman CYR" w:eastAsia="Times New Roman" w:hAnsi="Times New Roman CYR" w:cs="Times New Roman CYR"/>
          <w:sz w:val="24"/>
          <w:szCs w:val="24"/>
          <w:lang w:eastAsia="ru-RU"/>
        </w:rPr>
        <w:t>3.</w:t>
      </w:r>
      <w:r w:rsidR="00883D78">
        <w:rPr>
          <w:rFonts w:ascii="Times New Roman CYR" w:eastAsia="Times New Roman" w:hAnsi="Times New Roman CYR" w:cs="Times New Roman CYR"/>
          <w:sz w:val="24"/>
          <w:szCs w:val="24"/>
          <w:lang w:eastAsia="ru-RU"/>
        </w:rPr>
        <w:t>6</w:t>
      </w:r>
      <w:r w:rsidRPr="003659C5">
        <w:rPr>
          <w:rFonts w:ascii="Times New Roman CYR" w:eastAsia="Times New Roman" w:hAnsi="Times New Roman CYR" w:cs="Times New Roman CYR"/>
          <w:sz w:val="24"/>
          <w:szCs w:val="24"/>
          <w:lang w:eastAsia="ru-RU"/>
        </w:rPr>
        <w:t>. Одновременно с Товаром Поставщик обязан передать Покупателю без взимания какой-либо платы следующие документы:</w:t>
      </w:r>
    </w:p>
    <w:p w14:paraId="2744F2E1" w14:textId="7D1DC4A6"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 w:name="sub_1361"/>
      <w:bookmarkEnd w:id="10"/>
      <w:r w:rsidRPr="003659C5">
        <w:rPr>
          <w:rFonts w:ascii="Times New Roman CYR" w:eastAsia="Times New Roman" w:hAnsi="Times New Roman CYR" w:cs="Times New Roman CYR"/>
          <w:sz w:val="24"/>
          <w:szCs w:val="24"/>
          <w:lang w:eastAsia="ru-RU"/>
        </w:rPr>
        <w:t>3.</w:t>
      </w:r>
      <w:r w:rsidR="00883D78">
        <w:rPr>
          <w:rFonts w:ascii="Times New Roman CYR" w:eastAsia="Times New Roman" w:hAnsi="Times New Roman CYR" w:cs="Times New Roman CYR"/>
          <w:sz w:val="24"/>
          <w:szCs w:val="24"/>
          <w:lang w:eastAsia="ru-RU"/>
        </w:rPr>
        <w:t>6</w:t>
      </w:r>
      <w:r w:rsidRPr="003659C5">
        <w:rPr>
          <w:rFonts w:ascii="Times New Roman CYR" w:eastAsia="Times New Roman" w:hAnsi="Times New Roman CYR" w:cs="Times New Roman CYR"/>
          <w:sz w:val="24"/>
          <w:szCs w:val="24"/>
          <w:lang w:eastAsia="ru-RU"/>
        </w:rPr>
        <w:t xml:space="preserve">.1. Подписанную со своей стороны товарную накладную (по форме ТОРГ-12 минимум в </w:t>
      </w:r>
      <w:r w:rsidR="00BD671C">
        <w:rPr>
          <w:rFonts w:ascii="Times New Roman CYR" w:eastAsia="Times New Roman" w:hAnsi="Times New Roman CYR" w:cs="Times New Roman CYR"/>
          <w:sz w:val="24"/>
          <w:szCs w:val="24"/>
          <w:lang w:eastAsia="ru-RU"/>
        </w:rPr>
        <w:t>трех</w:t>
      </w:r>
      <w:r w:rsidRPr="003659C5">
        <w:rPr>
          <w:rFonts w:ascii="Times New Roman CYR" w:eastAsia="Times New Roman" w:hAnsi="Times New Roman CYR" w:cs="Times New Roman CYR"/>
          <w:sz w:val="24"/>
          <w:szCs w:val="24"/>
          <w:lang w:eastAsia="ru-RU"/>
        </w:rPr>
        <w:t xml:space="preserve"> экземплярах).</w:t>
      </w:r>
    </w:p>
    <w:p w14:paraId="2BADCD7A" w14:textId="5A66D4EE"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2" w:name="sub_1363"/>
      <w:bookmarkEnd w:id="11"/>
      <w:r w:rsidRPr="003659C5">
        <w:rPr>
          <w:rFonts w:ascii="Times New Roman CYR" w:eastAsia="Times New Roman" w:hAnsi="Times New Roman CYR" w:cs="Times New Roman CYR"/>
          <w:sz w:val="24"/>
          <w:szCs w:val="24"/>
          <w:lang w:eastAsia="ru-RU"/>
        </w:rPr>
        <w:t>3.</w:t>
      </w:r>
      <w:r w:rsidR="00883D78">
        <w:rPr>
          <w:rFonts w:ascii="Times New Roman CYR" w:eastAsia="Times New Roman" w:hAnsi="Times New Roman CYR" w:cs="Times New Roman CYR"/>
          <w:sz w:val="24"/>
          <w:szCs w:val="24"/>
          <w:lang w:eastAsia="ru-RU"/>
        </w:rPr>
        <w:t>6</w:t>
      </w:r>
      <w:r w:rsidRPr="003659C5">
        <w:rPr>
          <w:rFonts w:ascii="Times New Roman CYR" w:eastAsia="Times New Roman" w:hAnsi="Times New Roman CYR" w:cs="Times New Roman CYR"/>
          <w:sz w:val="24"/>
          <w:szCs w:val="24"/>
          <w:lang w:eastAsia="ru-RU"/>
        </w:rPr>
        <w:t>.</w:t>
      </w:r>
      <w:r w:rsidR="00883D78">
        <w:rPr>
          <w:rFonts w:ascii="Times New Roman CYR" w:eastAsia="Times New Roman" w:hAnsi="Times New Roman CYR" w:cs="Times New Roman CYR"/>
          <w:sz w:val="24"/>
          <w:szCs w:val="24"/>
          <w:lang w:eastAsia="ru-RU"/>
        </w:rPr>
        <w:t>2</w:t>
      </w:r>
      <w:r w:rsidRPr="003659C5">
        <w:rPr>
          <w:rFonts w:ascii="Times New Roman CYR" w:eastAsia="Times New Roman" w:hAnsi="Times New Roman CYR" w:cs="Times New Roman CYR"/>
          <w:sz w:val="24"/>
          <w:szCs w:val="24"/>
          <w:lang w:eastAsia="ru-RU"/>
        </w:rPr>
        <w:t>. Транспортные документы (транспортная накладная и т.п.).</w:t>
      </w:r>
    </w:p>
    <w:p w14:paraId="45B09251" w14:textId="418518A7"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3" w:name="sub_1364"/>
      <w:bookmarkEnd w:id="12"/>
      <w:r w:rsidRPr="003659C5">
        <w:rPr>
          <w:rFonts w:ascii="Times New Roman CYR" w:eastAsia="Times New Roman" w:hAnsi="Times New Roman CYR" w:cs="Times New Roman CYR"/>
          <w:sz w:val="24"/>
          <w:szCs w:val="24"/>
          <w:lang w:eastAsia="ru-RU"/>
        </w:rPr>
        <w:t>3.</w:t>
      </w:r>
      <w:r w:rsidR="00883D78">
        <w:rPr>
          <w:rFonts w:ascii="Times New Roman CYR" w:eastAsia="Times New Roman" w:hAnsi="Times New Roman CYR" w:cs="Times New Roman CYR"/>
          <w:sz w:val="24"/>
          <w:szCs w:val="24"/>
          <w:lang w:eastAsia="ru-RU"/>
        </w:rPr>
        <w:t>6</w:t>
      </w:r>
      <w:r w:rsidRPr="003659C5">
        <w:rPr>
          <w:rFonts w:ascii="Times New Roman CYR" w:eastAsia="Times New Roman" w:hAnsi="Times New Roman CYR" w:cs="Times New Roman CYR"/>
          <w:sz w:val="24"/>
          <w:szCs w:val="24"/>
          <w:lang w:eastAsia="ru-RU"/>
        </w:rPr>
        <w:t>.</w:t>
      </w:r>
      <w:r w:rsidR="00883D78">
        <w:rPr>
          <w:rFonts w:ascii="Times New Roman CYR" w:eastAsia="Times New Roman" w:hAnsi="Times New Roman CYR" w:cs="Times New Roman CYR"/>
          <w:sz w:val="24"/>
          <w:szCs w:val="24"/>
          <w:lang w:eastAsia="ru-RU"/>
        </w:rPr>
        <w:t>3</w:t>
      </w:r>
      <w:r w:rsidRPr="003659C5">
        <w:rPr>
          <w:rFonts w:ascii="Times New Roman CYR" w:eastAsia="Times New Roman" w:hAnsi="Times New Roman CYR" w:cs="Times New Roman CYR"/>
          <w:sz w:val="24"/>
          <w:szCs w:val="24"/>
          <w:lang w:eastAsia="ru-RU"/>
        </w:rPr>
        <w:t>. Счет на оплату Товара.</w:t>
      </w:r>
    </w:p>
    <w:p w14:paraId="21EA14D4" w14:textId="33FA2848"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4" w:name="sub_1365"/>
      <w:bookmarkEnd w:id="13"/>
      <w:r w:rsidRPr="003659C5">
        <w:rPr>
          <w:rFonts w:ascii="Times New Roman CYR" w:eastAsia="Times New Roman" w:hAnsi="Times New Roman CYR" w:cs="Times New Roman CYR"/>
          <w:sz w:val="24"/>
          <w:szCs w:val="24"/>
          <w:lang w:eastAsia="ru-RU"/>
        </w:rPr>
        <w:t>3.</w:t>
      </w:r>
      <w:r w:rsidR="00883D78">
        <w:rPr>
          <w:rFonts w:ascii="Times New Roman CYR" w:eastAsia="Times New Roman" w:hAnsi="Times New Roman CYR" w:cs="Times New Roman CYR"/>
          <w:sz w:val="24"/>
          <w:szCs w:val="24"/>
          <w:lang w:eastAsia="ru-RU"/>
        </w:rPr>
        <w:t>6</w:t>
      </w:r>
      <w:r w:rsidRPr="003659C5">
        <w:rPr>
          <w:rFonts w:ascii="Times New Roman CYR" w:eastAsia="Times New Roman" w:hAnsi="Times New Roman CYR" w:cs="Times New Roman CYR"/>
          <w:sz w:val="24"/>
          <w:szCs w:val="24"/>
          <w:lang w:eastAsia="ru-RU"/>
        </w:rPr>
        <w:t>.</w:t>
      </w:r>
      <w:r w:rsidR="00883D78">
        <w:rPr>
          <w:rFonts w:ascii="Times New Roman CYR" w:eastAsia="Times New Roman" w:hAnsi="Times New Roman CYR" w:cs="Times New Roman CYR"/>
          <w:sz w:val="24"/>
          <w:szCs w:val="24"/>
          <w:lang w:eastAsia="ru-RU"/>
        </w:rPr>
        <w:t>4</w:t>
      </w:r>
      <w:r w:rsidRPr="003659C5">
        <w:rPr>
          <w:rFonts w:ascii="Times New Roman CYR" w:eastAsia="Times New Roman" w:hAnsi="Times New Roman CYR" w:cs="Times New Roman CYR"/>
          <w:sz w:val="24"/>
          <w:szCs w:val="24"/>
          <w:lang w:eastAsia="ru-RU"/>
        </w:rPr>
        <w:t xml:space="preserve">. </w:t>
      </w:r>
      <w:r w:rsidR="00D43E27" w:rsidRPr="00D43E27">
        <w:rPr>
          <w:rFonts w:ascii="Times New Roman CYR" w:eastAsia="Times New Roman" w:hAnsi="Times New Roman CYR" w:cs="Times New Roman CYR"/>
          <w:sz w:val="24"/>
          <w:szCs w:val="24"/>
          <w:lang w:eastAsia="ru-RU"/>
        </w:rPr>
        <w:t>Техническую документацию на Товар в составе: инструкция по эксплуатации (применению) на русском языке и требования к условиям хранения</w:t>
      </w:r>
      <w:r w:rsidRPr="003659C5">
        <w:rPr>
          <w:rFonts w:ascii="Times New Roman CYR" w:eastAsia="Times New Roman" w:hAnsi="Times New Roman CYR" w:cs="Times New Roman CYR"/>
          <w:sz w:val="24"/>
          <w:szCs w:val="24"/>
          <w:lang w:eastAsia="ru-RU"/>
        </w:rPr>
        <w:t>.</w:t>
      </w:r>
    </w:p>
    <w:p w14:paraId="2C2DD5F8" w14:textId="3203E757"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5" w:name="sub_1366"/>
      <w:bookmarkEnd w:id="14"/>
      <w:r w:rsidRPr="003659C5">
        <w:rPr>
          <w:rFonts w:ascii="Times New Roman CYR" w:eastAsia="Times New Roman" w:hAnsi="Times New Roman CYR" w:cs="Times New Roman CYR"/>
          <w:sz w:val="24"/>
          <w:szCs w:val="24"/>
          <w:lang w:eastAsia="ru-RU"/>
        </w:rPr>
        <w:t>3.</w:t>
      </w:r>
      <w:r w:rsidR="00883D78">
        <w:rPr>
          <w:rFonts w:ascii="Times New Roman CYR" w:eastAsia="Times New Roman" w:hAnsi="Times New Roman CYR" w:cs="Times New Roman CYR"/>
          <w:sz w:val="24"/>
          <w:szCs w:val="24"/>
          <w:lang w:eastAsia="ru-RU"/>
        </w:rPr>
        <w:t>6</w:t>
      </w:r>
      <w:r w:rsidRPr="003659C5">
        <w:rPr>
          <w:rFonts w:ascii="Times New Roman CYR" w:eastAsia="Times New Roman" w:hAnsi="Times New Roman CYR" w:cs="Times New Roman CYR"/>
          <w:sz w:val="24"/>
          <w:szCs w:val="24"/>
          <w:lang w:eastAsia="ru-RU"/>
        </w:rPr>
        <w:t>.</w:t>
      </w:r>
      <w:r w:rsidR="00883D78">
        <w:rPr>
          <w:rFonts w:ascii="Times New Roman CYR" w:eastAsia="Times New Roman" w:hAnsi="Times New Roman CYR" w:cs="Times New Roman CYR"/>
          <w:sz w:val="24"/>
          <w:szCs w:val="24"/>
          <w:lang w:eastAsia="ru-RU"/>
        </w:rPr>
        <w:t>5</w:t>
      </w:r>
      <w:r w:rsidRPr="003659C5">
        <w:rPr>
          <w:rFonts w:ascii="Times New Roman CYR" w:eastAsia="Times New Roman" w:hAnsi="Times New Roman CYR" w:cs="Times New Roman CYR"/>
          <w:sz w:val="24"/>
          <w:szCs w:val="24"/>
          <w:lang w:eastAsia="ru-RU"/>
        </w:rPr>
        <w:t>. Документы о качестве Товара в составе паспорта качества, сертификатов</w:t>
      </w:r>
      <w:r w:rsidR="002C0871">
        <w:rPr>
          <w:rFonts w:ascii="Times New Roman CYR" w:eastAsia="Times New Roman" w:hAnsi="Times New Roman CYR" w:cs="Times New Roman CYR"/>
          <w:sz w:val="24"/>
          <w:szCs w:val="24"/>
          <w:lang w:eastAsia="ru-RU"/>
        </w:rPr>
        <w:t xml:space="preserve"> соответст</w:t>
      </w:r>
      <w:r w:rsidR="00883D78">
        <w:rPr>
          <w:rFonts w:ascii="Times New Roman CYR" w:eastAsia="Times New Roman" w:hAnsi="Times New Roman CYR" w:cs="Times New Roman CYR"/>
          <w:sz w:val="24"/>
          <w:szCs w:val="24"/>
          <w:lang w:eastAsia="ru-RU"/>
        </w:rPr>
        <w:t>вия</w:t>
      </w:r>
      <w:r w:rsidRPr="003659C5">
        <w:rPr>
          <w:rFonts w:ascii="Times New Roman CYR" w:eastAsia="Times New Roman" w:hAnsi="Times New Roman CYR" w:cs="Times New Roman CYR"/>
          <w:sz w:val="24"/>
          <w:szCs w:val="24"/>
          <w:lang w:eastAsia="ru-RU"/>
        </w:rPr>
        <w:t>.</w:t>
      </w:r>
    </w:p>
    <w:p w14:paraId="75765379" w14:textId="46FE8930"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6" w:name="sub_1368"/>
      <w:bookmarkEnd w:id="15"/>
      <w:r w:rsidRPr="003659C5">
        <w:rPr>
          <w:rFonts w:ascii="Times New Roman CYR" w:eastAsia="Times New Roman" w:hAnsi="Times New Roman CYR" w:cs="Times New Roman CYR"/>
          <w:sz w:val="24"/>
          <w:szCs w:val="24"/>
          <w:lang w:eastAsia="ru-RU"/>
        </w:rPr>
        <w:t>3.</w:t>
      </w:r>
      <w:r w:rsidR="00883D78">
        <w:rPr>
          <w:rFonts w:ascii="Times New Roman CYR" w:eastAsia="Times New Roman" w:hAnsi="Times New Roman CYR" w:cs="Times New Roman CYR"/>
          <w:sz w:val="24"/>
          <w:szCs w:val="24"/>
          <w:lang w:eastAsia="ru-RU"/>
        </w:rPr>
        <w:t>6</w:t>
      </w:r>
      <w:r w:rsidRPr="003659C5">
        <w:rPr>
          <w:rFonts w:ascii="Times New Roman CYR" w:eastAsia="Times New Roman" w:hAnsi="Times New Roman CYR" w:cs="Times New Roman CYR"/>
          <w:sz w:val="24"/>
          <w:szCs w:val="24"/>
          <w:lang w:eastAsia="ru-RU"/>
        </w:rPr>
        <w:t>.</w:t>
      </w:r>
      <w:r w:rsidR="00883D78">
        <w:rPr>
          <w:rFonts w:ascii="Times New Roman CYR" w:eastAsia="Times New Roman" w:hAnsi="Times New Roman CYR" w:cs="Times New Roman CYR"/>
          <w:sz w:val="24"/>
          <w:szCs w:val="24"/>
          <w:lang w:eastAsia="ru-RU"/>
        </w:rPr>
        <w:t>6</w:t>
      </w:r>
      <w:r w:rsidRPr="003659C5">
        <w:rPr>
          <w:rFonts w:ascii="Times New Roman CYR" w:eastAsia="Times New Roman" w:hAnsi="Times New Roman CYR" w:cs="Times New Roman CYR"/>
          <w:sz w:val="24"/>
          <w:szCs w:val="24"/>
          <w:lang w:eastAsia="ru-RU"/>
        </w:rPr>
        <w:t>. Сертификат СТ-1 или декларацию о происхождении товара.</w:t>
      </w:r>
    </w:p>
    <w:bookmarkEnd w:id="16"/>
    <w:p w14:paraId="576D34A1" w14:textId="2360C786" w:rsidR="006F6AA0" w:rsidRPr="003659C5" w:rsidRDefault="00F14A31"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F14A31">
        <w:rPr>
          <w:rFonts w:ascii="Times New Roman CYR" w:eastAsia="Times New Roman" w:hAnsi="Times New Roman CYR" w:cs="Times New Roman CYR"/>
          <w:sz w:val="24"/>
          <w:szCs w:val="24"/>
          <w:lang w:eastAsia="ru-RU"/>
        </w:rPr>
        <w:t>При непредставлении указанных в настоящем пункте документов Покупатель осуществляет действия в порядке, предусмотренном пунктом 7.1.3 Технического задания (Приложение №2)</w:t>
      </w:r>
      <w:r w:rsidR="001D60BE">
        <w:rPr>
          <w:rFonts w:ascii="Times New Roman CYR" w:eastAsia="Times New Roman" w:hAnsi="Times New Roman CYR" w:cs="Times New Roman CYR"/>
          <w:sz w:val="24"/>
          <w:szCs w:val="24"/>
          <w:lang w:eastAsia="ru-RU"/>
        </w:rPr>
        <w:t>.</w:t>
      </w:r>
    </w:p>
    <w:p w14:paraId="1388DF14" w14:textId="749B7070"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7" w:name="sub_1037"/>
      <w:r w:rsidRPr="003659C5">
        <w:rPr>
          <w:rFonts w:ascii="Times New Roman CYR" w:eastAsia="Times New Roman" w:hAnsi="Times New Roman CYR" w:cs="Times New Roman CYR"/>
          <w:sz w:val="24"/>
          <w:szCs w:val="24"/>
          <w:lang w:eastAsia="ru-RU"/>
        </w:rPr>
        <w:t>3.</w:t>
      </w:r>
      <w:r w:rsidR="00883D78">
        <w:rPr>
          <w:rFonts w:ascii="Times New Roman CYR" w:eastAsia="Times New Roman" w:hAnsi="Times New Roman CYR" w:cs="Times New Roman CYR"/>
          <w:sz w:val="24"/>
          <w:szCs w:val="24"/>
          <w:lang w:eastAsia="ru-RU"/>
        </w:rPr>
        <w:t>7</w:t>
      </w:r>
      <w:r w:rsidRPr="003659C5">
        <w:rPr>
          <w:rFonts w:ascii="Times New Roman CYR" w:eastAsia="Times New Roman" w:hAnsi="Times New Roman CYR" w:cs="Times New Roman CYR"/>
          <w:sz w:val="24"/>
          <w:szCs w:val="24"/>
          <w:lang w:eastAsia="ru-RU"/>
        </w:rPr>
        <w:t>. Тара и упаковка Товара должны обеспечивать сохранность Товара</w:t>
      </w:r>
      <w:bookmarkEnd w:id="17"/>
      <w:r w:rsidRPr="003659C5">
        <w:rPr>
          <w:rFonts w:ascii="Times New Roman CYR" w:eastAsia="Times New Roman" w:hAnsi="Times New Roman CYR" w:cs="Times New Roman CYR"/>
          <w:sz w:val="24"/>
          <w:szCs w:val="24"/>
          <w:lang w:eastAsia="ru-RU"/>
        </w:rPr>
        <w:t xml:space="preserve">. </w:t>
      </w:r>
    </w:p>
    <w:p w14:paraId="04E2CCE6" w14:textId="3FFB798B"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8" w:name="sub_1038"/>
      <w:r w:rsidRPr="003659C5">
        <w:rPr>
          <w:rFonts w:ascii="Times New Roman CYR" w:eastAsia="Times New Roman" w:hAnsi="Times New Roman CYR" w:cs="Times New Roman CYR"/>
          <w:sz w:val="24"/>
          <w:szCs w:val="24"/>
          <w:lang w:eastAsia="ru-RU"/>
        </w:rPr>
        <w:t>3.</w:t>
      </w:r>
      <w:r w:rsidR="00883D78">
        <w:rPr>
          <w:rFonts w:ascii="Times New Roman CYR" w:eastAsia="Times New Roman" w:hAnsi="Times New Roman CYR" w:cs="Times New Roman CYR"/>
          <w:sz w:val="24"/>
          <w:szCs w:val="24"/>
          <w:lang w:eastAsia="ru-RU"/>
        </w:rPr>
        <w:t>8</w:t>
      </w:r>
      <w:r w:rsidRPr="003659C5">
        <w:rPr>
          <w:rFonts w:ascii="Times New Roman CYR" w:eastAsia="Times New Roman" w:hAnsi="Times New Roman CYR" w:cs="Times New Roman CYR"/>
          <w:sz w:val="24"/>
          <w:szCs w:val="24"/>
          <w:lang w:eastAsia="ru-RU"/>
        </w:rPr>
        <w:t xml:space="preserve">. </w:t>
      </w:r>
      <w:bookmarkStart w:id="19" w:name="sub_1039"/>
      <w:bookmarkEnd w:id="18"/>
      <w:r w:rsidR="00C96B37" w:rsidRPr="00C96B37">
        <w:rPr>
          <w:rFonts w:ascii="Times New Roman CYR" w:eastAsia="Times New Roman" w:hAnsi="Times New Roman CYR" w:cs="Times New Roman CYR"/>
          <w:sz w:val="24"/>
          <w:szCs w:val="24"/>
          <w:lang w:eastAsia="ru-RU"/>
        </w:rPr>
        <w:t>При приемке Товара проверяется целостность упаковки и количество грузовых мест. Окончательная приемка Товара по количеству, ассортименту, размерам и качеству осуществляется Покупателем в сроки и порядке, предусмотренные разделом 7 Технического задания (Приложение №2 к Договору)</w:t>
      </w:r>
      <w:r w:rsidR="00C96B37">
        <w:rPr>
          <w:rFonts w:ascii="Times New Roman CYR" w:eastAsia="Times New Roman" w:hAnsi="Times New Roman CYR" w:cs="Times New Roman CYR"/>
          <w:sz w:val="24"/>
          <w:szCs w:val="24"/>
          <w:lang w:eastAsia="ru-RU"/>
        </w:rPr>
        <w:t>.</w:t>
      </w:r>
    </w:p>
    <w:p w14:paraId="0BDB43BD" w14:textId="22F68026"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0" w:name="sub_1042"/>
      <w:bookmarkEnd w:id="19"/>
      <w:r w:rsidRPr="003659C5">
        <w:rPr>
          <w:rFonts w:ascii="Times New Roman CYR" w:eastAsia="Times New Roman" w:hAnsi="Times New Roman CYR" w:cs="Times New Roman CYR"/>
          <w:sz w:val="24"/>
          <w:szCs w:val="24"/>
          <w:lang w:eastAsia="ru-RU"/>
        </w:rPr>
        <w:t>3.</w:t>
      </w:r>
      <w:r w:rsidR="00883D78">
        <w:rPr>
          <w:rFonts w:ascii="Times New Roman CYR" w:eastAsia="Times New Roman" w:hAnsi="Times New Roman CYR" w:cs="Times New Roman CYR"/>
          <w:sz w:val="24"/>
          <w:szCs w:val="24"/>
          <w:lang w:eastAsia="ru-RU"/>
        </w:rPr>
        <w:t>9</w:t>
      </w:r>
      <w:r w:rsidRPr="003659C5">
        <w:rPr>
          <w:rFonts w:ascii="Times New Roman CYR" w:eastAsia="Times New Roman" w:hAnsi="Times New Roman CYR" w:cs="Times New Roman CYR"/>
          <w:sz w:val="24"/>
          <w:szCs w:val="24"/>
          <w:lang w:eastAsia="ru-RU"/>
        </w:rPr>
        <w:t>. По согласованию с Покупателем допускается поставка Товара, качество, технические и функциональные характеристики которого являются улучшенными по сравнению с тем качеством и характеристиками, которые указаны в Договоре.</w:t>
      </w:r>
    </w:p>
    <w:bookmarkEnd w:id="20"/>
    <w:p w14:paraId="75C25544" w14:textId="1D081EBC"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3.1</w:t>
      </w:r>
      <w:r w:rsidR="00883D78">
        <w:rPr>
          <w:rFonts w:ascii="Times New Roman CYR" w:eastAsia="Times New Roman" w:hAnsi="Times New Roman CYR" w:cs="Times New Roman CYR"/>
          <w:sz w:val="24"/>
          <w:szCs w:val="24"/>
          <w:lang w:eastAsia="ru-RU"/>
        </w:rPr>
        <w:t>0</w:t>
      </w:r>
      <w:r w:rsidRPr="003659C5">
        <w:rPr>
          <w:rFonts w:ascii="Times New Roman CYR" w:eastAsia="Times New Roman" w:hAnsi="Times New Roman CYR" w:cs="Times New Roman CYR"/>
          <w:sz w:val="24"/>
          <w:szCs w:val="24"/>
          <w:lang w:eastAsia="ru-RU"/>
        </w:rPr>
        <w:t xml:space="preserve">. Стороны обязуются незамедлительно информировать друг друга о возникновении обстоятельств, затрудняющих или препятствующих исполнению ими обязательств по Договору. </w:t>
      </w:r>
      <w:r w:rsidRPr="003659C5">
        <w:rPr>
          <w:rFonts w:ascii="Times New Roman CYR" w:eastAsia="Times New Roman" w:hAnsi="Times New Roman CYR" w:cs="Times New Roman CYR"/>
          <w:sz w:val="24"/>
          <w:szCs w:val="24"/>
          <w:lang w:eastAsia="ru-RU"/>
        </w:rPr>
        <w:lastRenderedPageBreak/>
        <w:t>Соответствующее Сообщение должно быть направлено другой Стороне не позднее дня, следующего за днем возникновения таких обстоятельств, посредством электронной почты.</w:t>
      </w:r>
    </w:p>
    <w:p w14:paraId="3B6E15E9" w14:textId="77777777" w:rsidR="006F6AA0" w:rsidRPr="003659C5" w:rsidRDefault="006F6AA0" w:rsidP="008B7BA8">
      <w:pPr>
        <w:widowControl w:val="0"/>
        <w:autoSpaceDE w:val="0"/>
        <w:autoSpaceDN w:val="0"/>
        <w:adjustRightInd w:val="0"/>
        <w:spacing w:before="120" w:after="120" w:line="240" w:lineRule="auto"/>
        <w:ind w:firstLine="720"/>
        <w:jc w:val="center"/>
        <w:outlineLvl w:val="0"/>
        <w:rPr>
          <w:rFonts w:ascii="Times New Roman CYR" w:eastAsia="Times New Roman" w:hAnsi="Times New Roman CYR" w:cs="Times New Roman CYR"/>
          <w:b/>
          <w:bCs/>
          <w:color w:val="26282F"/>
          <w:sz w:val="24"/>
          <w:szCs w:val="24"/>
          <w:lang w:eastAsia="ru-RU"/>
        </w:rPr>
      </w:pPr>
      <w:bookmarkStart w:id="21" w:name="sub_1400"/>
      <w:bookmarkEnd w:id="6"/>
      <w:r w:rsidRPr="003659C5">
        <w:rPr>
          <w:rFonts w:ascii="Times New Roman CYR" w:eastAsia="Times New Roman" w:hAnsi="Times New Roman CYR" w:cs="Times New Roman CYR"/>
          <w:b/>
          <w:bCs/>
          <w:color w:val="26282F"/>
          <w:sz w:val="24"/>
          <w:szCs w:val="24"/>
          <w:lang w:eastAsia="ru-RU"/>
        </w:rPr>
        <w:t xml:space="preserve">4. Качество и комплектность Товара. </w:t>
      </w:r>
    </w:p>
    <w:bookmarkEnd w:id="21"/>
    <w:p w14:paraId="094B5FDE" w14:textId="634C41DA"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 xml:space="preserve">4.1. </w:t>
      </w:r>
      <w:r w:rsidR="000B1118" w:rsidRPr="000B1118">
        <w:rPr>
          <w:rFonts w:ascii="Times New Roman CYR" w:eastAsia="Times New Roman" w:hAnsi="Times New Roman CYR" w:cs="Times New Roman CYR"/>
          <w:sz w:val="24"/>
          <w:szCs w:val="24"/>
          <w:lang w:eastAsia="ru-RU"/>
        </w:rPr>
        <w:t>Приемка Товара по количеству и качеству, а также ведение претензионной работы осуществляются Сторонами в порядке и в сроки, предусмотренные разделом 7 Технического задания (Приложение №2 к Договору). В части, прямо не урегулированной настоящим Договором и Техническим заданием, Стороны руководствуются «Инструкцией о порядке приемки продукции производственно-технического назначения и товаров народного потребления по количеству» (утв.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 П-7). При наличии любых противоречий между положениями указанных Инструкций и условиями настоящего Договора (включая Приложение №2), безусловный приоритет имеют условия Договора и Технического задания</w:t>
      </w:r>
      <w:r w:rsidR="00AE109C">
        <w:rPr>
          <w:rFonts w:ascii="Times New Roman CYR" w:eastAsia="Times New Roman" w:hAnsi="Times New Roman CYR" w:cs="Times New Roman CYR"/>
          <w:sz w:val="24"/>
          <w:szCs w:val="24"/>
          <w:lang w:eastAsia="ru-RU"/>
        </w:rPr>
        <w:t>.</w:t>
      </w:r>
    </w:p>
    <w:p w14:paraId="2BA9816B" w14:textId="77777777"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4.2. Поставляемый Товар должен быть новым и ранее не использованным. Не допускается поставка Товара с восстановленными потребительскими свойствами.</w:t>
      </w:r>
    </w:p>
    <w:p w14:paraId="20D6C170" w14:textId="77777777"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4.3. Качество поставляемого по настоящему Договору Товара, должно соответствовать условиям настоящего Договора, требованиям документации изготовителя Товара, нормативно-технической документации и удостоверяться паспортом качества, сертификатом качества или иным документом, предусмотренным производителем Товара и заверенным оригинальной печатью Поставщика.</w:t>
      </w:r>
    </w:p>
    <w:p w14:paraId="69C797D0" w14:textId="77777777"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4.4. Товар должен иметь сертификаты о соответствии требованиям качества и безопасности (в случае, если Товар подлежит обязательной сертификации). Копии сертификатов и прочих документов, подтверждающих качество и безопасность Товара, в том числе гарантийные талоны на Товар должны быть заверены оригинальной печатью Поставщика и переданы Покупателю при передаче Товара.</w:t>
      </w:r>
    </w:p>
    <w:p w14:paraId="2917F442" w14:textId="77777777"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4.5. В случае поставки Товара ненадлежащего качества, а также Товара в ассортименте, количестве, несоответствующем условиям Договора, Покупатель вправе по своему выбору:</w:t>
      </w:r>
    </w:p>
    <w:p w14:paraId="17025ED2" w14:textId="77777777" w:rsidR="006F6AA0" w:rsidRPr="003659C5" w:rsidRDefault="006F6AA0" w:rsidP="006F6AA0">
      <w:pPr>
        <w:widowControl w:val="0"/>
        <w:numPr>
          <w:ilvl w:val="0"/>
          <w:numId w:val="2"/>
        </w:numPr>
        <w:autoSpaceDE w:val="0"/>
        <w:autoSpaceDN w:val="0"/>
        <w:adjustRightInd w:val="0"/>
        <w:spacing w:before="80" w:after="0" w:line="240" w:lineRule="auto"/>
        <w:ind w:left="993" w:right="142" w:hanging="284"/>
        <w:contextualSpacing/>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потребовать от Поставщика безвозмездного устранения недостатков Товара;</w:t>
      </w:r>
    </w:p>
    <w:p w14:paraId="50FC65C5" w14:textId="77777777" w:rsidR="006F6AA0" w:rsidRPr="003659C5" w:rsidRDefault="006F6AA0" w:rsidP="006F6AA0">
      <w:pPr>
        <w:widowControl w:val="0"/>
        <w:numPr>
          <w:ilvl w:val="0"/>
          <w:numId w:val="2"/>
        </w:numPr>
        <w:autoSpaceDE w:val="0"/>
        <w:autoSpaceDN w:val="0"/>
        <w:adjustRightInd w:val="0"/>
        <w:spacing w:before="80" w:after="0" w:line="240" w:lineRule="auto"/>
        <w:ind w:left="993" w:right="142" w:hanging="284"/>
        <w:contextualSpacing/>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потребовать от Поставщика заменить некачественный Товар;</w:t>
      </w:r>
    </w:p>
    <w:p w14:paraId="7DD91B57" w14:textId="77777777" w:rsidR="006F6AA0" w:rsidRPr="003659C5" w:rsidRDefault="006F6AA0" w:rsidP="006F6AA0">
      <w:pPr>
        <w:widowControl w:val="0"/>
        <w:numPr>
          <w:ilvl w:val="0"/>
          <w:numId w:val="2"/>
        </w:numPr>
        <w:autoSpaceDE w:val="0"/>
        <w:autoSpaceDN w:val="0"/>
        <w:adjustRightInd w:val="0"/>
        <w:spacing w:before="80" w:after="0" w:line="240" w:lineRule="auto"/>
        <w:ind w:left="993" w:right="142" w:hanging="284"/>
        <w:contextualSpacing/>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потребовать от Поставщика возмещения расходов на устранение недостатков Товара, произведенных своими силами или силами третьих лиц;</w:t>
      </w:r>
    </w:p>
    <w:p w14:paraId="0CFAE493" w14:textId="77777777" w:rsidR="006F6AA0" w:rsidRPr="003659C5" w:rsidRDefault="006F6AA0" w:rsidP="006F6AA0">
      <w:pPr>
        <w:widowControl w:val="0"/>
        <w:numPr>
          <w:ilvl w:val="0"/>
          <w:numId w:val="2"/>
        </w:numPr>
        <w:autoSpaceDE w:val="0"/>
        <w:autoSpaceDN w:val="0"/>
        <w:adjustRightInd w:val="0"/>
        <w:spacing w:before="80" w:after="0" w:line="240" w:lineRule="auto"/>
        <w:ind w:left="993" w:right="142" w:hanging="284"/>
        <w:contextualSpacing/>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потребовать от Поставщика возврата денежных средств, уплаченных за Товар.</w:t>
      </w:r>
    </w:p>
    <w:p w14:paraId="27798B3D" w14:textId="77777777" w:rsidR="006F6AA0" w:rsidRPr="003659C5" w:rsidRDefault="006F6AA0" w:rsidP="006F6AA0">
      <w:pPr>
        <w:widowControl w:val="0"/>
        <w:autoSpaceDE w:val="0"/>
        <w:autoSpaceDN w:val="0"/>
        <w:adjustRightInd w:val="0"/>
        <w:spacing w:before="108" w:after="108" w:line="240" w:lineRule="auto"/>
        <w:ind w:firstLine="720"/>
        <w:jc w:val="center"/>
        <w:outlineLvl w:val="0"/>
        <w:rPr>
          <w:rFonts w:ascii="Times New Roman CYR" w:eastAsia="Times New Roman" w:hAnsi="Times New Roman CYR" w:cs="Times New Roman CYR"/>
          <w:b/>
          <w:bCs/>
          <w:color w:val="26282F"/>
          <w:sz w:val="24"/>
          <w:szCs w:val="24"/>
          <w:lang w:eastAsia="ru-RU"/>
        </w:rPr>
      </w:pPr>
      <w:bookmarkStart w:id="22" w:name="sub_1600"/>
      <w:r w:rsidRPr="003659C5">
        <w:rPr>
          <w:rFonts w:ascii="Times New Roman CYR" w:eastAsia="Times New Roman" w:hAnsi="Times New Roman CYR" w:cs="Times New Roman CYR"/>
          <w:b/>
          <w:bCs/>
          <w:color w:val="26282F"/>
          <w:sz w:val="24"/>
          <w:szCs w:val="24"/>
          <w:lang w:eastAsia="ru-RU"/>
        </w:rPr>
        <w:t>5. Ответственность Сторон</w:t>
      </w:r>
    </w:p>
    <w:bookmarkEnd w:id="22"/>
    <w:p w14:paraId="7CDF5F79" w14:textId="77777777"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данным Договором.</w:t>
      </w:r>
    </w:p>
    <w:p w14:paraId="205EADA1" w14:textId="1FDC0573"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5.2. В случае нарушени</w:t>
      </w:r>
      <w:r w:rsidR="00010DD6">
        <w:rPr>
          <w:rFonts w:ascii="Times New Roman CYR" w:eastAsia="Times New Roman" w:hAnsi="Times New Roman CYR" w:cs="Times New Roman CYR"/>
          <w:sz w:val="24"/>
          <w:szCs w:val="24"/>
          <w:lang w:eastAsia="ru-RU"/>
        </w:rPr>
        <w:t>я</w:t>
      </w:r>
      <w:r w:rsidRPr="003659C5">
        <w:rPr>
          <w:rFonts w:ascii="Times New Roman CYR" w:eastAsia="Times New Roman" w:hAnsi="Times New Roman CYR" w:cs="Times New Roman CYR"/>
          <w:sz w:val="24"/>
          <w:szCs w:val="24"/>
          <w:lang w:eastAsia="ru-RU"/>
        </w:rPr>
        <w:t xml:space="preserve"> Покупателем сроков оплаты Товара, другая сторона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r w:rsidR="00EC3899" w:rsidRPr="00EC3899">
        <w:rPr>
          <w:rFonts w:ascii="Times New Roman CYR" w:eastAsia="Times New Roman" w:hAnsi="Times New Roman CYR" w:cs="Times New Roman CYR"/>
          <w:sz w:val="24"/>
          <w:szCs w:val="24"/>
          <w:lang w:eastAsia="ru-RU"/>
        </w:rPr>
        <w:t xml:space="preserve">Размер такой неустойки (пеней) устанавливается в размере одной трехсотой (1/300) действующей на день уплаты неустойки ключевой ставки Центрального банка Российской Федерации от суммы просроченного денежного обязательства (суммы задолженности). </w:t>
      </w:r>
      <w:r w:rsidRPr="003659C5">
        <w:rPr>
          <w:rFonts w:ascii="Times New Roman CYR" w:eastAsia="Times New Roman" w:hAnsi="Times New Roman CYR" w:cs="Times New Roman CYR"/>
          <w:sz w:val="24"/>
          <w:szCs w:val="24"/>
          <w:lang w:eastAsia="ru-RU"/>
        </w:rPr>
        <w:t>Покупатель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14:paraId="6B37B8F3" w14:textId="27858B42"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 xml:space="preserve">5.3. В случае просрочки исполнения Поставщиком обязательства, предусмотренного договором, Покупатель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w:t>
      </w:r>
      <w:r w:rsidRPr="003659C5">
        <w:rPr>
          <w:rFonts w:ascii="Times New Roman CYR" w:eastAsia="Times New Roman" w:hAnsi="Times New Roman CYR" w:cs="Times New Roman CYR"/>
          <w:sz w:val="24"/>
          <w:szCs w:val="24"/>
          <w:lang w:eastAsia="ru-RU"/>
        </w:rPr>
        <w:lastRenderedPageBreak/>
        <w:t xml:space="preserve">исполнения обязательства. </w:t>
      </w:r>
      <w:r w:rsidR="0032132B" w:rsidRPr="0032132B">
        <w:rPr>
          <w:rFonts w:ascii="Times New Roman CYR" w:eastAsia="Times New Roman" w:hAnsi="Times New Roman CYR" w:cs="Times New Roman CYR"/>
          <w:sz w:val="24"/>
          <w:szCs w:val="24"/>
          <w:lang w:eastAsia="ru-RU"/>
        </w:rPr>
        <w:t>Размер такой неустойки (пеней) устанавливается в размере 0,1% от стоимости партии Товара, поставка которой просрочена, за каждый день просрочки.</w:t>
      </w:r>
      <w:r w:rsidR="00EC3899">
        <w:rPr>
          <w:rFonts w:ascii="Times New Roman CYR" w:eastAsia="Times New Roman" w:hAnsi="Times New Roman CYR" w:cs="Times New Roman CYR"/>
          <w:sz w:val="24"/>
          <w:szCs w:val="24"/>
          <w:lang w:eastAsia="ru-RU"/>
        </w:rPr>
        <w:t xml:space="preserve"> </w:t>
      </w:r>
      <w:r w:rsidRPr="003659C5">
        <w:rPr>
          <w:rFonts w:ascii="Times New Roman CYR" w:eastAsia="Times New Roman" w:hAnsi="Times New Roman CYR" w:cs="Times New Roman CYR"/>
          <w:sz w:val="24"/>
          <w:szCs w:val="24"/>
          <w:lang w:eastAsia="ru-RU"/>
        </w:rPr>
        <w:t>Поставщик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Покупателя.</w:t>
      </w:r>
    </w:p>
    <w:p w14:paraId="53BF3CB6" w14:textId="2B483EFE"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5.4. Выплата неустойки и возмещение убытков не освобождает сторону, нарушившую договор, от исполнения своих обязательств.</w:t>
      </w:r>
    </w:p>
    <w:p w14:paraId="6A88E476" w14:textId="54F3E095"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5.5. Покупатель вправе в одностороннем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Поставщиком.</w:t>
      </w:r>
    </w:p>
    <w:p w14:paraId="20B1749C" w14:textId="77777777"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 xml:space="preserve">Нарушение Договора Поставщиком предполагается существенным в случаях: </w:t>
      </w:r>
    </w:p>
    <w:p w14:paraId="52D3542C" w14:textId="0553C4EC" w:rsidR="006F6AA0" w:rsidRPr="003659C5" w:rsidRDefault="006F6AA0" w:rsidP="006F6AA0">
      <w:pPr>
        <w:widowControl w:val="0"/>
        <w:tabs>
          <w:tab w:val="left" w:pos="1134"/>
        </w:tabs>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1)</w:t>
      </w:r>
      <w:r w:rsidRPr="003659C5">
        <w:rPr>
          <w:rFonts w:ascii="Times New Roman CYR" w:eastAsia="Times New Roman" w:hAnsi="Times New Roman CYR" w:cs="Times New Roman CYR"/>
          <w:sz w:val="24"/>
          <w:szCs w:val="24"/>
          <w:lang w:eastAsia="ru-RU"/>
        </w:rPr>
        <w:tab/>
      </w:r>
      <w:r w:rsidR="00EC3899" w:rsidRPr="00EC3899">
        <w:rPr>
          <w:rFonts w:ascii="Times New Roman CYR" w:eastAsia="Times New Roman" w:hAnsi="Times New Roman CYR" w:cs="Times New Roman CYR"/>
          <w:sz w:val="24"/>
          <w:szCs w:val="24"/>
          <w:lang w:eastAsia="ru-RU"/>
        </w:rPr>
        <w:t xml:space="preserve">поставка Товара ненадлежащего качества с недостатками, которые не могут быть устранены в течение 5 (пяти) </w:t>
      </w:r>
      <w:r w:rsidR="003E0A4C">
        <w:rPr>
          <w:rFonts w:ascii="Times New Roman CYR" w:eastAsia="Times New Roman" w:hAnsi="Times New Roman CYR" w:cs="Times New Roman CYR"/>
          <w:sz w:val="24"/>
          <w:szCs w:val="24"/>
          <w:lang w:eastAsia="ru-RU"/>
        </w:rPr>
        <w:t xml:space="preserve">рабочих </w:t>
      </w:r>
      <w:r w:rsidR="00EC3899" w:rsidRPr="00EC3899">
        <w:rPr>
          <w:rFonts w:ascii="Times New Roman CYR" w:eastAsia="Times New Roman" w:hAnsi="Times New Roman CYR" w:cs="Times New Roman CYR"/>
          <w:sz w:val="24"/>
          <w:szCs w:val="24"/>
          <w:lang w:eastAsia="ru-RU"/>
        </w:rPr>
        <w:t>дней с момента направления рекламации Покупателем</w:t>
      </w:r>
      <w:r w:rsidRPr="003659C5">
        <w:rPr>
          <w:rFonts w:ascii="Times New Roman CYR" w:eastAsia="Times New Roman" w:hAnsi="Times New Roman CYR" w:cs="Times New Roman CYR"/>
          <w:sz w:val="24"/>
          <w:szCs w:val="24"/>
          <w:lang w:eastAsia="ru-RU"/>
        </w:rPr>
        <w:t xml:space="preserve">; </w:t>
      </w:r>
    </w:p>
    <w:p w14:paraId="1050EB1D" w14:textId="4B91C7B6" w:rsidR="006F6AA0" w:rsidRPr="003659C5" w:rsidRDefault="006F6AA0" w:rsidP="006F6AA0">
      <w:pPr>
        <w:widowControl w:val="0"/>
        <w:tabs>
          <w:tab w:val="left" w:pos="1134"/>
        </w:tabs>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2)</w:t>
      </w:r>
      <w:r w:rsidRPr="003659C5">
        <w:rPr>
          <w:rFonts w:ascii="Times New Roman CYR" w:eastAsia="Times New Roman" w:hAnsi="Times New Roman CYR" w:cs="Times New Roman CYR"/>
          <w:sz w:val="24"/>
          <w:szCs w:val="24"/>
          <w:lang w:eastAsia="ru-RU"/>
        </w:rPr>
        <w:tab/>
      </w:r>
      <w:r w:rsidR="002663A0" w:rsidRPr="002663A0">
        <w:rPr>
          <w:rFonts w:ascii="Times New Roman CYR" w:eastAsia="Times New Roman" w:hAnsi="Times New Roman CYR" w:cs="Times New Roman CYR"/>
          <w:sz w:val="24"/>
          <w:szCs w:val="24"/>
          <w:lang w:eastAsia="ru-RU"/>
        </w:rPr>
        <w:t>неоднократное (2 раза и более) нарушение сроков поставки партий Товара по Заявкам более чем на 5 (пять) рабочих дней в каждом случае</w:t>
      </w:r>
      <w:r w:rsidRPr="003659C5">
        <w:rPr>
          <w:rFonts w:ascii="Times New Roman CYR" w:eastAsia="Times New Roman" w:hAnsi="Times New Roman CYR" w:cs="Times New Roman CYR"/>
          <w:sz w:val="24"/>
          <w:szCs w:val="24"/>
          <w:lang w:eastAsia="ru-RU"/>
        </w:rPr>
        <w:t xml:space="preserve">. </w:t>
      </w:r>
    </w:p>
    <w:p w14:paraId="0B5863D2" w14:textId="6CC8F679"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 xml:space="preserve">5.6. </w:t>
      </w:r>
      <w:r w:rsidR="00EC3899" w:rsidRPr="00EC3899">
        <w:rPr>
          <w:rFonts w:ascii="Times New Roman CYR" w:eastAsia="Times New Roman" w:hAnsi="Times New Roman CYR" w:cs="Times New Roman CYR"/>
          <w:sz w:val="24"/>
          <w:szCs w:val="24"/>
          <w:lang w:eastAsia="ru-RU"/>
        </w:rPr>
        <w:t xml:space="preserve">Поставщик вправе в одностороннем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Покупателем. Нарушение Договора Покупателем предполагается существенным в случае неоднократного (2 раза подряд и более) нарушения сроков оплаты Товара более чем на 5 (пять) рабочих дней </w:t>
      </w:r>
      <w:r w:rsidR="003E0A4C">
        <w:rPr>
          <w:rFonts w:ascii="Times New Roman CYR" w:eastAsia="Times New Roman" w:hAnsi="Times New Roman CYR" w:cs="Times New Roman CYR"/>
          <w:sz w:val="24"/>
          <w:szCs w:val="24"/>
          <w:lang w:eastAsia="ru-RU"/>
        </w:rPr>
        <w:t>от срока, установленного п</w:t>
      </w:r>
      <w:r w:rsidR="003E0A4C">
        <w:rPr>
          <w:rFonts w:ascii="Times New Roman CYR" w:eastAsia="Times New Roman" w:hAnsi="Times New Roman CYR" w:cs="Times New Roman CYR"/>
          <w:sz w:val="24"/>
          <w:szCs w:val="24"/>
          <w:lang w:eastAsia="ru-RU"/>
        </w:rPr>
        <w:t>.</w:t>
      </w:r>
      <w:r w:rsidR="003E0A4C">
        <w:rPr>
          <w:rFonts w:ascii="Times New Roman CYR" w:eastAsia="Times New Roman" w:hAnsi="Times New Roman CYR" w:cs="Times New Roman CYR"/>
          <w:sz w:val="24"/>
          <w:szCs w:val="24"/>
          <w:lang w:eastAsia="ru-RU"/>
        </w:rPr>
        <w:t xml:space="preserve"> </w:t>
      </w:r>
      <w:r w:rsidR="003E0A4C">
        <w:rPr>
          <w:rFonts w:ascii="Times New Roman CYR" w:eastAsia="Times New Roman" w:hAnsi="Times New Roman CYR" w:cs="Times New Roman CYR"/>
          <w:sz w:val="24"/>
          <w:szCs w:val="24"/>
          <w:lang w:eastAsia="ru-RU"/>
        </w:rPr>
        <w:t>2</w:t>
      </w:r>
      <w:r w:rsidR="003E0A4C">
        <w:rPr>
          <w:rFonts w:ascii="Times New Roman CYR" w:eastAsia="Times New Roman" w:hAnsi="Times New Roman CYR" w:cs="Times New Roman CYR"/>
          <w:sz w:val="24"/>
          <w:szCs w:val="24"/>
          <w:lang w:eastAsia="ru-RU"/>
        </w:rPr>
        <w:t>.2</w:t>
      </w:r>
      <w:r w:rsidR="003E0A4C">
        <w:rPr>
          <w:rFonts w:ascii="Times New Roman CYR" w:eastAsia="Times New Roman" w:hAnsi="Times New Roman CYR" w:cs="Times New Roman CYR"/>
          <w:sz w:val="24"/>
          <w:szCs w:val="24"/>
          <w:lang w:eastAsia="ru-RU"/>
        </w:rPr>
        <w:t>.</w:t>
      </w:r>
      <w:r w:rsidR="003E0A4C">
        <w:rPr>
          <w:rFonts w:ascii="Times New Roman CYR" w:eastAsia="Times New Roman" w:hAnsi="Times New Roman CYR" w:cs="Times New Roman CYR"/>
          <w:sz w:val="24"/>
          <w:szCs w:val="24"/>
          <w:lang w:eastAsia="ru-RU"/>
        </w:rPr>
        <w:t xml:space="preserve"> настоящего договора</w:t>
      </w:r>
      <w:r w:rsidRPr="003659C5">
        <w:rPr>
          <w:rFonts w:ascii="Times New Roman CYR" w:eastAsia="Times New Roman" w:hAnsi="Times New Roman CYR" w:cs="Times New Roman CYR"/>
          <w:sz w:val="24"/>
          <w:szCs w:val="24"/>
          <w:lang w:eastAsia="ru-RU"/>
        </w:rPr>
        <w:t>.</w:t>
      </w:r>
    </w:p>
    <w:p w14:paraId="58FA302D" w14:textId="6A4FA6E2"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 xml:space="preserve">5.7. </w:t>
      </w:r>
      <w:r w:rsidR="00EC3899" w:rsidRPr="00EC3899">
        <w:rPr>
          <w:rFonts w:ascii="Times New Roman CYR" w:eastAsia="Times New Roman" w:hAnsi="Times New Roman CYR" w:cs="Times New Roman CYR"/>
          <w:sz w:val="24"/>
          <w:szCs w:val="24"/>
          <w:lang w:eastAsia="ru-RU"/>
        </w:rPr>
        <w:t>Письменное уведомление об одностороннем отказе от исполнения Договора направляется другой Стороне одним из способов, предусмотренных настоящим Договором. Договор считается расторгнутым через 15 (пятнадцать) дней с даты надлежащего уведомления другой Стороны</w:t>
      </w:r>
      <w:r w:rsidRPr="003659C5">
        <w:rPr>
          <w:rFonts w:ascii="Times New Roman CYR" w:eastAsia="Times New Roman" w:hAnsi="Times New Roman CYR" w:cs="Times New Roman CYR"/>
          <w:sz w:val="24"/>
          <w:szCs w:val="24"/>
          <w:lang w:eastAsia="ru-RU"/>
        </w:rPr>
        <w:t>.</w:t>
      </w:r>
    </w:p>
    <w:p w14:paraId="111713BB" w14:textId="24CCB6B4"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 xml:space="preserve">5.8. </w:t>
      </w:r>
      <w:r w:rsidR="00EC3899" w:rsidRPr="00EC3899">
        <w:rPr>
          <w:rFonts w:ascii="Times New Roman CYR" w:eastAsia="Times New Roman" w:hAnsi="Times New Roman CYR" w:cs="Times New Roman CYR"/>
          <w:sz w:val="24"/>
          <w:szCs w:val="24"/>
          <w:lang w:eastAsia="ru-RU"/>
        </w:rPr>
        <w:t>Расторжение Договора не освобождает Стороны от ответственности за нарушения, допущенные в период его действия, и не прекращает обязательств Сторон по Договору до полного проведения ими взаиморасчетов и погашения имеющихся задолженностей</w:t>
      </w:r>
      <w:r w:rsidRPr="003659C5">
        <w:rPr>
          <w:rFonts w:ascii="Times New Roman CYR" w:eastAsia="Times New Roman" w:hAnsi="Times New Roman CYR" w:cs="Times New Roman CYR"/>
          <w:sz w:val="24"/>
          <w:szCs w:val="24"/>
          <w:lang w:eastAsia="ru-RU"/>
        </w:rPr>
        <w:t>.</w:t>
      </w:r>
    </w:p>
    <w:p w14:paraId="24211DBA" w14:textId="77777777" w:rsidR="006F6AA0" w:rsidRPr="003659C5" w:rsidRDefault="006F6AA0" w:rsidP="006F6AA0">
      <w:pPr>
        <w:widowControl w:val="0"/>
        <w:autoSpaceDE w:val="0"/>
        <w:autoSpaceDN w:val="0"/>
        <w:adjustRightInd w:val="0"/>
        <w:spacing w:before="108" w:after="108" w:line="240" w:lineRule="auto"/>
        <w:ind w:firstLine="720"/>
        <w:jc w:val="center"/>
        <w:outlineLvl w:val="0"/>
        <w:rPr>
          <w:rFonts w:ascii="Times New Roman CYR" w:eastAsia="Times New Roman" w:hAnsi="Times New Roman CYR" w:cs="Times New Roman CYR"/>
          <w:b/>
          <w:bCs/>
          <w:color w:val="26282F"/>
          <w:sz w:val="24"/>
          <w:szCs w:val="24"/>
          <w:lang w:eastAsia="ru-RU"/>
        </w:rPr>
      </w:pPr>
      <w:r w:rsidRPr="003659C5">
        <w:rPr>
          <w:rFonts w:ascii="Times New Roman CYR" w:eastAsia="Times New Roman" w:hAnsi="Times New Roman CYR" w:cs="Times New Roman CYR"/>
          <w:b/>
          <w:bCs/>
          <w:color w:val="26282F"/>
          <w:sz w:val="24"/>
          <w:szCs w:val="24"/>
          <w:lang w:eastAsia="ru-RU"/>
        </w:rPr>
        <w:t>6. Разрешение споров</w:t>
      </w:r>
    </w:p>
    <w:p w14:paraId="257E23C4" w14:textId="3FF92F5F" w:rsidR="006F6AA0" w:rsidRPr="003659C5" w:rsidRDefault="006F6AA0" w:rsidP="006418DE">
      <w:pPr>
        <w:spacing w:after="0" w:line="240" w:lineRule="auto"/>
        <w:ind w:firstLine="720"/>
        <w:jc w:val="both"/>
        <w:rPr>
          <w:rFonts w:ascii="Times New Roman" w:eastAsia="Times New Roman" w:hAnsi="Times New Roman" w:cs="Times New Roman"/>
          <w:sz w:val="24"/>
          <w:szCs w:val="24"/>
          <w:lang w:eastAsia="ru-RU"/>
        </w:rPr>
      </w:pPr>
      <w:r w:rsidRPr="003659C5">
        <w:rPr>
          <w:rFonts w:ascii="Times New Roman" w:eastAsia="Times New Roman" w:hAnsi="Times New Roman" w:cs="Times New Roman"/>
          <w:sz w:val="24"/>
          <w:szCs w:val="24"/>
          <w:lang w:eastAsia="ru-RU"/>
        </w:rPr>
        <w:t>6.1.</w:t>
      </w:r>
      <w:r w:rsidR="006418DE">
        <w:rPr>
          <w:rFonts w:ascii="Times New Roman" w:eastAsia="Times New Roman" w:hAnsi="Times New Roman" w:cs="Times New Roman"/>
          <w:sz w:val="24"/>
          <w:szCs w:val="24"/>
          <w:lang w:eastAsia="ru-RU"/>
        </w:rPr>
        <w:t xml:space="preserve"> </w:t>
      </w:r>
      <w:r w:rsidRPr="003659C5">
        <w:rPr>
          <w:rFonts w:ascii="Times New Roman" w:eastAsia="Times New Roman" w:hAnsi="Times New Roman" w:cs="Times New Roman"/>
          <w:sz w:val="24"/>
          <w:szCs w:val="24"/>
          <w:lang w:eastAsia="ru-RU"/>
        </w:rPr>
        <w:t xml:space="preserve">При возникновении между Сторонами любых споров в связи с Договором, в том числе вызванных неисполнением или ненадлежащим исполнением Сторонами обязательств по Договору, соблюдение претензионного порядка является обязательным. </w:t>
      </w:r>
    </w:p>
    <w:p w14:paraId="732EDCB5" w14:textId="77777777" w:rsidR="006F6AA0" w:rsidRPr="003659C5" w:rsidRDefault="006F6AA0" w:rsidP="006418DE">
      <w:pPr>
        <w:spacing w:after="0" w:line="240" w:lineRule="auto"/>
        <w:ind w:firstLine="720"/>
        <w:jc w:val="both"/>
        <w:rPr>
          <w:rFonts w:ascii="Times New Roman" w:eastAsia="Times New Roman" w:hAnsi="Times New Roman" w:cs="Times New Roman"/>
          <w:sz w:val="24"/>
          <w:szCs w:val="24"/>
          <w:lang w:eastAsia="ru-RU"/>
        </w:rPr>
      </w:pPr>
      <w:r w:rsidRPr="003659C5">
        <w:rPr>
          <w:rFonts w:ascii="Times New Roman" w:eastAsia="Times New Roman" w:hAnsi="Times New Roman" w:cs="Times New Roman"/>
          <w:sz w:val="24"/>
          <w:szCs w:val="24"/>
          <w:lang w:eastAsia="ru-RU"/>
        </w:rPr>
        <w:t>Претензия должна содержать:</w:t>
      </w:r>
    </w:p>
    <w:p w14:paraId="67D60908" w14:textId="77777777" w:rsidR="006F6AA0" w:rsidRPr="003659C5" w:rsidRDefault="006F6AA0" w:rsidP="006418DE">
      <w:pPr>
        <w:spacing w:after="0" w:line="240" w:lineRule="auto"/>
        <w:ind w:firstLine="720"/>
        <w:jc w:val="both"/>
        <w:rPr>
          <w:rFonts w:ascii="Times New Roman" w:eastAsia="Times New Roman" w:hAnsi="Times New Roman" w:cs="Times New Roman"/>
          <w:sz w:val="24"/>
          <w:szCs w:val="24"/>
          <w:lang w:eastAsia="ru-RU"/>
        </w:rPr>
      </w:pPr>
      <w:r w:rsidRPr="003659C5">
        <w:rPr>
          <w:rFonts w:ascii="Times New Roman" w:eastAsia="Times New Roman" w:hAnsi="Times New Roman" w:cs="Times New Roman"/>
          <w:sz w:val="24"/>
          <w:szCs w:val="24"/>
          <w:lang w:eastAsia="ru-RU"/>
        </w:rPr>
        <w:t xml:space="preserve">6.1.1) </w:t>
      </w:r>
      <w:r w:rsidRPr="003659C5">
        <w:rPr>
          <w:rFonts w:ascii="Times New Roman" w:eastAsia="Times New Roman" w:hAnsi="Times New Roman" w:cs="Times New Roman"/>
          <w:sz w:val="24"/>
          <w:szCs w:val="24"/>
          <w:lang w:eastAsia="ru-RU"/>
        </w:rPr>
        <w:tab/>
        <w:t>обоснование претензии;</w:t>
      </w:r>
    </w:p>
    <w:p w14:paraId="19256CB9" w14:textId="77777777" w:rsidR="006F6AA0" w:rsidRPr="003659C5" w:rsidRDefault="006F6AA0" w:rsidP="006418DE">
      <w:pPr>
        <w:spacing w:after="0" w:line="240" w:lineRule="auto"/>
        <w:ind w:firstLine="720"/>
        <w:jc w:val="both"/>
        <w:rPr>
          <w:rFonts w:ascii="Times New Roman" w:eastAsia="Times New Roman" w:hAnsi="Times New Roman" w:cs="Times New Roman"/>
          <w:sz w:val="24"/>
          <w:szCs w:val="24"/>
          <w:lang w:eastAsia="ru-RU"/>
        </w:rPr>
      </w:pPr>
      <w:r w:rsidRPr="003659C5">
        <w:rPr>
          <w:rFonts w:ascii="Times New Roman" w:eastAsia="Times New Roman" w:hAnsi="Times New Roman" w:cs="Times New Roman"/>
          <w:sz w:val="24"/>
          <w:szCs w:val="24"/>
          <w:lang w:eastAsia="ru-RU"/>
        </w:rPr>
        <w:t xml:space="preserve">6.1.2) </w:t>
      </w:r>
      <w:r w:rsidRPr="003659C5">
        <w:rPr>
          <w:rFonts w:ascii="Times New Roman" w:eastAsia="Times New Roman" w:hAnsi="Times New Roman" w:cs="Times New Roman"/>
          <w:sz w:val="24"/>
          <w:szCs w:val="24"/>
          <w:lang w:eastAsia="ru-RU"/>
        </w:rPr>
        <w:tab/>
        <w:t>соответствующие требования, а при денежном исчислении – их сумму с расчетом по каждому отдельному виду требования (факту нарушения);</w:t>
      </w:r>
    </w:p>
    <w:p w14:paraId="4BC8AF80" w14:textId="77777777" w:rsidR="006F6AA0" w:rsidRPr="003659C5" w:rsidRDefault="006F6AA0" w:rsidP="006418DE">
      <w:pPr>
        <w:spacing w:after="0" w:line="240" w:lineRule="auto"/>
        <w:ind w:firstLine="720"/>
        <w:jc w:val="both"/>
        <w:rPr>
          <w:rFonts w:ascii="Times New Roman" w:eastAsia="Times New Roman" w:hAnsi="Times New Roman" w:cs="Times New Roman"/>
          <w:sz w:val="24"/>
          <w:szCs w:val="24"/>
          <w:lang w:eastAsia="ru-RU"/>
        </w:rPr>
      </w:pPr>
      <w:r w:rsidRPr="003659C5">
        <w:rPr>
          <w:rFonts w:ascii="Times New Roman" w:eastAsia="Times New Roman" w:hAnsi="Times New Roman" w:cs="Times New Roman"/>
          <w:sz w:val="24"/>
          <w:szCs w:val="24"/>
          <w:lang w:eastAsia="ru-RU"/>
        </w:rPr>
        <w:t xml:space="preserve">6.1.3) </w:t>
      </w:r>
      <w:r w:rsidRPr="003659C5">
        <w:rPr>
          <w:rFonts w:ascii="Times New Roman" w:eastAsia="Times New Roman" w:hAnsi="Times New Roman" w:cs="Times New Roman"/>
          <w:sz w:val="24"/>
          <w:szCs w:val="24"/>
          <w:lang w:eastAsia="ru-RU"/>
        </w:rPr>
        <w:tab/>
        <w:t>почтовый адрес для направления ответа на претензию;</w:t>
      </w:r>
    </w:p>
    <w:p w14:paraId="6D01A77A" w14:textId="77777777" w:rsidR="006F6AA0" w:rsidRPr="003659C5" w:rsidRDefault="006F6AA0" w:rsidP="006418DE">
      <w:pPr>
        <w:spacing w:after="0" w:line="240" w:lineRule="auto"/>
        <w:ind w:firstLine="720"/>
        <w:jc w:val="both"/>
        <w:rPr>
          <w:rFonts w:ascii="Times New Roman" w:eastAsia="Times New Roman" w:hAnsi="Times New Roman" w:cs="Times New Roman"/>
          <w:sz w:val="24"/>
          <w:szCs w:val="24"/>
          <w:lang w:eastAsia="ru-RU"/>
        </w:rPr>
      </w:pPr>
      <w:r w:rsidRPr="003659C5">
        <w:rPr>
          <w:rFonts w:ascii="Times New Roman" w:eastAsia="Times New Roman" w:hAnsi="Times New Roman" w:cs="Times New Roman"/>
          <w:sz w:val="24"/>
          <w:szCs w:val="24"/>
          <w:lang w:eastAsia="ru-RU"/>
        </w:rPr>
        <w:t xml:space="preserve">6.1.4) </w:t>
      </w:r>
      <w:r w:rsidRPr="003659C5">
        <w:rPr>
          <w:rFonts w:ascii="Times New Roman" w:eastAsia="Times New Roman" w:hAnsi="Times New Roman" w:cs="Times New Roman"/>
          <w:sz w:val="24"/>
          <w:szCs w:val="24"/>
          <w:lang w:eastAsia="ru-RU"/>
        </w:rPr>
        <w:tab/>
        <w:t>список прилагаемых документов;</w:t>
      </w:r>
    </w:p>
    <w:p w14:paraId="7382D553" w14:textId="77777777" w:rsidR="006F6AA0" w:rsidRPr="003659C5" w:rsidRDefault="006F6AA0" w:rsidP="006418DE">
      <w:pPr>
        <w:spacing w:after="0" w:line="240" w:lineRule="auto"/>
        <w:ind w:firstLine="720"/>
        <w:jc w:val="both"/>
        <w:rPr>
          <w:rFonts w:ascii="Times New Roman" w:eastAsia="Times New Roman" w:hAnsi="Times New Roman" w:cs="Times New Roman"/>
          <w:sz w:val="24"/>
          <w:szCs w:val="24"/>
          <w:lang w:eastAsia="ru-RU"/>
        </w:rPr>
      </w:pPr>
      <w:r w:rsidRPr="003659C5">
        <w:rPr>
          <w:rFonts w:ascii="Times New Roman" w:eastAsia="Times New Roman" w:hAnsi="Times New Roman" w:cs="Times New Roman"/>
          <w:sz w:val="24"/>
          <w:szCs w:val="24"/>
          <w:lang w:eastAsia="ru-RU"/>
        </w:rPr>
        <w:t xml:space="preserve">6.1.5) </w:t>
      </w:r>
      <w:r w:rsidRPr="003659C5">
        <w:rPr>
          <w:rFonts w:ascii="Times New Roman" w:eastAsia="Times New Roman" w:hAnsi="Times New Roman" w:cs="Times New Roman"/>
          <w:sz w:val="24"/>
          <w:szCs w:val="24"/>
          <w:lang w:eastAsia="ru-RU"/>
        </w:rPr>
        <w:tab/>
        <w:t>реквизиты счета для перечисления денежных средств (при денежном исчислении предъявленных требований);</w:t>
      </w:r>
    </w:p>
    <w:p w14:paraId="7D3EC177" w14:textId="77777777" w:rsidR="006F6AA0" w:rsidRPr="003659C5" w:rsidRDefault="006F6AA0" w:rsidP="006418DE">
      <w:pPr>
        <w:spacing w:after="0" w:line="240" w:lineRule="auto"/>
        <w:ind w:firstLine="720"/>
        <w:jc w:val="both"/>
        <w:rPr>
          <w:rFonts w:ascii="Times New Roman" w:eastAsia="Times New Roman" w:hAnsi="Times New Roman" w:cs="Times New Roman"/>
          <w:sz w:val="24"/>
          <w:szCs w:val="24"/>
          <w:lang w:eastAsia="ru-RU"/>
        </w:rPr>
      </w:pPr>
      <w:r w:rsidRPr="003659C5">
        <w:rPr>
          <w:rFonts w:ascii="Times New Roman" w:eastAsia="Times New Roman" w:hAnsi="Times New Roman" w:cs="Times New Roman"/>
          <w:sz w:val="24"/>
          <w:szCs w:val="24"/>
          <w:lang w:eastAsia="ru-RU"/>
        </w:rPr>
        <w:t xml:space="preserve">6.1.6) </w:t>
      </w:r>
      <w:r w:rsidRPr="003659C5">
        <w:rPr>
          <w:rFonts w:ascii="Times New Roman" w:eastAsia="Times New Roman" w:hAnsi="Times New Roman" w:cs="Times New Roman"/>
          <w:sz w:val="24"/>
          <w:szCs w:val="24"/>
          <w:lang w:eastAsia="ru-RU"/>
        </w:rPr>
        <w:tab/>
        <w:t>дату составления претензии.</w:t>
      </w:r>
    </w:p>
    <w:p w14:paraId="6B90FD38" w14:textId="77777777" w:rsidR="006F6AA0" w:rsidRPr="003659C5" w:rsidRDefault="006F6AA0" w:rsidP="006418DE">
      <w:pPr>
        <w:spacing w:after="0" w:line="240" w:lineRule="auto"/>
        <w:ind w:firstLine="720"/>
        <w:jc w:val="both"/>
        <w:rPr>
          <w:rFonts w:ascii="Times New Roman" w:eastAsia="Times New Roman" w:hAnsi="Times New Roman" w:cs="Times New Roman"/>
          <w:sz w:val="24"/>
          <w:szCs w:val="24"/>
          <w:lang w:eastAsia="ru-RU"/>
        </w:rPr>
      </w:pPr>
      <w:r w:rsidRPr="003659C5">
        <w:rPr>
          <w:rFonts w:ascii="Times New Roman" w:eastAsia="Times New Roman" w:hAnsi="Times New Roman" w:cs="Times New Roman"/>
          <w:sz w:val="24"/>
          <w:szCs w:val="24"/>
          <w:lang w:eastAsia="ru-RU"/>
        </w:rPr>
        <w:t>К претензии должны быть приложены копии документов, подтверждающих обоснованность претензии.</w:t>
      </w:r>
    </w:p>
    <w:p w14:paraId="344F4B73" w14:textId="77777777" w:rsidR="006F6AA0" w:rsidRPr="003659C5" w:rsidRDefault="006F6AA0" w:rsidP="006418DE">
      <w:pPr>
        <w:spacing w:after="0" w:line="240" w:lineRule="auto"/>
        <w:ind w:firstLine="720"/>
        <w:jc w:val="both"/>
        <w:rPr>
          <w:rFonts w:ascii="Times New Roman" w:eastAsia="Times New Roman" w:hAnsi="Times New Roman" w:cs="Times New Roman"/>
          <w:sz w:val="24"/>
          <w:szCs w:val="24"/>
          <w:lang w:eastAsia="ru-RU"/>
        </w:rPr>
      </w:pPr>
      <w:r w:rsidRPr="003659C5">
        <w:rPr>
          <w:rFonts w:ascii="Times New Roman" w:eastAsia="Times New Roman" w:hAnsi="Times New Roman" w:cs="Times New Roman"/>
          <w:sz w:val="24"/>
          <w:szCs w:val="24"/>
          <w:lang w:eastAsia="ru-RU"/>
        </w:rPr>
        <w:t xml:space="preserve">Претензия, оформленная и/или направленная с нарушением требований, установленных настоящим пунктом, возвращается вместе с приложенными документами и указанием причин возврата не позднее 5 (пяти) рабочих дней со дня ее получения. </w:t>
      </w:r>
    </w:p>
    <w:p w14:paraId="610E493A" w14:textId="77777777" w:rsidR="006F6AA0" w:rsidRPr="003659C5" w:rsidRDefault="006F6AA0" w:rsidP="006418DE">
      <w:pPr>
        <w:spacing w:after="0" w:line="240" w:lineRule="auto"/>
        <w:ind w:firstLine="720"/>
        <w:jc w:val="both"/>
        <w:rPr>
          <w:rFonts w:ascii="Times New Roman" w:eastAsia="Times New Roman" w:hAnsi="Times New Roman" w:cs="Times New Roman"/>
          <w:sz w:val="24"/>
          <w:szCs w:val="24"/>
          <w:lang w:eastAsia="ru-RU"/>
        </w:rPr>
      </w:pPr>
      <w:r w:rsidRPr="003659C5">
        <w:rPr>
          <w:rFonts w:ascii="Times New Roman" w:eastAsia="Times New Roman" w:hAnsi="Times New Roman" w:cs="Times New Roman"/>
          <w:sz w:val="24"/>
          <w:szCs w:val="24"/>
          <w:lang w:eastAsia="ru-RU"/>
        </w:rPr>
        <w:t>6.2. Претензия подлежит рассмотрению Стороной, получившей ее, в течение 5 рабочих дней со дня получения. Письменный ответ на претензию должен быть отправлен Стороне, направившей ее, до истечения указанного срока.</w:t>
      </w:r>
    </w:p>
    <w:p w14:paraId="7C1C16B9" w14:textId="77777777" w:rsidR="006F6AA0" w:rsidRPr="003659C5" w:rsidRDefault="006F6AA0" w:rsidP="006418D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659C5">
        <w:rPr>
          <w:rFonts w:ascii="Times New Roman" w:eastAsia="Times New Roman" w:hAnsi="Times New Roman" w:cs="Times New Roman"/>
          <w:sz w:val="24"/>
          <w:szCs w:val="24"/>
          <w:lang w:eastAsia="ru-RU"/>
        </w:rPr>
        <w:t>6.3. При невозможности разрешения споров при помощи переговоров или в претензионном порядке они подлежат рассмотрению в Арбитражном суде Алтайского края.</w:t>
      </w:r>
    </w:p>
    <w:p w14:paraId="1E7AB3F1" w14:textId="77777777" w:rsidR="006F6AA0" w:rsidRPr="003659C5" w:rsidRDefault="006F6AA0" w:rsidP="008B7BA8">
      <w:pPr>
        <w:widowControl w:val="0"/>
        <w:autoSpaceDE w:val="0"/>
        <w:autoSpaceDN w:val="0"/>
        <w:adjustRightInd w:val="0"/>
        <w:spacing w:before="120" w:after="120" w:line="240" w:lineRule="auto"/>
        <w:ind w:firstLine="720"/>
        <w:jc w:val="center"/>
        <w:outlineLvl w:val="0"/>
        <w:rPr>
          <w:rFonts w:ascii="Times New Roman CYR" w:eastAsia="Times New Roman" w:hAnsi="Times New Roman CYR" w:cs="Times New Roman CYR"/>
          <w:b/>
          <w:bCs/>
          <w:color w:val="26282F"/>
          <w:sz w:val="24"/>
          <w:szCs w:val="24"/>
          <w:lang w:eastAsia="ru-RU"/>
        </w:rPr>
      </w:pPr>
      <w:r w:rsidRPr="003659C5">
        <w:rPr>
          <w:rFonts w:ascii="Times New Roman CYR" w:eastAsia="Times New Roman" w:hAnsi="Times New Roman CYR" w:cs="Times New Roman CYR"/>
          <w:b/>
          <w:bCs/>
          <w:color w:val="26282F"/>
          <w:sz w:val="24"/>
          <w:szCs w:val="24"/>
          <w:lang w:eastAsia="ru-RU"/>
        </w:rPr>
        <w:t>7. Антикоррупционная оговорка</w:t>
      </w:r>
    </w:p>
    <w:p w14:paraId="6455F579" w14:textId="77777777" w:rsidR="006F6AA0" w:rsidRPr="003659C5" w:rsidRDefault="006F6AA0" w:rsidP="003E5ADB">
      <w:pPr>
        <w:spacing w:after="0" w:line="240" w:lineRule="auto"/>
        <w:ind w:firstLine="720"/>
        <w:jc w:val="both"/>
        <w:rPr>
          <w:rFonts w:ascii="Times New Roman" w:eastAsia="Times New Roman" w:hAnsi="Times New Roman" w:cs="Times New Roman"/>
          <w:sz w:val="24"/>
          <w:szCs w:val="24"/>
          <w:lang w:eastAsia="ru-RU"/>
        </w:rPr>
      </w:pPr>
      <w:r w:rsidRPr="003659C5">
        <w:rPr>
          <w:rFonts w:ascii="Times New Roman" w:eastAsia="Times New Roman" w:hAnsi="Times New Roman" w:cs="Times New Roman"/>
          <w:sz w:val="24"/>
          <w:szCs w:val="24"/>
          <w:lang w:eastAsia="ru-RU"/>
        </w:rPr>
        <w:lastRenderedPageBreak/>
        <w:t>7.1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0B70364" w14:textId="77777777" w:rsidR="006F6AA0" w:rsidRPr="003659C5" w:rsidRDefault="006F6AA0" w:rsidP="003E5ADB">
      <w:pPr>
        <w:spacing w:after="0" w:line="240" w:lineRule="auto"/>
        <w:ind w:firstLine="720"/>
        <w:jc w:val="both"/>
        <w:rPr>
          <w:rFonts w:ascii="Times New Roman" w:eastAsia="Times New Roman" w:hAnsi="Times New Roman" w:cs="Times New Roman"/>
          <w:sz w:val="24"/>
          <w:szCs w:val="24"/>
          <w:lang w:eastAsia="ru-RU"/>
        </w:rPr>
      </w:pPr>
      <w:r w:rsidRPr="003659C5">
        <w:rPr>
          <w:rFonts w:ascii="Times New Roman" w:eastAsia="Times New Roman" w:hAnsi="Times New Roman" w:cs="Times New Roman"/>
          <w:sz w:val="24"/>
          <w:szCs w:val="24"/>
          <w:lang w:eastAsia="ru-RU"/>
        </w:rPr>
        <w:t>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получения письменного уведомления, соответствующая Сторона должна подтвердить, что нарушение не произошло или не произойдет, о чем сообщает в письменной форме в течение десяти рабочих дней с даты получения письменного уведомления.</w:t>
      </w:r>
    </w:p>
    <w:p w14:paraId="4E8C0B6C" w14:textId="77777777" w:rsidR="006F6AA0" w:rsidRPr="003659C5" w:rsidRDefault="006F6AA0" w:rsidP="008B7BA8">
      <w:pPr>
        <w:widowControl w:val="0"/>
        <w:autoSpaceDE w:val="0"/>
        <w:autoSpaceDN w:val="0"/>
        <w:adjustRightInd w:val="0"/>
        <w:spacing w:before="120" w:after="120" w:line="240" w:lineRule="auto"/>
        <w:ind w:firstLine="720"/>
        <w:jc w:val="center"/>
        <w:outlineLvl w:val="0"/>
        <w:rPr>
          <w:rFonts w:ascii="Times New Roman CYR" w:eastAsia="Times New Roman" w:hAnsi="Times New Roman CYR" w:cs="Times New Roman CYR"/>
          <w:b/>
          <w:bCs/>
          <w:color w:val="26282F"/>
          <w:sz w:val="24"/>
          <w:szCs w:val="24"/>
          <w:lang w:eastAsia="ru-RU"/>
        </w:rPr>
      </w:pPr>
      <w:bookmarkStart w:id="23" w:name="sub_1700"/>
      <w:r w:rsidRPr="003659C5">
        <w:rPr>
          <w:rFonts w:ascii="Times New Roman CYR" w:eastAsia="Times New Roman" w:hAnsi="Times New Roman CYR" w:cs="Times New Roman CYR"/>
          <w:b/>
          <w:bCs/>
          <w:color w:val="26282F"/>
          <w:sz w:val="24"/>
          <w:szCs w:val="24"/>
          <w:lang w:eastAsia="ru-RU"/>
        </w:rPr>
        <w:t>8. Заключительные условия</w:t>
      </w:r>
    </w:p>
    <w:p w14:paraId="6D9F1D6D" w14:textId="6FF7A456"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4" w:name="sub_1071"/>
      <w:bookmarkEnd w:id="23"/>
      <w:r w:rsidRPr="003659C5">
        <w:rPr>
          <w:rFonts w:ascii="Times New Roman CYR" w:eastAsia="Times New Roman" w:hAnsi="Times New Roman CYR" w:cs="Times New Roman CYR"/>
          <w:sz w:val="24"/>
          <w:szCs w:val="24"/>
          <w:lang w:eastAsia="ru-RU"/>
        </w:rPr>
        <w:t xml:space="preserve">8.1. Срок действия Договора устанавливается с момента подписания и действует до </w:t>
      </w:r>
      <w:r>
        <w:rPr>
          <w:rFonts w:ascii="Times New Roman CYR" w:eastAsia="Times New Roman" w:hAnsi="Times New Roman CYR" w:cs="Times New Roman CYR"/>
          <w:sz w:val="24"/>
          <w:szCs w:val="24"/>
          <w:lang w:eastAsia="ru-RU"/>
        </w:rPr>
        <w:t>3</w:t>
      </w:r>
      <w:r w:rsidR="008E59CA">
        <w:rPr>
          <w:rFonts w:ascii="Times New Roman CYR" w:eastAsia="Times New Roman" w:hAnsi="Times New Roman CYR" w:cs="Times New Roman CYR"/>
          <w:sz w:val="24"/>
          <w:szCs w:val="24"/>
          <w:lang w:eastAsia="ru-RU"/>
        </w:rPr>
        <w:t>1</w:t>
      </w:r>
      <w:r w:rsidRPr="003659C5">
        <w:rPr>
          <w:rFonts w:ascii="Times New Roman CYR" w:eastAsia="Times New Roman" w:hAnsi="Times New Roman CYR" w:cs="Times New Roman CYR"/>
          <w:sz w:val="24"/>
          <w:szCs w:val="24"/>
          <w:lang w:eastAsia="ru-RU"/>
        </w:rPr>
        <w:t xml:space="preserve"> </w:t>
      </w:r>
      <w:r w:rsidR="00010DD6">
        <w:rPr>
          <w:rFonts w:ascii="Times New Roman CYR" w:eastAsia="Times New Roman" w:hAnsi="Times New Roman CYR" w:cs="Times New Roman CYR"/>
          <w:sz w:val="24"/>
          <w:szCs w:val="24"/>
          <w:lang w:eastAsia="ru-RU"/>
        </w:rPr>
        <w:t>июля</w:t>
      </w:r>
      <w:r w:rsidR="003A2612">
        <w:rPr>
          <w:rFonts w:ascii="Times New Roman CYR" w:eastAsia="Times New Roman" w:hAnsi="Times New Roman CYR" w:cs="Times New Roman CYR"/>
          <w:sz w:val="24"/>
          <w:szCs w:val="24"/>
          <w:lang w:eastAsia="ru-RU"/>
        </w:rPr>
        <w:t xml:space="preserve"> </w:t>
      </w:r>
      <w:r w:rsidR="003A2612" w:rsidRPr="003659C5">
        <w:rPr>
          <w:rFonts w:ascii="Times New Roman CYR" w:eastAsia="Times New Roman" w:hAnsi="Times New Roman CYR" w:cs="Times New Roman CYR"/>
          <w:sz w:val="24"/>
          <w:szCs w:val="24"/>
          <w:lang w:eastAsia="ru-RU"/>
        </w:rPr>
        <w:t>2027</w:t>
      </w:r>
      <w:r w:rsidRPr="003659C5">
        <w:rPr>
          <w:rFonts w:ascii="Times New Roman CYR" w:eastAsia="Times New Roman" w:hAnsi="Times New Roman CYR" w:cs="Times New Roman CYR"/>
          <w:sz w:val="24"/>
          <w:szCs w:val="24"/>
          <w:lang w:eastAsia="ru-RU"/>
        </w:rPr>
        <w:t xml:space="preserve"> года, а в части исполнения Сторонами обязательств – до полного их исполнения. Окончание срока действия Договора не влечет прекращения обязательств Сторон по нему в части взаиморасчетов, ответственности и гарантий, которые действуют до полного их выполнения. Договор действует до момента полной выборки продукции на сумму максимального значения цены договора, либо до истечения срока действия договора, в зависимости от того, какое событие наступит ранее.</w:t>
      </w:r>
    </w:p>
    <w:p w14:paraId="0C38CDB8" w14:textId="77777777" w:rsidR="006F6AA0" w:rsidRPr="003659C5" w:rsidRDefault="006F6AA0" w:rsidP="003E5ADB">
      <w:pPr>
        <w:widowControl w:val="0"/>
        <w:autoSpaceDE w:val="0"/>
        <w:autoSpaceDN w:val="0"/>
        <w:adjustRightInd w:val="0"/>
        <w:spacing w:after="120" w:line="240" w:lineRule="auto"/>
        <w:ind w:firstLine="720"/>
        <w:jc w:val="both"/>
        <w:rPr>
          <w:rFonts w:ascii="Times New Roman CYR" w:eastAsia="Times New Roman" w:hAnsi="Times New Roman CYR" w:cs="Times New Roman CYR"/>
          <w:sz w:val="24"/>
          <w:szCs w:val="24"/>
          <w:lang w:eastAsia="ru-RU"/>
        </w:rPr>
      </w:pPr>
      <w:bookmarkStart w:id="25" w:name="sub_1072"/>
      <w:bookmarkEnd w:id="24"/>
      <w:r w:rsidRPr="003659C5">
        <w:rPr>
          <w:rFonts w:ascii="Times New Roman CYR" w:eastAsia="Times New Roman" w:hAnsi="Times New Roman CYR" w:cs="Times New Roman CYR"/>
          <w:sz w:val="24"/>
          <w:szCs w:val="24"/>
          <w:lang w:eastAsia="ru-RU"/>
        </w:rPr>
        <w:t>8.2. Для взаимодействия при исполнении Договора, в том числе при обмене сообщениями в связи с исполнением Договора, Поставщик назначает следующего представителя:</w:t>
      </w:r>
    </w:p>
    <w:bookmarkEnd w:id="25"/>
    <w:p w14:paraId="7A38CDB4" w14:textId="1D73E030" w:rsidR="006F6AA0" w:rsidRPr="003659C5" w:rsidRDefault="003A2612"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ФИО: _</w:t>
      </w:r>
      <w:r w:rsidR="006F6AA0" w:rsidRPr="003659C5">
        <w:rPr>
          <w:rFonts w:ascii="Times New Roman CYR" w:eastAsia="Times New Roman" w:hAnsi="Times New Roman CYR" w:cs="Times New Roman CYR"/>
          <w:sz w:val="24"/>
          <w:szCs w:val="24"/>
          <w:lang w:eastAsia="ru-RU"/>
        </w:rPr>
        <w:t>______________________</w:t>
      </w:r>
    </w:p>
    <w:p w14:paraId="703865A1" w14:textId="77777777"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Адрес: _____________</w:t>
      </w:r>
    </w:p>
    <w:p w14:paraId="3E9FB96A" w14:textId="77777777"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Электронная почта: ____________</w:t>
      </w:r>
    </w:p>
    <w:p w14:paraId="1098EEF4" w14:textId="77777777" w:rsidR="006F6AA0" w:rsidRPr="003659C5" w:rsidRDefault="006F6AA0" w:rsidP="003E5ADB">
      <w:pPr>
        <w:widowControl w:val="0"/>
        <w:autoSpaceDE w:val="0"/>
        <w:autoSpaceDN w:val="0"/>
        <w:adjustRightInd w:val="0"/>
        <w:spacing w:after="120" w:line="240" w:lineRule="auto"/>
        <w:ind w:firstLine="720"/>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Телефон: ____________</w:t>
      </w:r>
    </w:p>
    <w:p w14:paraId="5613B924" w14:textId="77777777" w:rsidR="006F6AA0" w:rsidRPr="003659C5" w:rsidRDefault="006F6AA0" w:rsidP="003E5ADB">
      <w:pPr>
        <w:widowControl w:val="0"/>
        <w:autoSpaceDE w:val="0"/>
        <w:autoSpaceDN w:val="0"/>
        <w:adjustRightInd w:val="0"/>
        <w:spacing w:after="120" w:line="240" w:lineRule="auto"/>
        <w:ind w:firstLine="720"/>
        <w:jc w:val="both"/>
        <w:rPr>
          <w:rFonts w:ascii="Times New Roman CYR" w:eastAsia="Times New Roman" w:hAnsi="Times New Roman CYR" w:cs="Times New Roman CYR"/>
          <w:sz w:val="24"/>
          <w:szCs w:val="24"/>
          <w:lang w:eastAsia="ru-RU"/>
        </w:rPr>
      </w:pPr>
      <w:bookmarkStart w:id="26" w:name="sub_1073"/>
      <w:r w:rsidRPr="003659C5">
        <w:rPr>
          <w:rFonts w:ascii="Times New Roman CYR" w:eastAsia="Times New Roman" w:hAnsi="Times New Roman CYR" w:cs="Times New Roman CYR"/>
          <w:sz w:val="24"/>
          <w:szCs w:val="24"/>
          <w:lang w:eastAsia="ru-RU"/>
        </w:rPr>
        <w:t>8.3. Для взаимодействия при исполнении Договора, в том числе при обмене сообщениями в связи с исполнением Договора, Покупатель назначает следующего представителя:</w:t>
      </w:r>
    </w:p>
    <w:bookmarkEnd w:id="26"/>
    <w:p w14:paraId="4DB28440" w14:textId="3E923B2F"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 xml:space="preserve">ФИО: </w:t>
      </w:r>
      <w:r w:rsidR="00DA5A85" w:rsidRPr="003A2612">
        <w:rPr>
          <w:rFonts w:ascii="Times New Roman CYR" w:eastAsia="Times New Roman" w:hAnsi="Times New Roman CYR" w:cs="Times New Roman CYR"/>
          <w:sz w:val="24"/>
          <w:szCs w:val="24"/>
          <w:lang w:eastAsia="ru-RU"/>
        </w:rPr>
        <w:t>Лукина Екатерина Артуровна</w:t>
      </w:r>
      <w:r w:rsidRPr="003659C5">
        <w:rPr>
          <w:rFonts w:ascii="Times New Roman CYR" w:eastAsia="Times New Roman" w:hAnsi="Times New Roman CYR" w:cs="Times New Roman CYR"/>
          <w:sz w:val="24"/>
          <w:szCs w:val="24"/>
          <w:u w:val="single"/>
          <w:lang w:eastAsia="ru-RU"/>
        </w:rPr>
        <w:t xml:space="preserve"> </w:t>
      </w:r>
    </w:p>
    <w:p w14:paraId="548873D9" w14:textId="70244056"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 xml:space="preserve">Адрес: </w:t>
      </w:r>
      <w:r w:rsidRPr="003A2612">
        <w:rPr>
          <w:rFonts w:ascii="Times New Roman CYR" w:eastAsia="Times New Roman" w:hAnsi="Times New Roman CYR" w:cs="Times New Roman CYR"/>
          <w:sz w:val="24"/>
          <w:szCs w:val="24"/>
          <w:lang w:eastAsia="ru-RU"/>
        </w:rPr>
        <w:t>6593</w:t>
      </w:r>
      <w:r w:rsidR="00AD23AB">
        <w:rPr>
          <w:rFonts w:ascii="Times New Roman CYR" w:eastAsia="Times New Roman" w:hAnsi="Times New Roman CYR" w:cs="Times New Roman CYR"/>
          <w:sz w:val="24"/>
          <w:szCs w:val="24"/>
          <w:lang w:eastAsia="ru-RU"/>
        </w:rPr>
        <w:t>00</w:t>
      </w:r>
      <w:r w:rsidRPr="003A2612">
        <w:rPr>
          <w:rFonts w:ascii="Times New Roman CYR" w:eastAsia="Times New Roman" w:hAnsi="Times New Roman CYR" w:cs="Times New Roman CYR"/>
          <w:sz w:val="24"/>
          <w:szCs w:val="24"/>
          <w:lang w:eastAsia="ru-RU"/>
        </w:rPr>
        <w:t>, Россия, Алтайский край, г. Бийск, ул. Социалистическая, д. 1</w:t>
      </w:r>
      <w:r w:rsidR="008B7BA8">
        <w:rPr>
          <w:rFonts w:ascii="Times New Roman CYR" w:eastAsia="Times New Roman" w:hAnsi="Times New Roman CYR" w:cs="Times New Roman CYR"/>
          <w:sz w:val="24"/>
          <w:szCs w:val="24"/>
          <w:lang w:eastAsia="ru-RU"/>
        </w:rPr>
        <w:t>.</w:t>
      </w:r>
    </w:p>
    <w:p w14:paraId="498FB974" w14:textId="5F3D88A8" w:rsidR="003A2612"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 xml:space="preserve">Электронная почта: </w:t>
      </w:r>
      <w:r w:rsidR="003A2612" w:rsidRPr="003A2612">
        <w:rPr>
          <w:rFonts w:ascii="Times New Roman CYR" w:eastAsia="Times New Roman" w:hAnsi="Times New Roman CYR" w:cs="Times New Roman CYR"/>
          <w:sz w:val="24"/>
          <w:szCs w:val="24"/>
          <w:lang w:eastAsia="ru-RU"/>
        </w:rPr>
        <w:t>ootitb@frpc-altay.ru</w:t>
      </w:r>
      <w:r w:rsidR="003A2612">
        <w:rPr>
          <w:rFonts w:ascii="Times New Roman CYR" w:eastAsia="Times New Roman" w:hAnsi="Times New Roman CYR" w:cs="Times New Roman CYR"/>
          <w:sz w:val="24"/>
          <w:szCs w:val="24"/>
          <w:lang w:eastAsia="ru-RU"/>
        </w:rPr>
        <w:t>.</w:t>
      </w:r>
    </w:p>
    <w:p w14:paraId="22E66365" w14:textId="47593EDB" w:rsidR="006F6AA0" w:rsidRPr="003659C5" w:rsidRDefault="006F6AA0" w:rsidP="003E5ADB">
      <w:pPr>
        <w:widowControl w:val="0"/>
        <w:autoSpaceDE w:val="0"/>
        <w:autoSpaceDN w:val="0"/>
        <w:adjustRightInd w:val="0"/>
        <w:spacing w:after="120" w:line="240" w:lineRule="auto"/>
        <w:ind w:firstLine="720"/>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 xml:space="preserve">Телефон: </w:t>
      </w:r>
      <w:bookmarkStart w:id="27" w:name="sub_1074"/>
      <w:r w:rsidR="003A2612" w:rsidRPr="003379F7">
        <w:rPr>
          <w:rFonts w:ascii="Times New Roman CYR" w:eastAsia="Times New Roman" w:hAnsi="Times New Roman CYR" w:cs="Times New Roman CYR"/>
          <w:sz w:val="24"/>
          <w:szCs w:val="24"/>
          <w:lang w:eastAsia="ru-RU"/>
        </w:rPr>
        <w:t>+7 (3854) 30-10-48, +7 (963) 518-09-68.</w:t>
      </w:r>
    </w:p>
    <w:bookmarkEnd w:id="27"/>
    <w:p w14:paraId="7B7FE4FE" w14:textId="77777777"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 xml:space="preserve">8.4. Договор составлен в двух </w:t>
      </w:r>
      <w:proofErr w:type="gramStart"/>
      <w:r w:rsidRPr="003659C5">
        <w:rPr>
          <w:rFonts w:ascii="Times New Roman CYR" w:eastAsia="Times New Roman" w:hAnsi="Times New Roman CYR" w:cs="Times New Roman CYR"/>
          <w:sz w:val="24"/>
          <w:szCs w:val="24"/>
          <w:lang w:eastAsia="ru-RU"/>
        </w:rPr>
        <w:t>экземплярах</w:t>
      </w:r>
      <w:proofErr w:type="gramEnd"/>
      <w:r w:rsidRPr="003659C5">
        <w:rPr>
          <w:rFonts w:ascii="Times New Roman CYR" w:eastAsia="Times New Roman" w:hAnsi="Times New Roman CYR" w:cs="Times New Roman CYR"/>
          <w:sz w:val="24"/>
          <w:szCs w:val="24"/>
          <w:lang w:eastAsia="ru-RU"/>
        </w:rPr>
        <w:t xml:space="preserve"> имеющих одинаковую юридическую силу, по одному для каждой Стороны.</w:t>
      </w:r>
    </w:p>
    <w:p w14:paraId="7480D32A" w14:textId="77777777"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8" w:name="sub_1076"/>
      <w:bookmarkStart w:id="29" w:name="sub_1075"/>
      <w:r w:rsidRPr="003659C5">
        <w:rPr>
          <w:rFonts w:ascii="Times New Roman CYR" w:eastAsia="Times New Roman" w:hAnsi="Times New Roman CYR" w:cs="Times New Roman CYR"/>
          <w:sz w:val="24"/>
          <w:szCs w:val="24"/>
          <w:lang w:eastAsia="ru-RU"/>
        </w:rPr>
        <w:t>8.5. Любые изменения и дополнения к настоящему договору оформляются дополнительным соглашением сторон в письменной форме.</w:t>
      </w:r>
    </w:p>
    <w:bookmarkEnd w:id="28"/>
    <w:p w14:paraId="0D31EBDF" w14:textId="77777777"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8.6. Во всем, что не предусмотрено Договором, Стороны руководствуются действующим законодательством Российской Федерации и Положением о закупке товаров, работ, услуг ГК «Роскосмос».</w:t>
      </w:r>
    </w:p>
    <w:p w14:paraId="4F3275FE" w14:textId="77777777" w:rsidR="006F6AA0" w:rsidRPr="003659C5" w:rsidRDefault="006F6AA0" w:rsidP="006418DE">
      <w:pPr>
        <w:widowControl w:val="0"/>
        <w:autoSpaceDE w:val="0"/>
        <w:autoSpaceDN w:val="0"/>
        <w:adjustRightInd w:val="0"/>
        <w:spacing w:after="120" w:line="240" w:lineRule="auto"/>
        <w:ind w:firstLine="720"/>
        <w:jc w:val="both"/>
        <w:rPr>
          <w:rFonts w:ascii="Times New Roman CYR" w:eastAsia="Times New Roman" w:hAnsi="Times New Roman CYR" w:cs="Times New Roman CYR"/>
          <w:sz w:val="24"/>
          <w:szCs w:val="24"/>
          <w:lang w:eastAsia="ru-RU"/>
        </w:rPr>
      </w:pPr>
      <w:bookmarkStart w:id="30" w:name="sub_1077"/>
      <w:bookmarkEnd w:id="29"/>
      <w:r w:rsidRPr="003659C5">
        <w:rPr>
          <w:rFonts w:ascii="Times New Roman CYR" w:eastAsia="Times New Roman" w:hAnsi="Times New Roman CYR" w:cs="Times New Roman CYR"/>
          <w:sz w:val="24"/>
          <w:szCs w:val="24"/>
          <w:lang w:eastAsia="ru-RU"/>
        </w:rPr>
        <w:t xml:space="preserve">8.7. Сторонами согласованы и подписаны следующие приложения к Договору, являющиеся </w:t>
      </w:r>
      <w:r w:rsidRPr="003659C5">
        <w:rPr>
          <w:rFonts w:ascii="Times New Roman CYR" w:eastAsia="Times New Roman" w:hAnsi="Times New Roman CYR" w:cs="Times New Roman CYR"/>
          <w:sz w:val="24"/>
          <w:szCs w:val="24"/>
          <w:lang w:eastAsia="ru-RU"/>
        </w:rPr>
        <w:lastRenderedPageBreak/>
        <w:t>его неотъемлемой частью:</w:t>
      </w:r>
    </w:p>
    <w:bookmarkEnd w:id="30"/>
    <w:p w14:paraId="5DE58303" w14:textId="77777777"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Приложение №1 Спецификация Товара;</w:t>
      </w:r>
    </w:p>
    <w:p w14:paraId="48DFFFF4" w14:textId="77777777"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Приложение №2 Техническое задание;</w:t>
      </w:r>
    </w:p>
    <w:p w14:paraId="546B02C4" w14:textId="77777777" w:rsidR="006F6AA0" w:rsidRPr="003659C5" w:rsidRDefault="006F6AA0" w:rsidP="006F6AA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659C5">
        <w:rPr>
          <w:rFonts w:ascii="Times New Roman CYR" w:eastAsia="Times New Roman" w:hAnsi="Times New Roman CYR" w:cs="Times New Roman CYR"/>
          <w:sz w:val="24"/>
          <w:szCs w:val="24"/>
          <w:lang w:eastAsia="ru-RU"/>
        </w:rPr>
        <w:t>Приложение № 3 Заявка.</w:t>
      </w:r>
    </w:p>
    <w:p w14:paraId="5F2E7F5A" w14:textId="77777777" w:rsidR="006F6AA0" w:rsidRPr="004F7A28" w:rsidRDefault="006F6AA0" w:rsidP="005348AC">
      <w:pPr>
        <w:autoSpaceDE w:val="0"/>
        <w:autoSpaceDN w:val="0"/>
        <w:adjustRightInd w:val="0"/>
        <w:spacing w:before="240" w:after="24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9.</w:t>
      </w:r>
      <w:r w:rsidRPr="004F7A28">
        <w:rPr>
          <w:rFonts w:ascii="Times New Roman" w:eastAsia="Times New Roman" w:hAnsi="Times New Roman" w:cs="Times New Roman"/>
          <w:b/>
          <w:bCs/>
          <w:sz w:val="24"/>
          <w:szCs w:val="24"/>
          <w:lang w:eastAsia="ru-RU"/>
        </w:rPr>
        <w:t xml:space="preserve"> </w:t>
      </w:r>
      <w:r w:rsidRPr="00D12419">
        <w:rPr>
          <w:rFonts w:ascii="Times New Roman CYR" w:hAnsi="Times New Roman CYR" w:cs="Times New Roman CYR"/>
          <w:b/>
          <w:bCs/>
          <w:color w:val="26282F"/>
        </w:rPr>
        <w:t>Адреса и реквизиты Сторон</w:t>
      </w:r>
    </w:p>
    <w:p w14:paraId="15D87B43" w14:textId="77777777" w:rsidR="006F6AA0" w:rsidRPr="004F7A28" w:rsidRDefault="006F6AA0" w:rsidP="006F6AA0">
      <w:pPr>
        <w:tabs>
          <w:tab w:val="num" w:pos="0"/>
        </w:tabs>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tbl>
      <w:tblPr>
        <w:tblW w:w="9338" w:type="dxa"/>
        <w:jc w:val="center"/>
        <w:tblLayout w:type="fixed"/>
        <w:tblLook w:val="0000" w:firstRow="0" w:lastRow="0" w:firstColumn="0" w:lastColumn="0" w:noHBand="0" w:noVBand="0"/>
      </w:tblPr>
      <w:tblGrid>
        <w:gridCol w:w="4515"/>
        <w:gridCol w:w="4823"/>
      </w:tblGrid>
      <w:tr w:rsidR="006F6AA0" w:rsidRPr="003659C5" w14:paraId="755317AF" w14:textId="77777777" w:rsidTr="00690CD5">
        <w:trPr>
          <w:trHeight w:val="964"/>
          <w:jc w:val="center"/>
        </w:trPr>
        <w:tc>
          <w:tcPr>
            <w:tcW w:w="4515" w:type="dxa"/>
          </w:tcPr>
          <w:p w14:paraId="2CFD6B78" w14:textId="77777777" w:rsidR="006F6AA0" w:rsidRPr="003659C5" w:rsidRDefault="006F6AA0" w:rsidP="006F6AA0">
            <w:pPr>
              <w:widowControl w:val="0"/>
              <w:autoSpaceDE w:val="0"/>
              <w:autoSpaceDN w:val="0"/>
              <w:adjustRightInd w:val="0"/>
              <w:spacing w:after="0" w:line="240" w:lineRule="auto"/>
              <w:rPr>
                <w:rFonts w:ascii="Times New Roman CYR" w:eastAsia="Times New Roman" w:hAnsi="Times New Roman CYR" w:cs="Times New Roman CYR"/>
                <w:b/>
                <w:sz w:val="24"/>
                <w:szCs w:val="24"/>
                <w:lang w:eastAsia="ru-RU"/>
              </w:rPr>
            </w:pPr>
            <w:r w:rsidRPr="003659C5">
              <w:rPr>
                <w:rFonts w:ascii="Times New Roman CYR" w:eastAsia="Times New Roman" w:hAnsi="Times New Roman CYR" w:cs="Times New Roman CYR"/>
                <w:b/>
                <w:sz w:val="24"/>
                <w:szCs w:val="24"/>
                <w:lang w:eastAsia="ru-RU"/>
              </w:rPr>
              <w:t>Поставщик:</w:t>
            </w:r>
          </w:p>
          <w:p w14:paraId="1110A1EE" w14:textId="77777777" w:rsidR="006F6AA0" w:rsidRPr="003659C5" w:rsidRDefault="006F6AA0" w:rsidP="006F6AA0">
            <w:pPr>
              <w:widowControl w:val="0"/>
              <w:autoSpaceDE w:val="0"/>
              <w:autoSpaceDN w:val="0"/>
              <w:adjustRightInd w:val="0"/>
              <w:spacing w:after="0" w:line="240" w:lineRule="auto"/>
              <w:rPr>
                <w:rFonts w:ascii="Times New Roman CYR" w:eastAsia="Times New Roman" w:hAnsi="Times New Roman CYR" w:cs="Times New Roman CYR"/>
                <w:b/>
                <w:sz w:val="24"/>
                <w:szCs w:val="24"/>
                <w:lang w:eastAsia="ru-RU"/>
              </w:rPr>
            </w:pPr>
            <w:r w:rsidRPr="003659C5">
              <w:rPr>
                <w:rFonts w:ascii="Times New Roman CYR" w:eastAsia="Times New Roman" w:hAnsi="Times New Roman CYR" w:cs="Times New Roman CYR"/>
                <w:b/>
                <w:sz w:val="24"/>
                <w:szCs w:val="24"/>
                <w:lang w:eastAsia="ru-RU"/>
              </w:rPr>
              <w:t>[*]</w:t>
            </w:r>
          </w:p>
        </w:tc>
        <w:tc>
          <w:tcPr>
            <w:tcW w:w="4823" w:type="dxa"/>
          </w:tcPr>
          <w:p w14:paraId="4620D7F1" w14:textId="77777777" w:rsidR="006F6AA0" w:rsidRPr="003659C5" w:rsidRDefault="006F6AA0" w:rsidP="006F6AA0">
            <w:pPr>
              <w:widowControl w:val="0"/>
              <w:autoSpaceDE w:val="0"/>
              <w:autoSpaceDN w:val="0"/>
              <w:adjustRightInd w:val="0"/>
              <w:spacing w:after="0" w:line="240" w:lineRule="auto"/>
              <w:rPr>
                <w:rFonts w:ascii="Times New Roman CYR" w:eastAsia="Times New Roman" w:hAnsi="Times New Roman CYR" w:cs="Times New Roman CYR"/>
                <w:b/>
                <w:sz w:val="24"/>
                <w:szCs w:val="24"/>
                <w:lang w:eastAsia="ru-RU"/>
              </w:rPr>
            </w:pPr>
            <w:r w:rsidRPr="003659C5">
              <w:rPr>
                <w:rFonts w:ascii="Times New Roman CYR" w:eastAsia="Times New Roman" w:hAnsi="Times New Roman CYR" w:cs="Times New Roman CYR"/>
                <w:b/>
                <w:sz w:val="24"/>
                <w:szCs w:val="24"/>
                <w:lang w:eastAsia="ru-RU"/>
              </w:rPr>
              <w:t>Покупатель:</w:t>
            </w:r>
          </w:p>
          <w:p w14:paraId="75090008" w14:textId="77777777" w:rsidR="006F6AA0" w:rsidRPr="003659C5" w:rsidRDefault="006F6AA0" w:rsidP="006F6AA0">
            <w:pPr>
              <w:widowControl w:val="0"/>
              <w:autoSpaceDE w:val="0"/>
              <w:autoSpaceDN w:val="0"/>
              <w:adjustRightInd w:val="0"/>
              <w:spacing w:after="0" w:line="240" w:lineRule="auto"/>
              <w:rPr>
                <w:rFonts w:ascii="Times New Roman CYR" w:eastAsia="Times New Roman" w:hAnsi="Times New Roman CYR" w:cs="Times New Roman CYR"/>
                <w:b/>
                <w:sz w:val="24"/>
                <w:szCs w:val="24"/>
                <w:lang w:eastAsia="ru-RU"/>
              </w:rPr>
            </w:pPr>
            <w:r w:rsidRPr="003659C5">
              <w:rPr>
                <w:rFonts w:ascii="Times New Roman CYR" w:eastAsia="Times New Roman" w:hAnsi="Times New Roman CYR" w:cs="Times New Roman CYR"/>
                <w:b/>
                <w:sz w:val="24"/>
                <w:szCs w:val="24"/>
                <w:lang w:eastAsia="ru-RU"/>
              </w:rPr>
              <w:t>Акционерное общество «Федеральный научно-производственный центр «Алтай»</w:t>
            </w:r>
          </w:p>
        </w:tc>
      </w:tr>
      <w:tr w:rsidR="006F6AA0" w:rsidRPr="003659C5" w14:paraId="782E9C5C" w14:textId="77777777" w:rsidTr="00690CD5">
        <w:trPr>
          <w:trHeight w:val="2643"/>
          <w:jc w:val="center"/>
        </w:trPr>
        <w:tc>
          <w:tcPr>
            <w:tcW w:w="4515" w:type="dxa"/>
          </w:tcPr>
          <w:p w14:paraId="0FC07A41" w14:textId="77777777" w:rsidR="006F6AA0" w:rsidRPr="00690CD5" w:rsidRDefault="006F6AA0" w:rsidP="006F6AA0">
            <w:pPr>
              <w:widowControl w:val="0"/>
              <w:autoSpaceDE w:val="0"/>
              <w:autoSpaceDN w:val="0"/>
              <w:adjustRightInd w:val="0"/>
              <w:spacing w:after="0" w:line="240" w:lineRule="auto"/>
              <w:rPr>
                <w:rFonts w:ascii="Times New Roman CYR" w:eastAsia="Times New Roman" w:hAnsi="Times New Roman CYR" w:cs="Times New Roman CYR"/>
                <w:bCs/>
                <w:sz w:val="24"/>
                <w:szCs w:val="24"/>
                <w:lang w:eastAsia="ru-RU"/>
              </w:rPr>
            </w:pPr>
            <w:r w:rsidRPr="00690CD5">
              <w:rPr>
                <w:rFonts w:ascii="Times New Roman CYR" w:eastAsia="Times New Roman" w:hAnsi="Times New Roman CYR" w:cs="Times New Roman CYR"/>
                <w:bCs/>
                <w:sz w:val="24"/>
                <w:szCs w:val="24"/>
                <w:lang w:eastAsia="ru-RU"/>
              </w:rPr>
              <w:t>ОГРН/ИНН: [*]</w:t>
            </w:r>
          </w:p>
          <w:p w14:paraId="661ED5D2" w14:textId="77777777" w:rsidR="006F6AA0" w:rsidRPr="00690CD5" w:rsidRDefault="006F6AA0" w:rsidP="006F6AA0">
            <w:pPr>
              <w:widowControl w:val="0"/>
              <w:autoSpaceDE w:val="0"/>
              <w:autoSpaceDN w:val="0"/>
              <w:adjustRightInd w:val="0"/>
              <w:spacing w:after="0" w:line="240" w:lineRule="auto"/>
              <w:rPr>
                <w:rFonts w:ascii="Times New Roman CYR" w:eastAsia="Times New Roman" w:hAnsi="Times New Roman CYR" w:cs="Times New Roman CYR"/>
                <w:bCs/>
                <w:sz w:val="24"/>
                <w:szCs w:val="24"/>
                <w:lang w:eastAsia="ru-RU"/>
              </w:rPr>
            </w:pPr>
            <w:r w:rsidRPr="00690CD5">
              <w:rPr>
                <w:rFonts w:ascii="Times New Roman CYR" w:eastAsia="Times New Roman" w:hAnsi="Times New Roman CYR" w:cs="Times New Roman CYR"/>
                <w:bCs/>
                <w:sz w:val="24"/>
                <w:szCs w:val="24"/>
                <w:lang w:eastAsia="ru-RU"/>
              </w:rPr>
              <w:t>Адрес: [*]</w:t>
            </w:r>
          </w:p>
          <w:p w14:paraId="47FDBAB2" w14:textId="77777777" w:rsidR="006F6AA0" w:rsidRPr="00690CD5" w:rsidRDefault="006F6AA0" w:rsidP="006F6AA0">
            <w:pPr>
              <w:widowControl w:val="0"/>
              <w:autoSpaceDE w:val="0"/>
              <w:autoSpaceDN w:val="0"/>
              <w:adjustRightInd w:val="0"/>
              <w:spacing w:after="0" w:line="240" w:lineRule="auto"/>
              <w:rPr>
                <w:rFonts w:ascii="Times New Roman CYR" w:eastAsia="Times New Roman" w:hAnsi="Times New Roman CYR" w:cs="Times New Roman CYR"/>
                <w:bCs/>
                <w:sz w:val="24"/>
                <w:szCs w:val="24"/>
                <w:lang w:eastAsia="ru-RU"/>
              </w:rPr>
            </w:pPr>
            <w:r w:rsidRPr="00690CD5">
              <w:rPr>
                <w:rFonts w:ascii="Times New Roman CYR" w:eastAsia="Times New Roman" w:hAnsi="Times New Roman CYR" w:cs="Times New Roman CYR"/>
                <w:bCs/>
                <w:sz w:val="24"/>
                <w:szCs w:val="24"/>
                <w:lang w:eastAsia="ru-RU"/>
              </w:rPr>
              <w:t>Реквизиты:</w:t>
            </w:r>
          </w:p>
          <w:p w14:paraId="6BF01D99" w14:textId="77777777" w:rsidR="006F6AA0" w:rsidRPr="003659C5" w:rsidRDefault="006F6AA0" w:rsidP="006F6AA0">
            <w:pPr>
              <w:widowControl w:val="0"/>
              <w:autoSpaceDE w:val="0"/>
              <w:autoSpaceDN w:val="0"/>
              <w:adjustRightInd w:val="0"/>
              <w:spacing w:after="0" w:line="240" w:lineRule="auto"/>
              <w:rPr>
                <w:rFonts w:ascii="Times New Roman CYR" w:eastAsia="Times New Roman" w:hAnsi="Times New Roman CYR" w:cs="Times New Roman CYR"/>
                <w:b/>
                <w:sz w:val="24"/>
                <w:szCs w:val="24"/>
                <w:lang w:eastAsia="ru-RU"/>
              </w:rPr>
            </w:pPr>
            <w:r w:rsidRPr="00690CD5">
              <w:rPr>
                <w:rFonts w:ascii="Times New Roman CYR" w:eastAsia="Times New Roman" w:hAnsi="Times New Roman CYR" w:cs="Times New Roman CYR"/>
                <w:bCs/>
                <w:sz w:val="24"/>
                <w:szCs w:val="24"/>
                <w:lang w:eastAsia="ru-RU"/>
              </w:rPr>
              <w:t>[*]</w:t>
            </w:r>
          </w:p>
        </w:tc>
        <w:tc>
          <w:tcPr>
            <w:tcW w:w="4823" w:type="dxa"/>
          </w:tcPr>
          <w:p w14:paraId="75AC55BD" w14:textId="77777777" w:rsidR="006F6AA0" w:rsidRPr="006B007F" w:rsidRDefault="006F6AA0" w:rsidP="006F6AA0">
            <w:pPr>
              <w:widowControl w:val="0"/>
              <w:autoSpaceDE w:val="0"/>
              <w:autoSpaceDN w:val="0"/>
              <w:adjustRightInd w:val="0"/>
              <w:spacing w:after="0" w:line="240" w:lineRule="auto"/>
              <w:jc w:val="both"/>
              <w:rPr>
                <w:rFonts w:ascii="Times New Roman CYR" w:eastAsia="Times New Roman" w:hAnsi="Times New Roman CYR" w:cs="Times New Roman CYR"/>
                <w:bCs/>
                <w:sz w:val="24"/>
                <w:szCs w:val="24"/>
                <w:lang w:eastAsia="ru-RU"/>
              </w:rPr>
            </w:pPr>
            <w:r w:rsidRPr="006B007F">
              <w:rPr>
                <w:rFonts w:ascii="Times New Roman CYR" w:eastAsia="Times New Roman" w:hAnsi="Times New Roman CYR" w:cs="Times New Roman CYR"/>
                <w:bCs/>
                <w:sz w:val="24"/>
                <w:szCs w:val="24"/>
                <w:lang w:eastAsia="ru-RU"/>
              </w:rPr>
              <w:t>ОГРН/ИНН: 1102204004858/2204051487</w:t>
            </w:r>
          </w:p>
          <w:p w14:paraId="6F6227DF" w14:textId="27B8BD7F" w:rsidR="006F6AA0" w:rsidRPr="006B007F" w:rsidRDefault="006F6AA0" w:rsidP="006F6AA0">
            <w:pPr>
              <w:widowControl w:val="0"/>
              <w:autoSpaceDE w:val="0"/>
              <w:autoSpaceDN w:val="0"/>
              <w:adjustRightInd w:val="0"/>
              <w:spacing w:after="0" w:line="240" w:lineRule="auto"/>
              <w:rPr>
                <w:rFonts w:ascii="Times New Roman CYR" w:eastAsia="Times New Roman" w:hAnsi="Times New Roman CYR" w:cs="Times New Roman CYR"/>
                <w:bCs/>
                <w:sz w:val="24"/>
                <w:szCs w:val="24"/>
                <w:lang w:eastAsia="ru-RU"/>
              </w:rPr>
            </w:pPr>
            <w:r w:rsidRPr="006B007F">
              <w:rPr>
                <w:rFonts w:ascii="Times New Roman CYR" w:eastAsia="Times New Roman" w:hAnsi="Times New Roman CYR" w:cs="Times New Roman CYR"/>
                <w:bCs/>
                <w:sz w:val="24"/>
                <w:szCs w:val="24"/>
                <w:lang w:eastAsia="ru-RU"/>
              </w:rPr>
              <w:t>Адрес: 6593</w:t>
            </w:r>
            <w:r w:rsidR="00AD23AB">
              <w:rPr>
                <w:rFonts w:ascii="Times New Roman CYR" w:eastAsia="Times New Roman" w:hAnsi="Times New Roman CYR" w:cs="Times New Roman CYR"/>
                <w:bCs/>
                <w:sz w:val="24"/>
                <w:szCs w:val="24"/>
                <w:lang w:eastAsia="ru-RU"/>
              </w:rPr>
              <w:t>00</w:t>
            </w:r>
            <w:r w:rsidRPr="006B007F">
              <w:rPr>
                <w:rFonts w:ascii="Times New Roman CYR" w:eastAsia="Times New Roman" w:hAnsi="Times New Roman CYR" w:cs="Times New Roman CYR"/>
                <w:bCs/>
                <w:sz w:val="24"/>
                <w:szCs w:val="24"/>
                <w:lang w:eastAsia="ru-RU"/>
              </w:rPr>
              <w:t>, Россия, Алтайский край, г. Бийск, ул. Социалистическая, д. 1, АО «ФНПЦ «Алтай»</w:t>
            </w:r>
          </w:p>
          <w:p w14:paraId="23A08BBA" w14:textId="77777777" w:rsidR="006F6AA0" w:rsidRPr="006B007F" w:rsidRDefault="006F6AA0" w:rsidP="006F6AA0">
            <w:pPr>
              <w:widowControl w:val="0"/>
              <w:autoSpaceDE w:val="0"/>
              <w:autoSpaceDN w:val="0"/>
              <w:adjustRightInd w:val="0"/>
              <w:spacing w:after="0" w:line="240" w:lineRule="auto"/>
              <w:rPr>
                <w:rFonts w:ascii="Times New Roman CYR" w:eastAsia="Times New Roman" w:hAnsi="Times New Roman CYR" w:cs="Times New Roman CYR"/>
                <w:bCs/>
                <w:sz w:val="24"/>
                <w:szCs w:val="24"/>
                <w:lang w:eastAsia="ru-RU"/>
              </w:rPr>
            </w:pPr>
            <w:r w:rsidRPr="006B007F">
              <w:rPr>
                <w:rFonts w:ascii="Times New Roman CYR" w:eastAsia="Times New Roman" w:hAnsi="Times New Roman CYR" w:cs="Times New Roman CYR"/>
                <w:bCs/>
                <w:sz w:val="24"/>
                <w:szCs w:val="24"/>
                <w:lang w:eastAsia="ru-RU"/>
              </w:rPr>
              <w:t>Реквизиты:</w:t>
            </w:r>
          </w:p>
          <w:p w14:paraId="611D1FD5" w14:textId="77777777" w:rsidR="006F6AA0" w:rsidRPr="006B007F" w:rsidRDefault="006F6AA0" w:rsidP="006F6AA0">
            <w:pPr>
              <w:widowControl w:val="0"/>
              <w:autoSpaceDE w:val="0"/>
              <w:autoSpaceDN w:val="0"/>
              <w:adjustRightInd w:val="0"/>
              <w:spacing w:after="0" w:line="240" w:lineRule="auto"/>
              <w:rPr>
                <w:rFonts w:ascii="Times New Roman CYR" w:eastAsia="Times New Roman" w:hAnsi="Times New Roman CYR" w:cs="Times New Roman CYR"/>
                <w:bCs/>
                <w:sz w:val="24"/>
                <w:szCs w:val="24"/>
                <w:lang w:eastAsia="ru-RU"/>
              </w:rPr>
            </w:pPr>
            <w:r w:rsidRPr="006B007F">
              <w:rPr>
                <w:rFonts w:ascii="Times New Roman CYR" w:eastAsia="Times New Roman" w:hAnsi="Times New Roman CYR" w:cs="Times New Roman CYR"/>
                <w:bCs/>
                <w:sz w:val="24"/>
                <w:szCs w:val="24"/>
                <w:lang w:eastAsia="ru-RU"/>
              </w:rPr>
              <w:t xml:space="preserve">р/c 40702810317140000206, </w:t>
            </w:r>
          </w:p>
          <w:p w14:paraId="355B103C" w14:textId="77777777" w:rsidR="006F6AA0" w:rsidRPr="006B007F" w:rsidRDefault="006F6AA0" w:rsidP="006F6AA0">
            <w:pPr>
              <w:widowControl w:val="0"/>
              <w:autoSpaceDE w:val="0"/>
              <w:autoSpaceDN w:val="0"/>
              <w:adjustRightInd w:val="0"/>
              <w:spacing w:after="0" w:line="240" w:lineRule="auto"/>
              <w:rPr>
                <w:rFonts w:ascii="Times New Roman CYR" w:eastAsia="Times New Roman" w:hAnsi="Times New Roman CYR" w:cs="Times New Roman CYR"/>
                <w:bCs/>
                <w:sz w:val="24"/>
                <w:szCs w:val="24"/>
                <w:lang w:eastAsia="ru-RU"/>
              </w:rPr>
            </w:pPr>
            <w:r w:rsidRPr="006B007F">
              <w:rPr>
                <w:rFonts w:ascii="Times New Roman CYR" w:eastAsia="Times New Roman" w:hAnsi="Times New Roman CYR" w:cs="Times New Roman CYR"/>
                <w:bCs/>
                <w:sz w:val="24"/>
                <w:szCs w:val="24"/>
                <w:lang w:eastAsia="ru-RU"/>
              </w:rPr>
              <w:t>Филиал Центрального Банка ВТБ (ПАО)</w:t>
            </w:r>
          </w:p>
          <w:p w14:paraId="018AB02F" w14:textId="77777777" w:rsidR="006F6AA0" w:rsidRPr="006B007F" w:rsidRDefault="006F6AA0" w:rsidP="006F6AA0">
            <w:pPr>
              <w:widowControl w:val="0"/>
              <w:autoSpaceDE w:val="0"/>
              <w:autoSpaceDN w:val="0"/>
              <w:adjustRightInd w:val="0"/>
              <w:spacing w:after="0" w:line="240" w:lineRule="auto"/>
              <w:rPr>
                <w:rFonts w:ascii="Times New Roman CYR" w:eastAsia="Times New Roman" w:hAnsi="Times New Roman CYR" w:cs="Times New Roman CYR"/>
                <w:bCs/>
                <w:sz w:val="24"/>
                <w:szCs w:val="24"/>
                <w:lang w:eastAsia="ru-RU"/>
              </w:rPr>
            </w:pPr>
            <w:r w:rsidRPr="006B007F">
              <w:rPr>
                <w:rFonts w:ascii="Times New Roman CYR" w:eastAsia="Times New Roman" w:hAnsi="Times New Roman CYR" w:cs="Times New Roman CYR"/>
                <w:bCs/>
                <w:sz w:val="24"/>
                <w:szCs w:val="24"/>
                <w:lang w:eastAsia="ru-RU"/>
              </w:rPr>
              <w:t>г. Москва</w:t>
            </w:r>
          </w:p>
          <w:p w14:paraId="40959B25" w14:textId="77777777" w:rsidR="006F6AA0" w:rsidRPr="006B007F" w:rsidRDefault="006F6AA0" w:rsidP="006F6AA0">
            <w:pPr>
              <w:widowControl w:val="0"/>
              <w:autoSpaceDE w:val="0"/>
              <w:autoSpaceDN w:val="0"/>
              <w:adjustRightInd w:val="0"/>
              <w:spacing w:after="0" w:line="240" w:lineRule="auto"/>
              <w:rPr>
                <w:rFonts w:ascii="Times New Roman CYR" w:eastAsia="Times New Roman" w:hAnsi="Times New Roman CYR" w:cs="Times New Roman CYR"/>
                <w:bCs/>
                <w:sz w:val="24"/>
                <w:szCs w:val="24"/>
                <w:lang w:eastAsia="ru-RU"/>
              </w:rPr>
            </w:pPr>
            <w:r w:rsidRPr="006B007F">
              <w:rPr>
                <w:rFonts w:ascii="Times New Roman CYR" w:eastAsia="Times New Roman" w:hAnsi="Times New Roman CYR" w:cs="Times New Roman CYR"/>
                <w:bCs/>
                <w:sz w:val="24"/>
                <w:szCs w:val="24"/>
                <w:lang w:eastAsia="ru-RU"/>
              </w:rPr>
              <w:t>к/c 30101810145250000411</w:t>
            </w:r>
          </w:p>
          <w:p w14:paraId="466DAA64" w14:textId="77777777" w:rsidR="006F6AA0" w:rsidRPr="003659C5" w:rsidRDefault="006F6AA0" w:rsidP="006F6AA0">
            <w:pPr>
              <w:widowControl w:val="0"/>
              <w:autoSpaceDE w:val="0"/>
              <w:autoSpaceDN w:val="0"/>
              <w:adjustRightInd w:val="0"/>
              <w:spacing w:after="0" w:line="240" w:lineRule="auto"/>
              <w:rPr>
                <w:rFonts w:ascii="Times New Roman CYR" w:eastAsia="Times New Roman" w:hAnsi="Times New Roman CYR" w:cs="Times New Roman CYR"/>
                <w:b/>
                <w:sz w:val="24"/>
                <w:szCs w:val="24"/>
                <w:lang w:eastAsia="ru-RU"/>
              </w:rPr>
            </w:pPr>
            <w:r w:rsidRPr="006B007F">
              <w:rPr>
                <w:rFonts w:ascii="Times New Roman CYR" w:eastAsia="Times New Roman" w:hAnsi="Times New Roman CYR" w:cs="Times New Roman CYR"/>
                <w:bCs/>
                <w:sz w:val="24"/>
                <w:szCs w:val="24"/>
                <w:lang w:eastAsia="ru-RU"/>
              </w:rPr>
              <w:t>БИК 044525411</w:t>
            </w:r>
          </w:p>
        </w:tc>
      </w:tr>
      <w:tr w:rsidR="006F6AA0" w:rsidRPr="003659C5" w14:paraId="3E201789" w14:textId="77777777" w:rsidTr="00690CD5">
        <w:trPr>
          <w:trHeight w:val="76"/>
          <w:jc w:val="center"/>
        </w:trPr>
        <w:tc>
          <w:tcPr>
            <w:tcW w:w="4515" w:type="dxa"/>
          </w:tcPr>
          <w:p w14:paraId="2F31740D" w14:textId="77777777" w:rsidR="006F6AA0" w:rsidRPr="003659C5" w:rsidRDefault="006F6AA0" w:rsidP="006F6AA0">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p>
        </w:tc>
        <w:tc>
          <w:tcPr>
            <w:tcW w:w="4823" w:type="dxa"/>
          </w:tcPr>
          <w:p w14:paraId="173DEFAA" w14:textId="77777777" w:rsidR="006F6AA0" w:rsidRPr="003659C5" w:rsidRDefault="006F6AA0" w:rsidP="006F6AA0">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p>
        </w:tc>
      </w:tr>
      <w:tr w:rsidR="006F6AA0" w:rsidRPr="003659C5" w14:paraId="3A2B8475" w14:textId="77777777" w:rsidTr="00690CD5">
        <w:trPr>
          <w:trHeight w:val="790"/>
          <w:jc w:val="center"/>
        </w:trPr>
        <w:tc>
          <w:tcPr>
            <w:tcW w:w="4515" w:type="dxa"/>
          </w:tcPr>
          <w:p w14:paraId="7033C73F" w14:textId="77777777" w:rsidR="006F6AA0" w:rsidRPr="003659C5" w:rsidRDefault="006F6AA0" w:rsidP="006F6AA0">
            <w:pPr>
              <w:widowControl w:val="0"/>
              <w:autoSpaceDE w:val="0"/>
              <w:autoSpaceDN w:val="0"/>
              <w:adjustRightInd w:val="0"/>
              <w:spacing w:after="0" w:line="240" w:lineRule="auto"/>
              <w:rPr>
                <w:rFonts w:ascii="Times New Roman CYR" w:eastAsia="Times New Roman" w:hAnsi="Times New Roman CYR" w:cs="Times New Roman CYR"/>
                <w:b/>
                <w:sz w:val="24"/>
                <w:szCs w:val="24"/>
                <w:lang w:eastAsia="ru-RU"/>
              </w:rPr>
            </w:pPr>
          </w:p>
          <w:p w14:paraId="0D6FABFC" w14:textId="47540780" w:rsidR="006F6AA0" w:rsidRPr="003659C5" w:rsidRDefault="006F6AA0" w:rsidP="006F6AA0">
            <w:pPr>
              <w:widowControl w:val="0"/>
              <w:autoSpaceDE w:val="0"/>
              <w:autoSpaceDN w:val="0"/>
              <w:adjustRightInd w:val="0"/>
              <w:spacing w:after="0" w:line="240" w:lineRule="auto"/>
              <w:rPr>
                <w:rFonts w:ascii="Times New Roman CYR" w:eastAsia="Times New Roman" w:hAnsi="Times New Roman CYR" w:cs="Times New Roman CYR"/>
                <w:b/>
                <w:sz w:val="24"/>
                <w:szCs w:val="24"/>
                <w:lang w:eastAsia="ru-RU"/>
              </w:rPr>
            </w:pPr>
            <w:r w:rsidRPr="003659C5">
              <w:rPr>
                <w:rFonts w:ascii="Times New Roman CYR" w:eastAsia="Times New Roman" w:hAnsi="Times New Roman CYR" w:cs="Times New Roman CYR"/>
                <w:b/>
                <w:sz w:val="24"/>
                <w:szCs w:val="24"/>
                <w:lang w:eastAsia="ru-RU"/>
              </w:rPr>
              <w:t>_________________/________________/</w:t>
            </w:r>
          </w:p>
        </w:tc>
        <w:tc>
          <w:tcPr>
            <w:tcW w:w="4823" w:type="dxa"/>
          </w:tcPr>
          <w:p w14:paraId="10258BD6" w14:textId="77777777" w:rsidR="006F6AA0" w:rsidRPr="003659C5" w:rsidRDefault="006F6AA0" w:rsidP="006F6AA0">
            <w:pPr>
              <w:widowControl w:val="0"/>
              <w:autoSpaceDE w:val="0"/>
              <w:autoSpaceDN w:val="0"/>
              <w:adjustRightInd w:val="0"/>
              <w:spacing w:after="0" w:line="240" w:lineRule="auto"/>
              <w:rPr>
                <w:rFonts w:ascii="Times New Roman CYR" w:eastAsia="Times New Roman" w:hAnsi="Times New Roman CYR" w:cs="Times New Roman CYR"/>
                <w:b/>
                <w:sz w:val="24"/>
                <w:szCs w:val="24"/>
                <w:lang w:eastAsia="ru-RU"/>
              </w:rPr>
            </w:pPr>
          </w:p>
          <w:p w14:paraId="0B724772" w14:textId="292F0C81" w:rsidR="006F6AA0" w:rsidRPr="003659C5" w:rsidRDefault="006F6AA0" w:rsidP="006F6AA0">
            <w:pPr>
              <w:widowControl w:val="0"/>
              <w:autoSpaceDE w:val="0"/>
              <w:autoSpaceDN w:val="0"/>
              <w:adjustRightInd w:val="0"/>
              <w:spacing w:after="0" w:line="240" w:lineRule="auto"/>
              <w:rPr>
                <w:rFonts w:ascii="Times New Roman CYR" w:eastAsia="Times New Roman" w:hAnsi="Times New Roman CYR" w:cs="Times New Roman CYR"/>
                <w:b/>
                <w:sz w:val="24"/>
                <w:szCs w:val="24"/>
                <w:lang w:eastAsia="ru-RU"/>
              </w:rPr>
            </w:pPr>
            <w:r w:rsidRPr="003659C5">
              <w:rPr>
                <w:rFonts w:ascii="Times New Roman CYR" w:eastAsia="Times New Roman" w:hAnsi="Times New Roman CYR" w:cs="Times New Roman CYR"/>
                <w:b/>
                <w:sz w:val="24"/>
                <w:szCs w:val="24"/>
                <w:lang w:eastAsia="ru-RU"/>
              </w:rPr>
              <w:t>______________________/</w:t>
            </w:r>
            <w:r w:rsidR="00AA7F2B">
              <w:rPr>
                <w:rFonts w:ascii="Times New Roman CYR" w:eastAsia="Times New Roman" w:hAnsi="Times New Roman CYR" w:cs="Times New Roman CYR"/>
                <w:b/>
                <w:sz w:val="24"/>
                <w:szCs w:val="24"/>
                <w:lang w:eastAsia="ru-RU"/>
              </w:rPr>
              <w:t>Каменский В</w:t>
            </w:r>
            <w:r w:rsidRPr="003659C5">
              <w:rPr>
                <w:rFonts w:ascii="Times New Roman CYR" w:eastAsia="Times New Roman" w:hAnsi="Times New Roman CYR" w:cs="Times New Roman CYR"/>
                <w:b/>
                <w:sz w:val="24"/>
                <w:szCs w:val="24"/>
                <w:lang w:eastAsia="ru-RU"/>
              </w:rPr>
              <w:t>.</w:t>
            </w:r>
            <w:r w:rsidR="00AA7F2B">
              <w:rPr>
                <w:rFonts w:ascii="Times New Roman CYR" w:eastAsia="Times New Roman" w:hAnsi="Times New Roman CYR" w:cs="Times New Roman CYR"/>
                <w:b/>
                <w:sz w:val="24"/>
                <w:szCs w:val="24"/>
                <w:lang w:eastAsia="ru-RU"/>
              </w:rPr>
              <w:t>А</w:t>
            </w:r>
            <w:r w:rsidRPr="003659C5">
              <w:rPr>
                <w:rFonts w:ascii="Times New Roman CYR" w:eastAsia="Times New Roman" w:hAnsi="Times New Roman CYR" w:cs="Times New Roman CYR"/>
                <w:b/>
                <w:sz w:val="24"/>
                <w:szCs w:val="24"/>
                <w:lang w:eastAsia="ru-RU"/>
              </w:rPr>
              <w:t>./</w:t>
            </w:r>
          </w:p>
        </w:tc>
      </w:tr>
      <w:tr w:rsidR="006F6AA0" w:rsidRPr="003659C5" w14:paraId="7214B548" w14:textId="77777777" w:rsidTr="00690CD5">
        <w:trPr>
          <w:trHeight w:val="258"/>
          <w:jc w:val="center"/>
        </w:trPr>
        <w:tc>
          <w:tcPr>
            <w:tcW w:w="4515" w:type="dxa"/>
          </w:tcPr>
          <w:p w14:paraId="32853E24" w14:textId="77777777" w:rsidR="006F6AA0" w:rsidRPr="003659C5" w:rsidRDefault="006F6AA0" w:rsidP="006F6AA0">
            <w:pPr>
              <w:widowControl w:val="0"/>
              <w:autoSpaceDE w:val="0"/>
              <w:autoSpaceDN w:val="0"/>
              <w:adjustRightInd w:val="0"/>
              <w:spacing w:after="0" w:line="240" w:lineRule="auto"/>
              <w:rPr>
                <w:rFonts w:ascii="Times New Roman CYR" w:eastAsia="Times New Roman" w:hAnsi="Times New Roman CYR" w:cs="Times New Roman CYR"/>
                <w:b/>
                <w:sz w:val="24"/>
                <w:szCs w:val="24"/>
                <w:lang w:eastAsia="ru-RU"/>
              </w:rPr>
            </w:pPr>
            <w:r w:rsidRPr="003659C5">
              <w:rPr>
                <w:rFonts w:ascii="Times New Roman CYR" w:eastAsia="Times New Roman" w:hAnsi="Times New Roman CYR" w:cs="Times New Roman CYR"/>
                <w:b/>
                <w:sz w:val="24"/>
                <w:szCs w:val="24"/>
                <w:lang w:eastAsia="ru-RU"/>
              </w:rPr>
              <w:t>М.П.</w:t>
            </w:r>
          </w:p>
        </w:tc>
        <w:tc>
          <w:tcPr>
            <w:tcW w:w="4823" w:type="dxa"/>
          </w:tcPr>
          <w:p w14:paraId="3CADC96A" w14:textId="77777777" w:rsidR="006F6AA0" w:rsidRPr="003659C5" w:rsidRDefault="006F6AA0" w:rsidP="006F6AA0">
            <w:pPr>
              <w:widowControl w:val="0"/>
              <w:autoSpaceDE w:val="0"/>
              <w:autoSpaceDN w:val="0"/>
              <w:adjustRightInd w:val="0"/>
              <w:spacing w:after="0" w:line="240" w:lineRule="auto"/>
              <w:rPr>
                <w:rFonts w:ascii="Times New Roman CYR" w:eastAsia="Times New Roman" w:hAnsi="Times New Roman CYR" w:cs="Times New Roman CYR"/>
                <w:b/>
                <w:sz w:val="24"/>
                <w:szCs w:val="24"/>
                <w:lang w:eastAsia="ru-RU"/>
              </w:rPr>
            </w:pPr>
            <w:r w:rsidRPr="003659C5">
              <w:rPr>
                <w:rFonts w:ascii="Times New Roman CYR" w:eastAsia="Times New Roman" w:hAnsi="Times New Roman CYR" w:cs="Times New Roman CYR"/>
                <w:b/>
                <w:sz w:val="24"/>
                <w:szCs w:val="24"/>
                <w:lang w:eastAsia="ru-RU"/>
              </w:rPr>
              <w:t>М.П.</w:t>
            </w:r>
          </w:p>
        </w:tc>
      </w:tr>
    </w:tbl>
    <w:p w14:paraId="209CBA55" w14:textId="77777777" w:rsidR="005348AC" w:rsidRDefault="005348AC" w:rsidP="00132922">
      <w:pPr>
        <w:spacing w:after="0" w:line="240" w:lineRule="auto"/>
        <w:jc w:val="right"/>
        <w:rPr>
          <w:rFonts w:ascii="Times New Roman" w:eastAsia="Times New Roman" w:hAnsi="Times New Roman" w:cs="Times New Roman"/>
          <w:color w:val="000000"/>
          <w:sz w:val="24"/>
          <w:szCs w:val="24"/>
          <w:lang w:eastAsia="ru-RU"/>
        </w:rPr>
      </w:pPr>
    </w:p>
    <w:p w14:paraId="54492156" w14:textId="77777777" w:rsidR="005348AC" w:rsidRDefault="005348AC">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14:paraId="50F7B7CA" w14:textId="37A51CA8" w:rsidR="00132922" w:rsidRPr="008606B6" w:rsidRDefault="00132922" w:rsidP="00132922">
      <w:pPr>
        <w:spacing w:after="0" w:line="240" w:lineRule="auto"/>
        <w:jc w:val="right"/>
        <w:rPr>
          <w:rFonts w:ascii="Times New Roman" w:eastAsia="Times New Roman" w:hAnsi="Times New Roman" w:cs="Times New Roman"/>
          <w:sz w:val="24"/>
          <w:szCs w:val="24"/>
          <w:lang w:eastAsia="ru-RU"/>
        </w:rPr>
      </w:pPr>
      <w:r w:rsidRPr="008606B6">
        <w:rPr>
          <w:rFonts w:ascii="Times New Roman" w:eastAsia="Times New Roman" w:hAnsi="Times New Roman" w:cs="Times New Roman"/>
          <w:color w:val="000000"/>
          <w:sz w:val="24"/>
          <w:szCs w:val="24"/>
          <w:lang w:eastAsia="ru-RU"/>
        </w:rPr>
        <w:lastRenderedPageBreak/>
        <w:t>Приложение № 1</w:t>
      </w:r>
    </w:p>
    <w:p w14:paraId="4A52AA8E" w14:textId="77777777" w:rsidR="00132922" w:rsidRPr="008606B6" w:rsidRDefault="00132922" w:rsidP="00132922">
      <w:pPr>
        <w:spacing w:after="0" w:line="240" w:lineRule="auto"/>
        <w:jc w:val="right"/>
        <w:rPr>
          <w:rFonts w:ascii="Times New Roman" w:eastAsia="Times New Roman" w:hAnsi="Times New Roman" w:cs="Times New Roman"/>
          <w:sz w:val="24"/>
          <w:szCs w:val="24"/>
          <w:lang w:eastAsia="ru-RU"/>
        </w:rPr>
      </w:pPr>
      <w:r w:rsidRPr="008606B6">
        <w:rPr>
          <w:rFonts w:ascii="Times New Roman" w:eastAsia="Times New Roman" w:hAnsi="Times New Roman" w:cs="Times New Roman"/>
          <w:color w:val="000000"/>
          <w:sz w:val="24"/>
          <w:szCs w:val="24"/>
          <w:lang w:eastAsia="ru-RU"/>
        </w:rPr>
        <w:t>к договору №__________ от ____________</w:t>
      </w:r>
    </w:p>
    <w:p w14:paraId="6A3E12EA" w14:textId="77777777" w:rsidR="00132922" w:rsidRPr="00461D38" w:rsidRDefault="00132922" w:rsidP="00FC3422">
      <w:pPr>
        <w:spacing w:before="240" w:after="240" w:line="240" w:lineRule="auto"/>
        <w:jc w:val="center"/>
        <w:rPr>
          <w:rFonts w:ascii="Times New Roman" w:eastAsia="Times New Roman" w:hAnsi="Times New Roman" w:cs="Times New Roman"/>
          <w:sz w:val="24"/>
          <w:szCs w:val="24"/>
          <w:lang w:eastAsia="ru-RU"/>
        </w:rPr>
      </w:pPr>
      <w:r w:rsidRPr="00461D38">
        <w:rPr>
          <w:rFonts w:ascii="Times New Roman" w:eastAsia="Times New Roman" w:hAnsi="Times New Roman" w:cs="Times New Roman"/>
          <w:b/>
          <w:bCs/>
          <w:color w:val="000000"/>
          <w:sz w:val="24"/>
          <w:szCs w:val="24"/>
          <w:lang w:eastAsia="ru-RU"/>
        </w:rPr>
        <w:t>СПЕЦИФИКАЦИЯ</w:t>
      </w:r>
    </w:p>
    <w:tbl>
      <w:tblPr>
        <w:tblStyle w:val="a6"/>
        <w:tblW w:w="10263" w:type="dxa"/>
        <w:tblLayout w:type="fixed"/>
        <w:tblLook w:val="04A0" w:firstRow="1" w:lastRow="0" w:firstColumn="1" w:lastColumn="0" w:noHBand="0" w:noVBand="1"/>
      </w:tblPr>
      <w:tblGrid>
        <w:gridCol w:w="574"/>
        <w:gridCol w:w="2965"/>
        <w:gridCol w:w="1205"/>
        <w:gridCol w:w="1205"/>
        <w:gridCol w:w="1417"/>
        <w:gridCol w:w="1418"/>
        <w:gridCol w:w="1479"/>
      </w:tblGrid>
      <w:tr w:rsidR="007616C6" w:rsidRPr="00DA24ED" w14:paraId="2629CCC2" w14:textId="77777777" w:rsidTr="00600A33">
        <w:trPr>
          <w:trHeight w:val="890"/>
        </w:trPr>
        <w:tc>
          <w:tcPr>
            <w:tcW w:w="574" w:type="dxa"/>
            <w:vAlign w:val="center"/>
            <w:hideMark/>
          </w:tcPr>
          <w:p w14:paraId="47E99161" w14:textId="77777777" w:rsidR="009B70A3" w:rsidRPr="00DA24ED" w:rsidRDefault="009B70A3" w:rsidP="000D0BF8">
            <w:pPr>
              <w:jc w:val="center"/>
              <w:rPr>
                <w:sz w:val="24"/>
                <w:szCs w:val="24"/>
              </w:rPr>
            </w:pPr>
            <w:r w:rsidRPr="00DA24ED">
              <w:rPr>
                <w:sz w:val="24"/>
                <w:szCs w:val="24"/>
              </w:rPr>
              <w:t>№ п/п</w:t>
            </w:r>
          </w:p>
        </w:tc>
        <w:tc>
          <w:tcPr>
            <w:tcW w:w="2965" w:type="dxa"/>
            <w:vAlign w:val="center"/>
            <w:hideMark/>
          </w:tcPr>
          <w:p w14:paraId="667B097B" w14:textId="77777777" w:rsidR="009B70A3" w:rsidRPr="00DA24ED" w:rsidRDefault="009B70A3" w:rsidP="000D0BF8">
            <w:pPr>
              <w:jc w:val="center"/>
              <w:rPr>
                <w:sz w:val="24"/>
                <w:szCs w:val="24"/>
              </w:rPr>
            </w:pPr>
            <w:r w:rsidRPr="00DA24ED">
              <w:rPr>
                <w:sz w:val="24"/>
                <w:szCs w:val="24"/>
              </w:rPr>
              <w:t>Наименование Товара</w:t>
            </w:r>
          </w:p>
        </w:tc>
        <w:tc>
          <w:tcPr>
            <w:tcW w:w="1205" w:type="dxa"/>
            <w:vAlign w:val="center"/>
            <w:hideMark/>
          </w:tcPr>
          <w:p w14:paraId="1927AC52" w14:textId="77777777" w:rsidR="009B70A3" w:rsidRPr="00DA24ED" w:rsidRDefault="009B70A3" w:rsidP="000D0BF8">
            <w:pPr>
              <w:jc w:val="center"/>
              <w:rPr>
                <w:sz w:val="24"/>
                <w:szCs w:val="24"/>
              </w:rPr>
            </w:pPr>
            <w:r w:rsidRPr="00DA24ED">
              <w:rPr>
                <w:sz w:val="24"/>
                <w:szCs w:val="24"/>
              </w:rPr>
              <w:t>Страна происхождения Товара</w:t>
            </w:r>
          </w:p>
        </w:tc>
        <w:tc>
          <w:tcPr>
            <w:tcW w:w="1205" w:type="dxa"/>
            <w:vAlign w:val="center"/>
          </w:tcPr>
          <w:p w14:paraId="220A8A33" w14:textId="77777777" w:rsidR="009B70A3" w:rsidRPr="00DA24ED" w:rsidRDefault="009B70A3" w:rsidP="000D0BF8">
            <w:pPr>
              <w:jc w:val="center"/>
              <w:rPr>
                <w:sz w:val="24"/>
                <w:szCs w:val="24"/>
              </w:rPr>
            </w:pPr>
            <w:r w:rsidRPr="00DA24ED">
              <w:rPr>
                <w:sz w:val="24"/>
                <w:szCs w:val="24"/>
              </w:rPr>
              <w:t>Ед. изм.</w:t>
            </w:r>
          </w:p>
        </w:tc>
        <w:tc>
          <w:tcPr>
            <w:tcW w:w="1417" w:type="dxa"/>
            <w:vAlign w:val="center"/>
            <w:hideMark/>
          </w:tcPr>
          <w:p w14:paraId="09649A27" w14:textId="77777777" w:rsidR="009B70A3" w:rsidRPr="00DA24ED" w:rsidRDefault="009B70A3" w:rsidP="000D0BF8">
            <w:pPr>
              <w:jc w:val="center"/>
              <w:rPr>
                <w:sz w:val="24"/>
                <w:szCs w:val="24"/>
              </w:rPr>
            </w:pPr>
            <w:r w:rsidRPr="00DA24ED">
              <w:rPr>
                <w:sz w:val="24"/>
                <w:szCs w:val="24"/>
              </w:rPr>
              <w:t>Количество</w:t>
            </w:r>
          </w:p>
        </w:tc>
        <w:tc>
          <w:tcPr>
            <w:tcW w:w="1418" w:type="dxa"/>
            <w:vAlign w:val="center"/>
            <w:hideMark/>
          </w:tcPr>
          <w:p w14:paraId="737A728D" w14:textId="41A205C5" w:rsidR="009B70A3" w:rsidRPr="00DA24ED" w:rsidRDefault="009B70A3" w:rsidP="007616C6">
            <w:pPr>
              <w:jc w:val="center"/>
              <w:rPr>
                <w:sz w:val="24"/>
                <w:szCs w:val="24"/>
              </w:rPr>
            </w:pPr>
            <w:r w:rsidRPr="00DA24ED">
              <w:rPr>
                <w:sz w:val="24"/>
                <w:szCs w:val="24"/>
              </w:rPr>
              <w:t>Цена за ед.,</w:t>
            </w:r>
            <w:r w:rsidRPr="00DA24ED">
              <w:rPr>
                <w:sz w:val="24"/>
                <w:szCs w:val="24"/>
              </w:rPr>
              <w:br/>
              <w:t xml:space="preserve"> с НДС, руб.</w:t>
            </w:r>
          </w:p>
        </w:tc>
        <w:tc>
          <w:tcPr>
            <w:tcW w:w="1479" w:type="dxa"/>
            <w:vAlign w:val="center"/>
            <w:hideMark/>
          </w:tcPr>
          <w:p w14:paraId="3B8987C1" w14:textId="1F38415B" w:rsidR="009B70A3" w:rsidRPr="00DA24ED" w:rsidRDefault="009B70A3" w:rsidP="007616C6">
            <w:pPr>
              <w:jc w:val="center"/>
              <w:rPr>
                <w:sz w:val="24"/>
                <w:szCs w:val="24"/>
              </w:rPr>
            </w:pPr>
            <w:r w:rsidRPr="00DA24ED">
              <w:rPr>
                <w:sz w:val="24"/>
                <w:szCs w:val="24"/>
              </w:rPr>
              <w:t xml:space="preserve">Стоимость, </w:t>
            </w:r>
            <w:r w:rsidRPr="00DA24ED">
              <w:rPr>
                <w:sz w:val="24"/>
                <w:szCs w:val="24"/>
              </w:rPr>
              <w:br/>
              <w:t>с НДС,</w:t>
            </w:r>
            <w:r w:rsidRPr="00DA24ED">
              <w:rPr>
                <w:sz w:val="24"/>
                <w:szCs w:val="24"/>
              </w:rPr>
              <w:br/>
              <w:t>руб.</w:t>
            </w:r>
          </w:p>
        </w:tc>
      </w:tr>
      <w:tr w:rsidR="00686B22" w:rsidRPr="00DA24ED" w14:paraId="1326C934" w14:textId="77777777" w:rsidTr="00686B22">
        <w:trPr>
          <w:trHeight w:val="70"/>
        </w:trPr>
        <w:tc>
          <w:tcPr>
            <w:tcW w:w="574" w:type="dxa"/>
            <w:vAlign w:val="center"/>
            <w:hideMark/>
          </w:tcPr>
          <w:p w14:paraId="2CA0F98E" w14:textId="77777777" w:rsidR="00686B22" w:rsidRPr="00DA24ED" w:rsidRDefault="00686B22" w:rsidP="00686B22">
            <w:pPr>
              <w:tabs>
                <w:tab w:val="left" w:pos="34"/>
              </w:tabs>
              <w:rPr>
                <w:sz w:val="24"/>
                <w:szCs w:val="24"/>
              </w:rPr>
            </w:pPr>
            <w:r w:rsidRPr="00DA24ED">
              <w:rPr>
                <w:sz w:val="24"/>
                <w:szCs w:val="24"/>
              </w:rPr>
              <w:t>1</w:t>
            </w:r>
          </w:p>
        </w:tc>
        <w:tc>
          <w:tcPr>
            <w:tcW w:w="2965" w:type="dxa"/>
            <w:shd w:val="clear" w:color="auto" w:fill="auto"/>
            <w:vAlign w:val="center"/>
            <w:hideMark/>
          </w:tcPr>
          <w:p w14:paraId="36929693" w14:textId="6223C659" w:rsidR="00686B22" w:rsidRPr="00DA24ED" w:rsidRDefault="00686B22" w:rsidP="00686B22">
            <w:pPr>
              <w:rPr>
                <w:rFonts w:eastAsia="TimesNewRoman"/>
                <w:sz w:val="24"/>
                <w:szCs w:val="24"/>
              </w:rPr>
            </w:pPr>
            <w:proofErr w:type="spellStart"/>
            <w:r w:rsidRPr="001D180E">
              <w:rPr>
                <w:rFonts w:eastAsia="TimesNewRoman"/>
                <w:color w:val="000000"/>
                <w:sz w:val="24"/>
                <w:szCs w:val="24"/>
                <w:lang w:val="en-AU" w:eastAsia="en-US"/>
              </w:rPr>
              <w:t>Коврик</w:t>
            </w:r>
            <w:proofErr w:type="spellEnd"/>
            <w:r w:rsidRPr="001D180E">
              <w:rPr>
                <w:rFonts w:eastAsia="TimesNewRoman"/>
                <w:color w:val="000000"/>
                <w:sz w:val="24"/>
                <w:szCs w:val="24"/>
                <w:lang w:val="en-AU" w:eastAsia="en-US"/>
              </w:rPr>
              <w:t xml:space="preserve"> </w:t>
            </w:r>
            <w:proofErr w:type="spellStart"/>
            <w:r w:rsidRPr="001D180E">
              <w:rPr>
                <w:rFonts w:eastAsia="TimesNewRoman"/>
                <w:color w:val="000000"/>
                <w:sz w:val="24"/>
                <w:szCs w:val="24"/>
                <w:lang w:val="en-AU" w:eastAsia="en-US"/>
              </w:rPr>
              <w:t>диэлектрический</w:t>
            </w:r>
            <w:proofErr w:type="spellEnd"/>
          </w:p>
        </w:tc>
        <w:tc>
          <w:tcPr>
            <w:tcW w:w="1205" w:type="dxa"/>
            <w:vAlign w:val="center"/>
          </w:tcPr>
          <w:p w14:paraId="30A76503" w14:textId="78E72FF6" w:rsidR="00686B22" w:rsidRPr="00DA24ED" w:rsidRDefault="00686B22" w:rsidP="00686B22">
            <w:pPr>
              <w:jc w:val="center"/>
              <w:rPr>
                <w:sz w:val="24"/>
                <w:szCs w:val="24"/>
              </w:rPr>
            </w:pPr>
          </w:p>
        </w:tc>
        <w:tc>
          <w:tcPr>
            <w:tcW w:w="1205" w:type="dxa"/>
            <w:vAlign w:val="center"/>
          </w:tcPr>
          <w:p w14:paraId="20DAF53D" w14:textId="307A8B2A" w:rsidR="00686B22" w:rsidRPr="00DA24ED" w:rsidRDefault="00686B22" w:rsidP="00686B22">
            <w:pPr>
              <w:jc w:val="center"/>
              <w:rPr>
                <w:sz w:val="24"/>
                <w:szCs w:val="24"/>
              </w:rPr>
            </w:pPr>
            <w:proofErr w:type="spellStart"/>
            <w:r w:rsidRPr="00922D96">
              <w:rPr>
                <w:sz w:val="24"/>
                <w:szCs w:val="24"/>
                <w:lang w:val="en-AU"/>
              </w:rPr>
              <w:t>шт</w:t>
            </w:r>
            <w:proofErr w:type="spellEnd"/>
          </w:p>
        </w:tc>
        <w:tc>
          <w:tcPr>
            <w:tcW w:w="1417" w:type="dxa"/>
            <w:vAlign w:val="center"/>
          </w:tcPr>
          <w:p w14:paraId="0AFEF423" w14:textId="6839A30C" w:rsidR="00686B22" w:rsidRPr="00DA24ED" w:rsidRDefault="00686B22" w:rsidP="00686B22">
            <w:pPr>
              <w:jc w:val="center"/>
              <w:rPr>
                <w:sz w:val="24"/>
                <w:szCs w:val="24"/>
                <w:lang w:eastAsia="en-US"/>
              </w:rPr>
            </w:pPr>
            <w:r w:rsidRPr="00922D96">
              <w:rPr>
                <w:sz w:val="24"/>
                <w:szCs w:val="24"/>
              </w:rPr>
              <w:t>1</w:t>
            </w:r>
          </w:p>
        </w:tc>
        <w:tc>
          <w:tcPr>
            <w:tcW w:w="1418" w:type="dxa"/>
            <w:hideMark/>
          </w:tcPr>
          <w:p w14:paraId="71E8A76C" w14:textId="77777777" w:rsidR="00686B22" w:rsidRPr="00DA24ED" w:rsidRDefault="00686B22" w:rsidP="00686B22">
            <w:pPr>
              <w:rPr>
                <w:sz w:val="24"/>
                <w:szCs w:val="24"/>
              </w:rPr>
            </w:pPr>
            <w:r w:rsidRPr="00DA24ED">
              <w:rPr>
                <w:sz w:val="24"/>
                <w:szCs w:val="24"/>
              </w:rPr>
              <w:t> </w:t>
            </w:r>
          </w:p>
        </w:tc>
        <w:tc>
          <w:tcPr>
            <w:tcW w:w="1479" w:type="dxa"/>
            <w:hideMark/>
          </w:tcPr>
          <w:p w14:paraId="056BC9BB" w14:textId="77777777" w:rsidR="00686B22" w:rsidRPr="00DA24ED" w:rsidRDefault="00686B22" w:rsidP="00686B22">
            <w:pPr>
              <w:rPr>
                <w:sz w:val="24"/>
                <w:szCs w:val="24"/>
              </w:rPr>
            </w:pPr>
            <w:r w:rsidRPr="00DA24ED">
              <w:rPr>
                <w:sz w:val="24"/>
                <w:szCs w:val="24"/>
              </w:rPr>
              <w:t> </w:t>
            </w:r>
          </w:p>
        </w:tc>
      </w:tr>
      <w:tr w:rsidR="00686B22" w:rsidRPr="00DA24ED" w14:paraId="24603321" w14:textId="77777777" w:rsidTr="00686B22">
        <w:trPr>
          <w:trHeight w:val="711"/>
        </w:trPr>
        <w:tc>
          <w:tcPr>
            <w:tcW w:w="574" w:type="dxa"/>
            <w:vAlign w:val="center"/>
          </w:tcPr>
          <w:p w14:paraId="52018131" w14:textId="77777777" w:rsidR="00686B22" w:rsidRPr="00DA24ED" w:rsidRDefault="00686B22" w:rsidP="00686B22">
            <w:pPr>
              <w:tabs>
                <w:tab w:val="left" w:pos="34"/>
              </w:tabs>
              <w:rPr>
                <w:sz w:val="24"/>
                <w:szCs w:val="24"/>
              </w:rPr>
            </w:pPr>
            <w:r w:rsidRPr="00DA24ED">
              <w:rPr>
                <w:sz w:val="24"/>
                <w:szCs w:val="24"/>
              </w:rPr>
              <w:t>2</w:t>
            </w:r>
          </w:p>
        </w:tc>
        <w:tc>
          <w:tcPr>
            <w:tcW w:w="2965" w:type="dxa"/>
            <w:shd w:val="clear" w:color="auto" w:fill="auto"/>
            <w:vAlign w:val="center"/>
          </w:tcPr>
          <w:p w14:paraId="1EC62293" w14:textId="068D40F9" w:rsidR="00686B22" w:rsidRPr="00DA24ED" w:rsidRDefault="00686B22" w:rsidP="00686B22">
            <w:pPr>
              <w:rPr>
                <w:rFonts w:eastAsia="TimesNewRoman"/>
                <w:sz w:val="24"/>
                <w:szCs w:val="24"/>
              </w:rPr>
            </w:pPr>
            <w:proofErr w:type="spellStart"/>
            <w:r w:rsidRPr="001D180E">
              <w:rPr>
                <w:rFonts w:eastAsia="TimesNewRoman"/>
                <w:color w:val="000000"/>
                <w:sz w:val="24"/>
                <w:szCs w:val="24"/>
                <w:lang w:val="en-AU" w:eastAsia="en-US"/>
              </w:rPr>
              <w:t>Боты</w:t>
            </w:r>
            <w:proofErr w:type="spellEnd"/>
            <w:r w:rsidRPr="001D180E">
              <w:rPr>
                <w:rFonts w:eastAsia="TimesNewRoman"/>
                <w:color w:val="000000"/>
                <w:sz w:val="24"/>
                <w:szCs w:val="24"/>
                <w:lang w:val="en-AU" w:eastAsia="en-US"/>
              </w:rPr>
              <w:t xml:space="preserve"> </w:t>
            </w:r>
            <w:proofErr w:type="spellStart"/>
            <w:r w:rsidRPr="001D180E">
              <w:rPr>
                <w:rFonts w:eastAsia="TimesNewRoman"/>
                <w:color w:val="000000"/>
                <w:sz w:val="24"/>
                <w:szCs w:val="24"/>
                <w:lang w:val="en-AU" w:eastAsia="en-US"/>
              </w:rPr>
              <w:t>диэлектрические</w:t>
            </w:r>
            <w:proofErr w:type="spellEnd"/>
          </w:p>
        </w:tc>
        <w:tc>
          <w:tcPr>
            <w:tcW w:w="1205" w:type="dxa"/>
            <w:vAlign w:val="center"/>
          </w:tcPr>
          <w:p w14:paraId="322918DA" w14:textId="52C43086" w:rsidR="00686B22" w:rsidRPr="00DA24ED" w:rsidRDefault="00686B22" w:rsidP="00686B22">
            <w:pPr>
              <w:jc w:val="center"/>
              <w:rPr>
                <w:sz w:val="24"/>
                <w:szCs w:val="24"/>
              </w:rPr>
            </w:pPr>
          </w:p>
        </w:tc>
        <w:tc>
          <w:tcPr>
            <w:tcW w:w="1205" w:type="dxa"/>
            <w:vAlign w:val="center"/>
          </w:tcPr>
          <w:p w14:paraId="6DAB268E" w14:textId="0630E691" w:rsidR="00686B22" w:rsidRPr="00DA24ED" w:rsidRDefault="00686B22" w:rsidP="00686B22">
            <w:pPr>
              <w:jc w:val="center"/>
              <w:rPr>
                <w:sz w:val="24"/>
                <w:szCs w:val="24"/>
              </w:rPr>
            </w:pPr>
            <w:r w:rsidRPr="00922D96">
              <w:rPr>
                <w:sz w:val="24"/>
                <w:szCs w:val="24"/>
              </w:rPr>
              <w:t>пара</w:t>
            </w:r>
          </w:p>
        </w:tc>
        <w:tc>
          <w:tcPr>
            <w:tcW w:w="1417" w:type="dxa"/>
            <w:vAlign w:val="center"/>
          </w:tcPr>
          <w:p w14:paraId="59F2FABD" w14:textId="1D0A0F09" w:rsidR="00686B22" w:rsidRPr="00DA24ED" w:rsidRDefault="00686B22" w:rsidP="00686B22">
            <w:pPr>
              <w:jc w:val="center"/>
              <w:rPr>
                <w:sz w:val="24"/>
                <w:szCs w:val="24"/>
              </w:rPr>
            </w:pPr>
            <w:r w:rsidRPr="00922D96">
              <w:rPr>
                <w:sz w:val="24"/>
                <w:szCs w:val="24"/>
              </w:rPr>
              <w:t>1</w:t>
            </w:r>
          </w:p>
        </w:tc>
        <w:tc>
          <w:tcPr>
            <w:tcW w:w="1418" w:type="dxa"/>
          </w:tcPr>
          <w:p w14:paraId="598A06E4" w14:textId="77777777" w:rsidR="00686B22" w:rsidRPr="00DA24ED" w:rsidRDefault="00686B22" w:rsidP="00686B22">
            <w:pPr>
              <w:rPr>
                <w:sz w:val="24"/>
                <w:szCs w:val="24"/>
              </w:rPr>
            </w:pPr>
          </w:p>
        </w:tc>
        <w:tc>
          <w:tcPr>
            <w:tcW w:w="1479" w:type="dxa"/>
          </w:tcPr>
          <w:p w14:paraId="1F3737B1" w14:textId="77777777" w:rsidR="00686B22" w:rsidRPr="00DA24ED" w:rsidRDefault="00686B22" w:rsidP="00686B22">
            <w:pPr>
              <w:rPr>
                <w:sz w:val="24"/>
                <w:szCs w:val="24"/>
              </w:rPr>
            </w:pPr>
          </w:p>
        </w:tc>
      </w:tr>
      <w:tr w:rsidR="00686B22" w:rsidRPr="00DA24ED" w14:paraId="55471E06" w14:textId="77777777" w:rsidTr="00686B22">
        <w:trPr>
          <w:trHeight w:val="431"/>
        </w:trPr>
        <w:tc>
          <w:tcPr>
            <w:tcW w:w="574" w:type="dxa"/>
            <w:vAlign w:val="center"/>
          </w:tcPr>
          <w:p w14:paraId="19964AD0" w14:textId="77777777" w:rsidR="00686B22" w:rsidRPr="00DA24ED" w:rsidRDefault="00686B22" w:rsidP="00686B22">
            <w:pPr>
              <w:tabs>
                <w:tab w:val="left" w:pos="34"/>
              </w:tabs>
              <w:rPr>
                <w:sz w:val="24"/>
                <w:szCs w:val="24"/>
              </w:rPr>
            </w:pPr>
            <w:r w:rsidRPr="00DA24ED">
              <w:rPr>
                <w:sz w:val="24"/>
                <w:szCs w:val="24"/>
              </w:rPr>
              <w:t>3</w:t>
            </w:r>
          </w:p>
        </w:tc>
        <w:tc>
          <w:tcPr>
            <w:tcW w:w="2965" w:type="dxa"/>
            <w:shd w:val="clear" w:color="auto" w:fill="auto"/>
            <w:vAlign w:val="center"/>
          </w:tcPr>
          <w:p w14:paraId="35C0CE87" w14:textId="6F6C8409" w:rsidR="00686B22" w:rsidRPr="00DA24ED" w:rsidRDefault="00686B22" w:rsidP="00686B22">
            <w:pPr>
              <w:rPr>
                <w:rFonts w:eastAsia="TimesNewRoman"/>
                <w:sz w:val="24"/>
                <w:szCs w:val="24"/>
              </w:rPr>
            </w:pPr>
            <w:r w:rsidRPr="001D180E">
              <w:rPr>
                <w:color w:val="000000"/>
                <w:sz w:val="24"/>
                <w:szCs w:val="24"/>
              </w:rPr>
              <w:t>Защитный лицевой щиток РОСОМЗ НБТ2 ВИЗИОН TITAN 424390</w:t>
            </w:r>
          </w:p>
        </w:tc>
        <w:tc>
          <w:tcPr>
            <w:tcW w:w="1205" w:type="dxa"/>
            <w:vAlign w:val="center"/>
          </w:tcPr>
          <w:p w14:paraId="40BFD707" w14:textId="7C6FF8FB" w:rsidR="00686B22" w:rsidRPr="00DA24ED" w:rsidRDefault="00686B22" w:rsidP="00686B22">
            <w:pPr>
              <w:jc w:val="center"/>
              <w:rPr>
                <w:sz w:val="24"/>
                <w:szCs w:val="24"/>
              </w:rPr>
            </w:pPr>
          </w:p>
        </w:tc>
        <w:tc>
          <w:tcPr>
            <w:tcW w:w="1205" w:type="dxa"/>
            <w:vAlign w:val="center"/>
          </w:tcPr>
          <w:p w14:paraId="1AA8F40C" w14:textId="25EF9540" w:rsidR="00686B22" w:rsidRPr="00DA24ED" w:rsidRDefault="00686B22" w:rsidP="00686B22">
            <w:pPr>
              <w:jc w:val="center"/>
              <w:rPr>
                <w:sz w:val="24"/>
                <w:szCs w:val="24"/>
              </w:rPr>
            </w:pPr>
            <w:proofErr w:type="spellStart"/>
            <w:r w:rsidRPr="00922D96">
              <w:rPr>
                <w:sz w:val="24"/>
                <w:szCs w:val="24"/>
                <w:lang w:val="en-AU"/>
              </w:rPr>
              <w:t>шт</w:t>
            </w:r>
            <w:proofErr w:type="spellEnd"/>
          </w:p>
        </w:tc>
        <w:tc>
          <w:tcPr>
            <w:tcW w:w="1417" w:type="dxa"/>
            <w:vAlign w:val="center"/>
          </w:tcPr>
          <w:p w14:paraId="5EA7354B" w14:textId="733D8EF0" w:rsidR="00686B22" w:rsidRPr="00DA24ED" w:rsidRDefault="00686B22" w:rsidP="00686B22">
            <w:pPr>
              <w:jc w:val="center"/>
              <w:rPr>
                <w:sz w:val="24"/>
                <w:szCs w:val="24"/>
              </w:rPr>
            </w:pPr>
            <w:r w:rsidRPr="00922D96">
              <w:rPr>
                <w:sz w:val="24"/>
                <w:szCs w:val="24"/>
              </w:rPr>
              <w:t>1</w:t>
            </w:r>
          </w:p>
        </w:tc>
        <w:tc>
          <w:tcPr>
            <w:tcW w:w="1418" w:type="dxa"/>
          </w:tcPr>
          <w:p w14:paraId="4FB45C48" w14:textId="77777777" w:rsidR="00686B22" w:rsidRPr="00DA24ED" w:rsidRDefault="00686B22" w:rsidP="00686B22">
            <w:pPr>
              <w:rPr>
                <w:sz w:val="24"/>
                <w:szCs w:val="24"/>
              </w:rPr>
            </w:pPr>
          </w:p>
        </w:tc>
        <w:tc>
          <w:tcPr>
            <w:tcW w:w="1479" w:type="dxa"/>
          </w:tcPr>
          <w:p w14:paraId="55450E6C" w14:textId="77777777" w:rsidR="00686B22" w:rsidRPr="00DA24ED" w:rsidRDefault="00686B22" w:rsidP="00686B22">
            <w:pPr>
              <w:rPr>
                <w:sz w:val="24"/>
                <w:szCs w:val="24"/>
              </w:rPr>
            </w:pPr>
          </w:p>
        </w:tc>
      </w:tr>
      <w:tr w:rsidR="00686B22" w:rsidRPr="00DA24ED" w14:paraId="5783C634" w14:textId="77777777" w:rsidTr="00686B22">
        <w:trPr>
          <w:trHeight w:val="298"/>
        </w:trPr>
        <w:tc>
          <w:tcPr>
            <w:tcW w:w="574" w:type="dxa"/>
            <w:hideMark/>
          </w:tcPr>
          <w:p w14:paraId="2457AF63" w14:textId="77777777" w:rsidR="00686B22" w:rsidRPr="00DA24ED" w:rsidRDefault="00686B22" w:rsidP="00686B22">
            <w:pPr>
              <w:rPr>
                <w:sz w:val="24"/>
                <w:szCs w:val="24"/>
              </w:rPr>
            </w:pPr>
            <w:r w:rsidRPr="00DA24ED">
              <w:rPr>
                <w:sz w:val="24"/>
                <w:szCs w:val="24"/>
              </w:rPr>
              <w:t>4</w:t>
            </w:r>
          </w:p>
        </w:tc>
        <w:tc>
          <w:tcPr>
            <w:tcW w:w="2965" w:type="dxa"/>
            <w:shd w:val="clear" w:color="auto" w:fill="auto"/>
            <w:vAlign w:val="center"/>
            <w:hideMark/>
          </w:tcPr>
          <w:p w14:paraId="52F02F52" w14:textId="7D43280E" w:rsidR="00686B22" w:rsidRPr="00DA24ED" w:rsidRDefault="00686B22" w:rsidP="00686B22">
            <w:pPr>
              <w:rPr>
                <w:sz w:val="24"/>
                <w:szCs w:val="24"/>
              </w:rPr>
            </w:pPr>
            <w:r w:rsidRPr="001D180E">
              <w:rPr>
                <w:bCs/>
                <w:color w:val="000000"/>
                <w:kern w:val="36"/>
                <w:sz w:val="24"/>
                <w:szCs w:val="24"/>
              </w:rPr>
              <w:t>Очки закрытые РОСОМЗ ЗН11 PANORAMA STRONG GLASS 21137</w:t>
            </w:r>
          </w:p>
        </w:tc>
        <w:tc>
          <w:tcPr>
            <w:tcW w:w="1205" w:type="dxa"/>
            <w:vAlign w:val="center"/>
          </w:tcPr>
          <w:p w14:paraId="63544C21" w14:textId="19841AD3" w:rsidR="00686B22" w:rsidRPr="00DA24ED" w:rsidRDefault="00686B22" w:rsidP="00686B22">
            <w:pPr>
              <w:jc w:val="center"/>
              <w:rPr>
                <w:sz w:val="24"/>
                <w:szCs w:val="24"/>
              </w:rPr>
            </w:pPr>
          </w:p>
        </w:tc>
        <w:tc>
          <w:tcPr>
            <w:tcW w:w="1205" w:type="dxa"/>
            <w:vAlign w:val="center"/>
          </w:tcPr>
          <w:p w14:paraId="33F98B0B" w14:textId="1BA19376" w:rsidR="00686B22" w:rsidRPr="00DA24ED" w:rsidRDefault="00686B22" w:rsidP="00686B22">
            <w:pPr>
              <w:jc w:val="center"/>
              <w:rPr>
                <w:sz w:val="24"/>
                <w:szCs w:val="24"/>
              </w:rPr>
            </w:pPr>
            <w:proofErr w:type="spellStart"/>
            <w:r w:rsidRPr="00922D96">
              <w:rPr>
                <w:sz w:val="24"/>
                <w:szCs w:val="24"/>
                <w:lang w:val="en-AU"/>
              </w:rPr>
              <w:t>шт</w:t>
            </w:r>
            <w:proofErr w:type="spellEnd"/>
          </w:p>
        </w:tc>
        <w:tc>
          <w:tcPr>
            <w:tcW w:w="1417" w:type="dxa"/>
            <w:vAlign w:val="center"/>
          </w:tcPr>
          <w:p w14:paraId="075804E8" w14:textId="20A2DC87" w:rsidR="00686B22" w:rsidRPr="00DA24ED" w:rsidRDefault="00686B22" w:rsidP="00686B22">
            <w:pPr>
              <w:jc w:val="center"/>
              <w:rPr>
                <w:sz w:val="24"/>
                <w:szCs w:val="24"/>
                <w:lang w:eastAsia="en-US"/>
              </w:rPr>
            </w:pPr>
            <w:r w:rsidRPr="00922D96">
              <w:rPr>
                <w:sz w:val="24"/>
                <w:szCs w:val="24"/>
              </w:rPr>
              <w:t>1</w:t>
            </w:r>
          </w:p>
        </w:tc>
        <w:tc>
          <w:tcPr>
            <w:tcW w:w="1418" w:type="dxa"/>
            <w:hideMark/>
          </w:tcPr>
          <w:p w14:paraId="56C0FEF0" w14:textId="77777777" w:rsidR="00686B22" w:rsidRPr="00DA24ED" w:rsidRDefault="00686B22" w:rsidP="00686B22">
            <w:pPr>
              <w:rPr>
                <w:sz w:val="24"/>
                <w:szCs w:val="24"/>
              </w:rPr>
            </w:pPr>
            <w:r w:rsidRPr="00DA24ED">
              <w:rPr>
                <w:sz w:val="24"/>
                <w:szCs w:val="24"/>
              </w:rPr>
              <w:t> </w:t>
            </w:r>
          </w:p>
        </w:tc>
        <w:tc>
          <w:tcPr>
            <w:tcW w:w="1479" w:type="dxa"/>
            <w:hideMark/>
          </w:tcPr>
          <w:p w14:paraId="4501220A" w14:textId="77777777" w:rsidR="00686B22" w:rsidRPr="00DA24ED" w:rsidRDefault="00686B22" w:rsidP="00686B22">
            <w:pPr>
              <w:rPr>
                <w:sz w:val="24"/>
                <w:szCs w:val="24"/>
              </w:rPr>
            </w:pPr>
            <w:r w:rsidRPr="00DA24ED">
              <w:rPr>
                <w:sz w:val="24"/>
                <w:szCs w:val="24"/>
              </w:rPr>
              <w:t> </w:t>
            </w:r>
          </w:p>
        </w:tc>
      </w:tr>
      <w:tr w:rsidR="00686B22" w:rsidRPr="00DA24ED" w14:paraId="367C67E3" w14:textId="77777777" w:rsidTr="00686B22">
        <w:trPr>
          <w:trHeight w:val="423"/>
        </w:trPr>
        <w:tc>
          <w:tcPr>
            <w:tcW w:w="574" w:type="dxa"/>
          </w:tcPr>
          <w:p w14:paraId="75579A4B" w14:textId="77777777" w:rsidR="00686B22" w:rsidRPr="00DA24ED" w:rsidRDefault="00686B22" w:rsidP="00686B22">
            <w:pPr>
              <w:rPr>
                <w:sz w:val="24"/>
                <w:szCs w:val="24"/>
              </w:rPr>
            </w:pPr>
            <w:r w:rsidRPr="00DA24ED">
              <w:rPr>
                <w:sz w:val="24"/>
                <w:szCs w:val="24"/>
              </w:rPr>
              <w:t>5</w:t>
            </w:r>
          </w:p>
        </w:tc>
        <w:tc>
          <w:tcPr>
            <w:tcW w:w="2965" w:type="dxa"/>
            <w:shd w:val="clear" w:color="auto" w:fill="auto"/>
            <w:vAlign w:val="center"/>
          </w:tcPr>
          <w:p w14:paraId="3CC7348B" w14:textId="41580629" w:rsidR="00686B22" w:rsidRPr="00DA24ED" w:rsidRDefault="00686B22" w:rsidP="00686B22">
            <w:pPr>
              <w:rPr>
                <w:sz w:val="24"/>
                <w:szCs w:val="24"/>
              </w:rPr>
            </w:pPr>
            <w:r w:rsidRPr="001D180E">
              <w:rPr>
                <w:color w:val="000000"/>
                <w:sz w:val="24"/>
                <w:szCs w:val="24"/>
              </w:rPr>
              <w:t xml:space="preserve">Очки газосварочные РОСОМЗ О2 SPECTRUM (3) </w:t>
            </w:r>
            <w:proofErr w:type="spellStart"/>
            <w:proofErr w:type="gramStart"/>
            <w:r w:rsidRPr="001D180E">
              <w:rPr>
                <w:color w:val="000000"/>
                <w:sz w:val="24"/>
                <w:szCs w:val="24"/>
              </w:rPr>
              <w:t>мин.стекло</w:t>
            </w:r>
            <w:proofErr w:type="spellEnd"/>
            <w:proofErr w:type="gramEnd"/>
            <w:r w:rsidRPr="001D180E">
              <w:rPr>
                <w:color w:val="000000"/>
                <w:sz w:val="24"/>
                <w:szCs w:val="24"/>
              </w:rPr>
              <w:t>, 10222</w:t>
            </w:r>
          </w:p>
        </w:tc>
        <w:tc>
          <w:tcPr>
            <w:tcW w:w="1205" w:type="dxa"/>
            <w:vAlign w:val="center"/>
          </w:tcPr>
          <w:p w14:paraId="413797BB" w14:textId="0CC4B814" w:rsidR="00686B22" w:rsidRPr="00DA24ED" w:rsidRDefault="00686B22" w:rsidP="00686B22">
            <w:pPr>
              <w:jc w:val="center"/>
              <w:rPr>
                <w:sz w:val="24"/>
                <w:szCs w:val="24"/>
              </w:rPr>
            </w:pPr>
          </w:p>
        </w:tc>
        <w:tc>
          <w:tcPr>
            <w:tcW w:w="1205" w:type="dxa"/>
            <w:vAlign w:val="center"/>
          </w:tcPr>
          <w:p w14:paraId="0CC4B59B" w14:textId="22F2E589" w:rsidR="00686B22" w:rsidRPr="00DA24ED" w:rsidRDefault="00686B22" w:rsidP="00686B22">
            <w:pPr>
              <w:jc w:val="center"/>
              <w:rPr>
                <w:sz w:val="24"/>
                <w:szCs w:val="24"/>
              </w:rPr>
            </w:pPr>
            <w:proofErr w:type="spellStart"/>
            <w:r w:rsidRPr="00922D96">
              <w:rPr>
                <w:sz w:val="24"/>
                <w:szCs w:val="24"/>
              </w:rPr>
              <w:t>шт</w:t>
            </w:r>
            <w:proofErr w:type="spellEnd"/>
          </w:p>
        </w:tc>
        <w:tc>
          <w:tcPr>
            <w:tcW w:w="1417" w:type="dxa"/>
            <w:vAlign w:val="center"/>
          </w:tcPr>
          <w:p w14:paraId="7177B886" w14:textId="5B5C7EFA" w:rsidR="00686B22" w:rsidRPr="00DA24ED" w:rsidRDefault="00686B22" w:rsidP="00686B22">
            <w:pPr>
              <w:jc w:val="center"/>
              <w:rPr>
                <w:sz w:val="24"/>
                <w:szCs w:val="24"/>
              </w:rPr>
            </w:pPr>
            <w:r w:rsidRPr="00922D96">
              <w:rPr>
                <w:sz w:val="24"/>
                <w:szCs w:val="24"/>
              </w:rPr>
              <w:t>1</w:t>
            </w:r>
          </w:p>
        </w:tc>
        <w:tc>
          <w:tcPr>
            <w:tcW w:w="1418" w:type="dxa"/>
          </w:tcPr>
          <w:p w14:paraId="18EED5E2" w14:textId="77777777" w:rsidR="00686B22" w:rsidRPr="00DA24ED" w:rsidRDefault="00686B22" w:rsidP="00686B22">
            <w:pPr>
              <w:rPr>
                <w:sz w:val="24"/>
                <w:szCs w:val="24"/>
              </w:rPr>
            </w:pPr>
          </w:p>
        </w:tc>
        <w:tc>
          <w:tcPr>
            <w:tcW w:w="1479" w:type="dxa"/>
          </w:tcPr>
          <w:p w14:paraId="1D8FF37B" w14:textId="77777777" w:rsidR="00686B22" w:rsidRPr="00DA24ED" w:rsidRDefault="00686B22" w:rsidP="00686B22">
            <w:pPr>
              <w:rPr>
                <w:sz w:val="24"/>
                <w:szCs w:val="24"/>
              </w:rPr>
            </w:pPr>
          </w:p>
        </w:tc>
      </w:tr>
      <w:tr w:rsidR="00686B22" w:rsidRPr="00DA24ED" w14:paraId="19B1DD0E" w14:textId="77777777" w:rsidTr="00686B22">
        <w:trPr>
          <w:trHeight w:val="120"/>
        </w:trPr>
        <w:tc>
          <w:tcPr>
            <w:tcW w:w="574" w:type="dxa"/>
          </w:tcPr>
          <w:p w14:paraId="5DAA3DC3" w14:textId="77777777" w:rsidR="00686B22" w:rsidRPr="00DA24ED" w:rsidRDefault="00686B22" w:rsidP="00686B22">
            <w:pPr>
              <w:rPr>
                <w:sz w:val="24"/>
                <w:szCs w:val="24"/>
              </w:rPr>
            </w:pPr>
            <w:r w:rsidRPr="00DA24ED">
              <w:rPr>
                <w:sz w:val="24"/>
                <w:szCs w:val="24"/>
              </w:rPr>
              <w:t>6</w:t>
            </w:r>
          </w:p>
        </w:tc>
        <w:tc>
          <w:tcPr>
            <w:tcW w:w="2965" w:type="dxa"/>
            <w:shd w:val="clear" w:color="auto" w:fill="auto"/>
            <w:vAlign w:val="center"/>
          </w:tcPr>
          <w:p w14:paraId="67105AEC" w14:textId="0B3E7472" w:rsidR="00686B22" w:rsidRPr="00DA24ED" w:rsidRDefault="00686B22" w:rsidP="00686B22">
            <w:pPr>
              <w:rPr>
                <w:sz w:val="24"/>
                <w:szCs w:val="24"/>
              </w:rPr>
            </w:pPr>
            <w:r w:rsidRPr="001D180E">
              <w:rPr>
                <w:color w:val="000000"/>
                <w:sz w:val="24"/>
                <w:szCs w:val="24"/>
              </w:rPr>
              <w:t>Маска сварщика ХАМЕЛЕОН GROVERS PROFFI FX-980</w:t>
            </w:r>
          </w:p>
        </w:tc>
        <w:tc>
          <w:tcPr>
            <w:tcW w:w="1205" w:type="dxa"/>
            <w:vAlign w:val="center"/>
          </w:tcPr>
          <w:p w14:paraId="797CFDF3" w14:textId="00E3D5ED" w:rsidR="00686B22" w:rsidRPr="00DA24ED" w:rsidRDefault="00686B22" w:rsidP="00686B22">
            <w:pPr>
              <w:jc w:val="center"/>
              <w:rPr>
                <w:sz w:val="24"/>
                <w:szCs w:val="24"/>
              </w:rPr>
            </w:pPr>
          </w:p>
        </w:tc>
        <w:tc>
          <w:tcPr>
            <w:tcW w:w="1205" w:type="dxa"/>
            <w:vAlign w:val="center"/>
          </w:tcPr>
          <w:p w14:paraId="4B275AE6" w14:textId="06801E3B" w:rsidR="00686B22" w:rsidRPr="00DA24ED" w:rsidRDefault="00686B22" w:rsidP="00686B22">
            <w:pPr>
              <w:jc w:val="center"/>
              <w:rPr>
                <w:sz w:val="24"/>
                <w:szCs w:val="24"/>
              </w:rPr>
            </w:pPr>
            <w:proofErr w:type="spellStart"/>
            <w:r w:rsidRPr="00922D96">
              <w:rPr>
                <w:sz w:val="24"/>
                <w:szCs w:val="24"/>
                <w:lang w:val="en-AU"/>
              </w:rPr>
              <w:t>шт</w:t>
            </w:r>
            <w:proofErr w:type="spellEnd"/>
          </w:p>
        </w:tc>
        <w:tc>
          <w:tcPr>
            <w:tcW w:w="1417" w:type="dxa"/>
            <w:vAlign w:val="center"/>
          </w:tcPr>
          <w:p w14:paraId="3FD6FAB4" w14:textId="7C147600" w:rsidR="00686B22" w:rsidRPr="00DA24ED" w:rsidRDefault="00686B22" w:rsidP="00686B22">
            <w:pPr>
              <w:jc w:val="center"/>
              <w:rPr>
                <w:sz w:val="24"/>
                <w:szCs w:val="24"/>
              </w:rPr>
            </w:pPr>
            <w:r w:rsidRPr="00922D96">
              <w:rPr>
                <w:sz w:val="24"/>
                <w:szCs w:val="24"/>
                <w:lang w:val="en-US"/>
              </w:rPr>
              <w:t>1</w:t>
            </w:r>
          </w:p>
        </w:tc>
        <w:tc>
          <w:tcPr>
            <w:tcW w:w="1418" w:type="dxa"/>
          </w:tcPr>
          <w:p w14:paraId="355C9A5E" w14:textId="77777777" w:rsidR="00686B22" w:rsidRPr="00DA24ED" w:rsidRDefault="00686B22" w:rsidP="00686B22">
            <w:pPr>
              <w:rPr>
                <w:sz w:val="24"/>
                <w:szCs w:val="24"/>
              </w:rPr>
            </w:pPr>
          </w:p>
        </w:tc>
        <w:tc>
          <w:tcPr>
            <w:tcW w:w="1479" w:type="dxa"/>
          </w:tcPr>
          <w:p w14:paraId="3C9ACCDC" w14:textId="77777777" w:rsidR="00686B22" w:rsidRPr="00DA24ED" w:rsidRDefault="00686B22" w:rsidP="00686B22">
            <w:pPr>
              <w:rPr>
                <w:sz w:val="24"/>
                <w:szCs w:val="24"/>
              </w:rPr>
            </w:pPr>
          </w:p>
        </w:tc>
      </w:tr>
      <w:tr w:rsidR="00686B22" w:rsidRPr="00DA24ED" w14:paraId="38F0D565" w14:textId="77777777" w:rsidTr="00686B22">
        <w:trPr>
          <w:trHeight w:val="415"/>
        </w:trPr>
        <w:tc>
          <w:tcPr>
            <w:tcW w:w="574" w:type="dxa"/>
            <w:hideMark/>
          </w:tcPr>
          <w:p w14:paraId="577A205A" w14:textId="77777777" w:rsidR="00686B22" w:rsidRPr="00DA24ED" w:rsidRDefault="00686B22" w:rsidP="00686B22">
            <w:pPr>
              <w:rPr>
                <w:sz w:val="24"/>
                <w:szCs w:val="24"/>
              </w:rPr>
            </w:pPr>
            <w:r w:rsidRPr="00DA24ED">
              <w:rPr>
                <w:sz w:val="24"/>
                <w:szCs w:val="24"/>
              </w:rPr>
              <w:t>7</w:t>
            </w:r>
          </w:p>
        </w:tc>
        <w:tc>
          <w:tcPr>
            <w:tcW w:w="2965" w:type="dxa"/>
            <w:shd w:val="clear" w:color="auto" w:fill="auto"/>
            <w:vAlign w:val="center"/>
            <w:hideMark/>
          </w:tcPr>
          <w:p w14:paraId="0337F45E" w14:textId="5E32B558" w:rsidR="00686B22" w:rsidRPr="00DA24ED" w:rsidRDefault="00686B22" w:rsidP="00686B22">
            <w:pPr>
              <w:rPr>
                <w:sz w:val="24"/>
                <w:szCs w:val="24"/>
              </w:rPr>
            </w:pPr>
            <w:r w:rsidRPr="001D180E">
              <w:rPr>
                <w:bCs/>
                <w:color w:val="000000"/>
                <w:sz w:val="24"/>
                <w:szCs w:val="24"/>
              </w:rPr>
              <w:t xml:space="preserve">Каска защитная РОСОМЗ СОМЗ-55 </w:t>
            </w:r>
            <w:proofErr w:type="spellStart"/>
            <w:r w:rsidRPr="001D180E">
              <w:rPr>
                <w:bCs/>
                <w:color w:val="000000"/>
                <w:sz w:val="24"/>
                <w:szCs w:val="24"/>
              </w:rPr>
              <w:t>Favori®T</w:t>
            </w:r>
            <w:proofErr w:type="spellEnd"/>
            <w:r w:rsidRPr="001D180E">
              <w:rPr>
                <w:bCs/>
                <w:color w:val="000000"/>
                <w:sz w:val="24"/>
                <w:szCs w:val="24"/>
              </w:rPr>
              <w:t xml:space="preserve"> RAPID</w:t>
            </w:r>
          </w:p>
        </w:tc>
        <w:tc>
          <w:tcPr>
            <w:tcW w:w="1205" w:type="dxa"/>
            <w:vAlign w:val="center"/>
          </w:tcPr>
          <w:p w14:paraId="14A65B32" w14:textId="60227087" w:rsidR="00686B22" w:rsidRPr="00DA24ED" w:rsidRDefault="00686B22" w:rsidP="00686B22">
            <w:pPr>
              <w:jc w:val="center"/>
              <w:rPr>
                <w:sz w:val="24"/>
                <w:szCs w:val="24"/>
              </w:rPr>
            </w:pPr>
          </w:p>
        </w:tc>
        <w:tc>
          <w:tcPr>
            <w:tcW w:w="1205" w:type="dxa"/>
            <w:vAlign w:val="center"/>
          </w:tcPr>
          <w:p w14:paraId="4D05449D" w14:textId="37FFE386" w:rsidR="00686B22" w:rsidRPr="00DA24ED" w:rsidRDefault="00686B22" w:rsidP="00686B22">
            <w:pPr>
              <w:jc w:val="center"/>
              <w:rPr>
                <w:sz w:val="24"/>
                <w:szCs w:val="24"/>
              </w:rPr>
            </w:pPr>
            <w:proofErr w:type="spellStart"/>
            <w:r w:rsidRPr="00922D96">
              <w:rPr>
                <w:sz w:val="24"/>
                <w:szCs w:val="24"/>
                <w:lang w:val="en-AU"/>
              </w:rPr>
              <w:t>шт</w:t>
            </w:r>
            <w:proofErr w:type="spellEnd"/>
          </w:p>
        </w:tc>
        <w:tc>
          <w:tcPr>
            <w:tcW w:w="1417" w:type="dxa"/>
            <w:vAlign w:val="center"/>
          </w:tcPr>
          <w:p w14:paraId="5E261566" w14:textId="6EC85987" w:rsidR="00686B22" w:rsidRPr="00DA24ED" w:rsidRDefault="00686B22" w:rsidP="00686B22">
            <w:pPr>
              <w:jc w:val="center"/>
              <w:rPr>
                <w:sz w:val="24"/>
                <w:szCs w:val="24"/>
                <w:lang w:eastAsia="en-US"/>
              </w:rPr>
            </w:pPr>
            <w:r w:rsidRPr="00922D96">
              <w:rPr>
                <w:sz w:val="24"/>
                <w:szCs w:val="24"/>
              </w:rPr>
              <w:t>1</w:t>
            </w:r>
          </w:p>
        </w:tc>
        <w:tc>
          <w:tcPr>
            <w:tcW w:w="1418" w:type="dxa"/>
            <w:hideMark/>
          </w:tcPr>
          <w:p w14:paraId="760FC623" w14:textId="77777777" w:rsidR="00686B22" w:rsidRPr="00DA24ED" w:rsidRDefault="00686B22" w:rsidP="00686B22">
            <w:pPr>
              <w:rPr>
                <w:sz w:val="24"/>
                <w:szCs w:val="24"/>
              </w:rPr>
            </w:pPr>
            <w:r w:rsidRPr="00DA24ED">
              <w:rPr>
                <w:sz w:val="24"/>
                <w:szCs w:val="24"/>
              </w:rPr>
              <w:t> </w:t>
            </w:r>
          </w:p>
        </w:tc>
        <w:tc>
          <w:tcPr>
            <w:tcW w:w="1479" w:type="dxa"/>
            <w:hideMark/>
          </w:tcPr>
          <w:p w14:paraId="563135FC" w14:textId="77777777" w:rsidR="00686B22" w:rsidRPr="00DA24ED" w:rsidRDefault="00686B22" w:rsidP="00686B22">
            <w:pPr>
              <w:rPr>
                <w:sz w:val="24"/>
                <w:szCs w:val="24"/>
              </w:rPr>
            </w:pPr>
            <w:r w:rsidRPr="00DA24ED">
              <w:rPr>
                <w:sz w:val="24"/>
                <w:szCs w:val="24"/>
              </w:rPr>
              <w:t> </w:t>
            </w:r>
          </w:p>
        </w:tc>
      </w:tr>
      <w:tr w:rsidR="00686B22" w:rsidRPr="00DA24ED" w14:paraId="5B0970F2" w14:textId="77777777" w:rsidTr="00686B22">
        <w:trPr>
          <w:trHeight w:val="415"/>
        </w:trPr>
        <w:tc>
          <w:tcPr>
            <w:tcW w:w="574" w:type="dxa"/>
          </w:tcPr>
          <w:p w14:paraId="0A375D29" w14:textId="77777777" w:rsidR="00686B22" w:rsidRPr="00DA24ED" w:rsidRDefault="00686B22" w:rsidP="00686B22">
            <w:pPr>
              <w:rPr>
                <w:sz w:val="24"/>
                <w:szCs w:val="24"/>
              </w:rPr>
            </w:pPr>
            <w:r w:rsidRPr="00DA24ED">
              <w:rPr>
                <w:sz w:val="24"/>
                <w:szCs w:val="24"/>
              </w:rPr>
              <w:t>8</w:t>
            </w:r>
          </w:p>
        </w:tc>
        <w:tc>
          <w:tcPr>
            <w:tcW w:w="2965" w:type="dxa"/>
            <w:shd w:val="clear" w:color="auto" w:fill="auto"/>
            <w:vAlign w:val="center"/>
          </w:tcPr>
          <w:p w14:paraId="08FD9CBA" w14:textId="3CCBB685" w:rsidR="00686B22" w:rsidRPr="00DA24ED" w:rsidRDefault="00686B22" w:rsidP="00686B22">
            <w:pPr>
              <w:rPr>
                <w:sz w:val="24"/>
                <w:szCs w:val="24"/>
              </w:rPr>
            </w:pPr>
            <w:r w:rsidRPr="001D180E">
              <w:rPr>
                <w:color w:val="000000"/>
                <w:sz w:val="24"/>
                <w:szCs w:val="24"/>
              </w:rPr>
              <w:t>Подшлемник утепленный х/б</w:t>
            </w:r>
          </w:p>
        </w:tc>
        <w:tc>
          <w:tcPr>
            <w:tcW w:w="1205" w:type="dxa"/>
            <w:vAlign w:val="center"/>
          </w:tcPr>
          <w:p w14:paraId="04725335" w14:textId="1FD1DBB4" w:rsidR="00686B22" w:rsidRPr="00DA24ED" w:rsidRDefault="00686B22" w:rsidP="00686B22">
            <w:pPr>
              <w:jc w:val="center"/>
              <w:rPr>
                <w:sz w:val="24"/>
                <w:szCs w:val="24"/>
              </w:rPr>
            </w:pPr>
          </w:p>
        </w:tc>
        <w:tc>
          <w:tcPr>
            <w:tcW w:w="1205" w:type="dxa"/>
            <w:vAlign w:val="center"/>
          </w:tcPr>
          <w:p w14:paraId="30EEBE3E" w14:textId="171F85AF" w:rsidR="00686B22" w:rsidRPr="00DA24ED" w:rsidRDefault="00686B22" w:rsidP="00686B22">
            <w:pPr>
              <w:jc w:val="center"/>
              <w:rPr>
                <w:sz w:val="24"/>
                <w:szCs w:val="24"/>
              </w:rPr>
            </w:pPr>
            <w:proofErr w:type="spellStart"/>
            <w:r w:rsidRPr="00922D96">
              <w:rPr>
                <w:sz w:val="24"/>
                <w:szCs w:val="24"/>
                <w:lang w:val="en-AU"/>
              </w:rPr>
              <w:t>шт</w:t>
            </w:r>
            <w:proofErr w:type="spellEnd"/>
          </w:p>
        </w:tc>
        <w:tc>
          <w:tcPr>
            <w:tcW w:w="1417" w:type="dxa"/>
            <w:vAlign w:val="center"/>
          </w:tcPr>
          <w:p w14:paraId="52052DE2" w14:textId="2F5844F2" w:rsidR="00686B22" w:rsidRPr="00DA24ED" w:rsidRDefault="00686B22" w:rsidP="00686B22">
            <w:pPr>
              <w:jc w:val="center"/>
              <w:rPr>
                <w:sz w:val="24"/>
                <w:szCs w:val="24"/>
              </w:rPr>
            </w:pPr>
            <w:r w:rsidRPr="00922D96">
              <w:rPr>
                <w:sz w:val="24"/>
                <w:szCs w:val="24"/>
              </w:rPr>
              <w:t>1</w:t>
            </w:r>
          </w:p>
        </w:tc>
        <w:tc>
          <w:tcPr>
            <w:tcW w:w="1418" w:type="dxa"/>
          </w:tcPr>
          <w:p w14:paraId="2BBE1D61" w14:textId="77777777" w:rsidR="00686B22" w:rsidRPr="00DA24ED" w:rsidRDefault="00686B22" w:rsidP="00686B22">
            <w:pPr>
              <w:rPr>
                <w:sz w:val="24"/>
                <w:szCs w:val="24"/>
              </w:rPr>
            </w:pPr>
          </w:p>
        </w:tc>
        <w:tc>
          <w:tcPr>
            <w:tcW w:w="1479" w:type="dxa"/>
          </w:tcPr>
          <w:p w14:paraId="3779E9C1" w14:textId="77777777" w:rsidR="00686B22" w:rsidRPr="00DA24ED" w:rsidRDefault="00686B22" w:rsidP="00686B22">
            <w:pPr>
              <w:rPr>
                <w:sz w:val="24"/>
                <w:szCs w:val="24"/>
              </w:rPr>
            </w:pPr>
          </w:p>
        </w:tc>
      </w:tr>
      <w:tr w:rsidR="00686B22" w:rsidRPr="00DA24ED" w14:paraId="7910B7B3" w14:textId="77777777" w:rsidTr="00686B22">
        <w:trPr>
          <w:trHeight w:val="415"/>
        </w:trPr>
        <w:tc>
          <w:tcPr>
            <w:tcW w:w="574" w:type="dxa"/>
          </w:tcPr>
          <w:p w14:paraId="143ED9F8" w14:textId="77777777" w:rsidR="00686B22" w:rsidRPr="00DA24ED" w:rsidRDefault="00686B22" w:rsidP="00686B22">
            <w:pPr>
              <w:rPr>
                <w:sz w:val="24"/>
                <w:szCs w:val="24"/>
              </w:rPr>
            </w:pPr>
            <w:r w:rsidRPr="00DA24ED">
              <w:rPr>
                <w:sz w:val="24"/>
                <w:szCs w:val="24"/>
              </w:rPr>
              <w:t>9</w:t>
            </w:r>
          </w:p>
        </w:tc>
        <w:tc>
          <w:tcPr>
            <w:tcW w:w="2965" w:type="dxa"/>
            <w:shd w:val="clear" w:color="auto" w:fill="auto"/>
            <w:vAlign w:val="center"/>
          </w:tcPr>
          <w:p w14:paraId="4A3CC1B4" w14:textId="5EDB8D94" w:rsidR="00686B22" w:rsidRPr="00DA24ED" w:rsidRDefault="00686B22" w:rsidP="00686B22">
            <w:pPr>
              <w:rPr>
                <w:sz w:val="24"/>
                <w:szCs w:val="24"/>
              </w:rPr>
            </w:pPr>
            <w:r w:rsidRPr="001D180E">
              <w:rPr>
                <w:color w:val="000000"/>
                <w:sz w:val="24"/>
                <w:szCs w:val="24"/>
              </w:rPr>
              <w:t>Подшлемник х/б</w:t>
            </w:r>
          </w:p>
        </w:tc>
        <w:tc>
          <w:tcPr>
            <w:tcW w:w="1205" w:type="dxa"/>
            <w:vAlign w:val="center"/>
          </w:tcPr>
          <w:p w14:paraId="17E00297" w14:textId="6502EC02" w:rsidR="00686B22" w:rsidRPr="00DA24ED" w:rsidRDefault="00686B22" w:rsidP="00686B22">
            <w:pPr>
              <w:jc w:val="center"/>
              <w:rPr>
                <w:sz w:val="24"/>
                <w:szCs w:val="24"/>
              </w:rPr>
            </w:pPr>
          </w:p>
        </w:tc>
        <w:tc>
          <w:tcPr>
            <w:tcW w:w="1205" w:type="dxa"/>
            <w:vAlign w:val="center"/>
          </w:tcPr>
          <w:p w14:paraId="07D0196D" w14:textId="6859BE7F" w:rsidR="00686B22" w:rsidRPr="00DA24ED" w:rsidRDefault="00686B22" w:rsidP="00686B22">
            <w:pPr>
              <w:jc w:val="center"/>
              <w:rPr>
                <w:sz w:val="24"/>
                <w:szCs w:val="24"/>
              </w:rPr>
            </w:pPr>
            <w:proofErr w:type="spellStart"/>
            <w:r w:rsidRPr="00922D96">
              <w:rPr>
                <w:sz w:val="24"/>
                <w:szCs w:val="24"/>
              </w:rPr>
              <w:t>шт</w:t>
            </w:r>
            <w:proofErr w:type="spellEnd"/>
          </w:p>
        </w:tc>
        <w:tc>
          <w:tcPr>
            <w:tcW w:w="1417" w:type="dxa"/>
            <w:vAlign w:val="center"/>
          </w:tcPr>
          <w:p w14:paraId="556C1169" w14:textId="55EDEC05" w:rsidR="00686B22" w:rsidRPr="00DA24ED" w:rsidRDefault="00686B22" w:rsidP="00686B22">
            <w:pPr>
              <w:jc w:val="center"/>
              <w:rPr>
                <w:sz w:val="24"/>
                <w:szCs w:val="24"/>
              </w:rPr>
            </w:pPr>
            <w:r w:rsidRPr="00922D96">
              <w:rPr>
                <w:sz w:val="24"/>
                <w:szCs w:val="24"/>
              </w:rPr>
              <w:t>1</w:t>
            </w:r>
          </w:p>
        </w:tc>
        <w:tc>
          <w:tcPr>
            <w:tcW w:w="1418" w:type="dxa"/>
          </w:tcPr>
          <w:p w14:paraId="2DE4C66F" w14:textId="77777777" w:rsidR="00686B22" w:rsidRPr="00DA24ED" w:rsidRDefault="00686B22" w:rsidP="00686B22">
            <w:pPr>
              <w:rPr>
                <w:sz w:val="24"/>
                <w:szCs w:val="24"/>
              </w:rPr>
            </w:pPr>
          </w:p>
        </w:tc>
        <w:tc>
          <w:tcPr>
            <w:tcW w:w="1479" w:type="dxa"/>
          </w:tcPr>
          <w:p w14:paraId="3C9D4945" w14:textId="77777777" w:rsidR="00686B22" w:rsidRPr="00DA24ED" w:rsidRDefault="00686B22" w:rsidP="00686B22">
            <w:pPr>
              <w:rPr>
                <w:sz w:val="24"/>
                <w:szCs w:val="24"/>
              </w:rPr>
            </w:pPr>
          </w:p>
        </w:tc>
      </w:tr>
      <w:tr w:rsidR="00686B22" w:rsidRPr="00DA24ED" w14:paraId="3F8FF6CA" w14:textId="77777777" w:rsidTr="00686B22">
        <w:trPr>
          <w:trHeight w:val="455"/>
        </w:trPr>
        <w:tc>
          <w:tcPr>
            <w:tcW w:w="574" w:type="dxa"/>
          </w:tcPr>
          <w:p w14:paraId="116453DA" w14:textId="77777777" w:rsidR="00686B22" w:rsidRPr="00DA24ED" w:rsidRDefault="00686B22" w:rsidP="00686B22">
            <w:pPr>
              <w:rPr>
                <w:sz w:val="24"/>
                <w:szCs w:val="24"/>
              </w:rPr>
            </w:pPr>
            <w:r w:rsidRPr="00DA24ED">
              <w:rPr>
                <w:sz w:val="24"/>
                <w:szCs w:val="24"/>
              </w:rPr>
              <w:t>10</w:t>
            </w:r>
          </w:p>
        </w:tc>
        <w:tc>
          <w:tcPr>
            <w:tcW w:w="2965" w:type="dxa"/>
            <w:shd w:val="clear" w:color="auto" w:fill="auto"/>
            <w:vAlign w:val="center"/>
          </w:tcPr>
          <w:p w14:paraId="50F1958E" w14:textId="1B93BD43" w:rsidR="00686B22" w:rsidRPr="00DA24ED" w:rsidRDefault="00686B22" w:rsidP="00686B22">
            <w:pPr>
              <w:rPr>
                <w:bCs/>
                <w:sz w:val="24"/>
                <w:szCs w:val="24"/>
              </w:rPr>
            </w:pPr>
            <w:r w:rsidRPr="001D180E">
              <w:rPr>
                <w:color w:val="000000"/>
                <w:sz w:val="24"/>
                <w:szCs w:val="24"/>
              </w:rPr>
              <w:t>Косынка из 100% хлопка (бязь)</w:t>
            </w:r>
          </w:p>
        </w:tc>
        <w:tc>
          <w:tcPr>
            <w:tcW w:w="1205" w:type="dxa"/>
            <w:vAlign w:val="center"/>
          </w:tcPr>
          <w:p w14:paraId="5F034DBD" w14:textId="3282B7D4" w:rsidR="00686B22" w:rsidRPr="00DA24ED" w:rsidRDefault="00686B22" w:rsidP="00686B22">
            <w:pPr>
              <w:jc w:val="center"/>
              <w:rPr>
                <w:sz w:val="24"/>
                <w:szCs w:val="24"/>
              </w:rPr>
            </w:pPr>
          </w:p>
        </w:tc>
        <w:tc>
          <w:tcPr>
            <w:tcW w:w="1205" w:type="dxa"/>
            <w:vAlign w:val="center"/>
          </w:tcPr>
          <w:p w14:paraId="1CCA2DBE" w14:textId="23846C83" w:rsidR="00686B22" w:rsidRPr="00DA24ED" w:rsidRDefault="00686B22" w:rsidP="00686B22">
            <w:pPr>
              <w:jc w:val="center"/>
              <w:rPr>
                <w:sz w:val="24"/>
                <w:szCs w:val="24"/>
              </w:rPr>
            </w:pPr>
            <w:proofErr w:type="spellStart"/>
            <w:r w:rsidRPr="00922D96">
              <w:rPr>
                <w:sz w:val="24"/>
                <w:szCs w:val="24"/>
                <w:lang w:val="en-AU"/>
              </w:rPr>
              <w:t>шт</w:t>
            </w:r>
            <w:proofErr w:type="spellEnd"/>
          </w:p>
        </w:tc>
        <w:tc>
          <w:tcPr>
            <w:tcW w:w="1417" w:type="dxa"/>
            <w:vAlign w:val="center"/>
          </w:tcPr>
          <w:p w14:paraId="1349A2F3" w14:textId="2A439843" w:rsidR="00686B22" w:rsidRPr="00DA24ED" w:rsidRDefault="00686B22" w:rsidP="00686B22">
            <w:pPr>
              <w:jc w:val="center"/>
              <w:rPr>
                <w:sz w:val="24"/>
                <w:szCs w:val="24"/>
                <w:lang w:eastAsia="en-US"/>
              </w:rPr>
            </w:pPr>
            <w:r w:rsidRPr="00922D96">
              <w:rPr>
                <w:sz w:val="24"/>
                <w:szCs w:val="24"/>
              </w:rPr>
              <w:t>1</w:t>
            </w:r>
          </w:p>
        </w:tc>
        <w:tc>
          <w:tcPr>
            <w:tcW w:w="1418" w:type="dxa"/>
          </w:tcPr>
          <w:p w14:paraId="0AFCFE5A" w14:textId="77777777" w:rsidR="00686B22" w:rsidRPr="00DA24ED" w:rsidRDefault="00686B22" w:rsidP="00686B22">
            <w:pPr>
              <w:rPr>
                <w:sz w:val="24"/>
                <w:szCs w:val="24"/>
              </w:rPr>
            </w:pPr>
          </w:p>
        </w:tc>
        <w:tc>
          <w:tcPr>
            <w:tcW w:w="1479" w:type="dxa"/>
          </w:tcPr>
          <w:p w14:paraId="26B66D68" w14:textId="77777777" w:rsidR="00686B22" w:rsidRPr="00DA24ED" w:rsidRDefault="00686B22" w:rsidP="00686B22">
            <w:pPr>
              <w:rPr>
                <w:sz w:val="24"/>
                <w:szCs w:val="24"/>
              </w:rPr>
            </w:pPr>
          </w:p>
        </w:tc>
      </w:tr>
      <w:tr w:rsidR="00686B22" w:rsidRPr="00DA24ED" w14:paraId="08CFB48A" w14:textId="77777777" w:rsidTr="00686B22">
        <w:trPr>
          <w:trHeight w:val="455"/>
        </w:trPr>
        <w:tc>
          <w:tcPr>
            <w:tcW w:w="574" w:type="dxa"/>
          </w:tcPr>
          <w:p w14:paraId="10FB6C37" w14:textId="77777777" w:rsidR="00686B22" w:rsidRPr="00DA24ED" w:rsidRDefault="00686B22" w:rsidP="00686B22">
            <w:pPr>
              <w:rPr>
                <w:sz w:val="24"/>
                <w:szCs w:val="24"/>
              </w:rPr>
            </w:pPr>
            <w:r w:rsidRPr="00DA24ED">
              <w:rPr>
                <w:sz w:val="24"/>
                <w:szCs w:val="24"/>
              </w:rPr>
              <w:t>11</w:t>
            </w:r>
          </w:p>
        </w:tc>
        <w:tc>
          <w:tcPr>
            <w:tcW w:w="2965" w:type="dxa"/>
            <w:shd w:val="clear" w:color="auto" w:fill="auto"/>
            <w:vAlign w:val="center"/>
          </w:tcPr>
          <w:p w14:paraId="187342BD" w14:textId="4E2036E8" w:rsidR="00686B22" w:rsidRPr="00DA24ED" w:rsidRDefault="00686B22" w:rsidP="00686B22">
            <w:pPr>
              <w:rPr>
                <w:sz w:val="24"/>
                <w:szCs w:val="24"/>
              </w:rPr>
            </w:pPr>
            <w:r w:rsidRPr="001D180E">
              <w:rPr>
                <w:color w:val="000000"/>
                <w:sz w:val="24"/>
                <w:szCs w:val="24"/>
              </w:rPr>
              <w:t>Бандана из 100% хлопка (бязь)</w:t>
            </w:r>
          </w:p>
        </w:tc>
        <w:tc>
          <w:tcPr>
            <w:tcW w:w="1205" w:type="dxa"/>
            <w:vAlign w:val="center"/>
          </w:tcPr>
          <w:p w14:paraId="18D40E73" w14:textId="0B8DA022" w:rsidR="00686B22" w:rsidRPr="00DA24ED" w:rsidRDefault="00686B22" w:rsidP="00686B22">
            <w:pPr>
              <w:jc w:val="center"/>
              <w:rPr>
                <w:sz w:val="24"/>
                <w:szCs w:val="24"/>
              </w:rPr>
            </w:pPr>
          </w:p>
        </w:tc>
        <w:tc>
          <w:tcPr>
            <w:tcW w:w="1205" w:type="dxa"/>
            <w:vAlign w:val="center"/>
          </w:tcPr>
          <w:p w14:paraId="1A3B17B0" w14:textId="7E34FE6E" w:rsidR="00686B22" w:rsidRPr="00DA24ED" w:rsidRDefault="00686B22" w:rsidP="00686B22">
            <w:pPr>
              <w:jc w:val="center"/>
              <w:rPr>
                <w:sz w:val="24"/>
                <w:szCs w:val="24"/>
              </w:rPr>
            </w:pPr>
            <w:proofErr w:type="spellStart"/>
            <w:r w:rsidRPr="00922D96">
              <w:rPr>
                <w:sz w:val="24"/>
                <w:szCs w:val="24"/>
              </w:rPr>
              <w:t>шт</w:t>
            </w:r>
            <w:proofErr w:type="spellEnd"/>
          </w:p>
        </w:tc>
        <w:tc>
          <w:tcPr>
            <w:tcW w:w="1417" w:type="dxa"/>
            <w:vAlign w:val="center"/>
          </w:tcPr>
          <w:p w14:paraId="68088078" w14:textId="5211B5B9" w:rsidR="00686B22" w:rsidRPr="00DA24ED" w:rsidRDefault="00686B22" w:rsidP="00686B22">
            <w:pPr>
              <w:jc w:val="center"/>
              <w:rPr>
                <w:sz w:val="24"/>
                <w:szCs w:val="24"/>
              </w:rPr>
            </w:pPr>
            <w:r w:rsidRPr="00922D96">
              <w:rPr>
                <w:sz w:val="24"/>
                <w:szCs w:val="24"/>
              </w:rPr>
              <w:t>1</w:t>
            </w:r>
          </w:p>
        </w:tc>
        <w:tc>
          <w:tcPr>
            <w:tcW w:w="1418" w:type="dxa"/>
          </w:tcPr>
          <w:p w14:paraId="29356B04" w14:textId="77777777" w:rsidR="00686B22" w:rsidRPr="00DA24ED" w:rsidRDefault="00686B22" w:rsidP="00686B22">
            <w:pPr>
              <w:rPr>
                <w:sz w:val="24"/>
                <w:szCs w:val="24"/>
              </w:rPr>
            </w:pPr>
          </w:p>
        </w:tc>
        <w:tc>
          <w:tcPr>
            <w:tcW w:w="1479" w:type="dxa"/>
          </w:tcPr>
          <w:p w14:paraId="01572FC1" w14:textId="77777777" w:rsidR="00686B22" w:rsidRPr="00DA24ED" w:rsidRDefault="00686B22" w:rsidP="00686B22">
            <w:pPr>
              <w:rPr>
                <w:sz w:val="24"/>
                <w:szCs w:val="24"/>
              </w:rPr>
            </w:pPr>
          </w:p>
        </w:tc>
      </w:tr>
      <w:tr w:rsidR="00686B22" w:rsidRPr="00DA24ED" w14:paraId="3D164B4F" w14:textId="77777777" w:rsidTr="00686B22">
        <w:trPr>
          <w:trHeight w:val="455"/>
        </w:trPr>
        <w:tc>
          <w:tcPr>
            <w:tcW w:w="574" w:type="dxa"/>
          </w:tcPr>
          <w:p w14:paraId="234DD92B" w14:textId="77777777" w:rsidR="00686B22" w:rsidRPr="00DA24ED" w:rsidRDefault="00686B22" w:rsidP="00686B22">
            <w:pPr>
              <w:rPr>
                <w:sz w:val="24"/>
                <w:szCs w:val="24"/>
              </w:rPr>
            </w:pPr>
            <w:r w:rsidRPr="00DA24ED">
              <w:rPr>
                <w:sz w:val="24"/>
                <w:szCs w:val="24"/>
              </w:rPr>
              <w:t>12</w:t>
            </w:r>
          </w:p>
        </w:tc>
        <w:tc>
          <w:tcPr>
            <w:tcW w:w="2965" w:type="dxa"/>
            <w:shd w:val="clear" w:color="auto" w:fill="auto"/>
            <w:vAlign w:val="center"/>
          </w:tcPr>
          <w:p w14:paraId="7C910D16" w14:textId="2B5D6CA2" w:rsidR="00686B22" w:rsidRPr="00DA24ED" w:rsidRDefault="00686B22" w:rsidP="00686B22">
            <w:pPr>
              <w:rPr>
                <w:sz w:val="24"/>
                <w:szCs w:val="24"/>
              </w:rPr>
            </w:pPr>
            <w:r w:rsidRPr="001D180E">
              <w:rPr>
                <w:color w:val="000000"/>
                <w:sz w:val="24"/>
                <w:szCs w:val="24"/>
              </w:rPr>
              <w:t>Наушники противошумные</w:t>
            </w:r>
          </w:p>
        </w:tc>
        <w:tc>
          <w:tcPr>
            <w:tcW w:w="1205" w:type="dxa"/>
            <w:vAlign w:val="center"/>
          </w:tcPr>
          <w:p w14:paraId="63B011F8" w14:textId="7CB521D8" w:rsidR="00686B22" w:rsidRPr="00DA24ED" w:rsidRDefault="00686B22" w:rsidP="00686B22">
            <w:pPr>
              <w:jc w:val="center"/>
              <w:rPr>
                <w:sz w:val="24"/>
                <w:szCs w:val="24"/>
              </w:rPr>
            </w:pPr>
          </w:p>
        </w:tc>
        <w:tc>
          <w:tcPr>
            <w:tcW w:w="1205" w:type="dxa"/>
            <w:vAlign w:val="center"/>
          </w:tcPr>
          <w:p w14:paraId="74AE3AD2" w14:textId="246A0ECC" w:rsidR="00686B22" w:rsidRPr="00686B22" w:rsidRDefault="00686B22" w:rsidP="00686B22">
            <w:pPr>
              <w:jc w:val="center"/>
              <w:rPr>
                <w:sz w:val="24"/>
                <w:szCs w:val="24"/>
              </w:rPr>
            </w:pPr>
            <w:proofErr w:type="spellStart"/>
            <w:r>
              <w:rPr>
                <w:sz w:val="24"/>
                <w:szCs w:val="24"/>
              </w:rPr>
              <w:t>шт</w:t>
            </w:r>
            <w:proofErr w:type="spellEnd"/>
          </w:p>
        </w:tc>
        <w:tc>
          <w:tcPr>
            <w:tcW w:w="1417" w:type="dxa"/>
            <w:vAlign w:val="center"/>
          </w:tcPr>
          <w:p w14:paraId="5B13816C" w14:textId="0FCF37E0" w:rsidR="00686B22" w:rsidRPr="00DA24ED" w:rsidRDefault="00686B22" w:rsidP="00686B22">
            <w:pPr>
              <w:jc w:val="center"/>
              <w:rPr>
                <w:sz w:val="24"/>
                <w:szCs w:val="24"/>
              </w:rPr>
            </w:pPr>
            <w:r w:rsidRPr="00922D96">
              <w:rPr>
                <w:sz w:val="24"/>
                <w:szCs w:val="24"/>
              </w:rPr>
              <w:t>1</w:t>
            </w:r>
          </w:p>
        </w:tc>
        <w:tc>
          <w:tcPr>
            <w:tcW w:w="1418" w:type="dxa"/>
          </w:tcPr>
          <w:p w14:paraId="1659053F" w14:textId="77777777" w:rsidR="00686B22" w:rsidRPr="00DA24ED" w:rsidRDefault="00686B22" w:rsidP="00686B22">
            <w:pPr>
              <w:rPr>
                <w:sz w:val="24"/>
                <w:szCs w:val="24"/>
              </w:rPr>
            </w:pPr>
          </w:p>
        </w:tc>
        <w:tc>
          <w:tcPr>
            <w:tcW w:w="1479" w:type="dxa"/>
          </w:tcPr>
          <w:p w14:paraId="702B02C6" w14:textId="77777777" w:rsidR="00686B22" w:rsidRPr="00DA24ED" w:rsidRDefault="00686B22" w:rsidP="00686B22">
            <w:pPr>
              <w:rPr>
                <w:sz w:val="24"/>
                <w:szCs w:val="24"/>
              </w:rPr>
            </w:pPr>
          </w:p>
        </w:tc>
      </w:tr>
      <w:tr w:rsidR="00686B22" w:rsidRPr="00DA24ED" w14:paraId="1EE6D87B" w14:textId="77777777" w:rsidTr="00686B22">
        <w:trPr>
          <w:trHeight w:val="403"/>
        </w:trPr>
        <w:tc>
          <w:tcPr>
            <w:tcW w:w="574" w:type="dxa"/>
          </w:tcPr>
          <w:p w14:paraId="1B53E666" w14:textId="77777777" w:rsidR="00686B22" w:rsidRPr="00DA24ED" w:rsidRDefault="00686B22" w:rsidP="00686B22">
            <w:pPr>
              <w:rPr>
                <w:sz w:val="24"/>
                <w:szCs w:val="24"/>
              </w:rPr>
            </w:pPr>
            <w:r w:rsidRPr="00DA24ED">
              <w:rPr>
                <w:sz w:val="24"/>
                <w:szCs w:val="24"/>
              </w:rPr>
              <w:t>13</w:t>
            </w:r>
          </w:p>
        </w:tc>
        <w:tc>
          <w:tcPr>
            <w:tcW w:w="2965" w:type="dxa"/>
            <w:shd w:val="clear" w:color="auto" w:fill="auto"/>
            <w:vAlign w:val="center"/>
          </w:tcPr>
          <w:p w14:paraId="7CBAA294" w14:textId="5264114D" w:rsidR="00686B22" w:rsidRPr="00DA24ED" w:rsidRDefault="00686B22" w:rsidP="00686B22">
            <w:pPr>
              <w:rPr>
                <w:sz w:val="24"/>
                <w:szCs w:val="24"/>
              </w:rPr>
            </w:pPr>
            <w:r w:rsidRPr="001D180E">
              <w:rPr>
                <w:color w:val="000000"/>
                <w:sz w:val="24"/>
                <w:szCs w:val="24"/>
                <w:lang w:eastAsia="en-US"/>
              </w:rPr>
              <w:t>Страховочные системы (привязь и другие элементы систем обеспечения безопасности при работе на высоте).</w:t>
            </w:r>
          </w:p>
        </w:tc>
        <w:tc>
          <w:tcPr>
            <w:tcW w:w="1205" w:type="dxa"/>
            <w:vAlign w:val="center"/>
          </w:tcPr>
          <w:p w14:paraId="1EFC0B91" w14:textId="7AF70353" w:rsidR="00686B22" w:rsidRPr="00DA24ED" w:rsidRDefault="00686B22" w:rsidP="00686B22">
            <w:pPr>
              <w:jc w:val="center"/>
              <w:rPr>
                <w:sz w:val="24"/>
                <w:szCs w:val="24"/>
              </w:rPr>
            </w:pPr>
          </w:p>
        </w:tc>
        <w:tc>
          <w:tcPr>
            <w:tcW w:w="1205" w:type="dxa"/>
            <w:vAlign w:val="center"/>
          </w:tcPr>
          <w:p w14:paraId="465480A2" w14:textId="1B9F3EA8" w:rsidR="00686B22" w:rsidRPr="00DA24ED" w:rsidRDefault="00686B22" w:rsidP="00686B22">
            <w:pPr>
              <w:jc w:val="center"/>
              <w:rPr>
                <w:sz w:val="24"/>
                <w:szCs w:val="24"/>
              </w:rPr>
            </w:pPr>
            <w:proofErr w:type="spellStart"/>
            <w:r w:rsidRPr="00922D96">
              <w:rPr>
                <w:sz w:val="24"/>
                <w:szCs w:val="24"/>
                <w:lang w:val="en-AU"/>
              </w:rPr>
              <w:t>шт</w:t>
            </w:r>
            <w:proofErr w:type="spellEnd"/>
          </w:p>
        </w:tc>
        <w:tc>
          <w:tcPr>
            <w:tcW w:w="1417" w:type="dxa"/>
            <w:vAlign w:val="center"/>
          </w:tcPr>
          <w:p w14:paraId="32D7A137" w14:textId="473361F0" w:rsidR="00686B22" w:rsidRPr="00DA24ED" w:rsidRDefault="00686B22" w:rsidP="00686B22">
            <w:pPr>
              <w:jc w:val="center"/>
              <w:rPr>
                <w:sz w:val="24"/>
                <w:szCs w:val="24"/>
                <w:lang w:eastAsia="en-US"/>
              </w:rPr>
            </w:pPr>
            <w:r w:rsidRPr="00922D96">
              <w:rPr>
                <w:sz w:val="24"/>
                <w:szCs w:val="24"/>
              </w:rPr>
              <w:t>1</w:t>
            </w:r>
          </w:p>
        </w:tc>
        <w:tc>
          <w:tcPr>
            <w:tcW w:w="1418" w:type="dxa"/>
          </w:tcPr>
          <w:p w14:paraId="15509712" w14:textId="77777777" w:rsidR="00686B22" w:rsidRPr="00DA24ED" w:rsidRDefault="00686B22" w:rsidP="00686B22">
            <w:pPr>
              <w:rPr>
                <w:sz w:val="24"/>
                <w:szCs w:val="24"/>
              </w:rPr>
            </w:pPr>
          </w:p>
        </w:tc>
        <w:tc>
          <w:tcPr>
            <w:tcW w:w="1479" w:type="dxa"/>
          </w:tcPr>
          <w:p w14:paraId="4FC04A15" w14:textId="77777777" w:rsidR="00686B22" w:rsidRPr="00DA24ED" w:rsidRDefault="00686B22" w:rsidP="00686B22">
            <w:pPr>
              <w:rPr>
                <w:sz w:val="24"/>
                <w:szCs w:val="24"/>
              </w:rPr>
            </w:pPr>
          </w:p>
        </w:tc>
      </w:tr>
      <w:tr w:rsidR="00686B22" w:rsidRPr="00DA24ED" w14:paraId="2AA81928" w14:textId="77777777" w:rsidTr="00686B22">
        <w:trPr>
          <w:trHeight w:val="403"/>
        </w:trPr>
        <w:tc>
          <w:tcPr>
            <w:tcW w:w="574" w:type="dxa"/>
          </w:tcPr>
          <w:p w14:paraId="190B99CA" w14:textId="77777777" w:rsidR="00686B22" w:rsidRPr="00DA24ED" w:rsidRDefault="00686B22" w:rsidP="00686B22">
            <w:pPr>
              <w:rPr>
                <w:sz w:val="24"/>
                <w:szCs w:val="24"/>
              </w:rPr>
            </w:pPr>
            <w:r w:rsidRPr="00DA24ED">
              <w:rPr>
                <w:sz w:val="24"/>
                <w:szCs w:val="24"/>
              </w:rPr>
              <w:t>14</w:t>
            </w:r>
          </w:p>
        </w:tc>
        <w:tc>
          <w:tcPr>
            <w:tcW w:w="2965" w:type="dxa"/>
            <w:shd w:val="clear" w:color="auto" w:fill="auto"/>
            <w:vAlign w:val="center"/>
          </w:tcPr>
          <w:p w14:paraId="6D178936" w14:textId="64FCCF8F" w:rsidR="00686B22" w:rsidRPr="00DA24ED" w:rsidRDefault="00686B22" w:rsidP="00686B22">
            <w:pPr>
              <w:rPr>
                <w:sz w:val="24"/>
                <w:szCs w:val="24"/>
              </w:rPr>
            </w:pPr>
            <w:r w:rsidRPr="001D180E">
              <w:rPr>
                <w:color w:val="000000"/>
                <w:sz w:val="24"/>
                <w:szCs w:val="24"/>
                <w:lang w:eastAsia="en-US"/>
              </w:rPr>
              <w:t>Строп ленточный с амортизатором может применяться как отдельная соединительная деталь, узел или компонент в системе с привязями и с анкерной точкой.</w:t>
            </w:r>
          </w:p>
        </w:tc>
        <w:tc>
          <w:tcPr>
            <w:tcW w:w="1205" w:type="dxa"/>
            <w:vAlign w:val="center"/>
          </w:tcPr>
          <w:p w14:paraId="3AF7CA9D" w14:textId="38095FE7" w:rsidR="00686B22" w:rsidRPr="00DA24ED" w:rsidRDefault="00686B22" w:rsidP="00686B22">
            <w:pPr>
              <w:jc w:val="center"/>
              <w:rPr>
                <w:sz w:val="24"/>
                <w:szCs w:val="24"/>
              </w:rPr>
            </w:pPr>
          </w:p>
        </w:tc>
        <w:tc>
          <w:tcPr>
            <w:tcW w:w="1205" w:type="dxa"/>
            <w:vAlign w:val="center"/>
          </w:tcPr>
          <w:p w14:paraId="4F24B563" w14:textId="194102CA" w:rsidR="00686B22" w:rsidRPr="00DA24ED" w:rsidRDefault="00686B22" w:rsidP="00686B22">
            <w:pPr>
              <w:jc w:val="center"/>
              <w:rPr>
                <w:sz w:val="24"/>
                <w:szCs w:val="24"/>
              </w:rPr>
            </w:pPr>
            <w:proofErr w:type="spellStart"/>
            <w:r w:rsidRPr="00922D96">
              <w:rPr>
                <w:sz w:val="24"/>
                <w:szCs w:val="24"/>
                <w:lang w:val="en-AU"/>
              </w:rPr>
              <w:t>шт</w:t>
            </w:r>
            <w:proofErr w:type="spellEnd"/>
          </w:p>
        </w:tc>
        <w:tc>
          <w:tcPr>
            <w:tcW w:w="1417" w:type="dxa"/>
            <w:vAlign w:val="center"/>
          </w:tcPr>
          <w:p w14:paraId="4E4F7453" w14:textId="6E14C79C" w:rsidR="00686B22" w:rsidRPr="00DA24ED" w:rsidRDefault="00686B22" w:rsidP="00686B22">
            <w:pPr>
              <w:jc w:val="center"/>
              <w:rPr>
                <w:sz w:val="24"/>
                <w:szCs w:val="24"/>
              </w:rPr>
            </w:pPr>
            <w:r w:rsidRPr="00922D96">
              <w:rPr>
                <w:sz w:val="24"/>
                <w:szCs w:val="24"/>
              </w:rPr>
              <w:t>1</w:t>
            </w:r>
          </w:p>
        </w:tc>
        <w:tc>
          <w:tcPr>
            <w:tcW w:w="1418" w:type="dxa"/>
          </w:tcPr>
          <w:p w14:paraId="592E7A6E" w14:textId="77777777" w:rsidR="00686B22" w:rsidRPr="00DA24ED" w:rsidRDefault="00686B22" w:rsidP="00686B22">
            <w:pPr>
              <w:rPr>
                <w:sz w:val="24"/>
                <w:szCs w:val="24"/>
              </w:rPr>
            </w:pPr>
          </w:p>
        </w:tc>
        <w:tc>
          <w:tcPr>
            <w:tcW w:w="1479" w:type="dxa"/>
          </w:tcPr>
          <w:p w14:paraId="671BA57A" w14:textId="77777777" w:rsidR="00686B22" w:rsidRPr="00DA24ED" w:rsidRDefault="00686B22" w:rsidP="00686B22">
            <w:pPr>
              <w:rPr>
                <w:sz w:val="24"/>
                <w:szCs w:val="24"/>
              </w:rPr>
            </w:pPr>
          </w:p>
        </w:tc>
      </w:tr>
      <w:tr w:rsidR="00686B22" w:rsidRPr="00DA24ED" w14:paraId="2BBF0CF8" w14:textId="77777777" w:rsidTr="00686B22">
        <w:trPr>
          <w:cantSplit/>
          <w:trHeight w:val="403"/>
        </w:trPr>
        <w:tc>
          <w:tcPr>
            <w:tcW w:w="574" w:type="dxa"/>
          </w:tcPr>
          <w:p w14:paraId="0DD9D339" w14:textId="77777777" w:rsidR="00686B22" w:rsidRPr="00DA24ED" w:rsidRDefault="00686B22" w:rsidP="00686B22">
            <w:pPr>
              <w:rPr>
                <w:sz w:val="24"/>
                <w:szCs w:val="24"/>
              </w:rPr>
            </w:pPr>
            <w:r w:rsidRPr="00DA24ED">
              <w:rPr>
                <w:sz w:val="24"/>
                <w:szCs w:val="24"/>
              </w:rPr>
              <w:t>15</w:t>
            </w:r>
          </w:p>
        </w:tc>
        <w:tc>
          <w:tcPr>
            <w:tcW w:w="2965" w:type="dxa"/>
            <w:shd w:val="clear" w:color="auto" w:fill="auto"/>
            <w:vAlign w:val="center"/>
          </w:tcPr>
          <w:p w14:paraId="7888F451" w14:textId="4C1B6348" w:rsidR="00686B22" w:rsidRPr="00DA24ED" w:rsidRDefault="00686B22" w:rsidP="00686B22">
            <w:pPr>
              <w:rPr>
                <w:sz w:val="24"/>
                <w:szCs w:val="24"/>
              </w:rPr>
            </w:pPr>
            <w:r w:rsidRPr="001D180E">
              <w:rPr>
                <w:color w:val="000000"/>
                <w:sz w:val="24"/>
                <w:szCs w:val="24"/>
                <w:lang w:eastAsia="en-US"/>
              </w:rPr>
              <w:t>Веревка страховочная (100 м)</w:t>
            </w:r>
          </w:p>
        </w:tc>
        <w:tc>
          <w:tcPr>
            <w:tcW w:w="1205" w:type="dxa"/>
            <w:vAlign w:val="center"/>
          </w:tcPr>
          <w:p w14:paraId="3911B39F" w14:textId="6BDE281A" w:rsidR="00686B22" w:rsidRPr="00DA24ED" w:rsidRDefault="00686B22" w:rsidP="00686B22">
            <w:pPr>
              <w:jc w:val="center"/>
              <w:rPr>
                <w:sz w:val="24"/>
                <w:szCs w:val="24"/>
              </w:rPr>
            </w:pPr>
          </w:p>
        </w:tc>
        <w:tc>
          <w:tcPr>
            <w:tcW w:w="1205" w:type="dxa"/>
            <w:vAlign w:val="center"/>
          </w:tcPr>
          <w:p w14:paraId="7724BFB0" w14:textId="2E3AAFC6" w:rsidR="00686B22" w:rsidRPr="00DA24ED" w:rsidRDefault="00686B22" w:rsidP="00686B22">
            <w:pPr>
              <w:jc w:val="center"/>
              <w:rPr>
                <w:sz w:val="24"/>
                <w:szCs w:val="24"/>
              </w:rPr>
            </w:pPr>
            <w:proofErr w:type="spellStart"/>
            <w:r w:rsidRPr="00922D96">
              <w:rPr>
                <w:sz w:val="24"/>
                <w:szCs w:val="24"/>
              </w:rPr>
              <w:t>шт</w:t>
            </w:r>
            <w:proofErr w:type="spellEnd"/>
          </w:p>
        </w:tc>
        <w:tc>
          <w:tcPr>
            <w:tcW w:w="1417" w:type="dxa"/>
            <w:vAlign w:val="center"/>
          </w:tcPr>
          <w:p w14:paraId="57DAB67A" w14:textId="1C75FB66" w:rsidR="00686B22" w:rsidRPr="00DA24ED" w:rsidRDefault="00686B22" w:rsidP="00686B22">
            <w:pPr>
              <w:jc w:val="center"/>
              <w:rPr>
                <w:sz w:val="24"/>
                <w:szCs w:val="24"/>
              </w:rPr>
            </w:pPr>
            <w:r w:rsidRPr="00922D96">
              <w:rPr>
                <w:sz w:val="24"/>
                <w:szCs w:val="24"/>
              </w:rPr>
              <w:t>1</w:t>
            </w:r>
          </w:p>
        </w:tc>
        <w:tc>
          <w:tcPr>
            <w:tcW w:w="1418" w:type="dxa"/>
          </w:tcPr>
          <w:p w14:paraId="7C9743C1" w14:textId="77777777" w:rsidR="00686B22" w:rsidRPr="00DA24ED" w:rsidRDefault="00686B22" w:rsidP="00686B22">
            <w:pPr>
              <w:rPr>
                <w:sz w:val="24"/>
                <w:szCs w:val="24"/>
              </w:rPr>
            </w:pPr>
          </w:p>
        </w:tc>
        <w:tc>
          <w:tcPr>
            <w:tcW w:w="1479" w:type="dxa"/>
          </w:tcPr>
          <w:p w14:paraId="520F305C" w14:textId="77777777" w:rsidR="00686B22" w:rsidRPr="00DA24ED" w:rsidRDefault="00686B22" w:rsidP="00686B22">
            <w:pPr>
              <w:rPr>
                <w:sz w:val="24"/>
                <w:szCs w:val="24"/>
              </w:rPr>
            </w:pPr>
          </w:p>
        </w:tc>
      </w:tr>
      <w:tr w:rsidR="00686B22" w:rsidRPr="00DA24ED" w14:paraId="7A46028A" w14:textId="77777777" w:rsidTr="00686B22">
        <w:trPr>
          <w:trHeight w:val="423"/>
        </w:trPr>
        <w:tc>
          <w:tcPr>
            <w:tcW w:w="574" w:type="dxa"/>
          </w:tcPr>
          <w:p w14:paraId="5B614DE0" w14:textId="77777777" w:rsidR="00686B22" w:rsidRPr="00DA24ED" w:rsidRDefault="00686B22" w:rsidP="00686B22">
            <w:pPr>
              <w:rPr>
                <w:sz w:val="24"/>
                <w:szCs w:val="24"/>
              </w:rPr>
            </w:pPr>
            <w:r w:rsidRPr="00DA24ED">
              <w:rPr>
                <w:sz w:val="24"/>
                <w:szCs w:val="24"/>
              </w:rPr>
              <w:lastRenderedPageBreak/>
              <w:t>16</w:t>
            </w:r>
          </w:p>
        </w:tc>
        <w:tc>
          <w:tcPr>
            <w:tcW w:w="2965" w:type="dxa"/>
            <w:shd w:val="clear" w:color="auto" w:fill="auto"/>
            <w:vAlign w:val="center"/>
          </w:tcPr>
          <w:p w14:paraId="3EF564AA" w14:textId="53671D1F" w:rsidR="00686B22" w:rsidRPr="00DA24ED" w:rsidRDefault="00686B22" w:rsidP="00686B22">
            <w:pPr>
              <w:rPr>
                <w:sz w:val="24"/>
                <w:szCs w:val="24"/>
              </w:rPr>
            </w:pPr>
            <w:proofErr w:type="spellStart"/>
            <w:r w:rsidRPr="001D180E">
              <w:rPr>
                <w:color w:val="000000"/>
                <w:sz w:val="24"/>
                <w:szCs w:val="24"/>
                <w:lang w:eastAsia="en-US"/>
              </w:rPr>
              <w:t>Антиэлектростатический</w:t>
            </w:r>
            <w:proofErr w:type="spellEnd"/>
            <w:r w:rsidRPr="001D180E">
              <w:rPr>
                <w:color w:val="000000"/>
                <w:sz w:val="24"/>
                <w:szCs w:val="24"/>
                <w:lang w:eastAsia="en-US"/>
              </w:rPr>
              <w:t xml:space="preserve"> браслет. Сопротивление не более 10</w:t>
            </w:r>
            <w:r w:rsidRPr="001D180E">
              <w:rPr>
                <w:color w:val="000000"/>
                <w:sz w:val="24"/>
                <w:szCs w:val="24"/>
                <w:vertAlign w:val="superscript"/>
                <w:lang w:eastAsia="en-US"/>
              </w:rPr>
              <w:t xml:space="preserve">6 </w:t>
            </w:r>
            <w:r w:rsidRPr="001D180E">
              <w:rPr>
                <w:color w:val="000000"/>
                <w:sz w:val="24"/>
                <w:szCs w:val="24"/>
                <w:lang w:eastAsia="en-US"/>
              </w:rPr>
              <w:t>Ом</w:t>
            </w:r>
          </w:p>
        </w:tc>
        <w:tc>
          <w:tcPr>
            <w:tcW w:w="1205" w:type="dxa"/>
            <w:vAlign w:val="center"/>
          </w:tcPr>
          <w:p w14:paraId="6723A2E0" w14:textId="5CFCC7A3" w:rsidR="00686B22" w:rsidRPr="00DA24ED" w:rsidRDefault="00686B22" w:rsidP="00686B22">
            <w:pPr>
              <w:jc w:val="center"/>
              <w:rPr>
                <w:sz w:val="24"/>
                <w:szCs w:val="24"/>
              </w:rPr>
            </w:pPr>
          </w:p>
        </w:tc>
        <w:tc>
          <w:tcPr>
            <w:tcW w:w="1205" w:type="dxa"/>
            <w:vAlign w:val="center"/>
          </w:tcPr>
          <w:p w14:paraId="5D2C5266" w14:textId="753A41EE" w:rsidR="00686B22" w:rsidRPr="00DA24ED" w:rsidRDefault="00686B22" w:rsidP="00686B22">
            <w:pPr>
              <w:jc w:val="center"/>
              <w:rPr>
                <w:sz w:val="24"/>
                <w:szCs w:val="24"/>
              </w:rPr>
            </w:pPr>
            <w:proofErr w:type="spellStart"/>
            <w:r w:rsidRPr="00922D96">
              <w:rPr>
                <w:sz w:val="24"/>
                <w:szCs w:val="24"/>
                <w:lang w:val="en-AU"/>
              </w:rPr>
              <w:t>шт</w:t>
            </w:r>
            <w:proofErr w:type="spellEnd"/>
          </w:p>
        </w:tc>
        <w:tc>
          <w:tcPr>
            <w:tcW w:w="1417" w:type="dxa"/>
            <w:vAlign w:val="center"/>
          </w:tcPr>
          <w:p w14:paraId="086209E5" w14:textId="7DE2D4AD" w:rsidR="00686B22" w:rsidRPr="00DA24ED" w:rsidRDefault="00686B22" w:rsidP="00686B22">
            <w:pPr>
              <w:tabs>
                <w:tab w:val="center" w:pos="1095"/>
                <w:tab w:val="right" w:pos="2191"/>
              </w:tabs>
              <w:jc w:val="center"/>
              <w:rPr>
                <w:sz w:val="24"/>
                <w:szCs w:val="24"/>
              </w:rPr>
            </w:pPr>
            <w:r w:rsidRPr="00922D96">
              <w:rPr>
                <w:sz w:val="24"/>
                <w:szCs w:val="24"/>
              </w:rPr>
              <w:t>1</w:t>
            </w:r>
          </w:p>
        </w:tc>
        <w:tc>
          <w:tcPr>
            <w:tcW w:w="1418" w:type="dxa"/>
          </w:tcPr>
          <w:p w14:paraId="34224CD1" w14:textId="77777777" w:rsidR="00686B22" w:rsidRPr="00DA24ED" w:rsidRDefault="00686B22" w:rsidP="00686B22">
            <w:pPr>
              <w:rPr>
                <w:sz w:val="24"/>
                <w:szCs w:val="24"/>
              </w:rPr>
            </w:pPr>
          </w:p>
        </w:tc>
        <w:tc>
          <w:tcPr>
            <w:tcW w:w="1479" w:type="dxa"/>
          </w:tcPr>
          <w:p w14:paraId="22E9B15D" w14:textId="77777777" w:rsidR="00686B22" w:rsidRPr="00DA24ED" w:rsidRDefault="00686B22" w:rsidP="00686B22">
            <w:pPr>
              <w:rPr>
                <w:sz w:val="24"/>
                <w:szCs w:val="24"/>
              </w:rPr>
            </w:pPr>
          </w:p>
        </w:tc>
      </w:tr>
      <w:tr w:rsidR="00686B22" w:rsidRPr="00DA24ED" w14:paraId="72253072" w14:textId="77777777" w:rsidTr="00686B22">
        <w:trPr>
          <w:trHeight w:val="70"/>
        </w:trPr>
        <w:tc>
          <w:tcPr>
            <w:tcW w:w="574" w:type="dxa"/>
          </w:tcPr>
          <w:p w14:paraId="6ADC6C74" w14:textId="77777777" w:rsidR="00686B22" w:rsidRPr="00DA24ED" w:rsidRDefault="00686B22" w:rsidP="00686B22">
            <w:pPr>
              <w:rPr>
                <w:sz w:val="24"/>
                <w:szCs w:val="24"/>
              </w:rPr>
            </w:pPr>
            <w:r w:rsidRPr="00DA24ED">
              <w:rPr>
                <w:sz w:val="24"/>
                <w:szCs w:val="24"/>
              </w:rPr>
              <w:t>17</w:t>
            </w:r>
          </w:p>
        </w:tc>
        <w:tc>
          <w:tcPr>
            <w:tcW w:w="2965" w:type="dxa"/>
            <w:shd w:val="clear" w:color="auto" w:fill="auto"/>
            <w:vAlign w:val="center"/>
          </w:tcPr>
          <w:p w14:paraId="253995F4" w14:textId="59A8D512" w:rsidR="00686B22" w:rsidRPr="00DA24ED" w:rsidRDefault="00686B22" w:rsidP="00686B22">
            <w:pPr>
              <w:rPr>
                <w:sz w:val="24"/>
                <w:szCs w:val="24"/>
              </w:rPr>
            </w:pPr>
            <w:proofErr w:type="spellStart"/>
            <w:r w:rsidRPr="001D180E">
              <w:rPr>
                <w:color w:val="000000"/>
                <w:sz w:val="24"/>
                <w:szCs w:val="24"/>
                <w:lang w:val="en-AU" w:eastAsia="en-US"/>
              </w:rPr>
              <w:t>Виброгасящие</w:t>
            </w:r>
            <w:proofErr w:type="spellEnd"/>
            <w:r w:rsidRPr="001D180E">
              <w:rPr>
                <w:color w:val="000000"/>
                <w:sz w:val="24"/>
                <w:szCs w:val="24"/>
                <w:lang w:val="en-AU" w:eastAsia="en-US"/>
              </w:rPr>
              <w:t xml:space="preserve"> </w:t>
            </w:r>
            <w:proofErr w:type="spellStart"/>
            <w:r w:rsidRPr="001D180E">
              <w:rPr>
                <w:color w:val="000000"/>
                <w:sz w:val="24"/>
                <w:szCs w:val="24"/>
                <w:lang w:val="en-AU" w:eastAsia="en-US"/>
              </w:rPr>
              <w:t>стельки</w:t>
            </w:r>
            <w:proofErr w:type="spellEnd"/>
          </w:p>
        </w:tc>
        <w:tc>
          <w:tcPr>
            <w:tcW w:w="1205" w:type="dxa"/>
            <w:vAlign w:val="center"/>
          </w:tcPr>
          <w:p w14:paraId="2D3A7634" w14:textId="3451A270" w:rsidR="00686B22" w:rsidRPr="00DA24ED" w:rsidRDefault="00686B22" w:rsidP="00686B22">
            <w:pPr>
              <w:jc w:val="center"/>
              <w:rPr>
                <w:sz w:val="24"/>
                <w:szCs w:val="24"/>
              </w:rPr>
            </w:pPr>
          </w:p>
        </w:tc>
        <w:tc>
          <w:tcPr>
            <w:tcW w:w="1205" w:type="dxa"/>
            <w:vAlign w:val="center"/>
          </w:tcPr>
          <w:p w14:paraId="36D56416" w14:textId="4159D00A" w:rsidR="00686B22" w:rsidRPr="00DA24ED" w:rsidRDefault="00686B22" w:rsidP="00686B22">
            <w:pPr>
              <w:jc w:val="center"/>
              <w:rPr>
                <w:sz w:val="24"/>
                <w:szCs w:val="24"/>
              </w:rPr>
            </w:pPr>
            <w:proofErr w:type="spellStart"/>
            <w:r w:rsidRPr="00922D96">
              <w:rPr>
                <w:sz w:val="24"/>
                <w:szCs w:val="24"/>
                <w:lang w:val="en-AU"/>
              </w:rPr>
              <w:t>пара</w:t>
            </w:r>
            <w:proofErr w:type="spellEnd"/>
          </w:p>
        </w:tc>
        <w:tc>
          <w:tcPr>
            <w:tcW w:w="1417" w:type="dxa"/>
            <w:vAlign w:val="center"/>
          </w:tcPr>
          <w:p w14:paraId="336D6680" w14:textId="2D8EE1C1" w:rsidR="00686B22" w:rsidRPr="00DA24ED" w:rsidRDefault="00686B22" w:rsidP="00686B22">
            <w:pPr>
              <w:jc w:val="center"/>
              <w:rPr>
                <w:sz w:val="24"/>
                <w:szCs w:val="24"/>
              </w:rPr>
            </w:pPr>
            <w:r w:rsidRPr="00922D96">
              <w:rPr>
                <w:sz w:val="24"/>
                <w:szCs w:val="24"/>
              </w:rPr>
              <w:t>1</w:t>
            </w:r>
          </w:p>
        </w:tc>
        <w:tc>
          <w:tcPr>
            <w:tcW w:w="1418" w:type="dxa"/>
          </w:tcPr>
          <w:p w14:paraId="0702136C" w14:textId="77777777" w:rsidR="00686B22" w:rsidRPr="00DA24ED" w:rsidRDefault="00686B22" w:rsidP="00686B22">
            <w:pPr>
              <w:rPr>
                <w:sz w:val="24"/>
                <w:szCs w:val="24"/>
              </w:rPr>
            </w:pPr>
          </w:p>
        </w:tc>
        <w:tc>
          <w:tcPr>
            <w:tcW w:w="1479" w:type="dxa"/>
          </w:tcPr>
          <w:p w14:paraId="75AFBE51" w14:textId="77777777" w:rsidR="00686B22" w:rsidRPr="00DA24ED" w:rsidRDefault="00686B22" w:rsidP="00686B22">
            <w:pPr>
              <w:rPr>
                <w:sz w:val="24"/>
                <w:szCs w:val="24"/>
              </w:rPr>
            </w:pPr>
          </w:p>
        </w:tc>
      </w:tr>
      <w:tr w:rsidR="00686B22" w:rsidRPr="00DA24ED" w14:paraId="4808E47C" w14:textId="77777777" w:rsidTr="00686B22">
        <w:trPr>
          <w:trHeight w:val="423"/>
        </w:trPr>
        <w:tc>
          <w:tcPr>
            <w:tcW w:w="574" w:type="dxa"/>
          </w:tcPr>
          <w:p w14:paraId="17C06B8B" w14:textId="77777777" w:rsidR="00686B22" w:rsidRPr="00DA24ED" w:rsidRDefault="00686B22" w:rsidP="00686B22">
            <w:pPr>
              <w:rPr>
                <w:sz w:val="24"/>
                <w:szCs w:val="24"/>
              </w:rPr>
            </w:pPr>
            <w:r w:rsidRPr="00DA24ED">
              <w:rPr>
                <w:sz w:val="24"/>
                <w:szCs w:val="24"/>
              </w:rPr>
              <w:t>18</w:t>
            </w:r>
          </w:p>
        </w:tc>
        <w:tc>
          <w:tcPr>
            <w:tcW w:w="2965" w:type="dxa"/>
            <w:shd w:val="clear" w:color="auto" w:fill="auto"/>
            <w:vAlign w:val="center"/>
          </w:tcPr>
          <w:p w14:paraId="4BEA7D26" w14:textId="311247C4" w:rsidR="00686B22" w:rsidRPr="00DA24ED" w:rsidRDefault="00686B22" w:rsidP="00686B22">
            <w:pPr>
              <w:rPr>
                <w:sz w:val="24"/>
                <w:szCs w:val="24"/>
              </w:rPr>
            </w:pPr>
            <w:proofErr w:type="spellStart"/>
            <w:r w:rsidRPr="001D180E">
              <w:rPr>
                <w:rFonts w:eastAsia="TimesNewRoman"/>
                <w:color w:val="000000"/>
                <w:sz w:val="24"/>
                <w:szCs w:val="24"/>
                <w:lang w:val="en-AU"/>
              </w:rPr>
              <w:t>Фартук</w:t>
            </w:r>
            <w:proofErr w:type="spellEnd"/>
            <w:r w:rsidRPr="001D180E">
              <w:rPr>
                <w:rFonts w:eastAsia="TimesNewRoman"/>
                <w:color w:val="000000"/>
                <w:sz w:val="24"/>
                <w:szCs w:val="24"/>
                <w:lang w:val="en-AU"/>
              </w:rPr>
              <w:t xml:space="preserve"> </w:t>
            </w:r>
            <w:proofErr w:type="spellStart"/>
            <w:r w:rsidRPr="001D180E">
              <w:rPr>
                <w:rFonts w:eastAsia="TimesNewRoman"/>
                <w:color w:val="000000"/>
                <w:sz w:val="24"/>
                <w:szCs w:val="24"/>
                <w:lang w:val="en-AU"/>
              </w:rPr>
              <w:t>прорезиненный</w:t>
            </w:r>
            <w:proofErr w:type="spellEnd"/>
            <w:r w:rsidRPr="001D180E">
              <w:rPr>
                <w:rFonts w:eastAsia="TimesNewRoman"/>
                <w:color w:val="000000"/>
                <w:sz w:val="24"/>
                <w:szCs w:val="24"/>
                <w:lang w:val="en-AU"/>
              </w:rPr>
              <w:t xml:space="preserve"> с </w:t>
            </w:r>
            <w:proofErr w:type="spellStart"/>
            <w:r w:rsidRPr="001D180E">
              <w:rPr>
                <w:rFonts w:eastAsia="TimesNewRoman"/>
                <w:color w:val="000000"/>
                <w:sz w:val="24"/>
                <w:szCs w:val="24"/>
                <w:lang w:val="en-AU"/>
              </w:rPr>
              <w:t>нагрудником</w:t>
            </w:r>
            <w:proofErr w:type="spellEnd"/>
          </w:p>
        </w:tc>
        <w:tc>
          <w:tcPr>
            <w:tcW w:w="1205" w:type="dxa"/>
            <w:vAlign w:val="center"/>
          </w:tcPr>
          <w:p w14:paraId="7DD009D8" w14:textId="003BADA2" w:rsidR="00686B22" w:rsidRPr="00DA24ED" w:rsidRDefault="00686B22" w:rsidP="00686B22">
            <w:pPr>
              <w:jc w:val="center"/>
              <w:rPr>
                <w:sz w:val="24"/>
                <w:szCs w:val="24"/>
              </w:rPr>
            </w:pPr>
          </w:p>
        </w:tc>
        <w:tc>
          <w:tcPr>
            <w:tcW w:w="1205" w:type="dxa"/>
            <w:vAlign w:val="center"/>
          </w:tcPr>
          <w:p w14:paraId="3116AB04" w14:textId="5D7785F3" w:rsidR="00686B22" w:rsidRPr="00DA24ED" w:rsidRDefault="00686B22" w:rsidP="00686B22">
            <w:pPr>
              <w:jc w:val="center"/>
              <w:rPr>
                <w:sz w:val="24"/>
                <w:szCs w:val="24"/>
              </w:rPr>
            </w:pPr>
            <w:proofErr w:type="spellStart"/>
            <w:r w:rsidRPr="00922D96">
              <w:rPr>
                <w:sz w:val="24"/>
                <w:szCs w:val="24"/>
                <w:lang w:val="en-AU"/>
              </w:rPr>
              <w:t>шт</w:t>
            </w:r>
            <w:proofErr w:type="spellEnd"/>
          </w:p>
        </w:tc>
        <w:tc>
          <w:tcPr>
            <w:tcW w:w="1417" w:type="dxa"/>
            <w:vAlign w:val="center"/>
          </w:tcPr>
          <w:p w14:paraId="4DAB828F" w14:textId="4D5A9724" w:rsidR="00686B22" w:rsidRPr="00DA24ED" w:rsidRDefault="00686B22" w:rsidP="00686B22">
            <w:pPr>
              <w:jc w:val="center"/>
              <w:rPr>
                <w:sz w:val="24"/>
                <w:szCs w:val="24"/>
              </w:rPr>
            </w:pPr>
            <w:r w:rsidRPr="00922D96">
              <w:rPr>
                <w:sz w:val="24"/>
                <w:szCs w:val="24"/>
              </w:rPr>
              <w:t>1</w:t>
            </w:r>
          </w:p>
        </w:tc>
        <w:tc>
          <w:tcPr>
            <w:tcW w:w="1418" w:type="dxa"/>
          </w:tcPr>
          <w:p w14:paraId="47BC7414" w14:textId="77777777" w:rsidR="00686B22" w:rsidRPr="00DA24ED" w:rsidRDefault="00686B22" w:rsidP="00686B22">
            <w:pPr>
              <w:rPr>
                <w:sz w:val="24"/>
                <w:szCs w:val="24"/>
              </w:rPr>
            </w:pPr>
          </w:p>
        </w:tc>
        <w:tc>
          <w:tcPr>
            <w:tcW w:w="1479" w:type="dxa"/>
          </w:tcPr>
          <w:p w14:paraId="23BDEBB9" w14:textId="77777777" w:rsidR="00686B22" w:rsidRPr="00DA24ED" w:rsidRDefault="00686B22" w:rsidP="00686B22">
            <w:pPr>
              <w:rPr>
                <w:sz w:val="24"/>
                <w:szCs w:val="24"/>
              </w:rPr>
            </w:pPr>
          </w:p>
        </w:tc>
      </w:tr>
      <w:tr w:rsidR="00686B22" w:rsidRPr="00DA24ED" w14:paraId="2F0104B6" w14:textId="77777777" w:rsidTr="00686B22">
        <w:trPr>
          <w:trHeight w:val="415"/>
        </w:trPr>
        <w:tc>
          <w:tcPr>
            <w:tcW w:w="574" w:type="dxa"/>
          </w:tcPr>
          <w:p w14:paraId="18323F71" w14:textId="77777777" w:rsidR="00686B22" w:rsidRPr="00DA24ED" w:rsidRDefault="00686B22" w:rsidP="00686B22">
            <w:pPr>
              <w:rPr>
                <w:sz w:val="24"/>
                <w:szCs w:val="24"/>
              </w:rPr>
            </w:pPr>
            <w:r w:rsidRPr="00DA24ED">
              <w:rPr>
                <w:sz w:val="24"/>
                <w:szCs w:val="24"/>
              </w:rPr>
              <w:t>19</w:t>
            </w:r>
          </w:p>
        </w:tc>
        <w:tc>
          <w:tcPr>
            <w:tcW w:w="2965" w:type="dxa"/>
            <w:shd w:val="clear" w:color="auto" w:fill="auto"/>
            <w:vAlign w:val="center"/>
          </w:tcPr>
          <w:p w14:paraId="5AB89616" w14:textId="708C81AA" w:rsidR="00686B22" w:rsidRPr="00DA24ED" w:rsidRDefault="00686B22" w:rsidP="00686B22">
            <w:pPr>
              <w:rPr>
                <w:sz w:val="24"/>
                <w:szCs w:val="24"/>
              </w:rPr>
            </w:pPr>
            <w:r w:rsidRPr="001D180E">
              <w:rPr>
                <w:rFonts w:eastAsia="TimesNewRoman"/>
                <w:color w:val="000000"/>
                <w:sz w:val="24"/>
                <w:szCs w:val="24"/>
              </w:rPr>
              <w:t>Фартук х/б (диагональ)</w:t>
            </w:r>
          </w:p>
        </w:tc>
        <w:tc>
          <w:tcPr>
            <w:tcW w:w="1205" w:type="dxa"/>
            <w:vAlign w:val="center"/>
          </w:tcPr>
          <w:p w14:paraId="7662A121" w14:textId="4C036DFB" w:rsidR="00686B22" w:rsidRPr="00DA24ED" w:rsidRDefault="00686B22" w:rsidP="00686B22">
            <w:pPr>
              <w:jc w:val="center"/>
              <w:rPr>
                <w:sz w:val="24"/>
                <w:szCs w:val="24"/>
              </w:rPr>
            </w:pPr>
          </w:p>
        </w:tc>
        <w:tc>
          <w:tcPr>
            <w:tcW w:w="1205" w:type="dxa"/>
            <w:vAlign w:val="center"/>
          </w:tcPr>
          <w:p w14:paraId="40CC78B5" w14:textId="27650E15" w:rsidR="00686B22" w:rsidRPr="00DA24ED" w:rsidRDefault="00686B22" w:rsidP="00686B22">
            <w:pPr>
              <w:jc w:val="center"/>
              <w:rPr>
                <w:sz w:val="24"/>
                <w:szCs w:val="24"/>
              </w:rPr>
            </w:pPr>
            <w:proofErr w:type="spellStart"/>
            <w:r w:rsidRPr="00922D96">
              <w:rPr>
                <w:sz w:val="24"/>
                <w:szCs w:val="24"/>
              </w:rPr>
              <w:t>шт</w:t>
            </w:r>
            <w:proofErr w:type="spellEnd"/>
          </w:p>
        </w:tc>
        <w:tc>
          <w:tcPr>
            <w:tcW w:w="1417" w:type="dxa"/>
            <w:vAlign w:val="center"/>
          </w:tcPr>
          <w:p w14:paraId="7F3F8C32" w14:textId="6AD9F279" w:rsidR="00686B22" w:rsidRPr="00DA24ED" w:rsidRDefault="00686B22" w:rsidP="00686B22">
            <w:pPr>
              <w:jc w:val="center"/>
              <w:rPr>
                <w:sz w:val="24"/>
                <w:szCs w:val="24"/>
                <w:lang w:eastAsia="en-US"/>
              </w:rPr>
            </w:pPr>
            <w:r w:rsidRPr="00922D96">
              <w:rPr>
                <w:sz w:val="24"/>
                <w:szCs w:val="24"/>
              </w:rPr>
              <w:t>1</w:t>
            </w:r>
          </w:p>
        </w:tc>
        <w:tc>
          <w:tcPr>
            <w:tcW w:w="1418" w:type="dxa"/>
          </w:tcPr>
          <w:p w14:paraId="43F24F34" w14:textId="77777777" w:rsidR="00686B22" w:rsidRPr="00DA24ED" w:rsidRDefault="00686B22" w:rsidP="00686B22">
            <w:pPr>
              <w:rPr>
                <w:sz w:val="24"/>
                <w:szCs w:val="24"/>
              </w:rPr>
            </w:pPr>
          </w:p>
        </w:tc>
        <w:tc>
          <w:tcPr>
            <w:tcW w:w="1479" w:type="dxa"/>
          </w:tcPr>
          <w:p w14:paraId="41D54D3D" w14:textId="77777777" w:rsidR="00686B22" w:rsidRPr="00DA24ED" w:rsidRDefault="00686B22" w:rsidP="00686B22">
            <w:pPr>
              <w:rPr>
                <w:sz w:val="24"/>
                <w:szCs w:val="24"/>
              </w:rPr>
            </w:pPr>
          </w:p>
        </w:tc>
      </w:tr>
      <w:tr w:rsidR="00686B22" w:rsidRPr="00DA24ED" w14:paraId="1FC6CD0C" w14:textId="77777777" w:rsidTr="00686B22">
        <w:trPr>
          <w:trHeight w:val="415"/>
        </w:trPr>
        <w:tc>
          <w:tcPr>
            <w:tcW w:w="574" w:type="dxa"/>
          </w:tcPr>
          <w:p w14:paraId="551E9501" w14:textId="77777777" w:rsidR="00686B22" w:rsidRPr="00DA24ED" w:rsidRDefault="00686B22" w:rsidP="00686B22">
            <w:pPr>
              <w:rPr>
                <w:sz w:val="24"/>
                <w:szCs w:val="24"/>
              </w:rPr>
            </w:pPr>
            <w:r w:rsidRPr="00DA24ED">
              <w:rPr>
                <w:sz w:val="24"/>
                <w:szCs w:val="24"/>
              </w:rPr>
              <w:t>20</w:t>
            </w:r>
          </w:p>
        </w:tc>
        <w:tc>
          <w:tcPr>
            <w:tcW w:w="2965" w:type="dxa"/>
            <w:shd w:val="clear" w:color="auto" w:fill="auto"/>
            <w:vAlign w:val="center"/>
          </w:tcPr>
          <w:p w14:paraId="11472DDE" w14:textId="59F0C3DD" w:rsidR="00686B22" w:rsidRPr="00DA24ED" w:rsidRDefault="00686B22" w:rsidP="00686B22">
            <w:pPr>
              <w:pStyle w:val="1"/>
              <w:keepNext w:val="0"/>
              <w:keepLines w:val="0"/>
              <w:spacing w:before="0"/>
              <w:jc w:val="both"/>
              <w:outlineLvl w:val="0"/>
              <w:rPr>
                <w:rFonts w:ascii="Times New Roman" w:eastAsia="Times New Roman" w:hAnsi="Times New Roman" w:cs="Times New Roman"/>
                <w:bCs/>
                <w:color w:val="auto"/>
                <w:kern w:val="36"/>
                <w:sz w:val="24"/>
                <w:szCs w:val="24"/>
                <w:lang w:val="ru-RU"/>
              </w:rPr>
            </w:pPr>
            <w:proofErr w:type="spellStart"/>
            <w:r w:rsidRPr="001D180E">
              <w:rPr>
                <w:rFonts w:ascii="Times New Roman" w:eastAsia="TimesNewRoman" w:hAnsi="Times New Roman" w:cs="Times New Roman"/>
                <w:color w:val="000000"/>
                <w:sz w:val="24"/>
                <w:szCs w:val="24"/>
              </w:rPr>
              <w:t>Нарукавники</w:t>
            </w:r>
            <w:proofErr w:type="spellEnd"/>
            <w:r w:rsidRPr="001D180E">
              <w:rPr>
                <w:rFonts w:ascii="Times New Roman" w:eastAsia="TimesNewRoman" w:hAnsi="Times New Roman" w:cs="Times New Roman"/>
                <w:color w:val="000000"/>
                <w:sz w:val="24"/>
                <w:szCs w:val="24"/>
              </w:rPr>
              <w:t xml:space="preserve"> </w:t>
            </w:r>
            <w:proofErr w:type="spellStart"/>
            <w:r w:rsidRPr="001D180E">
              <w:rPr>
                <w:rFonts w:ascii="Times New Roman" w:eastAsia="TimesNewRoman" w:hAnsi="Times New Roman" w:cs="Times New Roman"/>
                <w:color w:val="000000"/>
                <w:sz w:val="24"/>
                <w:szCs w:val="24"/>
              </w:rPr>
              <w:t>прорезиненные</w:t>
            </w:r>
            <w:proofErr w:type="spellEnd"/>
          </w:p>
        </w:tc>
        <w:tc>
          <w:tcPr>
            <w:tcW w:w="1205" w:type="dxa"/>
            <w:vAlign w:val="center"/>
          </w:tcPr>
          <w:p w14:paraId="72B763B4" w14:textId="600C90C1" w:rsidR="00686B22" w:rsidRPr="00DA24ED" w:rsidRDefault="00686B22" w:rsidP="00686B22">
            <w:pPr>
              <w:jc w:val="center"/>
              <w:rPr>
                <w:sz w:val="24"/>
                <w:szCs w:val="24"/>
              </w:rPr>
            </w:pPr>
          </w:p>
        </w:tc>
        <w:tc>
          <w:tcPr>
            <w:tcW w:w="1205" w:type="dxa"/>
            <w:vAlign w:val="center"/>
          </w:tcPr>
          <w:p w14:paraId="0078EA3A" w14:textId="46380AA9" w:rsidR="00686B22" w:rsidRPr="00DA24ED" w:rsidRDefault="00686B22" w:rsidP="00686B22">
            <w:pPr>
              <w:jc w:val="center"/>
              <w:rPr>
                <w:sz w:val="24"/>
                <w:szCs w:val="24"/>
              </w:rPr>
            </w:pPr>
            <w:r w:rsidRPr="00922D96">
              <w:rPr>
                <w:sz w:val="24"/>
                <w:szCs w:val="24"/>
              </w:rPr>
              <w:t>пара</w:t>
            </w:r>
          </w:p>
        </w:tc>
        <w:tc>
          <w:tcPr>
            <w:tcW w:w="1417" w:type="dxa"/>
            <w:vAlign w:val="center"/>
          </w:tcPr>
          <w:p w14:paraId="39BE7409" w14:textId="6EFDD53A" w:rsidR="00686B22" w:rsidRPr="00DA24ED" w:rsidRDefault="00686B22" w:rsidP="00686B22">
            <w:pPr>
              <w:jc w:val="center"/>
              <w:rPr>
                <w:sz w:val="24"/>
                <w:szCs w:val="24"/>
              </w:rPr>
            </w:pPr>
            <w:r w:rsidRPr="00922D96">
              <w:rPr>
                <w:sz w:val="24"/>
                <w:szCs w:val="24"/>
              </w:rPr>
              <w:t>1</w:t>
            </w:r>
          </w:p>
        </w:tc>
        <w:tc>
          <w:tcPr>
            <w:tcW w:w="1418" w:type="dxa"/>
          </w:tcPr>
          <w:p w14:paraId="5A764341" w14:textId="77777777" w:rsidR="00686B22" w:rsidRPr="00DA24ED" w:rsidRDefault="00686B22" w:rsidP="00686B22">
            <w:pPr>
              <w:rPr>
                <w:sz w:val="24"/>
                <w:szCs w:val="24"/>
              </w:rPr>
            </w:pPr>
          </w:p>
        </w:tc>
        <w:tc>
          <w:tcPr>
            <w:tcW w:w="1479" w:type="dxa"/>
          </w:tcPr>
          <w:p w14:paraId="05FEEC95" w14:textId="77777777" w:rsidR="00686B22" w:rsidRPr="00DA24ED" w:rsidRDefault="00686B22" w:rsidP="00686B22">
            <w:pPr>
              <w:rPr>
                <w:sz w:val="24"/>
                <w:szCs w:val="24"/>
              </w:rPr>
            </w:pPr>
          </w:p>
        </w:tc>
      </w:tr>
      <w:tr w:rsidR="00686B22" w:rsidRPr="00DA24ED" w14:paraId="62B2AB94" w14:textId="77777777" w:rsidTr="00686B22">
        <w:trPr>
          <w:trHeight w:val="415"/>
        </w:trPr>
        <w:tc>
          <w:tcPr>
            <w:tcW w:w="574" w:type="dxa"/>
          </w:tcPr>
          <w:p w14:paraId="28B512B0" w14:textId="77777777" w:rsidR="00686B22" w:rsidRPr="00DA24ED" w:rsidRDefault="00686B22" w:rsidP="00686B22">
            <w:pPr>
              <w:rPr>
                <w:sz w:val="24"/>
                <w:szCs w:val="24"/>
              </w:rPr>
            </w:pPr>
            <w:r w:rsidRPr="00DA24ED">
              <w:rPr>
                <w:sz w:val="24"/>
                <w:szCs w:val="24"/>
              </w:rPr>
              <w:t>21</w:t>
            </w:r>
          </w:p>
        </w:tc>
        <w:tc>
          <w:tcPr>
            <w:tcW w:w="2965" w:type="dxa"/>
            <w:shd w:val="clear" w:color="auto" w:fill="auto"/>
            <w:vAlign w:val="center"/>
          </w:tcPr>
          <w:p w14:paraId="459AAECC" w14:textId="097A232F" w:rsidR="00686B22" w:rsidRPr="00DA24ED" w:rsidRDefault="00686B22" w:rsidP="00686B22">
            <w:pPr>
              <w:rPr>
                <w:sz w:val="24"/>
                <w:szCs w:val="24"/>
              </w:rPr>
            </w:pPr>
            <w:r w:rsidRPr="001D180E">
              <w:rPr>
                <w:rFonts w:eastAsia="TimesNewRoman"/>
                <w:color w:val="000000"/>
                <w:sz w:val="24"/>
                <w:szCs w:val="24"/>
              </w:rPr>
              <w:t xml:space="preserve">Нарукавники </w:t>
            </w:r>
            <w:proofErr w:type="spellStart"/>
            <w:r w:rsidRPr="001D180E">
              <w:rPr>
                <w:rFonts w:eastAsia="TimesNewRoman"/>
                <w:color w:val="000000"/>
                <w:sz w:val="24"/>
                <w:szCs w:val="24"/>
              </w:rPr>
              <w:t>спилковые</w:t>
            </w:r>
            <w:proofErr w:type="spellEnd"/>
            <w:r w:rsidRPr="001D180E">
              <w:rPr>
                <w:rFonts w:eastAsia="TimesNewRoman"/>
                <w:color w:val="000000"/>
                <w:sz w:val="24"/>
                <w:szCs w:val="24"/>
              </w:rPr>
              <w:t xml:space="preserve"> для сварщика</w:t>
            </w:r>
          </w:p>
        </w:tc>
        <w:tc>
          <w:tcPr>
            <w:tcW w:w="1205" w:type="dxa"/>
            <w:vAlign w:val="center"/>
          </w:tcPr>
          <w:p w14:paraId="5A309F2D" w14:textId="2C531692" w:rsidR="00686B22" w:rsidRPr="00DA24ED" w:rsidRDefault="00686B22" w:rsidP="00686B22">
            <w:pPr>
              <w:jc w:val="center"/>
              <w:rPr>
                <w:sz w:val="24"/>
                <w:szCs w:val="24"/>
              </w:rPr>
            </w:pPr>
          </w:p>
        </w:tc>
        <w:tc>
          <w:tcPr>
            <w:tcW w:w="1205" w:type="dxa"/>
            <w:vAlign w:val="center"/>
          </w:tcPr>
          <w:p w14:paraId="16575DBD" w14:textId="1AE9F820" w:rsidR="00686B22" w:rsidRPr="00DA24ED" w:rsidRDefault="00686B22" w:rsidP="00686B22">
            <w:pPr>
              <w:jc w:val="center"/>
              <w:rPr>
                <w:sz w:val="24"/>
                <w:szCs w:val="24"/>
              </w:rPr>
            </w:pPr>
            <w:r w:rsidRPr="00922D96">
              <w:rPr>
                <w:sz w:val="24"/>
                <w:szCs w:val="24"/>
              </w:rPr>
              <w:t>пара</w:t>
            </w:r>
          </w:p>
        </w:tc>
        <w:tc>
          <w:tcPr>
            <w:tcW w:w="1417" w:type="dxa"/>
            <w:vAlign w:val="center"/>
          </w:tcPr>
          <w:p w14:paraId="30B3CDB7" w14:textId="1CE0A663" w:rsidR="00686B22" w:rsidRPr="00DA24ED" w:rsidRDefault="00686B22" w:rsidP="00686B22">
            <w:pPr>
              <w:jc w:val="center"/>
              <w:rPr>
                <w:sz w:val="24"/>
                <w:szCs w:val="24"/>
              </w:rPr>
            </w:pPr>
            <w:r w:rsidRPr="00922D96">
              <w:rPr>
                <w:sz w:val="24"/>
                <w:szCs w:val="24"/>
              </w:rPr>
              <w:t>1</w:t>
            </w:r>
          </w:p>
        </w:tc>
        <w:tc>
          <w:tcPr>
            <w:tcW w:w="1418" w:type="dxa"/>
          </w:tcPr>
          <w:p w14:paraId="7CE7A5D7" w14:textId="77777777" w:rsidR="00686B22" w:rsidRPr="00DA24ED" w:rsidRDefault="00686B22" w:rsidP="00686B22">
            <w:pPr>
              <w:rPr>
                <w:sz w:val="24"/>
                <w:szCs w:val="24"/>
              </w:rPr>
            </w:pPr>
          </w:p>
        </w:tc>
        <w:tc>
          <w:tcPr>
            <w:tcW w:w="1479" w:type="dxa"/>
          </w:tcPr>
          <w:p w14:paraId="5DD22A6E" w14:textId="77777777" w:rsidR="00686B22" w:rsidRPr="00DA24ED" w:rsidRDefault="00686B22" w:rsidP="00686B22">
            <w:pPr>
              <w:rPr>
                <w:sz w:val="24"/>
                <w:szCs w:val="24"/>
              </w:rPr>
            </w:pPr>
          </w:p>
        </w:tc>
      </w:tr>
      <w:tr w:rsidR="00686B22" w:rsidRPr="00DA24ED" w14:paraId="202FDBC7" w14:textId="77777777" w:rsidTr="00686B22">
        <w:trPr>
          <w:trHeight w:val="70"/>
        </w:trPr>
        <w:tc>
          <w:tcPr>
            <w:tcW w:w="574" w:type="dxa"/>
          </w:tcPr>
          <w:p w14:paraId="7B6D4300" w14:textId="77777777" w:rsidR="00686B22" w:rsidRPr="00DA24ED" w:rsidRDefault="00686B22" w:rsidP="00686B22">
            <w:pPr>
              <w:rPr>
                <w:sz w:val="24"/>
                <w:szCs w:val="24"/>
              </w:rPr>
            </w:pPr>
            <w:r w:rsidRPr="00DA24ED">
              <w:rPr>
                <w:sz w:val="24"/>
                <w:szCs w:val="24"/>
              </w:rPr>
              <w:t>22</w:t>
            </w:r>
          </w:p>
        </w:tc>
        <w:tc>
          <w:tcPr>
            <w:tcW w:w="2965" w:type="dxa"/>
            <w:shd w:val="clear" w:color="auto" w:fill="auto"/>
            <w:vAlign w:val="center"/>
          </w:tcPr>
          <w:p w14:paraId="29B048F8" w14:textId="4FA816BE" w:rsidR="00686B22" w:rsidRPr="00DA24ED" w:rsidRDefault="00686B22" w:rsidP="00686B22">
            <w:pPr>
              <w:rPr>
                <w:sz w:val="24"/>
                <w:szCs w:val="24"/>
              </w:rPr>
            </w:pPr>
            <w:r w:rsidRPr="001D180E">
              <w:rPr>
                <w:rFonts w:eastAsia="TimesNewRoman"/>
                <w:color w:val="000000"/>
                <w:sz w:val="24"/>
                <w:szCs w:val="24"/>
              </w:rPr>
              <w:t>Нарукавники х/б</w:t>
            </w:r>
          </w:p>
        </w:tc>
        <w:tc>
          <w:tcPr>
            <w:tcW w:w="1205" w:type="dxa"/>
            <w:vAlign w:val="center"/>
          </w:tcPr>
          <w:p w14:paraId="6AEC1035" w14:textId="7E0B2657" w:rsidR="00686B22" w:rsidRPr="00DA24ED" w:rsidRDefault="00686B22" w:rsidP="00686B22">
            <w:pPr>
              <w:jc w:val="center"/>
              <w:rPr>
                <w:sz w:val="24"/>
                <w:szCs w:val="24"/>
              </w:rPr>
            </w:pPr>
          </w:p>
        </w:tc>
        <w:tc>
          <w:tcPr>
            <w:tcW w:w="1205" w:type="dxa"/>
            <w:vAlign w:val="center"/>
          </w:tcPr>
          <w:p w14:paraId="7D36B158" w14:textId="715BF7BB" w:rsidR="00686B22" w:rsidRPr="00DA24ED" w:rsidRDefault="00686B22" w:rsidP="00686B22">
            <w:pPr>
              <w:jc w:val="center"/>
              <w:rPr>
                <w:sz w:val="24"/>
                <w:szCs w:val="24"/>
              </w:rPr>
            </w:pPr>
            <w:r w:rsidRPr="00922D96">
              <w:rPr>
                <w:sz w:val="24"/>
                <w:szCs w:val="24"/>
              </w:rPr>
              <w:t>пара</w:t>
            </w:r>
          </w:p>
        </w:tc>
        <w:tc>
          <w:tcPr>
            <w:tcW w:w="1417" w:type="dxa"/>
            <w:vAlign w:val="center"/>
          </w:tcPr>
          <w:p w14:paraId="363E72FB" w14:textId="703BC3FB" w:rsidR="00686B22" w:rsidRPr="00DA24ED" w:rsidRDefault="00686B22" w:rsidP="00686B22">
            <w:pPr>
              <w:jc w:val="center"/>
              <w:rPr>
                <w:sz w:val="24"/>
                <w:szCs w:val="24"/>
              </w:rPr>
            </w:pPr>
            <w:r w:rsidRPr="00922D96">
              <w:rPr>
                <w:sz w:val="24"/>
                <w:szCs w:val="24"/>
              </w:rPr>
              <w:t>1</w:t>
            </w:r>
          </w:p>
        </w:tc>
        <w:tc>
          <w:tcPr>
            <w:tcW w:w="1418" w:type="dxa"/>
          </w:tcPr>
          <w:p w14:paraId="14CDE453" w14:textId="77777777" w:rsidR="00686B22" w:rsidRPr="00DA24ED" w:rsidRDefault="00686B22" w:rsidP="00686B22">
            <w:pPr>
              <w:rPr>
                <w:sz w:val="24"/>
                <w:szCs w:val="24"/>
              </w:rPr>
            </w:pPr>
          </w:p>
        </w:tc>
        <w:tc>
          <w:tcPr>
            <w:tcW w:w="1479" w:type="dxa"/>
          </w:tcPr>
          <w:p w14:paraId="39BCEF29" w14:textId="77777777" w:rsidR="00686B22" w:rsidRPr="00DA24ED" w:rsidRDefault="00686B22" w:rsidP="00686B22">
            <w:pPr>
              <w:rPr>
                <w:sz w:val="24"/>
                <w:szCs w:val="24"/>
              </w:rPr>
            </w:pPr>
          </w:p>
        </w:tc>
      </w:tr>
      <w:tr w:rsidR="00686B22" w:rsidRPr="00DA24ED" w14:paraId="53328EA0" w14:textId="77777777" w:rsidTr="00FE3D36">
        <w:trPr>
          <w:trHeight w:val="70"/>
        </w:trPr>
        <w:tc>
          <w:tcPr>
            <w:tcW w:w="574" w:type="dxa"/>
            <w:tcBorders>
              <w:bottom w:val="single" w:sz="4" w:space="0" w:color="auto"/>
            </w:tcBorders>
          </w:tcPr>
          <w:p w14:paraId="467DCCE7" w14:textId="3D617CD7" w:rsidR="00686B22" w:rsidRPr="00DA24ED" w:rsidRDefault="00686B22" w:rsidP="00686B22">
            <w:pPr>
              <w:rPr>
                <w:sz w:val="24"/>
                <w:szCs w:val="24"/>
              </w:rPr>
            </w:pPr>
            <w:r>
              <w:rPr>
                <w:sz w:val="24"/>
                <w:szCs w:val="24"/>
              </w:rPr>
              <w:t>23</w:t>
            </w:r>
          </w:p>
        </w:tc>
        <w:tc>
          <w:tcPr>
            <w:tcW w:w="2965" w:type="dxa"/>
            <w:tcBorders>
              <w:bottom w:val="single" w:sz="4" w:space="0" w:color="auto"/>
            </w:tcBorders>
            <w:shd w:val="clear" w:color="auto" w:fill="auto"/>
            <w:vAlign w:val="center"/>
          </w:tcPr>
          <w:p w14:paraId="632AA73D" w14:textId="47AB581A" w:rsidR="00686B22" w:rsidRPr="00DA24ED" w:rsidRDefault="00686B22" w:rsidP="00686B22">
            <w:pPr>
              <w:rPr>
                <w:sz w:val="24"/>
                <w:szCs w:val="24"/>
              </w:rPr>
            </w:pPr>
            <w:r w:rsidRPr="001D180E">
              <w:rPr>
                <w:rFonts w:eastAsia="TimesNewRoman"/>
                <w:color w:val="000000"/>
                <w:sz w:val="24"/>
                <w:szCs w:val="24"/>
              </w:rPr>
              <w:t>Жилет сигнальный 2 класса</w:t>
            </w:r>
          </w:p>
        </w:tc>
        <w:tc>
          <w:tcPr>
            <w:tcW w:w="1205" w:type="dxa"/>
            <w:tcBorders>
              <w:bottom w:val="single" w:sz="4" w:space="0" w:color="auto"/>
            </w:tcBorders>
            <w:vAlign w:val="center"/>
          </w:tcPr>
          <w:p w14:paraId="765EA985" w14:textId="5AB7E989" w:rsidR="00686B22" w:rsidRPr="00DA24ED" w:rsidRDefault="00686B22" w:rsidP="00686B22">
            <w:pPr>
              <w:jc w:val="center"/>
              <w:rPr>
                <w:sz w:val="24"/>
                <w:szCs w:val="24"/>
              </w:rPr>
            </w:pPr>
          </w:p>
        </w:tc>
        <w:tc>
          <w:tcPr>
            <w:tcW w:w="1205" w:type="dxa"/>
            <w:tcBorders>
              <w:bottom w:val="single" w:sz="4" w:space="0" w:color="auto"/>
            </w:tcBorders>
            <w:vAlign w:val="center"/>
          </w:tcPr>
          <w:p w14:paraId="289A55C5" w14:textId="3FDA688C" w:rsidR="00686B22" w:rsidRPr="00DA24ED" w:rsidRDefault="00686B22" w:rsidP="00686B22">
            <w:pPr>
              <w:jc w:val="center"/>
              <w:rPr>
                <w:sz w:val="24"/>
                <w:szCs w:val="24"/>
              </w:rPr>
            </w:pPr>
            <w:proofErr w:type="spellStart"/>
            <w:r w:rsidRPr="00922D96">
              <w:rPr>
                <w:sz w:val="24"/>
                <w:szCs w:val="24"/>
              </w:rPr>
              <w:t>шт</w:t>
            </w:r>
            <w:proofErr w:type="spellEnd"/>
          </w:p>
        </w:tc>
        <w:tc>
          <w:tcPr>
            <w:tcW w:w="1417" w:type="dxa"/>
            <w:tcBorders>
              <w:bottom w:val="single" w:sz="4" w:space="0" w:color="auto"/>
            </w:tcBorders>
            <w:vAlign w:val="center"/>
          </w:tcPr>
          <w:p w14:paraId="43D9232F" w14:textId="38E9A025" w:rsidR="00686B22" w:rsidRPr="00DA24ED" w:rsidRDefault="00686B22" w:rsidP="00686B22">
            <w:pPr>
              <w:jc w:val="center"/>
              <w:rPr>
                <w:sz w:val="24"/>
                <w:szCs w:val="24"/>
              </w:rPr>
            </w:pPr>
            <w:r w:rsidRPr="00922D96">
              <w:rPr>
                <w:sz w:val="24"/>
                <w:szCs w:val="24"/>
              </w:rPr>
              <w:t>1</w:t>
            </w:r>
          </w:p>
        </w:tc>
        <w:tc>
          <w:tcPr>
            <w:tcW w:w="1418" w:type="dxa"/>
            <w:tcBorders>
              <w:bottom w:val="single" w:sz="4" w:space="0" w:color="auto"/>
            </w:tcBorders>
          </w:tcPr>
          <w:p w14:paraId="7C2799E3" w14:textId="77777777" w:rsidR="00686B22" w:rsidRPr="00DA24ED" w:rsidRDefault="00686B22" w:rsidP="00686B22">
            <w:pPr>
              <w:rPr>
                <w:sz w:val="24"/>
                <w:szCs w:val="24"/>
              </w:rPr>
            </w:pPr>
          </w:p>
        </w:tc>
        <w:tc>
          <w:tcPr>
            <w:tcW w:w="1479" w:type="dxa"/>
            <w:tcBorders>
              <w:bottom w:val="single" w:sz="4" w:space="0" w:color="auto"/>
            </w:tcBorders>
          </w:tcPr>
          <w:p w14:paraId="1647952D" w14:textId="77777777" w:rsidR="00686B22" w:rsidRPr="00DA24ED" w:rsidRDefault="00686B22" w:rsidP="00686B22">
            <w:pPr>
              <w:rPr>
                <w:sz w:val="24"/>
                <w:szCs w:val="24"/>
              </w:rPr>
            </w:pPr>
          </w:p>
        </w:tc>
      </w:tr>
      <w:tr w:rsidR="00686B22" w:rsidRPr="00DA24ED" w14:paraId="537E2D66" w14:textId="77777777" w:rsidTr="00FE3D36">
        <w:trPr>
          <w:trHeight w:val="70"/>
        </w:trPr>
        <w:tc>
          <w:tcPr>
            <w:tcW w:w="574" w:type="dxa"/>
            <w:tcBorders>
              <w:bottom w:val="single" w:sz="4" w:space="0" w:color="auto"/>
            </w:tcBorders>
          </w:tcPr>
          <w:p w14:paraId="68A2C1AF" w14:textId="5A716FF9" w:rsidR="00686B22" w:rsidRPr="00DA24ED" w:rsidRDefault="00686B22" w:rsidP="00686B22">
            <w:pPr>
              <w:rPr>
                <w:sz w:val="24"/>
                <w:szCs w:val="24"/>
              </w:rPr>
            </w:pPr>
            <w:r>
              <w:rPr>
                <w:sz w:val="24"/>
                <w:szCs w:val="24"/>
              </w:rPr>
              <w:t>24</w:t>
            </w:r>
          </w:p>
        </w:tc>
        <w:tc>
          <w:tcPr>
            <w:tcW w:w="2965" w:type="dxa"/>
            <w:tcBorders>
              <w:bottom w:val="single" w:sz="4" w:space="0" w:color="auto"/>
            </w:tcBorders>
            <w:shd w:val="clear" w:color="auto" w:fill="auto"/>
            <w:vAlign w:val="center"/>
          </w:tcPr>
          <w:p w14:paraId="46ED4E16" w14:textId="70CE4547" w:rsidR="00686B22" w:rsidRPr="00DA24ED" w:rsidRDefault="00686B22" w:rsidP="00686B22">
            <w:pPr>
              <w:rPr>
                <w:sz w:val="24"/>
                <w:szCs w:val="24"/>
              </w:rPr>
            </w:pPr>
            <w:r w:rsidRPr="001D180E">
              <w:rPr>
                <w:rFonts w:eastAsia="TimesNewRoman"/>
                <w:color w:val="000000"/>
                <w:sz w:val="24"/>
                <w:szCs w:val="24"/>
              </w:rPr>
              <w:t>Плащ для защиты от воды</w:t>
            </w:r>
          </w:p>
        </w:tc>
        <w:tc>
          <w:tcPr>
            <w:tcW w:w="1205" w:type="dxa"/>
            <w:tcBorders>
              <w:bottom w:val="single" w:sz="4" w:space="0" w:color="auto"/>
            </w:tcBorders>
            <w:vAlign w:val="center"/>
          </w:tcPr>
          <w:p w14:paraId="18D970F8" w14:textId="46CCD589" w:rsidR="00686B22" w:rsidRPr="00DA24ED" w:rsidRDefault="00686B22" w:rsidP="00686B22">
            <w:pPr>
              <w:jc w:val="center"/>
              <w:rPr>
                <w:sz w:val="24"/>
                <w:szCs w:val="24"/>
              </w:rPr>
            </w:pPr>
          </w:p>
        </w:tc>
        <w:tc>
          <w:tcPr>
            <w:tcW w:w="1205" w:type="dxa"/>
            <w:tcBorders>
              <w:bottom w:val="single" w:sz="4" w:space="0" w:color="auto"/>
            </w:tcBorders>
            <w:vAlign w:val="center"/>
          </w:tcPr>
          <w:p w14:paraId="68CF9ECD" w14:textId="75B18ABF" w:rsidR="00686B22" w:rsidRPr="00DA24ED" w:rsidRDefault="00686B22" w:rsidP="00686B22">
            <w:pPr>
              <w:jc w:val="center"/>
              <w:rPr>
                <w:sz w:val="24"/>
                <w:szCs w:val="24"/>
              </w:rPr>
            </w:pPr>
            <w:proofErr w:type="spellStart"/>
            <w:r w:rsidRPr="00922D96">
              <w:rPr>
                <w:sz w:val="24"/>
                <w:szCs w:val="24"/>
              </w:rPr>
              <w:t>шт</w:t>
            </w:r>
            <w:proofErr w:type="spellEnd"/>
          </w:p>
        </w:tc>
        <w:tc>
          <w:tcPr>
            <w:tcW w:w="1417" w:type="dxa"/>
            <w:tcBorders>
              <w:bottom w:val="single" w:sz="4" w:space="0" w:color="auto"/>
            </w:tcBorders>
            <w:vAlign w:val="center"/>
          </w:tcPr>
          <w:p w14:paraId="000C0DF8" w14:textId="3724C363" w:rsidR="00686B22" w:rsidRPr="00DA24ED" w:rsidRDefault="00686B22" w:rsidP="00686B22">
            <w:pPr>
              <w:jc w:val="center"/>
              <w:rPr>
                <w:sz w:val="24"/>
                <w:szCs w:val="24"/>
              </w:rPr>
            </w:pPr>
            <w:r w:rsidRPr="00922D96">
              <w:rPr>
                <w:sz w:val="24"/>
                <w:szCs w:val="24"/>
              </w:rPr>
              <w:t>1</w:t>
            </w:r>
          </w:p>
        </w:tc>
        <w:tc>
          <w:tcPr>
            <w:tcW w:w="1418" w:type="dxa"/>
            <w:tcBorders>
              <w:bottom w:val="single" w:sz="4" w:space="0" w:color="auto"/>
            </w:tcBorders>
          </w:tcPr>
          <w:p w14:paraId="6980A15B" w14:textId="77777777" w:rsidR="00686B22" w:rsidRPr="00DA24ED" w:rsidRDefault="00686B22" w:rsidP="00686B22">
            <w:pPr>
              <w:rPr>
                <w:sz w:val="24"/>
                <w:szCs w:val="24"/>
              </w:rPr>
            </w:pPr>
          </w:p>
        </w:tc>
        <w:tc>
          <w:tcPr>
            <w:tcW w:w="1479" w:type="dxa"/>
            <w:tcBorders>
              <w:bottom w:val="single" w:sz="4" w:space="0" w:color="auto"/>
            </w:tcBorders>
          </w:tcPr>
          <w:p w14:paraId="06BB1E18" w14:textId="77777777" w:rsidR="00686B22" w:rsidRPr="00DA24ED" w:rsidRDefault="00686B22" w:rsidP="00686B22">
            <w:pPr>
              <w:rPr>
                <w:sz w:val="24"/>
                <w:szCs w:val="24"/>
              </w:rPr>
            </w:pPr>
          </w:p>
        </w:tc>
      </w:tr>
      <w:tr w:rsidR="00686B22" w:rsidRPr="00DA24ED" w14:paraId="3ADD2F71" w14:textId="77777777" w:rsidTr="00FE3D36">
        <w:trPr>
          <w:trHeight w:val="330"/>
        </w:trPr>
        <w:tc>
          <w:tcPr>
            <w:tcW w:w="8784" w:type="dxa"/>
            <w:gridSpan w:val="6"/>
            <w:tcBorders>
              <w:top w:val="single" w:sz="4" w:space="0" w:color="auto"/>
              <w:left w:val="nil"/>
              <w:bottom w:val="nil"/>
              <w:right w:val="single" w:sz="4" w:space="0" w:color="auto"/>
            </w:tcBorders>
            <w:hideMark/>
          </w:tcPr>
          <w:p w14:paraId="670F19A3" w14:textId="77777777" w:rsidR="00686B22" w:rsidRPr="00DA24ED" w:rsidRDefault="00686B22" w:rsidP="00686B22">
            <w:pPr>
              <w:jc w:val="right"/>
              <w:rPr>
                <w:bCs/>
                <w:sz w:val="24"/>
                <w:szCs w:val="24"/>
              </w:rPr>
            </w:pPr>
            <w:r w:rsidRPr="00DA24ED">
              <w:rPr>
                <w:bCs/>
                <w:sz w:val="24"/>
                <w:szCs w:val="24"/>
              </w:rPr>
              <w:t>Итого стоимость единиц Товар</w:t>
            </w:r>
            <w:r>
              <w:rPr>
                <w:bCs/>
                <w:sz w:val="24"/>
                <w:szCs w:val="24"/>
              </w:rPr>
              <w:t>ов</w:t>
            </w:r>
            <w:r w:rsidRPr="00DA24ED">
              <w:rPr>
                <w:bCs/>
                <w:sz w:val="24"/>
                <w:szCs w:val="24"/>
              </w:rPr>
              <w:t>:</w:t>
            </w:r>
          </w:p>
        </w:tc>
        <w:tc>
          <w:tcPr>
            <w:tcW w:w="1479" w:type="dxa"/>
            <w:tcBorders>
              <w:top w:val="single" w:sz="4" w:space="0" w:color="auto"/>
              <w:left w:val="single" w:sz="4" w:space="0" w:color="auto"/>
              <w:bottom w:val="single" w:sz="4" w:space="0" w:color="auto"/>
              <w:right w:val="single" w:sz="4" w:space="0" w:color="auto"/>
            </w:tcBorders>
            <w:hideMark/>
          </w:tcPr>
          <w:p w14:paraId="495772D5" w14:textId="77777777" w:rsidR="00686B22" w:rsidRPr="00DA24ED" w:rsidRDefault="00686B22" w:rsidP="00686B22">
            <w:pPr>
              <w:rPr>
                <w:bCs/>
                <w:sz w:val="24"/>
                <w:szCs w:val="24"/>
              </w:rPr>
            </w:pPr>
            <w:r w:rsidRPr="00DA24ED">
              <w:rPr>
                <w:bCs/>
                <w:sz w:val="24"/>
                <w:szCs w:val="24"/>
              </w:rPr>
              <w:t> </w:t>
            </w:r>
          </w:p>
        </w:tc>
      </w:tr>
      <w:tr w:rsidR="00686B22" w:rsidRPr="00DA24ED" w14:paraId="5E6FD84D" w14:textId="77777777" w:rsidTr="00FE3D36">
        <w:trPr>
          <w:trHeight w:val="330"/>
        </w:trPr>
        <w:tc>
          <w:tcPr>
            <w:tcW w:w="8784" w:type="dxa"/>
            <w:gridSpan w:val="6"/>
            <w:tcBorders>
              <w:top w:val="nil"/>
              <w:left w:val="nil"/>
              <w:bottom w:val="nil"/>
              <w:right w:val="single" w:sz="4" w:space="0" w:color="auto"/>
            </w:tcBorders>
            <w:hideMark/>
          </w:tcPr>
          <w:p w14:paraId="5271E8A0" w14:textId="125C76CC" w:rsidR="00686B22" w:rsidRPr="00DA24ED" w:rsidRDefault="00686B22" w:rsidP="00686B22">
            <w:pPr>
              <w:jc w:val="right"/>
              <w:rPr>
                <w:sz w:val="24"/>
                <w:szCs w:val="24"/>
              </w:rPr>
            </w:pPr>
            <w:r w:rsidRPr="00DA24ED">
              <w:rPr>
                <w:sz w:val="24"/>
                <w:szCs w:val="24"/>
              </w:rPr>
              <w:t xml:space="preserve">в том числе НДС </w:t>
            </w:r>
            <w:r>
              <w:rPr>
                <w:sz w:val="24"/>
                <w:szCs w:val="24"/>
              </w:rPr>
              <w:t>22</w:t>
            </w:r>
            <w:r w:rsidRPr="00DA24ED">
              <w:rPr>
                <w:sz w:val="24"/>
                <w:szCs w:val="24"/>
              </w:rPr>
              <w:t>%</w:t>
            </w:r>
            <w:r>
              <w:rPr>
                <w:sz w:val="24"/>
                <w:szCs w:val="24"/>
              </w:rPr>
              <w:t xml:space="preserve"> / Без НДС</w:t>
            </w:r>
          </w:p>
        </w:tc>
        <w:tc>
          <w:tcPr>
            <w:tcW w:w="1479" w:type="dxa"/>
            <w:tcBorders>
              <w:top w:val="single" w:sz="4" w:space="0" w:color="auto"/>
              <w:left w:val="single" w:sz="4" w:space="0" w:color="auto"/>
              <w:bottom w:val="single" w:sz="4" w:space="0" w:color="auto"/>
              <w:right w:val="single" w:sz="4" w:space="0" w:color="auto"/>
            </w:tcBorders>
            <w:hideMark/>
          </w:tcPr>
          <w:p w14:paraId="76F63583" w14:textId="77777777" w:rsidR="00686B22" w:rsidRPr="00DA24ED" w:rsidRDefault="00686B22" w:rsidP="00686B22">
            <w:pPr>
              <w:rPr>
                <w:bCs/>
                <w:sz w:val="24"/>
                <w:szCs w:val="24"/>
              </w:rPr>
            </w:pPr>
            <w:r w:rsidRPr="00DA24ED">
              <w:rPr>
                <w:bCs/>
                <w:sz w:val="24"/>
                <w:szCs w:val="24"/>
              </w:rPr>
              <w:t> </w:t>
            </w:r>
          </w:p>
        </w:tc>
      </w:tr>
    </w:tbl>
    <w:p w14:paraId="7413746F" w14:textId="77777777" w:rsidR="001B7748" w:rsidRDefault="009164C9" w:rsidP="00FC3422">
      <w:pPr>
        <w:spacing w:before="240"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w:t>
      </w:r>
      <w:r w:rsidR="007D31DD" w:rsidRPr="00461D38">
        <w:rPr>
          <w:rFonts w:ascii="Times New Roman" w:eastAsia="Times New Roman" w:hAnsi="Times New Roman" w:cs="Times New Roman"/>
          <w:sz w:val="24"/>
          <w:szCs w:val="24"/>
          <w:lang w:eastAsia="ru-RU"/>
        </w:rPr>
        <w:t>нформация об НДС заполняется только в случае, если Поставщик применяет общую систему налогообложения.</w:t>
      </w:r>
    </w:p>
    <w:p w14:paraId="2966CF12" w14:textId="683D9DD6" w:rsidR="00132922" w:rsidRDefault="001B7748" w:rsidP="00412FDB">
      <w:pPr>
        <w:spacing w:after="240" w:line="240" w:lineRule="auto"/>
        <w:ind w:firstLine="567"/>
        <w:jc w:val="both"/>
        <w:rPr>
          <w:rFonts w:ascii="Times New Roman" w:eastAsia="Times New Roman" w:hAnsi="Times New Roman" w:cs="Times New Roman"/>
          <w:sz w:val="24"/>
          <w:szCs w:val="24"/>
          <w:lang w:eastAsia="ru-RU"/>
        </w:rPr>
      </w:pPr>
      <w:r w:rsidRPr="001B7748">
        <w:rPr>
          <w:rFonts w:ascii="Times New Roman" w:eastAsia="Times New Roman" w:hAnsi="Times New Roman" w:cs="Times New Roman"/>
          <w:sz w:val="24"/>
          <w:szCs w:val="24"/>
          <w:lang w:eastAsia="ru-RU"/>
        </w:rPr>
        <w:t>Итого стоимость единиц Товаров составляет ____________ (Сумма прописью) рублей ____ копеек, в том числе НДС по ставке 22% в сумме ____________ (Сумма прописью)/НДС не облагается в соответствии со статьей ________ Налогового кодекса Российской Федерации.</w:t>
      </w:r>
    </w:p>
    <w:p w14:paraId="1EDD1780" w14:textId="0ACEDC48" w:rsidR="009A215F" w:rsidRDefault="009B7AE9" w:rsidP="000A3438">
      <w:pPr>
        <w:spacing w:after="48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412FDB" w:rsidRPr="00412FDB">
        <w:rPr>
          <w:rFonts w:ascii="Times New Roman" w:eastAsia="Times New Roman" w:hAnsi="Times New Roman" w:cs="Times New Roman"/>
          <w:sz w:val="24"/>
          <w:szCs w:val="24"/>
          <w:lang w:eastAsia="ru-RU"/>
        </w:rPr>
        <w:t>.</w:t>
      </w:r>
      <w:r w:rsidR="00412FDB">
        <w:rPr>
          <w:rFonts w:ascii="Times New Roman" w:eastAsia="Times New Roman" w:hAnsi="Times New Roman" w:cs="Times New Roman"/>
          <w:sz w:val="24"/>
          <w:szCs w:val="24"/>
          <w:lang w:eastAsia="ru-RU"/>
        </w:rPr>
        <w:t xml:space="preserve"> </w:t>
      </w:r>
      <w:r w:rsidR="00412FDB" w:rsidRPr="00412FDB">
        <w:rPr>
          <w:rFonts w:ascii="Times New Roman" w:eastAsia="Times New Roman" w:hAnsi="Times New Roman" w:cs="Times New Roman"/>
          <w:sz w:val="24"/>
          <w:szCs w:val="24"/>
          <w:lang w:eastAsia="ru-RU"/>
        </w:rPr>
        <w:t>Указанное в настоящей Спецификации количество товара (равное 1) не является твердым (обязательным) объемом поставки</w:t>
      </w:r>
      <w:r w:rsidR="008A54CC">
        <w:rPr>
          <w:rFonts w:ascii="Times New Roman" w:eastAsia="Times New Roman" w:hAnsi="Times New Roman" w:cs="Times New Roman"/>
          <w:sz w:val="24"/>
          <w:szCs w:val="24"/>
          <w:lang w:eastAsia="ru-RU"/>
        </w:rPr>
        <w:t>.</w:t>
      </w:r>
      <w:r w:rsidR="00412FDB" w:rsidRPr="00412FDB">
        <w:rPr>
          <w:rFonts w:ascii="Times New Roman" w:eastAsia="Times New Roman" w:hAnsi="Times New Roman" w:cs="Times New Roman"/>
          <w:sz w:val="24"/>
          <w:szCs w:val="24"/>
          <w:lang w:eastAsia="ru-RU"/>
        </w:rPr>
        <w:t xml:space="preserve"> Точный объем, ассортимент и сроки поставки каждой партии товара определяются Покупателем самостоятельно, исходя из производственной необходимости, и фиксируются в направляемых Поставщику Заявках (в соответствии с п. 3.1 Договора).</w:t>
      </w:r>
    </w:p>
    <w:tbl>
      <w:tblPr>
        <w:tblW w:w="9952" w:type="dxa"/>
        <w:tblInd w:w="108" w:type="dxa"/>
        <w:tblLayout w:type="fixed"/>
        <w:tblLook w:val="0000" w:firstRow="0" w:lastRow="0" w:firstColumn="0" w:lastColumn="0" w:noHBand="0" w:noVBand="0"/>
      </w:tblPr>
      <w:tblGrid>
        <w:gridCol w:w="4849"/>
        <w:gridCol w:w="5103"/>
      </w:tblGrid>
      <w:tr w:rsidR="00997752" w:rsidRPr="00D12419" w14:paraId="1FD2F318" w14:textId="77777777" w:rsidTr="00FA0871">
        <w:tc>
          <w:tcPr>
            <w:tcW w:w="4849" w:type="dxa"/>
          </w:tcPr>
          <w:p w14:paraId="7A68EC2D" w14:textId="77777777" w:rsidR="00997752" w:rsidRPr="00DD0788" w:rsidRDefault="00997752" w:rsidP="00FC3422">
            <w:pPr>
              <w:widowControl w:val="0"/>
              <w:autoSpaceDE w:val="0"/>
              <w:autoSpaceDN w:val="0"/>
              <w:adjustRightInd w:val="0"/>
              <w:spacing w:before="360" w:after="0"/>
              <w:rPr>
                <w:rFonts w:ascii="Times New Roman CYR" w:hAnsi="Times New Roman CYR" w:cs="Times New Roman CYR"/>
                <w:b/>
                <w:sz w:val="24"/>
                <w:szCs w:val="24"/>
              </w:rPr>
            </w:pPr>
            <w:r w:rsidRPr="00DD0788">
              <w:rPr>
                <w:rFonts w:ascii="Times New Roman CYR" w:hAnsi="Times New Roman CYR" w:cs="Times New Roman CYR"/>
                <w:b/>
                <w:sz w:val="24"/>
                <w:szCs w:val="24"/>
              </w:rPr>
              <w:t>Поставщик:</w:t>
            </w:r>
          </w:p>
          <w:p w14:paraId="263986B1" w14:textId="77777777" w:rsidR="00997752" w:rsidRPr="00DD0788" w:rsidRDefault="00997752" w:rsidP="00BB0844">
            <w:pPr>
              <w:widowControl w:val="0"/>
              <w:autoSpaceDE w:val="0"/>
              <w:autoSpaceDN w:val="0"/>
              <w:adjustRightInd w:val="0"/>
              <w:spacing w:after="0"/>
              <w:rPr>
                <w:rFonts w:ascii="Times New Roman CYR" w:hAnsi="Times New Roman CYR" w:cs="Times New Roman CYR"/>
                <w:b/>
                <w:sz w:val="24"/>
                <w:szCs w:val="24"/>
              </w:rPr>
            </w:pPr>
            <w:r w:rsidRPr="00DD0788">
              <w:rPr>
                <w:rFonts w:ascii="Times New Roman CYR" w:hAnsi="Times New Roman CYR" w:cs="Times New Roman CYR"/>
                <w:b/>
                <w:sz w:val="24"/>
                <w:szCs w:val="24"/>
              </w:rPr>
              <w:t>[*]</w:t>
            </w:r>
          </w:p>
        </w:tc>
        <w:tc>
          <w:tcPr>
            <w:tcW w:w="5103" w:type="dxa"/>
          </w:tcPr>
          <w:p w14:paraId="07F0F006" w14:textId="77777777" w:rsidR="00997752" w:rsidRPr="00DD0788" w:rsidRDefault="00997752" w:rsidP="00FC3422">
            <w:pPr>
              <w:widowControl w:val="0"/>
              <w:autoSpaceDE w:val="0"/>
              <w:autoSpaceDN w:val="0"/>
              <w:adjustRightInd w:val="0"/>
              <w:spacing w:before="360" w:after="0"/>
              <w:rPr>
                <w:rFonts w:ascii="Times New Roman CYR" w:hAnsi="Times New Roman CYR" w:cs="Times New Roman CYR"/>
                <w:b/>
                <w:sz w:val="24"/>
                <w:szCs w:val="24"/>
              </w:rPr>
            </w:pPr>
            <w:r w:rsidRPr="00DD0788">
              <w:rPr>
                <w:rFonts w:ascii="Times New Roman CYR" w:hAnsi="Times New Roman CYR" w:cs="Times New Roman CYR"/>
                <w:b/>
                <w:sz w:val="24"/>
                <w:szCs w:val="24"/>
              </w:rPr>
              <w:t>Покупатель:</w:t>
            </w:r>
          </w:p>
          <w:p w14:paraId="4134C0BD" w14:textId="77777777" w:rsidR="00997752" w:rsidRPr="00DD0788" w:rsidRDefault="00997752" w:rsidP="00BB0844">
            <w:pPr>
              <w:widowControl w:val="0"/>
              <w:autoSpaceDE w:val="0"/>
              <w:autoSpaceDN w:val="0"/>
              <w:adjustRightInd w:val="0"/>
              <w:spacing w:after="0"/>
              <w:rPr>
                <w:rFonts w:ascii="Times New Roman CYR" w:hAnsi="Times New Roman CYR" w:cs="Times New Roman CYR"/>
                <w:b/>
                <w:sz w:val="24"/>
                <w:szCs w:val="24"/>
              </w:rPr>
            </w:pPr>
            <w:r w:rsidRPr="00DD0788">
              <w:rPr>
                <w:rFonts w:ascii="Times New Roman CYR" w:hAnsi="Times New Roman CYR" w:cs="Times New Roman CYR"/>
                <w:b/>
                <w:sz w:val="24"/>
                <w:szCs w:val="24"/>
              </w:rPr>
              <w:t>Акционерное общество «Федеральный научно-производственный центр «Алтай»</w:t>
            </w:r>
          </w:p>
        </w:tc>
      </w:tr>
      <w:tr w:rsidR="00997752" w:rsidRPr="00D12419" w14:paraId="49BC5129" w14:textId="77777777" w:rsidTr="00FA0871">
        <w:tc>
          <w:tcPr>
            <w:tcW w:w="4849" w:type="dxa"/>
          </w:tcPr>
          <w:p w14:paraId="7AC4B0CA" w14:textId="77777777" w:rsidR="00997752" w:rsidRPr="00DD0788" w:rsidRDefault="00997752" w:rsidP="00BB0844">
            <w:pPr>
              <w:widowControl w:val="0"/>
              <w:autoSpaceDE w:val="0"/>
              <w:autoSpaceDN w:val="0"/>
              <w:adjustRightInd w:val="0"/>
              <w:spacing w:after="0"/>
              <w:rPr>
                <w:rFonts w:ascii="Times New Roman CYR" w:hAnsi="Times New Roman CYR" w:cs="Times New Roman CYR"/>
                <w:b/>
                <w:sz w:val="24"/>
                <w:szCs w:val="24"/>
              </w:rPr>
            </w:pPr>
          </w:p>
          <w:p w14:paraId="66BF23C0" w14:textId="77777777" w:rsidR="00997752" w:rsidRPr="00DD0788" w:rsidRDefault="00997752" w:rsidP="00BB0844">
            <w:pPr>
              <w:widowControl w:val="0"/>
              <w:autoSpaceDE w:val="0"/>
              <w:autoSpaceDN w:val="0"/>
              <w:adjustRightInd w:val="0"/>
              <w:spacing w:after="0"/>
              <w:rPr>
                <w:rFonts w:ascii="Times New Roman CYR" w:hAnsi="Times New Roman CYR" w:cs="Times New Roman CYR"/>
                <w:b/>
                <w:sz w:val="24"/>
                <w:szCs w:val="24"/>
              </w:rPr>
            </w:pPr>
            <w:r w:rsidRPr="00DD0788">
              <w:rPr>
                <w:rFonts w:ascii="Times New Roman CYR" w:hAnsi="Times New Roman CYR" w:cs="Times New Roman CYR"/>
                <w:b/>
                <w:sz w:val="24"/>
                <w:szCs w:val="24"/>
              </w:rPr>
              <w:t>______________________/_______________/</w:t>
            </w:r>
          </w:p>
        </w:tc>
        <w:tc>
          <w:tcPr>
            <w:tcW w:w="5103" w:type="dxa"/>
          </w:tcPr>
          <w:p w14:paraId="4DCB6C05" w14:textId="77777777" w:rsidR="00997752" w:rsidRPr="00DD0788" w:rsidRDefault="00997752" w:rsidP="00BB0844">
            <w:pPr>
              <w:widowControl w:val="0"/>
              <w:autoSpaceDE w:val="0"/>
              <w:autoSpaceDN w:val="0"/>
              <w:adjustRightInd w:val="0"/>
              <w:spacing w:after="0"/>
              <w:rPr>
                <w:rFonts w:ascii="Times New Roman CYR" w:hAnsi="Times New Roman CYR" w:cs="Times New Roman CYR"/>
                <w:b/>
                <w:sz w:val="24"/>
                <w:szCs w:val="24"/>
              </w:rPr>
            </w:pPr>
          </w:p>
          <w:p w14:paraId="0FFBCB8B" w14:textId="1705A2ED" w:rsidR="00997752" w:rsidRPr="00DD0788" w:rsidRDefault="00997752" w:rsidP="00BB0844">
            <w:pPr>
              <w:widowControl w:val="0"/>
              <w:autoSpaceDE w:val="0"/>
              <w:autoSpaceDN w:val="0"/>
              <w:adjustRightInd w:val="0"/>
              <w:spacing w:after="0"/>
              <w:rPr>
                <w:rFonts w:ascii="Times New Roman CYR" w:hAnsi="Times New Roman CYR" w:cs="Times New Roman CYR"/>
                <w:b/>
                <w:sz w:val="24"/>
                <w:szCs w:val="24"/>
              </w:rPr>
            </w:pPr>
            <w:r w:rsidRPr="00DD0788">
              <w:rPr>
                <w:rFonts w:ascii="Times New Roman CYR" w:hAnsi="Times New Roman CYR" w:cs="Times New Roman CYR"/>
                <w:b/>
                <w:sz w:val="24"/>
                <w:szCs w:val="24"/>
              </w:rPr>
              <w:t>______________________/</w:t>
            </w:r>
            <w:r w:rsidR="00AA7F2B">
              <w:rPr>
                <w:rFonts w:ascii="Times New Roman CYR" w:eastAsia="Times New Roman" w:hAnsi="Times New Roman CYR" w:cs="Times New Roman CYR"/>
                <w:b/>
                <w:sz w:val="24"/>
                <w:szCs w:val="24"/>
                <w:lang w:eastAsia="ru-RU"/>
              </w:rPr>
              <w:t xml:space="preserve"> Каменский В</w:t>
            </w:r>
            <w:r w:rsidR="00AA7F2B" w:rsidRPr="003659C5">
              <w:rPr>
                <w:rFonts w:ascii="Times New Roman CYR" w:eastAsia="Times New Roman" w:hAnsi="Times New Roman CYR" w:cs="Times New Roman CYR"/>
                <w:b/>
                <w:sz w:val="24"/>
                <w:szCs w:val="24"/>
                <w:lang w:eastAsia="ru-RU"/>
              </w:rPr>
              <w:t>.</w:t>
            </w:r>
            <w:r w:rsidR="00AA7F2B">
              <w:rPr>
                <w:rFonts w:ascii="Times New Roman CYR" w:eastAsia="Times New Roman" w:hAnsi="Times New Roman CYR" w:cs="Times New Roman CYR"/>
                <w:b/>
                <w:sz w:val="24"/>
                <w:szCs w:val="24"/>
                <w:lang w:eastAsia="ru-RU"/>
              </w:rPr>
              <w:t>А</w:t>
            </w:r>
            <w:r w:rsidR="00AA7F2B" w:rsidRPr="003659C5">
              <w:rPr>
                <w:rFonts w:ascii="Times New Roman CYR" w:eastAsia="Times New Roman" w:hAnsi="Times New Roman CYR" w:cs="Times New Roman CYR"/>
                <w:b/>
                <w:sz w:val="24"/>
                <w:szCs w:val="24"/>
                <w:lang w:eastAsia="ru-RU"/>
              </w:rPr>
              <w:t>.</w:t>
            </w:r>
            <w:r w:rsidRPr="00DD0788">
              <w:rPr>
                <w:rFonts w:ascii="Times New Roman CYR" w:hAnsi="Times New Roman CYR" w:cs="Times New Roman CYR"/>
                <w:b/>
                <w:sz w:val="24"/>
                <w:szCs w:val="24"/>
              </w:rPr>
              <w:t>/</w:t>
            </w:r>
          </w:p>
        </w:tc>
      </w:tr>
      <w:tr w:rsidR="00997752" w:rsidRPr="00D12419" w14:paraId="4A12C20A" w14:textId="77777777" w:rsidTr="00FA0871">
        <w:tc>
          <w:tcPr>
            <w:tcW w:w="4849" w:type="dxa"/>
          </w:tcPr>
          <w:p w14:paraId="58827E8A" w14:textId="77777777" w:rsidR="00997752" w:rsidRPr="00DD0788" w:rsidRDefault="00997752" w:rsidP="00BB0844">
            <w:pPr>
              <w:widowControl w:val="0"/>
              <w:autoSpaceDE w:val="0"/>
              <w:autoSpaceDN w:val="0"/>
              <w:adjustRightInd w:val="0"/>
              <w:spacing w:after="0"/>
              <w:rPr>
                <w:rFonts w:ascii="Times New Roman CYR" w:hAnsi="Times New Roman CYR" w:cs="Times New Roman CYR"/>
                <w:b/>
                <w:sz w:val="24"/>
                <w:szCs w:val="24"/>
              </w:rPr>
            </w:pPr>
            <w:r w:rsidRPr="00DD0788">
              <w:rPr>
                <w:rFonts w:ascii="Times New Roman CYR" w:hAnsi="Times New Roman CYR" w:cs="Times New Roman CYR"/>
                <w:b/>
                <w:sz w:val="24"/>
                <w:szCs w:val="24"/>
              </w:rPr>
              <w:t>М.П.</w:t>
            </w:r>
            <w:r w:rsidRPr="00DD0788">
              <w:rPr>
                <w:sz w:val="24"/>
                <w:szCs w:val="24"/>
              </w:rPr>
              <w:t xml:space="preserve"> </w:t>
            </w:r>
          </w:p>
        </w:tc>
        <w:tc>
          <w:tcPr>
            <w:tcW w:w="5103" w:type="dxa"/>
          </w:tcPr>
          <w:p w14:paraId="213D5C83" w14:textId="77777777" w:rsidR="00997752" w:rsidRPr="00DD0788" w:rsidRDefault="00997752" w:rsidP="00BB0844">
            <w:pPr>
              <w:widowControl w:val="0"/>
              <w:autoSpaceDE w:val="0"/>
              <w:autoSpaceDN w:val="0"/>
              <w:adjustRightInd w:val="0"/>
              <w:spacing w:after="0"/>
              <w:rPr>
                <w:rFonts w:ascii="Times New Roman CYR" w:hAnsi="Times New Roman CYR" w:cs="Times New Roman CYR"/>
                <w:b/>
                <w:sz w:val="24"/>
                <w:szCs w:val="24"/>
              </w:rPr>
            </w:pPr>
            <w:r w:rsidRPr="00DD0788">
              <w:rPr>
                <w:rFonts w:ascii="Times New Roman CYR" w:hAnsi="Times New Roman CYR" w:cs="Times New Roman CYR"/>
                <w:b/>
                <w:sz w:val="24"/>
                <w:szCs w:val="24"/>
              </w:rPr>
              <w:t>М.П.</w:t>
            </w:r>
          </w:p>
        </w:tc>
      </w:tr>
    </w:tbl>
    <w:p w14:paraId="6D7F2DC5" w14:textId="77777777" w:rsidR="00FC3422" w:rsidRDefault="00FC342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14:paraId="34C7FDAC" w14:textId="1B357967" w:rsidR="00132922" w:rsidRPr="008606B6" w:rsidRDefault="00132922" w:rsidP="00132922">
      <w:pPr>
        <w:spacing w:after="0" w:line="240" w:lineRule="auto"/>
        <w:jc w:val="right"/>
        <w:rPr>
          <w:rFonts w:ascii="Times New Roman" w:eastAsia="Times New Roman" w:hAnsi="Times New Roman" w:cs="Times New Roman"/>
          <w:sz w:val="24"/>
          <w:szCs w:val="24"/>
          <w:lang w:eastAsia="ru-RU"/>
        </w:rPr>
      </w:pPr>
      <w:r w:rsidRPr="008606B6">
        <w:rPr>
          <w:rFonts w:ascii="Times New Roman" w:eastAsia="Times New Roman" w:hAnsi="Times New Roman" w:cs="Times New Roman"/>
          <w:color w:val="000000"/>
          <w:sz w:val="24"/>
          <w:szCs w:val="24"/>
          <w:lang w:eastAsia="ru-RU"/>
        </w:rPr>
        <w:lastRenderedPageBreak/>
        <w:t>Приложение № 2</w:t>
      </w:r>
    </w:p>
    <w:p w14:paraId="775B78C3" w14:textId="77777777" w:rsidR="00132922" w:rsidRPr="008606B6" w:rsidRDefault="00132922" w:rsidP="00132922">
      <w:pPr>
        <w:spacing w:after="0" w:line="240" w:lineRule="auto"/>
        <w:jc w:val="right"/>
        <w:rPr>
          <w:rFonts w:ascii="Times New Roman" w:eastAsia="Times New Roman" w:hAnsi="Times New Roman" w:cs="Times New Roman"/>
          <w:sz w:val="24"/>
          <w:szCs w:val="24"/>
          <w:lang w:eastAsia="ru-RU"/>
        </w:rPr>
      </w:pPr>
      <w:r w:rsidRPr="008606B6">
        <w:rPr>
          <w:rFonts w:ascii="Times New Roman" w:eastAsia="Times New Roman" w:hAnsi="Times New Roman" w:cs="Times New Roman"/>
          <w:color w:val="000000"/>
          <w:sz w:val="24"/>
          <w:szCs w:val="24"/>
          <w:lang w:eastAsia="ru-RU"/>
        </w:rPr>
        <w:t>к договору №__________ от ____________</w:t>
      </w:r>
    </w:p>
    <w:p w14:paraId="68CA6547" w14:textId="77777777" w:rsidR="00DA24ED" w:rsidRPr="00DA24ED" w:rsidRDefault="00DA24ED" w:rsidP="00FC3422">
      <w:pPr>
        <w:spacing w:before="240" w:after="240" w:line="240" w:lineRule="auto"/>
        <w:ind w:firstLine="709"/>
        <w:jc w:val="center"/>
        <w:rPr>
          <w:rFonts w:ascii="Times New Roman" w:eastAsia="Times New Roman" w:hAnsi="Times New Roman" w:cs="Times New Roman"/>
          <w:b/>
          <w:color w:val="000000" w:themeColor="text1"/>
          <w:sz w:val="26"/>
          <w:szCs w:val="26"/>
          <w:lang w:eastAsia="ru-RU"/>
        </w:rPr>
      </w:pPr>
      <w:r w:rsidRPr="00DA24ED">
        <w:rPr>
          <w:rFonts w:ascii="Times New Roman" w:eastAsia="Times New Roman" w:hAnsi="Times New Roman" w:cs="Times New Roman"/>
          <w:b/>
          <w:color w:val="000000" w:themeColor="text1"/>
          <w:sz w:val="26"/>
          <w:szCs w:val="26"/>
          <w:lang w:eastAsia="ru-RU"/>
        </w:rPr>
        <w:t xml:space="preserve">ТЕХНИЧЕСКОЕ ЗАДАНИЕ </w:t>
      </w:r>
    </w:p>
    <w:p w14:paraId="0261AFBB" w14:textId="0A4DF7E9" w:rsidR="00DA24ED" w:rsidRPr="00DA24ED" w:rsidRDefault="00DA24ED" w:rsidP="00DA24ED">
      <w:pPr>
        <w:spacing w:after="0" w:line="240" w:lineRule="auto"/>
        <w:ind w:firstLine="709"/>
        <w:jc w:val="both"/>
        <w:rPr>
          <w:rFonts w:ascii="Calibri" w:eastAsia="Calibri" w:hAnsi="Calibri" w:cs="Times New Roman"/>
          <w:b/>
          <w:color w:val="000000" w:themeColor="text1"/>
          <w:sz w:val="26"/>
          <w:szCs w:val="26"/>
          <w:lang w:eastAsia="ar-SA"/>
        </w:rPr>
      </w:pPr>
      <w:r w:rsidRPr="00DA24ED">
        <w:rPr>
          <w:rFonts w:ascii="Times New Roman" w:eastAsia="Times New Roman" w:hAnsi="Times New Roman" w:cs="Times New Roman"/>
          <w:b/>
          <w:color w:val="000000" w:themeColor="text1"/>
          <w:sz w:val="26"/>
          <w:szCs w:val="26"/>
          <w:lang w:eastAsia="ar-SA"/>
        </w:rPr>
        <w:t>1. Предмет договора:</w:t>
      </w:r>
      <w:r w:rsidRPr="00DA24ED">
        <w:rPr>
          <w:rFonts w:ascii="Times New Roman" w:eastAsia="Calibri" w:hAnsi="Times New Roman" w:cs="Times New Roman"/>
          <w:color w:val="000000" w:themeColor="text1"/>
          <w:sz w:val="26"/>
          <w:szCs w:val="26"/>
        </w:rPr>
        <w:t xml:space="preserve"> поставка средств индивидуальной</w:t>
      </w:r>
      <w:r w:rsidR="00010DD6">
        <w:rPr>
          <w:rFonts w:ascii="Times New Roman" w:eastAsia="Calibri" w:hAnsi="Times New Roman" w:cs="Times New Roman"/>
          <w:color w:val="000000" w:themeColor="text1"/>
          <w:sz w:val="26"/>
          <w:szCs w:val="26"/>
        </w:rPr>
        <w:t xml:space="preserve"> защиты</w:t>
      </w:r>
      <w:r w:rsidRPr="00DA24ED">
        <w:rPr>
          <w:rFonts w:ascii="Times New Roman" w:eastAsia="Calibri" w:hAnsi="Times New Roman" w:cs="Times New Roman"/>
          <w:color w:val="000000" w:themeColor="text1"/>
          <w:sz w:val="26"/>
          <w:szCs w:val="26"/>
        </w:rPr>
        <w:t xml:space="preserve">. </w:t>
      </w:r>
    </w:p>
    <w:p w14:paraId="789F4EE1" w14:textId="26F2A68E" w:rsidR="00DA24ED" w:rsidRPr="00DA24ED" w:rsidRDefault="00DA24ED" w:rsidP="00DA24ED">
      <w:pPr>
        <w:tabs>
          <w:tab w:val="left" w:pos="1134"/>
        </w:tabs>
        <w:spacing w:after="0" w:line="240" w:lineRule="auto"/>
        <w:ind w:firstLine="709"/>
        <w:jc w:val="both"/>
        <w:rPr>
          <w:rFonts w:ascii="Times New Roman" w:eastAsia="Times New Roman" w:hAnsi="Times New Roman" w:cs="Times New Roman"/>
          <w:color w:val="000000" w:themeColor="text1"/>
          <w:sz w:val="26"/>
          <w:szCs w:val="26"/>
          <w:lang w:eastAsia="ar-SA"/>
        </w:rPr>
      </w:pPr>
      <w:r w:rsidRPr="00DA24ED">
        <w:rPr>
          <w:rFonts w:ascii="Times New Roman" w:eastAsia="Times New Roman" w:hAnsi="Times New Roman" w:cs="Times New Roman"/>
          <w:b/>
          <w:color w:val="000000" w:themeColor="text1"/>
          <w:sz w:val="26"/>
          <w:szCs w:val="26"/>
          <w:lang w:eastAsia="ar-SA"/>
        </w:rPr>
        <w:t xml:space="preserve">2. Место поставки товара: </w:t>
      </w:r>
      <w:r w:rsidRPr="00DA24ED">
        <w:rPr>
          <w:rFonts w:ascii="Times New Roman" w:eastAsia="Times New Roman" w:hAnsi="Times New Roman" w:cs="Times New Roman"/>
          <w:color w:val="000000" w:themeColor="text1"/>
          <w:sz w:val="26"/>
          <w:szCs w:val="26"/>
          <w:lang w:eastAsia="ar-SA"/>
        </w:rPr>
        <w:t>6593</w:t>
      </w:r>
      <w:r w:rsidR="00C1295C">
        <w:rPr>
          <w:rFonts w:ascii="Times New Roman" w:eastAsia="Times New Roman" w:hAnsi="Times New Roman" w:cs="Times New Roman"/>
          <w:color w:val="000000" w:themeColor="text1"/>
          <w:sz w:val="26"/>
          <w:szCs w:val="26"/>
          <w:lang w:eastAsia="ar-SA"/>
        </w:rPr>
        <w:t>00</w:t>
      </w:r>
      <w:r w:rsidRPr="00DA24ED">
        <w:rPr>
          <w:rFonts w:ascii="Times New Roman" w:eastAsia="Times New Roman" w:hAnsi="Times New Roman" w:cs="Times New Roman"/>
          <w:color w:val="000000" w:themeColor="text1"/>
          <w:sz w:val="26"/>
          <w:szCs w:val="26"/>
          <w:lang w:eastAsia="ar-SA"/>
        </w:rPr>
        <w:t>, Алтайский край, г.</w:t>
      </w:r>
      <w:r w:rsidR="00815A1C">
        <w:rPr>
          <w:rFonts w:ascii="Times New Roman" w:eastAsia="Times New Roman" w:hAnsi="Times New Roman" w:cs="Times New Roman"/>
          <w:color w:val="000000" w:themeColor="text1"/>
          <w:sz w:val="26"/>
          <w:szCs w:val="26"/>
          <w:lang w:eastAsia="ar-SA"/>
        </w:rPr>
        <w:t xml:space="preserve"> </w:t>
      </w:r>
      <w:r w:rsidRPr="00DA24ED">
        <w:rPr>
          <w:rFonts w:ascii="Times New Roman" w:eastAsia="Times New Roman" w:hAnsi="Times New Roman" w:cs="Times New Roman"/>
          <w:color w:val="000000" w:themeColor="text1"/>
          <w:sz w:val="26"/>
          <w:szCs w:val="26"/>
          <w:lang w:eastAsia="ar-SA"/>
        </w:rPr>
        <w:t>Бийск, ул. Социалистическая,</w:t>
      </w:r>
      <w:r w:rsidR="00815A1C">
        <w:rPr>
          <w:rFonts w:ascii="Times New Roman" w:eastAsia="Times New Roman" w:hAnsi="Times New Roman" w:cs="Times New Roman"/>
          <w:color w:val="000000" w:themeColor="text1"/>
          <w:sz w:val="26"/>
          <w:szCs w:val="26"/>
          <w:lang w:eastAsia="ar-SA"/>
        </w:rPr>
        <w:t xml:space="preserve"> д. </w:t>
      </w:r>
      <w:r w:rsidRPr="00DA24ED">
        <w:rPr>
          <w:rFonts w:ascii="Times New Roman" w:eastAsia="Times New Roman" w:hAnsi="Times New Roman" w:cs="Times New Roman"/>
          <w:color w:val="000000" w:themeColor="text1"/>
          <w:sz w:val="26"/>
          <w:szCs w:val="26"/>
          <w:lang w:eastAsia="ar-SA"/>
        </w:rPr>
        <w:t>1.</w:t>
      </w:r>
      <w:r w:rsidR="00815A1C">
        <w:rPr>
          <w:rFonts w:ascii="Times New Roman" w:eastAsia="Times New Roman" w:hAnsi="Times New Roman" w:cs="Times New Roman"/>
          <w:color w:val="000000" w:themeColor="text1"/>
          <w:sz w:val="26"/>
          <w:szCs w:val="26"/>
          <w:lang w:eastAsia="ar-SA"/>
        </w:rPr>
        <w:t xml:space="preserve"> АО «ФНПЦ «Алтай».</w:t>
      </w:r>
    </w:p>
    <w:p w14:paraId="12A2058E" w14:textId="77777777" w:rsidR="00DA24ED" w:rsidRPr="00DA24ED" w:rsidRDefault="00DA24ED" w:rsidP="00DA24ED">
      <w:pPr>
        <w:tabs>
          <w:tab w:val="left" w:pos="1134"/>
        </w:tabs>
        <w:spacing w:after="0" w:line="240" w:lineRule="auto"/>
        <w:ind w:firstLine="709"/>
        <w:jc w:val="both"/>
        <w:rPr>
          <w:rFonts w:ascii="Times New Roman" w:eastAsia="Times New Roman" w:hAnsi="Times New Roman" w:cs="Times New Roman"/>
          <w:color w:val="000000" w:themeColor="text1"/>
          <w:sz w:val="26"/>
          <w:szCs w:val="26"/>
          <w:lang w:eastAsia="ar-SA"/>
        </w:rPr>
      </w:pPr>
      <w:r w:rsidRPr="00DA24ED">
        <w:rPr>
          <w:rFonts w:ascii="Times New Roman" w:eastAsia="Times New Roman" w:hAnsi="Times New Roman" w:cs="Times New Roman"/>
          <w:b/>
          <w:color w:val="000000" w:themeColor="text1"/>
          <w:sz w:val="26"/>
          <w:szCs w:val="26"/>
          <w:lang w:eastAsia="ar-SA"/>
        </w:rPr>
        <w:t>3. Контактное лицо по техническим вопросам:</w:t>
      </w:r>
      <w:r w:rsidRPr="00DA24ED">
        <w:rPr>
          <w:rFonts w:ascii="Times New Roman" w:eastAsia="Times New Roman" w:hAnsi="Times New Roman" w:cs="Times New Roman"/>
          <w:color w:val="000000" w:themeColor="text1"/>
          <w:sz w:val="26"/>
          <w:szCs w:val="26"/>
          <w:lang w:eastAsia="ar-SA"/>
        </w:rPr>
        <w:t xml:space="preserve"> Лукина Екатерина Артуровна, телефон: +7(3854) 301048, +7(963)518-09-68, Кузнецова Наталия Николаевна, телефон: +7(3854) 301987. </w:t>
      </w:r>
    </w:p>
    <w:p w14:paraId="7BCF90A3" w14:textId="1FD12515" w:rsidR="00DA24ED" w:rsidRPr="00FC3422" w:rsidRDefault="00DA24ED" w:rsidP="00FC3422">
      <w:pPr>
        <w:tabs>
          <w:tab w:val="left" w:pos="1134"/>
        </w:tabs>
        <w:spacing w:after="240" w:line="240" w:lineRule="auto"/>
        <w:ind w:firstLine="709"/>
        <w:jc w:val="both"/>
        <w:rPr>
          <w:rFonts w:ascii="Times New Roman" w:eastAsia="Times New Roman" w:hAnsi="Times New Roman" w:cs="Times New Roman"/>
          <w:color w:val="000000" w:themeColor="text1"/>
          <w:sz w:val="26"/>
          <w:szCs w:val="26"/>
          <w:lang w:eastAsia="ar-SA"/>
        </w:rPr>
      </w:pPr>
      <w:r w:rsidRPr="00DA24ED">
        <w:rPr>
          <w:rFonts w:ascii="Times New Roman" w:eastAsia="Times New Roman" w:hAnsi="Times New Roman" w:cs="Times New Roman"/>
          <w:b/>
          <w:color w:val="000000" w:themeColor="text1"/>
          <w:sz w:val="26"/>
          <w:szCs w:val="26"/>
          <w:lang w:eastAsia="ar-SA"/>
        </w:rPr>
        <w:t xml:space="preserve">4. </w:t>
      </w:r>
      <w:r w:rsidR="00994D1B">
        <w:rPr>
          <w:rFonts w:ascii="Times New Roman" w:eastAsia="Times New Roman" w:hAnsi="Times New Roman" w:cs="Times New Roman"/>
          <w:b/>
          <w:color w:val="000000" w:themeColor="text1"/>
          <w:sz w:val="26"/>
          <w:szCs w:val="26"/>
          <w:lang w:eastAsia="ar-SA"/>
        </w:rPr>
        <w:t>Ассортимент</w:t>
      </w:r>
      <w:r w:rsidRPr="00DA24ED">
        <w:rPr>
          <w:rFonts w:ascii="Times New Roman" w:eastAsia="Times New Roman" w:hAnsi="Times New Roman" w:cs="Times New Roman"/>
          <w:b/>
          <w:color w:val="000000" w:themeColor="text1"/>
          <w:sz w:val="26"/>
          <w:szCs w:val="26"/>
          <w:lang w:eastAsia="ar-SA"/>
        </w:rPr>
        <w:t xml:space="preserve"> поставляемого товара:</w:t>
      </w:r>
    </w:p>
    <w:tbl>
      <w:tblPr>
        <w:tblW w:w="101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4"/>
        <w:gridCol w:w="7326"/>
        <w:gridCol w:w="2144"/>
      </w:tblGrid>
      <w:tr w:rsidR="00994D1B" w:rsidRPr="001D180E" w14:paraId="3B5BC969" w14:textId="77777777" w:rsidTr="00994D1B">
        <w:trPr>
          <w:trHeight w:val="183"/>
        </w:trPr>
        <w:tc>
          <w:tcPr>
            <w:tcW w:w="714" w:type="dxa"/>
            <w:vAlign w:val="center"/>
          </w:tcPr>
          <w:p w14:paraId="64ECAF07" w14:textId="77777777" w:rsidR="00994D1B" w:rsidRPr="001D180E" w:rsidRDefault="00994D1B" w:rsidP="00DA24ED">
            <w:pPr>
              <w:suppressAutoHyphens/>
              <w:spacing w:after="0" w:line="240" w:lineRule="auto"/>
              <w:jc w:val="center"/>
              <w:rPr>
                <w:rFonts w:ascii="Times New Roman" w:eastAsia="Times New Roman" w:hAnsi="Times New Roman" w:cs="Times New Roman"/>
                <w:b/>
                <w:sz w:val="24"/>
                <w:szCs w:val="24"/>
                <w:lang w:val="en-AU" w:eastAsia="ar-SA"/>
              </w:rPr>
            </w:pPr>
            <w:r w:rsidRPr="001D180E">
              <w:rPr>
                <w:rFonts w:ascii="Times New Roman" w:eastAsia="Times New Roman" w:hAnsi="Times New Roman" w:cs="Times New Roman"/>
                <w:b/>
                <w:sz w:val="24"/>
                <w:szCs w:val="24"/>
                <w:lang w:val="en-AU" w:eastAsia="ar-SA"/>
              </w:rPr>
              <w:t>№ п/п</w:t>
            </w:r>
          </w:p>
        </w:tc>
        <w:tc>
          <w:tcPr>
            <w:tcW w:w="7326" w:type="dxa"/>
            <w:vAlign w:val="center"/>
          </w:tcPr>
          <w:p w14:paraId="67039C72" w14:textId="07FC1840" w:rsidR="00994D1B" w:rsidRPr="001D180E" w:rsidRDefault="00994D1B" w:rsidP="00DA24ED">
            <w:pPr>
              <w:suppressAutoHyphens/>
              <w:spacing w:after="0" w:line="240" w:lineRule="auto"/>
              <w:jc w:val="center"/>
              <w:rPr>
                <w:rFonts w:ascii="Times New Roman" w:eastAsia="Times New Roman" w:hAnsi="Times New Roman" w:cs="Times New Roman"/>
                <w:b/>
                <w:sz w:val="24"/>
                <w:szCs w:val="24"/>
                <w:lang w:eastAsia="ar-SA"/>
              </w:rPr>
            </w:pPr>
            <w:r w:rsidRPr="001D180E">
              <w:rPr>
                <w:rFonts w:ascii="Times New Roman" w:eastAsia="Times New Roman" w:hAnsi="Times New Roman" w:cs="Times New Roman"/>
                <w:b/>
                <w:sz w:val="24"/>
                <w:szCs w:val="24"/>
                <w:lang w:eastAsia="ar-SA"/>
              </w:rPr>
              <w:t>Наименование</w:t>
            </w:r>
            <w:r w:rsidRPr="001D180E">
              <w:rPr>
                <w:rFonts w:ascii="Times New Roman" w:eastAsia="Times New Roman" w:hAnsi="Times New Roman" w:cs="Times New Roman"/>
                <w:b/>
                <w:sz w:val="24"/>
                <w:szCs w:val="24"/>
                <w:lang w:val="en-AU" w:eastAsia="ar-SA"/>
              </w:rPr>
              <w:t xml:space="preserve"> </w:t>
            </w:r>
            <w:r w:rsidRPr="001D180E">
              <w:rPr>
                <w:rFonts w:ascii="Times New Roman" w:eastAsia="Times New Roman" w:hAnsi="Times New Roman" w:cs="Times New Roman"/>
                <w:b/>
                <w:sz w:val="24"/>
                <w:szCs w:val="24"/>
                <w:lang w:eastAsia="ar-SA"/>
              </w:rPr>
              <w:t>товара</w:t>
            </w:r>
          </w:p>
        </w:tc>
        <w:tc>
          <w:tcPr>
            <w:tcW w:w="2144" w:type="dxa"/>
            <w:vAlign w:val="center"/>
          </w:tcPr>
          <w:p w14:paraId="1095B9C1" w14:textId="77777777" w:rsidR="00994D1B" w:rsidRPr="001D180E" w:rsidRDefault="00994D1B" w:rsidP="00DA24ED">
            <w:pPr>
              <w:suppressAutoHyphens/>
              <w:spacing w:after="0" w:line="240" w:lineRule="auto"/>
              <w:jc w:val="center"/>
              <w:rPr>
                <w:rFonts w:ascii="Times New Roman" w:eastAsia="Times New Roman" w:hAnsi="Times New Roman" w:cs="Times New Roman"/>
                <w:b/>
                <w:sz w:val="24"/>
                <w:szCs w:val="24"/>
                <w:lang w:val="en-AU" w:eastAsia="ar-SA"/>
              </w:rPr>
            </w:pPr>
            <w:r w:rsidRPr="001D180E">
              <w:rPr>
                <w:rFonts w:ascii="Times New Roman" w:eastAsia="Times New Roman" w:hAnsi="Times New Roman" w:cs="Times New Roman"/>
                <w:b/>
                <w:sz w:val="24"/>
                <w:szCs w:val="24"/>
                <w:lang w:val="en-AU" w:eastAsia="ar-SA"/>
              </w:rPr>
              <w:t xml:space="preserve">Единица </w:t>
            </w:r>
            <w:proofErr w:type="spellStart"/>
            <w:r w:rsidRPr="001D180E">
              <w:rPr>
                <w:rFonts w:ascii="Times New Roman" w:eastAsia="Times New Roman" w:hAnsi="Times New Roman" w:cs="Times New Roman"/>
                <w:b/>
                <w:sz w:val="24"/>
                <w:szCs w:val="24"/>
                <w:lang w:val="en-AU" w:eastAsia="ar-SA"/>
              </w:rPr>
              <w:t>измерения</w:t>
            </w:r>
            <w:proofErr w:type="spellEnd"/>
          </w:p>
        </w:tc>
      </w:tr>
      <w:tr w:rsidR="00994D1B" w:rsidRPr="001D180E" w14:paraId="408AE471" w14:textId="77777777" w:rsidTr="00994D1B">
        <w:trPr>
          <w:trHeight w:val="340"/>
        </w:trPr>
        <w:tc>
          <w:tcPr>
            <w:tcW w:w="714" w:type="dxa"/>
            <w:vAlign w:val="center"/>
          </w:tcPr>
          <w:p w14:paraId="4B4A8E65" w14:textId="77777777" w:rsidR="00994D1B" w:rsidRPr="001D180E" w:rsidRDefault="00994D1B" w:rsidP="001D180E">
            <w:pPr>
              <w:tabs>
                <w:tab w:val="left" w:pos="34"/>
              </w:tabs>
              <w:spacing w:after="0" w:line="240" w:lineRule="auto"/>
              <w:jc w:val="center"/>
              <w:rPr>
                <w:rFonts w:ascii="Times New Roman" w:eastAsia="Times New Roman" w:hAnsi="Times New Roman" w:cs="Times New Roman"/>
                <w:sz w:val="24"/>
                <w:szCs w:val="24"/>
                <w:lang w:eastAsia="ru-RU"/>
              </w:rPr>
            </w:pPr>
            <w:r w:rsidRPr="001D180E">
              <w:rPr>
                <w:rFonts w:ascii="Times New Roman" w:eastAsia="Times New Roman" w:hAnsi="Times New Roman" w:cs="Times New Roman"/>
                <w:sz w:val="24"/>
                <w:szCs w:val="24"/>
                <w:lang w:eastAsia="ru-RU"/>
              </w:rPr>
              <w:t>1</w:t>
            </w:r>
          </w:p>
        </w:tc>
        <w:tc>
          <w:tcPr>
            <w:tcW w:w="7326" w:type="dxa"/>
            <w:tcBorders>
              <w:top w:val="single" w:sz="4" w:space="0" w:color="auto"/>
              <w:left w:val="single" w:sz="4" w:space="0" w:color="auto"/>
              <w:bottom w:val="single" w:sz="4" w:space="0" w:color="auto"/>
              <w:right w:val="single" w:sz="4" w:space="0" w:color="auto"/>
            </w:tcBorders>
            <w:shd w:val="clear" w:color="auto" w:fill="auto"/>
            <w:vAlign w:val="center"/>
          </w:tcPr>
          <w:p w14:paraId="06459CF3" w14:textId="507AFB81" w:rsidR="00994D1B" w:rsidRPr="001D180E" w:rsidRDefault="00994D1B" w:rsidP="001D180E">
            <w:pPr>
              <w:spacing w:after="0" w:line="240" w:lineRule="auto"/>
              <w:rPr>
                <w:rFonts w:ascii="Times New Roman" w:eastAsia="TimesNewRoman" w:hAnsi="Times New Roman" w:cs="Times New Roman"/>
                <w:sz w:val="24"/>
                <w:szCs w:val="24"/>
                <w:lang w:eastAsia="ru-RU"/>
              </w:rPr>
            </w:pPr>
            <w:proofErr w:type="spellStart"/>
            <w:r w:rsidRPr="001D180E">
              <w:rPr>
                <w:rFonts w:ascii="Times New Roman" w:eastAsia="TimesNewRoman" w:hAnsi="Times New Roman" w:cs="Times New Roman"/>
                <w:color w:val="000000"/>
                <w:sz w:val="24"/>
                <w:szCs w:val="24"/>
                <w:lang w:val="en-AU"/>
              </w:rPr>
              <w:t>Коврик</w:t>
            </w:r>
            <w:proofErr w:type="spellEnd"/>
            <w:r w:rsidRPr="001D180E">
              <w:rPr>
                <w:rFonts w:ascii="Times New Roman" w:eastAsia="TimesNewRoman" w:hAnsi="Times New Roman" w:cs="Times New Roman"/>
                <w:color w:val="000000"/>
                <w:sz w:val="24"/>
                <w:szCs w:val="24"/>
                <w:lang w:val="en-AU"/>
              </w:rPr>
              <w:t xml:space="preserve"> </w:t>
            </w:r>
            <w:proofErr w:type="spellStart"/>
            <w:r w:rsidRPr="001D180E">
              <w:rPr>
                <w:rFonts w:ascii="Times New Roman" w:eastAsia="TimesNewRoman" w:hAnsi="Times New Roman" w:cs="Times New Roman"/>
                <w:color w:val="000000"/>
                <w:sz w:val="24"/>
                <w:szCs w:val="24"/>
                <w:lang w:val="en-AU"/>
              </w:rPr>
              <w:t>диэлектрический</w:t>
            </w:r>
            <w:proofErr w:type="spellEnd"/>
          </w:p>
        </w:tc>
        <w:tc>
          <w:tcPr>
            <w:tcW w:w="2144" w:type="dxa"/>
            <w:vAlign w:val="center"/>
          </w:tcPr>
          <w:p w14:paraId="37A2CB1A"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val="en-AU" w:eastAsia="ru-RU"/>
              </w:rPr>
            </w:pPr>
            <w:proofErr w:type="spellStart"/>
            <w:r w:rsidRPr="001D180E">
              <w:rPr>
                <w:rFonts w:ascii="Times New Roman" w:eastAsia="Times New Roman" w:hAnsi="Times New Roman" w:cs="Times New Roman"/>
                <w:sz w:val="24"/>
                <w:szCs w:val="24"/>
                <w:lang w:val="en-AU" w:eastAsia="ru-RU"/>
              </w:rPr>
              <w:t>шт</w:t>
            </w:r>
            <w:proofErr w:type="spellEnd"/>
          </w:p>
        </w:tc>
      </w:tr>
      <w:tr w:rsidR="00994D1B" w:rsidRPr="001D180E" w14:paraId="3DC84939" w14:textId="77777777" w:rsidTr="00994D1B">
        <w:trPr>
          <w:trHeight w:val="340"/>
        </w:trPr>
        <w:tc>
          <w:tcPr>
            <w:tcW w:w="714" w:type="dxa"/>
            <w:vAlign w:val="center"/>
          </w:tcPr>
          <w:p w14:paraId="2B6A9819" w14:textId="77777777" w:rsidR="00994D1B" w:rsidRPr="001D180E" w:rsidRDefault="00994D1B" w:rsidP="001D180E">
            <w:pPr>
              <w:tabs>
                <w:tab w:val="left" w:pos="34"/>
              </w:tabs>
              <w:spacing w:after="0" w:line="240" w:lineRule="auto"/>
              <w:jc w:val="center"/>
              <w:rPr>
                <w:rFonts w:ascii="Times New Roman" w:eastAsia="Times New Roman" w:hAnsi="Times New Roman" w:cs="Times New Roman"/>
                <w:sz w:val="24"/>
                <w:szCs w:val="24"/>
                <w:lang w:eastAsia="ru-RU"/>
              </w:rPr>
            </w:pPr>
            <w:r w:rsidRPr="001D180E">
              <w:rPr>
                <w:rFonts w:ascii="Times New Roman" w:eastAsia="Times New Roman" w:hAnsi="Times New Roman" w:cs="Times New Roman"/>
                <w:sz w:val="24"/>
                <w:szCs w:val="24"/>
                <w:lang w:eastAsia="ru-RU"/>
              </w:rPr>
              <w:t>2</w:t>
            </w:r>
          </w:p>
        </w:tc>
        <w:tc>
          <w:tcPr>
            <w:tcW w:w="7326" w:type="dxa"/>
            <w:tcBorders>
              <w:top w:val="nil"/>
              <w:left w:val="single" w:sz="4" w:space="0" w:color="auto"/>
              <w:bottom w:val="single" w:sz="4" w:space="0" w:color="auto"/>
              <w:right w:val="single" w:sz="4" w:space="0" w:color="auto"/>
            </w:tcBorders>
            <w:shd w:val="clear" w:color="auto" w:fill="auto"/>
            <w:vAlign w:val="center"/>
          </w:tcPr>
          <w:p w14:paraId="3359B0C7" w14:textId="7BB04966" w:rsidR="00994D1B" w:rsidRPr="001D180E" w:rsidRDefault="00994D1B" w:rsidP="001D180E">
            <w:pPr>
              <w:spacing w:after="0" w:line="240" w:lineRule="auto"/>
              <w:rPr>
                <w:rFonts w:ascii="Times New Roman" w:eastAsia="TimesNewRoman" w:hAnsi="Times New Roman" w:cs="Times New Roman"/>
                <w:sz w:val="24"/>
                <w:szCs w:val="24"/>
                <w:lang w:eastAsia="ru-RU"/>
              </w:rPr>
            </w:pPr>
            <w:proofErr w:type="spellStart"/>
            <w:r w:rsidRPr="001D180E">
              <w:rPr>
                <w:rFonts w:ascii="Times New Roman" w:eastAsia="TimesNewRoman" w:hAnsi="Times New Roman" w:cs="Times New Roman"/>
                <w:color w:val="000000"/>
                <w:sz w:val="24"/>
                <w:szCs w:val="24"/>
                <w:lang w:val="en-AU"/>
              </w:rPr>
              <w:t>Боты</w:t>
            </w:r>
            <w:proofErr w:type="spellEnd"/>
            <w:r w:rsidRPr="001D180E">
              <w:rPr>
                <w:rFonts w:ascii="Times New Roman" w:eastAsia="TimesNewRoman" w:hAnsi="Times New Roman" w:cs="Times New Roman"/>
                <w:color w:val="000000"/>
                <w:sz w:val="24"/>
                <w:szCs w:val="24"/>
                <w:lang w:val="en-AU"/>
              </w:rPr>
              <w:t xml:space="preserve"> </w:t>
            </w:r>
            <w:proofErr w:type="spellStart"/>
            <w:r w:rsidRPr="001D180E">
              <w:rPr>
                <w:rFonts w:ascii="Times New Roman" w:eastAsia="TimesNewRoman" w:hAnsi="Times New Roman" w:cs="Times New Roman"/>
                <w:color w:val="000000"/>
                <w:sz w:val="24"/>
                <w:szCs w:val="24"/>
                <w:lang w:val="en-AU"/>
              </w:rPr>
              <w:t>диэлектрические</w:t>
            </w:r>
            <w:proofErr w:type="spellEnd"/>
          </w:p>
        </w:tc>
        <w:tc>
          <w:tcPr>
            <w:tcW w:w="2144" w:type="dxa"/>
            <w:vAlign w:val="center"/>
          </w:tcPr>
          <w:p w14:paraId="12DF96E4" w14:textId="65E23D49" w:rsidR="00994D1B" w:rsidRPr="001D180E" w:rsidRDefault="00994D1B" w:rsidP="001D180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пара</w:t>
            </w:r>
          </w:p>
        </w:tc>
      </w:tr>
      <w:tr w:rsidR="00994D1B" w:rsidRPr="001D180E" w14:paraId="642D3194" w14:textId="77777777" w:rsidTr="00994D1B">
        <w:trPr>
          <w:trHeight w:val="340"/>
        </w:trPr>
        <w:tc>
          <w:tcPr>
            <w:tcW w:w="714" w:type="dxa"/>
            <w:vAlign w:val="center"/>
          </w:tcPr>
          <w:p w14:paraId="47ADEA12" w14:textId="77777777" w:rsidR="00994D1B" w:rsidRPr="001D180E" w:rsidRDefault="00994D1B" w:rsidP="001D180E">
            <w:pPr>
              <w:tabs>
                <w:tab w:val="left" w:pos="34"/>
              </w:tabs>
              <w:spacing w:after="0" w:line="240" w:lineRule="auto"/>
              <w:jc w:val="center"/>
              <w:rPr>
                <w:rFonts w:ascii="Times New Roman" w:eastAsia="Times New Roman" w:hAnsi="Times New Roman" w:cs="Times New Roman"/>
                <w:sz w:val="24"/>
                <w:szCs w:val="24"/>
                <w:lang w:eastAsia="ru-RU"/>
              </w:rPr>
            </w:pPr>
            <w:r w:rsidRPr="001D180E">
              <w:rPr>
                <w:rFonts w:ascii="Times New Roman" w:eastAsia="Times New Roman" w:hAnsi="Times New Roman" w:cs="Times New Roman"/>
                <w:sz w:val="24"/>
                <w:szCs w:val="24"/>
                <w:lang w:eastAsia="ru-RU"/>
              </w:rPr>
              <w:t>3</w:t>
            </w:r>
          </w:p>
        </w:tc>
        <w:tc>
          <w:tcPr>
            <w:tcW w:w="7326" w:type="dxa"/>
            <w:tcBorders>
              <w:top w:val="nil"/>
              <w:left w:val="single" w:sz="4" w:space="0" w:color="auto"/>
              <w:bottom w:val="single" w:sz="4" w:space="0" w:color="auto"/>
              <w:right w:val="single" w:sz="4" w:space="0" w:color="auto"/>
            </w:tcBorders>
            <w:shd w:val="clear" w:color="auto" w:fill="auto"/>
            <w:vAlign w:val="center"/>
          </w:tcPr>
          <w:p w14:paraId="75F9909F" w14:textId="5FDAFEA8" w:rsidR="00994D1B" w:rsidRPr="001D180E" w:rsidRDefault="00994D1B" w:rsidP="001D180E">
            <w:pPr>
              <w:spacing w:after="0" w:line="240" w:lineRule="auto"/>
              <w:rPr>
                <w:rFonts w:ascii="Times New Roman" w:eastAsia="TimesNewRoman" w:hAnsi="Times New Roman" w:cs="Times New Roman"/>
                <w:sz w:val="24"/>
                <w:szCs w:val="24"/>
                <w:lang w:eastAsia="ru-RU"/>
              </w:rPr>
            </w:pPr>
            <w:r w:rsidRPr="001D180E">
              <w:rPr>
                <w:rFonts w:ascii="Times New Roman" w:hAnsi="Times New Roman" w:cs="Times New Roman"/>
                <w:color w:val="000000"/>
                <w:sz w:val="24"/>
                <w:szCs w:val="24"/>
              </w:rPr>
              <w:t>Защитный лицевой щиток РОСОМЗ НБТ2 ВИЗИОН TITAN 424390</w:t>
            </w:r>
          </w:p>
        </w:tc>
        <w:tc>
          <w:tcPr>
            <w:tcW w:w="2144" w:type="dxa"/>
            <w:vAlign w:val="center"/>
          </w:tcPr>
          <w:p w14:paraId="022E2D09"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eastAsia="ru-RU"/>
              </w:rPr>
            </w:pPr>
            <w:proofErr w:type="spellStart"/>
            <w:r w:rsidRPr="001D180E">
              <w:rPr>
                <w:rFonts w:ascii="Times New Roman" w:eastAsia="Times New Roman" w:hAnsi="Times New Roman" w:cs="Times New Roman"/>
                <w:sz w:val="24"/>
                <w:szCs w:val="24"/>
                <w:lang w:eastAsia="ru-RU"/>
              </w:rPr>
              <w:t>шт</w:t>
            </w:r>
            <w:proofErr w:type="spellEnd"/>
          </w:p>
        </w:tc>
      </w:tr>
      <w:tr w:rsidR="00994D1B" w:rsidRPr="001D180E" w14:paraId="3C9D5BA5" w14:textId="77777777" w:rsidTr="00994D1B">
        <w:trPr>
          <w:trHeight w:val="340"/>
        </w:trPr>
        <w:tc>
          <w:tcPr>
            <w:tcW w:w="714" w:type="dxa"/>
            <w:vAlign w:val="center"/>
          </w:tcPr>
          <w:p w14:paraId="34D3E6F7"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eastAsia="ru-RU"/>
              </w:rPr>
            </w:pPr>
            <w:r w:rsidRPr="001D180E">
              <w:rPr>
                <w:rFonts w:ascii="Times New Roman" w:eastAsia="Times New Roman" w:hAnsi="Times New Roman" w:cs="Times New Roman"/>
                <w:sz w:val="24"/>
                <w:szCs w:val="24"/>
                <w:lang w:eastAsia="ru-RU"/>
              </w:rPr>
              <w:t>4</w:t>
            </w:r>
          </w:p>
        </w:tc>
        <w:tc>
          <w:tcPr>
            <w:tcW w:w="7326" w:type="dxa"/>
            <w:tcBorders>
              <w:top w:val="nil"/>
              <w:left w:val="single" w:sz="4" w:space="0" w:color="auto"/>
              <w:bottom w:val="single" w:sz="4" w:space="0" w:color="auto"/>
              <w:right w:val="single" w:sz="4" w:space="0" w:color="auto"/>
            </w:tcBorders>
            <w:shd w:val="clear" w:color="auto" w:fill="auto"/>
            <w:vAlign w:val="center"/>
          </w:tcPr>
          <w:p w14:paraId="4050504C" w14:textId="13D4C516" w:rsidR="00994D1B" w:rsidRPr="001D180E" w:rsidRDefault="00994D1B" w:rsidP="001D180E">
            <w:pPr>
              <w:spacing w:after="0" w:line="240" w:lineRule="auto"/>
              <w:rPr>
                <w:rFonts w:ascii="Times New Roman" w:eastAsia="Times New Roman" w:hAnsi="Times New Roman" w:cs="Times New Roman"/>
                <w:sz w:val="24"/>
                <w:szCs w:val="24"/>
                <w:lang w:eastAsia="ru-RU"/>
              </w:rPr>
            </w:pPr>
            <w:r w:rsidRPr="001D180E">
              <w:rPr>
                <w:rFonts w:ascii="Times New Roman" w:hAnsi="Times New Roman" w:cs="Times New Roman"/>
                <w:bCs/>
                <w:color w:val="000000"/>
                <w:kern w:val="36"/>
                <w:sz w:val="24"/>
                <w:szCs w:val="24"/>
              </w:rPr>
              <w:t>Очки закрытые РОСОМЗ ЗН11 PANORAMA STRONG GLASS 21137</w:t>
            </w:r>
          </w:p>
        </w:tc>
        <w:tc>
          <w:tcPr>
            <w:tcW w:w="2144" w:type="dxa"/>
            <w:vAlign w:val="center"/>
          </w:tcPr>
          <w:p w14:paraId="642540C9"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val="en-AU" w:eastAsia="ru-RU"/>
              </w:rPr>
            </w:pPr>
            <w:proofErr w:type="spellStart"/>
            <w:r w:rsidRPr="001D180E">
              <w:rPr>
                <w:rFonts w:ascii="Times New Roman" w:eastAsia="Times New Roman" w:hAnsi="Times New Roman" w:cs="Times New Roman"/>
                <w:sz w:val="24"/>
                <w:szCs w:val="24"/>
                <w:lang w:val="en-AU" w:eastAsia="ru-RU"/>
              </w:rPr>
              <w:t>шт</w:t>
            </w:r>
            <w:proofErr w:type="spellEnd"/>
          </w:p>
        </w:tc>
      </w:tr>
      <w:tr w:rsidR="00994D1B" w:rsidRPr="001D180E" w14:paraId="0799B09F" w14:textId="77777777" w:rsidTr="00994D1B">
        <w:trPr>
          <w:trHeight w:val="340"/>
        </w:trPr>
        <w:tc>
          <w:tcPr>
            <w:tcW w:w="714" w:type="dxa"/>
            <w:vAlign w:val="center"/>
          </w:tcPr>
          <w:p w14:paraId="7BD1A493"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eastAsia="ru-RU"/>
              </w:rPr>
            </w:pPr>
            <w:r w:rsidRPr="001D180E">
              <w:rPr>
                <w:rFonts w:ascii="Times New Roman" w:eastAsia="Times New Roman" w:hAnsi="Times New Roman" w:cs="Times New Roman"/>
                <w:sz w:val="24"/>
                <w:szCs w:val="24"/>
                <w:lang w:eastAsia="ru-RU"/>
              </w:rPr>
              <w:t>5</w:t>
            </w:r>
          </w:p>
        </w:tc>
        <w:tc>
          <w:tcPr>
            <w:tcW w:w="7326" w:type="dxa"/>
            <w:tcBorders>
              <w:top w:val="nil"/>
              <w:left w:val="single" w:sz="4" w:space="0" w:color="auto"/>
              <w:bottom w:val="single" w:sz="4" w:space="0" w:color="auto"/>
              <w:right w:val="single" w:sz="4" w:space="0" w:color="auto"/>
            </w:tcBorders>
            <w:shd w:val="clear" w:color="auto" w:fill="auto"/>
            <w:vAlign w:val="center"/>
          </w:tcPr>
          <w:p w14:paraId="34A3A13A" w14:textId="7305D4BA" w:rsidR="00994D1B" w:rsidRPr="001D180E" w:rsidRDefault="00994D1B" w:rsidP="001D180E">
            <w:pPr>
              <w:spacing w:after="0" w:line="240" w:lineRule="auto"/>
              <w:rPr>
                <w:rFonts w:ascii="Times New Roman" w:eastAsia="Times New Roman" w:hAnsi="Times New Roman" w:cs="Times New Roman"/>
                <w:sz w:val="24"/>
                <w:szCs w:val="24"/>
                <w:lang w:eastAsia="ru-RU"/>
              </w:rPr>
            </w:pPr>
            <w:r w:rsidRPr="001D180E">
              <w:rPr>
                <w:rFonts w:ascii="Times New Roman" w:hAnsi="Times New Roman" w:cs="Times New Roman"/>
                <w:color w:val="000000"/>
                <w:sz w:val="24"/>
                <w:szCs w:val="24"/>
              </w:rPr>
              <w:t xml:space="preserve">Очки газосварочные РОСОМЗ О2 SPECTRUM (3) </w:t>
            </w:r>
            <w:proofErr w:type="spellStart"/>
            <w:proofErr w:type="gramStart"/>
            <w:r w:rsidRPr="001D180E">
              <w:rPr>
                <w:rFonts w:ascii="Times New Roman" w:hAnsi="Times New Roman" w:cs="Times New Roman"/>
                <w:color w:val="000000"/>
                <w:sz w:val="24"/>
                <w:szCs w:val="24"/>
              </w:rPr>
              <w:t>мин.стекло</w:t>
            </w:r>
            <w:proofErr w:type="spellEnd"/>
            <w:proofErr w:type="gramEnd"/>
            <w:r w:rsidRPr="001D180E">
              <w:rPr>
                <w:rFonts w:ascii="Times New Roman" w:hAnsi="Times New Roman" w:cs="Times New Roman"/>
                <w:color w:val="000000"/>
                <w:sz w:val="24"/>
                <w:szCs w:val="24"/>
              </w:rPr>
              <w:t>, 10222</w:t>
            </w:r>
          </w:p>
        </w:tc>
        <w:tc>
          <w:tcPr>
            <w:tcW w:w="2144" w:type="dxa"/>
            <w:vAlign w:val="center"/>
          </w:tcPr>
          <w:p w14:paraId="046CF16F"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val="en-AU" w:eastAsia="ru-RU"/>
              </w:rPr>
            </w:pPr>
            <w:proofErr w:type="spellStart"/>
            <w:r w:rsidRPr="001D180E">
              <w:rPr>
                <w:rFonts w:ascii="Times New Roman" w:eastAsia="Times New Roman" w:hAnsi="Times New Roman" w:cs="Times New Roman"/>
                <w:sz w:val="24"/>
                <w:szCs w:val="24"/>
                <w:lang w:val="en-AU" w:eastAsia="ru-RU"/>
              </w:rPr>
              <w:t>шт</w:t>
            </w:r>
            <w:proofErr w:type="spellEnd"/>
          </w:p>
        </w:tc>
      </w:tr>
      <w:tr w:rsidR="00994D1B" w:rsidRPr="001D180E" w14:paraId="2B741597" w14:textId="77777777" w:rsidTr="00994D1B">
        <w:trPr>
          <w:trHeight w:val="340"/>
        </w:trPr>
        <w:tc>
          <w:tcPr>
            <w:tcW w:w="714" w:type="dxa"/>
            <w:vAlign w:val="center"/>
          </w:tcPr>
          <w:p w14:paraId="2E196E53"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eastAsia="ru-RU"/>
              </w:rPr>
            </w:pPr>
            <w:r w:rsidRPr="001D180E">
              <w:rPr>
                <w:rFonts w:ascii="Times New Roman" w:eastAsia="Times New Roman" w:hAnsi="Times New Roman" w:cs="Times New Roman"/>
                <w:sz w:val="24"/>
                <w:szCs w:val="24"/>
                <w:lang w:eastAsia="ru-RU"/>
              </w:rPr>
              <w:t>6</w:t>
            </w:r>
          </w:p>
        </w:tc>
        <w:tc>
          <w:tcPr>
            <w:tcW w:w="7326" w:type="dxa"/>
            <w:tcBorders>
              <w:top w:val="nil"/>
              <w:left w:val="single" w:sz="4" w:space="0" w:color="auto"/>
              <w:bottom w:val="single" w:sz="4" w:space="0" w:color="auto"/>
              <w:right w:val="single" w:sz="4" w:space="0" w:color="auto"/>
            </w:tcBorders>
            <w:shd w:val="clear" w:color="auto" w:fill="auto"/>
            <w:vAlign w:val="center"/>
          </w:tcPr>
          <w:p w14:paraId="20AA2039" w14:textId="529F7B67" w:rsidR="00994D1B" w:rsidRPr="001D180E" w:rsidRDefault="00994D1B" w:rsidP="001D180E">
            <w:pPr>
              <w:spacing w:after="0" w:line="240" w:lineRule="auto"/>
              <w:rPr>
                <w:rFonts w:ascii="Times New Roman" w:eastAsia="Times New Roman" w:hAnsi="Times New Roman" w:cs="Times New Roman"/>
                <w:sz w:val="24"/>
                <w:szCs w:val="24"/>
                <w:lang w:eastAsia="ru-RU"/>
              </w:rPr>
            </w:pPr>
            <w:r w:rsidRPr="001D180E">
              <w:rPr>
                <w:rFonts w:ascii="Times New Roman" w:hAnsi="Times New Roman" w:cs="Times New Roman"/>
                <w:color w:val="000000"/>
                <w:sz w:val="24"/>
                <w:szCs w:val="24"/>
              </w:rPr>
              <w:t>Маска сварщика ХАМЕЛЕОН GROVERS PROFFI FX-980</w:t>
            </w:r>
          </w:p>
        </w:tc>
        <w:tc>
          <w:tcPr>
            <w:tcW w:w="2144" w:type="dxa"/>
            <w:vAlign w:val="center"/>
          </w:tcPr>
          <w:p w14:paraId="39A2FBC8"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val="en-AU" w:eastAsia="ru-RU"/>
              </w:rPr>
            </w:pPr>
            <w:proofErr w:type="spellStart"/>
            <w:r w:rsidRPr="001D180E">
              <w:rPr>
                <w:rFonts w:ascii="Times New Roman" w:eastAsia="Times New Roman" w:hAnsi="Times New Roman" w:cs="Times New Roman"/>
                <w:sz w:val="24"/>
                <w:szCs w:val="24"/>
                <w:lang w:val="en-AU" w:eastAsia="ru-RU"/>
              </w:rPr>
              <w:t>шт</w:t>
            </w:r>
            <w:proofErr w:type="spellEnd"/>
          </w:p>
        </w:tc>
      </w:tr>
      <w:tr w:rsidR="00994D1B" w:rsidRPr="001D180E" w14:paraId="468CB8E3" w14:textId="77777777" w:rsidTr="00994D1B">
        <w:trPr>
          <w:trHeight w:val="340"/>
        </w:trPr>
        <w:tc>
          <w:tcPr>
            <w:tcW w:w="714" w:type="dxa"/>
            <w:vAlign w:val="center"/>
          </w:tcPr>
          <w:p w14:paraId="1F6D0A9D"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eastAsia="ru-RU"/>
              </w:rPr>
            </w:pPr>
            <w:r w:rsidRPr="001D180E">
              <w:rPr>
                <w:rFonts w:ascii="Times New Roman" w:eastAsia="Times New Roman" w:hAnsi="Times New Roman" w:cs="Times New Roman"/>
                <w:sz w:val="24"/>
                <w:szCs w:val="24"/>
                <w:lang w:eastAsia="ru-RU"/>
              </w:rPr>
              <w:t>7</w:t>
            </w:r>
          </w:p>
        </w:tc>
        <w:tc>
          <w:tcPr>
            <w:tcW w:w="7326" w:type="dxa"/>
            <w:tcBorders>
              <w:top w:val="nil"/>
              <w:left w:val="single" w:sz="4" w:space="0" w:color="auto"/>
              <w:bottom w:val="single" w:sz="4" w:space="0" w:color="auto"/>
              <w:right w:val="single" w:sz="4" w:space="0" w:color="auto"/>
            </w:tcBorders>
            <w:shd w:val="clear" w:color="auto" w:fill="auto"/>
            <w:vAlign w:val="center"/>
          </w:tcPr>
          <w:p w14:paraId="353CEAD3" w14:textId="07D27DD1" w:rsidR="00994D1B" w:rsidRPr="001D180E" w:rsidRDefault="00994D1B" w:rsidP="001D180E">
            <w:pPr>
              <w:spacing w:after="0" w:line="240" w:lineRule="auto"/>
              <w:rPr>
                <w:rFonts w:ascii="Times New Roman" w:eastAsia="Times New Roman" w:hAnsi="Times New Roman" w:cs="Times New Roman"/>
                <w:sz w:val="24"/>
                <w:szCs w:val="24"/>
                <w:lang w:eastAsia="ru-RU"/>
              </w:rPr>
            </w:pPr>
            <w:r w:rsidRPr="001D180E">
              <w:rPr>
                <w:rFonts w:ascii="Times New Roman" w:hAnsi="Times New Roman" w:cs="Times New Roman"/>
                <w:bCs/>
                <w:color w:val="000000"/>
                <w:sz w:val="24"/>
                <w:szCs w:val="24"/>
              </w:rPr>
              <w:t xml:space="preserve">Каска защитная РОСОМЗ СОМЗ-55 </w:t>
            </w:r>
            <w:proofErr w:type="spellStart"/>
            <w:r w:rsidRPr="001D180E">
              <w:rPr>
                <w:rFonts w:ascii="Times New Roman" w:hAnsi="Times New Roman" w:cs="Times New Roman"/>
                <w:bCs/>
                <w:color w:val="000000"/>
                <w:sz w:val="24"/>
                <w:szCs w:val="24"/>
              </w:rPr>
              <w:t>Favori®T</w:t>
            </w:r>
            <w:proofErr w:type="spellEnd"/>
            <w:r w:rsidRPr="001D180E">
              <w:rPr>
                <w:rFonts w:ascii="Times New Roman" w:hAnsi="Times New Roman" w:cs="Times New Roman"/>
                <w:bCs/>
                <w:color w:val="000000"/>
                <w:sz w:val="24"/>
                <w:szCs w:val="24"/>
              </w:rPr>
              <w:t xml:space="preserve"> RAPID</w:t>
            </w:r>
          </w:p>
        </w:tc>
        <w:tc>
          <w:tcPr>
            <w:tcW w:w="2144" w:type="dxa"/>
            <w:vAlign w:val="center"/>
          </w:tcPr>
          <w:p w14:paraId="7D09668F" w14:textId="435E612A" w:rsidR="00994D1B" w:rsidRPr="001D180E" w:rsidRDefault="00994D1B" w:rsidP="001D180E">
            <w:pPr>
              <w:spacing w:after="0" w:line="240" w:lineRule="auto"/>
              <w:jc w:val="center"/>
              <w:rPr>
                <w:rFonts w:ascii="Times New Roman" w:eastAsia="Times New Roman" w:hAnsi="Times New Roman" w:cs="Times New Roman"/>
                <w:sz w:val="24"/>
                <w:szCs w:val="24"/>
                <w:lang w:val="en-AU" w:eastAsia="ru-RU"/>
              </w:rPr>
            </w:pPr>
            <w:proofErr w:type="spellStart"/>
            <w:r w:rsidRPr="001D180E">
              <w:rPr>
                <w:rFonts w:ascii="Times New Roman" w:eastAsia="Times New Roman" w:hAnsi="Times New Roman" w:cs="Times New Roman"/>
                <w:sz w:val="24"/>
                <w:szCs w:val="24"/>
                <w:lang w:eastAsia="ru-RU"/>
              </w:rPr>
              <w:t>шт</w:t>
            </w:r>
            <w:proofErr w:type="spellEnd"/>
          </w:p>
        </w:tc>
      </w:tr>
      <w:tr w:rsidR="00994D1B" w:rsidRPr="001D180E" w14:paraId="7DDB5110" w14:textId="77777777" w:rsidTr="00994D1B">
        <w:trPr>
          <w:trHeight w:val="340"/>
        </w:trPr>
        <w:tc>
          <w:tcPr>
            <w:tcW w:w="714" w:type="dxa"/>
            <w:vAlign w:val="center"/>
          </w:tcPr>
          <w:p w14:paraId="1F9DBA34"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eastAsia="ru-RU"/>
              </w:rPr>
            </w:pPr>
            <w:r w:rsidRPr="001D180E">
              <w:rPr>
                <w:rFonts w:ascii="Times New Roman" w:eastAsia="Times New Roman" w:hAnsi="Times New Roman" w:cs="Times New Roman"/>
                <w:sz w:val="24"/>
                <w:szCs w:val="24"/>
                <w:lang w:eastAsia="ru-RU"/>
              </w:rPr>
              <w:t>8</w:t>
            </w:r>
          </w:p>
        </w:tc>
        <w:tc>
          <w:tcPr>
            <w:tcW w:w="7326" w:type="dxa"/>
            <w:tcBorders>
              <w:top w:val="nil"/>
              <w:left w:val="single" w:sz="4" w:space="0" w:color="auto"/>
              <w:bottom w:val="single" w:sz="4" w:space="0" w:color="auto"/>
              <w:right w:val="single" w:sz="4" w:space="0" w:color="auto"/>
            </w:tcBorders>
            <w:shd w:val="clear" w:color="auto" w:fill="auto"/>
            <w:vAlign w:val="center"/>
          </w:tcPr>
          <w:p w14:paraId="00FD1949" w14:textId="52C97B8B" w:rsidR="00994D1B" w:rsidRPr="001D180E" w:rsidRDefault="00994D1B" w:rsidP="001D180E">
            <w:pPr>
              <w:spacing w:after="0" w:line="240" w:lineRule="auto"/>
              <w:rPr>
                <w:rFonts w:ascii="Times New Roman" w:eastAsia="Times New Roman" w:hAnsi="Times New Roman" w:cs="Times New Roman"/>
                <w:sz w:val="24"/>
                <w:szCs w:val="24"/>
                <w:lang w:eastAsia="ru-RU"/>
              </w:rPr>
            </w:pPr>
            <w:r w:rsidRPr="001D180E">
              <w:rPr>
                <w:rFonts w:ascii="Times New Roman" w:hAnsi="Times New Roman" w:cs="Times New Roman"/>
                <w:color w:val="000000"/>
                <w:sz w:val="24"/>
                <w:szCs w:val="24"/>
              </w:rPr>
              <w:t>Подшлемник утепленный х/б</w:t>
            </w:r>
          </w:p>
        </w:tc>
        <w:tc>
          <w:tcPr>
            <w:tcW w:w="2144" w:type="dxa"/>
            <w:vAlign w:val="center"/>
          </w:tcPr>
          <w:p w14:paraId="08BFC86F" w14:textId="16C26732" w:rsidR="00994D1B" w:rsidRPr="001D180E" w:rsidRDefault="00994D1B" w:rsidP="001D180E">
            <w:pPr>
              <w:spacing w:after="0" w:line="240" w:lineRule="auto"/>
              <w:jc w:val="center"/>
              <w:rPr>
                <w:rFonts w:ascii="Times New Roman" w:eastAsia="Times New Roman" w:hAnsi="Times New Roman" w:cs="Times New Roman"/>
                <w:sz w:val="24"/>
                <w:szCs w:val="24"/>
                <w:lang w:eastAsia="ru-RU"/>
              </w:rPr>
            </w:pPr>
            <w:proofErr w:type="spellStart"/>
            <w:r w:rsidRPr="001D180E">
              <w:rPr>
                <w:rFonts w:ascii="Times New Roman" w:eastAsia="Times New Roman" w:hAnsi="Times New Roman" w:cs="Times New Roman"/>
                <w:sz w:val="24"/>
                <w:szCs w:val="24"/>
                <w:lang w:eastAsia="ru-RU"/>
              </w:rPr>
              <w:t>шт</w:t>
            </w:r>
            <w:proofErr w:type="spellEnd"/>
          </w:p>
        </w:tc>
      </w:tr>
      <w:tr w:rsidR="00994D1B" w:rsidRPr="001D180E" w14:paraId="6C185BC9" w14:textId="77777777" w:rsidTr="00994D1B">
        <w:trPr>
          <w:trHeight w:val="340"/>
        </w:trPr>
        <w:tc>
          <w:tcPr>
            <w:tcW w:w="714" w:type="dxa"/>
            <w:vAlign w:val="center"/>
          </w:tcPr>
          <w:p w14:paraId="61C1D689"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eastAsia="ru-RU"/>
              </w:rPr>
            </w:pPr>
            <w:r w:rsidRPr="001D180E">
              <w:rPr>
                <w:rFonts w:ascii="Times New Roman" w:eastAsia="Times New Roman" w:hAnsi="Times New Roman" w:cs="Times New Roman"/>
                <w:sz w:val="24"/>
                <w:szCs w:val="24"/>
                <w:lang w:eastAsia="ru-RU"/>
              </w:rPr>
              <w:t>9</w:t>
            </w:r>
          </w:p>
        </w:tc>
        <w:tc>
          <w:tcPr>
            <w:tcW w:w="7326" w:type="dxa"/>
            <w:tcBorders>
              <w:top w:val="nil"/>
              <w:left w:val="single" w:sz="4" w:space="0" w:color="auto"/>
              <w:bottom w:val="single" w:sz="4" w:space="0" w:color="auto"/>
              <w:right w:val="single" w:sz="4" w:space="0" w:color="auto"/>
            </w:tcBorders>
            <w:shd w:val="clear" w:color="auto" w:fill="auto"/>
            <w:vAlign w:val="center"/>
          </w:tcPr>
          <w:p w14:paraId="64502C32" w14:textId="7BC896CC" w:rsidR="00994D1B" w:rsidRPr="001D180E" w:rsidRDefault="00994D1B" w:rsidP="001D180E">
            <w:pPr>
              <w:spacing w:after="0" w:line="240" w:lineRule="auto"/>
              <w:rPr>
                <w:rFonts w:ascii="Times New Roman" w:eastAsia="Times New Roman" w:hAnsi="Times New Roman" w:cs="Times New Roman"/>
                <w:sz w:val="24"/>
                <w:szCs w:val="24"/>
                <w:lang w:eastAsia="ru-RU"/>
              </w:rPr>
            </w:pPr>
            <w:r w:rsidRPr="001D180E">
              <w:rPr>
                <w:rFonts w:ascii="Times New Roman" w:hAnsi="Times New Roman" w:cs="Times New Roman"/>
                <w:color w:val="000000"/>
                <w:sz w:val="24"/>
                <w:szCs w:val="24"/>
              </w:rPr>
              <w:t>Подшлемник х/б</w:t>
            </w:r>
          </w:p>
        </w:tc>
        <w:tc>
          <w:tcPr>
            <w:tcW w:w="2144" w:type="dxa"/>
            <w:vAlign w:val="center"/>
          </w:tcPr>
          <w:p w14:paraId="72BC5F9D"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val="en-AU" w:eastAsia="ru-RU"/>
              </w:rPr>
            </w:pPr>
            <w:proofErr w:type="spellStart"/>
            <w:r w:rsidRPr="001D180E">
              <w:rPr>
                <w:rFonts w:ascii="Times New Roman" w:eastAsia="Times New Roman" w:hAnsi="Times New Roman" w:cs="Times New Roman"/>
                <w:sz w:val="24"/>
                <w:szCs w:val="24"/>
                <w:lang w:val="en-AU" w:eastAsia="ru-RU"/>
              </w:rPr>
              <w:t>шт</w:t>
            </w:r>
            <w:proofErr w:type="spellEnd"/>
          </w:p>
        </w:tc>
      </w:tr>
      <w:tr w:rsidR="00994D1B" w:rsidRPr="001D180E" w14:paraId="33F9C05E" w14:textId="77777777" w:rsidTr="00994D1B">
        <w:trPr>
          <w:trHeight w:val="340"/>
        </w:trPr>
        <w:tc>
          <w:tcPr>
            <w:tcW w:w="714" w:type="dxa"/>
            <w:vAlign w:val="center"/>
          </w:tcPr>
          <w:p w14:paraId="7D8616EA"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eastAsia="ru-RU"/>
              </w:rPr>
            </w:pPr>
            <w:r w:rsidRPr="001D180E">
              <w:rPr>
                <w:rFonts w:ascii="Times New Roman" w:eastAsia="Times New Roman" w:hAnsi="Times New Roman" w:cs="Times New Roman"/>
                <w:sz w:val="24"/>
                <w:szCs w:val="24"/>
                <w:lang w:eastAsia="ru-RU"/>
              </w:rPr>
              <w:t>10</w:t>
            </w:r>
          </w:p>
        </w:tc>
        <w:tc>
          <w:tcPr>
            <w:tcW w:w="7326" w:type="dxa"/>
            <w:tcBorders>
              <w:top w:val="nil"/>
              <w:left w:val="single" w:sz="4" w:space="0" w:color="auto"/>
              <w:bottom w:val="single" w:sz="4" w:space="0" w:color="auto"/>
              <w:right w:val="single" w:sz="4" w:space="0" w:color="auto"/>
            </w:tcBorders>
            <w:shd w:val="clear" w:color="auto" w:fill="auto"/>
            <w:vAlign w:val="center"/>
          </w:tcPr>
          <w:p w14:paraId="1C2A1A9A" w14:textId="234A796F" w:rsidR="00994D1B" w:rsidRPr="001D180E" w:rsidRDefault="00994D1B" w:rsidP="001D180E">
            <w:pPr>
              <w:spacing w:after="0" w:line="240" w:lineRule="auto"/>
              <w:rPr>
                <w:rFonts w:ascii="Times New Roman" w:eastAsia="Times New Roman" w:hAnsi="Times New Roman" w:cs="Times New Roman"/>
                <w:bCs/>
                <w:sz w:val="24"/>
                <w:szCs w:val="24"/>
                <w:lang w:eastAsia="ru-RU"/>
              </w:rPr>
            </w:pPr>
            <w:r w:rsidRPr="001D180E">
              <w:rPr>
                <w:rFonts w:ascii="Times New Roman" w:hAnsi="Times New Roman" w:cs="Times New Roman"/>
                <w:color w:val="000000"/>
                <w:sz w:val="24"/>
                <w:szCs w:val="24"/>
              </w:rPr>
              <w:t>Косынка из 100% хлопка (бязь)</w:t>
            </w:r>
          </w:p>
        </w:tc>
        <w:tc>
          <w:tcPr>
            <w:tcW w:w="2144" w:type="dxa"/>
            <w:vAlign w:val="center"/>
          </w:tcPr>
          <w:p w14:paraId="164B48B6"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val="en-AU" w:eastAsia="ru-RU"/>
              </w:rPr>
            </w:pPr>
            <w:proofErr w:type="spellStart"/>
            <w:r w:rsidRPr="001D180E">
              <w:rPr>
                <w:rFonts w:ascii="Times New Roman" w:eastAsia="Times New Roman" w:hAnsi="Times New Roman" w:cs="Times New Roman"/>
                <w:sz w:val="24"/>
                <w:szCs w:val="24"/>
                <w:lang w:val="en-AU" w:eastAsia="ru-RU"/>
              </w:rPr>
              <w:t>шт</w:t>
            </w:r>
            <w:proofErr w:type="spellEnd"/>
          </w:p>
        </w:tc>
      </w:tr>
      <w:tr w:rsidR="00994D1B" w:rsidRPr="001D180E" w14:paraId="37520394" w14:textId="77777777" w:rsidTr="00994D1B">
        <w:trPr>
          <w:trHeight w:val="340"/>
        </w:trPr>
        <w:tc>
          <w:tcPr>
            <w:tcW w:w="714" w:type="dxa"/>
            <w:vAlign w:val="center"/>
          </w:tcPr>
          <w:p w14:paraId="0F55A414"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eastAsia="ru-RU"/>
              </w:rPr>
            </w:pPr>
            <w:r w:rsidRPr="001D180E">
              <w:rPr>
                <w:rFonts w:ascii="Times New Roman" w:eastAsia="Times New Roman" w:hAnsi="Times New Roman" w:cs="Times New Roman"/>
                <w:sz w:val="24"/>
                <w:szCs w:val="24"/>
                <w:lang w:eastAsia="ru-RU"/>
              </w:rPr>
              <w:t>11</w:t>
            </w:r>
          </w:p>
        </w:tc>
        <w:tc>
          <w:tcPr>
            <w:tcW w:w="7326" w:type="dxa"/>
            <w:tcBorders>
              <w:top w:val="nil"/>
              <w:left w:val="single" w:sz="4" w:space="0" w:color="auto"/>
              <w:bottom w:val="single" w:sz="4" w:space="0" w:color="auto"/>
              <w:right w:val="single" w:sz="4" w:space="0" w:color="auto"/>
            </w:tcBorders>
            <w:shd w:val="clear" w:color="auto" w:fill="auto"/>
            <w:vAlign w:val="center"/>
          </w:tcPr>
          <w:p w14:paraId="63844325" w14:textId="4A9AE57A" w:rsidR="00994D1B" w:rsidRPr="001D180E" w:rsidRDefault="00994D1B" w:rsidP="001D180E">
            <w:pPr>
              <w:spacing w:after="0" w:line="240" w:lineRule="auto"/>
              <w:rPr>
                <w:rFonts w:ascii="Times New Roman" w:eastAsia="Times New Roman" w:hAnsi="Times New Roman" w:cs="Times New Roman"/>
                <w:sz w:val="24"/>
                <w:szCs w:val="24"/>
                <w:lang w:eastAsia="ru-RU"/>
              </w:rPr>
            </w:pPr>
            <w:r w:rsidRPr="001D180E">
              <w:rPr>
                <w:rFonts w:ascii="Times New Roman" w:hAnsi="Times New Roman" w:cs="Times New Roman"/>
                <w:color w:val="000000"/>
                <w:sz w:val="24"/>
                <w:szCs w:val="24"/>
              </w:rPr>
              <w:t>Бандана из 100% хлопка (бязь)</w:t>
            </w:r>
          </w:p>
        </w:tc>
        <w:tc>
          <w:tcPr>
            <w:tcW w:w="2144" w:type="dxa"/>
            <w:vAlign w:val="center"/>
          </w:tcPr>
          <w:p w14:paraId="6410BEE7"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val="en-AU" w:eastAsia="ru-RU"/>
              </w:rPr>
            </w:pPr>
            <w:proofErr w:type="spellStart"/>
            <w:r w:rsidRPr="001D180E">
              <w:rPr>
                <w:rFonts w:ascii="Times New Roman" w:eastAsia="Times New Roman" w:hAnsi="Times New Roman" w:cs="Times New Roman"/>
                <w:sz w:val="24"/>
                <w:szCs w:val="24"/>
                <w:lang w:val="en-AU" w:eastAsia="ru-RU"/>
              </w:rPr>
              <w:t>шт</w:t>
            </w:r>
            <w:proofErr w:type="spellEnd"/>
          </w:p>
        </w:tc>
      </w:tr>
      <w:tr w:rsidR="00994D1B" w:rsidRPr="001D180E" w14:paraId="288E7B9F" w14:textId="77777777" w:rsidTr="00994D1B">
        <w:trPr>
          <w:trHeight w:val="340"/>
        </w:trPr>
        <w:tc>
          <w:tcPr>
            <w:tcW w:w="714" w:type="dxa"/>
            <w:vAlign w:val="center"/>
          </w:tcPr>
          <w:p w14:paraId="6060201A"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eastAsia="ru-RU"/>
              </w:rPr>
            </w:pPr>
            <w:r w:rsidRPr="001D180E">
              <w:rPr>
                <w:rFonts w:ascii="Times New Roman" w:eastAsia="Times New Roman" w:hAnsi="Times New Roman" w:cs="Times New Roman"/>
                <w:sz w:val="24"/>
                <w:szCs w:val="24"/>
                <w:lang w:eastAsia="ru-RU"/>
              </w:rPr>
              <w:t>12</w:t>
            </w:r>
          </w:p>
        </w:tc>
        <w:tc>
          <w:tcPr>
            <w:tcW w:w="7326" w:type="dxa"/>
            <w:tcBorders>
              <w:top w:val="nil"/>
              <w:left w:val="single" w:sz="4" w:space="0" w:color="auto"/>
              <w:bottom w:val="single" w:sz="4" w:space="0" w:color="auto"/>
              <w:right w:val="single" w:sz="4" w:space="0" w:color="auto"/>
            </w:tcBorders>
            <w:shd w:val="clear" w:color="auto" w:fill="auto"/>
            <w:vAlign w:val="center"/>
          </w:tcPr>
          <w:p w14:paraId="62BC6F64" w14:textId="5D5F661A" w:rsidR="00994D1B" w:rsidRPr="001D180E" w:rsidRDefault="00994D1B" w:rsidP="001D180E">
            <w:pPr>
              <w:spacing w:after="0" w:line="240" w:lineRule="auto"/>
              <w:rPr>
                <w:rFonts w:ascii="Times New Roman" w:eastAsia="Times New Roman" w:hAnsi="Times New Roman" w:cs="Times New Roman"/>
                <w:sz w:val="24"/>
                <w:szCs w:val="24"/>
                <w:lang w:eastAsia="ru-RU"/>
              </w:rPr>
            </w:pPr>
            <w:r w:rsidRPr="001D180E">
              <w:rPr>
                <w:rFonts w:ascii="Times New Roman" w:hAnsi="Times New Roman" w:cs="Times New Roman"/>
                <w:color w:val="000000"/>
                <w:sz w:val="24"/>
                <w:szCs w:val="24"/>
              </w:rPr>
              <w:t>Наушники противошумные</w:t>
            </w:r>
          </w:p>
        </w:tc>
        <w:tc>
          <w:tcPr>
            <w:tcW w:w="2144" w:type="dxa"/>
            <w:vAlign w:val="center"/>
          </w:tcPr>
          <w:p w14:paraId="720A4962"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val="en-AU" w:eastAsia="ru-RU"/>
              </w:rPr>
            </w:pPr>
            <w:proofErr w:type="spellStart"/>
            <w:r w:rsidRPr="001D180E">
              <w:rPr>
                <w:rFonts w:ascii="Times New Roman" w:eastAsia="Times New Roman" w:hAnsi="Times New Roman" w:cs="Times New Roman"/>
                <w:sz w:val="24"/>
                <w:szCs w:val="24"/>
                <w:lang w:val="en-AU" w:eastAsia="ru-RU"/>
              </w:rPr>
              <w:t>шт</w:t>
            </w:r>
            <w:proofErr w:type="spellEnd"/>
          </w:p>
        </w:tc>
      </w:tr>
      <w:tr w:rsidR="00994D1B" w:rsidRPr="001D180E" w14:paraId="5294B1C2" w14:textId="77777777" w:rsidTr="00994D1B">
        <w:trPr>
          <w:trHeight w:val="340"/>
        </w:trPr>
        <w:tc>
          <w:tcPr>
            <w:tcW w:w="714" w:type="dxa"/>
            <w:vAlign w:val="center"/>
          </w:tcPr>
          <w:p w14:paraId="7D2958A0"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eastAsia="ru-RU"/>
              </w:rPr>
            </w:pPr>
            <w:r w:rsidRPr="001D180E">
              <w:rPr>
                <w:rFonts w:ascii="Times New Roman" w:eastAsia="Times New Roman" w:hAnsi="Times New Roman" w:cs="Times New Roman"/>
                <w:sz w:val="24"/>
                <w:szCs w:val="24"/>
                <w:lang w:eastAsia="ru-RU"/>
              </w:rPr>
              <w:t>13</w:t>
            </w:r>
          </w:p>
        </w:tc>
        <w:tc>
          <w:tcPr>
            <w:tcW w:w="7326" w:type="dxa"/>
            <w:tcBorders>
              <w:top w:val="nil"/>
              <w:left w:val="single" w:sz="4" w:space="0" w:color="auto"/>
              <w:bottom w:val="single" w:sz="4" w:space="0" w:color="auto"/>
              <w:right w:val="single" w:sz="4" w:space="0" w:color="auto"/>
            </w:tcBorders>
            <w:shd w:val="clear" w:color="auto" w:fill="auto"/>
            <w:vAlign w:val="center"/>
          </w:tcPr>
          <w:p w14:paraId="3639F879" w14:textId="452F3605" w:rsidR="00994D1B" w:rsidRPr="001D180E" w:rsidRDefault="00994D1B" w:rsidP="001D180E">
            <w:pPr>
              <w:spacing w:after="0" w:line="240" w:lineRule="auto"/>
              <w:rPr>
                <w:rFonts w:ascii="Times New Roman" w:eastAsia="Times New Roman" w:hAnsi="Times New Roman" w:cs="Times New Roman"/>
                <w:sz w:val="24"/>
                <w:szCs w:val="24"/>
                <w:lang w:eastAsia="ru-RU"/>
              </w:rPr>
            </w:pPr>
            <w:r w:rsidRPr="001D180E">
              <w:rPr>
                <w:rFonts w:ascii="Times New Roman" w:hAnsi="Times New Roman" w:cs="Times New Roman"/>
                <w:color w:val="000000"/>
                <w:sz w:val="24"/>
                <w:szCs w:val="24"/>
              </w:rPr>
              <w:t>Страховочные системы (привязь и другие элементы систем обеспечения безопасности при работе на высоте).</w:t>
            </w:r>
          </w:p>
        </w:tc>
        <w:tc>
          <w:tcPr>
            <w:tcW w:w="2144" w:type="dxa"/>
            <w:vAlign w:val="center"/>
          </w:tcPr>
          <w:p w14:paraId="68FE07A8"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val="en-AU" w:eastAsia="ru-RU"/>
              </w:rPr>
            </w:pPr>
            <w:proofErr w:type="spellStart"/>
            <w:r w:rsidRPr="001D180E">
              <w:rPr>
                <w:rFonts w:ascii="Times New Roman" w:eastAsia="Times New Roman" w:hAnsi="Times New Roman" w:cs="Times New Roman"/>
                <w:sz w:val="24"/>
                <w:szCs w:val="24"/>
                <w:lang w:val="en-AU" w:eastAsia="ru-RU"/>
              </w:rPr>
              <w:t>шт</w:t>
            </w:r>
            <w:proofErr w:type="spellEnd"/>
          </w:p>
        </w:tc>
      </w:tr>
      <w:tr w:rsidR="00994D1B" w:rsidRPr="001D180E" w14:paraId="77992AF7" w14:textId="77777777" w:rsidTr="00994D1B">
        <w:trPr>
          <w:trHeight w:val="340"/>
        </w:trPr>
        <w:tc>
          <w:tcPr>
            <w:tcW w:w="714" w:type="dxa"/>
            <w:vAlign w:val="center"/>
          </w:tcPr>
          <w:p w14:paraId="2D743DD0"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eastAsia="ru-RU"/>
              </w:rPr>
            </w:pPr>
            <w:r w:rsidRPr="001D180E">
              <w:rPr>
                <w:rFonts w:ascii="Times New Roman" w:eastAsia="Times New Roman" w:hAnsi="Times New Roman" w:cs="Times New Roman"/>
                <w:sz w:val="24"/>
                <w:szCs w:val="24"/>
                <w:lang w:eastAsia="ru-RU"/>
              </w:rPr>
              <w:t>14</w:t>
            </w:r>
          </w:p>
        </w:tc>
        <w:tc>
          <w:tcPr>
            <w:tcW w:w="7326" w:type="dxa"/>
            <w:tcBorders>
              <w:top w:val="nil"/>
              <w:left w:val="single" w:sz="4" w:space="0" w:color="auto"/>
              <w:bottom w:val="single" w:sz="4" w:space="0" w:color="auto"/>
              <w:right w:val="single" w:sz="4" w:space="0" w:color="auto"/>
            </w:tcBorders>
            <w:shd w:val="clear" w:color="auto" w:fill="auto"/>
            <w:vAlign w:val="center"/>
          </w:tcPr>
          <w:p w14:paraId="5F742256" w14:textId="68F5CE22" w:rsidR="00994D1B" w:rsidRPr="001D180E" w:rsidRDefault="00994D1B" w:rsidP="001D180E">
            <w:pPr>
              <w:spacing w:after="0" w:line="240" w:lineRule="auto"/>
              <w:rPr>
                <w:rFonts w:ascii="Times New Roman" w:eastAsia="Times New Roman" w:hAnsi="Times New Roman" w:cs="Times New Roman"/>
                <w:sz w:val="24"/>
                <w:szCs w:val="24"/>
                <w:lang w:eastAsia="ru-RU"/>
              </w:rPr>
            </w:pPr>
            <w:r w:rsidRPr="001D180E">
              <w:rPr>
                <w:rFonts w:ascii="Times New Roman" w:hAnsi="Times New Roman" w:cs="Times New Roman"/>
                <w:color w:val="000000"/>
                <w:sz w:val="24"/>
                <w:szCs w:val="24"/>
              </w:rPr>
              <w:t>Строп ленточный с амортизатором может применяться как отдельная соединительная деталь, узел или компонент в системе с привязями и с анкерной точкой.</w:t>
            </w:r>
          </w:p>
        </w:tc>
        <w:tc>
          <w:tcPr>
            <w:tcW w:w="2144" w:type="dxa"/>
            <w:vAlign w:val="center"/>
          </w:tcPr>
          <w:p w14:paraId="05562BEA"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val="en-AU" w:eastAsia="ru-RU"/>
              </w:rPr>
            </w:pPr>
            <w:proofErr w:type="spellStart"/>
            <w:r w:rsidRPr="001D180E">
              <w:rPr>
                <w:rFonts w:ascii="Times New Roman" w:eastAsia="Times New Roman" w:hAnsi="Times New Roman" w:cs="Times New Roman"/>
                <w:sz w:val="24"/>
                <w:szCs w:val="24"/>
                <w:lang w:val="en-AU" w:eastAsia="ru-RU"/>
              </w:rPr>
              <w:t>шт</w:t>
            </w:r>
            <w:proofErr w:type="spellEnd"/>
          </w:p>
        </w:tc>
      </w:tr>
      <w:tr w:rsidR="00994D1B" w:rsidRPr="001D180E" w14:paraId="4C3DF628" w14:textId="77777777" w:rsidTr="00994D1B">
        <w:trPr>
          <w:trHeight w:val="340"/>
        </w:trPr>
        <w:tc>
          <w:tcPr>
            <w:tcW w:w="714" w:type="dxa"/>
            <w:vAlign w:val="center"/>
          </w:tcPr>
          <w:p w14:paraId="4A122F61"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eastAsia="ru-RU"/>
              </w:rPr>
            </w:pPr>
            <w:r w:rsidRPr="001D180E">
              <w:rPr>
                <w:rFonts w:ascii="Times New Roman" w:eastAsia="Times New Roman" w:hAnsi="Times New Roman" w:cs="Times New Roman"/>
                <w:sz w:val="24"/>
                <w:szCs w:val="24"/>
                <w:lang w:eastAsia="ru-RU"/>
              </w:rPr>
              <w:t>15</w:t>
            </w:r>
          </w:p>
        </w:tc>
        <w:tc>
          <w:tcPr>
            <w:tcW w:w="7326" w:type="dxa"/>
            <w:tcBorders>
              <w:top w:val="nil"/>
              <w:left w:val="single" w:sz="4" w:space="0" w:color="auto"/>
              <w:bottom w:val="single" w:sz="4" w:space="0" w:color="auto"/>
              <w:right w:val="single" w:sz="4" w:space="0" w:color="auto"/>
            </w:tcBorders>
            <w:shd w:val="clear" w:color="auto" w:fill="auto"/>
            <w:vAlign w:val="center"/>
          </w:tcPr>
          <w:p w14:paraId="36B07A93" w14:textId="342011D8" w:rsidR="00994D1B" w:rsidRPr="001D180E" w:rsidRDefault="00994D1B" w:rsidP="001D180E">
            <w:pPr>
              <w:spacing w:after="0" w:line="240" w:lineRule="auto"/>
              <w:rPr>
                <w:rFonts w:ascii="Times New Roman" w:eastAsia="Times New Roman" w:hAnsi="Times New Roman" w:cs="Times New Roman"/>
                <w:sz w:val="24"/>
                <w:szCs w:val="24"/>
                <w:lang w:eastAsia="ru-RU"/>
              </w:rPr>
            </w:pPr>
            <w:r w:rsidRPr="001D180E">
              <w:rPr>
                <w:rFonts w:ascii="Times New Roman" w:hAnsi="Times New Roman" w:cs="Times New Roman"/>
                <w:color w:val="000000"/>
                <w:sz w:val="24"/>
                <w:szCs w:val="24"/>
              </w:rPr>
              <w:t>Веревка страховочная (100 м)</w:t>
            </w:r>
          </w:p>
        </w:tc>
        <w:tc>
          <w:tcPr>
            <w:tcW w:w="2144" w:type="dxa"/>
            <w:vAlign w:val="center"/>
          </w:tcPr>
          <w:p w14:paraId="2B5B272E"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val="en-AU" w:eastAsia="ru-RU"/>
              </w:rPr>
            </w:pPr>
            <w:proofErr w:type="spellStart"/>
            <w:r w:rsidRPr="001D180E">
              <w:rPr>
                <w:rFonts w:ascii="Times New Roman" w:eastAsia="Times New Roman" w:hAnsi="Times New Roman" w:cs="Times New Roman"/>
                <w:sz w:val="24"/>
                <w:szCs w:val="24"/>
                <w:lang w:val="en-AU" w:eastAsia="ru-RU"/>
              </w:rPr>
              <w:t>шт</w:t>
            </w:r>
            <w:proofErr w:type="spellEnd"/>
          </w:p>
        </w:tc>
      </w:tr>
      <w:tr w:rsidR="00994D1B" w:rsidRPr="001D180E" w14:paraId="676AEB55" w14:textId="77777777" w:rsidTr="00994D1B">
        <w:trPr>
          <w:trHeight w:val="340"/>
        </w:trPr>
        <w:tc>
          <w:tcPr>
            <w:tcW w:w="714" w:type="dxa"/>
            <w:vAlign w:val="center"/>
          </w:tcPr>
          <w:p w14:paraId="00193B2B"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eastAsia="ru-RU"/>
              </w:rPr>
            </w:pPr>
            <w:r w:rsidRPr="001D180E">
              <w:rPr>
                <w:rFonts w:ascii="Times New Roman" w:eastAsia="Times New Roman" w:hAnsi="Times New Roman" w:cs="Times New Roman"/>
                <w:sz w:val="24"/>
                <w:szCs w:val="24"/>
                <w:lang w:eastAsia="ru-RU"/>
              </w:rPr>
              <w:t>16</w:t>
            </w:r>
          </w:p>
        </w:tc>
        <w:tc>
          <w:tcPr>
            <w:tcW w:w="7326" w:type="dxa"/>
            <w:tcBorders>
              <w:top w:val="nil"/>
              <w:left w:val="single" w:sz="4" w:space="0" w:color="auto"/>
              <w:bottom w:val="single" w:sz="4" w:space="0" w:color="auto"/>
              <w:right w:val="single" w:sz="4" w:space="0" w:color="auto"/>
            </w:tcBorders>
            <w:shd w:val="clear" w:color="auto" w:fill="auto"/>
            <w:vAlign w:val="center"/>
          </w:tcPr>
          <w:p w14:paraId="62FFA3E8" w14:textId="7A599051" w:rsidR="00994D1B" w:rsidRPr="001D180E" w:rsidRDefault="00994D1B" w:rsidP="001D180E">
            <w:pPr>
              <w:spacing w:after="0" w:line="240" w:lineRule="auto"/>
              <w:rPr>
                <w:rFonts w:ascii="Times New Roman" w:eastAsia="Times New Roman" w:hAnsi="Times New Roman" w:cs="Times New Roman"/>
                <w:sz w:val="24"/>
                <w:szCs w:val="24"/>
                <w:lang w:eastAsia="ru-RU"/>
              </w:rPr>
            </w:pPr>
            <w:proofErr w:type="spellStart"/>
            <w:r w:rsidRPr="001D180E">
              <w:rPr>
                <w:rFonts w:ascii="Times New Roman" w:hAnsi="Times New Roman" w:cs="Times New Roman"/>
                <w:color w:val="000000"/>
                <w:sz w:val="24"/>
                <w:szCs w:val="24"/>
              </w:rPr>
              <w:t>Антиэлектростатический</w:t>
            </w:r>
            <w:proofErr w:type="spellEnd"/>
            <w:r w:rsidRPr="001D180E">
              <w:rPr>
                <w:rFonts w:ascii="Times New Roman" w:hAnsi="Times New Roman" w:cs="Times New Roman"/>
                <w:color w:val="000000"/>
                <w:sz w:val="24"/>
                <w:szCs w:val="24"/>
              </w:rPr>
              <w:t xml:space="preserve"> браслет. Сопротивление не более 10</w:t>
            </w:r>
            <w:r w:rsidRPr="001D180E">
              <w:rPr>
                <w:rFonts w:ascii="Times New Roman" w:hAnsi="Times New Roman" w:cs="Times New Roman"/>
                <w:color w:val="000000"/>
                <w:sz w:val="24"/>
                <w:szCs w:val="24"/>
                <w:vertAlign w:val="superscript"/>
              </w:rPr>
              <w:t xml:space="preserve">6 </w:t>
            </w:r>
            <w:r w:rsidRPr="001D180E">
              <w:rPr>
                <w:rFonts w:ascii="Times New Roman" w:hAnsi="Times New Roman" w:cs="Times New Roman"/>
                <w:color w:val="000000"/>
                <w:sz w:val="24"/>
                <w:szCs w:val="24"/>
              </w:rPr>
              <w:t>Ом</w:t>
            </w:r>
          </w:p>
        </w:tc>
        <w:tc>
          <w:tcPr>
            <w:tcW w:w="2144" w:type="dxa"/>
            <w:vAlign w:val="center"/>
          </w:tcPr>
          <w:p w14:paraId="043FD979"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eastAsia="ru-RU"/>
              </w:rPr>
            </w:pPr>
            <w:proofErr w:type="spellStart"/>
            <w:r w:rsidRPr="001D180E">
              <w:rPr>
                <w:rFonts w:ascii="Times New Roman" w:eastAsia="Times New Roman" w:hAnsi="Times New Roman" w:cs="Times New Roman"/>
                <w:sz w:val="24"/>
                <w:szCs w:val="24"/>
                <w:lang w:val="en-AU" w:eastAsia="ru-RU"/>
              </w:rPr>
              <w:t>шт</w:t>
            </w:r>
            <w:proofErr w:type="spellEnd"/>
          </w:p>
        </w:tc>
      </w:tr>
      <w:tr w:rsidR="00994D1B" w:rsidRPr="001D180E" w14:paraId="6EBF0399" w14:textId="77777777" w:rsidTr="00994D1B">
        <w:trPr>
          <w:trHeight w:val="340"/>
        </w:trPr>
        <w:tc>
          <w:tcPr>
            <w:tcW w:w="714" w:type="dxa"/>
            <w:vAlign w:val="center"/>
          </w:tcPr>
          <w:p w14:paraId="0BD31112"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eastAsia="ru-RU"/>
              </w:rPr>
            </w:pPr>
            <w:r w:rsidRPr="001D180E">
              <w:rPr>
                <w:rFonts w:ascii="Times New Roman" w:eastAsia="Times New Roman" w:hAnsi="Times New Roman" w:cs="Times New Roman"/>
                <w:sz w:val="24"/>
                <w:szCs w:val="24"/>
                <w:lang w:eastAsia="ru-RU"/>
              </w:rPr>
              <w:t>17</w:t>
            </w:r>
          </w:p>
        </w:tc>
        <w:tc>
          <w:tcPr>
            <w:tcW w:w="7326" w:type="dxa"/>
            <w:tcBorders>
              <w:top w:val="nil"/>
              <w:left w:val="single" w:sz="4" w:space="0" w:color="auto"/>
              <w:bottom w:val="single" w:sz="4" w:space="0" w:color="auto"/>
              <w:right w:val="single" w:sz="4" w:space="0" w:color="auto"/>
            </w:tcBorders>
            <w:shd w:val="clear" w:color="auto" w:fill="auto"/>
            <w:vAlign w:val="center"/>
          </w:tcPr>
          <w:p w14:paraId="3B429650" w14:textId="4B0CDC69" w:rsidR="00994D1B" w:rsidRPr="001D180E" w:rsidRDefault="00994D1B" w:rsidP="001D180E">
            <w:pPr>
              <w:spacing w:after="0" w:line="240" w:lineRule="auto"/>
              <w:rPr>
                <w:rFonts w:ascii="Times New Roman" w:eastAsia="Times New Roman" w:hAnsi="Times New Roman" w:cs="Times New Roman"/>
                <w:sz w:val="24"/>
                <w:szCs w:val="24"/>
                <w:lang w:eastAsia="ru-RU"/>
              </w:rPr>
            </w:pPr>
            <w:proofErr w:type="spellStart"/>
            <w:r w:rsidRPr="001D180E">
              <w:rPr>
                <w:rFonts w:ascii="Times New Roman" w:hAnsi="Times New Roman" w:cs="Times New Roman"/>
                <w:color w:val="000000"/>
                <w:sz w:val="24"/>
                <w:szCs w:val="24"/>
                <w:lang w:val="en-AU"/>
              </w:rPr>
              <w:t>Виброгасящие</w:t>
            </w:r>
            <w:proofErr w:type="spellEnd"/>
            <w:r w:rsidRPr="001D180E">
              <w:rPr>
                <w:rFonts w:ascii="Times New Roman" w:hAnsi="Times New Roman" w:cs="Times New Roman"/>
                <w:color w:val="000000"/>
                <w:sz w:val="24"/>
                <w:szCs w:val="24"/>
                <w:lang w:val="en-AU"/>
              </w:rPr>
              <w:t xml:space="preserve"> </w:t>
            </w:r>
            <w:proofErr w:type="spellStart"/>
            <w:r w:rsidRPr="001D180E">
              <w:rPr>
                <w:rFonts w:ascii="Times New Roman" w:hAnsi="Times New Roman" w:cs="Times New Roman"/>
                <w:color w:val="000000"/>
                <w:sz w:val="24"/>
                <w:szCs w:val="24"/>
                <w:lang w:val="en-AU"/>
              </w:rPr>
              <w:t>стельки</w:t>
            </w:r>
            <w:proofErr w:type="spellEnd"/>
          </w:p>
        </w:tc>
        <w:tc>
          <w:tcPr>
            <w:tcW w:w="2144" w:type="dxa"/>
            <w:vAlign w:val="center"/>
          </w:tcPr>
          <w:p w14:paraId="048D4C70" w14:textId="7DA1CDBA" w:rsidR="00994D1B" w:rsidRPr="00E515F3" w:rsidRDefault="00E515F3" w:rsidP="001D180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пара</w:t>
            </w:r>
          </w:p>
        </w:tc>
      </w:tr>
      <w:tr w:rsidR="00994D1B" w:rsidRPr="001D180E" w14:paraId="4FA66116" w14:textId="77777777" w:rsidTr="00994D1B">
        <w:trPr>
          <w:trHeight w:val="340"/>
        </w:trPr>
        <w:tc>
          <w:tcPr>
            <w:tcW w:w="714" w:type="dxa"/>
            <w:vAlign w:val="center"/>
          </w:tcPr>
          <w:p w14:paraId="30F9F533"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eastAsia="ru-RU"/>
              </w:rPr>
            </w:pPr>
            <w:r w:rsidRPr="001D180E">
              <w:rPr>
                <w:rFonts w:ascii="Times New Roman" w:eastAsia="Times New Roman" w:hAnsi="Times New Roman" w:cs="Times New Roman"/>
                <w:sz w:val="24"/>
                <w:szCs w:val="24"/>
                <w:lang w:eastAsia="ru-RU"/>
              </w:rPr>
              <w:t>18</w:t>
            </w:r>
          </w:p>
        </w:tc>
        <w:tc>
          <w:tcPr>
            <w:tcW w:w="7326" w:type="dxa"/>
            <w:tcBorders>
              <w:top w:val="nil"/>
              <w:left w:val="single" w:sz="4" w:space="0" w:color="auto"/>
              <w:bottom w:val="single" w:sz="4" w:space="0" w:color="auto"/>
              <w:right w:val="single" w:sz="4" w:space="0" w:color="auto"/>
            </w:tcBorders>
            <w:shd w:val="clear" w:color="auto" w:fill="auto"/>
            <w:vAlign w:val="center"/>
          </w:tcPr>
          <w:p w14:paraId="00407FAC" w14:textId="4473787C" w:rsidR="00994D1B" w:rsidRPr="001D180E" w:rsidRDefault="00994D1B" w:rsidP="001D180E">
            <w:pPr>
              <w:spacing w:after="0" w:line="240" w:lineRule="auto"/>
              <w:rPr>
                <w:rFonts w:ascii="Times New Roman" w:eastAsia="Times New Roman" w:hAnsi="Times New Roman" w:cs="Times New Roman"/>
                <w:sz w:val="24"/>
                <w:szCs w:val="24"/>
                <w:lang w:eastAsia="ru-RU"/>
              </w:rPr>
            </w:pPr>
            <w:proofErr w:type="spellStart"/>
            <w:r w:rsidRPr="001D180E">
              <w:rPr>
                <w:rFonts w:ascii="Times New Roman" w:eastAsia="TimesNewRoman" w:hAnsi="Times New Roman" w:cs="Times New Roman"/>
                <w:color w:val="000000"/>
                <w:sz w:val="24"/>
                <w:szCs w:val="24"/>
                <w:lang w:val="en-AU"/>
              </w:rPr>
              <w:t>Фартук</w:t>
            </w:r>
            <w:proofErr w:type="spellEnd"/>
            <w:r w:rsidRPr="001D180E">
              <w:rPr>
                <w:rFonts w:ascii="Times New Roman" w:eastAsia="TimesNewRoman" w:hAnsi="Times New Roman" w:cs="Times New Roman"/>
                <w:color w:val="000000"/>
                <w:sz w:val="24"/>
                <w:szCs w:val="24"/>
                <w:lang w:val="en-AU"/>
              </w:rPr>
              <w:t xml:space="preserve"> </w:t>
            </w:r>
            <w:proofErr w:type="spellStart"/>
            <w:r w:rsidRPr="001D180E">
              <w:rPr>
                <w:rFonts w:ascii="Times New Roman" w:eastAsia="TimesNewRoman" w:hAnsi="Times New Roman" w:cs="Times New Roman"/>
                <w:color w:val="000000"/>
                <w:sz w:val="24"/>
                <w:szCs w:val="24"/>
                <w:lang w:val="en-AU"/>
              </w:rPr>
              <w:t>прорезиненный</w:t>
            </w:r>
            <w:proofErr w:type="spellEnd"/>
            <w:r w:rsidRPr="001D180E">
              <w:rPr>
                <w:rFonts w:ascii="Times New Roman" w:eastAsia="TimesNewRoman" w:hAnsi="Times New Roman" w:cs="Times New Roman"/>
                <w:color w:val="000000"/>
                <w:sz w:val="24"/>
                <w:szCs w:val="24"/>
                <w:lang w:val="en-AU"/>
              </w:rPr>
              <w:t xml:space="preserve"> с </w:t>
            </w:r>
            <w:proofErr w:type="spellStart"/>
            <w:r w:rsidRPr="001D180E">
              <w:rPr>
                <w:rFonts w:ascii="Times New Roman" w:eastAsia="TimesNewRoman" w:hAnsi="Times New Roman" w:cs="Times New Roman"/>
                <w:color w:val="000000"/>
                <w:sz w:val="24"/>
                <w:szCs w:val="24"/>
                <w:lang w:val="en-AU"/>
              </w:rPr>
              <w:t>нагрудником</w:t>
            </w:r>
            <w:proofErr w:type="spellEnd"/>
          </w:p>
        </w:tc>
        <w:tc>
          <w:tcPr>
            <w:tcW w:w="2144" w:type="dxa"/>
            <w:vAlign w:val="center"/>
          </w:tcPr>
          <w:p w14:paraId="456E8A4E"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eastAsia="ru-RU"/>
              </w:rPr>
            </w:pPr>
            <w:proofErr w:type="spellStart"/>
            <w:r w:rsidRPr="001D180E">
              <w:rPr>
                <w:rFonts w:ascii="Times New Roman" w:eastAsia="Times New Roman" w:hAnsi="Times New Roman" w:cs="Times New Roman"/>
                <w:sz w:val="24"/>
                <w:szCs w:val="24"/>
                <w:lang w:val="en-AU" w:eastAsia="ru-RU"/>
              </w:rPr>
              <w:t>шт</w:t>
            </w:r>
            <w:proofErr w:type="spellEnd"/>
          </w:p>
        </w:tc>
      </w:tr>
      <w:tr w:rsidR="00994D1B" w:rsidRPr="001D180E" w14:paraId="65C5A521" w14:textId="77777777" w:rsidTr="00994D1B">
        <w:trPr>
          <w:trHeight w:val="340"/>
        </w:trPr>
        <w:tc>
          <w:tcPr>
            <w:tcW w:w="714" w:type="dxa"/>
            <w:vAlign w:val="center"/>
          </w:tcPr>
          <w:p w14:paraId="3CE75DA9"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eastAsia="ru-RU"/>
              </w:rPr>
            </w:pPr>
            <w:r w:rsidRPr="001D180E">
              <w:rPr>
                <w:rFonts w:ascii="Times New Roman" w:eastAsia="Times New Roman" w:hAnsi="Times New Roman" w:cs="Times New Roman"/>
                <w:sz w:val="24"/>
                <w:szCs w:val="24"/>
                <w:lang w:eastAsia="ru-RU"/>
              </w:rPr>
              <w:t>19</w:t>
            </w:r>
          </w:p>
        </w:tc>
        <w:tc>
          <w:tcPr>
            <w:tcW w:w="7326" w:type="dxa"/>
            <w:tcBorders>
              <w:top w:val="nil"/>
              <w:left w:val="single" w:sz="4" w:space="0" w:color="auto"/>
              <w:bottom w:val="single" w:sz="4" w:space="0" w:color="auto"/>
              <w:right w:val="single" w:sz="4" w:space="0" w:color="auto"/>
            </w:tcBorders>
            <w:shd w:val="clear" w:color="auto" w:fill="auto"/>
            <w:vAlign w:val="center"/>
          </w:tcPr>
          <w:p w14:paraId="1300FFFA" w14:textId="23F2FDE0" w:rsidR="00994D1B" w:rsidRPr="001D180E" w:rsidRDefault="00994D1B" w:rsidP="001D180E">
            <w:pPr>
              <w:spacing w:after="0" w:line="240" w:lineRule="auto"/>
              <w:jc w:val="both"/>
              <w:rPr>
                <w:rFonts w:ascii="Times New Roman" w:eastAsia="Times New Roman" w:hAnsi="Times New Roman" w:cs="Times New Roman"/>
                <w:sz w:val="24"/>
                <w:szCs w:val="24"/>
                <w:lang w:eastAsia="ru-RU"/>
              </w:rPr>
            </w:pPr>
            <w:r w:rsidRPr="001D180E">
              <w:rPr>
                <w:rFonts w:ascii="Times New Roman" w:eastAsia="TimesNewRoman" w:hAnsi="Times New Roman" w:cs="Times New Roman"/>
                <w:color w:val="000000"/>
                <w:sz w:val="24"/>
                <w:szCs w:val="24"/>
              </w:rPr>
              <w:t>Фартук х/б (диагональ)</w:t>
            </w:r>
          </w:p>
        </w:tc>
        <w:tc>
          <w:tcPr>
            <w:tcW w:w="2144" w:type="dxa"/>
            <w:vAlign w:val="center"/>
          </w:tcPr>
          <w:p w14:paraId="2868DCA8"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val="en-AU" w:eastAsia="ru-RU"/>
              </w:rPr>
            </w:pPr>
            <w:proofErr w:type="spellStart"/>
            <w:r w:rsidRPr="001D180E">
              <w:rPr>
                <w:rFonts w:ascii="Times New Roman" w:eastAsia="Times New Roman" w:hAnsi="Times New Roman" w:cs="Times New Roman"/>
                <w:sz w:val="24"/>
                <w:szCs w:val="24"/>
                <w:lang w:val="en-AU" w:eastAsia="ru-RU"/>
              </w:rPr>
              <w:t>шт</w:t>
            </w:r>
            <w:proofErr w:type="spellEnd"/>
          </w:p>
        </w:tc>
      </w:tr>
      <w:tr w:rsidR="00994D1B" w:rsidRPr="001D180E" w14:paraId="6F70F1E0" w14:textId="77777777" w:rsidTr="00994D1B">
        <w:trPr>
          <w:trHeight w:val="340"/>
        </w:trPr>
        <w:tc>
          <w:tcPr>
            <w:tcW w:w="714" w:type="dxa"/>
            <w:vAlign w:val="center"/>
          </w:tcPr>
          <w:p w14:paraId="6A5CD7A6"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eastAsia="ru-RU"/>
              </w:rPr>
            </w:pPr>
            <w:r w:rsidRPr="001D180E">
              <w:rPr>
                <w:rFonts w:ascii="Times New Roman" w:eastAsia="Times New Roman" w:hAnsi="Times New Roman" w:cs="Times New Roman"/>
                <w:sz w:val="24"/>
                <w:szCs w:val="24"/>
                <w:lang w:eastAsia="ru-RU"/>
              </w:rPr>
              <w:t>20</w:t>
            </w:r>
          </w:p>
        </w:tc>
        <w:tc>
          <w:tcPr>
            <w:tcW w:w="7326" w:type="dxa"/>
            <w:tcBorders>
              <w:top w:val="nil"/>
              <w:left w:val="single" w:sz="4" w:space="0" w:color="auto"/>
              <w:bottom w:val="single" w:sz="4" w:space="0" w:color="auto"/>
              <w:right w:val="single" w:sz="4" w:space="0" w:color="auto"/>
            </w:tcBorders>
            <w:shd w:val="clear" w:color="auto" w:fill="auto"/>
            <w:vAlign w:val="center"/>
          </w:tcPr>
          <w:p w14:paraId="06C9F465" w14:textId="3CBF5DAF" w:rsidR="00994D1B" w:rsidRPr="001D180E" w:rsidRDefault="00994D1B" w:rsidP="001D180E">
            <w:pPr>
              <w:spacing w:after="0" w:line="240" w:lineRule="auto"/>
              <w:jc w:val="both"/>
              <w:outlineLvl w:val="0"/>
              <w:rPr>
                <w:rFonts w:ascii="Times New Roman" w:eastAsia="Times New Roman" w:hAnsi="Times New Roman" w:cs="Times New Roman"/>
                <w:b/>
                <w:bCs/>
                <w:kern w:val="36"/>
                <w:sz w:val="24"/>
                <w:szCs w:val="24"/>
                <w:lang w:eastAsia="ru-RU"/>
              </w:rPr>
            </w:pPr>
            <w:r w:rsidRPr="001D180E">
              <w:rPr>
                <w:rFonts w:ascii="Times New Roman" w:eastAsia="TimesNewRoman" w:hAnsi="Times New Roman" w:cs="Times New Roman"/>
                <w:color w:val="000000"/>
                <w:sz w:val="24"/>
                <w:szCs w:val="24"/>
              </w:rPr>
              <w:t>Нарукавники прорезиненные</w:t>
            </w:r>
          </w:p>
        </w:tc>
        <w:tc>
          <w:tcPr>
            <w:tcW w:w="2144" w:type="dxa"/>
            <w:vAlign w:val="center"/>
          </w:tcPr>
          <w:p w14:paraId="0CB16830" w14:textId="7379CA33" w:rsidR="00994D1B" w:rsidRPr="00941F46" w:rsidRDefault="00994D1B" w:rsidP="001D180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пара</w:t>
            </w:r>
          </w:p>
        </w:tc>
      </w:tr>
      <w:tr w:rsidR="00994D1B" w:rsidRPr="001D180E" w14:paraId="43005A63" w14:textId="77777777" w:rsidTr="00994D1B">
        <w:trPr>
          <w:trHeight w:val="340"/>
        </w:trPr>
        <w:tc>
          <w:tcPr>
            <w:tcW w:w="714" w:type="dxa"/>
            <w:vAlign w:val="center"/>
          </w:tcPr>
          <w:p w14:paraId="5AFC05C6"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eastAsia="ru-RU"/>
              </w:rPr>
            </w:pPr>
            <w:r w:rsidRPr="001D180E">
              <w:rPr>
                <w:rFonts w:ascii="Times New Roman" w:eastAsia="Times New Roman" w:hAnsi="Times New Roman" w:cs="Times New Roman"/>
                <w:sz w:val="24"/>
                <w:szCs w:val="24"/>
                <w:lang w:eastAsia="ru-RU"/>
              </w:rPr>
              <w:t>21</w:t>
            </w:r>
          </w:p>
        </w:tc>
        <w:tc>
          <w:tcPr>
            <w:tcW w:w="7326" w:type="dxa"/>
            <w:tcBorders>
              <w:top w:val="nil"/>
              <w:left w:val="single" w:sz="4" w:space="0" w:color="auto"/>
              <w:bottom w:val="nil"/>
              <w:right w:val="single" w:sz="4" w:space="0" w:color="auto"/>
            </w:tcBorders>
            <w:shd w:val="clear" w:color="auto" w:fill="auto"/>
            <w:vAlign w:val="center"/>
          </w:tcPr>
          <w:p w14:paraId="1176703F" w14:textId="217706C7" w:rsidR="00994D1B" w:rsidRPr="001D180E" w:rsidRDefault="00994D1B" w:rsidP="001D180E">
            <w:pPr>
              <w:spacing w:after="0" w:line="240" w:lineRule="auto"/>
              <w:rPr>
                <w:rFonts w:ascii="Times New Roman" w:eastAsia="Times New Roman" w:hAnsi="Times New Roman" w:cs="Times New Roman"/>
                <w:b/>
                <w:sz w:val="24"/>
                <w:szCs w:val="24"/>
                <w:lang w:eastAsia="ru-RU"/>
              </w:rPr>
            </w:pPr>
            <w:r w:rsidRPr="001D180E">
              <w:rPr>
                <w:rFonts w:ascii="Times New Roman" w:eastAsia="TimesNewRoman" w:hAnsi="Times New Roman" w:cs="Times New Roman"/>
                <w:color w:val="000000"/>
                <w:sz w:val="24"/>
                <w:szCs w:val="24"/>
              </w:rPr>
              <w:t xml:space="preserve">Нарукавники </w:t>
            </w:r>
            <w:proofErr w:type="spellStart"/>
            <w:r w:rsidRPr="001D180E">
              <w:rPr>
                <w:rFonts w:ascii="Times New Roman" w:eastAsia="TimesNewRoman" w:hAnsi="Times New Roman" w:cs="Times New Roman"/>
                <w:color w:val="000000"/>
                <w:sz w:val="24"/>
                <w:szCs w:val="24"/>
              </w:rPr>
              <w:t>спилковые</w:t>
            </w:r>
            <w:proofErr w:type="spellEnd"/>
            <w:r w:rsidRPr="001D180E">
              <w:rPr>
                <w:rFonts w:ascii="Times New Roman" w:eastAsia="TimesNewRoman" w:hAnsi="Times New Roman" w:cs="Times New Roman"/>
                <w:color w:val="000000"/>
                <w:sz w:val="24"/>
                <w:szCs w:val="24"/>
              </w:rPr>
              <w:t xml:space="preserve"> для сварщика</w:t>
            </w:r>
          </w:p>
        </w:tc>
        <w:tc>
          <w:tcPr>
            <w:tcW w:w="2144" w:type="dxa"/>
            <w:vAlign w:val="center"/>
          </w:tcPr>
          <w:p w14:paraId="07BCE945" w14:textId="606C8E5A" w:rsidR="00994D1B" w:rsidRPr="00941F46" w:rsidRDefault="00994D1B" w:rsidP="001D180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пара</w:t>
            </w:r>
          </w:p>
        </w:tc>
      </w:tr>
      <w:tr w:rsidR="00994D1B" w:rsidRPr="001D180E" w14:paraId="0018955E" w14:textId="77777777" w:rsidTr="00994D1B">
        <w:trPr>
          <w:trHeight w:val="340"/>
        </w:trPr>
        <w:tc>
          <w:tcPr>
            <w:tcW w:w="714" w:type="dxa"/>
            <w:vAlign w:val="center"/>
          </w:tcPr>
          <w:p w14:paraId="7F9871FC" w14:textId="77777777" w:rsidR="00994D1B" w:rsidRPr="001D180E" w:rsidRDefault="00994D1B" w:rsidP="001D180E">
            <w:pPr>
              <w:spacing w:after="0" w:line="240" w:lineRule="auto"/>
              <w:jc w:val="center"/>
              <w:rPr>
                <w:rFonts w:ascii="Times New Roman" w:eastAsia="Times New Roman" w:hAnsi="Times New Roman" w:cs="Times New Roman"/>
                <w:sz w:val="24"/>
                <w:szCs w:val="24"/>
                <w:lang w:eastAsia="ru-RU"/>
              </w:rPr>
            </w:pPr>
            <w:r w:rsidRPr="001D180E">
              <w:rPr>
                <w:rFonts w:ascii="Times New Roman" w:eastAsia="Times New Roman" w:hAnsi="Times New Roman" w:cs="Times New Roman"/>
                <w:sz w:val="24"/>
                <w:szCs w:val="24"/>
                <w:lang w:eastAsia="ru-RU"/>
              </w:rPr>
              <w:t>22</w:t>
            </w:r>
          </w:p>
        </w:tc>
        <w:tc>
          <w:tcPr>
            <w:tcW w:w="7326" w:type="dxa"/>
            <w:tcBorders>
              <w:top w:val="single" w:sz="4" w:space="0" w:color="auto"/>
              <w:left w:val="single" w:sz="4" w:space="0" w:color="auto"/>
              <w:bottom w:val="single" w:sz="4" w:space="0" w:color="auto"/>
              <w:right w:val="single" w:sz="4" w:space="0" w:color="auto"/>
            </w:tcBorders>
            <w:shd w:val="clear" w:color="auto" w:fill="auto"/>
            <w:vAlign w:val="center"/>
          </w:tcPr>
          <w:p w14:paraId="1659D194" w14:textId="6BEB5F54" w:rsidR="00994D1B" w:rsidRPr="001D180E" w:rsidRDefault="00994D1B" w:rsidP="001D180E">
            <w:pPr>
              <w:spacing w:after="0" w:line="240" w:lineRule="auto"/>
              <w:rPr>
                <w:rFonts w:ascii="Times New Roman" w:eastAsia="Times New Roman" w:hAnsi="Times New Roman" w:cs="Times New Roman"/>
                <w:sz w:val="24"/>
                <w:szCs w:val="24"/>
                <w:lang w:eastAsia="ru-RU"/>
              </w:rPr>
            </w:pPr>
            <w:r w:rsidRPr="001D180E">
              <w:rPr>
                <w:rFonts w:ascii="Times New Roman" w:eastAsia="TimesNewRoman" w:hAnsi="Times New Roman" w:cs="Times New Roman"/>
                <w:color w:val="000000"/>
                <w:sz w:val="24"/>
                <w:szCs w:val="24"/>
              </w:rPr>
              <w:t>Нарукавники х/б</w:t>
            </w:r>
          </w:p>
        </w:tc>
        <w:tc>
          <w:tcPr>
            <w:tcW w:w="2144" w:type="dxa"/>
            <w:vAlign w:val="center"/>
          </w:tcPr>
          <w:p w14:paraId="0EC9C627" w14:textId="2A8966E5" w:rsidR="00994D1B" w:rsidRPr="001D180E" w:rsidRDefault="00994D1B" w:rsidP="001D180E">
            <w:pPr>
              <w:spacing w:after="0" w:line="240" w:lineRule="auto"/>
              <w:jc w:val="center"/>
              <w:rPr>
                <w:rFonts w:ascii="Times New Roman" w:eastAsia="Times New Roman" w:hAnsi="Times New Roman" w:cs="Times New Roman"/>
                <w:sz w:val="24"/>
                <w:szCs w:val="24"/>
                <w:lang w:val="en-AU" w:eastAsia="ru-RU"/>
              </w:rPr>
            </w:pPr>
            <w:r>
              <w:rPr>
                <w:rFonts w:ascii="Times New Roman" w:eastAsia="Times New Roman" w:hAnsi="Times New Roman" w:cs="Times New Roman"/>
                <w:sz w:val="24"/>
                <w:szCs w:val="24"/>
                <w:lang w:eastAsia="ru-RU"/>
              </w:rPr>
              <w:t>пара</w:t>
            </w:r>
          </w:p>
        </w:tc>
      </w:tr>
      <w:tr w:rsidR="00994D1B" w:rsidRPr="001D180E" w14:paraId="3FFB6BDB" w14:textId="77777777" w:rsidTr="00994D1B">
        <w:trPr>
          <w:trHeight w:val="340"/>
        </w:trPr>
        <w:tc>
          <w:tcPr>
            <w:tcW w:w="714" w:type="dxa"/>
            <w:vAlign w:val="center"/>
          </w:tcPr>
          <w:p w14:paraId="0ECEA6CF" w14:textId="4F673F1E" w:rsidR="00994D1B" w:rsidRPr="001D180E" w:rsidRDefault="00994D1B" w:rsidP="001D180E">
            <w:pPr>
              <w:spacing w:after="0" w:line="240" w:lineRule="auto"/>
              <w:jc w:val="center"/>
              <w:rPr>
                <w:rFonts w:ascii="Times New Roman" w:eastAsia="Times New Roman" w:hAnsi="Times New Roman" w:cs="Times New Roman"/>
                <w:sz w:val="24"/>
                <w:szCs w:val="24"/>
                <w:lang w:eastAsia="ru-RU"/>
              </w:rPr>
            </w:pPr>
            <w:r w:rsidRPr="001D180E">
              <w:rPr>
                <w:rFonts w:ascii="Times New Roman" w:eastAsia="Times New Roman" w:hAnsi="Times New Roman" w:cs="Times New Roman"/>
                <w:sz w:val="24"/>
                <w:szCs w:val="24"/>
                <w:lang w:eastAsia="ru-RU"/>
              </w:rPr>
              <w:t>23</w:t>
            </w:r>
          </w:p>
        </w:tc>
        <w:tc>
          <w:tcPr>
            <w:tcW w:w="7326" w:type="dxa"/>
            <w:tcBorders>
              <w:top w:val="nil"/>
              <w:left w:val="single" w:sz="4" w:space="0" w:color="auto"/>
              <w:bottom w:val="single" w:sz="4" w:space="0" w:color="auto"/>
              <w:right w:val="single" w:sz="4" w:space="0" w:color="auto"/>
            </w:tcBorders>
            <w:shd w:val="clear" w:color="auto" w:fill="auto"/>
            <w:vAlign w:val="center"/>
          </w:tcPr>
          <w:p w14:paraId="28E2034E" w14:textId="3FB4FF7E" w:rsidR="00994D1B" w:rsidRPr="001D180E" w:rsidRDefault="00994D1B" w:rsidP="001D180E">
            <w:pPr>
              <w:spacing w:after="0" w:line="240" w:lineRule="auto"/>
              <w:rPr>
                <w:rFonts w:ascii="Times New Roman" w:eastAsia="Times New Roman" w:hAnsi="Times New Roman" w:cs="Times New Roman"/>
                <w:sz w:val="24"/>
                <w:szCs w:val="24"/>
                <w:lang w:eastAsia="ru-RU"/>
              </w:rPr>
            </w:pPr>
            <w:r w:rsidRPr="001D180E">
              <w:rPr>
                <w:rFonts w:ascii="Times New Roman" w:eastAsia="TimesNewRoman" w:hAnsi="Times New Roman" w:cs="Times New Roman"/>
                <w:color w:val="000000"/>
                <w:sz w:val="24"/>
                <w:szCs w:val="24"/>
              </w:rPr>
              <w:t>Жилет сигнальный 2 класса</w:t>
            </w:r>
          </w:p>
        </w:tc>
        <w:tc>
          <w:tcPr>
            <w:tcW w:w="2144" w:type="dxa"/>
            <w:vAlign w:val="center"/>
          </w:tcPr>
          <w:p w14:paraId="01A59258" w14:textId="131F0063" w:rsidR="00994D1B" w:rsidRPr="001D180E" w:rsidRDefault="00994D1B" w:rsidP="001D180E">
            <w:pPr>
              <w:spacing w:after="0" w:line="240" w:lineRule="auto"/>
              <w:jc w:val="center"/>
              <w:rPr>
                <w:rFonts w:ascii="Times New Roman" w:eastAsia="Times New Roman" w:hAnsi="Times New Roman" w:cs="Times New Roman"/>
                <w:sz w:val="24"/>
                <w:szCs w:val="24"/>
                <w:lang w:val="en-AU" w:eastAsia="ru-RU"/>
              </w:rPr>
            </w:pPr>
            <w:proofErr w:type="spellStart"/>
            <w:r w:rsidRPr="001D180E">
              <w:rPr>
                <w:rFonts w:ascii="Times New Roman" w:eastAsia="Times New Roman" w:hAnsi="Times New Roman" w:cs="Times New Roman"/>
                <w:sz w:val="24"/>
                <w:szCs w:val="24"/>
                <w:lang w:val="en-AU" w:eastAsia="ru-RU"/>
              </w:rPr>
              <w:t>шт</w:t>
            </w:r>
            <w:proofErr w:type="spellEnd"/>
          </w:p>
        </w:tc>
      </w:tr>
      <w:tr w:rsidR="00994D1B" w:rsidRPr="001D180E" w14:paraId="092476FB" w14:textId="77777777" w:rsidTr="00994D1B">
        <w:trPr>
          <w:trHeight w:val="340"/>
        </w:trPr>
        <w:tc>
          <w:tcPr>
            <w:tcW w:w="714" w:type="dxa"/>
            <w:vAlign w:val="center"/>
          </w:tcPr>
          <w:p w14:paraId="7C9E4E08" w14:textId="14C94277" w:rsidR="00994D1B" w:rsidRPr="001D180E" w:rsidRDefault="00994D1B" w:rsidP="001D180E">
            <w:pPr>
              <w:spacing w:after="0" w:line="240" w:lineRule="auto"/>
              <w:jc w:val="center"/>
              <w:rPr>
                <w:rFonts w:ascii="Times New Roman" w:eastAsia="Times New Roman" w:hAnsi="Times New Roman" w:cs="Times New Roman"/>
                <w:sz w:val="24"/>
                <w:szCs w:val="24"/>
                <w:lang w:eastAsia="ru-RU"/>
              </w:rPr>
            </w:pPr>
            <w:r w:rsidRPr="001D180E">
              <w:rPr>
                <w:rFonts w:ascii="Times New Roman" w:eastAsia="Times New Roman" w:hAnsi="Times New Roman" w:cs="Times New Roman"/>
                <w:sz w:val="24"/>
                <w:szCs w:val="24"/>
                <w:lang w:eastAsia="ru-RU"/>
              </w:rPr>
              <w:t>24</w:t>
            </w:r>
          </w:p>
        </w:tc>
        <w:tc>
          <w:tcPr>
            <w:tcW w:w="7326" w:type="dxa"/>
            <w:tcBorders>
              <w:top w:val="nil"/>
              <w:left w:val="single" w:sz="4" w:space="0" w:color="auto"/>
              <w:bottom w:val="single" w:sz="4" w:space="0" w:color="auto"/>
              <w:right w:val="single" w:sz="4" w:space="0" w:color="auto"/>
            </w:tcBorders>
            <w:shd w:val="clear" w:color="auto" w:fill="auto"/>
            <w:vAlign w:val="center"/>
          </w:tcPr>
          <w:p w14:paraId="602480F1" w14:textId="1DBA66DB" w:rsidR="00994D1B" w:rsidRPr="001D180E" w:rsidRDefault="00994D1B" w:rsidP="001D180E">
            <w:pPr>
              <w:spacing w:after="0" w:line="240" w:lineRule="auto"/>
              <w:rPr>
                <w:rFonts w:ascii="Times New Roman" w:eastAsia="Times New Roman" w:hAnsi="Times New Roman" w:cs="Times New Roman"/>
                <w:sz w:val="24"/>
                <w:szCs w:val="24"/>
                <w:lang w:eastAsia="ru-RU"/>
              </w:rPr>
            </w:pPr>
            <w:r w:rsidRPr="001D180E">
              <w:rPr>
                <w:rFonts w:ascii="Times New Roman" w:eastAsia="TimesNewRoman" w:hAnsi="Times New Roman" w:cs="Times New Roman"/>
                <w:color w:val="000000"/>
                <w:sz w:val="24"/>
                <w:szCs w:val="24"/>
              </w:rPr>
              <w:t>Плащ для защиты от воды</w:t>
            </w:r>
          </w:p>
        </w:tc>
        <w:tc>
          <w:tcPr>
            <w:tcW w:w="2144" w:type="dxa"/>
            <w:vAlign w:val="center"/>
          </w:tcPr>
          <w:p w14:paraId="73737716" w14:textId="740A4058" w:rsidR="00994D1B" w:rsidRPr="001D180E" w:rsidRDefault="00994D1B" w:rsidP="001D180E">
            <w:pPr>
              <w:spacing w:after="0" w:line="240" w:lineRule="auto"/>
              <w:jc w:val="center"/>
              <w:rPr>
                <w:rFonts w:ascii="Times New Roman" w:eastAsia="Times New Roman" w:hAnsi="Times New Roman" w:cs="Times New Roman"/>
                <w:sz w:val="24"/>
                <w:szCs w:val="24"/>
                <w:lang w:eastAsia="ru-RU"/>
              </w:rPr>
            </w:pPr>
            <w:proofErr w:type="spellStart"/>
            <w:r w:rsidRPr="001D180E">
              <w:rPr>
                <w:rFonts w:ascii="Times New Roman" w:eastAsia="Times New Roman" w:hAnsi="Times New Roman" w:cs="Times New Roman"/>
                <w:sz w:val="24"/>
                <w:szCs w:val="24"/>
                <w:lang w:val="en-AU" w:eastAsia="ru-RU"/>
              </w:rPr>
              <w:t>шт</w:t>
            </w:r>
            <w:proofErr w:type="spellEnd"/>
          </w:p>
        </w:tc>
      </w:tr>
    </w:tbl>
    <w:p w14:paraId="4D584863" w14:textId="77777777" w:rsidR="00994D1B" w:rsidRDefault="00994D1B" w:rsidP="00FC3422">
      <w:pPr>
        <w:spacing w:before="240" w:after="240" w:line="240" w:lineRule="auto"/>
        <w:ind w:firstLine="709"/>
        <w:jc w:val="both"/>
        <w:rPr>
          <w:rFonts w:ascii="Times New Roman" w:eastAsia="Times New Roman" w:hAnsi="Times New Roman" w:cs="Times New Roman"/>
          <w:b/>
          <w:sz w:val="25"/>
          <w:szCs w:val="25"/>
          <w:lang w:eastAsia="ru-RU"/>
        </w:rPr>
      </w:pPr>
    </w:p>
    <w:p w14:paraId="4FF8A556" w14:textId="4EDDE07F" w:rsidR="00DA24ED" w:rsidRPr="00DA24ED" w:rsidRDefault="00DA24ED" w:rsidP="00FC3422">
      <w:pPr>
        <w:spacing w:before="240" w:after="240" w:line="240" w:lineRule="auto"/>
        <w:ind w:firstLine="709"/>
        <w:jc w:val="both"/>
        <w:rPr>
          <w:rFonts w:ascii="Times New Roman" w:eastAsia="Times New Roman" w:hAnsi="Times New Roman" w:cs="Times New Roman"/>
          <w:b/>
          <w:sz w:val="25"/>
          <w:szCs w:val="25"/>
          <w:lang w:eastAsia="ru-RU"/>
        </w:rPr>
      </w:pPr>
      <w:r w:rsidRPr="00DA24ED">
        <w:rPr>
          <w:rFonts w:ascii="Times New Roman" w:eastAsia="Times New Roman" w:hAnsi="Times New Roman" w:cs="Times New Roman"/>
          <w:b/>
          <w:sz w:val="25"/>
          <w:szCs w:val="25"/>
          <w:lang w:eastAsia="ru-RU"/>
        </w:rPr>
        <w:lastRenderedPageBreak/>
        <w:t>5. Характеристик</w:t>
      </w:r>
      <w:r w:rsidR="009B3D90">
        <w:rPr>
          <w:rFonts w:ascii="Times New Roman" w:eastAsia="Times New Roman" w:hAnsi="Times New Roman" w:cs="Times New Roman"/>
          <w:b/>
          <w:sz w:val="25"/>
          <w:szCs w:val="25"/>
          <w:lang w:eastAsia="ru-RU"/>
        </w:rPr>
        <w:t xml:space="preserve">и </w:t>
      </w:r>
      <w:r w:rsidRPr="00DA24ED">
        <w:rPr>
          <w:rFonts w:ascii="Times New Roman" w:eastAsia="Times New Roman" w:hAnsi="Times New Roman" w:cs="Times New Roman"/>
          <w:b/>
          <w:sz w:val="25"/>
          <w:szCs w:val="25"/>
          <w:lang w:eastAsia="ru-RU"/>
        </w:rPr>
        <w:t>поставляемого товара:</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01"/>
        <w:gridCol w:w="6838"/>
      </w:tblGrid>
      <w:tr w:rsidR="00DA24ED" w:rsidRPr="00DA24ED" w14:paraId="0FFE1F10" w14:textId="77777777" w:rsidTr="009B3D90">
        <w:trPr>
          <w:trHeight w:val="183"/>
        </w:trPr>
        <w:tc>
          <w:tcPr>
            <w:tcW w:w="567" w:type="dxa"/>
            <w:vAlign w:val="center"/>
          </w:tcPr>
          <w:p w14:paraId="10EBAA0A" w14:textId="77777777" w:rsidR="00DA24ED" w:rsidRPr="009B3D90" w:rsidRDefault="00DA24ED" w:rsidP="00DA24ED">
            <w:pPr>
              <w:suppressAutoHyphens/>
              <w:spacing w:after="0" w:line="240" w:lineRule="auto"/>
              <w:jc w:val="center"/>
              <w:rPr>
                <w:rFonts w:ascii="Times New Roman" w:eastAsia="Times New Roman" w:hAnsi="Times New Roman" w:cs="Times New Roman"/>
                <w:b/>
                <w:bCs/>
                <w:sz w:val="24"/>
                <w:szCs w:val="24"/>
                <w:lang w:val="en-AU" w:eastAsia="ar-SA"/>
              </w:rPr>
            </w:pPr>
            <w:r w:rsidRPr="009B3D90">
              <w:rPr>
                <w:rFonts w:ascii="Times New Roman" w:eastAsia="Times New Roman" w:hAnsi="Times New Roman" w:cs="Times New Roman"/>
                <w:b/>
                <w:bCs/>
                <w:sz w:val="24"/>
                <w:szCs w:val="24"/>
                <w:lang w:val="en-AU" w:eastAsia="ar-SA"/>
              </w:rPr>
              <w:t>№ п/п</w:t>
            </w:r>
          </w:p>
        </w:tc>
        <w:tc>
          <w:tcPr>
            <w:tcW w:w="2552" w:type="dxa"/>
            <w:vAlign w:val="center"/>
          </w:tcPr>
          <w:p w14:paraId="3BE6F449" w14:textId="77777777" w:rsidR="00DA24ED" w:rsidRPr="009B3D90" w:rsidRDefault="00DA24ED" w:rsidP="00DA24ED">
            <w:pPr>
              <w:suppressAutoHyphens/>
              <w:spacing w:after="0" w:line="240" w:lineRule="auto"/>
              <w:jc w:val="center"/>
              <w:rPr>
                <w:rFonts w:ascii="Times New Roman" w:eastAsia="Times New Roman" w:hAnsi="Times New Roman" w:cs="Times New Roman"/>
                <w:b/>
                <w:bCs/>
                <w:sz w:val="24"/>
                <w:szCs w:val="24"/>
                <w:lang w:val="en-AU" w:eastAsia="ar-SA"/>
              </w:rPr>
            </w:pPr>
            <w:proofErr w:type="spellStart"/>
            <w:r w:rsidRPr="009B3D90">
              <w:rPr>
                <w:rFonts w:ascii="Times New Roman" w:eastAsia="Times New Roman" w:hAnsi="Times New Roman" w:cs="Times New Roman"/>
                <w:b/>
                <w:bCs/>
                <w:sz w:val="24"/>
                <w:szCs w:val="24"/>
                <w:lang w:val="en-AU" w:eastAsia="ar-SA"/>
              </w:rPr>
              <w:t>Наименование</w:t>
            </w:r>
            <w:proofErr w:type="spellEnd"/>
            <w:r w:rsidRPr="009B3D90">
              <w:rPr>
                <w:rFonts w:ascii="Times New Roman" w:eastAsia="Times New Roman" w:hAnsi="Times New Roman" w:cs="Times New Roman"/>
                <w:b/>
                <w:bCs/>
                <w:sz w:val="24"/>
                <w:szCs w:val="24"/>
                <w:lang w:val="en-AU" w:eastAsia="ar-SA"/>
              </w:rPr>
              <w:t xml:space="preserve"> </w:t>
            </w:r>
            <w:proofErr w:type="spellStart"/>
            <w:r w:rsidRPr="009B3D90">
              <w:rPr>
                <w:rFonts w:ascii="Times New Roman" w:eastAsia="Times New Roman" w:hAnsi="Times New Roman" w:cs="Times New Roman"/>
                <w:b/>
                <w:bCs/>
                <w:sz w:val="24"/>
                <w:szCs w:val="24"/>
                <w:lang w:val="en-AU" w:eastAsia="ar-SA"/>
              </w:rPr>
              <w:t>товара</w:t>
            </w:r>
            <w:proofErr w:type="spellEnd"/>
          </w:p>
        </w:tc>
        <w:tc>
          <w:tcPr>
            <w:tcW w:w="7087" w:type="dxa"/>
            <w:vAlign w:val="center"/>
          </w:tcPr>
          <w:p w14:paraId="26366645" w14:textId="77777777" w:rsidR="00DA24ED" w:rsidRPr="009B3D90" w:rsidRDefault="00DA24ED" w:rsidP="00DA24ED">
            <w:pPr>
              <w:suppressAutoHyphens/>
              <w:spacing w:after="0" w:line="240" w:lineRule="auto"/>
              <w:jc w:val="center"/>
              <w:rPr>
                <w:rFonts w:ascii="Times New Roman" w:eastAsia="Times New Roman" w:hAnsi="Times New Roman" w:cs="Times New Roman"/>
                <w:b/>
                <w:bCs/>
                <w:sz w:val="24"/>
                <w:szCs w:val="24"/>
                <w:lang w:eastAsia="ar-SA"/>
              </w:rPr>
            </w:pPr>
            <w:r w:rsidRPr="009B3D90">
              <w:rPr>
                <w:rFonts w:ascii="Times New Roman" w:eastAsia="Times New Roman" w:hAnsi="Times New Roman" w:cs="Times New Roman"/>
                <w:b/>
                <w:bCs/>
                <w:sz w:val="24"/>
                <w:szCs w:val="24"/>
                <w:lang w:eastAsia="ar-SA"/>
              </w:rPr>
              <w:t>Основные характеристики</w:t>
            </w:r>
          </w:p>
        </w:tc>
      </w:tr>
      <w:tr w:rsidR="009B3D90" w:rsidRPr="00DA24ED" w14:paraId="5A374C89" w14:textId="77777777" w:rsidTr="00571335">
        <w:trPr>
          <w:cantSplit/>
          <w:trHeight w:val="106"/>
        </w:trPr>
        <w:tc>
          <w:tcPr>
            <w:tcW w:w="567" w:type="dxa"/>
            <w:vAlign w:val="center"/>
          </w:tcPr>
          <w:p w14:paraId="22FA72EB" w14:textId="77777777" w:rsidR="009B3D90" w:rsidRPr="00DA24ED" w:rsidRDefault="009B3D90" w:rsidP="00571335">
            <w:pPr>
              <w:tabs>
                <w:tab w:val="left" w:pos="34"/>
              </w:tabs>
              <w:spacing w:after="0" w:line="240" w:lineRule="auto"/>
              <w:jc w:val="center"/>
              <w:rPr>
                <w:rFonts w:ascii="Times New Roman" w:eastAsia="Times New Roman" w:hAnsi="Times New Roman" w:cs="Times New Roman"/>
                <w:sz w:val="24"/>
                <w:szCs w:val="24"/>
                <w:lang w:eastAsia="ru-RU"/>
              </w:rPr>
            </w:pPr>
            <w:r w:rsidRPr="00DA24ED">
              <w:rPr>
                <w:rFonts w:ascii="Times New Roman" w:eastAsia="Times New Roman" w:hAnsi="Times New Roman" w:cs="Times New Roman"/>
                <w:sz w:val="24"/>
                <w:szCs w:val="24"/>
                <w:lang w:eastAsia="ru-RU"/>
              </w:rPr>
              <w:t>1</w:t>
            </w:r>
          </w:p>
        </w:tc>
        <w:tc>
          <w:tcPr>
            <w:tcW w:w="2552" w:type="dxa"/>
            <w:shd w:val="clear" w:color="auto" w:fill="auto"/>
            <w:vAlign w:val="center"/>
          </w:tcPr>
          <w:p w14:paraId="7D176D7F" w14:textId="21966A1A" w:rsidR="009B3D90" w:rsidRPr="00DA24ED" w:rsidRDefault="009B3D90" w:rsidP="009B3D90">
            <w:pPr>
              <w:spacing w:after="0" w:line="240" w:lineRule="auto"/>
              <w:rPr>
                <w:rFonts w:ascii="Times New Roman" w:eastAsia="TimesNewRoman" w:hAnsi="Times New Roman" w:cs="Times New Roman"/>
                <w:sz w:val="24"/>
                <w:szCs w:val="24"/>
                <w:lang w:eastAsia="ru-RU"/>
              </w:rPr>
            </w:pPr>
            <w:proofErr w:type="spellStart"/>
            <w:r w:rsidRPr="001D180E">
              <w:rPr>
                <w:rFonts w:ascii="Times New Roman" w:eastAsia="TimesNewRoman" w:hAnsi="Times New Roman" w:cs="Times New Roman"/>
                <w:color w:val="000000"/>
                <w:sz w:val="24"/>
                <w:szCs w:val="24"/>
                <w:lang w:val="en-AU"/>
              </w:rPr>
              <w:t>Коврик</w:t>
            </w:r>
            <w:proofErr w:type="spellEnd"/>
            <w:r w:rsidRPr="001D180E">
              <w:rPr>
                <w:rFonts w:ascii="Times New Roman" w:eastAsia="TimesNewRoman" w:hAnsi="Times New Roman" w:cs="Times New Roman"/>
                <w:color w:val="000000"/>
                <w:sz w:val="24"/>
                <w:szCs w:val="24"/>
                <w:lang w:val="en-AU"/>
              </w:rPr>
              <w:t xml:space="preserve"> </w:t>
            </w:r>
            <w:proofErr w:type="spellStart"/>
            <w:r w:rsidRPr="001D180E">
              <w:rPr>
                <w:rFonts w:ascii="Times New Roman" w:eastAsia="TimesNewRoman" w:hAnsi="Times New Roman" w:cs="Times New Roman"/>
                <w:color w:val="000000"/>
                <w:sz w:val="24"/>
                <w:szCs w:val="24"/>
                <w:lang w:val="en-AU"/>
              </w:rPr>
              <w:t>диэлектрический</w:t>
            </w:r>
            <w:proofErr w:type="spellEnd"/>
          </w:p>
        </w:tc>
        <w:tc>
          <w:tcPr>
            <w:tcW w:w="7087" w:type="dxa"/>
            <w:vAlign w:val="center"/>
          </w:tcPr>
          <w:p w14:paraId="003365FE"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ГОСТ 4997-75</w:t>
            </w:r>
          </w:p>
          <w:p w14:paraId="4EDC68CC"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Материал: диэлектрическая резина;</w:t>
            </w:r>
          </w:p>
          <w:p w14:paraId="78AD400C"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Длина: 750 мм;</w:t>
            </w:r>
          </w:p>
          <w:p w14:paraId="3D1498D1" w14:textId="297F0C6A" w:rsidR="009B3D90" w:rsidRPr="00DA24ED" w:rsidRDefault="009B3D90" w:rsidP="009B3D90">
            <w:pPr>
              <w:spacing w:after="0" w:line="240" w:lineRule="auto"/>
              <w:rPr>
                <w:rFonts w:ascii="Times New Roman" w:eastAsia="Times New Roman" w:hAnsi="Times New Roman" w:cs="Times New Roman"/>
                <w:bCs/>
                <w:sz w:val="24"/>
                <w:szCs w:val="24"/>
                <w:lang w:eastAsia="ru-RU"/>
              </w:rPr>
            </w:pPr>
            <w:r w:rsidRPr="00922D96">
              <w:rPr>
                <w:rFonts w:ascii="Times New Roman" w:eastAsia="TimesNewRoman" w:hAnsi="Times New Roman" w:cs="Times New Roman"/>
                <w:sz w:val="24"/>
                <w:szCs w:val="24"/>
              </w:rPr>
              <w:t>Ширина: 750 мм</w:t>
            </w:r>
          </w:p>
        </w:tc>
      </w:tr>
      <w:tr w:rsidR="009B3D90" w:rsidRPr="00DA24ED" w14:paraId="60F219C3" w14:textId="77777777" w:rsidTr="00571335">
        <w:trPr>
          <w:cantSplit/>
          <w:trHeight w:val="106"/>
        </w:trPr>
        <w:tc>
          <w:tcPr>
            <w:tcW w:w="567" w:type="dxa"/>
            <w:vAlign w:val="center"/>
          </w:tcPr>
          <w:p w14:paraId="16800FF8" w14:textId="77777777" w:rsidR="009B3D90" w:rsidRPr="00DA24ED" w:rsidRDefault="009B3D90" w:rsidP="00571335">
            <w:pPr>
              <w:tabs>
                <w:tab w:val="left" w:pos="34"/>
              </w:tabs>
              <w:spacing w:after="0" w:line="240" w:lineRule="auto"/>
              <w:jc w:val="center"/>
              <w:rPr>
                <w:rFonts w:ascii="Times New Roman" w:eastAsia="Times New Roman" w:hAnsi="Times New Roman" w:cs="Times New Roman"/>
                <w:sz w:val="24"/>
                <w:szCs w:val="24"/>
                <w:lang w:eastAsia="ru-RU"/>
              </w:rPr>
            </w:pPr>
            <w:r w:rsidRPr="00DA24ED">
              <w:rPr>
                <w:rFonts w:ascii="Times New Roman" w:eastAsia="Times New Roman" w:hAnsi="Times New Roman" w:cs="Times New Roman"/>
                <w:sz w:val="24"/>
                <w:szCs w:val="24"/>
                <w:lang w:eastAsia="ru-RU"/>
              </w:rPr>
              <w:t>2</w:t>
            </w:r>
          </w:p>
        </w:tc>
        <w:tc>
          <w:tcPr>
            <w:tcW w:w="2552" w:type="dxa"/>
            <w:shd w:val="clear" w:color="auto" w:fill="auto"/>
            <w:vAlign w:val="center"/>
          </w:tcPr>
          <w:p w14:paraId="49F15BA9" w14:textId="6C10B424" w:rsidR="009B3D90" w:rsidRPr="00DA24ED" w:rsidRDefault="009B3D90" w:rsidP="009B3D90">
            <w:pPr>
              <w:spacing w:after="0" w:line="240" w:lineRule="auto"/>
              <w:rPr>
                <w:rFonts w:ascii="Times New Roman" w:eastAsia="TimesNewRoman" w:hAnsi="Times New Roman" w:cs="Times New Roman"/>
                <w:sz w:val="24"/>
                <w:szCs w:val="24"/>
                <w:lang w:eastAsia="ru-RU"/>
              </w:rPr>
            </w:pPr>
            <w:proofErr w:type="spellStart"/>
            <w:r w:rsidRPr="001D180E">
              <w:rPr>
                <w:rFonts w:ascii="Times New Roman" w:eastAsia="TimesNewRoman" w:hAnsi="Times New Roman" w:cs="Times New Roman"/>
                <w:color w:val="000000"/>
                <w:sz w:val="24"/>
                <w:szCs w:val="24"/>
                <w:lang w:val="en-AU"/>
              </w:rPr>
              <w:t>Боты</w:t>
            </w:r>
            <w:proofErr w:type="spellEnd"/>
            <w:r w:rsidRPr="001D180E">
              <w:rPr>
                <w:rFonts w:ascii="Times New Roman" w:eastAsia="TimesNewRoman" w:hAnsi="Times New Roman" w:cs="Times New Roman"/>
                <w:color w:val="000000"/>
                <w:sz w:val="24"/>
                <w:szCs w:val="24"/>
                <w:lang w:val="en-AU"/>
              </w:rPr>
              <w:t xml:space="preserve"> </w:t>
            </w:r>
            <w:proofErr w:type="spellStart"/>
            <w:r w:rsidRPr="001D180E">
              <w:rPr>
                <w:rFonts w:ascii="Times New Roman" w:eastAsia="TimesNewRoman" w:hAnsi="Times New Roman" w:cs="Times New Roman"/>
                <w:color w:val="000000"/>
                <w:sz w:val="24"/>
                <w:szCs w:val="24"/>
                <w:lang w:val="en-AU"/>
              </w:rPr>
              <w:t>диэлектрические</w:t>
            </w:r>
            <w:proofErr w:type="spellEnd"/>
          </w:p>
        </w:tc>
        <w:tc>
          <w:tcPr>
            <w:tcW w:w="7087" w:type="dxa"/>
            <w:vAlign w:val="center"/>
          </w:tcPr>
          <w:p w14:paraId="09C1C608" w14:textId="77777777" w:rsidR="009B3D90" w:rsidRPr="00922D96" w:rsidRDefault="009B3D90" w:rsidP="009B3D90">
            <w:pPr>
              <w:spacing w:after="0" w:line="240" w:lineRule="auto"/>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ГОСТ 13385-78</w:t>
            </w:r>
          </w:p>
          <w:p w14:paraId="69D6C3E5" w14:textId="77777777" w:rsidR="009B3D90" w:rsidRPr="00922D96" w:rsidRDefault="009B3D90" w:rsidP="009B3D90">
            <w:pPr>
              <w:spacing w:after="0" w:line="240" w:lineRule="auto"/>
              <w:rPr>
                <w:rFonts w:ascii="Times New Roman" w:eastAsia="Times New Roman" w:hAnsi="Times New Roman" w:cs="Times New Roman"/>
                <w:sz w:val="24"/>
                <w:szCs w:val="24"/>
              </w:rPr>
            </w:pPr>
            <w:r w:rsidRPr="00922D96">
              <w:rPr>
                <w:rFonts w:ascii="Times New Roman" w:eastAsia="Times New Roman" w:hAnsi="Times New Roman" w:cs="Times New Roman"/>
                <w:sz w:val="24"/>
                <w:szCs w:val="24"/>
              </w:rPr>
              <w:t>Материал: резина;</w:t>
            </w:r>
          </w:p>
          <w:p w14:paraId="6F2621B9" w14:textId="77777777" w:rsidR="009B3D90" w:rsidRPr="00922D96" w:rsidRDefault="009B3D90" w:rsidP="009B3D90">
            <w:pPr>
              <w:spacing w:after="0" w:line="240" w:lineRule="auto"/>
              <w:rPr>
                <w:rFonts w:ascii="Times New Roman" w:eastAsia="Times New Roman" w:hAnsi="Times New Roman" w:cs="Times New Roman"/>
                <w:sz w:val="24"/>
                <w:szCs w:val="24"/>
              </w:rPr>
            </w:pPr>
            <w:r w:rsidRPr="00922D96">
              <w:rPr>
                <w:rFonts w:ascii="Times New Roman" w:eastAsia="Times New Roman" w:hAnsi="Times New Roman" w:cs="Times New Roman"/>
                <w:sz w:val="24"/>
                <w:szCs w:val="24"/>
              </w:rPr>
              <w:t>Тип: боты;</w:t>
            </w:r>
          </w:p>
          <w:p w14:paraId="24E8A7E0" w14:textId="77777777" w:rsidR="009B3D90" w:rsidRPr="00922D96" w:rsidRDefault="009B3D90" w:rsidP="009B3D90">
            <w:pPr>
              <w:spacing w:after="0" w:line="240" w:lineRule="auto"/>
              <w:rPr>
                <w:rFonts w:ascii="Times New Roman" w:eastAsia="Times New Roman" w:hAnsi="Times New Roman" w:cs="Times New Roman"/>
                <w:sz w:val="24"/>
                <w:szCs w:val="24"/>
              </w:rPr>
            </w:pPr>
            <w:r w:rsidRPr="00922D96">
              <w:rPr>
                <w:rFonts w:ascii="Times New Roman" w:eastAsia="Times New Roman" w:hAnsi="Times New Roman" w:cs="Times New Roman"/>
                <w:sz w:val="24"/>
                <w:szCs w:val="24"/>
              </w:rPr>
              <w:t>Материал подошвы: резина;</w:t>
            </w:r>
          </w:p>
          <w:p w14:paraId="0C7D04FC" w14:textId="77777777" w:rsidR="009B3D90" w:rsidRPr="00922D96" w:rsidRDefault="009B3D90" w:rsidP="009B3D90">
            <w:pPr>
              <w:spacing w:after="0" w:line="240" w:lineRule="auto"/>
              <w:rPr>
                <w:rFonts w:ascii="Times New Roman" w:eastAsia="Times New Roman" w:hAnsi="Times New Roman" w:cs="Times New Roman"/>
                <w:sz w:val="24"/>
                <w:szCs w:val="24"/>
              </w:rPr>
            </w:pPr>
            <w:r w:rsidRPr="00922D96">
              <w:rPr>
                <w:rFonts w:ascii="Times New Roman" w:eastAsia="Times New Roman" w:hAnsi="Times New Roman" w:cs="Times New Roman"/>
                <w:sz w:val="24"/>
                <w:szCs w:val="24"/>
              </w:rPr>
              <w:t>Материал верха обуви: резина;</w:t>
            </w:r>
          </w:p>
          <w:p w14:paraId="51B67D4F" w14:textId="3334EB66" w:rsidR="009B3D90" w:rsidRPr="00DA24ED" w:rsidRDefault="009B3D90" w:rsidP="009B3D90">
            <w:pPr>
              <w:spacing w:after="0" w:line="240" w:lineRule="auto"/>
              <w:rPr>
                <w:rFonts w:ascii="Times New Roman" w:eastAsia="Times New Roman" w:hAnsi="Times New Roman" w:cs="Times New Roman"/>
                <w:bCs/>
                <w:sz w:val="24"/>
                <w:szCs w:val="24"/>
                <w:lang w:eastAsia="ru-RU"/>
              </w:rPr>
            </w:pPr>
            <w:r w:rsidRPr="00922D96">
              <w:rPr>
                <w:rFonts w:ascii="Times New Roman" w:eastAsia="Times New Roman" w:hAnsi="Times New Roman" w:cs="Times New Roman"/>
                <w:sz w:val="24"/>
                <w:szCs w:val="24"/>
              </w:rPr>
              <w:t>Метод крепления подошвы: литьевой.</w:t>
            </w:r>
          </w:p>
        </w:tc>
      </w:tr>
      <w:tr w:rsidR="009B3D90" w:rsidRPr="00DA24ED" w14:paraId="36C1D139" w14:textId="77777777" w:rsidTr="00571335">
        <w:trPr>
          <w:cantSplit/>
          <w:trHeight w:val="106"/>
        </w:trPr>
        <w:tc>
          <w:tcPr>
            <w:tcW w:w="567" w:type="dxa"/>
            <w:vAlign w:val="center"/>
          </w:tcPr>
          <w:p w14:paraId="42D3346B" w14:textId="77777777" w:rsidR="009B3D90" w:rsidRPr="00DA24ED" w:rsidRDefault="009B3D90" w:rsidP="00571335">
            <w:pPr>
              <w:tabs>
                <w:tab w:val="left" w:pos="34"/>
              </w:tabs>
              <w:spacing w:after="0" w:line="240" w:lineRule="auto"/>
              <w:jc w:val="center"/>
              <w:rPr>
                <w:rFonts w:ascii="Times New Roman" w:eastAsia="Times New Roman" w:hAnsi="Times New Roman" w:cs="Times New Roman"/>
                <w:sz w:val="24"/>
                <w:szCs w:val="24"/>
                <w:lang w:eastAsia="ru-RU"/>
              </w:rPr>
            </w:pPr>
            <w:r w:rsidRPr="00DA24ED">
              <w:rPr>
                <w:rFonts w:ascii="Times New Roman" w:eastAsia="Times New Roman" w:hAnsi="Times New Roman" w:cs="Times New Roman"/>
                <w:sz w:val="24"/>
                <w:szCs w:val="24"/>
                <w:lang w:eastAsia="ru-RU"/>
              </w:rPr>
              <w:t>3</w:t>
            </w:r>
          </w:p>
        </w:tc>
        <w:tc>
          <w:tcPr>
            <w:tcW w:w="2552" w:type="dxa"/>
            <w:shd w:val="clear" w:color="auto" w:fill="auto"/>
            <w:vAlign w:val="center"/>
          </w:tcPr>
          <w:p w14:paraId="3B8EB9E6" w14:textId="2244C941" w:rsidR="009B3D90" w:rsidRPr="00DA24ED" w:rsidRDefault="009B3D90" w:rsidP="009B3D90">
            <w:pPr>
              <w:spacing w:after="0" w:line="240" w:lineRule="auto"/>
              <w:rPr>
                <w:rFonts w:ascii="Times New Roman" w:eastAsia="TimesNewRoman" w:hAnsi="Times New Roman" w:cs="Times New Roman"/>
                <w:sz w:val="24"/>
                <w:szCs w:val="24"/>
                <w:lang w:eastAsia="ru-RU"/>
              </w:rPr>
            </w:pPr>
            <w:r w:rsidRPr="001D180E">
              <w:rPr>
                <w:rFonts w:ascii="Times New Roman" w:hAnsi="Times New Roman" w:cs="Times New Roman"/>
                <w:color w:val="000000"/>
                <w:sz w:val="24"/>
                <w:szCs w:val="24"/>
              </w:rPr>
              <w:t>Защитный лицевой щиток РОСОМЗ НБТ2 ВИЗИОН TITAN 424390</w:t>
            </w:r>
          </w:p>
        </w:tc>
        <w:tc>
          <w:tcPr>
            <w:tcW w:w="7087" w:type="dxa"/>
            <w:vAlign w:val="center"/>
          </w:tcPr>
          <w:p w14:paraId="3ABE940A"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ТР ТС 019/2011, ГОСТ 12.4.023-84.</w:t>
            </w:r>
          </w:p>
          <w:p w14:paraId="3C4213BB"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 xml:space="preserve">Вид крепления: </w:t>
            </w:r>
            <w:proofErr w:type="spellStart"/>
            <w:r w:rsidRPr="00922D96">
              <w:rPr>
                <w:rFonts w:ascii="Times New Roman" w:eastAsia="TimesNewRoman" w:hAnsi="Times New Roman" w:cs="Times New Roman"/>
                <w:sz w:val="24"/>
                <w:szCs w:val="24"/>
              </w:rPr>
              <w:t>Наголовное</w:t>
            </w:r>
            <w:proofErr w:type="spellEnd"/>
            <w:r w:rsidRPr="00922D96">
              <w:rPr>
                <w:rFonts w:ascii="Times New Roman" w:eastAsia="TimesNewRoman" w:hAnsi="Times New Roman" w:cs="Times New Roman"/>
                <w:sz w:val="24"/>
                <w:szCs w:val="24"/>
              </w:rPr>
              <w:t xml:space="preserve"> крепление;</w:t>
            </w:r>
          </w:p>
          <w:p w14:paraId="4DFBCD71"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Диапазон рабочих температур: -50°C + 110°C;</w:t>
            </w:r>
          </w:p>
          <w:p w14:paraId="50054017"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Регулировка оголовья: RAPID (храповик);</w:t>
            </w:r>
          </w:p>
          <w:p w14:paraId="74789C9A"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Защитные свойства: 2-1.2 (RZ) 1 АТ 3 9</w:t>
            </w:r>
          </w:p>
          <w:p w14:paraId="521CAF83"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Расшифровка:</w:t>
            </w:r>
          </w:p>
          <w:p w14:paraId="31862043"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2-1.2 - обозначение светофильтра,</w:t>
            </w:r>
          </w:p>
          <w:p w14:paraId="019084DB"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1- первый оптический класс,</w:t>
            </w:r>
          </w:p>
          <w:p w14:paraId="20458939"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А-символ устойчивости к высокоэнергетическому удару 190м/с, энергия удара 14,9 Дж,</w:t>
            </w:r>
          </w:p>
          <w:p w14:paraId="26AE0403"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Т-символ устойчивости к воздействию высокоскоростных частиц при экстремальных температурах (от -5°С до +55°С),</w:t>
            </w:r>
          </w:p>
          <w:p w14:paraId="7CDC9DD2"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3-символ устойчивости к каплям и брызгам жидкости,</w:t>
            </w:r>
          </w:p>
          <w:p w14:paraId="369F88B9"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9-символ устойчивости к брызгам расплавленного металла и проникновению горячих частиц;</w:t>
            </w:r>
          </w:p>
          <w:p w14:paraId="214CF401"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Рекомендован для защиты лица при:</w:t>
            </w:r>
          </w:p>
          <w:p w14:paraId="20399931"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-обработке металлов с использованием охлаждающих жидкостей;</w:t>
            </w:r>
          </w:p>
          <w:p w14:paraId="5CB6A392"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-работах, связанных с возможным образованием осколков;</w:t>
            </w:r>
          </w:p>
          <w:p w14:paraId="65AE0FC6"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-в химических лабораториях при выполнении работ, связанных с разбрызгиванием агрессивных жидкостей;</w:t>
            </w:r>
          </w:p>
          <w:p w14:paraId="61A002CF"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-работе с пневмо- и электроинструментами.</w:t>
            </w:r>
          </w:p>
          <w:p w14:paraId="52989DE8"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Прозрачный козырек из ударопрочного и термостойкого материала STRONG.</w:t>
            </w:r>
          </w:p>
          <w:p w14:paraId="12829604" w14:textId="43EEBDE6" w:rsidR="009B3D90" w:rsidRPr="00DA24ED" w:rsidRDefault="009B3D90" w:rsidP="009B3D90">
            <w:pPr>
              <w:spacing w:after="0" w:line="240" w:lineRule="auto"/>
              <w:rPr>
                <w:rFonts w:ascii="Times New Roman" w:eastAsia="Times New Roman" w:hAnsi="Times New Roman" w:cs="Times New Roman"/>
                <w:bCs/>
                <w:sz w:val="24"/>
                <w:szCs w:val="24"/>
                <w:lang w:eastAsia="ru-RU"/>
              </w:rPr>
            </w:pPr>
            <w:r w:rsidRPr="00922D96">
              <w:rPr>
                <w:rFonts w:ascii="Times New Roman" w:eastAsia="Times New Roman" w:hAnsi="Times New Roman" w:cs="Times New Roman"/>
                <w:sz w:val="24"/>
                <w:szCs w:val="24"/>
                <w:lang w:eastAsia="ru-RU"/>
              </w:rPr>
              <w:t>Удлиненный экран из ударопрочного и термостойкого поликарбоната, устойчив к истиранию и царапинам.</w:t>
            </w:r>
          </w:p>
        </w:tc>
      </w:tr>
      <w:tr w:rsidR="009B3D90" w:rsidRPr="00DA24ED" w14:paraId="1EFAC7F9" w14:textId="77777777" w:rsidTr="00571335">
        <w:trPr>
          <w:cantSplit/>
          <w:trHeight w:val="3108"/>
        </w:trPr>
        <w:tc>
          <w:tcPr>
            <w:tcW w:w="567" w:type="dxa"/>
            <w:vAlign w:val="center"/>
          </w:tcPr>
          <w:p w14:paraId="44845345" w14:textId="77777777" w:rsidR="009B3D90" w:rsidRPr="00DA24ED" w:rsidRDefault="009B3D90" w:rsidP="00571335">
            <w:pPr>
              <w:spacing w:after="0" w:line="240" w:lineRule="auto"/>
              <w:jc w:val="center"/>
              <w:rPr>
                <w:rFonts w:ascii="Times New Roman" w:eastAsia="Times New Roman" w:hAnsi="Times New Roman" w:cs="Times New Roman"/>
                <w:sz w:val="24"/>
                <w:szCs w:val="24"/>
                <w:lang w:eastAsia="ru-RU"/>
              </w:rPr>
            </w:pPr>
            <w:r w:rsidRPr="00DA24ED">
              <w:rPr>
                <w:rFonts w:ascii="Times New Roman" w:eastAsia="Times New Roman" w:hAnsi="Times New Roman" w:cs="Times New Roman"/>
                <w:sz w:val="24"/>
                <w:szCs w:val="24"/>
                <w:lang w:eastAsia="ru-RU"/>
              </w:rPr>
              <w:lastRenderedPageBreak/>
              <w:t>4</w:t>
            </w:r>
          </w:p>
        </w:tc>
        <w:tc>
          <w:tcPr>
            <w:tcW w:w="2552" w:type="dxa"/>
            <w:shd w:val="clear" w:color="auto" w:fill="auto"/>
            <w:vAlign w:val="center"/>
          </w:tcPr>
          <w:p w14:paraId="4DB47348" w14:textId="43E99064"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1D180E">
              <w:rPr>
                <w:rFonts w:ascii="Times New Roman" w:hAnsi="Times New Roman" w:cs="Times New Roman"/>
                <w:bCs/>
                <w:color w:val="000000"/>
                <w:kern w:val="36"/>
                <w:sz w:val="24"/>
                <w:szCs w:val="24"/>
              </w:rPr>
              <w:t>Очки закрытые РОСОМЗ ЗН11 PANORAMA STRONG GLASS 21137</w:t>
            </w:r>
          </w:p>
        </w:tc>
        <w:tc>
          <w:tcPr>
            <w:tcW w:w="7087" w:type="dxa"/>
            <w:vAlign w:val="center"/>
          </w:tcPr>
          <w:p w14:paraId="1C5665FA"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ТР ТС 019/2011, ГОСТ 12.4.253-2013</w:t>
            </w:r>
          </w:p>
          <w:p w14:paraId="3992F4D9"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Тип: закрытые;</w:t>
            </w:r>
          </w:p>
          <w:p w14:paraId="55C7F82E"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Тип вентиляции: непрямая;</w:t>
            </w:r>
          </w:p>
          <w:p w14:paraId="7388E442"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proofErr w:type="spellStart"/>
            <w:r w:rsidRPr="00922D96">
              <w:rPr>
                <w:rFonts w:ascii="Times New Roman" w:eastAsia="TimesNewRoman" w:hAnsi="Times New Roman" w:cs="Times New Roman"/>
                <w:sz w:val="24"/>
                <w:szCs w:val="24"/>
              </w:rPr>
              <w:t>Антизапотевающее</w:t>
            </w:r>
            <w:proofErr w:type="spellEnd"/>
            <w:r w:rsidRPr="00922D96">
              <w:rPr>
                <w:rFonts w:ascii="Times New Roman" w:eastAsia="TimesNewRoman" w:hAnsi="Times New Roman" w:cs="Times New Roman"/>
                <w:sz w:val="24"/>
                <w:szCs w:val="24"/>
              </w:rPr>
              <w:t xml:space="preserve"> покрытие: да;</w:t>
            </w:r>
          </w:p>
          <w:p w14:paraId="65A9B93A"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Стекло, стойкое к царапинам: да;</w:t>
            </w:r>
          </w:p>
          <w:p w14:paraId="3B33CCA6"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Покрытие защитного стекла: двухстороннее твердое, водостойкое, против запотевания;</w:t>
            </w:r>
          </w:p>
          <w:p w14:paraId="4D3EC955"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Герметичные: нет;</w:t>
            </w:r>
          </w:p>
          <w:p w14:paraId="7CBE9139"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Панорамное стекло: да;</w:t>
            </w:r>
          </w:p>
          <w:p w14:paraId="35D6459F"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 xml:space="preserve">Вид </w:t>
            </w:r>
            <w:proofErr w:type="spellStart"/>
            <w:r w:rsidRPr="00922D96">
              <w:rPr>
                <w:rFonts w:ascii="Times New Roman" w:eastAsia="TimesNewRoman" w:hAnsi="Times New Roman" w:cs="Times New Roman"/>
                <w:sz w:val="24"/>
                <w:szCs w:val="24"/>
              </w:rPr>
              <w:t>носоупора</w:t>
            </w:r>
            <w:proofErr w:type="spellEnd"/>
            <w:r w:rsidRPr="00922D96">
              <w:rPr>
                <w:rFonts w:ascii="Times New Roman" w:eastAsia="TimesNewRoman" w:hAnsi="Times New Roman" w:cs="Times New Roman"/>
                <w:sz w:val="24"/>
                <w:szCs w:val="24"/>
              </w:rPr>
              <w:t>: литой;</w:t>
            </w:r>
          </w:p>
          <w:p w14:paraId="7839BFCC"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Подсветка: нет;</w:t>
            </w:r>
          </w:p>
          <w:p w14:paraId="5A7FE98C"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Материал линзы: поликарбонат;</w:t>
            </w:r>
          </w:p>
          <w:p w14:paraId="782F842F"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Материал оправы/корпуса: TPE (термоэластопласт);</w:t>
            </w:r>
          </w:p>
          <w:p w14:paraId="51EF0798"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УФ-защита: да;</w:t>
            </w:r>
          </w:p>
          <w:p w14:paraId="5A032A42"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Защита от летящих частиц: да;</w:t>
            </w:r>
          </w:p>
          <w:p w14:paraId="4679103A"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Защита от паров и брызг: да;</w:t>
            </w:r>
          </w:p>
          <w:p w14:paraId="2D704A47"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Защита от лазера: нет;</w:t>
            </w:r>
          </w:p>
          <w:p w14:paraId="47DE4B07"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Возможно ношение корригирующих очков: да;</w:t>
            </w:r>
          </w:p>
          <w:p w14:paraId="35F11F17"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Цвет линзы: прозрачный;</w:t>
            </w:r>
          </w:p>
          <w:p w14:paraId="7E427D22"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Обтюратор: да;</w:t>
            </w:r>
          </w:p>
          <w:p w14:paraId="57C78201"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Двойные линзы: нет;</w:t>
            </w:r>
          </w:p>
          <w:p w14:paraId="1BD3358F"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Тактические: нет;</w:t>
            </w:r>
          </w:p>
          <w:p w14:paraId="10BA7695"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 xml:space="preserve">Название защитного покрытия: </w:t>
            </w:r>
            <w:proofErr w:type="spellStart"/>
            <w:r w:rsidRPr="00922D96">
              <w:rPr>
                <w:rFonts w:ascii="Times New Roman" w:eastAsia="TimesNewRoman" w:hAnsi="Times New Roman" w:cs="Times New Roman"/>
                <w:sz w:val="24"/>
                <w:szCs w:val="24"/>
              </w:rPr>
              <w:t>StrongGlass</w:t>
            </w:r>
            <w:proofErr w:type="spellEnd"/>
            <w:r w:rsidRPr="00922D96">
              <w:rPr>
                <w:rFonts w:ascii="Times New Roman" w:eastAsia="TimesNewRoman" w:hAnsi="Times New Roman" w:cs="Times New Roman"/>
                <w:sz w:val="24"/>
                <w:szCs w:val="24"/>
              </w:rPr>
              <w:t>.</w:t>
            </w:r>
          </w:p>
          <w:p w14:paraId="337B5F10" w14:textId="210EE5B7"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NewRoman" w:hAnsi="Times New Roman" w:cs="Times New Roman"/>
                <w:sz w:val="24"/>
                <w:szCs w:val="24"/>
              </w:rPr>
              <w:t xml:space="preserve">Непрямая вентиляция; панорамный обзор и четкая видимость без искажений (оптический класс № 1); мягкий корпус из материала </w:t>
            </w:r>
            <w:proofErr w:type="spellStart"/>
            <w:r w:rsidRPr="00922D96">
              <w:rPr>
                <w:rFonts w:ascii="Times New Roman" w:eastAsia="TimesNewRoman" w:hAnsi="Times New Roman" w:cs="Times New Roman"/>
                <w:sz w:val="24"/>
                <w:szCs w:val="24"/>
              </w:rPr>
              <w:t>Evoprene</w:t>
            </w:r>
            <w:proofErr w:type="spellEnd"/>
            <w:r w:rsidRPr="00922D96">
              <w:rPr>
                <w:rFonts w:ascii="Times New Roman" w:eastAsia="TimesNewRoman" w:hAnsi="Times New Roman" w:cs="Times New Roman"/>
                <w:sz w:val="24"/>
                <w:szCs w:val="24"/>
              </w:rPr>
              <w:t xml:space="preserve"> для комфортного прилегания; широкая регулируемая лента для удобной фиксации СИЗ на голове.</w:t>
            </w:r>
          </w:p>
        </w:tc>
      </w:tr>
      <w:tr w:rsidR="009B3D90" w:rsidRPr="00DA24ED" w14:paraId="5C99524A" w14:textId="77777777" w:rsidTr="00571335">
        <w:trPr>
          <w:cantSplit/>
          <w:trHeight w:val="106"/>
        </w:trPr>
        <w:tc>
          <w:tcPr>
            <w:tcW w:w="567" w:type="dxa"/>
            <w:vAlign w:val="center"/>
          </w:tcPr>
          <w:p w14:paraId="15D66929" w14:textId="77777777" w:rsidR="009B3D90" w:rsidRPr="00DA24ED" w:rsidRDefault="009B3D90" w:rsidP="00571335">
            <w:pPr>
              <w:spacing w:after="0" w:line="240" w:lineRule="auto"/>
              <w:jc w:val="center"/>
              <w:rPr>
                <w:rFonts w:ascii="Times New Roman" w:eastAsia="Times New Roman" w:hAnsi="Times New Roman" w:cs="Times New Roman"/>
                <w:sz w:val="24"/>
                <w:szCs w:val="24"/>
                <w:lang w:eastAsia="ru-RU"/>
              </w:rPr>
            </w:pPr>
            <w:r w:rsidRPr="00DA24ED">
              <w:rPr>
                <w:rFonts w:ascii="Times New Roman" w:eastAsia="Times New Roman" w:hAnsi="Times New Roman" w:cs="Times New Roman"/>
                <w:sz w:val="24"/>
                <w:szCs w:val="24"/>
                <w:lang w:eastAsia="ru-RU"/>
              </w:rPr>
              <w:t>5</w:t>
            </w:r>
          </w:p>
        </w:tc>
        <w:tc>
          <w:tcPr>
            <w:tcW w:w="2552" w:type="dxa"/>
            <w:shd w:val="clear" w:color="auto" w:fill="auto"/>
            <w:vAlign w:val="center"/>
          </w:tcPr>
          <w:p w14:paraId="06F4BF43" w14:textId="45056F8E"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1D180E">
              <w:rPr>
                <w:rFonts w:ascii="Times New Roman" w:hAnsi="Times New Roman" w:cs="Times New Roman"/>
                <w:color w:val="000000"/>
                <w:sz w:val="24"/>
                <w:szCs w:val="24"/>
              </w:rPr>
              <w:t xml:space="preserve">Очки газосварочные РОСОМЗ О2 SPECTRUM (3) </w:t>
            </w:r>
            <w:proofErr w:type="spellStart"/>
            <w:proofErr w:type="gramStart"/>
            <w:r w:rsidRPr="001D180E">
              <w:rPr>
                <w:rFonts w:ascii="Times New Roman" w:hAnsi="Times New Roman" w:cs="Times New Roman"/>
                <w:color w:val="000000"/>
                <w:sz w:val="24"/>
                <w:szCs w:val="24"/>
              </w:rPr>
              <w:t>мин.стекло</w:t>
            </w:r>
            <w:proofErr w:type="spellEnd"/>
            <w:proofErr w:type="gramEnd"/>
            <w:r w:rsidRPr="001D180E">
              <w:rPr>
                <w:rFonts w:ascii="Times New Roman" w:hAnsi="Times New Roman" w:cs="Times New Roman"/>
                <w:color w:val="000000"/>
                <w:sz w:val="24"/>
                <w:szCs w:val="24"/>
              </w:rPr>
              <w:t>, 10222</w:t>
            </w:r>
          </w:p>
        </w:tc>
        <w:tc>
          <w:tcPr>
            <w:tcW w:w="7087" w:type="dxa"/>
            <w:vAlign w:val="center"/>
          </w:tcPr>
          <w:p w14:paraId="79BD9645"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ТР ТС 019/2011, ГОСТ 12.4.253-2013</w:t>
            </w:r>
          </w:p>
          <w:p w14:paraId="793AD2F2" w14:textId="77777777" w:rsidR="009B3D90" w:rsidRPr="00922D96" w:rsidRDefault="009B3D90" w:rsidP="009B3D90">
            <w:pPr>
              <w:autoSpaceDE w:val="0"/>
              <w:autoSpaceDN w:val="0"/>
              <w:adjustRightInd w:val="0"/>
              <w:spacing w:after="0" w:line="240" w:lineRule="auto"/>
              <w:jc w:val="both"/>
              <w:rPr>
                <w:rFonts w:ascii="Times New Roman" w:eastAsia="Times New Roman" w:hAnsi="Times New Roman" w:cs="Times New Roman"/>
                <w:sz w:val="24"/>
                <w:szCs w:val="24"/>
              </w:rPr>
            </w:pPr>
            <w:r w:rsidRPr="00922D96">
              <w:rPr>
                <w:rFonts w:ascii="Times New Roman" w:eastAsia="Times New Roman" w:hAnsi="Times New Roman" w:cs="Times New Roman"/>
                <w:sz w:val="24"/>
                <w:szCs w:val="24"/>
              </w:rPr>
              <w:t>Оптический класс: 1;</w:t>
            </w:r>
          </w:p>
          <w:p w14:paraId="60BB84D3" w14:textId="77777777" w:rsidR="009B3D90" w:rsidRPr="00922D96" w:rsidRDefault="009B3D90" w:rsidP="009B3D90">
            <w:pPr>
              <w:autoSpaceDE w:val="0"/>
              <w:autoSpaceDN w:val="0"/>
              <w:adjustRightInd w:val="0"/>
              <w:spacing w:after="0" w:line="240" w:lineRule="auto"/>
              <w:jc w:val="both"/>
              <w:rPr>
                <w:rFonts w:ascii="Times New Roman" w:eastAsia="Times New Roman" w:hAnsi="Times New Roman" w:cs="Times New Roman"/>
                <w:sz w:val="24"/>
                <w:szCs w:val="24"/>
              </w:rPr>
            </w:pPr>
            <w:r w:rsidRPr="00922D96">
              <w:rPr>
                <w:rFonts w:ascii="Times New Roman" w:eastAsia="Times New Roman" w:hAnsi="Times New Roman" w:cs="Times New Roman"/>
                <w:sz w:val="24"/>
                <w:szCs w:val="24"/>
              </w:rPr>
              <w:t>Материал защитного стекла: минеральное стекло;</w:t>
            </w:r>
          </w:p>
          <w:p w14:paraId="14E376AF" w14:textId="77777777" w:rsidR="009B3D90" w:rsidRPr="00922D96" w:rsidRDefault="009B3D90" w:rsidP="009B3D90">
            <w:pPr>
              <w:autoSpaceDE w:val="0"/>
              <w:autoSpaceDN w:val="0"/>
              <w:adjustRightInd w:val="0"/>
              <w:spacing w:after="0" w:line="240" w:lineRule="auto"/>
              <w:jc w:val="both"/>
              <w:rPr>
                <w:rFonts w:ascii="Times New Roman" w:eastAsia="Times New Roman" w:hAnsi="Times New Roman" w:cs="Times New Roman"/>
                <w:sz w:val="24"/>
                <w:szCs w:val="24"/>
              </w:rPr>
            </w:pPr>
            <w:r w:rsidRPr="00922D96">
              <w:rPr>
                <w:rFonts w:ascii="Times New Roman" w:eastAsia="Times New Roman" w:hAnsi="Times New Roman" w:cs="Times New Roman"/>
                <w:sz w:val="24"/>
                <w:szCs w:val="24"/>
              </w:rPr>
              <w:t>Покрытие: без покрытия;</w:t>
            </w:r>
          </w:p>
          <w:p w14:paraId="754CDDDB" w14:textId="77777777" w:rsidR="009B3D90" w:rsidRPr="00922D96" w:rsidRDefault="009B3D90" w:rsidP="009B3D90">
            <w:pPr>
              <w:autoSpaceDE w:val="0"/>
              <w:autoSpaceDN w:val="0"/>
              <w:adjustRightInd w:val="0"/>
              <w:spacing w:after="0" w:line="240" w:lineRule="auto"/>
              <w:jc w:val="both"/>
              <w:rPr>
                <w:rFonts w:ascii="Times New Roman" w:eastAsia="Times New Roman" w:hAnsi="Times New Roman" w:cs="Times New Roman"/>
                <w:sz w:val="24"/>
                <w:szCs w:val="24"/>
              </w:rPr>
            </w:pPr>
            <w:r w:rsidRPr="00922D96">
              <w:rPr>
                <w:rFonts w:ascii="Times New Roman" w:eastAsia="Times New Roman" w:hAnsi="Times New Roman" w:cs="Times New Roman"/>
                <w:sz w:val="24"/>
                <w:szCs w:val="24"/>
              </w:rPr>
              <w:t>Цвет защитного стекла-светофильтра: зеленый (3);</w:t>
            </w:r>
          </w:p>
          <w:p w14:paraId="20E802F0" w14:textId="77777777" w:rsidR="009B3D90" w:rsidRPr="00922D96" w:rsidRDefault="009B3D90" w:rsidP="009B3D90">
            <w:pPr>
              <w:autoSpaceDE w:val="0"/>
              <w:autoSpaceDN w:val="0"/>
              <w:adjustRightInd w:val="0"/>
              <w:spacing w:after="0" w:line="240" w:lineRule="auto"/>
              <w:jc w:val="both"/>
              <w:rPr>
                <w:rFonts w:ascii="Times New Roman" w:eastAsia="Times New Roman" w:hAnsi="Times New Roman" w:cs="Times New Roman"/>
                <w:sz w:val="24"/>
                <w:szCs w:val="24"/>
              </w:rPr>
            </w:pPr>
            <w:r w:rsidRPr="00922D96">
              <w:rPr>
                <w:rFonts w:ascii="Times New Roman" w:eastAsia="Times New Roman" w:hAnsi="Times New Roman" w:cs="Times New Roman"/>
                <w:sz w:val="24"/>
                <w:szCs w:val="24"/>
              </w:rPr>
              <w:t xml:space="preserve">Вид </w:t>
            </w:r>
            <w:proofErr w:type="spellStart"/>
            <w:r w:rsidRPr="00922D96">
              <w:rPr>
                <w:rFonts w:ascii="Times New Roman" w:eastAsia="Times New Roman" w:hAnsi="Times New Roman" w:cs="Times New Roman"/>
                <w:sz w:val="24"/>
                <w:szCs w:val="24"/>
              </w:rPr>
              <w:t>носоупора</w:t>
            </w:r>
            <w:proofErr w:type="spellEnd"/>
            <w:r w:rsidRPr="00922D96">
              <w:rPr>
                <w:rFonts w:ascii="Times New Roman" w:eastAsia="Times New Roman" w:hAnsi="Times New Roman" w:cs="Times New Roman"/>
                <w:sz w:val="24"/>
                <w:szCs w:val="24"/>
              </w:rPr>
              <w:t>: литой;</w:t>
            </w:r>
          </w:p>
          <w:p w14:paraId="7FC565B5" w14:textId="77777777" w:rsidR="009B3D90" w:rsidRPr="00922D96" w:rsidRDefault="009B3D90" w:rsidP="009B3D90">
            <w:pPr>
              <w:autoSpaceDE w:val="0"/>
              <w:autoSpaceDN w:val="0"/>
              <w:adjustRightInd w:val="0"/>
              <w:spacing w:after="0" w:line="240" w:lineRule="auto"/>
              <w:jc w:val="both"/>
              <w:rPr>
                <w:rFonts w:ascii="Times New Roman" w:eastAsia="Times New Roman" w:hAnsi="Times New Roman" w:cs="Times New Roman"/>
                <w:sz w:val="24"/>
                <w:szCs w:val="24"/>
              </w:rPr>
            </w:pPr>
            <w:r w:rsidRPr="00922D96">
              <w:rPr>
                <w:rFonts w:ascii="Times New Roman" w:eastAsia="Times New Roman" w:hAnsi="Times New Roman" w:cs="Times New Roman"/>
                <w:sz w:val="24"/>
                <w:szCs w:val="24"/>
              </w:rPr>
              <w:t>Регулировка дужек: по длине;</w:t>
            </w:r>
          </w:p>
          <w:p w14:paraId="52DBDD9E" w14:textId="77777777" w:rsidR="009B3D90" w:rsidRPr="00922D96" w:rsidRDefault="009B3D90" w:rsidP="009B3D90">
            <w:pPr>
              <w:autoSpaceDE w:val="0"/>
              <w:autoSpaceDN w:val="0"/>
              <w:adjustRightInd w:val="0"/>
              <w:spacing w:after="0" w:line="240" w:lineRule="auto"/>
              <w:jc w:val="both"/>
              <w:rPr>
                <w:rFonts w:ascii="Times New Roman" w:eastAsia="Times New Roman" w:hAnsi="Times New Roman" w:cs="Times New Roman"/>
                <w:sz w:val="24"/>
                <w:szCs w:val="24"/>
              </w:rPr>
            </w:pPr>
            <w:r w:rsidRPr="00922D96">
              <w:rPr>
                <w:rFonts w:ascii="Times New Roman" w:eastAsia="Times New Roman" w:hAnsi="Times New Roman" w:cs="Times New Roman"/>
                <w:sz w:val="24"/>
                <w:szCs w:val="24"/>
              </w:rPr>
              <w:t>Возможность использования с корригирующими очками: нет;</w:t>
            </w:r>
          </w:p>
          <w:p w14:paraId="57D1E2D2" w14:textId="77777777" w:rsidR="009B3D90" w:rsidRPr="00922D96" w:rsidRDefault="009B3D90" w:rsidP="009B3D90">
            <w:pPr>
              <w:autoSpaceDE w:val="0"/>
              <w:autoSpaceDN w:val="0"/>
              <w:adjustRightInd w:val="0"/>
              <w:spacing w:after="0" w:line="240" w:lineRule="auto"/>
              <w:jc w:val="both"/>
              <w:rPr>
                <w:rFonts w:ascii="Times New Roman" w:eastAsia="Times New Roman" w:hAnsi="Times New Roman" w:cs="Times New Roman"/>
                <w:sz w:val="24"/>
                <w:szCs w:val="24"/>
              </w:rPr>
            </w:pPr>
            <w:r w:rsidRPr="00922D96">
              <w:rPr>
                <w:rFonts w:ascii="Times New Roman" w:eastAsia="Times New Roman" w:hAnsi="Times New Roman" w:cs="Times New Roman"/>
                <w:sz w:val="24"/>
                <w:szCs w:val="24"/>
              </w:rPr>
              <w:t>Бифокальные сегменты для коррекции зрения вблизи: нет;</w:t>
            </w:r>
          </w:p>
          <w:p w14:paraId="29F765C3" w14:textId="77777777" w:rsidR="009B3D90" w:rsidRPr="00922D96" w:rsidRDefault="009B3D90" w:rsidP="009B3D90">
            <w:pPr>
              <w:autoSpaceDE w:val="0"/>
              <w:autoSpaceDN w:val="0"/>
              <w:adjustRightInd w:val="0"/>
              <w:spacing w:after="0" w:line="240" w:lineRule="auto"/>
              <w:jc w:val="both"/>
              <w:rPr>
                <w:rFonts w:ascii="Times New Roman" w:eastAsia="Times New Roman" w:hAnsi="Times New Roman" w:cs="Times New Roman"/>
                <w:sz w:val="24"/>
                <w:szCs w:val="24"/>
              </w:rPr>
            </w:pPr>
            <w:r w:rsidRPr="00922D96">
              <w:rPr>
                <w:rFonts w:ascii="Times New Roman" w:eastAsia="Times New Roman" w:hAnsi="Times New Roman" w:cs="Times New Roman"/>
                <w:sz w:val="24"/>
                <w:szCs w:val="24"/>
              </w:rPr>
              <w:t>Может комплектоваться обтюратором: нет;</w:t>
            </w:r>
          </w:p>
          <w:p w14:paraId="1307AAA8" w14:textId="77777777" w:rsidR="009B3D90" w:rsidRPr="00922D96" w:rsidRDefault="009B3D90" w:rsidP="009B3D90">
            <w:pPr>
              <w:autoSpaceDE w:val="0"/>
              <w:autoSpaceDN w:val="0"/>
              <w:adjustRightInd w:val="0"/>
              <w:spacing w:after="0" w:line="240" w:lineRule="auto"/>
              <w:jc w:val="both"/>
              <w:rPr>
                <w:rFonts w:ascii="Times New Roman" w:eastAsia="Times New Roman" w:hAnsi="Times New Roman" w:cs="Times New Roman"/>
                <w:sz w:val="24"/>
                <w:szCs w:val="24"/>
              </w:rPr>
            </w:pPr>
            <w:r w:rsidRPr="00922D96">
              <w:rPr>
                <w:rFonts w:ascii="Times New Roman" w:eastAsia="Times New Roman" w:hAnsi="Times New Roman" w:cs="Times New Roman"/>
                <w:sz w:val="24"/>
                <w:szCs w:val="24"/>
              </w:rPr>
              <w:t>Диапазон рабочих температур: -5°C +55°C.</w:t>
            </w:r>
          </w:p>
          <w:p w14:paraId="75947D56" w14:textId="282AA714"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rPr>
              <w:t xml:space="preserve">Очки универсального дизайна отличаются плотным прилеганием к лицу, отсутствием запотевания стекла и удобным использованием в течение всего рабочего дня. Улучшенный корпус с вентиляционными отверстиями для эффективного воздухообмена, расположенными под углом, которые исключают попадание пыли и твердых частиц в пространство под очками. Защитное стекло из оптически прозрачного упрочненного минерального стекла </w:t>
            </w:r>
            <w:proofErr w:type="spellStart"/>
            <w:r w:rsidRPr="00922D96">
              <w:rPr>
                <w:rFonts w:ascii="Times New Roman" w:eastAsia="Times New Roman" w:hAnsi="Times New Roman" w:cs="Times New Roman"/>
                <w:sz w:val="24"/>
                <w:szCs w:val="24"/>
              </w:rPr>
              <w:t>сверхустойчиво</w:t>
            </w:r>
            <w:proofErr w:type="spellEnd"/>
            <w:r w:rsidRPr="00922D96">
              <w:rPr>
                <w:rFonts w:ascii="Times New Roman" w:eastAsia="Times New Roman" w:hAnsi="Times New Roman" w:cs="Times New Roman"/>
                <w:sz w:val="24"/>
                <w:szCs w:val="24"/>
              </w:rPr>
              <w:t xml:space="preserve"> к истиранию и царапанию, интенсивному воздействию абразива, воздействию агрессивных химических веществ, брызгам и искрам металла, повышенным температурам, защита от твердых частиц с кинетической энергией до 0,6 Дж. Защита от УФ-излучения.</w:t>
            </w:r>
          </w:p>
        </w:tc>
      </w:tr>
      <w:tr w:rsidR="009B3D90" w:rsidRPr="00DA24ED" w14:paraId="228669F2" w14:textId="77777777" w:rsidTr="00571335">
        <w:trPr>
          <w:cantSplit/>
          <w:trHeight w:val="106"/>
        </w:trPr>
        <w:tc>
          <w:tcPr>
            <w:tcW w:w="567" w:type="dxa"/>
            <w:vAlign w:val="center"/>
          </w:tcPr>
          <w:p w14:paraId="00F6B914" w14:textId="77777777" w:rsidR="009B3D90" w:rsidRPr="00DA24ED" w:rsidRDefault="009B3D90" w:rsidP="00571335">
            <w:pPr>
              <w:spacing w:after="0" w:line="240" w:lineRule="auto"/>
              <w:jc w:val="center"/>
              <w:rPr>
                <w:rFonts w:ascii="Times New Roman" w:eastAsia="Times New Roman" w:hAnsi="Times New Roman" w:cs="Times New Roman"/>
                <w:sz w:val="24"/>
                <w:szCs w:val="24"/>
                <w:lang w:eastAsia="ru-RU"/>
              </w:rPr>
            </w:pPr>
            <w:r w:rsidRPr="00DA24ED">
              <w:rPr>
                <w:rFonts w:ascii="Times New Roman" w:eastAsia="Times New Roman" w:hAnsi="Times New Roman" w:cs="Times New Roman"/>
                <w:sz w:val="24"/>
                <w:szCs w:val="24"/>
                <w:lang w:eastAsia="ru-RU"/>
              </w:rPr>
              <w:lastRenderedPageBreak/>
              <w:t>6</w:t>
            </w:r>
          </w:p>
        </w:tc>
        <w:tc>
          <w:tcPr>
            <w:tcW w:w="2552" w:type="dxa"/>
            <w:shd w:val="clear" w:color="auto" w:fill="auto"/>
            <w:vAlign w:val="center"/>
          </w:tcPr>
          <w:p w14:paraId="1426DFBA" w14:textId="0D5842FF"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1D180E">
              <w:rPr>
                <w:rFonts w:ascii="Times New Roman" w:hAnsi="Times New Roman" w:cs="Times New Roman"/>
                <w:color w:val="000000"/>
                <w:sz w:val="24"/>
                <w:szCs w:val="24"/>
              </w:rPr>
              <w:t>Маска сварщика ХАМЕЛЕОН GROVERS PROFFI FX-980</w:t>
            </w:r>
          </w:p>
        </w:tc>
        <w:tc>
          <w:tcPr>
            <w:tcW w:w="7087" w:type="dxa"/>
            <w:vAlign w:val="center"/>
          </w:tcPr>
          <w:p w14:paraId="690D5A46"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ТР ТС 019/2011, ГОСТ 12.4.254-2013</w:t>
            </w:r>
          </w:p>
          <w:p w14:paraId="404D1482"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Тип: маска</w:t>
            </w:r>
          </w:p>
          <w:p w14:paraId="68189A56"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Тип светофильтра: хамелеон</w:t>
            </w:r>
          </w:p>
          <w:p w14:paraId="12E5D0A7"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Материал: полипропилен</w:t>
            </w:r>
          </w:p>
          <w:p w14:paraId="1582505E"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Тип питания: солнечные батареи + 1 сменная батарея CR2032</w:t>
            </w:r>
          </w:p>
          <w:p w14:paraId="4351D461"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Типоразмер: CR2032</w:t>
            </w:r>
          </w:p>
          <w:p w14:paraId="354D69DA"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Откидное стекло: нет</w:t>
            </w:r>
          </w:p>
          <w:p w14:paraId="75E29726"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Оптический класс светофильтра: 1/1/1/1</w:t>
            </w:r>
          </w:p>
          <w:p w14:paraId="10CD8D89"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Степень затемнения: 4/5-8/9-13 DIN</w:t>
            </w:r>
          </w:p>
          <w:p w14:paraId="38BB76A5"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Размер экрана: 98х87 мм</w:t>
            </w:r>
          </w:p>
          <w:p w14:paraId="0AC3626C"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Размер картриджа: 110х90х8 мм</w:t>
            </w:r>
          </w:p>
          <w:p w14:paraId="04A391D8"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Регулировка затемнения: нет</w:t>
            </w:r>
          </w:p>
          <w:p w14:paraId="121EBF52"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Скорость затемнения: 0.00003 с</w:t>
            </w:r>
          </w:p>
          <w:p w14:paraId="409E7AF1"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Наличие технологии естественной передачи цветов: есть</w:t>
            </w:r>
          </w:p>
          <w:p w14:paraId="1ADF3456"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Крепление на каске: нет</w:t>
            </w:r>
          </w:p>
          <w:p w14:paraId="7FE79756"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Режим шлифования: да</w:t>
            </w:r>
          </w:p>
          <w:p w14:paraId="72A5C51C"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Подсветка: нет</w:t>
            </w:r>
          </w:p>
          <w:p w14:paraId="5C87C193"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Подача воздуха: нет</w:t>
            </w:r>
          </w:p>
          <w:p w14:paraId="5F1A0EB9"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Количество оптических датчиков: 4</w:t>
            </w:r>
          </w:p>
          <w:p w14:paraId="05B3C5BF"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proofErr w:type="spellStart"/>
            <w:r w:rsidRPr="00922D96">
              <w:rPr>
                <w:rFonts w:ascii="Times New Roman" w:eastAsia="TimesNewRoman" w:hAnsi="Times New Roman" w:cs="Times New Roman"/>
                <w:sz w:val="24"/>
                <w:szCs w:val="24"/>
              </w:rPr>
              <w:t>Min</w:t>
            </w:r>
            <w:proofErr w:type="spellEnd"/>
            <w:r w:rsidRPr="00922D96">
              <w:rPr>
                <w:rFonts w:ascii="Times New Roman" w:eastAsia="TimesNewRoman" w:hAnsi="Times New Roman" w:cs="Times New Roman"/>
                <w:sz w:val="24"/>
                <w:szCs w:val="24"/>
              </w:rPr>
              <w:t xml:space="preserve"> температура эксплуатации: -10 °С</w:t>
            </w:r>
          </w:p>
          <w:p w14:paraId="5CB5F17F"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Мах температура эксплуатации: +60 °С</w:t>
            </w:r>
          </w:p>
          <w:p w14:paraId="1B0ED176" w14:textId="4AFE8F6B"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NewRoman" w:hAnsi="Times New Roman" w:cs="Times New Roman"/>
                <w:sz w:val="24"/>
                <w:szCs w:val="24"/>
              </w:rPr>
              <w:t>Запасное защитное стекло: да</w:t>
            </w:r>
          </w:p>
        </w:tc>
      </w:tr>
      <w:tr w:rsidR="009B3D90" w:rsidRPr="00DA24ED" w14:paraId="5E966B22" w14:textId="77777777" w:rsidTr="00571335">
        <w:trPr>
          <w:cantSplit/>
          <w:trHeight w:val="106"/>
        </w:trPr>
        <w:tc>
          <w:tcPr>
            <w:tcW w:w="567" w:type="dxa"/>
            <w:vAlign w:val="center"/>
          </w:tcPr>
          <w:p w14:paraId="199B26BC" w14:textId="77777777" w:rsidR="009B3D90" w:rsidRPr="00DA24ED" w:rsidRDefault="009B3D90" w:rsidP="00571335">
            <w:pPr>
              <w:spacing w:after="0" w:line="240" w:lineRule="auto"/>
              <w:jc w:val="center"/>
              <w:rPr>
                <w:rFonts w:ascii="Times New Roman" w:eastAsia="Times New Roman" w:hAnsi="Times New Roman" w:cs="Times New Roman"/>
                <w:sz w:val="24"/>
                <w:szCs w:val="24"/>
                <w:lang w:eastAsia="ru-RU"/>
              </w:rPr>
            </w:pPr>
            <w:r w:rsidRPr="00DA24ED">
              <w:rPr>
                <w:rFonts w:ascii="Times New Roman" w:eastAsia="Times New Roman" w:hAnsi="Times New Roman" w:cs="Times New Roman"/>
                <w:sz w:val="24"/>
                <w:szCs w:val="24"/>
                <w:lang w:eastAsia="ru-RU"/>
              </w:rPr>
              <w:t>7</w:t>
            </w:r>
          </w:p>
        </w:tc>
        <w:tc>
          <w:tcPr>
            <w:tcW w:w="2552" w:type="dxa"/>
            <w:shd w:val="clear" w:color="auto" w:fill="auto"/>
            <w:vAlign w:val="center"/>
          </w:tcPr>
          <w:p w14:paraId="7029A826" w14:textId="6CFE7672"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1D180E">
              <w:rPr>
                <w:rFonts w:ascii="Times New Roman" w:hAnsi="Times New Roman" w:cs="Times New Roman"/>
                <w:bCs/>
                <w:color w:val="000000"/>
                <w:sz w:val="24"/>
                <w:szCs w:val="24"/>
              </w:rPr>
              <w:t xml:space="preserve">Каска защитная РОСОМЗ СОМЗ-55 </w:t>
            </w:r>
            <w:proofErr w:type="spellStart"/>
            <w:r w:rsidRPr="001D180E">
              <w:rPr>
                <w:rFonts w:ascii="Times New Roman" w:hAnsi="Times New Roman" w:cs="Times New Roman"/>
                <w:bCs/>
                <w:color w:val="000000"/>
                <w:sz w:val="24"/>
                <w:szCs w:val="24"/>
              </w:rPr>
              <w:t>Favori®T</w:t>
            </w:r>
            <w:proofErr w:type="spellEnd"/>
            <w:r w:rsidRPr="001D180E">
              <w:rPr>
                <w:rFonts w:ascii="Times New Roman" w:hAnsi="Times New Roman" w:cs="Times New Roman"/>
                <w:bCs/>
                <w:color w:val="000000"/>
                <w:sz w:val="24"/>
                <w:szCs w:val="24"/>
              </w:rPr>
              <w:t xml:space="preserve"> RAPID</w:t>
            </w:r>
          </w:p>
        </w:tc>
        <w:tc>
          <w:tcPr>
            <w:tcW w:w="7087" w:type="dxa"/>
            <w:vAlign w:val="center"/>
          </w:tcPr>
          <w:p w14:paraId="43275BD2"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ГОСТ 12.4.128-83, ТР ТС 019/2011</w:t>
            </w:r>
          </w:p>
          <w:p w14:paraId="57FA5E48"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proofErr w:type="spellStart"/>
            <w:r w:rsidRPr="00922D96">
              <w:rPr>
                <w:rFonts w:ascii="Times New Roman" w:eastAsia="TimesNewRoman" w:hAnsi="Times New Roman" w:cs="Times New Roman"/>
                <w:sz w:val="24"/>
                <w:szCs w:val="24"/>
              </w:rPr>
              <w:t>Наголовное</w:t>
            </w:r>
            <w:proofErr w:type="spellEnd"/>
            <w:r w:rsidRPr="00922D96">
              <w:rPr>
                <w:rFonts w:ascii="Times New Roman" w:eastAsia="TimesNewRoman" w:hAnsi="Times New Roman" w:cs="Times New Roman"/>
                <w:sz w:val="24"/>
                <w:szCs w:val="24"/>
              </w:rPr>
              <w:t xml:space="preserve"> крепление: RAPID с плавной регулировкой</w:t>
            </w:r>
          </w:p>
          <w:p w14:paraId="3AFFC593"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Температурный режим: от -50° до +50°С</w:t>
            </w:r>
          </w:p>
          <w:p w14:paraId="014B74F1"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Цвета: оранжевая, белая, синяя;</w:t>
            </w:r>
          </w:p>
          <w:p w14:paraId="46D2018A"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 xml:space="preserve">Защитные свойства: защита головы от механических повреждений, влаги, брызг агрессивных жидкостей. </w:t>
            </w:r>
          </w:p>
          <w:p w14:paraId="0191E99F"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 xml:space="preserve">Состоит из ударопрочного корпуса, </w:t>
            </w:r>
            <w:proofErr w:type="spellStart"/>
            <w:r w:rsidRPr="00922D96">
              <w:rPr>
                <w:rFonts w:ascii="Times New Roman" w:eastAsia="TimesNewRoman" w:hAnsi="Times New Roman" w:cs="Times New Roman"/>
                <w:sz w:val="24"/>
                <w:szCs w:val="24"/>
              </w:rPr>
              <w:t>выполенного</w:t>
            </w:r>
            <w:proofErr w:type="spellEnd"/>
            <w:r w:rsidRPr="00922D96">
              <w:rPr>
                <w:rFonts w:ascii="Times New Roman" w:eastAsia="TimesNewRoman" w:hAnsi="Times New Roman" w:cs="Times New Roman"/>
                <w:sz w:val="24"/>
                <w:szCs w:val="24"/>
              </w:rPr>
              <w:t xml:space="preserve"> из материала </w:t>
            </w:r>
            <w:proofErr w:type="spellStart"/>
            <w:r w:rsidRPr="00922D96">
              <w:rPr>
                <w:rFonts w:ascii="Times New Roman" w:eastAsia="TimesNewRoman" w:hAnsi="Times New Roman" w:cs="Times New Roman"/>
                <w:sz w:val="24"/>
                <w:szCs w:val="24"/>
              </w:rPr>
              <w:t>Termotrek</w:t>
            </w:r>
            <w:proofErr w:type="spellEnd"/>
            <w:r w:rsidRPr="00922D96">
              <w:rPr>
                <w:rFonts w:ascii="Times New Roman" w:eastAsia="TimesNewRoman" w:hAnsi="Times New Roman" w:cs="Times New Roman"/>
                <w:sz w:val="24"/>
                <w:szCs w:val="24"/>
              </w:rPr>
              <w:t>®, внутренней оснастки Эталон и подбородочного ремня;</w:t>
            </w:r>
          </w:p>
          <w:p w14:paraId="55BC3993"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Оснастка крепится к корпусу в шести точках;</w:t>
            </w:r>
          </w:p>
          <w:p w14:paraId="30F99AD0"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Амортизатор из тканевых лент;</w:t>
            </w:r>
          </w:p>
          <w:p w14:paraId="4DCA2265" w14:textId="72B4FDC5"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NewRoman" w:hAnsi="Times New Roman" w:cs="Times New Roman"/>
                <w:sz w:val="24"/>
                <w:szCs w:val="24"/>
              </w:rPr>
              <w:t xml:space="preserve">Дополнительно каска оснащена эффективной системой вентиляции </w:t>
            </w:r>
            <w:proofErr w:type="spellStart"/>
            <w:r w:rsidRPr="00922D96">
              <w:rPr>
                <w:rFonts w:ascii="Times New Roman" w:eastAsia="TimesNewRoman" w:hAnsi="Times New Roman" w:cs="Times New Roman"/>
                <w:sz w:val="24"/>
                <w:szCs w:val="24"/>
              </w:rPr>
              <w:t>подкасочного</w:t>
            </w:r>
            <w:proofErr w:type="spellEnd"/>
            <w:r w:rsidRPr="00922D96">
              <w:rPr>
                <w:rFonts w:ascii="Times New Roman" w:eastAsia="TimesNewRoman" w:hAnsi="Times New Roman" w:cs="Times New Roman"/>
                <w:sz w:val="24"/>
                <w:szCs w:val="24"/>
              </w:rPr>
              <w:t xml:space="preserve"> пространства и мягким обтюратором из </w:t>
            </w:r>
            <w:proofErr w:type="spellStart"/>
            <w:r w:rsidRPr="00922D96">
              <w:rPr>
                <w:rFonts w:ascii="Times New Roman" w:eastAsia="TimesNewRoman" w:hAnsi="Times New Roman" w:cs="Times New Roman"/>
                <w:sz w:val="24"/>
                <w:szCs w:val="24"/>
              </w:rPr>
              <w:t>винилискожи</w:t>
            </w:r>
            <w:proofErr w:type="spellEnd"/>
            <w:r w:rsidRPr="00922D96">
              <w:rPr>
                <w:rFonts w:ascii="Times New Roman" w:eastAsia="TimesNewRoman" w:hAnsi="Times New Roman" w:cs="Times New Roman"/>
                <w:sz w:val="24"/>
                <w:szCs w:val="24"/>
              </w:rPr>
              <w:t xml:space="preserve">. </w:t>
            </w:r>
          </w:p>
        </w:tc>
      </w:tr>
      <w:tr w:rsidR="009B3D90" w:rsidRPr="00DA24ED" w14:paraId="0BDBFBD3" w14:textId="77777777" w:rsidTr="00571335">
        <w:trPr>
          <w:cantSplit/>
          <w:trHeight w:val="106"/>
        </w:trPr>
        <w:tc>
          <w:tcPr>
            <w:tcW w:w="567" w:type="dxa"/>
            <w:vAlign w:val="center"/>
          </w:tcPr>
          <w:p w14:paraId="4B98ED83" w14:textId="77777777" w:rsidR="009B3D90" w:rsidRPr="00DA24ED" w:rsidRDefault="009B3D90" w:rsidP="00571335">
            <w:pPr>
              <w:spacing w:after="0" w:line="240" w:lineRule="auto"/>
              <w:jc w:val="center"/>
              <w:rPr>
                <w:rFonts w:ascii="Times New Roman" w:eastAsia="Times New Roman" w:hAnsi="Times New Roman" w:cs="Times New Roman"/>
                <w:sz w:val="24"/>
                <w:szCs w:val="24"/>
                <w:lang w:eastAsia="ru-RU"/>
              </w:rPr>
            </w:pPr>
            <w:r w:rsidRPr="00DA24ED">
              <w:rPr>
                <w:rFonts w:ascii="Times New Roman" w:eastAsia="Times New Roman" w:hAnsi="Times New Roman" w:cs="Times New Roman"/>
                <w:sz w:val="24"/>
                <w:szCs w:val="24"/>
                <w:lang w:eastAsia="ru-RU"/>
              </w:rPr>
              <w:t>8</w:t>
            </w:r>
          </w:p>
        </w:tc>
        <w:tc>
          <w:tcPr>
            <w:tcW w:w="2552" w:type="dxa"/>
            <w:shd w:val="clear" w:color="auto" w:fill="auto"/>
            <w:vAlign w:val="center"/>
          </w:tcPr>
          <w:p w14:paraId="44DCA596" w14:textId="64782468"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1D180E">
              <w:rPr>
                <w:rFonts w:ascii="Times New Roman" w:hAnsi="Times New Roman" w:cs="Times New Roman"/>
                <w:color w:val="000000"/>
                <w:sz w:val="24"/>
                <w:szCs w:val="24"/>
              </w:rPr>
              <w:t>Подшлемник утепленный х/б</w:t>
            </w:r>
          </w:p>
        </w:tc>
        <w:tc>
          <w:tcPr>
            <w:tcW w:w="7087" w:type="dxa"/>
            <w:vAlign w:val="center"/>
          </w:tcPr>
          <w:p w14:paraId="36CC0087"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ТР ТС 019/2011, ГОСТ 12.4.280-2014</w:t>
            </w:r>
          </w:p>
          <w:p w14:paraId="7CACCA5B" w14:textId="4B3D09B8"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NewRoman" w:hAnsi="Times New Roman" w:cs="Times New Roman"/>
                <w:sz w:val="24"/>
                <w:szCs w:val="24"/>
              </w:rPr>
              <w:t>Материал: подкладка 100% хлопок, утеплитель-ватин.</w:t>
            </w:r>
          </w:p>
        </w:tc>
      </w:tr>
      <w:tr w:rsidR="009B3D90" w:rsidRPr="00DA24ED" w14:paraId="308D4C15" w14:textId="77777777" w:rsidTr="00571335">
        <w:trPr>
          <w:cantSplit/>
          <w:trHeight w:val="106"/>
        </w:trPr>
        <w:tc>
          <w:tcPr>
            <w:tcW w:w="567" w:type="dxa"/>
            <w:vAlign w:val="center"/>
          </w:tcPr>
          <w:p w14:paraId="11587D63" w14:textId="77777777" w:rsidR="009B3D90" w:rsidRPr="00DA24ED" w:rsidRDefault="009B3D90" w:rsidP="00571335">
            <w:pPr>
              <w:spacing w:after="0" w:line="240" w:lineRule="auto"/>
              <w:jc w:val="center"/>
              <w:rPr>
                <w:rFonts w:ascii="Times New Roman" w:eastAsia="Times New Roman" w:hAnsi="Times New Roman" w:cs="Times New Roman"/>
                <w:sz w:val="24"/>
                <w:szCs w:val="24"/>
                <w:lang w:eastAsia="ru-RU"/>
              </w:rPr>
            </w:pPr>
            <w:r w:rsidRPr="00DA24ED">
              <w:rPr>
                <w:rFonts w:ascii="Times New Roman" w:eastAsia="Times New Roman" w:hAnsi="Times New Roman" w:cs="Times New Roman"/>
                <w:sz w:val="24"/>
                <w:szCs w:val="24"/>
                <w:lang w:eastAsia="ru-RU"/>
              </w:rPr>
              <w:t>9</w:t>
            </w:r>
          </w:p>
        </w:tc>
        <w:tc>
          <w:tcPr>
            <w:tcW w:w="2552" w:type="dxa"/>
            <w:shd w:val="clear" w:color="auto" w:fill="auto"/>
            <w:vAlign w:val="center"/>
          </w:tcPr>
          <w:p w14:paraId="0ACEE721" w14:textId="1FA16801"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1D180E">
              <w:rPr>
                <w:rFonts w:ascii="Times New Roman" w:hAnsi="Times New Roman" w:cs="Times New Roman"/>
                <w:color w:val="000000"/>
                <w:sz w:val="24"/>
                <w:szCs w:val="24"/>
              </w:rPr>
              <w:t>Подшлемник х/б</w:t>
            </w:r>
          </w:p>
        </w:tc>
        <w:tc>
          <w:tcPr>
            <w:tcW w:w="7087" w:type="dxa"/>
            <w:vAlign w:val="center"/>
          </w:tcPr>
          <w:p w14:paraId="50D72A9C"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ТР ТС 019/2011, ГОСТ 12.4.280-2014</w:t>
            </w:r>
          </w:p>
          <w:p w14:paraId="698A85CD"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 xml:space="preserve">Ткань: 100% хлопок, плотность 180-200 </w:t>
            </w:r>
            <w:proofErr w:type="spellStart"/>
            <w:r w:rsidRPr="00922D96">
              <w:rPr>
                <w:rFonts w:ascii="Times New Roman" w:eastAsia="TimesNewRoman" w:hAnsi="Times New Roman" w:cs="Times New Roman"/>
                <w:sz w:val="24"/>
                <w:szCs w:val="24"/>
              </w:rPr>
              <w:t>гр</w:t>
            </w:r>
            <w:proofErr w:type="spellEnd"/>
            <w:r w:rsidRPr="00922D96">
              <w:rPr>
                <w:rFonts w:ascii="Times New Roman" w:eastAsia="TimesNewRoman" w:hAnsi="Times New Roman" w:cs="Times New Roman"/>
                <w:sz w:val="24"/>
                <w:szCs w:val="24"/>
              </w:rPr>
              <w:t>/м2</w:t>
            </w:r>
          </w:p>
          <w:p w14:paraId="023BEF3B"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Размеры: Универсальный</w:t>
            </w:r>
          </w:p>
          <w:p w14:paraId="1682BCAF" w14:textId="5055512C"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NewRoman" w:hAnsi="Times New Roman" w:cs="Times New Roman"/>
                <w:sz w:val="24"/>
                <w:szCs w:val="24"/>
              </w:rPr>
              <w:t>Цвет: Черный</w:t>
            </w:r>
          </w:p>
        </w:tc>
      </w:tr>
      <w:tr w:rsidR="009B3D90" w:rsidRPr="00DA24ED" w14:paraId="0F1B0D83" w14:textId="77777777" w:rsidTr="00571335">
        <w:trPr>
          <w:cantSplit/>
          <w:trHeight w:val="106"/>
        </w:trPr>
        <w:tc>
          <w:tcPr>
            <w:tcW w:w="567" w:type="dxa"/>
            <w:vAlign w:val="center"/>
          </w:tcPr>
          <w:p w14:paraId="37AC988C" w14:textId="77777777" w:rsidR="009B3D90" w:rsidRPr="00DA24ED" w:rsidRDefault="009B3D90" w:rsidP="00571335">
            <w:pPr>
              <w:spacing w:after="0" w:line="240" w:lineRule="auto"/>
              <w:jc w:val="center"/>
              <w:rPr>
                <w:rFonts w:ascii="Times New Roman" w:eastAsia="Times New Roman" w:hAnsi="Times New Roman" w:cs="Times New Roman"/>
                <w:sz w:val="24"/>
                <w:szCs w:val="24"/>
                <w:lang w:eastAsia="ru-RU"/>
              </w:rPr>
            </w:pPr>
            <w:r w:rsidRPr="00DA24ED">
              <w:rPr>
                <w:rFonts w:ascii="Times New Roman" w:eastAsia="Times New Roman" w:hAnsi="Times New Roman" w:cs="Times New Roman"/>
                <w:sz w:val="24"/>
                <w:szCs w:val="24"/>
                <w:lang w:eastAsia="ru-RU"/>
              </w:rPr>
              <w:t>10</w:t>
            </w:r>
          </w:p>
        </w:tc>
        <w:tc>
          <w:tcPr>
            <w:tcW w:w="2552" w:type="dxa"/>
            <w:shd w:val="clear" w:color="auto" w:fill="auto"/>
            <w:vAlign w:val="center"/>
          </w:tcPr>
          <w:p w14:paraId="7365014E" w14:textId="6EA785BD"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1D180E">
              <w:rPr>
                <w:rFonts w:ascii="Times New Roman" w:hAnsi="Times New Roman" w:cs="Times New Roman"/>
                <w:color w:val="000000"/>
                <w:sz w:val="24"/>
                <w:szCs w:val="24"/>
              </w:rPr>
              <w:t>Косынка из 100% хлопка (бязь)</w:t>
            </w:r>
          </w:p>
        </w:tc>
        <w:tc>
          <w:tcPr>
            <w:tcW w:w="7087" w:type="dxa"/>
            <w:vAlign w:val="center"/>
          </w:tcPr>
          <w:p w14:paraId="52451368"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ТР ТС 019/2011, ГОСТ 12.4.280-2014</w:t>
            </w:r>
          </w:p>
          <w:p w14:paraId="3F064F21"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Назначение</w:t>
            </w:r>
            <w:proofErr w:type="gramStart"/>
            <w:r w:rsidRPr="00922D96">
              <w:rPr>
                <w:rFonts w:ascii="Times New Roman" w:eastAsia="TimesNewRoman" w:hAnsi="Times New Roman" w:cs="Times New Roman"/>
                <w:sz w:val="24"/>
                <w:szCs w:val="24"/>
              </w:rPr>
              <w:t>: Для</w:t>
            </w:r>
            <w:proofErr w:type="gramEnd"/>
            <w:r w:rsidRPr="00922D96">
              <w:rPr>
                <w:rFonts w:ascii="Times New Roman" w:eastAsia="TimesNewRoman" w:hAnsi="Times New Roman" w:cs="Times New Roman"/>
                <w:sz w:val="24"/>
                <w:szCs w:val="24"/>
              </w:rPr>
              <w:t xml:space="preserve"> защиты от ОПЗ;</w:t>
            </w:r>
          </w:p>
          <w:p w14:paraId="7016705D"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Материал: 100% хлопок (бязь);</w:t>
            </w:r>
          </w:p>
          <w:p w14:paraId="27E195A6"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Плотность: 120–160 г/м²;</w:t>
            </w:r>
          </w:p>
          <w:p w14:paraId="1436D082"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Размер: универсальный;</w:t>
            </w:r>
          </w:p>
          <w:p w14:paraId="7E7CA6E1" w14:textId="15E9BE7B"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NewRoman" w:hAnsi="Times New Roman" w:cs="Times New Roman"/>
                <w:sz w:val="24"/>
                <w:szCs w:val="24"/>
              </w:rPr>
              <w:t>Цвет: темный (черный, синий, коричневый и т.п.), белый.</w:t>
            </w:r>
          </w:p>
        </w:tc>
      </w:tr>
      <w:tr w:rsidR="009B3D90" w:rsidRPr="00DA24ED" w14:paraId="7CE3D6AA" w14:textId="77777777" w:rsidTr="00571335">
        <w:trPr>
          <w:cantSplit/>
          <w:trHeight w:val="106"/>
        </w:trPr>
        <w:tc>
          <w:tcPr>
            <w:tcW w:w="567" w:type="dxa"/>
            <w:vAlign w:val="center"/>
          </w:tcPr>
          <w:p w14:paraId="1BE2132A" w14:textId="77777777" w:rsidR="009B3D90" w:rsidRPr="00DA24ED" w:rsidRDefault="009B3D90" w:rsidP="00571335">
            <w:pPr>
              <w:spacing w:after="0" w:line="240" w:lineRule="auto"/>
              <w:jc w:val="center"/>
              <w:rPr>
                <w:rFonts w:ascii="Times New Roman" w:eastAsia="Times New Roman" w:hAnsi="Times New Roman" w:cs="Times New Roman"/>
                <w:sz w:val="24"/>
                <w:szCs w:val="24"/>
                <w:lang w:eastAsia="ru-RU"/>
              </w:rPr>
            </w:pPr>
            <w:r w:rsidRPr="00DA24ED">
              <w:rPr>
                <w:rFonts w:ascii="Times New Roman" w:eastAsia="Times New Roman" w:hAnsi="Times New Roman" w:cs="Times New Roman"/>
                <w:sz w:val="24"/>
                <w:szCs w:val="24"/>
                <w:lang w:eastAsia="ru-RU"/>
              </w:rPr>
              <w:lastRenderedPageBreak/>
              <w:t>11</w:t>
            </w:r>
          </w:p>
        </w:tc>
        <w:tc>
          <w:tcPr>
            <w:tcW w:w="2552" w:type="dxa"/>
            <w:shd w:val="clear" w:color="auto" w:fill="auto"/>
            <w:vAlign w:val="center"/>
          </w:tcPr>
          <w:p w14:paraId="4B05EB0E" w14:textId="65D2DE7F"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1D180E">
              <w:rPr>
                <w:rFonts w:ascii="Times New Roman" w:hAnsi="Times New Roman" w:cs="Times New Roman"/>
                <w:color w:val="000000"/>
                <w:sz w:val="24"/>
                <w:szCs w:val="24"/>
              </w:rPr>
              <w:t>Бандана из 100% хлопка (бязь)</w:t>
            </w:r>
          </w:p>
        </w:tc>
        <w:tc>
          <w:tcPr>
            <w:tcW w:w="7087" w:type="dxa"/>
            <w:vAlign w:val="center"/>
          </w:tcPr>
          <w:p w14:paraId="1D9EEE88"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ТР ТС 019/2011, ГОСТ 12.4.280-2014</w:t>
            </w:r>
          </w:p>
          <w:p w14:paraId="7531A481"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Назначение</w:t>
            </w:r>
            <w:proofErr w:type="gramStart"/>
            <w:r w:rsidRPr="00922D96">
              <w:rPr>
                <w:rFonts w:ascii="Times New Roman" w:eastAsia="TimesNewRoman" w:hAnsi="Times New Roman" w:cs="Times New Roman"/>
                <w:sz w:val="24"/>
                <w:szCs w:val="24"/>
              </w:rPr>
              <w:t>: Для</w:t>
            </w:r>
            <w:proofErr w:type="gramEnd"/>
            <w:r w:rsidRPr="00922D96">
              <w:rPr>
                <w:rFonts w:ascii="Times New Roman" w:eastAsia="TimesNewRoman" w:hAnsi="Times New Roman" w:cs="Times New Roman"/>
                <w:sz w:val="24"/>
                <w:szCs w:val="24"/>
              </w:rPr>
              <w:t xml:space="preserve"> защиты от ОПЗ;</w:t>
            </w:r>
          </w:p>
          <w:p w14:paraId="0C80E58C"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Материал: 100% хлопок (бязь);</w:t>
            </w:r>
          </w:p>
          <w:p w14:paraId="47F2E8ED"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Плотность: 120–160 г/м²;</w:t>
            </w:r>
          </w:p>
          <w:p w14:paraId="4CDEA75C"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Размер: универсальный;</w:t>
            </w:r>
          </w:p>
          <w:p w14:paraId="40DD17B8" w14:textId="14C75768"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NewRoman" w:hAnsi="Times New Roman" w:cs="Times New Roman"/>
                <w:sz w:val="24"/>
                <w:szCs w:val="24"/>
              </w:rPr>
              <w:t>Цвет: темный (черный, синий, коричневый и т.п.), белый.</w:t>
            </w:r>
          </w:p>
        </w:tc>
      </w:tr>
      <w:tr w:rsidR="009B3D90" w:rsidRPr="00DA24ED" w14:paraId="76CA2E31" w14:textId="77777777" w:rsidTr="00571335">
        <w:trPr>
          <w:cantSplit/>
          <w:trHeight w:val="106"/>
        </w:trPr>
        <w:tc>
          <w:tcPr>
            <w:tcW w:w="567" w:type="dxa"/>
            <w:vAlign w:val="center"/>
          </w:tcPr>
          <w:p w14:paraId="4BAF3C61" w14:textId="77777777" w:rsidR="009B3D90" w:rsidRPr="00DA24ED" w:rsidRDefault="009B3D90" w:rsidP="00571335">
            <w:pPr>
              <w:spacing w:after="0" w:line="240" w:lineRule="auto"/>
              <w:jc w:val="center"/>
              <w:rPr>
                <w:rFonts w:ascii="Times New Roman" w:eastAsia="Times New Roman" w:hAnsi="Times New Roman" w:cs="Times New Roman"/>
                <w:sz w:val="24"/>
                <w:szCs w:val="24"/>
                <w:lang w:eastAsia="ru-RU"/>
              </w:rPr>
            </w:pPr>
            <w:r w:rsidRPr="00DA24ED">
              <w:rPr>
                <w:rFonts w:ascii="Times New Roman" w:eastAsia="Times New Roman" w:hAnsi="Times New Roman" w:cs="Times New Roman"/>
                <w:sz w:val="24"/>
                <w:szCs w:val="24"/>
                <w:lang w:eastAsia="ru-RU"/>
              </w:rPr>
              <w:t>12</w:t>
            </w:r>
          </w:p>
        </w:tc>
        <w:tc>
          <w:tcPr>
            <w:tcW w:w="2552" w:type="dxa"/>
            <w:shd w:val="clear" w:color="auto" w:fill="auto"/>
            <w:vAlign w:val="center"/>
          </w:tcPr>
          <w:p w14:paraId="1CAC4290" w14:textId="74192E30"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1D180E">
              <w:rPr>
                <w:rFonts w:ascii="Times New Roman" w:hAnsi="Times New Roman" w:cs="Times New Roman"/>
                <w:color w:val="000000"/>
                <w:sz w:val="24"/>
                <w:szCs w:val="24"/>
              </w:rPr>
              <w:t>Наушники противошумные</w:t>
            </w:r>
          </w:p>
        </w:tc>
        <w:tc>
          <w:tcPr>
            <w:tcW w:w="7087" w:type="dxa"/>
            <w:vAlign w:val="center"/>
          </w:tcPr>
          <w:p w14:paraId="0BA3ED25"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ТР ТС 019/2011, ГОСТ EN 13819-1-2021</w:t>
            </w:r>
          </w:p>
          <w:p w14:paraId="2ACD53A6"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Наушники противошумные или противошумные вкладыши.</w:t>
            </w:r>
            <w:r w:rsidRPr="00922D96">
              <w:rPr>
                <w:rFonts w:ascii="Times New Roman" w:eastAsia="TimesNewRoman" w:hAnsi="Times New Roman" w:cs="Times New Roman"/>
                <w:sz w:val="24"/>
                <w:szCs w:val="24"/>
              </w:rPr>
              <w:tab/>
            </w:r>
          </w:p>
          <w:p w14:paraId="57B285F7" w14:textId="220ECB6B"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NewRoman" w:hAnsi="Times New Roman" w:cs="Times New Roman"/>
                <w:sz w:val="24"/>
                <w:szCs w:val="24"/>
              </w:rPr>
              <w:t>Снижение уровня шума на 25дБ.</w:t>
            </w:r>
          </w:p>
        </w:tc>
      </w:tr>
      <w:tr w:rsidR="009B3D90" w:rsidRPr="00DA24ED" w14:paraId="1C9D82E4" w14:textId="77777777" w:rsidTr="00033682">
        <w:trPr>
          <w:cantSplit/>
          <w:trHeight w:val="2098"/>
        </w:trPr>
        <w:tc>
          <w:tcPr>
            <w:tcW w:w="567" w:type="dxa"/>
            <w:vAlign w:val="center"/>
          </w:tcPr>
          <w:p w14:paraId="455B14D2" w14:textId="77777777" w:rsidR="009B3D90" w:rsidRPr="00DA24ED" w:rsidRDefault="009B3D90" w:rsidP="00571335">
            <w:pPr>
              <w:spacing w:after="0" w:line="240" w:lineRule="auto"/>
              <w:jc w:val="center"/>
              <w:rPr>
                <w:rFonts w:ascii="Times New Roman" w:eastAsia="Times New Roman" w:hAnsi="Times New Roman" w:cs="Times New Roman"/>
                <w:sz w:val="24"/>
                <w:szCs w:val="24"/>
                <w:lang w:eastAsia="ru-RU"/>
              </w:rPr>
            </w:pPr>
            <w:r w:rsidRPr="00DA24ED">
              <w:rPr>
                <w:rFonts w:ascii="Times New Roman" w:eastAsia="Times New Roman" w:hAnsi="Times New Roman" w:cs="Times New Roman"/>
                <w:sz w:val="24"/>
                <w:szCs w:val="24"/>
                <w:lang w:eastAsia="ru-RU"/>
              </w:rPr>
              <w:t>13</w:t>
            </w:r>
          </w:p>
        </w:tc>
        <w:tc>
          <w:tcPr>
            <w:tcW w:w="2552" w:type="dxa"/>
            <w:shd w:val="clear" w:color="auto" w:fill="auto"/>
            <w:vAlign w:val="center"/>
          </w:tcPr>
          <w:p w14:paraId="523AA26A" w14:textId="7F180BF1"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1D180E">
              <w:rPr>
                <w:rFonts w:ascii="Times New Roman" w:hAnsi="Times New Roman" w:cs="Times New Roman"/>
                <w:color w:val="000000"/>
                <w:sz w:val="24"/>
                <w:szCs w:val="24"/>
              </w:rPr>
              <w:t>Страховочные системы (привязь и другие элементы систем обеспечения безопасности при работе на высоте).</w:t>
            </w:r>
          </w:p>
        </w:tc>
        <w:tc>
          <w:tcPr>
            <w:tcW w:w="7087" w:type="dxa"/>
            <w:vAlign w:val="center"/>
          </w:tcPr>
          <w:p w14:paraId="5792AFA2"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ТР ТС 019/2011, ГОСТ EN 358-2021, ГОСТ Р ЕН 361-2008</w:t>
            </w:r>
          </w:p>
          <w:p w14:paraId="71F69ACC" w14:textId="3168AE86"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NewRoman" w:hAnsi="Times New Roman" w:cs="Times New Roman"/>
                <w:sz w:val="24"/>
                <w:szCs w:val="24"/>
              </w:rPr>
              <w:t xml:space="preserve">Страховочная привязь с плечевыми и набедренными лямками, с удерживающим поясом, с двумя точками крепления (на груди и спине), а также с двумя симметрично расположенными </w:t>
            </w:r>
            <w:r w:rsidRPr="00922D96">
              <w:rPr>
                <w:rFonts w:ascii="Times New Roman" w:eastAsia="TimesNewRoman" w:hAnsi="Times New Roman" w:cs="Times New Roman"/>
                <w:sz w:val="24"/>
                <w:szCs w:val="24"/>
                <w:lang w:val="en-AU"/>
              </w:rPr>
              <w:t>D</w:t>
            </w:r>
            <w:r w:rsidRPr="00922D96">
              <w:rPr>
                <w:rFonts w:ascii="Times New Roman" w:eastAsia="TimesNewRoman" w:hAnsi="Times New Roman" w:cs="Times New Roman"/>
                <w:sz w:val="24"/>
                <w:szCs w:val="24"/>
              </w:rPr>
              <w:t xml:space="preserve">-образными кольцами крепления на удерживающем поясе. Статическая нагрузка – не менее 15 </w:t>
            </w:r>
            <w:proofErr w:type="spellStart"/>
            <w:r w:rsidRPr="00922D96">
              <w:rPr>
                <w:rFonts w:ascii="Times New Roman" w:eastAsia="TimesNewRoman" w:hAnsi="Times New Roman" w:cs="Times New Roman"/>
                <w:sz w:val="24"/>
                <w:szCs w:val="24"/>
              </w:rPr>
              <w:t>кН.</w:t>
            </w:r>
            <w:proofErr w:type="spellEnd"/>
            <w:r w:rsidRPr="00922D96">
              <w:rPr>
                <w:rFonts w:ascii="Times New Roman" w:eastAsia="TimesNewRoman" w:hAnsi="Times New Roman" w:cs="Times New Roman"/>
                <w:sz w:val="24"/>
                <w:szCs w:val="24"/>
              </w:rPr>
              <w:t xml:space="preserve"> </w:t>
            </w:r>
          </w:p>
        </w:tc>
      </w:tr>
      <w:tr w:rsidR="009B3D90" w:rsidRPr="00DA24ED" w14:paraId="7486E488" w14:textId="77777777" w:rsidTr="00571335">
        <w:trPr>
          <w:cantSplit/>
          <w:trHeight w:val="106"/>
        </w:trPr>
        <w:tc>
          <w:tcPr>
            <w:tcW w:w="567" w:type="dxa"/>
            <w:vAlign w:val="center"/>
          </w:tcPr>
          <w:p w14:paraId="61B32531" w14:textId="77777777" w:rsidR="009B3D90" w:rsidRPr="00DA24ED" w:rsidRDefault="009B3D90" w:rsidP="00571335">
            <w:pPr>
              <w:spacing w:after="0" w:line="240" w:lineRule="auto"/>
              <w:jc w:val="center"/>
              <w:rPr>
                <w:rFonts w:ascii="Times New Roman" w:eastAsia="Times New Roman" w:hAnsi="Times New Roman" w:cs="Times New Roman"/>
                <w:sz w:val="24"/>
                <w:szCs w:val="24"/>
                <w:lang w:eastAsia="ru-RU"/>
              </w:rPr>
            </w:pPr>
            <w:r w:rsidRPr="00DA24ED">
              <w:rPr>
                <w:rFonts w:ascii="Times New Roman" w:eastAsia="Times New Roman" w:hAnsi="Times New Roman" w:cs="Times New Roman"/>
                <w:sz w:val="24"/>
                <w:szCs w:val="24"/>
                <w:lang w:eastAsia="ru-RU"/>
              </w:rPr>
              <w:t>14</w:t>
            </w:r>
          </w:p>
        </w:tc>
        <w:tc>
          <w:tcPr>
            <w:tcW w:w="2552" w:type="dxa"/>
            <w:shd w:val="clear" w:color="auto" w:fill="auto"/>
            <w:vAlign w:val="center"/>
          </w:tcPr>
          <w:p w14:paraId="30A6A3C4" w14:textId="06A4FA8D"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1D180E">
              <w:rPr>
                <w:rFonts w:ascii="Times New Roman" w:hAnsi="Times New Roman" w:cs="Times New Roman"/>
                <w:color w:val="000000"/>
                <w:sz w:val="24"/>
                <w:szCs w:val="24"/>
              </w:rPr>
              <w:t>Строп ленточный с амортизатором может применяться как отдельная соединительная деталь, узел или компонент в системе с привязями и с анкерной точкой.</w:t>
            </w:r>
          </w:p>
        </w:tc>
        <w:tc>
          <w:tcPr>
            <w:tcW w:w="7087" w:type="dxa"/>
          </w:tcPr>
          <w:p w14:paraId="3AC7C564"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 New Roman" w:hAnsi="Times New Roman" w:cs="Times New Roman"/>
                <w:sz w:val="24"/>
                <w:szCs w:val="24"/>
                <w:lang w:eastAsia="ru-RU"/>
              </w:rPr>
              <w:t>ТР ТС 019/2011, ГОСТ EN 354-2019</w:t>
            </w:r>
          </w:p>
          <w:p w14:paraId="1CEC6812"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Длина стропа с амортизатором от 1350 мм до 2000 мм</w:t>
            </w:r>
          </w:p>
          <w:p w14:paraId="34612CBE"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Длина раскрытия амортизатора 1500 мм</w:t>
            </w:r>
          </w:p>
          <w:p w14:paraId="0EFE4354"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Статическая разрывная нагрузка стропа не менее 22 кН</w:t>
            </w:r>
          </w:p>
          <w:p w14:paraId="4B6999DF"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 xml:space="preserve">Строп – 3 карабина, </w:t>
            </w:r>
            <w:proofErr w:type="spellStart"/>
            <w:r w:rsidRPr="00922D96">
              <w:rPr>
                <w:rFonts w:ascii="Times New Roman" w:eastAsia="TimesNewRoman" w:hAnsi="Times New Roman" w:cs="Times New Roman"/>
                <w:sz w:val="24"/>
                <w:szCs w:val="24"/>
              </w:rPr>
              <w:t>двухветьевой</w:t>
            </w:r>
            <w:proofErr w:type="spellEnd"/>
            <w:r w:rsidRPr="00922D96">
              <w:rPr>
                <w:rFonts w:ascii="Times New Roman" w:eastAsia="TimesNewRoman" w:hAnsi="Times New Roman" w:cs="Times New Roman"/>
                <w:sz w:val="24"/>
                <w:szCs w:val="24"/>
              </w:rPr>
              <w:t xml:space="preserve"> комбинации</w:t>
            </w:r>
          </w:p>
          <w:p w14:paraId="3FB742B5" w14:textId="17FC07E6" w:rsidR="009B3D90" w:rsidRPr="00DA24ED" w:rsidRDefault="009B3D90" w:rsidP="009B3D90">
            <w:pPr>
              <w:spacing w:after="0" w:line="240" w:lineRule="auto"/>
              <w:rPr>
                <w:rFonts w:ascii="Times New Roman" w:eastAsia="Times New Roman" w:hAnsi="Times New Roman" w:cs="Times New Roman"/>
                <w:sz w:val="24"/>
                <w:szCs w:val="24"/>
                <w:lang w:eastAsia="ru-RU"/>
              </w:rPr>
            </w:pPr>
          </w:p>
        </w:tc>
      </w:tr>
      <w:tr w:rsidR="009B3D90" w:rsidRPr="00DA24ED" w14:paraId="4ED4CCB7" w14:textId="77777777" w:rsidTr="00571335">
        <w:trPr>
          <w:cantSplit/>
          <w:trHeight w:val="106"/>
        </w:trPr>
        <w:tc>
          <w:tcPr>
            <w:tcW w:w="567" w:type="dxa"/>
            <w:vAlign w:val="center"/>
          </w:tcPr>
          <w:p w14:paraId="75FA19E2" w14:textId="77777777" w:rsidR="009B3D90" w:rsidRPr="00DA24ED" w:rsidRDefault="009B3D90" w:rsidP="00571335">
            <w:pPr>
              <w:spacing w:after="0" w:line="240" w:lineRule="auto"/>
              <w:jc w:val="center"/>
              <w:rPr>
                <w:rFonts w:ascii="Times New Roman" w:eastAsia="Times New Roman" w:hAnsi="Times New Roman" w:cs="Times New Roman"/>
                <w:sz w:val="24"/>
                <w:szCs w:val="24"/>
                <w:lang w:eastAsia="ru-RU"/>
              </w:rPr>
            </w:pPr>
            <w:r w:rsidRPr="00DA24ED">
              <w:rPr>
                <w:rFonts w:ascii="Times New Roman" w:eastAsia="Times New Roman" w:hAnsi="Times New Roman" w:cs="Times New Roman"/>
                <w:sz w:val="24"/>
                <w:szCs w:val="24"/>
                <w:lang w:eastAsia="ru-RU"/>
              </w:rPr>
              <w:t>15</w:t>
            </w:r>
          </w:p>
        </w:tc>
        <w:tc>
          <w:tcPr>
            <w:tcW w:w="2552" w:type="dxa"/>
            <w:shd w:val="clear" w:color="auto" w:fill="auto"/>
            <w:vAlign w:val="center"/>
          </w:tcPr>
          <w:p w14:paraId="16BFE346" w14:textId="0388AF49"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1D180E">
              <w:rPr>
                <w:rFonts w:ascii="Times New Roman" w:hAnsi="Times New Roman" w:cs="Times New Roman"/>
                <w:color w:val="000000"/>
                <w:sz w:val="24"/>
                <w:szCs w:val="24"/>
              </w:rPr>
              <w:t>Веревка страховочная (100 м)</w:t>
            </w:r>
          </w:p>
        </w:tc>
        <w:tc>
          <w:tcPr>
            <w:tcW w:w="7087" w:type="dxa"/>
          </w:tcPr>
          <w:p w14:paraId="2F002EB1"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ТР ТС 019/2011, ГОСТ EN 1891-2014</w:t>
            </w:r>
          </w:p>
          <w:p w14:paraId="350C0D4D" w14:textId="54D7A933"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Диаметр (</w:t>
            </w:r>
            <w:r w:rsidR="00E515F3">
              <w:rPr>
                <w:rFonts w:ascii="Times New Roman" w:eastAsia="TimesNewRoman" w:hAnsi="Times New Roman" w:cs="Times New Roman"/>
                <w:sz w:val="24"/>
                <w:szCs w:val="24"/>
              </w:rPr>
              <w:t>тол</w:t>
            </w:r>
            <w:r w:rsidRPr="00922D96">
              <w:rPr>
                <w:rFonts w:ascii="Times New Roman" w:eastAsia="TimesNewRoman" w:hAnsi="Times New Roman" w:cs="Times New Roman"/>
                <w:sz w:val="24"/>
                <w:szCs w:val="24"/>
              </w:rPr>
              <w:t>щина): 12мм</w:t>
            </w:r>
          </w:p>
          <w:p w14:paraId="11E6659C" w14:textId="2A670403"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NewRoman" w:hAnsi="Times New Roman" w:cs="Times New Roman"/>
                <w:sz w:val="24"/>
                <w:szCs w:val="24"/>
              </w:rPr>
              <w:t>Длина: 100м</w:t>
            </w:r>
          </w:p>
        </w:tc>
      </w:tr>
      <w:tr w:rsidR="009B3D90" w:rsidRPr="00DA24ED" w14:paraId="75373B73" w14:textId="77777777" w:rsidTr="00571335">
        <w:trPr>
          <w:cantSplit/>
          <w:trHeight w:val="106"/>
        </w:trPr>
        <w:tc>
          <w:tcPr>
            <w:tcW w:w="567" w:type="dxa"/>
            <w:vAlign w:val="center"/>
          </w:tcPr>
          <w:p w14:paraId="54BE676A" w14:textId="77777777" w:rsidR="009B3D90" w:rsidRPr="00DA24ED" w:rsidRDefault="009B3D90" w:rsidP="00571335">
            <w:pPr>
              <w:spacing w:after="0" w:line="240" w:lineRule="auto"/>
              <w:jc w:val="center"/>
              <w:rPr>
                <w:rFonts w:ascii="Times New Roman" w:eastAsia="Times New Roman" w:hAnsi="Times New Roman" w:cs="Times New Roman"/>
                <w:sz w:val="24"/>
                <w:szCs w:val="24"/>
                <w:lang w:eastAsia="ru-RU"/>
              </w:rPr>
            </w:pPr>
            <w:r w:rsidRPr="00DA24ED">
              <w:rPr>
                <w:rFonts w:ascii="Times New Roman" w:eastAsia="Times New Roman" w:hAnsi="Times New Roman" w:cs="Times New Roman"/>
                <w:sz w:val="24"/>
                <w:szCs w:val="24"/>
                <w:lang w:eastAsia="ru-RU"/>
              </w:rPr>
              <w:t>16</w:t>
            </w:r>
          </w:p>
        </w:tc>
        <w:tc>
          <w:tcPr>
            <w:tcW w:w="2552" w:type="dxa"/>
            <w:shd w:val="clear" w:color="auto" w:fill="auto"/>
            <w:vAlign w:val="center"/>
          </w:tcPr>
          <w:p w14:paraId="27922CAB" w14:textId="33F02F48" w:rsidR="009B3D90" w:rsidRPr="00DA24ED" w:rsidRDefault="009B3D90" w:rsidP="009B3D90">
            <w:pPr>
              <w:spacing w:after="0" w:line="240" w:lineRule="auto"/>
              <w:rPr>
                <w:rFonts w:ascii="Times New Roman" w:eastAsia="Times New Roman" w:hAnsi="Times New Roman" w:cs="Times New Roman"/>
                <w:sz w:val="24"/>
                <w:szCs w:val="24"/>
                <w:lang w:eastAsia="ru-RU"/>
              </w:rPr>
            </w:pPr>
            <w:proofErr w:type="spellStart"/>
            <w:r w:rsidRPr="001D180E">
              <w:rPr>
                <w:rFonts w:ascii="Times New Roman" w:hAnsi="Times New Roman" w:cs="Times New Roman"/>
                <w:color w:val="000000"/>
                <w:sz w:val="24"/>
                <w:szCs w:val="24"/>
              </w:rPr>
              <w:t>Антиэлектростатический</w:t>
            </w:r>
            <w:proofErr w:type="spellEnd"/>
            <w:r w:rsidRPr="001D180E">
              <w:rPr>
                <w:rFonts w:ascii="Times New Roman" w:hAnsi="Times New Roman" w:cs="Times New Roman"/>
                <w:color w:val="000000"/>
                <w:sz w:val="24"/>
                <w:szCs w:val="24"/>
              </w:rPr>
              <w:t xml:space="preserve"> браслет. Сопротивление не более 10</w:t>
            </w:r>
            <w:r w:rsidRPr="001D180E">
              <w:rPr>
                <w:rFonts w:ascii="Times New Roman" w:hAnsi="Times New Roman" w:cs="Times New Roman"/>
                <w:color w:val="000000"/>
                <w:sz w:val="24"/>
                <w:szCs w:val="24"/>
                <w:vertAlign w:val="superscript"/>
              </w:rPr>
              <w:t xml:space="preserve">6 </w:t>
            </w:r>
            <w:r w:rsidRPr="001D180E">
              <w:rPr>
                <w:rFonts w:ascii="Times New Roman" w:hAnsi="Times New Roman" w:cs="Times New Roman"/>
                <w:color w:val="000000"/>
                <w:sz w:val="24"/>
                <w:szCs w:val="24"/>
              </w:rPr>
              <w:t>Ом</w:t>
            </w:r>
          </w:p>
        </w:tc>
        <w:tc>
          <w:tcPr>
            <w:tcW w:w="7087" w:type="dxa"/>
            <w:vAlign w:val="center"/>
          </w:tcPr>
          <w:p w14:paraId="3B34D261"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sz w:val="24"/>
                <w:szCs w:val="24"/>
              </w:rPr>
              <w:t>ТР ТС 019/2011, ГОСТ 12.4.124-83, ГОСТ ЕН 1149-5-2023</w:t>
            </w:r>
          </w:p>
          <w:p w14:paraId="7477988B"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proofErr w:type="spellStart"/>
            <w:r w:rsidRPr="00922D96">
              <w:rPr>
                <w:rFonts w:ascii="Times New Roman" w:eastAsia="TimesNewRoman" w:hAnsi="Times New Roman" w:cs="Times New Roman"/>
                <w:sz w:val="24"/>
                <w:szCs w:val="24"/>
              </w:rPr>
              <w:t>Антиэлектростатический</w:t>
            </w:r>
            <w:proofErr w:type="spellEnd"/>
            <w:r w:rsidRPr="00922D96">
              <w:rPr>
                <w:rFonts w:ascii="Times New Roman" w:eastAsia="TimesNewRoman" w:hAnsi="Times New Roman" w:cs="Times New Roman"/>
                <w:sz w:val="24"/>
                <w:szCs w:val="24"/>
              </w:rPr>
              <w:t xml:space="preserve"> браслет</w:t>
            </w:r>
            <w:r w:rsidRPr="00922D96">
              <w:rPr>
                <w:rFonts w:ascii="Times New Roman" w:eastAsia="Times New Roman" w:hAnsi="Times New Roman" w:cs="Times New Roman"/>
                <w:sz w:val="20"/>
                <w:szCs w:val="20"/>
                <w:lang w:eastAsia="ru-RU"/>
              </w:rPr>
              <w:t xml:space="preserve"> </w:t>
            </w:r>
            <w:r w:rsidRPr="00922D96">
              <w:rPr>
                <w:rFonts w:ascii="Times New Roman" w:eastAsia="TimesNewRoman" w:hAnsi="Times New Roman" w:cs="Times New Roman"/>
                <w:sz w:val="24"/>
                <w:szCs w:val="24"/>
              </w:rPr>
              <w:t>с зажимом типа "крокодил". Изготовлен из гибкого нейлона и полиэстера. Гибкая манжета на застежке с регулировкой размера обхвата запястья. Отстегивающийся от браслета гибкий провод.</w:t>
            </w:r>
          </w:p>
          <w:p w14:paraId="2B240D60"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bCs/>
                <w:sz w:val="24"/>
                <w:szCs w:val="24"/>
              </w:rPr>
              <w:t>Длина провода</w:t>
            </w:r>
            <w:r w:rsidRPr="00922D96">
              <w:rPr>
                <w:rFonts w:ascii="Times New Roman" w:eastAsia="TimesNewRoman" w:hAnsi="Times New Roman" w:cs="Times New Roman"/>
                <w:sz w:val="24"/>
                <w:szCs w:val="24"/>
              </w:rPr>
              <w:t xml:space="preserve"> - 150 см.</w:t>
            </w:r>
          </w:p>
          <w:p w14:paraId="2121DF8A"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bCs/>
                <w:sz w:val="24"/>
                <w:szCs w:val="24"/>
              </w:rPr>
              <w:t>Удельное сопротивление браслета</w:t>
            </w:r>
            <w:r w:rsidRPr="00922D96">
              <w:rPr>
                <w:rFonts w:ascii="Times New Roman" w:eastAsia="TimesNewRoman" w:hAnsi="Times New Roman" w:cs="Times New Roman"/>
                <w:sz w:val="24"/>
                <w:szCs w:val="24"/>
              </w:rPr>
              <w:t xml:space="preserve"> - &lt;50 Ω.</w:t>
            </w:r>
          </w:p>
          <w:p w14:paraId="2B89656F"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NewRoman" w:hAnsi="Times New Roman" w:cs="Times New Roman"/>
                <w:bCs/>
                <w:sz w:val="24"/>
                <w:szCs w:val="24"/>
              </w:rPr>
              <w:t>Удельное сопротивление провода</w:t>
            </w:r>
            <w:r w:rsidRPr="00922D96">
              <w:rPr>
                <w:rFonts w:ascii="Times New Roman" w:eastAsia="TimesNewRoman" w:hAnsi="Times New Roman" w:cs="Times New Roman"/>
                <w:sz w:val="24"/>
                <w:szCs w:val="24"/>
              </w:rPr>
              <w:t xml:space="preserve"> - 10</w:t>
            </w:r>
            <w:r w:rsidRPr="00922D96">
              <w:rPr>
                <w:rFonts w:ascii="Times New Roman" w:eastAsia="TimesNewRoman" w:hAnsi="Times New Roman" w:cs="Times New Roman"/>
                <w:sz w:val="24"/>
                <w:szCs w:val="24"/>
                <w:vertAlign w:val="superscript"/>
              </w:rPr>
              <w:t>6</w:t>
            </w:r>
            <w:r w:rsidRPr="00922D96">
              <w:rPr>
                <w:rFonts w:ascii="Times New Roman" w:eastAsia="TimesNewRoman" w:hAnsi="Times New Roman" w:cs="Times New Roman"/>
                <w:sz w:val="24"/>
                <w:szCs w:val="24"/>
              </w:rPr>
              <w:t xml:space="preserve"> Ω.</w:t>
            </w:r>
          </w:p>
          <w:p w14:paraId="3755E4CC" w14:textId="510524EC"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rPr>
              <w:t>(При работах с веществами I, II групп чувствительности к электрической искре).</w:t>
            </w:r>
          </w:p>
        </w:tc>
      </w:tr>
      <w:tr w:rsidR="009B3D90" w:rsidRPr="00DA24ED" w14:paraId="375D43A7" w14:textId="77777777" w:rsidTr="00571335">
        <w:trPr>
          <w:cantSplit/>
          <w:trHeight w:val="106"/>
        </w:trPr>
        <w:tc>
          <w:tcPr>
            <w:tcW w:w="567" w:type="dxa"/>
            <w:vAlign w:val="center"/>
          </w:tcPr>
          <w:p w14:paraId="62F0A6B5" w14:textId="77777777" w:rsidR="009B3D90" w:rsidRPr="00DA24ED" w:rsidRDefault="009B3D90" w:rsidP="00571335">
            <w:pPr>
              <w:spacing w:after="0" w:line="240" w:lineRule="auto"/>
              <w:jc w:val="center"/>
              <w:rPr>
                <w:rFonts w:ascii="Times New Roman" w:eastAsia="Times New Roman" w:hAnsi="Times New Roman" w:cs="Times New Roman"/>
                <w:sz w:val="24"/>
                <w:szCs w:val="24"/>
                <w:lang w:eastAsia="ru-RU"/>
              </w:rPr>
            </w:pPr>
            <w:r w:rsidRPr="00DA24ED">
              <w:rPr>
                <w:rFonts w:ascii="Times New Roman" w:eastAsia="Times New Roman" w:hAnsi="Times New Roman" w:cs="Times New Roman"/>
                <w:sz w:val="24"/>
                <w:szCs w:val="24"/>
                <w:lang w:eastAsia="ru-RU"/>
              </w:rPr>
              <w:t>17</w:t>
            </w:r>
          </w:p>
        </w:tc>
        <w:tc>
          <w:tcPr>
            <w:tcW w:w="2552" w:type="dxa"/>
            <w:shd w:val="clear" w:color="auto" w:fill="auto"/>
            <w:vAlign w:val="center"/>
          </w:tcPr>
          <w:p w14:paraId="45385860" w14:textId="1C288594" w:rsidR="009B3D90" w:rsidRPr="00DA24ED" w:rsidRDefault="009B3D90" w:rsidP="009B3D90">
            <w:pPr>
              <w:spacing w:after="0" w:line="240" w:lineRule="auto"/>
              <w:rPr>
                <w:rFonts w:ascii="Times New Roman" w:eastAsia="Times New Roman" w:hAnsi="Times New Roman" w:cs="Times New Roman"/>
                <w:sz w:val="24"/>
                <w:szCs w:val="24"/>
                <w:lang w:eastAsia="ru-RU"/>
              </w:rPr>
            </w:pPr>
            <w:proofErr w:type="spellStart"/>
            <w:r w:rsidRPr="001D180E">
              <w:rPr>
                <w:rFonts w:ascii="Times New Roman" w:hAnsi="Times New Roman" w:cs="Times New Roman"/>
                <w:color w:val="000000"/>
                <w:sz w:val="24"/>
                <w:szCs w:val="24"/>
                <w:lang w:val="en-AU"/>
              </w:rPr>
              <w:t>Виброгасящие</w:t>
            </w:r>
            <w:proofErr w:type="spellEnd"/>
            <w:r w:rsidRPr="001D180E">
              <w:rPr>
                <w:rFonts w:ascii="Times New Roman" w:hAnsi="Times New Roman" w:cs="Times New Roman"/>
                <w:color w:val="000000"/>
                <w:sz w:val="24"/>
                <w:szCs w:val="24"/>
                <w:lang w:val="en-AU"/>
              </w:rPr>
              <w:t xml:space="preserve"> </w:t>
            </w:r>
            <w:proofErr w:type="spellStart"/>
            <w:r w:rsidRPr="001D180E">
              <w:rPr>
                <w:rFonts w:ascii="Times New Roman" w:hAnsi="Times New Roman" w:cs="Times New Roman"/>
                <w:color w:val="000000"/>
                <w:sz w:val="24"/>
                <w:szCs w:val="24"/>
                <w:lang w:val="en-AU"/>
              </w:rPr>
              <w:t>стельки</w:t>
            </w:r>
            <w:proofErr w:type="spellEnd"/>
          </w:p>
        </w:tc>
        <w:tc>
          <w:tcPr>
            <w:tcW w:w="7087" w:type="dxa"/>
            <w:vAlign w:val="center"/>
          </w:tcPr>
          <w:p w14:paraId="675184E0"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rPr>
            </w:pPr>
            <w:r w:rsidRPr="00922D96">
              <w:rPr>
                <w:rFonts w:ascii="Times New Roman" w:eastAsia="Times New Roman" w:hAnsi="Times New Roman" w:cs="Times New Roman"/>
                <w:sz w:val="24"/>
                <w:szCs w:val="24"/>
                <w:lang w:eastAsia="ru-RU"/>
              </w:rPr>
              <w:t xml:space="preserve">ТР ТС 019/2011, </w:t>
            </w:r>
            <w:r w:rsidRPr="00922D96">
              <w:rPr>
                <w:rFonts w:ascii="Times New Roman" w:eastAsia="TimesNewRoman" w:hAnsi="Times New Roman" w:cs="Times New Roman"/>
                <w:sz w:val="24"/>
                <w:szCs w:val="24"/>
              </w:rPr>
              <w:t xml:space="preserve">ГОСТ 12.4.024-76  </w:t>
            </w:r>
          </w:p>
          <w:p w14:paraId="2C9DA8B0" w14:textId="3D63771E"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NewRoman" w:hAnsi="Times New Roman" w:cs="Times New Roman"/>
                <w:sz w:val="24"/>
                <w:szCs w:val="24"/>
              </w:rPr>
              <w:t>Стельки в специальную обувь для защиты работающих от воздействия общей производственной вибрации в диапазоне частот свыше 11 Гц.</w:t>
            </w:r>
          </w:p>
        </w:tc>
      </w:tr>
      <w:tr w:rsidR="009B3D90" w:rsidRPr="00DA24ED" w14:paraId="0DF992BB" w14:textId="77777777" w:rsidTr="00571335">
        <w:trPr>
          <w:cantSplit/>
          <w:trHeight w:val="106"/>
        </w:trPr>
        <w:tc>
          <w:tcPr>
            <w:tcW w:w="567" w:type="dxa"/>
            <w:vAlign w:val="center"/>
          </w:tcPr>
          <w:p w14:paraId="0FF91DBC" w14:textId="77777777" w:rsidR="009B3D90" w:rsidRPr="00DA24ED" w:rsidRDefault="009B3D90" w:rsidP="00571335">
            <w:pPr>
              <w:spacing w:after="0" w:line="240" w:lineRule="auto"/>
              <w:jc w:val="center"/>
              <w:rPr>
                <w:rFonts w:ascii="Times New Roman" w:eastAsia="Times New Roman" w:hAnsi="Times New Roman" w:cs="Times New Roman"/>
                <w:sz w:val="24"/>
                <w:szCs w:val="24"/>
                <w:lang w:eastAsia="ru-RU"/>
              </w:rPr>
            </w:pPr>
            <w:r w:rsidRPr="00DA24ED">
              <w:rPr>
                <w:rFonts w:ascii="Times New Roman" w:eastAsia="Times New Roman" w:hAnsi="Times New Roman" w:cs="Times New Roman"/>
                <w:sz w:val="24"/>
                <w:szCs w:val="24"/>
                <w:lang w:eastAsia="ru-RU"/>
              </w:rPr>
              <w:t>18</w:t>
            </w:r>
          </w:p>
        </w:tc>
        <w:tc>
          <w:tcPr>
            <w:tcW w:w="2552" w:type="dxa"/>
            <w:shd w:val="clear" w:color="auto" w:fill="auto"/>
            <w:vAlign w:val="center"/>
          </w:tcPr>
          <w:p w14:paraId="62F67462" w14:textId="697A8478" w:rsidR="009B3D90" w:rsidRPr="00DA24ED" w:rsidRDefault="009B3D90" w:rsidP="009B3D90">
            <w:pPr>
              <w:keepNext/>
              <w:keepLines/>
              <w:spacing w:before="240" w:after="0" w:line="240" w:lineRule="auto"/>
              <w:outlineLvl w:val="0"/>
              <w:rPr>
                <w:rFonts w:ascii="Times New Roman" w:eastAsia="Times New Roman" w:hAnsi="Times New Roman" w:cs="Times New Roman"/>
                <w:b/>
                <w:bCs/>
                <w:kern w:val="36"/>
                <w:sz w:val="24"/>
                <w:szCs w:val="24"/>
                <w:lang w:eastAsia="ru-RU"/>
              </w:rPr>
            </w:pPr>
            <w:proofErr w:type="spellStart"/>
            <w:r w:rsidRPr="001D180E">
              <w:rPr>
                <w:rFonts w:ascii="Times New Roman" w:eastAsia="TimesNewRoman" w:hAnsi="Times New Roman" w:cs="Times New Roman"/>
                <w:color w:val="000000"/>
                <w:sz w:val="24"/>
                <w:szCs w:val="24"/>
                <w:lang w:val="en-AU"/>
              </w:rPr>
              <w:t>Фартук</w:t>
            </w:r>
            <w:proofErr w:type="spellEnd"/>
            <w:r w:rsidRPr="001D180E">
              <w:rPr>
                <w:rFonts w:ascii="Times New Roman" w:eastAsia="TimesNewRoman" w:hAnsi="Times New Roman" w:cs="Times New Roman"/>
                <w:color w:val="000000"/>
                <w:sz w:val="24"/>
                <w:szCs w:val="24"/>
                <w:lang w:val="en-AU"/>
              </w:rPr>
              <w:t xml:space="preserve"> </w:t>
            </w:r>
            <w:proofErr w:type="spellStart"/>
            <w:r w:rsidRPr="001D180E">
              <w:rPr>
                <w:rFonts w:ascii="Times New Roman" w:eastAsia="TimesNewRoman" w:hAnsi="Times New Roman" w:cs="Times New Roman"/>
                <w:color w:val="000000"/>
                <w:sz w:val="24"/>
                <w:szCs w:val="24"/>
                <w:lang w:val="en-AU"/>
              </w:rPr>
              <w:t>прорезиненный</w:t>
            </w:r>
            <w:proofErr w:type="spellEnd"/>
            <w:r w:rsidRPr="001D180E">
              <w:rPr>
                <w:rFonts w:ascii="Times New Roman" w:eastAsia="TimesNewRoman" w:hAnsi="Times New Roman" w:cs="Times New Roman"/>
                <w:color w:val="000000"/>
                <w:sz w:val="24"/>
                <w:szCs w:val="24"/>
                <w:lang w:val="en-AU"/>
              </w:rPr>
              <w:t xml:space="preserve"> с </w:t>
            </w:r>
            <w:proofErr w:type="spellStart"/>
            <w:r w:rsidRPr="001D180E">
              <w:rPr>
                <w:rFonts w:ascii="Times New Roman" w:eastAsia="TimesNewRoman" w:hAnsi="Times New Roman" w:cs="Times New Roman"/>
                <w:color w:val="000000"/>
                <w:sz w:val="24"/>
                <w:szCs w:val="24"/>
                <w:lang w:val="en-AU"/>
              </w:rPr>
              <w:t>нагрудником</w:t>
            </w:r>
            <w:proofErr w:type="spellEnd"/>
          </w:p>
        </w:tc>
        <w:tc>
          <w:tcPr>
            <w:tcW w:w="7087" w:type="dxa"/>
            <w:vAlign w:val="center"/>
          </w:tcPr>
          <w:p w14:paraId="6CECDD2D"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ТР ТС 019/2011, ГОСТ 12.4.029-76</w:t>
            </w:r>
          </w:p>
          <w:p w14:paraId="55EE005B"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Фартук типа Б с цельнокроенным нагрудником, с замкнутой шейной бретелью, боковые завязками на линии талии.</w:t>
            </w:r>
          </w:p>
          <w:p w14:paraId="26908A63"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Предназначен для защиты от общих промышленных загрязнений, устойчив к действию воды, кислот и щелочей, спиртов, лаков.</w:t>
            </w:r>
          </w:p>
          <w:p w14:paraId="1219BDF3"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bCs/>
                <w:sz w:val="24"/>
                <w:szCs w:val="24"/>
                <w:lang w:eastAsia="ru-RU"/>
              </w:rPr>
              <w:t>Ткань:</w:t>
            </w:r>
            <w:r w:rsidRPr="00922D96">
              <w:rPr>
                <w:rFonts w:ascii="Times New Roman" w:eastAsia="Times New Roman" w:hAnsi="Times New Roman" w:cs="Times New Roman"/>
                <w:sz w:val="24"/>
                <w:szCs w:val="24"/>
                <w:lang w:eastAsia="ru-RU"/>
              </w:rPr>
              <w:t xml:space="preserve"> КЩС/прорезиненный</w:t>
            </w:r>
          </w:p>
          <w:p w14:paraId="47727B86" w14:textId="0098DFC9"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Длина фартука: 90 см</w:t>
            </w:r>
            <w:r w:rsidRPr="00922D96">
              <w:rPr>
                <w:rFonts w:ascii="Times New Roman" w:eastAsia="Times New Roman" w:hAnsi="Times New Roman" w:cs="Times New Roman"/>
                <w:sz w:val="24"/>
                <w:szCs w:val="24"/>
                <w:lang w:eastAsia="ru-RU"/>
              </w:rPr>
              <w:br/>
              <w:t>Ширина: 75 см</w:t>
            </w:r>
          </w:p>
        </w:tc>
      </w:tr>
      <w:tr w:rsidR="009B3D90" w:rsidRPr="00DA24ED" w14:paraId="15A014A8" w14:textId="77777777" w:rsidTr="00571335">
        <w:trPr>
          <w:cantSplit/>
          <w:trHeight w:val="106"/>
        </w:trPr>
        <w:tc>
          <w:tcPr>
            <w:tcW w:w="567" w:type="dxa"/>
            <w:shd w:val="clear" w:color="auto" w:fill="auto"/>
            <w:vAlign w:val="center"/>
          </w:tcPr>
          <w:p w14:paraId="3A7EDB9D" w14:textId="77777777" w:rsidR="009B3D90" w:rsidRPr="00DA24ED" w:rsidRDefault="009B3D90" w:rsidP="00571335">
            <w:pPr>
              <w:spacing w:after="0" w:line="240" w:lineRule="auto"/>
              <w:jc w:val="center"/>
              <w:rPr>
                <w:rFonts w:ascii="Times New Roman" w:eastAsia="Times New Roman" w:hAnsi="Times New Roman" w:cs="Times New Roman"/>
                <w:sz w:val="24"/>
                <w:szCs w:val="24"/>
                <w:highlight w:val="green"/>
                <w:lang w:eastAsia="ru-RU"/>
              </w:rPr>
            </w:pPr>
            <w:r w:rsidRPr="00DA24ED">
              <w:rPr>
                <w:rFonts w:ascii="Times New Roman" w:eastAsia="Times New Roman" w:hAnsi="Times New Roman" w:cs="Times New Roman"/>
                <w:sz w:val="24"/>
                <w:szCs w:val="24"/>
                <w:lang w:eastAsia="ru-RU"/>
              </w:rPr>
              <w:lastRenderedPageBreak/>
              <w:t>19</w:t>
            </w:r>
          </w:p>
        </w:tc>
        <w:tc>
          <w:tcPr>
            <w:tcW w:w="2552" w:type="dxa"/>
            <w:shd w:val="clear" w:color="auto" w:fill="auto"/>
            <w:vAlign w:val="center"/>
          </w:tcPr>
          <w:p w14:paraId="2FBBDB0C" w14:textId="4AA58CB6" w:rsidR="009B3D90" w:rsidRPr="00DA24ED" w:rsidRDefault="009B3D90" w:rsidP="009B3D90">
            <w:pPr>
              <w:spacing w:after="0" w:line="240" w:lineRule="auto"/>
              <w:rPr>
                <w:rFonts w:ascii="Times New Roman" w:eastAsia="Times New Roman" w:hAnsi="Times New Roman" w:cs="Times New Roman"/>
                <w:b/>
                <w:sz w:val="24"/>
                <w:szCs w:val="24"/>
                <w:lang w:eastAsia="ru-RU"/>
              </w:rPr>
            </w:pPr>
            <w:r w:rsidRPr="001D180E">
              <w:rPr>
                <w:rFonts w:ascii="Times New Roman" w:eastAsia="TimesNewRoman" w:hAnsi="Times New Roman" w:cs="Times New Roman"/>
                <w:color w:val="000000"/>
                <w:sz w:val="24"/>
                <w:szCs w:val="24"/>
              </w:rPr>
              <w:t>Фартук х/б (диагональ)</w:t>
            </w:r>
          </w:p>
        </w:tc>
        <w:tc>
          <w:tcPr>
            <w:tcW w:w="7087" w:type="dxa"/>
            <w:vAlign w:val="center"/>
          </w:tcPr>
          <w:p w14:paraId="07623EE5"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ТР ТС 019/2011, ГОСТ 12.4.029-76</w:t>
            </w:r>
          </w:p>
          <w:p w14:paraId="5F139497"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Вид изделия — Фартук</w:t>
            </w:r>
          </w:p>
          <w:p w14:paraId="0D3844AC"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Пол — Универсальный</w:t>
            </w:r>
          </w:p>
          <w:p w14:paraId="42AF420B"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Сезон — Универсальный</w:t>
            </w:r>
          </w:p>
          <w:p w14:paraId="58856561"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Ткань/Материал верха — 100% х/б</w:t>
            </w:r>
          </w:p>
          <w:p w14:paraId="108F1BB9"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Длина изделия — длина 90см* ширина 75 см</w:t>
            </w:r>
          </w:p>
          <w:p w14:paraId="5D2747BF"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Цвет — Черный</w:t>
            </w:r>
          </w:p>
          <w:p w14:paraId="46F8456D"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Состав — 100% ХБ</w:t>
            </w:r>
          </w:p>
          <w:p w14:paraId="3D8C34AC" w14:textId="77777777" w:rsidR="009B3D90" w:rsidRPr="00922D96" w:rsidRDefault="009B3D90" w:rsidP="009B3D90">
            <w:pPr>
              <w:autoSpaceDE w:val="0"/>
              <w:autoSpaceDN w:val="0"/>
              <w:adjustRightInd w:val="0"/>
              <w:spacing w:after="0" w:line="240" w:lineRule="auto"/>
              <w:jc w:val="both"/>
              <w:rPr>
                <w:rFonts w:ascii="Times New Roman" w:eastAsia="TimesNewRoman" w:hAnsi="Times New Roman" w:cs="Times New Roman"/>
                <w:sz w:val="24"/>
                <w:szCs w:val="24"/>
                <w:vertAlign w:val="superscript"/>
              </w:rPr>
            </w:pPr>
            <w:r w:rsidRPr="00922D96">
              <w:rPr>
                <w:rFonts w:ascii="Times New Roman" w:eastAsia="TimesNewRoman" w:hAnsi="Times New Roman" w:cs="Times New Roman"/>
                <w:sz w:val="24"/>
                <w:szCs w:val="24"/>
              </w:rPr>
              <w:t>Плотность - 200 г/м</w:t>
            </w:r>
            <w:r w:rsidRPr="00922D96">
              <w:rPr>
                <w:rFonts w:ascii="Times New Roman" w:eastAsia="TimesNewRoman" w:hAnsi="Times New Roman" w:cs="Times New Roman"/>
                <w:sz w:val="24"/>
                <w:szCs w:val="24"/>
                <w:vertAlign w:val="superscript"/>
              </w:rPr>
              <w:t>2</w:t>
            </w:r>
          </w:p>
          <w:p w14:paraId="105B3229" w14:textId="46CD8EAA"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Фартук обеспечивает защиту от истирания и общих промышленных загрязнений. К боковым углам изделия на уровне талии притачана тесьма, предназначенная для завязывания.</w:t>
            </w:r>
          </w:p>
        </w:tc>
      </w:tr>
      <w:tr w:rsidR="009B3D90" w:rsidRPr="00DA24ED" w14:paraId="09829937" w14:textId="77777777" w:rsidTr="00571335">
        <w:trPr>
          <w:cantSplit/>
          <w:trHeight w:val="106"/>
        </w:trPr>
        <w:tc>
          <w:tcPr>
            <w:tcW w:w="567" w:type="dxa"/>
            <w:vAlign w:val="center"/>
          </w:tcPr>
          <w:p w14:paraId="394528A1" w14:textId="77777777" w:rsidR="009B3D90" w:rsidRPr="00DA24ED" w:rsidRDefault="009B3D90" w:rsidP="00571335">
            <w:pPr>
              <w:spacing w:after="0" w:line="240" w:lineRule="auto"/>
              <w:jc w:val="center"/>
              <w:rPr>
                <w:rFonts w:ascii="Times New Roman" w:eastAsia="Times New Roman" w:hAnsi="Times New Roman" w:cs="Times New Roman"/>
                <w:sz w:val="24"/>
                <w:szCs w:val="24"/>
                <w:lang w:eastAsia="ru-RU"/>
              </w:rPr>
            </w:pPr>
            <w:r w:rsidRPr="00DA24ED">
              <w:rPr>
                <w:rFonts w:ascii="Times New Roman" w:eastAsia="Times New Roman" w:hAnsi="Times New Roman" w:cs="Times New Roman"/>
                <w:sz w:val="24"/>
                <w:szCs w:val="24"/>
                <w:lang w:eastAsia="ru-RU"/>
              </w:rPr>
              <w:t>20</w:t>
            </w:r>
          </w:p>
        </w:tc>
        <w:tc>
          <w:tcPr>
            <w:tcW w:w="2552" w:type="dxa"/>
            <w:shd w:val="clear" w:color="auto" w:fill="auto"/>
            <w:vAlign w:val="center"/>
          </w:tcPr>
          <w:p w14:paraId="2D3479C9" w14:textId="3476A608"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1D180E">
              <w:rPr>
                <w:rFonts w:ascii="Times New Roman" w:eastAsia="TimesNewRoman" w:hAnsi="Times New Roman" w:cs="Times New Roman"/>
                <w:color w:val="000000"/>
                <w:sz w:val="24"/>
                <w:szCs w:val="24"/>
              </w:rPr>
              <w:t>Нарукавники прорезиненные</w:t>
            </w:r>
          </w:p>
        </w:tc>
        <w:tc>
          <w:tcPr>
            <w:tcW w:w="7087" w:type="dxa"/>
            <w:vAlign w:val="center"/>
          </w:tcPr>
          <w:p w14:paraId="72C4CDF3"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ТР ТС 019/2011, ГОСТ 12.4.280-2014</w:t>
            </w:r>
          </w:p>
          <w:p w14:paraId="031DE535"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 xml:space="preserve">Нарукавники обеспечивают стойкость к воздействию воды, агрессивных химический соединений, солей, нефтепродуктов. Швы дополнительно проклеены лентой </w:t>
            </w:r>
          </w:p>
          <w:p w14:paraId="2CEED488"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Материал: Прорезиненная ткань</w:t>
            </w:r>
          </w:p>
          <w:p w14:paraId="615C3AAD"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Ткань: КЩС/прорезиненный</w:t>
            </w:r>
          </w:p>
          <w:p w14:paraId="2A43E474"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Тип товара: Нарукавники</w:t>
            </w:r>
          </w:p>
          <w:p w14:paraId="099FF54F"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Длина нарукавников: 40 см</w:t>
            </w:r>
          </w:p>
          <w:p w14:paraId="58928FE5"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Ширина нарукавников: 23 см</w:t>
            </w:r>
          </w:p>
          <w:p w14:paraId="2145B021" w14:textId="09A726E0"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Пол: Женский; Мужской</w:t>
            </w:r>
          </w:p>
        </w:tc>
      </w:tr>
      <w:tr w:rsidR="009B3D90" w:rsidRPr="00DA24ED" w14:paraId="3B36E889" w14:textId="77777777" w:rsidTr="00571335">
        <w:trPr>
          <w:cantSplit/>
          <w:trHeight w:val="106"/>
        </w:trPr>
        <w:tc>
          <w:tcPr>
            <w:tcW w:w="567" w:type="dxa"/>
            <w:vAlign w:val="center"/>
          </w:tcPr>
          <w:p w14:paraId="723C816F" w14:textId="77777777" w:rsidR="009B3D90" w:rsidRPr="00DA24ED" w:rsidRDefault="009B3D90" w:rsidP="00571335">
            <w:pPr>
              <w:spacing w:after="0" w:line="240" w:lineRule="auto"/>
              <w:jc w:val="center"/>
              <w:rPr>
                <w:rFonts w:ascii="Times New Roman" w:eastAsia="Times New Roman" w:hAnsi="Times New Roman" w:cs="Times New Roman"/>
                <w:sz w:val="24"/>
                <w:szCs w:val="24"/>
                <w:lang w:eastAsia="ru-RU"/>
              </w:rPr>
            </w:pPr>
            <w:r w:rsidRPr="00DA24ED">
              <w:rPr>
                <w:rFonts w:ascii="Times New Roman" w:eastAsia="Times New Roman" w:hAnsi="Times New Roman" w:cs="Times New Roman"/>
                <w:sz w:val="24"/>
                <w:szCs w:val="24"/>
                <w:lang w:eastAsia="ru-RU"/>
              </w:rPr>
              <w:t>21</w:t>
            </w:r>
          </w:p>
        </w:tc>
        <w:tc>
          <w:tcPr>
            <w:tcW w:w="2552" w:type="dxa"/>
            <w:shd w:val="clear" w:color="auto" w:fill="auto"/>
            <w:vAlign w:val="center"/>
          </w:tcPr>
          <w:p w14:paraId="163E70D8" w14:textId="2840C8E1"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1D180E">
              <w:rPr>
                <w:rFonts w:ascii="Times New Roman" w:eastAsia="TimesNewRoman" w:hAnsi="Times New Roman" w:cs="Times New Roman"/>
                <w:color w:val="000000"/>
                <w:sz w:val="24"/>
                <w:szCs w:val="24"/>
              </w:rPr>
              <w:t xml:space="preserve">Нарукавники </w:t>
            </w:r>
            <w:proofErr w:type="spellStart"/>
            <w:r w:rsidRPr="001D180E">
              <w:rPr>
                <w:rFonts w:ascii="Times New Roman" w:eastAsia="TimesNewRoman" w:hAnsi="Times New Roman" w:cs="Times New Roman"/>
                <w:color w:val="000000"/>
                <w:sz w:val="24"/>
                <w:szCs w:val="24"/>
              </w:rPr>
              <w:t>спилковые</w:t>
            </w:r>
            <w:proofErr w:type="spellEnd"/>
            <w:r w:rsidRPr="001D180E">
              <w:rPr>
                <w:rFonts w:ascii="Times New Roman" w:eastAsia="TimesNewRoman" w:hAnsi="Times New Roman" w:cs="Times New Roman"/>
                <w:color w:val="000000"/>
                <w:sz w:val="24"/>
                <w:szCs w:val="24"/>
              </w:rPr>
              <w:t xml:space="preserve"> для сварщика</w:t>
            </w:r>
          </w:p>
        </w:tc>
        <w:tc>
          <w:tcPr>
            <w:tcW w:w="7087" w:type="dxa"/>
            <w:vAlign w:val="center"/>
          </w:tcPr>
          <w:p w14:paraId="2FA3D841"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ТР ТС 019/2011,</w:t>
            </w:r>
            <w:r w:rsidRPr="00922D96">
              <w:rPr>
                <w:rFonts w:ascii="Times New Roman" w:eastAsia="Times New Roman" w:hAnsi="Times New Roman" w:cs="Times New Roman"/>
                <w:sz w:val="20"/>
                <w:szCs w:val="20"/>
                <w:lang w:eastAsia="ru-RU"/>
              </w:rPr>
              <w:t xml:space="preserve"> </w:t>
            </w:r>
            <w:r w:rsidRPr="00922D96">
              <w:rPr>
                <w:rFonts w:ascii="Times New Roman" w:eastAsia="Times New Roman" w:hAnsi="Times New Roman" w:cs="Times New Roman"/>
                <w:sz w:val="24"/>
                <w:szCs w:val="24"/>
                <w:lang w:eastAsia="ru-RU"/>
              </w:rPr>
              <w:t>ГОСТ ISO 13688-2022</w:t>
            </w:r>
          </w:p>
          <w:p w14:paraId="3BAC09C2"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Материал: Спилок</w:t>
            </w:r>
          </w:p>
          <w:p w14:paraId="51FF30A4"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Нарукавники обеспечивают максимальную защиту рук и плеч, а также основного костюма при выполнении сварочных работ. При выполнении потолочной сварки обеспечивает необходимую защиту сварщика в области плеча и предплечья.</w:t>
            </w:r>
          </w:p>
          <w:p w14:paraId="45F9E343"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Специальная конструкция предотвращает попадание окалины между нарукавником и рукавом основного костюма. Для обеспечения хорошего натяжения нарукавника и предотвращения попадания искр, окалины предусмотрена петля из эластичной тесьмы, которая надевается на большой палец руки.</w:t>
            </w:r>
          </w:p>
          <w:p w14:paraId="1E905975"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Длина изделия: 40 см</w:t>
            </w:r>
          </w:p>
          <w:p w14:paraId="71253388" w14:textId="22C4A85C"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Спилок КРС 0,9-1,2 мм.</w:t>
            </w:r>
          </w:p>
        </w:tc>
      </w:tr>
      <w:tr w:rsidR="009B3D90" w:rsidRPr="00DA24ED" w14:paraId="4FF24523" w14:textId="77777777" w:rsidTr="00571335">
        <w:trPr>
          <w:cantSplit/>
          <w:trHeight w:val="106"/>
        </w:trPr>
        <w:tc>
          <w:tcPr>
            <w:tcW w:w="567" w:type="dxa"/>
            <w:vAlign w:val="center"/>
          </w:tcPr>
          <w:p w14:paraId="44839A9F" w14:textId="77777777" w:rsidR="009B3D90" w:rsidRPr="00DA24ED" w:rsidRDefault="009B3D90" w:rsidP="00571335">
            <w:pPr>
              <w:spacing w:after="0" w:line="240" w:lineRule="auto"/>
              <w:jc w:val="center"/>
              <w:rPr>
                <w:rFonts w:ascii="Times New Roman" w:eastAsia="Times New Roman" w:hAnsi="Times New Roman" w:cs="Times New Roman"/>
                <w:sz w:val="24"/>
                <w:szCs w:val="24"/>
                <w:lang w:eastAsia="ru-RU"/>
              </w:rPr>
            </w:pPr>
            <w:r w:rsidRPr="00DA24ED">
              <w:rPr>
                <w:rFonts w:ascii="Times New Roman" w:eastAsia="Times New Roman" w:hAnsi="Times New Roman" w:cs="Times New Roman"/>
                <w:sz w:val="24"/>
                <w:szCs w:val="24"/>
                <w:lang w:eastAsia="ru-RU"/>
              </w:rPr>
              <w:t>22</w:t>
            </w:r>
          </w:p>
        </w:tc>
        <w:tc>
          <w:tcPr>
            <w:tcW w:w="2552" w:type="dxa"/>
            <w:shd w:val="clear" w:color="auto" w:fill="auto"/>
            <w:vAlign w:val="center"/>
          </w:tcPr>
          <w:p w14:paraId="07CFB136" w14:textId="0A132036"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1D180E">
              <w:rPr>
                <w:rFonts w:ascii="Times New Roman" w:eastAsia="TimesNewRoman" w:hAnsi="Times New Roman" w:cs="Times New Roman"/>
                <w:color w:val="000000"/>
                <w:sz w:val="24"/>
                <w:szCs w:val="24"/>
              </w:rPr>
              <w:t>Нарукавники х/б</w:t>
            </w:r>
          </w:p>
        </w:tc>
        <w:tc>
          <w:tcPr>
            <w:tcW w:w="7087" w:type="dxa"/>
            <w:vAlign w:val="center"/>
          </w:tcPr>
          <w:p w14:paraId="3949BED6"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ТР ТС 019/2011, ГОСТ 12.4.280-2014</w:t>
            </w:r>
          </w:p>
          <w:p w14:paraId="5D2AE7D7"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Нарукавники защитные из хлопчатобумажной ткани с эластичной тесьмой по краям.</w:t>
            </w:r>
          </w:p>
          <w:p w14:paraId="520D039D"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Ткань: 100% хлопок.</w:t>
            </w:r>
          </w:p>
          <w:p w14:paraId="58507613"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Цвет: синий, черный. Цвета поставляются в ассортименте из наличия на складе.</w:t>
            </w:r>
          </w:p>
          <w:p w14:paraId="21CEA127"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Длина: 36 см.</w:t>
            </w:r>
          </w:p>
          <w:p w14:paraId="0F091E60"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Размер: универсальный (36×22,5 см).</w:t>
            </w:r>
          </w:p>
          <w:p w14:paraId="7CE74941" w14:textId="6BDF0E1B"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Защитные свойства:​ З – от общих производственных загрязнений.</w:t>
            </w:r>
          </w:p>
        </w:tc>
      </w:tr>
      <w:tr w:rsidR="009B3D90" w:rsidRPr="00DA24ED" w14:paraId="35C06719" w14:textId="77777777" w:rsidTr="00571335">
        <w:trPr>
          <w:cantSplit/>
          <w:trHeight w:val="106"/>
        </w:trPr>
        <w:tc>
          <w:tcPr>
            <w:tcW w:w="567" w:type="dxa"/>
            <w:vAlign w:val="center"/>
          </w:tcPr>
          <w:p w14:paraId="45B1EBA0" w14:textId="7D732A88" w:rsidR="009B3D90" w:rsidRPr="00DA24ED" w:rsidRDefault="009B3D90" w:rsidP="0057133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2552" w:type="dxa"/>
            <w:shd w:val="clear" w:color="auto" w:fill="auto"/>
            <w:vAlign w:val="center"/>
          </w:tcPr>
          <w:p w14:paraId="55A943E6" w14:textId="1AC76207"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1D180E">
              <w:rPr>
                <w:rFonts w:ascii="Times New Roman" w:eastAsia="TimesNewRoman" w:hAnsi="Times New Roman" w:cs="Times New Roman"/>
                <w:color w:val="000000"/>
                <w:sz w:val="24"/>
                <w:szCs w:val="24"/>
              </w:rPr>
              <w:t>Жилет сигнальный 2 класса</w:t>
            </w:r>
          </w:p>
        </w:tc>
        <w:tc>
          <w:tcPr>
            <w:tcW w:w="7087" w:type="dxa"/>
            <w:vAlign w:val="center"/>
          </w:tcPr>
          <w:p w14:paraId="672D1BB7"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ТР ТС 019/2011, ГОСТ 12.4.281-2021</w:t>
            </w:r>
          </w:p>
          <w:p w14:paraId="488D29B3"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Тип: Жилет</w:t>
            </w:r>
          </w:p>
          <w:p w14:paraId="6A859948"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Защитные свойства: Сигнальная одежда</w:t>
            </w:r>
          </w:p>
          <w:p w14:paraId="599EA22C" w14:textId="22565685"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Класс защиты: 2</w:t>
            </w:r>
          </w:p>
        </w:tc>
      </w:tr>
      <w:tr w:rsidR="009B3D90" w:rsidRPr="00DA24ED" w14:paraId="3BA9300A" w14:textId="77777777" w:rsidTr="00571335">
        <w:trPr>
          <w:cantSplit/>
          <w:trHeight w:val="106"/>
        </w:trPr>
        <w:tc>
          <w:tcPr>
            <w:tcW w:w="567" w:type="dxa"/>
            <w:vAlign w:val="center"/>
          </w:tcPr>
          <w:p w14:paraId="0843B862" w14:textId="449A1AB2" w:rsidR="009B3D90" w:rsidRPr="00DA24ED" w:rsidRDefault="009B3D90" w:rsidP="0057133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24</w:t>
            </w:r>
          </w:p>
        </w:tc>
        <w:tc>
          <w:tcPr>
            <w:tcW w:w="2552" w:type="dxa"/>
            <w:shd w:val="clear" w:color="auto" w:fill="auto"/>
            <w:vAlign w:val="center"/>
          </w:tcPr>
          <w:p w14:paraId="290549D7" w14:textId="6E087909"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1D180E">
              <w:rPr>
                <w:rFonts w:ascii="Times New Roman" w:eastAsia="TimesNewRoman" w:hAnsi="Times New Roman" w:cs="Times New Roman"/>
                <w:color w:val="000000"/>
                <w:sz w:val="24"/>
                <w:szCs w:val="24"/>
              </w:rPr>
              <w:t>Плащ для защиты от воды</w:t>
            </w:r>
          </w:p>
        </w:tc>
        <w:tc>
          <w:tcPr>
            <w:tcW w:w="7087" w:type="dxa"/>
            <w:vAlign w:val="center"/>
          </w:tcPr>
          <w:p w14:paraId="6541ED5A"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ТР ТС 019/2011, ГОСТ Р 12.4.288-2013</w:t>
            </w:r>
          </w:p>
          <w:p w14:paraId="2D3B8903"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Плащ для защиты от воды, с застежкой на молнию с ветрозащитной планкой, имеет капюшон, накладные карманы с влагозащитными клапанами, прошитые и герметично проклеенные швы, манжеты на рукавах. Спинка с кокеткой, отверстиями для вентиляции, закрытыми клапаном. Объем капюшона регулируется по лицевому вырезу шнуром.</w:t>
            </w:r>
          </w:p>
          <w:p w14:paraId="60040078" w14:textId="77777777" w:rsidR="009B3D90" w:rsidRPr="00922D96"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Ткань: 100% полиэстер с ПВХ-покрытием с изнаночной стороны, плотность 225 г/</w:t>
            </w:r>
            <w:proofErr w:type="spellStart"/>
            <w:r w:rsidRPr="00922D96">
              <w:rPr>
                <w:rFonts w:ascii="Times New Roman" w:eastAsia="Times New Roman" w:hAnsi="Times New Roman" w:cs="Times New Roman"/>
                <w:sz w:val="24"/>
                <w:szCs w:val="24"/>
                <w:lang w:eastAsia="ru-RU"/>
              </w:rPr>
              <w:t>кв.м</w:t>
            </w:r>
            <w:proofErr w:type="spellEnd"/>
            <w:r w:rsidRPr="00922D96">
              <w:rPr>
                <w:rFonts w:ascii="Times New Roman" w:eastAsia="Times New Roman" w:hAnsi="Times New Roman" w:cs="Times New Roman"/>
                <w:sz w:val="24"/>
                <w:szCs w:val="24"/>
                <w:lang w:eastAsia="ru-RU"/>
              </w:rPr>
              <w:t xml:space="preserve">. Водоупорность ткани – не менее 5000 мм </w:t>
            </w:r>
            <w:proofErr w:type="spellStart"/>
            <w:r w:rsidRPr="00922D96">
              <w:rPr>
                <w:rFonts w:ascii="Times New Roman" w:eastAsia="Times New Roman" w:hAnsi="Times New Roman" w:cs="Times New Roman"/>
                <w:sz w:val="24"/>
                <w:szCs w:val="24"/>
                <w:lang w:eastAsia="ru-RU"/>
              </w:rPr>
              <w:t>вод.ст</w:t>
            </w:r>
            <w:proofErr w:type="spellEnd"/>
            <w:r w:rsidRPr="00922D96">
              <w:rPr>
                <w:rFonts w:ascii="Times New Roman" w:eastAsia="Times New Roman" w:hAnsi="Times New Roman" w:cs="Times New Roman"/>
                <w:sz w:val="24"/>
                <w:szCs w:val="24"/>
                <w:lang w:eastAsia="ru-RU"/>
              </w:rPr>
              <w:t>.</w:t>
            </w:r>
          </w:p>
          <w:p w14:paraId="4AEE8676" w14:textId="1492E745" w:rsidR="009B3D90" w:rsidRPr="00DA24ED" w:rsidRDefault="009B3D90" w:rsidP="009B3D90">
            <w:pPr>
              <w:spacing w:after="0" w:line="240" w:lineRule="auto"/>
              <w:rPr>
                <w:rFonts w:ascii="Times New Roman" w:eastAsia="Times New Roman" w:hAnsi="Times New Roman" w:cs="Times New Roman"/>
                <w:sz w:val="24"/>
                <w:szCs w:val="24"/>
                <w:lang w:eastAsia="ru-RU"/>
              </w:rPr>
            </w:pPr>
            <w:r w:rsidRPr="00922D96">
              <w:rPr>
                <w:rFonts w:ascii="Times New Roman" w:eastAsia="Times New Roman" w:hAnsi="Times New Roman" w:cs="Times New Roman"/>
                <w:sz w:val="24"/>
                <w:szCs w:val="24"/>
                <w:lang w:eastAsia="ru-RU"/>
              </w:rPr>
              <w:t>Цвет: темный (черный, синий, зеленый и т.п.)</w:t>
            </w:r>
          </w:p>
        </w:tc>
      </w:tr>
    </w:tbl>
    <w:p w14:paraId="07A2780E" w14:textId="77777777" w:rsidR="009A215F" w:rsidRDefault="009A215F" w:rsidP="00DA24ED">
      <w:pPr>
        <w:autoSpaceDE w:val="0"/>
        <w:autoSpaceDN w:val="0"/>
        <w:adjustRightInd w:val="0"/>
        <w:spacing w:after="0" w:line="240" w:lineRule="auto"/>
        <w:ind w:firstLine="709"/>
        <w:jc w:val="both"/>
        <w:rPr>
          <w:rFonts w:ascii="Times New Roman" w:eastAsia="TimesNewRoman" w:hAnsi="Times New Roman" w:cs="Times New Roman"/>
          <w:b/>
          <w:sz w:val="26"/>
          <w:szCs w:val="26"/>
          <w:lang w:eastAsia="ru-RU"/>
        </w:rPr>
      </w:pPr>
    </w:p>
    <w:p w14:paraId="187D364F" w14:textId="6A14D859" w:rsidR="009A215F" w:rsidRPr="00651F0D" w:rsidRDefault="009A215F" w:rsidP="00DA24ED">
      <w:pPr>
        <w:autoSpaceDE w:val="0"/>
        <w:autoSpaceDN w:val="0"/>
        <w:adjustRightInd w:val="0"/>
        <w:spacing w:after="0" w:line="240" w:lineRule="auto"/>
        <w:ind w:firstLine="709"/>
        <w:jc w:val="both"/>
        <w:rPr>
          <w:rFonts w:ascii="Times New Roman" w:eastAsia="TimesNewRoman" w:hAnsi="Times New Roman" w:cs="Times New Roman"/>
          <w:b/>
          <w:sz w:val="24"/>
          <w:szCs w:val="24"/>
          <w:lang w:eastAsia="ru-RU"/>
        </w:rPr>
      </w:pPr>
      <w:r w:rsidRPr="00651F0D">
        <w:rPr>
          <w:rFonts w:ascii="Times New Roman" w:eastAsia="Times New Roman" w:hAnsi="Times New Roman" w:cs="Times New Roman"/>
          <w:sz w:val="24"/>
          <w:szCs w:val="24"/>
          <w:lang w:eastAsia="ru-RU"/>
        </w:rPr>
        <w:t xml:space="preserve">Указание конкретных товарных знаков и моделей следует читать со словами "или эквивалент". Параметры эквивалентности определяются основными характеристиками, указанными в разделе 5 </w:t>
      </w:r>
      <w:r w:rsidR="00651F0D" w:rsidRPr="00651F0D">
        <w:rPr>
          <w:rFonts w:ascii="Times New Roman" w:eastAsia="Times New Roman" w:hAnsi="Times New Roman" w:cs="Times New Roman"/>
          <w:sz w:val="24"/>
          <w:szCs w:val="24"/>
          <w:lang w:eastAsia="ru-RU"/>
        </w:rPr>
        <w:t xml:space="preserve">настоящего </w:t>
      </w:r>
      <w:r w:rsidRPr="00651F0D">
        <w:rPr>
          <w:rFonts w:ascii="Times New Roman" w:eastAsia="Times New Roman" w:hAnsi="Times New Roman" w:cs="Times New Roman"/>
          <w:sz w:val="24"/>
          <w:szCs w:val="24"/>
          <w:lang w:eastAsia="ru-RU"/>
        </w:rPr>
        <w:t>Технического задания.</w:t>
      </w:r>
    </w:p>
    <w:p w14:paraId="4B295BC0" w14:textId="7EE45426" w:rsidR="00DA24ED" w:rsidRPr="00651F0D" w:rsidRDefault="00DA24ED" w:rsidP="00DA24ED">
      <w:pPr>
        <w:autoSpaceDE w:val="0"/>
        <w:autoSpaceDN w:val="0"/>
        <w:adjustRightInd w:val="0"/>
        <w:spacing w:after="0" w:line="240" w:lineRule="auto"/>
        <w:ind w:firstLine="709"/>
        <w:jc w:val="both"/>
        <w:rPr>
          <w:rFonts w:ascii="Times New Roman" w:eastAsia="TimesNewRoman" w:hAnsi="Times New Roman" w:cs="Times New Roman"/>
          <w:b/>
          <w:sz w:val="24"/>
          <w:szCs w:val="24"/>
          <w:lang w:eastAsia="ru-RU"/>
        </w:rPr>
      </w:pPr>
      <w:r w:rsidRPr="00651F0D">
        <w:rPr>
          <w:rFonts w:ascii="Times New Roman" w:eastAsia="TimesNewRoman" w:hAnsi="Times New Roman" w:cs="Times New Roman"/>
          <w:b/>
          <w:sz w:val="24"/>
          <w:szCs w:val="24"/>
          <w:lang w:eastAsia="ru-RU"/>
        </w:rPr>
        <w:t>6.</w:t>
      </w:r>
      <w:r w:rsidR="00881F4F" w:rsidRPr="00651F0D">
        <w:rPr>
          <w:rFonts w:ascii="Times New Roman" w:eastAsia="TimesNewRoman" w:hAnsi="Times New Roman" w:cs="Times New Roman"/>
          <w:b/>
          <w:sz w:val="24"/>
          <w:szCs w:val="24"/>
          <w:lang w:eastAsia="ru-RU"/>
        </w:rPr>
        <w:t xml:space="preserve"> </w:t>
      </w:r>
      <w:r w:rsidRPr="00651F0D">
        <w:rPr>
          <w:rFonts w:ascii="Times New Roman" w:eastAsia="TimesNewRoman" w:hAnsi="Times New Roman" w:cs="Times New Roman"/>
          <w:b/>
          <w:sz w:val="24"/>
          <w:szCs w:val="24"/>
          <w:lang w:eastAsia="ru-RU"/>
        </w:rPr>
        <w:t>Требования, предъявляемые к поставляемому товару (выполняемым работам, оказываемым услугам):</w:t>
      </w:r>
    </w:p>
    <w:p w14:paraId="0CB1A72D" w14:textId="77777777" w:rsidR="00DA24ED" w:rsidRPr="00651F0D" w:rsidRDefault="00DA24ED" w:rsidP="00DA24ED">
      <w:pPr>
        <w:autoSpaceDE w:val="0"/>
        <w:autoSpaceDN w:val="0"/>
        <w:adjustRightInd w:val="0"/>
        <w:spacing w:after="0" w:line="240" w:lineRule="auto"/>
        <w:ind w:firstLine="709"/>
        <w:jc w:val="both"/>
        <w:rPr>
          <w:rFonts w:ascii="Times New Roman" w:eastAsia="TimesNewRoman" w:hAnsi="Times New Roman" w:cs="Times New Roman"/>
          <w:bCs/>
          <w:sz w:val="24"/>
          <w:szCs w:val="24"/>
          <w:lang w:eastAsia="ru-RU"/>
        </w:rPr>
      </w:pPr>
      <w:r w:rsidRPr="00651F0D">
        <w:rPr>
          <w:rFonts w:ascii="Times New Roman" w:eastAsia="TimesNewRoman" w:hAnsi="Times New Roman" w:cs="Times New Roman"/>
          <w:bCs/>
          <w:sz w:val="24"/>
          <w:szCs w:val="24"/>
          <w:lang w:eastAsia="ru-RU"/>
        </w:rPr>
        <w:t>6.1. Требования к комплектации</w:t>
      </w:r>
    </w:p>
    <w:p w14:paraId="16671555" w14:textId="2C68A71F" w:rsidR="00DA24ED" w:rsidRPr="00651F0D" w:rsidRDefault="00C318A9" w:rsidP="00DA24ED">
      <w:pPr>
        <w:autoSpaceDE w:val="0"/>
        <w:autoSpaceDN w:val="0"/>
        <w:adjustRightInd w:val="0"/>
        <w:spacing w:after="0" w:line="240" w:lineRule="auto"/>
        <w:ind w:firstLine="709"/>
        <w:jc w:val="both"/>
        <w:rPr>
          <w:rFonts w:ascii="Times New Roman" w:eastAsia="TimesNewRoman" w:hAnsi="Times New Roman" w:cs="Times New Roman"/>
          <w:bCs/>
          <w:sz w:val="24"/>
          <w:szCs w:val="24"/>
          <w:lang w:eastAsia="ru-RU"/>
        </w:rPr>
      </w:pPr>
      <w:r w:rsidRPr="00C318A9">
        <w:rPr>
          <w:rFonts w:ascii="Times New Roman" w:eastAsia="TimesNewRoman" w:hAnsi="Times New Roman" w:cs="Times New Roman"/>
          <w:bCs/>
          <w:sz w:val="24"/>
          <w:szCs w:val="24"/>
          <w:lang w:eastAsia="ru-RU"/>
        </w:rPr>
        <w:t>Требования к комплектации средств индивидуальной защит</w:t>
      </w:r>
      <w:r w:rsidR="00571335">
        <w:rPr>
          <w:rFonts w:ascii="Times New Roman" w:eastAsia="TimesNewRoman" w:hAnsi="Times New Roman" w:cs="Times New Roman"/>
          <w:bCs/>
          <w:sz w:val="24"/>
          <w:szCs w:val="24"/>
          <w:lang w:eastAsia="ru-RU"/>
        </w:rPr>
        <w:t>ы</w:t>
      </w:r>
      <w:r w:rsidRPr="00C318A9">
        <w:rPr>
          <w:rFonts w:ascii="Times New Roman" w:eastAsia="TimesNewRoman" w:hAnsi="Times New Roman" w:cs="Times New Roman"/>
          <w:bCs/>
          <w:sz w:val="24"/>
          <w:szCs w:val="24"/>
          <w:lang w:eastAsia="ru-RU"/>
        </w:rPr>
        <w:t>, с указанием наименования, размеров, количества, моделей, цвета в соответствии с представленными заявками подразделений.</w:t>
      </w:r>
    </w:p>
    <w:p w14:paraId="0BAA2943" w14:textId="77777777" w:rsidR="00DA24ED" w:rsidRPr="00651F0D" w:rsidRDefault="00DA24ED" w:rsidP="00DA24ED">
      <w:pPr>
        <w:autoSpaceDE w:val="0"/>
        <w:autoSpaceDN w:val="0"/>
        <w:adjustRightInd w:val="0"/>
        <w:spacing w:after="0" w:line="240" w:lineRule="auto"/>
        <w:ind w:firstLine="709"/>
        <w:jc w:val="both"/>
        <w:rPr>
          <w:rFonts w:ascii="Times New Roman" w:eastAsia="TimesNewRoman" w:hAnsi="Times New Roman" w:cs="Times New Roman"/>
          <w:bCs/>
          <w:sz w:val="24"/>
          <w:szCs w:val="24"/>
          <w:lang w:eastAsia="ru-RU"/>
        </w:rPr>
      </w:pPr>
      <w:r w:rsidRPr="00651F0D">
        <w:rPr>
          <w:rFonts w:ascii="Times New Roman" w:eastAsia="TimesNewRoman" w:hAnsi="Times New Roman" w:cs="Times New Roman"/>
          <w:bCs/>
          <w:sz w:val="24"/>
          <w:szCs w:val="24"/>
          <w:lang w:eastAsia="ru-RU"/>
        </w:rPr>
        <w:t>6.2. Требования к маркировке</w:t>
      </w:r>
    </w:p>
    <w:p w14:paraId="30CF4F72" w14:textId="0EFD77FE" w:rsidR="00DA24ED" w:rsidRPr="00651F0D" w:rsidRDefault="004341E7" w:rsidP="00DA24ED">
      <w:pPr>
        <w:autoSpaceDE w:val="0"/>
        <w:autoSpaceDN w:val="0"/>
        <w:adjustRightInd w:val="0"/>
        <w:spacing w:after="0" w:line="240" w:lineRule="auto"/>
        <w:ind w:firstLine="709"/>
        <w:jc w:val="both"/>
        <w:rPr>
          <w:rFonts w:ascii="Times New Roman" w:eastAsia="TimesNewRoman" w:hAnsi="Times New Roman" w:cs="Times New Roman"/>
          <w:bCs/>
          <w:iCs/>
          <w:sz w:val="24"/>
          <w:szCs w:val="24"/>
          <w:lang w:eastAsia="ru-RU"/>
        </w:rPr>
      </w:pPr>
      <w:r w:rsidRPr="004341E7">
        <w:rPr>
          <w:rFonts w:ascii="Times New Roman" w:eastAsia="TimesNewRoman" w:hAnsi="Times New Roman" w:cs="Times New Roman"/>
          <w:bCs/>
          <w:iCs/>
          <w:sz w:val="24"/>
          <w:szCs w:val="24"/>
          <w:lang w:eastAsia="ru-RU"/>
        </w:rPr>
        <w:t>Маркировка Товара должна быть нанесена в соответствии с требованиями законодательства РФ. Маркировка поставляемых средств индивидуальной защиты должна строго соответствовать общим требованиям пункта 4.10 Технического регламента Таможенного союза "О безопасности средств индивидуальной защиты" (ТР ТС 019/2011), а также профильным стандартам, указанным в характеристиках товара</w:t>
      </w:r>
      <w:r w:rsidR="00627263" w:rsidRPr="00651F0D">
        <w:rPr>
          <w:rFonts w:ascii="Times New Roman" w:eastAsia="TimesNewRoman" w:hAnsi="Times New Roman" w:cs="Times New Roman"/>
          <w:bCs/>
          <w:iCs/>
          <w:sz w:val="24"/>
          <w:szCs w:val="24"/>
          <w:lang w:eastAsia="ru-RU"/>
        </w:rPr>
        <w:t>.</w:t>
      </w:r>
    </w:p>
    <w:p w14:paraId="1C279B10" w14:textId="77777777" w:rsidR="00DA24ED" w:rsidRPr="00651F0D" w:rsidRDefault="00DA24ED" w:rsidP="00DA24ED">
      <w:pPr>
        <w:autoSpaceDE w:val="0"/>
        <w:autoSpaceDN w:val="0"/>
        <w:adjustRightInd w:val="0"/>
        <w:spacing w:after="0" w:line="240" w:lineRule="auto"/>
        <w:ind w:firstLine="709"/>
        <w:jc w:val="both"/>
        <w:rPr>
          <w:rFonts w:ascii="Times New Roman" w:eastAsia="TimesNewRoman" w:hAnsi="Times New Roman" w:cs="Times New Roman"/>
          <w:bCs/>
          <w:sz w:val="24"/>
          <w:szCs w:val="24"/>
          <w:lang w:eastAsia="ru-RU"/>
        </w:rPr>
      </w:pPr>
      <w:r w:rsidRPr="00651F0D">
        <w:rPr>
          <w:rFonts w:ascii="Times New Roman" w:eastAsia="TimesNewRoman" w:hAnsi="Times New Roman" w:cs="Times New Roman"/>
          <w:bCs/>
          <w:sz w:val="24"/>
          <w:szCs w:val="24"/>
          <w:lang w:eastAsia="ru-RU"/>
        </w:rPr>
        <w:t>6.3. Требования к упаковке</w:t>
      </w:r>
    </w:p>
    <w:p w14:paraId="367475B4" w14:textId="7A816FB3" w:rsidR="00DA24ED" w:rsidRPr="00651F0D" w:rsidRDefault="004341E7" w:rsidP="00DA24ED">
      <w:pPr>
        <w:autoSpaceDE w:val="0"/>
        <w:autoSpaceDN w:val="0"/>
        <w:adjustRightInd w:val="0"/>
        <w:spacing w:after="0" w:line="240" w:lineRule="auto"/>
        <w:ind w:firstLine="709"/>
        <w:jc w:val="both"/>
        <w:rPr>
          <w:rFonts w:ascii="Times New Roman" w:eastAsia="TimesNewRoman" w:hAnsi="Times New Roman" w:cs="Times New Roman"/>
          <w:bCs/>
          <w:iCs/>
          <w:sz w:val="24"/>
          <w:szCs w:val="24"/>
          <w:lang w:eastAsia="ru-RU"/>
        </w:rPr>
      </w:pPr>
      <w:r w:rsidRPr="004341E7">
        <w:rPr>
          <w:rFonts w:ascii="Times New Roman" w:eastAsia="TimesNewRoman" w:hAnsi="Times New Roman" w:cs="Times New Roman"/>
          <w:bCs/>
          <w:iCs/>
          <w:sz w:val="24"/>
          <w:szCs w:val="24"/>
          <w:lang w:eastAsia="ru-RU"/>
        </w:rPr>
        <w:t>Упаковка Товара должна быть способна предотвратить его повреждение или порчу во время перевозки, с учетом перегрузок и его длительного хранения. Упаковка Товара должна полностью обеспечивать условия транспортировки, предъявляемые к данному виду Товара</w:t>
      </w:r>
      <w:r w:rsidR="00DA24ED" w:rsidRPr="00651F0D">
        <w:rPr>
          <w:rFonts w:ascii="Times New Roman" w:eastAsia="TimesNewRoman" w:hAnsi="Times New Roman" w:cs="Times New Roman"/>
          <w:bCs/>
          <w:iCs/>
          <w:sz w:val="24"/>
          <w:szCs w:val="24"/>
          <w:lang w:eastAsia="ru-RU"/>
        </w:rPr>
        <w:t>.</w:t>
      </w:r>
    </w:p>
    <w:p w14:paraId="2CD43968" w14:textId="77777777" w:rsidR="00DA24ED" w:rsidRPr="00651F0D" w:rsidRDefault="00DA24ED" w:rsidP="00DA24ED">
      <w:pPr>
        <w:autoSpaceDE w:val="0"/>
        <w:autoSpaceDN w:val="0"/>
        <w:adjustRightInd w:val="0"/>
        <w:spacing w:after="0" w:line="240" w:lineRule="auto"/>
        <w:ind w:firstLine="709"/>
        <w:jc w:val="both"/>
        <w:rPr>
          <w:rFonts w:ascii="Times New Roman" w:eastAsia="TimesNewRoman" w:hAnsi="Times New Roman" w:cs="Times New Roman"/>
          <w:b/>
          <w:sz w:val="24"/>
          <w:szCs w:val="24"/>
          <w:lang w:eastAsia="ru-RU"/>
        </w:rPr>
      </w:pPr>
      <w:r w:rsidRPr="00651F0D">
        <w:rPr>
          <w:rFonts w:ascii="Times New Roman" w:eastAsia="TimesNewRoman" w:hAnsi="Times New Roman" w:cs="Times New Roman"/>
          <w:b/>
          <w:sz w:val="24"/>
          <w:szCs w:val="24"/>
          <w:lang w:eastAsia="ru-RU"/>
        </w:rPr>
        <w:t>7. Требования по правилам сдачи и приемки</w:t>
      </w:r>
    </w:p>
    <w:p w14:paraId="64AB1B67" w14:textId="77777777" w:rsidR="00DA24ED" w:rsidRPr="00651F0D" w:rsidRDefault="00DA24ED" w:rsidP="00DA24ED">
      <w:pPr>
        <w:autoSpaceDE w:val="0"/>
        <w:autoSpaceDN w:val="0"/>
        <w:adjustRightInd w:val="0"/>
        <w:spacing w:after="0" w:line="240" w:lineRule="auto"/>
        <w:ind w:firstLine="709"/>
        <w:jc w:val="both"/>
        <w:rPr>
          <w:rFonts w:ascii="Times New Roman" w:eastAsia="TimesNewRoman" w:hAnsi="Times New Roman" w:cs="Times New Roman"/>
          <w:bCs/>
          <w:sz w:val="24"/>
          <w:szCs w:val="24"/>
          <w:lang w:eastAsia="ru-RU"/>
        </w:rPr>
      </w:pPr>
      <w:r w:rsidRPr="00651F0D">
        <w:rPr>
          <w:rFonts w:ascii="Times New Roman" w:eastAsia="TimesNewRoman" w:hAnsi="Times New Roman" w:cs="Times New Roman"/>
          <w:bCs/>
          <w:sz w:val="24"/>
          <w:szCs w:val="24"/>
          <w:lang w:eastAsia="ru-RU"/>
        </w:rPr>
        <w:t>7.1 Порядок сдачи и приемки</w:t>
      </w:r>
    </w:p>
    <w:p w14:paraId="6DCF86C3" w14:textId="67174722" w:rsidR="00AB0AD6" w:rsidRPr="00651F0D" w:rsidRDefault="00DA24ED" w:rsidP="00DA24ED">
      <w:pPr>
        <w:autoSpaceDE w:val="0"/>
        <w:autoSpaceDN w:val="0"/>
        <w:adjustRightInd w:val="0"/>
        <w:spacing w:after="0" w:line="240" w:lineRule="auto"/>
        <w:ind w:firstLine="709"/>
        <w:jc w:val="both"/>
        <w:rPr>
          <w:rFonts w:ascii="Times New Roman" w:eastAsia="TimesNewRoman" w:hAnsi="Times New Roman" w:cs="Times New Roman"/>
          <w:bCs/>
          <w:iCs/>
          <w:sz w:val="24"/>
          <w:szCs w:val="24"/>
          <w:lang w:eastAsia="ru-RU"/>
        </w:rPr>
      </w:pPr>
      <w:r w:rsidRPr="00651F0D">
        <w:rPr>
          <w:rFonts w:ascii="Times New Roman" w:eastAsia="TimesNewRoman" w:hAnsi="Times New Roman" w:cs="Times New Roman"/>
          <w:bCs/>
          <w:iCs/>
          <w:sz w:val="24"/>
          <w:szCs w:val="24"/>
          <w:lang w:eastAsia="ru-RU"/>
        </w:rPr>
        <w:t>Сдача и приемка поставляемого Товара производится согласно комплекту поставки производителя. Приемка Товара осуществляется на складе Покупателя</w:t>
      </w:r>
      <w:r w:rsidR="009F70FB" w:rsidRPr="00651F0D">
        <w:rPr>
          <w:rFonts w:ascii="Times New Roman" w:eastAsia="TimesNewRoman" w:hAnsi="Times New Roman" w:cs="Times New Roman"/>
          <w:bCs/>
          <w:iCs/>
          <w:sz w:val="24"/>
          <w:szCs w:val="24"/>
          <w:lang w:eastAsia="ru-RU"/>
        </w:rPr>
        <w:t>.</w:t>
      </w:r>
      <w:r w:rsidR="00E9612C" w:rsidRPr="00651F0D">
        <w:rPr>
          <w:rFonts w:ascii="Times New Roman" w:eastAsia="TimesNewRoman" w:hAnsi="Times New Roman" w:cs="Times New Roman"/>
          <w:bCs/>
          <w:iCs/>
          <w:sz w:val="24"/>
          <w:szCs w:val="24"/>
          <w:lang w:eastAsia="ru-RU"/>
        </w:rPr>
        <w:t xml:space="preserve"> Состав сопроводительной документации определяется п. 3.6. Договора.</w:t>
      </w:r>
    </w:p>
    <w:p w14:paraId="23357FB7" w14:textId="123DDCC5" w:rsidR="00AB0AD6" w:rsidRPr="00651F0D" w:rsidRDefault="009F70FB" w:rsidP="00DA24ED">
      <w:pPr>
        <w:autoSpaceDE w:val="0"/>
        <w:autoSpaceDN w:val="0"/>
        <w:adjustRightInd w:val="0"/>
        <w:spacing w:after="0" w:line="240" w:lineRule="auto"/>
        <w:ind w:firstLine="709"/>
        <w:jc w:val="both"/>
        <w:rPr>
          <w:rFonts w:ascii="Times New Roman" w:eastAsia="TimesNewRoman" w:hAnsi="Times New Roman" w:cs="Times New Roman"/>
          <w:bCs/>
          <w:iCs/>
          <w:sz w:val="24"/>
          <w:szCs w:val="24"/>
          <w:lang w:eastAsia="ru-RU"/>
        </w:rPr>
      </w:pPr>
      <w:r w:rsidRPr="00651F0D">
        <w:rPr>
          <w:rFonts w:ascii="Times New Roman" w:eastAsia="TimesNewRoman" w:hAnsi="Times New Roman" w:cs="Times New Roman"/>
          <w:bCs/>
          <w:iCs/>
          <w:sz w:val="24"/>
          <w:szCs w:val="24"/>
          <w:lang w:eastAsia="ru-RU"/>
        </w:rPr>
        <w:t>7.1.1. В день поставки Товар (партия Товара) принимается Покупателем в упаковочной таре и проверяется на соответствие количества грузовых мест данным, указанным в транспортной документации. При отсутствии расхождений Покупатель обязан подписать транспортные (сопроводительные) документы перевозчика/Поставщика в день поставки.</w:t>
      </w:r>
    </w:p>
    <w:p w14:paraId="64230706" w14:textId="75F24953" w:rsidR="009F70FB" w:rsidRPr="00651F0D" w:rsidRDefault="009F70FB" w:rsidP="00DA24ED">
      <w:pPr>
        <w:autoSpaceDE w:val="0"/>
        <w:autoSpaceDN w:val="0"/>
        <w:adjustRightInd w:val="0"/>
        <w:spacing w:after="0" w:line="240" w:lineRule="auto"/>
        <w:ind w:firstLine="709"/>
        <w:jc w:val="both"/>
        <w:rPr>
          <w:rFonts w:ascii="Times New Roman" w:eastAsia="TimesNewRoman" w:hAnsi="Times New Roman" w:cs="Times New Roman"/>
          <w:bCs/>
          <w:iCs/>
          <w:sz w:val="24"/>
          <w:szCs w:val="24"/>
          <w:lang w:eastAsia="ru-RU"/>
        </w:rPr>
      </w:pPr>
      <w:r w:rsidRPr="00651F0D">
        <w:rPr>
          <w:rFonts w:ascii="Times New Roman" w:eastAsia="TimesNewRoman" w:hAnsi="Times New Roman" w:cs="Times New Roman"/>
          <w:bCs/>
          <w:iCs/>
          <w:sz w:val="24"/>
          <w:szCs w:val="24"/>
          <w:lang w:eastAsia="ru-RU"/>
        </w:rPr>
        <w:t>7.1.2. Поштучная проверка Товара (партии Товара) на соответствие заявленному качеству, количеству, ассортименту и размерам проводится Покупателем в течение не более 3 (трех) рабочих дней с момента завершения первичной приемки. При отсутствии замечаний Покупатель обязан подписать товарную накладную (форма ТОРГ-12) в течение 1 (одного) рабочего дня после окончания проверки.</w:t>
      </w:r>
    </w:p>
    <w:p w14:paraId="38A17AB6" w14:textId="3433134D" w:rsidR="00DA24ED" w:rsidRPr="00651F0D" w:rsidRDefault="00740BA2" w:rsidP="00DA24ED">
      <w:pPr>
        <w:autoSpaceDE w:val="0"/>
        <w:autoSpaceDN w:val="0"/>
        <w:adjustRightInd w:val="0"/>
        <w:spacing w:after="0" w:line="240" w:lineRule="auto"/>
        <w:ind w:firstLine="709"/>
        <w:jc w:val="both"/>
        <w:rPr>
          <w:rFonts w:ascii="Times New Roman" w:eastAsia="TimesNewRoman" w:hAnsi="Times New Roman" w:cs="Times New Roman"/>
          <w:bCs/>
          <w:iCs/>
          <w:sz w:val="24"/>
          <w:szCs w:val="24"/>
          <w:lang w:eastAsia="ru-RU"/>
        </w:rPr>
      </w:pPr>
      <w:r w:rsidRPr="00651F0D">
        <w:rPr>
          <w:rFonts w:ascii="Times New Roman" w:eastAsia="TimesNewRoman" w:hAnsi="Times New Roman" w:cs="Times New Roman"/>
          <w:bCs/>
          <w:iCs/>
          <w:sz w:val="24"/>
          <w:szCs w:val="24"/>
          <w:lang w:eastAsia="ru-RU"/>
        </w:rPr>
        <w:t>7.1.3. В случае обнаружения несоответствия качества, количества или размеров поставляемого Товара условиям Договора, Покупатель вправе приостановить приемку и обязан направить Поставщику мотивированную претензию для устранения нарушений в течение 5 (пяти) рабочих дней после дня поставки Товара на склад Покупателя. В данном случае закрывающие документы (УПД/накладные) Покупателем не подписываются до полного устранения Поставщиком выявленных недостатков.</w:t>
      </w:r>
    </w:p>
    <w:p w14:paraId="18F59454" w14:textId="6ACD0710" w:rsidR="003617A0" w:rsidRPr="003617A0" w:rsidRDefault="00125BF0" w:rsidP="003617A0">
      <w:pPr>
        <w:autoSpaceDE w:val="0"/>
        <w:autoSpaceDN w:val="0"/>
        <w:adjustRightInd w:val="0"/>
        <w:spacing w:after="0" w:line="240" w:lineRule="auto"/>
        <w:ind w:firstLine="709"/>
        <w:jc w:val="both"/>
        <w:rPr>
          <w:rFonts w:ascii="Times New Roman" w:eastAsia="TimesNewRoman" w:hAnsi="Times New Roman" w:cs="Times New Roman"/>
          <w:b/>
          <w:sz w:val="24"/>
          <w:szCs w:val="24"/>
          <w:lang w:eastAsia="ru-RU"/>
        </w:rPr>
      </w:pPr>
      <w:r>
        <w:rPr>
          <w:rFonts w:ascii="Times New Roman" w:eastAsia="TimesNewRoman" w:hAnsi="Times New Roman" w:cs="Times New Roman"/>
          <w:b/>
          <w:sz w:val="24"/>
          <w:szCs w:val="24"/>
          <w:lang w:eastAsia="ru-RU"/>
        </w:rPr>
        <w:t>8</w:t>
      </w:r>
      <w:r w:rsidR="003617A0" w:rsidRPr="003617A0">
        <w:rPr>
          <w:rFonts w:ascii="Times New Roman" w:eastAsia="TimesNewRoman" w:hAnsi="Times New Roman" w:cs="Times New Roman"/>
          <w:b/>
          <w:sz w:val="24"/>
          <w:szCs w:val="24"/>
          <w:lang w:eastAsia="ru-RU"/>
        </w:rPr>
        <w:t>. Требования, предъявляемые к Поставщику:</w:t>
      </w:r>
    </w:p>
    <w:p w14:paraId="20481530" w14:textId="656CC05B" w:rsidR="003617A0" w:rsidRPr="00125BF0" w:rsidRDefault="009C07E2" w:rsidP="003617A0">
      <w:pPr>
        <w:autoSpaceDE w:val="0"/>
        <w:autoSpaceDN w:val="0"/>
        <w:adjustRightInd w:val="0"/>
        <w:spacing w:after="0" w:line="240" w:lineRule="auto"/>
        <w:ind w:firstLine="709"/>
        <w:jc w:val="both"/>
        <w:rPr>
          <w:rFonts w:ascii="Times New Roman" w:eastAsia="TimesNewRoman" w:hAnsi="Times New Roman" w:cs="Times New Roman"/>
          <w:bCs/>
          <w:sz w:val="24"/>
          <w:szCs w:val="24"/>
          <w:lang w:eastAsia="ru-RU"/>
        </w:rPr>
      </w:pPr>
      <w:r>
        <w:rPr>
          <w:rFonts w:ascii="Times New Roman" w:eastAsia="TimesNewRoman" w:hAnsi="Times New Roman" w:cs="Times New Roman"/>
          <w:bCs/>
          <w:sz w:val="24"/>
          <w:szCs w:val="24"/>
          <w:lang w:eastAsia="ru-RU"/>
        </w:rPr>
        <w:lastRenderedPageBreak/>
        <w:t>8</w:t>
      </w:r>
      <w:r w:rsidR="003617A0" w:rsidRPr="00125BF0">
        <w:rPr>
          <w:rFonts w:ascii="Times New Roman" w:eastAsia="TimesNewRoman" w:hAnsi="Times New Roman" w:cs="Times New Roman"/>
          <w:bCs/>
          <w:sz w:val="24"/>
          <w:szCs w:val="24"/>
          <w:lang w:eastAsia="ru-RU"/>
        </w:rPr>
        <w:t xml:space="preserve">.1. Поставщик должен являться юридическим лицом, учрежденным и зарегистрированным в соответствии с нормами российского законодательства (ст. 431.2 ГК РФ). </w:t>
      </w:r>
    </w:p>
    <w:p w14:paraId="08618E89" w14:textId="0F6FE8AF" w:rsidR="003617A0" w:rsidRPr="00125BF0" w:rsidRDefault="009C07E2" w:rsidP="003617A0">
      <w:pPr>
        <w:autoSpaceDE w:val="0"/>
        <w:autoSpaceDN w:val="0"/>
        <w:adjustRightInd w:val="0"/>
        <w:spacing w:after="0" w:line="240" w:lineRule="auto"/>
        <w:ind w:firstLine="709"/>
        <w:jc w:val="both"/>
        <w:rPr>
          <w:rFonts w:ascii="Times New Roman" w:eastAsia="TimesNewRoman" w:hAnsi="Times New Roman" w:cs="Times New Roman"/>
          <w:bCs/>
          <w:sz w:val="24"/>
          <w:szCs w:val="24"/>
          <w:lang w:eastAsia="ru-RU"/>
        </w:rPr>
      </w:pPr>
      <w:r>
        <w:rPr>
          <w:rFonts w:ascii="Times New Roman" w:eastAsia="TimesNewRoman" w:hAnsi="Times New Roman" w:cs="Times New Roman"/>
          <w:bCs/>
          <w:sz w:val="24"/>
          <w:szCs w:val="24"/>
          <w:lang w:eastAsia="ru-RU"/>
        </w:rPr>
        <w:t>8</w:t>
      </w:r>
      <w:r w:rsidR="003617A0" w:rsidRPr="00125BF0">
        <w:rPr>
          <w:rFonts w:ascii="Times New Roman" w:eastAsia="TimesNewRoman" w:hAnsi="Times New Roman" w:cs="Times New Roman"/>
          <w:bCs/>
          <w:sz w:val="24"/>
          <w:szCs w:val="24"/>
          <w:lang w:eastAsia="ru-RU"/>
        </w:rPr>
        <w:t>.2 Поставщик гарантирует и заверяет Покупателя в том, что на дату заключения настоящего Договора:</w:t>
      </w:r>
    </w:p>
    <w:p w14:paraId="21A5C4CF" w14:textId="7DA2325D" w:rsidR="003617A0" w:rsidRPr="00125BF0" w:rsidRDefault="00125BF0" w:rsidP="003617A0">
      <w:pPr>
        <w:autoSpaceDE w:val="0"/>
        <w:autoSpaceDN w:val="0"/>
        <w:adjustRightInd w:val="0"/>
        <w:spacing w:after="0" w:line="240" w:lineRule="auto"/>
        <w:ind w:firstLine="709"/>
        <w:jc w:val="both"/>
        <w:rPr>
          <w:rFonts w:ascii="Times New Roman" w:eastAsia="TimesNewRoman" w:hAnsi="Times New Roman" w:cs="Times New Roman"/>
          <w:bCs/>
          <w:sz w:val="24"/>
          <w:szCs w:val="24"/>
          <w:lang w:eastAsia="ru-RU"/>
        </w:rPr>
      </w:pPr>
      <w:r>
        <w:rPr>
          <w:rFonts w:ascii="Times New Roman" w:eastAsia="TimesNewRoman" w:hAnsi="Times New Roman" w:cs="Times New Roman"/>
          <w:bCs/>
          <w:sz w:val="24"/>
          <w:szCs w:val="24"/>
          <w:lang w:eastAsia="ru-RU"/>
        </w:rPr>
        <w:t xml:space="preserve"> </w:t>
      </w:r>
      <w:bookmarkStart w:id="31" w:name="_Hlk236409976"/>
      <w:r>
        <w:rPr>
          <w:rFonts w:ascii="Times New Roman" w:eastAsia="TimesNewRoman" w:hAnsi="Times New Roman" w:cs="Times New Roman"/>
          <w:bCs/>
          <w:sz w:val="24"/>
          <w:szCs w:val="24"/>
          <w:lang w:eastAsia="ru-RU"/>
        </w:rPr>
        <w:t>–</w:t>
      </w:r>
      <w:bookmarkEnd w:id="31"/>
      <w:r w:rsidR="003617A0" w:rsidRPr="00125BF0">
        <w:rPr>
          <w:rFonts w:ascii="Times New Roman" w:eastAsia="TimesNewRoman" w:hAnsi="Times New Roman" w:cs="Times New Roman"/>
          <w:bCs/>
          <w:sz w:val="24"/>
          <w:szCs w:val="24"/>
          <w:lang w:eastAsia="ru-RU"/>
        </w:rPr>
        <w:t xml:space="preserve"> сведения о Поставщике отсутствуют в Реестре недобросовестных поставщиков (подрядчиков, исполнителей);</w:t>
      </w:r>
    </w:p>
    <w:p w14:paraId="6F7C0506" w14:textId="6F34887A" w:rsidR="003617A0" w:rsidRPr="00125BF0" w:rsidRDefault="00125BF0" w:rsidP="003617A0">
      <w:pPr>
        <w:autoSpaceDE w:val="0"/>
        <w:autoSpaceDN w:val="0"/>
        <w:adjustRightInd w:val="0"/>
        <w:spacing w:after="0" w:line="240" w:lineRule="auto"/>
        <w:ind w:firstLine="709"/>
        <w:jc w:val="both"/>
        <w:rPr>
          <w:rFonts w:ascii="Times New Roman" w:eastAsia="TimesNewRoman" w:hAnsi="Times New Roman" w:cs="Times New Roman"/>
          <w:bCs/>
          <w:sz w:val="24"/>
          <w:szCs w:val="24"/>
          <w:lang w:eastAsia="ru-RU"/>
        </w:rPr>
      </w:pPr>
      <w:r>
        <w:rPr>
          <w:rFonts w:ascii="Times New Roman" w:eastAsia="TimesNewRoman" w:hAnsi="Times New Roman" w:cs="Times New Roman"/>
          <w:bCs/>
          <w:sz w:val="24"/>
          <w:szCs w:val="24"/>
          <w:lang w:eastAsia="ru-RU"/>
        </w:rPr>
        <w:t>–</w:t>
      </w:r>
      <w:r w:rsidR="003617A0" w:rsidRPr="00125BF0">
        <w:rPr>
          <w:rFonts w:ascii="Times New Roman" w:eastAsia="TimesNewRoman" w:hAnsi="Times New Roman" w:cs="Times New Roman"/>
          <w:bCs/>
          <w:sz w:val="24"/>
          <w:szCs w:val="24"/>
          <w:lang w:eastAsia="ru-RU"/>
        </w:rPr>
        <w:t xml:space="preserve"> в отношении Поставщика не возбуждено производство по делу о несостоятельности (банкротстве), и он не находится в стадии ликвидации;</w:t>
      </w:r>
    </w:p>
    <w:p w14:paraId="2C2CDDAD" w14:textId="77777777" w:rsidR="00125BF0" w:rsidRDefault="00125BF0" w:rsidP="003617A0">
      <w:pPr>
        <w:autoSpaceDE w:val="0"/>
        <w:autoSpaceDN w:val="0"/>
        <w:adjustRightInd w:val="0"/>
        <w:spacing w:after="0" w:line="240" w:lineRule="auto"/>
        <w:ind w:firstLine="709"/>
        <w:jc w:val="both"/>
        <w:rPr>
          <w:rFonts w:ascii="Times New Roman" w:eastAsia="TimesNewRoman" w:hAnsi="Times New Roman" w:cs="Times New Roman"/>
          <w:bCs/>
          <w:sz w:val="24"/>
          <w:szCs w:val="24"/>
          <w:lang w:eastAsia="ru-RU"/>
        </w:rPr>
      </w:pPr>
      <w:r>
        <w:rPr>
          <w:rFonts w:ascii="Times New Roman" w:eastAsia="TimesNewRoman" w:hAnsi="Times New Roman" w:cs="Times New Roman"/>
          <w:bCs/>
          <w:sz w:val="24"/>
          <w:szCs w:val="24"/>
          <w:lang w:eastAsia="ru-RU"/>
        </w:rPr>
        <w:t>–</w:t>
      </w:r>
      <w:r w:rsidR="003617A0" w:rsidRPr="00125BF0">
        <w:rPr>
          <w:rFonts w:ascii="Times New Roman" w:eastAsia="TimesNewRoman" w:hAnsi="Times New Roman" w:cs="Times New Roman"/>
          <w:bCs/>
          <w:sz w:val="24"/>
          <w:szCs w:val="24"/>
          <w:lang w:eastAsia="ru-RU"/>
        </w:rPr>
        <w:t xml:space="preserve"> в отношении Поставщика отсутствуют открытые исполнительные производства, способные существенно повлиять на исполнение обязательств по настоящему Договору.</w:t>
      </w:r>
    </w:p>
    <w:p w14:paraId="6B4E7F8E" w14:textId="2B1A1656" w:rsidR="00DA24ED" w:rsidRPr="00125BF0" w:rsidRDefault="00125BF0" w:rsidP="003617A0">
      <w:pPr>
        <w:autoSpaceDE w:val="0"/>
        <w:autoSpaceDN w:val="0"/>
        <w:adjustRightInd w:val="0"/>
        <w:spacing w:after="0" w:line="240" w:lineRule="auto"/>
        <w:ind w:firstLine="709"/>
        <w:jc w:val="both"/>
        <w:rPr>
          <w:rFonts w:ascii="Times New Roman" w:eastAsia="TimesNewRoman" w:hAnsi="Times New Roman" w:cs="Times New Roman"/>
          <w:b/>
          <w:sz w:val="24"/>
          <w:szCs w:val="24"/>
          <w:lang w:eastAsia="ru-RU"/>
        </w:rPr>
      </w:pPr>
      <w:r>
        <w:rPr>
          <w:rFonts w:ascii="Times New Roman" w:eastAsia="TimesNewRoman" w:hAnsi="Times New Roman" w:cs="Times New Roman"/>
          <w:b/>
          <w:sz w:val="24"/>
          <w:szCs w:val="24"/>
          <w:lang w:eastAsia="ru-RU"/>
        </w:rPr>
        <w:t>9</w:t>
      </w:r>
      <w:r w:rsidR="00DA24ED" w:rsidRPr="00125BF0">
        <w:rPr>
          <w:rFonts w:ascii="Times New Roman" w:eastAsia="TimesNewRoman" w:hAnsi="Times New Roman" w:cs="Times New Roman"/>
          <w:b/>
          <w:sz w:val="24"/>
          <w:szCs w:val="24"/>
          <w:lang w:eastAsia="ru-RU"/>
        </w:rPr>
        <w:t>. Требования к транспортированию</w:t>
      </w:r>
    </w:p>
    <w:p w14:paraId="3D804B05" w14:textId="77777777" w:rsidR="00DA24ED" w:rsidRPr="00651F0D" w:rsidRDefault="00DA24ED" w:rsidP="00DA24ED">
      <w:pPr>
        <w:autoSpaceDE w:val="0"/>
        <w:autoSpaceDN w:val="0"/>
        <w:adjustRightInd w:val="0"/>
        <w:spacing w:after="0" w:line="240" w:lineRule="auto"/>
        <w:ind w:firstLine="709"/>
        <w:jc w:val="both"/>
        <w:rPr>
          <w:rFonts w:ascii="Times New Roman" w:eastAsia="TimesNewRoman" w:hAnsi="Times New Roman" w:cs="Times New Roman"/>
          <w:bCs/>
          <w:iCs/>
          <w:sz w:val="24"/>
          <w:szCs w:val="24"/>
          <w:lang w:eastAsia="ru-RU"/>
        </w:rPr>
      </w:pPr>
      <w:r w:rsidRPr="00651F0D">
        <w:rPr>
          <w:rFonts w:ascii="Times New Roman" w:eastAsia="TimesNewRoman" w:hAnsi="Times New Roman" w:cs="Times New Roman"/>
          <w:bCs/>
          <w:iCs/>
          <w:sz w:val="24"/>
          <w:szCs w:val="24"/>
          <w:lang w:eastAsia="ru-RU"/>
        </w:rPr>
        <w:t>При транспортировании необходимо обеспечить сохранность качества товара, исключать воздействие атмосферных осадков и механических повреждений.</w:t>
      </w:r>
    </w:p>
    <w:p w14:paraId="7DCACFF6" w14:textId="296AEDE8" w:rsidR="00DA24ED" w:rsidRPr="00651F0D" w:rsidRDefault="00125BF0" w:rsidP="00DA24ED">
      <w:pPr>
        <w:autoSpaceDE w:val="0"/>
        <w:autoSpaceDN w:val="0"/>
        <w:adjustRightInd w:val="0"/>
        <w:spacing w:after="0" w:line="240" w:lineRule="auto"/>
        <w:ind w:firstLine="709"/>
        <w:jc w:val="both"/>
        <w:rPr>
          <w:rFonts w:ascii="Times New Roman" w:eastAsia="TimesNewRoman" w:hAnsi="Times New Roman" w:cs="Times New Roman"/>
          <w:b/>
          <w:sz w:val="24"/>
          <w:szCs w:val="24"/>
          <w:lang w:eastAsia="ru-RU"/>
        </w:rPr>
      </w:pPr>
      <w:r>
        <w:rPr>
          <w:rFonts w:ascii="Times New Roman" w:eastAsia="TimesNewRoman" w:hAnsi="Times New Roman" w:cs="Times New Roman"/>
          <w:b/>
          <w:sz w:val="24"/>
          <w:szCs w:val="24"/>
          <w:lang w:eastAsia="ru-RU"/>
        </w:rPr>
        <w:t>10</w:t>
      </w:r>
      <w:r w:rsidR="00DA24ED" w:rsidRPr="00651F0D">
        <w:rPr>
          <w:rFonts w:ascii="Times New Roman" w:eastAsia="TimesNewRoman" w:hAnsi="Times New Roman" w:cs="Times New Roman"/>
          <w:b/>
          <w:sz w:val="24"/>
          <w:szCs w:val="24"/>
          <w:lang w:eastAsia="ru-RU"/>
        </w:rPr>
        <w:t>. Требования к объему и/или сроку предоставления гарантий</w:t>
      </w:r>
    </w:p>
    <w:p w14:paraId="689905B4" w14:textId="2D72C51C" w:rsidR="00DA24ED" w:rsidRPr="00651F0D" w:rsidRDefault="00DA24ED" w:rsidP="00DA24ED">
      <w:pPr>
        <w:autoSpaceDE w:val="0"/>
        <w:autoSpaceDN w:val="0"/>
        <w:adjustRightInd w:val="0"/>
        <w:spacing w:after="0" w:line="240" w:lineRule="auto"/>
        <w:ind w:firstLine="709"/>
        <w:jc w:val="both"/>
        <w:rPr>
          <w:rFonts w:ascii="Times New Roman" w:eastAsia="TimesNewRoman" w:hAnsi="Times New Roman" w:cs="Times New Roman"/>
          <w:bCs/>
          <w:iCs/>
          <w:sz w:val="24"/>
          <w:szCs w:val="24"/>
          <w:lang w:eastAsia="ru-RU"/>
        </w:rPr>
      </w:pPr>
      <w:r w:rsidRPr="00651F0D">
        <w:rPr>
          <w:rFonts w:ascii="Times New Roman" w:eastAsia="TimesNewRoman" w:hAnsi="Times New Roman" w:cs="Times New Roman"/>
          <w:bCs/>
          <w:iCs/>
          <w:sz w:val="24"/>
          <w:szCs w:val="24"/>
          <w:lang w:eastAsia="ru-RU"/>
        </w:rPr>
        <w:t xml:space="preserve">Поставщик гарантирует, что Товар, поставленный в рамках договора, является новым (не бывшим в эксплуатации). </w:t>
      </w:r>
      <w:r w:rsidR="00426D95">
        <w:rPr>
          <w:rFonts w:ascii="Times New Roman" w:eastAsia="TimesNewRoman" w:hAnsi="Times New Roman" w:cs="Times New Roman"/>
          <w:bCs/>
          <w:iCs/>
          <w:sz w:val="24"/>
          <w:szCs w:val="24"/>
          <w:lang w:eastAsia="ru-RU"/>
        </w:rPr>
        <w:t>Т</w:t>
      </w:r>
      <w:r w:rsidR="00426D95" w:rsidRPr="00426D95">
        <w:rPr>
          <w:rFonts w:ascii="Times New Roman" w:eastAsia="TimesNewRoman" w:hAnsi="Times New Roman" w:cs="Times New Roman"/>
          <w:bCs/>
          <w:iCs/>
          <w:sz w:val="24"/>
          <w:szCs w:val="24"/>
          <w:lang w:eastAsia="ru-RU"/>
        </w:rPr>
        <w:t>овар не должен иметь дефектов, связанных с материалами или функционированием при штатном использовании</w:t>
      </w:r>
      <w:r w:rsidRPr="00651F0D">
        <w:rPr>
          <w:rFonts w:ascii="Times New Roman" w:eastAsia="TimesNewRoman" w:hAnsi="Times New Roman" w:cs="Times New Roman"/>
          <w:bCs/>
          <w:iCs/>
          <w:sz w:val="24"/>
          <w:szCs w:val="24"/>
          <w:lang w:eastAsia="ru-RU"/>
        </w:rPr>
        <w:t>. Гарантия на поставленный Товар определяется в соответствии с ГОСТами на поставляемую продукцию.</w:t>
      </w:r>
      <w:r w:rsidR="005F32D4">
        <w:rPr>
          <w:rFonts w:ascii="Times New Roman" w:eastAsia="TimesNewRoman" w:hAnsi="Times New Roman" w:cs="Times New Roman"/>
          <w:bCs/>
          <w:iCs/>
          <w:sz w:val="24"/>
          <w:szCs w:val="24"/>
          <w:lang w:eastAsia="ru-RU"/>
        </w:rPr>
        <w:t xml:space="preserve"> </w:t>
      </w:r>
      <w:r w:rsidR="005F32D4" w:rsidRPr="005F32D4">
        <w:rPr>
          <w:rFonts w:ascii="Times New Roman" w:eastAsia="TimesNewRoman" w:hAnsi="Times New Roman" w:cs="Times New Roman"/>
          <w:bCs/>
          <w:iCs/>
          <w:sz w:val="24"/>
          <w:szCs w:val="24"/>
          <w:lang w:eastAsia="ru-RU"/>
        </w:rPr>
        <w:t>Остаточный срок годности (хранения) Товара на момент его передачи на склад Покупателя должен составлять не менее 80% от общего срока годности, установленного заводом-изготовителем</w:t>
      </w:r>
      <w:r w:rsidR="005F32D4">
        <w:rPr>
          <w:rFonts w:ascii="Times New Roman" w:eastAsia="TimesNewRoman" w:hAnsi="Times New Roman" w:cs="Times New Roman"/>
          <w:bCs/>
          <w:iCs/>
          <w:sz w:val="24"/>
          <w:szCs w:val="24"/>
          <w:lang w:eastAsia="ru-RU"/>
        </w:rPr>
        <w:t>.</w:t>
      </w:r>
    </w:p>
    <w:p w14:paraId="517CB59D" w14:textId="524999C4" w:rsidR="00DA24ED" w:rsidRPr="00651F0D" w:rsidRDefault="00DA24ED" w:rsidP="00DA24ED">
      <w:pPr>
        <w:autoSpaceDE w:val="0"/>
        <w:autoSpaceDN w:val="0"/>
        <w:adjustRightInd w:val="0"/>
        <w:spacing w:after="0" w:line="240" w:lineRule="auto"/>
        <w:ind w:firstLine="709"/>
        <w:jc w:val="both"/>
        <w:rPr>
          <w:rFonts w:ascii="Times New Roman" w:eastAsia="TimesNewRoman" w:hAnsi="Times New Roman" w:cs="Times New Roman"/>
          <w:b/>
          <w:sz w:val="24"/>
          <w:szCs w:val="24"/>
          <w:lang w:eastAsia="ru-RU"/>
        </w:rPr>
      </w:pPr>
      <w:r w:rsidRPr="00651F0D">
        <w:rPr>
          <w:rFonts w:ascii="Times New Roman" w:eastAsia="TimesNewRoman" w:hAnsi="Times New Roman" w:cs="Times New Roman"/>
          <w:b/>
          <w:sz w:val="24"/>
          <w:szCs w:val="24"/>
          <w:lang w:eastAsia="ru-RU"/>
        </w:rPr>
        <w:t>1</w:t>
      </w:r>
      <w:r w:rsidR="00125BF0">
        <w:rPr>
          <w:rFonts w:ascii="Times New Roman" w:eastAsia="TimesNewRoman" w:hAnsi="Times New Roman" w:cs="Times New Roman"/>
          <w:b/>
          <w:sz w:val="24"/>
          <w:szCs w:val="24"/>
          <w:lang w:eastAsia="ru-RU"/>
        </w:rPr>
        <w:t>1</w:t>
      </w:r>
      <w:r w:rsidRPr="00651F0D">
        <w:rPr>
          <w:rFonts w:ascii="Times New Roman" w:eastAsia="TimesNewRoman" w:hAnsi="Times New Roman" w:cs="Times New Roman"/>
          <w:b/>
          <w:sz w:val="24"/>
          <w:szCs w:val="24"/>
          <w:lang w:eastAsia="ru-RU"/>
        </w:rPr>
        <w:t>. Дополнительные (иные) требования</w:t>
      </w:r>
    </w:p>
    <w:p w14:paraId="38501F1A" w14:textId="0F5ED9B8" w:rsidR="00DA24ED" w:rsidRPr="00651F0D" w:rsidRDefault="00DA24ED" w:rsidP="00DA24ED">
      <w:pPr>
        <w:autoSpaceDE w:val="0"/>
        <w:autoSpaceDN w:val="0"/>
        <w:adjustRightInd w:val="0"/>
        <w:spacing w:after="0" w:line="240" w:lineRule="auto"/>
        <w:ind w:firstLine="709"/>
        <w:jc w:val="both"/>
        <w:rPr>
          <w:rFonts w:ascii="Times New Roman" w:eastAsia="TimesNewRoman" w:hAnsi="Times New Roman" w:cs="Times New Roman"/>
          <w:bCs/>
          <w:iCs/>
          <w:sz w:val="24"/>
          <w:szCs w:val="24"/>
          <w:lang w:eastAsia="ru-RU"/>
        </w:rPr>
      </w:pPr>
      <w:r w:rsidRPr="00651F0D">
        <w:rPr>
          <w:rFonts w:ascii="Times New Roman" w:eastAsia="TimesNewRoman" w:hAnsi="Times New Roman" w:cs="Times New Roman"/>
          <w:bCs/>
          <w:iCs/>
          <w:sz w:val="24"/>
          <w:szCs w:val="24"/>
          <w:lang w:eastAsia="ru-RU"/>
        </w:rPr>
        <w:t xml:space="preserve">Доставка товара осуществляется силами и средствами Поставщика или стороннего Перевозчика за счет средств Поставщика до склада Покупателя по адресу: </w:t>
      </w:r>
      <w:r w:rsidR="006840FB">
        <w:rPr>
          <w:rFonts w:ascii="Times New Roman" w:eastAsia="TimesNewRoman" w:hAnsi="Times New Roman" w:cs="Times New Roman"/>
          <w:bCs/>
          <w:iCs/>
          <w:sz w:val="24"/>
          <w:szCs w:val="24"/>
          <w:lang w:eastAsia="ru-RU"/>
        </w:rPr>
        <w:t xml:space="preserve">659300, </w:t>
      </w:r>
      <w:r w:rsidRPr="00651F0D">
        <w:rPr>
          <w:rFonts w:ascii="Times New Roman" w:eastAsia="TimesNewRoman" w:hAnsi="Times New Roman" w:cs="Times New Roman"/>
          <w:bCs/>
          <w:iCs/>
          <w:sz w:val="24"/>
          <w:szCs w:val="24"/>
          <w:lang w:eastAsia="ru-RU"/>
        </w:rPr>
        <w:t>Алтайский край, г. Бийск, ул. Социалистическая, д.1.</w:t>
      </w:r>
    </w:p>
    <w:p w14:paraId="74C604D4" w14:textId="570688C1" w:rsidR="00DA24ED" w:rsidRPr="00651F0D" w:rsidRDefault="00DA24ED" w:rsidP="00DA24ED">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51F0D">
        <w:rPr>
          <w:rFonts w:ascii="Times New Roman" w:eastAsia="Times New Roman" w:hAnsi="Times New Roman" w:cs="Times New Roman"/>
          <w:b/>
          <w:sz w:val="24"/>
          <w:szCs w:val="24"/>
          <w:lang w:eastAsia="ru-RU"/>
        </w:rPr>
        <w:t>1</w:t>
      </w:r>
      <w:r w:rsidR="00125BF0">
        <w:rPr>
          <w:rFonts w:ascii="Times New Roman" w:eastAsia="Times New Roman" w:hAnsi="Times New Roman" w:cs="Times New Roman"/>
          <w:b/>
          <w:sz w:val="24"/>
          <w:szCs w:val="24"/>
          <w:lang w:eastAsia="ru-RU"/>
        </w:rPr>
        <w:t>2</w:t>
      </w:r>
      <w:r w:rsidRPr="00651F0D">
        <w:rPr>
          <w:rFonts w:ascii="Times New Roman" w:eastAsia="Times New Roman" w:hAnsi="Times New Roman" w:cs="Times New Roman"/>
          <w:b/>
          <w:sz w:val="24"/>
          <w:szCs w:val="24"/>
          <w:lang w:eastAsia="ru-RU"/>
        </w:rPr>
        <w:t>. Требования к количеству и сроку (периодичности) поставки</w:t>
      </w:r>
    </w:p>
    <w:p w14:paraId="7BCD4D78" w14:textId="7854715E" w:rsidR="00DA24ED" w:rsidRPr="00881F4F" w:rsidRDefault="00DF1685" w:rsidP="004C7A00">
      <w:pPr>
        <w:autoSpaceDE w:val="0"/>
        <w:autoSpaceDN w:val="0"/>
        <w:adjustRightInd w:val="0"/>
        <w:spacing w:after="240" w:line="240" w:lineRule="auto"/>
        <w:ind w:firstLine="709"/>
        <w:jc w:val="both"/>
        <w:rPr>
          <w:rFonts w:ascii="Times New Roman" w:eastAsia="TimesNewRoman" w:hAnsi="Times New Roman" w:cs="Times New Roman"/>
          <w:bCs/>
          <w:i/>
          <w:iCs/>
          <w:sz w:val="26"/>
          <w:szCs w:val="26"/>
          <w:lang w:eastAsia="ru-RU"/>
        </w:rPr>
      </w:pPr>
      <w:r w:rsidRPr="00651F0D">
        <w:rPr>
          <w:rFonts w:ascii="Times New Roman" w:eastAsia="Times New Roman" w:hAnsi="Times New Roman" w:cs="Times New Roman"/>
          <w:bCs/>
          <w:iCs/>
          <w:sz w:val="24"/>
          <w:szCs w:val="24"/>
          <w:lang w:eastAsia="ru-RU"/>
        </w:rPr>
        <w:t>Поставка Товара осуществляется партиями по мере возникновения потребности у Покупателя, на основании его письменных заявок, в сроки, установленные пунктом 3.2. Договора.</w:t>
      </w:r>
    </w:p>
    <w:tbl>
      <w:tblPr>
        <w:tblW w:w="9952" w:type="dxa"/>
        <w:tblInd w:w="108" w:type="dxa"/>
        <w:tblLayout w:type="fixed"/>
        <w:tblLook w:val="0000" w:firstRow="0" w:lastRow="0" w:firstColumn="0" w:lastColumn="0" w:noHBand="0" w:noVBand="0"/>
      </w:tblPr>
      <w:tblGrid>
        <w:gridCol w:w="4849"/>
        <w:gridCol w:w="5103"/>
      </w:tblGrid>
      <w:tr w:rsidR="00757F98" w:rsidRPr="00D12419" w14:paraId="3B53C511" w14:textId="77777777" w:rsidTr="00FA0871">
        <w:tc>
          <w:tcPr>
            <w:tcW w:w="4849" w:type="dxa"/>
          </w:tcPr>
          <w:p w14:paraId="1B45D0B9" w14:textId="77777777" w:rsidR="00757F98" w:rsidRPr="00D12419" w:rsidRDefault="00757F98" w:rsidP="00755611">
            <w:pPr>
              <w:widowControl w:val="0"/>
              <w:autoSpaceDE w:val="0"/>
              <w:autoSpaceDN w:val="0"/>
              <w:adjustRightInd w:val="0"/>
              <w:spacing w:after="0"/>
              <w:rPr>
                <w:rFonts w:ascii="Times New Roman CYR" w:hAnsi="Times New Roman CYR" w:cs="Times New Roman CYR"/>
                <w:b/>
              </w:rPr>
            </w:pPr>
            <w:r w:rsidRPr="00D12419">
              <w:rPr>
                <w:rFonts w:ascii="Times New Roman CYR" w:hAnsi="Times New Roman CYR" w:cs="Times New Roman CYR"/>
                <w:b/>
              </w:rPr>
              <w:t>Поставщик:</w:t>
            </w:r>
          </w:p>
          <w:p w14:paraId="6065035A" w14:textId="77777777" w:rsidR="00757F98" w:rsidRPr="00D12419" w:rsidRDefault="00757F98" w:rsidP="00755611">
            <w:pPr>
              <w:widowControl w:val="0"/>
              <w:autoSpaceDE w:val="0"/>
              <w:autoSpaceDN w:val="0"/>
              <w:adjustRightInd w:val="0"/>
              <w:spacing w:after="0"/>
              <w:rPr>
                <w:rFonts w:ascii="Times New Roman CYR" w:hAnsi="Times New Roman CYR" w:cs="Times New Roman CYR"/>
                <w:b/>
              </w:rPr>
            </w:pPr>
            <w:r w:rsidRPr="00D12419">
              <w:rPr>
                <w:rFonts w:ascii="Times New Roman CYR" w:hAnsi="Times New Roman CYR" w:cs="Times New Roman CYR"/>
                <w:b/>
              </w:rPr>
              <w:t>[*]</w:t>
            </w:r>
          </w:p>
        </w:tc>
        <w:tc>
          <w:tcPr>
            <w:tcW w:w="5103" w:type="dxa"/>
          </w:tcPr>
          <w:p w14:paraId="1E3E6BBD" w14:textId="77777777" w:rsidR="00757F98" w:rsidRPr="00D12419" w:rsidRDefault="00757F98" w:rsidP="00755611">
            <w:pPr>
              <w:widowControl w:val="0"/>
              <w:autoSpaceDE w:val="0"/>
              <w:autoSpaceDN w:val="0"/>
              <w:adjustRightInd w:val="0"/>
              <w:spacing w:after="0"/>
              <w:rPr>
                <w:rFonts w:ascii="Times New Roman CYR" w:hAnsi="Times New Roman CYR" w:cs="Times New Roman CYR"/>
                <w:b/>
              </w:rPr>
            </w:pPr>
            <w:r>
              <w:rPr>
                <w:rFonts w:ascii="Times New Roman CYR" w:hAnsi="Times New Roman CYR" w:cs="Times New Roman CYR"/>
                <w:b/>
              </w:rPr>
              <w:t>Покупатель</w:t>
            </w:r>
            <w:r w:rsidRPr="00D12419">
              <w:rPr>
                <w:rFonts w:ascii="Times New Roman CYR" w:hAnsi="Times New Roman CYR" w:cs="Times New Roman CYR"/>
                <w:b/>
              </w:rPr>
              <w:t>:</w:t>
            </w:r>
          </w:p>
          <w:p w14:paraId="5BB7F58B" w14:textId="77777777" w:rsidR="00757F98" w:rsidRPr="00D12419" w:rsidRDefault="00757F98" w:rsidP="00755611">
            <w:pPr>
              <w:widowControl w:val="0"/>
              <w:autoSpaceDE w:val="0"/>
              <w:autoSpaceDN w:val="0"/>
              <w:adjustRightInd w:val="0"/>
              <w:spacing w:after="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757F98" w:rsidRPr="00D12419" w14:paraId="44E43A7D" w14:textId="77777777" w:rsidTr="00FA0871">
        <w:tc>
          <w:tcPr>
            <w:tcW w:w="4849" w:type="dxa"/>
          </w:tcPr>
          <w:p w14:paraId="17BBE26A" w14:textId="77777777" w:rsidR="00757F98" w:rsidRPr="00D12419" w:rsidRDefault="00757F98" w:rsidP="00755611">
            <w:pPr>
              <w:widowControl w:val="0"/>
              <w:autoSpaceDE w:val="0"/>
              <w:autoSpaceDN w:val="0"/>
              <w:adjustRightInd w:val="0"/>
              <w:spacing w:after="0"/>
              <w:rPr>
                <w:rFonts w:ascii="Times New Roman CYR" w:hAnsi="Times New Roman CYR" w:cs="Times New Roman CYR"/>
                <w:b/>
              </w:rPr>
            </w:pPr>
          </w:p>
          <w:p w14:paraId="1DE9A9B1" w14:textId="77777777" w:rsidR="00757F98" w:rsidRPr="00D12419" w:rsidRDefault="00757F98" w:rsidP="00755611">
            <w:pPr>
              <w:widowControl w:val="0"/>
              <w:autoSpaceDE w:val="0"/>
              <w:autoSpaceDN w:val="0"/>
              <w:adjustRightInd w:val="0"/>
              <w:spacing w:after="0"/>
              <w:rPr>
                <w:rFonts w:ascii="Times New Roman CYR" w:hAnsi="Times New Roman CYR" w:cs="Times New Roman CYR"/>
                <w:b/>
              </w:rPr>
            </w:pPr>
            <w:r w:rsidRPr="00D12419">
              <w:rPr>
                <w:rFonts w:ascii="Times New Roman CYR" w:hAnsi="Times New Roman CYR" w:cs="Times New Roman CYR"/>
                <w:b/>
              </w:rPr>
              <w:t>______________________/_______________/</w:t>
            </w:r>
          </w:p>
        </w:tc>
        <w:tc>
          <w:tcPr>
            <w:tcW w:w="5103" w:type="dxa"/>
          </w:tcPr>
          <w:p w14:paraId="281FB315" w14:textId="77777777" w:rsidR="00757F98" w:rsidRDefault="00757F98" w:rsidP="00755611">
            <w:pPr>
              <w:widowControl w:val="0"/>
              <w:autoSpaceDE w:val="0"/>
              <w:autoSpaceDN w:val="0"/>
              <w:adjustRightInd w:val="0"/>
              <w:spacing w:after="0"/>
              <w:rPr>
                <w:rFonts w:ascii="Times New Roman CYR" w:hAnsi="Times New Roman CYR" w:cs="Times New Roman CYR"/>
                <w:b/>
              </w:rPr>
            </w:pPr>
          </w:p>
          <w:p w14:paraId="632606EA" w14:textId="69514902" w:rsidR="00757F98" w:rsidRPr="00D12419" w:rsidRDefault="00757F98" w:rsidP="00755611">
            <w:pPr>
              <w:widowControl w:val="0"/>
              <w:autoSpaceDE w:val="0"/>
              <w:autoSpaceDN w:val="0"/>
              <w:adjustRightInd w:val="0"/>
              <w:spacing w:after="0"/>
              <w:rPr>
                <w:rFonts w:ascii="Times New Roman CYR" w:hAnsi="Times New Roman CYR" w:cs="Times New Roman CYR"/>
                <w:b/>
              </w:rPr>
            </w:pPr>
            <w:r w:rsidRPr="00D12419">
              <w:rPr>
                <w:rFonts w:ascii="Times New Roman CYR" w:hAnsi="Times New Roman CYR" w:cs="Times New Roman CYR"/>
                <w:b/>
              </w:rPr>
              <w:t>______________________/</w:t>
            </w:r>
            <w:r w:rsidR="00AA7F2B">
              <w:rPr>
                <w:rFonts w:ascii="Times New Roman CYR" w:eastAsia="Times New Roman" w:hAnsi="Times New Roman CYR" w:cs="Times New Roman CYR"/>
                <w:b/>
                <w:sz w:val="24"/>
                <w:szCs w:val="24"/>
                <w:lang w:eastAsia="ru-RU"/>
              </w:rPr>
              <w:t xml:space="preserve"> Каменский В</w:t>
            </w:r>
            <w:r w:rsidR="00AA7F2B" w:rsidRPr="003659C5">
              <w:rPr>
                <w:rFonts w:ascii="Times New Roman CYR" w:eastAsia="Times New Roman" w:hAnsi="Times New Roman CYR" w:cs="Times New Roman CYR"/>
                <w:b/>
                <w:sz w:val="24"/>
                <w:szCs w:val="24"/>
                <w:lang w:eastAsia="ru-RU"/>
              </w:rPr>
              <w:t>.</w:t>
            </w:r>
            <w:r w:rsidR="00AA7F2B">
              <w:rPr>
                <w:rFonts w:ascii="Times New Roman CYR" w:eastAsia="Times New Roman" w:hAnsi="Times New Roman CYR" w:cs="Times New Roman CYR"/>
                <w:b/>
                <w:sz w:val="24"/>
                <w:szCs w:val="24"/>
                <w:lang w:eastAsia="ru-RU"/>
              </w:rPr>
              <w:t>А</w:t>
            </w:r>
            <w:r w:rsidR="00AA7F2B" w:rsidRPr="003659C5">
              <w:rPr>
                <w:rFonts w:ascii="Times New Roman CYR" w:eastAsia="Times New Roman" w:hAnsi="Times New Roman CYR" w:cs="Times New Roman CYR"/>
                <w:b/>
                <w:sz w:val="24"/>
                <w:szCs w:val="24"/>
                <w:lang w:eastAsia="ru-RU"/>
              </w:rPr>
              <w:t>.</w:t>
            </w:r>
            <w:r w:rsidRPr="00D12419">
              <w:rPr>
                <w:rFonts w:ascii="Times New Roman CYR" w:hAnsi="Times New Roman CYR" w:cs="Times New Roman CYR"/>
                <w:b/>
              </w:rPr>
              <w:t>/</w:t>
            </w:r>
          </w:p>
        </w:tc>
      </w:tr>
      <w:tr w:rsidR="00757F98" w:rsidRPr="00D12419" w14:paraId="51BEEAE2" w14:textId="77777777" w:rsidTr="00FA0871">
        <w:tc>
          <w:tcPr>
            <w:tcW w:w="4849" w:type="dxa"/>
          </w:tcPr>
          <w:p w14:paraId="02A4B471" w14:textId="77777777" w:rsidR="00757F98" w:rsidRPr="00D12419" w:rsidRDefault="00757F98" w:rsidP="00755611">
            <w:pPr>
              <w:widowControl w:val="0"/>
              <w:autoSpaceDE w:val="0"/>
              <w:autoSpaceDN w:val="0"/>
              <w:adjustRightInd w:val="0"/>
              <w:spacing w:after="0"/>
              <w:rPr>
                <w:rFonts w:ascii="Times New Roman CYR" w:hAnsi="Times New Roman CYR" w:cs="Times New Roman CYR"/>
                <w:b/>
              </w:rPr>
            </w:pPr>
            <w:r w:rsidRPr="00D12419">
              <w:rPr>
                <w:rFonts w:ascii="Times New Roman CYR" w:hAnsi="Times New Roman CYR" w:cs="Times New Roman CYR"/>
                <w:b/>
              </w:rPr>
              <w:t>М.П.</w:t>
            </w:r>
            <w:r>
              <w:t xml:space="preserve"> </w:t>
            </w:r>
          </w:p>
        </w:tc>
        <w:tc>
          <w:tcPr>
            <w:tcW w:w="5103" w:type="dxa"/>
          </w:tcPr>
          <w:p w14:paraId="03AAFD2A" w14:textId="77777777" w:rsidR="00757F98" w:rsidRPr="00D12419" w:rsidRDefault="00757F98" w:rsidP="00755611">
            <w:pPr>
              <w:widowControl w:val="0"/>
              <w:autoSpaceDE w:val="0"/>
              <w:autoSpaceDN w:val="0"/>
              <w:adjustRightInd w:val="0"/>
              <w:spacing w:after="0"/>
              <w:rPr>
                <w:rFonts w:ascii="Times New Roman CYR" w:hAnsi="Times New Roman CYR" w:cs="Times New Roman CYR"/>
                <w:b/>
              </w:rPr>
            </w:pPr>
            <w:r w:rsidRPr="00D12419">
              <w:rPr>
                <w:rFonts w:ascii="Times New Roman CYR" w:hAnsi="Times New Roman CYR" w:cs="Times New Roman CYR"/>
                <w:b/>
              </w:rPr>
              <w:t>М.П.</w:t>
            </w:r>
          </w:p>
        </w:tc>
      </w:tr>
    </w:tbl>
    <w:p w14:paraId="2C422531" w14:textId="3B4CFF69" w:rsidR="00B25877" w:rsidRDefault="00B25877" w:rsidP="00814325">
      <w:pPr>
        <w:spacing w:after="0" w:line="240" w:lineRule="auto"/>
        <w:rPr>
          <w:rFonts w:ascii="Times New Roman" w:eastAsia="Times New Roman" w:hAnsi="Times New Roman" w:cs="Times New Roman"/>
          <w:color w:val="000000"/>
          <w:sz w:val="24"/>
          <w:szCs w:val="24"/>
          <w:lang w:eastAsia="ru-RU"/>
        </w:rPr>
      </w:pPr>
    </w:p>
    <w:p w14:paraId="13EF37CA" w14:textId="77777777" w:rsidR="00B25877" w:rsidRDefault="00B25877">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14:paraId="75B844DB" w14:textId="77777777" w:rsidR="00B75341" w:rsidRPr="008E1F69" w:rsidRDefault="00B75341" w:rsidP="00B75341">
      <w:pPr>
        <w:spacing w:after="0" w:line="240" w:lineRule="auto"/>
        <w:jc w:val="right"/>
        <w:rPr>
          <w:rFonts w:ascii="Times New Roman" w:eastAsia="Times New Roman" w:hAnsi="Times New Roman" w:cs="Times New Roman"/>
          <w:sz w:val="24"/>
          <w:szCs w:val="24"/>
          <w:lang w:eastAsia="ru-RU"/>
        </w:rPr>
      </w:pPr>
      <w:r w:rsidRPr="008E1F69">
        <w:rPr>
          <w:rFonts w:ascii="Times New Roman" w:eastAsia="Times New Roman" w:hAnsi="Times New Roman" w:cs="Times New Roman"/>
          <w:color w:val="000000"/>
          <w:sz w:val="24"/>
          <w:szCs w:val="24"/>
          <w:lang w:eastAsia="ru-RU"/>
        </w:rPr>
        <w:lastRenderedPageBreak/>
        <w:t>Приложение № 3</w:t>
      </w:r>
    </w:p>
    <w:p w14:paraId="39366A0A" w14:textId="77777777" w:rsidR="00B75341" w:rsidRPr="008E1F69" w:rsidRDefault="00B75341" w:rsidP="00B75341">
      <w:pPr>
        <w:spacing w:after="0" w:line="240" w:lineRule="auto"/>
        <w:jc w:val="right"/>
        <w:rPr>
          <w:rFonts w:ascii="Times New Roman" w:eastAsia="Times New Roman" w:hAnsi="Times New Roman" w:cs="Times New Roman"/>
          <w:sz w:val="24"/>
          <w:szCs w:val="24"/>
          <w:lang w:eastAsia="ru-RU"/>
        </w:rPr>
      </w:pPr>
      <w:r w:rsidRPr="008E1F69">
        <w:rPr>
          <w:rFonts w:ascii="Times New Roman" w:eastAsia="Times New Roman" w:hAnsi="Times New Roman" w:cs="Times New Roman"/>
          <w:color w:val="000000"/>
          <w:sz w:val="24"/>
          <w:szCs w:val="24"/>
          <w:lang w:eastAsia="ru-RU"/>
        </w:rPr>
        <w:t>к договору №__________ от ____________</w:t>
      </w:r>
    </w:p>
    <w:p w14:paraId="165E0193" w14:textId="77777777" w:rsidR="00B75341" w:rsidRPr="008E1F69" w:rsidRDefault="00B75341" w:rsidP="004C7A00">
      <w:pPr>
        <w:spacing w:before="240" w:after="240" w:line="240" w:lineRule="auto"/>
        <w:ind w:firstLine="284"/>
        <w:jc w:val="center"/>
        <w:rPr>
          <w:rFonts w:ascii="Times New Roman" w:eastAsia="Times New Roman" w:hAnsi="Times New Roman" w:cs="Times New Roman"/>
          <w:b/>
          <w:sz w:val="24"/>
          <w:szCs w:val="24"/>
          <w:lang w:eastAsia="ru-RU"/>
        </w:rPr>
      </w:pPr>
      <w:r w:rsidRPr="008E1F69">
        <w:rPr>
          <w:rFonts w:ascii="Times New Roman" w:eastAsia="Times New Roman" w:hAnsi="Times New Roman" w:cs="Times New Roman"/>
          <w:b/>
          <w:sz w:val="24"/>
          <w:szCs w:val="24"/>
          <w:lang w:eastAsia="ru-RU"/>
        </w:rPr>
        <w:t>ЗАЯВКА</w:t>
      </w:r>
    </w:p>
    <w:tbl>
      <w:tblPr>
        <w:tblW w:w="10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2"/>
        <w:gridCol w:w="6826"/>
        <w:gridCol w:w="1417"/>
        <w:gridCol w:w="1418"/>
      </w:tblGrid>
      <w:tr w:rsidR="00B75341" w:rsidRPr="00B75341" w14:paraId="616B28C2" w14:textId="77777777" w:rsidTr="00421261">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558C120B" w14:textId="77777777" w:rsidR="00B75341" w:rsidRPr="00B75341" w:rsidRDefault="00B75341" w:rsidP="00B75341">
            <w:pPr>
              <w:spacing w:after="0" w:line="256" w:lineRule="auto"/>
              <w:jc w:val="center"/>
              <w:rPr>
                <w:rFonts w:ascii="Times New Roman" w:eastAsia="Calibri" w:hAnsi="Times New Roman" w:cs="Times New Roman"/>
                <w:bCs/>
                <w:sz w:val="24"/>
                <w:szCs w:val="24"/>
              </w:rPr>
            </w:pPr>
            <w:r w:rsidRPr="00B75341">
              <w:rPr>
                <w:rFonts w:ascii="Times New Roman" w:eastAsia="Times New Roman" w:hAnsi="Times New Roman" w:cs="Times New Roman"/>
                <w:bCs/>
                <w:sz w:val="24"/>
                <w:szCs w:val="24"/>
              </w:rPr>
              <w:t>№ п/п</w:t>
            </w:r>
          </w:p>
        </w:tc>
        <w:tc>
          <w:tcPr>
            <w:tcW w:w="6826" w:type="dxa"/>
            <w:tcBorders>
              <w:top w:val="single" w:sz="4" w:space="0" w:color="auto"/>
              <w:left w:val="single" w:sz="4" w:space="0" w:color="auto"/>
              <w:bottom w:val="single" w:sz="4" w:space="0" w:color="auto"/>
              <w:right w:val="single" w:sz="4" w:space="0" w:color="auto"/>
            </w:tcBorders>
            <w:vAlign w:val="center"/>
            <w:hideMark/>
          </w:tcPr>
          <w:p w14:paraId="799D2601" w14:textId="77777777" w:rsidR="00B75341" w:rsidRPr="00B75341" w:rsidRDefault="00B75341" w:rsidP="00B75341">
            <w:pPr>
              <w:spacing w:after="0" w:line="256" w:lineRule="auto"/>
              <w:ind w:firstLine="284"/>
              <w:jc w:val="center"/>
              <w:rPr>
                <w:rFonts w:ascii="Times New Roman" w:eastAsia="Calibri" w:hAnsi="Times New Roman" w:cs="Times New Roman"/>
                <w:bCs/>
                <w:sz w:val="24"/>
                <w:szCs w:val="24"/>
              </w:rPr>
            </w:pPr>
            <w:r w:rsidRPr="00B75341">
              <w:rPr>
                <w:rFonts w:ascii="Times New Roman" w:eastAsia="Times New Roman" w:hAnsi="Times New Roman" w:cs="Times New Roman"/>
                <w:bCs/>
                <w:sz w:val="24"/>
                <w:szCs w:val="24"/>
              </w:rPr>
              <w:t>Наименование ассортимента товара (модель, марка, размер и т.п.)</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CC7F7CA" w14:textId="77777777" w:rsidR="00B75341" w:rsidRPr="00B75341" w:rsidRDefault="00B75341" w:rsidP="00B75341">
            <w:pPr>
              <w:spacing w:after="0" w:line="256" w:lineRule="auto"/>
              <w:ind w:left="65"/>
              <w:jc w:val="center"/>
              <w:rPr>
                <w:rFonts w:ascii="Times New Roman" w:eastAsia="Calibri" w:hAnsi="Times New Roman" w:cs="Times New Roman"/>
                <w:bCs/>
                <w:sz w:val="24"/>
                <w:szCs w:val="24"/>
              </w:rPr>
            </w:pPr>
            <w:r w:rsidRPr="00B75341">
              <w:rPr>
                <w:rFonts w:ascii="Times New Roman" w:eastAsia="Times New Roman" w:hAnsi="Times New Roman" w:cs="Times New Roman"/>
                <w:bCs/>
                <w:sz w:val="24"/>
                <w:szCs w:val="24"/>
              </w:rPr>
              <w:t>Ед. измерения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E79CAF0" w14:textId="77777777" w:rsidR="00B75341" w:rsidRPr="00B75341" w:rsidRDefault="00B75341" w:rsidP="00B75341">
            <w:pPr>
              <w:spacing w:after="0" w:line="256" w:lineRule="auto"/>
              <w:jc w:val="center"/>
              <w:rPr>
                <w:rFonts w:ascii="Times New Roman" w:eastAsia="Calibri" w:hAnsi="Times New Roman" w:cs="Times New Roman"/>
                <w:bCs/>
                <w:sz w:val="24"/>
                <w:szCs w:val="24"/>
              </w:rPr>
            </w:pPr>
            <w:r w:rsidRPr="00B75341">
              <w:rPr>
                <w:rFonts w:ascii="Times New Roman" w:eastAsia="Times New Roman" w:hAnsi="Times New Roman" w:cs="Times New Roman"/>
                <w:bCs/>
                <w:sz w:val="24"/>
                <w:szCs w:val="24"/>
              </w:rPr>
              <w:t>Кол-во товара</w:t>
            </w:r>
          </w:p>
        </w:tc>
      </w:tr>
      <w:tr w:rsidR="00B75341" w:rsidRPr="00B75341" w14:paraId="7E1B884D" w14:textId="77777777" w:rsidTr="0042126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70796EE" w14:textId="77777777" w:rsidR="00B75341" w:rsidRPr="00B75341" w:rsidRDefault="00B75341" w:rsidP="00B75341">
            <w:pPr>
              <w:spacing w:after="0" w:line="256" w:lineRule="auto"/>
              <w:ind w:firstLine="284"/>
              <w:jc w:val="center"/>
              <w:rPr>
                <w:rFonts w:ascii="Times New Roman" w:eastAsia="Calibri" w:hAnsi="Times New Roman" w:cs="Times New Roman"/>
                <w:sz w:val="24"/>
                <w:szCs w:val="24"/>
              </w:rPr>
            </w:pPr>
          </w:p>
        </w:tc>
        <w:tc>
          <w:tcPr>
            <w:tcW w:w="6826" w:type="dxa"/>
            <w:tcBorders>
              <w:top w:val="single" w:sz="4" w:space="0" w:color="auto"/>
              <w:left w:val="single" w:sz="4" w:space="0" w:color="auto"/>
              <w:bottom w:val="single" w:sz="4" w:space="0" w:color="auto"/>
              <w:right w:val="single" w:sz="4" w:space="0" w:color="auto"/>
            </w:tcBorders>
            <w:vAlign w:val="center"/>
          </w:tcPr>
          <w:p w14:paraId="29361D5A" w14:textId="77777777" w:rsidR="00B75341" w:rsidRPr="00B75341" w:rsidRDefault="00B75341" w:rsidP="00B75341">
            <w:pPr>
              <w:spacing w:after="0" w:line="256" w:lineRule="auto"/>
              <w:ind w:firstLine="284"/>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1C10C6F6" w14:textId="77777777" w:rsidR="00B75341" w:rsidRPr="00B75341" w:rsidRDefault="00B75341" w:rsidP="00B75341">
            <w:pPr>
              <w:spacing w:after="0" w:line="256" w:lineRule="auto"/>
              <w:ind w:firstLine="284"/>
              <w:jc w:val="center"/>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4AAD86DC" w14:textId="77777777" w:rsidR="00B75341" w:rsidRPr="00B75341" w:rsidRDefault="00B75341" w:rsidP="00B75341">
            <w:pPr>
              <w:spacing w:after="0" w:line="256" w:lineRule="auto"/>
              <w:ind w:firstLine="284"/>
              <w:jc w:val="center"/>
              <w:rPr>
                <w:rFonts w:ascii="Times New Roman" w:eastAsia="Calibri" w:hAnsi="Times New Roman" w:cs="Times New Roman"/>
                <w:sz w:val="24"/>
                <w:szCs w:val="24"/>
              </w:rPr>
            </w:pPr>
          </w:p>
        </w:tc>
      </w:tr>
      <w:tr w:rsidR="00B75341" w:rsidRPr="00B75341" w14:paraId="67700814" w14:textId="77777777" w:rsidTr="00421261">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148DEC6" w14:textId="77777777" w:rsidR="00B75341" w:rsidRPr="00B75341" w:rsidRDefault="00B75341" w:rsidP="00B75341">
            <w:pPr>
              <w:spacing w:after="0" w:line="256" w:lineRule="auto"/>
              <w:ind w:firstLine="284"/>
              <w:jc w:val="center"/>
              <w:rPr>
                <w:rFonts w:ascii="Times New Roman" w:eastAsia="Calibri" w:hAnsi="Times New Roman" w:cs="Times New Roman"/>
                <w:sz w:val="24"/>
                <w:szCs w:val="24"/>
              </w:rPr>
            </w:pPr>
          </w:p>
        </w:tc>
        <w:tc>
          <w:tcPr>
            <w:tcW w:w="6826" w:type="dxa"/>
            <w:tcBorders>
              <w:top w:val="single" w:sz="4" w:space="0" w:color="auto"/>
              <w:left w:val="single" w:sz="4" w:space="0" w:color="auto"/>
              <w:bottom w:val="single" w:sz="4" w:space="0" w:color="auto"/>
              <w:right w:val="single" w:sz="4" w:space="0" w:color="auto"/>
            </w:tcBorders>
            <w:vAlign w:val="center"/>
          </w:tcPr>
          <w:p w14:paraId="6396FB83" w14:textId="77777777" w:rsidR="00B75341" w:rsidRPr="00B75341" w:rsidRDefault="00B75341" w:rsidP="00B75341">
            <w:pPr>
              <w:spacing w:after="0" w:line="256" w:lineRule="auto"/>
              <w:ind w:firstLine="284"/>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323BC987" w14:textId="77777777" w:rsidR="00B75341" w:rsidRPr="00B75341" w:rsidRDefault="00B75341" w:rsidP="00B75341">
            <w:pPr>
              <w:spacing w:after="0" w:line="256" w:lineRule="auto"/>
              <w:ind w:firstLine="284"/>
              <w:jc w:val="center"/>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3AAF056D" w14:textId="77777777" w:rsidR="00B75341" w:rsidRPr="00B75341" w:rsidRDefault="00B75341" w:rsidP="00B75341">
            <w:pPr>
              <w:spacing w:after="0" w:line="256" w:lineRule="auto"/>
              <w:ind w:firstLine="284"/>
              <w:jc w:val="center"/>
              <w:rPr>
                <w:rFonts w:ascii="Times New Roman" w:eastAsia="Calibri" w:hAnsi="Times New Roman" w:cs="Times New Roman"/>
                <w:sz w:val="24"/>
                <w:szCs w:val="24"/>
              </w:rPr>
            </w:pPr>
          </w:p>
        </w:tc>
      </w:tr>
      <w:tr w:rsidR="00B75341" w:rsidRPr="00B75341" w14:paraId="753D4525" w14:textId="77777777" w:rsidTr="00421261">
        <w:trPr>
          <w:trHeight w:val="24"/>
          <w:jc w:val="center"/>
        </w:trPr>
        <w:tc>
          <w:tcPr>
            <w:tcW w:w="562" w:type="dxa"/>
            <w:tcBorders>
              <w:top w:val="single" w:sz="4" w:space="0" w:color="auto"/>
              <w:left w:val="single" w:sz="4" w:space="0" w:color="auto"/>
              <w:bottom w:val="single" w:sz="4" w:space="0" w:color="auto"/>
              <w:right w:val="single" w:sz="4" w:space="0" w:color="auto"/>
            </w:tcBorders>
            <w:vAlign w:val="center"/>
          </w:tcPr>
          <w:p w14:paraId="4FF2CD2B" w14:textId="77777777" w:rsidR="00B75341" w:rsidRPr="00B75341" w:rsidRDefault="00B75341" w:rsidP="00B75341">
            <w:pPr>
              <w:spacing w:after="0" w:line="256" w:lineRule="auto"/>
              <w:ind w:firstLine="284"/>
              <w:jc w:val="center"/>
              <w:rPr>
                <w:rFonts w:ascii="Times New Roman" w:eastAsia="Calibri" w:hAnsi="Times New Roman" w:cs="Times New Roman"/>
                <w:sz w:val="24"/>
                <w:szCs w:val="24"/>
              </w:rPr>
            </w:pPr>
          </w:p>
        </w:tc>
        <w:tc>
          <w:tcPr>
            <w:tcW w:w="6826" w:type="dxa"/>
            <w:tcBorders>
              <w:top w:val="single" w:sz="4" w:space="0" w:color="auto"/>
              <w:left w:val="single" w:sz="4" w:space="0" w:color="auto"/>
              <w:bottom w:val="single" w:sz="4" w:space="0" w:color="auto"/>
              <w:right w:val="single" w:sz="4" w:space="0" w:color="auto"/>
            </w:tcBorders>
            <w:vAlign w:val="center"/>
          </w:tcPr>
          <w:p w14:paraId="30B5C5A9" w14:textId="77777777" w:rsidR="00B75341" w:rsidRPr="00B75341" w:rsidRDefault="00B75341" w:rsidP="00B75341">
            <w:pPr>
              <w:spacing w:after="0" w:line="256" w:lineRule="auto"/>
              <w:ind w:firstLine="284"/>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486CB278" w14:textId="77777777" w:rsidR="00B75341" w:rsidRPr="00B75341" w:rsidRDefault="00B75341" w:rsidP="00B75341">
            <w:pPr>
              <w:spacing w:after="0" w:line="256" w:lineRule="auto"/>
              <w:ind w:firstLine="284"/>
              <w:jc w:val="center"/>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0D0789C7" w14:textId="77777777" w:rsidR="00B75341" w:rsidRPr="00B75341" w:rsidRDefault="00B75341" w:rsidP="00B75341">
            <w:pPr>
              <w:spacing w:after="0" w:line="256" w:lineRule="auto"/>
              <w:ind w:firstLine="284"/>
              <w:jc w:val="center"/>
              <w:rPr>
                <w:rFonts w:ascii="Times New Roman" w:eastAsia="Calibri" w:hAnsi="Times New Roman" w:cs="Times New Roman"/>
                <w:sz w:val="24"/>
                <w:szCs w:val="24"/>
              </w:rPr>
            </w:pPr>
          </w:p>
        </w:tc>
      </w:tr>
    </w:tbl>
    <w:p w14:paraId="4A92A2F0" w14:textId="77777777" w:rsidR="00B75341" w:rsidRPr="00B75341" w:rsidRDefault="00B75341" w:rsidP="00B75341">
      <w:pPr>
        <w:spacing w:after="0" w:line="240" w:lineRule="auto"/>
        <w:ind w:firstLine="284"/>
        <w:rPr>
          <w:rFonts w:ascii="Times New Roman" w:eastAsia="Times New Roman" w:hAnsi="Times New Roman" w:cs="Times New Roman"/>
          <w:sz w:val="24"/>
          <w:szCs w:val="24"/>
          <w:lang w:eastAsia="ru-RU"/>
        </w:rPr>
      </w:pPr>
    </w:p>
    <w:p w14:paraId="7681ACD2" w14:textId="77777777" w:rsidR="00B75341" w:rsidRDefault="00B75341"/>
    <w:tbl>
      <w:tblPr>
        <w:tblW w:w="9952" w:type="dxa"/>
        <w:tblInd w:w="108" w:type="dxa"/>
        <w:tblLayout w:type="fixed"/>
        <w:tblLook w:val="0000" w:firstRow="0" w:lastRow="0" w:firstColumn="0" w:lastColumn="0" w:noHBand="0" w:noVBand="0"/>
      </w:tblPr>
      <w:tblGrid>
        <w:gridCol w:w="4849"/>
        <w:gridCol w:w="5103"/>
      </w:tblGrid>
      <w:tr w:rsidR="000D3555" w:rsidRPr="00D12419" w14:paraId="22F154A6" w14:textId="77777777" w:rsidTr="00FA0871">
        <w:tc>
          <w:tcPr>
            <w:tcW w:w="4849" w:type="dxa"/>
          </w:tcPr>
          <w:p w14:paraId="67CFFA1C" w14:textId="77777777" w:rsidR="000D3555" w:rsidRPr="00D12419" w:rsidRDefault="000D3555" w:rsidP="00755611">
            <w:pPr>
              <w:widowControl w:val="0"/>
              <w:autoSpaceDE w:val="0"/>
              <w:autoSpaceDN w:val="0"/>
              <w:adjustRightInd w:val="0"/>
              <w:spacing w:after="0"/>
              <w:rPr>
                <w:rFonts w:ascii="Times New Roman CYR" w:hAnsi="Times New Roman CYR" w:cs="Times New Roman CYR"/>
                <w:b/>
              </w:rPr>
            </w:pPr>
            <w:r w:rsidRPr="00D12419">
              <w:rPr>
                <w:rFonts w:ascii="Times New Roman CYR" w:hAnsi="Times New Roman CYR" w:cs="Times New Roman CYR"/>
                <w:b/>
              </w:rPr>
              <w:t>Поставщик:</w:t>
            </w:r>
          </w:p>
          <w:p w14:paraId="30BAEDE6" w14:textId="77777777" w:rsidR="000D3555" w:rsidRPr="00D12419" w:rsidRDefault="000D3555" w:rsidP="00755611">
            <w:pPr>
              <w:widowControl w:val="0"/>
              <w:autoSpaceDE w:val="0"/>
              <w:autoSpaceDN w:val="0"/>
              <w:adjustRightInd w:val="0"/>
              <w:spacing w:after="0"/>
              <w:rPr>
                <w:rFonts w:ascii="Times New Roman CYR" w:hAnsi="Times New Roman CYR" w:cs="Times New Roman CYR"/>
                <w:b/>
              </w:rPr>
            </w:pPr>
            <w:r w:rsidRPr="00D12419">
              <w:rPr>
                <w:rFonts w:ascii="Times New Roman CYR" w:hAnsi="Times New Roman CYR" w:cs="Times New Roman CYR"/>
                <w:b/>
              </w:rPr>
              <w:t>[*]</w:t>
            </w:r>
          </w:p>
        </w:tc>
        <w:tc>
          <w:tcPr>
            <w:tcW w:w="5103" w:type="dxa"/>
          </w:tcPr>
          <w:p w14:paraId="0E454F59" w14:textId="77777777" w:rsidR="000D3555" w:rsidRPr="00D12419" w:rsidRDefault="000D3555" w:rsidP="00755611">
            <w:pPr>
              <w:widowControl w:val="0"/>
              <w:autoSpaceDE w:val="0"/>
              <w:autoSpaceDN w:val="0"/>
              <w:adjustRightInd w:val="0"/>
              <w:spacing w:after="0"/>
              <w:rPr>
                <w:rFonts w:ascii="Times New Roman CYR" w:hAnsi="Times New Roman CYR" w:cs="Times New Roman CYR"/>
                <w:b/>
              </w:rPr>
            </w:pPr>
            <w:r>
              <w:rPr>
                <w:rFonts w:ascii="Times New Roman CYR" w:hAnsi="Times New Roman CYR" w:cs="Times New Roman CYR"/>
                <w:b/>
              </w:rPr>
              <w:t>Покупатель</w:t>
            </w:r>
            <w:r w:rsidRPr="00D12419">
              <w:rPr>
                <w:rFonts w:ascii="Times New Roman CYR" w:hAnsi="Times New Roman CYR" w:cs="Times New Roman CYR"/>
                <w:b/>
              </w:rPr>
              <w:t>:</w:t>
            </w:r>
          </w:p>
          <w:p w14:paraId="1401C50E" w14:textId="77777777" w:rsidR="000D3555" w:rsidRPr="00D12419" w:rsidRDefault="000D3555" w:rsidP="00755611">
            <w:pPr>
              <w:widowControl w:val="0"/>
              <w:autoSpaceDE w:val="0"/>
              <w:autoSpaceDN w:val="0"/>
              <w:adjustRightInd w:val="0"/>
              <w:spacing w:after="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0D3555" w:rsidRPr="00D12419" w14:paraId="77DC3973" w14:textId="77777777" w:rsidTr="00FA0871">
        <w:tc>
          <w:tcPr>
            <w:tcW w:w="4849" w:type="dxa"/>
          </w:tcPr>
          <w:p w14:paraId="1F491E60" w14:textId="77777777" w:rsidR="000D3555" w:rsidRPr="00D12419" w:rsidRDefault="000D3555" w:rsidP="00755611">
            <w:pPr>
              <w:widowControl w:val="0"/>
              <w:autoSpaceDE w:val="0"/>
              <w:autoSpaceDN w:val="0"/>
              <w:adjustRightInd w:val="0"/>
              <w:spacing w:after="0"/>
              <w:rPr>
                <w:rFonts w:ascii="Times New Roman CYR" w:hAnsi="Times New Roman CYR" w:cs="Times New Roman CYR"/>
                <w:b/>
              </w:rPr>
            </w:pPr>
          </w:p>
          <w:p w14:paraId="531F19F2" w14:textId="77777777" w:rsidR="000D3555" w:rsidRPr="00D12419" w:rsidRDefault="000D3555" w:rsidP="00755611">
            <w:pPr>
              <w:widowControl w:val="0"/>
              <w:autoSpaceDE w:val="0"/>
              <w:autoSpaceDN w:val="0"/>
              <w:adjustRightInd w:val="0"/>
              <w:spacing w:after="0"/>
              <w:rPr>
                <w:rFonts w:ascii="Times New Roman CYR" w:hAnsi="Times New Roman CYR" w:cs="Times New Roman CYR"/>
                <w:b/>
              </w:rPr>
            </w:pPr>
            <w:r w:rsidRPr="00D12419">
              <w:rPr>
                <w:rFonts w:ascii="Times New Roman CYR" w:hAnsi="Times New Roman CYR" w:cs="Times New Roman CYR"/>
                <w:b/>
              </w:rPr>
              <w:t>______________________/_______________/</w:t>
            </w:r>
          </w:p>
        </w:tc>
        <w:tc>
          <w:tcPr>
            <w:tcW w:w="5103" w:type="dxa"/>
          </w:tcPr>
          <w:p w14:paraId="6B334748" w14:textId="77777777" w:rsidR="000D3555" w:rsidRDefault="000D3555" w:rsidP="00755611">
            <w:pPr>
              <w:widowControl w:val="0"/>
              <w:autoSpaceDE w:val="0"/>
              <w:autoSpaceDN w:val="0"/>
              <w:adjustRightInd w:val="0"/>
              <w:spacing w:after="0"/>
              <w:rPr>
                <w:rFonts w:ascii="Times New Roman CYR" w:hAnsi="Times New Roman CYR" w:cs="Times New Roman CYR"/>
                <w:b/>
              </w:rPr>
            </w:pPr>
          </w:p>
          <w:p w14:paraId="2942845A" w14:textId="03E2055E" w:rsidR="000D3555" w:rsidRPr="00D12419" w:rsidRDefault="000D3555" w:rsidP="00755611">
            <w:pPr>
              <w:widowControl w:val="0"/>
              <w:autoSpaceDE w:val="0"/>
              <w:autoSpaceDN w:val="0"/>
              <w:adjustRightInd w:val="0"/>
              <w:spacing w:after="0"/>
              <w:rPr>
                <w:rFonts w:ascii="Times New Roman CYR" w:hAnsi="Times New Roman CYR" w:cs="Times New Roman CYR"/>
                <w:b/>
              </w:rPr>
            </w:pPr>
            <w:r w:rsidRPr="00D12419">
              <w:rPr>
                <w:rFonts w:ascii="Times New Roman CYR" w:hAnsi="Times New Roman CYR" w:cs="Times New Roman CYR"/>
                <w:b/>
              </w:rPr>
              <w:t>______________________/</w:t>
            </w:r>
            <w:r w:rsidR="00AA7F2B">
              <w:rPr>
                <w:rFonts w:ascii="Times New Roman CYR" w:eastAsia="Times New Roman" w:hAnsi="Times New Roman CYR" w:cs="Times New Roman CYR"/>
                <w:b/>
                <w:sz w:val="24"/>
                <w:szCs w:val="24"/>
                <w:lang w:eastAsia="ru-RU"/>
              </w:rPr>
              <w:t xml:space="preserve"> Каменский В</w:t>
            </w:r>
            <w:r w:rsidR="00AA7F2B" w:rsidRPr="003659C5">
              <w:rPr>
                <w:rFonts w:ascii="Times New Roman CYR" w:eastAsia="Times New Roman" w:hAnsi="Times New Roman CYR" w:cs="Times New Roman CYR"/>
                <w:b/>
                <w:sz w:val="24"/>
                <w:szCs w:val="24"/>
                <w:lang w:eastAsia="ru-RU"/>
              </w:rPr>
              <w:t>.</w:t>
            </w:r>
            <w:r w:rsidR="00AA7F2B">
              <w:rPr>
                <w:rFonts w:ascii="Times New Roman CYR" w:eastAsia="Times New Roman" w:hAnsi="Times New Roman CYR" w:cs="Times New Roman CYR"/>
                <w:b/>
                <w:sz w:val="24"/>
                <w:szCs w:val="24"/>
                <w:lang w:eastAsia="ru-RU"/>
              </w:rPr>
              <w:t>А</w:t>
            </w:r>
            <w:r w:rsidR="00AA7F2B" w:rsidRPr="003659C5">
              <w:rPr>
                <w:rFonts w:ascii="Times New Roman CYR" w:eastAsia="Times New Roman" w:hAnsi="Times New Roman CYR" w:cs="Times New Roman CYR"/>
                <w:b/>
                <w:sz w:val="24"/>
                <w:szCs w:val="24"/>
                <w:lang w:eastAsia="ru-RU"/>
              </w:rPr>
              <w:t>.</w:t>
            </w:r>
            <w:r w:rsidRPr="00D12419">
              <w:rPr>
                <w:rFonts w:ascii="Times New Roman CYR" w:hAnsi="Times New Roman CYR" w:cs="Times New Roman CYR"/>
                <w:b/>
              </w:rPr>
              <w:t>/</w:t>
            </w:r>
          </w:p>
        </w:tc>
      </w:tr>
      <w:tr w:rsidR="000D3555" w:rsidRPr="00D12419" w14:paraId="32AF09CA" w14:textId="77777777" w:rsidTr="00FA0871">
        <w:tc>
          <w:tcPr>
            <w:tcW w:w="4849" w:type="dxa"/>
          </w:tcPr>
          <w:p w14:paraId="5694D8ED" w14:textId="77777777" w:rsidR="000D3555" w:rsidRPr="00D12419" w:rsidRDefault="000D3555" w:rsidP="00755611">
            <w:pPr>
              <w:widowControl w:val="0"/>
              <w:autoSpaceDE w:val="0"/>
              <w:autoSpaceDN w:val="0"/>
              <w:adjustRightInd w:val="0"/>
              <w:spacing w:after="0"/>
              <w:rPr>
                <w:rFonts w:ascii="Times New Roman CYR" w:hAnsi="Times New Roman CYR" w:cs="Times New Roman CYR"/>
                <w:b/>
              </w:rPr>
            </w:pPr>
            <w:r w:rsidRPr="00D12419">
              <w:rPr>
                <w:rFonts w:ascii="Times New Roman CYR" w:hAnsi="Times New Roman CYR" w:cs="Times New Roman CYR"/>
                <w:b/>
              </w:rPr>
              <w:t>М.П.</w:t>
            </w:r>
            <w:r>
              <w:t xml:space="preserve"> </w:t>
            </w:r>
          </w:p>
        </w:tc>
        <w:tc>
          <w:tcPr>
            <w:tcW w:w="5103" w:type="dxa"/>
          </w:tcPr>
          <w:p w14:paraId="2752E885" w14:textId="77777777" w:rsidR="000D3555" w:rsidRPr="00D12419" w:rsidRDefault="000D3555" w:rsidP="00755611">
            <w:pPr>
              <w:widowControl w:val="0"/>
              <w:autoSpaceDE w:val="0"/>
              <w:autoSpaceDN w:val="0"/>
              <w:adjustRightInd w:val="0"/>
              <w:spacing w:after="0"/>
              <w:rPr>
                <w:rFonts w:ascii="Times New Roman CYR" w:hAnsi="Times New Roman CYR" w:cs="Times New Roman CYR"/>
                <w:b/>
              </w:rPr>
            </w:pPr>
            <w:r w:rsidRPr="00D12419">
              <w:rPr>
                <w:rFonts w:ascii="Times New Roman CYR" w:hAnsi="Times New Roman CYR" w:cs="Times New Roman CYR"/>
                <w:b/>
              </w:rPr>
              <w:t>М.П.</w:t>
            </w:r>
          </w:p>
        </w:tc>
      </w:tr>
    </w:tbl>
    <w:p w14:paraId="00174B33" w14:textId="77777777" w:rsidR="008E1F69" w:rsidRDefault="008E1F69"/>
    <w:sectPr w:rsidR="008E1F69" w:rsidSect="00D04122">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079A1" w14:textId="77777777" w:rsidR="009B5069" w:rsidRDefault="009B5069" w:rsidP="006F6AA0">
      <w:pPr>
        <w:spacing w:after="0" w:line="240" w:lineRule="auto"/>
      </w:pPr>
      <w:r>
        <w:separator/>
      </w:r>
    </w:p>
  </w:endnote>
  <w:endnote w:type="continuationSeparator" w:id="0">
    <w:p w14:paraId="3A067F96" w14:textId="77777777" w:rsidR="009B5069" w:rsidRDefault="009B5069" w:rsidP="006F6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201" w:usb1="08070000" w:usb2="00000010" w:usb3="00000000" w:csb0="0002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C9B94" w14:textId="77777777" w:rsidR="009B5069" w:rsidRDefault="009B5069" w:rsidP="006F6AA0">
      <w:pPr>
        <w:spacing w:after="0" w:line="240" w:lineRule="auto"/>
      </w:pPr>
      <w:r>
        <w:separator/>
      </w:r>
    </w:p>
  </w:footnote>
  <w:footnote w:type="continuationSeparator" w:id="0">
    <w:p w14:paraId="165922A6" w14:textId="77777777" w:rsidR="009B5069" w:rsidRDefault="009B5069" w:rsidP="006F6A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035E0"/>
    <w:multiLevelType w:val="hybridMultilevel"/>
    <w:tmpl w:val="6778FC84"/>
    <w:lvl w:ilvl="0" w:tplc="D1AC65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9484BDC"/>
    <w:multiLevelType w:val="hybridMultilevel"/>
    <w:tmpl w:val="442492E4"/>
    <w:lvl w:ilvl="0" w:tplc="07D019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6993B79"/>
    <w:multiLevelType w:val="hybridMultilevel"/>
    <w:tmpl w:val="09D8099A"/>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639758DB"/>
    <w:multiLevelType w:val="hybridMultilevel"/>
    <w:tmpl w:val="14FEA648"/>
    <w:lvl w:ilvl="0" w:tplc="4DC4D79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FD9"/>
    <w:rsid w:val="00010DD6"/>
    <w:rsid w:val="000269D5"/>
    <w:rsid w:val="00033682"/>
    <w:rsid w:val="000A3438"/>
    <w:rsid w:val="000A7C25"/>
    <w:rsid w:val="000B1118"/>
    <w:rsid w:val="000B24DB"/>
    <w:rsid w:val="000B3A7D"/>
    <w:rsid w:val="000C4F11"/>
    <w:rsid w:val="000D0BF8"/>
    <w:rsid w:val="000D3555"/>
    <w:rsid w:val="00125BF0"/>
    <w:rsid w:val="00126BA3"/>
    <w:rsid w:val="00132922"/>
    <w:rsid w:val="00142A2F"/>
    <w:rsid w:val="001B7748"/>
    <w:rsid w:val="001C3C67"/>
    <w:rsid w:val="001D180E"/>
    <w:rsid w:val="001D60BE"/>
    <w:rsid w:val="00202266"/>
    <w:rsid w:val="00203687"/>
    <w:rsid w:val="00206098"/>
    <w:rsid w:val="002239D2"/>
    <w:rsid w:val="002663A0"/>
    <w:rsid w:val="002A6800"/>
    <w:rsid w:val="002B4772"/>
    <w:rsid w:val="002C0871"/>
    <w:rsid w:val="002F5FD9"/>
    <w:rsid w:val="0030057C"/>
    <w:rsid w:val="0032132B"/>
    <w:rsid w:val="003226BF"/>
    <w:rsid w:val="0035345C"/>
    <w:rsid w:val="003617A0"/>
    <w:rsid w:val="003840E9"/>
    <w:rsid w:val="00394686"/>
    <w:rsid w:val="003A24F3"/>
    <w:rsid w:val="003A2612"/>
    <w:rsid w:val="003A4B13"/>
    <w:rsid w:val="003A60D3"/>
    <w:rsid w:val="003B657D"/>
    <w:rsid w:val="003D6F86"/>
    <w:rsid w:val="003E0A4C"/>
    <w:rsid w:val="003E5ADB"/>
    <w:rsid w:val="00400554"/>
    <w:rsid w:val="00412FDB"/>
    <w:rsid w:val="00421151"/>
    <w:rsid w:val="00421261"/>
    <w:rsid w:val="00423D1D"/>
    <w:rsid w:val="00426D95"/>
    <w:rsid w:val="004341E7"/>
    <w:rsid w:val="00461D38"/>
    <w:rsid w:val="004638CA"/>
    <w:rsid w:val="00466C08"/>
    <w:rsid w:val="00470F61"/>
    <w:rsid w:val="00475B26"/>
    <w:rsid w:val="004B0FDA"/>
    <w:rsid w:val="004B60D7"/>
    <w:rsid w:val="004B62E8"/>
    <w:rsid w:val="004C7A00"/>
    <w:rsid w:val="004E62A8"/>
    <w:rsid w:val="004F7A28"/>
    <w:rsid w:val="00523202"/>
    <w:rsid w:val="00531ACC"/>
    <w:rsid w:val="005348AC"/>
    <w:rsid w:val="00543CA9"/>
    <w:rsid w:val="00571335"/>
    <w:rsid w:val="00571DBA"/>
    <w:rsid w:val="00573E95"/>
    <w:rsid w:val="005807E2"/>
    <w:rsid w:val="005835B7"/>
    <w:rsid w:val="00585FC6"/>
    <w:rsid w:val="005C18DE"/>
    <w:rsid w:val="005E6991"/>
    <w:rsid w:val="005E7BED"/>
    <w:rsid w:val="005F204B"/>
    <w:rsid w:val="005F32D4"/>
    <w:rsid w:val="00600A33"/>
    <w:rsid w:val="00604951"/>
    <w:rsid w:val="00615DDE"/>
    <w:rsid w:val="00627263"/>
    <w:rsid w:val="00633692"/>
    <w:rsid w:val="00633873"/>
    <w:rsid w:val="006418DE"/>
    <w:rsid w:val="00651F0D"/>
    <w:rsid w:val="006840FB"/>
    <w:rsid w:val="00686A27"/>
    <w:rsid w:val="00686B22"/>
    <w:rsid w:val="00690CD5"/>
    <w:rsid w:val="006B007F"/>
    <w:rsid w:val="006D7988"/>
    <w:rsid w:val="006F6AA0"/>
    <w:rsid w:val="00706324"/>
    <w:rsid w:val="00706CD4"/>
    <w:rsid w:val="007332A1"/>
    <w:rsid w:val="00740BA2"/>
    <w:rsid w:val="0074168C"/>
    <w:rsid w:val="0075375C"/>
    <w:rsid w:val="00757F98"/>
    <w:rsid w:val="007616C6"/>
    <w:rsid w:val="00761E7F"/>
    <w:rsid w:val="0077671E"/>
    <w:rsid w:val="007B16B1"/>
    <w:rsid w:val="007D31DD"/>
    <w:rsid w:val="0080598B"/>
    <w:rsid w:val="00814325"/>
    <w:rsid w:val="00815A1C"/>
    <w:rsid w:val="00817F29"/>
    <w:rsid w:val="00820DB8"/>
    <w:rsid w:val="008606B6"/>
    <w:rsid w:val="00865CB6"/>
    <w:rsid w:val="00881F4F"/>
    <w:rsid w:val="00883D78"/>
    <w:rsid w:val="008852EB"/>
    <w:rsid w:val="00886BC9"/>
    <w:rsid w:val="008918E9"/>
    <w:rsid w:val="008A54CC"/>
    <w:rsid w:val="008B3B12"/>
    <w:rsid w:val="008B578E"/>
    <w:rsid w:val="008B7BA8"/>
    <w:rsid w:val="008D4E98"/>
    <w:rsid w:val="008E1F69"/>
    <w:rsid w:val="008E59CA"/>
    <w:rsid w:val="008F1872"/>
    <w:rsid w:val="008F3090"/>
    <w:rsid w:val="008F3CCD"/>
    <w:rsid w:val="008F44CE"/>
    <w:rsid w:val="009164C9"/>
    <w:rsid w:val="009317E4"/>
    <w:rsid w:val="00941F46"/>
    <w:rsid w:val="009572A1"/>
    <w:rsid w:val="00960199"/>
    <w:rsid w:val="00970CBC"/>
    <w:rsid w:val="00976EA7"/>
    <w:rsid w:val="00992BC6"/>
    <w:rsid w:val="00994D1B"/>
    <w:rsid w:val="00997752"/>
    <w:rsid w:val="009A215F"/>
    <w:rsid w:val="009B3D90"/>
    <w:rsid w:val="009B5069"/>
    <w:rsid w:val="009B70A3"/>
    <w:rsid w:val="009B7AE9"/>
    <w:rsid w:val="009C0637"/>
    <w:rsid w:val="009C07E2"/>
    <w:rsid w:val="009D0222"/>
    <w:rsid w:val="009F70FB"/>
    <w:rsid w:val="00A278EF"/>
    <w:rsid w:val="00A50FD0"/>
    <w:rsid w:val="00A87C75"/>
    <w:rsid w:val="00AA3008"/>
    <w:rsid w:val="00AA7F2B"/>
    <w:rsid w:val="00AB0AD6"/>
    <w:rsid w:val="00AC4B95"/>
    <w:rsid w:val="00AC5DC6"/>
    <w:rsid w:val="00AD23AB"/>
    <w:rsid w:val="00AE109C"/>
    <w:rsid w:val="00B25877"/>
    <w:rsid w:val="00B42623"/>
    <w:rsid w:val="00B50188"/>
    <w:rsid w:val="00B75341"/>
    <w:rsid w:val="00B90B13"/>
    <w:rsid w:val="00B9338E"/>
    <w:rsid w:val="00BA1D61"/>
    <w:rsid w:val="00BB01E1"/>
    <w:rsid w:val="00BB0844"/>
    <w:rsid w:val="00BC44E8"/>
    <w:rsid w:val="00BC7DA5"/>
    <w:rsid w:val="00BD671C"/>
    <w:rsid w:val="00C00757"/>
    <w:rsid w:val="00C02399"/>
    <w:rsid w:val="00C1295C"/>
    <w:rsid w:val="00C31769"/>
    <w:rsid w:val="00C318A9"/>
    <w:rsid w:val="00C53D3F"/>
    <w:rsid w:val="00C55760"/>
    <w:rsid w:val="00C751BD"/>
    <w:rsid w:val="00C96B37"/>
    <w:rsid w:val="00CA1249"/>
    <w:rsid w:val="00CC6C85"/>
    <w:rsid w:val="00D04122"/>
    <w:rsid w:val="00D07529"/>
    <w:rsid w:val="00D16065"/>
    <w:rsid w:val="00D207EC"/>
    <w:rsid w:val="00D26684"/>
    <w:rsid w:val="00D43E27"/>
    <w:rsid w:val="00D8075A"/>
    <w:rsid w:val="00D9104B"/>
    <w:rsid w:val="00D94316"/>
    <w:rsid w:val="00DA24ED"/>
    <w:rsid w:val="00DA5A85"/>
    <w:rsid w:val="00DB3196"/>
    <w:rsid w:val="00DB678A"/>
    <w:rsid w:val="00DD0788"/>
    <w:rsid w:val="00DF1685"/>
    <w:rsid w:val="00E515F3"/>
    <w:rsid w:val="00E53C6D"/>
    <w:rsid w:val="00E55BD1"/>
    <w:rsid w:val="00E574DD"/>
    <w:rsid w:val="00E734DE"/>
    <w:rsid w:val="00E822CE"/>
    <w:rsid w:val="00E9612C"/>
    <w:rsid w:val="00EA1404"/>
    <w:rsid w:val="00EC3899"/>
    <w:rsid w:val="00EE6CB8"/>
    <w:rsid w:val="00F06F08"/>
    <w:rsid w:val="00F14A31"/>
    <w:rsid w:val="00F20E6D"/>
    <w:rsid w:val="00F30CBC"/>
    <w:rsid w:val="00F8572F"/>
    <w:rsid w:val="00F90518"/>
    <w:rsid w:val="00F96345"/>
    <w:rsid w:val="00FA0871"/>
    <w:rsid w:val="00FB01BE"/>
    <w:rsid w:val="00FC3422"/>
    <w:rsid w:val="00FE3D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7C3FD"/>
  <w15:chartTrackingRefBased/>
  <w15:docId w15:val="{BCC57F98-4EFD-4EFF-BD86-A56EA02AD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1ACC"/>
  </w:style>
  <w:style w:type="paragraph" w:styleId="1">
    <w:name w:val="heading 1"/>
    <w:basedOn w:val="a"/>
    <w:next w:val="a"/>
    <w:link w:val="10"/>
    <w:uiPriority w:val="9"/>
    <w:qFormat/>
    <w:rsid w:val="00C31769"/>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en-A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4"/>
    <w:rsid w:val="004B62E8"/>
    <w:pPr>
      <w:widowControl w:val="0"/>
      <w:suppressLineNumbers/>
      <w:suppressAutoHyphens/>
      <w:spacing w:after="283" w:line="240" w:lineRule="auto"/>
    </w:pPr>
    <w:rPr>
      <w:rFonts w:ascii="Times New Roman" w:eastAsia="Arial Unicode MS" w:hAnsi="Times New Roman" w:cs="Times New Roman"/>
      <w:color w:val="000000"/>
      <w:sz w:val="24"/>
      <w:szCs w:val="24"/>
      <w:lang w:eastAsia="ru-RU"/>
    </w:rPr>
  </w:style>
  <w:style w:type="paragraph" w:styleId="a4">
    <w:name w:val="Body Text"/>
    <w:basedOn w:val="a"/>
    <w:link w:val="a5"/>
    <w:uiPriority w:val="99"/>
    <w:semiHidden/>
    <w:unhideWhenUsed/>
    <w:rsid w:val="004B62E8"/>
    <w:pPr>
      <w:spacing w:after="120"/>
    </w:pPr>
  </w:style>
  <w:style w:type="character" w:customStyle="1" w:styleId="a5">
    <w:name w:val="Основной текст Знак"/>
    <w:basedOn w:val="a0"/>
    <w:link w:val="a4"/>
    <w:uiPriority w:val="99"/>
    <w:semiHidden/>
    <w:rsid w:val="004B62E8"/>
  </w:style>
  <w:style w:type="table" w:styleId="a6">
    <w:name w:val="Table Grid"/>
    <w:basedOn w:val="a1"/>
    <w:uiPriority w:val="59"/>
    <w:rsid w:val="001329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C31769"/>
    <w:rPr>
      <w:b/>
      <w:bCs/>
    </w:rPr>
  </w:style>
  <w:style w:type="character" w:customStyle="1" w:styleId="10">
    <w:name w:val="Заголовок 1 Знак"/>
    <w:basedOn w:val="a0"/>
    <w:link w:val="1"/>
    <w:uiPriority w:val="9"/>
    <w:rsid w:val="00C31769"/>
    <w:rPr>
      <w:rFonts w:asciiTheme="majorHAnsi" w:eastAsiaTheme="majorEastAsia" w:hAnsiTheme="majorHAnsi" w:cstheme="majorBidi"/>
      <w:color w:val="2E74B5" w:themeColor="accent1" w:themeShade="BF"/>
      <w:sz w:val="32"/>
      <w:szCs w:val="32"/>
      <w:lang w:val="en-AU" w:eastAsia="ru-RU"/>
    </w:rPr>
  </w:style>
  <w:style w:type="paragraph" w:styleId="a8">
    <w:name w:val="Balloon Text"/>
    <w:basedOn w:val="a"/>
    <w:link w:val="a9"/>
    <w:uiPriority w:val="99"/>
    <w:semiHidden/>
    <w:unhideWhenUsed/>
    <w:rsid w:val="000B24D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B24DB"/>
    <w:rPr>
      <w:rFonts w:ascii="Segoe UI" w:hAnsi="Segoe UI" w:cs="Segoe UI"/>
      <w:sz w:val="18"/>
      <w:szCs w:val="18"/>
    </w:rPr>
  </w:style>
  <w:style w:type="paragraph" w:styleId="aa">
    <w:name w:val="footnote text"/>
    <w:basedOn w:val="a"/>
    <w:link w:val="ab"/>
    <w:uiPriority w:val="99"/>
    <w:semiHidden/>
    <w:unhideWhenUsed/>
    <w:rsid w:val="006F6AA0"/>
    <w:pPr>
      <w:spacing w:after="0" w:line="240" w:lineRule="auto"/>
    </w:pPr>
    <w:rPr>
      <w:sz w:val="20"/>
      <w:szCs w:val="20"/>
    </w:rPr>
  </w:style>
  <w:style w:type="character" w:customStyle="1" w:styleId="ab">
    <w:name w:val="Текст сноски Знак"/>
    <w:basedOn w:val="a0"/>
    <w:link w:val="aa"/>
    <w:uiPriority w:val="99"/>
    <w:semiHidden/>
    <w:rsid w:val="006F6AA0"/>
    <w:rPr>
      <w:sz w:val="20"/>
      <w:szCs w:val="20"/>
    </w:rPr>
  </w:style>
  <w:style w:type="character" w:styleId="ac">
    <w:name w:val="footnote reference"/>
    <w:uiPriority w:val="99"/>
    <w:rsid w:val="006F6AA0"/>
    <w:rPr>
      <w:vertAlign w:val="superscript"/>
    </w:rPr>
  </w:style>
  <w:style w:type="character" w:styleId="ad">
    <w:name w:val="Hyperlink"/>
    <w:basedOn w:val="a0"/>
    <w:uiPriority w:val="99"/>
    <w:unhideWhenUsed/>
    <w:rsid w:val="003A2612"/>
    <w:rPr>
      <w:color w:val="0563C1" w:themeColor="hyperlink"/>
      <w:u w:val="single"/>
    </w:rPr>
  </w:style>
  <w:style w:type="character" w:styleId="ae">
    <w:name w:val="Unresolved Mention"/>
    <w:basedOn w:val="a0"/>
    <w:uiPriority w:val="99"/>
    <w:semiHidden/>
    <w:unhideWhenUsed/>
    <w:rsid w:val="003A2612"/>
    <w:rPr>
      <w:color w:val="605E5C"/>
      <w:shd w:val="clear" w:color="auto" w:fill="E1DFDD"/>
    </w:rPr>
  </w:style>
  <w:style w:type="paragraph" w:styleId="af">
    <w:name w:val="List Paragraph"/>
    <w:basedOn w:val="a"/>
    <w:uiPriority w:val="34"/>
    <w:qFormat/>
    <w:rsid w:val="00412F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36CEC-CF8B-4143-894C-21F5090CA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17</Pages>
  <Words>5652</Words>
  <Characters>32218</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Литвинова</dc:creator>
  <cp:keywords/>
  <dc:description/>
  <cp:lastModifiedBy>Воропаев Р.В.</cp:lastModifiedBy>
  <cp:revision>14</cp:revision>
  <cp:lastPrinted>2026-08-07T04:21:00Z</cp:lastPrinted>
  <dcterms:created xsi:type="dcterms:W3CDTF">2026-07-31T09:24:00Z</dcterms:created>
  <dcterms:modified xsi:type="dcterms:W3CDTF">2026-08-07T04:24:00Z</dcterms:modified>
</cp:coreProperties>
</file>