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03E" w:rsidRPr="00014576" w:rsidRDefault="004144FC" w:rsidP="1FF9BD62">
      <w:pPr>
        <w:spacing w:before="0" w:after="0"/>
        <w:jc w:val="center"/>
        <w:textAlignment w:val="baseline"/>
        <w:rPr>
          <w:rFonts w:ascii="Times New Roman" w:hAnsi="Times New Roman"/>
          <w:b/>
          <w:bCs/>
          <w:color w:val="auto"/>
          <w:sz w:val="22"/>
          <w:szCs w:val="22"/>
        </w:rPr>
      </w:pPr>
      <w:bookmarkStart w:id="0" w:name="_GoBack"/>
      <w:bookmarkEnd w:id="0"/>
      <w:r w:rsidRPr="00014576">
        <w:rPr>
          <w:rFonts w:ascii="Times New Roman" w:hAnsi="Times New Roman"/>
          <w:b/>
          <w:bCs/>
          <w:color w:val="auto"/>
          <w:sz w:val="22"/>
          <w:szCs w:val="22"/>
        </w:rPr>
        <w:t>Контракт №</w:t>
      </w:r>
      <w:r w:rsidR="002207EE" w:rsidRPr="00014576">
        <w:rPr>
          <w:rFonts w:ascii="Times New Roman" w:hAnsi="Times New Roman"/>
          <w:b/>
          <w:bCs/>
          <w:color w:val="auto"/>
          <w:sz w:val="22"/>
          <w:szCs w:val="22"/>
        </w:rPr>
        <w:t>___________</w:t>
      </w:r>
    </w:p>
    <w:p w:rsidR="00014576" w:rsidRPr="00014576" w:rsidRDefault="002207EE" w:rsidP="00014576">
      <w:pPr>
        <w:spacing w:before="0" w:after="0"/>
        <w:jc w:val="center"/>
        <w:textAlignment w:val="baseline"/>
        <w:rPr>
          <w:rFonts w:ascii="Times New Roman" w:hAnsi="Times New Roman"/>
          <w:b/>
          <w:color w:val="auto"/>
          <w:sz w:val="22"/>
          <w:szCs w:val="22"/>
        </w:rPr>
      </w:pPr>
      <w:r w:rsidRPr="00014576">
        <w:rPr>
          <w:rFonts w:ascii="Times New Roman" w:hAnsi="Times New Roman"/>
          <w:b/>
          <w:color w:val="auto"/>
          <w:sz w:val="22"/>
          <w:szCs w:val="22"/>
        </w:rPr>
        <w:t>на оказание услуг по передаче отчетности: СбиС ЭО (рег. № в РРПО:90)</w:t>
      </w:r>
    </w:p>
    <w:tbl>
      <w:tblPr>
        <w:tblW w:w="0" w:type="auto"/>
        <w:tblCellSpacing w:w="15" w:type="dxa"/>
        <w:tblCellMar>
          <w:left w:w="0" w:type="dxa"/>
          <w:right w:w="0" w:type="dxa"/>
        </w:tblCellMar>
        <w:tblLook w:val="04A0" w:firstRow="1" w:lastRow="0" w:firstColumn="1" w:lastColumn="0" w:noHBand="0" w:noVBand="1"/>
      </w:tblPr>
      <w:tblGrid>
        <w:gridCol w:w="10832"/>
      </w:tblGrid>
      <w:tr w:rsidR="00944170" w:rsidRPr="00014576" w:rsidTr="00FC522A">
        <w:trPr>
          <w:tblCellSpacing w:w="15" w:type="dxa"/>
        </w:trPr>
        <w:tc>
          <w:tcPr>
            <w:tcW w:w="0" w:type="auto"/>
            <w:vAlign w:val="center"/>
            <w:hideMark/>
          </w:tcPr>
          <w:p w:rsidR="00944170" w:rsidRDefault="00944170" w:rsidP="00944170">
            <w:pPr>
              <w:spacing w:before="0" w:after="0"/>
              <w:jc w:val="center"/>
              <w:textAlignment w:val="baseline"/>
              <w:rPr>
                <w:rFonts w:ascii="Times New Roman" w:hAnsi="Times New Roman"/>
                <w:color w:val="auto"/>
                <w:sz w:val="22"/>
                <w:szCs w:val="22"/>
              </w:rPr>
            </w:pPr>
            <w:r w:rsidRPr="00014576">
              <w:rPr>
                <w:rFonts w:ascii="Times New Roman" w:hAnsi="Times New Roman"/>
                <w:color w:val="auto"/>
                <w:sz w:val="22"/>
                <w:szCs w:val="22"/>
              </w:rPr>
              <w:t>(Предоставление права использования возможности по регистрации одного ответственного сотрудника в системе "СБиС++ ЭО" для сдачи отчетности в РосПриродНадзор, Права использования «СБИС ЭО-Базовый, бюджет»</w:t>
            </w:r>
            <w:r w:rsidR="00A70B53">
              <w:rPr>
                <w:rFonts w:ascii="Times New Roman" w:hAnsi="Times New Roman"/>
                <w:color w:val="auto"/>
                <w:sz w:val="22"/>
                <w:szCs w:val="22"/>
              </w:rPr>
              <w:t>)</w:t>
            </w:r>
            <w:r w:rsidRPr="00014576">
              <w:rPr>
                <w:rFonts w:ascii="Times New Roman" w:hAnsi="Times New Roman"/>
                <w:color w:val="auto"/>
                <w:sz w:val="22"/>
                <w:szCs w:val="22"/>
              </w:rPr>
              <w:t>.</w:t>
            </w:r>
          </w:p>
          <w:p w:rsidR="00577F46" w:rsidRDefault="00577F46" w:rsidP="00D85427">
            <w:pPr>
              <w:spacing w:before="0" w:after="0"/>
              <w:jc w:val="center"/>
              <w:textAlignment w:val="baseline"/>
              <w:rPr>
                <w:rFonts w:ascii="Times New Roman" w:hAnsi="Times New Roman"/>
                <w:color w:val="auto"/>
                <w:sz w:val="22"/>
                <w:szCs w:val="22"/>
              </w:rPr>
            </w:pPr>
          </w:p>
          <w:p w:rsidR="00014576" w:rsidRPr="00014576" w:rsidRDefault="00014576" w:rsidP="00D85427">
            <w:pPr>
              <w:spacing w:before="0" w:after="0"/>
              <w:jc w:val="center"/>
              <w:textAlignment w:val="baseline"/>
              <w:rPr>
                <w:rFonts w:ascii="Times New Roman" w:hAnsi="Times New Roman"/>
                <w:color w:val="auto"/>
                <w:sz w:val="22"/>
                <w:szCs w:val="22"/>
              </w:rPr>
            </w:pPr>
            <w:r>
              <w:rPr>
                <w:rFonts w:ascii="Times New Roman" w:hAnsi="Times New Roman"/>
                <w:color w:val="auto"/>
                <w:sz w:val="22"/>
                <w:szCs w:val="22"/>
              </w:rPr>
              <w:t xml:space="preserve">ИКЗ: </w:t>
            </w:r>
            <w:r w:rsidR="00FC522A" w:rsidRPr="00FC522A">
              <w:rPr>
                <w:rFonts w:ascii="Times New Roman" w:hAnsi="Times New Roman"/>
                <w:color w:val="auto"/>
                <w:sz w:val="22"/>
                <w:szCs w:val="22"/>
              </w:rPr>
              <w:t>261060601342406060100100070000000244</w:t>
            </w:r>
          </w:p>
        </w:tc>
      </w:tr>
      <w:tr w:rsidR="00944170" w:rsidRPr="00A4565D" w:rsidTr="00FC522A">
        <w:trPr>
          <w:tblCellSpacing w:w="15" w:type="dxa"/>
        </w:trPr>
        <w:tc>
          <w:tcPr>
            <w:tcW w:w="0" w:type="auto"/>
            <w:vAlign w:val="center"/>
            <w:hideMark/>
          </w:tcPr>
          <w:p w:rsidR="00944170" w:rsidRPr="00A4565D" w:rsidRDefault="00944170" w:rsidP="00FC522A">
            <w:pPr>
              <w:spacing w:before="0" w:after="0"/>
              <w:textAlignment w:val="baseline"/>
              <w:rPr>
                <w:rFonts w:cs="Tahoma"/>
                <w:color w:val="auto"/>
                <w:sz w:val="14"/>
                <w:szCs w:val="14"/>
              </w:rPr>
            </w:pPr>
          </w:p>
        </w:tc>
      </w:tr>
    </w:tbl>
    <w:p w:rsidR="00944170" w:rsidRPr="00A4565D" w:rsidRDefault="00944170" w:rsidP="1FF9BD62">
      <w:pPr>
        <w:spacing w:before="0" w:after="0"/>
        <w:jc w:val="center"/>
        <w:textAlignment w:val="baseline"/>
        <w:rPr>
          <w:rFonts w:cs="Tahoma"/>
          <w:color w:val="auto"/>
          <w:sz w:val="14"/>
          <w:szCs w:val="14"/>
        </w:rPr>
      </w:pPr>
    </w:p>
    <w:tbl>
      <w:tblPr>
        <w:tblW w:w="10520" w:type="dxa"/>
        <w:tblCellSpacing w:w="15" w:type="dxa"/>
        <w:tblCellMar>
          <w:left w:w="0" w:type="dxa"/>
          <w:right w:w="0" w:type="dxa"/>
        </w:tblCellMar>
        <w:tblLook w:val="04A0" w:firstRow="1" w:lastRow="0" w:firstColumn="1" w:lastColumn="0" w:noHBand="0" w:noVBand="1"/>
      </w:tblPr>
      <w:tblGrid>
        <w:gridCol w:w="3255"/>
        <w:gridCol w:w="7265"/>
      </w:tblGrid>
      <w:tr w:rsidR="00A4565D" w:rsidRPr="00A70B53" w:rsidTr="1FF9BD62">
        <w:trPr>
          <w:trHeight w:val="68"/>
          <w:tblCellSpacing w:w="15" w:type="dxa"/>
        </w:trPr>
        <w:tc>
          <w:tcPr>
            <w:tcW w:w="0" w:type="auto"/>
            <w:vAlign w:val="center"/>
            <w:hideMark/>
          </w:tcPr>
          <w:p w:rsidR="0022703E" w:rsidRPr="00A70B53" w:rsidRDefault="1FF9BD62" w:rsidP="1FF9BD62">
            <w:pPr>
              <w:spacing w:before="0" w:after="0"/>
              <w:textAlignment w:val="baseline"/>
              <w:rPr>
                <w:rFonts w:ascii="Times New Roman" w:hAnsi="Times New Roman"/>
                <w:color w:val="auto"/>
                <w:sz w:val="22"/>
                <w:szCs w:val="22"/>
              </w:rPr>
            </w:pPr>
            <w:r w:rsidRPr="00A70B53">
              <w:rPr>
                <w:rFonts w:ascii="Times New Roman" w:hAnsi="Times New Roman"/>
                <w:b/>
                <w:bCs/>
                <w:color w:val="auto"/>
                <w:sz w:val="22"/>
                <w:szCs w:val="22"/>
              </w:rPr>
              <w:t>г. Магас</w:t>
            </w:r>
            <w:r w:rsidRPr="00A70B53">
              <w:rPr>
                <w:rFonts w:ascii="Times New Roman" w:hAnsi="Times New Roman"/>
                <w:color w:val="auto"/>
                <w:sz w:val="22"/>
                <w:szCs w:val="22"/>
              </w:rPr>
              <w:t> </w:t>
            </w:r>
          </w:p>
        </w:tc>
        <w:tc>
          <w:tcPr>
            <w:tcW w:w="7220" w:type="dxa"/>
            <w:vAlign w:val="center"/>
            <w:hideMark/>
          </w:tcPr>
          <w:p w:rsidR="0022703E" w:rsidRPr="00A70B53" w:rsidRDefault="002207EE" w:rsidP="00D85427">
            <w:pPr>
              <w:spacing w:before="0" w:after="0"/>
              <w:jc w:val="right"/>
              <w:textAlignment w:val="baseline"/>
              <w:rPr>
                <w:rFonts w:ascii="Times New Roman" w:hAnsi="Times New Roman"/>
                <w:color w:val="auto"/>
                <w:sz w:val="22"/>
                <w:szCs w:val="22"/>
              </w:rPr>
            </w:pPr>
            <w:r w:rsidRPr="00A70B53">
              <w:rPr>
                <w:rFonts w:ascii="Times New Roman" w:hAnsi="Times New Roman"/>
                <w:b/>
                <w:bCs/>
                <w:color w:val="auto"/>
                <w:sz w:val="22"/>
                <w:szCs w:val="22"/>
              </w:rPr>
              <w:t>__</w:t>
            </w:r>
            <w:r w:rsidR="1FF9BD62" w:rsidRPr="00A70B53">
              <w:rPr>
                <w:rFonts w:ascii="Times New Roman" w:hAnsi="Times New Roman"/>
                <w:b/>
                <w:bCs/>
                <w:color w:val="auto"/>
                <w:sz w:val="22"/>
                <w:szCs w:val="22"/>
              </w:rPr>
              <w:t>.</w:t>
            </w:r>
            <w:r w:rsidRPr="00A70B53">
              <w:rPr>
                <w:rFonts w:ascii="Times New Roman" w:hAnsi="Times New Roman"/>
                <w:b/>
                <w:bCs/>
                <w:color w:val="auto"/>
                <w:sz w:val="22"/>
                <w:szCs w:val="22"/>
              </w:rPr>
              <w:t>__________</w:t>
            </w:r>
            <w:r w:rsidR="1FF9BD62" w:rsidRPr="00A70B53">
              <w:rPr>
                <w:rFonts w:ascii="Times New Roman" w:hAnsi="Times New Roman"/>
                <w:b/>
                <w:bCs/>
                <w:color w:val="auto"/>
                <w:sz w:val="22"/>
                <w:szCs w:val="22"/>
              </w:rPr>
              <w:t>.202</w:t>
            </w:r>
            <w:r w:rsidR="00D85427">
              <w:rPr>
                <w:rFonts w:ascii="Times New Roman" w:hAnsi="Times New Roman"/>
                <w:b/>
                <w:bCs/>
                <w:color w:val="auto"/>
                <w:sz w:val="22"/>
                <w:szCs w:val="22"/>
              </w:rPr>
              <w:t>6</w:t>
            </w:r>
            <w:r w:rsidR="1FF9BD62" w:rsidRPr="00A70B53">
              <w:rPr>
                <w:rFonts w:ascii="Times New Roman" w:hAnsi="Times New Roman"/>
                <w:color w:val="auto"/>
                <w:sz w:val="22"/>
                <w:szCs w:val="22"/>
                <w:lang w:val="en-US"/>
              </w:rPr>
              <w:t> </w:t>
            </w:r>
            <w:r w:rsidR="1FF9BD62" w:rsidRPr="00A70B53">
              <w:rPr>
                <w:rFonts w:ascii="Times New Roman" w:hAnsi="Times New Roman"/>
                <w:b/>
                <w:bCs/>
                <w:color w:val="auto"/>
                <w:sz w:val="22"/>
                <w:szCs w:val="22"/>
              </w:rPr>
              <w:t>г.</w:t>
            </w:r>
          </w:p>
        </w:tc>
      </w:tr>
      <w:tr w:rsidR="00944170" w:rsidRPr="008E4C79" w:rsidTr="1FF9BD62">
        <w:trPr>
          <w:trHeight w:val="68"/>
          <w:tblCellSpacing w:w="15" w:type="dxa"/>
        </w:trPr>
        <w:tc>
          <w:tcPr>
            <w:tcW w:w="0" w:type="auto"/>
            <w:vAlign w:val="center"/>
          </w:tcPr>
          <w:p w:rsidR="00944170" w:rsidRDefault="00944170" w:rsidP="1FF9BD62">
            <w:pPr>
              <w:spacing w:before="0" w:after="0"/>
              <w:textAlignment w:val="baseline"/>
            </w:pPr>
          </w:p>
        </w:tc>
        <w:tc>
          <w:tcPr>
            <w:tcW w:w="7220" w:type="dxa"/>
            <w:vAlign w:val="center"/>
          </w:tcPr>
          <w:p w:rsidR="00944170" w:rsidRDefault="00944170" w:rsidP="002207EE">
            <w:pPr>
              <w:spacing w:before="0" w:after="0"/>
              <w:jc w:val="right"/>
              <w:textAlignment w:val="baseline"/>
            </w:pPr>
          </w:p>
        </w:tc>
      </w:tr>
    </w:tbl>
    <w:p w:rsidR="0022703E" w:rsidRPr="00A4565D" w:rsidRDefault="002207EE" w:rsidP="1FF9BD62">
      <w:pPr>
        <w:spacing w:before="0" w:after="0"/>
        <w:textAlignment w:val="baseline"/>
        <w:rPr>
          <w:rFonts w:cs="Tahoma"/>
          <w:color w:val="auto"/>
          <w:sz w:val="14"/>
          <w:szCs w:val="14"/>
        </w:rPr>
      </w:pPr>
      <w:r w:rsidRPr="002207EE">
        <w:rPr>
          <w:rFonts w:ascii="Times New Roman" w:hAnsi="Times New Roman"/>
          <w:b/>
          <w:color w:val="auto"/>
          <w:sz w:val="22"/>
          <w:szCs w:val="22"/>
          <w:lang w:eastAsia="ar-SA"/>
        </w:rPr>
        <w:t xml:space="preserve"> Управление Росреестра по Республике Ингушетия, </w:t>
      </w:r>
      <w:r w:rsidRPr="00944170">
        <w:rPr>
          <w:rFonts w:ascii="Times New Roman" w:hAnsi="Times New Roman"/>
          <w:color w:val="auto"/>
          <w:sz w:val="22"/>
          <w:szCs w:val="22"/>
          <w:lang w:eastAsia="ar-SA"/>
        </w:rPr>
        <w:t>именуемое в дальнейшем Заказчик</w:t>
      </w:r>
      <w:r w:rsidR="00944170">
        <w:rPr>
          <w:rFonts w:ascii="Times New Roman" w:hAnsi="Times New Roman"/>
          <w:b/>
          <w:color w:val="auto"/>
          <w:sz w:val="22"/>
          <w:szCs w:val="22"/>
          <w:lang w:eastAsia="ar-SA"/>
        </w:rPr>
        <w:t xml:space="preserve"> (Сублицензиат)</w:t>
      </w:r>
      <w:r w:rsidRPr="002207EE">
        <w:rPr>
          <w:rFonts w:ascii="Times New Roman" w:hAnsi="Times New Roman"/>
          <w:b/>
          <w:color w:val="auto"/>
          <w:sz w:val="22"/>
          <w:szCs w:val="22"/>
          <w:lang w:eastAsia="ar-SA"/>
        </w:rPr>
        <w:t>, в лице  заместителя руководителя Оздоевой Марем Мухарбековны, действующего на основании д</w:t>
      </w:r>
      <w:r>
        <w:rPr>
          <w:rFonts w:ascii="Times New Roman" w:hAnsi="Times New Roman"/>
          <w:b/>
          <w:color w:val="auto"/>
          <w:sz w:val="22"/>
          <w:szCs w:val="22"/>
          <w:lang w:eastAsia="ar-SA"/>
        </w:rPr>
        <w:t>оверенности № 40 от 27.12.2023</w:t>
      </w:r>
      <w:r w:rsidRPr="002207EE">
        <w:rPr>
          <w:rFonts w:ascii="Times New Roman" w:hAnsi="Times New Roman"/>
          <w:color w:val="auto"/>
          <w:sz w:val="22"/>
          <w:szCs w:val="22"/>
          <w:lang w:eastAsia="ar-SA"/>
        </w:rPr>
        <w:t xml:space="preserve">, с одной стороны, и </w:t>
      </w:r>
      <w:r w:rsidRPr="002207EE">
        <w:rPr>
          <w:rFonts w:ascii="Times New Roman" w:hAnsi="Times New Roman"/>
          <w:b/>
          <w:color w:val="auto"/>
          <w:sz w:val="22"/>
          <w:szCs w:val="22"/>
          <w:lang w:eastAsia="ar-SA"/>
        </w:rPr>
        <w:t>________________________________________________</w:t>
      </w:r>
      <w:r w:rsidRPr="002207EE">
        <w:rPr>
          <w:rFonts w:ascii="Times New Roman" w:hAnsi="Times New Roman"/>
          <w:color w:val="auto"/>
          <w:sz w:val="22"/>
          <w:szCs w:val="22"/>
          <w:lang w:eastAsia="ar-SA"/>
        </w:rPr>
        <w:t>именуемое в дальнейшем «Исполнитель»</w:t>
      </w:r>
      <w:r w:rsidR="00944170">
        <w:rPr>
          <w:rFonts w:ascii="Times New Roman" w:hAnsi="Times New Roman"/>
          <w:color w:val="auto"/>
          <w:sz w:val="22"/>
          <w:szCs w:val="22"/>
          <w:lang w:eastAsia="ar-SA"/>
        </w:rPr>
        <w:t xml:space="preserve"> </w:t>
      </w:r>
      <w:r w:rsidR="00944170" w:rsidRPr="00944170">
        <w:rPr>
          <w:rFonts w:ascii="Times New Roman" w:hAnsi="Times New Roman"/>
          <w:b/>
          <w:color w:val="auto"/>
          <w:sz w:val="22"/>
          <w:szCs w:val="22"/>
          <w:lang w:eastAsia="ar-SA"/>
        </w:rPr>
        <w:t>(Лицензиат)</w:t>
      </w:r>
      <w:r w:rsidRPr="002207EE">
        <w:rPr>
          <w:rFonts w:ascii="Times New Roman" w:hAnsi="Times New Roman"/>
          <w:color w:val="auto"/>
          <w:sz w:val="22"/>
          <w:szCs w:val="22"/>
          <w:lang w:eastAsia="ar-SA"/>
        </w:rPr>
        <w:t>, в лице____________________, действующего на основании _____________________, с другой стороны, именуемые в дальнейшем «Стороны»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 заключили настоящий Контракт (далее - Контракт) о нижеследующем:</w:t>
      </w:r>
      <w:r w:rsidR="1FF9BD62" w:rsidRPr="1FF9BD62">
        <w:rPr>
          <w:rFonts w:cs="Tahoma"/>
          <w:color w:val="auto"/>
          <w:sz w:val="14"/>
          <w:szCs w:val="14"/>
        </w:rPr>
        <w:t> </w:t>
      </w:r>
    </w:p>
    <w:p w:rsidR="00062A7B" w:rsidRDefault="00062A7B" w:rsidP="5AF4ADAE">
      <w:pPr>
        <w:spacing w:before="0" w:after="0"/>
        <w:jc w:val="center"/>
        <w:textAlignment w:val="baseline"/>
        <w:rPr>
          <w:rFonts w:ascii="Times New Roman" w:hAnsi="Times New Roman"/>
          <w:b/>
          <w:bCs/>
          <w:color w:val="auto"/>
          <w:sz w:val="22"/>
          <w:szCs w:val="22"/>
        </w:rPr>
      </w:pPr>
    </w:p>
    <w:p w:rsidR="0022703E" w:rsidRPr="00062A7B" w:rsidRDefault="00014576" w:rsidP="00062A7B">
      <w:pPr>
        <w:pStyle w:val="a3"/>
        <w:numPr>
          <w:ilvl w:val="0"/>
          <w:numId w:val="12"/>
        </w:numPr>
        <w:spacing w:before="0" w:after="0"/>
        <w:jc w:val="center"/>
        <w:textAlignment w:val="baseline"/>
        <w:rPr>
          <w:rFonts w:ascii="Times New Roman" w:hAnsi="Times New Roman"/>
          <w:color w:val="auto"/>
          <w:sz w:val="22"/>
          <w:szCs w:val="22"/>
        </w:rPr>
      </w:pPr>
      <w:r w:rsidRPr="00062A7B">
        <w:rPr>
          <w:rFonts w:ascii="Times New Roman" w:hAnsi="Times New Roman"/>
          <w:b/>
          <w:bCs/>
          <w:color w:val="auto"/>
          <w:sz w:val="22"/>
          <w:szCs w:val="22"/>
        </w:rPr>
        <w:t>ПРЕДМЕТ ДОГОВОРА (КОНТРАКТА)</w:t>
      </w:r>
      <w:r w:rsidRPr="00062A7B">
        <w:rPr>
          <w:rFonts w:ascii="Times New Roman" w:hAnsi="Times New Roman"/>
          <w:color w:val="auto"/>
          <w:sz w:val="22"/>
          <w:szCs w:val="22"/>
        </w:rPr>
        <w:t> </w:t>
      </w:r>
    </w:p>
    <w:p w:rsidR="00062A7B" w:rsidRPr="00062A7B" w:rsidRDefault="00062A7B" w:rsidP="00062A7B">
      <w:pPr>
        <w:pStyle w:val="a3"/>
        <w:numPr>
          <w:ilvl w:val="0"/>
          <w:numId w:val="12"/>
        </w:numPr>
        <w:spacing w:before="0" w:after="0"/>
        <w:jc w:val="center"/>
        <w:textAlignment w:val="baseline"/>
        <w:rPr>
          <w:rFonts w:ascii="Times New Roman" w:hAnsi="Times New Roman"/>
          <w:color w:val="auto"/>
          <w:sz w:val="22"/>
          <w:szCs w:val="22"/>
        </w:rPr>
      </w:pPr>
    </w:p>
    <w:p w:rsidR="0022703E" w:rsidRPr="00014576" w:rsidRDefault="5AF4ADAE" w:rsidP="5AF4ADAE">
      <w:pPr>
        <w:spacing w:before="0" w:after="0"/>
        <w:textAlignment w:val="baseline"/>
        <w:rPr>
          <w:rFonts w:ascii="Times New Roman" w:hAnsi="Times New Roman"/>
          <w:color w:val="auto"/>
          <w:sz w:val="22"/>
          <w:szCs w:val="22"/>
        </w:rPr>
      </w:pPr>
      <w:r w:rsidRPr="00014576">
        <w:rPr>
          <w:rFonts w:ascii="Times New Roman" w:hAnsi="Times New Roman"/>
          <w:color w:val="auto"/>
          <w:sz w:val="22"/>
          <w:szCs w:val="22"/>
        </w:rPr>
        <w:t xml:space="preserve">1.1. По настоящему договору </w:t>
      </w:r>
      <w:r w:rsidR="00944170" w:rsidRPr="00014576">
        <w:rPr>
          <w:rFonts w:ascii="Times New Roman" w:hAnsi="Times New Roman"/>
          <w:b/>
          <w:bCs/>
          <w:color w:val="auto"/>
          <w:sz w:val="22"/>
          <w:szCs w:val="22"/>
        </w:rPr>
        <w:t>Исполнитель</w:t>
      </w:r>
      <w:r w:rsidRPr="00014576">
        <w:rPr>
          <w:rFonts w:ascii="Times New Roman" w:hAnsi="Times New Roman"/>
          <w:b/>
          <w:bCs/>
          <w:color w:val="auto"/>
          <w:sz w:val="22"/>
          <w:szCs w:val="22"/>
        </w:rPr>
        <w:t xml:space="preserve"> </w:t>
      </w:r>
      <w:r w:rsidRPr="00014576">
        <w:rPr>
          <w:rFonts w:ascii="Times New Roman" w:hAnsi="Times New Roman"/>
          <w:color w:val="auto"/>
          <w:sz w:val="22"/>
          <w:szCs w:val="22"/>
        </w:rPr>
        <w:t xml:space="preserve">обязуется передать, а </w:t>
      </w:r>
      <w:r w:rsidR="00944170" w:rsidRPr="00014576">
        <w:rPr>
          <w:rFonts w:ascii="Times New Roman" w:hAnsi="Times New Roman"/>
          <w:b/>
          <w:bCs/>
          <w:color w:val="auto"/>
          <w:sz w:val="22"/>
          <w:szCs w:val="22"/>
        </w:rPr>
        <w:t>Заказчик</w:t>
      </w:r>
      <w:r w:rsidRPr="00014576">
        <w:rPr>
          <w:rFonts w:ascii="Times New Roman" w:hAnsi="Times New Roman"/>
          <w:b/>
          <w:bCs/>
          <w:color w:val="auto"/>
          <w:sz w:val="22"/>
          <w:szCs w:val="22"/>
        </w:rPr>
        <w:t xml:space="preserve"> </w:t>
      </w:r>
      <w:r w:rsidRPr="00014576">
        <w:rPr>
          <w:rFonts w:ascii="Times New Roman" w:hAnsi="Times New Roman"/>
          <w:color w:val="auto"/>
          <w:sz w:val="22"/>
          <w:szCs w:val="22"/>
        </w:rPr>
        <w:t>обязуется принять и оплатить неисключительные права использования Программы в следующей конфигурации: </w:t>
      </w:r>
    </w:p>
    <w:tbl>
      <w:tblPr>
        <w:tblW w:w="0" w:type="auto"/>
        <w:tblCellSpacing w:w="15" w:type="dxa"/>
        <w:tblCellMar>
          <w:left w:w="0" w:type="dxa"/>
          <w:right w:w="0" w:type="dxa"/>
        </w:tblCellMar>
        <w:tblLook w:val="04A0" w:firstRow="1" w:lastRow="0" w:firstColumn="1" w:lastColumn="0" w:noHBand="0" w:noVBand="1"/>
      </w:tblPr>
      <w:tblGrid>
        <w:gridCol w:w="123"/>
        <w:gridCol w:w="4937"/>
      </w:tblGrid>
      <w:tr w:rsidR="00A4565D" w:rsidRPr="00014576" w:rsidTr="1FF9BD62">
        <w:trPr>
          <w:tblCellSpacing w:w="15" w:type="dxa"/>
        </w:trPr>
        <w:tc>
          <w:tcPr>
            <w:tcW w:w="0" w:type="auto"/>
            <w:vAlign w:val="center"/>
            <w:hideMark/>
          </w:tcPr>
          <w:p w:rsidR="0022703E" w:rsidRPr="00014576" w:rsidRDefault="5AF4ADAE" w:rsidP="5AF4ADAE">
            <w:pPr>
              <w:spacing w:before="0" w:after="0"/>
              <w:textAlignment w:val="baseline"/>
              <w:rPr>
                <w:rFonts w:ascii="Times New Roman" w:hAnsi="Times New Roman"/>
                <w:color w:val="auto"/>
                <w:sz w:val="22"/>
                <w:szCs w:val="22"/>
              </w:rPr>
            </w:pPr>
            <w:r w:rsidRPr="00014576">
              <w:rPr>
                <w:rFonts w:ascii="Times New Roman" w:hAnsi="Times New Roman"/>
                <w:color w:val="auto"/>
                <w:sz w:val="22"/>
                <w:szCs w:val="22"/>
              </w:rPr>
              <w:t>•</w:t>
            </w:r>
          </w:p>
        </w:tc>
        <w:tc>
          <w:tcPr>
            <w:tcW w:w="0" w:type="auto"/>
            <w:vAlign w:val="center"/>
            <w:hideMark/>
          </w:tcPr>
          <w:p w:rsidR="0022703E" w:rsidRPr="00014576" w:rsidRDefault="1FF9BD62" w:rsidP="1FF9BD62">
            <w:pPr>
              <w:spacing w:before="0" w:after="0"/>
              <w:textAlignment w:val="baseline"/>
              <w:rPr>
                <w:rFonts w:ascii="Times New Roman" w:hAnsi="Times New Roman"/>
                <w:color w:val="auto"/>
                <w:sz w:val="22"/>
                <w:szCs w:val="22"/>
              </w:rPr>
            </w:pPr>
            <w:r w:rsidRPr="00014576">
              <w:rPr>
                <w:rFonts w:ascii="Times New Roman" w:hAnsi="Times New Roman"/>
                <w:color w:val="auto"/>
                <w:sz w:val="22"/>
                <w:szCs w:val="22"/>
              </w:rPr>
              <w:t>Права использования "СБИС ЭО-Базовый, бюджет"</w:t>
            </w:r>
          </w:p>
        </w:tc>
      </w:tr>
    </w:tbl>
    <w:p w:rsidR="00A70B53" w:rsidRPr="00A70B53" w:rsidRDefault="00A70B53" w:rsidP="1FF9BD62">
      <w:pPr>
        <w:spacing w:before="0" w:after="0"/>
        <w:textAlignment w:val="baseline"/>
        <w:rPr>
          <w:rFonts w:ascii="Times New Roman" w:hAnsi="Times New Roman"/>
          <w:color w:val="auto"/>
          <w:sz w:val="22"/>
          <w:szCs w:val="22"/>
        </w:rPr>
      </w:pPr>
      <w:r w:rsidRPr="00A70B53">
        <w:rPr>
          <w:rFonts w:ascii="Times New Roman" w:hAnsi="Times New Roman"/>
          <w:color w:val="auto"/>
          <w:sz w:val="22"/>
          <w:szCs w:val="22"/>
        </w:rPr>
        <w:t>Количество, качество, объем услуг и иные характеристики указаны в Техническом задании (Приложение № 1) и в Спецификации (Приложение № 2).</w:t>
      </w:r>
    </w:p>
    <w:p w:rsidR="00014576" w:rsidRPr="00A70B53" w:rsidRDefault="00014576" w:rsidP="1FF9BD62">
      <w:pPr>
        <w:spacing w:before="0" w:after="0"/>
        <w:textAlignment w:val="baseline"/>
        <w:rPr>
          <w:rFonts w:ascii="Times New Roman" w:hAnsi="Times New Roman"/>
          <w:b/>
          <w:color w:val="auto"/>
          <w:sz w:val="22"/>
          <w:szCs w:val="22"/>
        </w:rPr>
      </w:pPr>
      <w:r w:rsidRPr="00014576">
        <w:rPr>
          <w:rFonts w:ascii="Times New Roman" w:hAnsi="Times New Roman"/>
          <w:b/>
          <w:color w:val="auto"/>
          <w:sz w:val="22"/>
          <w:szCs w:val="22"/>
        </w:rPr>
        <w:t>КОД МПИ</w:t>
      </w:r>
      <w:r>
        <w:rPr>
          <w:rFonts w:ascii="Times New Roman" w:hAnsi="Times New Roman"/>
          <w:b/>
          <w:color w:val="auto"/>
          <w:sz w:val="22"/>
          <w:szCs w:val="22"/>
        </w:rPr>
        <w:t xml:space="preserve">: </w:t>
      </w:r>
      <w:r w:rsidR="00A70B53">
        <w:rPr>
          <w:rFonts w:ascii="Times New Roman" w:hAnsi="Times New Roman"/>
          <w:b/>
          <w:color w:val="auto"/>
          <w:sz w:val="22"/>
          <w:szCs w:val="22"/>
        </w:rPr>
        <w:t>Эксплуатация объекта учета ТКИ ТО 321.001</w:t>
      </w:r>
      <w:r w:rsidR="00A70B53">
        <w:rPr>
          <w:rFonts w:ascii="Times New Roman" w:hAnsi="Times New Roman"/>
          <w:b/>
          <w:color w:val="auto"/>
          <w:sz w:val="22"/>
          <w:szCs w:val="22"/>
          <w:lang w:val="en-US"/>
        </w:rPr>
        <w:t>W</w:t>
      </w:r>
      <w:r w:rsidR="00D85427">
        <w:rPr>
          <w:rFonts w:ascii="Times New Roman" w:hAnsi="Times New Roman"/>
          <w:b/>
          <w:color w:val="auto"/>
          <w:sz w:val="22"/>
          <w:szCs w:val="22"/>
        </w:rPr>
        <w:t>0082.19.Э.20094.26</w:t>
      </w:r>
    </w:p>
    <w:p w:rsidR="006A3635" w:rsidRPr="00014576" w:rsidRDefault="1FF9BD62" w:rsidP="1FF9BD62">
      <w:pPr>
        <w:spacing w:before="0" w:after="0"/>
        <w:textAlignment w:val="baseline"/>
        <w:rPr>
          <w:rFonts w:ascii="Times New Roman" w:hAnsi="Times New Roman"/>
          <w:color w:val="auto"/>
          <w:sz w:val="22"/>
          <w:szCs w:val="22"/>
        </w:rPr>
      </w:pPr>
      <w:r w:rsidRPr="00014576">
        <w:rPr>
          <w:rFonts w:ascii="Times New Roman" w:hAnsi="Times New Roman"/>
          <w:color w:val="auto"/>
          <w:sz w:val="22"/>
          <w:szCs w:val="22"/>
        </w:rPr>
        <w:t xml:space="preserve">Функциональные возможности прав описаны на официальном сайте разработчика Программы </w:t>
      </w:r>
      <w:hyperlink r:id="rId6">
        <w:r w:rsidRPr="00014576">
          <w:rPr>
            <w:rStyle w:val="a6"/>
            <w:rFonts w:ascii="Times New Roman" w:hAnsi="Times New Roman"/>
            <w:sz w:val="22"/>
            <w:szCs w:val="22"/>
            <w:lang w:val="en-US"/>
          </w:rPr>
          <w:t>https</w:t>
        </w:r>
        <w:r w:rsidRPr="00014576">
          <w:rPr>
            <w:rStyle w:val="a6"/>
            <w:rFonts w:ascii="Times New Roman" w:hAnsi="Times New Roman"/>
            <w:sz w:val="22"/>
            <w:szCs w:val="22"/>
          </w:rPr>
          <w:t>://</w:t>
        </w:r>
        <w:r w:rsidRPr="00014576">
          <w:rPr>
            <w:rStyle w:val="a6"/>
            <w:rFonts w:ascii="Times New Roman" w:hAnsi="Times New Roman"/>
            <w:sz w:val="22"/>
            <w:szCs w:val="22"/>
            <w:lang w:val="en-US"/>
          </w:rPr>
          <w:t>saby</w:t>
        </w:r>
        <w:r w:rsidRPr="00014576">
          <w:rPr>
            <w:rStyle w:val="a6"/>
            <w:rFonts w:ascii="Times New Roman" w:hAnsi="Times New Roman"/>
            <w:sz w:val="22"/>
            <w:szCs w:val="22"/>
          </w:rPr>
          <w:t>.</w:t>
        </w:r>
        <w:r w:rsidRPr="00014576">
          <w:rPr>
            <w:rStyle w:val="a6"/>
            <w:rFonts w:ascii="Times New Roman" w:hAnsi="Times New Roman"/>
            <w:sz w:val="22"/>
            <w:szCs w:val="22"/>
            <w:lang w:val="en-US"/>
          </w:rPr>
          <w:t>ru</w:t>
        </w:r>
        <w:r w:rsidRPr="00014576">
          <w:rPr>
            <w:rStyle w:val="a6"/>
            <w:rFonts w:ascii="Times New Roman" w:hAnsi="Times New Roman"/>
            <w:sz w:val="22"/>
            <w:szCs w:val="22"/>
          </w:rPr>
          <w:t>/</w:t>
        </w:r>
        <w:r w:rsidRPr="00014576">
          <w:rPr>
            <w:rStyle w:val="a6"/>
            <w:rFonts w:ascii="Times New Roman" w:hAnsi="Times New Roman"/>
            <w:sz w:val="22"/>
            <w:szCs w:val="22"/>
            <w:lang w:val="en-US"/>
          </w:rPr>
          <w:t>tariffs</w:t>
        </w:r>
      </w:hyperlink>
      <w:hyperlink r:id="rId7"/>
    </w:p>
    <w:p w:rsidR="0022703E" w:rsidRPr="00014576" w:rsidRDefault="5AF4ADAE" w:rsidP="5AF4ADAE">
      <w:pPr>
        <w:spacing w:before="0" w:after="0"/>
        <w:textAlignment w:val="baseline"/>
        <w:rPr>
          <w:rFonts w:ascii="Times New Roman" w:hAnsi="Times New Roman"/>
          <w:color w:val="auto"/>
          <w:sz w:val="22"/>
          <w:szCs w:val="22"/>
        </w:rPr>
      </w:pPr>
      <w:r w:rsidRPr="00014576">
        <w:rPr>
          <w:rFonts w:ascii="Times New Roman" w:hAnsi="Times New Roman"/>
          <w:color w:val="auto"/>
          <w:sz w:val="22"/>
          <w:szCs w:val="22"/>
        </w:rPr>
        <w:t>Программа не дает возможности распространять рекламную информацию в информационно-телекоммуникационной сети “Интернет” и (или) получать доступ к такой информации, размещать предложения о приобретении (реализации) товаров (работ, услуг), имущественных прав в информационно-коммуникационной сети “Интернет”, осуществлять поиск информации о потенциальных покупателях (продавцах) и (или) заключать сделки. </w:t>
      </w:r>
    </w:p>
    <w:p w:rsidR="0022703E" w:rsidRPr="00014576" w:rsidRDefault="1FF9BD62" w:rsidP="1FF9BD62">
      <w:pPr>
        <w:spacing w:before="0" w:after="0"/>
        <w:textAlignment w:val="baseline"/>
        <w:rPr>
          <w:rFonts w:ascii="Times New Roman" w:hAnsi="Times New Roman"/>
          <w:color w:val="auto"/>
          <w:sz w:val="22"/>
          <w:szCs w:val="22"/>
        </w:rPr>
      </w:pPr>
      <w:r w:rsidRPr="00014576">
        <w:rPr>
          <w:rFonts w:ascii="Times New Roman" w:hAnsi="Times New Roman"/>
          <w:color w:val="auto"/>
          <w:sz w:val="22"/>
          <w:szCs w:val="22"/>
        </w:rPr>
        <w:t xml:space="preserve">1.2. Для использования прав, полученных по настоящему договору, </w:t>
      </w:r>
      <w:r w:rsidR="00944170" w:rsidRPr="00014576">
        <w:rPr>
          <w:rFonts w:ascii="Times New Roman" w:hAnsi="Times New Roman"/>
          <w:b/>
          <w:bCs/>
          <w:color w:val="auto"/>
          <w:sz w:val="22"/>
          <w:szCs w:val="22"/>
        </w:rPr>
        <w:t xml:space="preserve">Сублицензиат </w:t>
      </w:r>
      <w:r w:rsidRPr="00014576">
        <w:rPr>
          <w:rFonts w:ascii="Times New Roman" w:hAnsi="Times New Roman"/>
          <w:color w:val="auto"/>
          <w:sz w:val="22"/>
          <w:szCs w:val="22"/>
        </w:rPr>
        <w:t>выделяется аккаунт (личный кабинет). </w:t>
      </w:r>
    </w:p>
    <w:p w:rsidR="0022703E" w:rsidRPr="00014576" w:rsidRDefault="78ED3ABB" w:rsidP="78ED3ABB">
      <w:pPr>
        <w:spacing w:before="0" w:after="0"/>
        <w:textAlignment w:val="baseline"/>
        <w:rPr>
          <w:rFonts w:ascii="Times New Roman" w:hAnsi="Times New Roman"/>
          <w:color w:val="auto"/>
          <w:sz w:val="22"/>
          <w:szCs w:val="22"/>
        </w:rPr>
      </w:pPr>
      <w:r w:rsidRPr="00014576">
        <w:rPr>
          <w:rFonts w:ascii="Times New Roman" w:hAnsi="Times New Roman"/>
          <w:color w:val="auto"/>
          <w:sz w:val="22"/>
          <w:szCs w:val="22"/>
        </w:rPr>
        <w:t>1.3. </w:t>
      </w:r>
      <w:r w:rsidR="00944170" w:rsidRPr="00014576">
        <w:rPr>
          <w:rFonts w:ascii="Times New Roman" w:hAnsi="Times New Roman"/>
          <w:b/>
          <w:bCs/>
          <w:color w:val="auto"/>
          <w:sz w:val="22"/>
          <w:szCs w:val="22"/>
        </w:rPr>
        <w:t xml:space="preserve">Сублицензиат </w:t>
      </w:r>
      <w:r w:rsidRPr="00014576">
        <w:rPr>
          <w:rFonts w:ascii="Times New Roman" w:hAnsi="Times New Roman"/>
          <w:color w:val="auto"/>
          <w:sz w:val="22"/>
          <w:szCs w:val="22"/>
        </w:rPr>
        <w:t xml:space="preserve">в соответствии со ст. 428 ГК РФ присоединяется к Регламенту, опубликованному по адресу </w:t>
      </w:r>
      <w:hyperlink r:id="rId8">
        <w:r w:rsidRPr="00014576">
          <w:rPr>
            <w:rFonts w:ascii="Times New Roman" w:hAnsi="Times New Roman"/>
            <w:color w:val="0000FF"/>
            <w:sz w:val="22"/>
            <w:szCs w:val="22"/>
            <w:u w:val="single"/>
          </w:rPr>
          <w:t>http://saby.ru/reglament</w:t>
        </w:r>
      </w:hyperlink>
      <w:r w:rsidRPr="00014576">
        <w:rPr>
          <w:rFonts w:ascii="Times New Roman" w:hAnsi="Times New Roman"/>
          <w:color w:val="auto"/>
          <w:sz w:val="22"/>
          <w:szCs w:val="22"/>
        </w:rPr>
        <w:t xml:space="preserve"> (далее - Регламент). </w:t>
      </w:r>
    </w:p>
    <w:p w:rsidR="00C411B4" w:rsidRPr="00014576" w:rsidRDefault="1FF9BD62" w:rsidP="00C411B4">
      <w:pPr>
        <w:spacing w:before="0" w:after="0"/>
        <w:textAlignment w:val="baseline"/>
        <w:rPr>
          <w:rFonts w:ascii="Times New Roman" w:hAnsi="Times New Roman"/>
          <w:color w:val="auto"/>
          <w:sz w:val="22"/>
          <w:szCs w:val="22"/>
        </w:rPr>
      </w:pPr>
      <w:r w:rsidRPr="00014576">
        <w:rPr>
          <w:rFonts w:ascii="Times New Roman" w:hAnsi="Times New Roman"/>
          <w:color w:val="auto"/>
          <w:sz w:val="22"/>
          <w:szCs w:val="22"/>
        </w:rPr>
        <w:t>1.4. Исключительные имущественные права на Программу принадлежат ООО "Компания "Тензор" (свидетельство об официальной регистрации программы для ЭВМ №2025619815 от 18.04.2025, опубликованы по адресу https://saby.ru/o_kompanii/Licenzii). На основании Приказа Минкомсвязи России от 08.04.2016 No151 Программа зарегистрирована в едином реестре российских программ для электронных вычислительных машин и баз данных в информационно-телекоммуникационной сети "Интернет" за номером 332. Лицензиат имеет право заключения сублицензионных договоров на использование Программы на основании заключенного лицензионного договора с правообладателем программы ООО Компания Тензор. </w:t>
      </w:r>
      <w:hyperlink r:id="rId9"/>
      <w:r w:rsidR="00C411B4" w:rsidRPr="00014576">
        <w:rPr>
          <w:rFonts w:ascii="Times New Roman" w:hAnsi="Times New Roman"/>
          <w:color w:val="auto"/>
          <w:sz w:val="22"/>
          <w:szCs w:val="22"/>
        </w:rPr>
        <w:t> </w:t>
      </w:r>
    </w:p>
    <w:p w:rsidR="00062A7B" w:rsidRDefault="00062A7B" w:rsidP="5AF4ADAE">
      <w:pPr>
        <w:spacing w:before="0" w:after="0"/>
        <w:jc w:val="center"/>
        <w:textAlignment w:val="baseline"/>
        <w:rPr>
          <w:rFonts w:ascii="Times New Roman" w:hAnsi="Times New Roman"/>
          <w:b/>
          <w:bCs/>
          <w:color w:val="auto"/>
          <w:sz w:val="22"/>
          <w:szCs w:val="22"/>
        </w:rPr>
      </w:pPr>
    </w:p>
    <w:p w:rsidR="0022703E" w:rsidRDefault="5AF4ADAE" w:rsidP="5AF4ADAE">
      <w:pPr>
        <w:spacing w:before="0" w:after="0"/>
        <w:jc w:val="center"/>
        <w:textAlignment w:val="baseline"/>
        <w:rPr>
          <w:rFonts w:ascii="Times New Roman" w:hAnsi="Times New Roman"/>
          <w:color w:val="auto"/>
          <w:sz w:val="22"/>
          <w:szCs w:val="22"/>
        </w:rPr>
      </w:pPr>
      <w:r w:rsidRPr="00014576">
        <w:rPr>
          <w:rFonts w:ascii="Times New Roman" w:hAnsi="Times New Roman"/>
          <w:b/>
          <w:bCs/>
          <w:color w:val="auto"/>
          <w:sz w:val="22"/>
          <w:szCs w:val="22"/>
        </w:rPr>
        <w:t>2.</w:t>
      </w:r>
      <w:r w:rsidRPr="00014576">
        <w:rPr>
          <w:rFonts w:ascii="Times New Roman" w:hAnsi="Times New Roman"/>
          <w:color w:val="auto"/>
          <w:sz w:val="22"/>
          <w:szCs w:val="22"/>
        </w:rPr>
        <w:t> </w:t>
      </w:r>
      <w:r w:rsidR="00014576" w:rsidRPr="00014576">
        <w:rPr>
          <w:rFonts w:ascii="Times New Roman" w:hAnsi="Times New Roman"/>
          <w:b/>
          <w:bCs/>
          <w:color w:val="auto"/>
          <w:sz w:val="22"/>
          <w:szCs w:val="22"/>
        </w:rPr>
        <w:t>ПРАВА И ОБЯЗАННОСТИ СТОРОН</w:t>
      </w:r>
      <w:r w:rsidR="00014576" w:rsidRPr="00014576">
        <w:rPr>
          <w:rFonts w:ascii="Times New Roman" w:hAnsi="Times New Roman"/>
          <w:color w:val="auto"/>
          <w:sz w:val="22"/>
          <w:szCs w:val="22"/>
        </w:rPr>
        <w:t> </w:t>
      </w:r>
    </w:p>
    <w:p w:rsidR="00062A7B" w:rsidRPr="00014576" w:rsidRDefault="00062A7B" w:rsidP="5AF4ADAE">
      <w:pPr>
        <w:spacing w:before="0" w:after="0"/>
        <w:jc w:val="center"/>
        <w:textAlignment w:val="baseline"/>
        <w:rPr>
          <w:rFonts w:ascii="Times New Roman" w:hAnsi="Times New Roman"/>
          <w:color w:val="auto"/>
          <w:sz w:val="22"/>
          <w:szCs w:val="22"/>
        </w:rPr>
      </w:pPr>
    </w:p>
    <w:p w:rsidR="0022703E" w:rsidRPr="00014576" w:rsidRDefault="1FF9BD62" w:rsidP="1FF9BD62">
      <w:pPr>
        <w:spacing w:before="0" w:after="0"/>
        <w:textAlignment w:val="baseline"/>
        <w:rPr>
          <w:rFonts w:ascii="Times New Roman" w:hAnsi="Times New Roman"/>
          <w:color w:val="auto"/>
          <w:sz w:val="22"/>
          <w:szCs w:val="22"/>
        </w:rPr>
      </w:pPr>
      <w:r w:rsidRPr="00014576">
        <w:rPr>
          <w:rFonts w:ascii="Times New Roman" w:hAnsi="Times New Roman"/>
          <w:color w:val="auto"/>
          <w:sz w:val="22"/>
          <w:szCs w:val="22"/>
        </w:rPr>
        <w:t>2.1. </w:t>
      </w:r>
      <w:r w:rsidRPr="00014576">
        <w:rPr>
          <w:rFonts w:ascii="Times New Roman" w:hAnsi="Times New Roman"/>
          <w:b/>
          <w:bCs/>
          <w:color w:val="auto"/>
          <w:sz w:val="22"/>
          <w:szCs w:val="22"/>
        </w:rPr>
        <w:t xml:space="preserve">Лицензиат </w:t>
      </w:r>
      <w:r w:rsidRPr="00014576">
        <w:rPr>
          <w:rFonts w:ascii="Times New Roman" w:hAnsi="Times New Roman"/>
          <w:color w:val="auto"/>
          <w:sz w:val="22"/>
          <w:szCs w:val="22"/>
        </w:rPr>
        <w:t>в течение срока действия настоящего договора гарантирует работу Программы в соответствии с документацией, опубликованной на </w:t>
      </w:r>
      <w:hyperlink r:id="rId10">
        <w:r w:rsidRPr="00014576">
          <w:rPr>
            <w:rFonts w:ascii="Times New Roman" w:hAnsi="Times New Roman"/>
            <w:color w:val="0000FF"/>
            <w:sz w:val="22"/>
            <w:szCs w:val="22"/>
            <w:u w:val="single"/>
          </w:rPr>
          <w:t>http://help.saby.ru</w:t>
        </w:r>
      </w:hyperlink>
      <w:r w:rsidRPr="00014576">
        <w:rPr>
          <w:rFonts w:ascii="Times New Roman" w:hAnsi="Times New Roman"/>
          <w:color w:val="auto"/>
          <w:sz w:val="22"/>
          <w:szCs w:val="22"/>
        </w:rPr>
        <w:t xml:space="preserve">, и в рамках прав, указанных в п.1.1 настоящего договора, а также при условии выполнения </w:t>
      </w:r>
      <w:r w:rsidRPr="00014576">
        <w:rPr>
          <w:rFonts w:ascii="Times New Roman" w:hAnsi="Times New Roman"/>
          <w:b/>
          <w:bCs/>
          <w:color w:val="auto"/>
          <w:sz w:val="22"/>
          <w:szCs w:val="22"/>
        </w:rPr>
        <w:t>Сублицензиатом</w:t>
      </w:r>
      <w:r w:rsidRPr="00014576">
        <w:rPr>
          <w:rFonts w:ascii="Times New Roman" w:hAnsi="Times New Roman"/>
          <w:color w:val="auto"/>
          <w:sz w:val="22"/>
          <w:szCs w:val="22"/>
        </w:rPr>
        <w:t xml:space="preserve"> его обязанностей по настоящему договору. </w:t>
      </w:r>
    </w:p>
    <w:p w:rsidR="0022703E" w:rsidRPr="00014576" w:rsidRDefault="5AF4ADAE" w:rsidP="5AF4ADAE">
      <w:pPr>
        <w:spacing w:before="0" w:after="0"/>
        <w:textAlignment w:val="baseline"/>
        <w:rPr>
          <w:rFonts w:ascii="Times New Roman" w:hAnsi="Times New Roman"/>
          <w:color w:val="auto"/>
          <w:sz w:val="22"/>
          <w:szCs w:val="22"/>
        </w:rPr>
      </w:pPr>
      <w:r w:rsidRPr="00014576">
        <w:rPr>
          <w:rFonts w:ascii="Times New Roman" w:hAnsi="Times New Roman"/>
          <w:color w:val="auto"/>
          <w:sz w:val="22"/>
          <w:szCs w:val="22"/>
        </w:rPr>
        <w:t>2.2. </w:t>
      </w:r>
      <w:r w:rsidRPr="00014576">
        <w:rPr>
          <w:rFonts w:ascii="Times New Roman" w:hAnsi="Times New Roman"/>
          <w:b/>
          <w:bCs/>
          <w:color w:val="auto"/>
          <w:sz w:val="22"/>
          <w:szCs w:val="22"/>
        </w:rPr>
        <w:t xml:space="preserve">Лицензиат </w:t>
      </w:r>
      <w:r w:rsidRPr="00014576">
        <w:rPr>
          <w:rFonts w:ascii="Times New Roman" w:hAnsi="Times New Roman"/>
          <w:color w:val="auto"/>
          <w:sz w:val="22"/>
          <w:szCs w:val="22"/>
        </w:rPr>
        <w:t>за невыполнение или ненадлежащее выполнение обязательств по настоящему Договору несет ответственность в пределах стоимости настоящего договора. </w:t>
      </w:r>
    </w:p>
    <w:p w:rsidR="0022703E" w:rsidRPr="00014576" w:rsidRDefault="5AF4ADAE" w:rsidP="5AF4ADAE">
      <w:pPr>
        <w:spacing w:before="0" w:after="0"/>
        <w:textAlignment w:val="baseline"/>
        <w:rPr>
          <w:rFonts w:ascii="Times New Roman" w:hAnsi="Times New Roman"/>
          <w:color w:val="auto"/>
          <w:sz w:val="22"/>
          <w:szCs w:val="22"/>
        </w:rPr>
      </w:pPr>
      <w:r w:rsidRPr="00014576">
        <w:rPr>
          <w:rFonts w:ascii="Times New Roman" w:hAnsi="Times New Roman"/>
          <w:color w:val="auto"/>
          <w:sz w:val="22"/>
          <w:szCs w:val="22"/>
        </w:rPr>
        <w:t>2.3. </w:t>
      </w:r>
      <w:r w:rsidRPr="00014576">
        <w:rPr>
          <w:rFonts w:ascii="Times New Roman" w:hAnsi="Times New Roman"/>
          <w:b/>
          <w:bCs/>
          <w:color w:val="auto"/>
          <w:sz w:val="22"/>
          <w:szCs w:val="22"/>
        </w:rPr>
        <w:t xml:space="preserve">Лицензиат </w:t>
      </w:r>
      <w:r w:rsidRPr="00014576">
        <w:rPr>
          <w:rFonts w:ascii="Times New Roman" w:hAnsi="Times New Roman"/>
          <w:color w:val="auto"/>
          <w:sz w:val="22"/>
          <w:szCs w:val="22"/>
        </w:rPr>
        <w:t xml:space="preserve">не несет ответственность за достоверность сформированных </w:t>
      </w:r>
      <w:r w:rsidRPr="00014576">
        <w:rPr>
          <w:rFonts w:ascii="Times New Roman" w:hAnsi="Times New Roman"/>
          <w:b/>
          <w:bCs/>
          <w:color w:val="auto"/>
          <w:sz w:val="22"/>
          <w:szCs w:val="22"/>
        </w:rPr>
        <w:t xml:space="preserve">Сублицензиатом </w:t>
      </w:r>
      <w:r w:rsidRPr="00014576">
        <w:rPr>
          <w:rFonts w:ascii="Times New Roman" w:hAnsi="Times New Roman"/>
          <w:color w:val="auto"/>
          <w:sz w:val="22"/>
          <w:szCs w:val="22"/>
        </w:rPr>
        <w:t xml:space="preserve">документов (отчетов), а </w:t>
      </w:r>
      <w:proofErr w:type="gramStart"/>
      <w:r w:rsidRPr="00014576">
        <w:rPr>
          <w:rFonts w:ascii="Times New Roman" w:hAnsi="Times New Roman"/>
          <w:color w:val="auto"/>
          <w:sz w:val="22"/>
          <w:szCs w:val="22"/>
        </w:rPr>
        <w:t>так же</w:t>
      </w:r>
      <w:proofErr w:type="gramEnd"/>
      <w:r w:rsidRPr="00014576">
        <w:rPr>
          <w:rFonts w:ascii="Times New Roman" w:hAnsi="Times New Roman"/>
          <w:color w:val="auto"/>
          <w:sz w:val="22"/>
          <w:szCs w:val="22"/>
        </w:rPr>
        <w:t xml:space="preserve"> за прямые или косвенные убытки, включая упущенную выгоду, возникшие в результате использования Программы. </w:t>
      </w:r>
    </w:p>
    <w:p w:rsidR="0022703E" w:rsidRPr="00014576" w:rsidRDefault="5AF4ADAE" w:rsidP="5AF4ADAE">
      <w:pPr>
        <w:spacing w:before="0" w:after="0"/>
        <w:textAlignment w:val="baseline"/>
        <w:rPr>
          <w:rFonts w:ascii="Times New Roman" w:hAnsi="Times New Roman"/>
          <w:color w:val="auto"/>
          <w:sz w:val="22"/>
          <w:szCs w:val="22"/>
        </w:rPr>
      </w:pPr>
      <w:r w:rsidRPr="00014576">
        <w:rPr>
          <w:rFonts w:ascii="Times New Roman" w:hAnsi="Times New Roman"/>
          <w:color w:val="auto"/>
          <w:sz w:val="22"/>
          <w:szCs w:val="22"/>
        </w:rPr>
        <w:t>2.4.   </w:t>
      </w:r>
      <w:r w:rsidRPr="00014576">
        <w:rPr>
          <w:rFonts w:ascii="Times New Roman" w:hAnsi="Times New Roman"/>
          <w:b/>
          <w:bCs/>
          <w:color w:val="auto"/>
          <w:sz w:val="22"/>
          <w:szCs w:val="22"/>
        </w:rPr>
        <w:t xml:space="preserve">Сублицензиат </w:t>
      </w:r>
      <w:r w:rsidRPr="00014576">
        <w:rPr>
          <w:rFonts w:ascii="Times New Roman" w:hAnsi="Times New Roman"/>
          <w:color w:val="auto"/>
          <w:sz w:val="22"/>
          <w:szCs w:val="22"/>
        </w:rPr>
        <w:t>имеет право: </w:t>
      </w:r>
    </w:p>
    <w:p w:rsidR="0022703E" w:rsidRPr="00014576" w:rsidRDefault="5AF4ADAE" w:rsidP="5AF4ADAE">
      <w:pPr>
        <w:spacing w:before="0" w:after="0"/>
        <w:textAlignment w:val="baseline"/>
        <w:rPr>
          <w:rFonts w:ascii="Times New Roman" w:hAnsi="Times New Roman"/>
          <w:color w:val="auto"/>
          <w:sz w:val="22"/>
          <w:szCs w:val="22"/>
        </w:rPr>
      </w:pPr>
      <w:r w:rsidRPr="00014576">
        <w:rPr>
          <w:rFonts w:ascii="Times New Roman" w:hAnsi="Times New Roman"/>
          <w:color w:val="auto"/>
          <w:sz w:val="22"/>
          <w:szCs w:val="22"/>
        </w:rPr>
        <w:t>2.4.1. Круглосуточно использовать Программу, за исключением времени профилактических работ, проводимых в соответствии с Регламентом.  </w:t>
      </w:r>
    </w:p>
    <w:p w:rsidR="0022703E" w:rsidRPr="00014576" w:rsidRDefault="5AF4ADAE" w:rsidP="5AF4ADAE">
      <w:pPr>
        <w:spacing w:before="0" w:after="0"/>
        <w:textAlignment w:val="baseline"/>
        <w:rPr>
          <w:rFonts w:ascii="Times New Roman" w:hAnsi="Times New Roman"/>
          <w:color w:val="auto"/>
          <w:sz w:val="22"/>
          <w:szCs w:val="22"/>
        </w:rPr>
      </w:pPr>
      <w:r w:rsidRPr="00014576">
        <w:rPr>
          <w:rFonts w:ascii="Times New Roman" w:hAnsi="Times New Roman"/>
          <w:color w:val="auto"/>
          <w:sz w:val="22"/>
          <w:szCs w:val="22"/>
        </w:rPr>
        <w:t>2.4.2. Регистрировать в своем личном кабинете (далее – аккаунте) третьих лиц, принимая на себя ответственность за их действия. </w:t>
      </w:r>
    </w:p>
    <w:p w:rsidR="0022703E" w:rsidRPr="00014576" w:rsidRDefault="5AF4ADAE" w:rsidP="5AF4ADAE">
      <w:pPr>
        <w:spacing w:before="0" w:after="0"/>
        <w:textAlignment w:val="baseline"/>
        <w:rPr>
          <w:rFonts w:ascii="Times New Roman" w:hAnsi="Times New Roman"/>
          <w:color w:val="auto"/>
          <w:sz w:val="22"/>
          <w:szCs w:val="22"/>
        </w:rPr>
      </w:pPr>
      <w:r w:rsidRPr="00014576">
        <w:rPr>
          <w:rFonts w:ascii="Times New Roman" w:hAnsi="Times New Roman"/>
          <w:color w:val="auto"/>
          <w:sz w:val="22"/>
          <w:szCs w:val="22"/>
        </w:rPr>
        <w:lastRenderedPageBreak/>
        <w:t xml:space="preserve">2.4.3. Предоставить права, перечисленные в п. 1.1. настоящего договора, любому контрагенту, зарегистрированному </w:t>
      </w:r>
      <w:r w:rsidRPr="00014576">
        <w:rPr>
          <w:rFonts w:ascii="Times New Roman" w:hAnsi="Times New Roman"/>
          <w:b/>
          <w:bCs/>
          <w:color w:val="auto"/>
          <w:sz w:val="22"/>
          <w:szCs w:val="22"/>
        </w:rPr>
        <w:t xml:space="preserve">Сублицензиатом </w:t>
      </w:r>
      <w:r w:rsidRPr="00014576">
        <w:rPr>
          <w:rFonts w:ascii="Times New Roman" w:hAnsi="Times New Roman"/>
          <w:color w:val="auto"/>
          <w:sz w:val="22"/>
          <w:szCs w:val="22"/>
        </w:rPr>
        <w:t>в аккаунте. </w:t>
      </w:r>
    </w:p>
    <w:p w:rsidR="0022703E" w:rsidRPr="00014576" w:rsidRDefault="5AF4ADAE" w:rsidP="5AF4ADAE">
      <w:pPr>
        <w:spacing w:before="0" w:after="0"/>
        <w:textAlignment w:val="baseline"/>
        <w:rPr>
          <w:rFonts w:ascii="Times New Roman" w:hAnsi="Times New Roman"/>
          <w:color w:val="auto"/>
          <w:sz w:val="22"/>
          <w:szCs w:val="22"/>
        </w:rPr>
      </w:pPr>
      <w:r w:rsidRPr="00014576">
        <w:rPr>
          <w:rFonts w:ascii="Times New Roman" w:hAnsi="Times New Roman"/>
          <w:color w:val="auto"/>
          <w:sz w:val="22"/>
          <w:szCs w:val="22"/>
        </w:rPr>
        <w:t>2.5.  </w:t>
      </w:r>
      <w:r w:rsidRPr="00014576">
        <w:rPr>
          <w:rFonts w:ascii="Times New Roman" w:hAnsi="Times New Roman"/>
          <w:b/>
          <w:bCs/>
          <w:color w:val="auto"/>
          <w:sz w:val="22"/>
          <w:szCs w:val="22"/>
        </w:rPr>
        <w:t xml:space="preserve">Сублицензиат </w:t>
      </w:r>
      <w:r w:rsidRPr="00014576">
        <w:rPr>
          <w:rFonts w:ascii="Times New Roman" w:hAnsi="Times New Roman"/>
          <w:color w:val="auto"/>
          <w:sz w:val="22"/>
          <w:szCs w:val="22"/>
        </w:rPr>
        <w:t>обязан: </w:t>
      </w:r>
    </w:p>
    <w:p w:rsidR="0022703E" w:rsidRPr="00014576" w:rsidRDefault="5AF4ADAE" w:rsidP="5AF4ADAE">
      <w:pPr>
        <w:spacing w:before="0" w:after="0"/>
        <w:textAlignment w:val="baseline"/>
        <w:rPr>
          <w:rFonts w:ascii="Times New Roman" w:hAnsi="Times New Roman"/>
          <w:color w:val="auto"/>
          <w:sz w:val="22"/>
          <w:szCs w:val="22"/>
        </w:rPr>
      </w:pPr>
      <w:r w:rsidRPr="00014576">
        <w:rPr>
          <w:rFonts w:ascii="Times New Roman" w:hAnsi="Times New Roman"/>
          <w:color w:val="auto"/>
          <w:sz w:val="22"/>
          <w:szCs w:val="22"/>
        </w:rPr>
        <w:t xml:space="preserve">2.5.1. Оплачивать лицензионные вознаграждения в порядке и </w:t>
      </w:r>
      <w:proofErr w:type="gramStart"/>
      <w:r w:rsidRPr="00014576">
        <w:rPr>
          <w:rFonts w:ascii="Times New Roman" w:hAnsi="Times New Roman"/>
          <w:color w:val="auto"/>
          <w:sz w:val="22"/>
          <w:szCs w:val="22"/>
        </w:rPr>
        <w:t>в сроки</w:t>
      </w:r>
      <w:proofErr w:type="gramEnd"/>
      <w:r w:rsidRPr="00014576">
        <w:rPr>
          <w:rFonts w:ascii="Times New Roman" w:hAnsi="Times New Roman"/>
          <w:color w:val="auto"/>
          <w:sz w:val="22"/>
          <w:szCs w:val="22"/>
        </w:rPr>
        <w:t xml:space="preserve"> установленные настоящим договором.</w:t>
      </w:r>
    </w:p>
    <w:p w:rsidR="0022703E" w:rsidRPr="00014576" w:rsidRDefault="5AF4ADAE" w:rsidP="5AF4ADAE">
      <w:pPr>
        <w:spacing w:before="0" w:after="0"/>
        <w:textAlignment w:val="baseline"/>
        <w:rPr>
          <w:rFonts w:ascii="Times New Roman" w:hAnsi="Times New Roman"/>
          <w:color w:val="auto"/>
          <w:sz w:val="22"/>
          <w:szCs w:val="22"/>
        </w:rPr>
      </w:pPr>
      <w:r w:rsidRPr="00014576">
        <w:rPr>
          <w:rFonts w:ascii="Times New Roman" w:hAnsi="Times New Roman"/>
          <w:color w:val="auto"/>
          <w:sz w:val="22"/>
          <w:szCs w:val="22"/>
        </w:rPr>
        <w:t>2.5.2. Оплатить фактически использованный функционал программы, если право на его использование не передавалось в рамках настоящего договора, также и в том случае, если использовали данный функционал третьи лица, зарегистрированные в соответствии с п.2.4.2. настоящего договора. </w:t>
      </w:r>
    </w:p>
    <w:p w:rsidR="0022703E" w:rsidRPr="00014576" w:rsidRDefault="1FF9BD62" w:rsidP="1FF9BD62">
      <w:pPr>
        <w:spacing w:before="0" w:after="0"/>
        <w:textAlignment w:val="baseline"/>
        <w:rPr>
          <w:rFonts w:ascii="Times New Roman" w:hAnsi="Times New Roman"/>
          <w:color w:val="auto"/>
          <w:sz w:val="22"/>
          <w:szCs w:val="22"/>
        </w:rPr>
      </w:pPr>
      <w:r w:rsidRPr="00014576">
        <w:rPr>
          <w:rFonts w:ascii="Times New Roman" w:hAnsi="Times New Roman"/>
          <w:color w:val="auto"/>
          <w:sz w:val="22"/>
          <w:szCs w:val="22"/>
        </w:rPr>
        <w:t>2.5.3. Использовать Программу в соответствии с пользовательской документацией, опубликованной на http</w:t>
      </w:r>
      <w:r w:rsidRPr="00014576">
        <w:rPr>
          <w:rFonts w:ascii="Times New Roman" w:hAnsi="Times New Roman"/>
          <w:color w:val="auto"/>
          <w:sz w:val="22"/>
          <w:szCs w:val="22"/>
          <w:lang w:val="en-US"/>
        </w:rPr>
        <w:t>s</w:t>
      </w:r>
      <w:r w:rsidRPr="00014576">
        <w:rPr>
          <w:rFonts w:ascii="Times New Roman" w:hAnsi="Times New Roman"/>
          <w:color w:val="auto"/>
          <w:sz w:val="22"/>
          <w:szCs w:val="22"/>
        </w:rPr>
        <w:t>://help.saby.ru. </w:t>
      </w:r>
    </w:p>
    <w:p w:rsidR="13F77382" w:rsidRPr="00014576" w:rsidRDefault="1FF9BD62" w:rsidP="1FF9BD62">
      <w:pPr>
        <w:spacing w:before="0" w:after="0"/>
        <w:textAlignment w:val="baseline"/>
        <w:rPr>
          <w:rFonts w:ascii="Times New Roman" w:hAnsi="Times New Roman"/>
          <w:color w:val="auto"/>
          <w:sz w:val="22"/>
          <w:szCs w:val="22"/>
        </w:rPr>
      </w:pPr>
      <w:r w:rsidRPr="00014576">
        <w:rPr>
          <w:rFonts w:ascii="Times New Roman" w:hAnsi="Times New Roman"/>
          <w:color w:val="auto"/>
          <w:sz w:val="22"/>
          <w:szCs w:val="22"/>
        </w:rPr>
        <w:t>2.6.   </w:t>
      </w:r>
      <w:r w:rsidRPr="00014576">
        <w:rPr>
          <w:rFonts w:ascii="Times New Roman" w:hAnsi="Times New Roman"/>
          <w:b/>
          <w:bCs/>
          <w:color w:val="auto"/>
          <w:sz w:val="22"/>
          <w:szCs w:val="22"/>
        </w:rPr>
        <w:t xml:space="preserve">Сублицензиат </w:t>
      </w:r>
      <w:r w:rsidRPr="00014576">
        <w:rPr>
          <w:rFonts w:ascii="Times New Roman" w:hAnsi="Times New Roman"/>
          <w:color w:val="auto"/>
          <w:sz w:val="22"/>
          <w:szCs w:val="22"/>
        </w:rPr>
        <w:t xml:space="preserve">не имеет права передавать учетные данные для доступа в Программу третьим лицам, незарегистрированным в аккаунте </w:t>
      </w:r>
      <w:r w:rsidRPr="00014576">
        <w:rPr>
          <w:rFonts w:ascii="Times New Roman" w:hAnsi="Times New Roman"/>
          <w:b/>
          <w:bCs/>
          <w:color w:val="auto"/>
          <w:sz w:val="22"/>
          <w:szCs w:val="22"/>
        </w:rPr>
        <w:t>Сублицензиата</w:t>
      </w:r>
      <w:r w:rsidRPr="00014576">
        <w:rPr>
          <w:rFonts w:ascii="Times New Roman" w:hAnsi="Times New Roman"/>
          <w:color w:val="auto"/>
          <w:sz w:val="22"/>
          <w:szCs w:val="22"/>
        </w:rPr>
        <w:t>. </w:t>
      </w:r>
      <w:r w:rsidR="00062A7B">
        <w:rPr>
          <w:rFonts w:ascii="Times New Roman" w:hAnsi="Times New Roman"/>
          <w:sz w:val="22"/>
          <w:szCs w:val="22"/>
        </w:rPr>
        <w:t xml:space="preserve">     </w:t>
      </w:r>
    </w:p>
    <w:p w:rsidR="00062A7B" w:rsidRDefault="00062A7B" w:rsidP="5AF4ADAE">
      <w:pPr>
        <w:spacing w:before="0" w:after="0"/>
        <w:jc w:val="center"/>
        <w:textAlignment w:val="baseline"/>
        <w:rPr>
          <w:rFonts w:ascii="Times New Roman" w:hAnsi="Times New Roman"/>
          <w:b/>
          <w:bCs/>
          <w:color w:val="auto"/>
          <w:sz w:val="22"/>
          <w:szCs w:val="22"/>
        </w:rPr>
      </w:pPr>
    </w:p>
    <w:p w:rsidR="0022703E" w:rsidRDefault="5AF4ADAE" w:rsidP="5AF4ADAE">
      <w:pPr>
        <w:spacing w:before="0" w:after="0"/>
        <w:jc w:val="center"/>
        <w:textAlignment w:val="baseline"/>
        <w:rPr>
          <w:rFonts w:ascii="Times New Roman" w:hAnsi="Times New Roman"/>
          <w:color w:val="auto"/>
          <w:sz w:val="22"/>
          <w:szCs w:val="22"/>
        </w:rPr>
      </w:pPr>
      <w:r w:rsidRPr="00014576">
        <w:rPr>
          <w:rFonts w:ascii="Times New Roman" w:hAnsi="Times New Roman"/>
          <w:b/>
          <w:bCs/>
          <w:color w:val="auto"/>
          <w:sz w:val="22"/>
          <w:szCs w:val="22"/>
        </w:rPr>
        <w:t>3.</w:t>
      </w:r>
      <w:r w:rsidRPr="00014576">
        <w:rPr>
          <w:rFonts w:ascii="Times New Roman" w:hAnsi="Times New Roman"/>
          <w:color w:val="auto"/>
          <w:sz w:val="22"/>
          <w:szCs w:val="22"/>
        </w:rPr>
        <w:t> </w:t>
      </w:r>
      <w:r w:rsidR="00014576" w:rsidRPr="00014576">
        <w:rPr>
          <w:rFonts w:ascii="Times New Roman" w:hAnsi="Times New Roman"/>
          <w:b/>
          <w:bCs/>
          <w:color w:val="auto"/>
          <w:sz w:val="22"/>
          <w:szCs w:val="22"/>
        </w:rPr>
        <w:t>СТОИМОСТЬ И ПОРЯДОК РАСЧЕТОВ</w:t>
      </w:r>
      <w:r w:rsidR="00014576" w:rsidRPr="00014576">
        <w:rPr>
          <w:rFonts w:ascii="Times New Roman" w:hAnsi="Times New Roman"/>
          <w:color w:val="auto"/>
          <w:sz w:val="22"/>
          <w:szCs w:val="22"/>
        </w:rPr>
        <w:t> </w:t>
      </w:r>
    </w:p>
    <w:p w:rsidR="00062A7B" w:rsidRPr="00014576" w:rsidRDefault="00062A7B" w:rsidP="5AF4ADAE">
      <w:pPr>
        <w:spacing w:before="0" w:after="0"/>
        <w:jc w:val="center"/>
        <w:textAlignment w:val="baseline"/>
        <w:rPr>
          <w:rFonts w:ascii="Times New Roman" w:hAnsi="Times New Roman"/>
          <w:color w:val="auto"/>
          <w:sz w:val="22"/>
          <w:szCs w:val="22"/>
        </w:rPr>
      </w:pPr>
    </w:p>
    <w:p w:rsidR="0022703E" w:rsidRPr="00014576" w:rsidRDefault="1FF9BD62" w:rsidP="1FF9BD62">
      <w:pPr>
        <w:spacing w:before="0" w:after="0"/>
        <w:textAlignment w:val="baseline"/>
        <w:rPr>
          <w:rFonts w:ascii="Times New Roman" w:hAnsi="Times New Roman"/>
          <w:color w:val="auto"/>
          <w:sz w:val="22"/>
          <w:szCs w:val="22"/>
        </w:rPr>
      </w:pPr>
      <w:r w:rsidRPr="00014576">
        <w:rPr>
          <w:rFonts w:ascii="Times New Roman" w:hAnsi="Times New Roman"/>
          <w:color w:val="auto"/>
          <w:sz w:val="22"/>
          <w:szCs w:val="22"/>
        </w:rPr>
        <w:t xml:space="preserve">3.1.   Стоимость неисключительных прав, передаваемых по настоящему </w:t>
      </w:r>
      <w:r w:rsidR="00014576" w:rsidRPr="00014576">
        <w:rPr>
          <w:rFonts w:ascii="Times New Roman" w:hAnsi="Times New Roman"/>
          <w:color w:val="auto"/>
          <w:sz w:val="22"/>
          <w:szCs w:val="22"/>
        </w:rPr>
        <w:t>контракту</w:t>
      </w:r>
      <w:r w:rsidRPr="00014576">
        <w:rPr>
          <w:rFonts w:ascii="Times New Roman" w:hAnsi="Times New Roman"/>
          <w:color w:val="auto"/>
          <w:sz w:val="22"/>
          <w:szCs w:val="22"/>
        </w:rPr>
        <w:t>, составляет </w:t>
      </w:r>
      <w:r w:rsidR="00944170" w:rsidRPr="00014576">
        <w:rPr>
          <w:rFonts w:ascii="Times New Roman" w:hAnsi="Times New Roman"/>
          <w:color w:val="auto"/>
          <w:sz w:val="22"/>
          <w:szCs w:val="22"/>
        </w:rPr>
        <w:t>_______</w:t>
      </w:r>
      <w:r w:rsidRPr="00014576">
        <w:rPr>
          <w:rFonts w:ascii="Times New Roman" w:hAnsi="Times New Roman"/>
          <w:color w:val="auto"/>
          <w:sz w:val="22"/>
          <w:szCs w:val="22"/>
        </w:rPr>
        <w:t xml:space="preserve"> рублей (</w:t>
      </w:r>
      <w:r w:rsidR="00944170" w:rsidRPr="00014576">
        <w:rPr>
          <w:rFonts w:ascii="Times New Roman" w:hAnsi="Times New Roman"/>
          <w:color w:val="auto"/>
          <w:sz w:val="22"/>
          <w:szCs w:val="22"/>
        </w:rPr>
        <w:t xml:space="preserve">с НДС / без </w:t>
      </w:r>
      <w:r w:rsidRPr="00014576">
        <w:rPr>
          <w:rFonts w:ascii="Times New Roman" w:hAnsi="Times New Roman"/>
          <w:color w:val="auto"/>
          <w:sz w:val="22"/>
          <w:szCs w:val="22"/>
        </w:rPr>
        <w:t xml:space="preserve">НДС </w:t>
      </w:r>
      <w:r w:rsidR="00944170" w:rsidRPr="00014576">
        <w:rPr>
          <w:rFonts w:ascii="Times New Roman" w:hAnsi="Times New Roman"/>
          <w:color w:val="auto"/>
          <w:sz w:val="22"/>
          <w:szCs w:val="22"/>
        </w:rPr>
        <w:t>(Основание НК РФ)</w:t>
      </w:r>
      <w:r w:rsidRPr="00014576">
        <w:rPr>
          <w:rFonts w:ascii="Times New Roman" w:hAnsi="Times New Roman"/>
          <w:color w:val="auto"/>
          <w:sz w:val="22"/>
          <w:szCs w:val="22"/>
        </w:rPr>
        <w:t xml:space="preserve">. </w:t>
      </w:r>
      <w:r w:rsidR="00944170" w:rsidRPr="00014576">
        <w:rPr>
          <w:rFonts w:ascii="Times New Roman" w:hAnsi="Times New Roman"/>
          <w:color w:val="auto"/>
          <w:sz w:val="22"/>
          <w:szCs w:val="22"/>
        </w:rPr>
        <w:t>Цена Контракта является твёрдой, определена на весь срок его исполнения и может быть изменена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Источник Финансирования – Федеральный бюджет.</w:t>
      </w:r>
    </w:p>
    <w:p w:rsidR="0022703E" w:rsidRPr="00014576" w:rsidRDefault="78ED3ABB" w:rsidP="78ED3ABB">
      <w:pPr>
        <w:spacing w:before="0" w:after="0"/>
        <w:textAlignment w:val="baseline"/>
        <w:rPr>
          <w:rFonts w:ascii="Times New Roman" w:hAnsi="Times New Roman"/>
          <w:color w:val="auto"/>
          <w:sz w:val="22"/>
          <w:szCs w:val="22"/>
        </w:rPr>
      </w:pPr>
      <w:r w:rsidRPr="00014576">
        <w:rPr>
          <w:rFonts w:ascii="Times New Roman" w:hAnsi="Times New Roman"/>
          <w:color w:val="auto"/>
          <w:sz w:val="22"/>
          <w:szCs w:val="22"/>
        </w:rPr>
        <w:t xml:space="preserve">3.2.   Если в течение действия настоящего договора </w:t>
      </w:r>
      <w:r w:rsidRPr="00014576">
        <w:rPr>
          <w:rFonts w:ascii="Times New Roman" w:hAnsi="Times New Roman"/>
          <w:b/>
          <w:bCs/>
          <w:color w:val="auto"/>
          <w:sz w:val="22"/>
          <w:szCs w:val="22"/>
        </w:rPr>
        <w:t>Сублицензиат</w:t>
      </w:r>
      <w:r w:rsidRPr="00014576">
        <w:rPr>
          <w:rFonts w:ascii="Times New Roman" w:hAnsi="Times New Roman"/>
          <w:color w:val="auto"/>
          <w:sz w:val="22"/>
          <w:szCs w:val="22"/>
        </w:rPr>
        <w:t xml:space="preserve"> </w:t>
      </w:r>
      <w:r w:rsidRPr="00014576">
        <w:rPr>
          <w:rFonts w:ascii="Times New Roman" w:hAnsi="Times New Roman"/>
          <w:b/>
          <w:bCs/>
          <w:color w:val="auto"/>
          <w:sz w:val="22"/>
          <w:szCs w:val="22"/>
        </w:rPr>
        <w:t>или иные лица, зарегистрированные в аккаунте</w:t>
      </w:r>
      <w:r w:rsidRPr="00014576">
        <w:rPr>
          <w:rFonts w:ascii="Times New Roman" w:hAnsi="Times New Roman"/>
          <w:color w:val="auto"/>
          <w:sz w:val="22"/>
          <w:szCs w:val="22"/>
        </w:rPr>
        <w:t xml:space="preserve"> </w:t>
      </w:r>
      <w:r w:rsidRPr="00014576">
        <w:rPr>
          <w:rFonts w:ascii="Times New Roman" w:hAnsi="Times New Roman"/>
          <w:b/>
          <w:bCs/>
          <w:color w:val="auto"/>
          <w:sz w:val="22"/>
          <w:szCs w:val="22"/>
        </w:rPr>
        <w:t>Сублицензиата</w:t>
      </w:r>
      <w:r w:rsidRPr="00014576">
        <w:rPr>
          <w:rFonts w:ascii="Times New Roman" w:hAnsi="Times New Roman"/>
          <w:color w:val="auto"/>
          <w:sz w:val="22"/>
          <w:szCs w:val="22"/>
        </w:rPr>
        <w:t xml:space="preserve">, в соответствии с п.2.4.2  настоящего договора использовали функционал, права на который не передавались ему по настоящему договору, то </w:t>
      </w:r>
      <w:r w:rsidRPr="00014576">
        <w:rPr>
          <w:rFonts w:ascii="Times New Roman" w:hAnsi="Times New Roman"/>
          <w:b/>
          <w:bCs/>
          <w:color w:val="auto"/>
          <w:sz w:val="22"/>
          <w:szCs w:val="22"/>
        </w:rPr>
        <w:t xml:space="preserve">Лицензиат </w:t>
      </w:r>
      <w:r w:rsidRPr="00014576">
        <w:rPr>
          <w:rFonts w:ascii="Times New Roman" w:hAnsi="Times New Roman"/>
          <w:color w:val="auto"/>
          <w:sz w:val="22"/>
          <w:szCs w:val="22"/>
        </w:rPr>
        <w:t xml:space="preserve">выставляет счет, определяя стоимость в соответствии с прайс-листом, опубликованным на </w:t>
      </w:r>
      <w:hyperlink r:id="rId11">
        <w:r w:rsidRPr="00014576">
          <w:rPr>
            <w:rFonts w:ascii="Times New Roman" w:hAnsi="Times New Roman"/>
            <w:color w:val="0000FF"/>
            <w:sz w:val="22"/>
            <w:szCs w:val="22"/>
            <w:u w:val="single"/>
          </w:rPr>
          <w:t>https://saby.ru/tariffs</w:t>
        </w:r>
      </w:hyperlink>
      <w:r w:rsidRPr="00014576">
        <w:rPr>
          <w:rFonts w:ascii="Times New Roman" w:hAnsi="Times New Roman"/>
          <w:color w:val="auto"/>
          <w:sz w:val="22"/>
          <w:szCs w:val="22"/>
        </w:rPr>
        <w:t xml:space="preserve">, а </w:t>
      </w:r>
      <w:r w:rsidRPr="00014576">
        <w:rPr>
          <w:rFonts w:ascii="Times New Roman" w:hAnsi="Times New Roman"/>
          <w:b/>
          <w:bCs/>
          <w:color w:val="auto"/>
          <w:sz w:val="22"/>
          <w:szCs w:val="22"/>
        </w:rPr>
        <w:t xml:space="preserve">Сублицензиат </w:t>
      </w:r>
      <w:r w:rsidRPr="00014576">
        <w:rPr>
          <w:rFonts w:ascii="Times New Roman" w:hAnsi="Times New Roman"/>
          <w:color w:val="auto"/>
          <w:sz w:val="22"/>
          <w:szCs w:val="22"/>
        </w:rPr>
        <w:t>обязуется оплатить данный счет в течение 30 (тридцати) календарных дней с момента его выставления.  </w:t>
      </w:r>
    </w:p>
    <w:p w:rsidR="001966F0" w:rsidRPr="00014576" w:rsidRDefault="1FF9BD62" w:rsidP="1FF9BD62">
      <w:pPr>
        <w:spacing w:before="0" w:after="0"/>
        <w:textAlignment w:val="baseline"/>
        <w:rPr>
          <w:rFonts w:ascii="Times New Roman" w:hAnsi="Times New Roman"/>
          <w:color w:val="auto"/>
          <w:sz w:val="22"/>
          <w:szCs w:val="22"/>
        </w:rPr>
      </w:pPr>
      <w:r w:rsidRPr="00014576">
        <w:rPr>
          <w:rFonts w:ascii="Times New Roman" w:hAnsi="Times New Roman"/>
          <w:color w:val="auto"/>
          <w:sz w:val="22"/>
          <w:szCs w:val="22"/>
        </w:rPr>
        <w:t xml:space="preserve">3.3. Стороны договорились, что к их отношениям по настоящему договору нормы ст.317.1. ГК </w:t>
      </w:r>
      <w:proofErr w:type="gramStart"/>
      <w:r w:rsidRPr="00014576">
        <w:rPr>
          <w:rFonts w:ascii="Times New Roman" w:hAnsi="Times New Roman"/>
          <w:color w:val="auto"/>
          <w:sz w:val="22"/>
          <w:szCs w:val="22"/>
        </w:rPr>
        <w:t>РФ  не</w:t>
      </w:r>
      <w:proofErr w:type="gramEnd"/>
      <w:r w:rsidRPr="00014576">
        <w:rPr>
          <w:rFonts w:ascii="Times New Roman" w:hAnsi="Times New Roman"/>
          <w:color w:val="auto"/>
          <w:sz w:val="22"/>
          <w:szCs w:val="22"/>
        </w:rPr>
        <w:t xml:space="preserve"> применяются.</w:t>
      </w:r>
      <w:hyperlink r:id="rId12"/>
    </w:p>
    <w:p w:rsidR="0022703E" w:rsidRDefault="5AF4ADAE" w:rsidP="5AF4ADAE">
      <w:pPr>
        <w:spacing w:before="0" w:after="0"/>
        <w:jc w:val="center"/>
        <w:textAlignment w:val="baseline"/>
        <w:rPr>
          <w:rFonts w:ascii="Times New Roman" w:hAnsi="Times New Roman"/>
          <w:b/>
          <w:bCs/>
          <w:color w:val="auto"/>
          <w:sz w:val="22"/>
          <w:szCs w:val="22"/>
        </w:rPr>
      </w:pPr>
      <w:r w:rsidRPr="00014576">
        <w:rPr>
          <w:rFonts w:ascii="Times New Roman" w:hAnsi="Times New Roman"/>
          <w:b/>
          <w:bCs/>
          <w:color w:val="auto"/>
          <w:sz w:val="22"/>
          <w:szCs w:val="22"/>
        </w:rPr>
        <w:t>4.</w:t>
      </w:r>
      <w:r w:rsidRPr="00014576">
        <w:rPr>
          <w:rFonts w:ascii="Times New Roman" w:hAnsi="Times New Roman"/>
          <w:color w:val="auto"/>
          <w:sz w:val="22"/>
          <w:szCs w:val="22"/>
        </w:rPr>
        <w:t> </w:t>
      </w:r>
      <w:r w:rsidR="00014576" w:rsidRPr="00014576">
        <w:rPr>
          <w:rFonts w:ascii="Times New Roman" w:hAnsi="Times New Roman"/>
          <w:b/>
          <w:bCs/>
          <w:color w:val="auto"/>
          <w:sz w:val="22"/>
          <w:szCs w:val="22"/>
        </w:rPr>
        <w:t>ДЕЙСТВИЕ ДОГОВОРА</w:t>
      </w:r>
    </w:p>
    <w:p w:rsidR="00062A7B" w:rsidRPr="00014576" w:rsidRDefault="00062A7B" w:rsidP="5AF4ADAE">
      <w:pPr>
        <w:spacing w:before="0" w:after="0"/>
        <w:jc w:val="center"/>
        <w:textAlignment w:val="baseline"/>
        <w:rPr>
          <w:rFonts w:ascii="Times New Roman" w:hAnsi="Times New Roman"/>
          <w:color w:val="auto"/>
          <w:sz w:val="22"/>
          <w:szCs w:val="22"/>
        </w:rPr>
      </w:pPr>
    </w:p>
    <w:p w:rsidR="00577F46" w:rsidRPr="00577F46" w:rsidRDefault="1FF9BD62" w:rsidP="00577F46">
      <w:pPr>
        <w:spacing w:before="0" w:after="0"/>
        <w:textAlignment w:val="baseline"/>
        <w:rPr>
          <w:rFonts w:ascii="Times New Roman" w:hAnsi="Times New Roman"/>
          <w:color w:val="auto"/>
          <w:sz w:val="22"/>
          <w:szCs w:val="22"/>
        </w:rPr>
      </w:pPr>
      <w:r w:rsidRPr="00014576">
        <w:rPr>
          <w:rFonts w:ascii="Times New Roman" w:hAnsi="Times New Roman"/>
          <w:color w:val="auto"/>
          <w:sz w:val="22"/>
          <w:szCs w:val="22"/>
        </w:rPr>
        <w:t>4.1.   </w:t>
      </w:r>
      <w:r w:rsidR="00577F46" w:rsidRPr="00577F46">
        <w:rPr>
          <w:rFonts w:ascii="Times New Roman" w:hAnsi="Times New Roman"/>
          <w:color w:val="auto"/>
          <w:sz w:val="22"/>
          <w:szCs w:val="22"/>
        </w:rPr>
        <w:t xml:space="preserve">Настоящий договор вступает в силу с   </w:t>
      </w:r>
      <w:proofErr w:type="gramStart"/>
      <w:r w:rsidR="00577F46" w:rsidRPr="00577F46">
        <w:rPr>
          <w:rFonts w:ascii="Times New Roman" w:hAnsi="Times New Roman"/>
          <w:color w:val="auto"/>
          <w:sz w:val="22"/>
          <w:szCs w:val="22"/>
        </w:rPr>
        <w:t>01.12.2026  и</w:t>
      </w:r>
      <w:proofErr w:type="gramEnd"/>
      <w:r w:rsidR="00577F46" w:rsidRPr="00577F46">
        <w:rPr>
          <w:rFonts w:ascii="Times New Roman" w:hAnsi="Times New Roman"/>
          <w:color w:val="auto"/>
          <w:sz w:val="22"/>
          <w:szCs w:val="22"/>
        </w:rPr>
        <w:t xml:space="preserve"> действует по  01.12.2027 . Срок исполнения контракта по 31.12.2027 </w:t>
      </w:r>
    </w:p>
    <w:p w:rsidR="00626CAB" w:rsidRPr="00014576" w:rsidRDefault="00626CAB" w:rsidP="1FF9BD62">
      <w:pPr>
        <w:spacing w:before="0" w:after="0"/>
        <w:textAlignment w:val="baseline"/>
        <w:rPr>
          <w:rFonts w:ascii="Times New Roman" w:hAnsi="Times New Roman"/>
          <w:color w:val="auto"/>
          <w:sz w:val="22"/>
          <w:szCs w:val="22"/>
        </w:rPr>
      </w:pPr>
      <w:r>
        <w:rPr>
          <w:rFonts w:ascii="Times New Roman" w:hAnsi="Times New Roman"/>
          <w:color w:val="auto"/>
          <w:sz w:val="22"/>
          <w:szCs w:val="22"/>
        </w:rPr>
        <w:t>4.2.</w:t>
      </w:r>
      <w:r w:rsidRPr="00626CAB">
        <w:rPr>
          <w:rFonts w:ascii="Times New Roman" w:hAnsi="Times New Roman"/>
          <w:color w:val="auto"/>
          <w:sz w:val="22"/>
          <w:szCs w:val="22"/>
        </w:rPr>
        <w:t xml:space="preserve">Право использования лицензии предоставляется </w:t>
      </w:r>
      <w:r>
        <w:rPr>
          <w:rFonts w:ascii="Times New Roman" w:hAnsi="Times New Roman"/>
          <w:color w:val="auto"/>
          <w:sz w:val="22"/>
          <w:szCs w:val="22"/>
        </w:rPr>
        <w:t>Субл</w:t>
      </w:r>
      <w:r w:rsidRPr="00626CAB">
        <w:rPr>
          <w:rFonts w:ascii="Times New Roman" w:hAnsi="Times New Roman"/>
          <w:color w:val="auto"/>
          <w:sz w:val="22"/>
          <w:szCs w:val="22"/>
        </w:rPr>
        <w:t>ицензиату с 01 декабря 202</w:t>
      </w:r>
      <w:r w:rsidR="00D85427">
        <w:rPr>
          <w:rFonts w:ascii="Times New Roman" w:hAnsi="Times New Roman"/>
          <w:color w:val="auto"/>
          <w:sz w:val="22"/>
          <w:szCs w:val="22"/>
        </w:rPr>
        <w:t>6</w:t>
      </w:r>
      <w:r w:rsidRPr="00626CAB">
        <w:rPr>
          <w:rFonts w:ascii="Times New Roman" w:hAnsi="Times New Roman"/>
          <w:color w:val="auto"/>
          <w:sz w:val="22"/>
          <w:szCs w:val="22"/>
        </w:rPr>
        <w:t xml:space="preserve"> года по </w:t>
      </w:r>
      <w:r>
        <w:rPr>
          <w:rFonts w:ascii="Times New Roman" w:hAnsi="Times New Roman"/>
          <w:color w:val="auto"/>
          <w:sz w:val="22"/>
          <w:szCs w:val="22"/>
        </w:rPr>
        <w:t>30</w:t>
      </w:r>
      <w:r w:rsidRPr="00626CAB">
        <w:rPr>
          <w:rFonts w:ascii="Times New Roman" w:hAnsi="Times New Roman"/>
          <w:color w:val="auto"/>
          <w:sz w:val="22"/>
          <w:szCs w:val="22"/>
        </w:rPr>
        <w:t xml:space="preserve"> </w:t>
      </w:r>
      <w:r>
        <w:rPr>
          <w:rFonts w:ascii="Times New Roman" w:hAnsi="Times New Roman"/>
          <w:color w:val="auto"/>
          <w:sz w:val="22"/>
          <w:szCs w:val="22"/>
        </w:rPr>
        <w:t>ноября</w:t>
      </w:r>
      <w:r w:rsidR="00D85427">
        <w:rPr>
          <w:rFonts w:ascii="Times New Roman" w:hAnsi="Times New Roman"/>
          <w:color w:val="auto"/>
          <w:sz w:val="22"/>
          <w:szCs w:val="22"/>
        </w:rPr>
        <w:t xml:space="preserve"> 2027</w:t>
      </w:r>
      <w:r w:rsidRPr="00626CAB">
        <w:rPr>
          <w:rFonts w:ascii="Times New Roman" w:hAnsi="Times New Roman"/>
          <w:color w:val="auto"/>
          <w:sz w:val="22"/>
          <w:szCs w:val="22"/>
        </w:rPr>
        <w:t xml:space="preserve"> года.</w:t>
      </w:r>
    </w:p>
    <w:p w:rsidR="0022703E" w:rsidRPr="00014576" w:rsidRDefault="00626CAB" w:rsidP="5AF4ADAE">
      <w:pPr>
        <w:spacing w:before="0" w:after="0"/>
        <w:textAlignment w:val="baseline"/>
        <w:rPr>
          <w:rFonts w:ascii="Times New Roman" w:hAnsi="Times New Roman"/>
          <w:color w:val="auto"/>
          <w:sz w:val="22"/>
          <w:szCs w:val="22"/>
        </w:rPr>
      </w:pPr>
      <w:r>
        <w:rPr>
          <w:rFonts w:ascii="Times New Roman" w:hAnsi="Times New Roman"/>
          <w:color w:val="auto"/>
          <w:sz w:val="22"/>
          <w:szCs w:val="22"/>
        </w:rPr>
        <w:t>4.3</w:t>
      </w:r>
      <w:r w:rsidR="5AF4ADAE" w:rsidRPr="00014576">
        <w:rPr>
          <w:rFonts w:ascii="Times New Roman" w:hAnsi="Times New Roman"/>
          <w:color w:val="auto"/>
          <w:sz w:val="22"/>
          <w:szCs w:val="22"/>
        </w:rPr>
        <w:t xml:space="preserve">.   Передача неисключительных прав по настоящему Договору оформляется Актом приема-передачи в течение 3-х рабочих дней с момента </w:t>
      </w:r>
      <w:r w:rsidR="009F7707">
        <w:rPr>
          <w:rFonts w:ascii="Times New Roman" w:hAnsi="Times New Roman"/>
          <w:color w:val="auto"/>
          <w:sz w:val="22"/>
          <w:szCs w:val="22"/>
        </w:rPr>
        <w:t>заключения контракта</w:t>
      </w:r>
      <w:r w:rsidR="5AF4ADAE" w:rsidRPr="00014576">
        <w:rPr>
          <w:rFonts w:ascii="Times New Roman" w:hAnsi="Times New Roman"/>
          <w:color w:val="auto"/>
          <w:sz w:val="22"/>
          <w:szCs w:val="22"/>
        </w:rPr>
        <w:t>.  </w:t>
      </w:r>
    </w:p>
    <w:p w:rsidR="0073262A" w:rsidRPr="00014576" w:rsidRDefault="1FF9BD62" w:rsidP="1FF9BD62">
      <w:pPr>
        <w:spacing w:before="0" w:after="0"/>
        <w:textAlignment w:val="baseline"/>
        <w:rPr>
          <w:rFonts w:ascii="Times New Roman" w:hAnsi="Times New Roman"/>
          <w:color w:val="auto"/>
          <w:sz w:val="22"/>
          <w:szCs w:val="22"/>
        </w:rPr>
      </w:pPr>
      <w:r w:rsidRPr="00014576">
        <w:rPr>
          <w:rFonts w:ascii="Times New Roman" w:hAnsi="Times New Roman"/>
          <w:color w:val="auto"/>
          <w:sz w:val="22"/>
          <w:szCs w:val="22"/>
        </w:rPr>
        <w:t>4.</w:t>
      </w:r>
      <w:r w:rsidR="00626CAB">
        <w:rPr>
          <w:rFonts w:ascii="Times New Roman" w:hAnsi="Times New Roman"/>
          <w:color w:val="auto"/>
          <w:sz w:val="22"/>
          <w:szCs w:val="22"/>
        </w:rPr>
        <w:t>4</w:t>
      </w:r>
      <w:r w:rsidRPr="00014576">
        <w:rPr>
          <w:rFonts w:ascii="Times New Roman" w:hAnsi="Times New Roman"/>
          <w:color w:val="auto"/>
          <w:sz w:val="22"/>
          <w:szCs w:val="22"/>
        </w:rPr>
        <w:t xml:space="preserve">. В случае нарушения </w:t>
      </w:r>
      <w:r w:rsidRPr="00014576">
        <w:rPr>
          <w:rFonts w:ascii="Times New Roman" w:hAnsi="Times New Roman"/>
          <w:b/>
          <w:bCs/>
          <w:color w:val="auto"/>
          <w:sz w:val="22"/>
          <w:szCs w:val="22"/>
        </w:rPr>
        <w:t xml:space="preserve">Сублицензиатом </w:t>
      </w:r>
      <w:r w:rsidRPr="00014576">
        <w:rPr>
          <w:rFonts w:ascii="Times New Roman" w:hAnsi="Times New Roman"/>
          <w:color w:val="auto"/>
          <w:sz w:val="22"/>
          <w:szCs w:val="22"/>
        </w:rPr>
        <w:t xml:space="preserve">п.3, п.2.5, п.2.6 настоящего договора </w:t>
      </w:r>
      <w:r w:rsidRPr="00014576">
        <w:rPr>
          <w:rFonts w:ascii="Times New Roman" w:hAnsi="Times New Roman"/>
          <w:b/>
          <w:bCs/>
          <w:color w:val="auto"/>
          <w:sz w:val="22"/>
          <w:szCs w:val="22"/>
        </w:rPr>
        <w:t xml:space="preserve">Лицензиат </w:t>
      </w:r>
      <w:r w:rsidRPr="00014576">
        <w:rPr>
          <w:rFonts w:ascii="Times New Roman" w:hAnsi="Times New Roman"/>
          <w:color w:val="auto"/>
          <w:sz w:val="22"/>
          <w:szCs w:val="22"/>
        </w:rPr>
        <w:t xml:space="preserve">вправе досрочно расторгнуть настоящий Договор и заблокировать использование Программы </w:t>
      </w:r>
      <w:r w:rsidRPr="00014576">
        <w:rPr>
          <w:rFonts w:ascii="Times New Roman" w:hAnsi="Times New Roman"/>
          <w:b/>
          <w:bCs/>
          <w:color w:val="auto"/>
          <w:sz w:val="22"/>
          <w:szCs w:val="22"/>
        </w:rPr>
        <w:t xml:space="preserve">Сублицензиатом </w:t>
      </w:r>
      <w:r w:rsidRPr="00014576">
        <w:rPr>
          <w:rFonts w:ascii="Times New Roman" w:hAnsi="Times New Roman"/>
          <w:color w:val="auto"/>
          <w:sz w:val="22"/>
          <w:szCs w:val="22"/>
        </w:rPr>
        <w:t>без предварительного уведомления.</w:t>
      </w:r>
      <w:r w:rsidR="00014576">
        <w:rPr>
          <w:rFonts w:ascii="Times New Roman" w:hAnsi="Times New Roman"/>
          <w:sz w:val="22"/>
          <w:szCs w:val="22"/>
        </w:rPr>
        <w:t xml:space="preserve">     </w:t>
      </w:r>
    </w:p>
    <w:p w:rsidR="00014576" w:rsidRPr="00014576" w:rsidRDefault="00014576" w:rsidP="00014576">
      <w:pPr>
        <w:pStyle w:val="a3"/>
        <w:numPr>
          <w:ilvl w:val="0"/>
          <w:numId w:val="9"/>
        </w:numPr>
        <w:suppressAutoHyphens/>
        <w:spacing w:before="0" w:after="200" w:line="276" w:lineRule="auto"/>
        <w:jc w:val="center"/>
        <w:rPr>
          <w:rFonts w:ascii="Times New Roman" w:hAnsi="Times New Roman"/>
          <w:bCs/>
          <w:color w:val="000000"/>
          <w:sz w:val="22"/>
          <w:szCs w:val="22"/>
          <w:lang w:eastAsia="en-US"/>
        </w:rPr>
      </w:pPr>
      <w:r w:rsidRPr="00014576">
        <w:rPr>
          <w:rFonts w:ascii="Times New Roman" w:hAnsi="Times New Roman"/>
          <w:b/>
          <w:bCs/>
          <w:color w:val="000000"/>
          <w:sz w:val="22"/>
          <w:szCs w:val="22"/>
          <w:lang w:eastAsia="en-US"/>
        </w:rPr>
        <w:t>ПОРЯДОК ОПЛАТЫ ОКАЗАННЫХ УСЛУГ</w:t>
      </w:r>
    </w:p>
    <w:p w:rsidR="00014576" w:rsidRPr="00014576" w:rsidRDefault="00A70B53" w:rsidP="00014576">
      <w:pPr>
        <w:suppressAutoHyphens/>
        <w:spacing w:before="0" w:after="0"/>
        <w:ind w:firstLine="567"/>
        <w:contextualSpacing/>
        <w:rPr>
          <w:rFonts w:ascii="Times New Roman" w:hAnsi="Times New Roman"/>
          <w:bCs/>
          <w:color w:val="000000"/>
          <w:sz w:val="22"/>
          <w:szCs w:val="22"/>
        </w:rPr>
      </w:pPr>
      <w:r>
        <w:rPr>
          <w:rFonts w:ascii="Times New Roman" w:hAnsi="Times New Roman"/>
          <w:bCs/>
          <w:color w:val="000000"/>
          <w:sz w:val="22"/>
          <w:szCs w:val="22"/>
        </w:rPr>
        <w:t>5</w:t>
      </w:r>
      <w:r w:rsidR="00014576" w:rsidRPr="00014576">
        <w:rPr>
          <w:rFonts w:ascii="Times New Roman" w:hAnsi="Times New Roman"/>
          <w:bCs/>
          <w:color w:val="000000"/>
          <w:sz w:val="22"/>
          <w:szCs w:val="22"/>
        </w:rPr>
        <w:t>.1. Заказчик проводит экспертизу оказанной услуги самостоятельно или с привлечением экспертных организаций в течение 15 (пятнадцати) рабочих дней и на основании результатов экспертизы осуществляет приёмку результатов с оговорками или без. В случае отсутствия выявленных несоответствий Заказчик подписывает документы о приёмке.</w:t>
      </w:r>
    </w:p>
    <w:p w:rsidR="00014576" w:rsidRPr="00014576" w:rsidRDefault="00A70B53" w:rsidP="00014576">
      <w:pPr>
        <w:suppressAutoHyphens/>
        <w:spacing w:before="0" w:after="0"/>
        <w:ind w:firstLine="567"/>
        <w:contextualSpacing/>
        <w:rPr>
          <w:rFonts w:ascii="Times New Roman" w:hAnsi="Times New Roman"/>
          <w:bCs/>
          <w:color w:val="000000"/>
          <w:sz w:val="22"/>
          <w:szCs w:val="22"/>
        </w:rPr>
      </w:pPr>
      <w:r>
        <w:rPr>
          <w:rFonts w:ascii="Times New Roman" w:hAnsi="Times New Roman"/>
          <w:bCs/>
          <w:color w:val="000000"/>
          <w:sz w:val="22"/>
          <w:szCs w:val="22"/>
        </w:rPr>
        <w:t>5</w:t>
      </w:r>
      <w:r w:rsidR="00014576" w:rsidRPr="00014576">
        <w:rPr>
          <w:rFonts w:ascii="Times New Roman" w:hAnsi="Times New Roman"/>
          <w:bCs/>
          <w:color w:val="000000"/>
          <w:sz w:val="22"/>
          <w:szCs w:val="22"/>
        </w:rPr>
        <w:t xml:space="preserve">.2. Оплата Услуг осуществляется в течение 7 (семи) рабочих дней после подписания документов о приёмке безналичным способом при наличии у него полного комплекта документов: </w:t>
      </w:r>
    </w:p>
    <w:p w:rsidR="00014576" w:rsidRPr="00014576" w:rsidRDefault="00014576" w:rsidP="00014576">
      <w:pPr>
        <w:suppressAutoHyphens/>
        <w:spacing w:before="0" w:after="0"/>
        <w:contextualSpacing/>
        <w:rPr>
          <w:rFonts w:ascii="Times New Roman" w:hAnsi="Times New Roman"/>
          <w:bCs/>
          <w:color w:val="000000"/>
          <w:sz w:val="22"/>
          <w:szCs w:val="22"/>
        </w:rPr>
      </w:pPr>
      <w:r w:rsidRPr="00014576">
        <w:rPr>
          <w:rFonts w:ascii="Times New Roman" w:hAnsi="Times New Roman"/>
          <w:bCs/>
          <w:color w:val="000000"/>
          <w:sz w:val="22"/>
          <w:szCs w:val="22"/>
        </w:rPr>
        <w:t>- акт/акт оказанных услуг/акт выполненных работ (или иного документа, подтверждающего оказание услуг) заказ-наряд;</w:t>
      </w:r>
    </w:p>
    <w:p w:rsidR="00014576" w:rsidRPr="00014576" w:rsidRDefault="00014576" w:rsidP="00014576">
      <w:pPr>
        <w:suppressAutoHyphens/>
        <w:spacing w:before="0" w:after="0"/>
        <w:contextualSpacing/>
        <w:rPr>
          <w:rFonts w:ascii="Times New Roman" w:hAnsi="Times New Roman"/>
          <w:bCs/>
          <w:color w:val="000000"/>
          <w:sz w:val="22"/>
          <w:szCs w:val="22"/>
        </w:rPr>
      </w:pPr>
      <w:r w:rsidRPr="00014576">
        <w:rPr>
          <w:rFonts w:ascii="Times New Roman" w:hAnsi="Times New Roman"/>
          <w:bCs/>
          <w:color w:val="000000"/>
          <w:sz w:val="22"/>
          <w:szCs w:val="22"/>
        </w:rPr>
        <w:t>- счет (счет на оплату).</w:t>
      </w:r>
    </w:p>
    <w:p w:rsidR="00014576" w:rsidRPr="00014576" w:rsidRDefault="00014576" w:rsidP="00014576">
      <w:pPr>
        <w:tabs>
          <w:tab w:val="left" w:pos="567"/>
        </w:tabs>
        <w:suppressAutoHyphens/>
        <w:spacing w:before="0" w:after="0"/>
        <w:contextualSpacing/>
        <w:rPr>
          <w:rFonts w:ascii="Times New Roman" w:hAnsi="Times New Roman"/>
          <w:color w:val="000000"/>
          <w:sz w:val="22"/>
          <w:szCs w:val="22"/>
          <w:lang w:eastAsia="ar-SA"/>
        </w:rPr>
      </w:pPr>
      <w:r w:rsidRPr="00014576">
        <w:rPr>
          <w:rFonts w:ascii="Times New Roman" w:hAnsi="Times New Roman"/>
          <w:color w:val="000000"/>
          <w:sz w:val="22"/>
          <w:szCs w:val="22"/>
          <w:lang w:eastAsia="ar-SA"/>
        </w:rPr>
        <w:t xml:space="preserve"> </w:t>
      </w:r>
      <w:r w:rsidRPr="00014576">
        <w:rPr>
          <w:rFonts w:ascii="Times New Roman" w:hAnsi="Times New Roman"/>
          <w:color w:val="000000"/>
          <w:sz w:val="22"/>
          <w:szCs w:val="22"/>
          <w:lang w:eastAsia="ar-SA"/>
        </w:rPr>
        <w:tab/>
      </w:r>
      <w:r w:rsidR="00A70B53">
        <w:rPr>
          <w:rFonts w:ascii="Times New Roman" w:hAnsi="Times New Roman"/>
          <w:color w:val="000000"/>
          <w:sz w:val="22"/>
          <w:szCs w:val="22"/>
          <w:lang w:eastAsia="ar-SA"/>
        </w:rPr>
        <w:t>5</w:t>
      </w:r>
      <w:r w:rsidRPr="00014576">
        <w:rPr>
          <w:rFonts w:ascii="Times New Roman" w:hAnsi="Times New Roman"/>
          <w:color w:val="000000"/>
          <w:sz w:val="22"/>
          <w:szCs w:val="22"/>
          <w:lang w:eastAsia="ar-SA"/>
        </w:rPr>
        <w:t>.3. Услуга считается оплаченной с момента списания денежных средств с лицевого счета Заказчика.</w:t>
      </w:r>
    </w:p>
    <w:p w:rsidR="00014576" w:rsidRPr="00014576" w:rsidRDefault="00014576" w:rsidP="00014576">
      <w:pPr>
        <w:tabs>
          <w:tab w:val="left" w:pos="993"/>
        </w:tabs>
        <w:suppressAutoHyphens/>
        <w:spacing w:before="0" w:after="0"/>
        <w:contextualSpacing/>
        <w:rPr>
          <w:rFonts w:ascii="Times New Roman" w:hAnsi="Times New Roman"/>
          <w:color w:val="000000"/>
          <w:sz w:val="22"/>
          <w:szCs w:val="22"/>
          <w:lang w:eastAsia="ar-SA"/>
        </w:rPr>
      </w:pPr>
    </w:p>
    <w:p w:rsidR="00014576" w:rsidRPr="00062A7B" w:rsidRDefault="00014576" w:rsidP="00062A7B">
      <w:pPr>
        <w:pStyle w:val="a3"/>
        <w:numPr>
          <w:ilvl w:val="0"/>
          <w:numId w:val="9"/>
        </w:numPr>
        <w:suppressAutoHyphens/>
        <w:spacing w:before="0" w:after="0"/>
        <w:jc w:val="center"/>
        <w:rPr>
          <w:rFonts w:ascii="Times New Roman" w:hAnsi="Times New Roman"/>
          <w:b/>
          <w:bCs/>
          <w:color w:val="auto"/>
          <w:kern w:val="36"/>
          <w:sz w:val="22"/>
          <w:szCs w:val="22"/>
        </w:rPr>
      </w:pPr>
      <w:r w:rsidRPr="00062A7B">
        <w:rPr>
          <w:rFonts w:ascii="Times New Roman" w:hAnsi="Times New Roman"/>
          <w:b/>
          <w:bCs/>
          <w:color w:val="auto"/>
          <w:kern w:val="36"/>
          <w:sz w:val="22"/>
          <w:szCs w:val="22"/>
        </w:rPr>
        <w:t>ОТВЕТСТВЕННОСТЬ ЗА НЕНАДЛЕЖАЩЕЕ ИСПОЛНЕНИЕ</w:t>
      </w:r>
    </w:p>
    <w:p w:rsidR="00062A7B" w:rsidRPr="00062A7B" w:rsidRDefault="00062A7B" w:rsidP="00062A7B">
      <w:pPr>
        <w:pStyle w:val="a3"/>
        <w:suppressAutoHyphens/>
        <w:spacing w:before="0" w:after="0"/>
        <w:ind w:left="1778"/>
        <w:rPr>
          <w:rFonts w:ascii="Times New Roman" w:hAnsi="Times New Roman"/>
          <w:bCs/>
          <w:color w:val="auto"/>
          <w:kern w:val="36"/>
          <w:sz w:val="22"/>
          <w:szCs w:val="22"/>
        </w:rPr>
      </w:pPr>
    </w:p>
    <w:p w:rsidR="00062A7B" w:rsidRPr="00062A7B" w:rsidRDefault="00062A7B" w:rsidP="00062A7B">
      <w:pPr>
        <w:suppressAutoHyphens/>
        <w:spacing w:before="0" w:after="0"/>
        <w:ind w:firstLine="567"/>
        <w:contextualSpacing/>
        <w:rPr>
          <w:rFonts w:ascii="Times New Roman" w:hAnsi="Times New Roman"/>
          <w:bCs/>
          <w:color w:val="auto"/>
          <w:kern w:val="36"/>
          <w:sz w:val="22"/>
          <w:szCs w:val="22"/>
          <w:lang w:eastAsia="ar-SA"/>
        </w:rPr>
      </w:pPr>
      <w:r>
        <w:rPr>
          <w:rFonts w:ascii="Times New Roman" w:hAnsi="Times New Roman"/>
          <w:bCs/>
          <w:color w:val="auto"/>
          <w:kern w:val="36"/>
          <w:sz w:val="22"/>
          <w:szCs w:val="22"/>
          <w:lang w:eastAsia="ar-SA"/>
        </w:rPr>
        <w:t>6</w:t>
      </w:r>
      <w:r w:rsidRPr="00062A7B">
        <w:rPr>
          <w:rFonts w:ascii="Times New Roman" w:hAnsi="Times New Roman"/>
          <w:bCs/>
          <w:color w:val="auto"/>
          <w:kern w:val="36"/>
          <w:sz w:val="22"/>
          <w:szCs w:val="22"/>
          <w:lang w:eastAsia="ar-SA"/>
        </w:rPr>
        <w:t>.1.</w:t>
      </w:r>
      <w:r w:rsidRPr="00062A7B">
        <w:rPr>
          <w:rFonts w:ascii="Times New Roman" w:hAnsi="Times New Roman"/>
          <w:bCs/>
          <w:color w:val="auto"/>
          <w:kern w:val="36"/>
          <w:sz w:val="22"/>
          <w:szCs w:val="22"/>
          <w:lang w:eastAsia="ar-SA"/>
        </w:rPr>
        <w:tab/>
        <w:t>Стороны несут ответственность за неисполнение и ненадлежащее исполнение условий настоящего Договора на основании статьи 34 Федерального закона от 05 апреля 2013 года № 44-ФЗ «О договорной системе в сфере закупок товаров, работ, услуг для обеспечения государственных и муниципальных нужд»,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договором», утвержденных постановлением Правительства Российской Федерации от 30 августа 2017 г. № 1042 и статьи 12 Федерального закона от 25.04.2002 № 40-ФЗ «Об обязательном страховании гражданской ответственности владельцев транспортных средств».</w:t>
      </w:r>
    </w:p>
    <w:p w:rsidR="00062A7B" w:rsidRPr="00062A7B" w:rsidRDefault="00062A7B" w:rsidP="00062A7B">
      <w:pPr>
        <w:suppressAutoHyphens/>
        <w:spacing w:before="0" w:after="0"/>
        <w:ind w:firstLine="567"/>
        <w:contextualSpacing/>
        <w:rPr>
          <w:rFonts w:ascii="Times New Roman" w:hAnsi="Times New Roman"/>
          <w:bCs/>
          <w:color w:val="auto"/>
          <w:kern w:val="36"/>
          <w:sz w:val="22"/>
          <w:szCs w:val="22"/>
          <w:lang w:eastAsia="ar-SA"/>
        </w:rPr>
      </w:pPr>
      <w:r>
        <w:rPr>
          <w:rFonts w:ascii="Times New Roman" w:hAnsi="Times New Roman"/>
          <w:bCs/>
          <w:color w:val="auto"/>
          <w:kern w:val="36"/>
          <w:sz w:val="22"/>
          <w:szCs w:val="22"/>
          <w:lang w:eastAsia="ar-SA"/>
        </w:rPr>
        <w:lastRenderedPageBreak/>
        <w:t>6</w:t>
      </w:r>
      <w:r w:rsidRPr="00062A7B">
        <w:rPr>
          <w:rFonts w:ascii="Times New Roman" w:hAnsi="Times New Roman"/>
          <w:bCs/>
          <w:color w:val="auto"/>
          <w:kern w:val="36"/>
          <w:sz w:val="22"/>
          <w:szCs w:val="22"/>
          <w:lang w:eastAsia="ar-SA"/>
        </w:rPr>
        <w:t>.2.</w:t>
      </w:r>
      <w:r w:rsidRPr="00062A7B">
        <w:rPr>
          <w:rFonts w:ascii="Times New Roman" w:hAnsi="Times New Roman"/>
          <w:bCs/>
          <w:color w:val="auto"/>
          <w:kern w:val="36"/>
          <w:sz w:val="22"/>
          <w:szCs w:val="22"/>
          <w:lang w:eastAsia="ar-SA"/>
        </w:rPr>
        <w:tab/>
        <w:t>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062A7B" w:rsidRPr="00062A7B" w:rsidRDefault="00062A7B" w:rsidP="00062A7B">
      <w:pPr>
        <w:suppressAutoHyphens/>
        <w:spacing w:before="0" w:after="0"/>
        <w:ind w:firstLine="567"/>
        <w:contextualSpacing/>
        <w:rPr>
          <w:rFonts w:ascii="Times New Roman" w:hAnsi="Times New Roman"/>
          <w:bCs/>
          <w:color w:val="auto"/>
          <w:kern w:val="36"/>
          <w:sz w:val="22"/>
          <w:szCs w:val="22"/>
          <w:lang w:eastAsia="ar-SA"/>
        </w:rPr>
      </w:pPr>
      <w:r>
        <w:rPr>
          <w:rFonts w:ascii="Times New Roman" w:hAnsi="Times New Roman"/>
          <w:bCs/>
          <w:color w:val="auto"/>
          <w:kern w:val="36"/>
          <w:sz w:val="22"/>
          <w:szCs w:val="22"/>
          <w:lang w:eastAsia="ar-SA"/>
        </w:rPr>
        <w:t>6</w:t>
      </w:r>
      <w:r w:rsidRPr="00062A7B">
        <w:rPr>
          <w:rFonts w:ascii="Times New Roman" w:hAnsi="Times New Roman"/>
          <w:bCs/>
          <w:color w:val="auto"/>
          <w:kern w:val="36"/>
          <w:sz w:val="22"/>
          <w:szCs w:val="22"/>
          <w:lang w:eastAsia="ar-SA"/>
        </w:rPr>
        <w:t>.3.</w:t>
      </w:r>
      <w:r w:rsidRPr="00062A7B">
        <w:rPr>
          <w:rFonts w:ascii="Times New Roman" w:hAnsi="Times New Roman"/>
          <w:bCs/>
          <w:color w:val="auto"/>
          <w:kern w:val="36"/>
          <w:sz w:val="22"/>
          <w:szCs w:val="22"/>
          <w:lang w:eastAsia="ar-SA"/>
        </w:rPr>
        <w:tab/>
        <w:t>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предусмотренных Договором, размер штрафа устанавливается 10 % от цены Договора.</w:t>
      </w:r>
    </w:p>
    <w:p w:rsidR="00062A7B" w:rsidRPr="00062A7B" w:rsidRDefault="00062A7B" w:rsidP="00062A7B">
      <w:pPr>
        <w:suppressAutoHyphens/>
        <w:spacing w:before="0" w:after="0"/>
        <w:ind w:firstLine="567"/>
        <w:contextualSpacing/>
        <w:rPr>
          <w:rFonts w:ascii="Times New Roman" w:hAnsi="Times New Roman"/>
          <w:bCs/>
          <w:color w:val="auto"/>
          <w:kern w:val="36"/>
          <w:sz w:val="22"/>
          <w:szCs w:val="22"/>
          <w:lang w:eastAsia="ar-SA"/>
        </w:rPr>
      </w:pPr>
      <w:r>
        <w:rPr>
          <w:rFonts w:ascii="Times New Roman" w:hAnsi="Times New Roman"/>
          <w:bCs/>
          <w:color w:val="auto"/>
          <w:kern w:val="36"/>
          <w:sz w:val="22"/>
          <w:szCs w:val="22"/>
          <w:lang w:eastAsia="ar-SA"/>
        </w:rPr>
        <w:t>6</w:t>
      </w:r>
      <w:r w:rsidRPr="00062A7B">
        <w:rPr>
          <w:rFonts w:ascii="Times New Roman" w:hAnsi="Times New Roman"/>
          <w:bCs/>
          <w:color w:val="auto"/>
          <w:kern w:val="36"/>
          <w:sz w:val="22"/>
          <w:szCs w:val="22"/>
          <w:lang w:eastAsia="ar-SA"/>
        </w:rPr>
        <w:t>.4.</w:t>
      </w:r>
      <w:r w:rsidRPr="00062A7B">
        <w:rPr>
          <w:rFonts w:ascii="Times New Roman" w:hAnsi="Times New Roman"/>
          <w:bCs/>
          <w:color w:val="auto"/>
          <w:kern w:val="36"/>
          <w:sz w:val="22"/>
          <w:szCs w:val="22"/>
          <w:lang w:eastAsia="ar-SA"/>
        </w:rPr>
        <w:tab/>
        <w:t>Определение размера пени за просрочку исполнения Страховщиком обязательств, предусмотренных Договором, установлено ч. 21 ст. 12 Федерального закона от 25.04.2002 № 40-ФЗ «Об обязательном страховании гражданской ответственности владельцев транспортных средств», а именно:</w:t>
      </w:r>
    </w:p>
    <w:p w:rsidR="00062A7B" w:rsidRPr="00062A7B" w:rsidRDefault="00062A7B" w:rsidP="00062A7B">
      <w:pPr>
        <w:suppressAutoHyphens/>
        <w:spacing w:before="0" w:after="0"/>
        <w:ind w:firstLine="567"/>
        <w:contextualSpacing/>
        <w:rPr>
          <w:rFonts w:ascii="Times New Roman" w:hAnsi="Times New Roman"/>
          <w:bCs/>
          <w:color w:val="auto"/>
          <w:kern w:val="36"/>
          <w:sz w:val="22"/>
          <w:szCs w:val="22"/>
          <w:lang w:eastAsia="ar-SA"/>
        </w:rPr>
      </w:pPr>
      <w:r w:rsidRPr="00062A7B">
        <w:rPr>
          <w:rFonts w:ascii="Times New Roman" w:hAnsi="Times New Roman"/>
          <w:bCs/>
          <w:color w:val="auto"/>
          <w:kern w:val="36"/>
          <w:sz w:val="22"/>
          <w:szCs w:val="22"/>
          <w:lang w:eastAsia="ar-SA"/>
        </w:rPr>
        <w:t>- 1% от суммы размера страхового возмещения за каждый день просрочки при несвоевременной выплате или пропуске срока выдачи направления на ремонт;</w:t>
      </w:r>
    </w:p>
    <w:p w:rsidR="00062A7B" w:rsidRPr="00062A7B" w:rsidRDefault="00062A7B" w:rsidP="00062A7B">
      <w:pPr>
        <w:suppressAutoHyphens/>
        <w:spacing w:before="0" w:after="0"/>
        <w:ind w:firstLine="567"/>
        <w:contextualSpacing/>
        <w:rPr>
          <w:rFonts w:ascii="Times New Roman" w:hAnsi="Times New Roman"/>
          <w:bCs/>
          <w:color w:val="auto"/>
          <w:kern w:val="36"/>
          <w:sz w:val="22"/>
          <w:szCs w:val="22"/>
          <w:lang w:eastAsia="ar-SA"/>
        </w:rPr>
      </w:pPr>
      <w:r w:rsidRPr="00062A7B">
        <w:rPr>
          <w:rFonts w:ascii="Times New Roman" w:hAnsi="Times New Roman"/>
          <w:bCs/>
          <w:color w:val="auto"/>
          <w:kern w:val="36"/>
          <w:sz w:val="22"/>
          <w:szCs w:val="22"/>
          <w:lang w:eastAsia="ar-SA"/>
        </w:rPr>
        <w:t>- 0,5% от суммы размера страхового возмещения за каждый день просрочки за нарушение срока выполнения восстановительного ремонта;</w:t>
      </w:r>
    </w:p>
    <w:p w:rsidR="00062A7B" w:rsidRPr="00062A7B" w:rsidRDefault="00062A7B" w:rsidP="00062A7B">
      <w:pPr>
        <w:suppressAutoHyphens/>
        <w:spacing w:before="0" w:after="0"/>
        <w:ind w:firstLine="567"/>
        <w:contextualSpacing/>
        <w:rPr>
          <w:rFonts w:ascii="Times New Roman" w:hAnsi="Times New Roman"/>
          <w:bCs/>
          <w:color w:val="auto"/>
          <w:kern w:val="36"/>
          <w:sz w:val="22"/>
          <w:szCs w:val="22"/>
          <w:lang w:eastAsia="ar-SA"/>
        </w:rPr>
      </w:pPr>
      <w:r w:rsidRPr="00062A7B">
        <w:rPr>
          <w:rFonts w:ascii="Times New Roman" w:hAnsi="Times New Roman"/>
          <w:bCs/>
          <w:color w:val="auto"/>
          <w:kern w:val="36"/>
          <w:sz w:val="22"/>
          <w:szCs w:val="22"/>
          <w:lang w:eastAsia="ar-SA"/>
        </w:rPr>
        <w:t>- 0,05% от установленной законом страховой суммы по виду вреда за каждый день просрочки направления отказа в возмещении.</w:t>
      </w:r>
    </w:p>
    <w:p w:rsidR="00062A7B" w:rsidRPr="00062A7B" w:rsidRDefault="00062A7B" w:rsidP="00062A7B">
      <w:pPr>
        <w:suppressAutoHyphens/>
        <w:spacing w:before="0" w:after="0"/>
        <w:ind w:firstLine="567"/>
        <w:contextualSpacing/>
        <w:rPr>
          <w:rFonts w:ascii="Times New Roman" w:hAnsi="Times New Roman"/>
          <w:bCs/>
          <w:color w:val="auto"/>
          <w:kern w:val="36"/>
          <w:sz w:val="22"/>
          <w:szCs w:val="22"/>
          <w:lang w:eastAsia="ar-SA"/>
        </w:rPr>
      </w:pPr>
      <w:r>
        <w:rPr>
          <w:rFonts w:ascii="Times New Roman" w:hAnsi="Times New Roman"/>
          <w:bCs/>
          <w:color w:val="auto"/>
          <w:kern w:val="36"/>
          <w:sz w:val="22"/>
          <w:szCs w:val="22"/>
          <w:lang w:eastAsia="ar-SA"/>
        </w:rPr>
        <w:t>6</w:t>
      </w:r>
      <w:r w:rsidRPr="00062A7B">
        <w:rPr>
          <w:rFonts w:ascii="Times New Roman" w:hAnsi="Times New Roman"/>
          <w:bCs/>
          <w:color w:val="auto"/>
          <w:kern w:val="36"/>
          <w:sz w:val="22"/>
          <w:szCs w:val="22"/>
          <w:lang w:eastAsia="ar-SA"/>
        </w:rPr>
        <w:t>.5.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062A7B" w:rsidRPr="00062A7B" w:rsidRDefault="00062A7B" w:rsidP="00062A7B">
      <w:pPr>
        <w:suppressAutoHyphens/>
        <w:spacing w:before="0" w:after="0"/>
        <w:ind w:firstLine="567"/>
        <w:contextualSpacing/>
        <w:rPr>
          <w:rFonts w:ascii="Times New Roman" w:hAnsi="Times New Roman"/>
          <w:bCs/>
          <w:color w:val="auto"/>
          <w:kern w:val="36"/>
          <w:sz w:val="22"/>
          <w:szCs w:val="22"/>
          <w:lang w:eastAsia="ar-SA"/>
        </w:rPr>
      </w:pPr>
      <w:r>
        <w:rPr>
          <w:rFonts w:ascii="Times New Roman" w:hAnsi="Times New Roman"/>
          <w:bCs/>
          <w:color w:val="auto"/>
          <w:kern w:val="36"/>
          <w:sz w:val="22"/>
          <w:szCs w:val="22"/>
          <w:lang w:eastAsia="ar-SA"/>
        </w:rPr>
        <w:t>6</w:t>
      </w:r>
      <w:r w:rsidRPr="00062A7B">
        <w:rPr>
          <w:rFonts w:ascii="Times New Roman" w:hAnsi="Times New Roman"/>
          <w:bCs/>
          <w:color w:val="auto"/>
          <w:kern w:val="36"/>
          <w:sz w:val="22"/>
          <w:szCs w:val="22"/>
          <w:lang w:eastAsia="ar-SA"/>
        </w:rPr>
        <w:t xml:space="preserve">.6 </w:t>
      </w:r>
      <w:proofErr w:type="gramStart"/>
      <w:r w:rsidRPr="00062A7B">
        <w:rPr>
          <w:rFonts w:ascii="Times New Roman" w:hAnsi="Times New Roman"/>
          <w:bCs/>
          <w:color w:val="auto"/>
          <w:kern w:val="36"/>
          <w:sz w:val="22"/>
          <w:szCs w:val="22"/>
          <w:lang w:eastAsia="ar-SA"/>
        </w:rPr>
        <w:t>В</w:t>
      </w:r>
      <w:proofErr w:type="gramEnd"/>
      <w:r w:rsidRPr="00062A7B">
        <w:rPr>
          <w:rFonts w:ascii="Times New Roman" w:hAnsi="Times New Roman"/>
          <w:bCs/>
          <w:color w:val="auto"/>
          <w:kern w:val="36"/>
          <w:sz w:val="22"/>
          <w:szCs w:val="22"/>
          <w:lang w:eastAsia="ar-SA"/>
        </w:rPr>
        <w:t xml:space="preserve">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порядке, установленном Постановлением Правительства Российской Федерации от 30.07.2017 № 1042.</w:t>
      </w:r>
    </w:p>
    <w:p w:rsidR="00062A7B" w:rsidRPr="00062A7B" w:rsidRDefault="00062A7B" w:rsidP="00062A7B">
      <w:pPr>
        <w:suppressAutoHyphens/>
        <w:spacing w:before="0" w:after="0"/>
        <w:ind w:firstLine="567"/>
        <w:contextualSpacing/>
        <w:rPr>
          <w:rFonts w:ascii="Times New Roman" w:hAnsi="Times New Roman"/>
          <w:bCs/>
          <w:color w:val="auto"/>
          <w:kern w:val="36"/>
          <w:sz w:val="22"/>
          <w:szCs w:val="22"/>
          <w:lang w:eastAsia="ar-SA"/>
        </w:rPr>
      </w:pPr>
      <w:r>
        <w:rPr>
          <w:rFonts w:ascii="Times New Roman" w:hAnsi="Times New Roman"/>
          <w:bCs/>
          <w:color w:val="auto"/>
          <w:kern w:val="36"/>
          <w:sz w:val="22"/>
          <w:szCs w:val="22"/>
          <w:lang w:eastAsia="ar-SA"/>
        </w:rPr>
        <w:t>6</w:t>
      </w:r>
      <w:r w:rsidRPr="00062A7B">
        <w:rPr>
          <w:rFonts w:ascii="Times New Roman" w:hAnsi="Times New Roman"/>
          <w:bCs/>
          <w:color w:val="auto"/>
          <w:kern w:val="36"/>
          <w:sz w:val="22"/>
          <w:szCs w:val="22"/>
          <w:lang w:eastAsia="ar-SA"/>
        </w:rPr>
        <w:t>.7. Неустойка (штрафы, пени) оплачиваются Исполнителем в течение 10 (десяти) дней с даты направления ему Заказчиком соответствующего требования. Исполнитель обязан подтвердить факт оплаты пени и штрафы по настоящему договору путем направления Заказчику соответствующего платежного поручения посредством факсимильной связи (электронной почты) с последующей досылкой по почте.</w:t>
      </w:r>
    </w:p>
    <w:p w:rsidR="00062A7B" w:rsidRPr="00062A7B" w:rsidRDefault="00062A7B" w:rsidP="00062A7B">
      <w:pPr>
        <w:suppressAutoHyphens/>
        <w:spacing w:before="0" w:after="0"/>
        <w:ind w:firstLine="567"/>
        <w:contextualSpacing/>
        <w:rPr>
          <w:rFonts w:ascii="Times New Roman" w:hAnsi="Times New Roman"/>
          <w:bCs/>
          <w:color w:val="auto"/>
          <w:kern w:val="36"/>
          <w:sz w:val="22"/>
          <w:szCs w:val="22"/>
          <w:lang w:eastAsia="ar-SA"/>
        </w:rPr>
      </w:pPr>
      <w:r>
        <w:rPr>
          <w:rFonts w:ascii="Times New Roman" w:hAnsi="Times New Roman"/>
          <w:bCs/>
          <w:color w:val="auto"/>
          <w:kern w:val="36"/>
          <w:sz w:val="22"/>
          <w:szCs w:val="22"/>
          <w:lang w:eastAsia="ar-SA"/>
        </w:rPr>
        <w:t>6</w:t>
      </w:r>
      <w:r w:rsidRPr="00062A7B">
        <w:rPr>
          <w:rFonts w:ascii="Times New Roman" w:hAnsi="Times New Roman"/>
          <w:bCs/>
          <w:color w:val="auto"/>
          <w:kern w:val="36"/>
          <w:sz w:val="22"/>
          <w:szCs w:val="22"/>
          <w:lang w:eastAsia="ar-SA"/>
        </w:rPr>
        <w:t>.8. Уплата пеней не освобождает Стороны от исполнения обязательств по настоящему Договору.</w:t>
      </w:r>
    </w:p>
    <w:p w:rsidR="00062A7B" w:rsidRPr="00062A7B" w:rsidRDefault="00062A7B" w:rsidP="00062A7B">
      <w:pPr>
        <w:suppressAutoHyphens/>
        <w:spacing w:before="0" w:after="0"/>
        <w:ind w:firstLine="567"/>
        <w:contextualSpacing/>
        <w:rPr>
          <w:rFonts w:ascii="Times New Roman" w:hAnsi="Times New Roman"/>
          <w:bCs/>
          <w:color w:val="auto"/>
          <w:kern w:val="36"/>
          <w:sz w:val="22"/>
          <w:szCs w:val="22"/>
          <w:lang w:eastAsia="ar-SA"/>
        </w:rPr>
      </w:pPr>
      <w:r>
        <w:rPr>
          <w:rFonts w:ascii="Times New Roman" w:hAnsi="Times New Roman"/>
          <w:bCs/>
          <w:color w:val="auto"/>
          <w:kern w:val="36"/>
          <w:sz w:val="22"/>
          <w:szCs w:val="22"/>
          <w:lang w:eastAsia="ar-SA"/>
        </w:rPr>
        <w:t>6</w:t>
      </w:r>
      <w:r w:rsidRPr="00062A7B">
        <w:rPr>
          <w:rFonts w:ascii="Times New Roman" w:hAnsi="Times New Roman"/>
          <w:bCs/>
          <w:color w:val="auto"/>
          <w:kern w:val="36"/>
          <w:sz w:val="22"/>
          <w:szCs w:val="22"/>
          <w:lang w:eastAsia="ar-SA"/>
        </w:rPr>
        <w:t>.9. Ответственность Сторон в иных случаях определяется в соответствии с действующим законодательством Российском Федерации.</w:t>
      </w:r>
    </w:p>
    <w:p w:rsidR="00014576" w:rsidRDefault="00062A7B" w:rsidP="00062A7B">
      <w:pPr>
        <w:suppressAutoHyphens/>
        <w:spacing w:before="0" w:after="0"/>
        <w:ind w:firstLine="567"/>
        <w:contextualSpacing/>
        <w:rPr>
          <w:rFonts w:ascii="Times New Roman" w:hAnsi="Times New Roman"/>
          <w:bCs/>
          <w:color w:val="auto"/>
          <w:kern w:val="36"/>
          <w:sz w:val="22"/>
          <w:szCs w:val="22"/>
          <w:lang w:eastAsia="ar-SA"/>
        </w:rPr>
      </w:pPr>
      <w:r>
        <w:rPr>
          <w:rFonts w:ascii="Times New Roman" w:hAnsi="Times New Roman"/>
          <w:bCs/>
          <w:color w:val="auto"/>
          <w:kern w:val="36"/>
          <w:sz w:val="22"/>
          <w:szCs w:val="22"/>
          <w:lang w:eastAsia="ar-SA"/>
        </w:rPr>
        <w:t>6</w:t>
      </w:r>
      <w:r w:rsidRPr="00062A7B">
        <w:rPr>
          <w:rFonts w:ascii="Times New Roman" w:hAnsi="Times New Roman"/>
          <w:bCs/>
          <w:color w:val="auto"/>
          <w:kern w:val="36"/>
          <w:sz w:val="22"/>
          <w:szCs w:val="22"/>
          <w:lang w:eastAsia="ar-SA"/>
        </w:rPr>
        <w:t>.10.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062A7B" w:rsidRPr="00014576" w:rsidRDefault="00062A7B" w:rsidP="00062A7B">
      <w:pPr>
        <w:suppressAutoHyphens/>
        <w:spacing w:before="0" w:after="0"/>
        <w:ind w:firstLine="567"/>
        <w:contextualSpacing/>
        <w:rPr>
          <w:rFonts w:ascii="Times New Roman" w:hAnsi="Times New Roman"/>
          <w:bCs/>
          <w:color w:val="auto"/>
          <w:kern w:val="36"/>
          <w:sz w:val="22"/>
          <w:szCs w:val="22"/>
          <w:lang w:eastAsia="en-US"/>
        </w:rPr>
      </w:pPr>
    </w:p>
    <w:p w:rsidR="00014576" w:rsidRDefault="00014576" w:rsidP="00014576">
      <w:pPr>
        <w:suppressAutoHyphens/>
        <w:spacing w:before="0" w:after="0"/>
        <w:ind w:left="567"/>
        <w:contextualSpacing/>
        <w:jc w:val="center"/>
        <w:rPr>
          <w:rFonts w:ascii="Times New Roman" w:hAnsi="Times New Roman"/>
          <w:b/>
          <w:bCs/>
          <w:color w:val="auto"/>
          <w:kern w:val="36"/>
          <w:sz w:val="22"/>
          <w:szCs w:val="22"/>
        </w:rPr>
      </w:pPr>
      <w:r>
        <w:rPr>
          <w:rFonts w:ascii="Times New Roman" w:hAnsi="Times New Roman"/>
          <w:b/>
          <w:bCs/>
          <w:color w:val="auto"/>
          <w:kern w:val="36"/>
          <w:sz w:val="22"/>
          <w:szCs w:val="22"/>
        </w:rPr>
        <w:t>7</w:t>
      </w:r>
      <w:r w:rsidRPr="00014576">
        <w:rPr>
          <w:rFonts w:ascii="Times New Roman" w:hAnsi="Times New Roman"/>
          <w:b/>
          <w:bCs/>
          <w:color w:val="auto"/>
          <w:kern w:val="36"/>
          <w:sz w:val="22"/>
          <w:szCs w:val="22"/>
        </w:rPr>
        <w:t>. ОДНОСТОРОННИЙ ОТКАЗ ОТ КОНТРАКТА</w:t>
      </w:r>
    </w:p>
    <w:p w:rsidR="00062A7B" w:rsidRPr="00014576" w:rsidRDefault="00062A7B" w:rsidP="00014576">
      <w:pPr>
        <w:suppressAutoHyphens/>
        <w:spacing w:before="0" w:after="0"/>
        <w:ind w:left="567"/>
        <w:contextualSpacing/>
        <w:jc w:val="center"/>
        <w:rPr>
          <w:rFonts w:ascii="Times New Roman" w:hAnsi="Times New Roman"/>
          <w:b/>
          <w:bCs/>
          <w:color w:val="auto"/>
          <w:kern w:val="36"/>
          <w:sz w:val="22"/>
          <w:szCs w:val="22"/>
        </w:rPr>
      </w:pPr>
    </w:p>
    <w:p w:rsidR="00014576" w:rsidRPr="00014576" w:rsidRDefault="00A70B53" w:rsidP="00014576">
      <w:pPr>
        <w:suppressAutoHyphens/>
        <w:spacing w:before="0" w:after="0"/>
        <w:ind w:firstLine="567"/>
        <w:contextualSpacing/>
        <w:rPr>
          <w:rFonts w:ascii="Times New Roman" w:hAnsi="Times New Roman"/>
          <w:color w:val="auto"/>
          <w:sz w:val="22"/>
          <w:szCs w:val="22"/>
        </w:rPr>
      </w:pPr>
      <w:r>
        <w:rPr>
          <w:rFonts w:ascii="Times New Roman" w:hAnsi="Times New Roman"/>
          <w:color w:val="auto"/>
          <w:sz w:val="22"/>
          <w:szCs w:val="22"/>
        </w:rPr>
        <w:t>7</w:t>
      </w:r>
      <w:r w:rsidR="00014576" w:rsidRPr="00014576">
        <w:rPr>
          <w:rFonts w:ascii="Times New Roman" w:hAnsi="Times New Roman"/>
          <w:color w:val="auto"/>
          <w:sz w:val="22"/>
          <w:szCs w:val="22"/>
        </w:rPr>
        <w:t>.1. Односторонний отказ допускается в соответствии с положениями частей 8 – 25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14576" w:rsidRPr="00014576" w:rsidRDefault="00014576" w:rsidP="00014576">
      <w:pPr>
        <w:suppressAutoHyphens/>
        <w:spacing w:before="0" w:after="0"/>
        <w:contextualSpacing/>
        <w:jc w:val="center"/>
        <w:rPr>
          <w:rFonts w:ascii="Times New Roman" w:hAnsi="Times New Roman"/>
          <w:color w:val="auto"/>
          <w:sz w:val="22"/>
          <w:szCs w:val="22"/>
        </w:rPr>
      </w:pPr>
    </w:p>
    <w:p w:rsidR="00014576" w:rsidRPr="00014576" w:rsidRDefault="00014576" w:rsidP="00014576">
      <w:pPr>
        <w:suppressAutoHyphens/>
        <w:spacing w:before="0" w:after="0"/>
        <w:ind w:left="567"/>
        <w:contextualSpacing/>
        <w:jc w:val="center"/>
        <w:rPr>
          <w:rFonts w:ascii="Times New Roman" w:hAnsi="Times New Roman"/>
          <w:b/>
          <w:color w:val="auto"/>
          <w:sz w:val="22"/>
          <w:szCs w:val="22"/>
        </w:rPr>
      </w:pPr>
      <w:r>
        <w:rPr>
          <w:rFonts w:ascii="Times New Roman" w:hAnsi="Times New Roman"/>
          <w:b/>
          <w:color w:val="auto"/>
          <w:sz w:val="22"/>
          <w:szCs w:val="22"/>
        </w:rPr>
        <w:t>8</w:t>
      </w:r>
      <w:r w:rsidRPr="00014576">
        <w:rPr>
          <w:rFonts w:ascii="Times New Roman" w:hAnsi="Times New Roman"/>
          <w:b/>
          <w:color w:val="auto"/>
          <w:sz w:val="22"/>
          <w:szCs w:val="22"/>
        </w:rPr>
        <w:t>. ПРОЧИЕ УСЛОВИЯ</w:t>
      </w:r>
    </w:p>
    <w:p w:rsidR="00014576" w:rsidRPr="00014576" w:rsidRDefault="00A70B53" w:rsidP="00014576">
      <w:pPr>
        <w:suppressAutoHyphens/>
        <w:spacing w:before="0" w:after="0"/>
        <w:ind w:firstLine="567"/>
        <w:contextualSpacing/>
        <w:rPr>
          <w:rFonts w:ascii="Times New Roman" w:hAnsi="Times New Roman"/>
          <w:bCs/>
          <w:color w:val="auto"/>
          <w:sz w:val="22"/>
          <w:szCs w:val="22"/>
        </w:rPr>
      </w:pPr>
      <w:r>
        <w:rPr>
          <w:rFonts w:ascii="Times New Roman" w:hAnsi="Times New Roman"/>
          <w:bCs/>
          <w:color w:val="auto"/>
          <w:sz w:val="22"/>
          <w:szCs w:val="22"/>
        </w:rPr>
        <w:t>8</w:t>
      </w:r>
      <w:r w:rsidR="00014576" w:rsidRPr="00014576">
        <w:rPr>
          <w:rFonts w:ascii="Times New Roman" w:hAnsi="Times New Roman"/>
          <w:bCs/>
          <w:color w:val="auto"/>
          <w:sz w:val="22"/>
          <w:szCs w:val="22"/>
        </w:rPr>
        <w:t>.1. В случае изменения адресов, банковских реквизитов, номеров телефонов Стороны письменно извещают друг друга о таком изменении в течение трех рабочих дней со дня такого изменения. Все изменения и дополнения к настоящему Контракту оформляются письменно, в виде дополнительных соглашений, подписанных полномочными представителями Сторон, и считаются неотъемлемой частью настоящего Контракта.</w:t>
      </w:r>
    </w:p>
    <w:p w:rsidR="00014576" w:rsidRPr="00014576" w:rsidRDefault="00014576" w:rsidP="00014576">
      <w:pPr>
        <w:suppressAutoHyphens/>
        <w:spacing w:before="0" w:after="0"/>
        <w:ind w:firstLine="567"/>
        <w:contextualSpacing/>
        <w:rPr>
          <w:rFonts w:ascii="Times New Roman" w:hAnsi="Times New Roman"/>
          <w:b/>
          <w:bCs/>
          <w:color w:val="auto"/>
          <w:sz w:val="22"/>
          <w:szCs w:val="22"/>
        </w:rPr>
      </w:pPr>
    </w:p>
    <w:p w:rsidR="00062A7B" w:rsidRDefault="00062A7B" w:rsidP="00014576">
      <w:pPr>
        <w:suppressAutoHyphens/>
        <w:spacing w:before="0" w:after="0"/>
        <w:ind w:firstLine="567"/>
        <w:contextualSpacing/>
        <w:jc w:val="center"/>
        <w:rPr>
          <w:rFonts w:ascii="Times New Roman" w:hAnsi="Times New Roman"/>
          <w:b/>
          <w:bCs/>
          <w:color w:val="auto"/>
          <w:sz w:val="22"/>
          <w:szCs w:val="22"/>
        </w:rPr>
      </w:pPr>
    </w:p>
    <w:p w:rsidR="00014576" w:rsidRDefault="00014576" w:rsidP="00014576">
      <w:pPr>
        <w:suppressAutoHyphens/>
        <w:spacing w:before="0" w:after="0"/>
        <w:ind w:firstLine="567"/>
        <w:contextualSpacing/>
        <w:jc w:val="center"/>
        <w:rPr>
          <w:rFonts w:ascii="Times New Roman" w:hAnsi="Times New Roman"/>
          <w:b/>
          <w:bCs/>
          <w:color w:val="auto"/>
          <w:sz w:val="22"/>
          <w:szCs w:val="22"/>
        </w:rPr>
      </w:pPr>
      <w:r>
        <w:rPr>
          <w:rFonts w:ascii="Times New Roman" w:hAnsi="Times New Roman"/>
          <w:b/>
          <w:bCs/>
          <w:color w:val="auto"/>
          <w:sz w:val="22"/>
          <w:szCs w:val="22"/>
        </w:rPr>
        <w:t>9</w:t>
      </w:r>
      <w:r w:rsidRPr="00014576">
        <w:rPr>
          <w:rFonts w:ascii="Times New Roman" w:hAnsi="Times New Roman"/>
          <w:b/>
          <w:bCs/>
          <w:color w:val="auto"/>
          <w:sz w:val="22"/>
          <w:szCs w:val="22"/>
        </w:rPr>
        <w:t>. АНТИКОРРУПЦИОННАЯ ОГОВОРКА</w:t>
      </w:r>
    </w:p>
    <w:p w:rsidR="00062A7B" w:rsidRPr="00014576" w:rsidRDefault="00062A7B" w:rsidP="00014576">
      <w:pPr>
        <w:suppressAutoHyphens/>
        <w:spacing w:before="0" w:after="0"/>
        <w:ind w:firstLine="567"/>
        <w:contextualSpacing/>
        <w:jc w:val="center"/>
        <w:rPr>
          <w:rFonts w:ascii="Times New Roman" w:hAnsi="Times New Roman"/>
          <w:b/>
          <w:bCs/>
          <w:color w:val="auto"/>
          <w:sz w:val="22"/>
          <w:szCs w:val="22"/>
        </w:rPr>
      </w:pPr>
    </w:p>
    <w:p w:rsidR="00014576" w:rsidRPr="00014576" w:rsidRDefault="00A70B53" w:rsidP="00014576">
      <w:pPr>
        <w:suppressAutoHyphens/>
        <w:spacing w:before="0" w:after="0"/>
        <w:ind w:firstLine="567"/>
        <w:contextualSpacing/>
        <w:rPr>
          <w:rFonts w:ascii="Times New Roman" w:eastAsia="Calibri" w:hAnsi="Times New Roman"/>
          <w:color w:val="auto"/>
          <w:sz w:val="22"/>
          <w:szCs w:val="22"/>
          <w:lang w:eastAsia="en-US"/>
        </w:rPr>
      </w:pPr>
      <w:r>
        <w:rPr>
          <w:rFonts w:ascii="Times New Roman" w:eastAsia="Calibri" w:hAnsi="Times New Roman"/>
          <w:color w:val="auto"/>
          <w:sz w:val="22"/>
          <w:szCs w:val="22"/>
          <w:lang w:eastAsia="ar-SA"/>
        </w:rPr>
        <w:t>9</w:t>
      </w:r>
      <w:r w:rsidR="00014576" w:rsidRPr="00014576">
        <w:rPr>
          <w:rFonts w:ascii="Times New Roman" w:eastAsia="Calibri" w:hAnsi="Times New Roman"/>
          <w:color w:val="auto"/>
          <w:sz w:val="22"/>
          <w:szCs w:val="22"/>
          <w:lang w:eastAsia="ar-SA"/>
        </w:rPr>
        <w:t xml:space="preserve">.1. Исполнитель обязуется в рамках исполнения настоящего Контракта соблюдать требования применимого антикоррупционного законодательства и не предпринимать никаких действий, которые могут нарушить нормы антикоррупционного законодательства или стать причиной такого нарушения Заказчиком, в том числе: не требовать, не получать, не предлагать, не санкционировать, не обещать и не совершать незаконные платежи напрямую, через третьих лиц или в качестве посредника, включая (но не ограничиваясь) взятки в денежной или любой форме, каким-либо физическим или юридическим лицам, включая (но не ограничиваясь) коммерческими организациям, органам власти и самоуправления, государственным служащим, частным компаниям или их представителям. </w:t>
      </w:r>
    </w:p>
    <w:p w:rsidR="00014576" w:rsidRDefault="00A70B53" w:rsidP="00014576">
      <w:pPr>
        <w:spacing w:before="0" w:after="0"/>
        <w:jc w:val="center"/>
        <w:textAlignment w:val="baseline"/>
        <w:rPr>
          <w:rFonts w:ascii="Times New Roman" w:hAnsi="Times New Roman"/>
          <w:b/>
          <w:bCs/>
          <w:color w:val="auto"/>
          <w:sz w:val="22"/>
          <w:szCs w:val="22"/>
        </w:rPr>
      </w:pPr>
      <w:r>
        <w:rPr>
          <w:rFonts w:ascii="Times New Roman" w:eastAsia="Calibri" w:hAnsi="Times New Roman"/>
          <w:color w:val="auto"/>
          <w:sz w:val="22"/>
          <w:szCs w:val="22"/>
          <w:lang w:eastAsia="ar-SA"/>
        </w:rPr>
        <w:lastRenderedPageBreak/>
        <w:t>9</w:t>
      </w:r>
      <w:r w:rsidR="00014576" w:rsidRPr="00014576">
        <w:rPr>
          <w:rFonts w:ascii="Times New Roman" w:eastAsia="Calibri" w:hAnsi="Times New Roman"/>
          <w:color w:val="auto"/>
          <w:sz w:val="22"/>
          <w:szCs w:val="22"/>
          <w:lang w:eastAsia="ar-SA"/>
        </w:rPr>
        <w:t>.2. В случае нарушения Исполнителем изложенных выше антикоррупционных обязательств, Заказчик вправе в одностороннем порядке приостановить исполнение своих обязательств по настоящему Контракту до устранения причин такого нарушения или отказаться о исполнения Контракта, направив об этом письменное уведомление.</w:t>
      </w:r>
    </w:p>
    <w:p w:rsidR="00062A7B" w:rsidRDefault="00062A7B" w:rsidP="5AF4ADAE">
      <w:pPr>
        <w:spacing w:before="0" w:after="0"/>
        <w:jc w:val="center"/>
        <w:textAlignment w:val="baseline"/>
        <w:rPr>
          <w:rFonts w:ascii="Times New Roman" w:hAnsi="Times New Roman"/>
          <w:b/>
          <w:bCs/>
          <w:color w:val="auto"/>
          <w:sz w:val="22"/>
          <w:szCs w:val="22"/>
        </w:rPr>
      </w:pPr>
    </w:p>
    <w:p w:rsidR="00062A7B" w:rsidRDefault="00062A7B" w:rsidP="5AF4ADAE">
      <w:pPr>
        <w:spacing w:before="0" w:after="0"/>
        <w:jc w:val="center"/>
        <w:textAlignment w:val="baseline"/>
        <w:rPr>
          <w:rFonts w:ascii="Times New Roman" w:hAnsi="Times New Roman"/>
          <w:b/>
          <w:bCs/>
          <w:color w:val="auto"/>
          <w:sz w:val="22"/>
          <w:szCs w:val="22"/>
        </w:rPr>
      </w:pPr>
    </w:p>
    <w:p w:rsidR="0022703E" w:rsidRPr="00014576" w:rsidRDefault="00014576" w:rsidP="5AF4ADAE">
      <w:pPr>
        <w:spacing w:before="0" w:after="0"/>
        <w:jc w:val="center"/>
        <w:textAlignment w:val="baseline"/>
        <w:rPr>
          <w:rFonts w:ascii="Times New Roman" w:hAnsi="Times New Roman"/>
          <w:color w:val="auto"/>
          <w:sz w:val="22"/>
          <w:szCs w:val="22"/>
        </w:rPr>
      </w:pPr>
      <w:r>
        <w:rPr>
          <w:rFonts w:ascii="Times New Roman" w:hAnsi="Times New Roman"/>
          <w:b/>
          <w:bCs/>
          <w:color w:val="auto"/>
          <w:sz w:val="22"/>
          <w:szCs w:val="22"/>
        </w:rPr>
        <w:t>10</w:t>
      </w:r>
      <w:r w:rsidR="5AF4ADAE" w:rsidRPr="00014576">
        <w:rPr>
          <w:rFonts w:ascii="Times New Roman" w:hAnsi="Times New Roman"/>
          <w:b/>
          <w:bCs/>
          <w:color w:val="auto"/>
          <w:sz w:val="22"/>
          <w:szCs w:val="22"/>
        </w:rPr>
        <w:t>. </w:t>
      </w:r>
      <w:r w:rsidRPr="00014576">
        <w:rPr>
          <w:rFonts w:ascii="Times New Roman" w:hAnsi="Times New Roman"/>
          <w:b/>
          <w:bCs/>
          <w:color w:val="auto"/>
          <w:sz w:val="22"/>
          <w:szCs w:val="22"/>
        </w:rPr>
        <w:t>РЕКВИЗИТЫ СТОРОН</w:t>
      </w:r>
      <w:r w:rsidRPr="00014576">
        <w:rPr>
          <w:rFonts w:ascii="Times New Roman" w:hAnsi="Times New Roman"/>
          <w:color w:val="auto"/>
          <w:sz w:val="22"/>
          <w:szCs w:val="22"/>
        </w:rPr>
        <w:t> </w:t>
      </w:r>
    </w:p>
    <w:p w:rsidR="00014576" w:rsidRPr="00014576" w:rsidRDefault="00014576" w:rsidP="00D8665F">
      <w:pPr>
        <w:rPr>
          <w:color w:val="auto"/>
          <w:sz w:val="22"/>
          <w:szCs w:val="22"/>
        </w:rPr>
      </w:pPr>
    </w:p>
    <w:p w:rsidR="00014576" w:rsidRPr="00014576" w:rsidRDefault="00014576" w:rsidP="00014576">
      <w:pPr>
        <w:tabs>
          <w:tab w:val="left" w:pos="4311"/>
        </w:tabs>
        <w:rPr>
          <w:sz w:val="2"/>
        </w:rPr>
      </w:pPr>
      <w:r>
        <w:rPr>
          <w:sz w:val="2"/>
        </w:rPr>
        <w:tab/>
      </w:r>
    </w:p>
    <w:tbl>
      <w:tblPr>
        <w:tblpPr w:leftFromText="180" w:rightFromText="180" w:vertAnchor="text" w:horzAnchor="margin" w:tblpXSpec="center" w:tblpY="160"/>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7"/>
        <w:gridCol w:w="4877"/>
      </w:tblGrid>
      <w:tr w:rsidR="00014576" w:rsidRPr="0003057A" w:rsidTr="00FC522A">
        <w:trPr>
          <w:cantSplit/>
          <w:trHeight w:val="4095"/>
        </w:trPr>
        <w:tc>
          <w:tcPr>
            <w:tcW w:w="4747" w:type="dxa"/>
          </w:tcPr>
          <w:p w:rsidR="00014576" w:rsidRPr="007534AD" w:rsidRDefault="00014576" w:rsidP="00FC522A">
            <w:pPr>
              <w:pStyle w:val="21"/>
              <w:ind w:left="0" w:firstLine="0"/>
              <w:jc w:val="center"/>
              <w:rPr>
                <w:noProof/>
              </w:rPr>
            </w:pPr>
            <w:r w:rsidRPr="007534AD">
              <w:rPr>
                <w:noProof/>
              </w:rPr>
              <w:t>ЗАКАЗЧИК</w:t>
            </w:r>
          </w:p>
          <w:p w:rsidR="00014576" w:rsidRPr="007534AD" w:rsidRDefault="00014576" w:rsidP="00FC522A">
            <w:pPr>
              <w:pStyle w:val="a3"/>
              <w:autoSpaceDE w:val="0"/>
              <w:autoSpaceDN w:val="0"/>
              <w:adjustRightInd w:val="0"/>
              <w:ind w:left="0"/>
              <w:jc w:val="center"/>
              <w:rPr>
                <w:rFonts w:ascii="Times New Roman" w:hAnsi="Times New Roman"/>
                <w:b/>
              </w:rPr>
            </w:pPr>
            <w:r w:rsidRPr="007534AD">
              <w:rPr>
                <w:rFonts w:ascii="Times New Roman" w:hAnsi="Times New Roman"/>
                <w:b/>
              </w:rPr>
              <w:t>Управление Росреестра по республике Ингушетия</w:t>
            </w:r>
          </w:p>
          <w:p w:rsidR="00014576" w:rsidRPr="007534AD" w:rsidRDefault="00014576" w:rsidP="00FC522A">
            <w:pPr>
              <w:pStyle w:val="a3"/>
              <w:autoSpaceDE w:val="0"/>
              <w:autoSpaceDN w:val="0"/>
              <w:adjustRightInd w:val="0"/>
              <w:spacing w:after="0"/>
              <w:ind w:left="0"/>
              <w:jc w:val="center"/>
              <w:rPr>
                <w:rFonts w:ascii="Times New Roman" w:hAnsi="Times New Roman"/>
              </w:rPr>
            </w:pPr>
            <w:r w:rsidRPr="007534AD">
              <w:rPr>
                <w:rFonts w:ascii="Times New Roman" w:hAnsi="Times New Roman"/>
              </w:rPr>
              <w:t>Адрес: 386001 Республика Ингушетия,</w:t>
            </w:r>
          </w:p>
          <w:p w:rsidR="00014576" w:rsidRPr="007534AD" w:rsidRDefault="00014576" w:rsidP="00FC522A">
            <w:pPr>
              <w:pStyle w:val="a3"/>
              <w:autoSpaceDE w:val="0"/>
              <w:autoSpaceDN w:val="0"/>
              <w:adjustRightInd w:val="0"/>
              <w:spacing w:after="0"/>
              <w:ind w:left="0"/>
              <w:jc w:val="center"/>
              <w:rPr>
                <w:rFonts w:ascii="Times New Roman" w:hAnsi="Times New Roman"/>
                <w:b/>
              </w:rPr>
            </w:pPr>
            <w:r w:rsidRPr="007534AD">
              <w:rPr>
                <w:rFonts w:ascii="Times New Roman" w:hAnsi="Times New Roman"/>
              </w:rPr>
              <w:t>г. Магас, ул. К. Кулиева, 4.</w:t>
            </w:r>
          </w:p>
          <w:p w:rsidR="00014576" w:rsidRPr="007534AD" w:rsidRDefault="00014576" w:rsidP="00FC522A">
            <w:pPr>
              <w:pStyle w:val="a3"/>
              <w:autoSpaceDE w:val="0"/>
              <w:autoSpaceDN w:val="0"/>
              <w:adjustRightInd w:val="0"/>
              <w:spacing w:after="0"/>
              <w:ind w:left="0"/>
              <w:jc w:val="center"/>
              <w:rPr>
                <w:rFonts w:ascii="Times New Roman" w:hAnsi="Times New Roman"/>
                <w:spacing w:val="-9"/>
              </w:rPr>
            </w:pPr>
            <w:r w:rsidRPr="007534AD">
              <w:rPr>
                <w:rFonts w:ascii="Times New Roman" w:hAnsi="Times New Roman"/>
                <w:spacing w:val="-9"/>
              </w:rPr>
              <w:t>ИНН 0606013424</w:t>
            </w:r>
          </w:p>
          <w:p w:rsidR="00014576" w:rsidRPr="007534AD" w:rsidRDefault="00014576" w:rsidP="00FC522A">
            <w:pPr>
              <w:pStyle w:val="a3"/>
              <w:autoSpaceDE w:val="0"/>
              <w:autoSpaceDN w:val="0"/>
              <w:adjustRightInd w:val="0"/>
              <w:spacing w:after="0"/>
              <w:ind w:left="0"/>
              <w:jc w:val="center"/>
              <w:rPr>
                <w:rFonts w:ascii="Times New Roman" w:hAnsi="Times New Roman"/>
                <w:spacing w:val="-6"/>
              </w:rPr>
            </w:pPr>
            <w:r w:rsidRPr="007534AD">
              <w:rPr>
                <w:rFonts w:ascii="Times New Roman" w:hAnsi="Times New Roman"/>
                <w:spacing w:val="-6"/>
              </w:rPr>
              <w:t>КПП 060601001</w:t>
            </w:r>
          </w:p>
          <w:p w:rsidR="00014576" w:rsidRPr="00FC522A" w:rsidRDefault="00014576" w:rsidP="00FC522A">
            <w:pPr>
              <w:pStyle w:val="1"/>
              <w:jc w:val="center"/>
              <w:rPr>
                <w:rFonts w:ascii="Times New Roman" w:hAnsi="Times New Roman"/>
                <w:shd w:val="clear" w:color="auto" w:fill="FFFFFF"/>
              </w:rPr>
            </w:pPr>
            <w:r w:rsidRPr="00FC522A">
              <w:rPr>
                <w:rFonts w:ascii="Times New Roman" w:hAnsi="Times New Roman"/>
                <w:color w:val="0D0D0D"/>
              </w:rPr>
              <w:t>Лицевой счёт 03141</w:t>
            </w:r>
            <w:r w:rsidRPr="00FC522A">
              <w:rPr>
                <w:rFonts w:ascii="Times New Roman" w:hAnsi="Times New Roman"/>
                <w:color w:val="0D0D0D"/>
                <w:lang w:val="en-US"/>
              </w:rPr>
              <w:t>W</w:t>
            </w:r>
            <w:proofErr w:type="gramStart"/>
            <w:r w:rsidRPr="00FC522A">
              <w:rPr>
                <w:rFonts w:ascii="Times New Roman" w:hAnsi="Times New Roman"/>
                <w:color w:val="0D0D0D"/>
              </w:rPr>
              <w:t xml:space="preserve">00820 </w:t>
            </w:r>
            <w:r w:rsidRPr="00FC522A">
              <w:t xml:space="preserve"> </w:t>
            </w:r>
            <w:r w:rsidRPr="00FC522A">
              <w:rPr>
                <w:rFonts w:ascii="Times New Roman" w:hAnsi="Times New Roman"/>
                <w:color w:val="0D0D0D"/>
              </w:rPr>
              <w:t>в</w:t>
            </w:r>
            <w:proofErr w:type="gramEnd"/>
            <w:r w:rsidRPr="00FC522A">
              <w:rPr>
                <w:rFonts w:ascii="Times New Roman" w:hAnsi="Times New Roman"/>
                <w:color w:val="0D0D0D"/>
              </w:rPr>
              <w:t xml:space="preserve"> УФК по Республике Ингушетия</w:t>
            </w:r>
          </w:p>
          <w:p w:rsidR="00014576" w:rsidRPr="00FC522A" w:rsidRDefault="00014576" w:rsidP="00FC522A">
            <w:pPr>
              <w:pStyle w:val="1"/>
              <w:jc w:val="center"/>
              <w:rPr>
                <w:rFonts w:ascii="Times New Roman" w:hAnsi="Times New Roman"/>
                <w:color w:val="0D0D0D"/>
              </w:rPr>
            </w:pPr>
            <w:r w:rsidRPr="00FC522A">
              <w:rPr>
                <w:rFonts w:ascii="Times New Roman" w:hAnsi="Times New Roman"/>
                <w:color w:val="0D0D0D"/>
              </w:rPr>
              <w:t>к/с: 40102810745370000024</w:t>
            </w:r>
          </w:p>
          <w:p w:rsidR="00014576" w:rsidRPr="00FC522A" w:rsidRDefault="00014576" w:rsidP="00FC522A">
            <w:pPr>
              <w:pStyle w:val="1"/>
              <w:jc w:val="center"/>
              <w:rPr>
                <w:rFonts w:ascii="Times New Roman" w:hAnsi="Times New Roman"/>
                <w:shd w:val="clear" w:color="auto" w:fill="FFFFFF"/>
              </w:rPr>
            </w:pPr>
            <w:r w:rsidRPr="00FC522A">
              <w:rPr>
                <w:rFonts w:ascii="Times New Roman" w:hAnsi="Times New Roman"/>
                <w:color w:val="0D0D0D"/>
              </w:rPr>
              <w:t>Казначейский счет: 03211643000000013205</w:t>
            </w:r>
          </w:p>
          <w:p w:rsidR="00014576" w:rsidRDefault="00014576" w:rsidP="00FC522A">
            <w:pPr>
              <w:jc w:val="center"/>
              <w:rPr>
                <w:rFonts w:ascii="Times New Roman" w:hAnsi="Times New Roman"/>
                <w:spacing w:val="-5"/>
              </w:rPr>
            </w:pPr>
            <w:r w:rsidRPr="007534AD">
              <w:rPr>
                <w:rFonts w:ascii="Times New Roman" w:hAnsi="Times New Roman"/>
                <w:spacing w:val="-7"/>
              </w:rPr>
              <w:t xml:space="preserve">БИК </w:t>
            </w:r>
            <w:r w:rsidRPr="004F5512">
              <w:rPr>
                <w:rFonts w:ascii="Times New Roman" w:hAnsi="Times New Roman"/>
                <w:spacing w:val="-7"/>
              </w:rPr>
              <w:t>012202102</w:t>
            </w:r>
            <w:r>
              <w:rPr>
                <w:rFonts w:ascii="Times New Roman" w:hAnsi="Times New Roman"/>
                <w:spacing w:val="-7"/>
              </w:rPr>
              <w:t xml:space="preserve">, </w:t>
            </w:r>
            <w:r w:rsidRPr="004F5512">
              <w:rPr>
                <w:rFonts w:ascii="Times New Roman" w:hAnsi="Times New Roman"/>
                <w:spacing w:val="-5"/>
              </w:rPr>
              <w:t xml:space="preserve">ОКЦ №1 ВОЛГО-ВЯТСКОГО ГУ БАНКА РОССИИ//УФК по </w:t>
            </w:r>
            <w:proofErr w:type="gramStart"/>
            <w:r w:rsidRPr="004F5512">
              <w:rPr>
                <w:rFonts w:ascii="Times New Roman" w:hAnsi="Times New Roman"/>
                <w:spacing w:val="-5"/>
              </w:rPr>
              <w:t>Нижегородс</w:t>
            </w:r>
            <w:r>
              <w:rPr>
                <w:rFonts w:ascii="Times New Roman" w:hAnsi="Times New Roman"/>
                <w:spacing w:val="-5"/>
              </w:rPr>
              <w:t>кой  области</w:t>
            </w:r>
            <w:proofErr w:type="gramEnd"/>
            <w:r>
              <w:rPr>
                <w:rFonts w:ascii="Times New Roman" w:hAnsi="Times New Roman"/>
                <w:spacing w:val="-5"/>
              </w:rPr>
              <w:t>, г.Нижний Новгород</w:t>
            </w:r>
          </w:p>
          <w:p w:rsidR="00014576" w:rsidRPr="007534AD" w:rsidRDefault="00014576" w:rsidP="00FC522A">
            <w:pPr>
              <w:jc w:val="center"/>
              <w:rPr>
                <w:rFonts w:ascii="Times New Roman" w:hAnsi="Times New Roman"/>
                <w:iCs/>
              </w:rPr>
            </w:pPr>
            <w:r w:rsidRPr="007534AD">
              <w:rPr>
                <w:rFonts w:ascii="Times New Roman" w:hAnsi="Times New Roman"/>
                <w:iCs/>
              </w:rPr>
              <w:t>Заместитель руководителя:</w:t>
            </w:r>
          </w:p>
          <w:p w:rsidR="00014576" w:rsidRPr="007534AD" w:rsidRDefault="00014576" w:rsidP="00FC522A">
            <w:pPr>
              <w:jc w:val="center"/>
              <w:rPr>
                <w:rFonts w:ascii="Times New Roman" w:hAnsi="Times New Roman"/>
                <w:iCs/>
              </w:rPr>
            </w:pPr>
          </w:p>
          <w:p w:rsidR="00014576" w:rsidRPr="007534AD" w:rsidRDefault="00014576" w:rsidP="00FC522A">
            <w:pPr>
              <w:jc w:val="center"/>
              <w:rPr>
                <w:rFonts w:ascii="Times New Roman" w:hAnsi="Times New Roman"/>
                <w:iCs/>
              </w:rPr>
            </w:pPr>
            <w:r w:rsidRPr="007534AD">
              <w:rPr>
                <w:rFonts w:ascii="Times New Roman" w:hAnsi="Times New Roman"/>
                <w:iCs/>
              </w:rPr>
              <w:t>/Оздоева М.М./ __________________</w:t>
            </w:r>
          </w:p>
          <w:p w:rsidR="00014576" w:rsidRPr="007534AD" w:rsidRDefault="00014576" w:rsidP="00FC522A">
            <w:pPr>
              <w:shd w:val="clear" w:color="auto" w:fill="FFFFFF"/>
              <w:rPr>
                <w:rFonts w:ascii="Times New Roman" w:hAnsi="Times New Roman"/>
                <w:noProof/>
              </w:rPr>
            </w:pPr>
            <w:r w:rsidRPr="007534AD">
              <w:rPr>
                <w:rFonts w:ascii="Times New Roman" w:hAnsi="Times New Roman"/>
              </w:rPr>
              <w:t xml:space="preserve">                  М.П.                    </w:t>
            </w:r>
          </w:p>
        </w:tc>
        <w:tc>
          <w:tcPr>
            <w:tcW w:w="4877" w:type="dxa"/>
          </w:tcPr>
          <w:p w:rsidR="00014576" w:rsidRPr="007534AD" w:rsidRDefault="00014576" w:rsidP="00FC522A">
            <w:pPr>
              <w:pStyle w:val="a7"/>
              <w:jc w:val="center"/>
              <w:rPr>
                <w:noProof/>
              </w:rPr>
            </w:pPr>
            <w:r w:rsidRPr="007534AD">
              <w:rPr>
                <w:noProof/>
              </w:rPr>
              <w:t>«Исполнитель»</w:t>
            </w:r>
          </w:p>
          <w:p w:rsidR="00014576" w:rsidRPr="007534AD" w:rsidRDefault="00014576" w:rsidP="00FC522A">
            <w:pPr>
              <w:pStyle w:val="a7"/>
              <w:rPr>
                <w:noProof/>
              </w:rPr>
            </w:pPr>
          </w:p>
        </w:tc>
      </w:tr>
    </w:tbl>
    <w:p w:rsidR="00A70B53" w:rsidRDefault="00A70B53" w:rsidP="00014576">
      <w:pPr>
        <w:tabs>
          <w:tab w:val="left" w:pos="4311"/>
        </w:tabs>
        <w:rPr>
          <w:sz w:val="2"/>
        </w:rPr>
      </w:pPr>
    </w:p>
    <w:p w:rsidR="00A70B53" w:rsidRP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Default="00A70B53" w:rsidP="00A70B53">
      <w:pPr>
        <w:rPr>
          <w:sz w:val="2"/>
        </w:rPr>
      </w:pPr>
    </w:p>
    <w:p w:rsidR="00A70B53" w:rsidRDefault="00A70B53" w:rsidP="00A70B53">
      <w:pPr>
        <w:rPr>
          <w:sz w:val="2"/>
        </w:rPr>
      </w:pPr>
    </w:p>
    <w:p w:rsidR="00A70B53" w:rsidRDefault="00A70B53" w:rsidP="00A70B53">
      <w:pPr>
        <w:rPr>
          <w:sz w:val="2"/>
        </w:rPr>
      </w:pPr>
    </w:p>
    <w:p w:rsidR="00A70B53" w:rsidRDefault="00A70B53" w:rsidP="00A70B53">
      <w:pPr>
        <w:rPr>
          <w:sz w:val="2"/>
        </w:rPr>
      </w:pPr>
    </w:p>
    <w:p w:rsidR="00A70B53" w:rsidRDefault="00A70B53" w:rsidP="00A70B53">
      <w:pPr>
        <w:rPr>
          <w:sz w:val="2"/>
        </w:rPr>
      </w:pPr>
    </w:p>
    <w:p w:rsidR="00A70B53" w:rsidRDefault="00A70B53" w:rsidP="00A70B53">
      <w:pPr>
        <w:rPr>
          <w:sz w:val="2"/>
        </w:rPr>
      </w:pPr>
    </w:p>
    <w:p w:rsidR="00A70B53" w:rsidRDefault="00A70B53" w:rsidP="00A70B53">
      <w:pPr>
        <w:rPr>
          <w:sz w:val="2"/>
        </w:rPr>
      </w:pPr>
    </w:p>
    <w:p w:rsidR="00A70B53" w:rsidRDefault="00A70B53" w:rsidP="00A70B53">
      <w:pPr>
        <w:rPr>
          <w:sz w:val="2"/>
        </w:rPr>
      </w:pPr>
    </w:p>
    <w:p w:rsid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Default="00A70B53" w:rsidP="00A70B53">
      <w:pPr>
        <w:rPr>
          <w:sz w:val="2"/>
        </w:rPr>
      </w:pPr>
    </w:p>
    <w:p w:rsidR="00062A7B" w:rsidRDefault="00062A7B" w:rsidP="00A70B53">
      <w:pPr>
        <w:rPr>
          <w:sz w:val="2"/>
        </w:rPr>
      </w:pPr>
    </w:p>
    <w:p w:rsidR="00062A7B" w:rsidRDefault="00062A7B" w:rsidP="00A70B53">
      <w:pPr>
        <w:rPr>
          <w:sz w:val="2"/>
        </w:rPr>
      </w:pPr>
    </w:p>
    <w:p w:rsidR="00062A7B" w:rsidRDefault="00062A7B" w:rsidP="00A70B53">
      <w:pPr>
        <w:rPr>
          <w:sz w:val="2"/>
        </w:rPr>
      </w:pPr>
    </w:p>
    <w:p w:rsidR="00062A7B" w:rsidRDefault="00062A7B" w:rsidP="00A70B53">
      <w:pPr>
        <w:rPr>
          <w:sz w:val="2"/>
        </w:rPr>
      </w:pPr>
    </w:p>
    <w:p w:rsidR="00062A7B" w:rsidRDefault="00062A7B" w:rsidP="00A70B53">
      <w:pPr>
        <w:rPr>
          <w:sz w:val="2"/>
        </w:rPr>
      </w:pPr>
    </w:p>
    <w:p w:rsidR="00062A7B" w:rsidRDefault="00062A7B" w:rsidP="00A70B53">
      <w:pPr>
        <w:rPr>
          <w:sz w:val="2"/>
        </w:rPr>
      </w:pPr>
    </w:p>
    <w:p w:rsidR="00062A7B" w:rsidRDefault="00062A7B" w:rsidP="00A70B53">
      <w:pPr>
        <w:rPr>
          <w:sz w:val="2"/>
        </w:rPr>
      </w:pPr>
    </w:p>
    <w:p w:rsidR="00062A7B" w:rsidRDefault="00062A7B" w:rsidP="00A70B53">
      <w:pPr>
        <w:rPr>
          <w:sz w:val="2"/>
        </w:rPr>
      </w:pPr>
    </w:p>
    <w:p w:rsidR="00062A7B" w:rsidRDefault="00062A7B" w:rsidP="00A70B53">
      <w:pPr>
        <w:rPr>
          <w:sz w:val="2"/>
        </w:rPr>
      </w:pPr>
    </w:p>
    <w:p w:rsidR="00062A7B" w:rsidRDefault="00062A7B" w:rsidP="00A70B53">
      <w:pPr>
        <w:rPr>
          <w:sz w:val="2"/>
        </w:rPr>
      </w:pPr>
    </w:p>
    <w:p w:rsidR="00062A7B" w:rsidRDefault="00062A7B" w:rsidP="00A70B53">
      <w:pPr>
        <w:rPr>
          <w:sz w:val="2"/>
        </w:rPr>
      </w:pPr>
    </w:p>
    <w:p w:rsidR="00062A7B" w:rsidRDefault="00062A7B" w:rsidP="00A70B53">
      <w:pPr>
        <w:rPr>
          <w:sz w:val="2"/>
        </w:rPr>
      </w:pPr>
    </w:p>
    <w:p w:rsidR="00062A7B" w:rsidRDefault="00062A7B" w:rsidP="00A70B53">
      <w:pPr>
        <w:rPr>
          <w:sz w:val="2"/>
        </w:rPr>
      </w:pPr>
    </w:p>
    <w:p w:rsidR="00062A7B" w:rsidRDefault="00062A7B" w:rsidP="00A70B53">
      <w:pPr>
        <w:rPr>
          <w:sz w:val="2"/>
        </w:rPr>
      </w:pPr>
    </w:p>
    <w:p w:rsidR="00062A7B" w:rsidRDefault="00062A7B" w:rsidP="00A70B53">
      <w:pPr>
        <w:rPr>
          <w:sz w:val="2"/>
        </w:rPr>
      </w:pPr>
    </w:p>
    <w:p w:rsidR="00062A7B" w:rsidRDefault="00062A7B" w:rsidP="00A70B53">
      <w:pPr>
        <w:rPr>
          <w:sz w:val="2"/>
        </w:rPr>
      </w:pPr>
    </w:p>
    <w:p w:rsidR="00062A7B" w:rsidRDefault="00062A7B" w:rsidP="00A70B53">
      <w:pPr>
        <w:rPr>
          <w:sz w:val="2"/>
        </w:rPr>
      </w:pPr>
    </w:p>
    <w:p w:rsidR="00062A7B" w:rsidRDefault="00062A7B" w:rsidP="00A70B53">
      <w:pPr>
        <w:rPr>
          <w:sz w:val="2"/>
        </w:rPr>
      </w:pPr>
    </w:p>
    <w:p w:rsidR="00062A7B" w:rsidRDefault="00062A7B" w:rsidP="00A70B53">
      <w:pPr>
        <w:rPr>
          <w:sz w:val="2"/>
        </w:rPr>
      </w:pPr>
    </w:p>
    <w:p w:rsidR="00062A7B" w:rsidRDefault="00062A7B" w:rsidP="00A70B53">
      <w:pPr>
        <w:rPr>
          <w:sz w:val="2"/>
        </w:rPr>
      </w:pPr>
    </w:p>
    <w:p w:rsidR="00062A7B" w:rsidRPr="00A70B53" w:rsidRDefault="00062A7B" w:rsidP="00A70B53">
      <w:pPr>
        <w:rPr>
          <w:sz w:val="2"/>
        </w:rPr>
      </w:pPr>
    </w:p>
    <w:p w:rsidR="00A70B53" w:rsidRPr="00A70B53" w:rsidRDefault="00A70B53" w:rsidP="00A70B53">
      <w:pPr>
        <w:rPr>
          <w:sz w:val="2"/>
        </w:rPr>
      </w:pPr>
    </w:p>
    <w:p w:rsidR="00A70B53" w:rsidRPr="00A70B53" w:rsidRDefault="00A70B53" w:rsidP="00A70B53">
      <w:pPr>
        <w:contextualSpacing/>
        <w:jc w:val="right"/>
        <w:rPr>
          <w:rFonts w:ascii="Times New Roman" w:hAnsi="Times New Roman"/>
          <w:b/>
          <w:color w:val="auto"/>
          <w:sz w:val="22"/>
          <w:szCs w:val="22"/>
          <w:lang w:eastAsia="ar-SA"/>
        </w:rPr>
      </w:pPr>
      <w:r>
        <w:rPr>
          <w:sz w:val="2"/>
        </w:rPr>
        <w:tab/>
      </w:r>
      <w:r w:rsidRPr="00A70B53">
        <w:rPr>
          <w:rFonts w:ascii="Times New Roman" w:hAnsi="Times New Roman"/>
          <w:b/>
          <w:color w:val="auto"/>
          <w:sz w:val="22"/>
          <w:szCs w:val="22"/>
          <w:lang w:eastAsia="ar-SA"/>
        </w:rPr>
        <w:t>Приложение № 1</w:t>
      </w:r>
    </w:p>
    <w:p w:rsidR="00A70B53" w:rsidRPr="00A70B53" w:rsidRDefault="00A70B53" w:rsidP="00A70B53">
      <w:pPr>
        <w:suppressAutoHyphens/>
        <w:spacing w:before="0" w:after="0"/>
        <w:contextualSpacing/>
        <w:jc w:val="right"/>
        <w:rPr>
          <w:rFonts w:ascii="Times New Roman" w:hAnsi="Times New Roman"/>
          <w:b/>
          <w:color w:val="auto"/>
          <w:sz w:val="22"/>
          <w:szCs w:val="22"/>
          <w:lang w:eastAsia="ar-SA"/>
        </w:rPr>
      </w:pPr>
      <w:r w:rsidRPr="00A70B53">
        <w:rPr>
          <w:rFonts w:ascii="Times New Roman" w:hAnsi="Times New Roman"/>
          <w:b/>
          <w:color w:val="auto"/>
          <w:sz w:val="22"/>
          <w:szCs w:val="22"/>
          <w:lang w:eastAsia="ar-SA"/>
        </w:rPr>
        <w:t>к Контракту №__________________</w:t>
      </w:r>
    </w:p>
    <w:p w:rsidR="00A70B53" w:rsidRPr="00A70B53" w:rsidRDefault="00D85427" w:rsidP="00A70B53">
      <w:pPr>
        <w:suppressAutoHyphens/>
        <w:spacing w:before="0" w:after="0"/>
        <w:contextualSpacing/>
        <w:jc w:val="right"/>
        <w:rPr>
          <w:rFonts w:ascii="Times New Roman" w:hAnsi="Times New Roman"/>
          <w:b/>
          <w:color w:val="auto"/>
          <w:sz w:val="22"/>
          <w:szCs w:val="22"/>
          <w:lang w:eastAsia="ar-SA"/>
        </w:rPr>
      </w:pPr>
      <w:r>
        <w:rPr>
          <w:rFonts w:ascii="Times New Roman" w:hAnsi="Times New Roman"/>
          <w:b/>
          <w:color w:val="auto"/>
          <w:sz w:val="22"/>
          <w:szCs w:val="22"/>
          <w:lang w:eastAsia="ar-SA"/>
        </w:rPr>
        <w:t>от «__» ________ 2026</w:t>
      </w:r>
      <w:r w:rsidR="00A70B53" w:rsidRPr="00A70B53">
        <w:rPr>
          <w:rFonts w:ascii="Times New Roman" w:hAnsi="Times New Roman"/>
          <w:b/>
          <w:color w:val="auto"/>
          <w:sz w:val="22"/>
          <w:szCs w:val="22"/>
          <w:lang w:eastAsia="ar-SA"/>
        </w:rPr>
        <w:t xml:space="preserve"> г.</w:t>
      </w:r>
    </w:p>
    <w:p w:rsidR="00A70B53" w:rsidRPr="00A70B53" w:rsidRDefault="00A70B53" w:rsidP="00A70B53">
      <w:pPr>
        <w:widowControl w:val="0"/>
        <w:spacing w:before="0" w:after="0" w:line="264" w:lineRule="auto"/>
        <w:jc w:val="center"/>
        <w:outlineLvl w:val="0"/>
        <w:rPr>
          <w:rFonts w:ascii="Times New Roman" w:eastAsia="Calibri" w:hAnsi="Times New Roman"/>
          <w:b/>
          <w:color w:val="auto"/>
          <w:sz w:val="24"/>
          <w:szCs w:val="24"/>
        </w:rPr>
      </w:pPr>
      <w:r w:rsidRPr="00A70B53">
        <w:rPr>
          <w:rFonts w:ascii="Times New Roman" w:eastAsia="Calibri" w:hAnsi="Times New Roman"/>
          <w:b/>
          <w:color w:val="auto"/>
          <w:sz w:val="24"/>
          <w:szCs w:val="24"/>
        </w:rPr>
        <w:t>ТЕХНИЧЕСКОЕ ЗАДАНИЕ</w:t>
      </w:r>
    </w:p>
    <w:p w:rsidR="00A70B53" w:rsidRPr="00A70B53" w:rsidRDefault="00A70B53" w:rsidP="00A70B53">
      <w:pPr>
        <w:widowControl w:val="0"/>
        <w:spacing w:before="0" w:after="0"/>
        <w:jc w:val="center"/>
        <w:outlineLvl w:val="0"/>
        <w:rPr>
          <w:rFonts w:ascii="Times New Roman" w:hAnsi="Times New Roman"/>
          <w:b/>
          <w:color w:val="auto"/>
          <w:sz w:val="24"/>
          <w:szCs w:val="24"/>
        </w:rPr>
      </w:pPr>
      <w:r w:rsidRPr="00A70B53">
        <w:rPr>
          <w:rFonts w:ascii="Times New Roman" w:hAnsi="Times New Roman"/>
          <w:b/>
          <w:color w:val="auto"/>
          <w:sz w:val="24"/>
          <w:szCs w:val="24"/>
        </w:rPr>
        <w:t>1. Требования к техническим, функциональным характеристикам и эксплуатационным характеристикам (потребительским свойствам) товара (работ, услуг), к размерам товара, используемым при выполнении работ (оказании услуг)</w:t>
      </w:r>
    </w:p>
    <w:p w:rsidR="00A70B53" w:rsidRPr="00A70B53" w:rsidRDefault="00A70B53" w:rsidP="00A70B53">
      <w:pPr>
        <w:widowControl w:val="0"/>
        <w:spacing w:before="0" w:after="0"/>
        <w:jc w:val="center"/>
        <w:outlineLvl w:val="0"/>
        <w:rPr>
          <w:rFonts w:ascii="Times New Roman" w:hAnsi="Times New Roman"/>
          <w:b/>
          <w:color w:val="auto"/>
          <w:sz w:val="24"/>
          <w:szCs w:val="24"/>
        </w:rPr>
      </w:pPr>
    </w:p>
    <w:p w:rsidR="00A70B53" w:rsidRPr="00A70B53" w:rsidRDefault="00A70B53" w:rsidP="00A70B53">
      <w:pPr>
        <w:tabs>
          <w:tab w:val="left" w:pos="993"/>
        </w:tabs>
        <w:autoSpaceDE w:val="0"/>
        <w:autoSpaceDN w:val="0"/>
        <w:adjustRightInd w:val="0"/>
        <w:spacing w:before="0" w:after="0"/>
        <w:contextualSpacing/>
        <w:rPr>
          <w:rFonts w:ascii="Times New Roman" w:eastAsia="Calibri" w:hAnsi="Times New Roman"/>
          <w:b/>
          <w:i/>
          <w:color w:val="000000"/>
          <w:sz w:val="22"/>
          <w:szCs w:val="22"/>
          <w:shd w:val="clear" w:color="auto" w:fill="FAFAFA"/>
          <w:lang w:eastAsia="en-US"/>
        </w:rPr>
      </w:pPr>
      <w:r w:rsidRPr="00A70B53">
        <w:rPr>
          <w:rFonts w:ascii="Times New Roman" w:hAnsi="Times New Roman"/>
          <w:b/>
          <w:i/>
          <w:color w:val="000000"/>
          <w:sz w:val="22"/>
          <w:szCs w:val="22"/>
          <w:shd w:val="clear" w:color="auto" w:fill="FAFAFA"/>
        </w:rPr>
        <w:t xml:space="preserve">Код МПИ: </w:t>
      </w:r>
      <w:r>
        <w:rPr>
          <w:rFonts w:ascii="Times New Roman" w:hAnsi="Times New Roman"/>
          <w:b/>
          <w:color w:val="auto"/>
          <w:sz w:val="22"/>
          <w:szCs w:val="22"/>
        </w:rPr>
        <w:t>321.001</w:t>
      </w:r>
      <w:r>
        <w:rPr>
          <w:rFonts w:ascii="Times New Roman" w:hAnsi="Times New Roman"/>
          <w:b/>
          <w:color w:val="auto"/>
          <w:sz w:val="22"/>
          <w:szCs w:val="22"/>
          <w:lang w:val="en-US"/>
        </w:rPr>
        <w:t>W</w:t>
      </w:r>
      <w:r w:rsidR="00D85427">
        <w:rPr>
          <w:rFonts w:ascii="Times New Roman" w:hAnsi="Times New Roman"/>
          <w:b/>
          <w:color w:val="auto"/>
          <w:sz w:val="22"/>
          <w:szCs w:val="22"/>
        </w:rPr>
        <w:t>0082.19.Э.20094.26</w:t>
      </w:r>
    </w:p>
    <w:p w:rsidR="00A70B53" w:rsidRPr="00A70B53" w:rsidRDefault="00A70B53" w:rsidP="00A70B53">
      <w:pPr>
        <w:spacing w:before="0" w:after="0"/>
        <w:jc w:val="center"/>
        <w:rPr>
          <w:rFonts w:ascii="Times New Roman" w:hAnsi="Times New Roman"/>
          <w:b/>
          <w:bCs/>
          <w:color w:val="auto"/>
          <w:sz w:val="24"/>
          <w:szCs w:val="24"/>
        </w:rPr>
      </w:pPr>
    </w:p>
    <w:p w:rsidR="00A70B53" w:rsidRPr="00A70B53" w:rsidRDefault="00A70B53" w:rsidP="00A70B53">
      <w:pPr>
        <w:numPr>
          <w:ilvl w:val="1"/>
          <w:numId w:val="10"/>
        </w:numPr>
        <w:tabs>
          <w:tab w:val="left" w:pos="1134"/>
        </w:tabs>
        <w:suppressAutoHyphens/>
        <w:spacing w:before="0" w:after="0" w:line="276" w:lineRule="auto"/>
        <w:ind w:firstLine="709"/>
        <w:contextualSpacing/>
        <w:jc w:val="left"/>
        <w:outlineLvl w:val="2"/>
        <w:rPr>
          <w:rFonts w:ascii="Times New Roman" w:hAnsi="Times New Roman"/>
          <w:bCs/>
          <w:color w:val="auto"/>
          <w:sz w:val="22"/>
          <w:szCs w:val="22"/>
          <w:lang w:eastAsia="en-US"/>
        </w:rPr>
      </w:pPr>
      <w:r w:rsidRPr="00A70B53">
        <w:rPr>
          <w:rFonts w:ascii="Times New Roman" w:hAnsi="Times New Roman"/>
          <w:bCs/>
          <w:color w:val="auto"/>
          <w:sz w:val="22"/>
          <w:szCs w:val="22"/>
          <w:lang w:eastAsia="en-US"/>
        </w:rPr>
        <w:t>Объем услуг:</w:t>
      </w:r>
    </w:p>
    <w:tbl>
      <w:tblPr>
        <w:tblW w:w="5000" w:type="pct"/>
        <w:jc w:val="center"/>
        <w:tblLayout w:type="fixed"/>
        <w:tblLook w:val="01E0" w:firstRow="1" w:lastRow="1" w:firstColumn="1" w:lastColumn="1" w:noHBand="0" w:noVBand="0"/>
      </w:tblPr>
      <w:tblGrid>
        <w:gridCol w:w="906"/>
        <w:gridCol w:w="6649"/>
        <w:gridCol w:w="1770"/>
        <w:gridCol w:w="1663"/>
      </w:tblGrid>
      <w:tr w:rsidR="00A70B53" w:rsidRPr="00A70B53" w:rsidTr="00D85427">
        <w:trPr>
          <w:trHeight w:val="578"/>
          <w:jc w:val="center"/>
        </w:trPr>
        <w:tc>
          <w:tcPr>
            <w:tcW w:w="887" w:type="dxa"/>
            <w:tcBorders>
              <w:top w:val="single" w:sz="4" w:space="0" w:color="000000"/>
              <w:left w:val="single" w:sz="4" w:space="0" w:color="000000"/>
              <w:bottom w:val="single" w:sz="4" w:space="0" w:color="000000"/>
              <w:right w:val="single" w:sz="4" w:space="0" w:color="000000"/>
            </w:tcBorders>
            <w:vAlign w:val="center"/>
          </w:tcPr>
          <w:p w:rsidR="00A70B53" w:rsidRPr="00A70B53" w:rsidRDefault="00A70B53" w:rsidP="00A70B53">
            <w:pPr>
              <w:widowControl w:val="0"/>
              <w:spacing w:before="0" w:after="0"/>
              <w:jc w:val="center"/>
              <w:rPr>
                <w:rFonts w:ascii="Times New Roman" w:hAnsi="Times New Roman"/>
                <w:b/>
                <w:color w:val="auto"/>
              </w:rPr>
            </w:pPr>
            <w:r w:rsidRPr="00A70B53">
              <w:rPr>
                <w:rFonts w:ascii="Times New Roman" w:hAnsi="Times New Roman"/>
                <w:b/>
                <w:color w:val="auto"/>
              </w:rPr>
              <w:t>№</w:t>
            </w:r>
          </w:p>
          <w:p w:rsidR="00A70B53" w:rsidRPr="00A70B53" w:rsidRDefault="00A70B53" w:rsidP="00A70B53">
            <w:pPr>
              <w:widowControl w:val="0"/>
              <w:spacing w:before="0" w:after="0"/>
              <w:jc w:val="center"/>
              <w:rPr>
                <w:rFonts w:ascii="Times New Roman" w:hAnsi="Times New Roman"/>
                <w:b/>
                <w:color w:val="auto"/>
              </w:rPr>
            </w:pPr>
            <w:r w:rsidRPr="00A70B53">
              <w:rPr>
                <w:rFonts w:ascii="Times New Roman" w:hAnsi="Times New Roman"/>
                <w:b/>
                <w:color w:val="auto"/>
              </w:rPr>
              <w:t xml:space="preserve"> п/п</w:t>
            </w:r>
          </w:p>
        </w:tc>
        <w:tc>
          <w:tcPr>
            <w:tcW w:w="6512" w:type="dxa"/>
            <w:tcBorders>
              <w:top w:val="single" w:sz="4" w:space="0" w:color="000000"/>
              <w:left w:val="single" w:sz="4" w:space="0" w:color="000000"/>
              <w:bottom w:val="single" w:sz="4" w:space="0" w:color="000000"/>
              <w:right w:val="single" w:sz="4" w:space="0" w:color="000000"/>
            </w:tcBorders>
            <w:vAlign w:val="center"/>
          </w:tcPr>
          <w:p w:rsidR="00A70B53" w:rsidRPr="00A70B53" w:rsidRDefault="00A70B53" w:rsidP="00A70B53">
            <w:pPr>
              <w:widowControl w:val="0"/>
              <w:spacing w:before="0" w:after="0"/>
              <w:jc w:val="center"/>
              <w:rPr>
                <w:rFonts w:ascii="Times New Roman" w:hAnsi="Times New Roman"/>
                <w:b/>
                <w:color w:val="auto"/>
              </w:rPr>
            </w:pPr>
            <w:r w:rsidRPr="00A70B53">
              <w:rPr>
                <w:rFonts w:ascii="Times New Roman" w:hAnsi="Times New Roman"/>
                <w:b/>
                <w:color w:val="auto"/>
              </w:rPr>
              <w:t>Наименование услуги</w:t>
            </w:r>
          </w:p>
        </w:tc>
        <w:tc>
          <w:tcPr>
            <w:tcW w:w="1734" w:type="dxa"/>
            <w:tcBorders>
              <w:top w:val="single" w:sz="4" w:space="0" w:color="000000"/>
              <w:left w:val="single" w:sz="4" w:space="0" w:color="000000"/>
              <w:bottom w:val="single" w:sz="4" w:space="0" w:color="000000"/>
              <w:right w:val="single" w:sz="4" w:space="0" w:color="000000"/>
            </w:tcBorders>
            <w:vAlign w:val="center"/>
          </w:tcPr>
          <w:p w:rsidR="00A70B53" w:rsidRPr="00A70B53" w:rsidRDefault="00A70B53" w:rsidP="00A70B53">
            <w:pPr>
              <w:widowControl w:val="0"/>
              <w:spacing w:before="0" w:after="0"/>
              <w:jc w:val="center"/>
              <w:rPr>
                <w:rFonts w:ascii="Times New Roman" w:hAnsi="Times New Roman"/>
                <w:b/>
                <w:color w:val="auto"/>
              </w:rPr>
            </w:pPr>
            <w:r w:rsidRPr="00A70B53">
              <w:rPr>
                <w:rFonts w:ascii="Times New Roman" w:hAnsi="Times New Roman"/>
                <w:b/>
                <w:color w:val="auto"/>
              </w:rPr>
              <w:t>Единица измерения</w:t>
            </w:r>
          </w:p>
        </w:tc>
        <w:tc>
          <w:tcPr>
            <w:tcW w:w="1629" w:type="dxa"/>
            <w:tcBorders>
              <w:top w:val="single" w:sz="4" w:space="0" w:color="000000"/>
              <w:left w:val="single" w:sz="4" w:space="0" w:color="000000"/>
              <w:bottom w:val="single" w:sz="4" w:space="0" w:color="000000"/>
              <w:right w:val="single" w:sz="4" w:space="0" w:color="000000"/>
            </w:tcBorders>
            <w:vAlign w:val="center"/>
          </w:tcPr>
          <w:p w:rsidR="00A70B53" w:rsidRPr="00A70B53" w:rsidRDefault="00A70B53" w:rsidP="00A70B53">
            <w:pPr>
              <w:widowControl w:val="0"/>
              <w:spacing w:before="0" w:after="0"/>
              <w:jc w:val="center"/>
              <w:rPr>
                <w:rFonts w:ascii="Times New Roman" w:hAnsi="Times New Roman"/>
                <w:b/>
                <w:color w:val="auto"/>
              </w:rPr>
            </w:pPr>
            <w:r w:rsidRPr="00A70B53">
              <w:rPr>
                <w:rFonts w:ascii="Times New Roman" w:hAnsi="Times New Roman"/>
                <w:b/>
                <w:color w:val="auto"/>
              </w:rPr>
              <w:t>Количество</w:t>
            </w:r>
          </w:p>
        </w:tc>
      </w:tr>
      <w:tr w:rsidR="00A70B53" w:rsidRPr="00A70B53" w:rsidTr="00D85427">
        <w:trPr>
          <w:trHeight w:val="70"/>
          <w:jc w:val="center"/>
        </w:trPr>
        <w:tc>
          <w:tcPr>
            <w:tcW w:w="887" w:type="dxa"/>
            <w:tcBorders>
              <w:top w:val="single" w:sz="4" w:space="0" w:color="000000"/>
              <w:left w:val="single" w:sz="4" w:space="0" w:color="000000"/>
              <w:bottom w:val="single" w:sz="4" w:space="0" w:color="000000"/>
              <w:right w:val="single" w:sz="4" w:space="0" w:color="000000"/>
            </w:tcBorders>
            <w:vAlign w:val="center"/>
          </w:tcPr>
          <w:p w:rsidR="00A70B53" w:rsidRPr="00A70B53" w:rsidRDefault="00A70B53" w:rsidP="00A70B53">
            <w:pPr>
              <w:widowControl w:val="0"/>
              <w:spacing w:before="0" w:after="0"/>
              <w:jc w:val="center"/>
              <w:rPr>
                <w:rFonts w:ascii="Times New Roman" w:hAnsi="Times New Roman"/>
                <w:b/>
                <w:color w:val="auto"/>
                <w:sz w:val="16"/>
                <w:szCs w:val="16"/>
              </w:rPr>
            </w:pPr>
            <w:r w:rsidRPr="00A70B53">
              <w:rPr>
                <w:rFonts w:ascii="Times New Roman" w:hAnsi="Times New Roman"/>
                <w:b/>
                <w:color w:val="auto"/>
                <w:sz w:val="16"/>
                <w:szCs w:val="16"/>
              </w:rPr>
              <w:t>1</w:t>
            </w:r>
          </w:p>
        </w:tc>
        <w:tc>
          <w:tcPr>
            <w:tcW w:w="6512" w:type="dxa"/>
            <w:tcBorders>
              <w:top w:val="single" w:sz="4" w:space="0" w:color="000000"/>
              <w:left w:val="single" w:sz="4" w:space="0" w:color="000000"/>
              <w:bottom w:val="single" w:sz="4" w:space="0" w:color="000000"/>
              <w:right w:val="single" w:sz="4" w:space="0" w:color="000000"/>
            </w:tcBorders>
            <w:vAlign w:val="center"/>
          </w:tcPr>
          <w:p w:rsidR="00A70B53" w:rsidRPr="00A70B53" w:rsidRDefault="00A70B53" w:rsidP="00A70B53">
            <w:pPr>
              <w:widowControl w:val="0"/>
              <w:spacing w:before="0" w:after="0"/>
              <w:jc w:val="center"/>
              <w:rPr>
                <w:rFonts w:ascii="Times New Roman" w:hAnsi="Times New Roman"/>
                <w:b/>
                <w:color w:val="auto"/>
                <w:sz w:val="16"/>
                <w:szCs w:val="16"/>
              </w:rPr>
            </w:pPr>
            <w:r w:rsidRPr="00A70B53">
              <w:rPr>
                <w:rFonts w:ascii="Times New Roman" w:hAnsi="Times New Roman"/>
                <w:b/>
                <w:color w:val="auto"/>
                <w:sz w:val="16"/>
                <w:szCs w:val="16"/>
              </w:rPr>
              <w:t>2</w:t>
            </w:r>
          </w:p>
        </w:tc>
        <w:tc>
          <w:tcPr>
            <w:tcW w:w="1734" w:type="dxa"/>
            <w:tcBorders>
              <w:top w:val="single" w:sz="4" w:space="0" w:color="000000"/>
              <w:left w:val="single" w:sz="4" w:space="0" w:color="000000"/>
              <w:bottom w:val="single" w:sz="4" w:space="0" w:color="000000"/>
              <w:right w:val="single" w:sz="4" w:space="0" w:color="000000"/>
            </w:tcBorders>
            <w:vAlign w:val="center"/>
          </w:tcPr>
          <w:p w:rsidR="00A70B53" w:rsidRPr="00A70B53" w:rsidRDefault="00A70B53" w:rsidP="00A70B53">
            <w:pPr>
              <w:widowControl w:val="0"/>
              <w:spacing w:before="0" w:after="0"/>
              <w:jc w:val="center"/>
              <w:rPr>
                <w:rFonts w:ascii="Times New Roman" w:hAnsi="Times New Roman"/>
                <w:b/>
                <w:color w:val="auto"/>
                <w:sz w:val="16"/>
                <w:szCs w:val="16"/>
              </w:rPr>
            </w:pPr>
            <w:r w:rsidRPr="00A70B53">
              <w:rPr>
                <w:rFonts w:ascii="Times New Roman" w:hAnsi="Times New Roman"/>
                <w:b/>
                <w:color w:val="auto"/>
                <w:sz w:val="16"/>
                <w:szCs w:val="16"/>
              </w:rPr>
              <w:t>3</w:t>
            </w:r>
          </w:p>
        </w:tc>
        <w:tc>
          <w:tcPr>
            <w:tcW w:w="1629" w:type="dxa"/>
            <w:tcBorders>
              <w:top w:val="single" w:sz="4" w:space="0" w:color="000000"/>
              <w:left w:val="single" w:sz="4" w:space="0" w:color="000000"/>
              <w:bottom w:val="single" w:sz="4" w:space="0" w:color="000000"/>
              <w:right w:val="single" w:sz="4" w:space="0" w:color="000000"/>
            </w:tcBorders>
            <w:vAlign w:val="center"/>
          </w:tcPr>
          <w:p w:rsidR="00A70B53" w:rsidRPr="00A70B53" w:rsidRDefault="00A70B53" w:rsidP="00A70B53">
            <w:pPr>
              <w:widowControl w:val="0"/>
              <w:spacing w:before="0" w:after="0"/>
              <w:jc w:val="center"/>
              <w:rPr>
                <w:rFonts w:ascii="Times New Roman" w:hAnsi="Times New Roman"/>
                <w:b/>
                <w:color w:val="auto"/>
                <w:sz w:val="16"/>
                <w:szCs w:val="16"/>
              </w:rPr>
            </w:pPr>
            <w:r w:rsidRPr="00A70B53">
              <w:rPr>
                <w:rFonts w:ascii="Times New Roman" w:hAnsi="Times New Roman"/>
                <w:b/>
                <w:color w:val="auto"/>
                <w:sz w:val="16"/>
                <w:szCs w:val="16"/>
              </w:rPr>
              <w:t>4</w:t>
            </w:r>
          </w:p>
        </w:tc>
      </w:tr>
      <w:tr w:rsidR="00A70B53" w:rsidRPr="00A70B53" w:rsidTr="00D85427">
        <w:trPr>
          <w:trHeight w:val="502"/>
          <w:jc w:val="center"/>
        </w:trPr>
        <w:tc>
          <w:tcPr>
            <w:tcW w:w="887" w:type="dxa"/>
            <w:tcBorders>
              <w:top w:val="single" w:sz="4" w:space="0" w:color="000000"/>
              <w:left w:val="single" w:sz="4" w:space="0" w:color="000000"/>
              <w:bottom w:val="single" w:sz="4" w:space="0" w:color="000000"/>
              <w:right w:val="single" w:sz="4" w:space="0" w:color="000000"/>
            </w:tcBorders>
            <w:vAlign w:val="center"/>
          </w:tcPr>
          <w:p w:rsidR="00A70B53" w:rsidRPr="00A70B53" w:rsidRDefault="00D85427" w:rsidP="00A70B53">
            <w:pPr>
              <w:widowControl w:val="0"/>
              <w:spacing w:before="0" w:after="0"/>
              <w:jc w:val="center"/>
              <w:rPr>
                <w:rFonts w:ascii="Times New Roman" w:hAnsi="Times New Roman"/>
                <w:color w:val="auto"/>
              </w:rPr>
            </w:pPr>
            <w:r>
              <w:rPr>
                <w:rFonts w:ascii="Times New Roman" w:hAnsi="Times New Roman"/>
                <w:color w:val="auto"/>
              </w:rPr>
              <w:t>1</w:t>
            </w:r>
          </w:p>
        </w:tc>
        <w:tc>
          <w:tcPr>
            <w:tcW w:w="6512" w:type="dxa"/>
            <w:tcBorders>
              <w:top w:val="single" w:sz="4" w:space="0" w:color="000000"/>
              <w:left w:val="single" w:sz="4" w:space="0" w:color="000000"/>
              <w:bottom w:val="single" w:sz="4" w:space="0" w:color="000000"/>
              <w:right w:val="single" w:sz="4" w:space="0" w:color="000000"/>
            </w:tcBorders>
            <w:vAlign w:val="center"/>
          </w:tcPr>
          <w:p w:rsidR="00A70B53" w:rsidRPr="00014576" w:rsidRDefault="00A70B53" w:rsidP="00A70B53">
            <w:pPr>
              <w:widowControl w:val="0"/>
              <w:spacing w:before="0" w:after="0"/>
              <w:rPr>
                <w:rFonts w:ascii="Times New Roman" w:hAnsi="Times New Roman"/>
                <w:color w:val="auto"/>
                <w:sz w:val="22"/>
                <w:szCs w:val="22"/>
              </w:rPr>
            </w:pPr>
            <w:r w:rsidRPr="00014576">
              <w:rPr>
                <w:rFonts w:ascii="Times New Roman" w:hAnsi="Times New Roman"/>
                <w:color w:val="auto"/>
                <w:sz w:val="22"/>
                <w:szCs w:val="22"/>
              </w:rPr>
              <w:t>Права использования «СБИС ЭО-Базовый, бюджет»</w:t>
            </w:r>
          </w:p>
        </w:tc>
        <w:tc>
          <w:tcPr>
            <w:tcW w:w="1734" w:type="dxa"/>
            <w:tcBorders>
              <w:top w:val="single" w:sz="4" w:space="0" w:color="000000"/>
              <w:left w:val="single" w:sz="4" w:space="0" w:color="000000"/>
              <w:bottom w:val="single" w:sz="4" w:space="0" w:color="000000"/>
              <w:right w:val="single" w:sz="4" w:space="0" w:color="000000"/>
            </w:tcBorders>
            <w:vAlign w:val="center"/>
          </w:tcPr>
          <w:p w:rsidR="00A70B53" w:rsidRPr="00A70B53" w:rsidRDefault="00A70B53" w:rsidP="00A70B53">
            <w:pPr>
              <w:widowControl w:val="0"/>
              <w:spacing w:before="0" w:after="0"/>
              <w:jc w:val="center"/>
              <w:rPr>
                <w:rFonts w:ascii="Times New Roman" w:hAnsi="Times New Roman"/>
                <w:color w:val="auto"/>
              </w:rPr>
            </w:pPr>
            <w:r w:rsidRPr="00A70B53">
              <w:rPr>
                <w:rFonts w:ascii="Times New Roman" w:hAnsi="Times New Roman"/>
                <w:color w:val="auto"/>
              </w:rPr>
              <w:t>Штука (шт.)</w:t>
            </w:r>
          </w:p>
        </w:tc>
        <w:tc>
          <w:tcPr>
            <w:tcW w:w="1629" w:type="dxa"/>
            <w:tcBorders>
              <w:top w:val="single" w:sz="4" w:space="0" w:color="000000"/>
              <w:left w:val="single" w:sz="4" w:space="0" w:color="000000"/>
              <w:bottom w:val="single" w:sz="4" w:space="0" w:color="000000"/>
              <w:right w:val="single" w:sz="4" w:space="0" w:color="000000"/>
            </w:tcBorders>
            <w:vAlign w:val="center"/>
          </w:tcPr>
          <w:p w:rsidR="00A70B53" w:rsidRPr="00A70B53" w:rsidRDefault="00A70B53" w:rsidP="00A70B53">
            <w:pPr>
              <w:widowControl w:val="0"/>
              <w:spacing w:before="0" w:after="0"/>
              <w:jc w:val="center"/>
              <w:rPr>
                <w:rFonts w:ascii="Times New Roman" w:hAnsi="Times New Roman"/>
                <w:color w:val="auto"/>
              </w:rPr>
            </w:pPr>
            <w:r>
              <w:rPr>
                <w:rFonts w:ascii="Times New Roman" w:hAnsi="Times New Roman"/>
                <w:color w:val="auto"/>
              </w:rPr>
              <w:t>1</w:t>
            </w:r>
          </w:p>
        </w:tc>
      </w:tr>
    </w:tbl>
    <w:p w:rsidR="00A70B53" w:rsidRPr="00A70B53" w:rsidRDefault="00A70B53" w:rsidP="00A70B53">
      <w:pPr>
        <w:numPr>
          <w:ilvl w:val="1"/>
          <w:numId w:val="10"/>
        </w:numPr>
        <w:tabs>
          <w:tab w:val="left" w:pos="1134"/>
        </w:tabs>
        <w:suppressAutoHyphens/>
        <w:spacing w:before="0" w:after="0" w:line="276" w:lineRule="auto"/>
        <w:ind w:firstLine="709"/>
        <w:contextualSpacing/>
        <w:jc w:val="left"/>
        <w:outlineLvl w:val="2"/>
        <w:rPr>
          <w:rFonts w:ascii="Times New Roman" w:hAnsi="Times New Roman"/>
          <w:color w:val="auto"/>
          <w:sz w:val="22"/>
          <w:szCs w:val="22"/>
          <w:lang w:eastAsia="en-US"/>
        </w:rPr>
      </w:pPr>
      <w:r w:rsidRPr="00A70B53">
        <w:rPr>
          <w:rFonts w:ascii="Times New Roman" w:hAnsi="Times New Roman"/>
          <w:color w:val="auto"/>
          <w:sz w:val="22"/>
          <w:szCs w:val="22"/>
          <w:lang w:eastAsia="en-US"/>
        </w:rPr>
        <w:t>Состав услуг:</w:t>
      </w:r>
    </w:p>
    <w:tbl>
      <w:tblPr>
        <w:tblW w:w="5000" w:type="pct"/>
        <w:jc w:val="center"/>
        <w:tblLayout w:type="fixed"/>
        <w:tblLook w:val="04A0" w:firstRow="1" w:lastRow="0" w:firstColumn="1" w:lastColumn="0" w:noHBand="0" w:noVBand="1"/>
      </w:tblPr>
      <w:tblGrid>
        <w:gridCol w:w="591"/>
        <w:gridCol w:w="4095"/>
        <w:gridCol w:w="6302"/>
      </w:tblGrid>
      <w:tr w:rsidR="00A70B53" w:rsidRPr="00A70B53" w:rsidTr="00A70B53">
        <w:trPr>
          <w:cantSplit/>
          <w:tblHeader/>
          <w:jc w:val="center"/>
        </w:trPr>
        <w:tc>
          <w:tcPr>
            <w:tcW w:w="579" w:type="dxa"/>
            <w:tcBorders>
              <w:top w:val="single" w:sz="4" w:space="0" w:color="000000"/>
              <w:left w:val="single" w:sz="4" w:space="0" w:color="000000"/>
              <w:bottom w:val="single" w:sz="4" w:space="0" w:color="000000"/>
              <w:right w:val="single" w:sz="4" w:space="0" w:color="000000"/>
            </w:tcBorders>
            <w:vAlign w:val="center"/>
          </w:tcPr>
          <w:p w:rsidR="00A70B53" w:rsidRPr="00A70B53" w:rsidRDefault="00A70B53" w:rsidP="00A70B53">
            <w:pPr>
              <w:widowControl w:val="0"/>
              <w:spacing w:before="0" w:after="0"/>
              <w:jc w:val="center"/>
              <w:rPr>
                <w:rFonts w:ascii="Times New Roman" w:hAnsi="Times New Roman"/>
                <w:b/>
                <w:color w:val="auto"/>
              </w:rPr>
            </w:pPr>
            <w:r w:rsidRPr="00A70B53">
              <w:rPr>
                <w:rFonts w:ascii="Times New Roman" w:hAnsi="Times New Roman"/>
                <w:b/>
                <w:color w:val="auto"/>
              </w:rPr>
              <w:t>№ п/п</w:t>
            </w:r>
          </w:p>
        </w:tc>
        <w:tc>
          <w:tcPr>
            <w:tcW w:w="4011" w:type="dxa"/>
            <w:tcBorders>
              <w:top w:val="single" w:sz="4" w:space="0" w:color="000000"/>
              <w:left w:val="single" w:sz="4" w:space="0" w:color="000000"/>
              <w:bottom w:val="single" w:sz="4" w:space="0" w:color="000000"/>
              <w:right w:val="single" w:sz="4" w:space="0" w:color="000000"/>
            </w:tcBorders>
            <w:vAlign w:val="center"/>
          </w:tcPr>
          <w:p w:rsidR="00A70B53" w:rsidRPr="00A70B53" w:rsidRDefault="00A70B53" w:rsidP="00A70B53">
            <w:pPr>
              <w:widowControl w:val="0"/>
              <w:spacing w:before="0" w:after="0"/>
              <w:jc w:val="center"/>
              <w:rPr>
                <w:rFonts w:ascii="Times New Roman" w:hAnsi="Times New Roman"/>
                <w:b/>
                <w:color w:val="auto"/>
              </w:rPr>
            </w:pPr>
            <w:r w:rsidRPr="00A70B53">
              <w:rPr>
                <w:rFonts w:ascii="Times New Roman" w:hAnsi="Times New Roman"/>
                <w:b/>
                <w:color w:val="auto"/>
              </w:rPr>
              <w:t>Наименование</w:t>
            </w:r>
          </w:p>
        </w:tc>
        <w:tc>
          <w:tcPr>
            <w:tcW w:w="6172" w:type="dxa"/>
            <w:tcBorders>
              <w:top w:val="single" w:sz="4" w:space="0" w:color="000000"/>
              <w:left w:val="single" w:sz="4" w:space="0" w:color="000000"/>
              <w:bottom w:val="single" w:sz="4" w:space="0" w:color="000000"/>
              <w:right w:val="single" w:sz="4" w:space="0" w:color="000000"/>
            </w:tcBorders>
            <w:vAlign w:val="center"/>
          </w:tcPr>
          <w:p w:rsidR="00A70B53" w:rsidRPr="00A70B53" w:rsidRDefault="00A70B53" w:rsidP="00A70B53">
            <w:pPr>
              <w:widowControl w:val="0"/>
              <w:spacing w:before="0" w:after="0"/>
              <w:jc w:val="center"/>
              <w:rPr>
                <w:rFonts w:ascii="Times New Roman" w:hAnsi="Times New Roman"/>
                <w:b/>
                <w:color w:val="auto"/>
              </w:rPr>
            </w:pPr>
            <w:r w:rsidRPr="00A70B53">
              <w:rPr>
                <w:rFonts w:ascii="Times New Roman" w:hAnsi="Times New Roman"/>
                <w:b/>
                <w:color w:val="auto"/>
              </w:rPr>
              <w:t>Характеристика</w:t>
            </w:r>
          </w:p>
        </w:tc>
      </w:tr>
      <w:tr w:rsidR="00A70B53" w:rsidRPr="00A70B53" w:rsidTr="00A70B53">
        <w:trPr>
          <w:cantSplit/>
          <w:tblHeader/>
          <w:jc w:val="center"/>
        </w:trPr>
        <w:tc>
          <w:tcPr>
            <w:tcW w:w="579" w:type="dxa"/>
            <w:tcBorders>
              <w:top w:val="single" w:sz="4" w:space="0" w:color="000000"/>
              <w:left w:val="single" w:sz="4" w:space="0" w:color="000000"/>
              <w:bottom w:val="single" w:sz="4" w:space="0" w:color="000000"/>
              <w:right w:val="single" w:sz="4" w:space="0" w:color="000000"/>
            </w:tcBorders>
            <w:vAlign w:val="center"/>
          </w:tcPr>
          <w:p w:rsidR="00A70B53" w:rsidRPr="00A70B53" w:rsidRDefault="00A70B53" w:rsidP="00A70B53">
            <w:pPr>
              <w:widowControl w:val="0"/>
              <w:spacing w:before="0" w:after="0"/>
              <w:jc w:val="center"/>
              <w:rPr>
                <w:rFonts w:ascii="Times New Roman" w:hAnsi="Times New Roman"/>
                <w:b/>
                <w:color w:val="auto"/>
              </w:rPr>
            </w:pPr>
            <w:r w:rsidRPr="00A70B53">
              <w:rPr>
                <w:rFonts w:ascii="Times New Roman" w:hAnsi="Times New Roman"/>
                <w:b/>
                <w:color w:val="auto"/>
              </w:rPr>
              <w:t>1</w:t>
            </w:r>
          </w:p>
        </w:tc>
        <w:tc>
          <w:tcPr>
            <w:tcW w:w="4011" w:type="dxa"/>
            <w:tcBorders>
              <w:top w:val="single" w:sz="4" w:space="0" w:color="000000"/>
              <w:left w:val="single" w:sz="4" w:space="0" w:color="000000"/>
              <w:bottom w:val="single" w:sz="4" w:space="0" w:color="000000"/>
              <w:right w:val="single" w:sz="4" w:space="0" w:color="000000"/>
            </w:tcBorders>
            <w:vAlign w:val="center"/>
          </w:tcPr>
          <w:p w:rsidR="00A70B53" w:rsidRPr="00A70B53" w:rsidRDefault="00A70B53" w:rsidP="00A70B53">
            <w:pPr>
              <w:widowControl w:val="0"/>
              <w:spacing w:before="0" w:after="0"/>
              <w:jc w:val="center"/>
              <w:rPr>
                <w:rFonts w:ascii="Times New Roman" w:hAnsi="Times New Roman"/>
                <w:b/>
                <w:color w:val="auto"/>
              </w:rPr>
            </w:pPr>
            <w:r w:rsidRPr="00A70B53">
              <w:rPr>
                <w:rFonts w:ascii="Times New Roman" w:hAnsi="Times New Roman"/>
                <w:b/>
                <w:color w:val="auto"/>
              </w:rPr>
              <w:t>2</w:t>
            </w:r>
          </w:p>
        </w:tc>
        <w:tc>
          <w:tcPr>
            <w:tcW w:w="6172" w:type="dxa"/>
            <w:tcBorders>
              <w:top w:val="single" w:sz="4" w:space="0" w:color="000000"/>
              <w:left w:val="single" w:sz="4" w:space="0" w:color="000000"/>
              <w:bottom w:val="single" w:sz="4" w:space="0" w:color="000000"/>
              <w:right w:val="single" w:sz="4" w:space="0" w:color="000000"/>
            </w:tcBorders>
            <w:vAlign w:val="center"/>
          </w:tcPr>
          <w:p w:rsidR="00A70B53" w:rsidRPr="00A70B53" w:rsidRDefault="00A70B53" w:rsidP="00A70B53">
            <w:pPr>
              <w:widowControl w:val="0"/>
              <w:spacing w:before="0" w:after="0"/>
              <w:jc w:val="center"/>
              <w:rPr>
                <w:rFonts w:ascii="Times New Roman" w:hAnsi="Times New Roman"/>
                <w:b/>
                <w:color w:val="auto"/>
              </w:rPr>
            </w:pPr>
            <w:r w:rsidRPr="00A70B53">
              <w:rPr>
                <w:rFonts w:ascii="Times New Roman" w:hAnsi="Times New Roman"/>
                <w:b/>
                <w:color w:val="auto"/>
              </w:rPr>
              <w:t>3</w:t>
            </w:r>
          </w:p>
        </w:tc>
      </w:tr>
      <w:tr w:rsidR="00A70B53" w:rsidRPr="00A70B53" w:rsidTr="00A70B53">
        <w:trPr>
          <w:cantSplit/>
          <w:trHeight w:val="490"/>
          <w:jc w:val="center"/>
        </w:trPr>
        <w:tc>
          <w:tcPr>
            <w:tcW w:w="579" w:type="dxa"/>
            <w:tcBorders>
              <w:top w:val="single" w:sz="4" w:space="0" w:color="000000"/>
              <w:left w:val="single" w:sz="4" w:space="0" w:color="000000"/>
              <w:bottom w:val="single" w:sz="4" w:space="0" w:color="000000"/>
              <w:right w:val="single" w:sz="4" w:space="0" w:color="000000"/>
            </w:tcBorders>
            <w:vAlign w:val="center"/>
          </w:tcPr>
          <w:p w:rsidR="00A70B53" w:rsidRPr="00A70B53" w:rsidRDefault="00A70B53" w:rsidP="00A70B53">
            <w:pPr>
              <w:widowControl w:val="0"/>
              <w:spacing w:before="0" w:after="0"/>
              <w:jc w:val="center"/>
              <w:rPr>
                <w:rFonts w:ascii="Times New Roman" w:hAnsi="Times New Roman"/>
                <w:color w:val="auto"/>
              </w:rPr>
            </w:pPr>
          </w:p>
          <w:p w:rsidR="00A70B53" w:rsidRPr="00A70B53" w:rsidRDefault="00A70B53" w:rsidP="00A70B53">
            <w:pPr>
              <w:widowControl w:val="0"/>
              <w:spacing w:before="0" w:after="0"/>
              <w:jc w:val="center"/>
              <w:rPr>
                <w:rFonts w:ascii="Times New Roman" w:hAnsi="Times New Roman"/>
                <w:color w:val="auto"/>
              </w:rPr>
            </w:pPr>
            <w:r w:rsidRPr="00A70B53">
              <w:rPr>
                <w:rFonts w:ascii="Times New Roman" w:hAnsi="Times New Roman"/>
                <w:color w:val="auto"/>
              </w:rPr>
              <w:t>1.</w:t>
            </w:r>
          </w:p>
        </w:tc>
        <w:tc>
          <w:tcPr>
            <w:tcW w:w="4011" w:type="dxa"/>
            <w:tcBorders>
              <w:top w:val="single" w:sz="4" w:space="0" w:color="000000"/>
              <w:left w:val="single" w:sz="4" w:space="0" w:color="000000"/>
              <w:bottom w:val="single" w:sz="4" w:space="0" w:color="000000"/>
              <w:right w:val="single" w:sz="4" w:space="0" w:color="000000"/>
            </w:tcBorders>
            <w:vAlign w:val="center"/>
          </w:tcPr>
          <w:p w:rsidR="00A70B53" w:rsidRPr="00A70B53" w:rsidRDefault="00A70B53" w:rsidP="00A70B53">
            <w:pPr>
              <w:widowControl w:val="0"/>
              <w:spacing w:before="0" w:after="0"/>
              <w:jc w:val="left"/>
              <w:rPr>
                <w:rFonts w:ascii="Times New Roman" w:hAnsi="Times New Roman"/>
                <w:color w:val="auto"/>
              </w:rPr>
            </w:pPr>
            <w:r w:rsidRPr="00A70B53">
              <w:rPr>
                <w:rFonts w:ascii="Times New Roman" w:hAnsi="Times New Roman"/>
                <w:color w:val="auto"/>
              </w:rPr>
              <w:t>Права использования "Web-система СБИС" модуль ЭО-Базовый, Бюджет</w:t>
            </w:r>
          </w:p>
        </w:tc>
        <w:tc>
          <w:tcPr>
            <w:tcW w:w="6172" w:type="dxa"/>
            <w:tcBorders>
              <w:top w:val="single" w:sz="4" w:space="0" w:color="000000"/>
              <w:left w:val="single" w:sz="4" w:space="0" w:color="000000"/>
              <w:bottom w:val="single" w:sz="4" w:space="0" w:color="000000"/>
              <w:right w:val="single" w:sz="4" w:space="0" w:color="000000"/>
            </w:tcBorders>
            <w:vAlign w:val="center"/>
          </w:tcPr>
          <w:p w:rsidR="00A70B53" w:rsidRPr="00A70B53" w:rsidRDefault="00A70B53" w:rsidP="00A70B53">
            <w:pPr>
              <w:widowControl w:val="0"/>
              <w:spacing w:before="0" w:after="0"/>
              <w:jc w:val="left"/>
              <w:rPr>
                <w:rFonts w:ascii="Times New Roman" w:hAnsi="Times New Roman"/>
                <w:color w:val="000000"/>
              </w:rPr>
            </w:pPr>
            <w:r w:rsidRPr="00A70B53">
              <w:rPr>
                <w:rFonts w:ascii="Times New Roman" w:hAnsi="Times New Roman"/>
                <w:color w:val="000000"/>
              </w:rPr>
              <w:t>Отчетность в 1 ФНС, 1 ПФ, 1 Росстат, ФСС. ЭП на носителе клиента. Сверка НДС (до 10 контрагентов). Автосверка с бюджетом.</w:t>
            </w:r>
          </w:p>
        </w:tc>
      </w:tr>
      <w:tr w:rsidR="00A70B53" w:rsidRPr="00A70B53" w:rsidTr="00A70B53">
        <w:tblPrEx>
          <w:jc w:val="left"/>
          <w:tblCellMar>
            <w:top w:w="55" w:type="dxa"/>
            <w:left w:w="55" w:type="dxa"/>
            <w:bottom w:w="55" w:type="dxa"/>
            <w:right w:w="55" w:type="dxa"/>
          </w:tblCellMar>
        </w:tblPrEx>
        <w:tc>
          <w:tcPr>
            <w:tcW w:w="579" w:type="dxa"/>
            <w:tcBorders>
              <w:top w:val="single" w:sz="2" w:space="0" w:color="000000"/>
              <w:left w:val="single" w:sz="2" w:space="0" w:color="000000"/>
              <w:bottom w:val="single" w:sz="2" w:space="0" w:color="000000"/>
            </w:tcBorders>
          </w:tcPr>
          <w:p w:rsidR="00A70B53" w:rsidRPr="00A70B53" w:rsidRDefault="00A70B53" w:rsidP="00A70B53">
            <w:pPr>
              <w:suppressLineNumbers/>
              <w:suppressAutoHyphens/>
              <w:spacing w:before="0" w:after="0"/>
              <w:jc w:val="center"/>
              <w:rPr>
                <w:rFonts w:ascii="Times New Roman" w:hAnsi="Times New Roman"/>
                <w:color w:val="auto"/>
                <w:sz w:val="24"/>
                <w:szCs w:val="24"/>
                <w:lang w:eastAsia="ar-SA"/>
              </w:rPr>
            </w:pPr>
            <w:r>
              <w:rPr>
                <w:rFonts w:ascii="Times New Roman" w:hAnsi="Times New Roman"/>
                <w:color w:val="auto"/>
                <w:szCs w:val="24"/>
                <w:lang w:eastAsia="ar-SA"/>
              </w:rPr>
              <w:t>3</w:t>
            </w:r>
            <w:r w:rsidRPr="00A70B53">
              <w:rPr>
                <w:rFonts w:ascii="Times New Roman" w:hAnsi="Times New Roman"/>
                <w:color w:val="auto"/>
                <w:szCs w:val="24"/>
                <w:lang w:eastAsia="ar-SA"/>
              </w:rPr>
              <w:t>.</w:t>
            </w:r>
          </w:p>
        </w:tc>
        <w:tc>
          <w:tcPr>
            <w:tcW w:w="4011" w:type="dxa"/>
            <w:tcBorders>
              <w:top w:val="single" w:sz="2" w:space="0" w:color="000000"/>
              <w:left w:val="single" w:sz="2" w:space="0" w:color="000000"/>
              <w:bottom w:val="single" w:sz="2" w:space="0" w:color="000000"/>
            </w:tcBorders>
          </w:tcPr>
          <w:p w:rsidR="00A70B53" w:rsidRPr="00A70B53" w:rsidRDefault="00A70B53" w:rsidP="00A70B53">
            <w:pPr>
              <w:widowControl w:val="0"/>
              <w:spacing w:before="0" w:after="0"/>
              <w:jc w:val="left"/>
              <w:rPr>
                <w:rFonts w:ascii="Times New Roman" w:hAnsi="Times New Roman"/>
                <w:color w:val="auto"/>
              </w:rPr>
            </w:pPr>
            <w:r w:rsidRPr="00A70B53">
              <w:rPr>
                <w:rFonts w:ascii="Times New Roman" w:hAnsi="Times New Roman"/>
                <w:color w:val="auto"/>
              </w:rPr>
              <w:t>Срок действия лицензии</w:t>
            </w:r>
          </w:p>
        </w:tc>
        <w:tc>
          <w:tcPr>
            <w:tcW w:w="6172" w:type="dxa"/>
            <w:tcBorders>
              <w:top w:val="single" w:sz="2" w:space="0" w:color="000000"/>
              <w:left w:val="single" w:sz="2" w:space="0" w:color="000000"/>
              <w:bottom w:val="single" w:sz="2" w:space="0" w:color="000000"/>
              <w:right w:val="single" w:sz="2" w:space="0" w:color="000000"/>
            </w:tcBorders>
          </w:tcPr>
          <w:p w:rsidR="00A70B53" w:rsidRPr="00A70B53" w:rsidRDefault="00A70B53" w:rsidP="00D85427">
            <w:pPr>
              <w:widowControl w:val="0"/>
              <w:spacing w:before="0" w:after="0"/>
              <w:jc w:val="left"/>
              <w:rPr>
                <w:rFonts w:ascii="Times New Roman" w:hAnsi="Times New Roman"/>
                <w:color w:val="auto"/>
              </w:rPr>
            </w:pPr>
            <w:r w:rsidRPr="00A70B53">
              <w:rPr>
                <w:rFonts w:ascii="Times New Roman" w:hAnsi="Times New Roman"/>
                <w:color w:val="auto"/>
              </w:rPr>
              <w:t>С 0</w:t>
            </w:r>
            <w:r>
              <w:rPr>
                <w:rFonts w:ascii="Times New Roman" w:hAnsi="Times New Roman"/>
                <w:color w:val="auto"/>
              </w:rPr>
              <w:t>1</w:t>
            </w:r>
            <w:r w:rsidRPr="00A70B53">
              <w:rPr>
                <w:rFonts w:ascii="Times New Roman" w:hAnsi="Times New Roman"/>
                <w:color w:val="auto"/>
              </w:rPr>
              <w:t>.</w:t>
            </w:r>
            <w:r>
              <w:rPr>
                <w:rFonts w:ascii="Times New Roman" w:hAnsi="Times New Roman"/>
                <w:color w:val="auto"/>
              </w:rPr>
              <w:t>12</w:t>
            </w:r>
            <w:r w:rsidRPr="00A70B53">
              <w:rPr>
                <w:rFonts w:ascii="Times New Roman" w:hAnsi="Times New Roman"/>
                <w:color w:val="auto"/>
              </w:rPr>
              <w:t>.202</w:t>
            </w:r>
            <w:r w:rsidR="00D85427">
              <w:rPr>
                <w:rFonts w:ascii="Times New Roman" w:hAnsi="Times New Roman"/>
                <w:color w:val="auto"/>
              </w:rPr>
              <w:t>6</w:t>
            </w:r>
            <w:r w:rsidRPr="00A70B53">
              <w:rPr>
                <w:rFonts w:ascii="Times New Roman" w:hAnsi="Times New Roman"/>
                <w:color w:val="auto"/>
              </w:rPr>
              <w:t xml:space="preserve"> по </w:t>
            </w:r>
            <w:r w:rsidR="00626CAB">
              <w:rPr>
                <w:rFonts w:ascii="Times New Roman" w:hAnsi="Times New Roman"/>
                <w:color w:val="auto"/>
              </w:rPr>
              <w:t>30</w:t>
            </w:r>
            <w:r w:rsidRPr="00A70B53">
              <w:rPr>
                <w:rFonts w:ascii="Times New Roman" w:hAnsi="Times New Roman"/>
                <w:color w:val="auto"/>
              </w:rPr>
              <w:t>.</w:t>
            </w:r>
            <w:r>
              <w:rPr>
                <w:rFonts w:ascii="Times New Roman" w:hAnsi="Times New Roman"/>
                <w:color w:val="auto"/>
              </w:rPr>
              <w:t>1</w:t>
            </w:r>
            <w:r w:rsidR="00626CAB">
              <w:rPr>
                <w:rFonts w:ascii="Times New Roman" w:hAnsi="Times New Roman"/>
                <w:color w:val="auto"/>
              </w:rPr>
              <w:t>1</w:t>
            </w:r>
            <w:r w:rsidRPr="00A70B53">
              <w:rPr>
                <w:rFonts w:ascii="Times New Roman" w:hAnsi="Times New Roman"/>
                <w:color w:val="auto"/>
              </w:rPr>
              <w:t>.202</w:t>
            </w:r>
            <w:r w:rsidR="00D85427">
              <w:rPr>
                <w:rFonts w:ascii="Times New Roman" w:hAnsi="Times New Roman"/>
                <w:color w:val="auto"/>
              </w:rPr>
              <w:t>7</w:t>
            </w:r>
          </w:p>
        </w:tc>
      </w:tr>
    </w:tbl>
    <w:p w:rsidR="00A70B53" w:rsidRPr="00A70B53" w:rsidRDefault="00A70B53" w:rsidP="00A70B53">
      <w:pPr>
        <w:tabs>
          <w:tab w:val="left" w:pos="1134"/>
        </w:tabs>
        <w:spacing w:before="0" w:after="0"/>
        <w:ind w:left="405"/>
        <w:contextualSpacing/>
        <w:rPr>
          <w:rFonts w:ascii="Times New Roman" w:hAnsi="Times New Roman"/>
          <w:color w:val="auto"/>
          <w:sz w:val="22"/>
          <w:szCs w:val="22"/>
          <w:lang w:eastAsia="en-US"/>
        </w:rPr>
      </w:pPr>
    </w:p>
    <w:p w:rsidR="00A70B53" w:rsidRPr="00A70B53" w:rsidRDefault="00A70B53" w:rsidP="00A70B53">
      <w:pPr>
        <w:numPr>
          <w:ilvl w:val="1"/>
          <w:numId w:val="10"/>
        </w:numPr>
        <w:tabs>
          <w:tab w:val="left" w:pos="1134"/>
        </w:tabs>
        <w:suppressAutoHyphens/>
        <w:spacing w:before="0" w:after="0"/>
        <w:ind w:firstLine="709"/>
        <w:contextualSpacing/>
        <w:jc w:val="left"/>
        <w:rPr>
          <w:rFonts w:ascii="Times New Roman" w:hAnsi="Times New Roman"/>
          <w:color w:val="auto"/>
          <w:sz w:val="22"/>
          <w:szCs w:val="22"/>
          <w:lang w:eastAsia="en-US"/>
        </w:rPr>
      </w:pPr>
      <w:r w:rsidRPr="00A70B53">
        <w:rPr>
          <w:rFonts w:ascii="Times New Roman" w:hAnsi="Times New Roman"/>
          <w:bCs/>
          <w:color w:val="auto"/>
          <w:sz w:val="22"/>
          <w:szCs w:val="22"/>
          <w:lang w:eastAsia="en-US"/>
        </w:rPr>
        <w:t>Срок оказания услуг:</w:t>
      </w:r>
      <w:r w:rsidRPr="00A70B53">
        <w:rPr>
          <w:rFonts w:ascii="Times New Roman" w:hAnsi="Times New Roman"/>
          <w:color w:val="auto"/>
          <w:sz w:val="22"/>
          <w:szCs w:val="22"/>
          <w:lang w:eastAsia="en-US"/>
        </w:rPr>
        <w:t xml:space="preserve"> с </w:t>
      </w:r>
      <w:r>
        <w:rPr>
          <w:rFonts w:ascii="Times New Roman" w:hAnsi="Times New Roman"/>
          <w:color w:val="auto"/>
          <w:sz w:val="22"/>
          <w:szCs w:val="22"/>
          <w:lang w:eastAsia="en-US"/>
        </w:rPr>
        <w:t>01</w:t>
      </w:r>
      <w:r w:rsidRPr="00A70B53">
        <w:rPr>
          <w:rFonts w:ascii="Times New Roman" w:hAnsi="Times New Roman"/>
          <w:color w:val="auto"/>
          <w:sz w:val="22"/>
          <w:szCs w:val="22"/>
          <w:lang w:eastAsia="en-US"/>
        </w:rPr>
        <w:t>.</w:t>
      </w:r>
      <w:r>
        <w:rPr>
          <w:rFonts w:ascii="Times New Roman" w:hAnsi="Times New Roman"/>
          <w:color w:val="auto"/>
          <w:sz w:val="22"/>
          <w:szCs w:val="22"/>
          <w:lang w:eastAsia="en-US"/>
        </w:rPr>
        <w:t>1</w:t>
      </w:r>
      <w:r w:rsidRPr="00A70B53">
        <w:rPr>
          <w:rFonts w:ascii="Times New Roman" w:hAnsi="Times New Roman"/>
          <w:color w:val="auto"/>
          <w:sz w:val="22"/>
          <w:szCs w:val="22"/>
          <w:lang w:eastAsia="en-US"/>
        </w:rPr>
        <w:t>2.202</w:t>
      </w:r>
      <w:r w:rsidR="00D85427">
        <w:rPr>
          <w:rFonts w:ascii="Times New Roman" w:hAnsi="Times New Roman"/>
          <w:color w:val="auto"/>
          <w:sz w:val="22"/>
          <w:szCs w:val="22"/>
          <w:lang w:eastAsia="en-US"/>
        </w:rPr>
        <w:t>6</w:t>
      </w:r>
      <w:r w:rsidRPr="00A70B53">
        <w:rPr>
          <w:rFonts w:ascii="Times New Roman" w:hAnsi="Times New Roman"/>
          <w:color w:val="auto"/>
          <w:sz w:val="22"/>
          <w:szCs w:val="22"/>
          <w:lang w:eastAsia="en-US"/>
        </w:rPr>
        <w:t xml:space="preserve"> по </w:t>
      </w:r>
      <w:r w:rsidR="00626CAB">
        <w:rPr>
          <w:rFonts w:ascii="Times New Roman" w:hAnsi="Times New Roman"/>
          <w:color w:val="auto"/>
          <w:sz w:val="22"/>
          <w:szCs w:val="22"/>
          <w:lang w:eastAsia="en-US"/>
        </w:rPr>
        <w:t>30</w:t>
      </w:r>
      <w:r w:rsidRPr="00A70B53">
        <w:rPr>
          <w:rFonts w:ascii="Times New Roman" w:hAnsi="Times New Roman"/>
          <w:color w:val="auto"/>
          <w:sz w:val="22"/>
          <w:szCs w:val="22"/>
          <w:lang w:eastAsia="en-US"/>
        </w:rPr>
        <w:t>.</w:t>
      </w:r>
      <w:r>
        <w:rPr>
          <w:rFonts w:ascii="Times New Roman" w:hAnsi="Times New Roman"/>
          <w:color w:val="auto"/>
          <w:sz w:val="22"/>
          <w:szCs w:val="22"/>
          <w:lang w:eastAsia="en-US"/>
        </w:rPr>
        <w:t>1</w:t>
      </w:r>
      <w:r w:rsidR="00626CAB">
        <w:rPr>
          <w:rFonts w:ascii="Times New Roman" w:hAnsi="Times New Roman"/>
          <w:color w:val="auto"/>
          <w:sz w:val="22"/>
          <w:szCs w:val="22"/>
          <w:lang w:eastAsia="en-US"/>
        </w:rPr>
        <w:t>1</w:t>
      </w:r>
      <w:r w:rsidRPr="00A70B53">
        <w:rPr>
          <w:rFonts w:ascii="Times New Roman" w:hAnsi="Times New Roman"/>
          <w:color w:val="auto"/>
          <w:sz w:val="22"/>
          <w:szCs w:val="22"/>
          <w:lang w:eastAsia="en-US"/>
        </w:rPr>
        <w:t>.202</w:t>
      </w:r>
      <w:r w:rsidR="00D85427">
        <w:rPr>
          <w:rFonts w:ascii="Times New Roman" w:hAnsi="Times New Roman"/>
          <w:color w:val="auto"/>
          <w:sz w:val="22"/>
          <w:szCs w:val="22"/>
          <w:lang w:eastAsia="en-US"/>
        </w:rPr>
        <w:t>7</w:t>
      </w:r>
    </w:p>
    <w:p w:rsidR="00A70B53" w:rsidRPr="00A70B53" w:rsidRDefault="00A70B53" w:rsidP="00A70B53">
      <w:pPr>
        <w:tabs>
          <w:tab w:val="left" w:pos="1134"/>
        </w:tabs>
        <w:spacing w:before="0" w:after="0"/>
        <w:ind w:left="709"/>
        <w:contextualSpacing/>
        <w:rPr>
          <w:rFonts w:ascii="Times New Roman" w:hAnsi="Times New Roman"/>
          <w:color w:val="auto"/>
          <w:sz w:val="22"/>
          <w:szCs w:val="22"/>
          <w:lang w:eastAsia="en-US"/>
        </w:rPr>
      </w:pPr>
      <w:r w:rsidRPr="00A70B53">
        <w:rPr>
          <w:rFonts w:ascii="Times New Roman" w:hAnsi="Times New Roman"/>
          <w:color w:val="auto"/>
          <w:sz w:val="22"/>
          <w:szCs w:val="22"/>
          <w:lang w:eastAsia="en-US"/>
        </w:rPr>
        <w:t xml:space="preserve"> </w:t>
      </w:r>
    </w:p>
    <w:p w:rsidR="00A70B53" w:rsidRPr="00A70B53" w:rsidRDefault="00A70B53" w:rsidP="00A70B53">
      <w:pPr>
        <w:numPr>
          <w:ilvl w:val="0"/>
          <w:numId w:val="11"/>
        </w:numPr>
        <w:suppressAutoHyphens/>
        <w:spacing w:before="0" w:after="0"/>
        <w:contextualSpacing/>
        <w:jc w:val="center"/>
        <w:rPr>
          <w:rFonts w:ascii="Times New Roman" w:hAnsi="Times New Roman"/>
          <w:b/>
          <w:color w:val="auto"/>
          <w:sz w:val="22"/>
          <w:szCs w:val="22"/>
          <w:lang w:eastAsia="en-US"/>
        </w:rPr>
      </w:pPr>
      <w:r w:rsidRPr="00A70B53">
        <w:rPr>
          <w:rFonts w:ascii="Times New Roman" w:hAnsi="Times New Roman"/>
          <w:b/>
          <w:bCs/>
          <w:color w:val="auto"/>
          <w:sz w:val="22"/>
          <w:szCs w:val="22"/>
          <w:lang w:eastAsia="en-US"/>
        </w:rPr>
        <w:t>Требования к Исполнителю</w:t>
      </w:r>
    </w:p>
    <w:p w:rsidR="00A70B53" w:rsidRPr="00A70B53" w:rsidRDefault="00A70B53" w:rsidP="00A70B53">
      <w:pPr>
        <w:numPr>
          <w:ilvl w:val="1"/>
          <w:numId w:val="11"/>
        </w:numPr>
        <w:tabs>
          <w:tab w:val="left" w:pos="1418"/>
        </w:tabs>
        <w:suppressAutoHyphens/>
        <w:spacing w:before="0" w:after="0"/>
        <w:ind w:firstLine="709"/>
        <w:contextualSpacing/>
        <w:outlineLvl w:val="1"/>
        <w:rPr>
          <w:rFonts w:ascii="Times New Roman" w:hAnsi="Times New Roman"/>
          <w:color w:val="auto"/>
          <w:sz w:val="22"/>
          <w:szCs w:val="22"/>
          <w:lang w:eastAsia="en-US"/>
        </w:rPr>
      </w:pPr>
      <w:r w:rsidRPr="00A70B53">
        <w:rPr>
          <w:rFonts w:ascii="Times New Roman" w:hAnsi="Times New Roman"/>
          <w:bCs/>
          <w:color w:val="auto"/>
          <w:sz w:val="22"/>
          <w:szCs w:val="22"/>
          <w:lang w:eastAsia="en-US"/>
        </w:rPr>
        <w:t>Исполнитель должен иметь статус официального партнера компании производителя, что является подтверждением их квалификации и прав на поставку программных продуктов и/или лицензий. При заключении контракта необходимо предоставить копии документов, подтверждающих статус официального партнера компании производителя.</w:t>
      </w:r>
    </w:p>
    <w:p w:rsidR="00A70B53" w:rsidRPr="00A70B53" w:rsidRDefault="00A70B53" w:rsidP="00A70B53">
      <w:pPr>
        <w:tabs>
          <w:tab w:val="left" w:pos="2225"/>
        </w:tabs>
        <w:rPr>
          <w:sz w:val="2"/>
        </w:rPr>
      </w:pPr>
    </w:p>
    <w:p w:rsidR="00A70B53" w:rsidRP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Pr="00A70B53" w:rsidRDefault="00A70B53" w:rsidP="00A70B53">
      <w:pPr>
        <w:tabs>
          <w:tab w:val="left" w:pos="2824"/>
        </w:tabs>
        <w:rPr>
          <w:sz w:val="2"/>
        </w:rPr>
      </w:pPr>
      <w:r>
        <w:rPr>
          <w:sz w:val="2"/>
        </w:rPr>
        <w:tab/>
      </w:r>
    </w:p>
    <w:tbl>
      <w:tblPr>
        <w:tblW w:w="5000" w:type="pct"/>
        <w:tblInd w:w="545" w:type="dxa"/>
        <w:tblLook w:val="04A0" w:firstRow="1" w:lastRow="0" w:firstColumn="1" w:lastColumn="0" w:noHBand="0" w:noVBand="1"/>
      </w:tblPr>
      <w:tblGrid>
        <w:gridCol w:w="5179"/>
        <w:gridCol w:w="475"/>
        <w:gridCol w:w="5334"/>
      </w:tblGrid>
      <w:tr w:rsidR="00A70B53" w:rsidRPr="00A70B53" w:rsidTr="00A70B53">
        <w:tc>
          <w:tcPr>
            <w:tcW w:w="2357" w:type="pct"/>
          </w:tcPr>
          <w:p w:rsidR="00A70B53" w:rsidRPr="00A70B53" w:rsidRDefault="00A70B53" w:rsidP="00A70B53">
            <w:pPr>
              <w:suppressAutoHyphens/>
              <w:spacing w:before="0" w:after="0"/>
              <w:contextualSpacing/>
              <w:rPr>
                <w:rFonts w:ascii="Times New Roman" w:hAnsi="Times New Roman"/>
                <w:b/>
                <w:color w:val="000000"/>
                <w:sz w:val="22"/>
                <w:szCs w:val="22"/>
                <w:lang w:eastAsia="ar-SA"/>
              </w:rPr>
            </w:pPr>
            <w:r w:rsidRPr="00A70B53">
              <w:rPr>
                <w:rFonts w:ascii="Times New Roman" w:hAnsi="Times New Roman"/>
                <w:b/>
                <w:color w:val="000000"/>
                <w:sz w:val="22"/>
                <w:szCs w:val="22"/>
                <w:lang w:eastAsia="ar-SA"/>
              </w:rPr>
              <w:t>Заказчик</w:t>
            </w:r>
          </w:p>
        </w:tc>
        <w:tc>
          <w:tcPr>
            <w:tcW w:w="216" w:type="pct"/>
          </w:tcPr>
          <w:p w:rsidR="00A70B53" w:rsidRPr="00A70B53" w:rsidRDefault="00A70B53" w:rsidP="00A70B53">
            <w:pPr>
              <w:suppressAutoHyphens/>
              <w:spacing w:before="0" w:after="0"/>
              <w:contextualSpacing/>
              <w:rPr>
                <w:rFonts w:ascii="Times New Roman" w:hAnsi="Times New Roman"/>
                <w:b/>
                <w:color w:val="000000"/>
                <w:sz w:val="22"/>
                <w:szCs w:val="22"/>
                <w:lang w:eastAsia="ar-SA"/>
              </w:rPr>
            </w:pPr>
          </w:p>
        </w:tc>
        <w:tc>
          <w:tcPr>
            <w:tcW w:w="2427" w:type="pct"/>
          </w:tcPr>
          <w:p w:rsidR="00A70B53" w:rsidRPr="00A70B53" w:rsidRDefault="00A70B53" w:rsidP="00A70B53">
            <w:pPr>
              <w:suppressAutoHyphens/>
              <w:spacing w:before="0" w:after="0"/>
              <w:contextualSpacing/>
              <w:rPr>
                <w:rFonts w:ascii="Times New Roman" w:hAnsi="Times New Roman"/>
                <w:b/>
                <w:color w:val="000000"/>
                <w:sz w:val="22"/>
                <w:szCs w:val="22"/>
                <w:lang w:eastAsia="ar-SA"/>
              </w:rPr>
            </w:pPr>
            <w:r w:rsidRPr="00A70B53">
              <w:rPr>
                <w:rFonts w:ascii="Times New Roman" w:hAnsi="Times New Roman"/>
                <w:b/>
                <w:color w:val="000000"/>
                <w:sz w:val="22"/>
                <w:szCs w:val="22"/>
                <w:lang w:eastAsia="ar-SA"/>
              </w:rPr>
              <w:t>Исполнитель</w:t>
            </w:r>
          </w:p>
        </w:tc>
      </w:tr>
      <w:tr w:rsidR="00A70B53" w:rsidRPr="00A70B53" w:rsidTr="00A70B53">
        <w:tc>
          <w:tcPr>
            <w:tcW w:w="2357" w:type="pct"/>
          </w:tcPr>
          <w:p w:rsidR="00A70B53" w:rsidRPr="00A70B53" w:rsidRDefault="00A70B53" w:rsidP="00A70B53">
            <w:pPr>
              <w:suppressAutoHyphens/>
              <w:spacing w:before="0" w:after="0"/>
              <w:contextualSpacing/>
              <w:rPr>
                <w:rFonts w:ascii="Times New Roman" w:hAnsi="Times New Roman"/>
                <w:b/>
                <w:color w:val="auto"/>
                <w:sz w:val="22"/>
                <w:szCs w:val="22"/>
                <w:lang w:eastAsia="ar-SA"/>
              </w:rPr>
            </w:pPr>
          </w:p>
        </w:tc>
        <w:tc>
          <w:tcPr>
            <w:tcW w:w="216" w:type="pct"/>
          </w:tcPr>
          <w:p w:rsidR="00A70B53" w:rsidRPr="00A70B53" w:rsidRDefault="00A70B53" w:rsidP="00A70B53">
            <w:pPr>
              <w:suppressAutoHyphens/>
              <w:spacing w:before="0" w:after="0"/>
              <w:contextualSpacing/>
              <w:rPr>
                <w:rFonts w:ascii="Times New Roman" w:hAnsi="Times New Roman"/>
                <w:b/>
                <w:color w:val="000000"/>
                <w:sz w:val="22"/>
                <w:szCs w:val="22"/>
                <w:lang w:eastAsia="ar-SA"/>
              </w:rPr>
            </w:pPr>
          </w:p>
        </w:tc>
        <w:tc>
          <w:tcPr>
            <w:tcW w:w="2427" w:type="pct"/>
          </w:tcPr>
          <w:p w:rsidR="00A70B53" w:rsidRPr="00A70B53" w:rsidRDefault="00A70B53" w:rsidP="00A70B53">
            <w:pPr>
              <w:suppressAutoHyphens/>
              <w:spacing w:before="0" w:after="0"/>
              <w:contextualSpacing/>
              <w:rPr>
                <w:rFonts w:ascii="Times New Roman" w:hAnsi="Times New Roman"/>
                <w:color w:val="000000"/>
                <w:sz w:val="22"/>
                <w:szCs w:val="22"/>
                <w:lang w:eastAsia="ar-SA"/>
              </w:rPr>
            </w:pPr>
          </w:p>
        </w:tc>
      </w:tr>
      <w:tr w:rsidR="00A70B53" w:rsidRPr="00A70B53" w:rsidTr="00A70B53">
        <w:tc>
          <w:tcPr>
            <w:tcW w:w="2357" w:type="pct"/>
          </w:tcPr>
          <w:p w:rsidR="00A70B53" w:rsidRPr="00A70B53" w:rsidRDefault="00A70B53" w:rsidP="00A70B53">
            <w:pPr>
              <w:suppressAutoHyphens/>
              <w:spacing w:before="0" w:after="0"/>
              <w:contextualSpacing/>
              <w:rPr>
                <w:rFonts w:ascii="Times New Roman" w:hAnsi="Times New Roman"/>
                <w:bCs/>
                <w:color w:val="auto"/>
                <w:sz w:val="22"/>
                <w:szCs w:val="22"/>
                <w:lang w:eastAsia="ar-SA"/>
              </w:rPr>
            </w:pPr>
            <w:r w:rsidRPr="00A70B53">
              <w:rPr>
                <w:rFonts w:ascii="Times New Roman" w:eastAsia="Calibri" w:hAnsi="Times New Roman"/>
                <w:bCs/>
                <w:color w:val="auto"/>
                <w:u w:val="single"/>
                <w:lang w:eastAsia="ar-SA"/>
              </w:rPr>
              <w:t xml:space="preserve">                                      </w:t>
            </w:r>
            <w:r w:rsidRPr="00A70B53">
              <w:rPr>
                <w:rFonts w:ascii="Times New Roman" w:eastAsia="Calibri" w:hAnsi="Times New Roman"/>
                <w:bCs/>
                <w:color w:val="auto"/>
                <w:lang w:eastAsia="ar-SA"/>
              </w:rPr>
              <w:t>/ ______________ /</w:t>
            </w:r>
          </w:p>
        </w:tc>
        <w:tc>
          <w:tcPr>
            <w:tcW w:w="216" w:type="pct"/>
          </w:tcPr>
          <w:p w:rsidR="00A70B53" w:rsidRPr="00A70B53" w:rsidRDefault="00A70B53" w:rsidP="00A70B53">
            <w:pPr>
              <w:suppressAutoHyphens/>
              <w:spacing w:before="0" w:after="0"/>
              <w:contextualSpacing/>
              <w:rPr>
                <w:rFonts w:ascii="Times New Roman" w:hAnsi="Times New Roman"/>
                <w:bCs/>
                <w:color w:val="000000"/>
                <w:sz w:val="22"/>
                <w:szCs w:val="22"/>
                <w:lang w:eastAsia="ar-SA"/>
              </w:rPr>
            </w:pPr>
          </w:p>
        </w:tc>
        <w:tc>
          <w:tcPr>
            <w:tcW w:w="2427" w:type="pct"/>
          </w:tcPr>
          <w:p w:rsidR="00A70B53" w:rsidRPr="00A70B53" w:rsidRDefault="00A70B53" w:rsidP="00A70B53">
            <w:pPr>
              <w:suppressAutoHyphens/>
              <w:spacing w:before="0" w:after="0"/>
              <w:contextualSpacing/>
              <w:rPr>
                <w:rFonts w:ascii="Times New Roman" w:hAnsi="Times New Roman"/>
                <w:bCs/>
                <w:color w:val="000000"/>
                <w:sz w:val="22"/>
                <w:szCs w:val="22"/>
                <w:lang w:eastAsia="ar-SA"/>
              </w:rPr>
            </w:pPr>
            <w:r w:rsidRPr="00A70B53">
              <w:rPr>
                <w:rFonts w:ascii="Times New Roman" w:eastAsia="Calibri" w:hAnsi="Times New Roman"/>
                <w:bCs/>
                <w:color w:val="000000"/>
                <w:u w:val="single"/>
                <w:lang w:eastAsia="en-US"/>
              </w:rPr>
              <w:t xml:space="preserve">                                      </w:t>
            </w:r>
            <w:r w:rsidRPr="00A70B53">
              <w:rPr>
                <w:rFonts w:ascii="Times New Roman" w:eastAsia="Calibri" w:hAnsi="Times New Roman"/>
                <w:bCs/>
                <w:color w:val="000000"/>
                <w:lang w:eastAsia="en-US"/>
              </w:rPr>
              <w:t>/______________/</w:t>
            </w:r>
          </w:p>
        </w:tc>
      </w:tr>
    </w:tbl>
    <w:p w:rsidR="00A70B53" w:rsidRPr="00A70B53" w:rsidRDefault="00A70B53" w:rsidP="00A70B53">
      <w:pPr>
        <w:tabs>
          <w:tab w:val="left" w:pos="2824"/>
        </w:tabs>
        <w:rPr>
          <w:sz w:val="2"/>
        </w:rPr>
      </w:pPr>
    </w:p>
    <w:p w:rsidR="00A70B53" w:rsidRPr="00A70B53" w:rsidRDefault="00A70B53" w:rsidP="00A70B53">
      <w:pPr>
        <w:rPr>
          <w:sz w:val="2"/>
        </w:rPr>
      </w:pPr>
    </w:p>
    <w:p w:rsidR="00A70B53" w:rsidRPr="00A70B53" w:rsidRDefault="00A70B53" w:rsidP="00A70B53">
      <w:pPr>
        <w:rPr>
          <w:sz w:val="2"/>
        </w:rPr>
      </w:pPr>
    </w:p>
    <w:p w:rsidR="00A70B53" w:rsidRDefault="00A70B53" w:rsidP="00A70B53">
      <w:pPr>
        <w:rPr>
          <w:sz w:val="2"/>
        </w:rPr>
      </w:pPr>
    </w:p>
    <w:p w:rsidR="00A70B53" w:rsidRPr="00A70B53" w:rsidRDefault="00A70B53" w:rsidP="00A70B53">
      <w:pPr>
        <w:rPr>
          <w:sz w:val="2"/>
        </w:rPr>
      </w:pPr>
    </w:p>
    <w:p w:rsidR="00A70B53" w:rsidRPr="00A70B53" w:rsidRDefault="00A70B53" w:rsidP="00A70B53">
      <w:pPr>
        <w:rPr>
          <w:sz w:val="2"/>
        </w:rPr>
      </w:pPr>
    </w:p>
    <w:p w:rsidR="00A70B53" w:rsidRDefault="00A70B53" w:rsidP="00A70B53">
      <w:pPr>
        <w:rPr>
          <w:sz w:val="2"/>
        </w:rPr>
      </w:pPr>
    </w:p>
    <w:p w:rsidR="007424F4" w:rsidRDefault="00A70B53" w:rsidP="00A70B53">
      <w:pPr>
        <w:tabs>
          <w:tab w:val="left" w:pos="8369"/>
        </w:tabs>
        <w:rPr>
          <w:sz w:val="2"/>
        </w:rPr>
      </w:pPr>
      <w:r>
        <w:rPr>
          <w:sz w:val="2"/>
        </w:rPr>
        <w:tab/>
      </w:r>
    </w:p>
    <w:p w:rsidR="00A70B53" w:rsidRDefault="00A70B53" w:rsidP="00A70B53">
      <w:pPr>
        <w:tabs>
          <w:tab w:val="left" w:pos="8369"/>
        </w:tabs>
        <w:rPr>
          <w:sz w:val="2"/>
        </w:rPr>
      </w:pPr>
    </w:p>
    <w:p w:rsidR="00A70B53" w:rsidRDefault="00A70B53" w:rsidP="00A70B53">
      <w:pPr>
        <w:tabs>
          <w:tab w:val="left" w:pos="8369"/>
        </w:tabs>
        <w:rPr>
          <w:sz w:val="2"/>
        </w:rPr>
      </w:pPr>
    </w:p>
    <w:p w:rsidR="00A70B53" w:rsidRDefault="00A70B53" w:rsidP="00A70B53">
      <w:pPr>
        <w:tabs>
          <w:tab w:val="left" w:pos="8369"/>
        </w:tabs>
        <w:rPr>
          <w:sz w:val="2"/>
        </w:rPr>
      </w:pPr>
    </w:p>
    <w:p w:rsidR="00A70B53" w:rsidRDefault="00A70B53" w:rsidP="00A70B53">
      <w:pPr>
        <w:tabs>
          <w:tab w:val="left" w:pos="8369"/>
        </w:tabs>
        <w:rPr>
          <w:sz w:val="2"/>
        </w:rPr>
      </w:pPr>
    </w:p>
    <w:p w:rsidR="00A70B53" w:rsidRDefault="00A70B53" w:rsidP="00A70B53">
      <w:pPr>
        <w:tabs>
          <w:tab w:val="left" w:pos="8369"/>
        </w:tabs>
        <w:rPr>
          <w:sz w:val="2"/>
        </w:rPr>
      </w:pPr>
    </w:p>
    <w:p w:rsidR="00A70B53" w:rsidRDefault="00A70B53" w:rsidP="00A70B53">
      <w:pPr>
        <w:tabs>
          <w:tab w:val="left" w:pos="8369"/>
        </w:tabs>
        <w:rPr>
          <w:sz w:val="2"/>
        </w:rPr>
      </w:pPr>
    </w:p>
    <w:p w:rsidR="00A70B53" w:rsidRDefault="00A70B53" w:rsidP="00A70B53">
      <w:pPr>
        <w:tabs>
          <w:tab w:val="left" w:pos="8369"/>
        </w:tabs>
        <w:rPr>
          <w:sz w:val="2"/>
        </w:rPr>
      </w:pPr>
    </w:p>
    <w:p w:rsidR="00A70B53" w:rsidRDefault="00A70B53" w:rsidP="00A70B53">
      <w:pPr>
        <w:tabs>
          <w:tab w:val="left" w:pos="8369"/>
        </w:tabs>
        <w:rPr>
          <w:sz w:val="2"/>
        </w:rPr>
      </w:pPr>
    </w:p>
    <w:p w:rsidR="00A70B53" w:rsidRDefault="00A70B53" w:rsidP="00A70B53">
      <w:pPr>
        <w:tabs>
          <w:tab w:val="left" w:pos="8369"/>
        </w:tabs>
        <w:rPr>
          <w:sz w:val="2"/>
        </w:rPr>
      </w:pPr>
    </w:p>
    <w:p w:rsidR="00A70B53" w:rsidRDefault="00A70B53" w:rsidP="00A70B53">
      <w:pPr>
        <w:tabs>
          <w:tab w:val="left" w:pos="8369"/>
        </w:tabs>
        <w:rPr>
          <w:sz w:val="2"/>
        </w:rPr>
      </w:pPr>
    </w:p>
    <w:p w:rsidR="00A70B53" w:rsidRDefault="00A70B53" w:rsidP="00A70B53">
      <w:pPr>
        <w:tabs>
          <w:tab w:val="left" w:pos="8369"/>
        </w:tabs>
        <w:rPr>
          <w:sz w:val="2"/>
        </w:rPr>
      </w:pPr>
    </w:p>
    <w:p w:rsidR="00A70B53" w:rsidRDefault="00A70B53" w:rsidP="00A70B53">
      <w:pPr>
        <w:tabs>
          <w:tab w:val="left" w:pos="8369"/>
        </w:tabs>
        <w:rPr>
          <w:sz w:val="2"/>
        </w:rPr>
      </w:pPr>
    </w:p>
    <w:p w:rsidR="00A70B53" w:rsidRDefault="00A70B53" w:rsidP="00A70B53">
      <w:pPr>
        <w:tabs>
          <w:tab w:val="left" w:pos="8369"/>
        </w:tabs>
        <w:rPr>
          <w:sz w:val="2"/>
        </w:rPr>
      </w:pPr>
    </w:p>
    <w:p w:rsidR="00A70B53" w:rsidRDefault="00A70B53" w:rsidP="00A70B53">
      <w:pPr>
        <w:tabs>
          <w:tab w:val="left" w:pos="8369"/>
        </w:tabs>
        <w:rPr>
          <w:sz w:val="2"/>
        </w:rPr>
      </w:pPr>
    </w:p>
    <w:p w:rsidR="00A70B53" w:rsidRDefault="00A70B53" w:rsidP="00A70B53">
      <w:pPr>
        <w:tabs>
          <w:tab w:val="left" w:pos="8369"/>
        </w:tabs>
        <w:rPr>
          <w:sz w:val="2"/>
        </w:rPr>
      </w:pPr>
    </w:p>
    <w:p w:rsidR="00626CAB" w:rsidRDefault="00626CAB" w:rsidP="00A70B53">
      <w:pPr>
        <w:tabs>
          <w:tab w:val="left" w:pos="8369"/>
        </w:tabs>
        <w:rPr>
          <w:sz w:val="2"/>
        </w:rPr>
      </w:pPr>
    </w:p>
    <w:p w:rsidR="00626CAB" w:rsidRDefault="00626CAB" w:rsidP="00A70B53">
      <w:pPr>
        <w:tabs>
          <w:tab w:val="left" w:pos="8369"/>
        </w:tabs>
        <w:rPr>
          <w:sz w:val="2"/>
        </w:rPr>
      </w:pPr>
    </w:p>
    <w:p w:rsidR="00626CAB" w:rsidRDefault="00626CAB" w:rsidP="00A70B53">
      <w:pPr>
        <w:tabs>
          <w:tab w:val="left" w:pos="8369"/>
        </w:tabs>
        <w:rPr>
          <w:sz w:val="2"/>
        </w:rPr>
      </w:pPr>
    </w:p>
    <w:p w:rsidR="00A70B53" w:rsidRDefault="00A70B53" w:rsidP="00A70B53">
      <w:pPr>
        <w:tabs>
          <w:tab w:val="left" w:pos="8369"/>
        </w:tabs>
        <w:rPr>
          <w:sz w:val="2"/>
        </w:rPr>
      </w:pPr>
    </w:p>
    <w:p w:rsidR="00A70B53" w:rsidRDefault="00A70B53" w:rsidP="00A70B53">
      <w:pPr>
        <w:tabs>
          <w:tab w:val="left" w:pos="8369"/>
        </w:tabs>
        <w:rPr>
          <w:sz w:val="2"/>
        </w:rPr>
      </w:pPr>
    </w:p>
    <w:p w:rsidR="00A70B53" w:rsidRDefault="00A70B53" w:rsidP="00A70B53">
      <w:pPr>
        <w:tabs>
          <w:tab w:val="left" w:pos="8369"/>
        </w:tabs>
        <w:rPr>
          <w:sz w:val="2"/>
        </w:rPr>
      </w:pPr>
    </w:p>
    <w:p w:rsidR="00A70B53" w:rsidRDefault="00A70B53" w:rsidP="00A70B53">
      <w:pPr>
        <w:tabs>
          <w:tab w:val="left" w:pos="8369"/>
        </w:tabs>
        <w:rPr>
          <w:sz w:val="2"/>
        </w:rPr>
      </w:pPr>
    </w:p>
    <w:p w:rsidR="00FC522A" w:rsidRDefault="00FC522A" w:rsidP="00A70B53">
      <w:pPr>
        <w:spacing w:before="0" w:after="0"/>
        <w:contextualSpacing/>
        <w:jc w:val="right"/>
        <w:rPr>
          <w:rFonts w:ascii="Times New Roman" w:hAnsi="Times New Roman"/>
          <w:b/>
          <w:color w:val="auto"/>
          <w:sz w:val="22"/>
          <w:szCs w:val="22"/>
          <w:lang w:eastAsia="ar-SA"/>
        </w:rPr>
      </w:pPr>
    </w:p>
    <w:p w:rsidR="00FC522A" w:rsidRDefault="00FC522A" w:rsidP="00A70B53">
      <w:pPr>
        <w:spacing w:before="0" w:after="0"/>
        <w:contextualSpacing/>
        <w:jc w:val="right"/>
        <w:rPr>
          <w:rFonts w:ascii="Times New Roman" w:hAnsi="Times New Roman"/>
          <w:b/>
          <w:color w:val="auto"/>
          <w:sz w:val="22"/>
          <w:szCs w:val="22"/>
          <w:lang w:eastAsia="ar-SA"/>
        </w:rPr>
      </w:pPr>
    </w:p>
    <w:p w:rsidR="00FC522A" w:rsidRDefault="00FC522A" w:rsidP="00A70B53">
      <w:pPr>
        <w:spacing w:before="0" w:after="0"/>
        <w:contextualSpacing/>
        <w:jc w:val="right"/>
        <w:rPr>
          <w:rFonts w:ascii="Times New Roman" w:hAnsi="Times New Roman"/>
          <w:b/>
          <w:color w:val="auto"/>
          <w:sz w:val="22"/>
          <w:szCs w:val="22"/>
          <w:lang w:eastAsia="ar-SA"/>
        </w:rPr>
      </w:pPr>
    </w:p>
    <w:p w:rsidR="00FC522A" w:rsidRDefault="00FC522A" w:rsidP="00A70B53">
      <w:pPr>
        <w:spacing w:before="0" w:after="0"/>
        <w:contextualSpacing/>
        <w:jc w:val="right"/>
        <w:rPr>
          <w:rFonts w:ascii="Times New Roman" w:hAnsi="Times New Roman"/>
          <w:b/>
          <w:color w:val="auto"/>
          <w:sz w:val="22"/>
          <w:szCs w:val="22"/>
          <w:lang w:eastAsia="ar-SA"/>
        </w:rPr>
      </w:pPr>
    </w:p>
    <w:p w:rsidR="00FC522A" w:rsidRDefault="00FC522A" w:rsidP="00A70B53">
      <w:pPr>
        <w:spacing w:before="0" w:after="0"/>
        <w:contextualSpacing/>
        <w:jc w:val="right"/>
        <w:rPr>
          <w:rFonts w:ascii="Times New Roman" w:hAnsi="Times New Roman"/>
          <w:b/>
          <w:color w:val="auto"/>
          <w:sz w:val="22"/>
          <w:szCs w:val="22"/>
          <w:lang w:eastAsia="ar-SA"/>
        </w:rPr>
      </w:pPr>
    </w:p>
    <w:p w:rsidR="00FC522A" w:rsidRDefault="00FC522A" w:rsidP="00A70B53">
      <w:pPr>
        <w:spacing w:before="0" w:after="0"/>
        <w:contextualSpacing/>
        <w:jc w:val="right"/>
        <w:rPr>
          <w:rFonts w:ascii="Times New Roman" w:hAnsi="Times New Roman"/>
          <w:b/>
          <w:color w:val="auto"/>
          <w:sz w:val="22"/>
          <w:szCs w:val="22"/>
          <w:lang w:eastAsia="ar-SA"/>
        </w:rPr>
      </w:pPr>
    </w:p>
    <w:p w:rsidR="00FC522A" w:rsidRDefault="00FC522A" w:rsidP="00A70B53">
      <w:pPr>
        <w:spacing w:before="0" w:after="0"/>
        <w:contextualSpacing/>
        <w:jc w:val="right"/>
        <w:rPr>
          <w:rFonts w:ascii="Times New Roman" w:hAnsi="Times New Roman"/>
          <w:b/>
          <w:color w:val="auto"/>
          <w:sz w:val="22"/>
          <w:szCs w:val="22"/>
          <w:lang w:eastAsia="ar-SA"/>
        </w:rPr>
      </w:pPr>
    </w:p>
    <w:p w:rsidR="00A70B53" w:rsidRPr="00A70B53" w:rsidRDefault="00A70B53" w:rsidP="00A70B53">
      <w:pPr>
        <w:spacing w:before="0" w:after="0"/>
        <w:contextualSpacing/>
        <w:jc w:val="right"/>
        <w:rPr>
          <w:rFonts w:ascii="Times New Roman" w:hAnsi="Times New Roman"/>
          <w:b/>
          <w:color w:val="auto"/>
          <w:sz w:val="22"/>
          <w:szCs w:val="22"/>
          <w:lang w:eastAsia="ar-SA"/>
        </w:rPr>
      </w:pPr>
      <w:r w:rsidRPr="00A70B53">
        <w:rPr>
          <w:rFonts w:ascii="Times New Roman" w:hAnsi="Times New Roman"/>
          <w:b/>
          <w:color w:val="auto"/>
          <w:sz w:val="22"/>
          <w:szCs w:val="22"/>
          <w:lang w:eastAsia="ar-SA"/>
        </w:rPr>
        <w:t>Приложение № 2</w:t>
      </w:r>
    </w:p>
    <w:p w:rsidR="00A70B53" w:rsidRPr="00A70B53" w:rsidRDefault="00A70B53" w:rsidP="00A70B53">
      <w:pPr>
        <w:suppressAutoHyphens/>
        <w:spacing w:before="0" w:after="0"/>
        <w:contextualSpacing/>
        <w:jc w:val="right"/>
        <w:rPr>
          <w:rFonts w:ascii="Times New Roman" w:hAnsi="Times New Roman"/>
          <w:b/>
          <w:color w:val="auto"/>
          <w:sz w:val="22"/>
          <w:szCs w:val="22"/>
          <w:lang w:eastAsia="ar-SA"/>
        </w:rPr>
      </w:pPr>
      <w:r w:rsidRPr="00A70B53">
        <w:rPr>
          <w:rFonts w:ascii="Times New Roman" w:hAnsi="Times New Roman"/>
          <w:b/>
          <w:color w:val="auto"/>
          <w:sz w:val="22"/>
          <w:szCs w:val="22"/>
          <w:lang w:eastAsia="ar-SA"/>
        </w:rPr>
        <w:t xml:space="preserve">к Контракту № </w:t>
      </w:r>
      <w:hyperlink r:id="rId13" w:tgtFrame="_blank" w:history="1">
        <w:r w:rsidRPr="00A70B53">
          <w:rPr>
            <w:rFonts w:ascii="Times New Roman" w:hAnsi="Times New Roman"/>
            <w:color w:val="auto"/>
            <w:sz w:val="22"/>
            <w:szCs w:val="22"/>
          </w:rPr>
          <w:t>_________________</w:t>
        </w:r>
      </w:hyperlink>
    </w:p>
    <w:p w:rsidR="00A70B53" w:rsidRPr="00A70B53" w:rsidRDefault="00D85427" w:rsidP="00A70B53">
      <w:pPr>
        <w:suppressAutoHyphens/>
        <w:spacing w:before="0" w:after="0"/>
        <w:contextualSpacing/>
        <w:jc w:val="right"/>
        <w:rPr>
          <w:rFonts w:ascii="Times New Roman" w:hAnsi="Times New Roman"/>
          <w:b/>
          <w:color w:val="auto"/>
          <w:sz w:val="22"/>
          <w:szCs w:val="22"/>
          <w:lang w:eastAsia="ar-SA"/>
        </w:rPr>
      </w:pPr>
      <w:r>
        <w:rPr>
          <w:rFonts w:ascii="Times New Roman" w:hAnsi="Times New Roman"/>
          <w:b/>
          <w:color w:val="auto"/>
          <w:sz w:val="22"/>
          <w:szCs w:val="22"/>
          <w:lang w:eastAsia="ar-SA"/>
        </w:rPr>
        <w:t>от «__» ________ 2026</w:t>
      </w:r>
      <w:r w:rsidR="00A70B53" w:rsidRPr="00A70B53">
        <w:rPr>
          <w:rFonts w:ascii="Times New Roman" w:hAnsi="Times New Roman"/>
          <w:b/>
          <w:color w:val="auto"/>
          <w:sz w:val="22"/>
          <w:szCs w:val="22"/>
          <w:lang w:eastAsia="ar-SA"/>
        </w:rPr>
        <w:t xml:space="preserve"> г.</w:t>
      </w:r>
    </w:p>
    <w:p w:rsidR="00A70B53" w:rsidRPr="00A70B53" w:rsidRDefault="00A70B53" w:rsidP="00A70B53">
      <w:pPr>
        <w:suppressAutoHyphens/>
        <w:spacing w:before="0" w:after="0"/>
        <w:contextualSpacing/>
        <w:jc w:val="center"/>
        <w:rPr>
          <w:rFonts w:ascii="Times New Roman" w:hAnsi="Times New Roman"/>
          <w:color w:val="000000"/>
          <w:sz w:val="22"/>
          <w:szCs w:val="22"/>
          <w:lang w:eastAsia="zh-CN"/>
        </w:rPr>
      </w:pPr>
    </w:p>
    <w:p w:rsidR="00A70B53" w:rsidRPr="00A70B53" w:rsidRDefault="00A70B53" w:rsidP="00A70B53">
      <w:pPr>
        <w:suppressAutoHyphens/>
        <w:spacing w:before="0" w:after="0"/>
        <w:contextualSpacing/>
        <w:jc w:val="center"/>
        <w:rPr>
          <w:rFonts w:ascii="Times New Roman" w:hAnsi="Times New Roman"/>
          <w:b/>
          <w:color w:val="000000"/>
          <w:sz w:val="22"/>
          <w:szCs w:val="22"/>
          <w:lang w:eastAsia="zh-CN"/>
        </w:rPr>
      </w:pPr>
      <w:r w:rsidRPr="00A70B53">
        <w:rPr>
          <w:rFonts w:ascii="Times New Roman" w:hAnsi="Times New Roman"/>
          <w:b/>
          <w:color w:val="000000"/>
          <w:sz w:val="22"/>
          <w:szCs w:val="22"/>
          <w:lang w:eastAsia="zh-CN"/>
        </w:rPr>
        <w:t>СПЕЦИФИКАЦИЯ</w:t>
      </w:r>
    </w:p>
    <w:p w:rsidR="00A70B53" w:rsidRPr="00A70B53" w:rsidRDefault="00A70B53" w:rsidP="00A70B53">
      <w:pPr>
        <w:suppressAutoHyphens/>
        <w:spacing w:before="0" w:after="0"/>
        <w:contextualSpacing/>
        <w:jc w:val="center"/>
        <w:rPr>
          <w:rFonts w:ascii="Times New Roman" w:eastAsia="Calibri" w:hAnsi="Times New Roman"/>
          <w:b/>
          <w:color w:val="auto"/>
          <w:sz w:val="22"/>
          <w:szCs w:val="22"/>
          <w:lang w:eastAsia="en-US"/>
        </w:rPr>
      </w:pPr>
      <w:r w:rsidRPr="00A70B53">
        <w:rPr>
          <w:rFonts w:ascii="Times New Roman" w:hAnsi="Times New Roman"/>
          <w:b/>
          <w:color w:val="000000"/>
          <w:sz w:val="22"/>
          <w:szCs w:val="22"/>
          <w:lang w:eastAsia="zh-CN"/>
        </w:rPr>
        <w:t xml:space="preserve">на </w:t>
      </w:r>
      <w:r w:rsidRPr="00A70B53">
        <w:rPr>
          <w:rFonts w:ascii="Times New Roman" w:hAnsi="Times New Roman"/>
          <w:b/>
          <w:color w:val="auto"/>
          <w:sz w:val="22"/>
          <w:szCs w:val="22"/>
        </w:rPr>
        <w:t xml:space="preserve">оказание услуг по предоставлению неисключительных прав на использование программного обеспечения «СБИС Электронная отчетность» </w:t>
      </w:r>
    </w:p>
    <w:p w:rsidR="00A70B53" w:rsidRPr="00A70B53" w:rsidRDefault="00A70B53" w:rsidP="00A70B53">
      <w:pPr>
        <w:suppressAutoHyphens/>
        <w:spacing w:before="0" w:after="0"/>
        <w:contextualSpacing/>
        <w:jc w:val="left"/>
        <w:rPr>
          <w:rFonts w:ascii="Times New Roman" w:hAnsi="Times New Roman"/>
          <w:b/>
          <w:color w:val="auto"/>
          <w:sz w:val="22"/>
          <w:szCs w:val="22"/>
          <w:lang w:eastAsia="ar-SA"/>
        </w:rPr>
      </w:pPr>
    </w:p>
    <w:p w:rsidR="00A70B53" w:rsidRPr="00A70B53" w:rsidRDefault="00A70B53" w:rsidP="00A70B53">
      <w:pPr>
        <w:suppressAutoHyphens/>
        <w:spacing w:before="0" w:after="0"/>
        <w:contextualSpacing/>
        <w:jc w:val="center"/>
        <w:rPr>
          <w:rFonts w:ascii="Times New Roman" w:hAnsi="Times New Roman"/>
          <w:b/>
          <w:color w:val="auto"/>
          <w:sz w:val="22"/>
          <w:szCs w:val="22"/>
          <w:lang w:eastAsia="ar-SA"/>
        </w:rPr>
      </w:pPr>
    </w:p>
    <w:tbl>
      <w:tblPr>
        <w:tblW w:w="52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3230"/>
        <w:gridCol w:w="1980"/>
        <w:gridCol w:w="1670"/>
        <w:gridCol w:w="1670"/>
        <w:gridCol w:w="2311"/>
      </w:tblGrid>
      <w:tr w:rsidR="00A70B53" w:rsidRPr="00A70B53" w:rsidTr="00D85427">
        <w:trPr>
          <w:trHeight w:val="20"/>
          <w:jc w:val="center"/>
        </w:trPr>
        <w:tc>
          <w:tcPr>
            <w:tcW w:w="272" w:type="pct"/>
            <w:tcBorders>
              <w:top w:val="single" w:sz="4" w:space="0" w:color="auto"/>
              <w:left w:val="single" w:sz="4" w:space="0" w:color="auto"/>
              <w:bottom w:val="single" w:sz="4" w:space="0" w:color="auto"/>
              <w:right w:val="single" w:sz="4" w:space="0" w:color="auto"/>
            </w:tcBorders>
            <w:vAlign w:val="center"/>
            <w:hideMark/>
          </w:tcPr>
          <w:p w:rsidR="00A70B53" w:rsidRPr="00A70B53" w:rsidRDefault="00A70B53" w:rsidP="00A70B53">
            <w:pPr>
              <w:autoSpaceDE w:val="0"/>
              <w:snapToGrid w:val="0"/>
              <w:spacing w:before="0" w:after="160"/>
              <w:jc w:val="center"/>
              <w:rPr>
                <w:rFonts w:ascii="Times New Roman" w:eastAsia="Calibri" w:hAnsi="Times New Roman"/>
                <w:bCs/>
                <w:color w:val="auto"/>
                <w:sz w:val="22"/>
                <w:szCs w:val="22"/>
                <w:lang w:eastAsia="en-US"/>
              </w:rPr>
            </w:pPr>
            <w:r w:rsidRPr="00A70B53">
              <w:rPr>
                <w:rFonts w:ascii="Times New Roman" w:eastAsia="Calibri" w:hAnsi="Times New Roman"/>
                <w:bCs/>
                <w:color w:val="auto"/>
                <w:sz w:val="22"/>
                <w:szCs w:val="22"/>
                <w:lang w:eastAsia="en-US"/>
              </w:rPr>
              <w:t>№ п</w:t>
            </w:r>
            <w:r w:rsidRPr="00A70B53">
              <w:rPr>
                <w:rFonts w:ascii="Times New Roman" w:eastAsia="Calibri" w:hAnsi="Times New Roman"/>
                <w:bCs/>
                <w:color w:val="auto"/>
                <w:sz w:val="22"/>
                <w:szCs w:val="22"/>
                <w:lang w:val="en-US" w:eastAsia="en-US"/>
              </w:rPr>
              <w:t>/</w:t>
            </w:r>
            <w:r w:rsidRPr="00A70B53">
              <w:rPr>
                <w:rFonts w:ascii="Times New Roman" w:eastAsia="Calibri" w:hAnsi="Times New Roman"/>
                <w:bCs/>
                <w:color w:val="auto"/>
                <w:sz w:val="22"/>
                <w:szCs w:val="22"/>
                <w:lang w:eastAsia="en-US"/>
              </w:rPr>
              <w:t>п</w:t>
            </w:r>
          </w:p>
        </w:tc>
        <w:tc>
          <w:tcPr>
            <w:tcW w:w="1406" w:type="pct"/>
            <w:tcBorders>
              <w:top w:val="single" w:sz="4" w:space="0" w:color="auto"/>
              <w:left w:val="single" w:sz="4" w:space="0" w:color="auto"/>
              <w:bottom w:val="single" w:sz="4" w:space="0" w:color="auto"/>
              <w:right w:val="single" w:sz="4" w:space="0" w:color="auto"/>
            </w:tcBorders>
            <w:vAlign w:val="center"/>
            <w:hideMark/>
          </w:tcPr>
          <w:p w:rsidR="00A70B53" w:rsidRPr="00A70B53" w:rsidRDefault="00A70B53" w:rsidP="00A70B53">
            <w:pPr>
              <w:autoSpaceDE w:val="0"/>
              <w:snapToGrid w:val="0"/>
              <w:spacing w:before="0" w:after="160"/>
              <w:jc w:val="center"/>
              <w:rPr>
                <w:rFonts w:ascii="Times New Roman" w:eastAsia="Calibri" w:hAnsi="Times New Roman"/>
                <w:bCs/>
                <w:color w:val="auto"/>
                <w:sz w:val="22"/>
                <w:szCs w:val="22"/>
                <w:lang w:eastAsia="en-US"/>
              </w:rPr>
            </w:pPr>
            <w:r w:rsidRPr="00A70B53">
              <w:rPr>
                <w:rFonts w:ascii="Times New Roman" w:eastAsia="Calibri" w:hAnsi="Times New Roman"/>
                <w:bCs/>
                <w:color w:val="auto"/>
                <w:sz w:val="22"/>
                <w:szCs w:val="22"/>
                <w:lang w:eastAsia="en-US"/>
              </w:rPr>
              <w:t xml:space="preserve">Наименование </w:t>
            </w:r>
            <w:r w:rsidRPr="00A70B53">
              <w:rPr>
                <w:rFonts w:ascii="Times New Roman" w:eastAsia="Calibri" w:hAnsi="Times New Roman"/>
                <w:bCs/>
                <w:color w:val="auto"/>
                <w:sz w:val="22"/>
                <w:szCs w:val="22"/>
                <w:lang w:eastAsia="en-US"/>
              </w:rPr>
              <w:br/>
              <w:t>услуги, товаров, материалов</w:t>
            </w:r>
          </w:p>
        </w:tc>
        <w:tc>
          <w:tcPr>
            <w:tcW w:w="862" w:type="pct"/>
            <w:tcBorders>
              <w:top w:val="single" w:sz="4" w:space="0" w:color="auto"/>
              <w:left w:val="single" w:sz="4" w:space="0" w:color="auto"/>
              <w:bottom w:val="single" w:sz="4" w:space="0" w:color="auto"/>
              <w:right w:val="single" w:sz="4" w:space="0" w:color="auto"/>
            </w:tcBorders>
            <w:vAlign w:val="center"/>
            <w:hideMark/>
          </w:tcPr>
          <w:p w:rsidR="00A70B53" w:rsidRPr="00A70B53" w:rsidRDefault="00A70B53" w:rsidP="00A70B53">
            <w:pPr>
              <w:autoSpaceDE w:val="0"/>
              <w:snapToGrid w:val="0"/>
              <w:spacing w:before="0" w:after="160"/>
              <w:jc w:val="center"/>
              <w:rPr>
                <w:rFonts w:ascii="Times New Roman" w:eastAsia="Calibri" w:hAnsi="Times New Roman"/>
                <w:bCs/>
                <w:color w:val="auto"/>
                <w:sz w:val="22"/>
                <w:szCs w:val="22"/>
                <w:lang w:eastAsia="en-US"/>
              </w:rPr>
            </w:pPr>
            <w:r w:rsidRPr="00A70B53">
              <w:rPr>
                <w:rFonts w:ascii="Times New Roman" w:eastAsia="Calibri" w:hAnsi="Times New Roman"/>
                <w:bCs/>
                <w:color w:val="auto"/>
                <w:sz w:val="22"/>
                <w:szCs w:val="22"/>
                <w:lang w:eastAsia="en-US"/>
              </w:rPr>
              <w:t>Единица измерения</w:t>
            </w:r>
          </w:p>
        </w:tc>
        <w:tc>
          <w:tcPr>
            <w:tcW w:w="727" w:type="pct"/>
            <w:tcBorders>
              <w:top w:val="single" w:sz="4" w:space="0" w:color="auto"/>
              <w:left w:val="single" w:sz="4" w:space="0" w:color="auto"/>
              <w:bottom w:val="single" w:sz="4" w:space="0" w:color="auto"/>
              <w:right w:val="single" w:sz="4" w:space="0" w:color="auto"/>
            </w:tcBorders>
            <w:vAlign w:val="center"/>
            <w:hideMark/>
          </w:tcPr>
          <w:p w:rsidR="00A70B53" w:rsidRPr="00A70B53" w:rsidRDefault="00A70B53" w:rsidP="00A70B53">
            <w:pPr>
              <w:autoSpaceDE w:val="0"/>
              <w:snapToGrid w:val="0"/>
              <w:spacing w:before="0" w:after="160"/>
              <w:jc w:val="center"/>
              <w:rPr>
                <w:rFonts w:ascii="Times New Roman" w:eastAsia="Calibri" w:hAnsi="Times New Roman"/>
                <w:bCs/>
                <w:color w:val="auto"/>
                <w:sz w:val="22"/>
                <w:szCs w:val="22"/>
                <w:lang w:eastAsia="en-US"/>
              </w:rPr>
            </w:pPr>
            <w:r w:rsidRPr="00A70B53">
              <w:rPr>
                <w:rFonts w:ascii="Times New Roman" w:eastAsia="Calibri" w:hAnsi="Times New Roman"/>
                <w:bCs/>
                <w:color w:val="auto"/>
                <w:sz w:val="22"/>
                <w:szCs w:val="22"/>
                <w:lang w:eastAsia="en-US"/>
              </w:rPr>
              <w:t>Количество</w:t>
            </w:r>
          </w:p>
        </w:tc>
        <w:tc>
          <w:tcPr>
            <w:tcW w:w="726" w:type="pct"/>
            <w:tcBorders>
              <w:top w:val="single" w:sz="4" w:space="0" w:color="auto"/>
              <w:left w:val="single" w:sz="4" w:space="0" w:color="auto"/>
              <w:bottom w:val="single" w:sz="4" w:space="0" w:color="auto"/>
              <w:right w:val="single" w:sz="4" w:space="0" w:color="auto"/>
            </w:tcBorders>
            <w:vAlign w:val="center"/>
            <w:hideMark/>
          </w:tcPr>
          <w:p w:rsidR="00A70B53" w:rsidRPr="00A70B53" w:rsidRDefault="00A70B53" w:rsidP="00A70B53">
            <w:pPr>
              <w:autoSpaceDE w:val="0"/>
              <w:snapToGrid w:val="0"/>
              <w:spacing w:before="0" w:after="160"/>
              <w:jc w:val="center"/>
              <w:rPr>
                <w:rFonts w:ascii="Times New Roman" w:eastAsia="Calibri" w:hAnsi="Times New Roman"/>
                <w:bCs/>
                <w:color w:val="auto"/>
                <w:sz w:val="22"/>
                <w:szCs w:val="22"/>
                <w:lang w:val="en-US" w:eastAsia="en-US"/>
              </w:rPr>
            </w:pPr>
            <w:r w:rsidRPr="00A70B53">
              <w:rPr>
                <w:rFonts w:ascii="Times New Roman" w:eastAsia="Calibri" w:hAnsi="Times New Roman"/>
                <w:bCs/>
                <w:color w:val="auto"/>
                <w:sz w:val="22"/>
                <w:szCs w:val="22"/>
                <w:lang w:eastAsia="en-US"/>
              </w:rPr>
              <w:t>Цена за ед., руб</w:t>
            </w:r>
            <w:r w:rsidRPr="00A70B53">
              <w:rPr>
                <w:rFonts w:ascii="Times New Roman" w:eastAsia="Calibri" w:hAnsi="Times New Roman"/>
                <w:bCs/>
                <w:color w:val="auto"/>
                <w:sz w:val="22"/>
                <w:szCs w:val="22"/>
                <w:lang w:val="en-US" w:eastAsia="en-US"/>
              </w:rPr>
              <w:t>.</w:t>
            </w:r>
          </w:p>
        </w:tc>
        <w:tc>
          <w:tcPr>
            <w:tcW w:w="1006" w:type="pct"/>
            <w:tcBorders>
              <w:top w:val="single" w:sz="4" w:space="0" w:color="auto"/>
              <w:left w:val="single" w:sz="4" w:space="0" w:color="auto"/>
              <w:bottom w:val="single" w:sz="4" w:space="0" w:color="auto"/>
              <w:right w:val="single" w:sz="4" w:space="0" w:color="auto"/>
            </w:tcBorders>
            <w:vAlign w:val="center"/>
            <w:hideMark/>
          </w:tcPr>
          <w:p w:rsidR="00A70B53" w:rsidRPr="00A70B53" w:rsidRDefault="00A70B53" w:rsidP="00A70B53">
            <w:pPr>
              <w:autoSpaceDE w:val="0"/>
              <w:snapToGrid w:val="0"/>
              <w:spacing w:before="0" w:after="160"/>
              <w:jc w:val="center"/>
              <w:rPr>
                <w:rFonts w:ascii="Times New Roman" w:eastAsia="Calibri" w:hAnsi="Times New Roman"/>
                <w:bCs/>
                <w:color w:val="auto"/>
                <w:sz w:val="22"/>
                <w:szCs w:val="22"/>
                <w:lang w:eastAsia="en-US"/>
              </w:rPr>
            </w:pPr>
            <w:r w:rsidRPr="00A70B53">
              <w:rPr>
                <w:rFonts w:ascii="Times New Roman" w:eastAsia="Calibri" w:hAnsi="Times New Roman"/>
                <w:bCs/>
                <w:color w:val="auto"/>
                <w:sz w:val="22"/>
                <w:szCs w:val="22"/>
                <w:lang w:eastAsia="en-US"/>
              </w:rPr>
              <w:t>Цена итого, руб.</w:t>
            </w:r>
          </w:p>
        </w:tc>
      </w:tr>
      <w:tr w:rsidR="00A70B53" w:rsidRPr="00A70B53" w:rsidTr="00D85427">
        <w:trPr>
          <w:trHeight w:val="146"/>
          <w:jc w:val="center"/>
        </w:trPr>
        <w:tc>
          <w:tcPr>
            <w:tcW w:w="272" w:type="pct"/>
            <w:tcBorders>
              <w:top w:val="single" w:sz="4" w:space="0" w:color="auto"/>
              <w:left w:val="single" w:sz="4" w:space="0" w:color="auto"/>
              <w:bottom w:val="single" w:sz="4" w:space="0" w:color="auto"/>
              <w:right w:val="single" w:sz="4" w:space="0" w:color="auto"/>
            </w:tcBorders>
            <w:vAlign w:val="center"/>
            <w:hideMark/>
          </w:tcPr>
          <w:p w:rsidR="00A70B53" w:rsidRPr="00A70B53" w:rsidRDefault="00A70B53" w:rsidP="00A70B53">
            <w:pPr>
              <w:autoSpaceDE w:val="0"/>
              <w:snapToGrid w:val="0"/>
              <w:spacing w:before="0" w:after="160" w:line="254" w:lineRule="auto"/>
              <w:jc w:val="center"/>
              <w:rPr>
                <w:rFonts w:ascii="Times New Roman" w:eastAsia="Calibri" w:hAnsi="Times New Roman"/>
                <w:bCs/>
                <w:color w:val="auto"/>
                <w:sz w:val="22"/>
                <w:szCs w:val="22"/>
                <w:lang w:eastAsia="en-US"/>
              </w:rPr>
            </w:pPr>
            <w:r w:rsidRPr="00A70B53">
              <w:rPr>
                <w:rFonts w:ascii="Times New Roman" w:eastAsia="Calibri" w:hAnsi="Times New Roman"/>
                <w:bCs/>
                <w:color w:val="auto"/>
                <w:sz w:val="22"/>
                <w:szCs w:val="22"/>
                <w:lang w:eastAsia="en-US"/>
              </w:rPr>
              <w:t>1</w:t>
            </w:r>
          </w:p>
        </w:tc>
        <w:tc>
          <w:tcPr>
            <w:tcW w:w="1406" w:type="pct"/>
            <w:tcBorders>
              <w:top w:val="single" w:sz="4" w:space="0" w:color="auto"/>
              <w:left w:val="single" w:sz="4" w:space="0" w:color="auto"/>
              <w:bottom w:val="single" w:sz="4" w:space="0" w:color="auto"/>
              <w:right w:val="single" w:sz="4" w:space="0" w:color="auto"/>
            </w:tcBorders>
            <w:vAlign w:val="center"/>
            <w:hideMark/>
          </w:tcPr>
          <w:p w:rsidR="00A70B53" w:rsidRPr="00A70B53" w:rsidRDefault="00A70B53" w:rsidP="00A70B53">
            <w:pPr>
              <w:autoSpaceDE w:val="0"/>
              <w:snapToGrid w:val="0"/>
              <w:spacing w:before="0" w:after="160" w:line="254" w:lineRule="auto"/>
              <w:jc w:val="center"/>
              <w:rPr>
                <w:rFonts w:ascii="Times New Roman" w:eastAsia="Calibri" w:hAnsi="Times New Roman"/>
                <w:bCs/>
                <w:color w:val="auto"/>
                <w:sz w:val="22"/>
                <w:szCs w:val="22"/>
                <w:lang w:eastAsia="en-US"/>
              </w:rPr>
            </w:pPr>
            <w:r w:rsidRPr="00A70B53">
              <w:rPr>
                <w:rFonts w:ascii="Times New Roman" w:eastAsia="Calibri" w:hAnsi="Times New Roman"/>
                <w:bCs/>
                <w:color w:val="auto"/>
                <w:sz w:val="22"/>
                <w:szCs w:val="22"/>
                <w:lang w:eastAsia="en-US"/>
              </w:rPr>
              <w:t>2</w:t>
            </w:r>
          </w:p>
        </w:tc>
        <w:tc>
          <w:tcPr>
            <w:tcW w:w="862" w:type="pct"/>
            <w:tcBorders>
              <w:top w:val="single" w:sz="4" w:space="0" w:color="auto"/>
              <w:left w:val="single" w:sz="4" w:space="0" w:color="auto"/>
              <w:bottom w:val="single" w:sz="4" w:space="0" w:color="auto"/>
              <w:right w:val="single" w:sz="4" w:space="0" w:color="auto"/>
            </w:tcBorders>
            <w:vAlign w:val="center"/>
            <w:hideMark/>
          </w:tcPr>
          <w:p w:rsidR="00A70B53" w:rsidRPr="00A70B53" w:rsidRDefault="00A70B53" w:rsidP="00A70B53">
            <w:pPr>
              <w:autoSpaceDE w:val="0"/>
              <w:snapToGrid w:val="0"/>
              <w:spacing w:before="0" w:after="160" w:line="254" w:lineRule="auto"/>
              <w:jc w:val="center"/>
              <w:rPr>
                <w:rFonts w:ascii="Times New Roman" w:eastAsia="Calibri" w:hAnsi="Times New Roman"/>
                <w:bCs/>
                <w:color w:val="auto"/>
                <w:sz w:val="22"/>
                <w:szCs w:val="22"/>
                <w:lang w:eastAsia="en-US"/>
              </w:rPr>
            </w:pPr>
            <w:r w:rsidRPr="00A70B53">
              <w:rPr>
                <w:rFonts w:ascii="Times New Roman" w:eastAsia="Calibri" w:hAnsi="Times New Roman"/>
                <w:bCs/>
                <w:color w:val="auto"/>
                <w:sz w:val="22"/>
                <w:szCs w:val="22"/>
                <w:lang w:eastAsia="en-US"/>
              </w:rPr>
              <w:t>3</w:t>
            </w:r>
          </w:p>
        </w:tc>
        <w:tc>
          <w:tcPr>
            <w:tcW w:w="727" w:type="pct"/>
            <w:tcBorders>
              <w:top w:val="single" w:sz="4" w:space="0" w:color="auto"/>
              <w:left w:val="single" w:sz="4" w:space="0" w:color="auto"/>
              <w:bottom w:val="single" w:sz="4" w:space="0" w:color="auto"/>
              <w:right w:val="single" w:sz="4" w:space="0" w:color="auto"/>
            </w:tcBorders>
            <w:vAlign w:val="center"/>
            <w:hideMark/>
          </w:tcPr>
          <w:p w:rsidR="00A70B53" w:rsidRPr="00A70B53" w:rsidRDefault="00A70B53" w:rsidP="00A70B53">
            <w:pPr>
              <w:autoSpaceDE w:val="0"/>
              <w:snapToGrid w:val="0"/>
              <w:spacing w:before="0" w:after="160" w:line="254" w:lineRule="auto"/>
              <w:jc w:val="center"/>
              <w:rPr>
                <w:rFonts w:ascii="Times New Roman" w:eastAsia="Calibri" w:hAnsi="Times New Roman"/>
                <w:bCs/>
                <w:color w:val="auto"/>
                <w:sz w:val="22"/>
                <w:szCs w:val="22"/>
                <w:lang w:eastAsia="en-US"/>
              </w:rPr>
            </w:pPr>
            <w:r w:rsidRPr="00A70B53">
              <w:rPr>
                <w:rFonts w:ascii="Times New Roman" w:eastAsia="Calibri" w:hAnsi="Times New Roman"/>
                <w:bCs/>
                <w:color w:val="auto"/>
                <w:sz w:val="22"/>
                <w:szCs w:val="22"/>
                <w:lang w:eastAsia="en-US"/>
              </w:rPr>
              <w:t>4</w:t>
            </w:r>
          </w:p>
        </w:tc>
        <w:tc>
          <w:tcPr>
            <w:tcW w:w="726" w:type="pct"/>
            <w:tcBorders>
              <w:top w:val="single" w:sz="4" w:space="0" w:color="auto"/>
              <w:left w:val="single" w:sz="4" w:space="0" w:color="auto"/>
              <w:bottom w:val="single" w:sz="4" w:space="0" w:color="auto"/>
              <w:right w:val="single" w:sz="4" w:space="0" w:color="auto"/>
            </w:tcBorders>
            <w:vAlign w:val="center"/>
            <w:hideMark/>
          </w:tcPr>
          <w:p w:rsidR="00A70B53" w:rsidRPr="00A70B53" w:rsidRDefault="00A70B53" w:rsidP="00A70B53">
            <w:pPr>
              <w:autoSpaceDE w:val="0"/>
              <w:snapToGrid w:val="0"/>
              <w:spacing w:before="0" w:after="160" w:line="254" w:lineRule="auto"/>
              <w:jc w:val="center"/>
              <w:rPr>
                <w:rFonts w:ascii="Times New Roman" w:eastAsia="Calibri" w:hAnsi="Times New Roman"/>
                <w:bCs/>
                <w:color w:val="auto"/>
                <w:sz w:val="22"/>
                <w:szCs w:val="22"/>
                <w:lang w:eastAsia="en-US"/>
              </w:rPr>
            </w:pPr>
            <w:r w:rsidRPr="00A70B53">
              <w:rPr>
                <w:rFonts w:ascii="Times New Roman" w:eastAsia="Calibri" w:hAnsi="Times New Roman"/>
                <w:bCs/>
                <w:color w:val="auto"/>
                <w:sz w:val="22"/>
                <w:szCs w:val="22"/>
                <w:lang w:eastAsia="en-US"/>
              </w:rPr>
              <w:t>5</w:t>
            </w:r>
          </w:p>
        </w:tc>
        <w:tc>
          <w:tcPr>
            <w:tcW w:w="1006" w:type="pct"/>
            <w:tcBorders>
              <w:top w:val="single" w:sz="4" w:space="0" w:color="auto"/>
              <w:left w:val="single" w:sz="4" w:space="0" w:color="auto"/>
              <w:bottom w:val="single" w:sz="4" w:space="0" w:color="auto"/>
              <w:right w:val="single" w:sz="4" w:space="0" w:color="auto"/>
            </w:tcBorders>
            <w:vAlign w:val="center"/>
            <w:hideMark/>
          </w:tcPr>
          <w:p w:rsidR="00A70B53" w:rsidRPr="00A70B53" w:rsidRDefault="00A70B53" w:rsidP="00A70B53">
            <w:pPr>
              <w:autoSpaceDE w:val="0"/>
              <w:snapToGrid w:val="0"/>
              <w:spacing w:before="0" w:after="160" w:line="254" w:lineRule="auto"/>
              <w:jc w:val="center"/>
              <w:rPr>
                <w:rFonts w:ascii="Times New Roman" w:eastAsia="Calibri" w:hAnsi="Times New Roman"/>
                <w:bCs/>
                <w:color w:val="auto"/>
                <w:sz w:val="22"/>
                <w:szCs w:val="22"/>
                <w:lang w:eastAsia="en-US"/>
              </w:rPr>
            </w:pPr>
            <w:r w:rsidRPr="00A70B53">
              <w:rPr>
                <w:rFonts w:ascii="Times New Roman" w:eastAsia="Calibri" w:hAnsi="Times New Roman"/>
                <w:bCs/>
                <w:color w:val="auto"/>
                <w:sz w:val="22"/>
                <w:szCs w:val="22"/>
                <w:lang w:eastAsia="en-US"/>
              </w:rPr>
              <w:t>6</w:t>
            </w:r>
          </w:p>
        </w:tc>
      </w:tr>
      <w:tr w:rsidR="00A70B53" w:rsidRPr="00A70B53" w:rsidTr="00D85427">
        <w:trPr>
          <w:trHeight w:val="20"/>
          <w:jc w:val="center"/>
        </w:trPr>
        <w:tc>
          <w:tcPr>
            <w:tcW w:w="272" w:type="pct"/>
            <w:tcBorders>
              <w:top w:val="single" w:sz="4" w:space="0" w:color="auto"/>
              <w:left w:val="single" w:sz="4" w:space="0" w:color="auto"/>
              <w:bottom w:val="single" w:sz="4" w:space="0" w:color="auto"/>
              <w:right w:val="single" w:sz="4" w:space="0" w:color="auto"/>
            </w:tcBorders>
            <w:vAlign w:val="center"/>
          </w:tcPr>
          <w:p w:rsidR="00A70B53" w:rsidRPr="00A70B53" w:rsidRDefault="00A70B53" w:rsidP="00A70B53">
            <w:pPr>
              <w:autoSpaceDE w:val="0"/>
              <w:snapToGrid w:val="0"/>
              <w:spacing w:before="0" w:after="160" w:line="254" w:lineRule="auto"/>
              <w:jc w:val="center"/>
              <w:rPr>
                <w:rFonts w:ascii="Times New Roman" w:eastAsia="Calibri" w:hAnsi="Times New Roman"/>
                <w:bCs/>
                <w:color w:val="auto"/>
                <w:sz w:val="22"/>
                <w:szCs w:val="22"/>
                <w:lang w:eastAsia="en-US"/>
              </w:rPr>
            </w:pPr>
            <w:r w:rsidRPr="00A70B53">
              <w:rPr>
                <w:rFonts w:ascii="Times New Roman" w:eastAsia="Calibri" w:hAnsi="Times New Roman"/>
                <w:bCs/>
                <w:color w:val="auto"/>
                <w:sz w:val="22"/>
                <w:szCs w:val="22"/>
                <w:lang w:eastAsia="en-US"/>
              </w:rPr>
              <w:t>1</w:t>
            </w:r>
          </w:p>
        </w:tc>
        <w:tc>
          <w:tcPr>
            <w:tcW w:w="1406" w:type="pct"/>
            <w:tcBorders>
              <w:top w:val="single" w:sz="4" w:space="0" w:color="auto"/>
              <w:left w:val="single" w:sz="4" w:space="0" w:color="auto"/>
              <w:bottom w:val="single" w:sz="4" w:space="0" w:color="auto"/>
              <w:right w:val="single" w:sz="4" w:space="0" w:color="auto"/>
            </w:tcBorders>
            <w:vAlign w:val="center"/>
          </w:tcPr>
          <w:p w:rsidR="00A70B53" w:rsidRPr="00A70B53" w:rsidRDefault="00D113BE" w:rsidP="00A70B53">
            <w:pPr>
              <w:autoSpaceDE w:val="0"/>
              <w:snapToGrid w:val="0"/>
              <w:spacing w:before="0" w:after="160" w:line="254" w:lineRule="auto"/>
              <w:jc w:val="left"/>
              <w:rPr>
                <w:rFonts w:ascii="Times New Roman" w:eastAsia="Calibri" w:hAnsi="Times New Roman"/>
                <w:bCs/>
                <w:color w:val="auto"/>
                <w:sz w:val="22"/>
                <w:szCs w:val="22"/>
                <w:lang w:eastAsia="en-US"/>
              </w:rPr>
            </w:pPr>
            <w:r w:rsidRPr="00014576">
              <w:rPr>
                <w:rFonts w:ascii="Times New Roman" w:hAnsi="Times New Roman"/>
                <w:color w:val="auto"/>
                <w:sz w:val="22"/>
                <w:szCs w:val="22"/>
              </w:rPr>
              <w:t>Права использования «СБИС ЭО-Базовый, бюджет»</w:t>
            </w:r>
          </w:p>
        </w:tc>
        <w:tc>
          <w:tcPr>
            <w:tcW w:w="862" w:type="pct"/>
            <w:tcBorders>
              <w:top w:val="single" w:sz="4" w:space="0" w:color="auto"/>
              <w:left w:val="single" w:sz="4" w:space="0" w:color="auto"/>
              <w:bottom w:val="single" w:sz="4" w:space="0" w:color="auto"/>
              <w:right w:val="single" w:sz="4" w:space="0" w:color="auto"/>
            </w:tcBorders>
            <w:vAlign w:val="center"/>
          </w:tcPr>
          <w:p w:rsidR="00A70B53" w:rsidRPr="00A70B53" w:rsidRDefault="00A70B53" w:rsidP="00A70B53">
            <w:pPr>
              <w:autoSpaceDE w:val="0"/>
              <w:snapToGrid w:val="0"/>
              <w:spacing w:before="0" w:after="160" w:line="254" w:lineRule="auto"/>
              <w:jc w:val="center"/>
              <w:rPr>
                <w:rFonts w:ascii="Times New Roman" w:eastAsia="Calibri" w:hAnsi="Times New Roman"/>
                <w:bCs/>
                <w:color w:val="auto"/>
                <w:sz w:val="22"/>
                <w:szCs w:val="22"/>
                <w:lang w:eastAsia="en-US"/>
              </w:rPr>
            </w:pPr>
            <w:r w:rsidRPr="00A70B53">
              <w:rPr>
                <w:rFonts w:ascii="Times New Roman" w:eastAsia="Calibri" w:hAnsi="Times New Roman"/>
                <w:color w:val="auto"/>
                <w:sz w:val="22"/>
                <w:szCs w:val="22"/>
                <w:lang w:eastAsia="en-US"/>
              </w:rPr>
              <w:t>Штука (шт.)</w:t>
            </w:r>
          </w:p>
        </w:tc>
        <w:tc>
          <w:tcPr>
            <w:tcW w:w="727" w:type="pct"/>
            <w:tcBorders>
              <w:top w:val="single" w:sz="4" w:space="0" w:color="auto"/>
              <w:left w:val="single" w:sz="4" w:space="0" w:color="auto"/>
              <w:bottom w:val="single" w:sz="4" w:space="0" w:color="auto"/>
              <w:right w:val="single" w:sz="4" w:space="0" w:color="auto"/>
            </w:tcBorders>
            <w:vAlign w:val="center"/>
          </w:tcPr>
          <w:p w:rsidR="00A70B53" w:rsidRPr="00A70B53" w:rsidRDefault="00A70B53" w:rsidP="00A70B53">
            <w:pPr>
              <w:autoSpaceDE w:val="0"/>
              <w:snapToGrid w:val="0"/>
              <w:spacing w:before="0" w:after="160" w:line="254" w:lineRule="auto"/>
              <w:jc w:val="center"/>
              <w:rPr>
                <w:rFonts w:ascii="Times New Roman" w:eastAsia="Calibri" w:hAnsi="Times New Roman"/>
                <w:bCs/>
                <w:color w:val="auto"/>
                <w:sz w:val="22"/>
                <w:szCs w:val="22"/>
                <w:lang w:eastAsia="en-US"/>
              </w:rPr>
            </w:pPr>
            <w:r w:rsidRPr="00A70B53">
              <w:rPr>
                <w:rFonts w:ascii="Times New Roman" w:eastAsia="Calibri" w:hAnsi="Times New Roman"/>
                <w:bCs/>
                <w:color w:val="auto"/>
                <w:sz w:val="22"/>
                <w:szCs w:val="22"/>
                <w:lang w:eastAsia="en-US"/>
              </w:rPr>
              <w:t>1</w:t>
            </w:r>
          </w:p>
        </w:tc>
        <w:tc>
          <w:tcPr>
            <w:tcW w:w="726" w:type="pct"/>
            <w:tcBorders>
              <w:top w:val="single" w:sz="4" w:space="0" w:color="auto"/>
              <w:left w:val="single" w:sz="4" w:space="0" w:color="auto"/>
              <w:bottom w:val="single" w:sz="4" w:space="0" w:color="auto"/>
              <w:right w:val="single" w:sz="4" w:space="0" w:color="auto"/>
            </w:tcBorders>
            <w:vAlign w:val="center"/>
          </w:tcPr>
          <w:p w:rsidR="00A70B53" w:rsidRPr="00A70B53" w:rsidRDefault="00A70B53" w:rsidP="00A70B53">
            <w:pPr>
              <w:autoSpaceDE w:val="0"/>
              <w:snapToGrid w:val="0"/>
              <w:spacing w:before="0" w:after="160" w:line="254" w:lineRule="auto"/>
              <w:jc w:val="center"/>
              <w:rPr>
                <w:rFonts w:ascii="Times New Roman" w:eastAsia="Calibri" w:hAnsi="Times New Roman"/>
                <w:bCs/>
                <w:color w:val="auto"/>
                <w:sz w:val="22"/>
                <w:szCs w:val="22"/>
                <w:lang w:eastAsia="en-US"/>
              </w:rPr>
            </w:pPr>
          </w:p>
        </w:tc>
        <w:tc>
          <w:tcPr>
            <w:tcW w:w="1006" w:type="pct"/>
            <w:tcBorders>
              <w:top w:val="single" w:sz="4" w:space="0" w:color="auto"/>
              <w:left w:val="single" w:sz="4" w:space="0" w:color="auto"/>
              <w:bottom w:val="single" w:sz="4" w:space="0" w:color="auto"/>
              <w:right w:val="single" w:sz="4" w:space="0" w:color="auto"/>
            </w:tcBorders>
            <w:vAlign w:val="center"/>
          </w:tcPr>
          <w:p w:rsidR="00A70B53" w:rsidRPr="00A70B53" w:rsidRDefault="00A70B53" w:rsidP="00A70B53">
            <w:pPr>
              <w:autoSpaceDE w:val="0"/>
              <w:snapToGrid w:val="0"/>
              <w:spacing w:before="0" w:after="160" w:line="254" w:lineRule="auto"/>
              <w:jc w:val="center"/>
              <w:rPr>
                <w:rFonts w:ascii="Times New Roman" w:eastAsia="Calibri" w:hAnsi="Times New Roman"/>
                <w:bCs/>
                <w:color w:val="auto"/>
                <w:sz w:val="22"/>
                <w:szCs w:val="22"/>
                <w:lang w:eastAsia="en-US"/>
              </w:rPr>
            </w:pPr>
          </w:p>
        </w:tc>
      </w:tr>
      <w:tr w:rsidR="00A70B53" w:rsidRPr="00A70B53" w:rsidTr="00D85427">
        <w:trPr>
          <w:trHeight w:val="20"/>
          <w:jc w:val="center"/>
        </w:trPr>
        <w:tc>
          <w:tcPr>
            <w:tcW w:w="3994" w:type="pct"/>
            <w:gridSpan w:val="5"/>
            <w:tcBorders>
              <w:top w:val="single" w:sz="4" w:space="0" w:color="auto"/>
              <w:left w:val="single" w:sz="4" w:space="0" w:color="auto"/>
              <w:bottom w:val="single" w:sz="4" w:space="0" w:color="auto"/>
              <w:right w:val="single" w:sz="4" w:space="0" w:color="auto"/>
            </w:tcBorders>
            <w:vAlign w:val="center"/>
            <w:hideMark/>
          </w:tcPr>
          <w:p w:rsidR="00A70B53" w:rsidRPr="00A70B53" w:rsidRDefault="00A70B53" w:rsidP="00A70B53">
            <w:pPr>
              <w:snapToGrid w:val="0"/>
              <w:spacing w:before="0" w:after="160" w:line="254" w:lineRule="auto"/>
              <w:jc w:val="right"/>
              <w:rPr>
                <w:rFonts w:ascii="Times New Roman" w:eastAsia="Calibri" w:hAnsi="Times New Roman"/>
                <w:color w:val="auto"/>
                <w:sz w:val="22"/>
                <w:szCs w:val="22"/>
                <w:lang w:eastAsia="en-US"/>
              </w:rPr>
            </w:pPr>
            <w:r w:rsidRPr="00A70B53">
              <w:rPr>
                <w:rFonts w:ascii="Times New Roman" w:eastAsia="Calibri" w:hAnsi="Times New Roman"/>
                <w:color w:val="auto"/>
                <w:sz w:val="22"/>
                <w:szCs w:val="22"/>
                <w:lang w:eastAsia="en-US"/>
              </w:rPr>
              <w:t>Итого без НДС, руб.:</w:t>
            </w:r>
          </w:p>
        </w:tc>
        <w:tc>
          <w:tcPr>
            <w:tcW w:w="1006" w:type="pct"/>
            <w:tcBorders>
              <w:top w:val="single" w:sz="4" w:space="0" w:color="auto"/>
              <w:left w:val="single" w:sz="4" w:space="0" w:color="auto"/>
              <w:bottom w:val="single" w:sz="4" w:space="0" w:color="auto"/>
              <w:right w:val="single" w:sz="4" w:space="0" w:color="auto"/>
            </w:tcBorders>
            <w:vAlign w:val="center"/>
          </w:tcPr>
          <w:p w:rsidR="00A70B53" w:rsidRPr="00A70B53" w:rsidRDefault="00A70B53" w:rsidP="00A70B53">
            <w:pPr>
              <w:snapToGrid w:val="0"/>
              <w:spacing w:before="0" w:after="160" w:line="254" w:lineRule="auto"/>
              <w:jc w:val="center"/>
              <w:rPr>
                <w:rFonts w:ascii="Times New Roman" w:eastAsia="Calibri" w:hAnsi="Times New Roman"/>
                <w:b/>
                <w:color w:val="auto"/>
                <w:sz w:val="22"/>
                <w:szCs w:val="22"/>
                <w:lang w:eastAsia="en-US"/>
              </w:rPr>
            </w:pPr>
          </w:p>
        </w:tc>
      </w:tr>
    </w:tbl>
    <w:p w:rsidR="00626CAB" w:rsidRDefault="00626CAB" w:rsidP="00A70B53">
      <w:pPr>
        <w:tabs>
          <w:tab w:val="left" w:pos="8369"/>
        </w:tabs>
        <w:rPr>
          <w:sz w:val="2"/>
        </w:rPr>
      </w:pPr>
    </w:p>
    <w:p w:rsidR="00626CAB" w:rsidRPr="00626CAB" w:rsidRDefault="00626CAB" w:rsidP="00626CAB">
      <w:pPr>
        <w:rPr>
          <w:sz w:val="2"/>
        </w:rPr>
      </w:pPr>
    </w:p>
    <w:p w:rsidR="00626CAB" w:rsidRPr="00626CAB" w:rsidRDefault="00626CAB" w:rsidP="00626CAB">
      <w:pPr>
        <w:rPr>
          <w:sz w:val="2"/>
        </w:rPr>
      </w:pPr>
    </w:p>
    <w:p w:rsidR="00626CAB" w:rsidRDefault="00626CAB" w:rsidP="00626CAB">
      <w:pPr>
        <w:rPr>
          <w:sz w:val="2"/>
        </w:rPr>
      </w:pPr>
    </w:p>
    <w:p w:rsidR="00626CAB" w:rsidRPr="00626CAB" w:rsidRDefault="00626CAB" w:rsidP="00626CAB">
      <w:pPr>
        <w:tabs>
          <w:tab w:val="left" w:pos="4720"/>
        </w:tabs>
        <w:rPr>
          <w:sz w:val="2"/>
        </w:rPr>
      </w:pPr>
      <w:r>
        <w:rPr>
          <w:sz w:val="2"/>
        </w:rPr>
        <w:tab/>
      </w:r>
    </w:p>
    <w:tbl>
      <w:tblPr>
        <w:tblW w:w="5000" w:type="pct"/>
        <w:tblInd w:w="545" w:type="dxa"/>
        <w:tblLook w:val="04A0" w:firstRow="1" w:lastRow="0" w:firstColumn="1" w:lastColumn="0" w:noHBand="0" w:noVBand="1"/>
      </w:tblPr>
      <w:tblGrid>
        <w:gridCol w:w="5179"/>
        <w:gridCol w:w="475"/>
        <w:gridCol w:w="5334"/>
      </w:tblGrid>
      <w:tr w:rsidR="00626CAB" w:rsidRPr="00A70B53" w:rsidTr="00FC522A">
        <w:tc>
          <w:tcPr>
            <w:tcW w:w="2357" w:type="pct"/>
          </w:tcPr>
          <w:p w:rsidR="00626CAB" w:rsidRPr="00A70B53" w:rsidRDefault="00626CAB" w:rsidP="00FC522A">
            <w:pPr>
              <w:suppressAutoHyphens/>
              <w:spacing w:before="0" w:after="0"/>
              <w:contextualSpacing/>
              <w:rPr>
                <w:rFonts w:ascii="Times New Roman" w:hAnsi="Times New Roman"/>
                <w:b/>
                <w:color w:val="000000"/>
                <w:sz w:val="22"/>
                <w:szCs w:val="22"/>
                <w:lang w:eastAsia="ar-SA"/>
              </w:rPr>
            </w:pPr>
            <w:r w:rsidRPr="00A70B53">
              <w:rPr>
                <w:rFonts w:ascii="Times New Roman" w:hAnsi="Times New Roman"/>
                <w:b/>
                <w:color w:val="000000"/>
                <w:sz w:val="22"/>
                <w:szCs w:val="22"/>
                <w:lang w:eastAsia="ar-SA"/>
              </w:rPr>
              <w:t>Заказчик</w:t>
            </w:r>
          </w:p>
        </w:tc>
        <w:tc>
          <w:tcPr>
            <w:tcW w:w="216" w:type="pct"/>
          </w:tcPr>
          <w:p w:rsidR="00626CAB" w:rsidRPr="00A70B53" w:rsidRDefault="00626CAB" w:rsidP="00FC522A">
            <w:pPr>
              <w:suppressAutoHyphens/>
              <w:spacing w:before="0" w:after="0"/>
              <w:contextualSpacing/>
              <w:rPr>
                <w:rFonts w:ascii="Times New Roman" w:hAnsi="Times New Roman"/>
                <w:b/>
                <w:color w:val="000000"/>
                <w:sz w:val="22"/>
                <w:szCs w:val="22"/>
                <w:lang w:eastAsia="ar-SA"/>
              </w:rPr>
            </w:pPr>
          </w:p>
        </w:tc>
        <w:tc>
          <w:tcPr>
            <w:tcW w:w="2427" w:type="pct"/>
          </w:tcPr>
          <w:p w:rsidR="00626CAB" w:rsidRPr="00A70B53" w:rsidRDefault="00626CAB" w:rsidP="00FC522A">
            <w:pPr>
              <w:suppressAutoHyphens/>
              <w:spacing w:before="0" w:after="0"/>
              <w:contextualSpacing/>
              <w:rPr>
                <w:rFonts w:ascii="Times New Roman" w:hAnsi="Times New Roman"/>
                <w:b/>
                <w:color w:val="000000"/>
                <w:sz w:val="22"/>
                <w:szCs w:val="22"/>
                <w:lang w:eastAsia="ar-SA"/>
              </w:rPr>
            </w:pPr>
            <w:r w:rsidRPr="00A70B53">
              <w:rPr>
                <w:rFonts w:ascii="Times New Roman" w:hAnsi="Times New Roman"/>
                <w:b/>
                <w:color w:val="000000"/>
                <w:sz w:val="22"/>
                <w:szCs w:val="22"/>
                <w:lang w:eastAsia="ar-SA"/>
              </w:rPr>
              <w:t>Исполнитель</w:t>
            </w:r>
          </w:p>
        </w:tc>
      </w:tr>
      <w:tr w:rsidR="00626CAB" w:rsidRPr="00A70B53" w:rsidTr="00FC522A">
        <w:tc>
          <w:tcPr>
            <w:tcW w:w="2357" w:type="pct"/>
          </w:tcPr>
          <w:p w:rsidR="00626CAB" w:rsidRPr="00A70B53" w:rsidRDefault="00626CAB" w:rsidP="00FC522A">
            <w:pPr>
              <w:suppressAutoHyphens/>
              <w:spacing w:before="0" w:after="0"/>
              <w:contextualSpacing/>
              <w:rPr>
                <w:rFonts w:ascii="Times New Roman" w:hAnsi="Times New Roman"/>
                <w:b/>
                <w:color w:val="auto"/>
                <w:sz w:val="22"/>
                <w:szCs w:val="22"/>
                <w:lang w:eastAsia="ar-SA"/>
              </w:rPr>
            </w:pPr>
          </w:p>
        </w:tc>
        <w:tc>
          <w:tcPr>
            <w:tcW w:w="216" w:type="pct"/>
          </w:tcPr>
          <w:p w:rsidR="00626CAB" w:rsidRPr="00A70B53" w:rsidRDefault="00626CAB" w:rsidP="00FC522A">
            <w:pPr>
              <w:suppressAutoHyphens/>
              <w:spacing w:before="0" w:after="0"/>
              <w:contextualSpacing/>
              <w:rPr>
                <w:rFonts w:ascii="Times New Roman" w:hAnsi="Times New Roman"/>
                <w:b/>
                <w:color w:val="000000"/>
                <w:sz w:val="22"/>
                <w:szCs w:val="22"/>
                <w:lang w:eastAsia="ar-SA"/>
              </w:rPr>
            </w:pPr>
          </w:p>
        </w:tc>
        <w:tc>
          <w:tcPr>
            <w:tcW w:w="2427" w:type="pct"/>
          </w:tcPr>
          <w:p w:rsidR="00626CAB" w:rsidRPr="00A70B53" w:rsidRDefault="00626CAB" w:rsidP="00FC522A">
            <w:pPr>
              <w:suppressAutoHyphens/>
              <w:spacing w:before="0" w:after="0"/>
              <w:contextualSpacing/>
              <w:rPr>
                <w:rFonts w:ascii="Times New Roman" w:hAnsi="Times New Roman"/>
                <w:color w:val="000000"/>
                <w:sz w:val="22"/>
                <w:szCs w:val="22"/>
                <w:lang w:eastAsia="ar-SA"/>
              </w:rPr>
            </w:pPr>
          </w:p>
        </w:tc>
      </w:tr>
      <w:tr w:rsidR="00626CAB" w:rsidRPr="00A70B53" w:rsidTr="00FC522A">
        <w:tc>
          <w:tcPr>
            <w:tcW w:w="2357" w:type="pct"/>
          </w:tcPr>
          <w:p w:rsidR="00626CAB" w:rsidRPr="00A70B53" w:rsidRDefault="00626CAB" w:rsidP="00FC522A">
            <w:pPr>
              <w:suppressAutoHyphens/>
              <w:spacing w:before="0" w:after="0"/>
              <w:contextualSpacing/>
              <w:rPr>
                <w:rFonts w:ascii="Times New Roman" w:hAnsi="Times New Roman"/>
                <w:bCs/>
                <w:color w:val="auto"/>
                <w:sz w:val="22"/>
                <w:szCs w:val="22"/>
                <w:lang w:eastAsia="ar-SA"/>
              </w:rPr>
            </w:pPr>
            <w:r w:rsidRPr="00A70B53">
              <w:rPr>
                <w:rFonts w:ascii="Times New Roman" w:eastAsia="Calibri" w:hAnsi="Times New Roman"/>
                <w:bCs/>
                <w:color w:val="auto"/>
                <w:u w:val="single"/>
                <w:lang w:eastAsia="ar-SA"/>
              </w:rPr>
              <w:t xml:space="preserve">                                      </w:t>
            </w:r>
            <w:r w:rsidRPr="00A70B53">
              <w:rPr>
                <w:rFonts w:ascii="Times New Roman" w:eastAsia="Calibri" w:hAnsi="Times New Roman"/>
                <w:bCs/>
                <w:color w:val="auto"/>
                <w:lang w:eastAsia="ar-SA"/>
              </w:rPr>
              <w:t>/ ______________ /</w:t>
            </w:r>
          </w:p>
        </w:tc>
        <w:tc>
          <w:tcPr>
            <w:tcW w:w="216" w:type="pct"/>
          </w:tcPr>
          <w:p w:rsidR="00626CAB" w:rsidRPr="00A70B53" w:rsidRDefault="00626CAB" w:rsidP="00FC522A">
            <w:pPr>
              <w:suppressAutoHyphens/>
              <w:spacing w:before="0" w:after="0"/>
              <w:contextualSpacing/>
              <w:rPr>
                <w:rFonts w:ascii="Times New Roman" w:hAnsi="Times New Roman"/>
                <w:bCs/>
                <w:color w:val="000000"/>
                <w:sz w:val="22"/>
                <w:szCs w:val="22"/>
                <w:lang w:eastAsia="ar-SA"/>
              </w:rPr>
            </w:pPr>
          </w:p>
        </w:tc>
        <w:tc>
          <w:tcPr>
            <w:tcW w:w="2427" w:type="pct"/>
          </w:tcPr>
          <w:p w:rsidR="00626CAB" w:rsidRPr="00A70B53" w:rsidRDefault="00626CAB" w:rsidP="00FC522A">
            <w:pPr>
              <w:suppressAutoHyphens/>
              <w:spacing w:before="0" w:after="0"/>
              <w:contextualSpacing/>
              <w:rPr>
                <w:rFonts w:ascii="Times New Roman" w:hAnsi="Times New Roman"/>
                <w:bCs/>
                <w:color w:val="000000"/>
                <w:sz w:val="22"/>
                <w:szCs w:val="22"/>
                <w:lang w:eastAsia="ar-SA"/>
              </w:rPr>
            </w:pPr>
            <w:r w:rsidRPr="00A70B53">
              <w:rPr>
                <w:rFonts w:ascii="Times New Roman" w:eastAsia="Calibri" w:hAnsi="Times New Roman"/>
                <w:bCs/>
                <w:color w:val="000000"/>
                <w:u w:val="single"/>
                <w:lang w:eastAsia="en-US"/>
              </w:rPr>
              <w:t xml:space="preserve">                                      </w:t>
            </w:r>
            <w:r w:rsidRPr="00A70B53">
              <w:rPr>
                <w:rFonts w:ascii="Times New Roman" w:eastAsia="Calibri" w:hAnsi="Times New Roman"/>
                <w:bCs/>
                <w:color w:val="000000"/>
                <w:lang w:eastAsia="en-US"/>
              </w:rPr>
              <w:t>/______________/</w:t>
            </w:r>
          </w:p>
        </w:tc>
      </w:tr>
    </w:tbl>
    <w:p w:rsidR="00A70B53" w:rsidRPr="00626CAB" w:rsidRDefault="00A70B53" w:rsidP="00626CAB">
      <w:pPr>
        <w:tabs>
          <w:tab w:val="left" w:pos="4720"/>
        </w:tabs>
        <w:rPr>
          <w:sz w:val="2"/>
        </w:rPr>
      </w:pPr>
    </w:p>
    <w:sectPr w:rsidR="00A70B53" w:rsidRPr="00626CAB" w:rsidSect="00EE605A">
      <w:pgSz w:w="11906" w:h="16838"/>
      <w:pgMar w:top="397"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5A5D"/>
    <w:multiLevelType w:val="hybridMultilevel"/>
    <w:tmpl w:val="F998002C"/>
    <w:lvl w:ilvl="0" w:tplc="4D3A2B56">
      <w:start w:val="3"/>
      <w:numFmt w:val="bullet"/>
      <w:lvlText w:val="•"/>
      <w:lvlJc w:val="left"/>
      <w:pPr>
        <w:ind w:left="794" w:hanging="437"/>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285F0D56"/>
    <w:multiLevelType w:val="hybridMultilevel"/>
    <w:tmpl w:val="937ED604"/>
    <w:lvl w:ilvl="0" w:tplc="9A4E0BA2">
      <w:start w:val="6"/>
      <w:numFmt w:val="decimal"/>
      <w:lvlText w:val="%1."/>
      <w:lvlJc w:val="left"/>
      <w:pPr>
        <w:ind w:left="1778" w:hanging="360"/>
      </w:pPr>
      <w:rPr>
        <w:rFonts w:hint="default"/>
        <w:b/>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 w15:restartNumberingAfterBreak="0">
    <w:nsid w:val="2FC72C23"/>
    <w:multiLevelType w:val="multilevel"/>
    <w:tmpl w:val="8FBCA47E"/>
    <w:lvl w:ilvl="0">
      <w:start w:val="3"/>
      <w:numFmt w:val="decimal"/>
      <w:lvlText w:val="%1."/>
      <w:lvlJc w:val="left"/>
      <w:pPr>
        <w:ind w:left="360" w:hanging="360"/>
      </w:pPr>
      <w:rPr>
        <w:rFonts w:hint="default"/>
      </w:rPr>
    </w:lvl>
    <w:lvl w:ilvl="1">
      <w:start w:val="5"/>
      <w:numFmt w:val="decimal"/>
      <w:lvlText w:val="%1.%2."/>
      <w:lvlJc w:val="left"/>
      <w:pPr>
        <w:ind w:left="357" w:hanging="35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5A8280E"/>
    <w:multiLevelType w:val="multilevel"/>
    <w:tmpl w:val="92E864DA"/>
    <w:lvl w:ilvl="0">
      <w:start w:val="3"/>
      <w:numFmt w:val="decimal"/>
      <w:lvlText w:val="%1."/>
      <w:lvlJc w:val="left"/>
      <w:pPr>
        <w:ind w:left="360" w:hanging="360"/>
      </w:pPr>
      <w:rPr>
        <w:rFonts w:hint="default"/>
      </w:rPr>
    </w:lvl>
    <w:lvl w:ilvl="1">
      <w:start w:val="3"/>
      <w:numFmt w:val="decimal"/>
      <w:lvlText w:val="%1.%2."/>
      <w:lvlJc w:val="left"/>
      <w:pPr>
        <w:ind w:left="35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A2D01C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20D2A5F"/>
    <w:multiLevelType w:val="hybridMultilevel"/>
    <w:tmpl w:val="1AB4BC6E"/>
    <w:lvl w:ilvl="0" w:tplc="0B923106">
      <w:start w:val="5"/>
      <w:numFmt w:val="decimal"/>
      <w:lvlText w:val="%1."/>
      <w:lvlJc w:val="left"/>
      <w:pPr>
        <w:ind w:left="1778" w:hanging="360"/>
      </w:pPr>
      <w:rPr>
        <w:rFonts w:hint="default"/>
        <w:b/>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6" w15:restartNumberingAfterBreak="0">
    <w:nsid w:val="45F32E12"/>
    <w:multiLevelType w:val="multilevel"/>
    <w:tmpl w:val="592EB648"/>
    <w:lvl w:ilvl="0">
      <w:start w:val="1"/>
      <w:numFmt w:val="decimal"/>
      <w:lvlText w:val="%1."/>
      <w:lvlJc w:val="left"/>
      <w:pPr>
        <w:tabs>
          <w:tab w:val="num" w:pos="0"/>
        </w:tabs>
        <w:ind w:left="405" w:hanging="405"/>
      </w:pPr>
    </w:lvl>
    <w:lvl w:ilvl="1">
      <w:start w:val="1"/>
      <w:numFmt w:val="decimal"/>
      <w:lvlText w:val="%1.%2."/>
      <w:lvlJc w:val="left"/>
      <w:pPr>
        <w:tabs>
          <w:tab w:val="num" w:pos="0"/>
        </w:tabs>
        <w:ind w:left="405" w:hanging="40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15:restartNumberingAfterBreak="0">
    <w:nsid w:val="4E5E2F6F"/>
    <w:multiLevelType w:val="multilevel"/>
    <w:tmpl w:val="E822F6BE"/>
    <w:lvl w:ilvl="0">
      <w:start w:val="2"/>
      <w:numFmt w:val="decimal"/>
      <w:lvlText w:val="%1."/>
      <w:lvlJc w:val="left"/>
      <w:pPr>
        <w:tabs>
          <w:tab w:val="num" w:pos="0"/>
        </w:tabs>
        <w:ind w:left="360" w:hanging="360"/>
      </w:pPr>
    </w:lvl>
    <w:lvl w:ilvl="1">
      <w:start w:val="1"/>
      <w:numFmt w:val="decimal"/>
      <w:suff w:val="space"/>
      <w:lvlText w:val="%1.%2."/>
      <w:lvlJc w:val="left"/>
      <w:pPr>
        <w:tabs>
          <w:tab w:val="num" w:pos="0"/>
        </w:tabs>
        <w:ind w:left="502" w:hanging="360"/>
      </w:pPr>
    </w:lvl>
    <w:lvl w:ilvl="2">
      <w:start w:val="1"/>
      <w:numFmt w:val="decimal"/>
      <w:suff w:val="space"/>
      <w:lvlText w:val="%1.%2.%3."/>
      <w:lvlJc w:val="left"/>
      <w:pPr>
        <w:tabs>
          <w:tab w:val="num" w:pos="0"/>
        </w:tabs>
        <w:ind w:left="1800" w:hanging="720"/>
      </w:pPr>
    </w:lvl>
    <w:lvl w:ilvl="3">
      <w:start w:val="1"/>
      <w:numFmt w:val="decimal"/>
      <w:lvlText w:val="%1.%2.%3.%4."/>
      <w:lvlJc w:val="left"/>
      <w:pPr>
        <w:tabs>
          <w:tab w:val="num" w:pos="0"/>
        </w:tabs>
        <w:ind w:left="2340" w:hanging="72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3780" w:hanging="1080"/>
      </w:pPr>
    </w:lvl>
    <w:lvl w:ilvl="6">
      <w:start w:val="1"/>
      <w:numFmt w:val="decimal"/>
      <w:lvlText w:val="%1.%2.%3.%4.%5.%6.%7."/>
      <w:lvlJc w:val="left"/>
      <w:pPr>
        <w:tabs>
          <w:tab w:val="num" w:pos="0"/>
        </w:tabs>
        <w:ind w:left="4680" w:hanging="1440"/>
      </w:pPr>
    </w:lvl>
    <w:lvl w:ilvl="7">
      <w:start w:val="1"/>
      <w:numFmt w:val="decimal"/>
      <w:lvlText w:val="%1.%2.%3.%4.%5.%6.%7.%8."/>
      <w:lvlJc w:val="left"/>
      <w:pPr>
        <w:tabs>
          <w:tab w:val="num" w:pos="0"/>
        </w:tabs>
        <w:ind w:left="5220" w:hanging="1440"/>
      </w:pPr>
    </w:lvl>
    <w:lvl w:ilvl="8">
      <w:start w:val="1"/>
      <w:numFmt w:val="decimal"/>
      <w:lvlText w:val="%1.%2.%3.%4.%5.%6.%7.%8.%9."/>
      <w:lvlJc w:val="left"/>
      <w:pPr>
        <w:tabs>
          <w:tab w:val="num" w:pos="0"/>
        </w:tabs>
        <w:ind w:left="6120" w:hanging="1800"/>
      </w:pPr>
    </w:lvl>
  </w:abstractNum>
  <w:abstractNum w:abstractNumId="8" w15:restartNumberingAfterBreak="0">
    <w:nsid w:val="55346B5F"/>
    <w:multiLevelType w:val="multilevel"/>
    <w:tmpl w:val="3CF883EA"/>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7DE6F08"/>
    <w:multiLevelType w:val="hybridMultilevel"/>
    <w:tmpl w:val="D9ECC048"/>
    <w:lvl w:ilvl="0" w:tplc="2B72106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3637409"/>
    <w:multiLevelType w:val="multilevel"/>
    <w:tmpl w:val="54CA3D08"/>
    <w:lvl w:ilvl="0">
      <w:start w:val="3"/>
      <w:numFmt w:val="decimal"/>
      <w:lvlText w:val="%1."/>
      <w:lvlJc w:val="left"/>
      <w:pPr>
        <w:ind w:left="360" w:hanging="360"/>
      </w:pPr>
      <w:rPr>
        <w:rFonts w:hint="default"/>
      </w:rPr>
    </w:lvl>
    <w:lvl w:ilvl="1">
      <w:start w:val="4"/>
      <w:numFmt w:val="decimal"/>
      <w:lvlText w:val="%1.%2."/>
      <w:lvlJc w:val="left"/>
      <w:pPr>
        <w:ind w:left="35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8"/>
    <w:lvlOverride w:ilvl="0">
      <w:lvl w:ilvl="0">
        <w:start w:val="1"/>
        <w:numFmt w:val="decimal"/>
        <w:lvlText w:val="%1."/>
        <w:lvlJc w:val="left"/>
        <w:pPr>
          <w:ind w:left="357" w:hanging="357"/>
        </w:pPr>
        <w:rPr>
          <w:rFonts w:hint="default"/>
        </w:rPr>
      </w:lvl>
    </w:lvlOverride>
    <w:lvlOverride w:ilvl="1">
      <w:lvl w:ilvl="1">
        <w:start w:val="1"/>
        <w:numFmt w:val="decimal"/>
        <w:lvlText w:val="%1.%2."/>
        <w:lvlJc w:val="left"/>
        <w:pPr>
          <w:ind w:left="357" w:hanging="357"/>
        </w:pPr>
        <w:rPr>
          <w:rFonts w:hint="default"/>
        </w:rPr>
      </w:lvl>
    </w:lvlOverride>
    <w:lvlOverride w:ilvl="2">
      <w:lvl w:ilvl="2">
        <w:start w:val="1"/>
        <w:numFmt w:val="decimal"/>
        <w:lvlText w:val="%1.%2.%3."/>
        <w:lvlJc w:val="left"/>
        <w:pPr>
          <w:ind w:left="794" w:hanging="794"/>
        </w:pPr>
        <w:rPr>
          <w:rFonts w:hint="default"/>
        </w:rPr>
      </w:lvl>
    </w:lvlOverride>
    <w:lvlOverride w:ilvl="3">
      <w:lvl w:ilvl="3">
        <w:start w:val="1"/>
        <w:numFmt w:val="decimal"/>
        <w:lvlText w:val="%1.%2.%3.%4."/>
        <w:lvlJc w:val="left"/>
        <w:pPr>
          <w:ind w:left="357" w:hanging="357"/>
        </w:pPr>
        <w:rPr>
          <w:rFonts w:hint="default"/>
        </w:rPr>
      </w:lvl>
    </w:lvlOverride>
    <w:lvlOverride w:ilvl="4">
      <w:lvl w:ilvl="4">
        <w:start w:val="1"/>
        <w:numFmt w:val="decimal"/>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3">
    <w:abstractNumId w:val="0"/>
  </w:num>
  <w:num w:numId="4">
    <w:abstractNumId w:val="4"/>
  </w:num>
  <w:num w:numId="5">
    <w:abstractNumId w:val="3"/>
  </w:num>
  <w:num w:numId="6">
    <w:abstractNumId w:val="2"/>
  </w:num>
  <w:num w:numId="7">
    <w:abstractNumId w:val="10"/>
  </w:num>
  <w:num w:numId="8">
    <w:abstractNumId w:val="1"/>
  </w:num>
  <w:num w:numId="9">
    <w:abstractNumId w:val="5"/>
  </w:num>
  <w:num w:numId="10">
    <w:abstractNumId w:val="6"/>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EC1"/>
    <w:rsid w:val="00014576"/>
    <w:rsid w:val="00026AE5"/>
    <w:rsid w:val="00044E94"/>
    <w:rsid w:val="0005008A"/>
    <w:rsid w:val="00052E25"/>
    <w:rsid w:val="00062A7B"/>
    <w:rsid w:val="0006684A"/>
    <w:rsid w:val="00066F2C"/>
    <w:rsid w:val="000731F8"/>
    <w:rsid w:val="00074273"/>
    <w:rsid w:val="00097E2C"/>
    <w:rsid w:val="000A32E5"/>
    <w:rsid w:val="000D1AF0"/>
    <w:rsid w:val="000E4EE9"/>
    <w:rsid w:val="000F7631"/>
    <w:rsid w:val="00113A20"/>
    <w:rsid w:val="0012703D"/>
    <w:rsid w:val="00133829"/>
    <w:rsid w:val="00142A48"/>
    <w:rsid w:val="00144214"/>
    <w:rsid w:val="00146E15"/>
    <w:rsid w:val="00154418"/>
    <w:rsid w:val="0017239A"/>
    <w:rsid w:val="00185918"/>
    <w:rsid w:val="001966F0"/>
    <w:rsid w:val="001A1253"/>
    <w:rsid w:val="001B1EF8"/>
    <w:rsid w:val="001B4471"/>
    <w:rsid w:val="001E1AD0"/>
    <w:rsid w:val="001E336B"/>
    <w:rsid w:val="001F46B8"/>
    <w:rsid w:val="00217F4E"/>
    <w:rsid w:val="002207EE"/>
    <w:rsid w:val="0022703E"/>
    <w:rsid w:val="00235693"/>
    <w:rsid w:val="002456DF"/>
    <w:rsid w:val="002D5F48"/>
    <w:rsid w:val="002E02E7"/>
    <w:rsid w:val="002E1AE9"/>
    <w:rsid w:val="002E418F"/>
    <w:rsid w:val="002F2407"/>
    <w:rsid w:val="00355D49"/>
    <w:rsid w:val="00355F9B"/>
    <w:rsid w:val="00380783"/>
    <w:rsid w:val="003B197F"/>
    <w:rsid w:val="003C2535"/>
    <w:rsid w:val="003E534E"/>
    <w:rsid w:val="003E59A1"/>
    <w:rsid w:val="003E6777"/>
    <w:rsid w:val="003E6E2F"/>
    <w:rsid w:val="003F240D"/>
    <w:rsid w:val="004037E0"/>
    <w:rsid w:val="004144FC"/>
    <w:rsid w:val="00417093"/>
    <w:rsid w:val="00441DEA"/>
    <w:rsid w:val="00453936"/>
    <w:rsid w:val="00456E03"/>
    <w:rsid w:val="004611DF"/>
    <w:rsid w:val="00464598"/>
    <w:rsid w:val="00480366"/>
    <w:rsid w:val="00480467"/>
    <w:rsid w:val="00483BCF"/>
    <w:rsid w:val="00492F9A"/>
    <w:rsid w:val="004A57F5"/>
    <w:rsid w:val="00513EF2"/>
    <w:rsid w:val="00514260"/>
    <w:rsid w:val="00522782"/>
    <w:rsid w:val="005350B9"/>
    <w:rsid w:val="00547841"/>
    <w:rsid w:val="00575CD7"/>
    <w:rsid w:val="00577F46"/>
    <w:rsid w:val="00585047"/>
    <w:rsid w:val="0058768B"/>
    <w:rsid w:val="00591F2C"/>
    <w:rsid w:val="005A469D"/>
    <w:rsid w:val="005B63D7"/>
    <w:rsid w:val="005E0E86"/>
    <w:rsid w:val="005E480D"/>
    <w:rsid w:val="005F21E9"/>
    <w:rsid w:val="00626CAB"/>
    <w:rsid w:val="0064311E"/>
    <w:rsid w:val="0069570D"/>
    <w:rsid w:val="006A3635"/>
    <w:rsid w:val="006A40C5"/>
    <w:rsid w:val="006A5C45"/>
    <w:rsid w:val="006A7C3A"/>
    <w:rsid w:val="006B6EAB"/>
    <w:rsid w:val="006F6B9B"/>
    <w:rsid w:val="00724E26"/>
    <w:rsid w:val="0073262A"/>
    <w:rsid w:val="00735108"/>
    <w:rsid w:val="007424F4"/>
    <w:rsid w:val="0078588A"/>
    <w:rsid w:val="007860A6"/>
    <w:rsid w:val="00792B35"/>
    <w:rsid w:val="007A4E13"/>
    <w:rsid w:val="007A5AAA"/>
    <w:rsid w:val="007B6550"/>
    <w:rsid w:val="007C5763"/>
    <w:rsid w:val="00804074"/>
    <w:rsid w:val="0081442C"/>
    <w:rsid w:val="00833A88"/>
    <w:rsid w:val="00860B0B"/>
    <w:rsid w:val="00874C62"/>
    <w:rsid w:val="00886120"/>
    <w:rsid w:val="008B03CE"/>
    <w:rsid w:val="008D52F5"/>
    <w:rsid w:val="008E4C79"/>
    <w:rsid w:val="008F689B"/>
    <w:rsid w:val="00914ABE"/>
    <w:rsid w:val="00944170"/>
    <w:rsid w:val="009604B1"/>
    <w:rsid w:val="00961392"/>
    <w:rsid w:val="00974021"/>
    <w:rsid w:val="00977426"/>
    <w:rsid w:val="009A46E2"/>
    <w:rsid w:val="009B6A46"/>
    <w:rsid w:val="009C2193"/>
    <w:rsid w:val="009C6190"/>
    <w:rsid w:val="009D3ACE"/>
    <w:rsid w:val="009F7707"/>
    <w:rsid w:val="00A21BD9"/>
    <w:rsid w:val="00A4565D"/>
    <w:rsid w:val="00A52977"/>
    <w:rsid w:val="00A53932"/>
    <w:rsid w:val="00A56490"/>
    <w:rsid w:val="00A70B53"/>
    <w:rsid w:val="00AC2F58"/>
    <w:rsid w:val="00AC56B0"/>
    <w:rsid w:val="00AE419F"/>
    <w:rsid w:val="00AF3209"/>
    <w:rsid w:val="00AF3A99"/>
    <w:rsid w:val="00B17FB7"/>
    <w:rsid w:val="00B61CEC"/>
    <w:rsid w:val="00B93B31"/>
    <w:rsid w:val="00B97DEE"/>
    <w:rsid w:val="00BA0505"/>
    <w:rsid w:val="00BA31CF"/>
    <w:rsid w:val="00BC0C1D"/>
    <w:rsid w:val="00BC1214"/>
    <w:rsid w:val="00BC79CA"/>
    <w:rsid w:val="00BD2110"/>
    <w:rsid w:val="00BF07D3"/>
    <w:rsid w:val="00C125F0"/>
    <w:rsid w:val="00C23930"/>
    <w:rsid w:val="00C411B4"/>
    <w:rsid w:val="00C6146A"/>
    <w:rsid w:val="00C94796"/>
    <w:rsid w:val="00CE196B"/>
    <w:rsid w:val="00D113BE"/>
    <w:rsid w:val="00D11EC1"/>
    <w:rsid w:val="00D35562"/>
    <w:rsid w:val="00D50656"/>
    <w:rsid w:val="00D778C1"/>
    <w:rsid w:val="00D81936"/>
    <w:rsid w:val="00D85427"/>
    <w:rsid w:val="00D8665F"/>
    <w:rsid w:val="00D922B6"/>
    <w:rsid w:val="00D94855"/>
    <w:rsid w:val="00DD564E"/>
    <w:rsid w:val="00DD5E69"/>
    <w:rsid w:val="00DD6A4A"/>
    <w:rsid w:val="00DE07E4"/>
    <w:rsid w:val="00DE480A"/>
    <w:rsid w:val="00E23C8D"/>
    <w:rsid w:val="00E5008A"/>
    <w:rsid w:val="00E57F49"/>
    <w:rsid w:val="00E77542"/>
    <w:rsid w:val="00EB2C5E"/>
    <w:rsid w:val="00EC32D3"/>
    <w:rsid w:val="00EE2455"/>
    <w:rsid w:val="00EE59A3"/>
    <w:rsid w:val="00EE605A"/>
    <w:rsid w:val="00F2638C"/>
    <w:rsid w:val="00F302F8"/>
    <w:rsid w:val="00FC042F"/>
    <w:rsid w:val="00FC522A"/>
    <w:rsid w:val="044FC452"/>
    <w:rsid w:val="13061DA8"/>
    <w:rsid w:val="13F77382"/>
    <w:rsid w:val="1CEE74BE"/>
    <w:rsid w:val="1E22BBF6"/>
    <w:rsid w:val="1FF9BD62"/>
    <w:rsid w:val="276D4555"/>
    <w:rsid w:val="54E4ABB5"/>
    <w:rsid w:val="55B2F90A"/>
    <w:rsid w:val="5823C0B1"/>
    <w:rsid w:val="5AF4ADAE"/>
    <w:rsid w:val="654E1622"/>
    <w:rsid w:val="72E29428"/>
    <w:rsid w:val="7473ACB5"/>
    <w:rsid w:val="77943D3C"/>
    <w:rsid w:val="78ED3A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25A480-8879-4495-AB9B-E45C95F98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4"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4"/>
    <w:qFormat/>
    <w:rsid w:val="00D11EC1"/>
    <w:pPr>
      <w:spacing w:before="120" w:after="120"/>
      <w:jc w:val="both"/>
    </w:pPr>
    <w:rPr>
      <w:rFonts w:ascii="Tahoma" w:eastAsia="Times New Roman" w:hAnsi="Tahoma"/>
      <w:color w:val="16394F"/>
    </w:rPr>
  </w:style>
  <w:style w:type="paragraph" w:styleId="2">
    <w:name w:val="heading 2"/>
    <w:basedOn w:val="a"/>
    <w:next w:val="a"/>
    <w:link w:val="20"/>
    <w:uiPriority w:val="2"/>
    <w:qFormat/>
    <w:rsid w:val="00D11EC1"/>
    <w:pPr>
      <w:keepNext/>
      <w:spacing w:before="400"/>
      <w:jc w:val="left"/>
      <w:outlineLvl w:val="1"/>
    </w:pPr>
    <w:rPr>
      <w:color w:val="003366"/>
      <w:sz w:val="32"/>
      <w:szCs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2"/>
    <w:rsid w:val="00D11EC1"/>
    <w:rPr>
      <w:rFonts w:ascii="Tahoma" w:eastAsia="Times New Roman" w:hAnsi="Tahoma" w:cs="Times New Roman"/>
      <w:color w:val="003366"/>
      <w:sz w:val="32"/>
      <w:szCs w:val="44"/>
      <w:lang w:eastAsia="ru-RU"/>
    </w:rPr>
  </w:style>
  <w:style w:type="paragraph" w:styleId="a3">
    <w:name w:val="List Paragraph"/>
    <w:aliases w:val="Bullet List,FooterText,numbered,Paragraphe de liste1,lp1,Маркер,1,UL,Абзац маркированнный,Table-Normal,RSHB_Table-Normal,Предусловия,ТЗ список,Абзац списка литеральный,A_маркированный_список,SL_Абзац списка,Варианты ответов,Bullet 1,Булет1"/>
    <w:basedOn w:val="a"/>
    <w:link w:val="a4"/>
    <w:uiPriority w:val="34"/>
    <w:qFormat/>
    <w:rsid w:val="00D11EC1"/>
    <w:pPr>
      <w:ind w:left="720"/>
      <w:contextualSpacing/>
    </w:pPr>
  </w:style>
  <w:style w:type="paragraph" w:customStyle="1" w:styleId="paragraph">
    <w:name w:val="paragraph"/>
    <w:basedOn w:val="a"/>
    <w:rsid w:val="00A21BD9"/>
    <w:pPr>
      <w:spacing w:before="100" w:beforeAutospacing="1" w:after="100" w:afterAutospacing="1"/>
      <w:jc w:val="left"/>
    </w:pPr>
    <w:rPr>
      <w:rFonts w:ascii="Times New Roman" w:hAnsi="Times New Roman"/>
      <w:color w:val="auto"/>
      <w:sz w:val="24"/>
      <w:szCs w:val="24"/>
    </w:rPr>
  </w:style>
  <w:style w:type="character" w:customStyle="1" w:styleId="normaltextrun">
    <w:name w:val="normaltextrun"/>
    <w:basedOn w:val="a0"/>
    <w:rsid w:val="00A21BD9"/>
  </w:style>
  <w:style w:type="character" w:customStyle="1" w:styleId="apple-converted-space">
    <w:name w:val="apple-converted-space"/>
    <w:basedOn w:val="a0"/>
    <w:rsid w:val="00A21BD9"/>
  </w:style>
  <w:style w:type="character" w:customStyle="1" w:styleId="spellingerror">
    <w:name w:val="spellingerror"/>
    <w:basedOn w:val="a0"/>
    <w:rsid w:val="00A21BD9"/>
  </w:style>
  <w:style w:type="character" w:customStyle="1" w:styleId="eop">
    <w:name w:val="eop"/>
    <w:basedOn w:val="a0"/>
    <w:rsid w:val="00A21BD9"/>
  </w:style>
  <w:style w:type="character" w:customStyle="1" w:styleId="scx7026291">
    <w:name w:val="scx7026291"/>
    <w:basedOn w:val="a0"/>
    <w:rsid w:val="00A21BD9"/>
  </w:style>
  <w:style w:type="table" w:styleId="a5">
    <w:name w:val="Table Grid"/>
    <w:basedOn w:val="a1"/>
    <w:uiPriority w:val="59"/>
    <w:rsid w:val="00BA05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Pr>
      <w:color w:val="0000FF"/>
      <w:u w:val="single"/>
    </w:rPr>
  </w:style>
  <w:style w:type="character" w:customStyle="1" w:styleId="a4">
    <w:name w:val="Абзац списка Знак"/>
    <w:aliases w:val="Bullet List Знак,FooterText Знак,numbered Знак,Paragraphe de liste1 Знак,lp1 Знак,Маркер Знак,1 Знак,UL Знак,Абзац маркированнный Знак,Table-Normal Знак,RSHB_Table-Normal Знак,Предусловия Знак,ТЗ список Знак,A_маркированный_список Знак"/>
    <w:link w:val="a3"/>
    <w:uiPriority w:val="34"/>
    <w:locked/>
    <w:rsid w:val="00014576"/>
    <w:rPr>
      <w:rFonts w:ascii="Tahoma" w:eastAsia="Times New Roman" w:hAnsi="Tahoma" w:cs="Times New Roman"/>
      <w:color w:val="16394F"/>
      <w:sz w:val="20"/>
      <w:szCs w:val="20"/>
      <w:lang w:eastAsia="ru-RU"/>
    </w:rPr>
  </w:style>
  <w:style w:type="paragraph" w:styleId="a7">
    <w:name w:val="Body Text"/>
    <w:aliases w:val="body text Знак Знак,Знак,Знак Знак,Знак Знак3,Знак1 Знак1,Основной текст Знак Знак,Основной текст Знак Знак Знак Знак Знак,Основной текст Знак Знак Знак Знак1 Знак,body text Знак,bt,ändrad,body text1,bt1,body text2,bt2,body text11,bt11"/>
    <w:basedOn w:val="a"/>
    <w:link w:val="a8"/>
    <w:unhideWhenUsed/>
    <w:rsid w:val="00014576"/>
    <w:pPr>
      <w:spacing w:before="0"/>
    </w:pPr>
    <w:rPr>
      <w:rFonts w:ascii="Times New Roman" w:hAnsi="Times New Roman"/>
      <w:color w:val="auto"/>
      <w:sz w:val="24"/>
      <w:szCs w:val="22"/>
      <w:lang w:eastAsia="en-US"/>
    </w:rPr>
  </w:style>
  <w:style w:type="character" w:customStyle="1" w:styleId="a8">
    <w:name w:val="Основной текст Знак"/>
    <w:aliases w:val="body text Знак Знак Знак,Знак Знак1,Знак Знак Знак,Знак Знак3 Знак,Знак1 Знак1 Знак,Основной текст Знак Знак Знак,Основной текст Знак Знак Знак Знак Знак Знак,Основной текст Знак Знак Знак Знак1 Знак Знак,body text Знак Знак1,bt Знак"/>
    <w:link w:val="a7"/>
    <w:rsid w:val="00014576"/>
    <w:rPr>
      <w:rFonts w:ascii="Times New Roman" w:eastAsia="Times New Roman" w:hAnsi="Times New Roman" w:cs="Times New Roman"/>
      <w:sz w:val="24"/>
    </w:rPr>
  </w:style>
  <w:style w:type="character" w:customStyle="1" w:styleId="NoSpacingChar">
    <w:name w:val="No Spacing Char"/>
    <w:link w:val="1"/>
    <w:uiPriority w:val="99"/>
    <w:locked/>
    <w:rsid w:val="00014576"/>
  </w:style>
  <w:style w:type="paragraph" w:customStyle="1" w:styleId="1">
    <w:name w:val="Без интервала1"/>
    <w:aliases w:val="список"/>
    <w:link w:val="NoSpacingChar"/>
    <w:uiPriority w:val="99"/>
    <w:qFormat/>
    <w:rsid w:val="00014576"/>
    <w:rPr>
      <w:sz w:val="22"/>
      <w:szCs w:val="22"/>
      <w:lang w:eastAsia="en-US"/>
    </w:rPr>
  </w:style>
  <w:style w:type="paragraph" w:styleId="21">
    <w:name w:val="List 2"/>
    <w:basedOn w:val="a"/>
    <w:uiPriority w:val="99"/>
    <w:semiHidden/>
    <w:unhideWhenUsed/>
    <w:rsid w:val="00014576"/>
    <w:pPr>
      <w:suppressAutoHyphens/>
      <w:spacing w:before="0" w:after="0"/>
      <w:ind w:left="566" w:hanging="283"/>
      <w:contextualSpacing/>
      <w:jc w:val="left"/>
    </w:pPr>
    <w:rPr>
      <w:rFonts w:ascii="Times New Roman" w:hAnsi="Times New Roman"/>
      <w:color w:val="auto"/>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376212">
      <w:bodyDiv w:val="1"/>
      <w:marLeft w:val="0"/>
      <w:marRight w:val="0"/>
      <w:marTop w:val="0"/>
      <w:marBottom w:val="0"/>
      <w:divBdr>
        <w:top w:val="none" w:sz="0" w:space="0" w:color="auto"/>
        <w:left w:val="none" w:sz="0" w:space="0" w:color="auto"/>
        <w:bottom w:val="none" w:sz="0" w:space="0" w:color="auto"/>
        <w:right w:val="none" w:sz="0" w:space="0" w:color="auto"/>
      </w:divBdr>
    </w:div>
    <w:div w:id="1185284502">
      <w:bodyDiv w:val="1"/>
      <w:marLeft w:val="0"/>
      <w:marRight w:val="0"/>
      <w:marTop w:val="0"/>
      <w:marBottom w:val="0"/>
      <w:divBdr>
        <w:top w:val="none" w:sz="0" w:space="0" w:color="auto"/>
        <w:left w:val="none" w:sz="0" w:space="0" w:color="auto"/>
        <w:bottom w:val="none" w:sz="0" w:space="0" w:color="auto"/>
        <w:right w:val="none" w:sz="0" w:space="0" w:color="auto"/>
      </w:divBdr>
      <w:divsChild>
        <w:div w:id="52194303">
          <w:marLeft w:val="0"/>
          <w:marRight w:val="0"/>
          <w:marTop w:val="0"/>
          <w:marBottom w:val="0"/>
          <w:divBdr>
            <w:top w:val="none" w:sz="0" w:space="0" w:color="auto"/>
            <w:left w:val="none" w:sz="0" w:space="0" w:color="auto"/>
            <w:bottom w:val="none" w:sz="0" w:space="0" w:color="auto"/>
            <w:right w:val="none" w:sz="0" w:space="0" w:color="auto"/>
          </w:divBdr>
        </w:div>
        <w:div w:id="73280789">
          <w:marLeft w:val="0"/>
          <w:marRight w:val="0"/>
          <w:marTop w:val="0"/>
          <w:marBottom w:val="0"/>
          <w:divBdr>
            <w:top w:val="none" w:sz="0" w:space="0" w:color="auto"/>
            <w:left w:val="none" w:sz="0" w:space="0" w:color="auto"/>
            <w:bottom w:val="none" w:sz="0" w:space="0" w:color="auto"/>
            <w:right w:val="none" w:sz="0" w:space="0" w:color="auto"/>
          </w:divBdr>
        </w:div>
        <w:div w:id="112359605">
          <w:marLeft w:val="0"/>
          <w:marRight w:val="0"/>
          <w:marTop w:val="0"/>
          <w:marBottom w:val="0"/>
          <w:divBdr>
            <w:top w:val="none" w:sz="0" w:space="0" w:color="auto"/>
            <w:left w:val="none" w:sz="0" w:space="0" w:color="auto"/>
            <w:bottom w:val="none" w:sz="0" w:space="0" w:color="auto"/>
            <w:right w:val="none" w:sz="0" w:space="0" w:color="auto"/>
          </w:divBdr>
        </w:div>
        <w:div w:id="171920220">
          <w:marLeft w:val="0"/>
          <w:marRight w:val="0"/>
          <w:marTop w:val="0"/>
          <w:marBottom w:val="0"/>
          <w:divBdr>
            <w:top w:val="none" w:sz="0" w:space="0" w:color="auto"/>
            <w:left w:val="none" w:sz="0" w:space="0" w:color="auto"/>
            <w:bottom w:val="none" w:sz="0" w:space="0" w:color="auto"/>
            <w:right w:val="none" w:sz="0" w:space="0" w:color="auto"/>
          </w:divBdr>
        </w:div>
        <w:div w:id="197742743">
          <w:marLeft w:val="0"/>
          <w:marRight w:val="0"/>
          <w:marTop w:val="0"/>
          <w:marBottom w:val="0"/>
          <w:divBdr>
            <w:top w:val="none" w:sz="0" w:space="0" w:color="auto"/>
            <w:left w:val="none" w:sz="0" w:space="0" w:color="auto"/>
            <w:bottom w:val="none" w:sz="0" w:space="0" w:color="auto"/>
            <w:right w:val="none" w:sz="0" w:space="0" w:color="auto"/>
          </w:divBdr>
        </w:div>
        <w:div w:id="322707109">
          <w:marLeft w:val="0"/>
          <w:marRight w:val="0"/>
          <w:marTop w:val="0"/>
          <w:marBottom w:val="0"/>
          <w:divBdr>
            <w:top w:val="none" w:sz="0" w:space="0" w:color="auto"/>
            <w:left w:val="none" w:sz="0" w:space="0" w:color="auto"/>
            <w:bottom w:val="none" w:sz="0" w:space="0" w:color="auto"/>
            <w:right w:val="none" w:sz="0" w:space="0" w:color="auto"/>
          </w:divBdr>
        </w:div>
        <w:div w:id="383525766">
          <w:marLeft w:val="0"/>
          <w:marRight w:val="0"/>
          <w:marTop w:val="0"/>
          <w:marBottom w:val="0"/>
          <w:divBdr>
            <w:top w:val="none" w:sz="0" w:space="0" w:color="auto"/>
            <w:left w:val="none" w:sz="0" w:space="0" w:color="auto"/>
            <w:bottom w:val="none" w:sz="0" w:space="0" w:color="auto"/>
            <w:right w:val="none" w:sz="0" w:space="0" w:color="auto"/>
          </w:divBdr>
        </w:div>
        <w:div w:id="391664239">
          <w:marLeft w:val="0"/>
          <w:marRight w:val="0"/>
          <w:marTop w:val="0"/>
          <w:marBottom w:val="0"/>
          <w:divBdr>
            <w:top w:val="none" w:sz="0" w:space="0" w:color="auto"/>
            <w:left w:val="none" w:sz="0" w:space="0" w:color="auto"/>
            <w:bottom w:val="none" w:sz="0" w:space="0" w:color="auto"/>
            <w:right w:val="none" w:sz="0" w:space="0" w:color="auto"/>
          </w:divBdr>
          <w:divsChild>
            <w:div w:id="136849528">
              <w:marLeft w:val="0"/>
              <w:marRight w:val="0"/>
              <w:marTop w:val="0"/>
              <w:marBottom w:val="0"/>
              <w:divBdr>
                <w:top w:val="none" w:sz="0" w:space="0" w:color="auto"/>
                <w:left w:val="none" w:sz="0" w:space="0" w:color="auto"/>
                <w:bottom w:val="none" w:sz="0" w:space="0" w:color="auto"/>
                <w:right w:val="none" w:sz="0" w:space="0" w:color="auto"/>
              </w:divBdr>
              <w:divsChild>
                <w:div w:id="1197816080">
                  <w:marLeft w:val="0"/>
                  <w:marRight w:val="0"/>
                  <w:marTop w:val="0"/>
                  <w:marBottom w:val="0"/>
                  <w:divBdr>
                    <w:top w:val="none" w:sz="0" w:space="0" w:color="auto"/>
                    <w:left w:val="none" w:sz="0" w:space="0" w:color="auto"/>
                    <w:bottom w:val="none" w:sz="0" w:space="0" w:color="auto"/>
                    <w:right w:val="none" w:sz="0" w:space="0" w:color="auto"/>
                  </w:divBdr>
                  <w:divsChild>
                    <w:div w:id="1916014208">
                      <w:marLeft w:val="0"/>
                      <w:marRight w:val="0"/>
                      <w:marTop w:val="0"/>
                      <w:marBottom w:val="0"/>
                      <w:divBdr>
                        <w:top w:val="none" w:sz="0" w:space="0" w:color="auto"/>
                        <w:left w:val="none" w:sz="0" w:space="0" w:color="auto"/>
                        <w:bottom w:val="none" w:sz="0" w:space="0" w:color="auto"/>
                        <w:right w:val="none" w:sz="0" w:space="0" w:color="auto"/>
                      </w:divBdr>
                    </w:div>
                  </w:divsChild>
                </w:div>
                <w:div w:id="1384061052">
                  <w:marLeft w:val="0"/>
                  <w:marRight w:val="0"/>
                  <w:marTop w:val="0"/>
                  <w:marBottom w:val="0"/>
                  <w:divBdr>
                    <w:top w:val="none" w:sz="0" w:space="0" w:color="auto"/>
                    <w:left w:val="none" w:sz="0" w:space="0" w:color="auto"/>
                    <w:bottom w:val="none" w:sz="0" w:space="0" w:color="auto"/>
                    <w:right w:val="none" w:sz="0" w:space="0" w:color="auto"/>
                  </w:divBdr>
                  <w:divsChild>
                    <w:div w:id="57798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882905">
          <w:marLeft w:val="0"/>
          <w:marRight w:val="0"/>
          <w:marTop w:val="0"/>
          <w:marBottom w:val="0"/>
          <w:divBdr>
            <w:top w:val="none" w:sz="0" w:space="0" w:color="auto"/>
            <w:left w:val="none" w:sz="0" w:space="0" w:color="auto"/>
            <w:bottom w:val="none" w:sz="0" w:space="0" w:color="auto"/>
            <w:right w:val="none" w:sz="0" w:space="0" w:color="auto"/>
          </w:divBdr>
        </w:div>
        <w:div w:id="521213890">
          <w:marLeft w:val="0"/>
          <w:marRight w:val="0"/>
          <w:marTop w:val="0"/>
          <w:marBottom w:val="0"/>
          <w:divBdr>
            <w:top w:val="none" w:sz="0" w:space="0" w:color="auto"/>
            <w:left w:val="none" w:sz="0" w:space="0" w:color="auto"/>
            <w:bottom w:val="none" w:sz="0" w:space="0" w:color="auto"/>
            <w:right w:val="none" w:sz="0" w:space="0" w:color="auto"/>
          </w:divBdr>
        </w:div>
        <w:div w:id="525801056">
          <w:marLeft w:val="0"/>
          <w:marRight w:val="0"/>
          <w:marTop w:val="0"/>
          <w:marBottom w:val="0"/>
          <w:divBdr>
            <w:top w:val="none" w:sz="0" w:space="0" w:color="auto"/>
            <w:left w:val="none" w:sz="0" w:space="0" w:color="auto"/>
            <w:bottom w:val="none" w:sz="0" w:space="0" w:color="auto"/>
            <w:right w:val="none" w:sz="0" w:space="0" w:color="auto"/>
          </w:divBdr>
        </w:div>
        <w:div w:id="582227622">
          <w:marLeft w:val="0"/>
          <w:marRight w:val="0"/>
          <w:marTop w:val="0"/>
          <w:marBottom w:val="0"/>
          <w:divBdr>
            <w:top w:val="none" w:sz="0" w:space="0" w:color="auto"/>
            <w:left w:val="none" w:sz="0" w:space="0" w:color="auto"/>
            <w:bottom w:val="none" w:sz="0" w:space="0" w:color="auto"/>
            <w:right w:val="none" w:sz="0" w:space="0" w:color="auto"/>
          </w:divBdr>
          <w:divsChild>
            <w:div w:id="1291670498">
              <w:marLeft w:val="0"/>
              <w:marRight w:val="0"/>
              <w:marTop w:val="0"/>
              <w:marBottom w:val="0"/>
              <w:divBdr>
                <w:top w:val="none" w:sz="0" w:space="0" w:color="auto"/>
                <w:left w:val="none" w:sz="0" w:space="0" w:color="auto"/>
                <w:bottom w:val="none" w:sz="0" w:space="0" w:color="auto"/>
                <w:right w:val="none" w:sz="0" w:space="0" w:color="auto"/>
              </w:divBdr>
              <w:divsChild>
                <w:div w:id="531068336">
                  <w:marLeft w:val="0"/>
                  <w:marRight w:val="0"/>
                  <w:marTop w:val="0"/>
                  <w:marBottom w:val="0"/>
                  <w:divBdr>
                    <w:top w:val="none" w:sz="0" w:space="0" w:color="auto"/>
                    <w:left w:val="none" w:sz="0" w:space="0" w:color="auto"/>
                    <w:bottom w:val="none" w:sz="0" w:space="0" w:color="auto"/>
                    <w:right w:val="none" w:sz="0" w:space="0" w:color="auto"/>
                  </w:divBdr>
                  <w:divsChild>
                    <w:div w:id="381566007">
                      <w:marLeft w:val="0"/>
                      <w:marRight w:val="0"/>
                      <w:marTop w:val="0"/>
                      <w:marBottom w:val="0"/>
                      <w:divBdr>
                        <w:top w:val="none" w:sz="0" w:space="0" w:color="auto"/>
                        <w:left w:val="none" w:sz="0" w:space="0" w:color="auto"/>
                        <w:bottom w:val="none" w:sz="0" w:space="0" w:color="auto"/>
                        <w:right w:val="none" w:sz="0" w:space="0" w:color="auto"/>
                      </w:divBdr>
                    </w:div>
                  </w:divsChild>
                </w:div>
                <w:div w:id="1938169622">
                  <w:marLeft w:val="0"/>
                  <w:marRight w:val="0"/>
                  <w:marTop w:val="0"/>
                  <w:marBottom w:val="0"/>
                  <w:divBdr>
                    <w:top w:val="none" w:sz="0" w:space="0" w:color="auto"/>
                    <w:left w:val="none" w:sz="0" w:space="0" w:color="auto"/>
                    <w:bottom w:val="none" w:sz="0" w:space="0" w:color="auto"/>
                    <w:right w:val="none" w:sz="0" w:space="0" w:color="auto"/>
                  </w:divBdr>
                  <w:divsChild>
                    <w:div w:id="121295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299705">
          <w:marLeft w:val="0"/>
          <w:marRight w:val="0"/>
          <w:marTop w:val="0"/>
          <w:marBottom w:val="0"/>
          <w:divBdr>
            <w:top w:val="none" w:sz="0" w:space="0" w:color="auto"/>
            <w:left w:val="none" w:sz="0" w:space="0" w:color="auto"/>
            <w:bottom w:val="none" w:sz="0" w:space="0" w:color="auto"/>
            <w:right w:val="none" w:sz="0" w:space="0" w:color="auto"/>
          </w:divBdr>
        </w:div>
        <w:div w:id="860632989">
          <w:marLeft w:val="0"/>
          <w:marRight w:val="0"/>
          <w:marTop w:val="0"/>
          <w:marBottom w:val="0"/>
          <w:divBdr>
            <w:top w:val="none" w:sz="0" w:space="0" w:color="auto"/>
            <w:left w:val="none" w:sz="0" w:space="0" w:color="auto"/>
            <w:bottom w:val="none" w:sz="0" w:space="0" w:color="auto"/>
            <w:right w:val="none" w:sz="0" w:space="0" w:color="auto"/>
          </w:divBdr>
          <w:divsChild>
            <w:div w:id="49233358">
              <w:marLeft w:val="0"/>
              <w:marRight w:val="0"/>
              <w:marTop w:val="0"/>
              <w:marBottom w:val="0"/>
              <w:divBdr>
                <w:top w:val="none" w:sz="0" w:space="0" w:color="auto"/>
                <w:left w:val="none" w:sz="0" w:space="0" w:color="auto"/>
                <w:bottom w:val="none" w:sz="0" w:space="0" w:color="auto"/>
                <w:right w:val="none" w:sz="0" w:space="0" w:color="auto"/>
              </w:divBdr>
              <w:divsChild>
                <w:div w:id="235239862">
                  <w:marLeft w:val="0"/>
                  <w:marRight w:val="0"/>
                  <w:marTop w:val="0"/>
                  <w:marBottom w:val="0"/>
                  <w:divBdr>
                    <w:top w:val="none" w:sz="0" w:space="0" w:color="auto"/>
                    <w:left w:val="none" w:sz="0" w:space="0" w:color="auto"/>
                    <w:bottom w:val="none" w:sz="0" w:space="0" w:color="auto"/>
                    <w:right w:val="none" w:sz="0" w:space="0" w:color="auto"/>
                  </w:divBdr>
                  <w:divsChild>
                    <w:div w:id="171725810">
                      <w:marLeft w:val="0"/>
                      <w:marRight w:val="0"/>
                      <w:marTop w:val="0"/>
                      <w:marBottom w:val="0"/>
                      <w:divBdr>
                        <w:top w:val="none" w:sz="0" w:space="0" w:color="auto"/>
                        <w:left w:val="none" w:sz="0" w:space="0" w:color="auto"/>
                        <w:bottom w:val="none" w:sz="0" w:space="0" w:color="auto"/>
                        <w:right w:val="none" w:sz="0" w:space="0" w:color="auto"/>
                      </w:divBdr>
                    </w:div>
                    <w:div w:id="1787001881">
                      <w:marLeft w:val="0"/>
                      <w:marRight w:val="0"/>
                      <w:marTop w:val="0"/>
                      <w:marBottom w:val="0"/>
                      <w:divBdr>
                        <w:top w:val="none" w:sz="0" w:space="0" w:color="auto"/>
                        <w:left w:val="none" w:sz="0" w:space="0" w:color="auto"/>
                        <w:bottom w:val="none" w:sz="0" w:space="0" w:color="auto"/>
                        <w:right w:val="none" w:sz="0" w:space="0" w:color="auto"/>
                      </w:divBdr>
                      <w:divsChild>
                        <w:div w:id="1962373394">
                          <w:marLeft w:val="0"/>
                          <w:marRight w:val="0"/>
                          <w:marTop w:val="0"/>
                          <w:marBottom w:val="0"/>
                          <w:divBdr>
                            <w:top w:val="none" w:sz="0" w:space="0" w:color="auto"/>
                            <w:left w:val="none" w:sz="0" w:space="0" w:color="auto"/>
                            <w:bottom w:val="none" w:sz="0" w:space="0" w:color="auto"/>
                            <w:right w:val="none" w:sz="0" w:space="0" w:color="auto"/>
                          </w:divBdr>
                          <w:divsChild>
                            <w:div w:id="30422459">
                              <w:marLeft w:val="0"/>
                              <w:marRight w:val="0"/>
                              <w:marTop w:val="0"/>
                              <w:marBottom w:val="0"/>
                              <w:divBdr>
                                <w:top w:val="none" w:sz="0" w:space="0" w:color="auto"/>
                                <w:left w:val="none" w:sz="0" w:space="0" w:color="auto"/>
                                <w:bottom w:val="none" w:sz="0" w:space="0" w:color="auto"/>
                                <w:right w:val="none" w:sz="0" w:space="0" w:color="auto"/>
                              </w:divBdr>
                              <w:divsChild>
                                <w:div w:id="1584951918">
                                  <w:marLeft w:val="0"/>
                                  <w:marRight w:val="0"/>
                                  <w:marTop w:val="0"/>
                                  <w:marBottom w:val="0"/>
                                  <w:divBdr>
                                    <w:top w:val="none" w:sz="0" w:space="0" w:color="auto"/>
                                    <w:left w:val="none" w:sz="0" w:space="0" w:color="auto"/>
                                    <w:bottom w:val="none" w:sz="0" w:space="0" w:color="auto"/>
                                    <w:right w:val="none" w:sz="0" w:space="0" w:color="auto"/>
                                  </w:divBdr>
                                </w:div>
                              </w:divsChild>
                            </w:div>
                            <w:div w:id="67459627">
                              <w:marLeft w:val="0"/>
                              <w:marRight w:val="0"/>
                              <w:marTop w:val="0"/>
                              <w:marBottom w:val="0"/>
                              <w:divBdr>
                                <w:top w:val="none" w:sz="0" w:space="0" w:color="auto"/>
                                <w:left w:val="none" w:sz="0" w:space="0" w:color="auto"/>
                                <w:bottom w:val="none" w:sz="0" w:space="0" w:color="auto"/>
                                <w:right w:val="none" w:sz="0" w:space="0" w:color="auto"/>
                              </w:divBdr>
                              <w:divsChild>
                                <w:div w:id="241646196">
                                  <w:marLeft w:val="0"/>
                                  <w:marRight w:val="0"/>
                                  <w:marTop w:val="0"/>
                                  <w:marBottom w:val="0"/>
                                  <w:divBdr>
                                    <w:top w:val="none" w:sz="0" w:space="0" w:color="auto"/>
                                    <w:left w:val="none" w:sz="0" w:space="0" w:color="auto"/>
                                    <w:bottom w:val="none" w:sz="0" w:space="0" w:color="auto"/>
                                    <w:right w:val="none" w:sz="0" w:space="0" w:color="auto"/>
                                  </w:divBdr>
                                </w:div>
                              </w:divsChild>
                            </w:div>
                            <w:div w:id="232617752">
                              <w:marLeft w:val="0"/>
                              <w:marRight w:val="0"/>
                              <w:marTop w:val="0"/>
                              <w:marBottom w:val="0"/>
                              <w:divBdr>
                                <w:top w:val="none" w:sz="0" w:space="0" w:color="auto"/>
                                <w:left w:val="none" w:sz="0" w:space="0" w:color="auto"/>
                                <w:bottom w:val="none" w:sz="0" w:space="0" w:color="auto"/>
                                <w:right w:val="none" w:sz="0" w:space="0" w:color="auto"/>
                              </w:divBdr>
                              <w:divsChild>
                                <w:div w:id="1784769550">
                                  <w:marLeft w:val="0"/>
                                  <w:marRight w:val="0"/>
                                  <w:marTop w:val="0"/>
                                  <w:marBottom w:val="0"/>
                                  <w:divBdr>
                                    <w:top w:val="none" w:sz="0" w:space="0" w:color="auto"/>
                                    <w:left w:val="none" w:sz="0" w:space="0" w:color="auto"/>
                                    <w:bottom w:val="none" w:sz="0" w:space="0" w:color="auto"/>
                                    <w:right w:val="none" w:sz="0" w:space="0" w:color="auto"/>
                                  </w:divBdr>
                                </w:div>
                              </w:divsChild>
                            </w:div>
                            <w:div w:id="250435370">
                              <w:marLeft w:val="0"/>
                              <w:marRight w:val="0"/>
                              <w:marTop w:val="0"/>
                              <w:marBottom w:val="0"/>
                              <w:divBdr>
                                <w:top w:val="none" w:sz="0" w:space="0" w:color="auto"/>
                                <w:left w:val="none" w:sz="0" w:space="0" w:color="auto"/>
                                <w:bottom w:val="none" w:sz="0" w:space="0" w:color="auto"/>
                                <w:right w:val="none" w:sz="0" w:space="0" w:color="auto"/>
                              </w:divBdr>
                              <w:divsChild>
                                <w:div w:id="1283851508">
                                  <w:marLeft w:val="0"/>
                                  <w:marRight w:val="0"/>
                                  <w:marTop w:val="0"/>
                                  <w:marBottom w:val="0"/>
                                  <w:divBdr>
                                    <w:top w:val="none" w:sz="0" w:space="0" w:color="auto"/>
                                    <w:left w:val="none" w:sz="0" w:space="0" w:color="auto"/>
                                    <w:bottom w:val="none" w:sz="0" w:space="0" w:color="auto"/>
                                    <w:right w:val="none" w:sz="0" w:space="0" w:color="auto"/>
                                  </w:divBdr>
                                </w:div>
                              </w:divsChild>
                            </w:div>
                            <w:div w:id="651444416">
                              <w:marLeft w:val="0"/>
                              <w:marRight w:val="0"/>
                              <w:marTop w:val="0"/>
                              <w:marBottom w:val="0"/>
                              <w:divBdr>
                                <w:top w:val="none" w:sz="0" w:space="0" w:color="auto"/>
                                <w:left w:val="none" w:sz="0" w:space="0" w:color="auto"/>
                                <w:bottom w:val="none" w:sz="0" w:space="0" w:color="auto"/>
                                <w:right w:val="none" w:sz="0" w:space="0" w:color="auto"/>
                              </w:divBdr>
                              <w:divsChild>
                                <w:div w:id="1914660358">
                                  <w:marLeft w:val="0"/>
                                  <w:marRight w:val="0"/>
                                  <w:marTop w:val="0"/>
                                  <w:marBottom w:val="0"/>
                                  <w:divBdr>
                                    <w:top w:val="none" w:sz="0" w:space="0" w:color="auto"/>
                                    <w:left w:val="none" w:sz="0" w:space="0" w:color="auto"/>
                                    <w:bottom w:val="none" w:sz="0" w:space="0" w:color="auto"/>
                                    <w:right w:val="none" w:sz="0" w:space="0" w:color="auto"/>
                                  </w:divBdr>
                                </w:div>
                              </w:divsChild>
                            </w:div>
                            <w:div w:id="719325081">
                              <w:marLeft w:val="0"/>
                              <w:marRight w:val="0"/>
                              <w:marTop w:val="0"/>
                              <w:marBottom w:val="0"/>
                              <w:divBdr>
                                <w:top w:val="none" w:sz="0" w:space="0" w:color="auto"/>
                                <w:left w:val="none" w:sz="0" w:space="0" w:color="auto"/>
                                <w:bottom w:val="none" w:sz="0" w:space="0" w:color="auto"/>
                                <w:right w:val="none" w:sz="0" w:space="0" w:color="auto"/>
                              </w:divBdr>
                              <w:divsChild>
                                <w:div w:id="1422070760">
                                  <w:marLeft w:val="0"/>
                                  <w:marRight w:val="0"/>
                                  <w:marTop w:val="0"/>
                                  <w:marBottom w:val="0"/>
                                  <w:divBdr>
                                    <w:top w:val="none" w:sz="0" w:space="0" w:color="auto"/>
                                    <w:left w:val="none" w:sz="0" w:space="0" w:color="auto"/>
                                    <w:bottom w:val="none" w:sz="0" w:space="0" w:color="auto"/>
                                    <w:right w:val="none" w:sz="0" w:space="0" w:color="auto"/>
                                  </w:divBdr>
                                </w:div>
                              </w:divsChild>
                            </w:div>
                            <w:div w:id="773525749">
                              <w:marLeft w:val="0"/>
                              <w:marRight w:val="0"/>
                              <w:marTop w:val="0"/>
                              <w:marBottom w:val="0"/>
                              <w:divBdr>
                                <w:top w:val="none" w:sz="0" w:space="0" w:color="auto"/>
                                <w:left w:val="none" w:sz="0" w:space="0" w:color="auto"/>
                                <w:bottom w:val="none" w:sz="0" w:space="0" w:color="auto"/>
                                <w:right w:val="none" w:sz="0" w:space="0" w:color="auto"/>
                              </w:divBdr>
                              <w:divsChild>
                                <w:div w:id="572546346">
                                  <w:marLeft w:val="0"/>
                                  <w:marRight w:val="0"/>
                                  <w:marTop w:val="0"/>
                                  <w:marBottom w:val="0"/>
                                  <w:divBdr>
                                    <w:top w:val="none" w:sz="0" w:space="0" w:color="auto"/>
                                    <w:left w:val="none" w:sz="0" w:space="0" w:color="auto"/>
                                    <w:bottom w:val="none" w:sz="0" w:space="0" w:color="auto"/>
                                    <w:right w:val="none" w:sz="0" w:space="0" w:color="auto"/>
                                  </w:divBdr>
                                </w:div>
                              </w:divsChild>
                            </w:div>
                            <w:div w:id="1030716170">
                              <w:marLeft w:val="0"/>
                              <w:marRight w:val="0"/>
                              <w:marTop w:val="0"/>
                              <w:marBottom w:val="0"/>
                              <w:divBdr>
                                <w:top w:val="none" w:sz="0" w:space="0" w:color="auto"/>
                                <w:left w:val="none" w:sz="0" w:space="0" w:color="auto"/>
                                <w:bottom w:val="none" w:sz="0" w:space="0" w:color="auto"/>
                                <w:right w:val="none" w:sz="0" w:space="0" w:color="auto"/>
                              </w:divBdr>
                              <w:divsChild>
                                <w:div w:id="1327827323">
                                  <w:marLeft w:val="0"/>
                                  <w:marRight w:val="0"/>
                                  <w:marTop w:val="0"/>
                                  <w:marBottom w:val="0"/>
                                  <w:divBdr>
                                    <w:top w:val="none" w:sz="0" w:space="0" w:color="auto"/>
                                    <w:left w:val="none" w:sz="0" w:space="0" w:color="auto"/>
                                    <w:bottom w:val="none" w:sz="0" w:space="0" w:color="auto"/>
                                    <w:right w:val="none" w:sz="0" w:space="0" w:color="auto"/>
                                  </w:divBdr>
                                </w:div>
                              </w:divsChild>
                            </w:div>
                            <w:div w:id="1047489816">
                              <w:marLeft w:val="0"/>
                              <w:marRight w:val="0"/>
                              <w:marTop w:val="0"/>
                              <w:marBottom w:val="0"/>
                              <w:divBdr>
                                <w:top w:val="none" w:sz="0" w:space="0" w:color="auto"/>
                                <w:left w:val="none" w:sz="0" w:space="0" w:color="auto"/>
                                <w:bottom w:val="none" w:sz="0" w:space="0" w:color="auto"/>
                                <w:right w:val="none" w:sz="0" w:space="0" w:color="auto"/>
                              </w:divBdr>
                              <w:divsChild>
                                <w:div w:id="1992059546">
                                  <w:marLeft w:val="0"/>
                                  <w:marRight w:val="0"/>
                                  <w:marTop w:val="0"/>
                                  <w:marBottom w:val="0"/>
                                  <w:divBdr>
                                    <w:top w:val="none" w:sz="0" w:space="0" w:color="auto"/>
                                    <w:left w:val="none" w:sz="0" w:space="0" w:color="auto"/>
                                    <w:bottom w:val="none" w:sz="0" w:space="0" w:color="auto"/>
                                    <w:right w:val="none" w:sz="0" w:space="0" w:color="auto"/>
                                  </w:divBdr>
                                </w:div>
                              </w:divsChild>
                            </w:div>
                            <w:div w:id="1284850479">
                              <w:marLeft w:val="0"/>
                              <w:marRight w:val="0"/>
                              <w:marTop w:val="0"/>
                              <w:marBottom w:val="0"/>
                              <w:divBdr>
                                <w:top w:val="none" w:sz="0" w:space="0" w:color="auto"/>
                                <w:left w:val="none" w:sz="0" w:space="0" w:color="auto"/>
                                <w:bottom w:val="none" w:sz="0" w:space="0" w:color="auto"/>
                                <w:right w:val="none" w:sz="0" w:space="0" w:color="auto"/>
                              </w:divBdr>
                              <w:divsChild>
                                <w:div w:id="2043509921">
                                  <w:marLeft w:val="0"/>
                                  <w:marRight w:val="0"/>
                                  <w:marTop w:val="0"/>
                                  <w:marBottom w:val="0"/>
                                  <w:divBdr>
                                    <w:top w:val="none" w:sz="0" w:space="0" w:color="auto"/>
                                    <w:left w:val="none" w:sz="0" w:space="0" w:color="auto"/>
                                    <w:bottom w:val="none" w:sz="0" w:space="0" w:color="auto"/>
                                    <w:right w:val="none" w:sz="0" w:space="0" w:color="auto"/>
                                  </w:divBdr>
                                </w:div>
                              </w:divsChild>
                            </w:div>
                            <w:div w:id="1626693120">
                              <w:marLeft w:val="0"/>
                              <w:marRight w:val="0"/>
                              <w:marTop w:val="0"/>
                              <w:marBottom w:val="0"/>
                              <w:divBdr>
                                <w:top w:val="none" w:sz="0" w:space="0" w:color="auto"/>
                                <w:left w:val="none" w:sz="0" w:space="0" w:color="auto"/>
                                <w:bottom w:val="none" w:sz="0" w:space="0" w:color="auto"/>
                                <w:right w:val="none" w:sz="0" w:space="0" w:color="auto"/>
                              </w:divBdr>
                              <w:divsChild>
                                <w:div w:id="169487048">
                                  <w:marLeft w:val="0"/>
                                  <w:marRight w:val="0"/>
                                  <w:marTop w:val="0"/>
                                  <w:marBottom w:val="0"/>
                                  <w:divBdr>
                                    <w:top w:val="none" w:sz="0" w:space="0" w:color="auto"/>
                                    <w:left w:val="none" w:sz="0" w:space="0" w:color="auto"/>
                                    <w:bottom w:val="none" w:sz="0" w:space="0" w:color="auto"/>
                                    <w:right w:val="none" w:sz="0" w:space="0" w:color="auto"/>
                                  </w:divBdr>
                                </w:div>
                              </w:divsChild>
                            </w:div>
                            <w:div w:id="2127312428">
                              <w:marLeft w:val="0"/>
                              <w:marRight w:val="0"/>
                              <w:marTop w:val="0"/>
                              <w:marBottom w:val="0"/>
                              <w:divBdr>
                                <w:top w:val="none" w:sz="0" w:space="0" w:color="auto"/>
                                <w:left w:val="none" w:sz="0" w:space="0" w:color="auto"/>
                                <w:bottom w:val="none" w:sz="0" w:space="0" w:color="auto"/>
                                <w:right w:val="none" w:sz="0" w:space="0" w:color="auto"/>
                              </w:divBdr>
                              <w:divsChild>
                                <w:div w:id="94280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304872">
                  <w:marLeft w:val="0"/>
                  <w:marRight w:val="0"/>
                  <w:marTop w:val="0"/>
                  <w:marBottom w:val="0"/>
                  <w:divBdr>
                    <w:top w:val="none" w:sz="0" w:space="0" w:color="auto"/>
                    <w:left w:val="none" w:sz="0" w:space="0" w:color="auto"/>
                    <w:bottom w:val="none" w:sz="0" w:space="0" w:color="auto"/>
                    <w:right w:val="none" w:sz="0" w:space="0" w:color="auto"/>
                  </w:divBdr>
                  <w:divsChild>
                    <w:div w:id="1331905686">
                      <w:marLeft w:val="0"/>
                      <w:marRight w:val="0"/>
                      <w:marTop w:val="0"/>
                      <w:marBottom w:val="0"/>
                      <w:divBdr>
                        <w:top w:val="none" w:sz="0" w:space="0" w:color="auto"/>
                        <w:left w:val="none" w:sz="0" w:space="0" w:color="auto"/>
                        <w:bottom w:val="none" w:sz="0" w:space="0" w:color="auto"/>
                        <w:right w:val="none" w:sz="0" w:space="0" w:color="auto"/>
                      </w:divBdr>
                    </w:div>
                    <w:div w:id="1376740109">
                      <w:marLeft w:val="0"/>
                      <w:marRight w:val="0"/>
                      <w:marTop w:val="0"/>
                      <w:marBottom w:val="0"/>
                      <w:divBdr>
                        <w:top w:val="none" w:sz="0" w:space="0" w:color="auto"/>
                        <w:left w:val="none" w:sz="0" w:space="0" w:color="auto"/>
                        <w:bottom w:val="none" w:sz="0" w:space="0" w:color="auto"/>
                        <w:right w:val="none" w:sz="0" w:space="0" w:color="auto"/>
                      </w:divBdr>
                    </w:div>
                    <w:div w:id="1662855423">
                      <w:marLeft w:val="0"/>
                      <w:marRight w:val="0"/>
                      <w:marTop w:val="0"/>
                      <w:marBottom w:val="0"/>
                      <w:divBdr>
                        <w:top w:val="none" w:sz="0" w:space="0" w:color="auto"/>
                        <w:left w:val="none" w:sz="0" w:space="0" w:color="auto"/>
                        <w:bottom w:val="none" w:sz="0" w:space="0" w:color="auto"/>
                        <w:right w:val="none" w:sz="0" w:space="0" w:color="auto"/>
                      </w:divBdr>
                    </w:div>
                  </w:divsChild>
                </w:div>
                <w:div w:id="656886935">
                  <w:marLeft w:val="0"/>
                  <w:marRight w:val="0"/>
                  <w:marTop w:val="0"/>
                  <w:marBottom w:val="0"/>
                  <w:divBdr>
                    <w:top w:val="none" w:sz="0" w:space="0" w:color="auto"/>
                    <w:left w:val="none" w:sz="0" w:space="0" w:color="auto"/>
                    <w:bottom w:val="none" w:sz="0" w:space="0" w:color="auto"/>
                    <w:right w:val="none" w:sz="0" w:space="0" w:color="auto"/>
                  </w:divBdr>
                  <w:divsChild>
                    <w:div w:id="1377392303">
                      <w:marLeft w:val="0"/>
                      <w:marRight w:val="0"/>
                      <w:marTop w:val="0"/>
                      <w:marBottom w:val="0"/>
                      <w:divBdr>
                        <w:top w:val="none" w:sz="0" w:space="0" w:color="auto"/>
                        <w:left w:val="none" w:sz="0" w:space="0" w:color="auto"/>
                        <w:bottom w:val="none" w:sz="0" w:space="0" w:color="auto"/>
                        <w:right w:val="none" w:sz="0" w:space="0" w:color="auto"/>
                      </w:divBdr>
                    </w:div>
                  </w:divsChild>
                </w:div>
                <w:div w:id="890111258">
                  <w:marLeft w:val="0"/>
                  <w:marRight w:val="0"/>
                  <w:marTop w:val="0"/>
                  <w:marBottom w:val="0"/>
                  <w:divBdr>
                    <w:top w:val="none" w:sz="0" w:space="0" w:color="auto"/>
                    <w:left w:val="none" w:sz="0" w:space="0" w:color="auto"/>
                    <w:bottom w:val="none" w:sz="0" w:space="0" w:color="auto"/>
                    <w:right w:val="none" w:sz="0" w:space="0" w:color="auto"/>
                  </w:divBdr>
                  <w:divsChild>
                    <w:div w:id="1099109032">
                      <w:marLeft w:val="0"/>
                      <w:marRight w:val="0"/>
                      <w:marTop w:val="0"/>
                      <w:marBottom w:val="0"/>
                      <w:divBdr>
                        <w:top w:val="none" w:sz="0" w:space="0" w:color="auto"/>
                        <w:left w:val="none" w:sz="0" w:space="0" w:color="auto"/>
                        <w:bottom w:val="none" w:sz="0" w:space="0" w:color="auto"/>
                        <w:right w:val="none" w:sz="0" w:space="0" w:color="auto"/>
                      </w:divBdr>
                    </w:div>
                  </w:divsChild>
                </w:div>
                <w:div w:id="918174890">
                  <w:marLeft w:val="0"/>
                  <w:marRight w:val="0"/>
                  <w:marTop w:val="0"/>
                  <w:marBottom w:val="0"/>
                  <w:divBdr>
                    <w:top w:val="none" w:sz="0" w:space="0" w:color="auto"/>
                    <w:left w:val="none" w:sz="0" w:space="0" w:color="auto"/>
                    <w:bottom w:val="none" w:sz="0" w:space="0" w:color="auto"/>
                    <w:right w:val="none" w:sz="0" w:space="0" w:color="auto"/>
                  </w:divBdr>
                  <w:divsChild>
                    <w:div w:id="419568152">
                      <w:marLeft w:val="0"/>
                      <w:marRight w:val="0"/>
                      <w:marTop w:val="0"/>
                      <w:marBottom w:val="0"/>
                      <w:divBdr>
                        <w:top w:val="none" w:sz="0" w:space="0" w:color="auto"/>
                        <w:left w:val="none" w:sz="0" w:space="0" w:color="auto"/>
                        <w:bottom w:val="none" w:sz="0" w:space="0" w:color="auto"/>
                        <w:right w:val="none" w:sz="0" w:space="0" w:color="auto"/>
                      </w:divBdr>
                    </w:div>
                    <w:div w:id="425466156">
                      <w:marLeft w:val="0"/>
                      <w:marRight w:val="0"/>
                      <w:marTop w:val="0"/>
                      <w:marBottom w:val="0"/>
                      <w:divBdr>
                        <w:top w:val="none" w:sz="0" w:space="0" w:color="auto"/>
                        <w:left w:val="none" w:sz="0" w:space="0" w:color="auto"/>
                        <w:bottom w:val="none" w:sz="0" w:space="0" w:color="auto"/>
                        <w:right w:val="none" w:sz="0" w:space="0" w:color="auto"/>
                      </w:divBdr>
                    </w:div>
                    <w:div w:id="1254167450">
                      <w:marLeft w:val="0"/>
                      <w:marRight w:val="0"/>
                      <w:marTop w:val="0"/>
                      <w:marBottom w:val="0"/>
                      <w:divBdr>
                        <w:top w:val="none" w:sz="0" w:space="0" w:color="auto"/>
                        <w:left w:val="none" w:sz="0" w:space="0" w:color="auto"/>
                        <w:bottom w:val="none" w:sz="0" w:space="0" w:color="auto"/>
                        <w:right w:val="none" w:sz="0" w:space="0" w:color="auto"/>
                      </w:divBdr>
                    </w:div>
                  </w:divsChild>
                </w:div>
                <w:div w:id="940994416">
                  <w:marLeft w:val="0"/>
                  <w:marRight w:val="0"/>
                  <w:marTop w:val="0"/>
                  <w:marBottom w:val="0"/>
                  <w:divBdr>
                    <w:top w:val="none" w:sz="0" w:space="0" w:color="auto"/>
                    <w:left w:val="none" w:sz="0" w:space="0" w:color="auto"/>
                    <w:bottom w:val="none" w:sz="0" w:space="0" w:color="auto"/>
                    <w:right w:val="none" w:sz="0" w:space="0" w:color="auto"/>
                  </w:divBdr>
                  <w:divsChild>
                    <w:div w:id="153631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129435">
          <w:marLeft w:val="0"/>
          <w:marRight w:val="0"/>
          <w:marTop w:val="0"/>
          <w:marBottom w:val="0"/>
          <w:divBdr>
            <w:top w:val="none" w:sz="0" w:space="0" w:color="auto"/>
            <w:left w:val="none" w:sz="0" w:space="0" w:color="auto"/>
            <w:bottom w:val="none" w:sz="0" w:space="0" w:color="auto"/>
            <w:right w:val="none" w:sz="0" w:space="0" w:color="auto"/>
          </w:divBdr>
        </w:div>
        <w:div w:id="918369347">
          <w:marLeft w:val="0"/>
          <w:marRight w:val="0"/>
          <w:marTop w:val="0"/>
          <w:marBottom w:val="0"/>
          <w:divBdr>
            <w:top w:val="none" w:sz="0" w:space="0" w:color="auto"/>
            <w:left w:val="none" w:sz="0" w:space="0" w:color="auto"/>
            <w:bottom w:val="none" w:sz="0" w:space="0" w:color="auto"/>
            <w:right w:val="none" w:sz="0" w:space="0" w:color="auto"/>
          </w:divBdr>
        </w:div>
        <w:div w:id="951327781">
          <w:marLeft w:val="0"/>
          <w:marRight w:val="0"/>
          <w:marTop w:val="0"/>
          <w:marBottom w:val="0"/>
          <w:divBdr>
            <w:top w:val="none" w:sz="0" w:space="0" w:color="auto"/>
            <w:left w:val="none" w:sz="0" w:space="0" w:color="auto"/>
            <w:bottom w:val="none" w:sz="0" w:space="0" w:color="auto"/>
            <w:right w:val="none" w:sz="0" w:space="0" w:color="auto"/>
          </w:divBdr>
        </w:div>
        <w:div w:id="965626346">
          <w:marLeft w:val="0"/>
          <w:marRight w:val="0"/>
          <w:marTop w:val="0"/>
          <w:marBottom w:val="0"/>
          <w:divBdr>
            <w:top w:val="none" w:sz="0" w:space="0" w:color="auto"/>
            <w:left w:val="none" w:sz="0" w:space="0" w:color="auto"/>
            <w:bottom w:val="none" w:sz="0" w:space="0" w:color="auto"/>
            <w:right w:val="none" w:sz="0" w:space="0" w:color="auto"/>
          </w:divBdr>
        </w:div>
        <w:div w:id="1004556582">
          <w:marLeft w:val="0"/>
          <w:marRight w:val="0"/>
          <w:marTop w:val="0"/>
          <w:marBottom w:val="0"/>
          <w:divBdr>
            <w:top w:val="none" w:sz="0" w:space="0" w:color="auto"/>
            <w:left w:val="none" w:sz="0" w:space="0" w:color="auto"/>
            <w:bottom w:val="none" w:sz="0" w:space="0" w:color="auto"/>
            <w:right w:val="none" w:sz="0" w:space="0" w:color="auto"/>
          </w:divBdr>
        </w:div>
        <w:div w:id="1087383246">
          <w:marLeft w:val="0"/>
          <w:marRight w:val="0"/>
          <w:marTop w:val="0"/>
          <w:marBottom w:val="0"/>
          <w:divBdr>
            <w:top w:val="none" w:sz="0" w:space="0" w:color="auto"/>
            <w:left w:val="none" w:sz="0" w:space="0" w:color="auto"/>
            <w:bottom w:val="none" w:sz="0" w:space="0" w:color="auto"/>
            <w:right w:val="none" w:sz="0" w:space="0" w:color="auto"/>
          </w:divBdr>
        </w:div>
        <w:div w:id="1088768691">
          <w:marLeft w:val="0"/>
          <w:marRight w:val="0"/>
          <w:marTop w:val="0"/>
          <w:marBottom w:val="0"/>
          <w:divBdr>
            <w:top w:val="none" w:sz="0" w:space="0" w:color="auto"/>
            <w:left w:val="none" w:sz="0" w:space="0" w:color="auto"/>
            <w:bottom w:val="none" w:sz="0" w:space="0" w:color="auto"/>
            <w:right w:val="none" w:sz="0" w:space="0" w:color="auto"/>
          </w:divBdr>
        </w:div>
        <w:div w:id="1155075192">
          <w:marLeft w:val="0"/>
          <w:marRight w:val="0"/>
          <w:marTop w:val="0"/>
          <w:marBottom w:val="0"/>
          <w:divBdr>
            <w:top w:val="none" w:sz="0" w:space="0" w:color="auto"/>
            <w:left w:val="none" w:sz="0" w:space="0" w:color="auto"/>
            <w:bottom w:val="none" w:sz="0" w:space="0" w:color="auto"/>
            <w:right w:val="none" w:sz="0" w:space="0" w:color="auto"/>
          </w:divBdr>
        </w:div>
        <w:div w:id="1230535511">
          <w:marLeft w:val="0"/>
          <w:marRight w:val="0"/>
          <w:marTop w:val="0"/>
          <w:marBottom w:val="0"/>
          <w:divBdr>
            <w:top w:val="none" w:sz="0" w:space="0" w:color="auto"/>
            <w:left w:val="none" w:sz="0" w:space="0" w:color="auto"/>
            <w:bottom w:val="none" w:sz="0" w:space="0" w:color="auto"/>
            <w:right w:val="none" w:sz="0" w:space="0" w:color="auto"/>
          </w:divBdr>
        </w:div>
        <w:div w:id="1265773614">
          <w:marLeft w:val="0"/>
          <w:marRight w:val="0"/>
          <w:marTop w:val="0"/>
          <w:marBottom w:val="0"/>
          <w:divBdr>
            <w:top w:val="none" w:sz="0" w:space="0" w:color="auto"/>
            <w:left w:val="none" w:sz="0" w:space="0" w:color="auto"/>
            <w:bottom w:val="none" w:sz="0" w:space="0" w:color="auto"/>
            <w:right w:val="none" w:sz="0" w:space="0" w:color="auto"/>
          </w:divBdr>
        </w:div>
        <w:div w:id="1360156051">
          <w:marLeft w:val="0"/>
          <w:marRight w:val="0"/>
          <w:marTop w:val="0"/>
          <w:marBottom w:val="0"/>
          <w:divBdr>
            <w:top w:val="none" w:sz="0" w:space="0" w:color="auto"/>
            <w:left w:val="none" w:sz="0" w:space="0" w:color="auto"/>
            <w:bottom w:val="none" w:sz="0" w:space="0" w:color="auto"/>
            <w:right w:val="none" w:sz="0" w:space="0" w:color="auto"/>
          </w:divBdr>
        </w:div>
        <w:div w:id="1400595418">
          <w:marLeft w:val="0"/>
          <w:marRight w:val="0"/>
          <w:marTop w:val="0"/>
          <w:marBottom w:val="0"/>
          <w:divBdr>
            <w:top w:val="none" w:sz="0" w:space="0" w:color="auto"/>
            <w:left w:val="none" w:sz="0" w:space="0" w:color="auto"/>
            <w:bottom w:val="none" w:sz="0" w:space="0" w:color="auto"/>
            <w:right w:val="none" w:sz="0" w:space="0" w:color="auto"/>
          </w:divBdr>
        </w:div>
        <w:div w:id="1419054485">
          <w:marLeft w:val="0"/>
          <w:marRight w:val="0"/>
          <w:marTop w:val="0"/>
          <w:marBottom w:val="0"/>
          <w:divBdr>
            <w:top w:val="none" w:sz="0" w:space="0" w:color="auto"/>
            <w:left w:val="none" w:sz="0" w:space="0" w:color="auto"/>
            <w:bottom w:val="none" w:sz="0" w:space="0" w:color="auto"/>
            <w:right w:val="none" w:sz="0" w:space="0" w:color="auto"/>
          </w:divBdr>
        </w:div>
        <w:div w:id="1550342661">
          <w:marLeft w:val="0"/>
          <w:marRight w:val="0"/>
          <w:marTop w:val="0"/>
          <w:marBottom w:val="0"/>
          <w:divBdr>
            <w:top w:val="none" w:sz="0" w:space="0" w:color="auto"/>
            <w:left w:val="none" w:sz="0" w:space="0" w:color="auto"/>
            <w:bottom w:val="none" w:sz="0" w:space="0" w:color="auto"/>
            <w:right w:val="none" w:sz="0" w:space="0" w:color="auto"/>
          </w:divBdr>
        </w:div>
        <w:div w:id="1667513880">
          <w:marLeft w:val="0"/>
          <w:marRight w:val="0"/>
          <w:marTop w:val="0"/>
          <w:marBottom w:val="0"/>
          <w:divBdr>
            <w:top w:val="none" w:sz="0" w:space="0" w:color="auto"/>
            <w:left w:val="none" w:sz="0" w:space="0" w:color="auto"/>
            <w:bottom w:val="none" w:sz="0" w:space="0" w:color="auto"/>
            <w:right w:val="none" w:sz="0" w:space="0" w:color="auto"/>
          </w:divBdr>
        </w:div>
        <w:div w:id="1695963814">
          <w:marLeft w:val="0"/>
          <w:marRight w:val="0"/>
          <w:marTop w:val="0"/>
          <w:marBottom w:val="0"/>
          <w:divBdr>
            <w:top w:val="none" w:sz="0" w:space="0" w:color="auto"/>
            <w:left w:val="none" w:sz="0" w:space="0" w:color="auto"/>
            <w:bottom w:val="none" w:sz="0" w:space="0" w:color="auto"/>
            <w:right w:val="none" w:sz="0" w:space="0" w:color="auto"/>
          </w:divBdr>
        </w:div>
        <w:div w:id="1700663525">
          <w:marLeft w:val="0"/>
          <w:marRight w:val="0"/>
          <w:marTop w:val="0"/>
          <w:marBottom w:val="0"/>
          <w:divBdr>
            <w:top w:val="none" w:sz="0" w:space="0" w:color="auto"/>
            <w:left w:val="none" w:sz="0" w:space="0" w:color="auto"/>
            <w:bottom w:val="none" w:sz="0" w:space="0" w:color="auto"/>
            <w:right w:val="none" w:sz="0" w:space="0" w:color="auto"/>
          </w:divBdr>
        </w:div>
        <w:div w:id="1711690653">
          <w:marLeft w:val="0"/>
          <w:marRight w:val="0"/>
          <w:marTop w:val="0"/>
          <w:marBottom w:val="0"/>
          <w:divBdr>
            <w:top w:val="none" w:sz="0" w:space="0" w:color="auto"/>
            <w:left w:val="none" w:sz="0" w:space="0" w:color="auto"/>
            <w:bottom w:val="none" w:sz="0" w:space="0" w:color="auto"/>
            <w:right w:val="none" w:sz="0" w:space="0" w:color="auto"/>
          </w:divBdr>
        </w:div>
        <w:div w:id="1814977786">
          <w:marLeft w:val="0"/>
          <w:marRight w:val="0"/>
          <w:marTop w:val="0"/>
          <w:marBottom w:val="0"/>
          <w:divBdr>
            <w:top w:val="none" w:sz="0" w:space="0" w:color="auto"/>
            <w:left w:val="none" w:sz="0" w:space="0" w:color="auto"/>
            <w:bottom w:val="none" w:sz="0" w:space="0" w:color="auto"/>
            <w:right w:val="none" w:sz="0" w:space="0" w:color="auto"/>
          </w:divBdr>
        </w:div>
        <w:div w:id="1915235222">
          <w:marLeft w:val="0"/>
          <w:marRight w:val="0"/>
          <w:marTop w:val="0"/>
          <w:marBottom w:val="0"/>
          <w:divBdr>
            <w:top w:val="none" w:sz="0" w:space="0" w:color="auto"/>
            <w:left w:val="none" w:sz="0" w:space="0" w:color="auto"/>
            <w:bottom w:val="none" w:sz="0" w:space="0" w:color="auto"/>
            <w:right w:val="none" w:sz="0" w:space="0" w:color="auto"/>
          </w:divBdr>
        </w:div>
        <w:div w:id="1969117015">
          <w:marLeft w:val="0"/>
          <w:marRight w:val="0"/>
          <w:marTop w:val="0"/>
          <w:marBottom w:val="0"/>
          <w:divBdr>
            <w:top w:val="none" w:sz="0" w:space="0" w:color="auto"/>
            <w:left w:val="none" w:sz="0" w:space="0" w:color="auto"/>
            <w:bottom w:val="none" w:sz="0" w:space="0" w:color="auto"/>
            <w:right w:val="none" w:sz="0" w:space="0" w:color="auto"/>
          </w:divBdr>
        </w:div>
      </w:divsChild>
    </w:div>
    <w:div w:id="1308172180">
      <w:bodyDiv w:val="1"/>
      <w:marLeft w:val="0"/>
      <w:marRight w:val="0"/>
      <w:marTop w:val="0"/>
      <w:marBottom w:val="0"/>
      <w:divBdr>
        <w:top w:val="none" w:sz="0" w:space="0" w:color="auto"/>
        <w:left w:val="none" w:sz="0" w:space="0" w:color="auto"/>
        <w:bottom w:val="none" w:sz="0" w:space="0" w:color="auto"/>
        <w:right w:val="none" w:sz="0" w:space="0" w:color="auto"/>
      </w:divBdr>
    </w:div>
    <w:div w:id="211959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y.ru/reglament" TargetMode="External"/><Relationship Id="rId13" Type="http://schemas.openxmlformats.org/officeDocument/2006/relationships/hyperlink" Target="https://agregatoreat.ru/purchases/announcement/bf78aef9-713e-4a21-9224-ee8f5b03a1f9/" TargetMode="External"/><Relationship Id="rId3" Type="http://schemas.openxmlformats.org/officeDocument/2006/relationships/styles" Target="styles.xml"/><Relationship Id="rId7" Type="http://schemas.openxmlformats.org/officeDocument/2006/relationships/hyperlink" Target="https://buh2.sbis.ru/" TargetMode="External"/><Relationship Id="rId12" Type="http://schemas.openxmlformats.org/officeDocument/2006/relationships/hyperlink" Target="https://saby.ru/tariff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by.ru/tariffs" TargetMode="External"/><Relationship Id="rId11" Type="http://schemas.openxmlformats.org/officeDocument/2006/relationships/hyperlink" Target="https://saby.ru/tariff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help.saby.ru" TargetMode="External"/><Relationship Id="rId4" Type="http://schemas.openxmlformats.org/officeDocument/2006/relationships/settings" Target="settings.xml"/><Relationship Id="rId9" Type="http://schemas.openxmlformats.org/officeDocument/2006/relationships/hyperlink" Target="https://saby.ru/o_kompanii/Licenzi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33BAF-243C-4A01-B3FD-3A2085532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2445</Words>
  <Characters>13941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16354</CharactersWithSpaces>
  <SharedDoc>false</SharedDoc>
  <HLinks>
    <vt:vector size="48" baseType="variant">
      <vt:variant>
        <vt:i4>65616</vt:i4>
      </vt:variant>
      <vt:variant>
        <vt:i4>21</vt:i4>
      </vt:variant>
      <vt:variant>
        <vt:i4>0</vt:i4>
      </vt:variant>
      <vt:variant>
        <vt:i4>5</vt:i4>
      </vt:variant>
      <vt:variant>
        <vt:lpwstr>https://agregatoreat.ru/purchases/announcement/bf78aef9-713e-4a21-9224-ee8f5b03a1f9/</vt:lpwstr>
      </vt:variant>
      <vt:variant>
        <vt:lpwstr/>
      </vt:variant>
      <vt:variant>
        <vt:i4>3801194</vt:i4>
      </vt:variant>
      <vt:variant>
        <vt:i4>18</vt:i4>
      </vt:variant>
      <vt:variant>
        <vt:i4>0</vt:i4>
      </vt:variant>
      <vt:variant>
        <vt:i4>5</vt:i4>
      </vt:variant>
      <vt:variant>
        <vt:lpwstr>https://saby.ru/tariffs</vt:lpwstr>
      </vt:variant>
      <vt:variant>
        <vt:lpwstr/>
      </vt:variant>
      <vt:variant>
        <vt:i4>3801194</vt:i4>
      </vt:variant>
      <vt:variant>
        <vt:i4>15</vt:i4>
      </vt:variant>
      <vt:variant>
        <vt:i4>0</vt:i4>
      </vt:variant>
      <vt:variant>
        <vt:i4>5</vt:i4>
      </vt:variant>
      <vt:variant>
        <vt:lpwstr>https://saby.ru/tariffs</vt:lpwstr>
      </vt:variant>
      <vt:variant>
        <vt:lpwstr/>
      </vt:variant>
      <vt:variant>
        <vt:i4>4456534</vt:i4>
      </vt:variant>
      <vt:variant>
        <vt:i4>12</vt:i4>
      </vt:variant>
      <vt:variant>
        <vt:i4>0</vt:i4>
      </vt:variant>
      <vt:variant>
        <vt:i4>5</vt:i4>
      </vt:variant>
      <vt:variant>
        <vt:lpwstr>http://help.saby.ru/</vt:lpwstr>
      </vt:variant>
      <vt:variant>
        <vt:lpwstr/>
      </vt:variant>
      <vt:variant>
        <vt:i4>1769522</vt:i4>
      </vt:variant>
      <vt:variant>
        <vt:i4>9</vt:i4>
      </vt:variant>
      <vt:variant>
        <vt:i4>0</vt:i4>
      </vt:variant>
      <vt:variant>
        <vt:i4>5</vt:i4>
      </vt:variant>
      <vt:variant>
        <vt:lpwstr>https://saby.ru/o_kompanii/Licenzii</vt:lpwstr>
      </vt:variant>
      <vt:variant>
        <vt:lpwstr/>
      </vt:variant>
      <vt:variant>
        <vt:i4>262214</vt:i4>
      </vt:variant>
      <vt:variant>
        <vt:i4>6</vt:i4>
      </vt:variant>
      <vt:variant>
        <vt:i4>0</vt:i4>
      </vt:variant>
      <vt:variant>
        <vt:i4>5</vt:i4>
      </vt:variant>
      <vt:variant>
        <vt:lpwstr>http://saby.ru/reglament</vt:lpwstr>
      </vt:variant>
      <vt:variant>
        <vt:lpwstr/>
      </vt:variant>
      <vt:variant>
        <vt:i4>1507335</vt:i4>
      </vt:variant>
      <vt:variant>
        <vt:i4>3</vt:i4>
      </vt:variant>
      <vt:variant>
        <vt:i4>0</vt:i4>
      </vt:variant>
      <vt:variant>
        <vt:i4>5</vt:i4>
      </vt:variant>
      <vt:variant>
        <vt:lpwstr>https://buh2.sbis.ru/</vt:lpwstr>
      </vt:variant>
      <vt:variant>
        <vt:lpwstr/>
      </vt:variant>
      <vt:variant>
        <vt:i4>3801194</vt:i4>
      </vt:variant>
      <vt:variant>
        <vt:i4>0</vt:i4>
      </vt:variant>
      <vt:variant>
        <vt:i4>0</vt:i4>
      </vt:variant>
      <vt:variant>
        <vt:i4>5</vt:i4>
      </vt:variant>
      <vt:variant>
        <vt:lpwstr>https://saby.ru/tariffs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Русаков И.Е.</dc:creator>
  <cp:keywords/>
  <cp:lastModifiedBy>ozdoev-mm</cp:lastModifiedBy>
  <cp:revision>2</cp:revision>
  <dcterms:created xsi:type="dcterms:W3CDTF">2026-06-29T12:14:00Z</dcterms:created>
  <dcterms:modified xsi:type="dcterms:W3CDTF">2026-06-29T12:14:00Z</dcterms:modified>
</cp:coreProperties>
</file>