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B47D" w14:textId="63F049B8" w:rsidR="00DD0AAB" w:rsidRPr="00DF1A71" w:rsidRDefault="00DD0AAB" w:rsidP="002B4417">
      <w:pPr>
        <w:widowControl w:val="0"/>
        <w:tabs>
          <w:tab w:val="left" w:pos="567"/>
        </w:tabs>
        <w:spacing w:after="0" w:line="240" w:lineRule="auto"/>
        <w:ind w:left="-567" w:right="140"/>
        <w:jc w:val="center"/>
        <w:rPr>
          <w:rFonts w:ascii="Times New Roman" w:eastAsia="Calibri" w:hAnsi="Times New Roman" w:cs="Times New Roman"/>
          <w:b/>
          <w:bCs/>
          <w:sz w:val="24"/>
          <w:szCs w:val="24"/>
          <w:lang w:eastAsia="ru-RU"/>
        </w:rPr>
      </w:pPr>
      <w:bookmarkStart w:id="0" w:name="_Hlk233900809"/>
      <w:r w:rsidRPr="00DF1A71">
        <w:rPr>
          <w:rFonts w:ascii="Times New Roman" w:eastAsia="Calibri" w:hAnsi="Times New Roman" w:cs="Times New Roman"/>
          <w:b/>
          <w:bCs/>
          <w:sz w:val="24"/>
          <w:szCs w:val="24"/>
          <w:lang w:eastAsia="ru-RU"/>
        </w:rPr>
        <w:t xml:space="preserve">КОНТРАКТ № </w:t>
      </w:r>
      <w:r w:rsidR="006043FF">
        <w:rPr>
          <w:rFonts w:ascii="Times New Roman" w:eastAsia="Calibri" w:hAnsi="Times New Roman" w:cs="Times New Roman"/>
          <w:b/>
          <w:bCs/>
          <w:sz w:val="24"/>
          <w:szCs w:val="24"/>
          <w:lang w:eastAsia="ru-RU"/>
        </w:rPr>
        <w:t>____</w:t>
      </w:r>
    </w:p>
    <w:p w14:paraId="2F478644" w14:textId="28757ECD" w:rsidR="00D9646C" w:rsidRPr="00AB7E88" w:rsidRDefault="00D9646C" w:rsidP="00AB7E88">
      <w:pPr>
        <w:pStyle w:val="af6"/>
        <w:tabs>
          <w:tab w:val="left" w:pos="1134"/>
        </w:tabs>
        <w:ind w:left="0" w:right="-2"/>
        <w:rPr>
          <w:b/>
          <w:szCs w:val="24"/>
        </w:rPr>
      </w:pPr>
      <w:bookmarkStart w:id="1" w:name="_Hlk66697747"/>
      <w:bookmarkStart w:id="2" w:name="_Hlk66702488"/>
      <w:r w:rsidRPr="00D9646C">
        <w:rPr>
          <w:rFonts w:eastAsia="Calibri"/>
          <w:b/>
          <w:bCs/>
          <w:szCs w:val="24"/>
        </w:rPr>
        <w:t xml:space="preserve">на поставку </w:t>
      </w:r>
      <w:bookmarkEnd w:id="1"/>
      <w:bookmarkEnd w:id="2"/>
      <w:r w:rsidR="00AB7E88" w:rsidRPr="00606AAD">
        <w:rPr>
          <w:b/>
          <w:szCs w:val="24"/>
        </w:rPr>
        <w:t>дверной фурнитуры</w:t>
      </w:r>
    </w:p>
    <w:p w14:paraId="3DDD148A" w14:textId="77777777" w:rsidR="00AB7E88" w:rsidRDefault="00AB7E88" w:rsidP="00AB7E88">
      <w:pPr>
        <w:pStyle w:val="af6"/>
        <w:tabs>
          <w:tab w:val="left" w:pos="1134"/>
        </w:tabs>
        <w:ind w:left="0" w:right="-2"/>
        <w:rPr>
          <w:b/>
          <w:bCs/>
          <w:color w:val="000000"/>
        </w:rPr>
      </w:pPr>
    </w:p>
    <w:p w14:paraId="183637E3" w14:textId="76CE1774" w:rsidR="00DD0AAB" w:rsidRDefault="00DD0AAB"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6A6CC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2B4417">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6043FF">
        <w:rPr>
          <w:rFonts w:ascii="Times New Roman" w:eastAsia="Calibri" w:hAnsi="Times New Roman" w:cs="Times New Roman"/>
          <w:bCs/>
          <w:sz w:val="24"/>
          <w:szCs w:val="24"/>
          <w:lang w:eastAsia="ru-RU"/>
        </w:rPr>
        <w:t>___</w:t>
      </w:r>
      <w:r w:rsidR="004C65E4">
        <w:rPr>
          <w:rFonts w:ascii="Times New Roman" w:eastAsia="Calibri" w:hAnsi="Times New Roman" w:cs="Times New Roman"/>
          <w:bCs/>
          <w:sz w:val="24"/>
          <w:szCs w:val="24"/>
          <w:lang w:eastAsia="ru-RU"/>
        </w:rPr>
        <w:t>»</w:t>
      </w:r>
      <w:r w:rsidRPr="00DF1A71">
        <w:rPr>
          <w:rFonts w:ascii="Times New Roman" w:eastAsia="Calibri" w:hAnsi="Times New Roman" w:cs="Times New Roman"/>
          <w:bCs/>
          <w:sz w:val="24"/>
          <w:szCs w:val="24"/>
          <w:lang w:eastAsia="ru-RU"/>
        </w:rPr>
        <w:t xml:space="preserve"> </w:t>
      </w:r>
      <w:r w:rsidR="006043FF">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sidR="007177CF">
        <w:rPr>
          <w:rFonts w:ascii="Times New Roman" w:eastAsia="Calibri" w:hAnsi="Times New Roman" w:cs="Times New Roman"/>
          <w:bCs/>
          <w:sz w:val="24"/>
          <w:szCs w:val="24"/>
          <w:lang w:eastAsia="ru-RU"/>
        </w:rPr>
        <w:t>2</w:t>
      </w:r>
      <w:r w:rsidR="00831D3B">
        <w:rPr>
          <w:rFonts w:ascii="Times New Roman" w:eastAsia="Calibri" w:hAnsi="Times New Roman" w:cs="Times New Roman"/>
          <w:bCs/>
          <w:sz w:val="24"/>
          <w:szCs w:val="24"/>
          <w:lang w:eastAsia="ru-RU"/>
        </w:rPr>
        <w:t>6</w:t>
      </w:r>
      <w:r w:rsidR="000B689F">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6427EDF3" w14:textId="77777777" w:rsidR="00E36EB2" w:rsidRPr="00DF1A71" w:rsidRDefault="00E36EB2"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730AC1D9" w14:textId="21165471" w:rsidR="00DD0AAB" w:rsidRPr="007C4C5D" w:rsidRDefault="006A6CC2" w:rsidP="002B4417">
      <w:pPr>
        <w:widowControl w:val="0"/>
        <w:tabs>
          <w:tab w:val="left" w:pos="567"/>
        </w:tab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bookmarkStart w:id="3" w:name="_Hlk223523005"/>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bookmarkStart w:id="4" w:name="_Hlk100825888"/>
      <w:r w:rsidR="000B689F">
        <w:rPr>
          <w:rFonts w:ascii="Times New Roman" w:hAnsi="Times New Roman" w:cs="Times New Roman"/>
          <w:sz w:val="24"/>
          <w:szCs w:val="24"/>
        </w:rPr>
        <w:t>временно исполняющего обязанности</w:t>
      </w:r>
      <w:r w:rsidR="00DF54F8">
        <w:rPr>
          <w:rFonts w:ascii="Times New Roman" w:hAnsi="Times New Roman" w:cs="Times New Roman"/>
          <w:sz w:val="24"/>
          <w:szCs w:val="24"/>
        </w:rPr>
        <w:t xml:space="preserve"> </w:t>
      </w:r>
      <w:r w:rsidRPr="006A6CC2">
        <w:rPr>
          <w:rFonts w:ascii="Times New Roman" w:hAnsi="Times New Roman" w:cs="Times New Roman"/>
          <w:sz w:val="24"/>
          <w:szCs w:val="24"/>
        </w:rPr>
        <w:t xml:space="preserve">директора </w:t>
      </w:r>
      <w:bookmarkEnd w:id="4"/>
      <w:r w:rsidR="00D50BAE">
        <w:rPr>
          <w:rFonts w:ascii="Times New Roman" w:hAnsi="Times New Roman" w:cs="Times New Roman"/>
          <w:sz w:val="24"/>
          <w:szCs w:val="24"/>
        </w:rPr>
        <w:t>Болдин</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Алексея </w:t>
      </w:r>
      <w:r w:rsidR="00D50BAE">
        <w:rPr>
          <w:rFonts w:ascii="Times New Roman" w:hAnsi="Times New Roman" w:cs="Times New Roman"/>
          <w:sz w:val="24"/>
          <w:szCs w:val="24"/>
        </w:rPr>
        <w:t>Александрович</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D50BAE">
        <w:rPr>
          <w:rFonts w:ascii="Times New Roman" w:hAnsi="Times New Roman" w:cs="Times New Roman"/>
          <w:sz w:val="24"/>
          <w:szCs w:val="24"/>
        </w:rPr>
        <w:t>21</w:t>
      </w:r>
      <w:r w:rsidR="000B689F" w:rsidRPr="000B689F">
        <w:rPr>
          <w:rFonts w:ascii="Times New Roman" w:hAnsi="Times New Roman" w:cs="Times New Roman"/>
          <w:sz w:val="24"/>
          <w:szCs w:val="24"/>
        </w:rPr>
        <w:t>.0</w:t>
      </w:r>
      <w:r w:rsidR="00D50BAE">
        <w:rPr>
          <w:rFonts w:ascii="Times New Roman" w:hAnsi="Times New Roman" w:cs="Times New Roman"/>
          <w:sz w:val="24"/>
          <w:szCs w:val="24"/>
        </w:rPr>
        <w:t>5</w:t>
      </w:r>
      <w:r w:rsidR="000B689F" w:rsidRPr="000B689F">
        <w:rPr>
          <w:rFonts w:ascii="Times New Roman" w:hAnsi="Times New Roman" w:cs="Times New Roman"/>
          <w:sz w:val="24"/>
          <w:szCs w:val="24"/>
        </w:rPr>
        <w:t>.202</w:t>
      </w:r>
      <w:r w:rsidR="00D50BAE">
        <w:rPr>
          <w:rFonts w:ascii="Times New Roman" w:hAnsi="Times New Roman" w:cs="Times New Roman"/>
          <w:sz w:val="24"/>
          <w:szCs w:val="24"/>
        </w:rPr>
        <w:t>6</w:t>
      </w:r>
      <w:r w:rsidR="000B689F" w:rsidRPr="000B689F">
        <w:rPr>
          <w:rFonts w:ascii="Times New Roman" w:hAnsi="Times New Roman" w:cs="Times New Roman"/>
          <w:sz w:val="24"/>
          <w:szCs w:val="24"/>
        </w:rPr>
        <w:t xml:space="preserve"> № </w:t>
      </w:r>
      <w:r w:rsidR="00D50BAE">
        <w:rPr>
          <w:rFonts w:ascii="Times New Roman" w:hAnsi="Times New Roman" w:cs="Times New Roman"/>
          <w:sz w:val="24"/>
          <w:szCs w:val="24"/>
        </w:rPr>
        <w:t>5</w:t>
      </w:r>
      <w:r w:rsidR="005A242E">
        <w:rPr>
          <w:rFonts w:ascii="Times New Roman" w:hAnsi="Times New Roman" w:cs="Times New Roman"/>
          <w:sz w:val="24"/>
          <w:szCs w:val="24"/>
        </w:rPr>
        <w:t>1</w:t>
      </w:r>
      <w:r w:rsidR="000B689F" w:rsidRPr="000B689F">
        <w:rPr>
          <w:rFonts w:ascii="Times New Roman" w:hAnsi="Times New Roman" w:cs="Times New Roman"/>
          <w:sz w:val="24"/>
          <w:szCs w:val="24"/>
        </w:rPr>
        <w:t>-кр</w:t>
      </w:r>
      <w:r w:rsidRPr="006A6CC2">
        <w:rPr>
          <w:rFonts w:ascii="Times New Roman" w:hAnsi="Times New Roman" w:cs="Times New Roman"/>
          <w:sz w:val="24"/>
          <w:szCs w:val="24"/>
        </w:rPr>
        <w:t>,</w:t>
      </w:r>
      <w:r w:rsidR="00DD0AAB" w:rsidRPr="00DF1A71">
        <w:rPr>
          <w:rFonts w:ascii="Times New Roman" w:eastAsia="Calibri" w:hAnsi="Times New Roman" w:cs="Times New Roman"/>
          <w:sz w:val="24"/>
          <w:szCs w:val="24"/>
          <w:lang w:eastAsia="ru-RU"/>
        </w:rPr>
        <w:t xml:space="preserve"> с одной стороны, </w:t>
      </w:r>
      <w:r w:rsidR="00E36EB2">
        <w:rPr>
          <w:rFonts w:ascii="Times New Roman" w:eastAsia="Calibri" w:hAnsi="Times New Roman" w:cs="Times New Roman"/>
          <w:sz w:val="24"/>
          <w:szCs w:val="24"/>
          <w:lang w:eastAsia="ru-RU"/>
        </w:rPr>
        <w:br/>
      </w:r>
      <w:r w:rsidR="00DD0AAB" w:rsidRPr="00DF1A71">
        <w:rPr>
          <w:rFonts w:ascii="Times New Roman" w:eastAsia="Calibri" w:hAnsi="Times New Roman" w:cs="Times New Roman"/>
          <w:sz w:val="24"/>
          <w:szCs w:val="24"/>
          <w:lang w:eastAsia="ru-RU"/>
        </w:rPr>
        <w:t>и</w:t>
      </w:r>
      <w:bookmarkStart w:id="5" w:name="_Hlk34832270"/>
      <w:r w:rsidR="00DC49D9">
        <w:rPr>
          <w:rFonts w:ascii="Times New Roman" w:eastAsia="Calibri" w:hAnsi="Times New Roman" w:cs="Times New Roman"/>
          <w:sz w:val="24"/>
          <w:szCs w:val="24"/>
          <w:lang w:eastAsia="ru-RU"/>
        </w:rPr>
        <w:t xml:space="preserve"> </w:t>
      </w:r>
      <w:bookmarkEnd w:id="5"/>
      <w:r w:rsidR="00831D3B" w:rsidRPr="003E1636">
        <w:rPr>
          <w:rFonts w:ascii="Times New Roman" w:eastAsia="Calibri" w:hAnsi="Times New Roman" w:cs="Times New Roman"/>
          <w:bCs/>
          <w:sz w:val="24"/>
          <w:szCs w:val="24"/>
        </w:rPr>
        <w:t>__________________________________________________________________</w:t>
      </w:r>
      <w:r w:rsidR="00A95369" w:rsidRPr="000F7F02">
        <w:rPr>
          <w:rFonts w:ascii="Times New Roman" w:eastAsia="Calibri" w:hAnsi="Times New Roman" w:cs="Times New Roman"/>
          <w:sz w:val="24"/>
          <w:szCs w:val="24"/>
          <w:lang w:eastAsia="ru-RU"/>
        </w:rPr>
        <w:t>,</w:t>
      </w:r>
      <w:r w:rsidR="00A95369" w:rsidRPr="000F7F02">
        <w:rPr>
          <w:rFonts w:ascii="Times New Roman" w:eastAsia="Calibri" w:hAnsi="Times New Roman" w:cs="Times New Roman"/>
          <w:b/>
          <w:sz w:val="24"/>
          <w:szCs w:val="24"/>
          <w:lang w:eastAsia="ru-RU"/>
        </w:rPr>
        <w:t xml:space="preserve"> </w:t>
      </w:r>
      <w:r w:rsidR="00A95369" w:rsidRPr="000F7F02">
        <w:rPr>
          <w:rFonts w:ascii="Times New Roman" w:eastAsia="Calibri" w:hAnsi="Times New Roman" w:cs="Times New Roman"/>
          <w:sz w:val="24"/>
          <w:szCs w:val="24"/>
          <w:lang w:eastAsia="ru-RU"/>
        </w:rPr>
        <w:t xml:space="preserve">именуемое </w:t>
      </w:r>
      <w:r w:rsidR="003055F1">
        <w:rPr>
          <w:rFonts w:ascii="Times New Roman" w:eastAsia="Calibri" w:hAnsi="Times New Roman" w:cs="Times New Roman"/>
          <w:sz w:val="24"/>
          <w:szCs w:val="24"/>
          <w:lang w:eastAsia="ru-RU"/>
        </w:rPr>
        <w:br/>
      </w:r>
      <w:r w:rsidR="00A95369" w:rsidRPr="000F7F02">
        <w:rPr>
          <w:rFonts w:ascii="Times New Roman" w:eastAsia="Calibri" w:hAnsi="Times New Roman" w:cs="Times New Roman"/>
          <w:sz w:val="24"/>
          <w:szCs w:val="24"/>
          <w:lang w:eastAsia="ru-RU"/>
        </w:rPr>
        <w:t xml:space="preserve">в дальнейшем </w:t>
      </w:r>
      <w:r w:rsidR="00A95369" w:rsidRPr="000F7F02">
        <w:rPr>
          <w:rFonts w:ascii="Times New Roman" w:eastAsia="Calibri" w:hAnsi="Times New Roman" w:cs="Times New Roman"/>
          <w:b/>
          <w:bCs/>
          <w:sz w:val="24"/>
          <w:szCs w:val="24"/>
          <w:lang w:eastAsia="ru-RU"/>
        </w:rPr>
        <w:t>«Поставщик»</w:t>
      </w:r>
      <w:r w:rsidR="00A95369" w:rsidRPr="000F7F02">
        <w:rPr>
          <w:rFonts w:ascii="Times New Roman" w:eastAsia="Calibri" w:hAnsi="Times New Roman" w:cs="Times New Roman"/>
          <w:sz w:val="24"/>
          <w:szCs w:val="24"/>
          <w:lang w:eastAsia="ru-RU"/>
        </w:rPr>
        <w:t>, в лице</w:t>
      </w:r>
      <w:r w:rsidR="00A95369" w:rsidRPr="000F7F02">
        <w:rPr>
          <w:rFonts w:ascii="Times New Roman" w:eastAsia="Calibri" w:hAnsi="Times New Roman" w:cs="Times New Roman"/>
          <w:bCs/>
          <w:iCs/>
          <w:sz w:val="24"/>
          <w:szCs w:val="24"/>
          <w:lang w:eastAsia="ru-RU"/>
        </w:rPr>
        <w:t xml:space="preserve"> </w:t>
      </w:r>
      <w:r w:rsidR="00831D3B">
        <w:rPr>
          <w:rFonts w:ascii="Times New Roman" w:eastAsia="Calibri" w:hAnsi="Times New Roman" w:cs="Times New Roman"/>
          <w:bCs/>
          <w:iCs/>
          <w:sz w:val="24"/>
          <w:szCs w:val="24"/>
          <w:lang w:eastAsia="ru-RU"/>
        </w:rPr>
        <w:t>_______________________________________________</w:t>
      </w:r>
      <w:r w:rsidR="00A95369" w:rsidRPr="00587C59">
        <w:rPr>
          <w:rFonts w:ascii="Times New Roman" w:eastAsia="Calibri" w:hAnsi="Times New Roman" w:cs="Times New Roman"/>
          <w:bCs/>
          <w:iCs/>
          <w:sz w:val="24"/>
          <w:szCs w:val="24"/>
          <w:lang w:eastAsia="ru-RU"/>
        </w:rPr>
        <w:t xml:space="preserve">, действующего на основании </w:t>
      </w:r>
      <w:r w:rsidR="00831D3B">
        <w:rPr>
          <w:rFonts w:ascii="Times New Roman" w:eastAsia="Calibri" w:hAnsi="Times New Roman" w:cs="Times New Roman"/>
          <w:bCs/>
          <w:iCs/>
          <w:sz w:val="24"/>
          <w:szCs w:val="24"/>
          <w:lang w:eastAsia="ru-RU"/>
        </w:rPr>
        <w:t>___________________________________</w:t>
      </w:r>
      <w:r w:rsidR="00DC49D9" w:rsidRPr="00CE16EF">
        <w:rPr>
          <w:rFonts w:ascii="Times New Roman" w:eastAsia="Calibri" w:hAnsi="Times New Roman" w:cs="Times New Roman"/>
          <w:sz w:val="24"/>
          <w:szCs w:val="24"/>
          <w:lang w:eastAsia="ru-RU"/>
        </w:rPr>
        <w:t xml:space="preserve">, </w:t>
      </w:r>
      <w:r w:rsidR="00DD0AAB" w:rsidRPr="00DF1A71">
        <w:rPr>
          <w:rFonts w:ascii="Times New Roman" w:eastAsia="Calibri" w:hAnsi="Times New Roman" w:cs="Times New Roman"/>
          <w:sz w:val="24"/>
          <w:szCs w:val="24"/>
          <w:lang w:eastAsia="ru-RU"/>
        </w:rPr>
        <w:t xml:space="preserve">с другой стороны, совместно именуемые </w:t>
      </w:r>
      <w:r w:rsidR="00DD0AAB">
        <w:rPr>
          <w:rFonts w:ascii="Times New Roman" w:eastAsia="Calibri" w:hAnsi="Times New Roman" w:cs="Times New Roman"/>
          <w:sz w:val="24"/>
          <w:szCs w:val="24"/>
          <w:lang w:eastAsia="ru-RU"/>
        </w:rPr>
        <w:t>«</w:t>
      </w:r>
      <w:r w:rsidR="00DD0AAB" w:rsidRPr="00DF1A71">
        <w:rPr>
          <w:rFonts w:ascii="Times New Roman" w:eastAsia="Calibri" w:hAnsi="Times New Roman" w:cs="Times New Roman"/>
          <w:sz w:val="24"/>
          <w:szCs w:val="24"/>
          <w:lang w:eastAsia="ru-RU"/>
        </w:rPr>
        <w:t>Стороны</w:t>
      </w:r>
      <w:r w:rsidR="00DD0AAB">
        <w:rPr>
          <w:rFonts w:ascii="Times New Roman" w:eastAsia="Calibri" w:hAnsi="Times New Roman" w:cs="Times New Roman"/>
          <w:sz w:val="24"/>
          <w:szCs w:val="24"/>
          <w:lang w:eastAsia="ru-RU"/>
        </w:rPr>
        <w:t>»</w:t>
      </w:r>
      <w:r w:rsidR="00A95369" w:rsidRPr="00A95369">
        <w:rPr>
          <w:rFonts w:ascii="Times New Roman" w:eastAsia="Calibri" w:hAnsi="Times New Roman" w:cs="Times New Roman"/>
          <w:sz w:val="24"/>
          <w:szCs w:val="24"/>
          <w:lang w:eastAsia="ru-RU"/>
        </w:rPr>
        <w:t xml:space="preserve"> </w:t>
      </w:r>
      <w:r w:rsidR="00A95369" w:rsidRPr="000F7F02">
        <w:rPr>
          <w:rFonts w:ascii="Times New Roman" w:eastAsia="Calibri" w:hAnsi="Times New Roman" w:cs="Times New Roman"/>
          <w:sz w:val="24"/>
          <w:szCs w:val="24"/>
          <w:lang w:eastAsia="ru-RU"/>
        </w:rPr>
        <w:t>и каждый в отдельности «Сторона»</w:t>
      </w:r>
      <w:bookmarkEnd w:id="3"/>
      <w:r w:rsidR="00DD0AAB" w:rsidRPr="00DF1A71">
        <w:rPr>
          <w:rFonts w:ascii="Times New Roman" w:eastAsia="Calibri"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в соответствии с </w:t>
      </w:r>
      <w:r w:rsidR="006043FF">
        <w:rPr>
          <w:rFonts w:ascii="Times New Roman" w:eastAsia="Times New Roman" w:hAnsi="Times New Roman" w:cs="Times New Roman"/>
          <w:sz w:val="24"/>
          <w:szCs w:val="24"/>
          <w:lang w:eastAsia="ru-RU"/>
        </w:rPr>
        <w:t>п.</w:t>
      </w:r>
      <w:r w:rsidR="00A95369">
        <w:rPr>
          <w:rFonts w:ascii="Times New Roman" w:eastAsia="Times New Roman" w:hAnsi="Times New Roman" w:cs="Times New Roman"/>
          <w:sz w:val="24"/>
          <w:szCs w:val="24"/>
          <w:lang w:eastAsia="ru-RU"/>
        </w:rPr>
        <w:t xml:space="preserve"> </w:t>
      </w:r>
      <w:r w:rsidR="0044479D">
        <w:rPr>
          <w:rFonts w:ascii="Times New Roman" w:eastAsia="Times New Roman" w:hAnsi="Times New Roman" w:cs="Times New Roman"/>
          <w:sz w:val="24"/>
          <w:szCs w:val="24"/>
          <w:lang w:eastAsia="ru-RU"/>
        </w:rPr>
        <w:t>4</w:t>
      </w:r>
      <w:r w:rsidR="006043FF">
        <w:rPr>
          <w:rFonts w:ascii="Times New Roman" w:eastAsia="Times New Roman" w:hAnsi="Times New Roman" w:cs="Times New Roman"/>
          <w:sz w:val="24"/>
          <w:szCs w:val="24"/>
          <w:lang w:eastAsia="ru-RU"/>
        </w:rPr>
        <w:t xml:space="preserve"> ч.</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1 ст.</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 xml:space="preserve">93 </w:t>
      </w:r>
      <w:r w:rsidR="00DD0AAB" w:rsidRPr="00DF1A71">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(далее – Федеральный закон</w:t>
      </w:r>
      <w:r w:rsidR="007C1984">
        <w:rPr>
          <w:rFonts w:ascii="Times New Roman" w:eastAsia="Times New Roman" w:hAnsi="Times New Roman" w:cs="Times New Roman"/>
          <w:sz w:val="24"/>
          <w:szCs w:val="24"/>
          <w:lang w:eastAsia="ru-RU"/>
        </w:rPr>
        <w:t xml:space="preserve"> № 44</w:t>
      </w:r>
      <w:r>
        <w:rPr>
          <w:rFonts w:ascii="Times New Roman" w:eastAsia="Times New Roman"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заключили настоящий </w:t>
      </w:r>
      <w:r w:rsidR="003571B3">
        <w:rPr>
          <w:rFonts w:ascii="Times New Roman" w:eastAsia="Times New Roman" w:hAnsi="Times New Roman" w:cs="Times New Roman"/>
          <w:sz w:val="24"/>
          <w:szCs w:val="24"/>
          <w:lang w:eastAsia="ru-RU"/>
        </w:rPr>
        <w:t>к</w:t>
      </w:r>
      <w:r w:rsidR="00DD0AAB" w:rsidRPr="00DF1A71">
        <w:rPr>
          <w:rFonts w:ascii="Times New Roman" w:eastAsia="Times New Roman" w:hAnsi="Times New Roman" w:cs="Times New Roman"/>
          <w:sz w:val="24"/>
          <w:szCs w:val="24"/>
          <w:lang w:eastAsia="ru-RU"/>
        </w:rPr>
        <w:t xml:space="preserve">онтракт (далее – Контракт)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о нижеследующем:</w:t>
      </w:r>
    </w:p>
    <w:p w14:paraId="7EBB9F7C" w14:textId="77777777" w:rsidR="00DD0AAB" w:rsidRPr="00DF1A71" w:rsidRDefault="00DD0AAB" w:rsidP="002B4417">
      <w:pPr>
        <w:widowControl w:val="0"/>
        <w:tabs>
          <w:tab w:val="left" w:pos="567"/>
        </w:tabs>
        <w:autoSpaceDE w:val="0"/>
        <w:autoSpaceDN w:val="0"/>
        <w:adjustRightInd w:val="0"/>
        <w:spacing w:after="0" w:line="240" w:lineRule="auto"/>
        <w:ind w:right="140" w:firstLine="709"/>
        <w:jc w:val="both"/>
        <w:rPr>
          <w:rFonts w:ascii="Times New Roman" w:eastAsia="Times New Roman" w:hAnsi="Times New Roman" w:cs="Times New Roman"/>
          <w:b/>
          <w:bCs/>
          <w:sz w:val="24"/>
          <w:szCs w:val="24"/>
        </w:rPr>
      </w:pPr>
    </w:p>
    <w:p w14:paraId="7EE24969" w14:textId="77777777" w:rsidR="00DD0AAB" w:rsidRPr="00DF1A71" w:rsidRDefault="00DD0AAB" w:rsidP="002B4417">
      <w:pPr>
        <w:tabs>
          <w:tab w:val="left" w:pos="567"/>
        </w:tabs>
        <w:autoSpaceDE w:val="0"/>
        <w:autoSpaceDN w:val="0"/>
        <w:adjustRightInd w:val="0"/>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 ПРЕДМЕТ КОНТРАКТА</w:t>
      </w:r>
    </w:p>
    <w:p w14:paraId="4A273A9A" w14:textId="50CD0671" w:rsidR="00DD0AAB" w:rsidRPr="002B4417" w:rsidRDefault="00DD0AAB" w:rsidP="00791FB4">
      <w:pPr>
        <w:spacing w:after="0" w:line="240" w:lineRule="auto"/>
        <w:ind w:firstLine="709"/>
        <w:jc w:val="both"/>
        <w:rPr>
          <w:rFonts w:ascii="Times New Roman" w:eastAsia="Times New Roman" w:hAnsi="Times New Roman" w:cs="Times New Roman"/>
          <w:iCs/>
          <w:sz w:val="24"/>
          <w:szCs w:val="24"/>
          <w:lang w:eastAsia="ru-RU"/>
        </w:rPr>
      </w:pPr>
      <w:r w:rsidRPr="00DF1A71">
        <w:rPr>
          <w:rFonts w:ascii="Times New Roman" w:eastAsia="Times New Roman" w:hAnsi="Times New Roman" w:cs="Times New Roman"/>
          <w:sz w:val="24"/>
          <w:szCs w:val="24"/>
          <w:lang w:eastAsia="ru-RU"/>
        </w:rPr>
        <w:t>1</w:t>
      </w:r>
      <w:r w:rsidRPr="002B4417">
        <w:rPr>
          <w:rFonts w:ascii="Times New Roman" w:eastAsia="Times New Roman" w:hAnsi="Times New Roman" w:cs="Times New Roman"/>
          <w:sz w:val="24"/>
          <w:szCs w:val="24"/>
          <w:lang w:eastAsia="ru-RU"/>
        </w:rPr>
        <w:t xml:space="preserve">.1. </w:t>
      </w:r>
      <w:r w:rsidRPr="002B4417">
        <w:rPr>
          <w:rFonts w:ascii="Times New Roman" w:eastAsia="Times New Roman" w:hAnsi="Times New Roman" w:cs="Times New Roman"/>
          <w:iCs/>
          <w:sz w:val="24"/>
          <w:szCs w:val="24"/>
          <w:lang w:eastAsia="ru-RU"/>
        </w:rPr>
        <w:t xml:space="preserve">Поставщик обязуется </w:t>
      </w:r>
      <w:bookmarkStart w:id="6" w:name="_Hlk100848730"/>
      <w:r w:rsidR="009A1B0F" w:rsidRPr="002B4417">
        <w:rPr>
          <w:rFonts w:ascii="Times New Roman" w:eastAsia="Times New Roman" w:hAnsi="Times New Roman" w:cs="Times New Roman"/>
          <w:iCs/>
          <w:sz w:val="24"/>
          <w:szCs w:val="24"/>
          <w:lang w:eastAsia="ru-RU"/>
        </w:rPr>
        <w:t>постави</w:t>
      </w:r>
      <w:r w:rsidR="009A1B0F" w:rsidRPr="00606AAD">
        <w:rPr>
          <w:rFonts w:ascii="Times New Roman" w:eastAsia="Times New Roman" w:hAnsi="Times New Roman" w:cs="Times New Roman"/>
          <w:iCs/>
          <w:sz w:val="24"/>
          <w:szCs w:val="24"/>
          <w:lang w:eastAsia="ru-RU"/>
        </w:rPr>
        <w:t>ть</w:t>
      </w:r>
      <w:r w:rsidR="007D3654" w:rsidRPr="00606AAD">
        <w:rPr>
          <w:rFonts w:ascii="Times New Roman" w:eastAsia="Times New Roman" w:hAnsi="Times New Roman" w:cs="Times New Roman"/>
          <w:iCs/>
          <w:sz w:val="24"/>
          <w:szCs w:val="24"/>
          <w:lang w:eastAsia="ru-RU"/>
        </w:rPr>
        <w:t xml:space="preserve"> </w:t>
      </w:r>
      <w:bookmarkEnd w:id="6"/>
      <w:r w:rsidR="00AB7E88" w:rsidRPr="00606AAD">
        <w:rPr>
          <w:rFonts w:ascii="Times New Roman" w:hAnsi="Times New Roman" w:cs="Times New Roman"/>
          <w:bCs/>
          <w:sz w:val="24"/>
          <w:szCs w:val="24"/>
        </w:rPr>
        <w:t>дверную фурнитуру</w:t>
      </w:r>
      <w:r w:rsidR="00AB7E88" w:rsidRPr="000F7F02">
        <w:rPr>
          <w:rFonts w:ascii="Times New Roman" w:eastAsia="Times New Roman" w:hAnsi="Times New Roman" w:cs="Times New Roman"/>
          <w:iCs/>
          <w:sz w:val="24"/>
          <w:szCs w:val="24"/>
          <w:lang w:eastAsia="ru-RU"/>
        </w:rPr>
        <w:t xml:space="preserve"> </w:t>
      </w:r>
      <w:r w:rsidR="00A95369" w:rsidRPr="000F7F02">
        <w:rPr>
          <w:rFonts w:ascii="Times New Roman" w:eastAsia="Times New Roman" w:hAnsi="Times New Roman" w:cs="Times New Roman"/>
          <w:iCs/>
          <w:sz w:val="24"/>
          <w:szCs w:val="24"/>
          <w:lang w:eastAsia="ru-RU"/>
        </w:rPr>
        <w:t xml:space="preserve">(далее – Товар), в соответствии </w:t>
      </w:r>
      <w:r w:rsidR="00A95369" w:rsidRPr="000F7F02">
        <w:rPr>
          <w:rFonts w:ascii="Times New Roman" w:hAnsi="Times New Roman" w:cs="Times New Roman"/>
          <w:kern w:val="3"/>
          <w:sz w:val="24"/>
          <w:szCs w:val="24"/>
        </w:rPr>
        <w:t xml:space="preserve">с наименованием, </w:t>
      </w:r>
      <w:r w:rsidR="00A95369">
        <w:rPr>
          <w:rFonts w:ascii="Times New Roman" w:hAnsi="Times New Roman" w:cs="Times New Roman"/>
          <w:sz w:val="24"/>
          <w:szCs w:val="24"/>
        </w:rPr>
        <w:t>характеристиками</w:t>
      </w:r>
      <w:r w:rsidR="00A95369" w:rsidRPr="000F7F02">
        <w:rPr>
          <w:rFonts w:ascii="Times New Roman" w:hAnsi="Times New Roman" w:cs="Times New Roman"/>
          <w:sz w:val="24"/>
          <w:szCs w:val="24"/>
        </w:rPr>
        <w:t xml:space="preserve">, количеством и </w:t>
      </w:r>
      <w:r w:rsidR="00A95369" w:rsidRPr="000F7F02">
        <w:rPr>
          <w:rFonts w:ascii="Times New Roman" w:hAnsi="Times New Roman" w:cs="Times New Roman"/>
          <w:kern w:val="3"/>
          <w:sz w:val="24"/>
          <w:szCs w:val="24"/>
        </w:rPr>
        <w:t>иным требованиям, определенным</w:t>
      </w:r>
      <w:r w:rsidR="00831D3B">
        <w:rPr>
          <w:rFonts w:ascii="Times New Roman" w:hAnsi="Times New Roman" w:cs="Times New Roman"/>
          <w:kern w:val="3"/>
          <w:sz w:val="24"/>
          <w:szCs w:val="24"/>
        </w:rPr>
        <w:t xml:space="preserve"> </w:t>
      </w:r>
      <w:r w:rsidR="00D525A4" w:rsidRPr="002B4417">
        <w:rPr>
          <w:rFonts w:ascii="Times New Roman" w:hAnsi="Times New Roman" w:cs="Times New Roman"/>
          <w:kern w:val="3"/>
          <w:sz w:val="24"/>
          <w:szCs w:val="24"/>
        </w:rPr>
        <w:t>в</w:t>
      </w:r>
      <w:r w:rsidR="00D525A4" w:rsidRPr="002B4417">
        <w:rPr>
          <w:rFonts w:ascii="Times New Roman" w:eastAsia="Times New Roman" w:hAnsi="Times New Roman" w:cs="Times New Roman"/>
          <w:iCs/>
          <w:sz w:val="24"/>
          <w:szCs w:val="24"/>
          <w:lang w:eastAsia="ru-RU"/>
        </w:rPr>
        <w:t xml:space="preserve"> Техническом задании </w:t>
      </w:r>
      <w:r w:rsidR="00E56878" w:rsidRPr="002B4417">
        <w:rPr>
          <w:rFonts w:ascii="Times New Roman" w:eastAsia="Times New Roman" w:hAnsi="Times New Roman" w:cs="Times New Roman"/>
          <w:iCs/>
          <w:sz w:val="24"/>
          <w:szCs w:val="24"/>
          <w:lang w:eastAsia="ru-RU"/>
        </w:rPr>
        <w:t>(Приложение №</w:t>
      </w:r>
      <w:r w:rsidR="00A95369">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1 к Контракту)</w:t>
      </w:r>
      <w:r w:rsidRPr="002B4417">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и</w:t>
      </w:r>
      <w:r w:rsidRPr="002B4417">
        <w:rPr>
          <w:rFonts w:ascii="Times New Roman" w:eastAsia="Times New Roman" w:hAnsi="Times New Roman" w:cs="Times New Roman"/>
          <w:iCs/>
          <w:sz w:val="24"/>
          <w:szCs w:val="24"/>
          <w:lang w:eastAsia="ru-RU"/>
        </w:rPr>
        <w:t xml:space="preserve"> Спецификаци</w:t>
      </w:r>
      <w:r w:rsidR="00D525A4">
        <w:rPr>
          <w:rFonts w:ascii="Times New Roman" w:eastAsia="Times New Roman" w:hAnsi="Times New Roman" w:cs="Times New Roman"/>
          <w:iCs/>
          <w:sz w:val="24"/>
          <w:szCs w:val="24"/>
          <w:lang w:eastAsia="ru-RU"/>
        </w:rPr>
        <w:t>и</w:t>
      </w:r>
      <w:r w:rsidRPr="002B4417">
        <w:rPr>
          <w:rFonts w:ascii="Times New Roman" w:eastAsia="Times New Roman" w:hAnsi="Times New Roman" w:cs="Times New Roman"/>
          <w:iCs/>
          <w:sz w:val="24"/>
          <w:szCs w:val="24"/>
          <w:lang w:eastAsia="ru-RU"/>
        </w:rPr>
        <w:t xml:space="preserve"> (Приложение №</w:t>
      </w:r>
      <w:r w:rsidR="00A95369">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2</w:t>
      </w:r>
      <w:r w:rsidRPr="002B4417">
        <w:rPr>
          <w:rFonts w:ascii="Times New Roman" w:eastAsia="Times New Roman" w:hAnsi="Times New Roman" w:cs="Times New Roman"/>
          <w:iCs/>
          <w:sz w:val="24"/>
          <w:szCs w:val="24"/>
          <w:lang w:eastAsia="ru-RU"/>
        </w:rPr>
        <w:t xml:space="preserve"> к Контракту)</w:t>
      </w:r>
      <w:r w:rsidR="00235081" w:rsidRPr="002B4417">
        <w:rPr>
          <w:rFonts w:ascii="Times New Roman" w:eastAsia="Times New Roman" w:hAnsi="Times New Roman" w:cs="Times New Roman"/>
          <w:iCs/>
          <w:sz w:val="24"/>
          <w:szCs w:val="24"/>
          <w:lang w:eastAsia="ru-RU"/>
        </w:rPr>
        <w:t>,</w:t>
      </w:r>
      <w:r w:rsidRPr="002B4417">
        <w:rPr>
          <w:rFonts w:ascii="Times New Roman" w:eastAsia="Times New Roman" w:hAnsi="Times New Roman" w:cs="Times New Roman"/>
          <w:iCs/>
          <w:sz w:val="24"/>
          <w:szCs w:val="24"/>
          <w:lang w:eastAsia="ru-RU"/>
        </w:rPr>
        <w:t xml:space="preserve"> являющ</w:t>
      </w:r>
      <w:r w:rsidR="000B3B55" w:rsidRPr="002B4417">
        <w:rPr>
          <w:rFonts w:ascii="Times New Roman" w:eastAsia="Times New Roman" w:hAnsi="Times New Roman" w:cs="Times New Roman"/>
          <w:iCs/>
          <w:sz w:val="24"/>
          <w:szCs w:val="24"/>
          <w:lang w:eastAsia="ru-RU"/>
        </w:rPr>
        <w:t>имися</w:t>
      </w:r>
      <w:r w:rsidRPr="002B4417">
        <w:rPr>
          <w:rFonts w:ascii="Times New Roman" w:eastAsia="Times New Roman" w:hAnsi="Times New Roman" w:cs="Times New Roman"/>
          <w:iCs/>
          <w:sz w:val="24"/>
          <w:szCs w:val="24"/>
          <w:lang w:eastAsia="ru-RU"/>
        </w:rPr>
        <w:t xml:space="preserve"> неотъемлем</w:t>
      </w:r>
      <w:r w:rsidR="00980374" w:rsidRPr="002B4417">
        <w:rPr>
          <w:rFonts w:ascii="Times New Roman" w:eastAsia="Times New Roman" w:hAnsi="Times New Roman" w:cs="Times New Roman"/>
          <w:iCs/>
          <w:sz w:val="24"/>
          <w:szCs w:val="24"/>
          <w:lang w:eastAsia="ru-RU"/>
        </w:rPr>
        <w:t>ой</w:t>
      </w:r>
      <w:r w:rsidRPr="002B4417">
        <w:rPr>
          <w:rFonts w:ascii="Times New Roman" w:eastAsia="Times New Roman" w:hAnsi="Times New Roman" w:cs="Times New Roman"/>
          <w:iCs/>
          <w:sz w:val="24"/>
          <w:szCs w:val="24"/>
          <w:lang w:eastAsia="ru-RU"/>
        </w:rPr>
        <w:t xml:space="preserve"> част</w:t>
      </w:r>
      <w:r w:rsidR="00980374" w:rsidRPr="002B4417">
        <w:rPr>
          <w:rFonts w:ascii="Times New Roman" w:eastAsia="Times New Roman" w:hAnsi="Times New Roman" w:cs="Times New Roman"/>
          <w:iCs/>
          <w:sz w:val="24"/>
          <w:szCs w:val="24"/>
          <w:lang w:eastAsia="ru-RU"/>
        </w:rPr>
        <w:t>ью</w:t>
      </w:r>
      <w:r w:rsidRPr="002B4417">
        <w:rPr>
          <w:rFonts w:ascii="Times New Roman" w:eastAsia="Times New Roman" w:hAnsi="Times New Roman" w:cs="Times New Roman"/>
          <w:iCs/>
          <w:sz w:val="24"/>
          <w:szCs w:val="24"/>
          <w:lang w:eastAsia="ru-RU"/>
        </w:rPr>
        <w:t xml:space="preserve"> Контракта, </w:t>
      </w:r>
      <w:r w:rsidR="00235081" w:rsidRPr="002B4417">
        <w:rPr>
          <w:rFonts w:ascii="Times New Roman" w:eastAsia="Times New Roman" w:hAnsi="Times New Roman" w:cs="Times New Roman"/>
          <w:sz w:val="24"/>
          <w:szCs w:val="24"/>
        </w:rPr>
        <w:t xml:space="preserve">а Заказчик обязуется принять и оплатить </w:t>
      </w:r>
      <w:r w:rsidR="00E56878" w:rsidRPr="002B4417">
        <w:rPr>
          <w:rFonts w:ascii="Times New Roman" w:eastAsia="Times New Roman" w:hAnsi="Times New Roman" w:cs="Times New Roman"/>
          <w:sz w:val="24"/>
          <w:szCs w:val="24"/>
        </w:rPr>
        <w:t>Т</w:t>
      </w:r>
      <w:r w:rsidR="00235081" w:rsidRPr="002B4417">
        <w:rPr>
          <w:rFonts w:ascii="Times New Roman" w:eastAsia="Times New Roman" w:hAnsi="Times New Roman" w:cs="Times New Roman"/>
          <w:sz w:val="24"/>
          <w:szCs w:val="24"/>
        </w:rPr>
        <w:t>овар, поставленный в соответствии с требованиями и условиями, содержащимися в Контракте</w:t>
      </w:r>
      <w:r w:rsidRPr="002B4417">
        <w:rPr>
          <w:rFonts w:ascii="Times New Roman" w:eastAsia="Times New Roman" w:hAnsi="Times New Roman" w:cs="Times New Roman"/>
          <w:sz w:val="24"/>
          <w:szCs w:val="24"/>
          <w:lang w:eastAsia="ru-RU"/>
        </w:rPr>
        <w:t>.</w:t>
      </w:r>
    </w:p>
    <w:p w14:paraId="43656BCB" w14:textId="5DA81BB5" w:rsidR="006C6501" w:rsidRDefault="00DD0AA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2B4417">
        <w:rPr>
          <w:rFonts w:ascii="Times New Roman" w:eastAsia="Times New Roman" w:hAnsi="Times New Roman" w:cs="Times New Roman"/>
          <w:sz w:val="24"/>
          <w:szCs w:val="24"/>
          <w:lang w:eastAsia="ru-RU"/>
        </w:rPr>
        <w:t xml:space="preserve">1.2. </w:t>
      </w:r>
      <w:r w:rsidR="006C6501" w:rsidRPr="002B4417">
        <w:rPr>
          <w:rFonts w:ascii="Times New Roman" w:hAnsi="Times New Roman" w:cs="Times New Roman"/>
          <w:color w:val="000000"/>
          <w:sz w:val="24"/>
          <w:szCs w:val="24"/>
        </w:rPr>
        <w:t xml:space="preserve">Поставляемый </w:t>
      </w:r>
      <w:r w:rsidR="006970AA" w:rsidRPr="002B4417">
        <w:rPr>
          <w:rFonts w:ascii="Times New Roman" w:hAnsi="Times New Roman" w:cs="Times New Roman"/>
          <w:color w:val="000000"/>
          <w:sz w:val="24"/>
          <w:szCs w:val="24"/>
        </w:rPr>
        <w:t>Т</w:t>
      </w:r>
      <w:r w:rsidR="006C6501" w:rsidRPr="002B4417">
        <w:rPr>
          <w:rFonts w:ascii="Times New Roman" w:hAnsi="Times New Roman" w:cs="Times New Roman"/>
          <w:color w:val="000000"/>
          <w:sz w:val="24"/>
          <w:szCs w:val="24"/>
        </w:rPr>
        <w:t xml:space="preserve">овар </w:t>
      </w:r>
      <w:r w:rsidR="006970AA" w:rsidRPr="002B4417">
        <w:rPr>
          <w:rFonts w:ascii="Times New Roman" w:hAnsi="Times New Roman" w:cs="Times New Roman"/>
          <w:sz w:val="24"/>
          <w:szCs w:val="24"/>
        </w:rPr>
        <w:t xml:space="preserve">принадлежит Поставщику на праве собственности, является новым, серийно выпускаемым, </w:t>
      </w:r>
      <w:r w:rsidR="0038372A" w:rsidRPr="00606AAD">
        <w:rPr>
          <w:rFonts w:ascii="Times New Roman" w:hAnsi="Times New Roman" w:cs="Times New Roman"/>
          <w:sz w:val="24"/>
          <w:szCs w:val="24"/>
        </w:rPr>
        <w:t xml:space="preserve">не бывшим в употреблении, в ремонте, в том числе не был восстановлен, у которого не были восстановлены потребительские свойства, </w:t>
      </w:r>
      <w:r w:rsidR="006970AA" w:rsidRPr="002B4417">
        <w:rPr>
          <w:rFonts w:ascii="Times New Roman" w:hAnsi="Times New Roman" w:cs="Times New Roman"/>
          <w:sz w:val="24"/>
          <w:szCs w:val="24"/>
        </w:rPr>
        <w:t>под залогом или иными обременениями не состоит</w:t>
      </w:r>
      <w:r w:rsidR="006C6501" w:rsidRPr="002B4417">
        <w:rPr>
          <w:rFonts w:ascii="Times New Roman" w:hAnsi="Times New Roman" w:cs="Times New Roman"/>
          <w:color w:val="000000"/>
          <w:sz w:val="24"/>
          <w:szCs w:val="24"/>
        </w:rPr>
        <w:t>, соответств</w:t>
      </w:r>
      <w:r w:rsidR="006970AA" w:rsidRPr="002B4417">
        <w:rPr>
          <w:rFonts w:ascii="Times New Roman" w:hAnsi="Times New Roman" w:cs="Times New Roman"/>
          <w:color w:val="000000"/>
          <w:sz w:val="24"/>
          <w:szCs w:val="24"/>
        </w:rPr>
        <w:t>ует</w:t>
      </w:r>
      <w:r w:rsidR="006C6501" w:rsidRPr="002B4417">
        <w:rPr>
          <w:rFonts w:ascii="Times New Roman" w:hAnsi="Times New Roman" w:cs="Times New Roman"/>
          <w:color w:val="000000"/>
          <w:sz w:val="24"/>
          <w:szCs w:val="24"/>
        </w:rPr>
        <w:t xml:space="preserve"> качеству, техническим</w:t>
      </w:r>
      <w:r w:rsidR="006970AA" w:rsidRPr="002B4417">
        <w:rPr>
          <w:rFonts w:ascii="Times New Roman" w:hAnsi="Times New Roman" w:cs="Times New Roman"/>
          <w:color w:val="000000"/>
          <w:sz w:val="24"/>
          <w:szCs w:val="24"/>
        </w:rPr>
        <w:t xml:space="preserve"> и</w:t>
      </w:r>
      <w:r w:rsidR="006C6501" w:rsidRPr="002B4417">
        <w:rPr>
          <w:rFonts w:ascii="Times New Roman" w:hAnsi="Times New Roman" w:cs="Times New Roman"/>
          <w:color w:val="000000"/>
          <w:sz w:val="24"/>
          <w:szCs w:val="24"/>
        </w:rPr>
        <w:t xml:space="preserve"> функциональным характеристикам, требованиям безопасности, установленным в Техническом задании (Приложение № </w:t>
      </w:r>
      <w:r w:rsidR="00E56878" w:rsidRPr="002B4417">
        <w:rPr>
          <w:rFonts w:ascii="Times New Roman" w:hAnsi="Times New Roman" w:cs="Times New Roman"/>
          <w:color w:val="000000"/>
          <w:sz w:val="24"/>
          <w:szCs w:val="24"/>
        </w:rPr>
        <w:t>1</w:t>
      </w:r>
      <w:r w:rsidR="006C6501" w:rsidRPr="002B4417">
        <w:rPr>
          <w:rFonts w:ascii="Times New Roman" w:hAnsi="Times New Roman" w:cs="Times New Roman"/>
          <w:color w:val="000000"/>
          <w:sz w:val="24"/>
          <w:szCs w:val="24"/>
        </w:rPr>
        <w:t xml:space="preserve"> к Контракт</w:t>
      </w:r>
      <w:r w:rsidR="006970AA" w:rsidRPr="002B4417">
        <w:rPr>
          <w:rFonts w:ascii="Times New Roman" w:hAnsi="Times New Roman" w:cs="Times New Roman"/>
          <w:color w:val="000000"/>
          <w:sz w:val="24"/>
          <w:szCs w:val="24"/>
        </w:rPr>
        <w:t>у)</w:t>
      </w:r>
      <w:r w:rsidR="006C6501" w:rsidRPr="002B4417">
        <w:rPr>
          <w:rFonts w:ascii="Times New Roman" w:hAnsi="Times New Roman" w:cs="Times New Roman"/>
          <w:color w:val="000000"/>
          <w:sz w:val="24"/>
          <w:szCs w:val="24"/>
        </w:rPr>
        <w:t xml:space="preserve">. </w:t>
      </w:r>
    </w:p>
    <w:p w14:paraId="523AD561" w14:textId="1AC77D22" w:rsidR="00831D3B" w:rsidRPr="00606AAD" w:rsidRDefault="00831D3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1.3. Поставка Товара осуществляется для целей деятельности Лечебно-оздоровительного комплекса «</w:t>
      </w:r>
      <w:r w:rsidRPr="00606AAD">
        <w:rPr>
          <w:rFonts w:ascii="Times New Roman" w:hAnsi="Times New Roman" w:cs="Times New Roman"/>
          <w:color w:val="000000"/>
          <w:sz w:val="24"/>
          <w:szCs w:val="24"/>
        </w:rPr>
        <w:t>Изумруд» - филиала ФГБУ «УСЗ» при Минсельхозе России.</w:t>
      </w:r>
    </w:p>
    <w:p w14:paraId="053D1344" w14:textId="5F99E93E" w:rsidR="00772B18" w:rsidRPr="00772B18" w:rsidRDefault="006C6501" w:rsidP="00AB7E88">
      <w:pPr>
        <w:autoSpaceDE w:val="0"/>
        <w:autoSpaceDN w:val="0"/>
        <w:adjustRightInd w:val="0"/>
        <w:spacing w:after="0" w:line="240" w:lineRule="auto"/>
        <w:ind w:right="-2" w:firstLine="709"/>
        <w:jc w:val="both"/>
        <w:rPr>
          <w:rFonts w:ascii="Times New Roman" w:hAnsi="Times New Roman" w:cs="Times New Roman"/>
          <w:sz w:val="24"/>
          <w:szCs w:val="24"/>
        </w:rPr>
      </w:pPr>
      <w:r w:rsidRPr="00606AAD">
        <w:rPr>
          <w:rFonts w:ascii="Times New Roman" w:hAnsi="Times New Roman" w:cs="Times New Roman"/>
          <w:color w:val="000000"/>
          <w:sz w:val="24"/>
          <w:szCs w:val="24"/>
        </w:rPr>
        <w:t>1.</w:t>
      </w:r>
      <w:r w:rsidR="00831D3B" w:rsidRPr="00606AAD">
        <w:rPr>
          <w:rFonts w:ascii="Times New Roman" w:hAnsi="Times New Roman" w:cs="Times New Roman"/>
          <w:color w:val="000000"/>
          <w:sz w:val="24"/>
          <w:szCs w:val="24"/>
        </w:rPr>
        <w:t>4</w:t>
      </w:r>
      <w:r w:rsidRPr="00606AAD">
        <w:rPr>
          <w:rFonts w:ascii="Times New Roman" w:hAnsi="Times New Roman" w:cs="Times New Roman"/>
          <w:color w:val="000000"/>
          <w:sz w:val="24"/>
          <w:szCs w:val="24"/>
        </w:rPr>
        <w:t xml:space="preserve">. </w:t>
      </w:r>
      <w:r w:rsidR="00E56878" w:rsidRPr="00606AAD">
        <w:rPr>
          <w:rFonts w:ascii="Times New Roman" w:hAnsi="Times New Roman" w:cs="Times New Roman"/>
          <w:sz w:val="24"/>
          <w:szCs w:val="24"/>
        </w:rPr>
        <w:t xml:space="preserve">Код Товара по </w:t>
      </w:r>
      <w:r w:rsidR="00772B18" w:rsidRPr="00606AAD">
        <w:rPr>
          <w:rFonts w:ascii="Times New Roman" w:hAnsi="Times New Roman" w:cs="Times New Roman"/>
          <w:sz w:val="24"/>
          <w:szCs w:val="24"/>
        </w:rPr>
        <w:t>ОКПД2: </w:t>
      </w:r>
      <w:r w:rsidR="00AB7E88" w:rsidRPr="00606AAD">
        <w:rPr>
          <w:rFonts w:ascii="Times New Roman" w:hAnsi="Times New Roman" w:cs="Times New Roman"/>
          <w:sz w:val="24"/>
          <w:szCs w:val="24"/>
        </w:rPr>
        <w:t>указан в Техническом задании (Приложение № 1 к Контракту).</w:t>
      </w:r>
    </w:p>
    <w:p w14:paraId="453E024C" w14:textId="77777777" w:rsidR="006970AA" w:rsidRPr="002B4417" w:rsidRDefault="006970AA" w:rsidP="002B4417">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p>
    <w:p w14:paraId="274ECA5D" w14:textId="4FBA890C" w:rsidR="006970AA" w:rsidRPr="002B4417" w:rsidRDefault="006970AA" w:rsidP="002B4417">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r w:rsidRPr="002B4417">
        <w:rPr>
          <w:rFonts w:ascii="Times New Roman" w:eastAsia="Times New Roman" w:hAnsi="Times New Roman" w:cs="Times New Roman"/>
          <w:b/>
          <w:sz w:val="24"/>
          <w:szCs w:val="24"/>
          <w:lang w:eastAsia="ru-RU"/>
        </w:rPr>
        <w:t xml:space="preserve">2. ПОРЯДОК, СРОК И УСЛОВИЯ ПОСТАВКИ ТОВАРА </w:t>
      </w:r>
    </w:p>
    <w:p w14:paraId="292DA7E6" w14:textId="0FBEEB83" w:rsidR="006970AA" w:rsidRPr="00DA0BFB" w:rsidRDefault="006970AA" w:rsidP="002B4417">
      <w:pPr>
        <w:tabs>
          <w:tab w:val="left" w:pos="567"/>
        </w:tabs>
        <w:suppressAutoHyphens/>
        <w:spacing w:after="0" w:line="240" w:lineRule="auto"/>
        <w:ind w:right="140" w:firstLine="709"/>
        <w:jc w:val="both"/>
        <w:rPr>
          <w:rFonts w:ascii="Times New Roman" w:eastAsia="Times New Roman" w:hAnsi="Times New Roman" w:cs="Times New Roman"/>
          <w:color w:val="000000"/>
          <w:sz w:val="24"/>
          <w:szCs w:val="24"/>
          <w:lang w:eastAsia="ru-RU"/>
        </w:rPr>
      </w:pPr>
      <w:r w:rsidRPr="002B4417">
        <w:rPr>
          <w:rFonts w:ascii="Times New Roman" w:eastAsia="Times New Roman" w:hAnsi="Times New Roman" w:cs="Times New Roman"/>
          <w:sz w:val="24"/>
          <w:szCs w:val="24"/>
          <w:lang w:eastAsia="ru-RU"/>
        </w:rPr>
        <w:t xml:space="preserve">2.1. </w:t>
      </w:r>
      <w:bookmarkStart w:id="7" w:name="_Hlk100848795"/>
      <w:r w:rsidRPr="002B4417">
        <w:rPr>
          <w:rFonts w:ascii="Times New Roman" w:eastAsia="Times New Roman" w:hAnsi="Times New Roman" w:cs="Times New Roman"/>
          <w:sz w:val="24"/>
          <w:szCs w:val="24"/>
          <w:lang w:eastAsia="ru-RU"/>
        </w:rPr>
        <w:t xml:space="preserve">Поставка </w:t>
      </w:r>
      <w:r w:rsidR="00DA6E57" w:rsidRPr="002B4417">
        <w:rPr>
          <w:rFonts w:ascii="Times New Roman" w:eastAsia="Times New Roman" w:hAnsi="Times New Roman" w:cs="Times New Roman"/>
          <w:sz w:val="24"/>
          <w:szCs w:val="24"/>
          <w:lang w:eastAsia="ru-RU"/>
        </w:rPr>
        <w:t>Т</w:t>
      </w:r>
      <w:r w:rsidRPr="002B4417">
        <w:rPr>
          <w:rFonts w:ascii="Times New Roman" w:eastAsia="Times New Roman" w:hAnsi="Times New Roman" w:cs="Times New Roman"/>
          <w:sz w:val="24"/>
          <w:szCs w:val="24"/>
          <w:lang w:eastAsia="ru-RU"/>
        </w:rPr>
        <w:t xml:space="preserve">овара осуществляется </w:t>
      </w:r>
      <w:bookmarkEnd w:id="7"/>
      <w:r w:rsidR="00A95369">
        <w:rPr>
          <w:rFonts w:ascii="Times New Roman" w:eastAsia="Times New Roman" w:hAnsi="Times New Roman" w:cs="Times New Roman"/>
          <w:sz w:val="24"/>
          <w:szCs w:val="24"/>
          <w:lang w:eastAsia="ru-RU"/>
        </w:rPr>
        <w:t xml:space="preserve">Поставщиком </w:t>
      </w:r>
      <w:r w:rsidRPr="002B4417">
        <w:rPr>
          <w:rFonts w:ascii="Times New Roman" w:eastAsia="Times New Roman" w:hAnsi="Times New Roman" w:cs="Times New Roman"/>
          <w:color w:val="000000"/>
          <w:sz w:val="24"/>
          <w:szCs w:val="24"/>
          <w:lang w:eastAsia="ru-RU"/>
        </w:rPr>
        <w:t xml:space="preserve">в строгом соответствии </w:t>
      </w:r>
      <w:r w:rsidR="00A95369">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с характеристиками, указанными </w:t>
      </w:r>
      <w:r w:rsidRPr="00D525A4">
        <w:rPr>
          <w:rFonts w:ascii="Times New Roman" w:eastAsia="Times New Roman" w:hAnsi="Times New Roman" w:cs="Times New Roman"/>
          <w:color w:val="000000"/>
          <w:sz w:val="24"/>
          <w:szCs w:val="24"/>
          <w:lang w:eastAsia="ru-RU"/>
        </w:rPr>
        <w:t>в</w:t>
      </w:r>
      <w:r w:rsidR="00A95369" w:rsidRP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Техническом задании (Приложение №</w:t>
      </w:r>
      <w:r w:rsid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 xml:space="preserve">1 к Контракту) </w:t>
      </w:r>
      <w:r w:rsidR="00A95369">
        <w:rPr>
          <w:rFonts w:ascii="Times New Roman" w:eastAsia="Times New Roman" w:hAnsi="Times New Roman" w:cs="Times New Roman"/>
          <w:iCs/>
          <w:sz w:val="24"/>
          <w:szCs w:val="24"/>
          <w:lang w:eastAsia="ru-RU"/>
        </w:rPr>
        <w:t>и</w:t>
      </w:r>
      <w:r w:rsidRPr="00D525A4">
        <w:rPr>
          <w:rFonts w:ascii="Times New Roman" w:eastAsia="Times New Roman" w:hAnsi="Times New Roman" w:cs="Times New Roman"/>
          <w:color w:val="000000"/>
          <w:sz w:val="24"/>
          <w:szCs w:val="24"/>
          <w:lang w:eastAsia="ru-RU"/>
        </w:rPr>
        <w:t xml:space="preserve"> Спецификаци</w:t>
      </w:r>
      <w:r w:rsidR="00D525A4" w:rsidRPr="00D525A4">
        <w:rPr>
          <w:rFonts w:ascii="Times New Roman" w:eastAsia="Times New Roman" w:hAnsi="Times New Roman" w:cs="Times New Roman"/>
          <w:color w:val="000000"/>
          <w:sz w:val="24"/>
          <w:szCs w:val="24"/>
          <w:lang w:eastAsia="ru-RU"/>
        </w:rPr>
        <w:t>и</w:t>
      </w:r>
      <w:r w:rsidRPr="00D525A4">
        <w:rPr>
          <w:rFonts w:ascii="Times New Roman" w:eastAsia="Times New Roman" w:hAnsi="Times New Roman" w:cs="Times New Roman"/>
          <w:color w:val="000000"/>
          <w:sz w:val="24"/>
          <w:szCs w:val="24"/>
          <w:lang w:eastAsia="ru-RU"/>
        </w:rPr>
        <w:t xml:space="preserve"> (</w:t>
      </w:r>
      <w:bookmarkStart w:id="8" w:name="_Hlk523991369"/>
      <w:r w:rsidRPr="00D525A4">
        <w:rPr>
          <w:rFonts w:ascii="Times New Roman" w:eastAsia="Times New Roman" w:hAnsi="Times New Roman" w:cs="Times New Roman"/>
          <w:iCs/>
          <w:color w:val="000000"/>
          <w:sz w:val="24"/>
          <w:szCs w:val="24"/>
          <w:lang w:eastAsia="ru-RU"/>
        </w:rPr>
        <w:t>Приложение № 2 к Контракту)</w:t>
      </w:r>
      <w:r w:rsidRPr="00D525A4">
        <w:rPr>
          <w:rFonts w:ascii="Times New Roman" w:eastAsia="Times New Roman" w:hAnsi="Times New Roman" w:cs="Times New Roman"/>
          <w:color w:val="000000"/>
          <w:sz w:val="24"/>
          <w:szCs w:val="24"/>
          <w:lang w:eastAsia="ru-RU"/>
        </w:rPr>
        <w:t>,</w:t>
      </w:r>
      <w:r w:rsidRPr="002B4417">
        <w:rPr>
          <w:rFonts w:ascii="Times New Roman" w:eastAsia="Times New Roman" w:hAnsi="Times New Roman" w:cs="Times New Roman"/>
          <w:color w:val="000000"/>
          <w:sz w:val="24"/>
          <w:szCs w:val="24"/>
          <w:lang w:eastAsia="ru-RU"/>
        </w:rPr>
        <w:t xml:space="preserve"> силами, средствами и автотранспортом </w:t>
      </w:r>
      <w:bookmarkEnd w:id="8"/>
      <w:r w:rsidRPr="002B4417">
        <w:rPr>
          <w:rFonts w:ascii="Times New Roman" w:eastAsia="Times New Roman" w:hAnsi="Times New Roman" w:cs="Times New Roman"/>
          <w:color w:val="000000"/>
          <w:sz w:val="24"/>
          <w:szCs w:val="24"/>
          <w:lang w:eastAsia="ru-RU"/>
        </w:rPr>
        <w:t xml:space="preserve">Поставщика, в рабочие дни с обязательным телефонным оповещением Заказчика </w:t>
      </w:r>
      <w:r w:rsidR="001E1020">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за 1 (Один) рабочий день до даты доставки</w:t>
      </w:r>
      <w:r w:rsidRPr="00DA0B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 xml:space="preserve">овара. Время доставки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овара определяется по согласованию</w:t>
      </w:r>
      <w:r>
        <w:rPr>
          <w:rFonts w:ascii="Times New Roman" w:eastAsia="Times New Roman" w:hAnsi="Times New Roman" w:cs="Times New Roman"/>
          <w:color w:val="000000"/>
          <w:sz w:val="24"/>
          <w:szCs w:val="24"/>
          <w:lang w:eastAsia="ru-RU"/>
        </w:rPr>
        <w:t xml:space="preserve"> </w:t>
      </w:r>
      <w:r w:rsidRPr="00DA0BFB">
        <w:rPr>
          <w:rFonts w:ascii="Times New Roman" w:eastAsia="Times New Roman" w:hAnsi="Times New Roman" w:cs="Times New Roman"/>
          <w:color w:val="000000"/>
          <w:sz w:val="24"/>
          <w:szCs w:val="24"/>
          <w:lang w:eastAsia="ru-RU"/>
        </w:rPr>
        <w:t>с Заказчиком.</w:t>
      </w:r>
    </w:p>
    <w:p w14:paraId="0C0EFDFF" w14:textId="0762238C" w:rsidR="006970AA" w:rsidRPr="006970AA"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 xml:space="preserve">Погрузо-разгрузочные работы Поставщик осуществляет за свой счет. </w:t>
      </w:r>
    </w:p>
    <w:p w14:paraId="3632CB9F" w14:textId="77777777" w:rsidR="006970AA"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Частичная поставка Товара не допускается.</w:t>
      </w:r>
    </w:p>
    <w:p w14:paraId="3BE82EC9" w14:textId="1D2CB281" w:rsidR="006970AA" w:rsidRDefault="006970AA" w:rsidP="00C54D9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2.2. </w:t>
      </w:r>
      <w:r w:rsidRPr="006C6501">
        <w:rPr>
          <w:rFonts w:ascii="Times New Roman" w:hAnsi="Times New Roman" w:cs="Times New Roman"/>
          <w:color w:val="000000"/>
          <w:sz w:val="24"/>
          <w:szCs w:val="24"/>
        </w:rPr>
        <w:t>Мест</w:t>
      </w:r>
      <w:r>
        <w:rPr>
          <w:rFonts w:ascii="Times New Roman" w:hAnsi="Times New Roman" w:cs="Times New Roman"/>
          <w:color w:val="000000"/>
          <w:sz w:val="24"/>
          <w:szCs w:val="24"/>
        </w:rPr>
        <w:t>о</w:t>
      </w:r>
      <w:r w:rsidRPr="006C6501">
        <w:rPr>
          <w:rFonts w:ascii="Times New Roman" w:hAnsi="Times New Roman" w:cs="Times New Roman"/>
          <w:color w:val="000000"/>
          <w:sz w:val="24"/>
          <w:szCs w:val="24"/>
        </w:rPr>
        <w:t xml:space="preserve"> поставки </w:t>
      </w:r>
      <w:r>
        <w:rPr>
          <w:rFonts w:ascii="Times New Roman" w:hAnsi="Times New Roman" w:cs="Times New Roman"/>
          <w:color w:val="000000"/>
          <w:sz w:val="24"/>
          <w:szCs w:val="24"/>
        </w:rPr>
        <w:t>Т</w:t>
      </w:r>
      <w:r w:rsidRPr="006C6501">
        <w:rPr>
          <w:rFonts w:ascii="Times New Roman" w:hAnsi="Times New Roman" w:cs="Times New Roman"/>
          <w:color w:val="000000"/>
          <w:sz w:val="24"/>
          <w:szCs w:val="24"/>
        </w:rPr>
        <w:t xml:space="preserve">овара: </w:t>
      </w:r>
      <w:r w:rsidR="00C54D93" w:rsidRPr="00606AAD">
        <w:rPr>
          <w:rFonts w:ascii="Times New Roman" w:hAnsi="Times New Roman" w:cs="Times New Roman"/>
          <w:color w:val="000000"/>
          <w:sz w:val="24"/>
          <w:szCs w:val="24"/>
        </w:rPr>
        <w:t xml:space="preserve">Московская область, Наро-Фоминский </w:t>
      </w:r>
      <w:proofErr w:type="spellStart"/>
      <w:r w:rsidR="00C54D93" w:rsidRPr="00606AAD">
        <w:rPr>
          <w:rFonts w:ascii="Times New Roman" w:hAnsi="Times New Roman" w:cs="Times New Roman"/>
          <w:color w:val="000000"/>
          <w:sz w:val="24"/>
          <w:szCs w:val="24"/>
        </w:rPr>
        <w:t>г.о</w:t>
      </w:r>
      <w:proofErr w:type="spellEnd"/>
      <w:r w:rsidR="00C54D93" w:rsidRPr="00606AAD">
        <w:rPr>
          <w:rFonts w:ascii="Times New Roman" w:hAnsi="Times New Roman" w:cs="Times New Roman"/>
          <w:color w:val="000000"/>
          <w:sz w:val="24"/>
          <w:szCs w:val="24"/>
        </w:rPr>
        <w:t xml:space="preserve">., территория «Санаторий Изумруд» д. 1 </w:t>
      </w:r>
      <w:r w:rsidRPr="00606AAD">
        <w:rPr>
          <w:rFonts w:ascii="Times New Roman" w:hAnsi="Times New Roman" w:cs="Times New Roman"/>
          <w:color w:val="000000"/>
          <w:sz w:val="24"/>
          <w:szCs w:val="24"/>
        </w:rPr>
        <w:t>(далее – Объект).</w:t>
      </w:r>
    </w:p>
    <w:p w14:paraId="692DAE90" w14:textId="49740A94" w:rsidR="006970AA" w:rsidRDefault="006970AA" w:rsidP="002B4417">
      <w:pPr>
        <w:spacing w:after="0" w:line="240" w:lineRule="auto"/>
        <w:ind w:firstLine="709"/>
        <w:jc w:val="both"/>
        <w:rPr>
          <w:rFonts w:ascii="Times New Roman" w:hAnsi="Times New Roman" w:cs="Times New Roman"/>
          <w:sz w:val="24"/>
          <w:szCs w:val="24"/>
        </w:rPr>
      </w:pPr>
      <w:r w:rsidRPr="006970AA">
        <w:rPr>
          <w:rFonts w:ascii="Times New Roman" w:hAnsi="Times New Roman" w:cs="Times New Roman"/>
          <w:sz w:val="24"/>
          <w:szCs w:val="24"/>
        </w:rPr>
        <w:lastRenderedPageBreak/>
        <w:t xml:space="preserve">2.3. В случае осуществления доставки силами третьих лиц по поручению Поставщика, </w:t>
      </w:r>
      <w:r w:rsidR="006130C5">
        <w:rPr>
          <w:rFonts w:ascii="Times New Roman" w:hAnsi="Times New Roman" w:cs="Times New Roman"/>
          <w:sz w:val="24"/>
          <w:szCs w:val="24"/>
        </w:rPr>
        <w:t>Контракт</w:t>
      </w:r>
      <w:r w:rsidRPr="006970AA">
        <w:rPr>
          <w:rFonts w:ascii="Times New Roman" w:hAnsi="Times New Roman" w:cs="Times New Roman"/>
          <w:sz w:val="24"/>
          <w:szCs w:val="24"/>
        </w:rPr>
        <w:t xml:space="preserve"> перевозки, заключенный между Поставщиком и перевозчиком, гарантирует права Заказчика.</w:t>
      </w:r>
    </w:p>
    <w:p w14:paraId="7ACEE6E2" w14:textId="69D7CBC0" w:rsidR="00A95369" w:rsidRPr="000F7F02" w:rsidRDefault="00A95369" w:rsidP="00A95369">
      <w:pPr>
        <w:widowControl w:val="0"/>
        <w:tabs>
          <w:tab w:val="left" w:pos="1134"/>
        </w:tabs>
        <w:spacing w:after="0" w:line="240" w:lineRule="auto"/>
        <w:ind w:firstLine="709"/>
        <w:jc w:val="both"/>
        <w:rPr>
          <w:rFonts w:ascii="Times New Roman" w:hAnsi="Times New Roman" w:cs="Times New Roman"/>
          <w:sz w:val="24"/>
          <w:szCs w:val="24"/>
        </w:rPr>
      </w:pPr>
      <w:r w:rsidRPr="000F7F02">
        <w:rPr>
          <w:rFonts w:ascii="Times New Roman" w:hAnsi="Times New Roman" w:cs="Times New Roman"/>
          <w:sz w:val="24"/>
          <w:szCs w:val="24"/>
        </w:rPr>
        <w:t xml:space="preserve">2.4. </w:t>
      </w:r>
      <w:bookmarkStart w:id="9" w:name="_Hlk146268603"/>
      <w:r w:rsidRPr="000F7F02">
        <w:rPr>
          <w:rFonts w:ascii="Times New Roman" w:hAnsi="Times New Roman" w:cs="Times New Roman"/>
          <w:sz w:val="24"/>
          <w:szCs w:val="24"/>
        </w:rPr>
        <w:t xml:space="preserve">Срок поставки Товара: </w:t>
      </w:r>
      <w:bookmarkStart w:id="10" w:name="_Hlk223523125"/>
      <w:r w:rsidR="00681E10" w:rsidRPr="00606AAD">
        <w:rPr>
          <w:rFonts w:ascii="Times New Roman" w:hAnsi="Times New Roman" w:cs="Times New Roman"/>
          <w:sz w:val="24"/>
          <w:szCs w:val="24"/>
        </w:rPr>
        <w:t xml:space="preserve">в течение </w:t>
      </w:r>
      <w:r w:rsidR="00AB7E88" w:rsidRPr="00606AAD">
        <w:rPr>
          <w:rFonts w:ascii="Times New Roman" w:hAnsi="Times New Roman" w:cs="Times New Roman"/>
          <w:sz w:val="24"/>
          <w:szCs w:val="24"/>
        </w:rPr>
        <w:t>5</w:t>
      </w:r>
      <w:r w:rsidR="00681E10" w:rsidRPr="00606AAD">
        <w:rPr>
          <w:rFonts w:ascii="Times New Roman" w:hAnsi="Times New Roman" w:cs="Times New Roman"/>
          <w:sz w:val="24"/>
          <w:szCs w:val="24"/>
        </w:rPr>
        <w:t xml:space="preserve"> (</w:t>
      </w:r>
      <w:r w:rsidR="00AB7E88" w:rsidRPr="00606AAD">
        <w:rPr>
          <w:rFonts w:ascii="Times New Roman" w:hAnsi="Times New Roman" w:cs="Times New Roman"/>
          <w:sz w:val="24"/>
          <w:szCs w:val="24"/>
        </w:rPr>
        <w:t>Пяти</w:t>
      </w:r>
      <w:r w:rsidR="00681E10" w:rsidRPr="00606AAD">
        <w:rPr>
          <w:rFonts w:ascii="Times New Roman" w:hAnsi="Times New Roman" w:cs="Times New Roman"/>
          <w:sz w:val="24"/>
          <w:szCs w:val="24"/>
        </w:rPr>
        <w:t xml:space="preserve">) рабочих дней </w:t>
      </w:r>
      <w:r w:rsidRPr="00606AAD">
        <w:rPr>
          <w:rFonts w:ascii="Times New Roman" w:hAnsi="Times New Roman" w:cs="Times New Roman"/>
          <w:sz w:val="24"/>
          <w:szCs w:val="24"/>
        </w:rPr>
        <w:t xml:space="preserve">с даты подписания </w:t>
      </w:r>
      <w:r w:rsidR="007B1968" w:rsidRPr="00606AAD">
        <w:rPr>
          <w:rFonts w:ascii="Times New Roman" w:hAnsi="Times New Roman" w:cs="Times New Roman"/>
          <w:sz w:val="24"/>
          <w:szCs w:val="24"/>
        </w:rPr>
        <w:t>Контракта</w:t>
      </w:r>
      <w:r w:rsidRPr="00606AAD">
        <w:rPr>
          <w:rFonts w:ascii="Times New Roman" w:hAnsi="Times New Roman" w:cs="Times New Roman"/>
          <w:sz w:val="24"/>
          <w:szCs w:val="24"/>
        </w:rPr>
        <w:t xml:space="preserve"> Сторонами.</w:t>
      </w:r>
    </w:p>
    <w:bookmarkEnd w:id="9"/>
    <w:bookmarkEnd w:id="10"/>
    <w:p w14:paraId="6E7C5CDE" w14:textId="77777777" w:rsidR="00A95369" w:rsidRDefault="00A95369" w:rsidP="00A95369">
      <w:pPr>
        <w:widowControl w:val="0"/>
        <w:tabs>
          <w:tab w:val="left" w:pos="567"/>
          <w:tab w:val="left" w:pos="993"/>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03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C03C8E">
        <w:rPr>
          <w:rFonts w:ascii="Times New Roman" w:eastAsia="Times New Roman" w:hAnsi="Times New Roman" w:cs="Times New Roman"/>
          <w:sz w:val="24"/>
          <w:szCs w:val="24"/>
          <w:lang w:eastAsia="ru-RU"/>
        </w:rPr>
        <w:t>. Транспортировка Товара должна осуществляться в упаковке, отвечающей требованиям ГОСТов и техническим условиям для данного вида Товара.</w:t>
      </w:r>
    </w:p>
    <w:p w14:paraId="32A18DEF" w14:textId="77777777" w:rsidR="00A95369" w:rsidRPr="006970AA" w:rsidRDefault="00A95369" w:rsidP="002B4417">
      <w:pPr>
        <w:spacing w:after="0" w:line="240" w:lineRule="auto"/>
        <w:ind w:firstLine="709"/>
        <w:jc w:val="both"/>
        <w:rPr>
          <w:rFonts w:ascii="Times New Roman" w:hAnsi="Times New Roman" w:cs="Times New Roman"/>
          <w:sz w:val="24"/>
          <w:szCs w:val="24"/>
        </w:rPr>
      </w:pPr>
    </w:p>
    <w:p w14:paraId="30F139B6" w14:textId="51C2BF8E" w:rsidR="006970AA" w:rsidRPr="00DF1A71" w:rsidRDefault="00E36EB2" w:rsidP="002B4417">
      <w:pPr>
        <w:widowControl w:val="0"/>
        <w:tabs>
          <w:tab w:val="left" w:pos="567"/>
        </w:tabs>
        <w:autoSpaceDE w:val="0"/>
        <w:autoSpaceDN w:val="0"/>
        <w:spacing w:after="0" w:line="240" w:lineRule="auto"/>
        <w:ind w:right="-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6970AA" w:rsidRPr="00DF1A71">
        <w:rPr>
          <w:rFonts w:ascii="Times New Roman" w:eastAsia="Times New Roman" w:hAnsi="Times New Roman" w:cs="Times New Roman"/>
          <w:b/>
          <w:sz w:val="24"/>
          <w:szCs w:val="24"/>
          <w:lang w:eastAsia="ru-RU"/>
        </w:rPr>
        <w:t xml:space="preserve">. ПОРЯДОК ПРИЕМКИ ТОВАРА </w:t>
      </w:r>
    </w:p>
    <w:p w14:paraId="1572F2E1"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3.1. Приемка Товара производится в порядке, установленном законодательством Российской Федерации, в том числе постановлениями Госарбитража при Совете Министров СССР в инструкциях:</w:t>
      </w:r>
    </w:p>
    <w:p w14:paraId="75DC5B21"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качеству» № П-7 от 25.04.1966;</w:t>
      </w:r>
    </w:p>
    <w:p w14:paraId="21A10670"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количеству» № П-6 от 15.06.1965.</w:t>
      </w:r>
    </w:p>
    <w:p w14:paraId="3980BD7F"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3.2. К Товару в обязательном порядке прилагаются:</w:t>
      </w:r>
    </w:p>
    <w:p w14:paraId="1AF27D91" w14:textId="0C69315A"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а) счет </w:t>
      </w:r>
      <w:r w:rsidR="002F32C4">
        <w:rPr>
          <w:rFonts w:ascii="Times New Roman" w:eastAsia="Calibri" w:hAnsi="Times New Roman" w:cs="Times New Roman"/>
          <w:sz w:val="24"/>
          <w:szCs w:val="24"/>
        </w:rPr>
        <w:t xml:space="preserve">на оплату </w:t>
      </w:r>
      <w:r w:rsidRPr="006970AA">
        <w:rPr>
          <w:rFonts w:ascii="Times New Roman" w:eastAsia="Calibri" w:hAnsi="Times New Roman" w:cs="Times New Roman"/>
          <w:sz w:val="24"/>
          <w:szCs w:val="24"/>
        </w:rPr>
        <w:t>в 1 экземпляре;</w:t>
      </w:r>
    </w:p>
    <w:p w14:paraId="63C7E1A4" w14:textId="26B605FE"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б) </w:t>
      </w:r>
      <w:r w:rsidR="002F32C4">
        <w:rPr>
          <w:rFonts w:ascii="Times New Roman" w:eastAsia="Calibri" w:hAnsi="Times New Roman" w:cs="Times New Roman"/>
          <w:sz w:val="24"/>
          <w:szCs w:val="24"/>
        </w:rPr>
        <w:t>Т</w:t>
      </w:r>
      <w:r w:rsidRPr="006970AA">
        <w:rPr>
          <w:rFonts w:ascii="Times New Roman" w:eastAsia="Calibri" w:hAnsi="Times New Roman" w:cs="Times New Roman"/>
          <w:sz w:val="24"/>
          <w:szCs w:val="24"/>
        </w:rPr>
        <w:t xml:space="preserve">оварная накладная </w:t>
      </w:r>
      <w:r w:rsidR="002F32C4" w:rsidRPr="006970AA">
        <w:rPr>
          <w:rFonts w:ascii="Times New Roman" w:eastAsia="Calibri" w:hAnsi="Times New Roman" w:cs="Times New Roman"/>
          <w:sz w:val="24"/>
          <w:szCs w:val="24"/>
        </w:rPr>
        <w:t xml:space="preserve">по форме ТОРГ-12 (код формы по ОКУД 0330212) </w:t>
      </w:r>
      <w:r w:rsidR="002F32C4">
        <w:rPr>
          <w:rFonts w:ascii="Times New Roman" w:eastAsia="Calibri" w:hAnsi="Times New Roman" w:cs="Times New Roman"/>
          <w:sz w:val="24"/>
          <w:szCs w:val="24"/>
        </w:rPr>
        <w:br/>
        <w:t xml:space="preserve">и счет-фактура </w:t>
      </w:r>
      <w:r w:rsidR="00640069">
        <w:rPr>
          <w:rFonts w:ascii="Times New Roman" w:eastAsia="Calibri" w:hAnsi="Times New Roman" w:cs="Times New Roman"/>
          <w:sz w:val="24"/>
          <w:szCs w:val="24"/>
        </w:rPr>
        <w:t xml:space="preserve">(при наличии) </w:t>
      </w:r>
      <w:r w:rsidRPr="006970AA">
        <w:rPr>
          <w:rFonts w:ascii="Times New Roman" w:eastAsia="Calibri" w:hAnsi="Times New Roman" w:cs="Times New Roman"/>
          <w:sz w:val="24"/>
          <w:szCs w:val="24"/>
        </w:rPr>
        <w:t xml:space="preserve">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w:t>
      </w:r>
      <w:r w:rsidR="002D19EF">
        <w:rPr>
          <w:rFonts w:ascii="Times New Roman" w:eastAsia="Calibri" w:hAnsi="Times New Roman" w:cs="Times New Roman"/>
          <w:sz w:val="24"/>
          <w:szCs w:val="24"/>
        </w:rPr>
        <w:br/>
      </w:r>
      <w:r w:rsidRPr="006970AA">
        <w:rPr>
          <w:rFonts w:ascii="Times New Roman" w:eastAsia="Calibri" w:hAnsi="Times New Roman" w:cs="Times New Roman"/>
          <w:sz w:val="24"/>
          <w:szCs w:val="24"/>
        </w:rPr>
        <w:t xml:space="preserve">счета-фактуры» (далее – </w:t>
      </w:r>
      <w:r w:rsidR="000B689F">
        <w:rPr>
          <w:rFonts w:ascii="Times New Roman" w:eastAsia="Calibri" w:hAnsi="Times New Roman" w:cs="Times New Roman"/>
          <w:sz w:val="24"/>
          <w:szCs w:val="24"/>
        </w:rPr>
        <w:t>документ о приемке</w:t>
      </w:r>
      <w:r w:rsidRPr="006970AA">
        <w:rPr>
          <w:rFonts w:ascii="Times New Roman" w:eastAsia="Calibri" w:hAnsi="Times New Roman" w:cs="Times New Roman"/>
          <w:sz w:val="24"/>
          <w:szCs w:val="24"/>
        </w:rPr>
        <w:t>)</w:t>
      </w:r>
      <w:r w:rsidR="002F32C4" w:rsidRPr="002F32C4">
        <w:rPr>
          <w:rFonts w:ascii="Times New Roman" w:eastAsia="Calibri" w:hAnsi="Times New Roman" w:cs="Times New Roman"/>
          <w:sz w:val="24"/>
          <w:szCs w:val="24"/>
        </w:rPr>
        <w:t xml:space="preserve"> </w:t>
      </w:r>
      <w:r w:rsidR="002F32C4" w:rsidRPr="006970AA">
        <w:rPr>
          <w:rFonts w:ascii="Times New Roman" w:eastAsia="Calibri" w:hAnsi="Times New Roman" w:cs="Times New Roman"/>
          <w:sz w:val="24"/>
          <w:szCs w:val="24"/>
        </w:rPr>
        <w:t>в 2-х экземплярах (один экземпляр для Поставщика, один экземпляр для Заказчика)</w:t>
      </w:r>
      <w:r w:rsidR="00970528">
        <w:rPr>
          <w:rFonts w:ascii="Times New Roman" w:eastAsia="Calibri" w:hAnsi="Times New Roman" w:cs="Times New Roman"/>
          <w:sz w:val="24"/>
          <w:szCs w:val="24"/>
        </w:rPr>
        <w:t>,</w:t>
      </w:r>
      <w:r w:rsidR="00640069">
        <w:rPr>
          <w:rFonts w:ascii="Times New Roman" w:eastAsia="Calibri" w:hAnsi="Times New Roman" w:cs="Times New Roman"/>
          <w:sz w:val="24"/>
          <w:szCs w:val="24"/>
        </w:rPr>
        <w:t xml:space="preserve"> </w:t>
      </w:r>
      <w:r w:rsidR="00640069" w:rsidRPr="00640069">
        <w:rPr>
          <w:rFonts w:ascii="Times New Roman" w:eastAsia="Calibri" w:hAnsi="Times New Roman" w:cs="Times New Roman"/>
          <w:sz w:val="24"/>
          <w:szCs w:val="24"/>
        </w:rPr>
        <w:t>либо в 1 (Одном) экземпляре в виде электронного документа в случае взаимодействия Сторон по средства системы электронного документооборота (далле – ЭДО)</w:t>
      </w:r>
      <w:r w:rsidRPr="006970AA">
        <w:rPr>
          <w:rFonts w:ascii="Times New Roman" w:eastAsia="Calibri" w:hAnsi="Times New Roman" w:cs="Times New Roman"/>
          <w:sz w:val="24"/>
          <w:szCs w:val="24"/>
        </w:rPr>
        <w:t>;</w:t>
      </w:r>
    </w:p>
    <w:p w14:paraId="3C748E46" w14:textId="40FA8778" w:rsidR="002F32C4" w:rsidRPr="002F32C4" w:rsidRDefault="006970AA" w:rsidP="002F32C4">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в) сертификат соответствия или декларация о соответствии, или их копии, заверенные Поставщиком или органом по сертификации (декларированию) в случае, </w:t>
      </w:r>
      <w:r w:rsidRPr="006970AA">
        <w:rPr>
          <w:rFonts w:ascii="Times New Roman" w:eastAsia="Calibri" w:hAnsi="Times New Roman" w:cs="Times New Roman"/>
          <w:sz w:val="24"/>
          <w:szCs w:val="24"/>
        </w:rPr>
        <w:br/>
        <w:t xml:space="preserve">если </w:t>
      </w:r>
      <w:r w:rsidRPr="002F32C4">
        <w:rPr>
          <w:rFonts w:ascii="Times New Roman" w:eastAsia="Calibri" w:hAnsi="Times New Roman" w:cs="Times New Roman"/>
          <w:sz w:val="24"/>
          <w:szCs w:val="24"/>
        </w:rPr>
        <w:t>законодательством Российской Федерации предусмотрено сертификация (декларирование) Товара</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сертификат (паспорт) качества производителя или другие документы по качеству</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 xml:space="preserve">предусмотренные законодательством Российской Федерации </w:t>
      </w:r>
      <w:r w:rsidR="002F32C4" w:rsidRPr="002F32C4">
        <w:rPr>
          <w:rFonts w:ascii="Times New Roman" w:hAnsi="Times New Roman" w:cs="Times New Roman"/>
          <w:sz w:val="24"/>
          <w:szCs w:val="24"/>
        </w:rPr>
        <w:br/>
        <w:t>для данного вида Товара;</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Инструкцию по эксплуатации Товара с рекомендациями по уходу (при наличии) и Правила установления гарантийного срока на Товар, а также его безвозмездной замены</w:t>
      </w:r>
      <w:r w:rsidR="002F32C4" w:rsidRPr="002F32C4">
        <w:rPr>
          <w:rFonts w:ascii="Times New Roman" w:eastAsia="Calibri" w:hAnsi="Times New Roman" w:cs="Times New Roman"/>
          <w:sz w:val="24"/>
          <w:szCs w:val="24"/>
        </w:rPr>
        <w:t>;</w:t>
      </w:r>
    </w:p>
    <w:p w14:paraId="4160D360" w14:textId="77777777" w:rsidR="002F32C4" w:rsidRPr="002F32C4" w:rsidRDefault="006970AA" w:rsidP="002F32C4">
      <w:pPr>
        <w:widowControl w:val="0"/>
        <w:tabs>
          <w:tab w:val="left" w:pos="993"/>
        </w:tabs>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 xml:space="preserve">г) </w:t>
      </w:r>
      <w:r w:rsidR="002F32C4" w:rsidRPr="002F32C4">
        <w:rPr>
          <w:rFonts w:ascii="Times New Roman" w:eastAsia="Calibri" w:hAnsi="Times New Roman" w:cs="Times New Roman"/>
          <w:sz w:val="24"/>
          <w:szCs w:val="24"/>
        </w:rPr>
        <w:t>при поставке Товара иностранного производства - сведения о прохождении Товаром таможенного оформления (указание номера Декларации на Товар и страны происхождения Товара).</w:t>
      </w:r>
    </w:p>
    <w:p w14:paraId="0F946A19" w14:textId="6FD1EBD0" w:rsidR="002F32C4" w:rsidRPr="002F32C4" w:rsidRDefault="006970AA" w:rsidP="002F32C4">
      <w:pPr>
        <w:widowControl w:val="0"/>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 xml:space="preserve">3.3. </w:t>
      </w:r>
      <w:r w:rsidR="002F32C4" w:rsidRPr="002F32C4">
        <w:rPr>
          <w:rFonts w:ascii="Times New Roman" w:eastAsia="Calibri" w:hAnsi="Times New Roman" w:cs="Times New Roman"/>
          <w:sz w:val="24"/>
          <w:szCs w:val="24"/>
        </w:rPr>
        <w:t>При</w:t>
      </w:r>
      <w:r w:rsidR="00062513">
        <w:rPr>
          <w:rFonts w:ascii="Times New Roman" w:eastAsia="Calibri" w:hAnsi="Times New Roman" w:cs="Times New Roman"/>
          <w:sz w:val="24"/>
          <w:szCs w:val="24"/>
        </w:rPr>
        <w:t xml:space="preserve"> сдаче-</w:t>
      </w:r>
      <w:r w:rsidR="002F32C4" w:rsidRPr="002F32C4">
        <w:rPr>
          <w:rFonts w:ascii="Times New Roman" w:eastAsia="Calibri" w:hAnsi="Times New Roman" w:cs="Times New Roman"/>
          <w:sz w:val="24"/>
          <w:szCs w:val="24"/>
        </w:rPr>
        <w:t>приемке Товара на Объекте представитель Поставщика и Заказчика обязаны иметь при себе доверенность на право участия в сдаче-приемке Товара, оформленную в соответствии с законодательством Российской Федерации.</w:t>
      </w:r>
    </w:p>
    <w:p w14:paraId="3E616E33" w14:textId="36EA983C"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w:t>
      </w:r>
      <w:r w:rsidR="002D19EF">
        <w:rPr>
          <w:rFonts w:ascii="Times New Roman" w:eastAsia="Calibri" w:hAnsi="Times New Roman" w:cs="Times New Roman"/>
          <w:sz w:val="24"/>
          <w:szCs w:val="24"/>
        </w:rPr>
        <w:br/>
      </w:r>
      <w:r w:rsidRPr="006970AA">
        <w:rPr>
          <w:rFonts w:ascii="Times New Roman" w:eastAsia="Calibri" w:hAnsi="Times New Roman" w:cs="Times New Roman"/>
          <w:sz w:val="24"/>
          <w:szCs w:val="24"/>
        </w:rPr>
        <w:t>не допускается.</w:t>
      </w:r>
    </w:p>
    <w:p w14:paraId="5EB6DFA6" w14:textId="2483093B"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3.5. </w:t>
      </w:r>
      <w:r w:rsidRPr="006130C5">
        <w:rPr>
          <w:rFonts w:ascii="Times New Roman" w:eastAsia="Calibri" w:hAnsi="Times New Roman" w:cs="Times New Roman"/>
          <w:sz w:val="24"/>
          <w:szCs w:val="24"/>
        </w:rPr>
        <w:t xml:space="preserve">Приемка Товара осуществляется с применением Акта приемки товаров, работ, услуг по форме ОКУД 0510452 (далее – Акт приемки ТРУ), который формируется </w:t>
      </w:r>
      <w:r>
        <w:rPr>
          <w:rFonts w:ascii="Times New Roman" w:eastAsia="Calibri" w:hAnsi="Times New Roman" w:cs="Times New Roman"/>
          <w:sz w:val="24"/>
          <w:szCs w:val="24"/>
        </w:rPr>
        <w:br/>
      </w:r>
      <w:r w:rsidRPr="006130C5">
        <w:rPr>
          <w:rFonts w:ascii="Times New Roman" w:eastAsia="Calibri" w:hAnsi="Times New Roman" w:cs="Times New Roman"/>
          <w:sz w:val="24"/>
          <w:szCs w:val="24"/>
        </w:rPr>
        <w:t xml:space="preserve">на основании документов, указанных в п. 3.2 </w:t>
      </w:r>
      <w:r>
        <w:rPr>
          <w:rFonts w:ascii="Times New Roman" w:eastAsia="Calibri" w:hAnsi="Times New Roman" w:cs="Times New Roman"/>
          <w:sz w:val="24"/>
          <w:szCs w:val="24"/>
        </w:rPr>
        <w:t>Контракта</w:t>
      </w:r>
      <w:r w:rsidRPr="006130C5">
        <w:rPr>
          <w:rFonts w:ascii="Times New Roman" w:eastAsia="Calibri" w:hAnsi="Times New Roman" w:cs="Times New Roman"/>
          <w:sz w:val="24"/>
          <w:szCs w:val="24"/>
        </w:rPr>
        <w:t xml:space="preserve"> уполномоченным на его формирование, или иным уполномоченным лицом Заказчика с обязательным участием представителя Поставщика. </w:t>
      </w:r>
    </w:p>
    <w:p w14:paraId="28AECF5A"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3.5.1. Акт приемки ТРУ подписывается Сторонами в порядке, предусмотренном законодательством Российской Федерации.</w:t>
      </w:r>
    </w:p>
    <w:p w14:paraId="4D1CE35B" w14:textId="797592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lastRenderedPageBreak/>
        <w:t>3.6. Заказчик в течение 3 (</w:t>
      </w:r>
      <w:r w:rsidR="00970528">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получения от Поставщика Товара и документов, предусмотренных пунктом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осуществляет приемку Товара на соответствие количеству, качеству, технических и функциональных характеристик Товара условиям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337CF665" w14:textId="2FACBDAD"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3.6.1. При несоответствии поставленного Товара документам, указанным в п.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в том числе несоответствии ГОСТам, ТУ и условиями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несоответствии наименования, поставляемого количества, температурного режима</w:t>
      </w:r>
      <w:r w:rsidR="00A23395">
        <w:rPr>
          <w:rFonts w:ascii="Times New Roman" w:eastAsia="Calibri" w:hAnsi="Times New Roman" w:cs="Times New Roman"/>
          <w:sz w:val="24"/>
          <w:szCs w:val="24"/>
        </w:rPr>
        <w:t xml:space="preserve"> </w:t>
      </w:r>
      <w:r w:rsidRPr="006130C5">
        <w:rPr>
          <w:rFonts w:ascii="Times New Roman" w:eastAsia="Calibri" w:hAnsi="Times New Roman" w:cs="Times New Roman"/>
          <w:sz w:val="24"/>
          <w:szCs w:val="24"/>
        </w:rPr>
        <w:t>при хранении и транспортировке (при необходимости), а также при выявлении недостачи, непригодности по внешнему виду, брака, нарушения целостности упаковки, Заказчик не 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50921191" w14:textId="216D298D"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3.7. После устранения недостатков, послуживших основанием для неподписания документа о приемке, Заказчик в течение 3 (</w:t>
      </w:r>
      <w:r w:rsidR="00970528">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устранения недостатков подписывает Акт приемки ТРУ, и после его утверждения документ </w:t>
      </w:r>
      <w:r w:rsidR="00A23395">
        <w:rPr>
          <w:rFonts w:ascii="Times New Roman" w:eastAsia="Calibri" w:hAnsi="Times New Roman" w:cs="Times New Roman"/>
          <w:sz w:val="24"/>
          <w:szCs w:val="24"/>
        </w:rPr>
        <w:br/>
      </w:r>
      <w:r w:rsidRPr="006130C5">
        <w:rPr>
          <w:rFonts w:ascii="Times New Roman" w:eastAsia="Calibri" w:hAnsi="Times New Roman" w:cs="Times New Roman"/>
          <w:sz w:val="24"/>
          <w:szCs w:val="24"/>
        </w:rPr>
        <w:t xml:space="preserve">о приемке, в порядке и сроки, предусмотренные пунктом 3.6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w:t>
      </w:r>
    </w:p>
    <w:p w14:paraId="608E7A81" w14:textId="57A60FD6"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3.8. Заказчик вправе отказать Поставщику в приёмке Товара в момент поставки в случае, если:</w:t>
      </w:r>
    </w:p>
    <w:p w14:paraId="43D2BD18" w14:textId="69E3AE30"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 товарно-сопроводительные документы оформлены, но содержание не соответствует Спецификации (Приложение № </w:t>
      </w:r>
      <w:r w:rsidR="00970528">
        <w:rPr>
          <w:rFonts w:ascii="Times New Roman" w:eastAsia="Calibri" w:hAnsi="Times New Roman" w:cs="Times New Roman"/>
          <w:sz w:val="24"/>
          <w:szCs w:val="24"/>
        </w:rPr>
        <w:t>2</w:t>
      </w:r>
      <w:r w:rsidRPr="006130C5">
        <w:rPr>
          <w:rFonts w:ascii="Times New Roman" w:eastAsia="Calibri" w:hAnsi="Times New Roman" w:cs="Times New Roman"/>
          <w:sz w:val="24"/>
          <w:szCs w:val="24"/>
        </w:rPr>
        <w:t xml:space="preserve"> к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у);</w:t>
      </w:r>
    </w:p>
    <w:p w14:paraId="06AD2A66"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не оформлены или оформлены ненадлежащим образом;</w:t>
      </w:r>
    </w:p>
    <w:p w14:paraId="3C403504"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представлены не в полном объёме;</w:t>
      </w:r>
    </w:p>
    <w:p w14:paraId="2CF9858B" w14:textId="437A4CE4"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поставка Товара осуществляется с нарушением ассортимента, количества, цены, а также с несоблюдением требований к качеству Товара;</w:t>
      </w:r>
    </w:p>
    <w:p w14:paraId="7B84EA80"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нарушена или неправильно осуществлена упаковка или маркировка Товара.</w:t>
      </w:r>
    </w:p>
    <w:p w14:paraId="35253BDE" w14:textId="05886233"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3.9. При нарушении Поставщиком условий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а именно: непоставке Товара, нарушении сроков поставки, поставки Товара ненадлежащего качества, с неправильной маркировкой, Заказчик имеет право отказаться от приемки Товара, а также расторгнуть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w:t>
      </w:r>
    </w:p>
    <w:p w14:paraId="6E43E5DE" w14:textId="6F48FE37" w:rsidR="007C1984"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3.10. Право собственности на Товар и риск случайной гибели Товара переходит от Поставщика к Заказчику после подписания </w:t>
      </w:r>
      <w:r w:rsidR="00564F78">
        <w:rPr>
          <w:rFonts w:ascii="Times New Roman" w:eastAsia="Calibri" w:hAnsi="Times New Roman" w:cs="Times New Roman"/>
          <w:sz w:val="24"/>
          <w:szCs w:val="24"/>
        </w:rPr>
        <w:t>Заказчиком</w:t>
      </w:r>
      <w:r w:rsidR="00564F78" w:rsidRPr="006130C5" w:rsidDel="00564F78">
        <w:rPr>
          <w:rFonts w:ascii="Times New Roman" w:eastAsia="Calibri" w:hAnsi="Times New Roman" w:cs="Times New Roman"/>
          <w:sz w:val="24"/>
          <w:szCs w:val="24"/>
        </w:rPr>
        <w:t xml:space="preserve"> </w:t>
      </w:r>
      <w:r w:rsidRPr="006130C5">
        <w:rPr>
          <w:rFonts w:ascii="Times New Roman" w:eastAsia="Calibri" w:hAnsi="Times New Roman" w:cs="Times New Roman"/>
          <w:sz w:val="24"/>
          <w:szCs w:val="24"/>
        </w:rPr>
        <w:t>документа</w:t>
      </w:r>
      <w:r w:rsidR="00BE5D95">
        <w:rPr>
          <w:rFonts w:ascii="Times New Roman" w:eastAsia="Calibri" w:hAnsi="Times New Roman" w:cs="Times New Roman"/>
          <w:sz w:val="24"/>
          <w:szCs w:val="24"/>
        </w:rPr>
        <w:t xml:space="preserve"> о приемке</w:t>
      </w:r>
      <w:r w:rsidRPr="006130C5">
        <w:rPr>
          <w:rFonts w:ascii="Times New Roman" w:eastAsia="Calibri" w:hAnsi="Times New Roman" w:cs="Times New Roman"/>
          <w:sz w:val="24"/>
          <w:szCs w:val="24"/>
        </w:rPr>
        <w:t>.</w:t>
      </w:r>
    </w:p>
    <w:p w14:paraId="551967BC" w14:textId="77777777" w:rsidR="00A23395" w:rsidRDefault="00A23395" w:rsidP="006130C5">
      <w:pPr>
        <w:tabs>
          <w:tab w:val="left" w:pos="567"/>
          <w:tab w:val="left" w:pos="993"/>
          <w:tab w:val="num" w:pos="3554"/>
        </w:tabs>
        <w:spacing w:after="0" w:line="240" w:lineRule="auto"/>
        <w:ind w:right="140" w:firstLine="709"/>
        <w:jc w:val="both"/>
        <w:rPr>
          <w:rFonts w:ascii="Times New Roman" w:eastAsia="Times New Roman" w:hAnsi="Times New Roman" w:cs="Times New Roman"/>
          <w:sz w:val="24"/>
          <w:szCs w:val="24"/>
          <w:lang w:eastAsia="ru-RU"/>
        </w:rPr>
      </w:pPr>
    </w:p>
    <w:p w14:paraId="57EF9179" w14:textId="10B34565" w:rsidR="00EF2D3E" w:rsidRPr="00DF1A71" w:rsidRDefault="00E36EB2" w:rsidP="002B4417">
      <w:pPr>
        <w:tabs>
          <w:tab w:val="left" w:pos="567"/>
        </w:tabs>
        <w:autoSpaceDE w:val="0"/>
        <w:autoSpaceDN w:val="0"/>
        <w:adjustRightInd w:val="0"/>
        <w:spacing w:after="0" w:line="240" w:lineRule="auto"/>
        <w:ind w:right="140"/>
        <w:contextualSpacing/>
        <w:jc w:val="center"/>
        <w:rPr>
          <w:rFonts w:ascii="Times New Roman" w:eastAsia="Times New Roman" w:hAnsi="Times New Roman" w:cs="Times New Roman"/>
          <w:b/>
          <w:sz w:val="24"/>
          <w:szCs w:val="24"/>
          <w:lang w:eastAsia="ru-RU"/>
        </w:rPr>
      </w:pPr>
      <w:r w:rsidRPr="00F639DC">
        <w:rPr>
          <w:rFonts w:ascii="Times New Roman" w:eastAsia="Times New Roman" w:hAnsi="Times New Roman" w:cs="Times New Roman"/>
          <w:b/>
          <w:sz w:val="24"/>
          <w:szCs w:val="24"/>
          <w:lang w:eastAsia="ru-RU"/>
        </w:rPr>
        <w:t>4</w:t>
      </w:r>
      <w:r w:rsidR="00EF2D3E" w:rsidRPr="00F639DC">
        <w:rPr>
          <w:rFonts w:ascii="Times New Roman" w:eastAsia="Times New Roman" w:hAnsi="Times New Roman" w:cs="Times New Roman"/>
          <w:b/>
          <w:sz w:val="24"/>
          <w:szCs w:val="24"/>
          <w:lang w:eastAsia="ru-RU"/>
        </w:rPr>
        <w:t>. ЦЕНА КОНТРАКТА И ПОРЯДОК РАСЧЕТОВ</w:t>
      </w:r>
    </w:p>
    <w:p w14:paraId="62FF9299" w14:textId="78B071F4" w:rsidR="00EF2D3E" w:rsidRDefault="002D19EF" w:rsidP="008F366B">
      <w:pPr>
        <w:snapToGrid w:val="0"/>
        <w:spacing w:after="0" w:line="240" w:lineRule="auto"/>
        <w:ind w:firstLine="709"/>
        <w:jc w:val="both"/>
        <w:rPr>
          <w:rFonts w:ascii="Times New Roman" w:eastAsia="Calibri" w:hAnsi="Times New Roman" w:cs="Times New Roman"/>
          <w:iCs/>
          <w:sz w:val="24"/>
          <w:szCs w:val="24"/>
        </w:rPr>
      </w:pPr>
      <w:r w:rsidRPr="00DB3B1B">
        <w:rPr>
          <w:rFonts w:ascii="Times New Roman" w:eastAsia="Times New Roman" w:hAnsi="Times New Roman" w:cs="Times New Roman"/>
          <w:sz w:val="24"/>
          <w:szCs w:val="24"/>
          <w:lang w:eastAsia="ru-RU"/>
        </w:rPr>
        <w:t>4</w:t>
      </w:r>
      <w:r w:rsidR="00EF2D3E" w:rsidRPr="00DB3B1B">
        <w:rPr>
          <w:rFonts w:ascii="Times New Roman" w:eastAsia="Times New Roman" w:hAnsi="Times New Roman" w:cs="Times New Roman"/>
          <w:sz w:val="24"/>
          <w:szCs w:val="24"/>
          <w:lang w:eastAsia="ru-RU"/>
        </w:rPr>
        <w:t xml:space="preserve">.1. </w:t>
      </w:r>
      <w:bookmarkStart w:id="11" w:name="_Hlk223526326"/>
      <w:r w:rsidR="00EF2D3E" w:rsidRPr="00DB3B1B">
        <w:rPr>
          <w:rFonts w:ascii="Times New Roman" w:eastAsia="MS Mincho" w:hAnsi="Times New Roman" w:cs="Times New Roman"/>
          <w:sz w:val="24"/>
          <w:szCs w:val="24"/>
          <w:lang w:eastAsia="ru-RU"/>
        </w:rPr>
        <w:t xml:space="preserve">Цена Контракта составляет </w:t>
      </w:r>
      <w:bookmarkStart w:id="12" w:name="_Hlk100322909"/>
      <w:bookmarkStart w:id="13" w:name="_Hlk100848752"/>
      <w:r w:rsidR="008F366B">
        <w:rPr>
          <w:rFonts w:ascii="Times New Roman" w:eastAsia="MS Mincho" w:hAnsi="Times New Roman" w:cs="Times New Roman"/>
          <w:sz w:val="24"/>
          <w:szCs w:val="24"/>
          <w:lang w:eastAsia="ru-RU"/>
        </w:rPr>
        <w:t>____________________________________________</w:t>
      </w:r>
      <w:r w:rsidR="00EE497F" w:rsidRPr="00DB3B1B">
        <w:rPr>
          <w:rFonts w:ascii="Times New Roman" w:hAnsi="Times New Roman" w:cs="Times New Roman"/>
          <w:sz w:val="24"/>
          <w:szCs w:val="24"/>
        </w:rPr>
        <w:t xml:space="preserve">, </w:t>
      </w:r>
      <w:r w:rsidR="0041602F">
        <w:rPr>
          <w:rFonts w:ascii="Times New Roman" w:hAnsi="Times New Roman" w:cs="Times New Roman"/>
          <w:sz w:val="24"/>
          <w:szCs w:val="24"/>
        </w:rPr>
        <w:t xml:space="preserve">в том числе </w:t>
      </w:r>
      <w:r w:rsidR="00CE16EF" w:rsidRPr="00DB3B1B">
        <w:rPr>
          <w:rFonts w:ascii="Times New Roman" w:hAnsi="Times New Roman" w:cs="Times New Roman"/>
          <w:sz w:val="24"/>
          <w:szCs w:val="24"/>
        </w:rPr>
        <w:t>НДС</w:t>
      </w:r>
      <w:r w:rsidR="008F366B">
        <w:rPr>
          <w:rStyle w:val="a7"/>
          <w:sz w:val="24"/>
          <w:szCs w:val="24"/>
        </w:rPr>
        <w:footnoteReference w:id="1"/>
      </w:r>
      <w:r w:rsidR="00D6284A" w:rsidRPr="00DB3B1B">
        <w:rPr>
          <w:rFonts w:ascii="Times New Roman" w:eastAsia="Calibri" w:hAnsi="Times New Roman" w:cs="Times New Roman"/>
          <w:iCs/>
          <w:sz w:val="24"/>
          <w:szCs w:val="24"/>
        </w:rPr>
        <w:t>.</w:t>
      </w:r>
      <w:bookmarkEnd w:id="12"/>
    </w:p>
    <w:p w14:paraId="67F64194" w14:textId="20F8A32C"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Цена за единицу Товара составляет _____________________________в том числе НДС</w:t>
      </w:r>
      <w:r>
        <w:rPr>
          <w:rStyle w:val="a7"/>
          <w:rFonts w:eastAsia="Calibri"/>
          <w:iCs/>
          <w:sz w:val="24"/>
          <w:szCs w:val="24"/>
        </w:rPr>
        <w:footnoteReference w:id="2"/>
      </w:r>
      <w:r>
        <w:rPr>
          <w:rFonts w:ascii="Times New Roman" w:eastAsia="Calibri" w:hAnsi="Times New Roman" w:cs="Times New Roman"/>
          <w:iCs/>
          <w:sz w:val="24"/>
          <w:szCs w:val="24"/>
        </w:rPr>
        <w:t xml:space="preserve"> и определена в Спецификации (Приложение № 2 к Контракту) (далее – Цена единицы Товара).</w:t>
      </w:r>
    </w:p>
    <w:p w14:paraId="4800C803" w14:textId="678AB499"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sidRPr="00EC23C9">
        <w:rPr>
          <w:rFonts w:ascii="Times New Roman" w:eastAsia="Calibri" w:hAnsi="Times New Roman" w:cs="Times New Roman"/>
          <w:iCs/>
          <w:sz w:val="24"/>
          <w:szCs w:val="24"/>
        </w:rPr>
        <w:t xml:space="preserve">Цена </w:t>
      </w:r>
      <w:r>
        <w:rPr>
          <w:rFonts w:ascii="Times New Roman" w:eastAsia="Calibri" w:hAnsi="Times New Roman" w:cs="Times New Roman"/>
          <w:iCs/>
          <w:sz w:val="24"/>
          <w:szCs w:val="24"/>
        </w:rPr>
        <w:t>Контракта</w:t>
      </w:r>
      <w:r w:rsidRPr="00EC23C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формируется из произведения </w:t>
      </w:r>
      <w:r w:rsidRPr="00EC23C9">
        <w:rPr>
          <w:rFonts w:ascii="Times New Roman" w:eastAsia="Calibri" w:hAnsi="Times New Roman" w:cs="Times New Roman"/>
          <w:iCs/>
          <w:sz w:val="24"/>
          <w:szCs w:val="24"/>
        </w:rPr>
        <w:t>Цены единицы Товара и фактически поставленного Товара в рамках срока, установленного п</w:t>
      </w:r>
      <w:r>
        <w:rPr>
          <w:rFonts w:ascii="Times New Roman" w:eastAsia="Calibri" w:hAnsi="Times New Roman" w:cs="Times New Roman"/>
          <w:iCs/>
          <w:sz w:val="24"/>
          <w:szCs w:val="24"/>
        </w:rPr>
        <w:t>. 2.4. Контракта</w:t>
      </w:r>
      <w:r w:rsidRPr="00EC23C9">
        <w:rPr>
          <w:rFonts w:ascii="Times New Roman" w:eastAsia="Calibri" w:hAnsi="Times New Roman" w:cs="Times New Roman"/>
          <w:iCs/>
          <w:sz w:val="24"/>
          <w:szCs w:val="24"/>
        </w:rPr>
        <w:t>.</w:t>
      </w:r>
    </w:p>
    <w:bookmarkEnd w:id="11"/>
    <w:p w14:paraId="640A6599" w14:textId="12282322"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lastRenderedPageBreak/>
        <w:t xml:space="preserve">В случае утраты </w:t>
      </w:r>
      <w:r>
        <w:rPr>
          <w:rFonts w:ascii="Times New Roman" w:eastAsia="MS Mincho" w:hAnsi="Times New Roman" w:cs="Times New Roman"/>
          <w:sz w:val="24"/>
          <w:szCs w:val="24"/>
          <w:lang w:eastAsia="ru-RU"/>
        </w:rPr>
        <w:t>Поставщиком</w:t>
      </w:r>
      <w:r w:rsidRPr="008F366B">
        <w:rPr>
          <w:rFonts w:ascii="Times New Roman" w:eastAsia="MS Mincho" w:hAnsi="Times New Roman" w:cs="Times New Roman"/>
          <w:sz w:val="24"/>
          <w:szCs w:val="24"/>
          <w:lang w:eastAsia="ru-RU"/>
        </w:rPr>
        <w:t xml:space="preserve"> права на освобождение от уплаты НДС на основании положений п. 1 ст. 145 НК РФ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xml:space="preserve"> остается неизменной.</w:t>
      </w:r>
      <w:r>
        <w:rPr>
          <w:rStyle w:val="a7"/>
          <w:rFonts w:eastAsia="MS Mincho"/>
          <w:sz w:val="24"/>
          <w:szCs w:val="24"/>
          <w:lang w:eastAsia="ru-RU"/>
        </w:rPr>
        <w:footnoteReference w:id="3"/>
      </w:r>
      <w:r w:rsidRPr="008F366B">
        <w:rPr>
          <w:rFonts w:ascii="Times New Roman" w:eastAsia="MS Mincho" w:hAnsi="Times New Roman" w:cs="Times New Roman"/>
          <w:sz w:val="24"/>
          <w:szCs w:val="24"/>
          <w:lang w:eastAsia="ru-RU"/>
        </w:rPr>
        <w:t xml:space="preserve">   </w:t>
      </w:r>
    </w:p>
    <w:p w14:paraId="130E1731" w14:textId="326682C8"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изменения применяемой ставки НДС,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остается неизменной и включают в себя все применимые налоги.</w:t>
      </w:r>
    </w:p>
    <w:bookmarkEnd w:id="13"/>
    <w:p w14:paraId="5677FCA1" w14:textId="14CA50FE" w:rsidR="007C1984" w:rsidRPr="007C1984" w:rsidRDefault="002D19EF" w:rsidP="007B1968">
      <w:pPr>
        <w:widowControl w:val="0"/>
        <w:tabs>
          <w:tab w:val="left" w:pos="0"/>
          <w:tab w:val="left" w:pos="993"/>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MS Mincho" w:hAnsi="Times New Roman" w:cs="Times New Roman"/>
          <w:sz w:val="24"/>
          <w:szCs w:val="24"/>
          <w:lang w:eastAsia="ru-RU"/>
        </w:rPr>
        <w:t>4</w:t>
      </w:r>
      <w:r w:rsidR="00EF2D3E" w:rsidRPr="007C1984">
        <w:rPr>
          <w:rFonts w:ascii="Times New Roman" w:eastAsia="MS Mincho" w:hAnsi="Times New Roman" w:cs="Times New Roman"/>
          <w:sz w:val="24"/>
          <w:szCs w:val="24"/>
          <w:lang w:eastAsia="ru-RU"/>
        </w:rPr>
        <w:t xml:space="preserve">.2. </w:t>
      </w:r>
      <w:r w:rsidR="00EF2D3E" w:rsidRPr="007C1984">
        <w:rPr>
          <w:rFonts w:ascii="Times New Roman" w:eastAsia="Times New Roman" w:hAnsi="Times New Roman" w:cs="Times New Roman"/>
          <w:sz w:val="24"/>
          <w:szCs w:val="24"/>
          <w:lang w:eastAsia="ru-RU"/>
        </w:rPr>
        <w:t>Цена Контракта</w:t>
      </w:r>
      <w:r w:rsidR="00EC23C9">
        <w:rPr>
          <w:rFonts w:ascii="Times New Roman" w:eastAsia="Times New Roman" w:hAnsi="Times New Roman" w:cs="Times New Roman"/>
          <w:sz w:val="24"/>
          <w:szCs w:val="24"/>
          <w:lang w:eastAsia="ru-RU"/>
        </w:rPr>
        <w:t>, Цена единицы Товара</w:t>
      </w:r>
      <w:r w:rsidR="00EF2D3E" w:rsidRPr="007C1984">
        <w:rPr>
          <w:rFonts w:ascii="Times New Roman" w:eastAsia="Times New Roman" w:hAnsi="Times New Roman" w:cs="Times New Roman"/>
          <w:sz w:val="24"/>
          <w:szCs w:val="24"/>
          <w:lang w:eastAsia="ru-RU"/>
        </w:rPr>
        <w:t xml:space="preserve"> явля</w:t>
      </w:r>
      <w:r w:rsidR="00EC23C9">
        <w:rPr>
          <w:rFonts w:ascii="Times New Roman" w:eastAsia="Times New Roman" w:hAnsi="Times New Roman" w:cs="Times New Roman"/>
          <w:sz w:val="24"/>
          <w:szCs w:val="24"/>
          <w:lang w:eastAsia="ru-RU"/>
        </w:rPr>
        <w:t>ю</w:t>
      </w:r>
      <w:r w:rsidR="00EF2D3E" w:rsidRPr="007C1984">
        <w:rPr>
          <w:rFonts w:ascii="Times New Roman" w:eastAsia="Times New Roman" w:hAnsi="Times New Roman" w:cs="Times New Roman"/>
          <w:sz w:val="24"/>
          <w:szCs w:val="24"/>
          <w:lang w:eastAsia="ru-RU"/>
        </w:rPr>
        <w:t>тся твердой, фиксированной и не мо</w:t>
      </w:r>
      <w:r w:rsidR="00EC23C9">
        <w:rPr>
          <w:rFonts w:ascii="Times New Roman" w:eastAsia="Times New Roman" w:hAnsi="Times New Roman" w:cs="Times New Roman"/>
          <w:sz w:val="24"/>
          <w:szCs w:val="24"/>
          <w:lang w:eastAsia="ru-RU"/>
        </w:rPr>
        <w:t>гут</w:t>
      </w:r>
      <w:r w:rsidR="00EF2D3E" w:rsidRPr="007C1984">
        <w:rPr>
          <w:rFonts w:ascii="Times New Roman" w:eastAsia="Times New Roman" w:hAnsi="Times New Roman" w:cs="Times New Roman"/>
          <w:sz w:val="24"/>
          <w:szCs w:val="24"/>
          <w:lang w:eastAsia="ru-RU"/>
        </w:rPr>
        <w:t xml:space="preserve"> изменяться в ходе исполнения Контракта, </w:t>
      </w:r>
      <w:r w:rsidR="007C1984" w:rsidRPr="007C1984">
        <w:rPr>
          <w:rFonts w:ascii="Times New Roman" w:hAnsi="Times New Roman"/>
          <w:sz w:val="24"/>
          <w:szCs w:val="24"/>
        </w:rPr>
        <w:t>за исключением случаев, предусмотренных Контрактом и Федеральным законом № 44-ФЗ.</w:t>
      </w:r>
    </w:p>
    <w:p w14:paraId="5874347A" w14:textId="5DCC877D" w:rsidR="007C1984" w:rsidRPr="007C1984" w:rsidRDefault="002D19EF" w:rsidP="007B1968">
      <w:pPr>
        <w:widowControl w:val="0"/>
        <w:tabs>
          <w:tab w:val="left" w:pos="0"/>
          <w:tab w:val="left" w:pos="426"/>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Times New Roman" w:hAnsi="Times New Roman" w:cs="Times New Roman"/>
          <w:sz w:val="24"/>
          <w:szCs w:val="24"/>
          <w:lang w:eastAsia="ru-RU"/>
        </w:rPr>
        <w:t>4</w:t>
      </w:r>
      <w:r w:rsidR="00EF2D3E" w:rsidRPr="007C1984">
        <w:rPr>
          <w:rFonts w:ascii="Times New Roman" w:eastAsia="Times New Roman" w:hAnsi="Times New Roman" w:cs="Times New Roman"/>
          <w:sz w:val="24"/>
          <w:szCs w:val="24"/>
          <w:lang w:eastAsia="ru-RU"/>
        </w:rPr>
        <w:t xml:space="preserve">.3. </w:t>
      </w:r>
      <w:r w:rsidR="007C1984" w:rsidRPr="007C1984">
        <w:rPr>
          <w:rFonts w:ascii="Times New Roman" w:hAnsi="Times New Roman"/>
          <w:sz w:val="24"/>
          <w:szCs w:val="24"/>
        </w:rPr>
        <w:t>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в том числе</w:t>
      </w:r>
      <w:r w:rsidRPr="007C1984">
        <w:rPr>
          <w:rFonts w:ascii="Times New Roman" w:hAnsi="Times New Roman" w:cs="Times New Roman"/>
          <w:color w:val="000000"/>
          <w:sz w:val="24"/>
          <w:szCs w:val="24"/>
        </w:rPr>
        <w:t xml:space="preserve">: стоимость всего предусмотренного </w:t>
      </w:r>
      <w:r w:rsidR="007C1984" w:rsidRPr="007C1984">
        <w:rPr>
          <w:rFonts w:ascii="Times New Roman" w:hAnsi="Times New Roman" w:cs="Times New Roman"/>
          <w:color w:val="000000"/>
          <w:sz w:val="24"/>
          <w:szCs w:val="24"/>
        </w:rPr>
        <w:t>Техническим заданием</w:t>
      </w:r>
      <w:r w:rsidRPr="007C1984">
        <w:rPr>
          <w:rFonts w:ascii="Times New Roman" w:hAnsi="Times New Roman" w:cs="Times New Roman"/>
          <w:color w:val="000000"/>
          <w:sz w:val="24"/>
          <w:szCs w:val="24"/>
        </w:rPr>
        <w:t xml:space="preserve"> (Приложение № </w:t>
      </w:r>
      <w:r w:rsidR="007C1984" w:rsidRPr="007C1984">
        <w:rPr>
          <w:rFonts w:ascii="Times New Roman" w:hAnsi="Times New Roman" w:cs="Times New Roman"/>
          <w:color w:val="000000"/>
          <w:sz w:val="24"/>
          <w:szCs w:val="24"/>
        </w:rPr>
        <w:t>1</w:t>
      </w:r>
      <w:r w:rsidRPr="007C1984">
        <w:rPr>
          <w:rFonts w:ascii="Times New Roman" w:hAnsi="Times New Roman" w:cs="Times New Roman"/>
          <w:color w:val="000000"/>
          <w:sz w:val="24"/>
          <w:szCs w:val="24"/>
        </w:rPr>
        <w:t xml:space="preserve"> к Контракту) Товара, стоимость невозвратной тары (упаковки), </w:t>
      </w:r>
      <w:r w:rsidRPr="007C1984">
        <w:rPr>
          <w:rFonts w:ascii="Times New Roman" w:eastAsia="Calibri" w:hAnsi="Times New Roman" w:cs="Times New Roman"/>
          <w:sz w:val="24"/>
          <w:szCs w:val="24"/>
        </w:rPr>
        <w:t xml:space="preserve">маркировки, оформления необходимой документации, </w:t>
      </w:r>
      <w:r w:rsidRPr="007C1984">
        <w:rPr>
          <w:rFonts w:ascii="Times New Roman" w:hAnsi="Times New Roman" w:cs="Times New Roman"/>
          <w:color w:val="000000"/>
          <w:sz w:val="24"/>
          <w:szCs w:val="24"/>
        </w:rPr>
        <w:t xml:space="preserve">все расходы </w:t>
      </w:r>
      <w:r w:rsidRPr="007C1984">
        <w:rPr>
          <w:rFonts w:ascii="Times New Roman" w:hAnsi="Times New Roman" w:cs="Times New Roman"/>
          <w:color w:val="000000"/>
          <w:sz w:val="24"/>
          <w:szCs w:val="24"/>
        </w:rPr>
        <w:br/>
        <w:t xml:space="preserve">по доставке, стоимость погрузо-разгрузочных работ, </w:t>
      </w:r>
      <w:r w:rsidRPr="007C1984">
        <w:rPr>
          <w:rFonts w:ascii="Times New Roman" w:eastAsia="Calibri" w:hAnsi="Times New Roman" w:cs="Times New Roman"/>
          <w:sz w:val="24"/>
          <w:szCs w:val="24"/>
        </w:rPr>
        <w:t>доставки на место дальнейшего пользования, использования машин и механизмов, рабочей силы, расходы на перевозку,</w:t>
      </w:r>
      <w:r w:rsidRPr="007C1984">
        <w:rPr>
          <w:rFonts w:ascii="Times New Roman" w:hAnsi="Times New Roman" w:cs="Times New Roman"/>
          <w:color w:val="000000"/>
          <w:sz w:val="24"/>
          <w:szCs w:val="24"/>
        </w:rPr>
        <w:t xml:space="preserve"> </w:t>
      </w:r>
      <w:r w:rsidR="00DB3B1B" w:rsidRPr="007C1984">
        <w:rPr>
          <w:rFonts w:ascii="Times New Roman" w:hAnsi="Times New Roman" w:cs="Times New Roman"/>
          <w:color w:val="000000"/>
          <w:sz w:val="24"/>
          <w:szCs w:val="24"/>
        </w:rPr>
        <w:t xml:space="preserve">страхование, </w:t>
      </w:r>
      <w:r w:rsidRPr="007C1984">
        <w:rPr>
          <w:rFonts w:ascii="Times New Roman" w:hAnsi="Times New Roman" w:cs="Times New Roman"/>
          <w:color w:val="000000"/>
          <w:sz w:val="24"/>
          <w:szCs w:val="24"/>
        </w:rPr>
        <w:t xml:space="preserve">затраты на выполнение гарантийных обязательств, </w:t>
      </w:r>
      <w:r w:rsidRPr="007C1984">
        <w:rPr>
          <w:rFonts w:ascii="Times New Roman" w:eastAsia="Calibri" w:hAnsi="Times New Roman" w:cs="Times New Roman"/>
          <w:sz w:val="24"/>
          <w:szCs w:val="24"/>
        </w:rPr>
        <w:t xml:space="preserve">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Pr="007C1984">
        <w:rPr>
          <w:rFonts w:ascii="Times New Roman" w:hAnsi="Times New Roman" w:cs="Times New Roman"/>
          <w:color w:val="000000"/>
          <w:sz w:val="24"/>
          <w:szCs w:val="24"/>
        </w:rPr>
        <w:t>расходы, которые Поставщик должен оплачивать в соответствии с условиями Контракта или в связи с его исполнением, включая расходы, которые нельзя было предусмотреть при заключении Контракта</w:t>
      </w:r>
      <w:r w:rsidR="007C1984" w:rsidRPr="007C1984">
        <w:rPr>
          <w:rFonts w:ascii="Times New Roman" w:hAnsi="Times New Roman" w:cs="Times New Roman"/>
          <w:color w:val="000000"/>
          <w:sz w:val="24"/>
          <w:szCs w:val="24"/>
        </w:rPr>
        <w:t xml:space="preserve">, </w:t>
      </w:r>
      <w:r w:rsidR="007C1984" w:rsidRPr="007C1984">
        <w:rPr>
          <w:rFonts w:ascii="Times New Roman" w:hAnsi="Times New Roman"/>
          <w:sz w:val="24"/>
          <w:szCs w:val="24"/>
        </w:rPr>
        <w:t xml:space="preserve">и не предполагает каких-либо дополнительных затрат со Стороны Заказчика. Неучтенные затраты </w:t>
      </w:r>
      <w:r w:rsidR="007C1984">
        <w:rPr>
          <w:rFonts w:ascii="Times New Roman" w:hAnsi="Times New Roman"/>
          <w:sz w:val="24"/>
          <w:szCs w:val="24"/>
        </w:rPr>
        <w:t xml:space="preserve">Поставщика </w:t>
      </w:r>
      <w:r w:rsidR="007C1984" w:rsidRPr="007C1984">
        <w:rPr>
          <w:rFonts w:ascii="Times New Roman" w:hAnsi="Times New Roman"/>
          <w:sz w:val="24"/>
          <w:szCs w:val="24"/>
        </w:rPr>
        <w:t xml:space="preserve">по Контракту, связанные с исполнением Контракта, </w:t>
      </w:r>
      <w:r w:rsidR="007C1984" w:rsidRPr="007C1984">
        <w:rPr>
          <w:rFonts w:ascii="Times New Roman" w:hAnsi="Times New Roman"/>
          <w:sz w:val="24"/>
          <w:szCs w:val="24"/>
        </w:rPr>
        <w:br/>
        <w:t>но не включенные в предполагаемую цену Контракта, не подлежат оплате Заказчиком.</w:t>
      </w:r>
    </w:p>
    <w:p w14:paraId="6C083572" w14:textId="51B02470" w:rsidR="00EF2D3E" w:rsidRPr="001B58FD" w:rsidRDefault="002D19EF" w:rsidP="002B4417">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xml:space="preserve">. </w:t>
      </w:r>
      <w:bookmarkStart w:id="15" w:name="_Hlk33623112"/>
      <w:bookmarkStart w:id="16" w:name="_Hlk528770807"/>
      <w:bookmarkStart w:id="17" w:name="_Hlk119506270"/>
      <w:r>
        <w:rPr>
          <w:rFonts w:ascii="Times New Roman" w:eastAsia="Times New Roman" w:hAnsi="Times New Roman" w:cs="Times New Roman"/>
          <w:sz w:val="24"/>
          <w:szCs w:val="24"/>
          <w:lang w:eastAsia="ru-RU"/>
        </w:rPr>
        <w:t xml:space="preserve">Оплата по </w:t>
      </w:r>
      <w:r w:rsidRPr="007C1984">
        <w:rPr>
          <w:rFonts w:ascii="Times New Roman" w:eastAsia="Times New Roman" w:hAnsi="Times New Roman" w:cs="Times New Roman"/>
          <w:sz w:val="24"/>
          <w:szCs w:val="24"/>
          <w:lang w:eastAsia="ru-RU"/>
        </w:rPr>
        <w:t xml:space="preserve">Контракту </w:t>
      </w:r>
      <w:bookmarkStart w:id="18" w:name="_Hlk100839124"/>
      <w:bookmarkStart w:id="19" w:name="_Hlk100848846"/>
      <w:r w:rsidR="007C1984" w:rsidRPr="007C1984">
        <w:rPr>
          <w:rFonts w:ascii="Times New Roman" w:hAnsi="Times New Roman" w:cs="Times New Roman"/>
          <w:sz w:val="24"/>
          <w:szCs w:val="24"/>
        </w:rPr>
        <w:t xml:space="preserve">осуществляется Заказчиком </w:t>
      </w:r>
      <w:r w:rsidRPr="007C1984">
        <w:rPr>
          <w:rFonts w:ascii="Times New Roman" w:eastAsia="Calibri" w:hAnsi="Times New Roman" w:cs="Times New Roman"/>
          <w:bCs/>
          <w:sz w:val="24"/>
          <w:szCs w:val="24"/>
        </w:rPr>
        <w:t xml:space="preserve">по факту </w:t>
      </w:r>
      <w:r w:rsidRPr="001B58FD">
        <w:rPr>
          <w:rFonts w:ascii="Times New Roman" w:eastAsia="Calibri" w:hAnsi="Times New Roman" w:cs="Times New Roman"/>
          <w:bCs/>
          <w:sz w:val="24"/>
          <w:szCs w:val="24"/>
        </w:rPr>
        <w:t>поставки Товара</w:t>
      </w:r>
      <w:r w:rsidRPr="001B58FD">
        <w:rPr>
          <w:rFonts w:ascii="Times New Roman" w:hAnsi="Times New Roman" w:cs="Times New Roman"/>
          <w:color w:val="000000"/>
          <w:sz w:val="24"/>
          <w:szCs w:val="24"/>
        </w:rPr>
        <w:t xml:space="preserve"> </w:t>
      </w:r>
      <w:r w:rsidRPr="001B58FD">
        <w:rPr>
          <w:rFonts w:ascii="Times New Roman" w:hAnsi="Times New Roman" w:cs="Times New Roman"/>
          <w:sz w:val="24"/>
          <w:szCs w:val="24"/>
        </w:rPr>
        <w:t>надлежащего качества в полном объеме</w:t>
      </w:r>
      <w:r w:rsidR="00EF2D3E" w:rsidRPr="001B58FD">
        <w:rPr>
          <w:rFonts w:ascii="Times New Roman" w:eastAsia="Times New Roman" w:hAnsi="Times New Roman" w:cs="Times New Roman"/>
          <w:sz w:val="24"/>
          <w:szCs w:val="24"/>
          <w:lang w:eastAsia="ru-RU"/>
        </w:rPr>
        <w:t xml:space="preserve"> в течение </w:t>
      </w:r>
      <w:r w:rsidR="000A3644" w:rsidRPr="001B58FD">
        <w:rPr>
          <w:rFonts w:ascii="Times New Roman" w:eastAsia="Times New Roman" w:hAnsi="Times New Roman" w:cs="Times New Roman"/>
          <w:sz w:val="24"/>
          <w:szCs w:val="24"/>
          <w:lang w:eastAsia="ru-RU"/>
        </w:rPr>
        <w:t>10 (Десят</w:t>
      </w:r>
      <w:r w:rsidR="00DB3B1B" w:rsidRPr="001B58FD">
        <w:rPr>
          <w:rFonts w:ascii="Times New Roman" w:eastAsia="Times New Roman" w:hAnsi="Times New Roman" w:cs="Times New Roman"/>
          <w:sz w:val="24"/>
          <w:szCs w:val="24"/>
          <w:lang w:eastAsia="ru-RU"/>
        </w:rPr>
        <w:t>и</w:t>
      </w:r>
      <w:r w:rsidR="000A3644" w:rsidRPr="001B58FD">
        <w:rPr>
          <w:rFonts w:ascii="Times New Roman" w:eastAsia="Times New Roman" w:hAnsi="Times New Roman" w:cs="Times New Roman"/>
          <w:sz w:val="24"/>
          <w:szCs w:val="24"/>
          <w:lang w:eastAsia="ru-RU"/>
        </w:rPr>
        <w:t>) рабочих</w:t>
      </w:r>
      <w:r w:rsidR="00EF2D3E" w:rsidRPr="001B58FD">
        <w:rPr>
          <w:rFonts w:ascii="Times New Roman" w:eastAsia="Times New Roman" w:hAnsi="Times New Roman" w:cs="Times New Roman"/>
          <w:sz w:val="24"/>
          <w:szCs w:val="24"/>
          <w:lang w:eastAsia="ru-RU"/>
        </w:rPr>
        <w:t xml:space="preserve"> дней с даты подписания Заказчиком </w:t>
      </w:r>
      <w:r w:rsidR="00963C0C">
        <w:rPr>
          <w:rFonts w:ascii="Times New Roman" w:eastAsia="Times New Roman" w:hAnsi="Times New Roman" w:cs="Times New Roman"/>
          <w:sz w:val="24"/>
          <w:szCs w:val="24"/>
          <w:lang w:eastAsia="ru-RU"/>
        </w:rPr>
        <w:t>документа о приемке</w:t>
      </w:r>
      <w:r w:rsidR="00EF2D3E" w:rsidRPr="001B58FD">
        <w:rPr>
          <w:rFonts w:ascii="Times New Roman" w:eastAsia="Times New Roman" w:hAnsi="Times New Roman" w:cs="Times New Roman"/>
          <w:sz w:val="24"/>
          <w:szCs w:val="24"/>
          <w:lang w:eastAsia="ru-RU"/>
        </w:rPr>
        <w:t xml:space="preserve">, </w:t>
      </w:r>
      <w:r w:rsidR="001B58FD" w:rsidRPr="001B58FD">
        <w:rPr>
          <w:rFonts w:ascii="Times New Roman" w:hAnsi="Times New Roman" w:cs="Times New Roman"/>
          <w:sz w:val="24"/>
          <w:szCs w:val="24"/>
        </w:rPr>
        <w:t>при условии предоставления</w:t>
      </w:r>
      <w:r w:rsidR="00EF2D3E" w:rsidRPr="001B58FD">
        <w:rPr>
          <w:rFonts w:ascii="Times New Roman" w:eastAsia="Times New Roman" w:hAnsi="Times New Roman" w:cs="Times New Roman"/>
          <w:sz w:val="24"/>
          <w:szCs w:val="24"/>
          <w:lang w:eastAsia="ru-RU"/>
        </w:rPr>
        <w:t xml:space="preserve"> Поставщиком </w:t>
      </w:r>
      <w:r w:rsidR="001B58FD" w:rsidRPr="001B58FD">
        <w:rPr>
          <w:rFonts w:ascii="Times New Roman" w:eastAsia="Times New Roman" w:hAnsi="Times New Roman" w:cs="Times New Roman"/>
          <w:sz w:val="24"/>
          <w:szCs w:val="24"/>
          <w:lang w:eastAsia="ru-RU"/>
        </w:rPr>
        <w:t>счета-фактуры</w:t>
      </w:r>
      <w:r w:rsidR="00963C0C">
        <w:rPr>
          <w:rFonts w:ascii="Times New Roman" w:eastAsia="Times New Roman" w:hAnsi="Times New Roman" w:cs="Times New Roman"/>
          <w:sz w:val="24"/>
          <w:szCs w:val="24"/>
          <w:lang w:eastAsia="ru-RU"/>
        </w:rPr>
        <w:t xml:space="preserve"> (при наличии)</w:t>
      </w:r>
      <w:r w:rsidR="001B58FD" w:rsidRPr="001B58FD">
        <w:rPr>
          <w:rFonts w:ascii="Times New Roman" w:eastAsia="Times New Roman" w:hAnsi="Times New Roman" w:cs="Times New Roman"/>
          <w:sz w:val="24"/>
          <w:szCs w:val="24"/>
          <w:lang w:eastAsia="ru-RU"/>
        </w:rPr>
        <w:t xml:space="preserve"> и </w:t>
      </w:r>
      <w:r w:rsidR="00EF2D3E" w:rsidRPr="001B58FD">
        <w:rPr>
          <w:rFonts w:ascii="Times New Roman" w:eastAsia="Times New Roman" w:hAnsi="Times New Roman" w:cs="Times New Roman"/>
          <w:sz w:val="24"/>
          <w:szCs w:val="24"/>
          <w:lang w:eastAsia="ru-RU"/>
        </w:rPr>
        <w:t>счета</w:t>
      </w:r>
      <w:r w:rsidR="000A3644" w:rsidRPr="001B58FD">
        <w:rPr>
          <w:rFonts w:ascii="Times New Roman" w:eastAsia="Times New Roman" w:hAnsi="Times New Roman" w:cs="Times New Roman"/>
          <w:sz w:val="24"/>
          <w:szCs w:val="24"/>
          <w:lang w:eastAsia="ru-RU"/>
        </w:rPr>
        <w:t xml:space="preserve"> на оплату</w:t>
      </w:r>
      <w:bookmarkEnd w:id="15"/>
      <w:bookmarkEnd w:id="18"/>
      <w:r w:rsidR="00EF2D3E" w:rsidRPr="001B58FD">
        <w:rPr>
          <w:rFonts w:ascii="Times New Roman" w:eastAsia="Times New Roman" w:hAnsi="Times New Roman" w:cs="Times New Roman"/>
          <w:sz w:val="24"/>
          <w:szCs w:val="24"/>
          <w:lang w:eastAsia="ru-RU"/>
        </w:rPr>
        <w:t>.</w:t>
      </w:r>
      <w:bookmarkEnd w:id="16"/>
    </w:p>
    <w:bookmarkEnd w:id="17"/>
    <w:bookmarkEnd w:id="19"/>
    <w:p w14:paraId="2A1E137A" w14:textId="17BDA221" w:rsidR="001B58FD" w:rsidRDefault="001B58FD"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sidRPr="001B58FD">
        <w:rPr>
          <w:rFonts w:ascii="Times New Roman" w:eastAsia="Calibri"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в валюте Российской Федерации</w:t>
      </w:r>
      <w:r w:rsidRPr="001B58FD">
        <w:rPr>
          <w:rFonts w:ascii="Times New Roman" w:eastAsia="Times New Roman" w:hAnsi="Times New Roman" w:cs="Times New Roman"/>
          <w:sz w:val="24"/>
          <w:szCs w:val="24"/>
          <w:lang w:eastAsia="ru-RU"/>
        </w:rPr>
        <w:t xml:space="preserve"> на указанные в Контракте платежные реквизиты Поставщика.</w:t>
      </w:r>
      <w:r w:rsidRPr="001B58FD">
        <w:rPr>
          <w:rFonts w:ascii="Times New Roman" w:eastAsia="Calibri" w:hAnsi="Times New Roman" w:cs="Times New Roman"/>
          <w:sz w:val="24"/>
          <w:szCs w:val="24"/>
        </w:rPr>
        <w:t xml:space="preserve"> Обязательства</w:t>
      </w:r>
      <w:r w:rsidRPr="002D19EF">
        <w:rPr>
          <w:rFonts w:ascii="Times New Roman" w:eastAsia="Calibri" w:hAnsi="Times New Roman" w:cs="Times New Roman"/>
          <w:sz w:val="24"/>
          <w:szCs w:val="24"/>
        </w:rPr>
        <w:t xml:space="preserve"> Заказчика по оплате считаются исполненными с даты списания денежных средств </w:t>
      </w:r>
      <w:r>
        <w:rPr>
          <w:rFonts w:ascii="Times New Roman" w:eastAsia="Calibri" w:hAnsi="Times New Roman" w:cs="Times New Roman"/>
          <w:sz w:val="24"/>
          <w:szCs w:val="24"/>
        </w:rPr>
        <w:br/>
      </w:r>
      <w:r w:rsidRPr="002D19EF">
        <w:rPr>
          <w:rFonts w:ascii="Times New Roman" w:eastAsia="Calibri" w:hAnsi="Times New Roman" w:cs="Times New Roman"/>
          <w:sz w:val="24"/>
          <w:szCs w:val="24"/>
        </w:rPr>
        <w:t>с лицевого счета Заказчика.</w:t>
      </w:r>
    </w:p>
    <w:p w14:paraId="11F73EF1" w14:textId="107231D0" w:rsidR="00EF2D3E" w:rsidRPr="00DF1A71" w:rsidRDefault="002D19EF" w:rsidP="001B58F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5</w:t>
      </w:r>
      <w:r w:rsidR="00EF2D3E" w:rsidRPr="00DF1A71">
        <w:rPr>
          <w:rFonts w:ascii="Times New Roman" w:eastAsia="Times New Roman" w:hAnsi="Times New Roman" w:cs="Times New Roman"/>
          <w:sz w:val="24"/>
          <w:szCs w:val="24"/>
          <w:lang w:eastAsia="ru-RU"/>
        </w:rPr>
        <w:t xml:space="preserve">. На всех документах, указанных в п. </w:t>
      </w: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Контракта, обязательно должны быть указаны наименования Заказчика, Поставщика, номер и дата Контракта</w:t>
      </w:r>
      <w:r w:rsidR="00EF2D3E">
        <w:rPr>
          <w:rFonts w:ascii="Times New Roman" w:eastAsia="Times New Roman" w:hAnsi="Times New Roman" w:cs="Times New Roman"/>
          <w:sz w:val="24"/>
          <w:szCs w:val="24"/>
          <w:lang w:eastAsia="ru-RU"/>
        </w:rPr>
        <w:t>,</w:t>
      </w:r>
      <w:r w:rsidR="00EF2D3E" w:rsidRPr="00DF1A71">
        <w:rPr>
          <w:rFonts w:ascii="Times New Roman" w:eastAsia="Times New Roman" w:hAnsi="Times New Roman" w:cs="Times New Roman"/>
          <w:sz w:val="24"/>
          <w:szCs w:val="24"/>
          <w:lang w:eastAsia="ru-RU"/>
        </w:rPr>
        <w:t xml:space="preserve"> даты оформления документов. </w:t>
      </w:r>
    </w:p>
    <w:p w14:paraId="5A1EA5FD" w14:textId="1566A6CC" w:rsidR="001B58FD" w:rsidRPr="002D19EF" w:rsidRDefault="002D19EF"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x-none"/>
        </w:rPr>
        <w:t>4.6</w:t>
      </w:r>
      <w:r w:rsidR="00EF2D3E" w:rsidRPr="00DF1A71">
        <w:rPr>
          <w:rFonts w:ascii="Times New Roman" w:eastAsia="Times New Roman" w:hAnsi="Times New Roman" w:cs="Times New Roman"/>
          <w:sz w:val="24"/>
          <w:szCs w:val="24"/>
          <w:lang w:eastAsia="x-none"/>
        </w:rPr>
        <w:t xml:space="preserve">. </w:t>
      </w:r>
      <w:r w:rsidR="001B58FD" w:rsidRPr="002D19EF">
        <w:rPr>
          <w:rFonts w:ascii="Times New Roman" w:hAnsi="Times New Roman" w:cs="Times New Roman"/>
          <w:sz w:val="24"/>
          <w:szCs w:val="24"/>
          <w:lang w:eastAsia="ru-RU"/>
        </w:rPr>
        <w:t xml:space="preserve">В случае изменения </w:t>
      </w:r>
      <w:r w:rsidR="001B58FD">
        <w:rPr>
          <w:rFonts w:ascii="Times New Roman" w:hAnsi="Times New Roman" w:cs="Times New Roman"/>
          <w:sz w:val="24"/>
          <w:szCs w:val="24"/>
          <w:lang w:eastAsia="ru-RU"/>
        </w:rPr>
        <w:t>платежных реквизитов</w:t>
      </w:r>
      <w:r w:rsidR="001B58FD" w:rsidRPr="002D19EF">
        <w:rPr>
          <w:rFonts w:ascii="Times New Roman" w:hAnsi="Times New Roman" w:cs="Times New Roman"/>
          <w:sz w:val="24"/>
          <w:szCs w:val="24"/>
          <w:lang w:eastAsia="ru-RU"/>
        </w:rPr>
        <w:t xml:space="preserve"> Поставщик обязан в течение 3 (Трех) календарных дней в письменной форме сообщить об этом Заказчику с указанием новых </w:t>
      </w:r>
      <w:r w:rsidR="001B58FD">
        <w:rPr>
          <w:rFonts w:ascii="Times New Roman" w:hAnsi="Times New Roman" w:cs="Times New Roman"/>
          <w:sz w:val="24"/>
          <w:szCs w:val="24"/>
          <w:lang w:eastAsia="ru-RU"/>
        </w:rPr>
        <w:t xml:space="preserve">платежных </w:t>
      </w:r>
      <w:r w:rsidR="001B58FD" w:rsidRPr="002D19EF">
        <w:rPr>
          <w:rFonts w:ascii="Times New Roman" w:hAnsi="Times New Roman" w:cs="Times New Roman"/>
          <w:sz w:val="24"/>
          <w:szCs w:val="24"/>
          <w:lang w:eastAsia="ru-RU"/>
        </w:rPr>
        <w:t>реквизитов. В противном случае все риски, связанные с перечислением Заказчиком денежных средств на указанны</w:t>
      </w:r>
      <w:r w:rsidR="001B58FD">
        <w:rPr>
          <w:rFonts w:ascii="Times New Roman" w:hAnsi="Times New Roman" w:cs="Times New Roman"/>
          <w:sz w:val="24"/>
          <w:szCs w:val="24"/>
          <w:lang w:eastAsia="ru-RU"/>
        </w:rPr>
        <w:t>е</w:t>
      </w:r>
      <w:r w:rsidR="001B58FD" w:rsidRPr="002D19EF">
        <w:rPr>
          <w:rFonts w:ascii="Times New Roman" w:hAnsi="Times New Roman" w:cs="Times New Roman"/>
          <w:sz w:val="24"/>
          <w:szCs w:val="24"/>
          <w:lang w:eastAsia="ru-RU"/>
        </w:rPr>
        <w:t xml:space="preserve"> в </w:t>
      </w:r>
      <w:r w:rsidR="001B58FD">
        <w:rPr>
          <w:rFonts w:ascii="Times New Roman" w:hAnsi="Times New Roman" w:cs="Times New Roman"/>
          <w:sz w:val="24"/>
          <w:szCs w:val="24"/>
          <w:lang w:eastAsia="ru-RU"/>
        </w:rPr>
        <w:t>Контракте</w:t>
      </w:r>
      <w:r w:rsidR="001B58FD" w:rsidRPr="002D19EF">
        <w:rPr>
          <w:rFonts w:ascii="Times New Roman" w:hAnsi="Times New Roman" w:cs="Times New Roman"/>
          <w:sz w:val="24"/>
          <w:szCs w:val="24"/>
          <w:lang w:eastAsia="ru-RU"/>
        </w:rPr>
        <w:t xml:space="preserve"> </w:t>
      </w:r>
      <w:r w:rsidR="001B58FD">
        <w:rPr>
          <w:rFonts w:ascii="Times New Roman" w:hAnsi="Times New Roman" w:cs="Times New Roman"/>
          <w:sz w:val="24"/>
          <w:szCs w:val="24"/>
          <w:lang w:eastAsia="ru-RU"/>
        </w:rPr>
        <w:t xml:space="preserve">платежные реквизиты </w:t>
      </w:r>
      <w:r w:rsidR="001B58FD" w:rsidRPr="002D19EF">
        <w:rPr>
          <w:rFonts w:ascii="Times New Roman" w:hAnsi="Times New Roman" w:cs="Times New Roman"/>
          <w:sz w:val="24"/>
          <w:szCs w:val="24"/>
          <w:lang w:eastAsia="ru-RU"/>
        </w:rPr>
        <w:t xml:space="preserve">Поставщика, несет Поставщик. </w:t>
      </w:r>
    </w:p>
    <w:p w14:paraId="11705D83" w14:textId="4223C60C" w:rsidR="002D19EF" w:rsidRDefault="00F639DC" w:rsidP="001B58FD">
      <w:pPr>
        <w:pStyle w:val="afe"/>
        <w:tabs>
          <w:tab w:val="left" w:pos="568"/>
        </w:tabs>
        <w:ind w:firstLine="709"/>
        <w:jc w:val="both"/>
        <w:rPr>
          <w:sz w:val="24"/>
          <w:szCs w:val="24"/>
        </w:rPr>
      </w:pPr>
      <w:r>
        <w:rPr>
          <w:bCs/>
          <w:kern w:val="32"/>
          <w:sz w:val="24"/>
          <w:szCs w:val="24"/>
          <w:lang w:eastAsia="x-none"/>
        </w:rPr>
        <w:t>4.7.</w:t>
      </w:r>
      <w:r w:rsidR="002D19EF" w:rsidRPr="00807565">
        <w:rPr>
          <w:bCs/>
          <w:kern w:val="32"/>
          <w:sz w:val="24"/>
          <w:szCs w:val="24"/>
          <w:lang w:eastAsia="x-none"/>
        </w:rPr>
        <w:t xml:space="preserve"> Источник финансирования: </w:t>
      </w:r>
      <w:bookmarkStart w:id="20" w:name="_Hlk72853985"/>
      <w:bookmarkStart w:id="21" w:name="_Hlk159402675"/>
      <w:r w:rsidR="001B58FD" w:rsidRPr="004E010C">
        <w:rPr>
          <w:color w:val="000000"/>
          <w:sz w:val="24"/>
          <w:szCs w:val="24"/>
        </w:rPr>
        <w:t>КФО</w:t>
      </w:r>
      <w:r w:rsidR="003543E7">
        <w:rPr>
          <w:color w:val="000000"/>
          <w:sz w:val="24"/>
          <w:szCs w:val="24"/>
        </w:rPr>
        <w:t xml:space="preserve"> 4 </w:t>
      </w:r>
      <w:r w:rsidR="001B58FD" w:rsidRPr="004E010C">
        <w:rPr>
          <w:color w:val="000000"/>
          <w:sz w:val="24"/>
          <w:szCs w:val="24"/>
        </w:rPr>
        <w:t xml:space="preserve">(субсидия </w:t>
      </w:r>
      <w:bookmarkEnd w:id="20"/>
      <w:r w:rsidR="003543E7">
        <w:rPr>
          <w:color w:val="000000"/>
          <w:sz w:val="24"/>
          <w:szCs w:val="24"/>
        </w:rPr>
        <w:t>на выполнение государственного задания</w:t>
      </w:r>
      <w:r w:rsidR="001B58FD">
        <w:rPr>
          <w:color w:val="000000"/>
          <w:sz w:val="24"/>
          <w:szCs w:val="24"/>
        </w:rPr>
        <w:t>),</w:t>
      </w:r>
      <w:r w:rsidR="001B58FD" w:rsidRPr="004E010C">
        <w:rPr>
          <w:color w:val="000000"/>
          <w:sz w:val="24"/>
          <w:szCs w:val="24"/>
        </w:rPr>
        <w:t xml:space="preserve"> </w:t>
      </w:r>
      <w:r w:rsidR="001B58FD" w:rsidRPr="008E37A6">
        <w:rPr>
          <w:sz w:val="24"/>
          <w:szCs w:val="24"/>
        </w:rPr>
        <w:t xml:space="preserve">КВР 244, </w:t>
      </w:r>
      <w:r w:rsidR="001B58FD" w:rsidRPr="008E37A6">
        <w:rPr>
          <w:rFonts w:eastAsia="Calibri"/>
          <w:sz w:val="24"/>
          <w:szCs w:val="24"/>
        </w:rPr>
        <w:t>КБК 0000000000000000244</w:t>
      </w:r>
      <w:r w:rsidR="001B58FD" w:rsidRPr="004E010C">
        <w:rPr>
          <w:color w:val="000000"/>
          <w:sz w:val="24"/>
          <w:szCs w:val="24"/>
        </w:rPr>
        <w:t>.</w:t>
      </w:r>
      <w:bookmarkEnd w:id="21"/>
    </w:p>
    <w:p w14:paraId="66C1835A" w14:textId="77777777" w:rsidR="001B58FD" w:rsidRPr="007B7F86" w:rsidRDefault="00F639DC" w:rsidP="001B58FD">
      <w:pPr>
        <w:pStyle w:val="afe"/>
        <w:ind w:firstLine="709"/>
        <w:jc w:val="both"/>
        <w:rPr>
          <w:color w:val="000000"/>
          <w:sz w:val="24"/>
          <w:szCs w:val="24"/>
        </w:rPr>
      </w:pPr>
      <w:r w:rsidRPr="00F639DC">
        <w:rPr>
          <w:bCs/>
          <w:kern w:val="32"/>
          <w:sz w:val="24"/>
          <w:szCs w:val="24"/>
          <w:lang w:eastAsia="x-none"/>
        </w:rPr>
        <w:t>4.8</w:t>
      </w:r>
      <w:r w:rsidR="00EF2D3E" w:rsidRPr="00F639DC">
        <w:rPr>
          <w:bCs/>
          <w:kern w:val="32"/>
          <w:sz w:val="24"/>
          <w:szCs w:val="24"/>
          <w:lang w:eastAsia="x-none"/>
        </w:rPr>
        <w:t xml:space="preserve">. </w:t>
      </w:r>
      <w:r w:rsidR="001B58FD" w:rsidRPr="007B7F86">
        <w:rPr>
          <w:rFonts w:eastAsia="Calibri"/>
          <w:kern w:val="3"/>
          <w:sz w:val="24"/>
          <w:szCs w:val="24"/>
        </w:rPr>
        <w:t xml:space="preserve">С целью определения наличия задолженности, оценки правильности учета взаиморасчетов между Сторонами, составляется акт сверки взаиморасчетов. </w:t>
      </w:r>
      <w:r w:rsidR="001B58FD" w:rsidRPr="007B7F86">
        <w:rPr>
          <w:color w:val="000000"/>
          <w:sz w:val="24"/>
          <w:szCs w:val="24"/>
        </w:rPr>
        <w:t>Сторона, которой направлен акт сверки, обязана в срок не более 10 (Десяти) рабочих дней подписать его и возвратить другой Стороне либо представить замечания.</w:t>
      </w:r>
    </w:p>
    <w:p w14:paraId="1527BB6B" w14:textId="12350B43" w:rsidR="007C1984" w:rsidRPr="00E8770A" w:rsidRDefault="007C1984" w:rsidP="007C1984">
      <w:pPr>
        <w:pStyle w:val="a8"/>
        <w:widowControl w:val="0"/>
        <w:numPr>
          <w:ilvl w:val="1"/>
          <w:numId w:val="10"/>
        </w:numPr>
        <w:tabs>
          <w:tab w:val="left" w:pos="0"/>
          <w:tab w:val="left" w:pos="993"/>
        </w:tabs>
        <w:autoSpaceDE w:val="0"/>
        <w:autoSpaceDN w:val="0"/>
        <w:adjustRightInd w:val="0"/>
        <w:spacing w:after="0" w:line="240" w:lineRule="auto"/>
        <w:ind w:left="0" w:right="48" w:firstLine="709"/>
        <w:jc w:val="both"/>
        <w:rPr>
          <w:rFonts w:ascii="Times New Roman" w:hAnsi="Times New Roman"/>
          <w:sz w:val="24"/>
          <w:szCs w:val="24"/>
        </w:rPr>
      </w:pPr>
      <w:bookmarkStart w:id="22" w:name="_Hlk100849011"/>
      <w:r w:rsidRPr="00E8770A">
        <w:rPr>
          <w:rFonts w:ascii="Times New Roman" w:hAnsi="Times New Roman"/>
          <w:sz w:val="24"/>
          <w:szCs w:val="24"/>
        </w:rPr>
        <w:t>Цена Контракта может быть изменена по соглашению Сторон с учетом положений</w:t>
      </w:r>
      <w:r>
        <w:rPr>
          <w:rFonts w:ascii="Times New Roman" w:hAnsi="Times New Roman"/>
          <w:sz w:val="24"/>
          <w:szCs w:val="24"/>
        </w:rPr>
        <w:t xml:space="preserve"> </w:t>
      </w:r>
      <w:r w:rsidRPr="00E8770A">
        <w:rPr>
          <w:rFonts w:ascii="Times New Roman" w:hAnsi="Times New Roman"/>
          <w:sz w:val="24"/>
          <w:szCs w:val="24"/>
        </w:rPr>
        <w:t>ст. 95</w:t>
      </w:r>
      <w:r w:rsidRPr="00E8770A">
        <w:t xml:space="preserve"> </w:t>
      </w:r>
      <w:r w:rsidRPr="00E8770A">
        <w:rPr>
          <w:rFonts w:ascii="Times New Roman" w:hAnsi="Times New Roman"/>
          <w:sz w:val="24"/>
          <w:szCs w:val="24"/>
        </w:rPr>
        <w:t>Федерального закона № 44-ФЗ. Изменение цены Контракта оформляется Сторонами дополнительным соглашением к Контракту.</w:t>
      </w:r>
    </w:p>
    <w:p w14:paraId="501CA794" w14:textId="3CEBC34B" w:rsidR="001B58FD" w:rsidRPr="008E37A6" w:rsidRDefault="001B58FD" w:rsidP="001B58FD">
      <w:pPr>
        <w:pStyle w:val="afe"/>
        <w:widowControl w:val="0"/>
        <w:numPr>
          <w:ilvl w:val="1"/>
          <w:numId w:val="10"/>
        </w:numPr>
        <w:tabs>
          <w:tab w:val="left" w:pos="0"/>
          <w:tab w:val="left" w:pos="568"/>
        </w:tabs>
        <w:autoSpaceDE w:val="0"/>
        <w:autoSpaceDN w:val="0"/>
        <w:adjustRightInd w:val="0"/>
        <w:ind w:left="0" w:right="48" w:firstLine="709"/>
        <w:jc w:val="both"/>
        <w:rPr>
          <w:sz w:val="24"/>
          <w:szCs w:val="24"/>
        </w:rPr>
      </w:pPr>
      <w:bookmarkStart w:id="23" w:name="_Hlk494118113"/>
      <w:bookmarkEnd w:id="22"/>
      <w:r w:rsidRPr="008E37A6">
        <w:rPr>
          <w:sz w:val="24"/>
          <w:szCs w:val="24"/>
        </w:rPr>
        <w:t xml:space="preserve">Заказчик уменьшает сумму, подлежащую уплате </w:t>
      </w:r>
      <w:r w:rsidR="007C2EF5">
        <w:rPr>
          <w:sz w:val="24"/>
          <w:szCs w:val="24"/>
        </w:rPr>
        <w:t>Поставщику</w:t>
      </w:r>
      <w:r w:rsidRPr="008E37A6">
        <w:rPr>
          <w:sz w:val="24"/>
          <w:szCs w:val="24"/>
        </w:rPr>
        <w:t xml:space="preserve"> </w:t>
      </w:r>
      <w:r w:rsidRPr="008E37A6">
        <w:rPr>
          <w:sz w:val="24"/>
          <w:szCs w:val="24"/>
        </w:rPr>
        <w:lastRenderedPageBreak/>
        <w:t>(юридическому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85EB0C" w14:textId="77777777" w:rsidR="001B58FD" w:rsidRPr="001B58FD" w:rsidRDefault="001B58FD" w:rsidP="001B58FD">
      <w:pPr>
        <w:pStyle w:val="afe"/>
        <w:tabs>
          <w:tab w:val="left" w:pos="142"/>
          <w:tab w:val="left" w:pos="567"/>
          <w:tab w:val="left" w:pos="993"/>
          <w:tab w:val="num" w:pos="3554"/>
        </w:tabs>
        <w:ind w:left="709" w:right="140"/>
        <w:jc w:val="both"/>
        <w:rPr>
          <w:sz w:val="24"/>
          <w:szCs w:val="24"/>
          <w:lang w:val="x-none"/>
        </w:rPr>
      </w:pPr>
    </w:p>
    <w:bookmarkEnd w:id="23"/>
    <w:p w14:paraId="32ECD15D" w14:textId="55910AEB" w:rsidR="00DD0AAB" w:rsidRPr="00DF1A71" w:rsidRDefault="00A96271" w:rsidP="002B4417">
      <w:pPr>
        <w:tabs>
          <w:tab w:val="left" w:pos="567"/>
        </w:tabs>
        <w:spacing w:after="0" w:line="240" w:lineRule="auto"/>
        <w:ind w:right="140"/>
        <w:contextualSpacing/>
        <w:jc w:val="center"/>
        <w:rPr>
          <w:rFonts w:ascii="Times New Roman" w:eastAsia="MS Mincho" w:hAnsi="Times New Roman" w:cs="Times New Roman"/>
          <w:b/>
          <w:sz w:val="24"/>
          <w:szCs w:val="24"/>
          <w:lang w:eastAsia="ru-RU"/>
        </w:rPr>
      </w:pPr>
      <w:r w:rsidRPr="00587149">
        <w:rPr>
          <w:rFonts w:ascii="Times New Roman" w:eastAsia="Times New Roman" w:hAnsi="Times New Roman" w:cs="Times New Roman"/>
          <w:b/>
          <w:sz w:val="24"/>
          <w:szCs w:val="24"/>
          <w:lang w:eastAsia="ru-RU"/>
        </w:rPr>
        <w:t>5</w:t>
      </w:r>
      <w:r w:rsidR="00DD0AAB" w:rsidRPr="00587149">
        <w:rPr>
          <w:rFonts w:ascii="Times New Roman" w:eastAsia="Times New Roman" w:hAnsi="Times New Roman" w:cs="Times New Roman"/>
          <w:b/>
          <w:sz w:val="24"/>
          <w:szCs w:val="24"/>
          <w:lang w:eastAsia="ru-RU"/>
        </w:rPr>
        <w:t xml:space="preserve">. </w:t>
      </w:r>
      <w:r w:rsidR="00DD0AAB" w:rsidRPr="00587149">
        <w:rPr>
          <w:rFonts w:ascii="Times New Roman" w:eastAsia="MS Mincho" w:hAnsi="Times New Roman" w:cs="Times New Roman"/>
          <w:b/>
          <w:sz w:val="24"/>
          <w:szCs w:val="24"/>
          <w:lang w:eastAsia="ru-RU"/>
        </w:rPr>
        <w:t>КАЧЕСТВ</w:t>
      </w:r>
      <w:r w:rsidR="00D72FFC" w:rsidRPr="00587149">
        <w:rPr>
          <w:rFonts w:ascii="Times New Roman" w:eastAsia="MS Mincho" w:hAnsi="Times New Roman" w:cs="Times New Roman"/>
          <w:b/>
          <w:sz w:val="24"/>
          <w:szCs w:val="24"/>
          <w:lang w:eastAsia="ru-RU"/>
        </w:rPr>
        <w:t>О</w:t>
      </w:r>
      <w:r w:rsidR="00DD0AAB" w:rsidRPr="00587149">
        <w:rPr>
          <w:rFonts w:ascii="Times New Roman" w:eastAsia="MS Mincho" w:hAnsi="Times New Roman" w:cs="Times New Roman"/>
          <w:b/>
          <w:sz w:val="24"/>
          <w:szCs w:val="24"/>
          <w:lang w:eastAsia="ru-RU"/>
        </w:rPr>
        <w:t xml:space="preserve"> ТОВАРА</w:t>
      </w:r>
      <w:r w:rsidR="00D72FFC" w:rsidRPr="00587149">
        <w:rPr>
          <w:rFonts w:ascii="Times New Roman" w:eastAsia="MS Mincho" w:hAnsi="Times New Roman" w:cs="Times New Roman"/>
          <w:b/>
          <w:sz w:val="24"/>
          <w:szCs w:val="24"/>
          <w:lang w:eastAsia="ru-RU"/>
        </w:rPr>
        <w:t xml:space="preserve"> И ГАРАНТИЙНЫЕ ОБЯЗАТЕЛЬСТВА</w:t>
      </w:r>
    </w:p>
    <w:p w14:paraId="5A1FD436" w14:textId="654C2189"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rPr>
      </w:pPr>
      <w:bookmarkStart w:id="24" w:name="_Hlk136507457"/>
      <w:bookmarkStart w:id="25" w:name="_Toc261958408"/>
      <w:bookmarkStart w:id="26" w:name="_Toc235934390"/>
      <w:r w:rsidRPr="00440682">
        <w:rPr>
          <w:rFonts w:ascii="Times New Roman" w:hAnsi="Times New Roman" w:cs="Times New Roman"/>
          <w:sz w:val="24"/>
          <w:szCs w:val="24"/>
        </w:rPr>
        <w:t xml:space="preserve">5.1. Поставщик гарантирует качество и безопасность Товара в соответствии </w:t>
      </w:r>
      <w:r w:rsidRPr="00440682">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440682">
        <w:rPr>
          <w:rFonts w:ascii="Times New Roman" w:hAnsi="Times New Roman" w:cs="Times New Roman"/>
          <w:sz w:val="24"/>
          <w:szCs w:val="24"/>
        </w:rPr>
        <w:br/>
        <w:t xml:space="preserve">в нормативно-технической и иной документации, утвержденными на данный вид Товара, </w:t>
      </w:r>
      <w:r>
        <w:rPr>
          <w:rFonts w:ascii="Times New Roman" w:hAnsi="Times New Roman" w:cs="Times New Roman"/>
          <w:sz w:val="24"/>
          <w:szCs w:val="24"/>
        </w:rPr>
        <w:br/>
      </w:r>
      <w:r w:rsidRPr="00440682">
        <w:rPr>
          <w:rFonts w:ascii="Times New Roman" w:hAnsi="Times New Roman" w:cs="Times New Roman"/>
          <w:sz w:val="24"/>
          <w:szCs w:val="24"/>
        </w:rPr>
        <w:t xml:space="preserve">и наличием сертификатов, обязательных для данного вида Товара, оформленных </w:t>
      </w:r>
      <w:r w:rsidRPr="00440682">
        <w:rPr>
          <w:rFonts w:ascii="Times New Roman" w:hAnsi="Times New Roman" w:cs="Times New Roman"/>
          <w:sz w:val="24"/>
          <w:szCs w:val="24"/>
        </w:rPr>
        <w:br/>
        <w:t xml:space="preserve">в соответствии с законодательством Российской Федерации. Качество Товара, поставляемого Заказчику в соответствии со Спецификацией (Приложение № </w:t>
      </w:r>
      <w:r>
        <w:rPr>
          <w:rFonts w:ascii="Times New Roman" w:hAnsi="Times New Roman" w:cs="Times New Roman"/>
          <w:sz w:val="24"/>
          <w:szCs w:val="24"/>
        </w:rPr>
        <w:t>2</w:t>
      </w:r>
      <w:r w:rsidRPr="00440682">
        <w:rPr>
          <w:rFonts w:ascii="Times New Roman" w:hAnsi="Times New Roman" w:cs="Times New Roman"/>
          <w:sz w:val="24"/>
          <w:szCs w:val="24"/>
        </w:rPr>
        <w:t xml:space="preserve"> </w:t>
      </w:r>
      <w:r w:rsidRPr="00440682">
        <w:rPr>
          <w:rFonts w:ascii="Times New Roman" w:hAnsi="Times New Roman" w:cs="Times New Roman"/>
          <w:sz w:val="24"/>
          <w:szCs w:val="24"/>
        </w:rPr>
        <w:br/>
        <w:t xml:space="preserve">к </w:t>
      </w:r>
      <w:r>
        <w:rPr>
          <w:rFonts w:ascii="Times New Roman" w:hAnsi="Times New Roman" w:cs="Times New Roman"/>
          <w:sz w:val="24"/>
          <w:szCs w:val="24"/>
        </w:rPr>
        <w:t>Контракту</w:t>
      </w:r>
      <w:r w:rsidRPr="00440682">
        <w:rPr>
          <w:rFonts w:ascii="Times New Roman" w:hAnsi="Times New Roman" w:cs="Times New Roman"/>
          <w:sz w:val="24"/>
          <w:szCs w:val="24"/>
        </w:rPr>
        <w:t xml:space="preserve">), должно соответствовать законодательству Российской Федерации </w:t>
      </w:r>
      <w:r w:rsidRPr="00440682">
        <w:rPr>
          <w:rFonts w:ascii="Times New Roman" w:hAnsi="Times New Roman" w:cs="Times New Roman"/>
          <w:sz w:val="24"/>
          <w:szCs w:val="24"/>
        </w:rPr>
        <w:br/>
        <w:t xml:space="preserve">и </w:t>
      </w:r>
      <w:r w:rsidR="004D4921">
        <w:rPr>
          <w:rFonts w:ascii="Times New Roman" w:hAnsi="Times New Roman" w:cs="Times New Roman"/>
          <w:sz w:val="24"/>
          <w:szCs w:val="24"/>
        </w:rPr>
        <w:t>Контракт</w:t>
      </w:r>
      <w:r w:rsidRPr="00440682">
        <w:rPr>
          <w:rFonts w:ascii="Times New Roman" w:hAnsi="Times New Roman" w:cs="Times New Roman"/>
          <w:sz w:val="24"/>
          <w:szCs w:val="24"/>
        </w:rPr>
        <w:t xml:space="preserve">у.  </w:t>
      </w:r>
    </w:p>
    <w:p w14:paraId="121D0BF0" w14:textId="77777777" w:rsidR="00440682" w:rsidRPr="00440682" w:rsidRDefault="00440682" w:rsidP="002B4417">
      <w:pPr>
        <w:tabs>
          <w:tab w:val="left" w:pos="567"/>
        </w:tabs>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5.2. Соответствие качества Товара может быть подтверждено следующими документами в соответствии с законодательством Российской Федерации:</w:t>
      </w:r>
    </w:p>
    <w:p w14:paraId="7F5FB460"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 сертификатом соответствия (или декларацией), оформленным в соответствии </w:t>
      </w:r>
      <w:r w:rsidRPr="00440682">
        <w:rPr>
          <w:rFonts w:eastAsia="Calibri"/>
          <w:sz w:val="24"/>
          <w:szCs w:val="24"/>
        </w:rPr>
        <w:br/>
        <w:t>с законодательством Российской Федерации;</w:t>
      </w:r>
    </w:p>
    <w:p w14:paraId="1597BDF0" w14:textId="77777777" w:rsidR="00440682" w:rsidRPr="00440682" w:rsidRDefault="00440682" w:rsidP="002B4417">
      <w:pPr>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 xml:space="preserve">- сертификатом (паспортом) качества производителя, другими документами </w:t>
      </w:r>
      <w:r w:rsidRPr="00440682">
        <w:rPr>
          <w:rFonts w:ascii="Times New Roman" w:hAnsi="Times New Roman" w:cs="Times New Roman"/>
          <w:sz w:val="24"/>
          <w:szCs w:val="24"/>
        </w:rPr>
        <w:br/>
        <w:t>по качеству, предусмотренными законодательством Российской Федерации.</w:t>
      </w:r>
    </w:p>
    <w:p w14:paraId="795E6BC9" w14:textId="77777777" w:rsidR="00440682" w:rsidRPr="00440682" w:rsidRDefault="00440682" w:rsidP="002B4417">
      <w:pPr>
        <w:pStyle w:val="FR1"/>
        <w:keepNext/>
        <w:spacing w:line="240" w:lineRule="auto"/>
        <w:ind w:left="0" w:firstLine="709"/>
        <w:rPr>
          <w:rFonts w:eastAsia="Calibri"/>
          <w:sz w:val="24"/>
          <w:szCs w:val="24"/>
        </w:rPr>
      </w:pPr>
      <w:r w:rsidRPr="00440682">
        <w:rPr>
          <w:rFonts w:eastAsia="Calibri"/>
          <w:sz w:val="24"/>
          <w:szCs w:val="24"/>
        </w:rPr>
        <w:t>Все документы должны быть заверены надлежащим образом.</w:t>
      </w:r>
    </w:p>
    <w:p w14:paraId="365A08CA"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5.3. </w:t>
      </w:r>
      <w:r w:rsidRPr="00440682">
        <w:rPr>
          <w:sz w:val="24"/>
          <w:szCs w:val="24"/>
        </w:rPr>
        <w:t>Поставщик гарантирует, что:</w:t>
      </w:r>
    </w:p>
    <w:p w14:paraId="370FF025" w14:textId="016C6E1F" w:rsidR="00440682" w:rsidRPr="00440682" w:rsidRDefault="00440682" w:rsidP="002B4417">
      <w:pPr>
        <w:pStyle w:val="FR1"/>
        <w:keepNext/>
        <w:spacing w:line="240" w:lineRule="auto"/>
        <w:ind w:left="0" w:firstLine="709"/>
        <w:rPr>
          <w:sz w:val="24"/>
          <w:szCs w:val="24"/>
        </w:rPr>
      </w:pPr>
      <w:r w:rsidRPr="00440682">
        <w:rPr>
          <w:sz w:val="24"/>
          <w:szCs w:val="24"/>
        </w:rPr>
        <w:t xml:space="preserve">5.3.1. Исполнение обязательств по </w:t>
      </w:r>
      <w:r>
        <w:rPr>
          <w:sz w:val="24"/>
          <w:szCs w:val="24"/>
        </w:rPr>
        <w:t xml:space="preserve">Контракту </w:t>
      </w:r>
      <w:r w:rsidRPr="00440682">
        <w:rPr>
          <w:sz w:val="24"/>
          <w:szCs w:val="24"/>
        </w:rPr>
        <w:t xml:space="preserve">не нарушит имущественных </w:t>
      </w:r>
      <w:r>
        <w:rPr>
          <w:sz w:val="24"/>
          <w:szCs w:val="24"/>
        </w:rPr>
        <w:br/>
      </w:r>
      <w:r w:rsidRPr="00440682">
        <w:rPr>
          <w:sz w:val="24"/>
          <w:szCs w:val="24"/>
        </w:rPr>
        <w:t xml:space="preserve">и неимущественных прав Заказчика и третьих лиц. </w:t>
      </w:r>
    </w:p>
    <w:p w14:paraId="797C8F35" w14:textId="77777777" w:rsidR="00440682" w:rsidRPr="00440682" w:rsidRDefault="00440682" w:rsidP="002B4417">
      <w:pPr>
        <w:widowControl w:val="0"/>
        <w:tabs>
          <w:tab w:val="left" w:pos="567"/>
          <w:tab w:val="left" w:pos="993"/>
          <w:tab w:val="left" w:pos="9072"/>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sidRPr="00440682">
        <w:rPr>
          <w:rFonts w:ascii="Times New Roman" w:hAnsi="Times New Roman" w:cs="Times New Roman"/>
          <w:sz w:val="24"/>
          <w:szCs w:val="24"/>
        </w:rPr>
        <w:t xml:space="preserve">5.3.2. Товар будет поставлен Заказчику в надлежащей упаковке (таре), отвечающей требованиям ГОСТов, ТУ и обеспечивающий сохранность Товара при перевозке </w:t>
      </w:r>
      <w:r w:rsidRPr="00440682">
        <w:rPr>
          <w:rFonts w:ascii="Times New Roman" w:hAnsi="Times New Roman" w:cs="Times New Roman"/>
          <w:sz w:val="24"/>
          <w:szCs w:val="24"/>
        </w:rPr>
        <w:br/>
        <w:t>и хранении.</w:t>
      </w:r>
      <w:r w:rsidRPr="00440682">
        <w:rPr>
          <w:rFonts w:ascii="Times New Roman" w:hAnsi="Times New Roman" w:cs="Times New Roman"/>
          <w:sz w:val="24"/>
          <w:szCs w:val="24"/>
          <w:lang w:eastAsia="ru-RU"/>
        </w:rPr>
        <w:t xml:space="preserve"> </w:t>
      </w:r>
    </w:p>
    <w:p w14:paraId="3A8EE74E" w14:textId="04FB7EDE" w:rsidR="00440682" w:rsidRPr="00440682" w:rsidRDefault="00440682" w:rsidP="001C01F7">
      <w:pPr>
        <w:widowControl w:val="0"/>
        <w:spacing w:after="0" w:line="240" w:lineRule="auto"/>
        <w:ind w:firstLine="709"/>
        <w:jc w:val="both"/>
        <w:rPr>
          <w:rFonts w:ascii="Times New Roman" w:hAnsi="Times New Roman" w:cs="Times New Roman"/>
          <w:sz w:val="24"/>
          <w:szCs w:val="24"/>
        </w:rPr>
      </w:pPr>
      <w:r w:rsidRPr="00440682">
        <w:rPr>
          <w:rFonts w:ascii="Times New Roman" w:hAnsi="Times New Roman" w:cs="Times New Roman"/>
          <w:sz w:val="24"/>
          <w:szCs w:val="24"/>
        </w:rPr>
        <w:t xml:space="preserve">5.4. </w:t>
      </w:r>
      <w:bookmarkStart w:id="27" w:name="_Hlk136264272"/>
      <w:r w:rsidRPr="00440682">
        <w:rPr>
          <w:rFonts w:ascii="Times New Roman" w:hAnsi="Times New Roman" w:cs="Times New Roman"/>
          <w:sz w:val="24"/>
          <w:szCs w:val="24"/>
        </w:rPr>
        <w:t xml:space="preserve">Гарантийный срок Поставщика на поставляемый Товар должен составлять </w:t>
      </w:r>
      <w:r w:rsidRPr="00440682">
        <w:rPr>
          <w:rFonts w:ascii="Times New Roman" w:hAnsi="Times New Roman" w:cs="Times New Roman"/>
          <w:sz w:val="24"/>
          <w:szCs w:val="24"/>
        </w:rPr>
        <w:br/>
      </w:r>
      <w:r w:rsidR="00640069">
        <w:rPr>
          <w:rFonts w:ascii="Times New Roman" w:hAnsi="Times New Roman" w:cs="Times New Roman"/>
          <w:sz w:val="24"/>
          <w:szCs w:val="24"/>
        </w:rPr>
        <w:t>24</w:t>
      </w:r>
      <w:r w:rsidR="00640069" w:rsidRPr="00440682">
        <w:rPr>
          <w:rFonts w:ascii="Times New Roman" w:hAnsi="Times New Roman" w:cs="Times New Roman"/>
          <w:sz w:val="24"/>
          <w:szCs w:val="24"/>
        </w:rPr>
        <w:t xml:space="preserve"> </w:t>
      </w:r>
      <w:r w:rsidRPr="00440682">
        <w:rPr>
          <w:rFonts w:ascii="Times New Roman" w:hAnsi="Times New Roman" w:cs="Times New Roman"/>
          <w:sz w:val="24"/>
          <w:szCs w:val="24"/>
        </w:rPr>
        <w:t>(</w:t>
      </w:r>
      <w:r w:rsidR="00640069" w:rsidRPr="00440682">
        <w:rPr>
          <w:rFonts w:ascii="Times New Roman" w:hAnsi="Times New Roman" w:cs="Times New Roman"/>
          <w:sz w:val="24"/>
          <w:szCs w:val="24"/>
        </w:rPr>
        <w:t>Дв</w:t>
      </w:r>
      <w:r w:rsidR="00640069">
        <w:rPr>
          <w:rFonts w:ascii="Times New Roman" w:hAnsi="Times New Roman" w:cs="Times New Roman"/>
          <w:sz w:val="24"/>
          <w:szCs w:val="24"/>
        </w:rPr>
        <w:t>адцать четыре</w:t>
      </w:r>
      <w:r w:rsidRPr="00440682">
        <w:rPr>
          <w:rFonts w:ascii="Times New Roman" w:hAnsi="Times New Roman" w:cs="Times New Roman"/>
          <w:sz w:val="24"/>
          <w:szCs w:val="24"/>
        </w:rPr>
        <w:t xml:space="preserve">) </w:t>
      </w:r>
      <w:bookmarkEnd w:id="27"/>
      <w:r w:rsidR="00640069" w:rsidRPr="00440682">
        <w:rPr>
          <w:rFonts w:ascii="Times New Roman" w:hAnsi="Times New Roman" w:cs="Times New Roman"/>
          <w:sz w:val="24"/>
          <w:szCs w:val="24"/>
        </w:rPr>
        <w:t>месяц</w:t>
      </w:r>
      <w:r w:rsidR="00640069">
        <w:rPr>
          <w:rFonts w:ascii="Times New Roman" w:hAnsi="Times New Roman" w:cs="Times New Roman"/>
          <w:sz w:val="24"/>
          <w:szCs w:val="24"/>
        </w:rPr>
        <w:t>а</w:t>
      </w:r>
      <w:r w:rsidRPr="00440682">
        <w:rPr>
          <w:rFonts w:ascii="Times New Roman" w:hAnsi="Times New Roman" w:cs="Times New Roman"/>
          <w:sz w:val="24"/>
          <w:szCs w:val="24"/>
        </w:rPr>
        <w:t xml:space="preserve">. В случае, если производителем Товара установлен гарантийный срок, превышающий </w:t>
      </w:r>
      <w:r w:rsidR="00640069">
        <w:rPr>
          <w:rFonts w:ascii="Times New Roman" w:hAnsi="Times New Roman" w:cs="Times New Roman"/>
          <w:sz w:val="24"/>
          <w:szCs w:val="24"/>
        </w:rPr>
        <w:t>24</w:t>
      </w:r>
      <w:r w:rsidR="00640069" w:rsidRPr="00440682">
        <w:rPr>
          <w:rFonts w:ascii="Times New Roman" w:hAnsi="Times New Roman" w:cs="Times New Roman"/>
          <w:sz w:val="24"/>
          <w:szCs w:val="24"/>
        </w:rPr>
        <w:t xml:space="preserve"> </w:t>
      </w:r>
      <w:r w:rsidRPr="00440682">
        <w:rPr>
          <w:rFonts w:ascii="Times New Roman" w:hAnsi="Times New Roman" w:cs="Times New Roman"/>
          <w:sz w:val="24"/>
          <w:szCs w:val="24"/>
        </w:rPr>
        <w:t>(</w:t>
      </w:r>
      <w:r w:rsidR="00640069" w:rsidRPr="00440682">
        <w:rPr>
          <w:rFonts w:ascii="Times New Roman" w:hAnsi="Times New Roman" w:cs="Times New Roman"/>
          <w:sz w:val="24"/>
          <w:szCs w:val="24"/>
        </w:rPr>
        <w:t>Дв</w:t>
      </w:r>
      <w:r w:rsidR="00640069">
        <w:rPr>
          <w:rFonts w:ascii="Times New Roman" w:hAnsi="Times New Roman" w:cs="Times New Roman"/>
          <w:sz w:val="24"/>
          <w:szCs w:val="24"/>
        </w:rPr>
        <w:t>адцать четыре</w:t>
      </w:r>
      <w:r w:rsidRPr="00440682">
        <w:rPr>
          <w:rFonts w:ascii="Times New Roman" w:hAnsi="Times New Roman" w:cs="Times New Roman"/>
          <w:sz w:val="24"/>
          <w:szCs w:val="24"/>
        </w:rPr>
        <w:t xml:space="preserve">) </w:t>
      </w:r>
      <w:r w:rsidR="00640069" w:rsidRPr="00440682">
        <w:rPr>
          <w:rFonts w:ascii="Times New Roman" w:hAnsi="Times New Roman" w:cs="Times New Roman"/>
          <w:sz w:val="24"/>
          <w:szCs w:val="24"/>
        </w:rPr>
        <w:t>месяц</w:t>
      </w:r>
      <w:r w:rsidR="00640069">
        <w:rPr>
          <w:rFonts w:ascii="Times New Roman" w:hAnsi="Times New Roman" w:cs="Times New Roman"/>
          <w:sz w:val="24"/>
          <w:szCs w:val="24"/>
        </w:rPr>
        <w:t>а</w:t>
      </w:r>
      <w:r w:rsidRPr="00440682">
        <w:rPr>
          <w:rFonts w:ascii="Times New Roman" w:hAnsi="Times New Roman" w:cs="Times New Roman"/>
          <w:sz w:val="24"/>
          <w:szCs w:val="24"/>
        </w:rPr>
        <w:t xml:space="preserve">, то гарантийный срок на Товар устанавливается продолжительностью не менее срока, установленного производителем Товара. </w:t>
      </w:r>
      <w:r w:rsidR="001C01F7" w:rsidRPr="001C01F7">
        <w:rPr>
          <w:rFonts w:ascii="Times New Roman" w:hAnsi="Times New Roman" w:cs="Times New Roman"/>
          <w:sz w:val="24"/>
          <w:szCs w:val="24"/>
        </w:rPr>
        <w:t xml:space="preserve">Течение гарантийного срока начинает исчисляться с даты </w:t>
      </w:r>
      <w:r w:rsidR="001C01F7" w:rsidRPr="00606AAD">
        <w:rPr>
          <w:rFonts w:ascii="Times New Roman" w:hAnsi="Times New Roman" w:cs="Times New Roman"/>
          <w:sz w:val="24"/>
          <w:szCs w:val="24"/>
        </w:rPr>
        <w:t>подписания Заказчиком документа о приемке.</w:t>
      </w:r>
    </w:p>
    <w:p w14:paraId="174C6957" w14:textId="3C6D0362"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lang w:eastAsia="zh-CN"/>
        </w:rPr>
      </w:pPr>
      <w:r w:rsidRPr="00440682">
        <w:rPr>
          <w:rFonts w:ascii="Times New Roman" w:hAnsi="Times New Roman" w:cs="Times New Roman"/>
          <w:sz w:val="24"/>
          <w:szCs w:val="24"/>
        </w:rPr>
        <w:t xml:space="preserve">5.5. </w:t>
      </w:r>
      <w:r w:rsidRPr="00440682">
        <w:rPr>
          <w:rFonts w:ascii="Times New Roman" w:hAnsi="Times New Roman" w:cs="Times New Roman"/>
          <w:sz w:val="24"/>
          <w:szCs w:val="24"/>
          <w:lang w:eastAsia="zh-CN"/>
        </w:rPr>
        <w:t>Транспортировка Товара должна осуществляться в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Упаковка Товара возврату Поставщику не подлежит.</w:t>
      </w:r>
    </w:p>
    <w:bookmarkEnd w:id="24"/>
    <w:p w14:paraId="0639AEFE" w14:textId="5480F385" w:rsidR="00D60FC5" w:rsidRPr="00D72FFC" w:rsidRDefault="00A96271" w:rsidP="002B4417">
      <w:pPr>
        <w:spacing w:after="0" w:line="240" w:lineRule="auto"/>
        <w:ind w:right="-1" w:firstLine="709"/>
        <w:jc w:val="both"/>
        <w:rPr>
          <w:rFonts w:ascii="Times New Roman" w:eastAsia="Times New Roman" w:hAnsi="Times New Roman" w:cs="Times New Roman"/>
          <w:color w:val="222222"/>
          <w:sz w:val="24"/>
          <w:szCs w:val="24"/>
          <w:lang w:eastAsia="ru-RU"/>
        </w:rPr>
      </w:pPr>
      <w:r w:rsidRPr="00440682">
        <w:rPr>
          <w:rFonts w:ascii="Times New Roman" w:eastAsia="Times New Roman" w:hAnsi="Times New Roman" w:cs="Times New Roman"/>
          <w:color w:val="222222"/>
          <w:sz w:val="24"/>
          <w:szCs w:val="24"/>
          <w:lang w:eastAsia="ru-RU"/>
        </w:rPr>
        <w:t>5</w:t>
      </w:r>
      <w:r w:rsidR="00D72FFC" w:rsidRPr="00440682">
        <w:rPr>
          <w:rFonts w:ascii="Times New Roman" w:eastAsia="Times New Roman" w:hAnsi="Times New Roman" w:cs="Times New Roman"/>
          <w:color w:val="222222"/>
          <w:sz w:val="24"/>
          <w:szCs w:val="24"/>
          <w:lang w:eastAsia="ru-RU"/>
        </w:rPr>
        <w:t>.</w:t>
      </w:r>
      <w:r w:rsidR="00440682" w:rsidRPr="00440682">
        <w:rPr>
          <w:rFonts w:ascii="Times New Roman" w:eastAsia="Times New Roman" w:hAnsi="Times New Roman" w:cs="Times New Roman"/>
          <w:color w:val="222222"/>
          <w:sz w:val="24"/>
          <w:szCs w:val="24"/>
          <w:lang w:eastAsia="ru-RU"/>
        </w:rPr>
        <w:t>6</w:t>
      </w:r>
      <w:r w:rsidR="00D72FFC" w:rsidRPr="00440682">
        <w:rPr>
          <w:rFonts w:ascii="Times New Roman" w:eastAsia="Times New Roman" w:hAnsi="Times New Roman" w:cs="Times New Roman"/>
          <w:color w:val="222222"/>
          <w:sz w:val="24"/>
          <w:szCs w:val="24"/>
          <w:lang w:eastAsia="ru-RU"/>
        </w:rPr>
        <w:t xml:space="preserve">. При обнаружении дефектов </w:t>
      </w:r>
      <w:r w:rsidR="00DA6E57">
        <w:rPr>
          <w:rFonts w:ascii="Times New Roman" w:eastAsia="Times New Roman" w:hAnsi="Times New Roman" w:cs="Times New Roman"/>
          <w:color w:val="222222"/>
          <w:sz w:val="24"/>
          <w:szCs w:val="24"/>
          <w:lang w:eastAsia="ru-RU"/>
        </w:rPr>
        <w:t>Т</w:t>
      </w:r>
      <w:r w:rsidR="00D72FFC" w:rsidRPr="00440682">
        <w:rPr>
          <w:rFonts w:ascii="Times New Roman" w:eastAsia="Times New Roman" w:hAnsi="Times New Roman" w:cs="Times New Roman"/>
          <w:color w:val="222222"/>
          <w:sz w:val="24"/>
          <w:szCs w:val="24"/>
          <w:lang w:eastAsia="ru-RU"/>
        </w:rPr>
        <w:t>овара в период гарантийного срока, в</w:t>
      </w:r>
      <w:r w:rsidR="00D72FFC" w:rsidRPr="00D72FFC">
        <w:rPr>
          <w:rFonts w:ascii="Times New Roman" w:eastAsia="Times New Roman" w:hAnsi="Times New Roman" w:cs="Times New Roman"/>
          <w:color w:val="222222"/>
          <w:sz w:val="24"/>
          <w:szCs w:val="24"/>
          <w:lang w:eastAsia="ru-RU"/>
        </w:rPr>
        <w:t xml:space="preserve">озникших по независящим от Заказчика причинам, Поставщик обязан за свой счет устранить дефекты либо заменить </w:t>
      </w:r>
      <w:r w:rsidR="00DA6E57">
        <w:rPr>
          <w:rFonts w:ascii="Times New Roman" w:eastAsia="Times New Roman" w:hAnsi="Times New Roman" w:cs="Times New Roman"/>
          <w:color w:val="222222"/>
          <w:sz w:val="24"/>
          <w:szCs w:val="24"/>
          <w:lang w:eastAsia="ru-RU"/>
        </w:rPr>
        <w:t>Т</w:t>
      </w:r>
      <w:r w:rsidR="00D72FFC" w:rsidRPr="00D72FFC">
        <w:rPr>
          <w:rFonts w:ascii="Times New Roman" w:eastAsia="Times New Roman" w:hAnsi="Times New Roman" w:cs="Times New Roman"/>
          <w:color w:val="222222"/>
          <w:sz w:val="24"/>
          <w:szCs w:val="24"/>
          <w:lang w:eastAsia="ru-RU"/>
        </w:rPr>
        <w:t>овар ненадлежащего качества новым в сро</w:t>
      </w:r>
      <w:r w:rsidR="00583A9F">
        <w:rPr>
          <w:rFonts w:ascii="Times New Roman" w:eastAsia="Times New Roman" w:hAnsi="Times New Roman" w:cs="Times New Roman"/>
          <w:color w:val="222222"/>
          <w:sz w:val="24"/>
          <w:szCs w:val="24"/>
          <w:lang w:eastAsia="ru-RU"/>
        </w:rPr>
        <w:t xml:space="preserve">к </w:t>
      </w:r>
      <w:r w:rsidR="001643E7">
        <w:rPr>
          <w:rFonts w:ascii="Times New Roman" w:eastAsia="Times New Roman" w:hAnsi="Times New Roman" w:cs="Times New Roman"/>
          <w:color w:val="222222"/>
          <w:sz w:val="24"/>
          <w:szCs w:val="24"/>
          <w:lang w:eastAsia="ru-RU"/>
        </w:rPr>
        <w:t xml:space="preserve">не более </w:t>
      </w:r>
      <w:r w:rsidR="00583A9F">
        <w:rPr>
          <w:rFonts w:ascii="Times New Roman" w:eastAsia="Times New Roman" w:hAnsi="Times New Roman" w:cs="Times New Roman"/>
          <w:color w:val="222222"/>
          <w:sz w:val="24"/>
          <w:szCs w:val="24"/>
          <w:lang w:eastAsia="ru-RU"/>
        </w:rPr>
        <w:t>5 (</w:t>
      </w:r>
      <w:r w:rsidR="00915BC7">
        <w:rPr>
          <w:rFonts w:ascii="Times New Roman" w:eastAsia="Times New Roman" w:hAnsi="Times New Roman" w:cs="Times New Roman"/>
          <w:color w:val="222222"/>
          <w:sz w:val="24"/>
          <w:szCs w:val="24"/>
          <w:lang w:eastAsia="ru-RU"/>
        </w:rPr>
        <w:t>П</w:t>
      </w:r>
      <w:r w:rsidR="00583A9F">
        <w:rPr>
          <w:rFonts w:ascii="Times New Roman" w:eastAsia="Times New Roman" w:hAnsi="Times New Roman" w:cs="Times New Roman"/>
          <w:color w:val="222222"/>
          <w:sz w:val="24"/>
          <w:szCs w:val="24"/>
          <w:lang w:eastAsia="ru-RU"/>
        </w:rPr>
        <w:t>ят</w:t>
      </w:r>
      <w:r w:rsidR="001643E7">
        <w:rPr>
          <w:rFonts w:ascii="Times New Roman" w:eastAsia="Times New Roman" w:hAnsi="Times New Roman" w:cs="Times New Roman"/>
          <w:color w:val="222222"/>
          <w:sz w:val="24"/>
          <w:szCs w:val="24"/>
          <w:lang w:eastAsia="ru-RU"/>
        </w:rPr>
        <w:t>и</w:t>
      </w:r>
      <w:r w:rsidR="00583A9F">
        <w:rPr>
          <w:rFonts w:ascii="Times New Roman" w:eastAsia="Times New Roman" w:hAnsi="Times New Roman" w:cs="Times New Roman"/>
          <w:color w:val="222222"/>
          <w:sz w:val="24"/>
          <w:szCs w:val="24"/>
          <w:lang w:eastAsia="ru-RU"/>
        </w:rPr>
        <w:t>)</w:t>
      </w:r>
      <w:r w:rsidR="00D72FFC" w:rsidRPr="00D72FFC">
        <w:rPr>
          <w:rFonts w:ascii="Times New Roman" w:eastAsia="Times New Roman" w:hAnsi="Times New Roman" w:cs="Times New Roman"/>
          <w:color w:val="222222"/>
          <w:sz w:val="24"/>
          <w:szCs w:val="24"/>
          <w:lang w:eastAsia="ru-RU"/>
        </w:rPr>
        <w:t xml:space="preserve"> рабочих дней с момента получения письменного уведомления от Заказчика (в том числе посредством </w:t>
      </w:r>
      <w:r w:rsidR="00915BC7">
        <w:rPr>
          <w:rFonts w:ascii="Times New Roman" w:eastAsia="Times New Roman" w:hAnsi="Times New Roman" w:cs="Times New Roman"/>
          <w:color w:val="222222"/>
          <w:sz w:val="24"/>
          <w:szCs w:val="24"/>
          <w:lang w:eastAsia="ru-RU"/>
        </w:rPr>
        <w:t>электронной почты</w:t>
      </w:r>
      <w:r w:rsidR="0003047B">
        <w:rPr>
          <w:rFonts w:ascii="Times New Roman" w:eastAsia="Times New Roman" w:hAnsi="Times New Roman" w:cs="Times New Roman"/>
          <w:color w:val="222222"/>
          <w:sz w:val="24"/>
          <w:szCs w:val="24"/>
          <w:lang w:eastAsia="ru-RU"/>
        </w:rPr>
        <w:t xml:space="preserve"> </w:t>
      </w:r>
      <w:r w:rsidR="00D72FFC" w:rsidRPr="00D72FFC">
        <w:rPr>
          <w:rFonts w:ascii="Times New Roman" w:eastAsia="Times New Roman" w:hAnsi="Times New Roman" w:cs="Times New Roman"/>
          <w:color w:val="222222"/>
          <w:sz w:val="24"/>
          <w:szCs w:val="24"/>
          <w:lang w:eastAsia="ru-RU"/>
        </w:rPr>
        <w:t>с последующим направлением оригинала).</w:t>
      </w:r>
      <w:r w:rsidR="00D60FC5">
        <w:rPr>
          <w:rFonts w:ascii="Times New Roman" w:eastAsia="Times New Roman" w:hAnsi="Times New Roman" w:cs="Times New Roman"/>
          <w:color w:val="222222"/>
          <w:sz w:val="24"/>
          <w:szCs w:val="24"/>
          <w:lang w:eastAsia="ru-RU"/>
        </w:rPr>
        <w:t xml:space="preserve"> Гарантийный срок на </w:t>
      </w:r>
      <w:r w:rsidR="00DA6E57">
        <w:rPr>
          <w:rFonts w:ascii="Times New Roman" w:eastAsia="Times New Roman" w:hAnsi="Times New Roman" w:cs="Times New Roman"/>
          <w:color w:val="222222"/>
          <w:sz w:val="24"/>
          <w:szCs w:val="24"/>
          <w:lang w:eastAsia="ru-RU"/>
        </w:rPr>
        <w:t>Т</w:t>
      </w:r>
      <w:r w:rsidR="00D60FC5">
        <w:rPr>
          <w:rFonts w:ascii="Times New Roman" w:eastAsia="Times New Roman" w:hAnsi="Times New Roman" w:cs="Times New Roman"/>
          <w:color w:val="222222"/>
          <w:sz w:val="24"/>
          <w:szCs w:val="24"/>
          <w:lang w:eastAsia="ru-RU"/>
        </w:rPr>
        <w:t>овар в данном случае продлевается на период устранения</w:t>
      </w:r>
      <w:r w:rsidR="0003047B">
        <w:rPr>
          <w:rFonts w:ascii="Times New Roman" w:eastAsia="Times New Roman" w:hAnsi="Times New Roman" w:cs="Times New Roman"/>
          <w:color w:val="222222"/>
          <w:sz w:val="24"/>
          <w:szCs w:val="24"/>
          <w:lang w:eastAsia="ru-RU"/>
        </w:rPr>
        <w:t xml:space="preserve"> недостатков</w:t>
      </w:r>
      <w:r w:rsidR="00D60FC5">
        <w:rPr>
          <w:rFonts w:ascii="Times New Roman" w:eastAsia="Times New Roman" w:hAnsi="Times New Roman" w:cs="Times New Roman"/>
          <w:color w:val="222222"/>
          <w:sz w:val="24"/>
          <w:szCs w:val="24"/>
          <w:lang w:eastAsia="ru-RU"/>
        </w:rPr>
        <w:t xml:space="preserve">. </w:t>
      </w:r>
    </w:p>
    <w:p w14:paraId="608FC54A" w14:textId="38007ED9" w:rsidR="00D72FFC" w:rsidRPr="00D72FFC" w:rsidRDefault="00D72FFC" w:rsidP="002B4417">
      <w:pPr>
        <w:tabs>
          <w:tab w:val="left" w:pos="567"/>
          <w:tab w:val="left" w:pos="993"/>
          <w:tab w:val="num" w:pos="3554"/>
        </w:tabs>
        <w:spacing w:after="0" w:line="240" w:lineRule="auto"/>
        <w:ind w:right="-1" w:firstLine="567"/>
        <w:jc w:val="both"/>
        <w:rPr>
          <w:rFonts w:ascii="Times New Roman" w:eastAsia="Times New Roman" w:hAnsi="Times New Roman" w:cs="Times New Roman"/>
          <w:sz w:val="24"/>
          <w:szCs w:val="24"/>
          <w:lang w:eastAsia="ru-RU"/>
        </w:rPr>
      </w:pPr>
    </w:p>
    <w:bookmarkEnd w:id="25"/>
    <w:bookmarkEnd w:id="26"/>
    <w:p w14:paraId="7A42BB3F" w14:textId="56D77D2F" w:rsidR="00DD0AAB" w:rsidRPr="00DF1A71" w:rsidRDefault="00DD0AAB" w:rsidP="002B4417">
      <w:pPr>
        <w:tabs>
          <w:tab w:val="left" w:pos="567"/>
        </w:tabs>
        <w:spacing w:after="0" w:line="240" w:lineRule="auto"/>
        <w:ind w:right="-1"/>
        <w:contextualSpacing/>
        <w:jc w:val="center"/>
        <w:rPr>
          <w:rFonts w:ascii="Times New Roman" w:eastAsia="MS Mincho" w:hAnsi="Times New Roman" w:cs="Times New Roman"/>
          <w:b/>
          <w:sz w:val="24"/>
          <w:szCs w:val="24"/>
          <w:lang w:eastAsia="ru-RU"/>
        </w:rPr>
      </w:pPr>
      <w:r w:rsidRPr="00B829EA">
        <w:rPr>
          <w:rFonts w:ascii="Times New Roman" w:eastAsia="MS Mincho" w:hAnsi="Times New Roman" w:cs="Times New Roman"/>
          <w:b/>
          <w:sz w:val="24"/>
          <w:szCs w:val="24"/>
          <w:lang w:eastAsia="ru-RU"/>
        </w:rPr>
        <w:t xml:space="preserve">6. </w:t>
      </w:r>
      <w:r w:rsidR="004D0D4F" w:rsidRPr="00B829EA">
        <w:rPr>
          <w:rFonts w:ascii="Times New Roman" w:eastAsia="MS Mincho" w:hAnsi="Times New Roman" w:cs="Times New Roman"/>
          <w:b/>
          <w:sz w:val="24"/>
          <w:szCs w:val="24"/>
          <w:lang w:eastAsia="ru-RU"/>
        </w:rPr>
        <w:t xml:space="preserve">ПРАВА И </w:t>
      </w:r>
      <w:r w:rsidRPr="00B829EA">
        <w:rPr>
          <w:rFonts w:ascii="Times New Roman" w:eastAsia="MS Mincho" w:hAnsi="Times New Roman" w:cs="Times New Roman"/>
          <w:b/>
          <w:sz w:val="24"/>
          <w:szCs w:val="24"/>
          <w:lang w:eastAsia="ru-RU"/>
        </w:rPr>
        <w:t>ОБЯЗАННОСТИ СТОРОН</w:t>
      </w:r>
    </w:p>
    <w:p w14:paraId="0B8A52CD" w14:textId="77777777" w:rsidR="00440682" w:rsidRPr="00761873" w:rsidRDefault="00440682" w:rsidP="002B4417">
      <w:pPr>
        <w:pStyle w:val="ConsPlusNormal"/>
        <w:ind w:firstLine="709"/>
        <w:jc w:val="both"/>
        <w:rPr>
          <w:rFonts w:ascii="Times New Roman" w:hAnsi="Times New Roman" w:cs="Times New Roman"/>
          <w:bCs/>
          <w:sz w:val="24"/>
          <w:szCs w:val="24"/>
        </w:rPr>
      </w:pPr>
      <w:r w:rsidRPr="00587149">
        <w:rPr>
          <w:rFonts w:ascii="Times New Roman" w:hAnsi="Times New Roman" w:cs="Times New Roman"/>
          <w:bCs/>
          <w:sz w:val="24"/>
          <w:szCs w:val="24"/>
          <w:u w:val="single"/>
        </w:rPr>
        <w:t>6.1. Поставщик обязан</w:t>
      </w:r>
      <w:r w:rsidRPr="00761873">
        <w:rPr>
          <w:rFonts w:ascii="Times New Roman" w:hAnsi="Times New Roman" w:cs="Times New Roman"/>
          <w:bCs/>
          <w:sz w:val="24"/>
          <w:szCs w:val="24"/>
        </w:rPr>
        <w:t>:</w:t>
      </w:r>
    </w:p>
    <w:p w14:paraId="54973BDE" w14:textId="13D4A10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Pr="00761873">
        <w:rPr>
          <w:rFonts w:ascii="Times New Roman" w:hAnsi="Times New Roman" w:cs="Times New Roman"/>
          <w:sz w:val="24"/>
          <w:szCs w:val="24"/>
        </w:rPr>
        <w:t xml:space="preserve">.1.1. Поставить Товар, соответствующий требованиям законодательства Российской Федерации в соответствии с условиями </w:t>
      </w:r>
      <w:r w:rsidR="004D4921">
        <w:rPr>
          <w:rFonts w:ascii="Times New Roman" w:hAnsi="Times New Roman" w:cs="Times New Roman"/>
          <w:sz w:val="24"/>
          <w:szCs w:val="24"/>
        </w:rPr>
        <w:t>Контракт</w:t>
      </w:r>
      <w:r w:rsidRPr="00761873">
        <w:rPr>
          <w:rFonts w:ascii="Times New Roman" w:hAnsi="Times New Roman" w:cs="Times New Roman"/>
          <w:sz w:val="24"/>
          <w:szCs w:val="24"/>
        </w:rPr>
        <w:t>а, в полном объеме, надлежащего</w:t>
      </w:r>
      <w:r>
        <w:rPr>
          <w:rFonts w:ascii="Times New Roman" w:hAnsi="Times New Roman" w:cs="Times New Roman"/>
          <w:sz w:val="24"/>
          <w:szCs w:val="24"/>
        </w:rPr>
        <w:t xml:space="preserve"> качества и в установленные сроки;</w:t>
      </w:r>
    </w:p>
    <w:p w14:paraId="48E092BB" w14:textId="23710E6B"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6.1.2. Предоставлять по требованию Заказчика информацию и документы, относящиеся к предмету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6A69FD07" w14:textId="64A0F510"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6.1.3. Незамедлительно информировать Заказчика о сложностях, возникающих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Контракта</w:t>
      </w:r>
      <w:r>
        <w:rPr>
          <w:rFonts w:ascii="Times New Roman" w:hAnsi="Times New Roman" w:cs="Times New Roman"/>
          <w:sz w:val="24"/>
          <w:szCs w:val="24"/>
        </w:rPr>
        <w:t xml:space="preserve">, а также обо всех обстоятельствах, препятствующих исполнению </w:t>
      </w:r>
      <w:r w:rsidR="004D4921">
        <w:rPr>
          <w:rFonts w:ascii="Times New Roman" w:hAnsi="Times New Roman" w:cs="Times New Roman"/>
          <w:sz w:val="24"/>
          <w:szCs w:val="24"/>
        </w:rPr>
        <w:t>Контракта</w:t>
      </w:r>
      <w:r>
        <w:rPr>
          <w:rFonts w:ascii="Times New Roman" w:hAnsi="Times New Roman" w:cs="Times New Roman"/>
          <w:sz w:val="24"/>
          <w:szCs w:val="24"/>
        </w:rPr>
        <w:t>;</w:t>
      </w:r>
    </w:p>
    <w:p w14:paraId="7F1CE15C" w14:textId="7E1F2BD7" w:rsidR="00440682" w:rsidRPr="00DF1A71" w:rsidRDefault="00440682" w:rsidP="002B4417">
      <w:pPr>
        <w:tabs>
          <w:tab w:val="left" w:pos="567"/>
        </w:tabs>
        <w:spacing w:after="0" w:line="240" w:lineRule="auto"/>
        <w:ind w:right="-1" w:firstLine="708"/>
        <w:contextualSpacing/>
        <w:jc w:val="both"/>
        <w:rPr>
          <w:rFonts w:ascii="Times New Roman" w:eastAsia="MS Mincho" w:hAnsi="Times New Roman" w:cs="Times New Roman"/>
          <w:sz w:val="24"/>
          <w:szCs w:val="24"/>
          <w:lang w:eastAsia="ru-RU"/>
        </w:rPr>
      </w:pPr>
      <w:r>
        <w:rPr>
          <w:rFonts w:ascii="Times New Roman" w:hAnsi="Times New Roman" w:cs="Times New Roman"/>
          <w:sz w:val="24"/>
          <w:szCs w:val="24"/>
        </w:rPr>
        <w:t xml:space="preserve">6.1.4. Устранять своими силами и за свой счет допущенные недостатки </w:t>
      </w:r>
      <w:r>
        <w:rPr>
          <w:rFonts w:ascii="Times New Roman" w:hAnsi="Times New Roman" w:cs="Times New Roman"/>
          <w:sz w:val="24"/>
          <w:szCs w:val="24"/>
        </w:rPr>
        <w:br/>
        <w:t xml:space="preserve">при поставке Товара, выявленные, в том числе, </w:t>
      </w:r>
      <w:r>
        <w:t>в</w:t>
      </w:r>
      <w:r w:rsidRPr="00DF1A71">
        <w:rPr>
          <w:rFonts w:ascii="Times New Roman" w:eastAsia="MS Mincho" w:hAnsi="Times New Roman" w:cs="Times New Roman"/>
          <w:sz w:val="24"/>
          <w:szCs w:val="24"/>
          <w:lang w:eastAsia="ru-RU"/>
        </w:rPr>
        <w:t xml:space="preserve"> случае обнаружения Заказчиком недопоставки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или 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ненадлежащего качества произвести допоставку, доукомплектование или замену на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овар надлежащего качества без дополнительной оплаты.</w:t>
      </w:r>
    </w:p>
    <w:p w14:paraId="11FE953D" w14:textId="77777777" w:rsidR="00440682"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6.2. Поставщик вправе</w:t>
      </w:r>
      <w:r>
        <w:rPr>
          <w:rFonts w:ascii="Times New Roman" w:hAnsi="Times New Roman" w:cs="Times New Roman"/>
          <w:sz w:val="24"/>
          <w:szCs w:val="24"/>
        </w:rPr>
        <w:t>:</w:t>
      </w:r>
    </w:p>
    <w:p w14:paraId="6EB000BA" w14:textId="5A15920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Требовать от Заказчика приемки поставленного Товара в соответствии </w:t>
      </w:r>
      <w:r>
        <w:rPr>
          <w:rFonts w:ascii="Times New Roman" w:hAnsi="Times New Roman" w:cs="Times New Roman"/>
          <w:sz w:val="24"/>
          <w:szCs w:val="24"/>
        </w:rPr>
        <w:br/>
        <w:t xml:space="preserve">с условиями, предусмотренными </w:t>
      </w:r>
      <w:r w:rsidR="004D4921">
        <w:rPr>
          <w:rFonts w:ascii="Times New Roman" w:hAnsi="Times New Roman" w:cs="Times New Roman"/>
          <w:sz w:val="24"/>
          <w:szCs w:val="24"/>
        </w:rPr>
        <w:t>Контракто</w:t>
      </w:r>
      <w:r>
        <w:rPr>
          <w:rFonts w:ascii="Times New Roman" w:hAnsi="Times New Roman" w:cs="Times New Roman"/>
          <w:sz w:val="24"/>
          <w:szCs w:val="24"/>
        </w:rPr>
        <w:t>м;</w:t>
      </w:r>
    </w:p>
    <w:p w14:paraId="7118C8EB" w14:textId="78E7BD39"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6.2.2. Требовать от Заказчика предоставления имеющейся у него информации, необходимой для исполнения обязательств 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5EE0C832" w14:textId="0A8EEDE8"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6.2.3. Требовать от Заказчика своевременной оплаты поставленного и принятого Заказчиком Товара в порядке и на условиях, предусмотренных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706D047F" w14:textId="22C1F4E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6.2.4.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21527047" w14:textId="77777777" w:rsidR="00440682" w:rsidRPr="00505378"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6.3. Заказчик обязан</w:t>
      </w:r>
      <w:r w:rsidRPr="00505378">
        <w:rPr>
          <w:rFonts w:ascii="Times New Roman" w:hAnsi="Times New Roman" w:cs="Times New Roman"/>
          <w:sz w:val="24"/>
          <w:szCs w:val="24"/>
        </w:rPr>
        <w:t>:</w:t>
      </w:r>
    </w:p>
    <w:p w14:paraId="72AA1C3F" w14:textId="72C5782E"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.3.1. Обеспечить контроль за исполнением Поставщиком условий </w:t>
      </w:r>
      <w:r w:rsidR="004D4921">
        <w:rPr>
          <w:rFonts w:ascii="Times New Roman" w:hAnsi="Times New Roman" w:cs="Times New Roman"/>
          <w:sz w:val="24"/>
          <w:szCs w:val="24"/>
        </w:rPr>
        <w:t>Контракт</w:t>
      </w:r>
      <w:r>
        <w:rPr>
          <w:rFonts w:ascii="Times New Roman" w:hAnsi="Times New Roman" w:cs="Times New Roman"/>
          <w:sz w:val="24"/>
          <w:szCs w:val="24"/>
        </w:rPr>
        <w:t>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030A8F88" w14:textId="5B326068"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 xml:space="preserve">и документы, относящиеся к предмету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 xml:space="preserve">а и необходимые для исполнения Поставщиком обязательств по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у;</w:t>
      </w:r>
    </w:p>
    <w:p w14:paraId="47310496" w14:textId="77777777" w:rsidR="00440682" w:rsidRPr="004D4921"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6.3.3. Своевременно принять и оплатить поставленный и принятый Товар;</w:t>
      </w:r>
    </w:p>
    <w:p w14:paraId="3E89C077" w14:textId="1B1918F3" w:rsidR="00440682" w:rsidRPr="004D4921" w:rsidRDefault="00440682" w:rsidP="002B4417">
      <w:pPr>
        <w:spacing w:after="0" w:line="240" w:lineRule="auto"/>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6.3.4. Требовать уплаты неустойки (штрафа, пени) в соответствии с разделом 7 </w:t>
      </w:r>
      <w:r w:rsidR="004D4921">
        <w:rPr>
          <w:rFonts w:ascii="Times New Roman" w:hAnsi="Times New Roman" w:cs="Times New Roman"/>
          <w:sz w:val="24"/>
          <w:szCs w:val="24"/>
        </w:rPr>
        <w:t>Контракт</w:t>
      </w:r>
      <w:r w:rsidRPr="004D4921">
        <w:rPr>
          <w:rFonts w:ascii="Times New Roman" w:hAnsi="Times New Roman" w:cs="Times New Roman"/>
          <w:sz w:val="24"/>
          <w:szCs w:val="24"/>
        </w:rPr>
        <w:t>а.</w:t>
      </w:r>
    </w:p>
    <w:p w14:paraId="45A97B22" w14:textId="77777777" w:rsidR="00440682" w:rsidRPr="004D4921"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6.4. Заказчик вправе</w:t>
      </w:r>
      <w:r w:rsidRPr="004D4921">
        <w:rPr>
          <w:rFonts w:ascii="Times New Roman" w:hAnsi="Times New Roman" w:cs="Times New Roman"/>
          <w:sz w:val="24"/>
          <w:szCs w:val="24"/>
        </w:rPr>
        <w:t>:</w:t>
      </w:r>
    </w:p>
    <w:p w14:paraId="11E5A264" w14:textId="57CF2994" w:rsidR="00440682"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6.4.1. Требовать от Поставщика надлежащего исполнения обязательств, предусмотренных</w:t>
      </w:r>
      <w:r>
        <w:rPr>
          <w:rFonts w:ascii="Times New Roman" w:hAnsi="Times New Roman" w:cs="Times New Roman"/>
          <w:sz w:val="24"/>
          <w:szCs w:val="24"/>
        </w:rPr>
        <w:t xml:space="preserve">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3193A468" w14:textId="782B5B4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6.4.2. Запрашивать у Поставщика информацию об исполнении им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0816E79A" w14:textId="5EFE0D31"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6.4.3. Проверять в любое время ход исполнения Поставщиком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у без вмешательства в оперативно-хозяйственную деятельность Поставщика, </w:t>
      </w:r>
      <w:r>
        <w:rPr>
          <w:rFonts w:ascii="Times New Roman" w:hAnsi="Times New Roman" w:cs="Times New Roman"/>
          <w:sz w:val="24"/>
          <w:szCs w:val="24"/>
        </w:rPr>
        <w:br/>
        <w:t xml:space="preserve">в том числе осуществлять контроль сроков поставки Товара в соответствии с условиями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71BFACCC" w14:textId="3A7E2BC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6.4.4. Требовать от Поставщика устранения недостатков, допущенных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w:t>
      </w:r>
      <w:r>
        <w:rPr>
          <w:rFonts w:ascii="Times New Roman" w:hAnsi="Times New Roman" w:cs="Times New Roman"/>
          <w:sz w:val="24"/>
          <w:szCs w:val="24"/>
        </w:rPr>
        <w:t>а, за его счет;</w:t>
      </w:r>
    </w:p>
    <w:p w14:paraId="6155149B" w14:textId="1584A06F"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6.4.5. Отказаться от приемки Товара, не соответствующего условиям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и потребовать безвозмездного устранения недостатков;</w:t>
      </w:r>
    </w:p>
    <w:p w14:paraId="180459F3" w14:textId="7777777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6.4.6. Требовать возмещения убытков, причиненных по вине Поставщика, </w:t>
      </w:r>
      <w:r>
        <w:rPr>
          <w:rFonts w:ascii="Times New Roman" w:hAnsi="Times New Roman" w:cs="Times New Roman"/>
          <w:sz w:val="24"/>
          <w:szCs w:val="24"/>
        </w:rPr>
        <w:br/>
        <w:t>в соответствии с действующим законодательством Российской Федерации;</w:t>
      </w:r>
    </w:p>
    <w:p w14:paraId="79FB785F" w14:textId="0FCCDD7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6.4.7.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31F7BA2F" w14:textId="77777777" w:rsidR="00DD0AAB" w:rsidRPr="00DF1A71" w:rsidRDefault="00DD0AAB" w:rsidP="002B4417">
      <w:pPr>
        <w:widowControl w:val="0"/>
        <w:shd w:val="clear" w:color="auto" w:fill="FFFFFF"/>
        <w:tabs>
          <w:tab w:val="left" w:pos="567"/>
          <w:tab w:val="left" w:pos="993"/>
          <w:tab w:val="left" w:pos="1418"/>
        </w:tabs>
        <w:spacing w:after="0" w:line="240" w:lineRule="auto"/>
        <w:ind w:right="-1"/>
        <w:jc w:val="both"/>
        <w:rPr>
          <w:rFonts w:ascii="Times New Roman" w:eastAsia="Times New Roman" w:hAnsi="Times New Roman" w:cs="Times New Roman"/>
          <w:color w:val="000000"/>
          <w:sz w:val="24"/>
          <w:szCs w:val="24"/>
          <w:lang w:eastAsia="ru-RU"/>
        </w:rPr>
      </w:pPr>
    </w:p>
    <w:p w14:paraId="07AE6D07" w14:textId="77777777" w:rsidR="00DD0AAB" w:rsidRPr="00DF1A71" w:rsidRDefault="00DD0AAB" w:rsidP="002B4417">
      <w:pPr>
        <w:numPr>
          <w:ilvl w:val="0"/>
          <w:numId w:val="1"/>
        </w:numPr>
        <w:spacing w:after="0" w:line="240" w:lineRule="auto"/>
        <w:ind w:left="0" w:right="-1" w:hanging="11"/>
        <w:contextualSpacing/>
        <w:jc w:val="center"/>
        <w:rPr>
          <w:rFonts w:ascii="Times New Roman" w:eastAsia="Times New Roman" w:hAnsi="Times New Roman" w:cs="Times New Roman"/>
          <w:b/>
          <w:bCs/>
          <w:sz w:val="24"/>
          <w:szCs w:val="24"/>
        </w:rPr>
      </w:pPr>
      <w:r w:rsidRPr="00DF1A71">
        <w:rPr>
          <w:rFonts w:ascii="Times New Roman" w:eastAsia="Times New Roman" w:hAnsi="Times New Roman" w:cs="Times New Roman"/>
          <w:b/>
          <w:bCs/>
          <w:sz w:val="24"/>
          <w:szCs w:val="24"/>
        </w:rPr>
        <w:t>ОТВЕТСТВЕННОСТЬ СТОРОН</w:t>
      </w:r>
    </w:p>
    <w:p w14:paraId="36775300" w14:textId="04878B6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lastRenderedPageBreak/>
        <w:t>7</w:t>
      </w:r>
      <w:r w:rsidRPr="00D13523">
        <w:rPr>
          <w:rFonts w:ascii="Times New Roman" w:eastAsia="Times New Roman" w:hAnsi="Times New Roman" w:cs="Times New Roman"/>
          <w:bCs/>
          <w:sz w:val="24"/>
          <w:szCs w:val="24"/>
          <w:lang w:eastAsia="zh-C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AB7F90D" w14:textId="5BDBC511"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.2. Размер штрафа устанавливается в порядке, установленном </w:t>
      </w:r>
      <w:r w:rsidRPr="00426449">
        <w:rPr>
          <w:rFonts w:ascii="Times New Roman" w:eastAsia="Times New Roman" w:hAnsi="Times New Roman" w:cs="Times New Roman"/>
          <w:bCs/>
          <w:sz w:val="24"/>
          <w:szCs w:val="24"/>
          <w:lang w:eastAsia="zh-CN"/>
        </w:rPr>
        <w:t>Правила</w:t>
      </w:r>
      <w:r w:rsidRPr="00D13523">
        <w:rPr>
          <w:rFonts w:ascii="Times New Roman" w:eastAsia="Times New Roman" w:hAnsi="Times New Roman" w:cs="Times New Roman"/>
          <w:bCs/>
          <w:sz w:val="24"/>
          <w:szCs w:val="24"/>
          <w:lang w:eastAsia="zh-CN"/>
        </w:rPr>
        <w:t xml:space="preserve">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Заказчиком,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утвержденными постановлением Правительства Российской Федерации от 30.08.2017 № 1042 (далее – Правила определения размера штрафа).</w:t>
      </w:r>
    </w:p>
    <w:p w14:paraId="1EDA173B" w14:textId="677E620A"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вправе потребовать уплаты неустоек (штрафов, пеней).</w:t>
      </w:r>
    </w:p>
    <w:p w14:paraId="2FB9EC0E" w14:textId="40C9A77D"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AA1A2B7" w14:textId="7DD6A2B6"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EC00D9"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 (включительно);</w:t>
      </w:r>
    </w:p>
    <w:p w14:paraId="79E971C6"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0BBEBD55"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2F7217DB"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470A0C51" w14:textId="134686A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875E82" w14:textId="706083C4"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.7. В случае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Заказчик направляет </w:t>
      </w:r>
      <w:r>
        <w:rPr>
          <w:rFonts w:ascii="Times New Roman" w:eastAsia="Times New Roman" w:hAnsi="Times New Roman" w:cs="Times New Roman"/>
          <w:bCs/>
          <w:sz w:val="24"/>
          <w:szCs w:val="24"/>
          <w:lang w:eastAsia="zh-CN"/>
        </w:rPr>
        <w:t>Поставщику</w:t>
      </w:r>
      <w:r w:rsidRPr="00D13523">
        <w:rPr>
          <w:rFonts w:ascii="Times New Roman" w:eastAsia="Times New Roman" w:hAnsi="Times New Roman" w:cs="Times New Roman"/>
          <w:bCs/>
          <w:sz w:val="24"/>
          <w:szCs w:val="24"/>
          <w:lang w:eastAsia="zh-CN"/>
        </w:rPr>
        <w:t xml:space="preserve"> требование об уплате неустоек (штрафов, пеней).</w:t>
      </w:r>
    </w:p>
    <w:p w14:paraId="4F418E52" w14:textId="0E03A5AC"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.8. Пеня начисляется за каждый день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за исключением случаев, если законодательством Российской Федерации установлен иной порядок начисления пени.</w:t>
      </w:r>
    </w:p>
    <w:p w14:paraId="20FDCB9D" w14:textId="2B6548E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.9. За каждый факт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64F78">
        <w:rPr>
          <w:rStyle w:val="a7"/>
          <w:rFonts w:eastAsia="Times New Roman"/>
          <w:bCs/>
          <w:sz w:val="24"/>
          <w:szCs w:val="24"/>
          <w:lang w:eastAsia="zh-CN"/>
        </w:rPr>
        <w:footnoteReference w:id="4"/>
      </w:r>
      <w:r w:rsidRPr="00D13523">
        <w:rPr>
          <w:rFonts w:ascii="Times New Roman" w:eastAsia="Times New Roman" w:hAnsi="Times New Roman" w:cs="Times New Roman"/>
          <w:bCs/>
          <w:sz w:val="24"/>
          <w:szCs w:val="24"/>
          <w:lang w:eastAsia="zh-CN"/>
        </w:rPr>
        <w:t>:</w:t>
      </w:r>
    </w:p>
    <w:p w14:paraId="4379081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а) 10 процентов цены Контракта в случае, если цена Контракта не превышает 3 млн. рублей;</w:t>
      </w:r>
    </w:p>
    <w:p w14:paraId="15396F0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lastRenderedPageBreak/>
        <w:t>б) 5 процентов цены Контракта в случае, если цена Контракта составляет от 3 млн. рублей до 50 млн. рублей (включительно);</w:t>
      </w:r>
    </w:p>
    <w:p w14:paraId="5765D468"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в) 1 процент цены Контракта в случае, если цена Контракта составляет от 50 млн. рублей до 100 млн. рублей (включительно);</w:t>
      </w:r>
    </w:p>
    <w:p w14:paraId="78928AB2"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28DFC49A"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д) 0,4 процента цены Контракта в случае, если цена Контракта составляет от 500 млн. рублей до 1 млрд. рублей (включительно);</w:t>
      </w:r>
    </w:p>
    <w:p w14:paraId="2B861E30"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5340F3E6"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7DD99DE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з) 0,2 процента цены Контракта в случае, если цена Контракта составляет от 5 млрд. рублей до 10 млрд. рублей (включительно);</w:t>
      </w:r>
    </w:p>
    <w:p w14:paraId="208CE2C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и) 0,1 процента цены Контракта в случае, если цена Контракта превышает 10 млрд. рублей.</w:t>
      </w:r>
    </w:p>
    <w:p w14:paraId="57E56115" w14:textId="6CC4D4D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iCs/>
          <w:sz w:val="24"/>
          <w:szCs w:val="24"/>
          <w:lang w:eastAsia="zh-CN"/>
        </w:rPr>
        <w:t>7</w:t>
      </w:r>
      <w:r w:rsidRPr="00D13523">
        <w:rPr>
          <w:rFonts w:ascii="Times New Roman" w:eastAsia="Times New Roman" w:hAnsi="Times New Roman" w:cs="Times New Roman"/>
          <w:bCs/>
          <w:iCs/>
          <w:sz w:val="24"/>
          <w:szCs w:val="24"/>
          <w:lang w:eastAsia="zh-CN"/>
        </w:rPr>
        <w:t>.10. За каждый</w:t>
      </w:r>
      <w:r w:rsidRPr="00D13523">
        <w:rPr>
          <w:rFonts w:ascii="Times New Roman" w:eastAsia="Times New Roman" w:hAnsi="Times New Roman" w:cs="Times New Roman"/>
          <w:bCs/>
          <w:sz w:val="24"/>
          <w:szCs w:val="24"/>
          <w:lang w:eastAsia="zh-CN"/>
        </w:rPr>
        <w:t xml:space="preserve"> факт неисполнения или ненадлежащего исполнения </w:t>
      </w:r>
      <w:r>
        <w:rPr>
          <w:rFonts w:ascii="Times New Roman" w:eastAsia="Times New Roman" w:hAnsi="Times New Roman" w:cs="Times New Roman"/>
          <w:bCs/>
          <w:sz w:val="24"/>
          <w:szCs w:val="24"/>
          <w:lang w:eastAsia="zh-CN"/>
        </w:rPr>
        <w:t xml:space="preserve">Поставщиком </w:t>
      </w:r>
      <w:r w:rsidRPr="00D13523">
        <w:rPr>
          <w:rFonts w:ascii="Times New Roman" w:eastAsia="Times New Roman" w:hAnsi="Times New Roman" w:cs="Times New Roman"/>
          <w:bCs/>
          <w:sz w:val="24"/>
          <w:szCs w:val="24"/>
          <w:lang w:eastAsia="zh-CN"/>
        </w:rPr>
        <w:t xml:space="preserve">обязательства, предусмотренного Контрактом, которое не имеет стоимостного выражения,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выплачивает Заказчику штраф в размере:</w:t>
      </w:r>
    </w:p>
    <w:p w14:paraId="15CA4C95"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w:t>
      </w:r>
    </w:p>
    <w:p w14:paraId="0CE89D77"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52ED8D96"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5CB77666" w14:textId="3068F559" w:rsidR="003E1636" w:rsidRPr="00D13523" w:rsidRDefault="00D13523" w:rsidP="003E1636">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2BA9B9C6" w14:textId="4DBF23C7" w:rsidR="003E1636"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D13523">
        <w:rPr>
          <w:rFonts w:ascii="Times New Roman" w:eastAsia="Times New Roman" w:hAnsi="Times New Roman" w:cs="Times New Roman"/>
          <w:sz w:val="24"/>
          <w:szCs w:val="24"/>
          <w:lang w:eastAsia="zh-CN"/>
        </w:rPr>
        <w:t xml:space="preserve">. </w:t>
      </w:r>
      <w:r w:rsidR="003E1636" w:rsidRPr="003E1636">
        <w:rPr>
          <w:rFonts w:ascii="Times New Roman" w:eastAsia="Times New Roman" w:hAnsi="Times New Roman" w:cs="Times New Roman"/>
          <w:sz w:val="24"/>
          <w:szCs w:val="24"/>
          <w:lang w:eastAsia="zh-CN"/>
        </w:rPr>
        <w:t xml:space="preserve">За каждый факт неисполнения или ненадлежащего исполнения </w:t>
      </w:r>
      <w:r w:rsidR="003E1636">
        <w:rPr>
          <w:rFonts w:ascii="Times New Roman" w:eastAsia="Times New Roman" w:hAnsi="Times New Roman" w:cs="Times New Roman"/>
          <w:sz w:val="24"/>
          <w:szCs w:val="24"/>
          <w:lang w:eastAsia="zh-CN"/>
        </w:rPr>
        <w:t>П</w:t>
      </w:r>
      <w:r w:rsidR="003E1636" w:rsidRPr="003E1636">
        <w:rPr>
          <w:rFonts w:ascii="Times New Roman" w:eastAsia="Times New Roman" w:hAnsi="Times New Roman" w:cs="Times New Roman"/>
          <w:sz w:val="24"/>
          <w:szCs w:val="24"/>
          <w:lang w:eastAsia="zh-CN"/>
        </w:rPr>
        <w:t xml:space="preserve">оставщиком обязательств, предусмотренных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онтрактом, размер штрафа устанавливается в размере 1 процента цены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онтракта, но не более 5 </w:t>
      </w:r>
      <w:r w:rsidR="003E1636">
        <w:rPr>
          <w:rFonts w:ascii="Times New Roman" w:eastAsia="Times New Roman" w:hAnsi="Times New Roman" w:cs="Times New Roman"/>
          <w:sz w:val="24"/>
          <w:szCs w:val="24"/>
          <w:lang w:eastAsia="zh-CN"/>
        </w:rPr>
        <w:t>тысяч</w:t>
      </w:r>
      <w:r w:rsidR="003E1636" w:rsidRPr="003E1636">
        <w:rPr>
          <w:rFonts w:ascii="Times New Roman" w:eastAsia="Times New Roman" w:hAnsi="Times New Roman" w:cs="Times New Roman"/>
          <w:sz w:val="24"/>
          <w:szCs w:val="24"/>
          <w:lang w:eastAsia="zh-CN"/>
        </w:rPr>
        <w:t xml:space="preserve"> рублей и не менее 1 тыс</w:t>
      </w:r>
      <w:r w:rsidR="003E1636">
        <w:rPr>
          <w:rFonts w:ascii="Times New Roman" w:eastAsia="Times New Roman" w:hAnsi="Times New Roman" w:cs="Times New Roman"/>
          <w:sz w:val="24"/>
          <w:szCs w:val="24"/>
          <w:lang w:eastAsia="zh-CN"/>
        </w:rPr>
        <w:t xml:space="preserve">ячи </w:t>
      </w:r>
      <w:r w:rsidR="003E1636" w:rsidRPr="003E1636">
        <w:rPr>
          <w:rFonts w:ascii="Times New Roman" w:eastAsia="Times New Roman" w:hAnsi="Times New Roman" w:cs="Times New Roman"/>
          <w:sz w:val="24"/>
          <w:szCs w:val="24"/>
          <w:lang w:eastAsia="zh-CN"/>
        </w:rPr>
        <w:t>рублей</w:t>
      </w:r>
      <w:r w:rsidR="00564F78">
        <w:rPr>
          <w:rStyle w:val="a7"/>
          <w:rFonts w:eastAsia="Times New Roman"/>
          <w:sz w:val="24"/>
          <w:szCs w:val="24"/>
          <w:lang w:eastAsia="zh-CN"/>
        </w:rPr>
        <w:footnoteReference w:id="5"/>
      </w:r>
      <w:r w:rsidR="003E1636" w:rsidRPr="003E1636">
        <w:rPr>
          <w:rFonts w:ascii="Times New Roman" w:eastAsia="Times New Roman" w:hAnsi="Times New Roman" w:cs="Times New Roman"/>
          <w:sz w:val="24"/>
          <w:szCs w:val="24"/>
          <w:lang w:eastAsia="zh-CN"/>
        </w:rPr>
        <w:t>.</w:t>
      </w:r>
    </w:p>
    <w:p w14:paraId="790CE956" w14:textId="3246E1FC" w:rsidR="00D13523" w:rsidRPr="00D13523"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2</w:t>
      </w:r>
      <w:r w:rsidRPr="00D13523">
        <w:rPr>
          <w:rFonts w:ascii="Times New Roman" w:eastAsia="Times New Roman" w:hAnsi="Times New Roman" w:cs="Times New Roman"/>
          <w:bCs/>
          <w:sz w:val="24"/>
          <w:szCs w:val="24"/>
          <w:lang w:eastAsia="zh-CN"/>
        </w:rPr>
        <w:t xml:space="preserve">. </w:t>
      </w:r>
      <w:r w:rsidRPr="00D13523">
        <w:rPr>
          <w:rFonts w:ascii="Times New Roman" w:eastAsia="Times New Roman" w:hAnsi="Times New Roman" w:cs="Times New Roman"/>
          <w:sz w:val="24"/>
          <w:szCs w:val="24"/>
          <w:lang w:eastAsia="zh-CN"/>
        </w:rPr>
        <w:t>Уплата неустойки (штрафа, пени) и возмещение убытков не освобождают Стороны от выполнения принятых обязательств.</w:t>
      </w:r>
    </w:p>
    <w:p w14:paraId="7F6070B0" w14:textId="15D809C0"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3</w:t>
      </w:r>
      <w:r w:rsidRPr="00D13523">
        <w:rPr>
          <w:rFonts w:ascii="Times New Roman" w:eastAsia="Times New Roman" w:hAnsi="Times New Roman" w:cs="Times New Roman"/>
          <w:bCs/>
          <w:sz w:val="24"/>
          <w:szCs w:val="24"/>
          <w:lang w:eastAsia="zh-CN"/>
        </w:rPr>
        <w:t xml:space="preserve">. Сторона освобождается от уплаты неустойки (штрафа, пени), если докажет, </w:t>
      </w:r>
      <w:r w:rsidRPr="00D13523">
        <w:rPr>
          <w:rFonts w:ascii="Times New Roman" w:eastAsia="Times New Roman" w:hAnsi="Times New Roman" w:cs="Times New Roman"/>
          <w:bCs/>
          <w:sz w:val="24"/>
          <w:szCs w:val="24"/>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0183C" w14:textId="688993F9" w:rsidR="00D13523" w:rsidRP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D13523">
        <w:rPr>
          <w:rFonts w:ascii="Times New Roman" w:eastAsia="Times New Roman" w:hAnsi="Times New Roman" w:cs="Times New Roman"/>
          <w:sz w:val="24"/>
          <w:szCs w:val="24"/>
          <w:lang w:eastAsia="zh-CN"/>
        </w:rPr>
        <w:t xml:space="preserve">. </w:t>
      </w:r>
      <w:r w:rsidR="007C2EF5">
        <w:rPr>
          <w:rFonts w:ascii="Times New Roman" w:eastAsia="Times New Roman" w:hAnsi="Times New Roman" w:cs="Times New Roman"/>
          <w:sz w:val="24"/>
          <w:szCs w:val="24"/>
          <w:lang w:eastAsia="zh-CN"/>
        </w:rPr>
        <w:t>Поставщик</w:t>
      </w:r>
      <w:r w:rsidRPr="00D13523">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Контракта.</w:t>
      </w:r>
    </w:p>
    <w:p w14:paraId="2DFC350C" w14:textId="77777777" w:rsid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D13523">
        <w:rPr>
          <w:rFonts w:ascii="Times New Roman" w:eastAsia="Times New Roman" w:hAnsi="Times New Roman" w:cs="Times New Roman"/>
          <w:sz w:val="24"/>
          <w:szCs w:val="24"/>
          <w:lang w:eastAsia="zh-CN"/>
        </w:rPr>
        <w:t xml:space="preserve">. Окончание срока действия Контракта не освобождает Стороны </w:t>
      </w:r>
      <w:r w:rsidRPr="00D13523">
        <w:rPr>
          <w:rFonts w:ascii="Times New Roman" w:eastAsia="Times New Roman" w:hAnsi="Times New Roman" w:cs="Times New Roman"/>
          <w:sz w:val="24"/>
          <w:szCs w:val="24"/>
          <w:lang w:eastAsia="zh-CN"/>
        </w:rPr>
        <w:br/>
        <w:t>от ответственности за его нарушение.</w:t>
      </w:r>
    </w:p>
    <w:p w14:paraId="1EFC4DC6" w14:textId="45834B3A" w:rsidR="00F639DC" w:rsidRPr="00D13523" w:rsidRDefault="00142E5D"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7</w:t>
      </w:r>
      <w:r w:rsidR="006A6CC2" w:rsidRPr="006A6CC2">
        <w:rPr>
          <w:rFonts w:ascii="Times New Roman" w:hAnsi="Times New Roman" w:cs="Times New Roman"/>
          <w:sz w:val="24"/>
          <w:szCs w:val="24"/>
          <w:lang w:eastAsia="ru-RU"/>
        </w:rPr>
        <w:t>.</w:t>
      </w:r>
      <w:r w:rsidR="00D13523">
        <w:rPr>
          <w:rFonts w:ascii="Times New Roman" w:hAnsi="Times New Roman" w:cs="Times New Roman"/>
          <w:sz w:val="24"/>
          <w:szCs w:val="24"/>
          <w:lang w:eastAsia="ru-RU"/>
        </w:rPr>
        <w:t>16</w:t>
      </w:r>
      <w:r w:rsidR="006A6CC2" w:rsidRPr="006A6CC2">
        <w:rPr>
          <w:rFonts w:ascii="Times New Roman" w:hAnsi="Times New Roman" w:cs="Times New Roman"/>
          <w:sz w:val="24"/>
          <w:szCs w:val="24"/>
          <w:lang w:eastAsia="ru-RU"/>
        </w:rPr>
        <w:t>. </w:t>
      </w:r>
      <w:r w:rsidR="00F639DC" w:rsidRPr="00F639DC">
        <w:rPr>
          <w:rFonts w:ascii="Times New Roman" w:eastAsia="Calibri" w:hAnsi="Times New Roman" w:cs="Times New Roman"/>
          <w:sz w:val="24"/>
          <w:szCs w:val="24"/>
        </w:rPr>
        <w:t xml:space="preserve">В случае неисполнения, ненадлежащего исполнения, просрочки исполнения обязательств, предусмотренных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 xml:space="preserve">ом, Заказчик производит оплату по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у Поставщику за вычетом соответствующего размера неустойки (штрафа, пени).</w:t>
      </w:r>
    </w:p>
    <w:p w14:paraId="301B01CC" w14:textId="773F0038" w:rsidR="00F639DC" w:rsidRDefault="00F639DC"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13523">
        <w:rPr>
          <w:rFonts w:ascii="Times New Roman" w:eastAsia="Calibri" w:hAnsi="Times New Roman" w:cs="Times New Roman"/>
          <w:sz w:val="24"/>
          <w:szCs w:val="24"/>
        </w:rPr>
        <w:t>17</w:t>
      </w:r>
      <w:r>
        <w:rPr>
          <w:rFonts w:ascii="Times New Roman" w:eastAsia="Calibri" w:hAnsi="Times New Roman" w:cs="Times New Roman"/>
          <w:sz w:val="24"/>
          <w:szCs w:val="24"/>
        </w:rPr>
        <w:t xml:space="preserve">. </w:t>
      </w:r>
      <w:r w:rsidRPr="00F639DC">
        <w:rPr>
          <w:rFonts w:ascii="Times New Roman" w:eastAsia="Calibri" w:hAnsi="Times New Roman" w:cs="Times New Roman"/>
          <w:sz w:val="24"/>
          <w:szCs w:val="24"/>
        </w:rPr>
        <w:t xml:space="preserve">Если Поставщик привлек к исполнению </w:t>
      </w:r>
      <w:r w:rsidR="004D4921">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а третьих лиц, он несет перед Заказчиком ответственность за убытки, причиненные участием привлеченного лица, </w:t>
      </w:r>
      <w:r w:rsidRPr="00F639DC">
        <w:rPr>
          <w:rFonts w:ascii="Times New Roman" w:eastAsia="Calibri" w:hAnsi="Times New Roman" w:cs="Times New Roman"/>
          <w:sz w:val="24"/>
          <w:szCs w:val="24"/>
        </w:rPr>
        <w:br/>
        <w:t>в полном объеме.</w:t>
      </w:r>
    </w:p>
    <w:p w14:paraId="2E98CD62" w14:textId="05B4709C" w:rsidR="003E1636" w:rsidRPr="00F639DC" w:rsidRDefault="003E1636"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7.18. </w:t>
      </w:r>
      <w:r w:rsidRPr="003E1636">
        <w:rPr>
          <w:rFonts w:ascii="Times New Roman" w:eastAsia="Calibri"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3C62F4" w14:textId="77777777" w:rsidR="00D13523" w:rsidRDefault="00D13523"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sz w:val="24"/>
          <w:szCs w:val="24"/>
        </w:rPr>
      </w:pPr>
    </w:p>
    <w:p w14:paraId="5D6FE6F5" w14:textId="46F850B1" w:rsidR="00DD0AAB" w:rsidRPr="00DF1A71" w:rsidRDefault="00142E5D"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b/>
          <w:color w:val="000000"/>
          <w:sz w:val="24"/>
          <w:szCs w:val="24"/>
          <w:lang w:eastAsia="ar-SA"/>
        </w:rPr>
      </w:pPr>
      <w:r w:rsidRPr="00893A4D">
        <w:rPr>
          <w:rFonts w:ascii="Times New Roman" w:eastAsia="Calibri" w:hAnsi="Times New Roman" w:cs="Times New Roman"/>
          <w:b/>
          <w:color w:val="000000"/>
          <w:sz w:val="24"/>
          <w:szCs w:val="24"/>
          <w:lang w:eastAsia="ar-SA"/>
        </w:rPr>
        <w:t>8</w:t>
      </w:r>
      <w:r w:rsidR="00DD0AAB" w:rsidRPr="00893A4D">
        <w:rPr>
          <w:rFonts w:ascii="Times New Roman" w:eastAsia="Calibri" w:hAnsi="Times New Roman" w:cs="Times New Roman"/>
          <w:b/>
          <w:color w:val="000000"/>
          <w:sz w:val="24"/>
          <w:szCs w:val="24"/>
          <w:lang w:eastAsia="ar-SA"/>
        </w:rPr>
        <w:t>. АНТИКОРРУПЦИОННАЯ ОГОВОРКА</w:t>
      </w:r>
    </w:p>
    <w:p w14:paraId="28FC1E78" w14:textId="61E5FC28"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.1. При исполнении своих обязательств по Контракту Стороны,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lastRenderedPageBreak/>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с целью получить какие-либо неправомерные преимущества или иные неправомерные цели.</w:t>
      </w:r>
    </w:p>
    <w:p w14:paraId="6B29B6C9" w14:textId="77777777" w:rsidR="00DD0AAB" w:rsidRPr="00DF1A71" w:rsidRDefault="00DD0AAB"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sidRPr="00DF1A71">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A562B04" w14:textId="583AB993"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его аффилированными лицами, работниками или посредниками выражающееся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BD04CF" w14:textId="6E600AB0"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.3. В случае нарушения одной из Сторон обязательств воздерживаться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от запрещенных в данном разделе действий и/или неполучения другой Стороной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в установленный Контрактом срок подтверждения, что нарушения не произошло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w:t>
      </w:r>
      <w:r w:rsidR="00DD0AAB">
        <w:rPr>
          <w:rFonts w:ascii="Times New Roman" w:eastAsia="Times New Roman" w:hAnsi="Times New Roman" w:cs="Times New Roman"/>
          <w:color w:val="000000"/>
          <w:sz w:val="24"/>
          <w:szCs w:val="24"/>
          <w:lang w:eastAsia="ru-RU"/>
        </w:rPr>
        <w:t>раздела</w:t>
      </w:r>
      <w:r w:rsidR="00DD0AAB" w:rsidRPr="00DF1A71">
        <w:rPr>
          <w:rFonts w:ascii="Times New Roman" w:eastAsia="Times New Roman" w:hAnsi="Times New Roman" w:cs="Times New Roman"/>
          <w:color w:val="000000"/>
          <w:sz w:val="24"/>
          <w:szCs w:val="24"/>
          <w:lang w:eastAsia="ru-RU"/>
        </w:rPr>
        <w:t xml:space="preserve">, вправе требовать возмещения реального ущерба, возникшего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результате такого расторжения.</w:t>
      </w:r>
    </w:p>
    <w:p w14:paraId="6C6E3032" w14:textId="77777777" w:rsidR="00DD0AAB" w:rsidRPr="00DF1A71" w:rsidRDefault="00DD0AAB" w:rsidP="002B4417">
      <w:pPr>
        <w:shd w:val="clear" w:color="auto" w:fill="FFFFFF"/>
        <w:tabs>
          <w:tab w:val="left" w:pos="567"/>
          <w:tab w:val="left" w:pos="700"/>
        </w:tabs>
        <w:spacing w:after="0" w:line="240" w:lineRule="auto"/>
        <w:ind w:right="-1"/>
        <w:jc w:val="both"/>
        <w:rPr>
          <w:rFonts w:ascii="Times New Roman" w:eastAsia="Times New Roman" w:hAnsi="Times New Roman" w:cs="Times New Roman"/>
          <w:color w:val="000000"/>
          <w:sz w:val="24"/>
          <w:szCs w:val="24"/>
          <w:lang w:eastAsia="ru-RU"/>
        </w:rPr>
      </w:pPr>
    </w:p>
    <w:p w14:paraId="5A3BD471" w14:textId="52BFD168" w:rsidR="00DD0AAB" w:rsidRPr="00DF1A71" w:rsidRDefault="00142E5D" w:rsidP="002B4417">
      <w:pPr>
        <w:widowControl w:val="0"/>
        <w:tabs>
          <w:tab w:val="left" w:pos="567"/>
        </w:tabs>
        <w:spacing w:after="0" w:line="240" w:lineRule="auto"/>
        <w:ind w:right="-1"/>
        <w:jc w:val="center"/>
        <w:rPr>
          <w:rFonts w:ascii="Times New Roman" w:eastAsia="Calibri" w:hAnsi="Times New Roman" w:cs="Times New Roman"/>
          <w:color w:val="000000"/>
          <w:sz w:val="24"/>
          <w:szCs w:val="24"/>
          <w:lang w:eastAsia="ar-SA"/>
        </w:rPr>
      </w:pPr>
      <w:r>
        <w:rPr>
          <w:rFonts w:ascii="Times New Roman" w:eastAsia="Times New Roman" w:hAnsi="Times New Roman" w:cs="Times New Roman"/>
          <w:b/>
          <w:sz w:val="24"/>
          <w:szCs w:val="24"/>
          <w:lang w:eastAsia="ru-RU"/>
        </w:rPr>
        <w:t>9</w:t>
      </w:r>
      <w:r w:rsidR="00DD0AAB" w:rsidRPr="00DF1A71">
        <w:rPr>
          <w:rFonts w:ascii="Times New Roman" w:eastAsia="Times New Roman" w:hAnsi="Times New Roman" w:cs="Times New Roman"/>
          <w:b/>
          <w:sz w:val="24"/>
          <w:szCs w:val="24"/>
          <w:lang w:eastAsia="ru-RU"/>
        </w:rPr>
        <w:t xml:space="preserve">. ОБСТОЯТЕЛЬСТВА НЕПРЕОДОЛИМОЙ СИЛЫ </w:t>
      </w:r>
    </w:p>
    <w:p w14:paraId="4451CAA4" w14:textId="1CC4C3FA" w:rsidR="00DD0AAB" w:rsidRPr="00DF1A71" w:rsidRDefault="00142E5D"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DD0AAB" w:rsidRPr="00DF1A71">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6130C5">
        <w:rPr>
          <w:rFonts w:ascii="Times New Roman" w:eastAsia="Calibri" w:hAnsi="Times New Roman" w:cs="Times New Roman"/>
          <w:color w:val="000000"/>
          <w:sz w:val="24"/>
          <w:szCs w:val="24"/>
          <w:lang w:eastAsia="ar-SA"/>
        </w:rPr>
        <w:t>Контракт</w:t>
      </w:r>
      <w:r w:rsidR="00DD0AAB" w:rsidRPr="00DF1A71">
        <w:rPr>
          <w:rFonts w:ascii="Times New Roman" w:eastAsia="Calibri" w:hAnsi="Times New Roman" w:cs="Times New Roman"/>
          <w:color w:val="000000"/>
          <w:sz w:val="24"/>
          <w:szCs w:val="24"/>
          <w:lang w:eastAsia="ar-SA"/>
        </w:rPr>
        <w:t>ных обязательств соразмерно отодвигается на время действия таких обстоятельств.</w:t>
      </w:r>
    </w:p>
    <w:p w14:paraId="10D7DC62" w14:textId="7586FB9E"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и продолжительности действия непреодолимой силы.</w:t>
      </w:r>
    </w:p>
    <w:p w14:paraId="442E572B" w14:textId="566FDC00"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на невыполнение обязательств по Контракту.</w:t>
      </w:r>
    </w:p>
    <w:p w14:paraId="40D2F5F8" w14:textId="54137798" w:rsidR="00DD0AAB"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.4. Если обстоятельства непреодолимой силы действуют на продолжении </w:t>
      </w:r>
      <w:r w:rsidR="00433173">
        <w:rPr>
          <w:rFonts w:ascii="Times New Roman" w:eastAsia="Calibri" w:hAnsi="Times New Roman" w:cs="Times New Roman"/>
          <w:color w:val="000000"/>
          <w:sz w:val="24"/>
          <w:szCs w:val="24"/>
          <w:lang w:eastAsia="ru-RU"/>
        </w:rPr>
        <w:t>2</w:t>
      </w:r>
      <w:r w:rsidR="00DD0AAB" w:rsidRPr="00DF1A71">
        <w:rPr>
          <w:rFonts w:ascii="Times New Roman" w:eastAsia="Calibri" w:hAnsi="Times New Roman" w:cs="Times New Roman"/>
          <w:color w:val="000000"/>
          <w:sz w:val="24"/>
          <w:szCs w:val="24"/>
          <w:lang w:eastAsia="ru-RU"/>
        </w:rPr>
        <w:t xml:space="preserve"> (</w:t>
      </w:r>
      <w:r w:rsidR="00433173">
        <w:rPr>
          <w:rFonts w:ascii="Times New Roman" w:eastAsia="Calibri" w:hAnsi="Times New Roman" w:cs="Times New Roman"/>
          <w:color w:val="000000"/>
          <w:sz w:val="24"/>
          <w:szCs w:val="24"/>
          <w:lang w:eastAsia="ru-RU"/>
        </w:rPr>
        <w:t>Дв</w:t>
      </w:r>
      <w:r w:rsidR="00BA5E8E">
        <w:rPr>
          <w:rFonts w:ascii="Times New Roman" w:eastAsia="Calibri" w:hAnsi="Times New Roman" w:cs="Times New Roman"/>
          <w:color w:val="000000"/>
          <w:sz w:val="24"/>
          <w:szCs w:val="24"/>
          <w:lang w:eastAsia="ru-RU"/>
        </w:rPr>
        <w:t>ух</w:t>
      </w:r>
      <w:r w:rsidR="00DD0AAB" w:rsidRPr="00DF1A71">
        <w:rPr>
          <w:rFonts w:ascii="Times New Roman" w:eastAsia="Calibri" w:hAnsi="Times New Roman" w:cs="Times New Roman"/>
          <w:color w:val="000000"/>
          <w:sz w:val="24"/>
          <w:szCs w:val="24"/>
          <w:lang w:eastAsia="ru-RU"/>
        </w:rPr>
        <w:t xml:space="preserve">) </w:t>
      </w:r>
      <w:r w:rsidR="00DD0AAB" w:rsidRPr="00DF1A71">
        <w:rPr>
          <w:rFonts w:ascii="Times New Roman" w:eastAsia="Calibri" w:hAnsi="Times New Roman" w:cs="Times New Roman"/>
          <w:color w:val="000000"/>
          <w:sz w:val="24"/>
          <w:szCs w:val="24"/>
          <w:lang w:eastAsia="ru-RU"/>
        </w:rPr>
        <w:lastRenderedPageBreak/>
        <w:t>месяц</w:t>
      </w:r>
      <w:r w:rsidR="00BA5E8E">
        <w:rPr>
          <w:rFonts w:ascii="Times New Roman" w:eastAsia="Calibri" w:hAnsi="Times New Roman" w:cs="Times New Roman"/>
          <w:color w:val="000000"/>
          <w:sz w:val="24"/>
          <w:szCs w:val="24"/>
          <w:lang w:eastAsia="ru-RU"/>
        </w:rPr>
        <w:t>ев</w:t>
      </w:r>
      <w:r w:rsidR="00DD0AAB" w:rsidRPr="00DF1A71">
        <w:rPr>
          <w:rFonts w:ascii="Times New Roman" w:eastAsia="Calibri" w:hAnsi="Times New Roman" w:cs="Times New Roman"/>
          <w:color w:val="000000"/>
          <w:sz w:val="24"/>
          <w:szCs w:val="24"/>
          <w:lang w:eastAsia="ru-RU"/>
        </w:rPr>
        <w:t xml:space="preserve"> и не обнаруживают признаков прекращения, Контракт может быть расторгнут Поставщиком и Заказчиком путем направления уведомления другой </w:t>
      </w:r>
      <w:r w:rsidR="00154F85">
        <w:rPr>
          <w:rFonts w:ascii="Times New Roman" w:eastAsia="Calibri" w:hAnsi="Times New Roman" w:cs="Times New Roman"/>
          <w:color w:val="000000"/>
          <w:sz w:val="24"/>
          <w:szCs w:val="24"/>
          <w:lang w:eastAsia="ru-RU"/>
        </w:rPr>
        <w:t>С</w:t>
      </w:r>
      <w:r w:rsidR="00DD0AAB" w:rsidRPr="00DF1A71">
        <w:rPr>
          <w:rFonts w:ascii="Times New Roman" w:eastAsia="Calibri" w:hAnsi="Times New Roman" w:cs="Times New Roman"/>
          <w:color w:val="000000"/>
          <w:sz w:val="24"/>
          <w:szCs w:val="24"/>
          <w:lang w:eastAsia="ru-RU"/>
        </w:rPr>
        <w:t xml:space="preserve">тороне. </w:t>
      </w:r>
      <w:r w:rsidR="00154F85" w:rsidRPr="004C0FEF">
        <w:rPr>
          <w:rFonts w:ascii="Times New Roman" w:hAnsi="Times New Roman" w:cs="Times New Roman"/>
          <w:sz w:val="24"/>
          <w:szCs w:val="24"/>
        </w:rPr>
        <w:t xml:space="preserve">При прекращении </w:t>
      </w:r>
      <w:r w:rsidR="007B1968">
        <w:rPr>
          <w:rFonts w:ascii="Times New Roman" w:hAnsi="Times New Roman" w:cs="Times New Roman"/>
          <w:sz w:val="24"/>
          <w:szCs w:val="24"/>
        </w:rPr>
        <w:t>Контракт</w:t>
      </w:r>
      <w:r w:rsidR="00154F85" w:rsidRPr="004C0FEF">
        <w:rPr>
          <w:rFonts w:ascii="Times New Roman" w:hAnsi="Times New Roman" w:cs="Times New Roman"/>
          <w:sz w:val="24"/>
          <w:szCs w:val="24"/>
        </w:rPr>
        <w:t>а по причинам, указанным в настоящем пункте, Стороны обязаны осуществить взаиморасчеты по своим обязательствам на день прекращения</w:t>
      </w:r>
      <w:r w:rsidR="00DD0AAB" w:rsidRPr="00DF1A71">
        <w:rPr>
          <w:rFonts w:ascii="Times New Roman" w:eastAsia="Calibri" w:hAnsi="Times New Roman" w:cs="Times New Roman"/>
          <w:color w:val="000000"/>
          <w:sz w:val="24"/>
          <w:szCs w:val="24"/>
          <w:lang w:eastAsia="ru-RU"/>
        </w:rPr>
        <w:t xml:space="preserve"> Контракта.</w:t>
      </w:r>
    </w:p>
    <w:p w14:paraId="09C83498" w14:textId="77777777" w:rsidR="00C25F6E" w:rsidRPr="00DF1A71" w:rsidRDefault="00C25F6E"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p>
    <w:p w14:paraId="5A8A3CE3" w14:textId="03B107C1"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ar-SA"/>
        </w:rPr>
      </w:pPr>
      <w:r w:rsidRPr="00DF1A71">
        <w:rPr>
          <w:rFonts w:ascii="Times New Roman" w:eastAsia="Times New Roman" w:hAnsi="Times New Roman" w:cs="Times New Roman"/>
          <w:b/>
          <w:sz w:val="24"/>
          <w:szCs w:val="24"/>
          <w:lang w:eastAsia="ar-SA"/>
        </w:rPr>
        <w:t>1</w:t>
      </w:r>
      <w:r w:rsidR="00142E5D">
        <w:rPr>
          <w:rFonts w:ascii="Times New Roman" w:eastAsia="Times New Roman" w:hAnsi="Times New Roman" w:cs="Times New Roman"/>
          <w:b/>
          <w:sz w:val="24"/>
          <w:szCs w:val="24"/>
          <w:lang w:eastAsia="ar-SA"/>
        </w:rPr>
        <w:t>0</w:t>
      </w:r>
      <w:r w:rsidRPr="00DF1A71">
        <w:rPr>
          <w:rFonts w:ascii="Times New Roman" w:eastAsia="Times New Roman" w:hAnsi="Times New Roman" w:cs="Times New Roman"/>
          <w:b/>
          <w:sz w:val="24"/>
          <w:szCs w:val="24"/>
          <w:lang w:eastAsia="ar-SA"/>
        </w:rPr>
        <w:t>. УРЕГУЛИРОВАНИЕ СПОРОВ</w:t>
      </w:r>
    </w:p>
    <w:p w14:paraId="04D0185F" w14:textId="2AB62C3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10.1</w:t>
      </w:r>
      <w:r w:rsidR="007B1968">
        <w:rPr>
          <w:rFonts w:ascii="Times New Roman" w:hAnsi="Times New Roman"/>
          <w:sz w:val="24"/>
          <w:szCs w:val="24"/>
        </w:rPr>
        <w:t xml:space="preserve">. </w:t>
      </w:r>
      <w:r w:rsidRPr="00AF35BF">
        <w:rPr>
          <w:rFonts w:ascii="Times New Roman" w:hAnsi="Times New Roman"/>
          <w:sz w:val="24"/>
          <w:szCs w:val="24"/>
        </w:rPr>
        <w:t xml:space="preserve">Все споры и разногласия, возникающие между Сторонами из </w:t>
      </w:r>
      <w:r>
        <w:rPr>
          <w:rFonts w:ascii="Times New Roman" w:hAnsi="Times New Roman"/>
          <w:sz w:val="24"/>
          <w:szCs w:val="24"/>
        </w:rPr>
        <w:t>Контракт</w:t>
      </w:r>
      <w:r w:rsidRPr="00AF35BF">
        <w:rPr>
          <w:rFonts w:ascii="Times New Roman" w:hAnsi="Times New Roman"/>
          <w:sz w:val="24"/>
          <w:szCs w:val="24"/>
        </w:rPr>
        <w:t xml:space="preserve">а </w:t>
      </w:r>
      <w:r>
        <w:rPr>
          <w:rFonts w:ascii="Times New Roman" w:hAnsi="Times New Roman"/>
          <w:sz w:val="24"/>
          <w:szCs w:val="24"/>
        </w:rPr>
        <w:br/>
      </w:r>
      <w:r w:rsidRPr="00AF35BF">
        <w:rPr>
          <w:rFonts w:ascii="Times New Roman" w:hAnsi="Times New Roman"/>
          <w:sz w:val="24"/>
          <w:szCs w:val="24"/>
        </w:rPr>
        <w:t xml:space="preserve">или в связи с ним, разрешаются в претензионном порядке. До передачи спора </w:t>
      </w:r>
      <w:r>
        <w:rPr>
          <w:rFonts w:ascii="Times New Roman" w:hAnsi="Times New Roman"/>
          <w:sz w:val="24"/>
          <w:szCs w:val="24"/>
        </w:rPr>
        <w:br/>
      </w:r>
      <w:r w:rsidRPr="00AF35BF">
        <w:rPr>
          <w:rFonts w:ascii="Times New Roman" w:hAnsi="Times New Roman"/>
          <w:sz w:val="24"/>
          <w:szCs w:val="24"/>
        </w:rPr>
        <w:t xml:space="preserve">на разрешение арбитражного суда Стороны принимают меры к его урегулированию </w:t>
      </w:r>
      <w:r>
        <w:rPr>
          <w:rFonts w:ascii="Times New Roman" w:hAnsi="Times New Roman"/>
          <w:sz w:val="24"/>
          <w:szCs w:val="24"/>
        </w:rPr>
        <w:br/>
      </w:r>
      <w:r w:rsidRPr="00AF35BF">
        <w:rPr>
          <w:rFonts w:ascii="Times New Roman" w:hAnsi="Times New Roman"/>
          <w:sz w:val="24"/>
          <w:szCs w:val="24"/>
        </w:rPr>
        <w:t xml:space="preserve">в претензионном порядке. </w:t>
      </w:r>
    </w:p>
    <w:p w14:paraId="3E439CC0" w14:textId="341CE4A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10.2. </w:t>
      </w:r>
      <w:r w:rsidRPr="001C22A8">
        <w:rPr>
          <w:rFonts w:ascii="Times New Roman" w:hAnsi="Times New Roman"/>
          <w:sz w:val="24"/>
          <w:szCs w:val="24"/>
        </w:rPr>
        <w:t>Претензия должна быть направлена другой Стороне в письменном виде,</w:t>
      </w:r>
      <w:r>
        <w:rPr>
          <w:rFonts w:ascii="Times New Roman" w:hAnsi="Times New Roman"/>
          <w:sz w:val="24"/>
          <w:szCs w:val="24"/>
        </w:rPr>
        <w:br/>
      </w:r>
      <w:r w:rsidRPr="001C22A8">
        <w:rPr>
          <w:rFonts w:ascii="Times New Roman" w:hAnsi="Times New Roman"/>
          <w:sz w:val="24"/>
          <w:szCs w:val="24"/>
        </w:rPr>
        <w:t xml:space="preserve"> в том </w:t>
      </w:r>
      <w:r w:rsidRPr="00402CA0">
        <w:rPr>
          <w:rFonts w:ascii="Times New Roman" w:hAnsi="Times New Roman"/>
          <w:sz w:val="24"/>
          <w:szCs w:val="24"/>
        </w:rPr>
        <w:t xml:space="preserve">числе в виде сканированного документа, направленного посредством электронной почты по адресу, указанному в </w:t>
      </w:r>
      <w:r>
        <w:rPr>
          <w:rFonts w:ascii="Times New Roman" w:hAnsi="Times New Roman"/>
          <w:sz w:val="24"/>
          <w:szCs w:val="24"/>
        </w:rPr>
        <w:t>Контракт</w:t>
      </w:r>
      <w:r w:rsidRPr="00402CA0">
        <w:rPr>
          <w:rFonts w:ascii="Times New Roman" w:hAnsi="Times New Roman"/>
          <w:sz w:val="24"/>
          <w:szCs w:val="24"/>
        </w:rPr>
        <w:t>е.</w:t>
      </w:r>
      <w:r w:rsidRPr="001C22A8">
        <w:rPr>
          <w:rFonts w:ascii="Times New Roman" w:hAnsi="Times New Roman"/>
          <w:sz w:val="24"/>
          <w:szCs w:val="24"/>
        </w:rPr>
        <w:t xml:space="preserve"> Направление претензии посредством электронной почты считается надлежащим уведомлением </w:t>
      </w:r>
      <w:r w:rsidRPr="00465048">
        <w:rPr>
          <w:rFonts w:ascii="Times New Roman" w:hAnsi="Times New Roman"/>
          <w:sz w:val="24"/>
          <w:szCs w:val="24"/>
        </w:rPr>
        <w:t>Стороны. Сторона, которой направлена претензия, должна дать письменный ответ</w:t>
      </w:r>
      <w:r>
        <w:rPr>
          <w:rFonts w:ascii="Times New Roman" w:hAnsi="Times New Roman"/>
          <w:sz w:val="24"/>
          <w:szCs w:val="24"/>
        </w:rPr>
        <w:t>,</w:t>
      </w:r>
      <w:r w:rsidRPr="00465048">
        <w:rPr>
          <w:rFonts w:ascii="Times New Roman" w:hAnsi="Times New Roman"/>
          <w:sz w:val="24"/>
          <w:szCs w:val="24"/>
        </w:rPr>
        <w:t xml:space="preserve"> по существу, в срок </w:t>
      </w:r>
      <w:r>
        <w:rPr>
          <w:rFonts w:ascii="Times New Roman" w:hAnsi="Times New Roman"/>
          <w:sz w:val="24"/>
          <w:szCs w:val="24"/>
        </w:rPr>
        <w:t xml:space="preserve">не позднее </w:t>
      </w:r>
      <w:r>
        <w:rPr>
          <w:rFonts w:ascii="Times New Roman" w:hAnsi="Times New Roman"/>
          <w:sz w:val="24"/>
          <w:szCs w:val="24"/>
        </w:rPr>
        <w:br/>
      </w:r>
      <w:r w:rsidRPr="00465048">
        <w:rPr>
          <w:rFonts w:ascii="Times New Roman" w:hAnsi="Times New Roman"/>
          <w:sz w:val="24"/>
          <w:szCs w:val="24"/>
        </w:rPr>
        <w:t xml:space="preserve">15 (Пятнадцати) календарных дней с даты ее получения (в том числе получения сканированного документа, направленного посредством электронной почты). Оставление претензии без ответа в указанный срок означает признание требований, предъявленных </w:t>
      </w:r>
      <w:r>
        <w:rPr>
          <w:rFonts w:ascii="Times New Roman" w:hAnsi="Times New Roman"/>
          <w:sz w:val="24"/>
          <w:szCs w:val="24"/>
        </w:rPr>
        <w:br/>
      </w:r>
      <w:r w:rsidRPr="00465048">
        <w:rPr>
          <w:rFonts w:ascii="Times New Roman" w:hAnsi="Times New Roman"/>
          <w:sz w:val="24"/>
          <w:szCs w:val="24"/>
        </w:rPr>
        <w:t xml:space="preserve">в претензии. </w:t>
      </w:r>
    </w:p>
    <w:p w14:paraId="42E139F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10.3. </w:t>
      </w:r>
      <w:r w:rsidRPr="00465048">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w:t>
      </w:r>
      <w:r w:rsidRPr="001C22A8">
        <w:rPr>
          <w:rFonts w:ascii="Times New Roman" w:hAnsi="Times New Roman"/>
          <w:sz w:val="24"/>
          <w:szCs w:val="24"/>
        </w:rPr>
        <w:t xml:space="preserve"> расчет. </w:t>
      </w:r>
    </w:p>
    <w:p w14:paraId="557A2FE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10.4. </w:t>
      </w:r>
      <w:r w:rsidRPr="00246307">
        <w:rPr>
          <w:rFonts w:ascii="Times New Roman" w:hAnsi="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Pr>
          <w:rFonts w:ascii="Times New Roman" w:hAnsi="Times New Roman"/>
          <w:sz w:val="24"/>
          <w:szCs w:val="24"/>
        </w:rPr>
        <w:br/>
      </w:r>
      <w:r w:rsidRPr="00246307">
        <w:rPr>
          <w:rFonts w:ascii="Times New Roman" w:hAnsi="Times New Roman"/>
          <w:sz w:val="24"/>
          <w:szCs w:val="24"/>
        </w:rPr>
        <w:t xml:space="preserve">по мнению заявителя, будут способствовать более быстрому и правильному </w:t>
      </w:r>
      <w:r>
        <w:rPr>
          <w:rFonts w:ascii="Times New Roman" w:hAnsi="Times New Roman"/>
          <w:sz w:val="24"/>
          <w:szCs w:val="24"/>
        </w:rPr>
        <w:br/>
      </w:r>
      <w:r w:rsidRPr="00246307">
        <w:rPr>
          <w:rFonts w:ascii="Times New Roman" w:hAnsi="Times New Roman"/>
          <w:sz w:val="24"/>
          <w:szCs w:val="24"/>
        </w:rPr>
        <w:t xml:space="preserve">ее рассмотрению, объективному урегулированию спора. </w:t>
      </w:r>
    </w:p>
    <w:p w14:paraId="4B8D2D20" w14:textId="542A324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10.5. </w:t>
      </w:r>
      <w:r w:rsidRPr="00AF35BF">
        <w:rPr>
          <w:rFonts w:ascii="Times New Roman" w:hAnsi="Times New Roman"/>
          <w:sz w:val="24"/>
          <w:szCs w:val="24"/>
        </w:rPr>
        <w:t xml:space="preserve">Не получение ответа на претензию в установленный </w:t>
      </w:r>
      <w:r w:rsidR="007B1968">
        <w:rPr>
          <w:rFonts w:ascii="Times New Roman" w:hAnsi="Times New Roman"/>
          <w:sz w:val="24"/>
          <w:szCs w:val="24"/>
        </w:rPr>
        <w:t xml:space="preserve">Контрактом </w:t>
      </w:r>
      <w:r w:rsidRPr="00AF35BF">
        <w:rPr>
          <w:rFonts w:ascii="Times New Roman" w:hAnsi="Times New Roman"/>
          <w:sz w:val="24"/>
          <w:szCs w:val="24"/>
        </w:rPr>
        <w:t xml:space="preserve">срок, рассматривается как отказ в удовлетворении претензии. </w:t>
      </w:r>
    </w:p>
    <w:p w14:paraId="02090DE7"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10.6. </w:t>
      </w:r>
      <w:r w:rsidRPr="00AF35BF">
        <w:rPr>
          <w:rFonts w:ascii="Times New Roman" w:hAnsi="Times New Roman"/>
          <w:sz w:val="24"/>
          <w:szCs w:val="24"/>
        </w:rPr>
        <w:t xml:space="preserve">В случае отказа в удовлетворении претензии, либо не получения ответа </w:t>
      </w:r>
      <w:r>
        <w:rPr>
          <w:rFonts w:ascii="Times New Roman" w:hAnsi="Times New Roman"/>
          <w:sz w:val="24"/>
          <w:szCs w:val="24"/>
        </w:rPr>
        <w:br/>
      </w:r>
      <w:r w:rsidRPr="00AF35BF">
        <w:rPr>
          <w:rFonts w:ascii="Times New Roman" w:hAnsi="Times New Roman"/>
          <w:sz w:val="24"/>
          <w:szCs w:val="24"/>
        </w:rP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w:t>
      </w:r>
    </w:p>
    <w:p w14:paraId="067ACB83" w14:textId="77777777" w:rsidR="00DD0AAB" w:rsidRPr="00DF1A71" w:rsidRDefault="00DD0AAB" w:rsidP="002B4417">
      <w:pPr>
        <w:widowControl w:val="0"/>
        <w:tabs>
          <w:tab w:val="left" w:pos="567"/>
        </w:tabs>
        <w:spacing w:after="0" w:line="240" w:lineRule="auto"/>
        <w:ind w:right="-1" w:firstLine="709"/>
        <w:jc w:val="both"/>
        <w:rPr>
          <w:rFonts w:ascii="Times New Roman" w:eastAsia="Times New Roman" w:hAnsi="Times New Roman" w:cs="Times New Roman"/>
          <w:sz w:val="24"/>
          <w:szCs w:val="24"/>
          <w:lang w:eastAsia="ar-SA"/>
        </w:rPr>
      </w:pPr>
    </w:p>
    <w:p w14:paraId="2FDE0515" w14:textId="1113284B"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1</w:t>
      </w:r>
      <w:r w:rsidRPr="00DF1A71">
        <w:rPr>
          <w:rFonts w:ascii="Times New Roman" w:eastAsia="Times New Roman" w:hAnsi="Times New Roman" w:cs="Times New Roman"/>
          <w:b/>
          <w:sz w:val="24"/>
          <w:szCs w:val="24"/>
          <w:lang w:eastAsia="ru-RU"/>
        </w:rPr>
        <w:t>. СРОК ДЕЙСТВИЯ</w:t>
      </w:r>
      <w:r w:rsidR="00E56878">
        <w:rPr>
          <w:rFonts w:ascii="Times New Roman" w:eastAsia="Times New Roman" w:hAnsi="Times New Roman" w:cs="Times New Roman"/>
          <w:b/>
          <w:sz w:val="24"/>
          <w:szCs w:val="24"/>
          <w:lang w:eastAsia="ru-RU"/>
        </w:rPr>
        <w:t xml:space="preserve"> КОНТРАКТА</w:t>
      </w:r>
      <w:r w:rsidRPr="00DF1A71">
        <w:rPr>
          <w:rFonts w:ascii="Times New Roman" w:eastAsia="Times New Roman" w:hAnsi="Times New Roman" w:cs="Times New Roman"/>
          <w:b/>
          <w:sz w:val="24"/>
          <w:szCs w:val="24"/>
          <w:lang w:eastAsia="ru-RU"/>
        </w:rPr>
        <w:t xml:space="preserve">, ПОРЯДОК ВНЕСЕНИЯ ДОПОЛНЕНИЙ, ИЗМЕНЕНИЙ И РАСТОРЖЕНИЯ КОНТРАКТА </w:t>
      </w:r>
    </w:p>
    <w:p w14:paraId="7375BBB6" w14:textId="0A5A99A4" w:rsidR="00DD0AAB" w:rsidRDefault="00DD0AAB" w:rsidP="00CF2A02">
      <w:pPr>
        <w:spacing w:after="0" w:line="240" w:lineRule="auto"/>
        <w:ind w:right="-1" w:firstLine="709"/>
        <w:jc w:val="both"/>
        <w:rPr>
          <w:rFonts w:ascii="Times New Roman" w:eastAsia="Times New Roman" w:hAnsi="Times New Roman" w:cs="Times New Roman"/>
          <w:sz w:val="24"/>
          <w:szCs w:val="24"/>
        </w:rPr>
      </w:pPr>
      <w:bookmarkStart w:id="28" w:name="_Hlk528770083"/>
      <w:r>
        <w:rPr>
          <w:rFonts w:ascii="Times New Roman" w:eastAsia="Times New Roman" w:hAnsi="Times New Roman" w:cs="Times New Roman"/>
          <w:sz w:val="24"/>
          <w:szCs w:val="24"/>
        </w:rPr>
        <w:t>1</w:t>
      </w:r>
      <w:r w:rsidR="00142E5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.1. </w:t>
      </w:r>
      <w:bookmarkStart w:id="29" w:name="_Hlk34832391"/>
      <w:r>
        <w:rPr>
          <w:rFonts w:ascii="Times New Roman" w:eastAsia="Times New Roman" w:hAnsi="Times New Roman" w:cs="Times New Roman"/>
          <w:sz w:val="24"/>
          <w:szCs w:val="24"/>
        </w:rPr>
        <w:t xml:space="preserve">Контракт вступает в силу с даты его подписания и действует </w:t>
      </w:r>
      <w:r w:rsidRPr="00606AAD">
        <w:rPr>
          <w:rFonts w:ascii="Times New Roman" w:eastAsia="Times New Roman" w:hAnsi="Times New Roman" w:cs="Times New Roman"/>
          <w:sz w:val="24"/>
          <w:szCs w:val="24"/>
        </w:rPr>
        <w:t xml:space="preserve">до </w:t>
      </w:r>
      <w:r w:rsidR="007C5B69" w:rsidRPr="00606AAD">
        <w:rPr>
          <w:rFonts w:ascii="Times New Roman" w:eastAsia="Times New Roman" w:hAnsi="Times New Roman" w:cs="Times New Roman"/>
          <w:sz w:val="24"/>
          <w:szCs w:val="24"/>
        </w:rPr>
        <w:t>3</w:t>
      </w:r>
      <w:r w:rsidR="00AB7E88" w:rsidRPr="00606AAD">
        <w:rPr>
          <w:rFonts w:ascii="Times New Roman" w:eastAsia="Times New Roman" w:hAnsi="Times New Roman" w:cs="Times New Roman"/>
          <w:sz w:val="24"/>
          <w:szCs w:val="24"/>
        </w:rPr>
        <w:t>0</w:t>
      </w:r>
      <w:r w:rsidR="000A3644" w:rsidRPr="00606AAD">
        <w:rPr>
          <w:rFonts w:ascii="Times New Roman" w:eastAsia="Times New Roman" w:hAnsi="Times New Roman" w:cs="Times New Roman"/>
          <w:sz w:val="24"/>
          <w:szCs w:val="24"/>
        </w:rPr>
        <w:t>.</w:t>
      </w:r>
      <w:r w:rsidR="007C5B69" w:rsidRPr="00606AAD">
        <w:rPr>
          <w:rFonts w:ascii="Times New Roman" w:eastAsia="Times New Roman" w:hAnsi="Times New Roman" w:cs="Times New Roman"/>
          <w:sz w:val="24"/>
          <w:szCs w:val="24"/>
        </w:rPr>
        <w:t>0</w:t>
      </w:r>
      <w:r w:rsidR="00AB7E88" w:rsidRPr="00606AAD">
        <w:rPr>
          <w:rFonts w:ascii="Times New Roman" w:eastAsia="Times New Roman" w:hAnsi="Times New Roman" w:cs="Times New Roman"/>
          <w:sz w:val="24"/>
          <w:szCs w:val="24"/>
        </w:rPr>
        <w:t>9</w:t>
      </w:r>
      <w:r w:rsidR="007F59A0" w:rsidRPr="00606AAD">
        <w:rPr>
          <w:rFonts w:ascii="Times New Roman" w:eastAsia="Times New Roman" w:hAnsi="Times New Roman" w:cs="Times New Roman"/>
          <w:sz w:val="24"/>
          <w:szCs w:val="24"/>
        </w:rPr>
        <w:t>.202</w:t>
      </w:r>
      <w:r w:rsidR="003E1636" w:rsidRPr="00606AAD">
        <w:rPr>
          <w:rFonts w:ascii="Times New Roman" w:eastAsia="Times New Roman" w:hAnsi="Times New Roman" w:cs="Times New Roman"/>
          <w:sz w:val="24"/>
          <w:szCs w:val="24"/>
        </w:rPr>
        <w:t>6</w:t>
      </w:r>
      <w:r w:rsidR="00154F85">
        <w:rPr>
          <w:rFonts w:ascii="Times New Roman" w:eastAsia="Times New Roman" w:hAnsi="Times New Roman" w:cs="Times New Roman"/>
          <w:sz w:val="24"/>
          <w:szCs w:val="24"/>
        </w:rPr>
        <w:t xml:space="preserve"> (включительно)</w:t>
      </w:r>
      <w:r w:rsidR="00DF6592" w:rsidRPr="003571B3">
        <w:rPr>
          <w:rFonts w:ascii="Times New Roman" w:eastAsia="Times New Roman" w:hAnsi="Times New Roman" w:cs="Times New Roman"/>
          <w:sz w:val="24"/>
          <w:szCs w:val="24"/>
        </w:rPr>
        <w:t>,</w:t>
      </w:r>
      <w:r w:rsidR="00154F85">
        <w:rPr>
          <w:rFonts w:ascii="Times New Roman" w:eastAsia="Times New Roman" w:hAnsi="Times New Roman" w:cs="Times New Roman"/>
          <w:sz w:val="24"/>
          <w:szCs w:val="24"/>
        </w:rPr>
        <w:t xml:space="preserve"> </w:t>
      </w:r>
      <w:r w:rsidR="00DF6592">
        <w:rPr>
          <w:rFonts w:ascii="Times New Roman" w:eastAsia="Times New Roman" w:hAnsi="Times New Roman" w:cs="Times New Roman"/>
          <w:sz w:val="24"/>
          <w:szCs w:val="24"/>
        </w:rPr>
        <w:t>а в части неисполненных обязательств – до полного исполнения Сторонами принятых по Контракту</w:t>
      </w:r>
      <w:bookmarkEnd w:id="29"/>
      <w:r w:rsidR="00E348DB">
        <w:rPr>
          <w:rFonts w:ascii="Times New Roman" w:eastAsia="Times New Roman" w:hAnsi="Times New Roman" w:cs="Times New Roman"/>
          <w:sz w:val="24"/>
          <w:szCs w:val="24"/>
        </w:rPr>
        <w:t xml:space="preserve"> обязательств</w:t>
      </w:r>
      <w:r w:rsidR="00DF6592">
        <w:rPr>
          <w:rFonts w:ascii="Times New Roman" w:eastAsia="Times New Roman" w:hAnsi="Times New Roman" w:cs="Times New Roman"/>
          <w:sz w:val="24"/>
          <w:szCs w:val="24"/>
        </w:rPr>
        <w:t>.</w:t>
      </w:r>
    </w:p>
    <w:p w14:paraId="06AF2118" w14:textId="71DFC89D" w:rsidR="00DD0AAB" w:rsidRDefault="00DD0AAB" w:rsidP="00CF2A02">
      <w:pPr>
        <w:spacing w:after="0" w:line="240" w:lineRule="auto"/>
        <w:ind w:right="-1"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142E5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2. Истечение установленного пунктом 1</w:t>
      </w:r>
      <w:r w:rsidR="009C769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.1 Контракта срока действия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либо досрочное его расторжение не освобождает Сторон от ответственности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за допущенные ими в период действия Контракта неисполнение и/или ненадлежащее исполнение обязательств.</w:t>
      </w:r>
      <w:r w:rsidR="00CF2A02" w:rsidRPr="00CF2A02">
        <w:rPr>
          <w:sz w:val="24"/>
          <w:szCs w:val="24"/>
        </w:rPr>
        <w:t xml:space="preserve"> </w:t>
      </w:r>
      <w:r w:rsidR="00CF2A02" w:rsidRPr="004C0FEF">
        <w:rPr>
          <w:rStyle w:val="FontStyle104"/>
          <w:sz w:val="24"/>
          <w:szCs w:val="24"/>
        </w:rPr>
        <w:t xml:space="preserve">Окончание срока действия </w:t>
      </w:r>
      <w:r w:rsidR="00CF2A02">
        <w:rPr>
          <w:rStyle w:val="FontStyle104"/>
          <w:sz w:val="24"/>
          <w:szCs w:val="24"/>
        </w:rPr>
        <w:t>Контракт</w:t>
      </w:r>
      <w:r w:rsidR="00CF2A02" w:rsidRPr="004C0FEF">
        <w:rPr>
          <w:rStyle w:val="FontStyle104"/>
          <w:sz w:val="24"/>
          <w:szCs w:val="24"/>
        </w:rPr>
        <w:t>а не влечет прекращение неисполненных обязательств Сторон, в том числе гарантийных обязательств Поставщика.</w:t>
      </w:r>
    </w:p>
    <w:p w14:paraId="07857F6E" w14:textId="5E6E98E9"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11.3. Изменение и дополнение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w:t>
      </w:r>
      <w:r w:rsidR="00772B18">
        <w:rPr>
          <w:rFonts w:ascii="Times New Roman" w:hAnsi="Times New Roman" w:cs="Times New Roman"/>
          <w:sz w:val="24"/>
          <w:szCs w:val="24"/>
        </w:rPr>
        <w:t xml:space="preserve">, </w:t>
      </w:r>
      <w:r w:rsidR="00772B18" w:rsidRPr="00772B18">
        <w:rPr>
          <w:rFonts w:ascii="Times New Roman" w:hAnsi="Times New Roman" w:cs="Times New Roman"/>
          <w:sz w:val="24"/>
          <w:szCs w:val="24"/>
        </w:rPr>
        <w:t>либо в 1 (Одном) экземпляре в виде электронного документа</w:t>
      </w:r>
      <w:r w:rsidRPr="004C0FEF">
        <w:rPr>
          <w:rFonts w:ascii="Times New Roman" w:hAnsi="Times New Roman" w:cs="Times New Roman"/>
          <w:sz w:val="24"/>
          <w:szCs w:val="24"/>
        </w:rPr>
        <w:t>, имеющих одинаковую юридическую силу.</w:t>
      </w:r>
      <w:r w:rsidRPr="004C0FEF">
        <w:rPr>
          <w:rFonts w:ascii="Times New Roman" w:eastAsia="Calibri" w:hAnsi="Times New Roman" w:cs="Times New Roman"/>
          <w:sz w:val="24"/>
          <w:szCs w:val="24"/>
        </w:rPr>
        <w:t xml:space="preserve"> Дополнительные соглашения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у являются его неотъемлемой частью и вступают в силу с момента их подписания Сторонами. </w:t>
      </w:r>
    </w:p>
    <w:p w14:paraId="277655CF" w14:textId="6960AAE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eastAsia="Calibri" w:hAnsi="Times New Roman" w:cs="Times New Roman"/>
          <w:sz w:val="24"/>
          <w:szCs w:val="24"/>
        </w:rPr>
        <w:t xml:space="preserve">11.4. </w:t>
      </w:r>
      <w:r w:rsidRPr="004C0FEF">
        <w:rPr>
          <w:rFonts w:ascii="Times New Roman" w:hAnsi="Times New Roman" w:cs="Times New Roman"/>
          <w:sz w:val="24"/>
          <w:szCs w:val="24"/>
        </w:rPr>
        <w:t xml:space="preserve">При необходимости внесения изменений в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14:paraId="01C6BE8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11.5. Сторона, получившая Проект, обязана в течение 10 (Десяти) рабочих дней </w:t>
      </w:r>
      <w:r w:rsidRPr="004C0FEF">
        <w:rPr>
          <w:rFonts w:ascii="Times New Roman" w:hAnsi="Times New Roman" w:cs="Times New Roman"/>
          <w:sz w:val="24"/>
          <w:szCs w:val="24"/>
        </w:rPr>
        <w:br/>
      </w:r>
      <w:r w:rsidRPr="004C0FEF">
        <w:rPr>
          <w:rFonts w:ascii="Times New Roman" w:hAnsi="Times New Roman" w:cs="Times New Roman"/>
          <w:sz w:val="24"/>
          <w:szCs w:val="24"/>
        </w:rPr>
        <w:lastRenderedPageBreak/>
        <w:t>с даты получения подписать его и вернуть 1 (Один) экземпляр либо направить мотивированный отказ от подписания.</w:t>
      </w:r>
    </w:p>
    <w:bookmarkEnd w:id="28"/>
    <w:p w14:paraId="44616857" w14:textId="48BF0E01" w:rsidR="00CF2A02" w:rsidRPr="004C0FEF" w:rsidRDefault="00CF2A02" w:rsidP="00CF2A02">
      <w:pPr>
        <w:widowControl w:val="0"/>
        <w:spacing w:after="0" w:line="240" w:lineRule="auto"/>
        <w:ind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11.6.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может быть расторгнут:</w:t>
      </w:r>
    </w:p>
    <w:p w14:paraId="67EC9ACF"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по соглашению Сторон;</w:t>
      </w:r>
    </w:p>
    <w:p w14:paraId="7AFBE2C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судебном порядке;</w:t>
      </w:r>
    </w:p>
    <w:p w14:paraId="2C387FA8" w14:textId="7B2CE35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одностороннем порядке, установленном Федеральным законом</w:t>
      </w:r>
      <w:r>
        <w:rPr>
          <w:rFonts w:ascii="Times New Roman" w:hAnsi="Times New Roman" w:cs="Times New Roman"/>
          <w:sz w:val="24"/>
          <w:szCs w:val="24"/>
        </w:rPr>
        <w:t xml:space="preserve"> № 44</w:t>
      </w:r>
      <w:r w:rsidRPr="004C0FEF">
        <w:rPr>
          <w:rFonts w:ascii="Times New Roman" w:hAnsi="Times New Roman" w:cs="Times New Roman"/>
          <w:sz w:val="24"/>
          <w:szCs w:val="24"/>
        </w:rPr>
        <w:t xml:space="preserve">, </w:t>
      </w:r>
      <w:r>
        <w:rPr>
          <w:rFonts w:ascii="Times New Roman" w:hAnsi="Times New Roman" w:cs="Times New Roman"/>
          <w:sz w:val="24"/>
          <w:szCs w:val="24"/>
        </w:rPr>
        <w:br/>
      </w:r>
      <w:r w:rsidRPr="004C0FEF">
        <w:rPr>
          <w:rFonts w:ascii="Times New Roman" w:hAnsi="Times New Roman" w:cs="Times New Roman"/>
          <w:sz w:val="24"/>
          <w:szCs w:val="24"/>
        </w:rPr>
        <w:t>по основаниям, предусмотренным Гражданским кодексом Российской Федерации.</w:t>
      </w:r>
    </w:p>
    <w:p w14:paraId="0E8617E4" w14:textId="464AAC75"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11.7. Сторона, которой направлено предложение о расторжении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w:t>
      </w:r>
      <w:r w:rsidRPr="004C0FEF">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C0FEF">
        <w:rPr>
          <w:rFonts w:ascii="Times New Roman" w:eastAsia="Calibri" w:hAnsi="Times New Roman" w:cs="Times New Roman"/>
          <w:sz w:val="24"/>
          <w:szCs w:val="24"/>
        </w:rPr>
        <w:br/>
        <w:t>5 (Пяти) календарных дней с даты его получения.</w:t>
      </w:r>
    </w:p>
    <w:p w14:paraId="216333EC" w14:textId="1B0DDF1B"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4C0FEF">
        <w:rPr>
          <w:rFonts w:ascii="Times New Roman" w:eastAsia="Calibri" w:hAnsi="Times New Roman" w:cs="Times New Roman"/>
          <w:sz w:val="24"/>
          <w:szCs w:val="24"/>
        </w:rPr>
        <w:t xml:space="preserve">. </w:t>
      </w:r>
      <w:bookmarkStart w:id="30" w:name="_Hlk136264991"/>
      <w:r w:rsidRPr="004C0FEF">
        <w:rPr>
          <w:rFonts w:ascii="Times New Roman" w:eastAsia="Calibri" w:hAnsi="Times New Roman" w:cs="Times New Roman"/>
          <w:sz w:val="24"/>
          <w:szCs w:val="24"/>
        </w:rPr>
        <w:t xml:space="preserve">Расторжение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а производится Сторонами путем подписания соответствующего соглашения о расторжении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 имеющих одинаковую юридическую силу.</w:t>
      </w:r>
    </w:p>
    <w:p w14:paraId="75CBAF96" w14:textId="7B7C2BAD" w:rsidR="00CF2A02" w:rsidRDefault="00CF2A02" w:rsidP="00CF2A02">
      <w:pPr>
        <w:widowControl w:val="0"/>
        <w:spacing w:after="0" w:line="240" w:lineRule="auto"/>
        <w:ind w:firstLine="709"/>
        <w:jc w:val="both"/>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4C0FEF">
        <w:rPr>
          <w:rFonts w:ascii="Times New Roman" w:eastAsia="Calibri" w:hAnsi="Times New Roman" w:cs="Times New Roman"/>
          <w:sz w:val="24"/>
          <w:szCs w:val="24"/>
        </w:rPr>
        <w:t xml:space="preserve">. В случае расторжения </w:t>
      </w:r>
      <w:r>
        <w:rPr>
          <w:rFonts w:ascii="Times New Roman" w:eastAsia="Calibri" w:hAnsi="Times New Roman" w:cs="Times New Roman"/>
          <w:sz w:val="24"/>
          <w:szCs w:val="24"/>
        </w:rPr>
        <w:t>Контракта</w:t>
      </w:r>
      <w:r w:rsidRPr="004C0FEF">
        <w:rPr>
          <w:rFonts w:ascii="Times New Roman" w:eastAsia="Calibri" w:hAnsi="Times New Roman" w:cs="Times New Roman"/>
          <w:sz w:val="24"/>
          <w:szCs w:val="24"/>
        </w:rPr>
        <w:t xml:space="preserve"> Стороны производят сверку расчётов, которой подтверждается объём выполненных по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обязательств</w:t>
      </w:r>
      <w:r>
        <w:t>.</w:t>
      </w:r>
    </w:p>
    <w:bookmarkEnd w:id="30"/>
    <w:p w14:paraId="3996F0C6" w14:textId="77777777" w:rsidR="00CF2A02" w:rsidRDefault="00CF2A02"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p>
    <w:p w14:paraId="283FF674" w14:textId="731CF95A" w:rsidR="00DD0AAB" w:rsidRPr="005F637F" w:rsidRDefault="00DD0AAB" w:rsidP="005F637F">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1</w:t>
      </w:r>
      <w:r w:rsidR="00142E5D" w:rsidRPr="005F637F">
        <w:rPr>
          <w:rFonts w:ascii="Times New Roman" w:eastAsia="Times New Roman" w:hAnsi="Times New Roman" w:cs="Times New Roman"/>
          <w:b/>
          <w:sz w:val="24"/>
          <w:szCs w:val="24"/>
          <w:lang w:eastAsia="ru-RU"/>
        </w:rPr>
        <w:t>2</w:t>
      </w:r>
      <w:r w:rsidRPr="005F637F">
        <w:rPr>
          <w:rFonts w:ascii="Times New Roman" w:eastAsia="Times New Roman" w:hAnsi="Times New Roman" w:cs="Times New Roman"/>
          <w:b/>
          <w:sz w:val="24"/>
          <w:szCs w:val="24"/>
          <w:lang w:eastAsia="ru-RU"/>
        </w:rPr>
        <w:t xml:space="preserve">. ПРОЧИЕ УСЛОВИЯ </w:t>
      </w:r>
    </w:p>
    <w:p w14:paraId="5C8B8E92" w14:textId="5DC5AC3D"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12.1.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 составлен </w:t>
      </w:r>
      <w:r w:rsidR="003E1636">
        <w:rPr>
          <w:rFonts w:ascii="Times New Roman" w:hAnsi="Times New Roman" w:cs="Times New Roman"/>
          <w:sz w:val="24"/>
          <w:szCs w:val="24"/>
          <w:lang w:eastAsia="ru-RU"/>
        </w:rPr>
        <w:t>в виде электронного документа в 1 (Одном) экземпляре.</w:t>
      </w:r>
    </w:p>
    <w:p w14:paraId="70E96BB3" w14:textId="28DF9CE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12.2. В части, не урегулированной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ом, отношения Сторон по нему, а также </w:t>
      </w:r>
      <w:r w:rsidRPr="005F637F">
        <w:rPr>
          <w:rFonts w:ascii="Times New Roman" w:hAnsi="Times New Roman" w:cs="Times New Roman"/>
          <w:sz w:val="24"/>
          <w:szCs w:val="24"/>
          <w:lang w:eastAsia="ru-RU"/>
        </w:rPr>
        <w:br/>
        <w:t xml:space="preserve">по всем вопросам, не нашедшим отражения в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е, но прямо или косвенно касающимся или проистекающим из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регулируются законодательством Российской Федерации. </w:t>
      </w:r>
    </w:p>
    <w:p w14:paraId="45D5AB1D" w14:textId="7CDBC95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12.3. В случае если одно или несколько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станут или будут признаны недействительными, то это не затрагивает действительности всех остальных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и всего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а в целом.</w:t>
      </w:r>
    </w:p>
    <w:p w14:paraId="31123F65" w14:textId="180EBD5B" w:rsidR="005F637F" w:rsidRPr="005F637F" w:rsidRDefault="005F637F" w:rsidP="005F637F">
      <w:pPr>
        <w:widowControl w:val="0"/>
        <w:tabs>
          <w:tab w:val="left" w:pos="426"/>
        </w:tabs>
        <w:spacing w:after="0" w:line="240" w:lineRule="auto"/>
        <w:ind w:right="-2"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12.4. Об изменении реквизитов Сторон, указанных 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(за исключением платежных реквизитов), Стороны уведомляют друг друга в письменной форме в течение 5 (Пяти) календарных дней с момента наступления соответствующего изменения.</w:t>
      </w:r>
    </w:p>
    <w:p w14:paraId="2416C096" w14:textId="650B791D" w:rsidR="005F637F" w:rsidRPr="005F637F" w:rsidRDefault="005F637F" w:rsidP="005F637F">
      <w:pPr>
        <w:spacing w:after="0" w:line="240" w:lineRule="auto"/>
        <w:ind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12.5. Все уведомления и сообщения по вопросам, предусмотренным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ом, </w:t>
      </w:r>
      <w:r w:rsidRPr="005F637F">
        <w:rPr>
          <w:rFonts w:ascii="Times New Roman" w:hAnsi="Times New Roman" w:cs="Times New Roman"/>
          <w:bCs/>
          <w:sz w:val="24"/>
          <w:szCs w:val="24"/>
          <w:lang w:eastAsia="ru-RU"/>
        </w:rPr>
        <w:br/>
        <w:t xml:space="preserve">а также документы, связанные с исполнением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а, должны направляться </w:t>
      </w:r>
      <w:r w:rsidRPr="005F637F">
        <w:rPr>
          <w:rFonts w:ascii="Times New Roman" w:hAnsi="Times New Roman" w:cs="Times New Roman"/>
          <w:bCs/>
          <w:sz w:val="24"/>
          <w:szCs w:val="24"/>
          <w:lang w:eastAsia="ru-RU"/>
        </w:rPr>
        <w:br/>
        <w:t xml:space="preserve">в письменной форме одним из следующих способов: </w:t>
      </w:r>
      <w:r w:rsidRPr="005F637F">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5F637F">
        <w:rPr>
          <w:rFonts w:ascii="Times New Roman" w:hAnsi="Times New Roman" w:cs="Times New Roman"/>
          <w:sz w:val="24"/>
          <w:szCs w:val="24"/>
        </w:rPr>
        <w:br/>
        <w:t xml:space="preserve">в разделе 13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17E70B7E" w14:textId="2EF21F77" w:rsidR="005F637F" w:rsidRPr="005F637F" w:rsidRDefault="005F637F" w:rsidP="005F637F">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5F637F">
        <w:rPr>
          <w:rFonts w:ascii="Times New Roman" w:hAnsi="Times New Roman" w:cs="Times New Roman"/>
          <w:bCs/>
          <w:sz w:val="24"/>
          <w:szCs w:val="24"/>
          <w:lang w:eastAsia="ru-RU"/>
        </w:rPr>
        <w:t xml:space="preserve">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w:t>
      </w:r>
      <w:r>
        <w:rPr>
          <w:rFonts w:ascii="Times New Roman" w:hAnsi="Times New Roman" w:cs="Times New Roman"/>
          <w:bCs/>
          <w:sz w:val="24"/>
          <w:szCs w:val="24"/>
          <w:lang w:eastAsia="ru-RU"/>
        </w:rPr>
        <w:br/>
      </w:r>
      <w:r w:rsidRPr="005F637F">
        <w:rPr>
          <w:rFonts w:ascii="Times New Roman" w:hAnsi="Times New Roman" w:cs="Times New Roman"/>
          <w:bCs/>
          <w:sz w:val="24"/>
          <w:szCs w:val="24"/>
          <w:lang w:eastAsia="ru-RU"/>
        </w:rPr>
        <w:t xml:space="preserve">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обеспечивающими фиксирование даты направления и даты получения графических изображений, уведомления, сообщения и документа.</w:t>
      </w:r>
    </w:p>
    <w:p w14:paraId="15B0A1D0" w14:textId="70BEA8D2"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Скан-копии бумажных экземпляров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5F637F">
        <w:rPr>
          <w:rFonts w:ascii="Times New Roman" w:hAnsi="Times New Roman" w:cs="Times New Roman"/>
          <w:bCs/>
          <w:sz w:val="24"/>
          <w:szCs w:val="24"/>
        </w:rPr>
        <w:br/>
        <w:t xml:space="preserve">в связи с исполнением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имеют юридическую силу, равную документам, передаваемым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0E751156" w14:textId="15CC090A" w:rsidR="005F637F" w:rsidRPr="005F637F" w:rsidRDefault="005F637F" w:rsidP="005A2EB3">
      <w:pPr>
        <w:numPr>
          <w:ilvl w:val="1"/>
          <w:numId w:val="15"/>
        </w:numPr>
        <w:tabs>
          <w:tab w:val="left" w:pos="1276"/>
        </w:tabs>
        <w:suppressAutoHyphens/>
        <w:spacing w:after="0" w:line="240" w:lineRule="auto"/>
        <w:ind w:left="0"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5F637F">
        <w:rPr>
          <w:rFonts w:ascii="Times New Roman" w:hAnsi="Times New Roman" w:cs="Times New Roman"/>
          <w:bCs/>
          <w:sz w:val="24"/>
          <w:szCs w:val="24"/>
        </w:rPr>
        <w:br/>
        <w:t xml:space="preserve">что представитель Стороны-адресата расписался в получении уведомления (документа) </w:t>
      </w:r>
      <w:r>
        <w:rPr>
          <w:rFonts w:ascii="Times New Roman" w:hAnsi="Times New Roman" w:cs="Times New Roman"/>
          <w:bCs/>
          <w:sz w:val="24"/>
          <w:szCs w:val="24"/>
        </w:rPr>
        <w:br/>
      </w:r>
      <w:r w:rsidRPr="005F637F">
        <w:rPr>
          <w:rFonts w:ascii="Times New Roman" w:hAnsi="Times New Roman" w:cs="Times New Roman"/>
          <w:bCs/>
          <w:sz w:val="24"/>
          <w:szCs w:val="24"/>
        </w:rPr>
        <w:t>или отказался от его получения под подпись. Во втором случае отказ должен быть письменно зафиксирован передающей Стороной.</w:t>
      </w:r>
    </w:p>
    <w:p w14:paraId="3C26D58D" w14:textId="2F8CE4AA"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Уведомление, направленное </w:t>
      </w:r>
      <w:r w:rsidRPr="005F637F">
        <w:rPr>
          <w:rFonts w:ascii="Times New Roman" w:hAnsi="Times New Roman" w:cs="Times New Roman"/>
          <w:sz w:val="24"/>
          <w:szCs w:val="24"/>
        </w:rPr>
        <w:t>посредством услуг почтовой связи</w:t>
      </w:r>
      <w:r w:rsidRPr="005F637F">
        <w:rPr>
          <w:rFonts w:ascii="Times New Roman" w:hAnsi="Times New Roman" w:cs="Times New Roman"/>
          <w:bCs/>
          <w:sz w:val="24"/>
          <w:szCs w:val="24"/>
        </w:rPr>
        <w:t xml:space="preserve">, считается полученным с момента его доставки адресату по адресу, указанному в разделе 13 </w:t>
      </w:r>
      <w:r>
        <w:rPr>
          <w:rFonts w:ascii="Times New Roman" w:hAnsi="Times New Roman" w:cs="Times New Roman"/>
          <w:bCs/>
          <w:sz w:val="24"/>
          <w:szCs w:val="24"/>
        </w:rPr>
        <w:lastRenderedPageBreak/>
        <w:t>Контракт</w:t>
      </w:r>
      <w:r w:rsidRPr="005F637F">
        <w:rPr>
          <w:rFonts w:ascii="Times New Roman" w:hAnsi="Times New Roman" w:cs="Times New Roman"/>
          <w:bCs/>
          <w:sz w:val="24"/>
          <w:szCs w:val="24"/>
        </w:rPr>
        <w:t xml:space="preserve">а, либо получения отправителем подтверждения отсутствия адресата </w:t>
      </w:r>
      <w:r w:rsidRPr="005F637F">
        <w:rPr>
          <w:rFonts w:ascii="Times New Roman" w:hAnsi="Times New Roman" w:cs="Times New Roman"/>
          <w:bCs/>
          <w:sz w:val="24"/>
          <w:szCs w:val="24"/>
        </w:rPr>
        <w:br/>
        <w:t>по указанному адресу.</w:t>
      </w:r>
    </w:p>
    <w:p w14:paraId="38DB5CBD" w14:textId="1E468AE7"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5F637F">
        <w:rPr>
          <w:rFonts w:ascii="Times New Roman" w:hAnsi="Times New Roman" w:cs="Times New Roman"/>
          <w:bCs/>
          <w:sz w:val="24"/>
          <w:szCs w:val="24"/>
        </w:rPr>
        <w:br/>
        <w:t xml:space="preserve">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а.</w:t>
      </w:r>
    </w:p>
    <w:p w14:paraId="52818252" w14:textId="13F35998" w:rsidR="005F637F" w:rsidRPr="005F637F" w:rsidRDefault="005F637F" w:rsidP="005F637F">
      <w:pPr>
        <w:spacing w:after="0" w:line="240" w:lineRule="auto"/>
        <w:ind w:firstLine="709"/>
        <w:jc w:val="both"/>
        <w:rPr>
          <w:rFonts w:ascii="Times New Roman" w:hAnsi="Times New Roman" w:cs="Times New Roman"/>
          <w:sz w:val="24"/>
          <w:szCs w:val="24"/>
        </w:rPr>
      </w:pPr>
      <w:bookmarkStart w:id="31" w:name="_Hlk146093547"/>
      <w:r w:rsidRPr="005F637F">
        <w:rPr>
          <w:rFonts w:ascii="Times New Roman" w:hAnsi="Times New Roman" w:cs="Times New Roman"/>
          <w:sz w:val="24"/>
          <w:szCs w:val="24"/>
        </w:rPr>
        <w:t xml:space="preserve">12.7. </w:t>
      </w:r>
      <w:r>
        <w:rPr>
          <w:rFonts w:ascii="Times New Roman" w:hAnsi="Times New Roman" w:cs="Times New Roman"/>
          <w:sz w:val="24"/>
          <w:szCs w:val="24"/>
        </w:rPr>
        <w:t>Р</w:t>
      </w:r>
      <w:r w:rsidRPr="005F637F">
        <w:rPr>
          <w:rFonts w:ascii="Times New Roman" w:hAnsi="Times New Roman" w:cs="Times New Roman"/>
          <w:sz w:val="24"/>
          <w:szCs w:val="24"/>
        </w:rPr>
        <w:t>асчетно-платежные документы</w:t>
      </w:r>
      <w:r>
        <w:rPr>
          <w:rFonts w:ascii="Times New Roman" w:hAnsi="Times New Roman" w:cs="Times New Roman"/>
          <w:sz w:val="24"/>
          <w:szCs w:val="24"/>
        </w:rPr>
        <w:t>,</w:t>
      </w:r>
      <w:r w:rsidRPr="005F637F">
        <w:rPr>
          <w:rFonts w:ascii="Times New Roman" w:hAnsi="Times New Roman" w:cs="Times New Roman"/>
          <w:sz w:val="24"/>
          <w:szCs w:val="24"/>
        </w:rPr>
        <w:t xml:space="preserve">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(при наличии)</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должны направляться нарочно, посредством услуг почтовой связи или через систему электронного документооборота (далее – ЭДО) </w:t>
      </w:r>
      <w:r w:rsidRPr="005F637F">
        <w:rPr>
          <w:rFonts w:ascii="Times New Roman" w:hAnsi="Times New Roman" w:cs="Times New Roman"/>
          <w:sz w:val="24"/>
          <w:szCs w:val="24"/>
        </w:rPr>
        <w:br/>
        <w:t xml:space="preserve">в соответствии с пунктом 12.8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4D71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114159BE" w14:textId="445B8985"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12.8.1. Стороны соглашаются, что расчетно-платежные документы,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(счет-фактура)</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00371ED1" w:rsidRPr="005F637F">
        <w:rPr>
          <w:rFonts w:ascii="Times New Roman" w:hAnsi="Times New Roman" w:cs="Times New Roman"/>
          <w:sz w:val="24"/>
          <w:szCs w:val="24"/>
        </w:rPr>
        <w:t xml:space="preserve"> </w:t>
      </w:r>
      <w:r w:rsidRPr="005F637F">
        <w:rPr>
          <w:rFonts w:ascii="Times New Roman" w:hAnsi="Times New Roman" w:cs="Times New Roman"/>
          <w:sz w:val="24"/>
          <w:szCs w:val="24"/>
        </w:rPr>
        <w:t xml:space="preserve">будут передаваться </w:t>
      </w:r>
      <w:r>
        <w:rPr>
          <w:rFonts w:ascii="Times New Roman" w:hAnsi="Times New Roman" w:cs="Times New Roman"/>
          <w:sz w:val="24"/>
          <w:szCs w:val="24"/>
        </w:rPr>
        <w:br/>
      </w:r>
      <w:r w:rsidRPr="005F637F">
        <w:rPr>
          <w:rFonts w:ascii="Times New Roman" w:hAnsi="Times New Roman" w:cs="Times New Roman"/>
          <w:sz w:val="24"/>
          <w:szCs w:val="24"/>
        </w:rPr>
        <w:t xml:space="preserve">в электронном виде с использованием формата, согласованного Сторонами </w:t>
      </w:r>
      <w:r>
        <w:rPr>
          <w:rFonts w:ascii="Times New Roman" w:hAnsi="Times New Roman" w:cs="Times New Roman"/>
          <w:sz w:val="24"/>
          <w:szCs w:val="24"/>
        </w:rPr>
        <w:br/>
      </w:r>
      <w:r w:rsidRPr="005F637F">
        <w:rPr>
          <w:rFonts w:ascii="Times New Roman" w:hAnsi="Times New Roman" w:cs="Times New Roman"/>
          <w:sz w:val="24"/>
          <w:szCs w:val="24"/>
        </w:rPr>
        <w:t>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31C7A16" w14:textId="4A0E435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12.8.2. Каждая из Сторон обязана обеспечивать в течение всего срока действия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действительность сертификата электронной подписи. Под электронной подписью по тексту </w:t>
      </w:r>
      <w:r>
        <w:rPr>
          <w:rFonts w:ascii="Times New Roman" w:hAnsi="Times New Roman" w:cs="Times New Roman"/>
          <w:sz w:val="24"/>
          <w:szCs w:val="24"/>
        </w:rPr>
        <w:t>Контракт</w:t>
      </w:r>
      <w:r w:rsidRPr="005F637F">
        <w:rPr>
          <w:rFonts w:ascii="Times New Roman" w:hAnsi="Times New Roman" w:cs="Times New Roman"/>
          <w:sz w:val="24"/>
          <w:szCs w:val="24"/>
        </w:rPr>
        <w:t>а Стороны понимают усиленную квалифицированную электронную подпись (далее – ЭП или квалифицированная электронная подпись).</w:t>
      </w:r>
    </w:p>
    <w:p w14:paraId="468449FA"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5F637F">
        <w:rPr>
          <w:rFonts w:ascii="Times New Roman" w:hAnsi="Times New Roman" w:cs="Times New Roman"/>
          <w:sz w:val="24"/>
          <w:szCs w:val="24"/>
        </w:rPr>
        <w:br/>
        <w:t>при одновременном соблюдении следующих условий:</w:t>
      </w:r>
    </w:p>
    <w:p w14:paraId="5C16C732"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подтверждена действительность сертификата ЭП, с помощью которой подписан данный электронный документ, на дату подписания документа;</w:t>
      </w:r>
    </w:p>
    <w:p w14:paraId="70E4BF06"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12813EAC"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 подтверждено отсутствие изменений, внесенных в этот документ после </w:t>
      </w:r>
      <w:r w:rsidRPr="005F637F">
        <w:rPr>
          <w:rFonts w:ascii="Times New Roman" w:hAnsi="Times New Roman" w:cs="Times New Roman"/>
          <w:sz w:val="24"/>
          <w:szCs w:val="24"/>
        </w:rPr>
        <w:br/>
        <w:t>его подписания.</w:t>
      </w:r>
    </w:p>
    <w:p w14:paraId="034DF8C5" w14:textId="76B5840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12.8.4. Если в соответствии с законодательством Российской Федерации, </w:t>
      </w:r>
      <w:r>
        <w:rPr>
          <w:rFonts w:ascii="Times New Roman" w:hAnsi="Times New Roman" w:cs="Times New Roman"/>
          <w:sz w:val="24"/>
          <w:szCs w:val="24"/>
        </w:rPr>
        <w:t>Контракт</w:t>
      </w:r>
      <w:r w:rsidRPr="005F637F">
        <w:rPr>
          <w:rFonts w:ascii="Times New Roman" w:hAnsi="Times New Roman" w:cs="Times New Roman"/>
          <w:sz w:val="24"/>
          <w:szCs w:val="24"/>
        </w:rPr>
        <w:t>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14D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12.8.5. При возникновении технического сбоя в рамках обмена документами </w:t>
      </w:r>
      <w:r w:rsidRPr="005F637F">
        <w:rPr>
          <w:rFonts w:ascii="Times New Roman" w:hAnsi="Times New Roman" w:cs="Times New Roman"/>
          <w:sz w:val="24"/>
          <w:szCs w:val="24"/>
        </w:rPr>
        <w:br/>
        <w:t xml:space="preserve">через ЭДО, Стороны обязаны выявить и устранить причины данного сбоя, после </w:t>
      </w:r>
      <w:r w:rsidRPr="005F637F">
        <w:rPr>
          <w:rFonts w:ascii="Times New Roman" w:hAnsi="Times New Roman" w:cs="Times New Roman"/>
          <w:sz w:val="24"/>
          <w:szCs w:val="24"/>
        </w:rPr>
        <w:br/>
        <w:t xml:space="preserve">чего направить документы в электронном виде. Допускается составление Поставщиком документов на бумажном носителе с предварительным письменным уведомлением Заказчика, в котором Поставщик также должен сообщить о предполагаемой </w:t>
      </w:r>
      <w:r w:rsidRPr="005F637F">
        <w:rPr>
          <w:rFonts w:ascii="Times New Roman" w:hAnsi="Times New Roman" w:cs="Times New Roman"/>
          <w:sz w:val="24"/>
          <w:szCs w:val="24"/>
        </w:rPr>
        <w:lastRenderedPageBreak/>
        <w:t xml:space="preserve">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5F637F">
        <w:rPr>
          <w:rFonts w:ascii="Times New Roman" w:hAnsi="Times New Roman" w:cs="Times New Roman"/>
          <w:sz w:val="24"/>
          <w:szCs w:val="24"/>
        </w:rPr>
        <w:br/>
        <w:t xml:space="preserve">и в случае, если продолжительность указанного технического сбоя составляет не менее </w:t>
      </w:r>
      <w:r w:rsidRPr="005F637F">
        <w:rPr>
          <w:rFonts w:ascii="Times New Roman" w:hAnsi="Times New Roman" w:cs="Times New Roman"/>
          <w:sz w:val="24"/>
          <w:szCs w:val="24"/>
        </w:rPr>
        <w:br/>
        <w:t>5 (Пяти) рабочих дней.</w:t>
      </w:r>
    </w:p>
    <w:p w14:paraId="702D6D85"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12.8.6. Порядок хранения документов, подписанных ЭП, осуществляется </w:t>
      </w:r>
      <w:r w:rsidRPr="005F637F">
        <w:rPr>
          <w:rFonts w:ascii="Times New Roman" w:hAnsi="Times New Roman" w:cs="Times New Roman"/>
          <w:sz w:val="24"/>
          <w:szCs w:val="24"/>
        </w:rPr>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19CF6EF2" w14:textId="128680E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5F637F">
        <w:rPr>
          <w:rFonts w:ascii="Times New Roman" w:hAnsi="Times New Roman" w:cs="Times New Roman"/>
          <w:sz w:val="24"/>
          <w:szCs w:val="24"/>
        </w:rPr>
        <w:br/>
        <w:t xml:space="preserve">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12.8.5 </w:t>
      </w:r>
      <w:r>
        <w:rPr>
          <w:rFonts w:ascii="Times New Roman" w:hAnsi="Times New Roman" w:cs="Times New Roman"/>
          <w:sz w:val="24"/>
          <w:szCs w:val="24"/>
        </w:rPr>
        <w:t>Контракт</w:t>
      </w:r>
      <w:r w:rsidRPr="005F637F">
        <w:rPr>
          <w:rFonts w:ascii="Times New Roman" w:hAnsi="Times New Roman" w:cs="Times New Roman"/>
          <w:sz w:val="24"/>
          <w:szCs w:val="24"/>
        </w:rPr>
        <w:t>а.</w:t>
      </w:r>
      <w:bookmarkEnd w:id="31"/>
    </w:p>
    <w:p w14:paraId="45DFF57B" w14:textId="0C99BFD6"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12.9. При исполнении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не допускается перемена Поставщика, </w:t>
      </w:r>
      <w:r w:rsidRPr="005F637F">
        <w:rPr>
          <w:rFonts w:ascii="Times New Roman" w:hAnsi="Times New Roman" w:cs="Times New Roman"/>
          <w:sz w:val="24"/>
          <w:szCs w:val="24"/>
        </w:rPr>
        <w:br/>
        <w:t xml:space="preserve">за исключением случаев, если новый Поставщик является правопреемником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При этом права и обязанности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полностью переходят к его правопреемнику. </w:t>
      </w:r>
    </w:p>
    <w:p w14:paraId="63F6E407" w14:textId="2C21C305" w:rsidR="00DD0AAB" w:rsidRPr="00DF1A71" w:rsidRDefault="00DD0AAB"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Times New Roman" w:hAnsi="Times New Roman" w:cs="Times New Roman"/>
          <w:sz w:val="24"/>
          <w:szCs w:val="24"/>
          <w:lang w:eastAsia="ru-RU"/>
        </w:rPr>
        <w:t>1</w:t>
      </w:r>
      <w:r w:rsidR="00142E5D">
        <w:rPr>
          <w:rFonts w:ascii="Times New Roman" w:eastAsia="Times New Roman" w:hAnsi="Times New Roman" w:cs="Times New Roman"/>
          <w:sz w:val="24"/>
          <w:szCs w:val="24"/>
          <w:lang w:eastAsia="ru-RU"/>
        </w:rPr>
        <w:t>2</w:t>
      </w:r>
      <w:r w:rsidRPr="00DF1A71">
        <w:rPr>
          <w:rFonts w:ascii="Times New Roman" w:eastAsia="Times New Roman" w:hAnsi="Times New Roman" w:cs="Times New Roman"/>
          <w:sz w:val="24"/>
          <w:szCs w:val="24"/>
          <w:lang w:eastAsia="ru-RU"/>
        </w:rPr>
        <w:t>.</w:t>
      </w:r>
      <w:r w:rsidR="005F637F">
        <w:rPr>
          <w:rFonts w:ascii="Times New Roman" w:eastAsia="Times New Roman" w:hAnsi="Times New Roman" w:cs="Times New Roman"/>
          <w:sz w:val="24"/>
          <w:szCs w:val="24"/>
          <w:lang w:eastAsia="ru-RU"/>
        </w:rPr>
        <w:t>10</w:t>
      </w:r>
      <w:r w:rsidRPr="00DF1A71">
        <w:rPr>
          <w:rFonts w:ascii="Times New Roman" w:eastAsia="Times New Roman" w:hAnsi="Times New Roman" w:cs="Times New Roman"/>
          <w:sz w:val="24"/>
          <w:szCs w:val="24"/>
          <w:lang w:eastAsia="ru-RU"/>
        </w:rPr>
        <w:t xml:space="preserve">. </w:t>
      </w:r>
      <w:r w:rsidRPr="00DF1A71">
        <w:rPr>
          <w:rFonts w:ascii="Times New Roman" w:eastAsia="Calibri" w:hAnsi="Times New Roman" w:cs="Times New Roman"/>
          <w:color w:val="000000"/>
          <w:sz w:val="24"/>
          <w:szCs w:val="24"/>
          <w:lang w:eastAsia="ru-RU"/>
        </w:rPr>
        <w:t>Неотъемлем</w:t>
      </w:r>
      <w:r w:rsidR="00433173">
        <w:rPr>
          <w:rFonts w:ascii="Times New Roman" w:eastAsia="Calibri" w:hAnsi="Times New Roman" w:cs="Times New Roman"/>
          <w:color w:val="000000"/>
          <w:sz w:val="24"/>
          <w:szCs w:val="24"/>
          <w:lang w:eastAsia="ru-RU"/>
        </w:rPr>
        <w:t>ой</w:t>
      </w:r>
      <w:r w:rsidRPr="00DF1A71">
        <w:rPr>
          <w:rFonts w:ascii="Times New Roman" w:eastAsia="Calibri" w:hAnsi="Times New Roman" w:cs="Times New Roman"/>
          <w:color w:val="000000"/>
          <w:sz w:val="24"/>
          <w:szCs w:val="24"/>
          <w:lang w:eastAsia="ru-RU"/>
        </w:rPr>
        <w:t xml:space="preserve"> част</w:t>
      </w:r>
      <w:r w:rsidR="00433173">
        <w:rPr>
          <w:rFonts w:ascii="Times New Roman" w:eastAsia="Calibri" w:hAnsi="Times New Roman" w:cs="Times New Roman"/>
          <w:color w:val="000000"/>
          <w:sz w:val="24"/>
          <w:szCs w:val="24"/>
          <w:lang w:eastAsia="ru-RU"/>
        </w:rPr>
        <w:t xml:space="preserve">ью </w:t>
      </w:r>
      <w:r w:rsidRPr="00DF1A71">
        <w:rPr>
          <w:rFonts w:ascii="Times New Roman" w:eastAsia="Calibri" w:hAnsi="Times New Roman" w:cs="Times New Roman"/>
          <w:color w:val="000000"/>
          <w:sz w:val="24"/>
          <w:szCs w:val="24"/>
          <w:lang w:eastAsia="ru-RU"/>
        </w:rPr>
        <w:t>Контракта явля</w:t>
      </w:r>
      <w:r w:rsidR="00384E45">
        <w:rPr>
          <w:rFonts w:ascii="Times New Roman" w:eastAsia="Calibri" w:hAnsi="Times New Roman" w:cs="Times New Roman"/>
          <w:color w:val="000000"/>
          <w:sz w:val="24"/>
          <w:szCs w:val="24"/>
          <w:lang w:eastAsia="ru-RU"/>
        </w:rPr>
        <w:t>ю</w:t>
      </w:r>
      <w:r w:rsidRPr="00DF1A71">
        <w:rPr>
          <w:rFonts w:ascii="Times New Roman" w:eastAsia="Calibri" w:hAnsi="Times New Roman" w:cs="Times New Roman"/>
          <w:color w:val="000000"/>
          <w:sz w:val="24"/>
          <w:szCs w:val="24"/>
          <w:lang w:eastAsia="ru-RU"/>
        </w:rPr>
        <w:t>тся следующ</w:t>
      </w:r>
      <w:r w:rsidR="00384E45">
        <w:rPr>
          <w:rFonts w:ascii="Times New Roman" w:eastAsia="Calibri" w:hAnsi="Times New Roman" w:cs="Times New Roman"/>
          <w:color w:val="000000"/>
          <w:sz w:val="24"/>
          <w:szCs w:val="24"/>
          <w:lang w:eastAsia="ru-RU"/>
        </w:rPr>
        <w:t>и</w:t>
      </w:r>
      <w:r w:rsidRPr="00DF1A71">
        <w:rPr>
          <w:rFonts w:ascii="Times New Roman" w:eastAsia="Calibri" w:hAnsi="Times New Roman" w:cs="Times New Roman"/>
          <w:color w:val="000000"/>
          <w:sz w:val="24"/>
          <w:szCs w:val="24"/>
          <w:lang w:eastAsia="ru-RU"/>
        </w:rPr>
        <w:t>е приложени</w:t>
      </w:r>
      <w:r w:rsidR="00384E45">
        <w:rPr>
          <w:rFonts w:ascii="Times New Roman" w:eastAsia="Calibri" w:hAnsi="Times New Roman" w:cs="Times New Roman"/>
          <w:color w:val="000000"/>
          <w:sz w:val="24"/>
          <w:szCs w:val="24"/>
          <w:lang w:eastAsia="ru-RU"/>
        </w:rPr>
        <w:t>я</w:t>
      </w:r>
      <w:r w:rsidRPr="00DF1A71">
        <w:rPr>
          <w:rFonts w:ascii="Times New Roman" w:eastAsia="Calibri" w:hAnsi="Times New Roman" w:cs="Times New Roman"/>
          <w:color w:val="000000"/>
          <w:sz w:val="24"/>
          <w:szCs w:val="24"/>
          <w:lang w:eastAsia="ru-RU"/>
        </w:rPr>
        <w:t>:</w:t>
      </w:r>
    </w:p>
    <w:p w14:paraId="1196BB96" w14:textId="31676412" w:rsidR="00DD0AAB" w:rsidRDefault="00DD0AAB"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Calibri" w:hAnsi="Times New Roman" w:cs="Times New Roman"/>
          <w:color w:val="000000"/>
          <w:sz w:val="24"/>
          <w:szCs w:val="24"/>
          <w:lang w:eastAsia="ru-RU"/>
        </w:rPr>
        <w:t xml:space="preserve">Приложение № </w:t>
      </w:r>
      <w:r w:rsidR="00B6396C">
        <w:rPr>
          <w:rFonts w:ascii="Times New Roman" w:eastAsia="Calibri" w:hAnsi="Times New Roman" w:cs="Times New Roman"/>
          <w:color w:val="000000"/>
          <w:sz w:val="24"/>
          <w:szCs w:val="24"/>
          <w:lang w:eastAsia="ru-RU"/>
        </w:rPr>
        <w:t>1</w:t>
      </w:r>
      <w:r w:rsidRPr="00DF1A71">
        <w:rPr>
          <w:rFonts w:ascii="Times New Roman" w:eastAsia="Calibri" w:hAnsi="Times New Roman" w:cs="Times New Roman"/>
          <w:color w:val="000000"/>
          <w:sz w:val="24"/>
          <w:szCs w:val="24"/>
          <w:lang w:eastAsia="ru-RU"/>
        </w:rPr>
        <w:t xml:space="preserve"> – </w:t>
      </w:r>
      <w:r w:rsidR="00BA5E8E">
        <w:rPr>
          <w:rFonts w:ascii="Times New Roman" w:eastAsia="Calibri" w:hAnsi="Times New Roman" w:cs="Times New Roman"/>
          <w:color w:val="000000"/>
          <w:sz w:val="24"/>
          <w:szCs w:val="24"/>
          <w:lang w:eastAsia="ru-RU"/>
        </w:rPr>
        <w:t>Техническое задание</w:t>
      </w:r>
      <w:r w:rsidR="007F59A0">
        <w:rPr>
          <w:rFonts w:ascii="Times New Roman" w:eastAsia="Calibri" w:hAnsi="Times New Roman" w:cs="Times New Roman"/>
          <w:color w:val="000000"/>
          <w:sz w:val="24"/>
          <w:szCs w:val="24"/>
          <w:lang w:eastAsia="ru-RU"/>
        </w:rPr>
        <w:t>;</w:t>
      </w:r>
    </w:p>
    <w:p w14:paraId="1493BE1E" w14:textId="76D8D9F2" w:rsidR="007F59A0" w:rsidRPr="00DF1A71" w:rsidRDefault="007F59A0"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Приложение № 2 </w:t>
      </w:r>
      <w:r w:rsidR="00D9498A">
        <w:rPr>
          <w:rFonts w:ascii="Times New Roman" w:eastAsia="Calibri" w:hAnsi="Times New Roman" w:cs="Times New Roman"/>
          <w:color w:val="000000"/>
          <w:sz w:val="24"/>
          <w:szCs w:val="24"/>
          <w:lang w:eastAsia="ru-RU"/>
        </w:rPr>
        <w:t>–</w:t>
      </w:r>
      <w:r w:rsidR="00BA5E8E" w:rsidRPr="00BA5E8E">
        <w:rPr>
          <w:rFonts w:ascii="Times New Roman" w:eastAsia="Calibri" w:hAnsi="Times New Roman" w:cs="Times New Roman"/>
          <w:color w:val="000000"/>
          <w:sz w:val="24"/>
          <w:szCs w:val="24"/>
          <w:lang w:eastAsia="ru-RU"/>
        </w:rPr>
        <w:t xml:space="preserve"> </w:t>
      </w:r>
      <w:r w:rsidR="00BA5E8E" w:rsidRPr="00DF1A71">
        <w:rPr>
          <w:rFonts w:ascii="Times New Roman" w:eastAsia="Calibri" w:hAnsi="Times New Roman" w:cs="Times New Roman"/>
          <w:color w:val="000000"/>
          <w:sz w:val="24"/>
          <w:szCs w:val="24"/>
          <w:lang w:eastAsia="ru-RU"/>
        </w:rPr>
        <w:t>Спецификация</w:t>
      </w:r>
      <w:r w:rsidR="00D9498A">
        <w:rPr>
          <w:rFonts w:ascii="Times New Roman" w:eastAsia="Calibri" w:hAnsi="Times New Roman" w:cs="Times New Roman"/>
          <w:color w:val="000000"/>
          <w:sz w:val="24"/>
          <w:szCs w:val="24"/>
          <w:lang w:eastAsia="ru-RU"/>
        </w:rPr>
        <w:t>.</w:t>
      </w:r>
    </w:p>
    <w:p w14:paraId="0AC840EF" w14:textId="77777777" w:rsidR="008471F8" w:rsidRDefault="008471F8"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p w14:paraId="027E1E3E" w14:textId="7603CC79" w:rsidR="0067797F" w:rsidRDefault="00DD0AAB"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АДРЕСА, РЕКВИЗИТЫ И ПОДПИСИ СТОРОН </w:t>
      </w:r>
    </w:p>
    <w:p w14:paraId="22114DC2" w14:textId="77777777" w:rsidR="00C94EFB" w:rsidRDefault="00C94EFB" w:rsidP="007C4C5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tbl>
      <w:tblPr>
        <w:tblStyle w:val="af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0E1B04" w14:paraId="5FB337E8" w14:textId="77777777" w:rsidTr="00247743">
        <w:tc>
          <w:tcPr>
            <w:tcW w:w="4678" w:type="dxa"/>
          </w:tcPr>
          <w:p w14:paraId="303C1D3C" w14:textId="77777777" w:rsidR="000E1B04" w:rsidRPr="005F637F" w:rsidRDefault="000E1B04" w:rsidP="007C4C5D">
            <w:pPr>
              <w:widowControl w:val="0"/>
              <w:tabs>
                <w:tab w:val="left" w:pos="567"/>
              </w:tabs>
              <w:ind w:right="142"/>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ЗАКАЗЧИК</w:t>
            </w:r>
          </w:p>
          <w:p w14:paraId="1801EC88" w14:textId="77777777" w:rsidR="007C4C5D" w:rsidRPr="005F637F" w:rsidRDefault="007C4C5D" w:rsidP="007C4C5D">
            <w:pPr>
              <w:rPr>
                <w:rFonts w:ascii="Times New Roman" w:hAnsi="Times New Roman" w:cs="Times New Roman"/>
                <w:b/>
                <w:sz w:val="24"/>
                <w:szCs w:val="24"/>
              </w:rPr>
            </w:pPr>
            <w:r w:rsidRPr="005F637F">
              <w:rPr>
                <w:rFonts w:ascii="Times New Roman" w:hAnsi="Times New Roman" w:cs="Times New Roman"/>
                <w:b/>
                <w:sz w:val="24"/>
                <w:szCs w:val="24"/>
              </w:rPr>
              <w:t>ФГБУ «УСЗ» при Минсельхозе России</w:t>
            </w:r>
          </w:p>
          <w:p w14:paraId="32AC220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Юридический адрес:107078, г. Москва,</w:t>
            </w:r>
          </w:p>
          <w:p w14:paraId="10A2B8D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Садовая-Спасская ул., д. 11/1</w:t>
            </w:r>
          </w:p>
          <w:p w14:paraId="4D9AF15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Почтовый адрес: 107078, г. Москва,</w:t>
            </w:r>
          </w:p>
          <w:p w14:paraId="4C28940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Орликов пер., д. 1/11, стр.1</w:t>
            </w:r>
          </w:p>
          <w:p w14:paraId="4BC2D390"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Тел.: (495) 733-97-72, 733-97-73</w:t>
            </w:r>
          </w:p>
          <w:p w14:paraId="0C3B160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ОГРН 1167746900870</w:t>
            </w:r>
          </w:p>
          <w:p w14:paraId="51C9C94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ИНН/КПП 7708300685/770801001</w:t>
            </w:r>
          </w:p>
          <w:p w14:paraId="453BEA2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ОКПО 45917368</w:t>
            </w:r>
          </w:p>
          <w:p w14:paraId="2693DFCC"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Банковские реквизиты: </w:t>
            </w:r>
          </w:p>
          <w:p w14:paraId="11FD5CF8" w14:textId="1ACE0200"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Получатель: УФК по г. Москве </w:t>
            </w:r>
            <w:r w:rsidRPr="00F8610C">
              <w:rPr>
                <w:rFonts w:ascii="Times New Roman" w:hAnsi="Times New Roman" w:cs="Times New Roman"/>
              </w:rPr>
              <w:br/>
              <w:t>(ФГБУ «УСЗ» при Минсельхозе России л/с 20736Ж01190</w:t>
            </w:r>
            <w:r w:rsidRPr="002C2410">
              <w:rPr>
                <w:rFonts w:ascii="Times New Roman" w:hAnsi="Times New Roman" w:cs="Times New Roman"/>
              </w:rPr>
              <w:t>)</w:t>
            </w:r>
          </w:p>
          <w:p w14:paraId="3FE450FD"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Наименование банка:</w:t>
            </w:r>
          </w:p>
          <w:p w14:paraId="3503CAE9" w14:textId="2116835C" w:rsidR="002C2410" w:rsidRPr="00F8610C" w:rsidRDefault="006346B8" w:rsidP="002C2410">
            <w:pPr>
              <w:spacing w:line="259" w:lineRule="auto"/>
              <w:rPr>
                <w:rFonts w:ascii="Times New Roman" w:hAnsi="Times New Roman" w:cs="Times New Roman"/>
              </w:rPr>
            </w:pPr>
            <w:r>
              <w:rPr>
                <w:rFonts w:ascii="Times New Roman" w:hAnsi="Times New Roman" w:cs="Times New Roman"/>
              </w:rPr>
              <w:t xml:space="preserve">ОКЦ №1 </w:t>
            </w:r>
            <w:r w:rsidR="002C2410" w:rsidRPr="00F8610C">
              <w:rPr>
                <w:rFonts w:ascii="Times New Roman" w:hAnsi="Times New Roman" w:cs="Times New Roman"/>
              </w:rPr>
              <w:t xml:space="preserve">ГУ Банка России по ЦФО//УФК </w:t>
            </w:r>
            <w:r w:rsidR="002C2410" w:rsidRPr="00F8610C">
              <w:rPr>
                <w:rFonts w:ascii="Times New Roman" w:hAnsi="Times New Roman" w:cs="Times New Roman"/>
              </w:rPr>
              <w:br/>
              <w:t xml:space="preserve">по г. Москве г. Москва </w:t>
            </w:r>
          </w:p>
          <w:p w14:paraId="6D8C0DA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Номер Казначейского счета</w:t>
            </w:r>
          </w:p>
          <w:p w14:paraId="30F5BF8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03214643000000017300</w:t>
            </w:r>
          </w:p>
          <w:p w14:paraId="5EC1667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БИК 004525988</w:t>
            </w:r>
          </w:p>
          <w:p w14:paraId="3C8608C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ОКТМО 45378000</w:t>
            </w:r>
          </w:p>
          <w:p w14:paraId="7D0B90A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Единый казначейский счет</w:t>
            </w:r>
          </w:p>
          <w:p w14:paraId="3FBA73F9" w14:textId="77777777" w:rsidR="002C2410" w:rsidRPr="00F8610C" w:rsidRDefault="002C2410" w:rsidP="002C2410">
            <w:pPr>
              <w:rPr>
                <w:rFonts w:ascii="Times New Roman" w:hAnsi="Times New Roman" w:cs="Times New Roman"/>
              </w:rPr>
            </w:pPr>
            <w:r w:rsidRPr="00F8610C">
              <w:rPr>
                <w:rFonts w:ascii="Times New Roman" w:hAnsi="Times New Roman" w:cs="Times New Roman"/>
              </w:rPr>
              <w:t xml:space="preserve">40102810545370000003 </w:t>
            </w:r>
          </w:p>
          <w:p w14:paraId="6EFFEE99"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Адрес электронной почты: </w:t>
            </w:r>
          </w:p>
          <w:p w14:paraId="6B7146EF" w14:textId="77777777" w:rsidR="002C2410" w:rsidRDefault="002C2410" w:rsidP="002C2410">
            <w:hyperlink r:id="rId8" w:history="1">
              <w:r w:rsidRPr="00F8610C">
                <w:rPr>
                  <w:rStyle w:val="aa"/>
                  <w:rFonts w:ascii="Times New Roman" w:hAnsi="Times New Roman" w:cs="Times New Roman"/>
                </w:rPr>
                <w:t>info@fgbuusz.ru</w:t>
              </w:r>
            </w:hyperlink>
          </w:p>
          <w:p w14:paraId="7750BCF0" w14:textId="77777777" w:rsidR="002C2410" w:rsidRPr="00F8610C" w:rsidRDefault="002C2410" w:rsidP="002C2410">
            <w:pPr>
              <w:rPr>
                <w:rFonts w:ascii="Times New Roman" w:hAnsi="Times New Roman" w:cs="Times New Roman"/>
              </w:rPr>
            </w:pPr>
          </w:p>
          <w:p w14:paraId="225CB73A" w14:textId="238F59FC" w:rsidR="000E1B04" w:rsidRPr="005F637F" w:rsidRDefault="002C2410" w:rsidP="007C4C5D">
            <w:pPr>
              <w:widowControl w:val="0"/>
              <w:tabs>
                <w:tab w:val="left" w:pos="567"/>
              </w:tabs>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Врио</w:t>
            </w:r>
            <w:r w:rsidR="00DF54F8" w:rsidRPr="005F637F">
              <w:rPr>
                <w:rFonts w:ascii="Times New Roman" w:eastAsia="Times New Roman" w:hAnsi="Times New Roman" w:cs="Times New Roman"/>
                <w:b/>
                <w:sz w:val="24"/>
                <w:szCs w:val="24"/>
                <w:lang w:eastAsia="ru-RU"/>
              </w:rPr>
              <w:t xml:space="preserve"> д</w:t>
            </w:r>
            <w:r w:rsidR="000E1B04" w:rsidRPr="005F637F">
              <w:rPr>
                <w:rFonts w:ascii="Times New Roman" w:eastAsia="Times New Roman" w:hAnsi="Times New Roman" w:cs="Times New Roman"/>
                <w:b/>
                <w:sz w:val="24"/>
                <w:szCs w:val="24"/>
                <w:lang w:eastAsia="ru-RU"/>
              </w:rPr>
              <w:t>иректор</w:t>
            </w:r>
            <w:r w:rsidR="00DF54F8" w:rsidRPr="005F637F">
              <w:rPr>
                <w:rFonts w:ascii="Times New Roman" w:eastAsia="Times New Roman" w:hAnsi="Times New Roman" w:cs="Times New Roman"/>
                <w:b/>
                <w:sz w:val="24"/>
                <w:szCs w:val="24"/>
                <w:lang w:eastAsia="ru-RU"/>
              </w:rPr>
              <w:t>а</w:t>
            </w:r>
          </w:p>
          <w:p w14:paraId="3EEF45C8" w14:textId="7777777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p>
          <w:p w14:paraId="48E6A64B" w14:textId="77777777" w:rsidR="002B4417" w:rsidRPr="005F637F" w:rsidRDefault="002B4417" w:rsidP="007C4C5D">
            <w:pPr>
              <w:widowControl w:val="0"/>
              <w:tabs>
                <w:tab w:val="left" w:pos="567"/>
              </w:tabs>
              <w:ind w:right="140"/>
              <w:jc w:val="both"/>
              <w:rPr>
                <w:rFonts w:ascii="Times New Roman" w:eastAsia="Times New Roman" w:hAnsi="Times New Roman" w:cs="Times New Roman"/>
                <w:sz w:val="24"/>
                <w:szCs w:val="24"/>
                <w:lang w:eastAsia="ru-RU"/>
              </w:rPr>
            </w:pPr>
          </w:p>
          <w:p w14:paraId="59EDE983" w14:textId="1C1460B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2C2410">
              <w:rPr>
                <w:rFonts w:ascii="Times New Roman" w:eastAsia="Times New Roman" w:hAnsi="Times New Roman" w:cs="Times New Roman"/>
                <w:sz w:val="24"/>
                <w:szCs w:val="24"/>
                <w:lang w:eastAsia="ru-RU"/>
              </w:rPr>
              <w:t>А.</w:t>
            </w:r>
            <w:r w:rsidR="00605B83">
              <w:rPr>
                <w:rFonts w:ascii="Times New Roman" w:eastAsia="Times New Roman" w:hAnsi="Times New Roman" w:cs="Times New Roman"/>
                <w:sz w:val="24"/>
                <w:szCs w:val="24"/>
                <w:lang w:eastAsia="ru-RU"/>
              </w:rPr>
              <w:t>А. Болдин</w:t>
            </w:r>
            <w:r w:rsidR="00DF54F8" w:rsidRPr="005F637F">
              <w:rPr>
                <w:rFonts w:ascii="Times New Roman" w:eastAsia="Times New Roman" w:hAnsi="Times New Roman" w:cs="Times New Roman"/>
                <w:sz w:val="24"/>
                <w:szCs w:val="24"/>
                <w:lang w:eastAsia="ru-RU"/>
              </w:rPr>
              <w:t xml:space="preserve"> </w:t>
            </w:r>
            <w:r w:rsidRPr="005F637F">
              <w:rPr>
                <w:rFonts w:ascii="Times New Roman" w:eastAsia="Times New Roman" w:hAnsi="Times New Roman" w:cs="Times New Roman"/>
                <w:sz w:val="24"/>
                <w:szCs w:val="24"/>
                <w:lang w:eastAsia="ru-RU"/>
              </w:rPr>
              <w:t xml:space="preserve"> </w:t>
            </w:r>
          </w:p>
          <w:p w14:paraId="088EDC79" w14:textId="17241E55" w:rsidR="000E1B04" w:rsidRPr="005F637F" w:rsidRDefault="000E1B04" w:rsidP="007C4C5D">
            <w:pPr>
              <w:widowControl w:val="0"/>
              <w:tabs>
                <w:tab w:val="left" w:pos="567"/>
              </w:tabs>
              <w:ind w:right="140"/>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sz w:val="24"/>
                <w:szCs w:val="24"/>
                <w:lang w:eastAsia="ru-RU"/>
              </w:rPr>
              <w:t>М.П.</w:t>
            </w:r>
          </w:p>
        </w:tc>
        <w:tc>
          <w:tcPr>
            <w:tcW w:w="5103" w:type="dxa"/>
          </w:tcPr>
          <w:p w14:paraId="0C9797CB" w14:textId="181C2215" w:rsidR="000E1B04" w:rsidRPr="003055F1" w:rsidRDefault="000E1B04" w:rsidP="007C4C5D">
            <w:pPr>
              <w:widowControl w:val="0"/>
              <w:tabs>
                <w:tab w:val="left" w:pos="567"/>
              </w:tabs>
              <w:ind w:right="140"/>
              <w:jc w:val="center"/>
              <w:rPr>
                <w:rFonts w:ascii="Times New Roman" w:eastAsia="Times New Roman" w:hAnsi="Times New Roman" w:cs="Times New Roman"/>
                <w:b/>
                <w:sz w:val="24"/>
                <w:szCs w:val="24"/>
                <w:lang w:eastAsia="ru-RU"/>
              </w:rPr>
            </w:pPr>
            <w:r w:rsidRPr="003055F1">
              <w:rPr>
                <w:rFonts w:ascii="Times New Roman" w:eastAsia="Times New Roman" w:hAnsi="Times New Roman" w:cs="Times New Roman"/>
                <w:b/>
                <w:sz w:val="24"/>
                <w:szCs w:val="24"/>
                <w:lang w:eastAsia="ru-RU"/>
              </w:rPr>
              <w:lastRenderedPageBreak/>
              <w:t>ПОСТАВЩИК</w:t>
            </w:r>
          </w:p>
          <w:p w14:paraId="5652B588" w14:textId="77777777" w:rsidR="000D07A7" w:rsidRPr="003055F1" w:rsidRDefault="000D07A7"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4AA8279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0F0546D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82E943E" w14:textId="77777777" w:rsidR="001E1020" w:rsidRPr="003055F1" w:rsidRDefault="001E1020"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07894C5"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25A33849"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6BACCFF7" w14:textId="092365EA" w:rsidR="000E1B04" w:rsidRPr="003E1636" w:rsidRDefault="000E1B04" w:rsidP="003E1636">
            <w:pPr>
              <w:widowControl w:val="0"/>
              <w:tabs>
                <w:tab w:val="left" w:pos="567"/>
              </w:tabs>
              <w:ind w:right="140"/>
              <w:jc w:val="both"/>
              <w:rPr>
                <w:rFonts w:ascii="Times New Roman" w:eastAsia="Times New Roman" w:hAnsi="Times New Roman" w:cs="Times New Roman"/>
                <w:sz w:val="24"/>
                <w:szCs w:val="24"/>
                <w:lang w:eastAsia="ru-RU"/>
              </w:rPr>
            </w:pPr>
          </w:p>
        </w:tc>
      </w:tr>
    </w:tbl>
    <w:p w14:paraId="03089A90" w14:textId="77777777" w:rsidR="00DD0AAB" w:rsidRPr="00DF1A71" w:rsidRDefault="00DD0AAB" w:rsidP="00980374">
      <w:pPr>
        <w:tabs>
          <w:tab w:val="left" w:pos="567"/>
        </w:tabs>
        <w:spacing w:after="0" w:line="240" w:lineRule="auto"/>
        <w:ind w:right="140"/>
        <w:rPr>
          <w:rFonts w:ascii="Times New Roman" w:eastAsia="Calibri" w:hAnsi="Times New Roman" w:cs="Times New Roman"/>
          <w:sz w:val="24"/>
          <w:szCs w:val="24"/>
          <w:lang w:eastAsia="ru-RU"/>
        </w:rPr>
        <w:sectPr w:rsidR="00DD0AAB" w:rsidRPr="00DF1A71" w:rsidSect="00E36EB2">
          <w:footerReference w:type="default" r:id="rId9"/>
          <w:footerReference w:type="first" r:id="rId10"/>
          <w:pgSz w:w="11906" w:h="16838"/>
          <w:pgMar w:top="1134" w:right="851" w:bottom="1134" w:left="1701" w:header="709" w:footer="709" w:gutter="0"/>
          <w:cols w:space="708"/>
          <w:titlePg/>
          <w:docGrid w:linePitch="360"/>
        </w:sectPr>
      </w:pPr>
    </w:p>
    <w:p w14:paraId="23C8CF00" w14:textId="77777777" w:rsidR="004D4921" w:rsidRPr="00DF1A71" w:rsidRDefault="004D4921" w:rsidP="002B4417">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2" w:name="_Hlk223525985"/>
      <w:bookmarkStart w:id="33" w:name="_Hlk101259578"/>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1</w:t>
      </w:r>
    </w:p>
    <w:p w14:paraId="69B9F130" w14:textId="52AFA9A7" w:rsidR="004D4921" w:rsidRPr="00DF1A71" w:rsidRDefault="004D4921" w:rsidP="002B4417">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Контракту № </w:t>
      </w:r>
      <w:r>
        <w:rPr>
          <w:rFonts w:ascii="Times New Roman" w:eastAsia="Calibri" w:hAnsi="Times New Roman" w:cs="Times New Roman"/>
          <w:b/>
          <w:bCs/>
          <w:sz w:val="24"/>
          <w:szCs w:val="24"/>
          <w:lang w:eastAsia="ru-RU"/>
        </w:rPr>
        <w:t>______</w:t>
      </w:r>
      <w:r w:rsidRPr="00DF1A71">
        <w:rPr>
          <w:rFonts w:ascii="Times New Roman" w:eastAsia="Calibri" w:hAnsi="Times New Roman" w:cs="Times New Roman"/>
          <w:b/>
          <w:bCs/>
          <w:sz w:val="24"/>
          <w:szCs w:val="24"/>
          <w:lang w:eastAsia="ru-RU"/>
        </w:rPr>
        <w:t xml:space="preserve"> от «</w:t>
      </w:r>
      <w:r>
        <w:rPr>
          <w:rFonts w:ascii="Times New Roman" w:eastAsia="Calibri" w:hAnsi="Times New Roman" w:cs="Times New Roman"/>
          <w:b/>
          <w:bCs/>
          <w:sz w:val="24"/>
          <w:szCs w:val="24"/>
          <w:lang w:eastAsia="ru-RU"/>
        </w:rPr>
        <w:t>____</w:t>
      </w:r>
      <w:r w:rsidRPr="00DF1A71">
        <w:rPr>
          <w:rFonts w:ascii="Times New Roman" w:eastAsia="Calibri" w:hAnsi="Times New Roman" w:cs="Times New Roman"/>
          <w:b/>
          <w:bCs/>
          <w:sz w:val="24"/>
          <w:szCs w:val="24"/>
          <w:lang w:eastAsia="ru-RU"/>
        </w:rPr>
        <w:t xml:space="preserve">» </w:t>
      </w:r>
      <w:r>
        <w:rPr>
          <w:rFonts w:ascii="Times New Roman" w:eastAsia="Calibri" w:hAnsi="Times New Roman" w:cs="Times New Roman"/>
          <w:b/>
          <w:bCs/>
          <w:sz w:val="24"/>
          <w:szCs w:val="24"/>
          <w:lang w:eastAsia="ru-RU"/>
        </w:rPr>
        <w:t>_____________</w:t>
      </w:r>
      <w:r w:rsidRPr="00DF1A71">
        <w:rPr>
          <w:rFonts w:ascii="Times New Roman" w:eastAsia="Calibri" w:hAnsi="Times New Roman" w:cs="Times New Roman"/>
          <w:b/>
          <w:bCs/>
          <w:sz w:val="24"/>
          <w:szCs w:val="24"/>
          <w:lang w:eastAsia="ru-RU"/>
        </w:rPr>
        <w:t xml:space="preserve"> 20</w:t>
      </w:r>
      <w:r>
        <w:rPr>
          <w:rFonts w:ascii="Times New Roman" w:eastAsia="Calibri" w:hAnsi="Times New Roman" w:cs="Times New Roman"/>
          <w:b/>
          <w:bCs/>
          <w:sz w:val="24"/>
          <w:szCs w:val="24"/>
          <w:lang w:eastAsia="ru-RU"/>
        </w:rPr>
        <w:t>2</w:t>
      </w:r>
      <w:r w:rsidR="003E1636">
        <w:rPr>
          <w:rFonts w:ascii="Times New Roman" w:eastAsia="Calibri" w:hAnsi="Times New Roman" w:cs="Times New Roman"/>
          <w:b/>
          <w:bCs/>
          <w:sz w:val="24"/>
          <w:szCs w:val="24"/>
          <w:lang w:eastAsia="ru-RU"/>
        </w:rPr>
        <w:t>6</w:t>
      </w:r>
      <w:r w:rsidRPr="00DF1A71">
        <w:rPr>
          <w:rFonts w:ascii="Times New Roman" w:eastAsia="Calibri" w:hAnsi="Times New Roman" w:cs="Times New Roman"/>
          <w:b/>
          <w:bCs/>
          <w:sz w:val="24"/>
          <w:szCs w:val="24"/>
          <w:lang w:eastAsia="ru-RU"/>
        </w:rPr>
        <w:t xml:space="preserve"> г.</w:t>
      </w:r>
    </w:p>
    <w:p w14:paraId="77D8F643" w14:textId="51F5C817" w:rsidR="005F637F" w:rsidRPr="00D9646C" w:rsidRDefault="005F637F" w:rsidP="005F637F">
      <w:pPr>
        <w:pStyle w:val="af6"/>
        <w:tabs>
          <w:tab w:val="left" w:pos="1134"/>
        </w:tabs>
        <w:ind w:left="0" w:right="-2"/>
        <w:rPr>
          <w:rFonts w:eastAsia="Calibri"/>
          <w:b/>
          <w:bCs/>
          <w:szCs w:val="24"/>
        </w:rPr>
      </w:pPr>
      <w:r w:rsidRPr="00D9646C">
        <w:rPr>
          <w:rFonts w:eastAsia="Calibri"/>
          <w:b/>
          <w:bCs/>
          <w:szCs w:val="24"/>
        </w:rPr>
        <w:t xml:space="preserve">на поставку </w:t>
      </w:r>
      <w:r w:rsidR="00AB7E88" w:rsidRPr="00606AAD">
        <w:rPr>
          <w:b/>
          <w:szCs w:val="24"/>
        </w:rPr>
        <w:t>дверной фурнитуры</w:t>
      </w:r>
    </w:p>
    <w:p w14:paraId="2DB45C86" w14:textId="77777777" w:rsidR="005F637F" w:rsidRDefault="005F637F" w:rsidP="005F637F">
      <w:pPr>
        <w:widowControl w:val="0"/>
        <w:tabs>
          <w:tab w:val="left" w:pos="567"/>
        </w:tabs>
        <w:spacing w:after="0" w:line="240" w:lineRule="auto"/>
        <w:ind w:right="-2"/>
        <w:rPr>
          <w:b/>
          <w:bCs/>
          <w:color w:val="000000"/>
        </w:rPr>
      </w:pPr>
    </w:p>
    <w:p w14:paraId="7B4E5725" w14:textId="30BF486D" w:rsidR="005F637F"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2</w:t>
      </w:r>
      <w:r w:rsidR="003E1636">
        <w:rPr>
          <w:rFonts w:ascii="Times New Roman" w:eastAsia="Calibri" w:hAnsi="Times New Roman" w:cs="Times New Roman"/>
          <w:bCs/>
          <w:sz w:val="24"/>
          <w:szCs w:val="24"/>
          <w:lang w:eastAsia="ru-RU"/>
        </w:rPr>
        <w:t>6</w:t>
      </w:r>
      <w:r w:rsidR="002C2410">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077217D0" w14:textId="77777777" w:rsidR="005F637F" w:rsidRPr="00DF1A71"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0370052" w14:textId="326949A2" w:rsidR="004D4921" w:rsidRDefault="003E1636" w:rsidP="005F637F">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681E10">
        <w:rPr>
          <w:rFonts w:ascii="Times New Roman" w:hAnsi="Times New Roman" w:cs="Times New Roman"/>
          <w:sz w:val="24"/>
          <w:szCs w:val="24"/>
        </w:rPr>
        <w:t>Болдина</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681E10">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681E10">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005F637F" w:rsidRPr="00DF1A71">
        <w:rPr>
          <w:rFonts w:ascii="Times New Roman" w:eastAsia="Calibri" w:hAnsi="Times New Roman" w:cs="Times New Roman"/>
          <w:sz w:val="24"/>
          <w:szCs w:val="24"/>
          <w:lang w:eastAsia="ru-RU"/>
        </w:rPr>
        <w:t>,</w:t>
      </w:r>
      <w:r w:rsidR="005F637F">
        <w:rPr>
          <w:rFonts w:ascii="Times New Roman" w:eastAsia="Calibri" w:hAnsi="Times New Roman" w:cs="Times New Roman"/>
          <w:sz w:val="24"/>
          <w:szCs w:val="24"/>
          <w:lang w:eastAsia="ru-RU"/>
        </w:rPr>
        <w:t xml:space="preserve"> </w:t>
      </w:r>
      <w:r w:rsidR="004D4921" w:rsidRPr="00DF1A71">
        <w:rPr>
          <w:rFonts w:ascii="Times New Roman" w:eastAsia="Calibri" w:hAnsi="Times New Roman" w:cs="Times New Roman"/>
          <w:sz w:val="24"/>
          <w:szCs w:val="24"/>
          <w:lang w:eastAsia="ru-RU"/>
        </w:rPr>
        <w:t>составили настоящее Приложение</w:t>
      </w:r>
      <w:r w:rsidR="00653A35">
        <w:rPr>
          <w:rFonts w:ascii="Times New Roman" w:eastAsia="Calibri" w:hAnsi="Times New Roman" w:cs="Times New Roman"/>
          <w:sz w:val="24"/>
          <w:szCs w:val="24"/>
          <w:lang w:eastAsia="ru-RU"/>
        </w:rPr>
        <w:t xml:space="preserve"> № 1</w:t>
      </w:r>
      <w:r w:rsidR="004D4921" w:rsidRPr="00DF1A71">
        <w:rPr>
          <w:rFonts w:ascii="Times New Roman" w:eastAsia="Calibri" w:hAnsi="Times New Roman" w:cs="Times New Roman"/>
          <w:sz w:val="24"/>
          <w:szCs w:val="24"/>
          <w:lang w:eastAsia="ru-RU"/>
        </w:rPr>
        <w:t xml:space="preserve"> к </w:t>
      </w:r>
      <w:r w:rsidR="003F59FC">
        <w:rPr>
          <w:rFonts w:ascii="Times New Roman" w:eastAsia="Calibri" w:hAnsi="Times New Roman" w:cs="Times New Roman"/>
          <w:sz w:val="24"/>
          <w:szCs w:val="24"/>
          <w:lang w:eastAsia="ru-RU"/>
        </w:rPr>
        <w:t xml:space="preserve">Контракту </w:t>
      </w:r>
      <w:r w:rsidR="004D4921" w:rsidRPr="00DF1A71">
        <w:rPr>
          <w:rFonts w:ascii="Times New Roman" w:eastAsia="Calibri" w:hAnsi="Times New Roman" w:cs="Times New Roman"/>
          <w:sz w:val="24"/>
          <w:szCs w:val="24"/>
          <w:lang w:eastAsia="ru-RU"/>
        </w:rPr>
        <w:t>о нижеследующем:</w:t>
      </w:r>
    </w:p>
    <w:bookmarkEnd w:id="32"/>
    <w:p w14:paraId="62F91F6B" w14:textId="77777777" w:rsidR="003F59FC" w:rsidRDefault="003F59FC" w:rsidP="002B4417">
      <w:pPr>
        <w:tabs>
          <w:tab w:val="left" w:pos="567"/>
          <w:tab w:val="left" w:pos="993"/>
        </w:tabs>
        <w:spacing w:after="0" w:line="240" w:lineRule="auto"/>
        <w:ind w:left="567" w:right="142"/>
        <w:jc w:val="center"/>
        <w:rPr>
          <w:rFonts w:ascii="Times New Roman" w:hAnsi="Times New Roman" w:cs="Times New Roman"/>
          <w:b/>
          <w:bCs/>
          <w:sz w:val="24"/>
          <w:szCs w:val="24"/>
        </w:rPr>
      </w:pPr>
    </w:p>
    <w:p w14:paraId="52EC3849" w14:textId="34DED0B2" w:rsidR="004D4921" w:rsidRDefault="003F59FC" w:rsidP="002B4417">
      <w:pPr>
        <w:tabs>
          <w:tab w:val="left" w:pos="567"/>
          <w:tab w:val="left" w:pos="993"/>
        </w:tabs>
        <w:spacing w:after="0" w:line="240" w:lineRule="auto"/>
        <w:ind w:left="567" w:right="142"/>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p>
    <w:p w14:paraId="73F8E921" w14:textId="77777777" w:rsidR="003E1636" w:rsidRDefault="003E1636" w:rsidP="00AB7E88">
      <w:pPr>
        <w:tabs>
          <w:tab w:val="left" w:pos="1560"/>
        </w:tabs>
        <w:spacing w:after="0" w:line="240" w:lineRule="auto"/>
        <w:ind w:right="140"/>
        <w:rPr>
          <w:rFonts w:ascii="Times New Roman" w:eastAsia="Calibri" w:hAnsi="Times New Roman" w:cs="Times New Roman"/>
          <w:b/>
          <w:sz w:val="24"/>
          <w:szCs w:val="24"/>
        </w:rPr>
      </w:pPr>
    </w:p>
    <w:p w14:paraId="143B3132" w14:textId="5DA5C3D8" w:rsidR="00AB7E88" w:rsidRPr="00AB7E88" w:rsidRDefault="00AB7E88" w:rsidP="00A06604">
      <w:pPr>
        <w:pStyle w:val="a8"/>
        <w:numPr>
          <w:ilvl w:val="0"/>
          <w:numId w:val="21"/>
        </w:numPr>
        <w:spacing w:after="0" w:line="240" w:lineRule="auto"/>
        <w:jc w:val="both"/>
        <w:rPr>
          <w:rFonts w:ascii="Times New Roman" w:hAnsi="Times New Roman" w:cs="Times New Roman"/>
          <w:b/>
          <w:sz w:val="24"/>
          <w:szCs w:val="24"/>
        </w:rPr>
      </w:pPr>
      <w:r w:rsidRPr="00AB7E88">
        <w:rPr>
          <w:rFonts w:ascii="Times New Roman" w:hAnsi="Times New Roman" w:cs="Times New Roman"/>
          <w:b/>
          <w:sz w:val="24"/>
          <w:szCs w:val="24"/>
        </w:rPr>
        <w:t xml:space="preserve">Объект закупки: </w:t>
      </w:r>
      <w:r w:rsidRPr="00AB7E88">
        <w:rPr>
          <w:rFonts w:ascii="Times New Roman" w:hAnsi="Times New Roman" w:cs="Times New Roman"/>
          <w:bCs/>
          <w:sz w:val="24"/>
          <w:szCs w:val="24"/>
        </w:rPr>
        <w:t>Поставка дверной фурнитуры</w:t>
      </w:r>
    </w:p>
    <w:p w14:paraId="3DDAF68C" w14:textId="3F88F2C9" w:rsidR="00AB7E88" w:rsidRPr="00AB7E88" w:rsidRDefault="00AB7E88" w:rsidP="00A06604">
      <w:pPr>
        <w:pStyle w:val="a8"/>
        <w:numPr>
          <w:ilvl w:val="0"/>
          <w:numId w:val="21"/>
        </w:numPr>
        <w:spacing w:after="0" w:line="240" w:lineRule="auto"/>
        <w:jc w:val="both"/>
        <w:rPr>
          <w:rFonts w:ascii="Times New Roman" w:hAnsi="Times New Roman" w:cs="Times New Roman"/>
          <w:b/>
          <w:sz w:val="24"/>
          <w:szCs w:val="24"/>
        </w:rPr>
      </w:pPr>
      <w:r w:rsidRPr="00AB7E88">
        <w:rPr>
          <w:rFonts w:ascii="Times New Roman" w:hAnsi="Times New Roman" w:cs="Times New Roman"/>
          <w:b/>
          <w:sz w:val="24"/>
          <w:szCs w:val="24"/>
        </w:rPr>
        <w:t>Место, условия и сроки поставки Товара.</w:t>
      </w:r>
    </w:p>
    <w:p w14:paraId="14313938" w14:textId="3B5C1883" w:rsidR="00AB7E88" w:rsidRPr="00AB7E88" w:rsidRDefault="00AB7E88" w:rsidP="00426449">
      <w:pPr>
        <w:keepNext/>
        <w:tabs>
          <w:tab w:val="left" w:pos="567"/>
          <w:tab w:val="left" w:pos="709"/>
        </w:tabs>
        <w:spacing w:after="0" w:line="240" w:lineRule="auto"/>
        <w:jc w:val="both"/>
        <w:rPr>
          <w:rFonts w:ascii="Times New Roman" w:hAnsi="Times New Roman" w:cs="Times New Roman"/>
          <w:bCs/>
          <w:sz w:val="24"/>
          <w:szCs w:val="24"/>
          <w:shd w:val="clear" w:color="auto" w:fill="FFFFFF"/>
          <w:lang w:bidi="ru-RU"/>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B7E88">
        <w:rPr>
          <w:rFonts w:ascii="Times New Roman" w:hAnsi="Times New Roman" w:cs="Times New Roman"/>
          <w:sz w:val="24"/>
          <w:szCs w:val="24"/>
          <w:shd w:val="clear" w:color="auto" w:fill="FFFFFF"/>
        </w:rPr>
        <w:t xml:space="preserve">Место поставки: </w:t>
      </w:r>
      <w:r w:rsidRPr="00AB7E88">
        <w:rPr>
          <w:rFonts w:ascii="Times New Roman" w:hAnsi="Times New Roman" w:cs="Times New Roman"/>
          <w:bCs/>
          <w:sz w:val="24"/>
          <w:szCs w:val="24"/>
          <w:shd w:val="clear" w:color="auto" w:fill="FFFFFF"/>
          <w:lang w:bidi="ru-RU"/>
        </w:rPr>
        <w:t>Московская область, Наро-Фоминский городской округ,</w:t>
      </w:r>
      <w:r w:rsidR="00426449">
        <w:rPr>
          <w:rFonts w:ascii="Times New Roman" w:hAnsi="Times New Roman" w:cs="Times New Roman"/>
          <w:bCs/>
          <w:sz w:val="24"/>
          <w:szCs w:val="24"/>
          <w:shd w:val="clear" w:color="auto" w:fill="FFFFFF"/>
          <w:lang w:bidi="ru-RU"/>
        </w:rPr>
        <w:t xml:space="preserve"> </w:t>
      </w:r>
      <w:r w:rsidRPr="00AB7E88">
        <w:rPr>
          <w:rFonts w:ascii="Times New Roman" w:hAnsi="Times New Roman" w:cs="Times New Roman"/>
          <w:bCs/>
          <w:sz w:val="24"/>
          <w:szCs w:val="24"/>
          <w:shd w:val="clear" w:color="auto" w:fill="FFFFFF"/>
          <w:lang w:bidi="ru-RU"/>
        </w:rPr>
        <w:t>территория «Санаторий Изумруд», дом 1</w:t>
      </w:r>
    </w:p>
    <w:p w14:paraId="3F6CE373" w14:textId="6A4C5D79" w:rsidR="00AB7E88" w:rsidRPr="00AB7E88" w:rsidRDefault="00AB7E88" w:rsidP="00ED306D">
      <w:pPr>
        <w:keepNext/>
        <w:tabs>
          <w:tab w:val="left" w:pos="709"/>
        </w:tabs>
        <w:spacing w:after="0" w:line="240" w:lineRule="auto"/>
        <w:ind w:hanging="436"/>
        <w:jc w:val="both"/>
        <w:rPr>
          <w:rFonts w:ascii="Times New Roman" w:hAnsi="Times New Roman" w:cs="Times New Roman"/>
          <w:sz w:val="24"/>
          <w:szCs w:val="24"/>
        </w:rPr>
      </w:pPr>
      <w:r w:rsidRPr="00AB7E88">
        <w:rPr>
          <w:rFonts w:ascii="Times New Roman" w:hAnsi="Times New Roman" w:cs="Times New Roman"/>
          <w:sz w:val="24"/>
          <w:szCs w:val="24"/>
        </w:rPr>
        <w:tab/>
      </w:r>
      <w:r>
        <w:rPr>
          <w:rFonts w:ascii="Times New Roman" w:hAnsi="Times New Roman" w:cs="Times New Roman"/>
          <w:sz w:val="24"/>
          <w:szCs w:val="24"/>
        </w:rPr>
        <w:tab/>
      </w:r>
      <w:r w:rsidRPr="00606AAD">
        <w:rPr>
          <w:rFonts w:ascii="Times New Roman" w:hAnsi="Times New Roman" w:cs="Times New Roman"/>
          <w:sz w:val="24"/>
          <w:szCs w:val="24"/>
        </w:rPr>
        <w:t xml:space="preserve">Поставка Товара осуществляется Поставщиком в течение 5 </w:t>
      </w:r>
      <w:r w:rsidR="00ED306D" w:rsidRPr="00606AAD">
        <w:rPr>
          <w:rFonts w:ascii="Times New Roman" w:hAnsi="Times New Roman" w:cs="Times New Roman"/>
          <w:sz w:val="24"/>
          <w:szCs w:val="24"/>
        </w:rPr>
        <w:t xml:space="preserve">(Пяти) </w:t>
      </w:r>
      <w:r w:rsidRPr="00606AAD">
        <w:rPr>
          <w:rFonts w:ascii="Times New Roman" w:hAnsi="Times New Roman" w:cs="Times New Roman"/>
          <w:sz w:val="24"/>
          <w:szCs w:val="24"/>
        </w:rPr>
        <w:t>рабочих дней</w:t>
      </w:r>
      <w:r w:rsidRPr="00AB7E88">
        <w:rPr>
          <w:rFonts w:ascii="Times New Roman" w:hAnsi="Times New Roman" w:cs="Times New Roman"/>
          <w:sz w:val="24"/>
          <w:szCs w:val="24"/>
        </w:rPr>
        <w:t xml:space="preserve"> </w:t>
      </w:r>
      <w:r w:rsidR="00612FB1">
        <w:rPr>
          <w:rFonts w:ascii="Times New Roman" w:hAnsi="Times New Roman" w:cs="Times New Roman"/>
          <w:sz w:val="24"/>
          <w:szCs w:val="24"/>
        </w:rPr>
        <w:t>с даты подписания</w:t>
      </w:r>
      <w:r w:rsidRPr="00AB7E88">
        <w:rPr>
          <w:rFonts w:ascii="Times New Roman" w:hAnsi="Times New Roman" w:cs="Times New Roman"/>
          <w:sz w:val="24"/>
          <w:szCs w:val="24"/>
        </w:rPr>
        <w:t xml:space="preserve"> </w:t>
      </w:r>
      <w:r w:rsidR="00426449">
        <w:rPr>
          <w:rFonts w:ascii="Times New Roman" w:hAnsi="Times New Roman" w:cs="Times New Roman"/>
          <w:sz w:val="24"/>
          <w:szCs w:val="24"/>
        </w:rPr>
        <w:t>Контракта</w:t>
      </w:r>
      <w:r w:rsidRPr="00AB7E88">
        <w:rPr>
          <w:rFonts w:ascii="Times New Roman" w:hAnsi="Times New Roman" w:cs="Times New Roman"/>
          <w:sz w:val="24"/>
          <w:szCs w:val="24"/>
        </w:rPr>
        <w:t xml:space="preserve"> в строгом соответствии с характеристиками, указанными </w:t>
      </w:r>
      <w:r w:rsidRPr="00AB7E88">
        <w:rPr>
          <w:rFonts w:ascii="Times New Roman" w:hAnsi="Times New Roman" w:cs="Times New Roman"/>
          <w:kern w:val="3"/>
          <w:sz w:val="24"/>
          <w:szCs w:val="24"/>
        </w:rPr>
        <w:t>в Техническом задании силами, средствами и за счёт</w:t>
      </w:r>
      <w:r w:rsidRPr="00AB7E88">
        <w:rPr>
          <w:rFonts w:ascii="Times New Roman" w:hAnsi="Times New Roman" w:cs="Times New Roman"/>
          <w:sz w:val="24"/>
          <w:szCs w:val="24"/>
        </w:rPr>
        <w:t xml:space="preserve">, Поставщика. </w:t>
      </w:r>
    </w:p>
    <w:p w14:paraId="4F5E7EE7" w14:textId="37B8717A" w:rsidR="00AB7E88" w:rsidRPr="00AB7E88" w:rsidRDefault="00AB7E88" w:rsidP="00A0660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B7E88">
        <w:rPr>
          <w:rFonts w:ascii="Times New Roman" w:hAnsi="Times New Roman" w:cs="Times New Roman"/>
          <w:sz w:val="24"/>
          <w:szCs w:val="24"/>
        </w:rPr>
        <w:t>Одновременно с поставляемым Товаром Поставщик передает Заказчику:</w:t>
      </w:r>
    </w:p>
    <w:p w14:paraId="773752BC" w14:textId="58EEB153" w:rsidR="00AB7E88" w:rsidRPr="00AB7E88" w:rsidRDefault="00A06604" w:rsidP="00A06604">
      <w:pPr>
        <w:widowControl w:val="0"/>
        <w:tabs>
          <w:tab w:val="left" w:pos="993"/>
        </w:tabs>
        <w:autoSpaceDE w:val="0"/>
        <w:autoSpaceDN w:val="0"/>
        <w:spacing w:after="0"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ab/>
      </w:r>
      <w:r w:rsidR="00AB7E88" w:rsidRPr="00AB7E88">
        <w:rPr>
          <w:rFonts w:ascii="Times New Roman" w:hAnsi="Times New Roman" w:cs="Times New Roman"/>
          <w:sz w:val="24"/>
          <w:szCs w:val="24"/>
        </w:rPr>
        <w:t>- товарную накладную по форме ТОРГ-12 (или УПД);</w:t>
      </w:r>
    </w:p>
    <w:p w14:paraId="206DE8F0" w14:textId="4BF748BC" w:rsidR="00AB7E88" w:rsidRPr="00AB7E88" w:rsidRDefault="00AB7E88" w:rsidP="00A06604">
      <w:pPr>
        <w:widowControl w:val="0"/>
        <w:tabs>
          <w:tab w:val="left" w:pos="993"/>
        </w:tabs>
        <w:autoSpaceDE w:val="0"/>
        <w:autoSpaceDN w:val="0"/>
        <w:spacing w:after="0"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ab/>
      </w:r>
      <w:r w:rsidRPr="00AB7E88">
        <w:rPr>
          <w:rFonts w:ascii="Times New Roman" w:hAnsi="Times New Roman" w:cs="Times New Roman"/>
          <w:sz w:val="24"/>
          <w:szCs w:val="24"/>
        </w:rPr>
        <w:t>- счет-фактуру (при наличии);</w:t>
      </w:r>
    </w:p>
    <w:p w14:paraId="338E15BB" w14:textId="68AE296A" w:rsidR="00AB7E88" w:rsidRPr="00AB7E88" w:rsidRDefault="00AB7E88" w:rsidP="00A06604">
      <w:pPr>
        <w:widowControl w:val="0"/>
        <w:tabs>
          <w:tab w:val="left" w:pos="993"/>
        </w:tabs>
        <w:autoSpaceDE w:val="0"/>
        <w:autoSpaceDN w:val="0"/>
        <w:spacing w:after="0"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ab/>
      </w:r>
      <w:r w:rsidRPr="00AB7E88">
        <w:rPr>
          <w:rFonts w:ascii="Times New Roman" w:hAnsi="Times New Roman" w:cs="Times New Roman"/>
          <w:sz w:val="24"/>
          <w:szCs w:val="24"/>
        </w:rPr>
        <w:t>- счет;</w:t>
      </w:r>
    </w:p>
    <w:p w14:paraId="68F3DACD" w14:textId="77777777" w:rsidR="00AB7E88" w:rsidRDefault="00AB7E88" w:rsidP="00A06604">
      <w:pPr>
        <w:widowControl w:val="0"/>
        <w:tabs>
          <w:tab w:val="left" w:pos="993"/>
        </w:tabs>
        <w:autoSpaceDE w:val="0"/>
        <w:autoSpaceDN w:val="0"/>
        <w:spacing w:after="0" w:line="240" w:lineRule="auto"/>
        <w:ind w:left="-709" w:hanging="152"/>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B7E88">
        <w:rPr>
          <w:rFonts w:ascii="Times New Roman" w:hAnsi="Times New Roman" w:cs="Times New Roman"/>
          <w:sz w:val="24"/>
          <w:szCs w:val="24"/>
        </w:rPr>
        <w:t>- сопроводительные документы на товар (гарантийные талоны, руководства по</w:t>
      </w:r>
    </w:p>
    <w:p w14:paraId="6CE478E7" w14:textId="552A1133" w:rsidR="00AB7E88" w:rsidRPr="00AB7E88" w:rsidRDefault="00AB7E88" w:rsidP="00A06604">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AB7E88">
        <w:rPr>
          <w:rFonts w:ascii="Times New Roman" w:hAnsi="Times New Roman" w:cs="Times New Roman"/>
          <w:sz w:val="24"/>
          <w:szCs w:val="24"/>
        </w:rPr>
        <w:t>установке и эксплуатации и т.п.).</w:t>
      </w:r>
    </w:p>
    <w:p w14:paraId="67685074" w14:textId="77777777" w:rsidR="00AB7E88" w:rsidRDefault="00AB7E88" w:rsidP="00A06604">
      <w:pPr>
        <w:widowControl w:val="0"/>
        <w:autoSpaceDE w:val="0"/>
        <w:autoSpaceDN w:val="0"/>
        <w:spacing w:after="0" w:line="240" w:lineRule="auto"/>
        <w:ind w:left="-143" w:firstLine="851"/>
        <w:contextualSpacing/>
        <w:jc w:val="both"/>
        <w:rPr>
          <w:rFonts w:ascii="Times New Roman" w:hAnsi="Times New Roman" w:cs="Times New Roman"/>
          <w:sz w:val="24"/>
          <w:szCs w:val="24"/>
        </w:rPr>
      </w:pPr>
      <w:r w:rsidRPr="00AB7E88">
        <w:rPr>
          <w:rFonts w:ascii="Times New Roman" w:hAnsi="Times New Roman" w:cs="Times New Roman"/>
          <w:sz w:val="24"/>
          <w:szCs w:val="24"/>
        </w:rPr>
        <w:t>Датой поставки (передачи Заказчику) Товара считается дата подписания Сторонами</w:t>
      </w:r>
    </w:p>
    <w:p w14:paraId="13FF2B2F" w14:textId="500192C4" w:rsidR="00AB7E88" w:rsidRPr="00AB7E88" w:rsidRDefault="00AB7E88" w:rsidP="00A06604">
      <w:pPr>
        <w:widowControl w:val="0"/>
        <w:autoSpaceDE w:val="0"/>
        <w:autoSpaceDN w:val="0"/>
        <w:spacing w:after="0" w:line="240" w:lineRule="auto"/>
        <w:contextualSpacing/>
        <w:jc w:val="both"/>
        <w:rPr>
          <w:rFonts w:ascii="Times New Roman" w:hAnsi="Times New Roman" w:cs="Times New Roman"/>
          <w:sz w:val="24"/>
          <w:szCs w:val="24"/>
        </w:rPr>
      </w:pPr>
      <w:r w:rsidRPr="00AB7E88">
        <w:rPr>
          <w:rFonts w:ascii="Times New Roman" w:hAnsi="Times New Roman" w:cs="Times New Roman"/>
          <w:sz w:val="24"/>
          <w:szCs w:val="24"/>
        </w:rPr>
        <w:t xml:space="preserve">первичных учётных документов (№ ТОРГ-12 или УПД). </w:t>
      </w:r>
    </w:p>
    <w:p w14:paraId="3F2867E4" w14:textId="77777777" w:rsidR="00AB7E88" w:rsidRPr="00AB7E88" w:rsidRDefault="00AB7E88" w:rsidP="00A06604">
      <w:pPr>
        <w:spacing w:after="0" w:line="240" w:lineRule="auto"/>
        <w:ind w:left="-426" w:firstLine="1134"/>
        <w:jc w:val="both"/>
        <w:rPr>
          <w:rFonts w:ascii="Times New Roman" w:hAnsi="Times New Roman" w:cs="Times New Roman"/>
          <w:b/>
          <w:sz w:val="24"/>
          <w:szCs w:val="24"/>
        </w:rPr>
      </w:pPr>
      <w:r w:rsidRPr="00AB7E88">
        <w:rPr>
          <w:rFonts w:ascii="Times New Roman" w:hAnsi="Times New Roman" w:cs="Times New Roman"/>
          <w:b/>
          <w:sz w:val="24"/>
          <w:szCs w:val="24"/>
        </w:rPr>
        <w:t>3. Требования к Товару:</w:t>
      </w:r>
    </w:p>
    <w:p w14:paraId="0C266A0D" w14:textId="77777777" w:rsidR="00AB7E88" w:rsidRPr="00AB7E88" w:rsidRDefault="00AB7E88" w:rsidP="00A06604">
      <w:pPr>
        <w:spacing w:after="0" w:line="240" w:lineRule="auto"/>
        <w:ind w:firstLine="708"/>
        <w:jc w:val="both"/>
        <w:rPr>
          <w:rFonts w:ascii="Times New Roman" w:hAnsi="Times New Roman" w:cs="Times New Roman"/>
          <w:sz w:val="24"/>
          <w:szCs w:val="24"/>
        </w:rPr>
      </w:pPr>
      <w:r w:rsidRPr="00AB7E88">
        <w:rPr>
          <w:rFonts w:ascii="Times New Roman" w:hAnsi="Times New Roman" w:cs="Times New Roman"/>
          <w:b/>
          <w:bCs/>
          <w:sz w:val="24"/>
          <w:szCs w:val="24"/>
        </w:rPr>
        <w:t>3.</w:t>
      </w:r>
      <w:bookmarkStart w:id="34" w:name="_Hlk105674538"/>
      <w:r w:rsidRPr="00AB7E88">
        <w:rPr>
          <w:rFonts w:ascii="Times New Roman" w:hAnsi="Times New Roman" w:cs="Times New Roman"/>
          <w:b/>
          <w:bCs/>
          <w:sz w:val="24"/>
          <w:szCs w:val="24"/>
        </w:rPr>
        <w:t>1</w:t>
      </w:r>
      <w:r w:rsidRPr="00AB7E88">
        <w:rPr>
          <w:rFonts w:ascii="Times New Roman" w:hAnsi="Times New Roman" w:cs="Times New Roman"/>
          <w:sz w:val="24"/>
          <w:szCs w:val="24"/>
        </w:rPr>
        <w:t>. Основные требования к качественным характеристикам Товара</w:t>
      </w:r>
      <w:bookmarkEnd w:id="34"/>
      <w:r w:rsidRPr="00AB7E88">
        <w:rPr>
          <w:rFonts w:ascii="Times New Roman" w:hAnsi="Times New Roman" w:cs="Times New Roman"/>
          <w:sz w:val="24"/>
          <w:szCs w:val="24"/>
        </w:rPr>
        <w:t>:</w:t>
      </w:r>
    </w:p>
    <w:p w14:paraId="38BF2E7E" w14:textId="77777777" w:rsidR="00AB7E88" w:rsidRPr="00AB7E88" w:rsidRDefault="00AB7E88" w:rsidP="00A06604">
      <w:pPr>
        <w:spacing w:after="0" w:line="240" w:lineRule="auto"/>
        <w:ind w:hanging="1144"/>
        <w:jc w:val="both"/>
        <w:rPr>
          <w:rFonts w:ascii="Times New Roman" w:hAnsi="Times New Roman" w:cs="Times New Roman"/>
          <w:sz w:val="24"/>
          <w:szCs w:val="24"/>
        </w:rPr>
      </w:pPr>
    </w:p>
    <w:tbl>
      <w:tblPr>
        <w:tblW w:w="98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2653"/>
        <w:gridCol w:w="1559"/>
        <w:gridCol w:w="3686"/>
        <w:gridCol w:w="829"/>
        <w:gridCol w:w="847"/>
      </w:tblGrid>
      <w:tr w:rsidR="00AB7E88" w:rsidRPr="00AB7E88" w14:paraId="64B0B3DF" w14:textId="77777777" w:rsidTr="00AB7E88">
        <w:trPr>
          <w:trHeight w:val="300"/>
        </w:trPr>
        <w:tc>
          <w:tcPr>
            <w:tcW w:w="324" w:type="dxa"/>
            <w:tcBorders>
              <w:bottom w:val="single" w:sz="4" w:space="0" w:color="auto"/>
            </w:tcBorders>
          </w:tcPr>
          <w:p w14:paraId="19677357" w14:textId="77777777" w:rsidR="00AB7E88" w:rsidRPr="00AB7E88" w:rsidRDefault="00AB7E88" w:rsidP="00A06604">
            <w:pPr>
              <w:spacing w:after="0" w:line="240" w:lineRule="auto"/>
              <w:jc w:val="both"/>
              <w:rPr>
                <w:rFonts w:ascii="Times New Roman" w:hAnsi="Times New Roman" w:cs="Times New Roman"/>
                <w:sz w:val="24"/>
                <w:szCs w:val="24"/>
              </w:rPr>
            </w:pPr>
          </w:p>
        </w:tc>
        <w:tc>
          <w:tcPr>
            <w:tcW w:w="2653" w:type="dxa"/>
            <w:tcBorders>
              <w:bottom w:val="single" w:sz="4" w:space="0" w:color="auto"/>
            </w:tcBorders>
            <w:vAlign w:val="center"/>
          </w:tcPr>
          <w:p w14:paraId="30C082BC"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Наименование товара</w:t>
            </w:r>
          </w:p>
        </w:tc>
        <w:tc>
          <w:tcPr>
            <w:tcW w:w="1559" w:type="dxa"/>
            <w:tcBorders>
              <w:bottom w:val="single" w:sz="4" w:space="0" w:color="auto"/>
            </w:tcBorders>
          </w:tcPr>
          <w:p w14:paraId="64642DA0"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Код ОКПД2</w:t>
            </w:r>
          </w:p>
        </w:tc>
        <w:tc>
          <w:tcPr>
            <w:tcW w:w="3686" w:type="dxa"/>
            <w:tcBorders>
              <w:bottom w:val="single" w:sz="4" w:space="0" w:color="auto"/>
            </w:tcBorders>
            <w:vAlign w:val="center"/>
          </w:tcPr>
          <w:p w14:paraId="72375054"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 xml:space="preserve">Технические характеристики </w:t>
            </w:r>
          </w:p>
        </w:tc>
        <w:tc>
          <w:tcPr>
            <w:tcW w:w="829" w:type="dxa"/>
            <w:tcBorders>
              <w:bottom w:val="single" w:sz="4" w:space="0" w:color="auto"/>
            </w:tcBorders>
            <w:vAlign w:val="center"/>
          </w:tcPr>
          <w:p w14:paraId="2768CDC5" w14:textId="77777777" w:rsid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Ед.</w:t>
            </w:r>
          </w:p>
          <w:p w14:paraId="4F11945C" w14:textId="50B0BDA9"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изм.</w:t>
            </w:r>
          </w:p>
        </w:tc>
        <w:tc>
          <w:tcPr>
            <w:tcW w:w="847" w:type="dxa"/>
            <w:tcBorders>
              <w:bottom w:val="single" w:sz="4" w:space="0" w:color="auto"/>
            </w:tcBorders>
            <w:noWrap/>
            <w:vAlign w:val="center"/>
          </w:tcPr>
          <w:p w14:paraId="70757259"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Кол-во</w:t>
            </w:r>
          </w:p>
        </w:tc>
      </w:tr>
      <w:tr w:rsidR="00AB7E88" w:rsidRPr="00AB7E88" w14:paraId="6B141898" w14:textId="77777777" w:rsidTr="00AB7E88">
        <w:trPr>
          <w:trHeight w:val="300"/>
        </w:trPr>
        <w:tc>
          <w:tcPr>
            <w:tcW w:w="324" w:type="dxa"/>
            <w:tcBorders>
              <w:bottom w:val="single" w:sz="4" w:space="0" w:color="auto"/>
            </w:tcBorders>
            <w:vAlign w:val="center"/>
          </w:tcPr>
          <w:p w14:paraId="69F14F72"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1</w:t>
            </w:r>
          </w:p>
        </w:tc>
        <w:tc>
          <w:tcPr>
            <w:tcW w:w="2653" w:type="dxa"/>
            <w:tcBorders>
              <w:bottom w:val="single" w:sz="4" w:space="0" w:color="auto"/>
            </w:tcBorders>
            <w:vAlign w:val="center"/>
            <w:hideMark/>
          </w:tcPr>
          <w:p w14:paraId="6981B5A8"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Цилиндровый механизм с вертушкой</w:t>
            </w:r>
          </w:p>
        </w:tc>
        <w:tc>
          <w:tcPr>
            <w:tcW w:w="1559" w:type="dxa"/>
            <w:tcBorders>
              <w:bottom w:val="single" w:sz="4" w:space="0" w:color="auto"/>
            </w:tcBorders>
            <w:vAlign w:val="center"/>
          </w:tcPr>
          <w:p w14:paraId="3022E7CA" w14:textId="77777777" w:rsidR="00AB7E88" w:rsidRPr="00AB7E88" w:rsidRDefault="00AB7E88" w:rsidP="00A06604">
            <w:pPr>
              <w:numPr>
                <w:ilvl w:val="0"/>
                <w:numId w:val="22"/>
              </w:num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25.72.13.120</w:t>
            </w:r>
          </w:p>
          <w:p w14:paraId="46231097" w14:textId="77777777" w:rsidR="00AB7E88" w:rsidRPr="00AB7E88" w:rsidRDefault="00AB7E88" w:rsidP="00A06604">
            <w:pPr>
              <w:spacing w:after="0" w:line="240" w:lineRule="auto"/>
              <w:jc w:val="both"/>
              <w:rPr>
                <w:rFonts w:ascii="Times New Roman" w:hAnsi="Times New Roman" w:cs="Times New Roman"/>
                <w:sz w:val="24"/>
                <w:szCs w:val="24"/>
              </w:rPr>
            </w:pPr>
          </w:p>
        </w:tc>
        <w:tc>
          <w:tcPr>
            <w:tcW w:w="3686" w:type="dxa"/>
            <w:tcBorders>
              <w:bottom w:val="single" w:sz="4" w:space="0" w:color="auto"/>
            </w:tcBorders>
            <w:vAlign w:val="center"/>
            <w:hideMark/>
          </w:tcPr>
          <w:p w14:paraId="4A405363"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Предназначен для установки в корпуса врезных цилиндровых замков для всех типов дверей. Двусторонний, цвет -хром, с вертушкой, материал -ЦАМ, длина – 70мм, ширина -17 мм, высота -33 мм, типоразмер цилиндра -35/35.</w:t>
            </w:r>
          </w:p>
        </w:tc>
        <w:tc>
          <w:tcPr>
            <w:tcW w:w="829" w:type="dxa"/>
            <w:tcBorders>
              <w:bottom w:val="single" w:sz="4" w:space="0" w:color="auto"/>
            </w:tcBorders>
            <w:vAlign w:val="center"/>
            <w:hideMark/>
          </w:tcPr>
          <w:p w14:paraId="20CBD156" w14:textId="02FE5058" w:rsidR="00AB7E88" w:rsidRPr="00AB7E88" w:rsidRDefault="00AB7E88" w:rsidP="00A066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w:t>
            </w:r>
            <w:r w:rsidRPr="00AB7E88">
              <w:rPr>
                <w:rFonts w:ascii="Times New Roman" w:hAnsi="Times New Roman" w:cs="Times New Roman"/>
                <w:sz w:val="24"/>
                <w:szCs w:val="24"/>
              </w:rPr>
              <w:t>т.</w:t>
            </w:r>
          </w:p>
        </w:tc>
        <w:tc>
          <w:tcPr>
            <w:tcW w:w="847" w:type="dxa"/>
            <w:tcBorders>
              <w:bottom w:val="single" w:sz="4" w:space="0" w:color="auto"/>
            </w:tcBorders>
            <w:noWrap/>
            <w:vAlign w:val="center"/>
            <w:hideMark/>
          </w:tcPr>
          <w:p w14:paraId="462A97F3"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10</w:t>
            </w:r>
          </w:p>
        </w:tc>
      </w:tr>
      <w:tr w:rsidR="00AB7E88" w:rsidRPr="00AB7E88" w14:paraId="5AA7460B" w14:textId="77777777" w:rsidTr="00AB7E88">
        <w:trPr>
          <w:trHeight w:val="989"/>
        </w:trPr>
        <w:tc>
          <w:tcPr>
            <w:tcW w:w="324" w:type="dxa"/>
            <w:tcBorders>
              <w:top w:val="single" w:sz="4" w:space="0" w:color="auto"/>
              <w:bottom w:val="single" w:sz="4" w:space="0" w:color="auto"/>
              <w:right w:val="single" w:sz="4" w:space="0" w:color="auto"/>
            </w:tcBorders>
            <w:vAlign w:val="center"/>
          </w:tcPr>
          <w:p w14:paraId="7D007ED1"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lastRenderedPageBreak/>
              <w:t>2</w:t>
            </w:r>
          </w:p>
        </w:tc>
        <w:tc>
          <w:tcPr>
            <w:tcW w:w="2653" w:type="dxa"/>
            <w:tcBorders>
              <w:top w:val="single" w:sz="4" w:space="0" w:color="auto"/>
              <w:left w:val="single" w:sz="4" w:space="0" w:color="auto"/>
              <w:bottom w:val="single" w:sz="4" w:space="0" w:color="auto"/>
              <w:right w:val="single" w:sz="4" w:space="0" w:color="auto"/>
            </w:tcBorders>
            <w:vAlign w:val="center"/>
          </w:tcPr>
          <w:p w14:paraId="170E2505"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Доводчик двери</w:t>
            </w:r>
          </w:p>
        </w:tc>
        <w:tc>
          <w:tcPr>
            <w:tcW w:w="1559" w:type="dxa"/>
            <w:tcBorders>
              <w:top w:val="single" w:sz="4" w:space="0" w:color="auto"/>
              <w:left w:val="single" w:sz="4" w:space="0" w:color="auto"/>
              <w:bottom w:val="single" w:sz="4" w:space="0" w:color="auto"/>
              <w:right w:val="single" w:sz="4" w:space="0" w:color="auto"/>
            </w:tcBorders>
            <w:vAlign w:val="center"/>
          </w:tcPr>
          <w:p w14:paraId="14AEE57E"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25.72.14.120</w:t>
            </w:r>
          </w:p>
        </w:tc>
        <w:tc>
          <w:tcPr>
            <w:tcW w:w="3686" w:type="dxa"/>
            <w:tcBorders>
              <w:top w:val="single" w:sz="4" w:space="0" w:color="auto"/>
              <w:left w:val="single" w:sz="4" w:space="0" w:color="auto"/>
              <w:bottom w:val="single" w:sz="4" w:space="0" w:color="auto"/>
              <w:right w:val="single" w:sz="4" w:space="0" w:color="auto"/>
            </w:tcBorders>
            <w:vAlign w:val="center"/>
          </w:tcPr>
          <w:p w14:paraId="14A6E0DA" w14:textId="77777777" w:rsidR="00AB7E88" w:rsidRPr="00AB7E88" w:rsidRDefault="00AB7E88" w:rsidP="00A06604">
            <w:pPr>
              <w:spacing w:after="0" w:line="240" w:lineRule="auto"/>
              <w:jc w:val="both"/>
              <w:rPr>
                <w:rFonts w:ascii="Times New Roman" w:hAnsi="Times New Roman" w:cs="Times New Roman"/>
                <w:noProof/>
                <w:sz w:val="24"/>
                <w:szCs w:val="24"/>
              </w:rPr>
            </w:pPr>
            <w:r w:rsidRPr="00AB7E88">
              <w:rPr>
                <w:rFonts w:ascii="Times New Roman" w:hAnsi="Times New Roman" w:cs="Times New Roman"/>
                <w:noProof/>
                <w:sz w:val="24"/>
                <w:szCs w:val="24"/>
              </w:rPr>
              <w:t>Максимальный вес двери - 120 кг, цвет- белый, способ монтажа – верхний, тип двери – левая, правая, длина рычага от 225 до 300 мм, наличие крепежа в комплекте,</w:t>
            </w:r>
          </w:p>
          <w:p w14:paraId="610CC902" w14:textId="77777777" w:rsidR="00AB7E88" w:rsidRPr="00AB7E88" w:rsidRDefault="00AB7E88" w:rsidP="00A06604">
            <w:pPr>
              <w:spacing w:after="0" w:line="240" w:lineRule="auto"/>
              <w:jc w:val="both"/>
              <w:rPr>
                <w:rFonts w:ascii="Times New Roman" w:hAnsi="Times New Roman" w:cs="Times New Roman"/>
                <w:noProof/>
                <w:sz w:val="24"/>
                <w:szCs w:val="24"/>
              </w:rPr>
            </w:pPr>
            <w:r w:rsidRPr="00AB7E88">
              <w:rPr>
                <w:rFonts w:ascii="Times New Roman" w:hAnsi="Times New Roman" w:cs="Times New Roman"/>
                <w:noProof/>
                <w:sz w:val="24"/>
                <w:szCs w:val="24"/>
              </w:rPr>
              <w:t>длина – 182 мм,</w:t>
            </w:r>
          </w:p>
          <w:p w14:paraId="42884C4F" w14:textId="77777777" w:rsidR="00AB7E88" w:rsidRPr="00AB7E88" w:rsidRDefault="00AB7E88" w:rsidP="00A06604">
            <w:pPr>
              <w:spacing w:after="0" w:line="240" w:lineRule="auto"/>
              <w:jc w:val="both"/>
              <w:rPr>
                <w:rFonts w:ascii="Times New Roman" w:hAnsi="Times New Roman" w:cs="Times New Roman"/>
                <w:noProof/>
                <w:sz w:val="24"/>
                <w:szCs w:val="24"/>
              </w:rPr>
            </w:pPr>
            <w:r w:rsidRPr="00AB7E88">
              <w:rPr>
                <w:rFonts w:ascii="Times New Roman" w:hAnsi="Times New Roman" w:cs="Times New Roman"/>
                <w:noProof/>
                <w:sz w:val="24"/>
                <w:szCs w:val="24"/>
              </w:rPr>
              <w:t>ширина – 42 мм, форма отверстия рычага – квадрат.</w:t>
            </w:r>
          </w:p>
        </w:tc>
        <w:tc>
          <w:tcPr>
            <w:tcW w:w="829" w:type="dxa"/>
            <w:tcBorders>
              <w:top w:val="single" w:sz="4" w:space="0" w:color="auto"/>
              <w:left w:val="single" w:sz="4" w:space="0" w:color="auto"/>
              <w:bottom w:val="single" w:sz="4" w:space="0" w:color="auto"/>
              <w:right w:val="single" w:sz="4" w:space="0" w:color="auto"/>
            </w:tcBorders>
            <w:vAlign w:val="center"/>
          </w:tcPr>
          <w:p w14:paraId="01E452D6" w14:textId="3A62E934" w:rsidR="00AB7E88" w:rsidRPr="00AB7E88" w:rsidRDefault="00AB7E88" w:rsidP="00A066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w:t>
            </w:r>
            <w:r w:rsidRPr="00AB7E88">
              <w:rPr>
                <w:rFonts w:ascii="Times New Roman" w:hAnsi="Times New Roman" w:cs="Times New Roman"/>
                <w:sz w:val="24"/>
                <w:szCs w:val="24"/>
              </w:rPr>
              <w:t>.</w:t>
            </w:r>
          </w:p>
        </w:tc>
        <w:tc>
          <w:tcPr>
            <w:tcW w:w="847" w:type="dxa"/>
            <w:tcBorders>
              <w:top w:val="single" w:sz="4" w:space="0" w:color="auto"/>
              <w:left w:val="single" w:sz="4" w:space="0" w:color="auto"/>
              <w:bottom w:val="single" w:sz="4" w:space="0" w:color="auto"/>
              <w:right w:val="single" w:sz="4" w:space="0" w:color="auto"/>
            </w:tcBorders>
            <w:noWrap/>
            <w:vAlign w:val="center"/>
          </w:tcPr>
          <w:p w14:paraId="2F4A90F1" w14:textId="77777777" w:rsidR="00AB7E88" w:rsidRPr="00AB7E88" w:rsidRDefault="00AB7E88" w:rsidP="00A06604">
            <w:pPr>
              <w:spacing w:after="0" w:line="240" w:lineRule="auto"/>
              <w:jc w:val="both"/>
              <w:rPr>
                <w:rFonts w:ascii="Times New Roman" w:hAnsi="Times New Roman" w:cs="Times New Roman"/>
                <w:sz w:val="24"/>
                <w:szCs w:val="24"/>
              </w:rPr>
            </w:pPr>
            <w:r w:rsidRPr="00AB7E88">
              <w:rPr>
                <w:rFonts w:ascii="Times New Roman" w:hAnsi="Times New Roman" w:cs="Times New Roman"/>
                <w:sz w:val="24"/>
                <w:szCs w:val="24"/>
              </w:rPr>
              <w:t>7</w:t>
            </w:r>
          </w:p>
        </w:tc>
      </w:tr>
    </w:tbl>
    <w:p w14:paraId="5E36F254" w14:textId="77777777" w:rsidR="00AB7E88" w:rsidRPr="00AB7E88" w:rsidRDefault="00AB7E88" w:rsidP="00A06604">
      <w:pPr>
        <w:spacing w:after="0" w:line="240" w:lineRule="auto"/>
        <w:ind w:hanging="1144"/>
        <w:jc w:val="both"/>
        <w:rPr>
          <w:rFonts w:ascii="Times New Roman" w:hAnsi="Times New Roman" w:cs="Times New Roman"/>
          <w:sz w:val="24"/>
          <w:szCs w:val="24"/>
        </w:rPr>
      </w:pPr>
    </w:p>
    <w:p w14:paraId="7CFB74A7"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b/>
          <w:bCs/>
          <w:sz w:val="24"/>
          <w:szCs w:val="24"/>
        </w:rPr>
        <w:t>3.2.</w:t>
      </w:r>
      <w:r w:rsidRPr="00AB7E88">
        <w:rPr>
          <w:rFonts w:ascii="Times New Roman" w:hAnsi="Times New Roman" w:cs="Times New Roman"/>
          <w:sz w:val="24"/>
          <w:szCs w:val="24"/>
        </w:rPr>
        <w:t xml:space="preserve"> Поставляемый Товар должен соответствовать техническим, качественным и функциональным характеристикам, установленным настоящим Техническим заданием.</w:t>
      </w:r>
    </w:p>
    <w:p w14:paraId="55B71956"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b/>
          <w:bCs/>
          <w:sz w:val="24"/>
          <w:szCs w:val="24"/>
        </w:rPr>
        <w:t>3.3.</w:t>
      </w:r>
      <w:r w:rsidRPr="00AB7E88">
        <w:rPr>
          <w:rFonts w:ascii="Times New Roman" w:hAnsi="Times New Roman" w:cs="Times New Roman"/>
          <w:sz w:val="24"/>
          <w:szCs w:val="24"/>
        </w:rPr>
        <w:t xml:space="preserve"> Поставляемый Товар должен быть новым, не бывшим в употреблении и не ранее отремонтированным, не восстановленным, без замены составных частей. Не допускается поставка Товара, имеющего механические повреждения.</w:t>
      </w:r>
    </w:p>
    <w:p w14:paraId="6C53DD05"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b/>
          <w:bCs/>
          <w:sz w:val="24"/>
          <w:szCs w:val="24"/>
        </w:rPr>
        <w:t>3.4</w:t>
      </w:r>
      <w:r w:rsidRPr="00AB7E88">
        <w:rPr>
          <w:rFonts w:ascii="Times New Roman" w:hAnsi="Times New Roman" w:cs="Times New Roman"/>
          <w:sz w:val="24"/>
          <w:szCs w:val="24"/>
        </w:rPr>
        <w:t xml:space="preserve">. </w:t>
      </w:r>
      <w:bookmarkStart w:id="35" w:name="_Hlk233791127"/>
      <w:r w:rsidRPr="00AB7E88">
        <w:rPr>
          <w:rFonts w:ascii="Times New Roman" w:hAnsi="Times New Roman" w:cs="Times New Roman"/>
          <w:sz w:val="24"/>
          <w:szCs w:val="24"/>
        </w:rPr>
        <w:t>Поставляемые товары по качеству должны соответствовать требованиям, предусмотренным ст. 469-470 ГК РФ и в пределах разумного срока должен быть пригодным для целей, для которых товары такого рода обычно используются. Товар должен быть поставлен в упаковке производителя. Упаковка Товара должна обеспечивать его сохранность при хранении, транспортировке и погрузочно-разгрузочных работах. На упаковке Товара должны отсутствовать следы механических повреждений, грязь, следы попадания влаги.</w:t>
      </w:r>
    </w:p>
    <w:p w14:paraId="6852EE6B"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b/>
          <w:bCs/>
          <w:sz w:val="24"/>
          <w:szCs w:val="24"/>
        </w:rPr>
        <w:t>3.5</w:t>
      </w:r>
      <w:r w:rsidRPr="00AB7E88">
        <w:rPr>
          <w:rFonts w:ascii="Times New Roman" w:hAnsi="Times New Roman" w:cs="Times New Roman"/>
          <w:sz w:val="24"/>
          <w:szCs w:val="24"/>
        </w:rPr>
        <w:t xml:space="preserve">. Гарантийный срок на поставляемые Товары должен соответствовать сроку, установленному производителем. Поставщик предоставляет Заказчику гарантийные талоны и/или иные документы (при наличии), подтверждающий гарантийные обязательства на поставляемый Товар. </w:t>
      </w:r>
    </w:p>
    <w:bookmarkEnd w:id="35"/>
    <w:p w14:paraId="50916466"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b/>
          <w:bCs/>
          <w:sz w:val="24"/>
          <w:szCs w:val="24"/>
        </w:rPr>
        <w:t xml:space="preserve">3.6. </w:t>
      </w:r>
      <w:r w:rsidRPr="00AB7E88">
        <w:rPr>
          <w:rFonts w:ascii="Times New Roman" w:hAnsi="Times New Roman" w:cs="Times New Roman"/>
          <w:sz w:val="24"/>
          <w:szCs w:val="24"/>
        </w:rPr>
        <w:t>Перечень нормативных правовых и нормативных технических актов:</w:t>
      </w:r>
    </w:p>
    <w:p w14:paraId="74C57B9C"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sz w:val="24"/>
          <w:szCs w:val="24"/>
        </w:rPr>
        <w:t>– Решение Комиссии Таможенного союза от 16.08.2011 N 769 "О принятии технического регламента Таможенного союза "О безопасности упаковки".</w:t>
      </w:r>
    </w:p>
    <w:p w14:paraId="572418B7" w14:textId="54FA2CB2" w:rsidR="00AB7E88" w:rsidRPr="00AB7E88" w:rsidRDefault="00AB7E88" w:rsidP="00A06604">
      <w:pPr>
        <w:spacing w:after="0" w:line="240" w:lineRule="auto"/>
        <w:ind w:left="-840" w:firstLine="840"/>
        <w:jc w:val="both"/>
        <w:rPr>
          <w:rFonts w:ascii="Times New Roman" w:hAnsi="Times New Roman" w:cs="Times New Roman"/>
          <w:b/>
          <w:bCs/>
          <w:sz w:val="24"/>
          <w:szCs w:val="24"/>
        </w:rPr>
      </w:pPr>
      <w:r w:rsidRPr="00AB7E88">
        <w:rPr>
          <w:rFonts w:ascii="Times New Roman" w:hAnsi="Times New Roman" w:cs="Times New Roman"/>
          <w:sz w:val="24"/>
          <w:szCs w:val="24"/>
        </w:rPr>
        <w:t>ГОСТ Р 56177-2014 «У</w:t>
      </w:r>
      <w:r w:rsidR="00F55542" w:rsidRPr="00AB7E88">
        <w:rPr>
          <w:rFonts w:ascii="Times New Roman" w:hAnsi="Times New Roman" w:cs="Times New Roman"/>
          <w:sz w:val="24"/>
          <w:szCs w:val="24"/>
        </w:rPr>
        <w:t>стройства закрывания дверей (доводчики)</w:t>
      </w:r>
      <w:r w:rsidR="00F55542">
        <w:rPr>
          <w:rFonts w:ascii="Times New Roman" w:hAnsi="Times New Roman" w:cs="Times New Roman"/>
          <w:sz w:val="24"/>
          <w:szCs w:val="24"/>
        </w:rPr>
        <w:t xml:space="preserve">. </w:t>
      </w:r>
      <w:r w:rsidRPr="00AB7E88">
        <w:rPr>
          <w:rFonts w:ascii="Times New Roman" w:hAnsi="Times New Roman" w:cs="Times New Roman"/>
          <w:sz w:val="24"/>
          <w:szCs w:val="24"/>
        </w:rPr>
        <w:t>Технические условия».</w:t>
      </w:r>
    </w:p>
    <w:p w14:paraId="1ED506DD" w14:textId="77777777" w:rsidR="00AB7E88" w:rsidRPr="00AB7E88" w:rsidRDefault="00AB7E88" w:rsidP="00A06604">
      <w:pPr>
        <w:spacing w:after="0" w:line="240" w:lineRule="auto"/>
        <w:ind w:left="-840" w:firstLine="840"/>
        <w:jc w:val="both"/>
        <w:rPr>
          <w:rFonts w:ascii="Times New Roman" w:hAnsi="Times New Roman" w:cs="Times New Roman"/>
          <w:sz w:val="24"/>
          <w:szCs w:val="24"/>
        </w:rPr>
      </w:pPr>
      <w:r w:rsidRPr="00AB7E88">
        <w:rPr>
          <w:rFonts w:ascii="Times New Roman" w:hAnsi="Times New Roman" w:cs="Times New Roman"/>
          <w:sz w:val="24"/>
          <w:szCs w:val="24"/>
        </w:rPr>
        <w:t>ГОСТ 5089-2011 «Замки, защелки, механизмы цилиндровые. Технические условия».</w:t>
      </w:r>
    </w:p>
    <w:p w14:paraId="41E81C58" w14:textId="27E45F2B" w:rsidR="003E1636" w:rsidRPr="00AB7E88" w:rsidRDefault="00B75F14" w:rsidP="00A06604">
      <w:pPr>
        <w:tabs>
          <w:tab w:val="left" w:pos="1560"/>
        </w:tabs>
        <w:spacing w:after="0" w:line="240" w:lineRule="auto"/>
        <w:ind w:right="140"/>
        <w:jc w:val="both"/>
        <w:rPr>
          <w:rFonts w:ascii="Times New Roman" w:eastAsia="Calibri" w:hAnsi="Times New Roman" w:cs="Times New Roman"/>
          <w:bCs/>
          <w:sz w:val="24"/>
          <w:szCs w:val="24"/>
        </w:rPr>
      </w:pPr>
      <w:r w:rsidRPr="00AB7E88">
        <w:rPr>
          <w:rFonts w:ascii="Times New Roman" w:eastAsia="Calibri" w:hAnsi="Times New Roman" w:cs="Times New Roman"/>
          <w:bCs/>
          <w:sz w:val="24"/>
          <w:szCs w:val="24"/>
        </w:rPr>
        <w:t>Настоящее Приложение № 1 к Контракту является его неотъемлемой частью.</w:t>
      </w:r>
    </w:p>
    <w:p w14:paraId="50823C23"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7A54A531" w14:textId="77777777" w:rsidR="003E1636" w:rsidRDefault="003E1636" w:rsidP="00AB7E88">
      <w:pPr>
        <w:tabs>
          <w:tab w:val="left" w:pos="1560"/>
        </w:tabs>
        <w:spacing w:after="0" w:line="240" w:lineRule="auto"/>
        <w:ind w:right="140"/>
        <w:rPr>
          <w:rFonts w:ascii="Times New Roman" w:eastAsia="Calibri" w:hAnsi="Times New Roman" w:cs="Times New Roman"/>
          <w:b/>
          <w:sz w:val="24"/>
          <w:szCs w:val="24"/>
        </w:rPr>
      </w:pPr>
    </w:p>
    <w:p w14:paraId="1D850924"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2F4CC5C7" w14:textId="1C52549F" w:rsidR="004D4921" w:rsidRPr="003F59FC" w:rsidRDefault="004D4921" w:rsidP="002B4417">
      <w:pPr>
        <w:tabs>
          <w:tab w:val="left" w:pos="1560"/>
        </w:tabs>
        <w:spacing w:after="0" w:line="240" w:lineRule="auto"/>
        <w:ind w:right="140"/>
        <w:jc w:val="center"/>
        <w:rPr>
          <w:rFonts w:ascii="Times New Roman" w:eastAsia="Calibri" w:hAnsi="Times New Roman" w:cs="Times New Roman"/>
          <w:b/>
          <w:sz w:val="24"/>
          <w:szCs w:val="24"/>
        </w:rPr>
      </w:pPr>
      <w:r w:rsidRPr="003F59FC">
        <w:rPr>
          <w:rFonts w:ascii="Times New Roman" w:eastAsia="Calibri" w:hAnsi="Times New Roman" w:cs="Times New Roman"/>
          <w:b/>
          <w:sz w:val="24"/>
          <w:szCs w:val="24"/>
        </w:rPr>
        <w:t>Подписи Сторон:</w:t>
      </w:r>
    </w:p>
    <w:p w14:paraId="2F4C1FE9" w14:textId="77777777" w:rsidR="004D4921" w:rsidRDefault="004D4921" w:rsidP="002B4417">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678"/>
        <w:gridCol w:w="3883"/>
      </w:tblGrid>
      <w:tr w:rsidR="004D4921" w:rsidRPr="00DF1A71" w14:paraId="3662CB8C" w14:textId="77777777" w:rsidTr="00411475">
        <w:trPr>
          <w:trHeight w:val="239"/>
        </w:trPr>
        <w:tc>
          <w:tcPr>
            <w:tcW w:w="2732" w:type="pct"/>
            <w:hideMark/>
          </w:tcPr>
          <w:p w14:paraId="16710577" w14:textId="77777777" w:rsidR="004D492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08EB5537" w14:textId="77777777" w:rsidR="004D4921" w:rsidRPr="00DF1A7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268" w:type="pct"/>
            <w:hideMark/>
          </w:tcPr>
          <w:p w14:paraId="4730CE2F" w14:textId="77777777" w:rsidR="004D4921" w:rsidRPr="00DF1A71" w:rsidRDefault="004D4921" w:rsidP="002B4417">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4D4921" w:rsidRPr="00DF1A71" w14:paraId="650D58E9" w14:textId="77777777" w:rsidTr="00411475">
        <w:trPr>
          <w:trHeight w:val="1207"/>
        </w:trPr>
        <w:tc>
          <w:tcPr>
            <w:tcW w:w="2732" w:type="pct"/>
          </w:tcPr>
          <w:p w14:paraId="230E59B1" w14:textId="0E1BE90E" w:rsidR="003F59FC" w:rsidRPr="005F637F" w:rsidRDefault="00BE5D95"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w:t>
            </w:r>
            <w:r w:rsidR="003F59FC" w:rsidRPr="005F637F">
              <w:rPr>
                <w:rFonts w:ascii="Times New Roman" w:eastAsia="Times New Roman" w:hAnsi="Times New Roman" w:cs="Times New Roman"/>
                <w:b/>
                <w:sz w:val="24"/>
                <w:szCs w:val="24"/>
                <w:lang w:eastAsia="ru-RU"/>
              </w:rPr>
              <w:t>директора</w:t>
            </w:r>
          </w:p>
          <w:p w14:paraId="789390F2"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02C9637"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98B9106" w14:textId="7E25042E"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940BDA">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41DDD1A7" w14:textId="5A47733D" w:rsidR="004D4921" w:rsidRPr="00DF1A71" w:rsidRDefault="003F59FC" w:rsidP="003F59FC">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268" w:type="pct"/>
          </w:tcPr>
          <w:p w14:paraId="332978A6" w14:textId="77777777" w:rsidR="003055F1" w:rsidRPr="003055F1" w:rsidRDefault="003055F1" w:rsidP="003055F1">
            <w:pPr>
              <w:widowControl w:val="0"/>
              <w:tabs>
                <w:tab w:val="left" w:pos="567"/>
              </w:tabs>
              <w:ind w:right="140"/>
              <w:jc w:val="both"/>
              <w:rPr>
                <w:rFonts w:ascii="Times New Roman" w:eastAsia="Times New Roman" w:hAnsi="Times New Roman" w:cs="Times New Roman"/>
                <w:b/>
                <w:sz w:val="24"/>
                <w:szCs w:val="24"/>
                <w:lang w:eastAsia="ru-RU"/>
              </w:rPr>
            </w:pPr>
          </w:p>
          <w:p w14:paraId="3C96176C" w14:textId="13BC7875" w:rsidR="004D4921" w:rsidRPr="00DF1A71" w:rsidRDefault="004D4921" w:rsidP="003F59FC">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tbl>
    <w:p w14:paraId="6B7EFA74"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p>
    <w:p w14:paraId="6DDDFD61"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br w:type="page"/>
      </w:r>
    </w:p>
    <w:p w14:paraId="4E62D751" w14:textId="76D25E77" w:rsidR="00B75F14" w:rsidRPr="00DF1A71" w:rsidRDefault="00B75F14" w:rsidP="00B75F14">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6" w:name="_Hlk101259613"/>
      <w:bookmarkEnd w:id="33"/>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2</w:t>
      </w:r>
    </w:p>
    <w:p w14:paraId="40EB27ED" w14:textId="77777777" w:rsidR="00B75F14" w:rsidRPr="00DF1A71" w:rsidRDefault="00B75F14" w:rsidP="00B75F14">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Контракту № </w:t>
      </w:r>
      <w:r>
        <w:rPr>
          <w:rFonts w:ascii="Times New Roman" w:eastAsia="Calibri" w:hAnsi="Times New Roman" w:cs="Times New Roman"/>
          <w:b/>
          <w:bCs/>
          <w:sz w:val="24"/>
          <w:szCs w:val="24"/>
          <w:lang w:eastAsia="ru-RU"/>
        </w:rPr>
        <w:t>______</w:t>
      </w:r>
      <w:r w:rsidRPr="00DF1A71">
        <w:rPr>
          <w:rFonts w:ascii="Times New Roman" w:eastAsia="Calibri" w:hAnsi="Times New Roman" w:cs="Times New Roman"/>
          <w:b/>
          <w:bCs/>
          <w:sz w:val="24"/>
          <w:szCs w:val="24"/>
          <w:lang w:eastAsia="ru-RU"/>
        </w:rPr>
        <w:t xml:space="preserve"> от «</w:t>
      </w:r>
      <w:r>
        <w:rPr>
          <w:rFonts w:ascii="Times New Roman" w:eastAsia="Calibri" w:hAnsi="Times New Roman" w:cs="Times New Roman"/>
          <w:b/>
          <w:bCs/>
          <w:sz w:val="24"/>
          <w:szCs w:val="24"/>
          <w:lang w:eastAsia="ru-RU"/>
        </w:rPr>
        <w:t>____</w:t>
      </w:r>
      <w:r w:rsidRPr="00DF1A71">
        <w:rPr>
          <w:rFonts w:ascii="Times New Roman" w:eastAsia="Calibri" w:hAnsi="Times New Roman" w:cs="Times New Roman"/>
          <w:b/>
          <w:bCs/>
          <w:sz w:val="24"/>
          <w:szCs w:val="24"/>
          <w:lang w:eastAsia="ru-RU"/>
        </w:rPr>
        <w:t xml:space="preserve">» </w:t>
      </w:r>
      <w:r>
        <w:rPr>
          <w:rFonts w:ascii="Times New Roman" w:eastAsia="Calibri" w:hAnsi="Times New Roman" w:cs="Times New Roman"/>
          <w:b/>
          <w:bCs/>
          <w:sz w:val="24"/>
          <w:szCs w:val="24"/>
          <w:lang w:eastAsia="ru-RU"/>
        </w:rPr>
        <w:t>_____________</w:t>
      </w:r>
      <w:r w:rsidRPr="00DF1A71">
        <w:rPr>
          <w:rFonts w:ascii="Times New Roman" w:eastAsia="Calibri" w:hAnsi="Times New Roman" w:cs="Times New Roman"/>
          <w:b/>
          <w:bCs/>
          <w:sz w:val="24"/>
          <w:szCs w:val="24"/>
          <w:lang w:eastAsia="ru-RU"/>
        </w:rPr>
        <w:t xml:space="preserve"> 20</w:t>
      </w:r>
      <w:r>
        <w:rPr>
          <w:rFonts w:ascii="Times New Roman" w:eastAsia="Calibri" w:hAnsi="Times New Roman" w:cs="Times New Roman"/>
          <w:b/>
          <w:bCs/>
          <w:sz w:val="24"/>
          <w:szCs w:val="24"/>
          <w:lang w:eastAsia="ru-RU"/>
        </w:rPr>
        <w:t>26</w:t>
      </w:r>
      <w:r w:rsidRPr="00DF1A71">
        <w:rPr>
          <w:rFonts w:ascii="Times New Roman" w:eastAsia="Calibri" w:hAnsi="Times New Roman" w:cs="Times New Roman"/>
          <w:b/>
          <w:bCs/>
          <w:sz w:val="24"/>
          <w:szCs w:val="24"/>
          <w:lang w:eastAsia="ru-RU"/>
        </w:rPr>
        <w:t xml:space="preserve"> г.</w:t>
      </w:r>
    </w:p>
    <w:p w14:paraId="18677F59" w14:textId="617F989F" w:rsidR="00B75F14" w:rsidRPr="00D9646C" w:rsidRDefault="00B75F14" w:rsidP="00B75F14">
      <w:pPr>
        <w:pStyle w:val="af6"/>
        <w:tabs>
          <w:tab w:val="left" w:pos="1134"/>
        </w:tabs>
        <w:ind w:left="0" w:right="-2"/>
        <w:rPr>
          <w:rFonts w:eastAsia="Calibri"/>
          <w:b/>
          <w:bCs/>
          <w:szCs w:val="24"/>
        </w:rPr>
      </w:pPr>
      <w:r w:rsidRPr="00D9646C">
        <w:rPr>
          <w:rFonts w:eastAsia="Calibri"/>
          <w:b/>
          <w:bCs/>
          <w:szCs w:val="24"/>
        </w:rPr>
        <w:t xml:space="preserve">на поставку </w:t>
      </w:r>
      <w:r w:rsidR="00AB7E88" w:rsidRPr="00606AAD">
        <w:rPr>
          <w:b/>
          <w:szCs w:val="24"/>
        </w:rPr>
        <w:t>дверной фурнитуры</w:t>
      </w:r>
    </w:p>
    <w:p w14:paraId="11547914" w14:textId="77777777" w:rsidR="00AB7E88" w:rsidRDefault="00AB7E88" w:rsidP="00B75F14">
      <w:pPr>
        <w:widowControl w:val="0"/>
        <w:tabs>
          <w:tab w:val="left" w:pos="567"/>
        </w:tabs>
        <w:spacing w:after="0" w:line="240" w:lineRule="auto"/>
        <w:ind w:right="-2"/>
        <w:rPr>
          <w:rFonts w:ascii="Times New Roman" w:hAnsi="Times New Roman" w:cs="Times New Roman"/>
          <w:b/>
          <w:sz w:val="24"/>
          <w:szCs w:val="24"/>
        </w:rPr>
      </w:pPr>
    </w:p>
    <w:p w14:paraId="2AD64E56" w14:textId="770EE42D" w:rsidR="00B75F14"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 xml:space="preserve">26 </w:t>
      </w:r>
      <w:r w:rsidRPr="00DF1A71">
        <w:rPr>
          <w:rFonts w:ascii="Times New Roman" w:eastAsia="Calibri" w:hAnsi="Times New Roman" w:cs="Times New Roman"/>
          <w:bCs/>
          <w:sz w:val="24"/>
          <w:szCs w:val="24"/>
          <w:lang w:eastAsia="ru-RU"/>
        </w:rPr>
        <w:t>г.</w:t>
      </w:r>
    </w:p>
    <w:p w14:paraId="7A87FB67" w14:textId="77777777" w:rsidR="00B75F14" w:rsidRPr="00DF1A71"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DC4872B" w14:textId="560061E6"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940BDA">
        <w:rPr>
          <w:rFonts w:ascii="Times New Roman" w:hAnsi="Times New Roman" w:cs="Times New Roman"/>
          <w:sz w:val="24"/>
          <w:szCs w:val="24"/>
        </w:rPr>
        <w:t>Болдина</w:t>
      </w:r>
      <w:r w:rsidR="00940BDA"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940BDA">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940BDA">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Pr="00DF1A7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составили настоящее Приложение</w:t>
      </w:r>
      <w:r>
        <w:rPr>
          <w:rFonts w:ascii="Times New Roman" w:eastAsia="Calibri" w:hAnsi="Times New Roman" w:cs="Times New Roman"/>
          <w:sz w:val="24"/>
          <w:szCs w:val="24"/>
          <w:lang w:eastAsia="ru-RU"/>
        </w:rPr>
        <w:t xml:space="preserve"> № 2</w:t>
      </w:r>
      <w:r w:rsidRPr="00DF1A71">
        <w:rPr>
          <w:rFonts w:ascii="Times New Roman" w:eastAsia="Calibri" w:hAnsi="Times New Roman" w:cs="Times New Roman"/>
          <w:sz w:val="24"/>
          <w:szCs w:val="24"/>
          <w:lang w:eastAsia="ru-RU"/>
        </w:rPr>
        <w:t xml:space="preserve"> к </w:t>
      </w:r>
      <w:r>
        <w:rPr>
          <w:rFonts w:ascii="Times New Roman" w:eastAsia="Calibri" w:hAnsi="Times New Roman" w:cs="Times New Roman"/>
          <w:sz w:val="24"/>
          <w:szCs w:val="24"/>
          <w:lang w:eastAsia="ru-RU"/>
        </w:rPr>
        <w:t xml:space="preserve">Контракту </w:t>
      </w:r>
      <w:r w:rsidRPr="00DF1A71">
        <w:rPr>
          <w:rFonts w:ascii="Times New Roman" w:eastAsia="Calibri" w:hAnsi="Times New Roman" w:cs="Times New Roman"/>
          <w:sz w:val="24"/>
          <w:szCs w:val="24"/>
          <w:lang w:eastAsia="ru-RU"/>
        </w:rPr>
        <w:t>о нижеследующем:</w:t>
      </w:r>
    </w:p>
    <w:p w14:paraId="769ED4EE" w14:textId="77777777"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p>
    <w:p w14:paraId="28FAAB08" w14:textId="77777777" w:rsidR="007E215E" w:rsidRDefault="007E215E" w:rsidP="002B4417">
      <w:pPr>
        <w:spacing w:after="0" w:line="240" w:lineRule="auto"/>
        <w:jc w:val="center"/>
        <w:rPr>
          <w:rFonts w:ascii="Times New Roman" w:hAnsi="Times New Roman" w:cs="Times New Roman"/>
          <w:b/>
          <w:bCs/>
          <w:sz w:val="24"/>
          <w:szCs w:val="24"/>
        </w:rPr>
      </w:pPr>
      <w:r w:rsidRPr="007E215E">
        <w:rPr>
          <w:rFonts w:ascii="Times New Roman" w:hAnsi="Times New Roman" w:cs="Times New Roman"/>
          <w:b/>
          <w:bCs/>
          <w:sz w:val="24"/>
          <w:szCs w:val="24"/>
        </w:rPr>
        <w:t xml:space="preserve">Спецификация </w:t>
      </w:r>
    </w:p>
    <w:p w14:paraId="2C2DACC0" w14:textId="77777777" w:rsidR="00A06604" w:rsidRDefault="00A06604" w:rsidP="002B4417">
      <w:pPr>
        <w:spacing w:after="0" w:line="240" w:lineRule="auto"/>
        <w:jc w:val="center"/>
        <w:rPr>
          <w:rFonts w:ascii="Times New Roman" w:hAnsi="Times New Roman" w:cs="Times New Roman"/>
          <w:b/>
          <w:bCs/>
          <w:sz w:val="24"/>
          <w:szCs w:val="24"/>
        </w:rPr>
      </w:pPr>
    </w:p>
    <w:tbl>
      <w:tblPr>
        <w:tblStyle w:val="af2"/>
        <w:tblW w:w="9605" w:type="dxa"/>
        <w:tblInd w:w="-5" w:type="dxa"/>
        <w:tblLayout w:type="fixed"/>
        <w:tblLook w:val="04A0" w:firstRow="1" w:lastRow="0" w:firstColumn="1" w:lastColumn="0" w:noHBand="0" w:noVBand="1"/>
      </w:tblPr>
      <w:tblGrid>
        <w:gridCol w:w="572"/>
        <w:gridCol w:w="4390"/>
        <w:gridCol w:w="992"/>
        <w:gridCol w:w="992"/>
        <w:gridCol w:w="1276"/>
        <w:gridCol w:w="1383"/>
      </w:tblGrid>
      <w:tr w:rsidR="00B75F14" w:rsidRPr="001348AC" w14:paraId="34DAF34D" w14:textId="77777777" w:rsidTr="00FC2D3B">
        <w:trPr>
          <w:trHeight w:val="586"/>
        </w:trPr>
        <w:tc>
          <w:tcPr>
            <w:tcW w:w="572" w:type="dxa"/>
          </w:tcPr>
          <w:p w14:paraId="06303CA6"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w:t>
            </w:r>
          </w:p>
          <w:p w14:paraId="039359CA"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п/п</w:t>
            </w:r>
          </w:p>
        </w:tc>
        <w:tc>
          <w:tcPr>
            <w:tcW w:w="4390" w:type="dxa"/>
          </w:tcPr>
          <w:p w14:paraId="54D0039B" w14:textId="77777777" w:rsidR="00ED306D" w:rsidRDefault="00ED306D" w:rsidP="00F43229">
            <w:pPr>
              <w:pStyle w:val="a8"/>
              <w:ind w:left="0"/>
              <w:jc w:val="center"/>
              <w:rPr>
                <w:rFonts w:ascii="Times New Roman" w:hAnsi="Times New Roman" w:cs="Times New Roman"/>
                <w:bCs/>
                <w:sz w:val="24"/>
                <w:szCs w:val="24"/>
              </w:rPr>
            </w:pPr>
          </w:p>
          <w:p w14:paraId="46E857AD" w14:textId="544777E9"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Наименование Т</w:t>
            </w:r>
            <w:r w:rsidRPr="002C2410">
              <w:rPr>
                <w:rFonts w:ascii="Times New Roman" w:hAnsi="Times New Roman" w:cs="Times New Roman"/>
                <w:bCs/>
                <w:sz w:val="24"/>
                <w:szCs w:val="24"/>
              </w:rPr>
              <w:t>овар</w:t>
            </w:r>
            <w:r>
              <w:rPr>
                <w:rFonts w:ascii="Times New Roman" w:hAnsi="Times New Roman" w:cs="Times New Roman"/>
                <w:bCs/>
                <w:sz w:val="24"/>
                <w:szCs w:val="24"/>
              </w:rPr>
              <w:t>а</w:t>
            </w:r>
          </w:p>
        </w:tc>
        <w:tc>
          <w:tcPr>
            <w:tcW w:w="992" w:type="dxa"/>
          </w:tcPr>
          <w:p w14:paraId="51A684BE" w14:textId="393D5E6C"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Ед. измерения</w:t>
            </w:r>
          </w:p>
        </w:tc>
        <w:tc>
          <w:tcPr>
            <w:tcW w:w="992" w:type="dxa"/>
          </w:tcPr>
          <w:p w14:paraId="5A7851A7" w14:textId="401854F4"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Кол-во тов</w:t>
            </w:r>
            <w:r w:rsidR="00F55542">
              <w:rPr>
                <w:rFonts w:ascii="Times New Roman" w:hAnsi="Times New Roman" w:cs="Times New Roman"/>
                <w:bCs/>
                <w:sz w:val="24"/>
                <w:szCs w:val="24"/>
              </w:rPr>
              <w:t>а</w:t>
            </w:r>
            <w:r>
              <w:rPr>
                <w:rFonts w:ascii="Times New Roman" w:hAnsi="Times New Roman" w:cs="Times New Roman"/>
                <w:bCs/>
                <w:sz w:val="24"/>
                <w:szCs w:val="24"/>
              </w:rPr>
              <w:t>ра</w:t>
            </w:r>
          </w:p>
        </w:tc>
        <w:tc>
          <w:tcPr>
            <w:tcW w:w="1276" w:type="dxa"/>
          </w:tcPr>
          <w:p w14:paraId="54E14A49"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Цена,</w:t>
            </w:r>
          </w:p>
          <w:p w14:paraId="6E5D10FC" w14:textId="048B909D" w:rsidR="00B75F14"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в т.ч. НДС</w:t>
            </w:r>
            <w:r w:rsidR="00EC23C9">
              <w:rPr>
                <w:rStyle w:val="a7"/>
                <w:bCs/>
                <w:sz w:val="24"/>
                <w:szCs w:val="24"/>
              </w:rPr>
              <w:footnoteReference w:id="6"/>
            </w:r>
          </w:p>
          <w:p w14:paraId="61EBAB75" w14:textId="7F72B37F"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p>
        </w:tc>
        <w:tc>
          <w:tcPr>
            <w:tcW w:w="1383" w:type="dxa"/>
          </w:tcPr>
          <w:p w14:paraId="291D98A6"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Сумма,</w:t>
            </w:r>
          </w:p>
          <w:p w14:paraId="6F75D66B" w14:textId="2CC20A99"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 xml:space="preserve">в т.ч. НДС </w:t>
            </w:r>
          </w:p>
          <w:p w14:paraId="16AFB6F7" w14:textId="7BFA8374"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r w:rsidR="00EC23C9">
              <w:rPr>
                <w:rStyle w:val="a7"/>
                <w:bCs/>
                <w:sz w:val="24"/>
                <w:szCs w:val="24"/>
              </w:rPr>
              <w:footnoteReference w:id="7"/>
            </w:r>
          </w:p>
        </w:tc>
      </w:tr>
      <w:tr w:rsidR="002C2410" w:rsidRPr="001348AC" w14:paraId="480B9630" w14:textId="77777777" w:rsidTr="00B75F14">
        <w:trPr>
          <w:trHeight w:val="1040"/>
        </w:trPr>
        <w:tc>
          <w:tcPr>
            <w:tcW w:w="572" w:type="dxa"/>
          </w:tcPr>
          <w:p w14:paraId="5203D728" w14:textId="77777777" w:rsidR="002C2410" w:rsidRDefault="002C2410" w:rsidP="00AB7E88">
            <w:pPr>
              <w:rPr>
                <w:rFonts w:ascii="Times New Roman" w:hAnsi="Times New Roman" w:cs="Times New Roman"/>
                <w:bCs/>
                <w:sz w:val="24"/>
                <w:szCs w:val="24"/>
              </w:rPr>
            </w:pPr>
          </w:p>
          <w:p w14:paraId="4EB49B87" w14:textId="62B95E8D" w:rsidR="00AB7E88" w:rsidRPr="00AB7E88" w:rsidRDefault="00AB7E88" w:rsidP="00AB7E88">
            <w:pPr>
              <w:rPr>
                <w:rFonts w:ascii="Times New Roman" w:hAnsi="Times New Roman" w:cs="Times New Roman"/>
                <w:bCs/>
                <w:sz w:val="24"/>
                <w:szCs w:val="24"/>
              </w:rPr>
            </w:pPr>
            <w:r>
              <w:rPr>
                <w:rFonts w:ascii="Times New Roman" w:hAnsi="Times New Roman" w:cs="Times New Roman"/>
                <w:bCs/>
                <w:sz w:val="24"/>
                <w:szCs w:val="24"/>
              </w:rPr>
              <w:t>1.</w:t>
            </w:r>
          </w:p>
        </w:tc>
        <w:tc>
          <w:tcPr>
            <w:tcW w:w="4390" w:type="dxa"/>
          </w:tcPr>
          <w:p w14:paraId="586F7F1D" w14:textId="77777777" w:rsidR="00B75F14" w:rsidRPr="00606AAD" w:rsidRDefault="00B75F14" w:rsidP="00F43229">
            <w:pPr>
              <w:pStyle w:val="3"/>
              <w:spacing w:before="0"/>
              <w:textAlignment w:val="baseline"/>
              <w:rPr>
                <w:rFonts w:ascii="Times New Roman" w:hAnsi="Times New Roman" w:cs="Times New Roman"/>
                <w:bCs/>
                <w:color w:val="auto"/>
              </w:rPr>
            </w:pPr>
          </w:p>
          <w:p w14:paraId="01BF599F" w14:textId="31CBC32F" w:rsidR="00B75F14" w:rsidRPr="00606AAD" w:rsidRDefault="00AB7E88" w:rsidP="00B75F14">
            <w:r w:rsidRPr="00606AAD">
              <w:rPr>
                <w:rFonts w:ascii="Times New Roman" w:hAnsi="Times New Roman" w:cs="Times New Roman"/>
                <w:sz w:val="24"/>
                <w:szCs w:val="24"/>
              </w:rPr>
              <w:t>Цилиндровый механизм с вертушкой</w:t>
            </w:r>
            <w:r w:rsidRPr="00606AAD">
              <w:t xml:space="preserve"> </w:t>
            </w:r>
          </w:p>
        </w:tc>
        <w:tc>
          <w:tcPr>
            <w:tcW w:w="992" w:type="dxa"/>
          </w:tcPr>
          <w:p w14:paraId="028F2D76" w14:textId="77777777" w:rsidR="00B75F14" w:rsidRPr="00606AAD" w:rsidRDefault="00B75F14" w:rsidP="00F43229">
            <w:pPr>
              <w:pStyle w:val="a8"/>
              <w:ind w:left="0"/>
              <w:rPr>
                <w:rFonts w:ascii="Times New Roman" w:hAnsi="Times New Roman" w:cs="Times New Roman"/>
                <w:bCs/>
                <w:sz w:val="24"/>
                <w:szCs w:val="24"/>
              </w:rPr>
            </w:pPr>
          </w:p>
          <w:p w14:paraId="24DDD87E" w14:textId="6215E3B5" w:rsidR="002C2410" w:rsidRPr="00606AAD" w:rsidRDefault="00AB7E88" w:rsidP="00F43229">
            <w:pPr>
              <w:pStyle w:val="a8"/>
              <w:ind w:left="0"/>
              <w:rPr>
                <w:rFonts w:ascii="Times New Roman" w:hAnsi="Times New Roman" w:cs="Times New Roman"/>
                <w:bCs/>
                <w:sz w:val="24"/>
                <w:szCs w:val="24"/>
              </w:rPr>
            </w:pPr>
            <w:r w:rsidRPr="00606AAD">
              <w:rPr>
                <w:rFonts w:ascii="Times New Roman" w:hAnsi="Times New Roman" w:cs="Times New Roman"/>
                <w:bCs/>
                <w:sz w:val="24"/>
                <w:szCs w:val="24"/>
              </w:rPr>
              <w:t>Шт</w:t>
            </w:r>
            <w:r w:rsidR="00B75F14" w:rsidRPr="00606AAD">
              <w:rPr>
                <w:rFonts w:ascii="Times New Roman" w:hAnsi="Times New Roman" w:cs="Times New Roman"/>
                <w:bCs/>
                <w:sz w:val="24"/>
                <w:szCs w:val="24"/>
              </w:rPr>
              <w:t>.</w:t>
            </w:r>
          </w:p>
        </w:tc>
        <w:tc>
          <w:tcPr>
            <w:tcW w:w="992" w:type="dxa"/>
          </w:tcPr>
          <w:p w14:paraId="3F870556" w14:textId="77777777" w:rsidR="00B75F14" w:rsidRPr="00606AAD" w:rsidRDefault="00B75F14" w:rsidP="00F43229">
            <w:pPr>
              <w:pStyle w:val="a8"/>
              <w:ind w:left="0"/>
              <w:rPr>
                <w:rFonts w:ascii="Times New Roman" w:hAnsi="Times New Roman" w:cs="Times New Roman"/>
                <w:bCs/>
                <w:sz w:val="24"/>
                <w:szCs w:val="24"/>
              </w:rPr>
            </w:pPr>
          </w:p>
          <w:p w14:paraId="6DC7284C" w14:textId="1811563F" w:rsidR="002C2410" w:rsidRPr="00606AAD" w:rsidRDefault="00AB7E88" w:rsidP="00F43229">
            <w:pPr>
              <w:pStyle w:val="a8"/>
              <w:ind w:left="0"/>
              <w:rPr>
                <w:rFonts w:ascii="Times New Roman" w:hAnsi="Times New Roman" w:cs="Times New Roman"/>
                <w:bCs/>
                <w:sz w:val="24"/>
                <w:szCs w:val="24"/>
              </w:rPr>
            </w:pPr>
            <w:r w:rsidRPr="00606AAD">
              <w:rPr>
                <w:rFonts w:ascii="Times New Roman" w:hAnsi="Times New Roman" w:cs="Times New Roman"/>
                <w:bCs/>
                <w:sz w:val="24"/>
                <w:szCs w:val="24"/>
              </w:rPr>
              <w:t>10</w:t>
            </w:r>
          </w:p>
        </w:tc>
        <w:tc>
          <w:tcPr>
            <w:tcW w:w="1276" w:type="dxa"/>
          </w:tcPr>
          <w:p w14:paraId="0C61EA3E" w14:textId="39E48577" w:rsidR="002C2410" w:rsidRPr="002C2410" w:rsidRDefault="002C2410" w:rsidP="00F43229">
            <w:pPr>
              <w:pStyle w:val="a8"/>
              <w:ind w:left="0"/>
              <w:rPr>
                <w:rFonts w:ascii="Times New Roman" w:hAnsi="Times New Roman" w:cs="Times New Roman"/>
                <w:bCs/>
                <w:sz w:val="24"/>
                <w:szCs w:val="24"/>
              </w:rPr>
            </w:pPr>
          </w:p>
        </w:tc>
        <w:tc>
          <w:tcPr>
            <w:tcW w:w="1383" w:type="dxa"/>
          </w:tcPr>
          <w:p w14:paraId="2363FF1A" w14:textId="6B82C6E4" w:rsidR="002C2410" w:rsidRPr="002C2410" w:rsidRDefault="002C2410" w:rsidP="00F43229">
            <w:pPr>
              <w:pStyle w:val="a8"/>
              <w:ind w:left="0"/>
              <w:rPr>
                <w:rFonts w:ascii="Times New Roman" w:hAnsi="Times New Roman" w:cs="Times New Roman"/>
                <w:bCs/>
                <w:sz w:val="24"/>
                <w:szCs w:val="24"/>
              </w:rPr>
            </w:pPr>
          </w:p>
        </w:tc>
      </w:tr>
      <w:tr w:rsidR="00AB7E88" w:rsidRPr="001348AC" w14:paraId="5CEA5E68" w14:textId="77777777" w:rsidTr="00B75F14">
        <w:trPr>
          <w:trHeight w:val="1040"/>
        </w:trPr>
        <w:tc>
          <w:tcPr>
            <w:tcW w:w="572" w:type="dxa"/>
          </w:tcPr>
          <w:p w14:paraId="69A61710" w14:textId="77777777" w:rsidR="00AB7E88" w:rsidRDefault="00AB7E88" w:rsidP="00AB7E88">
            <w:pPr>
              <w:rPr>
                <w:rFonts w:ascii="Times New Roman" w:hAnsi="Times New Roman" w:cs="Times New Roman"/>
                <w:bCs/>
                <w:sz w:val="24"/>
                <w:szCs w:val="24"/>
              </w:rPr>
            </w:pPr>
          </w:p>
          <w:p w14:paraId="6256893F" w14:textId="70ABB079" w:rsidR="00AB7E88" w:rsidRPr="00AB7E88" w:rsidRDefault="00AB7E88" w:rsidP="00AB7E88">
            <w:pPr>
              <w:rPr>
                <w:rFonts w:ascii="Times New Roman" w:hAnsi="Times New Roman" w:cs="Times New Roman"/>
                <w:bCs/>
                <w:sz w:val="24"/>
                <w:szCs w:val="24"/>
              </w:rPr>
            </w:pPr>
            <w:r>
              <w:rPr>
                <w:rFonts w:ascii="Times New Roman" w:hAnsi="Times New Roman" w:cs="Times New Roman"/>
                <w:bCs/>
                <w:sz w:val="24"/>
                <w:szCs w:val="24"/>
              </w:rPr>
              <w:t>2.</w:t>
            </w:r>
          </w:p>
        </w:tc>
        <w:tc>
          <w:tcPr>
            <w:tcW w:w="4390" w:type="dxa"/>
          </w:tcPr>
          <w:p w14:paraId="1B19331C" w14:textId="77777777" w:rsidR="00AB7E88" w:rsidRPr="00606AAD" w:rsidRDefault="00AB7E88" w:rsidP="00F43229">
            <w:pPr>
              <w:pStyle w:val="3"/>
              <w:spacing w:before="0"/>
              <w:textAlignment w:val="baseline"/>
              <w:rPr>
                <w:rFonts w:ascii="Times New Roman" w:hAnsi="Times New Roman" w:cs="Times New Roman"/>
                <w:bCs/>
                <w:color w:val="auto"/>
              </w:rPr>
            </w:pPr>
          </w:p>
          <w:p w14:paraId="2CDC2395" w14:textId="30CA7EEE" w:rsidR="00AB7E88" w:rsidRPr="00606AAD" w:rsidRDefault="00AB7E88" w:rsidP="00AB7E88">
            <w:r w:rsidRPr="00606AAD">
              <w:rPr>
                <w:rFonts w:ascii="Times New Roman" w:hAnsi="Times New Roman" w:cs="Times New Roman"/>
                <w:sz w:val="24"/>
                <w:szCs w:val="24"/>
              </w:rPr>
              <w:t>Доводчик двери</w:t>
            </w:r>
          </w:p>
        </w:tc>
        <w:tc>
          <w:tcPr>
            <w:tcW w:w="992" w:type="dxa"/>
          </w:tcPr>
          <w:p w14:paraId="7FF15687" w14:textId="77777777" w:rsidR="00AB7E88" w:rsidRPr="00606AAD" w:rsidRDefault="00AB7E88" w:rsidP="00F43229">
            <w:pPr>
              <w:pStyle w:val="a8"/>
              <w:ind w:left="0"/>
              <w:rPr>
                <w:rFonts w:ascii="Times New Roman" w:hAnsi="Times New Roman" w:cs="Times New Roman"/>
                <w:bCs/>
                <w:sz w:val="24"/>
                <w:szCs w:val="24"/>
              </w:rPr>
            </w:pPr>
          </w:p>
          <w:p w14:paraId="144DE1F9" w14:textId="30D837DB" w:rsidR="00AB7E88" w:rsidRPr="00606AAD" w:rsidRDefault="00AB7E88" w:rsidP="00F43229">
            <w:pPr>
              <w:pStyle w:val="a8"/>
              <w:ind w:left="0"/>
              <w:rPr>
                <w:rFonts w:ascii="Times New Roman" w:hAnsi="Times New Roman" w:cs="Times New Roman"/>
                <w:bCs/>
                <w:sz w:val="24"/>
                <w:szCs w:val="24"/>
              </w:rPr>
            </w:pPr>
            <w:r w:rsidRPr="00606AAD">
              <w:rPr>
                <w:rFonts w:ascii="Times New Roman" w:hAnsi="Times New Roman" w:cs="Times New Roman"/>
                <w:bCs/>
                <w:sz w:val="24"/>
                <w:szCs w:val="24"/>
              </w:rPr>
              <w:t>Шт.</w:t>
            </w:r>
          </w:p>
        </w:tc>
        <w:tc>
          <w:tcPr>
            <w:tcW w:w="992" w:type="dxa"/>
          </w:tcPr>
          <w:p w14:paraId="46032243" w14:textId="77777777" w:rsidR="00AB7E88" w:rsidRPr="00606AAD" w:rsidRDefault="00AB7E88" w:rsidP="00F43229">
            <w:pPr>
              <w:pStyle w:val="a8"/>
              <w:ind w:left="0"/>
              <w:rPr>
                <w:rFonts w:ascii="Times New Roman" w:hAnsi="Times New Roman" w:cs="Times New Roman"/>
                <w:bCs/>
                <w:sz w:val="24"/>
                <w:szCs w:val="24"/>
              </w:rPr>
            </w:pPr>
          </w:p>
          <w:p w14:paraId="0AE2D4F1" w14:textId="01462F7F" w:rsidR="00AB7E88" w:rsidRPr="00606AAD" w:rsidRDefault="00AB7E88" w:rsidP="00F43229">
            <w:pPr>
              <w:pStyle w:val="a8"/>
              <w:ind w:left="0"/>
              <w:rPr>
                <w:rFonts w:ascii="Times New Roman" w:hAnsi="Times New Roman" w:cs="Times New Roman"/>
                <w:bCs/>
                <w:sz w:val="24"/>
                <w:szCs w:val="24"/>
              </w:rPr>
            </w:pPr>
            <w:r w:rsidRPr="00606AAD">
              <w:rPr>
                <w:rFonts w:ascii="Times New Roman" w:hAnsi="Times New Roman" w:cs="Times New Roman"/>
                <w:bCs/>
                <w:sz w:val="24"/>
                <w:szCs w:val="24"/>
              </w:rPr>
              <w:t>7</w:t>
            </w:r>
          </w:p>
        </w:tc>
        <w:tc>
          <w:tcPr>
            <w:tcW w:w="1276" w:type="dxa"/>
          </w:tcPr>
          <w:p w14:paraId="3B0FDFF7" w14:textId="77777777" w:rsidR="00AB7E88" w:rsidRPr="002C2410" w:rsidRDefault="00AB7E88" w:rsidP="00F43229">
            <w:pPr>
              <w:pStyle w:val="a8"/>
              <w:ind w:left="0"/>
              <w:rPr>
                <w:rFonts w:ascii="Times New Roman" w:hAnsi="Times New Roman" w:cs="Times New Roman"/>
                <w:bCs/>
                <w:sz w:val="24"/>
                <w:szCs w:val="24"/>
              </w:rPr>
            </w:pPr>
          </w:p>
        </w:tc>
        <w:tc>
          <w:tcPr>
            <w:tcW w:w="1383" w:type="dxa"/>
          </w:tcPr>
          <w:p w14:paraId="6B0FEC55" w14:textId="77777777" w:rsidR="00AB7E88" w:rsidRPr="002C2410" w:rsidRDefault="00AB7E88" w:rsidP="00F43229">
            <w:pPr>
              <w:pStyle w:val="a8"/>
              <w:ind w:left="0"/>
              <w:rPr>
                <w:rFonts w:ascii="Times New Roman" w:hAnsi="Times New Roman" w:cs="Times New Roman"/>
                <w:bCs/>
                <w:sz w:val="24"/>
                <w:szCs w:val="24"/>
              </w:rPr>
            </w:pPr>
          </w:p>
        </w:tc>
      </w:tr>
      <w:bookmarkEnd w:id="36"/>
    </w:tbl>
    <w:p w14:paraId="26B3F02D" w14:textId="77777777" w:rsidR="00EC23C9"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p>
    <w:p w14:paraId="3EC6D2BF" w14:textId="7C98D5BA" w:rsidR="00EC23C9" w:rsidRDefault="00EC23C9" w:rsidP="00AB7E88">
      <w:pPr>
        <w:snapToGrid w:val="0"/>
        <w:spacing w:after="0" w:line="240" w:lineRule="auto"/>
        <w:ind w:firstLine="709"/>
        <w:jc w:val="both"/>
        <w:rPr>
          <w:rFonts w:ascii="Times New Roman" w:eastAsia="MS Mincho" w:hAnsi="Times New Roman" w:cs="Times New Roman"/>
          <w:sz w:val="24"/>
          <w:szCs w:val="24"/>
          <w:lang w:eastAsia="ru-RU"/>
        </w:rPr>
      </w:pPr>
      <w:r w:rsidRPr="00EC23C9">
        <w:rPr>
          <w:rFonts w:ascii="Times New Roman" w:eastAsia="MS Mincho" w:hAnsi="Times New Roman" w:cs="Times New Roman"/>
          <w:sz w:val="24"/>
          <w:szCs w:val="24"/>
          <w:lang w:eastAsia="ru-RU"/>
        </w:rPr>
        <w:t>Цена Контракта составляет ____________________________________________, в том числе НДС</w:t>
      </w:r>
      <w:r>
        <w:rPr>
          <w:rStyle w:val="a7"/>
          <w:rFonts w:eastAsia="MS Mincho"/>
          <w:sz w:val="24"/>
          <w:szCs w:val="24"/>
          <w:lang w:eastAsia="ru-RU"/>
        </w:rPr>
        <w:footnoteReference w:id="8"/>
      </w:r>
      <w:r w:rsidRPr="00EC23C9">
        <w:rPr>
          <w:rFonts w:ascii="Times New Roman" w:eastAsia="MS Mincho" w:hAnsi="Times New Roman" w:cs="Times New Roman"/>
          <w:sz w:val="24"/>
          <w:szCs w:val="24"/>
          <w:lang w:eastAsia="ru-RU"/>
        </w:rPr>
        <w:t>.</w:t>
      </w:r>
    </w:p>
    <w:p w14:paraId="38575767" w14:textId="360D7ED0" w:rsidR="00DD0AAB" w:rsidRDefault="00DD0AAB" w:rsidP="002B4417">
      <w:pPr>
        <w:snapToGrid w:val="0"/>
        <w:spacing w:after="0" w:line="240" w:lineRule="auto"/>
        <w:ind w:firstLine="709"/>
        <w:jc w:val="both"/>
        <w:rPr>
          <w:rFonts w:ascii="Times New Roman" w:eastAsia="Times New Roman" w:hAnsi="Times New Roman" w:cs="Times New Roman"/>
          <w:sz w:val="24"/>
          <w:szCs w:val="24"/>
          <w:lang w:eastAsia="ru-RU"/>
        </w:rPr>
      </w:pPr>
      <w:r w:rsidRPr="00DF1A71">
        <w:rPr>
          <w:rFonts w:ascii="Times New Roman" w:eastAsia="Times New Roman" w:hAnsi="Times New Roman" w:cs="Times New Roman"/>
          <w:sz w:val="24"/>
          <w:szCs w:val="24"/>
          <w:lang w:eastAsia="ru-RU"/>
        </w:rPr>
        <w:t>Настоящее Приложение</w:t>
      </w:r>
      <w:r w:rsidR="00F32E9E">
        <w:rPr>
          <w:rFonts w:ascii="Times New Roman" w:eastAsia="Times New Roman" w:hAnsi="Times New Roman" w:cs="Times New Roman"/>
          <w:sz w:val="24"/>
          <w:szCs w:val="24"/>
          <w:lang w:eastAsia="ru-RU"/>
        </w:rPr>
        <w:t xml:space="preserve"> № 2</w:t>
      </w:r>
      <w:r w:rsidRPr="00DF1A71">
        <w:rPr>
          <w:rFonts w:ascii="Times New Roman" w:eastAsia="Times New Roman" w:hAnsi="Times New Roman" w:cs="Times New Roman"/>
          <w:sz w:val="24"/>
          <w:szCs w:val="24"/>
          <w:lang w:eastAsia="ru-RU"/>
        </w:rPr>
        <w:t xml:space="preserve"> к Контракту является его неотъемлемой частью.</w:t>
      </w:r>
    </w:p>
    <w:p w14:paraId="264CE484" w14:textId="77777777" w:rsidR="00E751DF" w:rsidRDefault="00E751DF" w:rsidP="007C4C5D">
      <w:pPr>
        <w:tabs>
          <w:tab w:val="left" w:pos="1560"/>
        </w:tabs>
        <w:spacing w:after="0" w:line="240" w:lineRule="auto"/>
        <w:ind w:right="140"/>
        <w:jc w:val="center"/>
        <w:rPr>
          <w:rFonts w:ascii="Times New Roman" w:eastAsia="Calibri" w:hAnsi="Times New Roman" w:cs="Times New Roman"/>
          <w:b/>
          <w:sz w:val="24"/>
          <w:szCs w:val="24"/>
        </w:rPr>
      </w:pPr>
    </w:p>
    <w:p w14:paraId="2A3F2A53" w14:textId="77777777" w:rsidR="00ED306D" w:rsidRDefault="00ED306D" w:rsidP="007C4C5D">
      <w:pPr>
        <w:tabs>
          <w:tab w:val="left" w:pos="1560"/>
        </w:tabs>
        <w:spacing w:after="0" w:line="240" w:lineRule="auto"/>
        <w:ind w:right="140"/>
        <w:jc w:val="center"/>
        <w:rPr>
          <w:rFonts w:ascii="Times New Roman" w:eastAsia="Calibri" w:hAnsi="Times New Roman" w:cs="Times New Roman"/>
          <w:b/>
          <w:sz w:val="24"/>
          <w:szCs w:val="24"/>
        </w:rPr>
      </w:pPr>
    </w:p>
    <w:p w14:paraId="44FF2C4F" w14:textId="14916E3F" w:rsidR="00DD0AAB" w:rsidRDefault="00DD0AAB" w:rsidP="007C4C5D">
      <w:pPr>
        <w:tabs>
          <w:tab w:val="left" w:pos="1560"/>
        </w:tabs>
        <w:spacing w:after="0" w:line="240" w:lineRule="auto"/>
        <w:ind w:right="140"/>
        <w:jc w:val="center"/>
        <w:rPr>
          <w:rFonts w:ascii="Times New Roman" w:eastAsia="Calibri" w:hAnsi="Times New Roman" w:cs="Times New Roman"/>
          <w:b/>
          <w:sz w:val="24"/>
          <w:szCs w:val="24"/>
        </w:rPr>
      </w:pPr>
      <w:r w:rsidRPr="00DF1A71">
        <w:rPr>
          <w:rFonts w:ascii="Times New Roman" w:eastAsia="Calibri" w:hAnsi="Times New Roman" w:cs="Times New Roman"/>
          <w:b/>
          <w:sz w:val="24"/>
          <w:szCs w:val="24"/>
        </w:rPr>
        <w:t>Подписи Сторон:</w:t>
      </w:r>
    </w:p>
    <w:p w14:paraId="4E46FE2A" w14:textId="77777777" w:rsidR="00ED306D" w:rsidRDefault="00ED306D" w:rsidP="007C4C5D">
      <w:pPr>
        <w:tabs>
          <w:tab w:val="left" w:pos="1560"/>
        </w:tabs>
        <w:spacing w:after="0" w:line="240" w:lineRule="auto"/>
        <w:ind w:right="140"/>
        <w:jc w:val="center"/>
        <w:rPr>
          <w:rFonts w:ascii="Times New Roman" w:eastAsia="Calibri" w:hAnsi="Times New Roman" w:cs="Times New Roman"/>
          <w:b/>
          <w:sz w:val="24"/>
          <w:szCs w:val="24"/>
        </w:rPr>
      </w:pPr>
    </w:p>
    <w:p w14:paraId="6EDFDF21" w14:textId="77777777" w:rsidR="005F0885" w:rsidRDefault="005F0885" w:rsidP="007C4C5D">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395"/>
        <w:gridCol w:w="4166"/>
      </w:tblGrid>
      <w:tr w:rsidR="00375BBB" w:rsidRPr="00DF1A71" w14:paraId="285DB342" w14:textId="77777777" w:rsidTr="002B4417">
        <w:trPr>
          <w:trHeight w:val="239"/>
        </w:trPr>
        <w:tc>
          <w:tcPr>
            <w:tcW w:w="2567" w:type="pct"/>
            <w:hideMark/>
          </w:tcPr>
          <w:p w14:paraId="35C5BCE7" w14:textId="77777777" w:rsidR="00375BBB"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7FC74A8B" w14:textId="1D7FDA12" w:rsidR="00375BBB" w:rsidRPr="00DF1A71"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433" w:type="pct"/>
            <w:hideMark/>
          </w:tcPr>
          <w:p w14:paraId="1B83BFB1" w14:textId="7C52FB59" w:rsidR="00375BBB" w:rsidRPr="00DF1A71" w:rsidRDefault="00375BBB" w:rsidP="00375BBB">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375BBB" w:rsidRPr="00DF1A71" w14:paraId="0DE2DC0A" w14:textId="77777777" w:rsidTr="002B4417">
        <w:trPr>
          <w:trHeight w:val="1207"/>
        </w:trPr>
        <w:tc>
          <w:tcPr>
            <w:tcW w:w="2567" w:type="pct"/>
          </w:tcPr>
          <w:p w14:paraId="006B7BDA" w14:textId="255DBFA1" w:rsidR="00375BBB" w:rsidRPr="005F637F" w:rsidRDefault="00E751DF"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Врио</w:t>
            </w:r>
            <w:r w:rsidR="00375BBB" w:rsidRPr="005F637F">
              <w:rPr>
                <w:rFonts w:ascii="Times New Roman" w:eastAsia="Times New Roman" w:hAnsi="Times New Roman" w:cs="Times New Roman"/>
                <w:b/>
                <w:sz w:val="24"/>
                <w:szCs w:val="24"/>
                <w:lang w:eastAsia="ru-RU"/>
              </w:rPr>
              <w:t xml:space="preserve"> директора</w:t>
            </w:r>
          </w:p>
          <w:p w14:paraId="367AFCF7"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27474E00"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758812C4" w14:textId="73A5AFCD"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E751DF">
              <w:rPr>
                <w:rFonts w:ascii="Times New Roman" w:eastAsia="Times New Roman" w:hAnsi="Times New Roman" w:cs="Times New Roman"/>
                <w:sz w:val="24"/>
                <w:szCs w:val="24"/>
                <w:lang w:eastAsia="ru-RU"/>
              </w:rPr>
              <w:t>А.</w:t>
            </w:r>
            <w:r w:rsidR="00940BDA">
              <w:rPr>
                <w:rFonts w:ascii="Times New Roman" w:eastAsia="Times New Roman" w:hAnsi="Times New Roman" w:cs="Times New Roman"/>
                <w:sz w:val="24"/>
                <w:szCs w:val="24"/>
                <w:lang w:eastAsia="ru-RU"/>
              </w:rPr>
              <w:t>А. Болдин</w:t>
            </w:r>
            <w:r w:rsidRPr="005F637F">
              <w:rPr>
                <w:rFonts w:ascii="Times New Roman" w:eastAsia="Times New Roman" w:hAnsi="Times New Roman" w:cs="Times New Roman"/>
                <w:sz w:val="24"/>
                <w:szCs w:val="24"/>
                <w:lang w:eastAsia="ru-RU"/>
              </w:rPr>
              <w:t xml:space="preserve">  </w:t>
            </w:r>
          </w:p>
          <w:p w14:paraId="6940A52A" w14:textId="0044CEF6" w:rsidR="00375BBB" w:rsidRPr="00DF1A71" w:rsidRDefault="00375BBB" w:rsidP="00375BBB">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433" w:type="pct"/>
          </w:tcPr>
          <w:p w14:paraId="77615FA9" w14:textId="77777777" w:rsidR="00C66D9F" w:rsidRDefault="00C66D9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6AF7B5" w14:textId="77777777" w:rsidR="00E751DF" w:rsidRPr="003055F1" w:rsidRDefault="00E751D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2DCB74" w14:textId="6C789C63" w:rsidR="00375BBB" w:rsidRPr="00DF1A71" w:rsidRDefault="00375BBB" w:rsidP="00375BBB">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bookmarkEnd w:id="0"/>
    </w:tbl>
    <w:p w14:paraId="7D3B7713" w14:textId="6D5401D2" w:rsidR="001C51EF" w:rsidRDefault="001C51EF" w:rsidP="003A4FD5">
      <w:pPr>
        <w:tabs>
          <w:tab w:val="left" w:pos="142"/>
        </w:tabs>
        <w:ind w:left="993"/>
      </w:pPr>
    </w:p>
    <w:sectPr w:rsidR="001C51EF" w:rsidSect="007C4C5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758D" w14:textId="77777777" w:rsidR="00D04D33" w:rsidRDefault="00D04D33" w:rsidP="00DD0AAB">
      <w:pPr>
        <w:spacing w:after="0" w:line="240" w:lineRule="auto"/>
      </w:pPr>
      <w:r>
        <w:separator/>
      </w:r>
    </w:p>
  </w:endnote>
  <w:endnote w:type="continuationSeparator" w:id="0">
    <w:p w14:paraId="37276ADB" w14:textId="77777777" w:rsidR="00D04D33" w:rsidRDefault="00D04D33" w:rsidP="00D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66798"/>
      <w:docPartObj>
        <w:docPartGallery w:val="Page Numbers (Bottom of Page)"/>
        <w:docPartUnique/>
      </w:docPartObj>
    </w:sdtPr>
    <w:sdtEndPr>
      <w:rPr>
        <w:rFonts w:ascii="Times New Roman" w:hAnsi="Times New Roman" w:cs="Times New Roman"/>
        <w:sz w:val="20"/>
        <w:szCs w:val="20"/>
      </w:rPr>
    </w:sdtEndPr>
    <w:sdtContent>
      <w:p w14:paraId="0CFD6473" w14:textId="77777777" w:rsidR="00DD0AAB" w:rsidRPr="00231789" w:rsidRDefault="00DD0AAB" w:rsidP="00DD0AAB">
        <w:pPr>
          <w:pStyle w:val="a5"/>
          <w:jc w:val="center"/>
          <w:rPr>
            <w:rFonts w:ascii="Times New Roman" w:eastAsia="Times New Roman" w:hAnsi="Times New Roman" w:cs="Times New Roman"/>
            <w:sz w:val="20"/>
            <w:szCs w:val="20"/>
            <w:lang w:eastAsia="ar-SA"/>
          </w:rPr>
        </w:pPr>
      </w:p>
      <w:p w14:paraId="70035755" w14:textId="4D1C1281" w:rsidR="00DD0AAB" w:rsidRPr="00BC6421" w:rsidRDefault="00DD0AAB" w:rsidP="00DD0AAB">
        <w:pPr>
          <w:pStyle w:val="a5"/>
          <w:jc w:val="center"/>
          <w:rPr>
            <w:rFonts w:ascii="Times New Roman" w:hAnsi="Times New Roman" w:cs="Times New Roman"/>
            <w:sz w:val="20"/>
            <w:szCs w:val="20"/>
          </w:rPr>
        </w:pPr>
        <w:r w:rsidRPr="00BC6421">
          <w:rPr>
            <w:rFonts w:ascii="Times New Roman" w:hAnsi="Times New Roman" w:cs="Times New Roman"/>
            <w:sz w:val="20"/>
            <w:szCs w:val="20"/>
          </w:rPr>
          <w:fldChar w:fldCharType="begin"/>
        </w:r>
        <w:r w:rsidRPr="00BC6421">
          <w:rPr>
            <w:rFonts w:ascii="Times New Roman" w:hAnsi="Times New Roman" w:cs="Times New Roman"/>
            <w:sz w:val="20"/>
            <w:szCs w:val="20"/>
          </w:rPr>
          <w:instrText>PAGE   \* MERGEFORMAT</w:instrText>
        </w:r>
        <w:r w:rsidRPr="00BC6421">
          <w:rPr>
            <w:rFonts w:ascii="Times New Roman" w:hAnsi="Times New Roman" w:cs="Times New Roman"/>
            <w:sz w:val="20"/>
            <w:szCs w:val="20"/>
          </w:rPr>
          <w:fldChar w:fldCharType="separate"/>
        </w:r>
        <w:r w:rsidR="00BB478A">
          <w:rPr>
            <w:rFonts w:ascii="Times New Roman" w:hAnsi="Times New Roman" w:cs="Times New Roman"/>
            <w:noProof/>
            <w:sz w:val="20"/>
            <w:szCs w:val="20"/>
          </w:rPr>
          <w:t>9</w:t>
        </w:r>
        <w:r w:rsidRPr="00BC6421">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89059"/>
      <w:docPartObj>
        <w:docPartGallery w:val="Page Numbers (Bottom of Page)"/>
        <w:docPartUnique/>
      </w:docPartObj>
    </w:sdtPr>
    <w:sdtEndPr/>
    <w:sdtContent>
      <w:p w14:paraId="5B4800C9" w14:textId="560A59EF" w:rsidR="00D6284A" w:rsidRDefault="00D6284A">
        <w:pPr>
          <w:pStyle w:val="a5"/>
          <w:jc w:val="right"/>
        </w:pPr>
        <w:r w:rsidRPr="00D6284A">
          <w:rPr>
            <w:rFonts w:ascii="Times New Roman" w:hAnsi="Times New Roman" w:cs="Times New Roman"/>
          </w:rPr>
          <w:fldChar w:fldCharType="begin"/>
        </w:r>
        <w:r w:rsidRPr="00D6284A">
          <w:rPr>
            <w:rFonts w:ascii="Times New Roman" w:hAnsi="Times New Roman" w:cs="Times New Roman"/>
          </w:rPr>
          <w:instrText>PAGE   \* MERGEFORMAT</w:instrText>
        </w:r>
        <w:r w:rsidRPr="00D6284A">
          <w:rPr>
            <w:rFonts w:ascii="Times New Roman" w:hAnsi="Times New Roman" w:cs="Times New Roman"/>
          </w:rPr>
          <w:fldChar w:fldCharType="separate"/>
        </w:r>
        <w:r w:rsidRPr="00D6284A">
          <w:rPr>
            <w:rFonts w:ascii="Times New Roman" w:hAnsi="Times New Roman" w:cs="Times New Roman"/>
          </w:rPr>
          <w:t>2</w:t>
        </w:r>
        <w:r w:rsidRPr="00D6284A">
          <w:rPr>
            <w:rFonts w:ascii="Times New Roman" w:hAnsi="Times New Roman" w:cs="Times New Roman"/>
          </w:rPr>
          <w:fldChar w:fldCharType="end"/>
        </w:r>
      </w:p>
    </w:sdtContent>
  </w:sdt>
  <w:p w14:paraId="52F6A5EB" w14:textId="77777777" w:rsidR="00D6284A" w:rsidRDefault="00D62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FC41" w14:textId="77777777" w:rsidR="00D04D33" w:rsidRDefault="00D04D33" w:rsidP="00DD0AAB">
      <w:pPr>
        <w:spacing w:after="0" w:line="240" w:lineRule="auto"/>
      </w:pPr>
      <w:r>
        <w:separator/>
      </w:r>
    </w:p>
  </w:footnote>
  <w:footnote w:type="continuationSeparator" w:id="0">
    <w:p w14:paraId="71EFBB29" w14:textId="77777777" w:rsidR="00D04D33" w:rsidRDefault="00D04D33" w:rsidP="00DD0AAB">
      <w:pPr>
        <w:spacing w:after="0" w:line="240" w:lineRule="auto"/>
      </w:pPr>
      <w:r>
        <w:continuationSeparator/>
      </w:r>
    </w:p>
  </w:footnote>
  <w:footnote w:id="1">
    <w:p w14:paraId="24109381" w14:textId="37D507A7" w:rsidR="008F366B" w:rsidRDefault="008F366B" w:rsidP="008F366B">
      <w:pPr>
        <w:pStyle w:val="a3"/>
        <w:jc w:val="both"/>
      </w:pPr>
      <w:r>
        <w:rPr>
          <w:rStyle w:val="a7"/>
        </w:rPr>
        <w:footnoteRef/>
      </w:r>
      <w:r>
        <w:t xml:space="preserve"> </w:t>
      </w:r>
      <w:bookmarkStart w:id="14" w:name="_Hlk223526264"/>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bookmarkEnd w:id="14"/>
    </w:p>
  </w:footnote>
  <w:footnote w:id="2">
    <w:p w14:paraId="7D988920" w14:textId="5C4594C3" w:rsidR="00EC23C9" w:rsidRDefault="00EC23C9">
      <w:pPr>
        <w:pStyle w:val="a3"/>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3">
    <w:p w14:paraId="28D884DA" w14:textId="60B401D1" w:rsidR="008F366B" w:rsidRDefault="008F366B" w:rsidP="008F366B">
      <w:pPr>
        <w:pStyle w:val="a3"/>
        <w:jc w:val="both"/>
      </w:pPr>
      <w:r>
        <w:rPr>
          <w:rStyle w:val="a7"/>
        </w:rPr>
        <w:footnoteRef/>
      </w:r>
      <w:r>
        <w:t xml:space="preserve"> </w:t>
      </w:r>
      <w:r w:rsidRPr="00CF527D">
        <w:rPr>
          <w:i/>
          <w:iCs/>
          <w:sz w:val="16"/>
          <w:szCs w:val="16"/>
        </w:rPr>
        <w:t xml:space="preserve">Данный пункт применяется в случае осуществления </w:t>
      </w:r>
      <w:r>
        <w:rPr>
          <w:i/>
          <w:iCs/>
          <w:sz w:val="16"/>
          <w:szCs w:val="16"/>
        </w:rPr>
        <w:t>Поставщиком</w:t>
      </w:r>
      <w:r w:rsidRPr="00CF527D">
        <w:rPr>
          <w:i/>
          <w:iCs/>
          <w:sz w:val="16"/>
          <w:szCs w:val="16"/>
        </w:rPr>
        <w:t xml:space="preserve"> деятельности с применением упрощенной системы </w:t>
      </w:r>
      <w:r w:rsidRPr="008751DC">
        <w:rPr>
          <w:i/>
          <w:iCs/>
          <w:color w:val="000000"/>
          <w:sz w:val="16"/>
          <w:szCs w:val="16"/>
        </w:rPr>
        <w:t>налогообложения либо в иных случаях, предусмотренных законодательством и иными подзаконными правовыми актами,</w:t>
      </w:r>
      <w:r>
        <w:rPr>
          <w:i/>
          <w:iCs/>
          <w:color w:val="000000"/>
          <w:sz w:val="16"/>
          <w:szCs w:val="16"/>
        </w:rPr>
        <w:t xml:space="preserve"> </w:t>
      </w:r>
      <w:r w:rsidRPr="008751DC">
        <w:rPr>
          <w:i/>
          <w:iCs/>
          <w:color w:val="000000"/>
          <w:sz w:val="16"/>
          <w:szCs w:val="16"/>
        </w:rPr>
        <w:t>действующими на территории Российской Федерации</w:t>
      </w:r>
      <w:r>
        <w:rPr>
          <w:i/>
          <w:iCs/>
          <w:color w:val="000000"/>
          <w:sz w:val="16"/>
          <w:szCs w:val="16"/>
        </w:rPr>
        <w:t>.</w:t>
      </w:r>
    </w:p>
  </w:footnote>
  <w:footnote w:id="4">
    <w:p w14:paraId="67AADF5E" w14:textId="7879F8EC" w:rsidR="00564F78" w:rsidRDefault="00564F78">
      <w:pPr>
        <w:pStyle w:val="a3"/>
      </w:pPr>
      <w:r>
        <w:rPr>
          <w:rStyle w:val="a7"/>
        </w:rPr>
        <w:footnoteRef/>
      </w:r>
      <w:r>
        <w:t xml:space="preserve"> </w:t>
      </w:r>
      <w:r w:rsidRPr="00FB41C2">
        <w:rPr>
          <w:i/>
          <w:iCs/>
        </w:rPr>
        <w:t xml:space="preserve">Данный пункт применяется если Поставщик </w:t>
      </w:r>
      <w:r>
        <w:rPr>
          <w:i/>
          <w:iCs/>
        </w:rPr>
        <w:t xml:space="preserve">не </w:t>
      </w:r>
      <w:r w:rsidRPr="00FB41C2">
        <w:rPr>
          <w:i/>
          <w:iCs/>
        </w:rPr>
        <w:t>является СМП и СОНО</w:t>
      </w:r>
      <w:r>
        <w:rPr>
          <w:i/>
          <w:iCs/>
        </w:rPr>
        <w:t>.</w:t>
      </w:r>
    </w:p>
  </w:footnote>
  <w:footnote w:id="5">
    <w:p w14:paraId="0800D2A8" w14:textId="77777777" w:rsidR="00564F78" w:rsidRPr="00FB41C2" w:rsidRDefault="00564F78" w:rsidP="00564F78">
      <w:pPr>
        <w:pStyle w:val="a3"/>
        <w:rPr>
          <w:i/>
          <w:iCs/>
        </w:rPr>
      </w:pPr>
      <w:r>
        <w:rPr>
          <w:rStyle w:val="a7"/>
        </w:rPr>
        <w:footnoteRef/>
      </w:r>
      <w:r>
        <w:t xml:space="preserve"> </w:t>
      </w:r>
      <w:r w:rsidRPr="00FB41C2">
        <w:rPr>
          <w:i/>
          <w:iCs/>
        </w:rPr>
        <w:t>Данный пункт применяется в случае, если Поставщик является СМП или СОНО.</w:t>
      </w:r>
    </w:p>
    <w:p w14:paraId="387058E5" w14:textId="229E30E1" w:rsidR="00564F78" w:rsidRDefault="00564F78">
      <w:pPr>
        <w:pStyle w:val="a3"/>
      </w:pPr>
    </w:p>
  </w:footnote>
  <w:footnote w:id="6">
    <w:p w14:paraId="79378D21" w14:textId="37344989" w:rsidR="00EC23C9" w:rsidRPr="00EC23C9" w:rsidRDefault="00EC23C9">
      <w:pPr>
        <w:pStyle w:val="a3"/>
        <w:rPr>
          <w:i/>
          <w:iCs/>
          <w:color w:val="000000"/>
          <w:sz w:val="16"/>
          <w:szCs w:val="16"/>
        </w:rPr>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7">
    <w:p w14:paraId="5491EC74" w14:textId="030B6678" w:rsidR="00EC23C9" w:rsidRPr="00EC23C9" w:rsidRDefault="00EC23C9">
      <w:pPr>
        <w:pStyle w:val="a3"/>
        <w:rPr>
          <w:i/>
          <w:iCs/>
          <w:color w:val="000000"/>
          <w:sz w:val="16"/>
          <w:szCs w:val="16"/>
        </w:rPr>
      </w:pPr>
      <w:r w:rsidRPr="00EC23C9">
        <w:rPr>
          <w:i/>
          <w:iCs/>
          <w:color w:val="000000"/>
          <w:sz w:val="16"/>
          <w:szCs w:val="16"/>
        </w:rPr>
        <w:footnoteRef/>
      </w:r>
      <w:r w:rsidRPr="00EC23C9">
        <w:rPr>
          <w:i/>
          <w:iCs/>
          <w:color w:val="000000"/>
          <w:sz w:val="16"/>
          <w:szCs w:val="16"/>
        </w:rPr>
        <w:t xml:space="preserve"> </w:t>
      </w:r>
      <w:bookmarkStart w:id="37" w:name="_Hlk223526361"/>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bookmarkEnd w:id="37"/>
    </w:p>
  </w:footnote>
  <w:footnote w:id="8">
    <w:p w14:paraId="05BA4BEF" w14:textId="77098CB9" w:rsidR="00EC23C9" w:rsidRDefault="00EC23C9">
      <w:pPr>
        <w:pStyle w:val="a3"/>
      </w:pPr>
      <w:r>
        <w:rPr>
          <w:rStyle w:val="a7"/>
        </w:rPr>
        <w:footnoteRef/>
      </w:r>
      <w:r>
        <w:t xml:space="preserve"> </w:t>
      </w:r>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C25E4C"/>
    <w:multiLevelType w:val="hybridMultilevel"/>
    <w:tmpl w:val="C94AD87E"/>
    <w:lvl w:ilvl="0" w:tplc="010C8B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065D66"/>
    <w:multiLevelType w:val="hybridMultilevel"/>
    <w:tmpl w:val="AAC258C8"/>
    <w:lvl w:ilvl="0" w:tplc="10A49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A27FB6"/>
    <w:multiLevelType w:val="multilevel"/>
    <w:tmpl w:val="A100F0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F4141"/>
    <w:multiLevelType w:val="hybridMultilevel"/>
    <w:tmpl w:val="992E03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6360C"/>
    <w:multiLevelType w:val="hybridMultilevel"/>
    <w:tmpl w:val="7D7A4D34"/>
    <w:lvl w:ilvl="0" w:tplc="4956C960">
      <w:start w:val="1"/>
      <w:numFmt w:val="decimal"/>
      <w:lvlText w:val="%1."/>
      <w:lvlJc w:val="left"/>
      <w:pPr>
        <w:ind w:left="927" w:hanging="360"/>
      </w:pPr>
      <w:rPr>
        <w:rFonts w:ascii="Times New Roman" w:eastAsiaTheme="minorHAnsi" w:hAnsi="Times New Roman" w:cs="Times New Roman"/>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5654A86"/>
    <w:multiLevelType w:val="multilevel"/>
    <w:tmpl w:val="961E89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E15F02"/>
    <w:multiLevelType w:val="multilevel"/>
    <w:tmpl w:val="1F869FA4"/>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2862760B"/>
    <w:multiLevelType w:val="hybridMultilevel"/>
    <w:tmpl w:val="02FE1AAA"/>
    <w:lvl w:ilvl="0" w:tplc="79CC1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9F0381"/>
    <w:multiLevelType w:val="hybridMultilevel"/>
    <w:tmpl w:val="037E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02C5C"/>
    <w:multiLevelType w:val="multilevel"/>
    <w:tmpl w:val="F90AB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76A9B"/>
    <w:multiLevelType w:val="multilevel"/>
    <w:tmpl w:val="339EADE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1E55CDF"/>
    <w:multiLevelType w:val="multilevel"/>
    <w:tmpl w:val="37FE844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687B17"/>
    <w:multiLevelType w:val="hybridMultilevel"/>
    <w:tmpl w:val="074683AE"/>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B17E9B"/>
    <w:multiLevelType w:val="multilevel"/>
    <w:tmpl w:val="7B04D5C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F52C34"/>
    <w:multiLevelType w:val="hybridMultilevel"/>
    <w:tmpl w:val="BBFE708A"/>
    <w:lvl w:ilvl="0" w:tplc="8C5E5A3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18346E"/>
    <w:multiLevelType w:val="multilevel"/>
    <w:tmpl w:val="6E6A4870"/>
    <w:lvl w:ilvl="0">
      <w:start w:val="1"/>
      <w:numFmt w:val="decimal"/>
      <w:lvlText w:val="%1."/>
      <w:lvlJc w:val="left"/>
      <w:pPr>
        <w:ind w:left="879" w:hanging="360"/>
      </w:pPr>
    </w:lvl>
    <w:lvl w:ilvl="1">
      <w:start w:val="5"/>
      <w:numFmt w:val="decimal"/>
      <w:isLgl/>
      <w:lvlText w:val="%1.%2."/>
      <w:lvlJc w:val="left"/>
      <w:pPr>
        <w:ind w:left="927" w:hanging="360"/>
      </w:pPr>
    </w:lvl>
    <w:lvl w:ilvl="2">
      <w:start w:val="1"/>
      <w:numFmt w:val="decimal"/>
      <w:isLgl/>
      <w:lvlText w:val="%1.%2.%3."/>
      <w:lvlJc w:val="left"/>
      <w:pPr>
        <w:ind w:left="1335" w:hanging="720"/>
      </w:pPr>
    </w:lvl>
    <w:lvl w:ilvl="3">
      <w:start w:val="1"/>
      <w:numFmt w:val="decimal"/>
      <w:isLgl/>
      <w:lvlText w:val="%1.%2.%3.%4."/>
      <w:lvlJc w:val="left"/>
      <w:pPr>
        <w:ind w:left="1383" w:hanging="720"/>
      </w:pPr>
    </w:lvl>
    <w:lvl w:ilvl="4">
      <w:start w:val="1"/>
      <w:numFmt w:val="decimal"/>
      <w:isLgl/>
      <w:lvlText w:val="%1.%2.%3.%4.%5."/>
      <w:lvlJc w:val="left"/>
      <w:pPr>
        <w:ind w:left="1791" w:hanging="1080"/>
      </w:pPr>
    </w:lvl>
    <w:lvl w:ilvl="5">
      <w:start w:val="1"/>
      <w:numFmt w:val="decimal"/>
      <w:isLgl/>
      <w:lvlText w:val="%1.%2.%3.%4.%5.%6."/>
      <w:lvlJc w:val="left"/>
      <w:pPr>
        <w:ind w:left="1839" w:hanging="1080"/>
      </w:pPr>
    </w:lvl>
    <w:lvl w:ilvl="6">
      <w:start w:val="1"/>
      <w:numFmt w:val="decimal"/>
      <w:isLgl/>
      <w:lvlText w:val="%1.%2.%3.%4.%5.%6.%7."/>
      <w:lvlJc w:val="left"/>
      <w:pPr>
        <w:ind w:left="2247" w:hanging="1440"/>
      </w:pPr>
    </w:lvl>
    <w:lvl w:ilvl="7">
      <w:start w:val="1"/>
      <w:numFmt w:val="decimal"/>
      <w:isLgl/>
      <w:lvlText w:val="%1.%2.%3.%4.%5.%6.%7.%8."/>
      <w:lvlJc w:val="left"/>
      <w:pPr>
        <w:ind w:left="2295" w:hanging="1440"/>
      </w:pPr>
    </w:lvl>
    <w:lvl w:ilvl="8">
      <w:start w:val="1"/>
      <w:numFmt w:val="decimal"/>
      <w:isLgl/>
      <w:lvlText w:val="%1.%2.%3.%4.%5.%6.%7.%8.%9."/>
      <w:lvlJc w:val="left"/>
      <w:pPr>
        <w:ind w:left="2703" w:hanging="1800"/>
      </w:pPr>
    </w:lvl>
  </w:abstractNum>
  <w:abstractNum w:abstractNumId="18" w15:restartNumberingAfterBreak="0">
    <w:nsid w:val="71261E52"/>
    <w:multiLevelType w:val="hybridMultilevel"/>
    <w:tmpl w:val="B5FE79CC"/>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58139E6"/>
    <w:multiLevelType w:val="multilevel"/>
    <w:tmpl w:val="B9CC5820"/>
    <w:lvl w:ilvl="0">
      <w:start w:val="1"/>
      <w:numFmt w:val="decimal"/>
      <w:lvlText w:val="%1."/>
      <w:lvlJc w:val="left"/>
      <w:pPr>
        <w:ind w:left="1211" w:hanging="360"/>
      </w:pPr>
      <w:rPr>
        <w:b/>
        <w:bCs/>
      </w:rPr>
    </w:lvl>
    <w:lvl w:ilvl="1">
      <w:start w:val="1"/>
      <w:numFmt w:val="decimal"/>
      <w:isLgl/>
      <w:lvlText w:val="%1.%2."/>
      <w:lvlJc w:val="left"/>
      <w:pPr>
        <w:ind w:left="1146" w:hanging="720"/>
      </w:pPr>
      <w:rPr>
        <w:rFonts w:ascii="Times New Roman" w:hAnsi="Times New Roman" w:cs="Times New Roman" w:hint="default"/>
        <w:b w:val="0"/>
        <w:sz w:val="24"/>
        <w:szCs w:val="24"/>
      </w:r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0" w15:restartNumberingAfterBreak="0">
    <w:nsid w:val="7A33464C"/>
    <w:multiLevelType w:val="multilevel"/>
    <w:tmpl w:val="1726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D3AC3"/>
    <w:multiLevelType w:val="multilevel"/>
    <w:tmpl w:val="0358B182"/>
    <w:lvl w:ilvl="0">
      <w:start w:val="7"/>
      <w:numFmt w:val="decimal"/>
      <w:lvlText w:val="%1."/>
      <w:lvlJc w:val="left"/>
      <w:pPr>
        <w:ind w:left="1571" w:hanging="360"/>
      </w:pPr>
    </w:lvl>
    <w:lvl w:ilvl="1">
      <w:start w:val="4"/>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num w:numId="1" w16cid:durableId="1871066186">
    <w:abstractNumId w:val="2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0131">
    <w:abstractNumId w:val="10"/>
  </w:num>
  <w:num w:numId="3" w16cid:durableId="895430737">
    <w:abstractNumId w:val="20"/>
  </w:num>
  <w:num w:numId="4" w16cid:durableId="787698010">
    <w:abstractNumId w:val="9"/>
  </w:num>
  <w:num w:numId="5" w16cid:durableId="1816490624">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3789">
    <w:abstractNumId w:val="1"/>
  </w:num>
  <w:num w:numId="7" w16cid:durableId="1139567398">
    <w:abstractNumId w:val="6"/>
  </w:num>
  <w:num w:numId="8" w16cid:durableId="532619383">
    <w:abstractNumId w:val="7"/>
  </w:num>
  <w:num w:numId="9" w16cid:durableId="1394616736">
    <w:abstractNumId w:val="12"/>
  </w:num>
  <w:num w:numId="10" w16cid:durableId="1785341305">
    <w:abstractNumId w:val="3"/>
  </w:num>
  <w:num w:numId="11" w16cid:durableId="485634140">
    <w:abstractNumId w:val="2"/>
  </w:num>
  <w:num w:numId="12" w16cid:durableId="2025474119">
    <w:abstractNumId w:val="19"/>
  </w:num>
  <w:num w:numId="13" w16cid:durableId="966399656">
    <w:abstractNumId w:val="15"/>
  </w:num>
  <w:num w:numId="14" w16cid:durableId="1742750288">
    <w:abstractNumId w:val="11"/>
  </w:num>
  <w:num w:numId="15" w16cid:durableId="1439789922">
    <w:abstractNumId w:val="13"/>
  </w:num>
  <w:num w:numId="16" w16cid:durableId="949430997">
    <w:abstractNumId w:val="8"/>
  </w:num>
  <w:num w:numId="17" w16cid:durableId="1901668636">
    <w:abstractNumId w:val="4"/>
  </w:num>
  <w:num w:numId="18" w16cid:durableId="1032610190">
    <w:abstractNumId w:val="16"/>
  </w:num>
  <w:num w:numId="19" w16cid:durableId="1810855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1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413142">
    <w:abstractNumId w:val="5"/>
  </w:num>
  <w:num w:numId="22" w16cid:durableId="39250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AB"/>
    <w:rsid w:val="0002253C"/>
    <w:rsid w:val="0003047B"/>
    <w:rsid w:val="00041967"/>
    <w:rsid w:val="00042453"/>
    <w:rsid w:val="00042B05"/>
    <w:rsid w:val="00045F58"/>
    <w:rsid w:val="000465DF"/>
    <w:rsid w:val="00062513"/>
    <w:rsid w:val="000625F4"/>
    <w:rsid w:val="00063DD3"/>
    <w:rsid w:val="00071370"/>
    <w:rsid w:val="000758E7"/>
    <w:rsid w:val="00075B6C"/>
    <w:rsid w:val="000A3644"/>
    <w:rsid w:val="000A50DE"/>
    <w:rsid w:val="000A5F83"/>
    <w:rsid w:val="000B3B55"/>
    <w:rsid w:val="000B689F"/>
    <w:rsid w:val="000D07A7"/>
    <w:rsid w:val="000E1B04"/>
    <w:rsid w:val="001045CE"/>
    <w:rsid w:val="00114B6B"/>
    <w:rsid w:val="00120C93"/>
    <w:rsid w:val="00120D9C"/>
    <w:rsid w:val="0014082C"/>
    <w:rsid w:val="00141D26"/>
    <w:rsid w:val="00142E5D"/>
    <w:rsid w:val="001515B6"/>
    <w:rsid w:val="00154F85"/>
    <w:rsid w:val="001643E7"/>
    <w:rsid w:val="001810D5"/>
    <w:rsid w:val="00183844"/>
    <w:rsid w:val="001977A6"/>
    <w:rsid w:val="001B4BB2"/>
    <w:rsid w:val="001B58FD"/>
    <w:rsid w:val="001C01F7"/>
    <w:rsid w:val="001C24F5"/>
    <w:rsid w:val="001C51EF"/>
    <w:rsid w:val="001C75D2"/>
    <w:rsid w:val="001E1020"/>
    <w:rsid w:val="00206514"/>
    <w:rsid w:val="00212E31"/>
    <w:rsid w:val="00225CA3"/>
    <w:rsid w:val="00235081"/>
    <w:rsid w:val="00242E03"/>
    <w:rsid w:val="00247743"/>
    <w:rsid w:val="00247C5D"/>
    <w:rsid w:val="00254FB1"/>
    <w:rsid w:val="002731AF"/>
    <w:rsid w:val="0027475F"/>
    <w:rsid w:val="0028137D"/>
    <w:rsid w:val="002843FD"/>
    <w:rsid w:val="002952FA"/>
    <w:rsid w:val="00295425"/>
    <w:rsid w:val="002B4417"/>
    <w:rsid w:val="002C04A3"/>
    <w:rsid w:val="002C2410"/>
    <w:rsid w:val="002C4392"/>
    <w:rsid w:val="002D19EF"/>
    <w:rsid w:val="002E3302"/>
    <w:rsid w:val="002E4BE5"/>
    <w:rsid w:val="002F32C4"/>
    <w:rsid w:val="002F7CBD"/>
    <w:rsid w:val="003055F1"/>
    <w:rsid w:val="00305A47"/>
    <w:rsid w:val="00305F18"/>
    <w:rsid w:val="00315BB7"/>
    <w:rsid w:val="003171B3"/>
    <w:rsid w:val="00322879"/>
    <w:rsid w:val="003311D4"/>
    <w:rsid w:val="00333CCD"/>
    <w:rsid w:val="003531AB"/>
    <w:rsid w:val="003543E7"/>
    <w:rsid w:val="003571B3"/>
    <w:rsid w:val="00357C9D"/>
    <w:rsid w:val="00371ED1"/>
    <w:rsid w:val="0037233D"/>
    <w:rsid w:val="00375BBB"/>
    <w:rsid w:val="00377994"/>
    <w:rsid w:val="0038372A"/>
    <w:rsid w:val="00384E45"/>
    <w:rsid w:val="00392556"/>
    <w:rsid w:val="003A35A6"/>
    <w:rsid w:val="003A4FD5"/>
    <w:rsid w:val="003C3EBD"/>
    <w:rsid w:val="003D433E"/>
    <w:rsid w:val="003D72AE"/>
    <w:rsid w:val="003E1636"/>
    <w:rsid w:val="003E2CE9"/>
    <w:rsid w:val="003E68F9"/>
    <w:rsid w:val="003F59FC"/>
    <w:rsid w:val="003F71EC"/>
    <w:rsid w:val="0041602F"/>
    <w:rsid w:val="0042487F"/>
    <w:rsid w:val="00426449"/>
    <w:rsid w:val="004266F1"/>
    <w:rsid w:val="00433173"/>
    <w:rsid w:val="00440682"/>
    <w:rsid w:val="0044479D"/>
    <w:rsid w:val="00445E5D"/>
    <w:rsid w:val="0044761C"/>
    <w:rsid w:val="00451E0E"/>
    <w:rsid w:val="00473152"/>
    <w:rsid w:val="00486223"/>
    <w:rsid w:val="00490853"/>
    <w:rsid w:val="00491516"/>
    <w:rsid w:val="004C5AD9"/>
    <w:rsid w:val="004C65E4"/>
    <w:rsid w:val="004D0D4F"/>
    <w:rsid w:val="004D4921"/>
    <w:rsid w:val="00530E6A"/>
    <w:rsid w:val="0053279F"/>
    <w:rsid w:val="005356C9"/>
    <w:rsid w:val="00553D2E"/>
    <w:rsid w:val="0056369D"/>
    <w:rsid w:val="00564F78"/>
    <w:rsid w:val="00574BA9"/>
    <w:rsid w:val="00577862"/>
    <w:rsid w:val="005802C3"/>
    <w:rsid w:val="00583A9F"/>
    <w:rsid w:val="00587149"/>
    <w:rsid w:val="0059446E"/>
    <w:rsid w:val="005A242E"/>
    <w:rsid w:val="005A4F37"/>
    <w:rsid w:val="005C0E5F"/>
    <w:rsid w:val="005D1A78"/>
    <w:rsid w:val="005D4053"/>
    <w:rsid w:val="005F0885"/>
    <w:rsid w:val="005F4020"/>
    <w:rsid w:val="005F637F"/>
    <w:rsid w:val="006020F6"/>
    <w:rsid w:val="006043FF"/>
    <w:rsid w:val="00605B83"/>
    <w:rsid w:val="00606AAD"/>
    <w:rsid w:val="00612FB1"/>
    <w:rsid w:val="006130C5"/>
    <w:rsid w:val="0061526F"/>
    <w:rsid w:val="006346B8"/>
    <w:rsid w:val="00640069"/>
    <w:rsid w:val="006414E6"/>
    <w:rsid w:val="0064299D"/>
    <w:rsid w:val="00642B11"/>
    <w:rsid w:val="00653A35"/>
    <w:rsid w:val="0067797F"/>
    <w:rsid w:val="00681E10"/>
    <w:rsid w:val="0069283B"/>
    <w:rsid w:val="006970AA"/>
    <w:rsid w:val="006A5FA7"/>
    <w:rsid w:val="006A6CC2"/>
    <w:rsid w:val="006C6501"/>
    <w:rsid w:val="006D2DE1"/>
    <w:rsid w:val="006E594C"/>
    <w:rsid w:val="006F248C"/>
    <w:rsid w:val="0071010B"/>
    <w:rsid w:val="0071448C"/>
    <w:rsid w:val="007177CF"/>
    <w:rsid w:val="007207A2"/>
    <w:rsid w:val="007263EE"/>
    <w:rsid w:val="00730F5F"/>
    <w:rsid w:val="0073137C"/>
    <w:rsid w:val="00736CEF"/>
    <w:rsid w:val="00737E0E"/>
    <w:rsid w:val="007427B2"/>
    <w:rsid w:val="00742EF4"/>
    <w:rsid w:val="00746CB7"/>
    <w:rsid w:val="00757985"/>
    <w:rsid w:val="007604D4"/>
    <w:rsid w:val="00772B18"/>
    <w:rsid w:val="0079166F"/>
    <w:rsid w:val="00791FB4"/>
    <w:rsid w:val="0079646A"/>
    <w:rsid w:val="007A461B"/>
    <w:rsid w:val="007A643B"/>
    <w:rsid w:val="007B1968"/>
    <w:rsid w:val="007C1984"/>
    <w:rsid w:val="007C2EF5"/>
    <w:rsid w:val="007C4C5D"/>
    <w:rsid w:val="007C5B69"/>
    <w:rsid w:val="007C6968"/>
    <w:rsid w:val="007C6C61"/>
    <w:rsid w:val="007D0F3F"/>
    <w:rsid w:val="007D3654"/>
    <w:rsid w:val="007D4766"/>
    <w:rsid w:val="007E1153"/>
    <w:rsid w:val="007E215E"/>
    <w:rsid w:val="007F583C"/>
    <w:rsid w:val="007F59A0"/>
    <w:rsid w:val="008004EA"/>
    <w:rsid w:val="00807565"/>
    <w:rsid w:val="00814E2F"/>
    <w:rsid w:val="008212F6"/>
    <w:rsid w:val="00824EF7"/>
    <w:rsid w:val="00831D3B"/>
    <w:rsid w:val="00834D06"/>
    <w:rsid w:val="00842175"/>
    <w:rsid w:val="00843B48"/>
    <w:rsid w:val="008471F8"/>
    <w:rsid w:val="008644AF"/>
    <w:rsid w:val="00874383"/>
    <w:rsid w:val="008775E2"/>
    <w:rsid w:val="0088758D"/>
    <w:rsid w:val="00893A4D"/>
    <w:rsid w:val="008C1946"/>
    <w:rsid w:val="008D28C7"/>
    <w:rsid w:val="008F366B"/>
    <w:rsid w:val="008F4B7D"/>
    <w:rsid w:val="00902662"/>
    <w:rsid w:val="00915BC7"/>
    <w:rsid w:val="00917DA2"/>
    <w:rsid w:val="00917F39"/>
    <w:rsid w:val="00920096"/>
    <w:rsid w:val="009266BB"/>
    <w:rsid w:val="00940BDA"/>
    <w:rsid w:val="00963C0C"/>
    <w:rsid w:val="0096637B"/>
    <w:rsid w:val="009674B0"/>
    <w:rsid w:val="009676FC"/>
    <w:rsid w:val="00970528"/>
    <w:rsid w:val="00980374"/>
    <w:rsid w:val="00980889"/>
    <w:rsid w:val="00990340"/>
    <w:rsid w:val="00995027"/>
    <w:rsid w:val="0099712C"/>
    <w:rsid w:val="009A0C13"/>
    <w:rsid w:val="009A1B0F"/>
    <w:rsid w:val="009A4054"/>
    <w:rsid w:val="009B2E64"/>
    <w:rsid w:val="009C3754"/>
    <w:rsid w:val="009C5EA0"/>
    <w:rsid w:val="009C769E"/>
    <w:rsid w:val="009D0550"/>
    <w:rsid w:val="009D3FDF"/>
    <w:rsid w:val="009F093B"/>
    <w:rsid w:val="009F153A"/>
    <w:rsid w:val="009F15CB"/>
    <w:rsid w:val="009F7C5D"/>
    <w:rsid w:val="00A015BB"/>
    <w:rsid w:val="00A06604"/>
    <w:rsid w:val="00A11214"/>
    <w:rsid w:val="00A23395"/>
    <w:rsid w:val="00A30C7B"/>
    <w:rsid w:val="00A474DE"/>
    <w:rsid w:val="00A5440E"/>
    <w:rsid w:val="00A754E6"/>
    <w:rsid w:val="00A7740C"/>
    <w:rsid w:val="00A87F23"/>
    <w:rsid w:val="00A9261D"/>
    <w:rsid w:val="00A95369"/>
    <w:rsid w:val="00A95AB8"/>
    <w:rsid w:val="00A96271"/>
    <w:rsid w:val="00AA3F38"/>
    <w:rsid w:val="00AB7E88"/>
    <w:rsid w:val="00AC2184"/>
    <w:rsid w:val="00AC5E48"/>
    <w:rsid w:val="00AD3647"/>
    <w:rsid w:val="00AD5958"/>
    <w:rsid w:val="00AD7E54"/>
    <w:rsid w:val="00AD7F0F"/>
    <w:rsid w:val="00AE0747"/>
    <w:rsid w:val="00AE14C3"/>
    <w:rsid w:val="00AE1C72"/>
    <w:rsid w:val="00AF0143"/>
    <w:rsid w:val="00B2594C"/>
    <w:rsid w:val="00B35EA3"/>
    <w:rsid w:val="00B425EC"/>
    <w:rsid w:val="00B4591A"/>
    <w:rsid w:val="00B6396C"/>
    <w:rsid w:val="00B75F14"/>
    <w:rsid w:val="00B8247A"/>
    <w:rsid w:val="00B829EA"/>
    <w:rsid w:val="00B832BA"/>
    <w:rsid w:val="00B93CD2"/>
    <w:rsid w:val="00B95662"/>
    <w:rsid w:val="00BA5E8E"/>
    <w:rsid w:val="00BB478A"/>
    <w:rsid w:val="00BB7E61"/>
    <w:rsid w:val="00BC3C32"/>
    <w:rsid w:val="00BD04B2"/>
    <w:rsid w:val="00BD12C5"/>
    <w:rsid w:val="00BD4B20"/>
    <w:rsid w:val="00BD6213"/>
    <w:rsid w:val="00BE5D95"/>
    <w:rsid w:val="00BF1436"/>
    <w:rsid w:val="00C04366"/>
    <w:rsid w:val="00C13344"/>
    <w:rsid w:val="00C149FE"/>
    <w:rsid w:val="00C25F6E"/>
    <w:rsid w:val="00C26EE2"/>
    <w:rsid w:val="00C27377"/>
    <w:rsid w:val="00C45D98"/>
    <w:rsid w:val="00C505EA"/>
    <w:rsid w:val="00C50C95"/>
    <w:rsid w:val="00C535F0"/>
    <w:rsid w:val="00C54D93"/>
    <w:rsid w:val="00C57366"/>
    <w:rsid w:val="00C64F47"/>
    <w:rsid w:val="00C66D9F"/>
    <w:rsid w:val="00C82CA8"/>
    <w:rsid w:val="00C873EA"/>
    <w:rsid w:val="00C94EFB"/>
    <w:rsid w:val="00CA1234"/>
    <w:rsid w:val="00CA2102"/>
    <w:rsid w:val="00CB2175"/>
    <w:rsid w:val="00CC15FF"/>
    <w:rsid w:val="00CC5373"/>
    <w:rsid w:val="00CD3337"/>
    <w:rsid w:val="00CD3765"/>
    <w:rsid w:val="00CD4AB5"/>
    <w:rsid w:val="00CD4B0D"/>
    <w:rsid w:val="00CE16EF"/>
    <w:rsid w:val="00CE7CBD"/>
    <w:rsid w:val="00CF2A02"/>
    <w:rsid w:val="00D00568"/>
    <w:rsid w:val="00D025E5"/>
    <w:rsid w:val="00D04D33"/>
    <w:rsid w:val="00D13523"/>
    <w:rsid w:val="00D17988"/>
    <w:rsid w:val="00D439A6"/>
    <w:rsid w:val="00D50BAE"/>
    <w:rsid w:val="00D525A4"/>
    <w:rsid w:val="00D60FC5"/>
    <w:rsid w:val="00D6160B"/>
    <w:rsid w:val="00D6284A"/>
    <w:rsid w:val="00D64513"/>
    <w:rsid w:val="00D718EC"/>
    <w:rsid w:val="00D72FFC"/>
    <w:rsid w:val="00D73565"/>
    <w:rsid w:val="00D84DE6"/>
    <w:rsid w:val="00D91BD8"/>
    <w:rsid w:val="00D9498A"/>
    <w:rsid w:val="00D951AA"/>
    <w:rsid w:val="00D9646C"/>
    <w:rsid w:val="00DA6619"/>
    <w:rsid w:val="00DA6E57"/>
    <w:rsid w:val="00DB1D92"/>
    <w:rsid w:val="00DB3B1B"/>
    <w:rsid w:val="00DB7E4A"/>
    <w:rsid w:val="00DC2809"/>
    <w:rsid w:val="00DC49D9"/>
    <w:rsid w:val="00DC532F"/>
    <w:rsid w:val="00DD0AAB"/>
    <w:rsid w:val="00DE1CE2"/>
    <w:rsid w:val="00DF1E1E"/>
    <w:rsid w:val="00DF317A"/>
    <w:rsid w:val="00DF54F8"/>
    <w:rsid w:val="00DF6592"/>
    <w:rsid w:val="00E0404C"/>
    <w:rsid w:val="00E043D7"/>
    <w:rsid w:val="00E06FB9"/>
    <w:rsid w:val="00E12AE3"/>
    <w:rsid w:val="00E134E2"/>
    <w:rsid w:val="00E227AE"/>
    <w:rsid w:val="00E26200"/>
    <w:rsid w:val="00E348DB"/>
    <w:rsid w:val="00E34E7F"/>
    <w:rsid w:val="00E36EB2"/>
    <w:rsid w:val="00E473E0"/>
    <w:rsid w:val="00E56878"/>
    <w:rsid w:val="00E620FC"/>
    <w:rsid w:val="00E63833"/>
    <w:rsid w:val="00E63DD6"/>
    <w:rsid w:val="00E72C33"/>
    <w:rsid w:val="00E751DF"/>
    <w:rsid w:val="00E86433"/>
    <w:rsid w:val="00E86D05"/>
    <w:rsid w:val="00E94C57"/>
    <w:rsid w:val="00EA1BA4"/>
    <w:rsid w:val="00EC23C9"/>
    <w:rsid w:val="00EC317E"/>
    <w:rsid w:val="00ED306D"/>
    <w:rsid w:val="00EE460E"/>
    <w:rsid w:val="00EE497F"/>
    <w:rsid w:val="00EE66CA"/>
    <w:rsid w:val="00EF2D3E"/>
    <w:rsid w:val="00F03C4F"/>
    <w:rsid w:val="00F25FA0"/>
    <w:rsid w:val="00F32E9E"/>
    <w:rsid w:val="00F333AB"/>
    <w:rsid w:val="00F473B7"/>
    <w:rsid w:val="00F52FA9"/>
    <w:rsid w:val="00F55542"/>
    <w:rsid w:val="00F639DC"/>
    <w:rsid w:val="00F659D7"/>
    <w:rsid w:val="00F66241"/>
    <w:rsid w:val="00F76C7B"/>
    <w:rsid w:val="00F771D6"/>
    <w:rsid w:val="00F85905"/>
    <w:rsid w:val="00F970FC"/>
    <w:rsid w:val="00F976BC"/>
    <w:rsid w:val="00F97D2A"/>
    <w:rsid w:val="00FA22D3"/>
    <w:rsid w:val="00FB4DAA"/>
    <w:rsid w:val="00FB70A2"/>
    <w:rsid w:val="00FC73F0"/>
    <w:rsid w:val="00FD1210"/>
    <w:rsid w:val="00FE1944"/>
    <w:rsid w:val="00FE59E3"/>
    <w:rsid w:val="00FF52EA"/>
    <w:rsid w:val="00FF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CE26"/>
  <w15:chartTrackingRefBased/>
  <w15:docId w15:val="{F39B419A-C482-409E-969E-E182CC7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F14"/>
  </w:style>
  <w:style w:type="paragraph" w:styleId="3">
    <w:name w:val="heading 3"/>
    <w:basedOn w:val="a"/>
    <w:next w:val="a"/>
    <w:link w:val="30"/>
    <w:uiPriority w:val="9"/>
    <w:unhideWhenUsed/>
    <w:qFormat/>
    <w:rsid w:val="002477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88758D"/>
    <w:pPr>
      <w:keepNext/>
      <w:keepLines/>
      <w:widowControl w:val="0"/>
      <w:spacing w:before="200" w:after="0" w:line="240" w:lineRule="auto"/>
      <w:jc w:val="both"/>
      <w:outlineLvl w:val="4"/>
    </w:pPr>
    <w:rPr>
      <w:rFonts w:asciiTheme="majorHAnsi" w:eastAsiaTheme="majorEastAsia" w:hAnsiTheme="majorHAnsi" w:cstheme="majorBidi"/>
      <w:color w:val="1F3763" w:themeColor="accent1" w:themeShade="7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0AAB"/>
    <w:pPr>
      <w:spacing w:after="0" w:line="240" w:lineRule="auto"/>
    </w:pPr>
    <w:rPr>
      <w:sz w:val="20"/>
      <w:szCs w:val="20"/>
    </w:rPr>
  </w:style>
  <w:style w:type="character" w:customStyle="1" w:styleId="a4">
    <w:name w:val="Текст сноски Знак"/>
    <w:basedOn w:val="a0"/>
    <w:link w:val="a3"/>
    <w:uiPriority w:val="99"/>
    <w:semiHidden/>
    <w:rsid w:val="00DD0AAB"/>
    <w:rPr>
      <w:sz w:val="20"/>
      <w:szCs w:val="20"/>
    </w:rPr>
  </w:style>
  <w:style w:type="paragraph" w:styleId="a5">
    <w:name w:val="footer"/>
    <w:basedOn w:val="a"/>
    <w:link w:val="a6"/>
    <w:unhideWhenUsed/>
    <w:rsid w:val="00DD0AAB"/>
    <w:pPr>
      <w:tabs>
        <w:tab w:val="center" w:pos="4677"/>
        <w:tab w:val="right" w:pos="9355"/>
      </w:tabs>
      <w:spacing w:after="0" w:line="240" w:lineRule="auto"/>
    </w:pPr>
  </w:style>
  <w:style w:type="character" w:customStyle="1" w:styleId="a6">
    <w:name w:val="Нижний колонтитул Знак"/>
    <w:basedOn w:val="a0"/>
    <w:link w:val="a5"/>
    <w:rsid w:val="00DD0AAB"/>
  </w:style>
  <w:style w:type="character" w:styleId="a7">
    <w:name w:val="footnote reference"/>
    <w:uiPriority w:val="99"/>
    <w:unhideWhenUsed/>
    <w:rsid w:val="00DD0AAB"/>
    <w:rPr>
      <w:rFonts w:ascii="Times New Roman" w:hAnsi="Times New Roman" w:cs="Times New Roman" w:hint="default"/>
      <w:vertAlign w:val="superscript"/>
    </w:rPr>
  </w:style>
  <w:style w:type="paragraph" w:styleId="a8">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фото"/>
    <w:basedOn w:val="a"/>
    <w:link w:val="a9"/>
    <w:uiPriority w:val="34"/>
    <w:qFormat/>
    <w:rsid w:val="00DD0AAB"/>
    <w:pPr>
      <w:ind w:left="720"/>
      <w:contextualSpacing/>
    </w:pPr>
  </w:style>
  <w:style w:type="character" w:styleId="aa">
    <w:name w:val="Hyperlink"/>
    <w:basedOn w:val="a0"/>
    <w:unhideWhenUsed/>
    <w:rsid w:val="00DD0AAB"/>
    <w:rPr>
      <w:color w:val="0000FF"/>
      <w:u w:val="single"/>
    </w:rPr>
  </w:style>
  <w:style w:type="paragraph" w:customStyle="1" w:styleId="msonormal0">
    <w:name w:val="msonormal"/>
    <w:basedOn w:val="a"/>
    <w:rsid w:val="00DD0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DD0AA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b">
    <w:name w:val="Текст примечания Знак"/>
    <w:basedOn w:val="a0"/>
    <w:link w:val="ac"/>
    <w:uiPriority w:val="99"/>
    <w:semiHidden/>
    <w:rsid w:val="00DD0AAB"/>
    <w:rPr>
      <w:sz w:val="20"/>
      <w:szCs w:val="20"/>
    </w:rPr>
  </w:style>
  <w:style w:type="paragraph" w:styleId="ac">
    <w:name w:val="annotation text"/>
    <w:basedOn w:val="a"/>
    <w:link w:val="ab"/>
    <w:uiPriority w:val="99"/>
    <w:semiHidden/>
    <w:unhideWhenUsed/>
    <w:rsid w:val="00DD0AAB"/>
    <w:pPr>
      <w:spacing w:line="240" w:lineRule="auto"/>
    </w:pPr>
    <w:rPr>
      <w:sz w:val="20"/>
      <w:szCs w:val="20"/>
    </w:rPr>
  </w:style>
  <w:style w:type="character" w:customStyle="1" w:styleId="ad">
    <w:name w:val="Тема примечания Знак"/>
    <w:basedOn w:val="ab"/>
    <w:link w:val="ae"/>
    <w:uiPriority w:val="99"/>
    <w:semiHidden/>
    <w:rsid w:val="00DD0AAB"/>
    <w:rPr>
      <w:b/>
      <w:bCs/>
      <w:sz w:val="20"/>
      <w:szCs w:val="20"/>
    </w:rPr>
  </w:style>
  <w:style w:type="paragraph" w:styleId="ae">
    <w:name w:val="annotation subject"/>
    <w:basedOn w:val="ac"/>
    <w:next w:val="ac"/>
    <w:link w:val="ad"/>
    <w:uiPriority w:val="99"/>
    <w:semiHidden/>
    <w:unhideWhenUsed/>
    <w:rsid w:val="00DD0AAB"/>
    <w:rPr>
      <w:b/>
      <w:bCs/>
    </w:rPr>
  </w:style>
  <w:style w:type="character" w:customStyle="1" w:styleId="af">
    <w:name w:val="Текст выноски Знак"/>
    <w:basedOn w:val="a0"/>
    <w:link w:val="af0"/>
    <w:uiPriority w:val="99"/>
    <w:semiHidden/>
    <w:rsid w:val="00DD0AAB"/>
    <w:rPr>
      <w:rFonts w:ascii="Segoe UI" w:hAnsi="Segoe UI" w:cs="Segoe UI"/>
      <w:sz w:val="18"/>
      <w:szCs w:val="18"/>
    </w:rPr>
  </w:style>
  <w:style w:type="paragraph" w:styleId="af0">
    <w:name w:val="Balloon Text"/>
    <w:basedOn w:val="a"/>
    <w:link w:val="af"/>
    <w:uiPriority w:val="99"/>
    <w:semiHidden/>
    <w:unhideWhenUsed/>
    <w:rsid w:val="00DD0AAB"/>
    <w:pPr>
      <w:spacing w:after="0" w:line="240" w:lineRule="auto"/>
    </w:pPr>
    <w:rPr>
      <w:rFonts w:ascii="Segoe UI" w:hAnsi="Segoe UI" w:cs="Segoe UI"/>
      <w:sz w:val="18"/>
      <w:szCs w:val="18"/>
    </w:rPr>
  </w:style>
  <w:style w:type="character" w:styleId="af1">
    <w:name w:val="annotation reference"/>
    <w:basedOn w:val="a0"/>
    <w:uiPriority w:val="99"/>
    <w:semiHidden/>
    <w:unhideWhenUsed/>
    <w:rsid w:val="008F4B7D"/>
    <w:rPr>
      <w:sz w:val="16"/>
      <w:szCs w:val="16"/>
    </w:rPr>
  </w:style>
  <w:style w:type="paragraph" w:customStyle="1" w:styleId="1">
    <w:name w:val="Текст1"/>
    <w:basedOn w:val="a"/>
    <w:rsid w:val="006A6CC2"/>
    <w:pPr>
      <w:suppressAutoHyphens/>
      <w:spacing w:after="0" w:line="240" w:lineRule="auto"/>
    </w:pPr>
    <w:rPr>
      <w:rFonts w:ascii="Courier New" w:eastAsia="Times New Roman" w:hAnsi="Courier New" w:cs="Courier New"/>
      <w:sz w:val="20"/>
      <w:szCs w:val="20"/>
      <w:lang w:eastAsia="ar-SA"/>
    </w:rPr>
  </w:style>
  <w:style w:type="table" w:styleId="af2">
    <w:name w:val="Table Grid"/>
    <w:basedOn w:val="a1"/>
    <w:rsid w:val="000E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B4BB2"/>
    <w:pPr>
      <w:spacing w:after="0" w:line="240" w:lineRule="auto"/>
    </w:pPr>
  </w:style>
  <w:style w:type="character" w:customStyle="1" w:styleId="10">
    <w:name w:val="Неразрешенное упоминание1"/>
    <w:basedOn w:val="a0"/>
    <w:uiPriority w:val="99"/>
    <w:semiHidden/>
    <w:unhideWhenUsed/>
    <w:rsid w:val="0071448C"/>
    <w:rPr>
      <w:color w:val="605E5C"/>
      <w:shd w:val="clear" w:color="auto" w:fill="E1DFDD"/>
    </w:rPr>
  </w:style>
  <w:style w:type="character" w:customStyle="1" w:styleId="50">
    <w:name w:val="Заголовок 5 Знак"/>
    <w:basedOn w:val="a0"/>
    <w:link w:val="5"/>
    <w:uiPriority w:val="9"/>
    <w:rsid w:val="0088758D"/>
    <w:rPr>
      <w:rFonts w:asciiTheme="majorHAnsi" w:eastAsiaTheme="majorEastAsia" w:hAnsiTheme="majorHAnsi" w:cstheme="majorBidi"/>
      <w:color w:val="1F3763" w:themeColor="accent1" w:themeShade="7F"/>
      <w:sz w:val="28"/>
      <w:szCs w:val="24"/>
      <w:lang w:eastAsia="ru-RU"/>
    </w:rPr>
  </w:style>
  <w:style w:type="paragraph" w:styleId="af4">
    <w:name w:val="Body Text"/>
    <w:basedOn w:val="a"/>
    <w:link w:val="af5"/>
    <w:uiPriority w:val="99"/>
    <w:unhideWhenUsed/>
    <w:rsid w:val="0088758D"/>
    <w:pPr>
      <w:widowControl w:val="0"/>
      <w:spacing w:after="12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uiPriority w:val="99"/>
    <w:rsid w:val="0088758D"/>
    <w:rPr>
      <w:rFonts w:ascii="Times New Roman" w:eastAsia="Times New Roman" w:hAnsi="Times New Roman" w:cs="Times New Roman"/>
      <w:sz w:val="28"/>
      <w:szCs w:val="24"/>
      <w:lang w:eastAsia="ru-RU"/>
    </w:rPr>
  </w:style>
  <w:style w:type="paragraph" w:styleId="af6">
    <w:name w:val="Block Text"/>
    <w:basedOn w:val="a"/>
    <w:rsid w:val="00BD04B2"/>
    <w:pPr>
      <w:spacing w:after="0" w:line="240" w:lineRule="auto"/>
      <w:ind w:left="2279" w:right="1400"/>
      <w:jc w:val="center"/>
    </w:pPr>
    <w:rPr>
      <w:rFonts w:ascii="Times New Roman" w:eastAsia="Times New Roman" w:hAnsi="Times New Roman" w:cs="Times New Roman"/>
      <w:sz w:val="24"/>
      <w:szCs w:val="20"/>
      <w:lang w:eastAsia="ru-RU"/>
    </w:rPr>
  </w:style>
  <w:style w:type="paragraph" w:styleId="af7">
    <w:name w:val="Normal (Web)"/>
    <w:basedOn w:val="a"/>
    <w:uiPriority w:val="99"/>
    <w:semiHidden/>
    <w:unhideWhenUsed/>
    <w:rsid w:val="009B2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Unresolved Mention"/>
    <w:basedOn w:val="a0"/>
    <w:uiPriority w:val="99"/>
    <w:semiHidden/>
    <w:unhideWhenUsed/>
    <w:rsid w:val="00071370"/>
    <w:rPr>
      <w:color w:val="605E5C"/>
      <w:shd w:val="clear" w:color="auto" w:fill="E1DFDD"/>
    </w:rPr>
  </w:style>
  <w:style w:type="character" w:customStyle="1" w:styleId="fill">
    <w:name w:val="fill"/>
    <w:basedOn w:val="a0"/>
    <w:rsid w:val="00D72FFC"/>
  </w:style>
  <w:style w:type="character" w:customStyle="1" w:styleId="sfwc">
    <w:name w:val="sfwc"/>
    <w:basedOn w:val="a0"/>
    <w:rsid w:val="00D72FFC"/>
  </w:style>
  <w:style w:type="character" w:customStyle="1" w:styleId="a9">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8"/>
    <w:uiPriority w:val="34"/>
    <w:qFormat/>
    <w:locked/>
    <w:rsid w:val="00242E03"/>
  </w:style>
  <w:style w:type="paragraph" w:customStyle="1" w:styleId="Standard">
    <w:name w:val="Standard"/>
    <w:rsid w:val="00473152"/>
    <w:pPr>
      <w:widowControl w:val="0"/>
      <w:tabs>
        <w:tab w:val="left" w:pos="709"/>
      </w:tabs>
      <w:suppressAutoHyphens/>
      <w:autoSpaceDN w:val="0"/>
      <w:spacing w:before="100" w:after="0" w:line="240" w:lineRule="auto"/>
      <w:jc w:val="both"/>
      <w:textAlignment w:val="baseline"/>
    </w:pPr>
    <w:rPr>
      <w:rFonts w:ascii="Arial Unicode MS" w:eastAsia="Arial Unicode MS" w:hAnsi="Arial Unicode MS" w:cs="Arial Unicode MS"/>
      <w:color w:val="000000"/>
      <w:kern w:val="3"/>
      <w:sz w:val="24"/>
      <w:szCs w:val="24"/>
      <w:lang w:eastAsia="ar-SA" w:bidi="hi-IN"/>
    </w:rPr>
  </w:style>
  <w:style w:type="paragraph" w:styleId="af9">
    <w:name w:val="header"/>
    <w:basedOn w:val="a"/>
    <w:link w:val="afa"/>
    <w:uiPriority w:val="99"/>
    <w:unhideWhenUsed/>
    <w:rsid w:val="00D6284A"/>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6284A"/>
  </w:style>
  <w:style w:type="character" w:customStyle="1" w:styleId="1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Стиль_1 Знак"/>
    <w:link w:val="afb"/>
    <w:semiHidden/>
    <w:locked/>
    <w:rsid w:val="001810D5"/>
  </w:style>
  <w:style w:type="paragraph" w:styleId="afb">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11"/>
    <w:semiHidden/>
    <w:unhideWhenUsed/>
    <w:rsid w:val="001810D5"/>
    <w:pPr>
      <w:spacing w:after="120" w:line="240" w:lineRule="auto"/>
      <w:ind w:left="283"/>
    </w:pPr>
  </w:style>
  <w:style w:type="character" w:customStyle="1" w:styleId="afc">
    <w:name w:val="Основной текст с отступом Знак"/>
    <w:basedOn w:val="a0"/>
    <w:uiPriority w:val="99"/>
    <w:semiHidden/>
    <w:rsid w:val="001810D5"/>
  </w:style>
  <w:style w:type="numbering" w:customStyle="1" w:styleId="12">
    <w:name w:val="Нет списка1"/>
    <w:next w:val="a2"/>
    <w:uiPriority w:val="99"/>
    <w:semiHidden/>
    <w:unhideWhenUsed/>
    <w:rsid w:val="001810D5"/>
  </w:style>
  <w:style w:type="character" w:styleId="afd">
    <w:name w:val="FollowedHyperlink"/>
    <w:basedOn w:val="a0"/>
    <w:uiPriority w:val="99"/>
    <w:semiHidden/>
    <w:unhideWhenUsed/>
    <w:rsid w:val="001810D5"/>
    <w:rPr>
      <w:color w:val="954F72"/>
      <w:u w:val="single"/>
    </w:rPr>
  </w:style>
  <w:style w:type="paragraph" w:customStyle="1" w:styleId="xl60">
    <w:name w:val="xl60"/>
    <w:basedOn w:val="a"/>
    <w:rsid w:val="001810D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1">
    <w:name w:val="xl61"/>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62">
    <w:name w:val="xl62"/>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
    <w:name w:val="xl63"/>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e">
    <w:name w:val="No Spacing"/>
    <w:link w:val="aff"/>
    <w:uiPriority w:val="1"/>
    <w:qFormat/>
    <w:rsid w:val="00F639DC"/>
    <w:pPr>
      <w:spacing w:after="0" w:line="240" w:lineRule="auto"/>
    </w:pPr>
    <w:rPr>
      <w:rFonts w:ascii="Times New Roman" w:eastAsia="Times New Roman" w:hAnsi="Times New Roman" w:cs="Times New Roman"/>
      <w:sz w:val="20"/>
      <w:szCs w:val="20"/>
      <w:lang w:eastAsia="ru-RU"/>
    </w:rPr>
  </w:style>
  <w:style w:type="paragraph" w:customStyle="1" w:styleId="FR1">
    <w:name w:val="FR1"/>
    <w:basedOn w:val="a"/>
    <w:rsid w:val="00440682"/>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Normal">
    <w:name w:val="ConsPlusNormal"/>
    <w:rsid w:val="00440682"/>
    <w:pPr>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
    <w:rsid w:val="00247743"/>
    <w:rPr>
      <w:rFonts w:asciiTheme="majorHAnsi" w:eastAsiaTheme="majorEastAsia" w:hAnsiTheme="majorHAnsi" w:cstheme="majorBidi"/>
      <w:color w:val="1F3763" w:themeColor="accent1" w:themeShade="7F"/>
      <w:sz w:val="24"/>
      <w:szCs w:val="24"/>
    </w:rPr>
  </w:style>
  <w:style w:type="character" w:customStyle="1" w:styleId="aff">
    <w:name w:val="Без интервала Знак"/>
    <w:link w:val="afe"/>
    <w:uiPriority w:val="1"/>
    <w:locked/>
    <w:rsid w:val="001B58FD"/>
    <w:rPr>
      <w:rFonts w:ascii="Times New Roman" w:eastAsia="Times New Roman" w:hAnsi="Times New Roman" w:cs="Times New Roman"/>
      <w:sz w:val="20"/>
      <w:szCs w:val="20"/>
      <w:lang w:eastAsia="ru-RU"/>
    </w:rPr>
  </w:style>
  <w:style w:type="character" w:customStyle="1" w:styleId="FontStyle104">
    <w:name w:val="Font Style104"/>
    <w:uiPriority w:val="99"/>
    <w:rsid w:val="00CF2A02"/>
    <w:rPr>
      <w:rFonts w:ascii="Times New Roman" w:hAnsi="Times New Roman" w:cs="Times New Roman"/>
      <w:sz w:val="22"/>
      <w:szCs w:val="22"/>
    </w:rPr>
  </w:style>
  <w:style w:type="paragraph" w:styleId="aff0">
    <w:name w:val="endnote text"/>
    <w:basedOn w:val="a"/>
    <w:link w:val="aff1"/>
    <w:uiPriority w:val="99"/>
    <w:semiHidden/>
    <w:unhideWhenUsed/>
    <w:rsid w:val="00564F78"/>
    <w:pPr>
      <w:spacing w:after="0" w:line="240" w:lineRule="auto"/>
    </w:pPr>
    <w:rPr>
      <w:sz w:val="20"/>
      <w:szCs w:val="20"/>
    </w:rPr>
  </w:style>
  <w:style w:type="character" w:customStyle="1" w:styleId="aff1">
    <w:name w:val="Текст концевой сноски Знак"/>
    <w:basedOn w:val="a0"/>
    <w:link w:val="aff0"/>
    <w:uiPriority w:val="99"/>
    <w:semiHidden/>
    <w:rsid w:val="00564F78"/>
    <w:rPr>
      <w:sz w:val="20"/>
      <w:szCs w:val="20"/>
    </w:rPr>
  </w:style>
  <w:style w:type="character" w:styleId="aff2">
    <w:name w:val="endnote reference"/>
    <w:basedOn w:val="a0"/>
    <w:uiPriority w:val="99"/>
    <w:semiHidden/>
    <w:unhideWhenUsed/>
    <w:rsid w:val="00564F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2024">
      <w:bodyDiv w:val="1"/>
      <w:marLeft w:val="0"/>
      <w:marRight w:val="0"/>
      <w:marTop w:val="0"/>
      <w:marBottom w:val="0"/>
      <w:divBdr>
        <w:top w:val="none" w:sz="0" w:space="0" w:color="auto"/>
        <w:left w:val="none" w:sz="0" w:space="0" w:color="auto"/>
        <w:bottom w:val="none" w:sz="0" w:space="0" w:color="auto"/>
        <w:right w:val="none" w:sz="0" w:space="0" w:color="auto"/>
      </w:divBdr>
    </w:div>
    <w:div w:id="439227863">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73213956">
      <w:bodyDiv w:val="1"/>
      <w:marLeft w:val="0"/>
      <w:marRight w:val="0"/>
      <w:marTop w:val="0"/>
      <w:marBottom w:val="0"/>
      <w:divBdr>
        <w:top w:val="none" w:sz="0" w:space="0" w:color="auto"/>
        <w:left w:val="none" w:sz="0" w:space="0" w:color="auto"/>
        <w:bottom w:val="none" w:sz="0" w:space="0" w:color="auto"/>
        <w:right w:val="none" w:sz="0" w:space="0" w:color="auto"/>
      </w:divBdr>
    </w:div>
    <w:div w:id="779035334">
      <w:bodyDiv w:val="1"/>
      <w:marLeft w:val="0"/>
      <w:marRight w:val="0"/>
      <w:marTop w:val="0"/>
      <w:marBottom w:val="0"/>
      <w:divBdr>
        <w:top w:val="none" w:sz="0" w:space="0" w:color="auto"/>
        <w:left w:val="none" w:sz="0" w:space="0" w:color="auto"/>
        <w:bottom w:val="none" w:sz="0" w:space="0" w:color="auto"/>
        <w:right w:val="none" w:sz="0" w:space="0" w:color="auto"/>
      </w:divBdr>
    </w:div>
    <w:div w:id="910390244">
      <w:bodyDiv w:val="1"/>
      <w:marLeft w:val="0"/>
      <w:marRight w:val="0"/>
      <w:marTop w:val="0"/>
      <w:marBottom w:val="0"/>
      <w:divBdr>
        <w:top w:val="none" w:sz="0" w:space="0" w:color="auto"/>
        <w:left w:val="none" w:sz="0" w:space="0" w:color="auto"/>
        <w:bottom w:val="none" w:sz="0" w:space="0" w:color="auto"/>
        <w:right w:val="none" w:sz="0" w:space="0" w:color="auto"/>
      </w:divBdr>
    </w:div>
    <w:div w:id="1046489033">
      <w:bodyDiv w:val="1"/>
      <w:marLeft w:val="0"/>
      <w:marRight w:val="0"/>
      <w:marTop w:val="0"/>
      <w:marBottom w:val="0"/>
      <w:divBdr>
        <w:top w:val="none" w:sz="0" w:space="0" w:color="auto"/>
        <w:left w:val="none" w:sz="0" w:space="0" w:color="auto"/>
        <w:bottom w:val="none" w:sz="0" w:space="0" w:color="auto"/>
        <w:right w:val="none" w:sz="0" w:space="0" w:color="auto"/>
      </w:divBdr>
    </w:div>
    <w:div w:id="1051534138">
      <w:bodyDiv w:val="1"/>
      <w:marLeft w:val="0"/>
      <w:marRight w:val="0"/>
      <w:marTop w:val="0"/>
      <w:marBottom w:val="0"/>
      <w:divBdr>
        <w:top w:val="none" w:sz="0" w:space="0" w:color="auto"/>
        <w:left w:val="none" w:sz="0" w:space="0" w:color="auto"/>
        <w:bottom w:val="none" w:sz="0" w:space="0" w:color="auto"/>
        <w:right w:val="none" w:sz="0" w:space="0" w:color="auto"/>
      </w:divBdr>
    </w:div>
    <w:div w:id="1072854939">
      <w:bodyDiv w:val="1"/>
      <w:marLeft w:val="0"/>
      <w:marRight w:val="0"/>
      <w:marTop w:val="0"/>
      <w:marBottom w:val="0"/>
      <w:divBdr>
        <w:top w:val="none" w:sz="0" w:space="0" w:color="auto"/>
        <w:left w:val="none" w:sz="0" w:space="0" w:color="auto"/>
        <w:bottom w:val="none" w:sz="0" w:space="0" w:color="auto"/>
        <w:right w:val="none" w:sz="0" w:space="0" w:color="auto"/>
      </w:divBdr>
    </w:div>
    <w:div w:id="1219515742">
      <w:bodyDiv w:val="1"/>
      <w:marLeft w:val="0"/>
      <w:marRight w:val="0"/>
      <w:marTop w:val="0"/>
      <w:marBottom w:val="0"/>
      <w:divBdr>
        <w:top w:val="none" w:sz="0" w:space="0" w:color="auto"/>
        <w:left w:val="none" w:sz="0" w:space="0" w:color="auto"/>
        <w:bottom w:val="none" w:sz="0" w:space="0" w:color="auto"/>
        <w:right w:val="none" w:sz="0" w:space="0" w:color="auto"/>
      </w:divBdr>
    </w:div>
    <w:div w:id="1622607712">
      <w:bodyDiv w:val="1"/>
      <w:marLeft w:val="0"/>
      <w:marRight w:val="0"/>
      <w:marTop w:val="0"/>
      <w:marBottom w:val="0"/>
      <w:divBdr>
        <w:top w:val="none" w:sz="0" w:space="0" w:color="auto"/>
        <w:left w:val="none" w:sz="0" w:space="0" w:color="auto"/>
        <w:bottom w:val="none" w:sz="0" w:space="0" w:color="auto"/>
        <w:right w:val="none" w:sz="0" w:space="0" w:color="auto"/>
      </w:divBdr>
    </w:div>
    <w:div w:id="1700544676">
      <w:bodyDiv w:val="1"/>
      <w:marLeft w:val="0"/>
      <w:marRight w:val="0"/>
      <w:marTop w:val="0"/>
      <w:marBottom w:val="0"/>
      <w:divBdr>
        <w:top w:val="none" w:sz="0" w:space="0" w:color="auto"/>
        <w:left w:val="none" w:sz="0" w:space="0" w:color="auto"/>
        <w:bottom w:val="none" w:sz="0" w:space="0" w:color="auto"/>
        <w:right w:val="none" w:sz="0" w:space="0" w:color="auto"/>
      </w:divBdr>
    </w:div>
    <w:div w:id="1795563015">
      <w:bodyDiv w:val="1"/>
      <w:marLeft w:val="0"/>
      <w:marRight w:val="0"/>
      <w:marTop w:val="0"/>
      <w:marBottom w:val="0"/>
      <w:divBdr>
        <w:top w:val="none" w:sz="0" w:space="0" w:color="auto"/>
        <w:left w:val="none" w:sz="0" w:space="0" w:color="auto"/>
        <w:bottom w:val="none" w:sz="0" w:space="0" w:color="auto"/>
        <w:right w:val="none" w:sz="0" w:space="0" w:color="auto"/>
      </w:divBdr>
    </w:div>
    <w:div w:id="20611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gbuus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CBD0-8A15-4D92-A793-319474C2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7033</Words>
  <Characters>40093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Сиушкина Алла Александровна</cp:lastModifiedBy>
  <cp:revision>3</cp:revision>
  <cp:lastPrinted>2025-05-29T10:59:00Z</cp:lastPrinted>
  <dcterms:created xsi:type="dcterms:W3CDTF">2026-08-06T07:08:00Z</dcterms:created>
  <dcterms:modified xsi:type="dcterms:W3CDTF">2026-08-06T08:52:00Z</dcterms:modified>
</cp:coreProperties>
</file>