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96677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DD566A">
        <w:rPr>
          <w:rFonts w:ascii="Times New Roman" w:hAnsi="Times New Roman" w:cs="Times New Roman"/>
          <w:b/>
          <w:caps/>
          <w:sz w:val="24"/>
          <w:szCs w:val="24"/>
          <w:lang w:val="ru-RU"/>
        </w:rPr>
        <w:t>Утверждаю</w:t>
      </w:r>
    </w:p>
    <w:p w14:paraId="3B7CD4F9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D566A">
        <w:rPr>
          <w:rFonts w:ascii="Times New Roman" w:hAnsi="Times New Roman" w:cs="Times New Roman"/>
          <w:caps/>
          <w:sz w:val="24"/>
          <w:szCs w:val="24"/>
          <w:lang w:val="ru-RU"/>
        </w:rPr>
        <w:t>Д</w:t>
      </w:r>
      <w:r w:rsidRPr="00DD56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иректор </w:t>
      </w:r>
    </w:p>
    <w:p w14:paraId="3F03241B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D56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Федерального государственного </w:t>
      </w:r>
    </w:p>
    <w:p w14:paraId="768CFCDE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D56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бюджетного учреждения культуры </w:t>
      </w:r>
    </w:p>
    <w:p w14:paraId="19CDC16B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D566A">
        <w:rPr>
          <w:rFonts w:ascii="Times New Roman" w:hAnsi="Times New Roman" w:cs="Times New Roman"/>
          <w:bCs/>
          <w:sz w:val="24"/>
          <w:szCs w:val="24"/>
          <w:lang w:val="ru-RU"/>
        </w:rPr>
        <w:t>«Тульский государственный музей оружия»</w:t>
      </w:r>
    </w:p>
    <w:p w14:paraId="0581E796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39E246E" w14:textId="77777777" w:rsidR="00DD566A" w:rsidRPr="00DD566A" w:rsidRDefault="00DD566A" w:rsidP="00DD566A">
      <w:pPr>
        <w:ind w:right="-766"/>
        <w:jc w:val="right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DD566A">
        <w:rPr>
          <w:rFonts w:ascii="Times New Roman" w:hAnsi="Times New Roman" w:cs="Times New Roman"/>
          <w:bCs/>
          <w:sz w:val="24"/>
          <w:szCs w:val="24"/>
          <w:lang w:val="ru-RU"/>
        </w:rPr>
        <w:t>___________________ Н.В. Аникин</w:t>
      </w:r>
    </w:p>
    <w:p w14:paraId="1BE343EC" w14:textId="77777777" w:rsidR="00DD566A" w:rsidRPr="00DD566A" w:rsidRDefault="00DD566A" w:rsidP="00300AB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78B16416" w14:textId="77777777" w:rsidR="00DD566A" w:rsidRDefault="00DD566A" w:rsidP="00300AB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48599867" w14:textId="77777777" w:rsidR="00DD566A" w:rsidRDefault="00DD566A" w:rsidP="00300AB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230A8D35" w14:textId="77777777" w:rsidR="00300AB0" w:rsidRPr="0017144E" w:rsidRDefault="00300AB0" w:rsidP="00300AB0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17144E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Техническое задание </w:t>
      </w:r>
    </w:p>
    <w:p w14:paraId="7EED832A" w14:textId="1935B119" w:rsidR="0017144E" w:rsidRPr="00FC0319" w:rsidRDefault="0017144E" w:rsidP="0017144E">
      <w:pPr>
        <w:ind w:right="-3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14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Pr="00FC03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оказание услуг по организации интерактивной </w:t>
      </w:r>
      <w:r w:rsidR="00FC0319">
        <w:rPr>
          <w:rFonts w:ascii="Times New Roman" w:hAnsi="Times New Roman" w:cs="Times New Roman"/>
          <w:b/>
          <w:sz w:val="24"/>
          <w:szCs w:val="24"/>
          <w:lang w:val="ru-RU"/>
        </w:rPr>
        <w:t>выставки</w:t>
      </w:r>
      <w:r w:rsidRPr="00FC03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6A19AE" w:rsidRPr="00FC0319">
        <w:rPr>
          <w:rFonts w:ascii="Times New Roman" w:hAnsi="Times New Roman" w:cs="Times New Roman"/>
          <w:b/>
          <w:sz w:val="24"/>
          <w:szCs w:val="24"/>
          <w:lang w:val="ru-RU"/>
        </w:rPr>
        <w:t>Клуба военно-исторической реконструкции «</w:t>
      </w:r>
      <w:r w:rsidR="00FC0319" w:rsidRPr="00FC03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Мода в Русском царстве </w:t>
      </w:r>
      <w:r w:rsidR="00FC0319" w:rsidRPr="00FC0319">
        <w:rPr>
          <w:rFonts w:ascii="Times New Roman" w:eastAsia="Times New Roman" w:hAnsi="Times New Roman"/>
          <w:b/>
          <w:sz w:val="24"/>
          <w:szCs w:val="24"/>
          <w:lang w:eastAsia="ru-RU"/>
        </w:rPr>
        <w:t>XVII</w:t>
      </w:r>
      <w:r w:rsidR="00FC0319" w:rsidRPr="00FC031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века</w:t>
      </w:r>
      <w:r w:rsidR="006A19AE" w:rsidRPr="00FC0319">
        <w:rPr>
          <w:rFonts w:ascii="Times New Roman" w:hAnsi="Times New Roman" w:cs="Times New Roman"/>
          <w:b/>
          <w:sz w:val="24"/>
          <w:szCs w:val="24"/>
          <w:lang w:val="ru-RU"/>
        </w:rPr>
        <w:t>» в рамках мероприятий молодежного проекта «ГАЗОН»</w:t>
      </w:r>
    </w:p>
    <w:p w14:paraId="3934F16F" w14:textId="77777777" w:rsidR="0017144E" w:rsidRPr="00FC0319" w:rsidRDefault="0017144E" w:rsidP="0017144E">
      <w:pPr>
        <w:ind w:right="-3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01"/>
        <w:gridCol w:w="7079"/>
      </w:tblGrid>
      <w:tr w:rsidR="0017144E" w:rsidRPr="00FC0319" w14:paraId="0705B2FF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3B3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F8F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939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bCs/>
                <w:spacing w:val="-10"/>
                <w:sz w:val="24"/>
                <w:szCs w:val="24"/>
              </w:rPr>
              <w:t>Требуемое значение показателей</w:t>
            </w:r>
          </w:p>
        </w:tc>
      </w:tr>
      <w:tr w:rsidR="0017144E" w:rsidRPr="00DD566A" w14:paraId="085EECE4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876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A6B6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договора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FF6D" w14:textId="021AEFD2" w:rsidR="0017144E" w:rsidRPr="00FC0319" w:rsidRDefault="0017144E" w:rsidP="00FC0319">
            <w:pPr>
              <w:ind w:right="-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услуг по организации интерактивной </w:t>
            </w:r>
            <w:r w:rsid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Клуба военно-исторической реконструкции «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Мода в Русском царстве 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XVII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века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рамках мероприятий молодежного проекта «ГАЗОН»</w:t>
            </w:r>
          </w:p>
        </w:tc>
      </w:tr>
      <w:tr w:rsidR="0017144E" w:rsidRPr="00DD566A" w14:paraId="46322564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6B5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A38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 оказываемых услуг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F5D" w14:textId="77777777" w:rsidR="0017144E" w:rsidRPr="00FC0319" w:rsidRDefault="0017144E" w:rsidP="001714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03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Демонстрация потенциала ФГБУК ТГМО </w:t>
            </w:r>
            <w:bookmarkStart w:id="0" w:name="_GoBack"/>
            <w:bookmarkEnd w:id="0"/>
            <w:r w:rsidRPr="00FC03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как объекта </w:t>
            </w:r>
            <w:proofErr w:type="gramStart"/>
            <w:r w:rsidRPr="00FC03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культурного-образовательной</w:t>
            </w:r>
            <w:proofErr w:type="gramEnd"/>
            <w:r w:rsidRPr="00FC031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деятельности и туризма, нравственного и патриотического воспитания молодежи на основе исторических знаний, духовных и культурных традиций Тульского края</w:t>
            </w:r>
          </w:p>
        </w:tc>
      </w:tr>
      <w:tr w:rsidR="0017144E" w:rsidRPr="00DD566A" w14:paraId="5D95A5F1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8AB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8BB5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оказываемых услуг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67A8" w14:textId="6AD4BE01" w:rsidR="006A19AE" w:rsidRPr="00FC0319" w:rsidRDefault="0017144E" w:rsidP="0017144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31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рганизация интерактивной </w:t>
            </w:r>
            <w:r w:rsid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Клуба военно-исторической реконструкции «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Мода в Русском царстве 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XVII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века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рамках мероприятий молодежного проекта «ГАЗОН»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5457272" w14:textId="1F976F53" w:rsidR="0017144E" w:rsidRPr="00FC0319" w:rsidRDefault="0017144E" w:rsidP="0017144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мероприятий: 1 (одно). </w:t>
            </w:r>
          </w:p>
          <w:p w14:paraId="5242892F" w14:textId="0C544F5C" w:rsidR="0017144E" w:rsidRPr="00FC0319" w:rsidRDefault="0017144E" w:rsidP="00FC03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проведения: </w:t>
            </w:r>
            <w:r w:rsid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июля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 года с 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 до 1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.00.</w:t>
            </w:r>
          </w:p>
        </w:tc>
      </w:tr>
      <w:tr w:rsidR="0017144E" w:rsidRPr="00DD566A" w14:paraId="01D4962F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E89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B65" w14:textId="77777777" w:rsidR="0017144E" w:rsidRPr="00FC0319" w:rsidRDefault="0017144E" w:rsidP="001714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оказания услуг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26C" w14:textId="717823F7" w:rsidR="0017144E" w:rsidRPr="00FC0319" w:rsidRDefault="006A19AE" w:rsidP="006A19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C0319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Тульская область, г. Тула,  территория Кремль, здание 1.</w:t>
            </w:r>
          </w:p>
        </w:tc>
      </w:tr>
      <w:tr w:rsidR="0017144E" w:rsidRPr="00DD566A" w14:paraId="3563EAF4" w14:textId="77777777" w:rsidTr="0017144E">
        <w:trPr>
          <w:trHeight w:val="15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0BF" w14:textId="77777777" w:rsidR="0017144E" w:rsidRPr="00FC0319" w:rsidRDefault="0017144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7A8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оказываемым услугам</w:t>
            </w:r>
          </w:p>
          <w:p w14:paraId="77F47175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7B19601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D491FB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FF1407E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5441AC8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0C451E8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68716A8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77D2204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8EDE60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F5EA6E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22F6AD6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022445E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DA5C5EE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BA72F14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7C5D03C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AD24996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05DFDC0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0DC64C6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212D859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8028EB3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5291DA1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5627099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C865F85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A0B4529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D69198C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4060007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3BE32A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58674D6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0086" w14:textId="43543CE1" w:rsidR="0017144E" w:rsidRPr="00FC0319" w:rsidRDefault="0017144E" w:rsidP="0017144E">
            <w:pPr>
              <w:ind w:right="-3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интерактивной </w:t>
            </w:r>
            <w:r w:rsid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Клуба военно-исторической реконструкции «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Мода в Русском царстве 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XVII</w:t>
            </w:r>
            <w:r w:rsidR="00FC0319" w:rsidRPr="00FC03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века</w:t>
            </w:r>
            <w:r w:rsidR="006A19AE"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рамках мероприятий молодежного проекта «ГАЗОН»</w:t>
            </w:r>
            <w:r w:rsidRPr="00FC03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81A50B0" w14:textId="5E5F99FD" w:rsidR="00FC0319" w:rsidRPr="00FC0319" w:rsidRDefault="00FC0319" w:rsidP="00FC0319">
            <w:pPr>
              <w:pStyle w:val="a5"/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9" w:right="-38" w:firstLine="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и предоставление материала, </w:t>
            </w:r>
            <w:r w:rsidRPr="00FC0319">
              <w:rPr>
                <w:rFonts w:ascii="Times New Roman" w:hAnsi="Times New Roman"/>
                <w:sz w:val="24"/>
                <w:szCs w:val="24"/>
              </w:rPr>
              <w:t>исторического реквизита, макетов массогабаритного оружия, костюма (стилизованного или реконструкция).</w:t>
            </w:r>
          </w:p>
          <w:p w14:paraId="049645E2" w14:textId="77777777" w:rsidR="00FC0319" w:rsidRPr="00FC0319" w:rsidRDefault="00FC0319" w:rsidP="00FC0319">
            <w:pPr>
              <w:numPr>
                <w:ilvl w:val="1"/>
                <w:numId w:val="1"/>
              </w:numPr>
              <w:tabs>
                <w:tab w:val="left" w:pos="417"/>
              </w:tabs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и проведение интерактивной выставки Мероприятия, координация деятельности всех участвующих лиц, направленная на обеспечение успешного проведения Мероприятия.</w:t>
            </w:r>
          </w:p>
          <w:p w14:paraId="1403AFB1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1.3. Обеспечение подбора исполнителей для организации проведения интерактивной выставки и площадки Мероприятия (знание истории, информации о демонстрируемом материале и историческом реквизите).</w:t>
            </w:r>
          </w:p>
          <w:p w14:paraId="6C77E2CE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1.4. Обеспечение работы интерактивной выставки Мероприятия.</w:t>
            </w:r>
          </w:p>
          <w:p w14:paraId="4E44D9F1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1.5. Обеспечение проведения интерактивной площадки по сборке и разборке охолощенных недействующих массогабаритных макетов оружия (фитильное, капсульное, ударно-кремнёвое и др.), демонстрирование процесса снаряжения массогабаритных макетов оружия, рассказ о представленных предметах военно-исторической  реконструкции. </w:t>
            </w:r>
            <w:r w:rsidRPr="00FC0319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выставка реплик огнестрельного оружия и аксессуаров Московского Царства 16-17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0319">
              <w:rPr>
                <w:rFonts w:ascii="Times New Roman" w:hAnsi="Times New Roman"/>
                <w:sz w:val="24"/>
                <w:szCs w:val="24"/>
                <w:lang w:val="ru-RU"/>
              </w:rPr>
              <w:t>веков.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C03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 штук реплик вооружения и аксессуаров (пищали, пистоли, оружейные замки, ядра, пули). Обслуживается одним консультантом в костюме соответствующего региона и периода. Консультант рассказывает гостям об особенностях конструкции и работы огнестрельного оружия соответствующего периода, демонстрирует работу оружейных замков различных типов.</w:t>
            </w:r>
          </w:p>
          <w:p w14:paraId="4269DBFA" w14:textId="14A36DE2" w:rsidR="00FC0319" w:rsidRDefault="00FC0319" w:rsidP="00FC0319">
            <w:pPr>
              <w:pStyle w:val="a5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предварительной инструкции и безопасное </w:t>
            </w:r>
          </w:p>
          <w:p w14:paraId="7228CF19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использование представленных предметов и реквизита для посетителей Мероприятия.</w:t>
            </w:r>
          </w:p>
          <w:p w14:paraId="1E5983CE" w14:textId="1558325E" w:rsidR="00FC0319" w:rsidRPr="00BB70C1" w:rsidRDefault="00FC0319" w:rsidP="00BB70C1">
            <w:pPr>
              <w:pStyle w:val="a5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-9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контроля хранения и использования </w:t>
            </w:r>
            <w:r w:rsidRPr="00BB70C1">
              <w:rPr>
                <w:rFonts w:ascii="Times New Roman" w:hAnsi="Times New Roman"/>
                <w:sz w:val="24"/>
                <w:szCs w:val="24"/>
              </w:rPr>
              <w:t xml:space="preserve">собственного реквизита и материала в период работы интерактивной </w:t>
            </w:r>
            <w:r w:rsidR="00BB70C1" w:rsidRPr="00BB70C1">
              <w:rPr>
                <w:rFonts w:ascii="Times New Roman" w:hAnsi="Times New Roman"/>
                <w:sz w:val="24"/>
                <w:szCs w:val="24"/>
              </w:rPr>
              <w:t>выставки</w:t>
            </w:r>
            <w:r w:rsidRPr="00BB70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BC6404" w14:textId="2CBCB82A" w:rsidR="00FC0319" w:rsidRPr="00FC0319" w:rsidRDefault="00FC0319" w:rsidP="00FC0319">
            <w:pPr>
              <w:pStyle w:val="a5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подготовки интерактивной выставки за 30-</w:t>
            </w:r>
            <w:r w:rsidRPr="00FC0319">
              <w:rPr>
                <w:rFonts w:ascii="Times New Roman" w:hAnsi="Times New Roman"/>
                <w:sz w:val="24"/>
                <w:szCs w:val="24"/>
              </w:rPr>
              <w:t xml:space="preserve">60 мин. до начала проведения работы интерактивной выставки в соответствии с программой Мероприятия 23.07.2026 г. </w:t>
            </w:r>
          </w:p>
          <w:p w14:paraId="0255AE6C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1.9. Исполнитель несет ответственность за техническое состояние любого используемого им оборудования, привлечение к исполнению договора третьих лиц в случае необходимости, по согласованию с Заказчиком;</w:t>
            </w:r>
          </w:p>
          <w:p w14:paraId="7DB21F33" w14:textId="2C1104DB" w:rsidR="0017144E" w:rsidRPr="00FC0319" w:rsidRDefault="00FC0319" w:rsidP="00FC031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 Оказание других видов услуг (работ), необходимых для проведения Мероприятия в соответствии с содержанием Мероприятия.</w:t>
            </w:r>
          </w:p>
        </w:tc>
      </w:tr>
      <w:tr w:rsidR="0017144E" w:rsidRPr="00DD566A" w14:paraId="638F26A4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D31" w14:textId="4AFBC268" w:rsidR="0017144E" w:rsidRPr="00FC0319" w:rsidRDefault="006A19A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6</w:t>
            </w:r>
            <w:r w:rsidR="0017144E"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6BE" w14:textId="77777777" w:rsidR="0017144E" w:rsidRPr="00FC0319" w:rsidRDefault="0017144E" w:rsidP="0017144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0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качеству услуг</w:t>
            </w:r>
          </w:p>
          <w:p w14:paraId="1BAA26C1" w14:textId="77777777" w:rsidR="0017144E" w:rsidRPr="00FC0319" w:rsidRDefault="0017144E" w:rsidP="001714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A515" w14:textId="258E3310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Организация и проведение интерактивной выставки Мероприятия должны быть осуществлены  на высоком профессиональном уровне в соответствии с приведёнными характеристиками услуг, а также в соответствии с утверждённой Заказчиком программой Мероприятия.  </w:t>
            </w:r>
          </w:p>
          <w:p w14:paraId="673BDCE9" w14:textId="5B49AB8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Содержание интерактивной выставке Мероприятия должно соответствовать тематике Мероприятия.</w:t>
            </w:r>
          </w:p>
          <w:p w14:paraId="7E96BF04" w14:textId="44DA66A4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Содержание интерактивной выставки:</w:t>
            </w:r>
          </w:p>
          <w:p w14:paraId="782AFDA0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включает в себя  участие </w:t>
            </w:r>
            <w:proofErr w:type="spellStart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реконструкторов</w:t>
            </w:r>
            <w:proofErr w:type="spellEnd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;</w:t>
            </w:r>
          </w:p>
          <w:p w14:paraId="2450E906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сформировано на основе исторического материала, Тульского музея оружия, истории города-героя Тулы и России;</w:t>
            </w:r>
          </w:p>
          <w:p w14:paraId="4F08556F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ориентировано на нравственное и патриотическое воспитание молодежи;</w:t>
            </w:r>
          </w:p>
          <w:p w14:paraId="0DC25D64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направлено на формирование познавательного интереса к музею оружия и его коллекции;</w:t>
            </w:r>
          </w:p>
          <w:p w14:paraId="7485858A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отражает оружейный характер Тулы на основе таланта  и мастерства тульских оружейников;</w:t>
            </w:r>
          </w:p>
          <w:p w14:paraId="4160F286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должно быть с элементами исторической реконструкции;</w:t>
            </w:r>
          </w:p>
          <w:p w14:paraId="3F44CE07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обеспечено костюмом, необходимым реквизитом и оборудованием;</w:t>
            </w:r>
          </w:p>
          <w:p w14:paraId="4DA0CA18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составлено с учетом массовости посещения Мероприятия.</w:t>
            </w:r>
          </w:p>
          <w:p w14:paraId="2C75D59C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 Организация и проведение мероприятия согласно тематике выставки, координация деятельности всех участвующих лиц, направленная на обеспечение успешного проведения мероприятия.</w:t>
            </w:r>
          </w:p>
          <w:p w14:paraId="3F9081D0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 Обеспечение подбора исполнительского состава для организации проведения мероприятия.</w:t>
            </w:r>
          </w:p>
          <w:p w14:paraId="25D0CE9F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6. Обеспечение работы участников мероприятия: </w:t>
            </w:r>
          </w:p>
          <w:p w14:paraId="56937D3B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встреча гостей  3 </w:t>
            </w:r>
            <w:proofErr w:type="spellStart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реконструкторами</w:t>
            </w:r>
            <w:proofErr w:type="spellEnd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 доспехах русских воинов  и стрельцов периода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XVII</w:t>
            </w: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в., сопровождение гостей в залы; </w:t>
            </w:r>
          </w:p>
          <w:p w14:paraId="7338279B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проведение интерактивной выставки </w:t>
            </w:r>
            <w:proofErr w:type="spellStart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реконструктором</w:t>
            </w:r>
            <w:proofErr w:type="spellEnd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периода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XVII</w:t>
            </w: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;  </w:t>
            </w:r>
          </w:p>
          <w:p w14:paraId="4C546A15" w14:textId="77777777" w:rsidR="00FC0319" w:rsidRPr="00FC0319" w:rsidRDefault="00FC0319" w:rsidP="00FC03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фотосессия с гостями мероприятия на интерактивной выставке Клуба военно-исторической реконструкции «Мода в Русском царстве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XVII</w:t>
            </w: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века».</w:t>
            </w:r>
          </w:p>
          <w:p w14:paraId="6CF73A94" w14:textId="5D767C5F" w:rsidR="0017144E" w:rsidRPr="00FC0319" w:rsidRDefault="00FC0319" w:rsidP="00FC0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031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7. Доставка обслуживающего персонала, оборудования, реквизита и материалов для оформления к месту проведения Мероприятия, осуществляется силами и транспортом Исполнителя договора.</w:t>
            </w:r>
          </w:p>
        </w:tc>
      </w:tr>
      <w:tr w:rsidR="0017144E" w:rsidRPr="00DD566A" w14:paraId="6BA25629" w14:textId="77777777" w:rsidTr="0017144E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A8E" w14:textId="50214B07" w:rsidR="0017144E" w:rsidRPr="0017144E" w:rsidRDefault="006A19AE" w:rsidP="001714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7</w:t>
            </w:r>
            <w:r w:rsidR="0017144E" w:rsidRPr="001714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F6B" w14:textId="77777777" w:rsidR="0017144E" w:rsidRPr="0017144E" w:rsidRDefault="0017144E" w:rsidP="0017144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44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C0CD" w14:textId="77777777" w:rsidR="0017144E" w:rsidRPr="0017144E" w:rsidRDefault="0017144E" w:rsidP="00171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4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Исполнитель вправе привлечь к исполнению своих обязательств по настоящему Договору других лиц – соисполнителей, отвечающих требованиям оказания услуг. </w:t>
            </w:r>
          </w:p>
          <w:p w14:paraId="08F445A7" w14:textId="77777777" w:rsidR="0017144E" w:rsidRPr="0017144E" w:rsidRDefault="0017144E" w:rsidP="0017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4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соисполнителей не влечёт изменения цены и (или) объёмов услуг по настоящему Договору.</w:t>
            </w:r>
          </w:p>
          <w:p w14:paraId="1E20CE98" w14:textId="77777777" w:rsidR="0017144E" w:rsidRPr="0017144E" w:rsidRDefault="0017144E" w:rsidP="0017144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14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привлечении к исполнению договора третьих лиц вся ответственность за качество и своевременность исполнения возлагается на Исполнителя по договору.  </w:t>
            </w:r>
          </w:p>
        </w:tc>
      </w:tr>
    </w:tbl>
    <w:p w14:paraId="26834192" w14:textId="77777777" w:rsidR="0017144E" w:rsidRDefault="0017144E" w:rsidP="0017144E">
      <w:pPr>
        <w:pStyle w:val="a3"/>
        <w:spacing w:before="0" w:beforeAutospacing="0" w:after="0" w:afterAutospacing="0"/>
        <w:ind w:left="-567"/>
        <w:jc w:val="both"/>
        <w:rPr>
          <w:rFonts w:cs="Times New Roman"/>
          <w:b/>
          <w:lang w:val="ru-RU"/>
        </w:rPr>
      </w:pPr>
    </w:p>
    <w:p w14:paraId="28482994" w14:textId="77777777" w:rsidR="006A19AE" w:rsidRDefault="006A19AE" w:rsidP="0017144E">
      <w:pPr>
        <w:pStyle w:val="a3"/>
        <w:spacing w:before="0" w:beforeAutospacing="0" w:after="0" w:afterAutospacing="0"/>
        <w:ind w:left="-567"/>
        <w:jc w:val="both"/>
        <w:rPr>
          <w:rFonts w:cs="Times New Roman"/>
          <w:b/>
          <w:lang w:val="ru-RU"/>
        </w:rPr>
      </w:pPr>
    </w:p>
    <w:p w14:paraId="61ADB2E9" w14:textId="77777777" w:rsidR="00A919AA" w:rsidRPr="0017144E" w:rsidRDefault="00A919AA" w:rsidP="0017144E">
      <w:pPr>
        <w:pStyle w:val="a3"/>
        <w:spacing w:before="0" w:beforeAutospacing="0" w:after="0" w:afterAutospacing="0"/>
        <w:ind w:left="-567"/>
        <w:jc w:val="both"/>
        <w:rPr>
          <w:rFonts w:cs="Times New Roman"/>
          <w:b/>
          <w:lang w:val="ru-RU"/>
        </w:rPr>
      </w:pPr>
      <w:r w:rsidRPr="0017144E">
        <w:rPr>
          <w:rFonts w:cs="Times New Roman"/>
          <w:b/>
          <w:lang w:val="ru-RU"/>
        </w:rPr>
        <w:t>Заведующий отделом культурно-</w:t>
      </w:r>
    </w:p>
    <w:p w14:paraId="2000D920" w14:textId="6B061B09" w:rsidR="009162EB" w:rsidRPr="0017144E" w:rsidRDefault="00A919AA" w:rsidP="0017144E">
      <w:pPr>
        <w:pStyle w:val="a3"/>
        <w:spacing w:before="0" w:beforeAutospacing="0" w:after="0" w:afterAutospacing="0"/>
        <w:ind w:left="-567" w:right="-1192"/>
        <w:jc w:val="both"/>
        <w:rPr>
          <w:rFonts w:cs="Times New Roman"/>
          <w:b/>
          <w:lang w:val="ru-RU"/>
        </w:rPr>
      </w:pPr>
      <w:r w:rsidRPr="0017144E">
        <w:rPr>
          <w:rFonts w:cs="Times New Roman"/>
          <w:b/>
          <w:lang w:val="ru-RU"/>
        </w:rPr>
        <w:t>образовательной деятельности ФГБУК ТГМО _____</w:t>
      </w:r>
      <w:r w:rsidR="0017144E">
        <w:rPr>
          <w:rFonts w:cs="Times New Roman"/>
          <w:b/>
          <w:lang w:val="ru-RU"/>
        </w:rPr>
        <w:t>________</w:t>
      </w:r>
      <w:r w:rsidRPr="0017144E">
        <w:rPr>
          <w:rFonts w:cs="Times New Roman"/>
          <w:b/>
          <w:lang w:val="ru-RU"/>
        </w:rPr>
        <w:t>_</w:t>
      </w:r>
      <w:r w:rsidR="0017144E">
        <w:rPr>
          <w:rFonts w:cs="Times New Roman"/>
          <w:b/>
          <w:lang w:val="ru-RU"/>
        </w:rPr>
        <w:t>____</w:t>
      </w:r>
      <w:r w:rsidRPr="0017144E">
        <w:rPr>
          <w:rFonts w:cs="Times New Roman"/>
          <w:b/>
          <w:lang w:val="ru-RU"/>
        </w:rPr>
        <w:t>______  Е.В. Ковалева</w:t>
      </w:r>
    </w:p>
    <w:sectPr w:rsidR="009162EB" w:rsidRPr="0017144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4086"/>
    <w:multiLevelType w:val="multilevel"/>
    <w:tmpl w:val="241A4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2C95688"/>
    <w:multiLevelType w:val="multilevel"/>
    <w:tmpl w:val="5E345E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117F9"/>
    <w:rsid w:val="00057966"/>
    <w:rsid w:val="000B59B4"/>
    <w:rsid w:val="001221CE"/>
    <w:rsid w:val="0017144E"/>
    <w:rsid w:val="001863F9"/>
    <w:rsid w:val="00192F46"/>
    <w:rsid w:val="00300AB0"/>
    <w:rsid w:val="0058484B"/>
    <w:rsid w:val="006A19AE"/>
    <w:rsid w:val="00764712"/>
    <w:rsid w:val="007664DA"/>
    <w:rsid w:val="00813FC1"/>
    <w:rsid w:val="009162EB"/>
    <w:rsid w:val="00993D43"/>
    <w:rsid w:val="00A919AA"/>
    <w:rsid w:val="00A94AD7"/>
    <w:rsid w:val="00BB19EA"/>
    <w:rsid w:val="00BB70C1"/>
    <w:rsid w:val="00D21415"/>
    <w:rsid w:val="00DD566A"/>
    <w:rsid w:val="00FC0319"/>
    <w:rsid w:val="72B1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Use Case List Paragraph,ТЗ список,Маркер,Bullet List,FooterText,numbered,Paragraphe de liste1,Bulletr List Paragraph,Абзац списка литеральный"/>
    <w:link w:val="a6"/>
    <w:uiPriority w:val="34"/>
    <w:qFormat/>
    <w:rsid w:val="00A919A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a6">
    <w:name w:val="Абзац списка Знак"/>
    <w:aliases w:val="Use Case List Paragraph Знак,ТЗ список Знак,Маркер Знак,Bullet List Знак,FooterText Знак,numbered Знак,Paragraphe de liste1 Знак,Bulletr List Paragraph Знак,Абзац списка литеральный Знак"/>
    <w:link w:val="a5"/>
    <w:uiPriority w:val="34"/>
    <w:locked/>
    <w:rsid w:val="00A919AA"/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Use Case List Paragraph,ТЗ список,Маркер,Bullet List,FooterText,numbered,Paragraphe de liste1,Bulletr List Paragraph,Абзац списка литеральный"/>
    <w:link w:val="a6"/>
    <w:uiPriority w:val="34"/>
    <w:qFormat/>
    <w:rsid w:val="00A919A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a6">
    <w:name w:val="Абзац списка Знак"/>
    <w:aliases w:val="Use Case List Paragraph Знак,ТЗ список Знак,Маркер Знак,Bullet List Знак,FooterText Знак,numbered Знак,Paragraphe de liste1 Знак,Bulletr List Paragraph Знак,Абзац списка литеральный Знак"/>
    <w:link w:val="a5"/>
    <w:uiPriority w:val="34"/>
    <w:locked/>
    <w:rsid w:val="00A919AA"/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675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tgmo237</dc:creator>
  <cp:lastModifiedBy>Кем Елена Евгеньевна</cp:lastModifiedBy>
  <cp:revision>11</cp:revision>
  <cp:lastPrinted>2026-07-10T13:03:00Z</cp:lastPrinted>
  <dcterms:created xsi:type="dcterms:W3CDTF">2026-02-13T10:28:00Z</dcterms:created>
  <dcterms:modified xsi:type="dcterms:W3CDTF">2026-07-10T13:03:00Z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E16CA9B493774811ACF5DCF0CE6FBAE9_11</vt:lpwstr>
  </property>
</Properties>
</file>