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260"/>
        <w:jc w:val="center"/>
        <w:rPr>
          <w:rFonts w:ascii="Times New Roman" w:hAnsi="Times New Roman" w:cs="Times New Roman"/>
          <w:sz w:val="12"/>
          <w:szCs w:val="22"/>
        </w:rPr>
      </w:pPr>
      <w:r>
        <w:rPr>
          <w:rFonts w:ascii="Times New Roman" w:hAnsi="Times New Roman" w:cs="Times New Roman"/>
          <w:sz w:val="12"/>
          <w:szCs w:val="22"/>
        </w:rPr>
      </w:r>
      <w:r>
        <w:rPr>
          <w:rFonts w:ascii="Times New Roman" w:hAnsi="Times New Roman" w:cs="Times New Roman"/>
          <w:sz w:val="12"/>
          <w:szCs w:val="22"/>
        </w:rPr>
      </w:r>
      <w:r>
        <w:rPr>
          <w:rFonts w:ascii="Times New Roman" w:hAnsi="Times New Roman" w:cs="Times New Roman"/>
          <w:sz w:val="12"/>
          <w:szCs w:val="22"/>
        </w:rPr>
      </w:r>
    </w:p>
    <w:p>
      <w:pPr>
        <w:pStyle w:val="1260"/>
        <w:jc w:val="center"/>
        <w:rPr>
          <w:rFonts w:ascii="Times New Roman" w:hAnsi="Times New Roman" w:cs="Times New Roman"/>
          <w:color w:val="0300bf"/>
        </w:rPr>
      </w:pPr>
      <w:r>
        <w:rPr>
          <w:rFonts w:ascii="Times New Roman" w:hAnsi="Times New Roman" w:cs="Times New Roman"/>
          <w:color w:val="0300bf"/>
        </w:rPr>
      </w:r>
      <w:r>
        <w:rPr>
          <w:rFonts w:ascii="Times New Roman" w:hAnsi="Times New Roman" w:cs="Times New Roman"/>
          <w:color w:val="0300bf"/>
        </w:rPr>
      </w:r>
      <w:r>
        <w:rPr>
          <w:rFonts w:ascii="Times New Roman" w:hAnsi="Times New Roman" w:cs="Times New Roman"/>
          <w:color w:val="0300bf"/>
        </w:rPr>
      </w:r>
    </w:p>
    <w:p>
      <w:pPr>
        <w:pStyle w:val="1260"/>
        <w:jc w:val="center"/>
        <w:rPr>
          <w:rFonts w:ascii="Times New Roman" w:hAnsi="Times New Roman" w:cs="Times New Roman"/>
        </w:rPr>
      </w:pPr>
      <w:r>
        <w:rPr>
          <w:rFonts w:ascii="Times New Roman" w:hAnsi="Times New Roman" w:cs="Times New Roman"/>
          <w:szCs w:val="22"/>
        </w:rPr>
        <w:t xml:space="preserve">ТИПОВОЙ КОНТРАКТ (</w:t>
      </w:r>
      <w:r>
        <w:rPr>
          <w:rFonts w:ascii="Times New Roman" w:hAnsi="Times New Roman" w:cs="Times New Roman"/>
          <w:szCs w:val="22"/>
        </w:rPr>
        <w:t xml:space="preserve">ПРОЕКТ</w:t>
      </w:r>
      <w:r>
        <w:rPr>
          <w:rFonts w:ascii="Times New Roman" w:hAnsi="Times New Roman" w:cs="Times New Roman"/>
          <w:szCs w:val="22"/>
        </w:rPr>
        <w:t xml:space="preserve">)</w:t>
      </w:r>
      <w:r>
        <w:rPr>
          <w:rStyle w:val="1264"/>
          <w:rFonts w:ascii="Times New Roman" w:hAnsi="Times New Roman" w:cs="Times New Roman"/>
          <w:szCs w:val="22"/>
        </w:rPr>
        <w:footnoteReference w:id="2"/>
      </w:r>
      <w:r>
        <w:rPr>
          <w:rFonts w:ascii="Times New Roman" w:hAnsi="Times New Roman" w:cs="Times New Roman"/>
          <w:szCs w:val="22"/>
        </w:rPr>
        <w:t xml:space="preserve"> № ЕП/26_</w:t>
      </w:r>
      <w:r>
        <w:rPr>
          <w:rFonts w:ascii="Times New Roman" w:hAnsi="Times New Roman" w:cs="Times New Roman"/>
        </w:rPr>
      </w:r>
      <w:r>
        <w:rPr>
          <w:rFonts w:ascii="Times New Roman" w:hAnsi="Times New Roman" w:cs="Times New Roman"/>
        </w:rPr>
      </w:r>
    </w:p>
    <w:p>
      <w:pPr>
        <w:pStyle w:val="1260"/>
        <w:jc w:val="center"/>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t xml:space="preserve">на поставку коммутатора</w:t>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pPr>
      <w:r>
        <w:rPr>
          <w:rFonts w:ascii="Times New Roman" w:hAnsi="Times New Roman" w:cs="Times New Roman"/>
          <w:szCs w:val="22"/>
        </w:rPr>
        <w:t xml:space="preserve">(Идентификационный код закупки № </w:t>
      </w:r>
      <w:r>
        <w:rPr>
          <w:rFonts w:ascii="Times New Roman" w:hAnsi="Times New Roman" w:cs="Times New Roman"/>
          <w:szCs w:val="22"/>
        </w:rPr>
        <w:t xml:space="preserve">261770411620577080100100010000000244</w:t>
      </w:r>
      <w:r>
        <w:rPr>
          <w:rFonts w:ascii="Times New Roman" w:hAnsi="Times New Roman" w:cs="Times New Roman"/>
          <w:szCs w:val="22"/>
        </w:rPr>
        <w:t xml:space="preserve">)</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1"/>
        <w:jc w:val="center"/>
        <w:rPr>
          <w:rFonts w:ascii="Times New Roman" w:hAnsi="Times New Roman" w:cs="Times New Roman"/>
          <w:sz w:val="22"/>
          <w:szCs w:val="22"/>
        </w:rPr>
      </w:pPr>
      <w:r>
        <w:rPr>
          <w:rFonts w:ascii="Times New Roman" w:hAnsi="Times New Roman" w:cs="Times New Roman"/>
          <w:szCs w:val="22"/>
        </w:rPr>
        <w:t xml:space="preserve">"</w:t>
      </w:r>
      <w:r>
        <w:rPr>
          <w:rFonts w:ascii="Times New Roman" w:hAnsi="Times New Roman" w:cs="Times New Roman"/>
          <w:sz w:val="22"/>
          <w:szCs w:val="22"/>
        </w:rPr>
        <w:t xml:space="preserve">__</w:t>
      </w:r>
      <w:r>
        <w:rPr>
          <w:rFonts w:ascii="Times New Roman" w:hAnsi="Times New Roman" w:cs="Times New Roman"/>
          <w:szCs w:val="22"/>
        </w:rPr>
        <w:t xml:space="preserve">"</w:t>
      </w:r>
      <w:r>
        <w:rPr>
          <w:rFonts w:ascii="Times New Roman" w:hAnsi="Times New Roman" w:cs="Times New Roman"/>
          <w:sz w:val="22"/>
          <w:szCs w:val="22"/>
        </w:rPr>
        <w:t xml:space="preserve"> _______ 2026г.                               </w:t>
      </w:r>
      <w:r>
        <w:rPr>
          <w:rFonts w:ascii="Times New Roman" w:hAnsi="Times New Roman" w:cs="Times New Roman"/>
          <w:sz w:val="22"/>
          <w:szCs w:val="22"/>
        </w:rPr>
        <w:tab/>
        <w:t xml:space="preserve">                                                                              г. Москва</w:t>
      </w:r>
      <w:r>
        <w:rPr>
          <w:rFonts w:ascii="Times New Roman" w:hAnsi="Times New Roman" w:cs="Times New Roman"/>
          <w:sz w:val="22"/>
          <w:szCs w:val="22"/>
        </w:rPr>
      </w:r>
      <w:r>
        <w:rPr>
          <w:rFonts w:ascii="Times New Roman" w:hAnsi="Times New Roman" w:cs="Times New Roman"/>
          <w:sz w:val="22"/>
          <w:szCs w:val="22"/>
        </w:rPr>
      </w:r>
    </w:p>
    <w:p>
      <w:pPr>
        <w:pStyle w:val="1261"/>
        <w:jc w:val="both"/>
        <w:rPr>
          <w:rFonts w:ascii="Times New Roman" w:hAnsi="Times New Roman" w:cs="Times New Roman"/>
          <w:sz w:val="14"/>
          <w:szCs w:val="22"/>
        </w:rPr>
      </w:pPr>
      <w:r>
        <w:rPr>
          <w:rFonts w:ascii="Times New Roman" w:hAnsi="Times New Roman" w:cs="Times New Roman"/>
          <w:sz w:val="14"/>
          <w:szCs w:val="22"/>
        </w:rPr>
      </w:r>
      <w:r>
        <w:rPr>
          <w:rFonts w:ascii="Times New Roman" w:hAnsi="Times New Roman" w:cs="Times New Roman"/>
          <w:sz w:val="14"/>
          <w:szCs w:val="22"/>
        </w:rPr>
      </w:r>
      <w:r>
        <w:rPr>
          <w:rFonts w:ascii="Times New Roman" w:hAnsi="Times New Roman" w:cs="Times New Roman"/>
          <w:sz w:val="14"/>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Федеральное государственное бюджетное учреждение «Ситуационно-информационный центр Министерства транспорта Российс</w:t>
      </w:r>
      <w:r>
        <w:rPr>
          <w:rFonts w:ascii="Times New Roman" w:hAnsi="Times New Roman" w:cs="Times New Roman"/>
          <w:szCs w:val="22"/>
        </w:rPr>
        <w:t xml:space="preserve">кой Федерации» (ФГБУ «СИЦ Минтранса России»), именуемое  в дальнейшем Заказчик", в лице директора Кислякова Александра Валерьевича, действующего на основании Устава, с одной стороны, и __________________, именуемы</w:t>
      </w:r>
      <w:r>
        <w:rPr>
          <w:rFonts w:ascii="Times New Roman" w:hAnsi="Times New Roman" w:cs="Times New Roman"/>
          <w:szCs w:val="22"/>
        </w:rPr>
        <w:t xml:space="preserve">й в дальнейшем "Поставщик", в лице __________________, действующего на основании __________________, с другой стороны, вместе именуемые в дальнейшем "Стороны", на основании __________________ заключили настоящий контракт (далее - Контракт) о нижеследующем.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 w:val="16"/>
          <w:szCs w:val="22"/>
        </w:rPr>
      </w:pPr>
      <w:r>
        <w:rPr>
          <w:rFonts w:ascii="Times New Roman" w:hAnsi="Times New Roman" w:cs="Times New Roman"/>
          <w:sz w:val="16"/>
          <w:szCs w:val="22"/>
        </w:rPr>
      </w:r>
      <w:r>
        <w:rPr>
          <w:rFonts w:ascii="Times New Roman" w:hAnsi="Times New Roman" w:cs="Times New Roman"/>
          <w:sz w:val="16"/>
          <w:szCs w:val="22"/>
        </w:rPr>
      </w:r>
      <w:r>
        <w:rPr>
          <w:rFonts w:ascii="Times New Roman" w:hAnsi="Times New Roman" w:cs="Times New Roman"/>
          <w:sz w:val="16"/>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I. Предмет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rPr>
      </w:pPr>
      <w:r>
        <w:rPr>
          <w:rFonts w:ascii="Times New Roman" w:hAnsi="Times New Roman" w:cs="Times New Roman"/>
          <w:szCs w:val="22"/>
        </w:rPr>
        <w:t xml:space="preserve">1.1. Поставщик обязуется поставить коммутаторы (далее - Товар) (</w:t>
      </w:r>
      <w:r>
        <w:rPr>
          <w:rFonts w:ascii="Times New Roman" w:hAnsi="Times New Roman" w:eastAsia="Calibri" w:cs="Times New Roman"/>
          <w:szCs w:val="22"/>
          <w:lang w:eastAsia="zh-CN" w:bidi="hi-IN"/>
        </w:rPr>
        <w:t xml:space="preserve">КТРУ: 26.30.11.110-00000041 - Коммутатор</w:t>
      </w:r>
      <w:r>
        <w:rPr>
          <w:rFonts w:ascii="Times New Roman" w:hAnsi="Times New Roman" w:cs="Times New Roman"/>
          <w:szCs w:val="22"/>
        </w:rPr>
        <w:t xml:space="preserve">), а Заказчик </w:t>
      </w:r>
      <w:r>
        <w:rPr>
          <w:rFonts w:ascii="Times New Roman" w:hAnsi="Times New Roman" w:cs="Times New Roman"/>
        </w:rPr>
        <w:t xml:space="preserve">обязуется принять и оплатить Товар </w:t>
      </w:r>
      <w:r>
        <w:rPr>
          <w:rFonts w:ascii="Times New Roman" w:hAnsi="Times New Roman" w:cs="Times New Roman"/>
          <w:szCs w:val="22"/>
        </w:rPr>
        <w:t xml:space="preserve">в порядке и на условиях, предусмотренных Контрактом. </w:t>
      </w:r>
      <w:r>
        <w:rPr>
          <w:rFonts w:ascii="Times New Roman" w:hAnsi="Times New Roman" w:cs="Times New Roman"/>
        </w:rPr>
      </w:r>
      <w:r>
        <w:rPr>
          <w:rFonts w:ascii="Times New Roman" w:hAnsi="Times New Roman" w:cs="Times New Roman"/>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1.2. Наименование, количество и иные характеристики поставляемого Товара указаны в спецификации (</w:t>
      </w:r>
      <w:hyperlink w:tooltip="#P1909" w:anchor="P1909" w:history="1">
        <w:r>
          <w:rPr>
            <w:rFonts w:ascii="Times New Roman" w:hAnsi="Times New Roman" w:cs="Times New Roman"/>
            <w:szCs w:val="22"/>
          </w:rPr>
          <w:t xml:space="preserve">приложение</w:t>
        </w:r>
      </w:hyperlink>
      <w:r>
        <w:rPr>
          <w:rFonts w:ascii="Times New Roman" w:hAnsi="Times New Roman" w:cs="Times New Roman"/>
          <w:szCs w:val="22"/>
        </w:rPr>
        <w:t xml:space="preserve"> к Контракту), являющейся неотъемлемой частью Контракта.</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 w:val="20"/>
          <w:szCs w:val="22"/>
        </w:rPr>
      </w:pPr>
      <w:r>
        <w:rPr>
          <w:rFonts w:ascii="Times New Roman" w:hAnsi="Times New Roman" w:cs="Times New Roman"/>
          <w:sz w:val="20"/>
          <w:szCs w:val="22"/>
        </w:rPr>
      </w:r>
      <w:r>
        <w:rPr>
          <w:rFonts w:ascii="Times New Roman" w:hAnsi="Times New Roman" w:cs="Times New Roman"/>
          <w:sz w:val="20"/>
          <w:szCs w:val="22"/>
        </w:rPr>
      </w:r>
      <w:r>
        <w:rPr>
          <w:rFonts w:ascii="Times New Roman" w:hAnsi="Times New Roman" w:cs="Times New Roman"/>
          <w:sz w:val="20"/>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II. Цена Контракта и порядок расчетов</w:t>
      </w:r>
      <w:r>
        <w:rPr>
          <w:rFonts w:ascii="Times New Roman" w:hAnsi="Times New Roman" w:cs="Times New Roman"/>
          <w:szCs w:val="22"/>
        </w:rPr>
      </w:r>
      <w:r>
        <w:rPr>
          <w:rFonts w:ascii="Times New Roman" w:hAnsi="Times New Roman" w:cs="Times New Roman"/>
          <w:szCs w:val="22"/>
        </w:rPr>
      </w:r>
    </w:p>
    <w:p>
      <w:pPr>
        <w:pStyle w:val="1261"/>
        <w:ind w:firstLine="567"/>
        <w:jc w:val="both"/>
        <w:rPr>
          <w:rFonts w:ascii="Times New Roman" w:hAnsi="Times New Roman" w:cs="Times New Roman"/>
          <w:sz w:val="22"/>
          <w:szCs w:val="22"/>
        </w:rPr>
      </w:pPr>
      <w:r/>
      <w:bookmarkStart w:id="0" w:name="P1440"/>
      <w:r/>
      <w:bookmarkEnd w:id="0"/>
      <w:r>
        <w:rPr>
          <w:rFonts w:ascii="Times New Roman" w:hAnsi="Times New Roman" w:cs="Times New Roman"/>
          <w:sz w:val="22"/>
          <w:szCs w:val="22"/>
        </w:rPr>
        <w:t xml:space="preserve">2.1.  Цена  Контракта </w:t>
      </w:r>
      <w:r>
        <w:rPr>
          <w:rFonts w:ascii="Times New Roman" w:hAnsi="Times New Roman" w:cs="Times New Roman"/>
          <w:i/>
          <w:sz w:val="22"/>
          <w:szCs w:val="22"/>
        </w:rPr>
        <w:t xml:space="preserve">(Предложение  о цене за право заключения  Контракта</w:t>
      </w:r>
      <w:r>
        <w:rPr>
          <w:rStyle w:val="1264"/>
          <w:rFonts w:ascii="Times New Roman" w:hAnsi="Times New Roman" w:cs="Times New Roman"/>
          <w:i/>
          <w:sz w:val="22"/>
          <w:szCs w:val="22"/>
        </w:rPr>
        <w:footnoteReference w:id="3"/>
      </w:r>
      <w:r>
        <w:rPr>
          <w:rFonts w:ascii="Times New Roman" w:hAnsi="Times New Roman" w:cs="Times New Roman"/>
          <w:i/>
          <w:sz w:val="22"/>
          <w:szCs w:val="22"/>
        </w:rPr>
        <w:t xml:space="preserve">)</w:t>
      </w:r>
      <w:r>
        <w:rPr>
          <w:rFonts w:ascii="Times New Roman" w:hAnsi="Times New Roman" w:cs="Times New Roman"/>
          <w:sz w:val="22"/>
          <w:szCs w:val="22"/>
        </w:rPr>
        <w:t xml:space="preserve"> составляет _____________ (_____) рублей __ копеек, в том числе НДС _____ (_____) рублей _____ копеек</w:t>
      </w:r>
      <w:r>
        <w:rPr>
          <w:rStyle w:val="1264"/>
          <w:rFonts w:ascii="Times New Roman" w:hAnsi="Times New Roman" w:cs="Times New Roman"/>
          <w:sz w:val="22"/>
          <w:szCs w:val="22"/>
        </w:rPr>
        <w:footnoteReference w:id="4"/>
      </w:r>
      <w:r>
        <w:rPr>
          <w:rFonts w:ascii="Times New Roman" w:hAnsi="Times New Roman" w:cs="Times New Roman"/>
          <w:sz w:val="22"/>
          <w:szCs w:val="22"/>
        </w:rPr>
        <w:t xml:space="preserve">  (НДС не облагается)</w:t>
      </w:r>
      <w:r>
        <w:rPr>
          <w:rStyle w:val="1264"/>
          <w:rFonts w:ascii="Times New Roman" w:hAnsi="Times New Roman" w:cs="Times New Roman"/>
          <w:sz w:val="22"/>
          <w:szCs w:val="22"/>
        </w:rPr>
        <w:footnoteReference w:id="5"/>
      </w:r>
      <w:r>
        <w:rPr>
          <w:rFonts w:ascii="Times New Roman" w:hAnsi="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p>
      <w:pPr>
        <w:pStyle w:val="1260"/>
        <w:ind w:firstLine="540"/>
        <w:jc w:val="both"/>
        <w:rPr>
          <w:rFonts w:ascii="Times New Roman" w:hAnsi="Times New Roman" w:cs="Times New Roman"/>
          <w:szCs w:val="22"/>
        </w:rPr>
      </w:pPr>
      <w:r/>
      <w:bookmarkStart w:id="1" w:name="P1445"/>
      <w:r/>
      <w:bookmarkStart w:id="2" w:name="P1457"/>
      <w:r/>
      <w:bookmarkEnd w:id="1"/>
      <w:r/>
      <w:bookmarkEnd w:id="2"/>
      <w:r>
        <w:rPr>
          <w:rFonts w:ascii="Times New Roman" w:hAnsi="Times New Roman" w:cs="Times New Roman"/>
          <w:szCs w:val="22"/>
        </w:rPr>
        <w:t xml:space="preserve">2.2. Сумма, подлежащая уплате Заказчиком Поставщику</w:t>
      </w:r>
      <w:r>
        <w:rPr>
          <w:rStyle w:val="1264"/>
          <w:rFonts w:ascii="Times New Roman" w:hAnsi="Times New Roman" w:cs="Times New Roman"/>
          <w:szCs w:val="22"/>
        </w:rPr>
        <w:footnoteReference w:id="6"/>
      </w:r>
      <w:r>
        <w:rPr>
          <w:rFonts w:ascii="Times New Roman" w:hAnsi="Times New Roman" w:cs="Times New Roman"/>
          <w:szCs w:val="22"/>
        </w:rPr>
        <w:t xml:space="preserve">, уменьшается на размер налогов, сборов и иных обязательных платежей в бюджеты бюджетной системы Р</w:t>
      </w:r>
      <w:r>
        <w:rPr>
          <w:rFonts w:ascii="Times New Roman" w:hAnsi="Times New Roman" w:cs="Times New Roman"/>
          <w:szCs w:val="22"/>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3" w:name="P1458"/>
      <w:r/>
      <w:bookmarkEnd w:id="3"/>
      <w:r>
        <w:rPr>
          <w:rFonts w:ascii="Times New Roman" w:hAnsi="Times New Roman" w:cs="Times New Roman"/>
          <w:szCs w:val="22"/>
        </w:rPr>
        <w:t xml:space="preserve">2.3. Цена Контракта включает в себя: стоимость Товара, расходы, связа</w:t>
      </w:r>
      <w:r>
        <w:rPr>
          <w:rFonts w:ascii="Times New Roman" w:hAnsi="Times New Roman" w:cs="Times New Roman"/>
          <w:szCs w:val="22"/>
        </w:rPr>
        <w:t xml:space="preserve">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4" w:name="P1459"/>
      <w:r/>
      <w:bookmarkEnd w:id="4"/>
      <w:r>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tooltip="consultantplus://offline/ref=BCA59E858B0CD691CA6F639C7F57DA9CE2929BE70ECC1C1DE240C827BBEBE51E619B2022B6CB63D03C0C1BDBEDMFE2S" w:history="1">
        <w:r>
          <w:rPr>
            <w:rFonts w:ascii="Times New Roman" w:hAnsi="Times New Roman" w:cs="Times New Roman"/>
            <w:szCs w:val="22"/>
          </w:rPr>
          <w:t xml:space="preserve">законом</w:t>
        </w:r>
      </w:hyperlink>
      <w:r>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и Контрактом.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5" w:name="P1460"/>
      <w:r/>
      <w:bookmarkEnd w:id="5"/>
      <w:r>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2.5. Источник финансирования Контракта - </w:t>
      </w:r>
      <w:r>
        <w:rPr>
          <w:rFonts w:ascii="Times New Roman" w:hAnsi="Times New Roman" w:cs="Times New Roman"/>
          <w:szCs w:val="22"/>
        </w:rPr>
        <w:t xml:space="preserve">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rFonts w:ascii="Times New Roman" w:hAnsi="Times New Roman" w:cs="Times New Roman"/>
          <w:b/>
          <w:bCs/>
          <w:szCs w:val="22"/>
        </w:rPr>
        <w:t xml:space="preserve">(КВР – 244, код цели </w:t>
      </w:r>
      <w:r>
        <w:rPr>
          <w:rFonts w:ascii="Times New Roman" w:hAnsi="Times New Roman" w:cs="Times New Roman"/>
          <w:b/>
          <w:bCs/>
          <w:szCs w:val="22"/>
        </w:rPr>
        <w:t xml:space="preserve">08-18-Т8 73520</w:t>
      </w:r>
      <w:r>
        <w:rPr>
          <w:rFonts w:ascii="Times New Roman" w:hAnsi="Times New Roman" w:cs="Times New Roman"/>
          <w:b/>
          <w:bCs/>
          <w:szCs w:val="22"/>
        </w:rPr>
        <w:t xml:space="preserve">)</w:t>
      </w:r>
      <w:r>
        <w:rPr>
          <w:rFonts w:ascii="Times New Roman" w:hAnsi="Times New Roman" w:cs="Times New Roman"/>
          <w:szCs w:val="22"/>
        </w:rPr>
        <w:t xml:space="preserve">.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2.6. Авансовые платежи по контракту не предусмотрены.</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6" w:name="P1462"/>
      <w:r/>
      <w:bookmarkStart w:id="7" w:name="P1466"/>
      <w:r/>
      <w:bookmarkEnd w:id="6"/>
      <w:r/>
      <w:bookmarkEnd w:id="7"/>
      <w:r>
        <w:rPr>
          <w:rFonts w:ascii="Times New Roman" w:hAnsi="Times New Roman" w:cs="Times New Roman"/>
          <w:szCs w:val="22"/>
        </w:rPr>
        <w:t xml:space="preserve">2.7. Расчеты между Заказчиком и Поставщиком производятся не более 10 (десяти) рабочих дней с даты подписания Заказчиком документа о приемке.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8" w:name="P1475"/>
      <w:r/>
      <w:bookmarkEnd w:id="8"/>
      <w:r>
        <w:rPr>
          <w:rFonts w:ascii="Times New Roman" w:hAnsi="Times New Roman" w:cs="Times New Roman"/>
          <w:szCs w:val="22"/>
        </w:rPr>
        <w:t xml:space="preserve">2.8. Оплата по </w:t>
      </w:r>
      <w:r>
        <w:rPr>
          <w:rFonts w:ascii="Times New Roman" w:hAnsi="Times New Roman" w:cs="Times New Roman"/>
          <w:szCs w:val="22"/>
        </w:rPr>
        <w:t xml:space="preserve">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w:t>
      </w:r>
      <w:r>
        <w:rPr>
          <w:rFonts w:ascii="Times New Roman" w:hAnsi="Times New Roman" w:cs="Times New Roman"/>
          <w:szCs w:val="22"/>
        </w:rPr>
        <w:t xml:space="preserve">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9" w:name="P1477"/>
      <w:r/>
      <w:bookmarkEnd w:id="9"/>
      <w:r>
        <w:rPr>
          <w:rFonts w:ascii="Times New Roman" w:hAnsi="Times New Roman" w:cs="Times New Roman"/>
          <w:szCs w:val="22"/>
        </w:rPr>
        <w:t xml:space="preserve">III. Порядок, сроки и условия поставки и приемки Товара </w:t>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ind w:firstLine="567"/>
        <w:jc w:val="both"/>
        <w:widowControl/>
        <w:rPr>
          <w:rFonts w:ascii="Times New Roman" w:hAnsi="Times New Roman" w:cs="Times New Roman"/>
          <w:szCs w:val="22"/>
        </w:rPr>
      </w:pPr>
      <w:r/>
      <w:bookmarkStart w:id="10" w:name="P1480"/>
      <w:r/>
      <w:bookmarkEnd w:id="10"/>
      <w:r>
        <w:rPr>
          <w:rFonts w:ascii="Times New Roman" w:hAnsi="Times New Roman" w:cs="Times New Roman"/>
          <w:szCs w:val="22"/>
        </w:rPr>
        <w:t xml:space="preserve">3.1. Поставщик самостоятельно доставляет Товар Заказчику по адресу: </w:t>
      </w:r>
      <w:r>
        <w:rPr>
          <w:rFonts w:ascii="Times New Roman" w:hAnsi="Times New Roman" w:cs="Times New Roman"/>
          <w:szCs w:val="22"/>
        </w:rPr>
        <w:t xml:space="preserve">105082, г. Москва, ул. Большая Почтовая, д. 26, стр. 1</w:t>
      </w:r>
      <w:r>
        <w:rPr>
          <w:rFonts w:ascii="Times New Roman" w:hAnsi="Times New Roman" w:cs="Times New Roman"/>
          <w:szCs w:val="22"/>
        </w:rPr>
        <w:t xml:space="preserve"> (далее - место доставки) </w:t>
      </w:r>
      <w:r>
        <w:rPr>
          <w:rFonts w:ascii="Times New Roman" w:hAnsi="Times New Roman" w:cs="Times New Roman"/>
          <w:szCs w:val="22"/>
        </w:rPr>
        <w:t xml:space="preserve">20 (двадцати) рабочих дней с даты заключения Контракта</w:t>
      </w:r>
      <w:r>
        <w:rPr>
          <w:rFonts w:ascii="Times New Roman" w:hAnsi="Times New Roman" w:cs="Times New Roman"/>
          <w:szCs w:val="22"/>
        </w:rPr>
        <w:t xml:space="preserve">.</w:t>
      </w:r>
      <w:r>
        <w:rPr>
          <w:rFonts w:ascii="Times New Roman" w:hAnsi="Times New Roman" w:cs="Times New Roman"/>
          <w:szCs w:val="22"/>
        </w:rPr>
      </w:r>
      <w:r>
        <w:rPr>
          <w:rFonts w:ascii="Times New Roman" w:hAnsi="Times New Roman" w:cs="Times New Roman"/>
          <w:szCs w:val="22"/>
        </w:rPr>
      </w:r>
    </w:p>
    <w:p>
      <w:pPr>
        <w:pStyle w:val="1260"/>
        <w:ind w:firstLine="567"/>
        <w:jc w:val="both"/>
        <w:rPr>
          <w:rFonts w:ascii="Times New Roman" w:hAnsi="Times New Roman" w:cs="Times New Roman"/>
          <w:szCs w:val="22"/>
        </w:rPr>
      </w:pPr>
      <w:r>
        <w:rPr>
          <w:rFonts w:ascii="Times New Roman" w:hAnsi="Times New Roman" w:cs="Times New Roman"/>
          <w:szCs w:val="22"/>
        </w:rPr>
        <w:t xml:space="preserve">Поставщик не менее чем за 5 (пять) дней до осуществления поставки Товара направляет в адрес Заказчика уведомление о времени и дате доставки Товара в место доставки.</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3.2. Приемка Товара осуществляется путем пе</w:t>
      </w:r>
      <w:r>
        <w:rPr>
          <w:rFonts w:ascii="Times New Roman" w:hAnsi="Times New Roman" w:cs="Times New Roman"/>
          <w:szCs w:val="22"/>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3.2.1. В срок, установленный пунктом 3.1 Контракта, Поставщик:</w:t>
      </w:r>
      <w:r>
        <w:rPr>
          <w:rFonts w:ascii="Times New Roman" w:hAnsi="Times New Roman" w:cs="Times New Roman"/>
          <w:szCs w:val="22"/>
        </w:rPr>
      </w:r>
      <w:r>
        <w:rPr>
          <w:rFonts w:ascii="Times New Roman" w:hAnsi="Times New Roman" w:cs="Times New Roman"/>
          <w:szCs w:val="22"/>
        </w:rPr>
      </w:r>
    </w:p>
    <w:p>
      <w:pPr>
        <w:pStyle w:val="1260"/>
        <w:ind w:firstLine="540"/>
        <w:jc w:val="both"/>
      </w:pPr>
      <w:r>
        <w:rPr>
          <w:rFonts w:ascii="Times New Roman" w:hAnsi="Times New Roman" w:cs="Times New Roman"/>
        </w:rPr>
        <w:t xml:space="preserve">- с сопроводительным письмом в письменной форме предоставляет Заказчику Товар, счет и счет фактуру (если применимо), </w:t>
      </w:r>
      <w:r>
        <w:rPr>
          <w:rFonts w:ascii="Times New Roman" w:hAnsi="Times New Roman" w:cs="Times New Roman"/>
        </w:rPr>
        <w:t xml:space="preserve">товарную накладную или универсальный передаточный документ в 2 экз.,</w:t>
      </w:r>
      <w:r>
        <w:rPr>
          <w:rFonts w:ascii="Times New Roman" w:hAnsi="Times New Roman" w:cs="Times New Roman"/>
        </w:rPr>
        <w:t xml:space="preserve"> </w:t>
      </w:r>
      <w:r>
        <w:rPr>
          <w:rFonts w:ascii="Times New Roman" w:hAnsi="Times New Roman" w:cs="Times New Roman"/>
          <w:szCs w:val="22"/>
        </w:rPr>
        <w:t xml:space="preserve">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rFonts w:ascii="Times New Roman" w:hAnsi="Times New Roman" w:cs="Times New Roman"/>
        </w:rPr>
        <w:t xml:space="preserve">;</w:t>
      </w:r>
      <w:r/>
    </w:p>
    <w:p>
      <w:pPr>
        <w:pStyle w:val="1260"/>
        <w:ind w:firstLine="540"/>
        <w:jc w:val="both"/>
        <w:rPr>
          <w:rFonts w:ascii="Times New Roman" w:hAnsi="Times New Roman" w:cs="Times New Roman"/>
        </w:rPr>
      </w:pPr>
      <w:r>
        <w:rPr>
          <w:rFonts w:ascii="Times New Roman" w:hAnsi="Times New Roman" w:cs="Times New Roman"/>
        </w:rPr>
        <w:t xml:space="preserve">- формирует с использованием Единой информационной системы в сфере закуп</w:t>
      </w:r>
      <w:r>
        <w:rPr>
          <w:rFonts w:ascii="Times New Roman" w:hAnsi="Times New Roman" w:cs="Times New Roman"/>
        </w:rPr>
        <w:t xml:space="preserve">ок (далее –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(далее – документ о приёмке), который должен содержать:</w:t>
      </w:r>
      <w:r>
        <w:rPr>
          <w:rFonts w:ascii="Times New Roman" w:hAnsi="Times New Roman" w:cs="Times New Roman"/>
        </w:rPr>
      </w:r>
      <w:r>
        <w:rPr>
          <w:rFonts w:ascii="Times New Roman" w:hAnsi="Times New Roman" w:cs="Times New Roman"/>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 а) включенные в Контракт идентифика</w:t>
      </w:r>
      <w:r>
        <w:rPr>
          <w:rFonts w:ascii="Times New Roman" w:hAnsi="Times New Roman" w:cs="Times New Roman"/>
          <w:szCs w:val="22"/>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б) наименование поставленного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в) наименование страны происхождения поставленного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в) информацию о количестве поставленного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г) стоимость исполненных Поставщиком обязательств, предусмотренных Контрактом, с указанием цены за единицу поставленного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д) иную информацию с учетом требований, установленных в соответствии с частью 3 статьи 5 Федерального закона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3.2.2. К документу о приемке, предусмотренному пунктом 3.2.1. Контракта, могут прилагаться документы, которые считаются его неотъемле</w:t>
      </w:r>
      <w:r>
        <w:rPr>
          <w:rFonts w:ascii="Times New Roman" w:hAnsi="Times New Roman" w:cs="Times New Roman"/>
          <w:szCs w:val="22"/>
        </w:rPr>
        <w:t xml:space="preserve">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3.2.1. Контракта информация, содержащаяся в документе о приемке.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3.2.3. Документ о приемке, подписанный Поставщиком, не позднее одного часа с момента его размещения в ЕИС в соответствии с пунктом 3.2.1. Контракта автоматически с использо</w:t>
      </w:r>
      <w:r>
        <w:rPr>
          <w:rFonts w:ascii="Times New Roman" w:hAnsi="Times New Roman" w:cs="Times New Roman"/>
          <w:szCs w:val="22"/>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w:t>
      </w:r>
      <w:r>
        <w:rPr>
          <w:rFonts w:ascii="Times New Roman" w:hAnsi="Times New Roman" w:cs="Times New Roman"/>
          <w:szCs w:val="22"/>
        </w:rPr>
        <w:t xml:space="preserve">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tooltip="consultantplus://offline/ref=BCA59E858B0CD691CA6F639C7F57DA9CE2929BE70ECC1C1DE240C827BBEBE51E619B2022B6CB63D03C0C1BDBEDMFE2S" w:history="1">
        <w:r>
          <w:rPr>
            <w:rFonts w:ascii="Times New Roman" w:hAnsi="Times New Roman" w:cs="Times New Roman"/>
            <w:szCs w:val="22"/>
          </w:rPr>
          <w:t xml:space="preserve">законом</w:t>
        </w:r>
      </w:hyperlink>
      <w:r>
        <w:rPr>
          <w:rFonts w:ascii="Times New Roman" w:hAnsi="Times New Roman" w:cs="Times New Roman"/>
          <w:szCs w:val="22"/>
        </w:rPr>
        <w:t xml:space="preserve">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3.5. Не позднее 20 (двадцати) рабочих дней, следующих за днем поступления документа о приемке в соответствии с пунктом 3.2.3 Контракта, </w:t>
      </w:r>
      <w:r>
        <w:rPr>
          <w:rFonts w:ascii="Times New Roman" w:hAnsi="Times New Roman" w:cs="Times New Roman"/>
          <w:szCs w:val="22"/>
        </w:rPr>
        <w:t xml:space="preserve">Заказчик проверяет результат исполнения контракта на соответствие условиям Контракта, и:</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а) члены Приемочной комиссии подписывают усиленными электронн</w:t>
      </w:r>
      <w:r>
        <w:rPr>
          <w:rFonts w:ascii="Times New Roman" w:hAnsi="Times New Roman" w:cs="Times New Roman"/>
          <w:szCs w:val="22"/>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rFonts w:ascii="Times New Roman" w:hAnsi="Times New Roman" w:cs="Times New Roman"/>
          <w:szCs w:val="22"/>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б) после подписания членами Приемочной ком</w:t>
      </w:r>
      <w:r>
        <w:rPr>
          <w:rFonts w:ascii="Times New Roman" w:hAnsi="Times New Roman" w:cs="Times New Roman"/>
          <w:szCs w:val="22"/>
        </w:rPr>
        <w:t xml:space="preserve">иссии в соответствии с подпунктом «а» настоящего пункта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Pr>
          <w:rFonts w:ascii="Times New Roman" w:hAnsi="Times New Roman" w:cs="Times New Roman"/>
          <w:szCs w:val="22"/>
        </w:rPr>
        <w:t xml:space="preserve">электронной подписью лица, имеющего право действовать от имени Заказчика, и р</w:t>
      </w:r>
      <w:r>
        <w:rPr>
          <w:rFonts w:ascii="Times New Roman" w:hAnsi="Times New Roman" w:cs="Times New Roman"/>
          <w:szCs w:val="22"/>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3.6. Для </w:t>
      </w:r>
      <w:r>
        <w:rPr>
          <w:rFonts w:ascii="Times New Roman" w:hAnsi="Times New Roman" w:cs="Times New Roman"/>
          <w:szCs w:val="22"/>
        </w:rPr>
        <w:t xml:space="preserve">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В</w:t>
      </w:r>
      <w:r>
        <w:rPr>
          <w:rFonts w:ascii="Times New Roman" w:hAnsi="Times New Roman" w:cs="Times New Roman"/>
          <w:szCs w:val="22"/>
        </w:rPr>
        <w:t xml:space="preserve">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3.7. Документ о при</w:t>
      </w:r>
      <w:r>
        <w:rPr>
          <w:rFonts w:ascii="Times New Roman" w:hAnsi="Times New Roman" w:cs="Times New Roman"/>
          <w:szCs w:val="22"/>
        </w:rPr>
        <w:t xml:space="preserve">емке, мотивированный отказ от подписания документа о приемке не позднее одного часа с момента размещения в ЕИС в соответствии с подпунктом «б» пункта 3.5 Контракта направляются автоматически с использованием ЕИС Поставщику. Датой поступления Поставщику док</w:t>
      </w:r>
      <w:r>
        <w:rPr>
          <w:rFonts w:ascii="Times New Roman" w:hAnsi="Times New Roman" w:cs="Times New Roman"/>
          <w:szCs w:val="22"/>
        </w:rPr>
        <w:t xml:space="preserve">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3.8. В случае получения в соответствии </w:t>
      </w:r>
      <w:r>
        <w:rPr>
          <w:rFonts w:ascii="Times New Roman" w:hAnsi="Times New Roman" w:cs="Times New Roman"/>
          <w:szCs w:val="22"/>
        </w:rPr>
        <w:t xml:space="preserve">с пунктом 3.7.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3.9. Датой приемки поставленного Товара считается дата размещения в ЕИС документа о приемке, подписанного Заказчиком.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3.10. Установленный в п. 3.5 Контракта срок приемки поставленного Товара включает в себя сроки проведения вну</w:t>
      </w:r>
      <w:r>
        <w:rPr>
          <w:rFonts w:ascii="Times New Roman" w:hAnsi="Times New Roman" w:cs="Times New Roman"/>
          <w:szCs w:val="22"/>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3.11. Внесение исправлений в документ о приемке,</w:t>
      </w:r>
      <w:r>
        <w:rPr>
          <w:rFonts w:ascii="Times New Roman" w:hAnsi="Times New Roman" w:cs="Times New Roman"/>
          <w:szCs w:val="22"/>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3.12. Надлежащим подтверждением исполнения Поставщиком своих обязательств по Контракту является п</w:t>
      </w:r>
      <w:r>
        <w:rPr>
          <w:rFonts w:ascii="Times New Roman" w:hAnsi="Times New Roman" w:cs="Times New Roman"/>
          <w:szCs w:val="22"/>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3.13. Во всех случаях, влекущих возврат Товара Поставщику, Заказчик обязан обеспечить сохранность этого Товара до моме</w:t>
      </w:r>
      <w:r>
        <w:rPr>
          <w:rFonts w:ascii="Times New Roman" w:hAnsi="Times New Roman" w:cs="Times New Roman"/>
          <w:szCs w:val="22"/>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tooltip="#P1489" w:anchor="P1489" w:history="1">
        <w:r>
          <w:rPr>
            <w:rFonts w:ascii="Times New Roman" w:hAnsi="Times New Roman" w:cs="Times New Roman"/>
            <w:szCs w:val="22"/>
          </w:rPr>
          <w:t xml:space="preserve">пункте 3.9</w:t>
        </w:r>
      </w:hyperlink>
      <w:r>
        <w:rPr>
          <w:rFonts w:ascii="Times New Roman" w:hAnsi="Times New Roman" w:cs="Times New Roman"/>
          <w:szCs w:val="22"/>
        </w:rPr>
        <w:t xml:space="preserve">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3.15.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IV. Взаимодействие Сторон</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13" w:name="P1497"/>
      <w:r/>
      <w:bookmarkEnd w:id="13"/>
      <w:r>
        <w:rPr>
          <w:rFonts w:ascii="Times New Roman" w:hAnsi="Times New Roman" w:cs="Times New Roman"/>
          <w:szCs w:val="22"/>
        </w:rPr>
        <w:t xml:space="preserve">4.1. Поставщик обязан: </w:t>
      </w:r>
      <w:r>
        <w:rPr>
          <w:rFonts w:ascii="Times New Roman" w:hAnsi="Times New Roman" w:cs="Times New Roman"/>
          <w:szCs w:val="22"/>
        </w:rPr>
      </w:r>
      <w:r>
        <w:rPr>
          <w:rFonts w:ascii="Times New Roman" w:hAnsi="Times New Roman" w:cs="Times New Roman"/>
          <w:szCs w:val="22"/>
        </w:rPr>
      </w:r>
    </w:p>
    <w:p>
      <w:pPr>
        <w:ind w:firstLine="567"/>
        <w:spacing w:line="240" w:lineRule="auto"/>
        <w:rPr>
          <w:rFonts w:eastAsia="Times New Roman"/>
          <w:spacing w:val="0"/>
          <w:sz w:val="22"/>
        </w:rPr>
      </w:pPr>
      <w:r>
        <w:rPr>
          <w:sz w:val="22"/>
        </w:rPr>
        <w:t xml:space="preserve">4.1.1. поставить Товар в порядке, количестве, в срок и на условиях, предусмотренных Контрактом и </w:t>
      </w:r>
      <w:r>
        <w:rPr>
          <w:rFonts w:eastAsia="Times New Roman"/>
          <w:spacing w:val="0"/>
          <w:sz w:val="22"/>
          <w:lang w:eastAsia="ru-RU"/>
        </w:rPr>
        <w:t xml:space="preserve">спецификацией;</w:t>
      </w:r>
      <w:r>
        <w:rPr>
          <w:rFonts w:eastAsia="Times New Roman"/>
          <w:spacing w:val="0"/>
          <w:sz w:val="22"/>
        </w:rPr>
      </w:r>
      <w:r>
        <w:rPr>
          <w:rFonts w:eastAsia="Times New Roman"/>
          <w:spacing w:val="0"/>
          <w:sz w:val="22"/>
        </w:rPr>
      </w:r>
    </w:p>
    <w:p>
      <w:pPr>
        <w:ind w:firstLine="567"/>
        <w:spacing w:line="240" w:lineRule="auto"/>
        <w:rPr>
          <w:rFonts w:eastAsia="Times New Roman"/>
          <w:spacing w:val="0"/>
          <w:sz w:val="22"/>
        </w:rPr>
      </w:pPr>
      <w:r/>
      <w:bookmarkStart w:id="14" w:name="P1499"/>
      <w:r/>
      <w:bookmarkEnd w:id="14"/>
      <w:r>
        <w:rPr>
          <w:rFonts w:eastAsia="Times New Roman"/>
          <w:spacing w:val="0"/>
          <w:sz w:val="22"/>
          <w:lang w:eastAsia="ru-RU"/>
        </w:rPr>
        <w:t xml:space="preserve">4.1.2. обеспечить соответствие поставляемог</w:t>
      </w:r>
      <w:r>
        <w:rPr>
          <w:rFonts w:eastAsia="Times New Roman"/>
          <w:spacing w:val="0"/>
          <w:sz w:val="22"/>
          <w:lang w:eastAsia="ru-RU"/>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eastAsia="Times New Roman"/>
          <w:spacing w:val="0"/>
          <w:sz w:val="22"/>
        </w:rPr>
      </w:r>
      <w:r>
        <w:rPr>
          <w:rFonts w:eastAsia="Times New Roman"/>
          <w:spacing w:val="0"/>
          <w:sz w:val="22"/>
        </w:rPr>
      </w:r>
    </w:p>
    <w:p>
      <w:pPr>
        <w:ind w:firstLine="567"/>
        <w:spacing w:line="240" w:lineRule="auto"/>
        <w:rPr>
          <w:sz w:val="22"/>
        </w:rPr>
      </w:pPr>
      <w:r>
        <w:rPr>
          <w:rFonts w:eastAsia="Times New Roman"/>
          <w:spacing w:val="0"/>
          <w:sz w:val="22"/>
          <w:lang w:eastAsia="ru-RU"/>
        </w:rPr>
        <w:t xml:space="preserve">4.1.3. обес</w:t>
      </w:r>
      <w:r>
        <w:rPr>
          <w:sz w:val="22"/>
        </w:rPr>
        <w:t xml:space="preserve">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sz w:val="22"/>
        </w:rPr>
      </w:r>
      <w:r>
        <w:rPr>
          <w:sz w:val="22"/>
        </w:rPr>
      </w:r>
    </w:p>
    <w:p>
      <w:pPr>
        <w:pStyle w:val="1260"/>
        <w:ind w:firstLine="540"/>
        <w:jc w:val="both"/>
        <w:rPr>
          <w:rFonts w:ascii="Times New Roman" w:hAnsi="Times New Roman" w:cs="Times New Roman"/>
          <w:szCs w:val="22"/>
        </w:rPr>
      </w:pPr>
      <w:r/>
      <w:bookmarkStart w:id="15" w:name="P1502"/>
      <w:r/>
      <w:bookmarkEnd w:id="15"/>
      <w:r>
        <w:rPr>
          <w:rFonts w:ascii="Times New Roman" w:hAnsi="Times New Roman" w:cs="Times New Roman"/>
          <w:szCs w:val="22"/>
        </w:rPr>
        <w:t xml:space="preserve">4.1.4. Пункт не применяется;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16" w:name="P1503"/>
      <w:r/>
      <w:bookmarkEnd w:id="16"/>
      <w:r>
        <w:rPr>
          <w:rFonts w:ascii="Times New Roman" w:hAnsi="Times New Roman" w:cs="Times New Roman"/>
          <w:szCs w:val="22"/>
        </w:rPr>
        <w:t xml:space="preserve">4.1.5.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17" w:name="P1504"/>
      <w:r/>
      <w:bookmarkEnd w:id="17"/>
      <w:r>
        <w:rPr>
          <w:rFonts w:ascii="Times New Roman" w:hAnsi="Times New Roman" w:cs="Times New Roman"/>
          <w:szCs w:val="22"/>
        </w:rPr>
        <w:t xml:space="preserve">4.1.6. Заказчик обязан принять решение об одност</w:t>
      </w:r>
      <w:r>
        <w:rPr>
          <w:rFonts w:ascii="Times New Roman" w:hAnsi="Times New Roman" w:cs="Times New Roman"/>
          <w:szCs w:val="22"/>
        </w:rPr>
        <w:t xml:space="preserve">ороннем расторжении Контракта в случаях, предусмотренных частью 15 статьи 95 Федерального закона № 44-ФЗ. Односторонний отказ от исполнения Контракта осуществляется Заказчиком в порядке, установленном частями 12.1 -18 статьи 95 Федерального закона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18" w:name="P1505"/>
      <w:r/>
      <w:bookmarkEnd w:id="18"/>
      <w:r>
        <w:rPr>
          <w:rFonts w:ascii="Times New Roman" w:hAnsi="Times New Roman" w:cs="Times New Roman"/>
          <w:szCs w:val="22"/>
        </w:rPr>
        <w:t xml:space="preserve">4.1.7.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4.1.8. Предоставлять Заказчику по его требованию документы, относящиеся к предмету Контракта, а </w:t>
      </w:r>
      <w:r>
        <w:rPr>
          <w:rFonts w:ascii="Times New Roman" w:hAnsi="Times New Roman" w:cs="Times New Roman"/>
          <w:szCs w:val="22"/>
        </w:rPr>
        <w:t xml:space="preserve">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19" w:name="P1507"/>
      <w:r/>
      <w:bookmarkEnd w:id="19"/>
      <w:r>
        <w:rPr>
          <w:rFonts w:ascii="Times New Roman" w:hAnsi="Times New Roman" w:cs="Times New Roman"/>
          <w:szCs w:val="22"/>
        </w:rPr>
        <w:t xml:space="preserve">4.1.9. Пункт не применяется;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0" w:name="P1508"/>
      <w:r/>
      <w:bookmarkEnd w:id="20"/>
      <w:r>
        <w:rPr>
          <w:rFonts w:ascii="Times New Roman" w:hAnsi="Times New Roman" w:cs="Times New Roman"/>
          <w:szCs w:val="22"/>
        </w:rPr>
        <w:t xml:space="preserve">4.1.10.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1" w:name="P1511"/>
      <w:r/>
      <w:bookmarkEnd w:id="21"/>
      <w:r>
        <w:rPr>
          <w:rFonts w:ascii="Times New Roman" w:hAnsi="Times New Roman" w:cs="Times New Roman"/>
          <w:szCs w:val="22"/>
        </w:rPr>
        <w:t xml:space="preserve">4.1.11.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2" w:name="P1512"/>
      <w:r/>
      <w:bookmarkEnd w:id="22"/>
      <w:r>
        <w:rPr>
          <w:rFonts w:ascii="Times New Roman" w:hAnsi="Times New Roman" w:cs="Times New Roman"/>
          <w:szCs w:val="22"/>
        </w:rPr>
        <w:t xml:space="preserve">4.1.12. </w:t>
      </w:r>
      <w:bookmarkStart w:id="23" w:name="P1515"/>
      <w:r/>
      <w:bookmarkEnd w:id="23"/>
      <w:r>
        <w:rPr>
          <w:rFonts w:ascii="Times New Roman" w:hAnsi="Times New Roman" w:cs="Times New Roman"/>
          <w:szCs w:val="22"/>
        </w:rPr>
        <w:t xml:space="preserve">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4.1.13.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4.2. Поставщик вправе: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4.2.1. требовать от Заказчика произвести приемку Товара в порядке и в сроки, предусмотренные Контрактом;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4" w:name="P1518"/>
      <w:r/>
      <w:bookmarkEnd w:id="24"/>
      <w:r>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5" w:name="P1519"/>
      <w:r/>
      <w:bookmarkEnd w:id="25"/>
      <w:r>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4.2.4. требовать возмещения убытков, уплаты неустоек (штрафов, пеней) в соответствии с </w:t>
      </w:r>
      <w:hyperlink w:tooltip="#P1550" w:anchor="P1550" w:history="1">
        <w:r>
          <w:rPr>
            <w:rFonts w:ascii="Times New Roman" w:hAnsi="Times New Roman" w:cs="Times New Roman"/>
            <w:szCs w:val="22"/>
          </w:rPr>
          <w:t xml:space="preserve">разделом VI</w:t>
        </w:r>
      </w:hyperlink>
      <w:r>
        <w:rPr>
          <w:rFonts w:ascii="Times New Roman" w:hAnsi="Times New Roman" w:cs="Times New Roman"/>
          <w:szCs w:val="22"/>
        </w:rPr>
        <w:t xml:space="preserve">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6" w:name="P1521"/>
      <w:r/>
      <w:bookmarkEnd w:id="26"/>
      <w:r>
        <w:rPr>
          <w:rFonts w:ascii="Times New Roman" w:hAnsi="Times New Roman" w:cs="Times New Roman"/>
          <w:szCs w:val="22"/>
        </w:rPr>
        <w:t xml:space="preserve">4.2.5. Пункт не применяется.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w:t>
      </w:r>
      <w:r>
        <w:rPr>
          <w:rFonts w:ascii="Times New Roman" w:hAnsi="Times New Roman" w:cs="Times New Roman"/>
          <w:szCs w:val="22"/>
        </w:rPr>
        <w:t xml:space="preserve">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tooltip="consultantplus://offline/ref=BCA59E858B0CD691CA6F639C7F57DA9CE2929BE70ECC1C1DE240C827BBEBE51E739B782EB4C376856D564CD6EDF2F4ED40598421F2M9EDS" w:history="1">
        <w:r>
          <w:rPr>
            <w:rFonts w:ascii="Times New Roman" w:hAnsi="Times New Roman" w:cs="Times New Roman"/>
            <w:szCs w:val="22"/>
          </w:rPr>
          <w:t xml:space="preserve">частью 6 статьи 14</w:t>
        </w:r>
      </w:hyperlink>
      <w:r>
        <w:rPr>
          <w:rFonts w:ascii="Times New Roman" w:hAnsi="Times New Roman" w:cs="Times New Roman"/>
          <w:szCs w:val="22"/>
        </w:rPr>
        <w:t xml:space="preserve"> Федерального закона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4.3. Заказчик обязуется: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7" w:name="P1525"/>
      <w:r/>
      <w:bookmarkEnd w:id="27"/>
      <w:r>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w:t>
      </w:r>
      <w:r>
        <w:rPr>
          <w:rFonts w:ascii="Times New Roman" w:hAnsi="Times New Roman" w:cs="Times New Roman"/>
          <w:szCs w:val="22"/>
        </w:rPr>
        <w:t xml:space="preserve">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8" w:name="P1526"/>
      <w:r/>
      <w:bookmarkEnd w:id="28"/>
      <w:r>
        <w:rPr>
          <w:rFonts w:ascii="Times New Roman" w:hAnsi="Times New Roman" w:cs="Times New Roman"/>
          <w:szCs w:val="22"/>
        </w:rPr>
        <w:t xml:space="preserve">4.3.3. в случае принятия решения об одностороннем отказе от исполнения Контракта соблюсти порядок, установленный частями 12.1 -18 статьи 95 Федерального закона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4.3.4. требовать уплаты неустоек (штрафов, пеней) в соответствии с </w:t>
      </w:r>
      <w:hyperlink w:tooltip="#P1550" w:anchor="P1550" w:history="1">
        <w:r>
          <w:rPr>
            <w:rFonts w:ascii="Times New Roman" w:hAnsi="Times New Roman" w:cs="Times New Roman"/>
            <w:szCs w:val="22"/>
          </w:rPr>
          <w:t xml:space="preserve">разделом VI</w:t>
        </w:r>
      </w:hyperlink>
      <w:r>
        <w:rPr>
          <w:rFonts w:ascii="Times New Roman" w:hAnsi="Times New Roman" w:cs="Times New Roman"/>
          <w:szCs w:val="22"/>
        </w:rPr>
        <w:t xml:space="preserve">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tooltip="consultantplus://offline/ref=BCA59E858B0CD691CA6F639C7F57DA9CE2929BE70ECC1C1DE240C827BBEBE51E619B2022B6CB63D03C0C1BDBEDMFE2S" w:history="1">
        <w:r>
          <w:rPr>
            <w:rFonts w:ascii="Times New Roman" w:hAnsi="Times New Roman" w:cs="Times New Roman"/>
            <w:szCs w:val="22"/>
          </w:rPr>
          <w:t xml:space="preserve">законом</w:t>
        </w:r>
      </w:hyperlink>
      <w:r>
        <w:rPr>
          <w:rFonts w:ascii="Times New Roman" w:hAnsi="Times New Roman" w:cs="Times New Roman"/>
          <w:szCs w:val="22"/>
        </w:rPr>
        <w:t xml:space="preserve">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29" w:name="P1529"/>
      <w:r/>
      <w:bookmarkEnd w:id="29"/>
      <w:r>
        <w:rPr>
          <w:rFonts w:ascii="Times New Roman" w:hAnsi="Times New Roman" w:cs="Times New Roman"/>
          <w:szCs w:val="22"/>
        </w:rPr>
        <w:t xml:space="preserve">4.4. Заказчик вправе: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4.4.1. требовать от Поставщика надлежащего исполнения обязательств по Контракту;</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4.4.4. требовать возмещения убытков в соответствии с </w:t>
      </w:r>
      <w:hyperlink w:tooltip="#P1550" w:anchor="P1550" w:history="1">
        <w:r>
          <w:rPr>
            <w:rFonts w:ascii="Times New Roman" w:hAnsi="Times New Roman" w:cs="Times New Roman"/>
            <w:szCs w:val="22"/>
          </w:rPr>
          <w:t xml:space="preserve">разделом VI</w:t>
        </w:r>
      </w:hyperlink>
      <w:r>
        <w:rPr>
          <w:rFonts w:ascii="Times New Roman" w:hAnsi="Times New Roman" w:cs="Times New Roman"/>
          <w:szCs w:val="22"/>
        </w:rPr>
        <w:t xml:space="preserve"> Контракта, причиненных по вине Поставщика;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30" w:name="P1534"/>
      <w:r/>
      <w:bookmarkEnd w:id="30"/>
      <w:r>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w:t>
      </w:r>
      <w:r>
        <w:rPr>
          <w:rFonts w:ascii="Times New Roman" w:hAnsi="Times New Roman" w:cs="Times New Roman"/>
          <w:szCs w:val="22"/>
        </w:rPr>
        <w:t xml:space="preserve">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4.4.6. отказаться от приемки и оплаты Товара, не соответствующего условиям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31" w:name="P1536"/>
      <w:r/>
      <w:bookmarkEnd w:id="31"/>
      <w:r>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32" w:name="P1537"/>
      <w:r/>
      <w:bookmarkEnd w:id="32"/>
      <w:r>
        <w:rPr>
          <w:rFonts w:ascii="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33" w:name="P1539"/>
      <w:r/>
      <w:bookmarkEnd w:id="33"/>
      <w:r>
        <w:rPr>
          <w:rFonts w:ascii="Times New Roman" w:hAnsi="Times New Roman" w:cs="Times New Roman"/>
          <w:szCs w:val="22"/>
        </w:rPr>
        <w:t xml:space="preserve">V. Качество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5.1. Поставщик гарантирует, что поставляемый Товар соответствует требованиям, установленным Контрактом.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5.3. Товар должен быть упакован и замаркирован в соответствии с действующими стандартами.</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Поставщик поставляет Товар в у</w:t>
      </w:r>
      <w:r>
        <w:rPr>
          <w:rFonts w:ascii="Times New Roman" w:hAnsi="Times New Roman" w:cs="Times New Roman"/>
          <w:szCs w:val="22"/>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34" w:name="P1546"/>
      <w:r/>
      <w:bookmarkEnd w:id="34"/>
      <w:r>
        <w:rPr>
          <w:rFonts w:ascii="Times New Roman" w:hAnsi="Times New Roman" w:cs="Times New Roman"/>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35" w:name="P1547"/>
      <w:r/>
      <w:bookmarkEnd w:id="35"/>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5.5. Требования к предоставлению гарантии производителя и Поставщика Товара и к сроку действия такой гарантии указаны в спецификации.</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36" w:name="P1550"/>
      <w:r/>
      <w:bookmarkEnd w:id="36"/>
      <w:r>
        <w:rPr>
          <w:rFonts w:ascii="Times New Roman" w:hAnsi="Times New Roman" w:cs="Times New Roman"/>
          <w:szCs w:val="22"/>
        </w:rPr>
        <w:t xml:space="preserve">VI. Ответственность Сторон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pacing w:val="-6"/>
          <w:szCs w:val="22"/>
        </w:rPr>
      </w:pPr>
      <w:r>
        <w:rPr>
          <w:rFonts w:ascii="Times New Roman" w:hAnsi="Times New Roman" w:cs="Times New Roman"/>
          <w:spacing w:val="-6"/>
          <w:szCs w:val="22"/>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rPr>
          <w:rFonts w:ascii="Times New Roman" w:hAnsi="Times New Roman" w:cs="Times New Roman"/>
          <w:spacing w:val="-6"/>
          <w:szCs w:val="22"/>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bookmarkStart w:id="37" w:name="P1554"/>
      <w:r/>
      <w:bookmarkEnd w:id="37"/>
      <w:r>
        <w:rPr>
          <w:rFonts w:ascii="Times New Roman" w:hAnsi="Times New Roman" w:cs="Times New Roman"/>
          <w:spacing w:val="-6"/>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w:t>
      </w:r>
      <w:r>
        <w:rPr>
          <w:rFonts w:ascii="Times New Roman" w:hAnsi="Times New Roman" w:cs="Times New Roman"/>
          <w:spacing w:val="-6"/>
          <w:szCs w:val="22"/>
        </w:rPr>
        <w:t xml:space="preserve">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w:t>
      </w:r>
      <w:r>
        <w:rPr>
          <w:rFonts w:ascii="Times New Roman" w:hAnsi="Times New Roman" w:cs="Times New Roman"/>
          <w:spacing w:val="-6"/>
          <w:szCs w:val="22"/>
        </w:rPr>
        <w:t xml:space="preserve">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rPr>
          <w:rFonts w:ascii="Times New Roman" w:hAnsi="Times New Roman" w:cs="Times New Roman"/>
          <w:spacing w:val="-6"/>
          <w:szCs w:val="22"/>
        </w:rPr>
        <w:t xml:space="preserve">6.4. За каждый факт неисполнения или ненадлежащего исполнения Поставщиком</w:t>
      </w:r>
      <w:r>
        <w:rPr>
          <w:rFonts w:ascii="Times New Roman" w:hAnsi="Times New Roman" w:cs="Times New Roman"/>
          <w:spacing w:val="-6"/>
          <w:szCs w:val="22"/>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tooltip="consultantplus://offline/ref=BCA59E858B0CD691CA6F639C7F57DA9CE2949BE300C81C1DE240C827BBEBE51E739B782CBF9F2C95691F1BDBF1F3EAF2424784M2E1S" w:history="1">
        <w:r>
          <w:rPr>
            <w:rFonts w:ascii="Times New Roman" w:hAnsi="Times New Roman" w:cs="Times New Roman"/>
            <w:spacing w:val="-6"/>
            <w:szCs w:val="22"/>
          </w:rPr>
          <w:t xml:space="preserve">Правилами</w:t>
        </w:r>
      </w:hyperlink>
      <w:r>
        <w:rPr>
          <w:rFonts w:ascii="Times New Roman" w:hAnsi="Times New Roman" w:cs="Times New Roman"/>
          <w:spacing w:val="-6"/>
          <w:szCs w:val="22"/>
        </w:rPr>
        <w:t xml:space="preserve"> определения размера штрафа, начисляемого в случа</w:t>
      </w:r>
      <w:r>
        <w:rPr>
          <w:rFonts w:ascii="Times New Roman" w:hAnsi="Times New Roman" w:cs="Times New Roman"/>
          <w:spacing w:val="-6"/>
          <w:szCs w:val="22"/>
        </w:rPr>
        <w:t xml:space="preserve">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w:t>
      </w:r>
      <w:r>
        <w:rPr>
          <w:rFonts w:ascii="Times New Roman" w:hAnsi="Times New Roman" w:cs="Times New Roman"/>
          <w:spacing w:val="-6"/>
          <w:szCs w:val="22"/>
        </w:rPr>
        <w:t xml:space="preserve">ителем), утвержденными постановл</w:t>
      </w:r>
      <w:r>
        <w:rPr>
          <w:rFonts w:ascii="Times New Roman" w:hAnsi="Times New Roman" w:cs="Times New Roman"/>
          <w:spacing w:val="-6"/>
          <w:szCs w:val="22"/>
        </w:rPr>
        <w:t xml:space="preserve">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(десять процентов) цены Контракта (этапа – при наличии)</w:t>
      </w:r>
      <w:r>
        <w:rPr>
          <w:rStyle w:val="1264"/>
          <w:rFonts w:ascii="Times New Roman" w:hAnsi="Times New Roman" w:cs="Times New Roman"/>
          <w:spacing w:val="-6"/>
          <w:szCs w:val="22"/>
        </w:rPr>
        <w:t xml:space="preserve"> </w:t>
      </w:r>
      <w:r>
        <w:rPr>
          <w:rStyle w:val="1264"/>
          <w:rFonts w:ascii="Times New Roman" w:hAnsi="Times New Roman" w:cs="Times New Roman"/>
          <w:spacing w:val="-6"/>
          <w:szCs w:val="22"/>
        </w:rPr>
        <w:footnoteReference w:id="7"/>
      </w:r>
      <w:r>
        <w:rPr>
          <w:spacing w:val="-6"/>
        </w:rPr>
        <w:t xml:space="preserve"> </w:t>
      </w:r>
      <w:r>
        <w:rPr>
          <w:rFonts w:ascii="Times New Roman" w:hAnsi="Times New Roman" w:cs="Times New Roman"/>
          <w:spacing w:val="-6"/>
          <w:szCs w:val="22"/>
        </w:rPr>
        <w:t xml:space="preserve">. </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bookmarkStart w:id="38" w:name="P1556"/>
      <w:r/>
      <w:bookmarkEnd w:id="38"/>
      <w:r>
        <w:rPr>
          <w:rFonts w:ascii="Times New Roman" w:hAnsi="Times New Roman" w:cs="Times New Roman"/>
          <w:spacing w:val="-6"/>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pacing w:val="-6"/>
          <w:szCs w:val="22"/>
        </w:rPr>
        <w:t xml:space="preserve">, Поставщик уплачивает Заказчику штраф. Размер штрафа определяется в соответствии с </w:t>
      </w:r>
      <w:hyperlink r:id="rId15" w:tooltip="consultantplus://offline/ref=BCA59E858B0CD691CA6F639C7F57DA9CE2949BE300C81C1DE240C827BBEBE51E739B782CBF9F2C95691F1BDBF1F3EAF2424784M2E1S" w:history="1">
        <w:r>
          <w:rPr>
            <w:rFonts w:ascii="Times New Roman" w:hAnsi="Times New Roman" w:cs="Times New Roman"/>
            <w:spacing w:val="-6"/>
            <w:szCs w:val="22"/>
          </w:rPr>
          <w:t xml:space="preserve">Правилами</w:t>
        </w:r>
      </w:hyperlink>
      <w:r>
        <w:rPr>
          <w:rFonts w:ascii="Times New Roman" w:hAnsi="Times New Roman" w:cs="Times New Roman"/>
          <w:spacing w:val="-6"/>
          <w:szCs w:val="22"/>
        </w:rPr>
        <w:t xml:space="preserve"> и составляет </w:t>
      </w:r>
      <w:r>
        <w:rPr>
          <w:rFonts w:ascii="Times New Roman" w:hAnsi="Times New Roman" w:cs="Times New Roman"/>
          <w:spacing w:val="-6"/>
          <w:szCs w:val="22"/>
        </w:rPr>
        <w:t xml:space="preserve">1000 (Одну тысячу) рублей</w:t>
      </w:r>
      <w:r>
        <w:rPr>
          <w:rStyle w:val="1264"/>
          <w:rFonts w:ascii="Times New Roman" w:hAnsi="Times New Roman" w:cs="Times New Roman"/>
          <w:spacing w:val="-6"/>
          <w:szCs w:val="22"/>
        </w:rPr>
        <w:footnoteReference w:id="8"/>
      </w:r>
      <w:r>
        <w:rPr>
          <w:rFonts w:ascii="Times New Roman" w:hAnsi="Times New Roman" w:cs="Times New Roman"/>
          <w:spacing w:val="-6"/>
          <w:szCs w:val="22"/>
        </w:rPr>
        <w:t xml:space="preserve">.</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bookmarkStart w:id="39" w:name="P1557"/>
      <w:r/>
      <w:bookmarkEnd w:id="39"/>
      <w:r>
        <w:rPr>
          <w:rFonts w:ascii="Times New Roman" w:hAnsi="Times New Roman" w:cs="Times New Roman"/>
          <w:spacing w:val="-6"/>
          <w:szCs w:val="22"/>
        </w:rPr>
        <w:t xml:space="preserve">6.6.  Пункт не применяется.</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bookmarkStart w:id="40" w:name="P1558"/>
      <w:r/>
      <w:bookmarkEnd w:id="40"/>
      <w:r>
        <w:rPr>
          <w:rFonts w:ascii="Times New Roman" w:hAnsi="Times New Roman" w:cs="Times New Roman"/>
          <w:spacing w:val="-6"/>
          <w:szCs w:val="22"/>
        </w:rPr>
        <w:t xml:space="preserve">6.7. Пункт не применяется. </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rPr>
          <w:rFonts w:ascii="Times New Roman" w:hAnsi="Times New Roman" w:cs="Times New Roman"/>
          <w:spacing w:val="-6"/>
          <w:szCs w:val="22"/>
        </w:rPr>
        <w:t xml:space="preserve">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Times New Roman" w:hAnsi="Times New Roman" w:cs="Times New Roman"/>
          <w:spacing w:val="-6"/>
          <w:szCs w:val="22"/>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pacing w:val="-6"/>
          <w:szCs w:val="22"/>
        </w:rPr>
      </w:pPr>
      <w:r>
        <w:rPr>
          <w:rFonts w:ascii="Times New Roman" w:hAnsi="Times New Roman" w:cs="Times New Roman"/>
          <w:spacing w:val="-6"/>
          <w:szCs w:val="22"/>
        </w:rPr>
        <w:t xml:space="preserve">6.9. За каждый факт неисполнения Заказчиком обязательств</w:t>
      </w:r>
      <w:r>
        <w:rPr>
          <w:rFonts w:ascii="Times New Roman" w:hAnsi="Times New Roman" w:cs="Times New Roman"/>
          <w:spacing w:val="-6"/>
          <w:szCs w:val="22"/>
        </w:rPr>
        <w:t xml:space="preserve">,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tooltip="consultantplus://offline/ref=BCA59E858B0CD691CA6F639C7F57DA9CE2949BE300C81C1DE240C827BBEBE51E739B782CBF9F2C95691F1BDBF1F3EAF2424784M2E1S" w:history="1">
        <w:r>
          <w:rPr>
            <w:rFonts w:ascii="Times New Roman" w:hAnsi="Times New Roman" w:cs="Times New Roman"/>
            <w:spacing w:val="-6"/>
            <w:szCs w:val="22"/>
          </w:rPr>
          <w:t xml:space="preserve">Правилами</w:t>
        </w:r>
      </w:hyperlink>
      <w:r>
        <w:rPr>
          <w:rFonts w:ascii="Times New Roman" w:hAnsi="Times New Roman" w:cs="Times New Roman"/>
          <w:spacing w:val="-6"/>
          <w:szCs w:val="22"/>
        </w:rPr>
        <w:t xml:space="preserve"> и составляет </w:t>
      </w:r>
      <w:r>
        <w:rPr>
          <w:rFonts w:ascii="Times New Roman" w:hAnsi="Times New Roman" w:cs="Times New Roman"/>
          <w:spacing w:val="-6"/>
          <w:szCs w:val="22"/>
        </w:rPr>
        <w:t xml:space="preserve">1000 (Одну тысячу) рублей</w:t>
      </w:r>
      <w:r>
        <w:rPr>
          <w:rFonts w:ascii="Times New Roman" w:hAnsi="Times New Roman" w:cs="Times New Roman"/>
          <w:spacing w:val="-6"/>
          <w:szCs w:val="22"/>
        </w:rPr>
        <w:t xml:space="preserve"> рублей.</w:t>
      </w:r>
      <w:r>
        <w:rPr>
          <w:rStyle w:val="1264"/>
          <w:rFonts w:ascii="Times New Roman" w:hAnsi="Times New Roman" w:cs="Times New Roman"/>
          <w:spacing w:val="-6"/>
          <w:szCs w:val="22"/>
        </w:rPr>
        <w:footnoteReference w:id="9"/>
      </w:r>
      <w:r>
        <w:rPr>
          <w:rFonts w:ascii="Times New Roman" w:hAnsi="Times New Roman" w:cs="Times New Roman"/>
          <w:spacing w:val="-6"/>
          <w:szCs w:val="22"/>
        </w:rPr>
        <w:t xml:space="preserve"> </w:t>
      </w:r>
      <w:r>
        <w:rPr>
          <w:rFonts w:ascii="Times New Roman" w:hAnsi="Times New Roman" w:cs="Times New Roman"/>
          <w:spacing w:val="-6"/>
          <w:szCs w:val="22"/>
        </w:rPr>
      </w:r>
      <w:r>
        <w:rPr>
          <w:rFonts w:ascii="Times New Roman" w:hAnsi="Times New Roman" w:cs="Times New Roman"/>
          <w:spacing w:val="-6"/>
          <w:szCs w:val="22"/>
        </w:rPr>
      </w:r>
    </w:p>
    <w:p>
      <w:pPr>
        <w:pStyle w:val="1260"/>
        <w:ind w:firstLine="540"/>
        <w:jc w:val="both"/>
        <w:rPr>
          <w:rFonts w:ascii="Times New Roman" w:hAnsi="Times New Roman" w:cs="Times New Roman"/>
          <w:szCs w:val="22"/>
        </w:rPr>
      </w:pPr>
      <w:r/>
      <w:bookmarkStart w:id="41" w:name="P1561"/>
      <w:r/>
      <w:bookmarkEnd w:id="41"/>
      <w:r>
        <w:rPr>
          <w:rFonts w:ascii="Times New Roman" w:hAnsi="Times New Roman" w:cs="Times New Roman"/>
          <w:szCs w:val="22"/>
        </w:rPr>
        <w:t xml:space="preserve">6.10. Пункт не применяется.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6.11. </w:t>
      </w:r>
      <w:r>
        <w:rPr>
          <w:rFonts w:ascii="Times New Roman" w:hAnsi="Times New Roman" w:cs="Times New Roman"/>
          <w:szCs w:val="22"/>
        </w:rPr>
        <w:t xml:space="preserve">Пункт не применяется.</w:t>
      </w:r>
      <w:r>
        <w:rPr>
          <w:rFonts w:ascii="Times New Roman" w:hAnsi="Times New Roman" w:cs="Times New Roman"/>
          <w:szCs w:val="22"/>
        </w:rPr>
        <w:t xml:space="preserve">.</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6.12. Применение неустойки (штрафа, пени) не освобождает Стороны от исполнения обязательств по Контракту.</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6.13. Общая сумма начисленных штрафов за неисполнение или ненадлежащее исполнение Поставщиком </w:t>
      </w:r>
      <w:r>
        <w:rPr>
          <w:rFonts w:ascii="Times New Roman" w:hAnsi="Times New Roman" w:cs="Times New Roman"/>
          <w:szCs w:val="22"/>
        </w:rPr>
        <w:t xml:space="preserve">обязательств, предусмотренных Контрактом, не может превышать цену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6.15. В случае расторжения Контракта в связи с односторонним отказом </w:t>
      </w:r>
      <w:r>
        <w:rPr>
          <w:rFonts w:ascii="Times New Roman" w:hAnsi="Times New Roman" w:cs="Times New Roman"/>
          <w:szCs w:val="22"/>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6.16. Реквизиты счета для уплаты штрафов и пеней в адрес Заказчика:</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Получатель</w:t>
      </w:r>
      <w:r>
        <w:rPr>
          <w:rFonts w:ascii="Times New Roman" w:hAnsi="Times New Roman" w:cs="Times New Roman"/>
          <w:szCs w:val="22"/>
        </w:rPr>
        <w:tab/>
      </w:r>
      <w:r>
        <w:rPr>
          <w:rFonts w:ascii="Times New Roman" w:hAnsi="Times New Roman" w:cs="Times New Roman"/>
          <w:szCs w:val="22"/>
        </w:rPr>
        <w:t xml:space="preserve">УФК по г. Москве (ФГБУ «СИЦ МИНТРАНСА РОССИИ», л/с 20736Х21630)</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ИНН</w:t>
      </w:r>
      <w:r>
        <w:rPr>
          <w:rFonts w:ascii="Times New Roman" w:hAnsi="Times New Roman" w:cs="Times New Roman"/>
          <w:szCs w:val="22"/>
        </w:rPr>
        <w:tab/>
        <w:t xml:space="preserve">7704116205</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КПП</w:t>
      </w:r>
      <w:r>
        <w:rPr>
          <w:rFonts w:ascii="Times New Roman" w:hAnsi="Times New Roman" w:cs="Times New Roman"/>
          <w:szCs w:val="22"/>
        </w:rPr>
        <w:tab/>
        <w:t xml:space="preserve">770801001</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Банк получателя</w:t>
      </w:r>
      <w:r>
        <w:rPr>
          <w:rFonts w:ascii="Times New Roman" w:hAnsi="Times New Roman" w:cs="Times New Roman"/>
          <w:szCs w:val="22"/>
        </w:rPr>
        <w:tab/>
        <w:t xml:space="preserve"> </w:t>
      </w:r>
      <w:r>
        <w:rPr>
          <w:rFonts w:ascii="Times New Roman" w:hAnsi="Times New Roman" w:cs="Times New Roman"/>
          <w:szCs w:val="22"/>
        </w:rPr>
        <w:t xml:space="preserve">ОКЦ № 1 ГУ Банка России по ЦФО // УФК по г. Москве, г. Москва</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БИК</w:t>
      </w:r>
      <w:r>
        <w:rPr>
          <w:rFonts w:ascii="Times New Roman" w:hAnsi="Times New Roman" w:cs="Times New Roman"/>
          <w:szCs w:val="22"/>
        </w:rPr>
        <w:tab/>
        <w:t xml:space="preserve">004525988</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Казначейский счет</w:t>
      </w:r>
      <w:r>
        <w:rPr>
          <w:rFonts w:ascii="Times New Roman" w:hAnsi="Times New Roman" w:cs="Times New Roman"/>
          <w:szCs w:val="22"/>
        </w:rPr>
        <w:tab/>
        <w:t xml:space="preserve">03214643000000017300</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Единый казначейский счет</w:t>
      </w:r>
      <w:r>
        <w:rPr>
          <w:rFonts w:ascii="Times New Roman" w:hAnsi="Times New Roman" w:cs="Times New Roman"/>
          <w:szCs w:val="22"/>
        </w:rPr>
        <w:tab/>
        <w:t xml:space="preserve">40102810545370000003</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Лицевой счет </w:t>
      </w:r>
      <w:r>
        <w:rPr>
          <w:rFonts w:ascii="Times New Roman" w:hAnsi="Times New Roman" w:cs="Times New Roman"/>
          <w:szCs w:val="22"/>
        </w:rPr>
        <w:tab/>
        <w:t xml:space="preserve">20736Х21630</w:t>
      </w:r>
      <w:r>
        <w:rPr>
          <w:rFonts w:ascii="Times New Roman" w:hAnsi="Times New Roman" w:cs="Times New Roman"/>
          <w:szCs w:val="22"/>
        </w:rPr>
      </w:r>
      <w:r>
        <w:rPr>
          <w:rFonts w:ascii="Times New Roman" w:hAnsi="Times New Roman" w:cs="Times New Roman"/>
          <w:szCs w:val="22"/>
        </w:rPr>
      </w:r>
    </w:p>
    <w:p>
      <w:pPr>
        <w:pStyle w:val="1260"/>
        <w:ind w:firstLine="540"/>
        <w:rPr>
          <w:rFonts w:ascii="Times New Roman" w:hAnsi="Times New Roman" w:cs="Times New Roman"/>
          <w:szCs w:val="22"/>
        </w:rPr>
      </w:pPr>
      <w:r>
        <w:rPr>
          <w:rFonts w:ascii="Times New Roman" w:hAnsi="Times New Roman" w:cs="Times New Roman"/>
          <w:szCs w:val="22"/>
        </w:rPr>
        <w:t xml:space="preserve">КБК</w:t>
      </w:r>
      <w:r>
        <w:rPr>
          <w:rFonts w:ascii="Times New Roman" w:hAnsi="Times New Roman" w:cs="Times New Roman"/>
          <w:szCs w:val="22"/>
        </w:rPr>
        <w:tab/>
        <w:t xml:space="preserve">00000000000000000140</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ОКТМО</w:t>
      </w:r>
      <w:r>
        <w:rPr>
          <w:rFonts w:ascii="Times New Roman" w:hAnsi="Times New Roman" w:cs="Times New Roman"/>
          <w:szCs w:val="22"/>
        </w:rPr>
        <w:tab/>
        <w:t xml:space="preserve">45378000</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VII. Обеспечение исполнения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42" w:name="P1570"/>
      <w:r/>
      <w:bookmarkEnd w:id="42"/>
      <w:r>
        <w:rPr>
          <w:rFonts w:ascii="Times New Roman" w:hAnsi="Times New Roman" w:cs="Times New Roman"/>
          <w:szCs w:val="22"/>
        </w:rPr>
        <w:t xml:space="preserve">7.1. Обеспечение исполнения Контракта не устанавливается.</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50" w:name="P1587"/>
      <w:r/>
      <w:bookmarkEnd w:id="50"/>
      <w:r>
        <w:rPr>
          <w:rFonts w:ascii="Times New Roman" w:hAnsi="Times New Roman" w:cs="Times New Roman"/>
          <w:szCs w:val="22"/>
        </w:rPr>
        <w:t xml:space="preserve">VIII. Обеспечение гарантийных обязательств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8.1. Обеспечение гарантийных обязательств не устанавливается. </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53" w:name="P1600"/>
      <w:r/>
      <w:bookmarkEnd w:id="53"/>
      <w:r>
        <w:rPr>
          <w:rFonts w:ascii="Times New Roman" w:hAnsi="Times New Roman" w:cs="Times New Roman"/>
          <w:szCs w:val="22"/>
        </w:rPr>
        <w:t xml:space="preserve">IX. Исключительные права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9.1. Поставщик гарантирует отсутствие нарушения исключительных прав третьих лиц, связанных с поставкой и использованием Товара.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9.2.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Cs w:val="22"/>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X. Обстоятельства непреодолимой силы</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10.2. В случае если надлежащее исполнение Стороной предусмотренных Контрактом обязат</w:t>
      </w:r>
      <w:r>
        <w:rPr>
          <w:rFonts w:ascii="Times New Roman" w:hAnsi="Times New Roman" w:cs="Times New Roman"/>
          <w:szCs w:val="22"/>
        </w:rPr>
        <w:t xml:space="preserve">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XI. Рассмотрение и разрешение споров</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11.2. </w:t>
      </w:r>
      <w:r>
        <w:rPr>
          <w:rFonts w:ascii="Times New Roman" w:hAnsi="Times New Roman" w:cs="Times New Roman"/>
          <w:szCs w:val="22"/>
        </w:rPr>
        <w:t xml:space="preserve">Претензия оформляется в письменной форме и направляется </w:t>
      </w:r>
      <w:r>
        <w:rPr>
          <w:rFonts w:ascii="Times New Roman" w:hAnsi="Times New Roman" w:cs="Times New Roman"/>
          <w:szCs w:val="22"/>
        </w:rPr>
        <w:t xml:space="preserve">по электронному адресу, указанному в разделе </w:t>
      </w:r>
      <w:r>
        <w:rPr>
          <w:rFonts w:ascii="Times New Roman" w:hAnsi="Times New Roman" w:cs="Times New Roman"/>
          <w:szCs w:val="22"/>
        </w:rPr>
        <w:t xml:space="preserve">XV</w:t>
      </w:r>
      <w:r>
        <w:rPr>
          <w:rFonts w:ascii="Times New Roman" w:hAnsi="Times New Roman" w:cs="Times New Roman"/>
          <w:szCs w:val="22"/>
        </w:rPr>
        <w:t xml:space="preserve"> Контракта</w:t>
      </w:r>
      <w:r>
        <w:rPr>
          <w:rFonts w:ascii="Times New Roman" w:hAnsi="Times New Roman" w:cs="Times New Roman"/>
          <w:szCs w:val="22"/>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w:t>
      </w:r>
      <w:r>
        <w:rPr>
          <w:rFonts w:ascii="Times New Roman" w:hAnsi="Times New Roman" w:cs="Times New Roman"/>
          <w:szCs w:val="22"/>
        </w:rPr>
        <w:t xml:space="preserve">ия, которые должны быть произведены Стороной для устранения нарушений.</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11.3. Срок рассмотрения претензии не может превышать 10 дней.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11.4. При неурегулировании Сторонами спора в досудебном порядке, спор разрешается в судебном порядке в Арбитражном суде города Москвы.</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XII. Срок действия и порядок расторжения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12.1.</w:t>
      </w:r>
      <w:r>
        <w:rPr>
          <w:rFonts w:ascii="Times New Roman" w:hAnsi="Times New Roman" w:cs="Times New Roman"/>
          <w:szCs w:val="22"/>
        </w:rPr>
        <w:t xml:space="preserve">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12.2. Расторжение Контракта допускается по соглашению Сторон, по решению суда или в связи с </w:t>
      </w:r>
      <w:r>
        <w:rPr>
          <w:rFonts w:ascii="Times New Roman" w:hAnsi="Times New Roman" w:cs="Times New Roman"/>
          <w:szCs w:val="22"/>
        </w:rPr>
        <w:t xml:space="preserve">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tooltip="consultantplus://offline/ref=BCA59E858B0CD691CA6F639C7F57DA9CE2929BE70ECC1C1DE240C827BBEBE51E739B782EB4CA7AD838194D8AABA7E7EE40598721EE9F594AMCE1S" w:history="1">
        <w:r>
          <w:rPr>
            <w:rFonts w:ascii="Times New Roman" w:hAnsi="Times New Roman" w:cs="Times New Roman"/>
            <w:szCs w:val="22"/>
          </w:rPr>
          <w:t xml:space="preserve">частями 9</w:t>
        </w:r>
      </w:hyperlink>
      <w:r>
        <w:rPr>
          <w:rFonts w:ascii="Times New Roman" w:hAnsi="Times New Roman" w:cs="Times New Roman"/>
          <w:szCs w:val="22"/>
        </w:rPr>
        <w:t xml:space="preserve"> - </w:t>
      </w:r>
      <w:hyperlink r:id="rId18" w:tooltip="consultantplus://offline/ref=BCA59E858B0CD691CA6F639C7F57DA9CE2929BE70ECC1C1DE240C827BBEBE51E739B782EB4CA7ED53C194D8AABA7E7EE40598721EE9F594AMCE1S" w:history="1">
        <w:r>
          <w:rPr>
            <w:rFonts w:ascii="Times New Roman" w:hAnsi="Times New Roman" w:cs="Times New Roman"/>
            <w:szCs w:val="22"/>
          </w:rPr>
          <w:t xml:space="preserve">23 статьи 95</w:t>
        </w:r>
      </w:hyperlink>
      <w:r>
        <w:rPr>
          <w:rFonts w:ascii="Times New Roman" w:hAnsi="Times New Roman" w:cs="Times New Roman"/>
          <w:szCs w:val="22"/>
        </w:rPr>
        <w:t xml:space="preserve"> Федерального закона № 44-ФЗ. </w:t>
      </w:r>
      <w:r>
        <w:rPr>
          <w:rFonts w:ascii="Times New Roman" w:hAnsi="Times New Roman" w:cs="Times New Roman"/>
          <w:szCs w:val="22"/>
        </w:rPr>
        <w:t xml:space="preserve">Расторжение Контракта по соглашению Сторон совершается в письменной форме либо через использование функционала Единого агрегатора торговли (далее - ЕАТ).</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XIII. Прочие положения </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13.3. Внесение изменений и дополнений, не противоречащих законодательству Российской Федерац</w:t>
      </w:r>
      <w:r>
        <w:rPr>
          <w:rFonts w:ascii="Times New Roman" w:hAnsi="Times New Roman" w:cs="Times New Roman"/>
          <w:szCs w:val="22"/>
        </w:rPr>
        <w:t xml:space="preserve">ии, в условия Контракта осуществляется путем заключения Сторонами дополнительных соглашений к Контракту, которые являются его неотъемлемой частью. </w:t>
      </w:r>
      <w:r>
        <w:rPr>
          <w:rFonts w:ascii="Times New Roman" w:hAnsi="Times New Roman" w:eastAsia="Times New Roman" w:cs="Times New Roman"/>
        </w:rP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rPr>
          <w:rFonts w:ascii="Times New Roman" w:hAnsi="Times New Roman" w:eastAsia="Times New Roman" w:cs="Times New Roman"/>
        </w:rPr>
        <w:t xml:space="preserve">агрегатора</w:t>
      </w:r>
      <w:r>
        <w:rPr>
          <w:rFonts w:ascii="Times New Roman" w:hAnsi="Times New Roman" w:eastAsia="Times New Roman" w:cs="Times New Roman"/>
        </w:rPr>
        <w:t xml:space="preserve"> торговли (далее - ЕАТ).</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13.4. Изменение условий Контракта при его исполнении не допускается, за исключением случаев, предусмотренных </w:t>
      </w:r>
      <w:hyperlink r:id="rId19" w:tooltip="consultantplus://offline/ref=BCA59E858B0CD691CA6F639C7F57DA9CE2929BE70ECC1C1DE240C827BBEBE51E739B782EB4CA7ED135194D8AABA7E7EE40598721EE9F594AMCE1S" w:history="1">
        <w:r>
          <w:rPr>
            <w:rFonts w:ascii="Times New Roman" w:hAnsi="Times New Roman" w:cs="Times New Roman"/>
            <w:szCs w:val="22"/>
          </w:rPr>
          <w:t xml:space="preserve">статьей 95</w:t>
        </w:r>
      </w:hyperlink>
      <w:r>
        <w:rPr>
          <w:rFonts w:ascii="Times New Roman" w:hAnsi="Times New Roman" w:cs="Times New Roman"/>
          <w:szCs w:val="22"/>
        </w:rPr>
        <w:t xml:space="preserve"> Федерального закона № 44-ФЗ.</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13.5. При исполнении Контракта не допускается перемена Поставщика, за исключением случая, если </w:t>
      </w:r>
      <w:r>
        <w:rPr>
          <w:rFonts w:ascii="Times New Roman" w:hAnsi="Times New Roman" w:cs="Times New Roman"/>
          <w:szCs w:val="22"/>
        </w:rPr>
        <w:t xml:space="preserve">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13.6. Стороны обязуются обеспечить конфиденциальность сведений, относящихся к предмету Контракта,</w:t>
      </w:r>
      <w:r>
        <w:rPr>
          <w:rFonts w:ascii="Times New Roman" w:hAnsi="Times New Roman" w:cs="Times New Roman"/>
          <w:szCs w:val="22"/>
        </w:rPr>
        <w:t xml:space="preserve"> и ставших им известными в ходе исполнения Контракта.</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bookmarkStart w:id="54" w:name="P1633"/>
      <w:r/>
      <w:bookmarkEnd w:id="54"/>
      <w:r>
        <w:rPr>
          <w:rFonts w:ascii="Times New Roman" w:hAnsi="Times New Roman" w:cs="Times New Roman"/>
          <w:szCs w:val="22"/>
        </w:rPr>
        <w:t xml:space="preserve">13.7. Контракт составлен в форме электронного документа, подписанного усиленными электронными подписями Сторон.</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rPr>
          <w:rFonts w:ascii="Times New Roman" w:hAnsi="Times New Roman" w:cs="Times New Roman"/>
          <w:szCs w:val="22"/>
        </w:rPr>
        <w:t xml:space="preserve">XIV. Перечень приложений</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14.1. Неотъемлемой частью Контракта является следующее приложение:</w:t>
      </w:r>
      <w:r>
        <w:rPr>
          <w:rFonts w:ascii="Times New Roman" w:hAnsi="Times New Roman" w:cs="Times New Roman"/>
          <w:szCs w:val="22"/>
        </w:rPr>
      </w:r>
      <w:r>
        <w:rPr>
          <w:rFonts w:ascii="Times New Roman" w:hAnsi="Times New Roman" w:cs="Times New Roman"/>
          <w:szCs w:val="22"/>
        </w:rPr>
      </w:r>
    </w:p>
    <w:p>
      <w:pPr>
        <w:pStyle w:val="1260"/>
        <w:ind w:firstLine="540"/>
        <w:jc w:val="both"/>
        <w:rPr>
          <w:rFonts w:ascii="Times New Roman" w:hAnsi="Times New Roman" w:cs="Times New Roman"/>
          <w:szCs w:val="22"/>
        </w:rPr>
      </w:pPr>
      <w:r>
        <w:rPr>
          <w:rFonts w:ascii="Times New Roman" w:hAnsi="Times New Roman" w:cs="Times New Roman"/>
          <w:szCs w:val="22"/>
        </w:rPr>
        <w:t xml:space="preserve">- Спецификация.</w:t>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szCs w:val="22"/>
        </w:rPr>
        <w:outlineLvl w:val="1"/>
      </w:pPr>
      <w:r/>
      <w:bookmarkStart w:id="55" w:name="P1639"/>
      <w:r/>
      <w:bookmarkEnd w:id="55"/>
      <w:r>
        <w:rPr>
          <w:rFonts w:ascii="Times New Roman" w:hAnsi="Times New Roman" w:cs="Times New Roman"/>
          <w:szCs w:val="22"/>
        </w:rPr>
        <w:t xml:space="preserve">XV. Адреса и банковские реквизиты Сторон</w:t>
      </w:r>
      <w:r>
        <w:rPr>
          <w:rFonts w:ascii="Times New Roman" w:hAnsi="Times New Roman" w:cs="Times New Roman"/>
          <w:szCs w:val="22"/>
        </w:rPr>
      </w:r>
      <w:r>
        <w:rPr>
          <w:rFonts w:ascii="Times New Roman" w:hAnsi="Times New Roman" w:cs="Times New Roman"/>
          <w:szCs w:val="22"/>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5103"/>
        <w:gridCol w:w="5249"/>
      </w:tblGrid>
      <w:tr>
        <w:tblPrEx/>
        <w:trPr/>
        <w:tc>
          <w:tcPr>
            <w:tcW w:w="5103" w:type="dxa"/>
            <w:textDirection w:val="lrTb"/>
            <w:noWrap w:val="false"/>
          </w:tcPr>
          <w:p>
            <w:pPr>
              <w:pStyle w:val="1260"/>
              <w:jc w:val="center"/>
              <w:rPr>
                <w:rFonts w:ascii="Times New Roman" w:hAnsi="Times New Roman" w:cs="Times New Roman"/>
                <w:b/>
                <w:szCs w:val="22"/>
              </w:rPr>
            </w:pPr>
            <w:r>
              <w:rPr>
                <w:rFonts w:ascii="Times New Roman" w:hAnsi="Times New Roman" w:cs="Times New Roman"/>
                <w:b/>
                <w:szCs w:val="22"/>
              </w:rPr>
              <w:t xml:space="preserve">ЗАКАЗЧИК:</w:t>
            </w:r>
            <w:r>
              <w:rPr>
                <w:rFonts w:ascii="Times New Roman" w:hAnsi="Times New Roman" w:cs="Times New Roman"/>
                <w:b/>
                <w:szCs w:val="22"/>
              </w:rPr>
            </w:r>
            <w:r>
              <w:rPr>
                <w:rFonts w:ascii="Times New Roman" w:hAnsi="Times New Roman" w:cs="Times New Roman"/>
                <w:b/>
                <w:szCs w:val="22"/>
              </w:rPr>
            </w:r>
          </w:p>
        </w:tc>
        <w:tc>
          <w:tcPr>
            <w:tcW w:w="5249" w:type="dxa"/>
            <w:textDirection w:val="lrTb"/>
            <w:noWrap w:val="false"/>
          </w:tcPr>
          <w:p>
            <w:pPr>
              <w:pStyle w:val="1260"/>
              <w:jc w:val="center"/>
              <w:rPr>
                <w:rFonts w:ascii="Times New Roman" w:hAnsi="Times New Roman" w:cs="Times New Roman"/>
                <w:b/>
                <w:szCs w:val="22"/>
              </w:rPr>
            </w:pPr>
            <w:r>
              <w:rPr>
                <w:rFonts w:ascii="Times New Roman" w:hAnsi="Times New Roman" w:cs="Times New Roman"/>
                <w:b/>
                <w:szCs w:val="22"/>
              </w:rPr>
              <w:t xml:space="preserve">ПОСТАВЩИК:</w:t>
            </w:r>
            <w:r>
              <w:rPr>
                <w:rFonts w:ascii="Times New Roman" w:hAnsi="Times New Roman" w:cs="Times New Roman"/>
                <w:b/>
                <w:szCs w:val="22"/>
              </w:rPr>
            </w:r>
            <w:r>
              <w:rPr>
                <w:rFonts w:ascii="Times New Roman" w:hAnsi="Times New Roman" w:cs="Times New Roman"/>
                <w:b/>
                <w:szCs w:val="22"/>
              </w:rPr>
            </w:r>
          </w:p>
        </w:tc>
      </w:tr>
      <w:tr>
        <w:tblPrEx/>
        <w:trPr/>
        <w:tc>
          <w:tcPr>
            <w:tcW w:w="5103"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rFonts w:ascii="Times New Roman" w:hAnsi="Times New Roman" w:cs="Times New Roman"/>
                <w:szCs w:val="22"/>
              </w:rPr>
            </w:r>
            <w:r>
              <w:rPr>
                <w:rFonts w:ascii="Times New Roman" w:hAnsi="Times New Roman" w:cs="Times New Roman"/>
                <w:szCs w:val="22"/>
              </w:rPr>
            </w:r>
          </w:p>
        </w:tc>
        <w:tc>
          <w:tcPr>
            <w:tcW w:w="5249" w:type="dxa"/>
            <w:textDirection w:val="lrTb"/>
            <w:noWrap w:val="false"/>
          </w:tcPr>
          <w:p>
            <w:pPr>
              <w:pStyle w:val="1260"/>
              <w:rPr>
                <w:rFonts w:ascii="Times New Roman" w:hAnsi="Times New Roman" w:cs="Times New Roman"/>
                <w:i/>
                <w:sz w:val="14"/>
                <w:szCs w:val="14"/>
              </w:rPr>
            </w:pPr>
            <w:r>
              <w:rPr>
                <w:rFonts w:ascii="Times New Roman" w:hAnsi="Times New Roman" w:cs="Times New Roman"/>
                <w:i/>
                <w:sz w:val="14"/>
                <w:szCs w:val="14"/>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r>
              <w:rPr>
                <w:rFonts w:ascii="Times New Roman" w:hAnsi="Times New Roman" w:cs="Times New Roman"/>
                <w:i/>
                <w:sz w:val="14"/>
                <w:szCs w:val="14"/>
              </w:rPr>
            </w:r>
            <w:r>
              <w:rPr>
                <w:rFonts w:ascii="Times New Roman" w:hAnsi="Times New Roman" w:cs="Times New Roman"/>
                <w:i/>
                <w:sz w:val="14"/>
                <w:szCs w:val="14"/>
              </w:rPr>
            </w:r>
          </w:p>
        </w:tc>
      </w:tr>
      <w:tr>
        <w:tblPrEx/>
        <w:trPr/>
        <w:tc>
          <w:tcPr>
            <w:tcW w:w="5103"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Адрес местонахождения: 107078, г. Москва, </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вн. тер. г. муниципальный округ Красносельский, ул. Садовая-Спасская, д.18 стр. 1, помещ. 1</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t xml:space="preserve">ИНН 7704116205</w:t>
            </w:r>
            <w:r>
              <w:rPr>
                <w:rFonts w:ascii="Times New Roman" w:hAnsi="Times New Roman" w:cs="Times New Roman"/>
                <w:szCs w:val="22"/>
              </w:rPr>
            </w:r>
            <w:r>
              <w:rPr>
                <w:rFonts w:ascii="Times New Roman" w:hAnsi="Times New Roman" w:cs="Times New Roman"/>
                <w:szCs w:val="22"/>
              </w:rPr>
            </w:r>
          </w:p>
          <w:p>
            <w:pPr>
              <w:pStyle w:val="1260"/>
              <w:jc w:val="both"/>
              <w:rPr>
                <w:rFonts w:ascii="Times New Roman" w:hAnsi="Times New Roman" w:cs="Times New Roman"/>
                <w:szCs w:val="22"/>
              </w:rPr>
            </w:pPr>
            <w:r>
              <w:rPr>
                <w:rFonts w:ascii="Times New Roman" w:hAnsi="Times New Roman" w:cs="Times New Roman"/>
                <w:szCs w:val="22"/>
              </w:rPr>
              <w:t xml:space="preserve">КПП 770801001</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Наименование органа Федерального казначейства: </w:t>
            </w:r>
            <w:r>
              <w:rPr>
                <w:rFonts w:ascii="Times New Roman" w:hAnsi="Times New Roman" w:cs="Times New Roman"/>
                <w:szCs w:val="22"/>
              </w:rPr>
              <w:t xml:space="preserve">ОКЦ № 1 ГУ Банка России по ЦФО // УФК по г. Москве, г. Москва</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Банковские реквизиты счета, открытого органу Федерального казначейства: </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ЕКС № 40102810545370000003</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лицевой счет 21736Х21630</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КС 03214643000000017300</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БИК ТОФК 004525988</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0" w:tooltip="consultantplus://offline/ref=BCA59E858B0CD691CA6F639C7F57DA9CE29699E002C51C1DE240C827BBEBE51E619B2022B6CB63D03C0C1BDBEDMFE2S" w:history="1">
              <w:r>
                <w:rPr>
                  <w:rFonts w:ascii="Times New Roman" w:hAnsi="Times New Roman" w:cs="Times New Roman"/>
                  <w:szCs w:val="22"/>
                </w:rPr>
                <w:t xml:space="preserve">ОКОПФ</w:t>
              </w:r>
            </w:hyperlink>
            <w:r>
              <w:rPr>
                <w:rFonts w:ascii="Times New Roman" w:hAnsi="Times New Roman" w:cs="Times New Roman"/>
                <w:szCs w:val="22"/>
              </w:rPr>
              <w:t xml:space="preserve"> 75103</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1" w:tooltip="consultantplus://offline/ref=BCA59E858B0CD691CA6F639C7F57DA9CE2929AEB06CB1C1DE240C827BBEBE51E619B2022B6CB63D03C0C1BDBEDMFE2S" w:history="1">
              <w:r>
                <w:rPr>
                  <w:rFonts w:ascii="Times New Roman" w:hAnsi="Times New Roman" w:cs="Times New Roman"/>
                  <w:szCs w:val="22"/>
                </w:rPr>
                <w:t xml:space="preserve">ОКВЭД2</w:t>
              </w:r>
            </w:hyperlink>
            <w:r>
              <w:rPr>
                <w:rFonts w:ascii="Times New Roman" w:hAnsi="Times New Roman" w:cs="Times New Roman"/>
                <w:szCs w:val="22"/>
              </w:rPr>
              <w:t xml:space="preserve"> 62.01</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Адрес электронной почты: </w:t>
            </w:r>
            <w:hyperlink r:id="rId22" w:tooltip="mailto:info@sicmt.ru" w:history="1">
              <w:r>
                <w:rPr>
                  <w:rStyle w:val="1265"/>
                  <w:rFonts w:ascii="Times New Roman" w:hAnsi="Times New Roman" w:cs="Times New Roman"/>
                  <w:sz w:val="24"/>
                  <w:szCs w:val="24"/>
                  <w:lang w:val="en-US"/>
                </w:rPr>
                <w:t xml:space="preserve">info</w:t>
              </w:r>
              <w:r>
                <w:rPr>
                  <w:rStyle w:val="1265"/>
                  <w:rFonts w:ascii="Times New Roman" w:hAnsi="Times New Roman" w:cs="Times New Roman"/>
                  <w:sz w:val="24"/>
                  <w:szCs w:val="24"/>
                </w:rPr>
                <w:t xml:space="preserve">@</w:t>
              </w:r>
              <w:r>
                <w:rPr>
                  <w:rStyle w:val="1265"/>
                  <w:rFonts w:ascii="Times New Roman" w:hAnsi="Times New Roman" w:cs="Times New Roman"/>
                  <w:sz w:val="24"/>
                  <w:szCs w:val="24"/>
                  <w:lang w:val="en-US"/>
                </w:rPr>
                <w:t xml:space="preserve">sicmt</w:t>
              </w:r>
              <w:r>
                <w:rPr>
                  <w:rStyle w:val="1265"/>
                  <w:rFonts w:ascii="Times New Roman" w:hAnsi="Times New Roman" w:cs="Times New Roman"/>
                  <w:sz w:val="24"/>
                  <w:szCs w:val="24"/>
                </w:rPr>
                <w:t xml:space="preserve">.</w:t>
              </w:r>
              <w:r>
                <w:rPr>
                  <w:rStyle w:val="1265"/>
                  <w:rFonts w:ascii="Times New Roman" w:hAnsi="Times New Roman" w:cs="Times New Roman"/>
                  <w:sz w:val="24"/>
                  <w:szCs w:val="24"/>
                  <w:lang w:val="en-US"/>
                </w:rPr>
                <w:t xml:space="preserve">ru</w:t>
              </w:r>
            </w:hyperlink>
            <w:r>
              <w:rPr>
                <w:rFonts w:ascii="Times New Roman" w:hAnsi="Times New Roman" w:cs="Times New Roman"/>
                <w:sz w:val="24"/>
                <w:szCs w:val="24"/>
              </w:rPr>
              <w:t xml:space="preserve"> </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Телефон:</w:t>
            </w:r>
            <w:r>
              <w:t xml:space="preserve"> </w:t>
            </w:r>
            <w:r>
              <w:rPr>
                <w:rFonts w:ascii="Times New Roman" w:hAnsi="Times New Roman" w:cs="Times New Roman"/>
                <w:szCs w:val="22"/>
              </w:rPr>
              <w:t xml:space="preserve">+7 (495) 249-03-02</w:t>
            </w:r>
            <w:r>
              <w:rPr>
                <w:rFonts w:ascii="Times New Roman" w:hAnsi="Times New Roman" w:cs="Times New Roman"/>
                <w:szCs w:val="22"/>
              </w:rPr>
            </w:r>
            <w:r>
              <w:rPr>
                <w:rFonts w:ascii="Times New Roman" w:hAnsi="Times New Roman" w:cs="Times New Roman"/>
                <w:szCs w:val="22"/>
              </w:rPr>
            </w:r>
          </w:p>
        </w:tc>
        <w:tc>
          <w:tcPr>
            <w:tcW w:w="5249"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Адрес местонахождения: 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_______________________________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ИНН 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КПП (при наличии) 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Банковские реквизиты:</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р/с 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к/с 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БИК 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3" w:tooltip="consultantplus://offline/ref=BCA59E858B0CD691CA6F639C7F57DA9CE29699E002C51C1DE240C827BBEBE51E619B2022B6CB63D03C0C1BDBEDMFE2S" w:history="1">
              <w:r>
                <w:rPr>
                  <w:rFonts w:ascii="Times New Roman" w:hAnsi="Times New Roman" w:cs="Times New Roman"/>
                  <w:color w:val="0000ff"/>
                  <w:szCs w:val="22"/>
                </w:rPr>
                <w:t xml:space="preserve">ОКОПФ</w:t>
              </w:r>
            </w:hyperlink>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ОКПО</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4" w:tooltip="consultantplus://offline/ref=BCA59E858B0CD691CA6F639C7F57DA9CE2929AEB06C41C1DE240C827BBEBE51E619B2022B6CB63D03C0C1BDBEDMFE2S" w:history="1">
              <w:r>
                <w:rPr>
                  <w:rFonts w:ascii="Times New Roman" w:hAnsi="Times New Roman" w:cs="Times New Roman"/>
                  <w:color w:val="0000ff"/>
                  <w:szCs w:val="22"/>
                </w:rPr>
                <w:t xml:space="preserve">ОКПД2</w:t>
              </w:r>
            </w:hyperlink>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5" w:tooltip="consultantplus://offline/ref=BCA59E858B0CD691CA6F639C7F57DA9CE2919BE603C91C1DE240C827BBEBE51E619B2022B6CB63D03C0C1BDBEDMFE2S" w:history="1">
              <w:r>
                <w:rPr>
                  <w:rFonts w:ascii="Times New Roman" w:hAnsi="Times New Roman" w:cs="Times New Roman"/>
                  <w:color w:val="0000ff"/>
                  <w:szCs w:val="22"/>
                </w:rPr>
                <w:t xml:space="preserve">ОКАТО</w:t>
              </w:r>
            </w:hyperlink>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hyperlink r:id="rId26" w:tooltip="consultantplus://offline/ref=BCA59E858B0CD691CA6F639C7F57DA9CE09393EA06CD1C1DE240C827BBEBE51E619B2022B6CB63D03C0C1BDBEDMFE2S" w:history="1">
              <w:r>
                <w:rPr>
                  <w:rFonts w:ascii="Times New Roman" w:hAnsi="Times New Roman" w:cs="Times New Roman"/>
                  <w:color w:val="0000ff"/>
                  <w:szCs w:val="22"/>
                </w:rPr>
                <w:t xml:space="preserve">ОКТМО</w:t>
              </w:r>
            </w:hyperlink>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Для бюджетных учреждений (дополнительно):</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Наименование органа Федерального казначейства 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Лицевой счет 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КБК 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Адрес электронной почты:</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________________________________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Cs w:val="22"/>
              </w:rPr>
              <w:t xml:space="preserve">Телефон: ________________________</w:t>
            </w:r>
            <w:r>
              <w:rPr>
                <w:rFonts w:ascii="Times New Roman" w:hAnsi="Times New Roman" w:cs="Times New Roman"/>
                <w:szCs w:val="22"/>
              </w:rPr>
            </w:r>
            <w:r>
              <w:rPr>
                <w:rFonts w:ascii="Times New Roman" w:hAnsi="Times New Roman" w:cs="Times New Roman"/>
                <w:szCs w:val="22"/>
              </w:rPr>
            </w:r>
          </w:p>
        </w:tc>
      </w:tr>
      <w:tr>
        <w:tblPrEx/>
        <w:trPr/>
        <w:tc>
          <w:tcPr>
            <w:tcW w:w="5103" w:type="dxa"/>
            <w:textDirection w:val="lrTb"/>
            <w:noWrap w:val="false"/>
          </w:tcPr>
          <w:p>
            <w:pPr>
              <w:pStyle w:val="1260"/>
              <w:rPr>
                <w:rFonts w:ascii="Times New Roman" w:hAnsi="Times New Roman" w:cs="Times New Roman"/>
                <w:b/>
                <w:szCs w:val="22"/>
              </w:rPr>
            </w:pPr>
            <w:r>
              <w:rPr>
                <w:rFonts w:ascii="Times New Roman" w:hAnsi="Times New Roman" w:cs="Times New Roman"/>
                <w:b/>
                <w:szCs w:val="22"/>
              </w:rPr>
              <w:t xml:space="preserve">ЗАКАЗЧИК:</w:t>
            </w:r>
            <w:r>
              <w:rPr>
                <w:rFonts w:ascii="Times New Roman" w:hAnsi="Times New Roman" w:cs="Times New Roman"/>
                <w:b/>
                <w:szCs w:val="22"/>
              </w:rPr>
            </w:r>
            <w:r>
              <w:rPr>
                <w:rFonts w:ascii="Times New Roman" w:hAnsi="Times New Roman" w:cs="Times New Roman"/>
                <w:b/>
                <w:szCs w:val="22"/>
              </w:rPr>
            </w:r>
          </w:p>
        </w:tc>
        <w:tc>
          <w:tcPr>
            <w:tcW w:w="5249" w:type="dxa"/>
            <w:textDirection w:val="lrTb"/>
            <w:noWrap w:val="false"/>
          </w:tcPr>
          <w:p>
            <w:pPr>
              <w:pStyle w:val="1260"/>
              <w:rPr>
                <w:rFonts w:ascii="Times New Roman" w:hAnsi="Times New Roman" w:cs="Times New Roman"/>
                <w:b/>
                <w:szCs w:val="22"/>
              </w:rPr>
            </w:pPr>
            <w:r>
              <w:rPr>
                <w:rFonts w:ascii="Times New Roman" w:hAnsi="Times New Roman" w:cs="Times New Roman"/>
                <w:b/>
                <w:szCs w:val="22"/>
              </w:rPr>
              <w:t xml:space="preserve">ПОСТАВЩИК:</w:t>
            </w:r>
            <w:r>
              <w:rPr>
                <w:rFonts w:ascii="Times New Roman" w:hAnsi="Times New Roman" w:cs="Times New Roman"/>
                <w:b/>
                <w:szCs w:val="22"/>
              </w:rPr>
            </w:r>
            <w:r>
              <w:rPr>
                <w:rFonts w:ascii="Times New Roman" w:hAnsi="Times New Roman" w:cs="Times New Roman"/>
                <w:b/>
                <w:szCs w:val="22"/>
              </w:rPr>
            </w:r>
          </w:p>
        </w:tc>
      </w:tr>
      <w:tr>
        <w:tblPrEx/>
        <w:trPr/>
        <w:tc>
          <w:tcPr>
            <w:tcW w:w="5103"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Директор </w:t>
            </w:r>
            <w:r>
              <w:rPr>
                <w:rFonts w:ascii="Times New Roman" w:hAnsi="Times New Roman" w:cs="Times New Roman"/>
                <w:szCs w:val="22"/>
              </w:rPr>
            </w:r>
            <w:r>
              <w:rPr>
                <w:rFonts w:ascii="Times New Roman" w:hAnsi="Times New Roman" w:cs="Times New Roman"/>
                <w:szCs w:val="22"/>
              </w:rPr>
            </w:r>
          </w:p>
        </w:tc>
        <w:tc>
          <w:tcPr>
            <w:tcW w:w="5249"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_______________________________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 w:val="18"/>
                <w:szCs w:val="22"/>
              </w:rPr>
              <w:t xml:space="preserve">(должность)</w:t>
            </w:r>
            <w:r>
              <w:rPr>
                <w:rFonts w:ascii="Times New Roman" w:hAnsi="Times New Roman" w:cs="Times New Roman"/>
                <w:szCs w:val="22"/>
              </w:rPr>
            </w:r>
            <w:r>
              <w:rPr>
                <w:rFonts w:ascii="Times New Roman" w:hAnsi="Times New Roman" w:cs="Times New Roman"/>
                <w:szCs w:val="22"/>
              </w:rPr>
            </w:r>
          </w:p>
        </w:tc>
      </w:tr>
      <w:tr>
        <w:tblPrEx/>
        <w:trPr/>
        <w:tc>
          <w:tcPr>
            <w:tcW w:w="5103"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_________________/Кисляков А.В.</w:t>
            </w:r>
            <w:r>
              <w:rPr>
                <w:rFonts w:ascii="Times New Roman" w:hAnsi="Times New Roman" w:cs="Times New Roman"/>
                <w:szCs w:val="22"/>
              </w:rPr>
            </w:r>
            <w:r>
              <w:rPr>
                <w:rFonts w:ascii="Times New Roman" w:hAnsi="Times New Roman" w:cs="Times New Roman"/>
                <w:szCs w:val="22"/>
              </w:rPr>
            </w:r>
          </w:p>
        </w:tc>
        <w:tc>
          <w:tcPr>
            <w:tcW w:w="5249"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_______________________________</w:t>
            </w:r>
            <w:r>
              <w:rPr>
                <w:rFonts w:ascii="Times New Roman" w:hAnsi="Times New Roman" w:cs="Times New Roman"/>
                <w:szCs w:val="22"/>
              </w:rPr>
            </w:r>
            <w:r>
              <w:rPr>
                <w:rFonts w:ascii="Times New Roman" w:hAnsi="Times New Roman" w:cs="Times New Roman"/>
                <w:szCs w:val="22"/>
              </w:rPr>
            </w:r>
          </w:p>
          <w:p>
            <w:pPr>
              <w:pStyle w:val="1260"/>
              <w:rPr>
                <w:rFonts w:ascii="Times New Roman" w:hAnsi="Times New Roman" w:cs="Times New Roman"/>
                <w:szCs w:val="22"/>
              </w:rPr>
            </w:pPr>
            <w:r>
              <w:rPr>
                <w:rFonts w:ascii="Times New Roman" w:hAnsi="Times New Roman" w:cs="Times New Roman"/>
                <w:sz w:val="18"/>
                <w:szCs w:val="22"/>
              </w:rPr>
              <w:t xml:space="preserve">(подпись, фамилия и инициалы)</w:t>
            </w:r>
            <w:r>
              <w:rPr>
                <w:rFonts w:ascii="Times New Roman" w:hAnsi="Times New Roman" w:cs="Times New Roman"/>
                <w:szCs w:val="22"/>
              </w:rPr>
            </w:r>
            <w:r>
              <w:rPr>
                <w:rFonts w:ascii="Times New Roman" w:hAnsi="Times New Roman" w:cs="Times New Roman"/>
                <w:szCs w:val="22"/>
              </w:rPr>
            </w:r>
          </w:p>
        </w:tc>
      </w:tr>
      <w:tr>
        <w:tblPrEx/>
        <w:trPr/>
        <w:tc>
          <w:tcPr>
            <w:tcW w:w="5103"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__ _____________ 20__ г.</w:t>
            </w:r>
            <w:r>
              <w:rPr>
                <w:rFonts w:ascii="Times New Roman" w:hAnsi="Times New Roman" w:cs="Times New Roman"/>
                <w:szCs w:val="22"/>
              </w:rPr>
            </w:r>
            <w:r>
              <w:rPr>
                <w:rFonts w:ascii="Times New Roman" w:hAnsi="Times New Roman" w:cs="Times New Roman"/>
                <w:szCs w:val="22"/>
              </w:rPr>
            </w:r>
          </w:p>
        </w:tc>
        <w:tc>
          <w:tcPr>
            <w:tcW w:w="5249" w:type="dxa"/>
            <w:textDirection w:val="lrTb"/>
            <w:noWrap w:val="false"/>
          </w:tcPr>
          <w:p>
            <w:pPr>
              <w:pStyle w:val="1260"/>
              <w:rPr>
                <w:rFonts w:ascii="Times New Roman" w:hAnsi="Times New Roman" w:cs="Times New Roman"/>
                <w:szCs w:val="22"/>
              </w:rPr>
            </w:pPr>
            <w:r>
              <w:rPr>
                <w:rFonts w:ascii="Times New Roman" w:hAnsi="Times New Roman" w:cs="Times New Roman"/>
                <w:szCs w:val="22"/>
              </w:rPr>
              <w:t xml:space="preserve">__ _____________ 20__ г.</w:t>
            </w:r>
            <w:r>
              <w:rPr>
                <w:rFonts w:ascii="Times New Roman" w:hAnsi="Times New Roman" w:cs="Times New Roman"/>
                <w:szCs w:val="22"/>
              </w:rPr>
            </w:r>
            <w:r>
              <w:rPr>
                <w:rFonts w:ascii="Times New Roman" w:hAnsi="Times New Roman" w:cs="Times New Roman"/>
                <w:szCs w:val="22"/>
              </w:rPr>
            </w:r>
          </w:p>
        </w:tc>
      </w:tr>
    </w:tbl>
    <w:p>
      <w:pPr>
        <w:pStyle w:val="1260"/>
        <w:jc w:val="both"/>
        <w:rPr>
          <w:rFonts w:ascii="Times New Roman" w:hAnsi="Times New Roman" w:cs="Times New Roman"/>
          <w:szCs w:val="22"/>
        </w:rPr>
      </w:pPr>
      <w:r/>
      <w:bookmarkStart w:id="56" w:name="P1716"/>
      <w:r/>
      <w:bookmarkEnd w:id="56"/>
      <w:r>
        <w:rPr>
          <w:rFonts w:ascii="Times New Roman" w:hAnsi="Times New Roman" w:cs="Times New Roman"/>
          <w:szCs w:val="22"/>
        </w:rPr>
      </w:r>
      <w:r>
        <w:rPr>
          <w:rFonts w:ascii="Times New Roman" w:hAnsi="Times New Roman" w:cs="Times New Roman"/>
          <w:szCs w:val="22"/>
        </w:rPr>
      </w:r>
    </w:p>
    <w:p>
      <w:pPr>
        <w:contextualSpacing w:val="0"/>
        <w:ind w:firstLine="0"/>
        <w:jc w:val="left"/>
        <w:spacing w:after="160" w:line="259" w:lineRule="auto"/>
        <w:rPr>
          <w:rFonts w:eastAsia="Times New Roman"/>
          <w:spacing w:val="0"/>
          <w:sz w:val="22"/>
          <w:lang w:eastAsia="ru-RU"/>
        </w:rPr>
      </w:pPr>
      <w:r>
        <w:rPr>
          <w:sz w:val="22"/>
        </w:rPr>
        <w:br w:type="page" w:clear="all"/>
      </w:r>
      <w:r>
        <w:rPr>
          <w:rFonts w:eastAsia="Times New Roman"/>
          <w:spacing w:val="0"/>
          <w:sz w:val="22"/>
          <w:lang w:eastAsia="ru-RU"/>
        </w:rPr>
      </w:r>
      <w:r>
        <w:rPr>
          <w:rFonts w:eastAsia="Times New Roman"/>
          <w:spacing w:val="0"/>
          <w:sz w:val="22"/>
          <w:lang w:eastAsia="ru-RU"/>
        </w:rPr>
      </w:r>
    </w:p>
    <w:p>
      <w:pPr>
        <w:pStyle w:val="1260"/>
        <w:jc w:val="right"/>
        <w:rPr>
          <w:rFonts w:ascii="Times New Roman" w:hAnsi="Times New Roman" w:cs="Times New Roman"/>
          <w:szCs w:val="22"/>
        </w:rPr>
        <w:outlineLvl w:val="1"/>
      </w:pPr>
      <w:r>
        <w:rPr>
          <w:rFonts w:ascii="Times New Roman" w:hAnsi="Times New Roman" w:cs="Times New Roman"/>
          <w:szCs w:val="22"/>
        </w:rPr>
        <w:t xml:space="preserve">Приложение к Контракту </w:t>
      </w:r>
      <w:r>
        <w:rPr>
          <w:rFonts w:ascii="Times New Roman" w:hAnsi="Times New Roman" w:cs="Times New Roman"/>
          <w:szCs w:val="22"/>
        </w:rPr>
      </w:r>
      <w:r>
        <w:rPr>
          <w:rFonts w:ascii="Times New Roman" w:hAnsi="Times New Roman" w:cs="Times New Roman"/>
          <w:szCs w:val="22"/>
        </w:rPr>
      </w:r>
    </w:p>
    <w:p>
      <w:pPr>
        <w:pStyle w:val="1260"/>
        <w:jc w:val="right"/>
        <w:rPr>
          <w:rFonts w:ascii="Times New Roman" w:hAnsi="Times New Roman" w:cs="Times New Roman"/>
          <w:szCs w:val="22"/>
        </w:rPr>
      </w:pPr>
      <w:r>
        <w:rPr>
          <w:rFonts w:ascii="Times New Roman" w:hAnsi="Times New Roman" w:cs="Times New Roman"/>
          <w:szCs w:val="22"/>
        </w:rPr>
        <w:t xml:space="preserve">от ________ 20___ г. № ___</w:t>
      </w:r>
      <w:r>
        <w:rPr>
          <w:rFonts w:ascii="Times New Roman" w:hAnsi="Times New Roman" w:cs="Times New Roman"/>
          <w:szCs w:val="22"/>
        </w:rPr>
      </w:r>
      <w:r>
        <w:rPr>
          <w:rFonts w:ascii="Times New Roman" w:hAnsi="Times New Roman" w:cs="Times New Roman"/>
          <w:szCs w:val="22"/>
        </w:rPr>
      </w:r>
    </w:p>
    <w:p>
      <w:pPr>
        <w:pStyle w:val="1260"/>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Style w:val="1260"/>
        <w:jc w:val="center"/>
        <w:rPr>
          <w:rFonts w:ascii="Times New Roman" w:hAnsi="Times New Roman" w:cs="Times New Roman"/>
          <w:b/>
          <w:bCs/>
        </w:rPr>
      </w:pPr>
      <w:r/>
      <w:bookmarkStart w:id="57" w:name="P1909"/>
      <w:r/>
      <w:bookmarkEnd w:id="57"/>
      <w:r>
        <w:rPr>
          <w:rFonts w:ascii="Times New Roman" w:hAnsi="Times New Roman" w:cs="Times New Roman"/>
          <w:b/>
          <w:szCs w:val="22"/>
        </w:rPr>
        <w:t xml:space="preserve">Спецификация</w:t>
      </w:r>
      <w:r>
        <w:rPr>
          <w:rFonts w:ascii="Times New Roman" w:hAnsi="Times New Roman" w:cs="Times New Roman"/>
          <w:b/>
          <w:bCs/>
        </w:rPr>
      </w:r>
      <w:r>
        <w:rPr>
          <w:rFonts w:ascii="Times New Roman" w:hAnsi="Times New Roman" w:cs="Times New Roman"/>
          <w:b/>
          <w:bCs/>
        </w:rPr>
      </w:r>
    </w:p>
    <w:p>
      <w:pPr>
        <w:pStyle w:val="1260"/>
        <w:jc w:val="center"/>
        <w:rPr>
          <w:rFonts w:ascii="Times New Roman" w:hAnsi="Times New Roman" w:cs="Times New Roman"/>
        </w:rPr>
      </w:pPr>
      <w:r>
        <w:rPr>
          <w:rFonts w:ascii="Times New Roman" w:hAnsi="Times New Roman" w:cs="Times New Roman"/>
          <w:szCs w:val="22"/>
        </w:rPr>
      </w:r>
      <w:r>
        <w:rPr>
          <w:rFonts w:ascii="Times New Roman" w:hAnsi="Times New Roman" w:cs="Times New Roman"/>
          <w:szCs w:val="22"/>
        </w:rPr>
        <w:t xml:space="preserve">на поставку коммутатора</w:t>
      </w:r>
      <w:r>
        <w:rPr>
          <w:rFonts w:ascii="Times New Roman" w:hAnsi="Times New Roman" w:cs="Times New Roman"/>
        </w:rPr>
      </w:r>
      <w:r>
        <w:rPr>
          <w:rFonts w:ascii="Times New Roman" w:hAnsi="Times New Roman" w:cs="Times New Roman"/>
        </w:rPr>
      </w:r>
    </w:p>
    <w:p>
      <w:pPr>
        <w:pStyle w:val="1260"/>
        <w:ind w:left="-425"/>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1260"/>
        <w:numPr>
          <w:ilvl w:val="0"/>
          <w:numId w:val="163"/>
        </w:numPr>
        <w:ind w:left="-425" w:firstLine="0"/>
        <w:rPr>
          <w:rFonts w:ascii="Times New Roman" w:hAnsi="Times New Roman" w:cs="Times New Roman"/>
          <w:b/>
          <w:bCs/>
        </w:rPr>
      </w:pPr>
      <w:r>
        <w:rPr>
          <w:rFonts w:ascii="Times New Roman" w:hAnsi="Times New Roman" w:cs="Times New Roman"/>
          <w:b/>
          <w:bCs/>
          <w:szCs w:val="22"/>
        </w:rPr>
        <w:t xml:space="preserve">Н</w:t>
      </w:r>
      <w:r>
        <w:rPr>
          <w:rFonts w:ascii="Times New Roman" w:hAnsi="Times New Roman" w:cs="Times New Roman"/>
          <w:b/>
          <w:bCs/>
          <w:szCs w:val="22"/>
          <w:highlight w:val="white"/>
        </w:rPr>
        <w:t xml:space="preserve">аименование, количество и характеристики Товара</w:t>
      </w:r>
      <w:r>
        <w:rPr>
          <w:rFonts w:ascii="Times New Roman" w:hAnsi="Times New Roman" w:cs="Times New Roman"/>
          <w:b/>
          <w:bCs/>
        </w:rPr>
      </w:r>
      <w:r>
        <w:rPr>
          <w:rFonts w:ascii="Times New Roman" w:hAnsi="Times New Roman" w:cs="Times New Roman"/>
          <w:b/>
          <w:bCs/>
        </w:rPr>
      </w:r>
    </w:p>
    <w:p>
      <w:pPr>
        <w:pStyle w:val="1260"/>
        <w:contextualSpacing/>
        <w:ind w:left="-425"/>
        <w:jc w:val="right"/>
        <w:rPr>
          <w:rFonts w:ascii="Times New Roman" w:hAnsi="Times New Roman" w:cs="Times New Roman"/>
          <w:highlight w:val="none"/>
        </w:rPr>
      </w:pPr>
      <w:r>
        <w:rPr>
          <w:rFonts w:ascii="Times New Roman" w:hAnsi="Times New Roman" w:cs="Times New Roman"/>
          <w:szCs w:val="22"/>
        </w:rPr>
        <w:t xml:space="preserve">Таблица № 1</w:t>
      </w:r>
      <w:r>
        <w:rPr>
          <w:rFonts w:ascii="Times New Roman" w:hAnsi="Times New Roman" w:cs="Times New Roman"/>
          <w:highlight w:val="none"/>
        </w:rPr>
      </w:r>
      <w:r>
        <w:rPr>
          <w:rFonts w:ascii="Times New Roman" w:hAnsi="Times New Roman" w:cs="Times New Roman"/>
          <w:highlight w:val="none"/>
        </w:rPr>
      </w:r>
    </w:p>
    <w:p>
      <w:pPr>
        <w:pStyle w:val="1260"/>
        <w:jc w:val="center"/>
        <w:rPr>
          <w:rFonts w:ascii="Times New Roman" w:hAnsi="Times New Roman" w:cs="Times New Roman"/>
          <w:sz w:val="8"/>
          <w:szCs w:val="18"/>
        </w:rPr>
      </w:pPr>
      <w:r>
        <w:rPr>
          <w:rFonts w:ascii="Times New Roman" w:hAnsi="Times New Roman" w:cs="Times New Roman"/>
          <w:sz w:val="8"/>
          <w:szCs w:val="18"/>
        </w:rPr>
      </w:r>
      <w:r>
        <w:rPr>
          <w:rFonts w:ascii="Times New Roman" w:hAnsi="Times New Roman" w:cs="Times New Roman"/>
          <w:sz w:val="8"/>
          <w:szCs w:val="18"/>
        </w:rPr>
      </w:r>
      <w:r>
        <w:rPr>
          <w:rFonts w:ascii="Times New Roman" w:hAnsi="Times New Roman" w:cs="Times New Roman"/>
          <w:sz w:val="8"/>
          <w:szCs w:val="18"/>
        </w:rPr>
      </w:r>
    </w:p>
    <w:tbl>
      <w:tblPr>
        <w:tblW w:w="10841" w:type="dxa"/>
        <w:tblInd w:w="-431"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3" w:type="dxa"/>
        </w:tblCellMar>
        <w:tblLook w:val="04A0" w:firstRow="1" w:lastRow="0" w:firstColumn="1" w:lastColumn="0" w:noHBand="0" w:noVBand="1"/>
      </w:tblPr>
      <w:tblGrid>
        <w:gridCol w:w="279"/>
        <w:gridCol w:w="1423"/>
        <w:gridCol w:w="2669"/>
        <w:gridCol w:w="1276"/>
        <w:gridCol w:w="1559"/>
        <w:gridCol w:w="993"/>
        <w:gridCol w:w="708"/>
        <w:gridCol w:w="850"/>
        <w:gridCol w:w="1085"/>
      </w:tblGrid>
      <w:tr>
        <w:tblPrEx/>
        <w:trPr/>
        <w:tc>
          <w:tcPr>
            <w:shd w:val="clear" w:color="auto" w:fill="ffffff"/>
            <w:tcW w:w="279"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lang w:eastAsia="zh-CN" w:bidi="hi-IN"/>
              </w:rPr>
            </w:r>
            <w:r>
              <w:rPr>
                <w:spacing w:val="0"/>
                <w:sz w:val="12"/>
                <w:szCs w:val="16"/>
                <w:lang w:eastAsia="zh-CN" w:bidi="hi-IN"/>
              </w:rPr>
            </w:r>
            <w:r>
              <w:rPr>
                <w:spacing w:val="0"/>
                <w:sz w:val="12"/>
                <w:szCs w:val="16"/>
                <w:lang w:eastAsia="zh-CN" w:bidi="hi-IN"/>
              </w:rPr>
            </w:r>
          </w:p>
        </w:tc>
        <w:tc>
          <w:tcPr>
            <w:shd w:val="clear" w:color="auto" w:fill="ffffff"/>
            <w:tcW w:w="1423" w:type="dxa"/>
            <w:textDirection w:val="lrTb"/>
            <w:noWrap w:val="false"/>
          </w:tcPr>
          <w:p>
            <w:pPr>
              <w:contextualSpacing w:val="0"/>
              <w:ind w:left="-85" w:right="-109" w:firstLine="0"/>
              <w:jc w:val="center"/>
              <w:spacing w:line="240" w:lineRule="auto"/>
              <w:rPr>
                <w:spacing w:val="0"/>
                <w:sz w:val="12"/>
                <w:szCs w:val="16"/>
                <w:lang w:eastAsia="zh-CN" w:bidi="hi-IN"/>
              </w:rPr>
            </w:pPr>
            <w:r>
              <w:rPr>
                <w:spacing w:val="0"/>
                <w:sz w:val="12"/>
                <w:szCs w:val="16"/>
                <w:lang w:eastAsia="zh-CN" w:bidi="hi-IN"/>
              </w:rPr>
              <w:t xml:space="preserve">Наименование,</w:t>
            </w:r>
            <w:r>
              <w:rPr>
                <w:spacing w:val="0"/>
                <w:sz w:val="12"/>
                <w:szCs w:val="16"/>
                <w:lang w:eastAsia="zh-CN" w:bidi="hi-IN"/>
              </w:rPr>
            </w:r>
            <w:r>
              <w:rPr>
                <w:spacing w:val="0"/>
                <w:sz w:val="12"/>
                <w:szCs w:val="16"/>
                <w:lang w:eastAsia="zh-CN" w:bidi="hi-IN"/>
              </w:rPr>
            </w:r>
          </w:p>
          <w:p>
            <w:pPr>
              <w:contextualSpacing w:val="0"/>
              <w:ind w:left="-85" w:right="-109" w:firstLine="0"/>
              <w:jc w:val="center"/>
              <w:spacing w:line="240" w:lineRule="auto"/>
              <w:rPr>
                <w:spacing w:val="0"/>
                <w:sz w:val="12"/>
                <w:szCs w:val="16"/>
                <w:lang w:eastAsia="zh-CN" w:bidi="hi-IN"/>
              </w:rPr>
            </w:pPr>
            <w:r>
              <w:rPr>
                <w:spacing w:val="0"/>
                <w:sz w:val="12"/>
                <w:szCs w:val="16"/>
              </w:rPr>
              <w:t xml:space="preserve">марка, модель, страна происхождения товара </w:t>
            </w:r>
            <w:r>
              <w:rPr>
                <w:spacing w:val="0"/>
                <w:sz w:val="12"/>
                <w:szCs w:val="16"/>
                <w:lang w:eastAsia="zh-CN" w:bidi="hi-IN"/>
              </w:rPr>
            </w:r>
            <w:r>
              <w:rPr>
                <w:spacing w:val="0"/>
                <w:sz w:val="12"/>
                <w:szCs w:val="16"/>
                <w:lang w:eastAsia="zh-CN" w:bidi="hi-IN"/>
              </w:rPr>
            </w:r>
          </w:p>
        </w:tc>
        <w:tc>
          <w:tcPr>
            <w:shd w:val="clear" w:color="auto" w:fill="ffffff"/>
            <w:tcW w:w="2669"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lang w:eastAsia="zh-CN" w:bidi="hi-IN"/>
              </w:rPr>
              <w:t xml:space="preserve">Наименование характеристики</w:t>
            </w:r>
            <w:r>
              <w:rPr>
                <w:spacing w:val="0"/>
                <w:sz w:val="12"/>
                <w:szCs w:val="16"/>
                <w:lang w:eastAsia="zh-CN" w:bidi="hi-IN"/>
              </w:rPr>
            </w:r>
            <w:r>
              <w:rPr>
                <w:spacing w:val="0"/>
                <w:sz w:val="12"/>
                <w:szCs w:val="16"/>
                <w:lang w:eastAsia="zh-CN" w:bidi="hi-IN"/>
              </w:rPr>
            </w:r>
          </w:p>
        </w:tc>
        <w:tc>
          <w:tcPr>
            <w:shd w:val="clear" w:color="auto" w:fill="ffffff"/>
            <w:tcW w:w="1276" w:type="dxa"/>
            <w:textDirection w:val="lrTb"/>
            <w:noWrap w:val="false"/>
          </w:tcPr>
          <w:p>
            <w:pPr>
              <w:contextualSpacing w:val="0"/>
              <w:ind w:left="-54" w:right="-65" w:firstLine="0"/>
              <w:jc w:val="center"/>
              <w:spacing w:line="240" w:lineRule="auto"/>
              <w:rPr>
                <w:spacing w:val="0"/>
                <w:sz w:val="12"/>
                <w:szCs w:val="16"/>
                <w:lang w:eastAsia="zh-CN" w:bidi="hi-IN"/>
              </w:rPr>
            </w:pPr>
            <w:r>
              <w:rPr>
                <w:spacing w:val="0"/>
                <w:sz w:val="12"/>
                <w:szCs w:val="16"/>
                <w:lang w:eastAsia="zh-CN" w:bidi="hi-IN"/>
              </w:rPr>
              <w:t xml:space="preserve">Ед. изм.</w:t>
            </w:r>
            <w:r>
              <w:rPr>
                <w:sz w:val="12"/>
              </w:rPr>
              <w:t xml:space="preserve"> </w:t>
            </w:r>
            <w:r>
              <w:rPr>
                <w:spacing w:val="0"/>
                <w:sz w:val="12"/>
                <w:szCs w:val="16"/>
                <w:lang w:eastAsia="zh-CN" w:bidi="hi-IN"/>
              </w:rPr>
              <w:t xml:space="preserve">характеристики</w:t>
            </w:r>
            <w:r>
              <w:rPr>
                <w:spacing w:val="0"/>
                <w:sz w:val="12"/>
                <w:szCs w:val="16"/>
                <w:lang w:eastAsia="zh-CN" w:bidi="hi-IN"/>
              </w:rPr>
            </w:r>
            <w:r>
              <w:rPr>
                <w:spacing w:val="0"/>
                <w:sz w:val="12"/>
                <w:szCs w:val="16"/>
                <w:lang w:eastAsia="zh-CN" w:bidi="hi-IN"/>
              </w:rPr>
            </w:r>
          </w:p>
        </w:tc>
        <w:tc>
          <w:tcPr>
            <w:shd w:val="clear" w:color="auto" w:fill="ffffff"/>
            <w:tcW w:w="1559" w:type="dxa"/>
            <w:textDirection w:val="lrTb"/>
            <w:noWrap w:val="false"/>
          </w:tcPr>
          <w:p>
            <w:pPr>
              <w:contextualSpacing w:val="0"/>
              <w:ind w:left="-66" w:right="-35" w:firstLine="0"/>
              <w:jc w:val="center"/>
              <w:spacing w:line="240" w:lineRule="auto"/>
              <w:rPr>
                <w:spacing w:val="0"/>
                <w:sz w:val="12"/>
                <w:szCs w:val="16"/>
                <w:lang w:eastAsia="zh-CN" w:bidi="hi-IN"/>
              </w:rPr>
            </w:pPr>
            <w:r>
              <w:rPr>
                <w:spacing w:val="0"/>
                <w:sz w:val="12"/>
                <w:szCs w:val="16"/>
                <w:lang w:eastAsia="zh-CN" w:bidi="hi-IN"/>
              </w:rPr>
              <w:t xml:space="preserve">Значение показателя, которое не может изменяться</w:t>
            </w:r>
            <w:r>
              <w:rPr>
                <w:spacing w:val="0"/>
                <w:sz w:val="12"/>
                <w:szCs w:val="16"/>
                <w:lang w:eastAsia="zh-CN" w:bidi="hi-IN"/>
              </w:rPr>
            </w:r>
            <w:r>
              <w:rPr>
                <w:spacing w:val="0"/>
                <w:sz w:val="12"/>
                <w:szCs w:val="16"/>
                <w:lang w:eastAsia="zh-CN" w:bidi="hi-IN"/>
              </w:rPr>
            </w:r>
          </w:p>
        </w:tc>
        <w:tc>
          <w:tcPr>
            <w:shd w:val="clear" w:color="auto" w:fill="ffffff"/>
            <w:tcW w:w="993" w:type="dxa"/>
            <w:textDirection w:val="lrTb"/>
            <w:noWrap w:val="false"/>
          </w:tcPr>
          <w:p>
            <w:pPr>
              <w:contextualSpacing w:val="0"/>
              <w:ind w:left="-60" w:right="-99" w:firstLine="0"/>
              <w:jc w:val="center"/>
              <w:spacing w:line="240" w:lineRule="auto"/>
              <w:rPr>
                <w:spacing w:val="0"/>
                <w:sz w:val="12"/>
                <w:szCs w:val="16"/>
                <w:lang w:eastAsia="zh-CN" w:bidi="hi-IN"/>
              </w:rPr>
            </w:pPr>
            <w:r>
              <w:rPr>
                <w:spacing w:val="0"/>
                <w:sz w:val="12"/>
                <w:szCs w:val="16"/>
                <w:lang w:eastAsia="zh-CN" w:bidi="hi-IN"/>
              </w:rPr>
              <w:t xml:space="preserve">Значение показателя,</w:t>
            </w:r>
            <w:r>
              <w:rPr>
                <w:spacing w:val="0"/>
                <w:sz w:val="12"/>
                <w:szCs w:val="16"/>
                <w:lang w:eastAsia="zh-CN" w:bidi="hi-IN"/>
              </w:rPr>
            </w:r>
            <w:r>
              <w:rPr>
                <w:spacing w:val="0"/>
                <w:sz w:val="12"/>
                <w:szCs w:val="16"/>
                <w:lang w:eastAsia="zh-CN" w:bidi="hi-IN"/>
              </w:rPr>
            </w:r>
          </w:p>
          <w:p>
            <w:pPr>
              <w:contextualSpacing w:val="0"/>
              <w:ind w:left="-60" w:right="-99" w:firstLine="0"/>
              <w:jc w:val="center"/>
              <w:spacing w:line="240" w:lineRule="auto"/>
              <w:rPr>
                <w:spacing w:val="0"/>
                <w:sz w:val="12"/>
                <w:szCs w:val="16"/>
                <w:lang w:eastAsia="zh-CN" w:bidi="hi-IN"/>
              </w:rPr>
            </w:pPr>
            <w:r>
              <w:rPr>
                <w:spacing w:val="0"/>
                <w:sz w:val="12"/>
                <w:szCs w:val="16"/>
                <w:lang w:eastAsia="zh-CN" w:bidi="hi-IN"/>
              </w:rPr>
              <w:t xml:space="preserve">при указании которого используются только точные цифровые или иные параметры</w:t>
            </w:r>
            <w:r>
              <w:rPr>
                <w:spacing w:val="0"/>
                <w:sz w:val="12"/>
                <w:szCs w:val="16"/>
                <w:lang w:eastAsia="zh-CN" w:bidi="hi-IN"/>
              </w:rPr>
            </w:r>
            <w:r>
              <w:rPr>
                <w:spacing w:val="0"/>
                <w:sz w:val="12"/>
                <w:szCs w:val="16"/>
                <w:lang w:eastAsia="zh-CN" w:bidi="hi-IN"/>
              </w:rPr>
            </w:r>
          </w:p>
        </w:tc>
        <w:tc>
          <w:tcPr>
            <w:shd w:val="clear" w:color="auto" w:fill="ffffff"/>
            <w:tcW w:w="708"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rPr>
              <w:t xml:space="preserve">Кол-во, ед. изм.</w:t>
            </w:r>
            <w:r>
              <w:rPr>
                <w:spacing w:val="0"/>
                <w:sz w:val="12"/>
                <w:szCs w:val="16"/>
                <w:lang w:eastAsia="zh-CN" w:bidi="hi-IN"/>
              </w:rPr>
            </w:r>
            <w:r>
              <w:rPr>
                <w:spacing w:val="0"/>
                <w:sz w:val="12"/>
                <w:szCs w:val="16"/>
                <w:lang w:eastAsia="zh-CN" w:bidi="hi-IN"/>
              </w:rPr>
            </w:r>
          </w:p>
        </w:tc>
        <w:tc>
          <w:tcPr>
            <w:shd w:val="clear" w:color="auto" w:fill="ffffff"/>
            <w:tcW w:w="850" w:type="dxa"/>
            <w:textDirection w:val="lrTb"/>
            <w:noWrap w:val="false"/>
          </w:tcPr>
          <w:p>
            <w:pPr>
              <w:contextualSpacing w:val="0"/>
              <w:ind w:firstLine="0"/>
              <w:jc w:val="center"/>
              <w:spacing w:line="240" w:lineRule="auto"/>
              <w:rPr>
                <w:spacing w:val="0"/>
                <w:sz w:val="12"/>
                <w:szCs w:val="16"/>
              </w:rPr>
            </w:pPr>
            <w:r>
              <w:rPr>
                <w:spacing w:val="0"/>
                <w:sz w:val="12"/>
                <w:szCs w:val="16"/>
              </w:rPr>
              <w:t xml:space="preserve">Цена за единицу, руб. (с НДС/без НДС)</w:t>
            </w:r>
            <w:r>
              <w:rPr>
                <w:spacing w:val="0"/>
                <w:sz w:val="12"/>
                <w:szCs w:val="16"/>
              </w:rPr>
            </w:r>
            <w:r>
              <w:rPr>
                <w:spacing w:val="0"/>
                <w:sz w:val="12"/>
                <w:szCs w:val="16"/>
              </w:rPr>
            </w:r>
          </w:p>
        </w:tc>
        <w:tc>
          <w:tcPr>
            <w:shd w:val="clear" w:color="auto" w:fill="ffffff"/>
            <w:tcW w:w="1085" w:type="dxa"/>
            <w:textDirection w:val="lrTb"/>
            <w:noWrap w:val="false"/>
          </w:tcPr>
          <w:p>
            <w:pPr>
              <w:contextualSpacing w:val="0"/>
              <w:ind w:firstLine="0"/>
              <w:jc w:val="center"/>
              <w:spacing w:line="240" w:lineRule="auto"/>
              <w:rPr>
                <w:spacing w:val="0"/>
                <w:sz w:val="12"/>
                <w:szCs w:val="16"/>
              </w:rPr>
            </w:pPr>
            <w:r>
              <w:rPr>
                <w:spacing w:val="0"/>
                <w:sz w:val="12"/>
                <w:szCs w:val="16"/>
              </w:rPr>
              <w:t xml:space="preserve">Сумма, руб. (с НДС/без НДС)</w:t>
            </w:r>
            <w:r>
              <w:rPr>
                <w:spacing w:val="0"/>
                <w:sz w:val="12"/>
                <w:szCs w:val="16"/>
              </w:rPr>
            </w:r>
            <w:r>
              <w:rPr>
                <w:spacing w:val="0"/>
                <w:sz w:val="12"/>
                <w:szCs w:val="16"/>
              </w:rPr>
            </w:r>
          </w:p>
        </w:tc>
      </w:tr>
      <w:tr>
        <w:tblPrEx/>
        <w:trPr>
          <w:trHeight w:val="70"/>
        </w:trPr>
        <w:tc>
          <w:tcPr>
            <w:shd w:val="clear" w:color="auto" w:fill="ffffff"/>
            <w:tcW w:w="279"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1</w:t>
            </w:r>
            <w:r>
              <w:rPr>
                <w:spacing w:val="0"/>
                <w:sz w:val="16"/>
                <w:szCs w:val="16"/>
                <w:lang w:eastAsia="zh-CN" w:bidi="hi-IN"/>
              </w:rPr>
            </w:r>
            <w:r>
              <w:rPr>
                <w:spacing w:val="0"/>
                <w:sz w:val="16"/>
                <w:szCs w:val="16"/>
                <w:lang w:eastAsia="zh-CN" w:bidi="hi-IN"/>
              </w:rPr>
            </w:r>
          </w:p>
        </w:tc>
        <w:tc>
          <w:tcPr>
            <w:shd w:val="clear" w:color="auto" w:fill="ffffff"/>
            <w:tcW w:w="1423"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2</w:t>
            </w:r>
            <w:r>
              <w:rPr>
                <w:spacing w:val="0"/>
                <w:sz w:val="16"/>
                <w:szCs w:val="16"/>
                <w:lang w:eastAsia="zh-CN" w:bidi="hi-IN"/>
              </w:rPr>
            </w:r>
            <w:r>
              <w:rPr>
                <w:spacing w:val="0"/>
                <w:sz w:val="16"/>
                <w:szCs w:val="16"/>
                <w:lang w:eastAsia="zh-CN" w:bidi="hi-IN"/>
              </w:rPr>
            </w:r>
          </w:p>
        </w:tc>
        <w:tc>
          <w:tcPr>
            <w:shd w:val="clear" w:color="auto" w:fill="ffffff"/>
            <w:tcW w:w="2669"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3</w:t>
            </w:r>
            <w:r>
              <w:rPr>
                <w:spacing w:val="0"/>
                <w:sz w:val="16"/>
                <w:szCs w:val="16"/>
                <w:lang w:eastAsia="zh-CN" w:bidi="hi-IN"/>
              </w:rPr>
            </w:r>
            <w:r>
              <w:rPr>
                <w:spacing w:val="0"/>
                <w:sz w:val="16"/>
                <w:szCs w:val="16"/>
                <w:lang w:eastAsia="zh-CN" w:bidi="hi-IN"/>
              </w:rPr>
            </w:r>
          </w:p>
        </w:tc>
        <w:tc>
          <w:tcPr>
            <w:shd w:val="clear" w:color="auto" w:fill="ffffff"/>
            <w:tcW w:w="1276" w:type="dxa"/>
            <w:textDirection w:val="lrTb"/>
            <w:noWrap w:val="false"/>
          </w:tcPr>
          <w:p>
            <w:pPr>
              <w:contextualSpacing w:val="0"/>
              <w:ind w:left="-54" w:right="-65" w:firstLine="0"/>
              <w:jc w:val="center"/>
              <w:spacing w:line="240" w:lineRule="auto"/>
              <w:rPr>
                <w:spacing w:val="0"/>
                <w:sz w:val="16"/>
                <w:szCs w:val="16"/>
                <w:lang w:eastAsia="zh-CN" w:bidi="hi-IN"/>
              </w:rPr>
            </w:pPr>
            <w:r>
              <w:rPr>
                <w:spacing w:val="0"/>
                <w:sz w:val="16"/>
                <w:szCs w:val="16"/>
                <w:lang w:eastAsia="zh-CN" w:bidi="hi-IN"/>
              </w:rPr>
              <w:t xml:space="preserve">4</w:t>
            </w:r>
            <w:r>
              <w:rPr>
                <w:spacing w:val="0"/>
                <w:sz w:val="16"/>
                <w:szCs w:val="16"/>
                <w:lang w:eastAsia="zh-CN" w:bidi="hi-IN"/>
              </w:rPr>
            </w:r>
            <w:r>
              <w:rPr>
                <w:spacing w:val="0"/>
                <w:sz w:val="16"/>
                <w:szCs w:val="16"/>
                <w:lang w:eastAsia="zh-CN" w:bidi="hi-IN"/>
              </w:rPr>
            </w:r>
          </w:p>
        </w:tc>
        <w:tc>
          <w:tcPr>
            <w:shd w:val="clear" w:color="auto" w:fill="ffffff"/>
            <w:tcW w:w="1559" w:type="dxa"/>
            <w:textDirection w:val="lrTb"/>
            <w:noWrap w:val="false"/>
          </w:tcPr>
          <w:p>
            <w:pPr>
              <w:contextualSpacing w:val="0"/>
              <w:ind w:left="-66" w:right="-35" w:firstLine="0"/>
              <w:jc w:val="center"/>
              <w:spacing w:line="240" w:lineRule="auto"/>
              <w:rPr>
                <w:spacing w:val="0"/>
                <w:sz w:val="16"/>
                <w:szCs w:val="16"/>
                <w:lang w:eastAsia="zh-CN" w:bidi="hi-IN"/>
              </w:rPr>
            </w:pPr>
            <w:r>
              <w:rPr>
                <w:spacing w:val="0"/>
                <w:sz w:val="16"/>
                <w:szCs w:val="16"/>
                <w:lang w:eastAsia="zh-CN" w:bidi="hi-IN"/>
              </w:rPr>
              <w:t xml:space="preserve">5</w:t>
            </w:r>
            <w:r>
              <w:rPr>
                <w:spacing w:val="0"/>
                <w:sz w:val="16"/>
                <w:szCs w:val="16"/>
                <w:lang w:eastAsia="zh-CN" w:bidi="hi-IN"/>
              </w:rPr>
            </w:r>
            <w:r>
              <w:rPr>
                <w:spacing w:val="0"/>
                <w:sz w:val="16"/>
                <w:szCs w:val="16"/>
                <w:lang w:eastAsia="zh-CN" w:bidi="hi-IN"/>
              </w:rPr>
            </w:r>
          </w:p>
        </w:tc>
        <w:tc>
          <w:tcPr>
            <w:shd w:val="clear" w:color="auto" w:fill="ffffff"/>
            <w:tcW w:w="993"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6</w:t>
            </w:r>
            <w:r>
              <w:rPr>
                <w:spacing w:val="0"/>
                <w:sz w:val="16"/>
                <w:szCs w:val="16"/>
                <w:lang w:eastAsia="zh-CN" w:bidi="hi-IN"/>
              </w:rPr>
            </w:r>
            <w:r>
              <w:rPr>
                <w:spacing w:val="0"/>
                <w:sz w:val="16"/>
                <w:szCs w:val="16"/>
                <w:lang w:eastAsia="zh-CN" w:bidi="hi-IN"/>
              </w:rPr>
            </w:r>
          </w:p>
        </w:tc>
        <w:tc>
          <w:tcPr>
            <w:shd w:val="clear" w:color="auto" w:fill="ffffff"/>
            <w:tcW w:w="708"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7</w:t>
            </w:r>
            <w:r>
              <w:rPr>
                <w:spacing w:val="0"/>
                <w:sz w:val="16"/>
                <w:szCs w:val="16"/>
                <w:lang w:eastAsia="zh-CN" w:bidi="hi-IN"/>
              </w:rPr>
            </w:r>
            <w:r>
              <w:rPr>
                <w:spacing w:val="0"/>
                <w:sz w:val="16"/>
                <w:szCs w:val="16"/>
                <w:lang w:eastAsia="zh-CN" w:bidi="hi-IN"/>
              </w:rPr>
            </w:r>
          </w:p>
        </w:tc>
        <w:tc>
          <w:tcPr>
            <w:shd w:val="clear" w:color="auto" w:fill="ffffff"/>
            <w:tcW w:w="850"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8</w:t>
            </w:r>
            <w:r>
              <w:rPr>
                <w:spacing w:val="0"/>
                <w:sz w:val="16"/>
                <w:szCs w:val="16"/>
                <w:lang w:eastAsia="zh-CN" w:bidi="hi-IN"/>
              </w:rPr>
            </w:r>
            <w:r>
              <w:rPr>
                <w:spacing w:val="0"/>
                <w:sz w:val="16"/>
                <w:szCs w:val="16"/>
                <w:lang w:eastAsia="zh-CN" w:bidi="hi-IN"/>
              </w:rPr>
            </w:r>
          </w:p>
        </w:tc>
        <w:tc>
          <w:tcPr>
            <w:shd w:val="clear" w:color="auto" w:fill="ffffff"/>
            <w:tcW w:w="1085"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9</w:t>
            </w:r>
            <w:r>
              <w:rPr>
                <w:spacing w:val="0"/>
                <w:sz w:val="16"/>
                <w:szCs w:val="16"/>
                <w:lang w:eastAsia="zh-CN" w:bidi="hi-IN"/>
              </w:rPr>
            </w:r>
            <w:r>
              <w:rPr>
                <w:spacing w:val="0"/>
                <w:sz w:val="16"/>
                <w:szCs w:val="16"/>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restart"/>
            <w:textDirection w:val="lrTb"/>
            <w:noWrap w:val="false"/>
          </w:tcPr>
          <w:p>
            <w:pPr>
              <w:contextualSpacing w:val="0"/>
              <w:ind w:firstLine="0"/>
              <w:jc w:val="left"/>
              <w:spacing w:line="240" w:lineRule="auto"/>
              <w:rPr>
                <w:spacing w:val="0"/>
                <w:sz w:val="18"/>
                <w:szCs w:val="18"/>
              </w:rPr>
            </w:pPr>
            <w:r>
              <w:rPr>
                <w:spacing w:val="0"/>
                <w:sz w:val="18"/>
                <w:szCs w:val="18"/>
                <w:lang w:eastAsia="zh-CN" w:bidi="hi-IN"/>
              </w:rPr>
              <w:t xml:space="preserve">1</w:t>
            </w:r>
            <w:r>
              <w:rPr>
                <w:spacing w:val="0"/>
                <w:sz w:val="18"/>
                <w:szCs w:val="18"/>
              </w:rPr>
            </w:r>
            <w:r>
              <w:rPr>
                <w:spacing w:val="0"/>
                <w:sz w:val="18"/>
                <w:szCs w:val="18"/>
              </w:rPr>
            </w:r>
          </w:p>
          <w:p>
            <w:pPr>
              <w:contextualSpacing w:val="0"/>
              <w:ind w:firstLine="0"/>
              <w:jc w:val="left"/>
              <w:spacing w:line="240" w:lineRule="auto"/>
              <w:rPr>
                <w:spacing w:val="0"/>
                <w:sz w:val="18"/>
                <w:szCs w:val="18"/>
              </w:rPr>
            </w:pPr>
            <w:r>
              <w:rPr>
                <w:spacing w:val="0"/>
                <w:sz w:val="18"/>
                <w:szCs w:val="18"/>
                <w:lang w:eastAsia="zh-CN" w:bidi="hi-IN"/>
              </w:rPr>
            </w:r>
            <w:r>
              <w:rPr>
                <w:spacing w:val="0"/>
                <w:sz w:val="18"/>
                <w:szCs w:val="18"/>
              </w:rPr>
            </w:r>
            <w:r>
              <w:rPr>
                <w:spacing w:val="0"/>
                <w:sz w:val="18"/>
                <w:szCs w:val="18"/>
              </w:rPr>
            </w:r>
          </w:p>
        </w:tc>
        <w:tc>
          <w:tcPr>
            <w:shd w:val="clear" w:color="auto" w:fill="ffffff"/>
            <w:tcBorders>
              <w:left w:val="single" w:color="000001" w:sz="4" w:space="0"/>
              <w:right w:val="single" w:color="000001" w:sz="4" w:space="0"/>
            </w:tcBorders>
            <w:tcW w:w="1423" w:type="dxa"/>
            <w:vMerge w:val="restart"/>
            <w:textDirection w:val="lrTb"/>
            <w:noWrap w:val="false"/>
          </w:tcPr>
          <w:p>
            <w:pPr>
              <w:contextualSpacing w:val="0"/>
              <w:ind w:left="18" w:firstLine="0"/>
              <w:jc w:val="left"/>
              <w:spacing w:line="240" w:lineRule="auto"/>
              <w:rPr>
                <w:sz w:val="18"/>
                <w:szCs w:val="18"/>
              </w:rPr>
            </w:pPr>
            <w:r>
              <w:rPr>
                <w:spacing w:val="0"/>
                <w:sz w:val="18"/>
                <w:szCs w:val="18"/>
                <w:highlight w:val="white"/>
              </w:rPr>
              <w:t xml:space="preserve">Коммутатор</w:t>
            </w:r>
            <w:r>
              <w:rPr>
                <w:sz w:val="18"/>
                <w:szCs w:val="18"/>
              </w:rPr>
            </w:r>
            <w:r>
              <w:rPr>
                <w:sz w:val="18"/>
                <w:szCs w:val="18"/>
              </w:rPr>
            </w:r>
          </w:p>
          <w:p>
            <w:pPr>
              <w:contextualSpacing w:val="0"/>
              <w:ind w:left="18" w:firstLine="0"/>
              <w:jc w:val="left"/>
              <w:spacing w:line="240" w:lineRule="auto"/>
              <w:rPr>
                <w:sz w:val="18"/>
                <w:szCs w:val="18"/>
              </w:rPr>
            </w:pPr>
            <w:r>
              <w:rPr>
                <w:spacing w:val="0"/>
                <w:sz w:val="18"/>
                <w:szCs w:val="18"/>
                <w:highlight w:val="white"/>
              </w:rPr>
              <w:t xml:space="preserve">Товарный знак (марка, модель): </w:t>
            </w:r>
            <w:r>
              <w:rPr>
                <w:spacing w:val="0"/>
                <w:sz w:val="18"/>
                <w:szCs w:val="18"/>
                <w:highlight w:val="white"/>
              </w:rPr>
              <w:t xml:space="preserve">E</w:t>
            </w:r>
            <w:r>
              <w:rPr>
                <w:spacing w:val="0"/>
                <w:sz w:val="18"/>
                <w:szCs w:val="18"/>
                <w:highlight w:val="white"/>
              </w:rPr>
              <w:t xml:space="preserve">l</w:t>
            </w:r>
            <w:r>
              <w:rPr>
                <w:spacing w:val="0"/>
                <w:sz w:val="18"/>
                <w:szCs w:val="18"/>
                <w:highlight w:val="white"/>
              </w:rPr>
              <w:t xml:space="preserve">t</w:t>
            </w:r>
            <w:r>
              <w:rPr>
                <w:spacing w:val="0"/>
                <w:sz w:val="18"/>
                <w:szCs w:val="18"/>
                <w:highlight w:val="white"/>
              </w:rPr>
              <w:t xml:space="preserve">e</w:t>
            </w:r>
            <w:r>
              <w:rPr>
                <w:spacing w:val="0"/>
                <w:sz w:val="18"/>
                <w:szCs w:val="18"/>
                <w:highlight w:val="white"/>
              </w:rPr>
              <w:t xml:space="preserve">x</w:t>
            </w:r>
            <w:r>
              <w:rPr>
                <w:spacing w:val="0"/>
                <w:sz w:val="18"/>
                <w:szCs w:val="18"/>
                <w:highlight w:val="white"/>
              </w:rPr>
              <w:t xml:space="preserve"> </w:t>
            </w:r>
            <w:r>
              <w:rPr>
                <w:spacing w:val="0"/>
                <w:sz w:val="18"/>
                <w:szCs w:val="18"/>
                <w:highlight w:val="white"/>
              </w:rPr>
              <w:t xml:space="preserve">M</w:t>
            </w:r>
            <w:r>
              <w:rPr>
                <w:spacing w:val="0"/>
                <w:sz w:val="18"/>
                <w:szCs w:val="18"/>
                <w:highlight w:val="white"/>
              </w:rPr>
              <w:t xml:space="preserve">E</w:t>
            </w:r>
            <w:r>
              <w:rPr>
                <w:spacing w:val="0"/>
                <w:sz w:val="18"/>
                <w:szCs w:val="18"/>
                <w:highlight w:val="white"/>
              </w:rPr>
              <w:t xml:space="preserve">S</w:t>
            </w:r>
            <w:r>
              <w:rPr>
                <w:spacing w:val="0"/>
                <w:sz w:val="18"/>
                <w:szCs w:val="18"/>
                <w:highlight w:val="white"/>
              </w:rPr>
              <w:t xml:space="preserve">2</w:t>
            </w:r>
            <w:r>
              <w:rPr>
                <w:spacing w:val="0"/>
                <w:sz w:val="18"/>
                <w:szCs w:val="18"/>
                <w:highlight w:val="white"/>
              </w:rPr>
              <w:t xml:space="preserve">4</w:t>
            </w:r>
            <w:r>
              <w:rPr>
                <w:spacing w:val="0"/>
                <w:sz w:val="18"/>
                <w:szCs w:val="18"/>
                <w:highlight w:val="white"/>
              </w:rPr>
              <w:t xml:space="preserve">4</w:t>
            </w:r>
            <w:r>
              <w:rPr>
                <w:spacing w:val="0"/>
                <w:sz w:val="18"/>
                <w:szCs w:val="18"/>
                <w:highlight w:val="white"/>
              </w:rPr>
              <w:t xml:space="preserve">8</w:t>
            </w:r>
            <w:r>
              <w:rPr>
                <w:spacing w:val="0"/>
                <w:sz w:val="18"/>
                <w:szCs w:val="18"/>
                <w:highlight w:val="white"/>
              </w:rPr>
              <w:t xml:space="preserve">P</w:t>
            </w:r>
            <w:r>
              <w:rPr>
                <w:sz w:val="18"/>
                <w:szCs w:val="18"/>
              </w:rPr>
            </w:r>
            <w:r>
              <w:rPr>
                <w:sz w:val="18"/>
                <w:szCs w:val="18"/>
              </w:rPr>
            </w:r>
          </w:p>
          <w:p>
            <w:pPr>
              <w:contextualSpacing w:val="0"/>
              <w:ind w:left="18" w:firstLine="0"/>
              <w:jc w:val="left"/>
              <w:spacing w:line="240" w:lineRule="auto"/>
              <w:rPr>
                <w:sz w:val="18"/>
                <w:szCs w:val="18"/>
              </w:rPr>
            </w:pPr>
            <w:r>
              <w:rPr>
                <w:spacing w:val="0"/>
                <w:sz w:val="18"/>
                <w:szCs w:val="18"/>
                <w:highlight w:val="white"/>
              </w:rPr>
              <w:t xml:space="preserve">Страна происхождения товара: </w:t>
            </w:r>
            <w:r>
              <w:rPr>
                <w:spacing w:val="0"/>
                <w:sz w:val="18"/>
                <w:szCs w:val="18"/>
                <w:highlight w:val="white"/>
              </w:rPr>
              <w:t xml:space="preserve">Россия.</w:t>
            </w:r>
            <w:r>
              <w:rPr>
                <w:sz w:val="18"/>
                <w:szCs w:val="18"/>
              </w:rPr>
            </w:r>
            <w:r>
              <w:rPr>
                <w:sz w:val="18"/>
                <w:szCs w:val="18"/>
              </w:rPr>
            </w:r>
          </w:p>
          <w:p>
            <w:pPr>
              <w:contextualSpacing w:val="0"/>
              <w:ind w:left="18" w:firstLine="0"/>
              <w:jc w:val="left"/>
              <w:spacing w:line="240" w:lineRule="auto"/>
              <w:rPr>
                <w:spacing w:val="0"/>
                <w:sz w:val="18"/>
                <w:szCs w:val="18"/>
                <w:highlight w:val="white"/>
              </w:rPr>
            </w:pPr>
            <w:r>
              <w:rPr>
                <w:spacing w:val="0"/>
                <w:sz w:val="18"/>
                <w:szCs w:val="18"/>
                <w:highlight w:val="white"/>
              </w:rPr>
              <w:t xml:space="preserve">Номер реестровой записи РРРП: </w:t>
            </w:r>
            <w:r>
              <w:rPr>
                <w:spacing w:val="0"/>
                <w:sz w:val="18"/>
                <w:szCs w:val="18"/>
                <w:highlight w:val="white"/>
              </w:rPr>
              <w:t xml:space="preserve">1</w:t>
            </w:r>
            <w:r>
              <w:rPr>
                <w:spacing w:val="0"/>
                <w:sz w:val="18"/>
                <w:szCs w:val="18"/>
                <w:highlight w:val="white"/>
              </w:rPr>
              <w:t xml:space="preserve">0</w:t>
            </w:r>
            <w:r>
              <w:rPr>
                <w:spacing w:val="0"/>
                <w:sz w:val="18"/>
                <w:szCs w:val="18"/>
                <w:highlight w:val="white"/>
              </w:rPr>
              <w:t xml:space="preserve">8</w:t>
            </w:r>
            <w:r>
              <w:rPr>
                <w:spacing w:val="0"/>
                <w:sz w:val="18"/>
                <w:szCs w:val="18"/>
                <w:highlight w:val="white"/>
              </w:rPr>
              <w:t xml:space="preserve">0</w:t>
            </w:r>
            <w:r>
              <w:rPr>
                <w:spacing w:val="0"/>
                <w:sz w:val="18"/>
                <w:szCs w:val="18"/>
                <w:highlight w:val="white"/>
              </w:rPr>
              <w:t xml:space="preserve">1</w:t>
            </w:r>
            <w:r>
              <w:rPr>
                <w:spacing w:val="0"/>
                <w:sz w:val="18"/>
                <w:szCs w:val="18"/>
                <w:highlight w:val="white"/>
              </w:rPr>
              <w:t xml:space="preserve">6</w:t>
            </w:r>
            <w:r>
              <w:rPr>
                <w:spacing w:val="0"/>
                <w:sz w:val="18"/>
                <w:szCs w:val="18"/>
                <w:highlight w:val="white"/>
              </w:rPr>
              <w:t xml:space="preserve">7</w:t>
            </w:r>
            <w:r>
              <w:rPr>
                <w:spacing w:val="0"/>
                <w:sz w:val="18"/>
                <w:szCs w:val="18"/>
                <w:highlight w:val="white"/>
              </w:rPr>
              <w:t xml:space="preserve">9</w:t>
            </w:r>
            <w:r>
              <w:rPr>
                <w:spacing w:val="0"/>
                <w:sz w:val="18"/>
                <w:szCs w:val="18"/>
                <w:highlight w:val="white"/>
              </w:rPr>
              <w:t xml:space="preserve">.</w:t>
            </w:r>
            <w:r>
              <w:rPr>
                <w:spacing w:val="0"/>
                <w:sz w:val="18"/>
                <w:szCs w:val="18"/>
                <w:highlight w:val="white"/>
              </w:rPr>
            </w:r>
            <w:r>
              <w:rPr>
                <w:spacing w:val="0"/>
                <w:sz w:val="18"/>
                <w:szCs w:val="18"/>
                <w:highlight w:val="white"/>
              </w:rPr>
            </w:r>
          </w:p>
          <w:p>
            <w:pPr>
              <w:contextualSpacing w:val="0"/>
              <w:ind w:left="18" w:firstLine="0"/>
              <w:jc w:val="left"/>
              <w:spacing w:line="240" w:lineRule="auto"/>
              <w:rPr>
                <w:sz w:val="18"/>
                <w:szCs w:val="18"/>
              </w:rPr>
            </w:pPr>
            <w:r>
              <w:rPr>
                <w:spacing w:val="0"/>
                <w:sz w:val="18"/>
                <w:szCs w:val="18"/>
                <w:highlight w:val="white"/>
              </w:rPr>
              <w:t xml:space="preserve">КТРУ: </w:t>
            </w:r>
            <w:r>
              <w:rPr>
                <w:spacing w:val="0"/>
                <w:sz w:val="18"/>
                <w:szCs w:val="18"/>
                <w:highlight w:val="white"/>
              </w:rPr>
              <w:t xml:space="preserve">26.30.11.110-00000041</w:t>
            </w:r>
            <w:r>
              <w:rPr>
                <w:sz w:val="18"/>
                <w:szCs w:val="18"/>
              </w:rPr>
            </w:r>
            <w:r>
              <w:rPr>
                <w:sz w:val="18"/>
                <w:szCs w:val="18"/>
              </w:rPr>
            </w:r>
          </w:p>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Внутренняя пропускная способность</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Гигабит в секунду</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176</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restart"/>
            <w:textDirection w:val="lrTb"/>
            <w:noWrap w:val="false"/>
          </w:tcPr>
          <w:p>
            <w:pPr>
              <w:contextualSpacing w:val="0"/>
              <w:ind w:firstLine="0"/>
              <w:jc w:val="center"/>
              <w:spacing w:line="240" w:lineRule="auto"/>
              <w:rPr>
                <w:rFonts w:eastAsia="Noto Sans CJK SC Regular"/>
                <w:spacing w:val="0"/>
                <w:sz w:val="18"/>
                <w:szCs w:val="18"/>
              </w:rPr>
            </w:pPr>
            <w:r>
              <w:rPr>
                <w:rFonts w:eastAsia="Noto Sans CJK SC Regular"/>
                <w:spacing w:val="0"/>
                <w:sz w:val="18"/>
                <w:szCs w:val="18"/>
                <w:lang w:eastAsia="zh-CN" w:bidi="hi-IN"/>
              </w:rPr>
              <w:t xml:space="preserve">1 шт.</w:t>
            </w:r>
            <w:r>
              <w:rPr>
                <w:rFonts w:eastAsia="Noto Sans CJK SC Regular"/>
                <w:spacing w:val="0"/>
                <w:sz w:val="18"/>
                <w:szCs w:val="18"/>
              </w:rPr>
            </w:r>
            <w:r>
              <w:rPr>
                <w:rFonts w:eastAsia="Noto Sans CJK SC Regular"/>
                <w:spacing w:val="0"/>
                <w:sz w:val="18"/>
                <w:szCs w:val="18"/>
              </w:rPr>
            </w:r>
          </w:p>
          <w:p>
            <w:pPr>
              <w:contextualSpacing w:val="0"/>
              <w:ind w:firstLine="0"/>
              <w:jc w:val="center"/>
              <w:spacing w:line="240" w:lineRule="auto"/>
              <w:rPr>
                <w:rFonts w:eastAsia="Noto Sans CJK SC Regular"/>
                <w:spacing w:val="0"/>
                <w:sz w:val="18"/>
                <w:szCs w:val="18"/>
              </w:rPr>
            </w:pPr>
            <w:r>
              <w:rPr>
                <w:rFonts w:eastAsia="Noto Sans CJK SC Regular"/>
                <w:spacing w:val="0"/>
                <w:sz w:val="18"/>
                <w:szCs w:val="18"/>
                <w:lang w:eastAsia="zh-CN" w:bidi="hi-IN"/>
              </w:rPr>
            </w:r>
            <w:r>
              <w:rPr>
                <w:rFonts w:eastAsia="Noto Sans CJK SC Regular"/>
                <w:spacing w:val="0"/>
                <w:sz w:val="18"/>
                <w:szCs w:val="18"/>
              </w:rPr>
            </w:r>
            <w:r>
              <w:rPr>
                <w:rFonts w:eastAsia="Noto Sans CJK SC Regular"/>
                <w:spacing w:val="0"/>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850" w:type="dxa"/>
            <w:vMerge w:val="restart"/>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1085" w:type="dxa"/>
            <w:vMerge w:val="restart"/>
            <w:textDirection w:val="lrTb"/>
            <w:noWrap w:val="false"/>
          </w:tcPr>
          <w:p>
            <w:pPr>
              <w:rPr>
                <w:sz w:val="18"/>
                <w:szCs w:val="18"/>
              </w:rPr>
            </w:pPr>
            <w:r>
              <w:rPr>
                <w:sz w:val="18"/>
                <w:szCs w:val="18"/>
              </w:rPr>
            </w:r>
            <w:r>
              <w:rPr>
                <w:sz w:val="18"/>
                <w:szCs w:val="18"/>
              </w:rPr>
            </w:r>
            <w:r>
              <w:rPr>
                <w:sz w:val="18"/>
                <w:szCs w:val="18"/>
              </w:rPr>
            </w:r>
          </w:p>
        </w:tc>
      </w:tr>
      <w:tr>
        <w:tblPrEx/>
        <w:trPr>
          <w:trHeight w:val="43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LAN портов</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52</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коммутатора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Управляемый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модуля управления по отношению к коммутационной матрице</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Совмещённый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передачи данных</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Ethernet</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размещения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Телекоммуникационная стойка или шкаф 19"</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электропитания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AC</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блоков питания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Сменные</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Блок питания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Встроенный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Виртуальное тестирование кабеля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Внешний интерфейс управления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RJ-45</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Диагностика оптического трансивера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8"/>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802.1ad правил</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3,072</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Подключение внешних аккумуляторных батарей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Нет</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Максимальная потребляемая мощность</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Ватт</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sz w:val="18"/>
                <w:szCs w:val="18"/>
              </w:rPr>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820</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Суммарная мощность PoE</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Ватт</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720</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интерфейсов управления</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CLI, WEB</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ACL (списков/записей)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1405</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Loopback-интерфейсов</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10</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L3 интерфейсов</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20</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ARP записей</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L2 Multicast-групп</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4,094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LAG групп</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64</w:t>
            </w:r>
            <w:r>
              <w:rPr>
                <w:rFonts w:eastAsia="Times New Roman"/>
                <w:spacing w:val="0"/>
                <w:sz w:val="18"/>
                <w:szCs w:val="18"/>
              </w:rPr>
            </w:r>
            <w:r>
              <w:rPr>
                <w:rFonts w:eastAsia="Times New Roman"/>
                <w:spacing w:val="0"/>
                <w:sz w:val="20"/>
                <w:szCs w:val="20"/>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в одном LAG</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8</w:t>
            </w:r>
            <w:r>
              <w:rPr>
                <w:rFonts w:eastAsia="Times New Roman"/>
                <w:spacing w:val="0"/>
                <w:sz w:val="18"/>
                <w:szCs w:val="18"/>
              </w:rPr>
            </w:r>
            <w:r>
              <w:rPr>
                <w:rFonts w:eastAsia="Times New Roman"/>
                <w:spacing w:val="0"/>
                <w:sz w:val="20"/>
                <w:szCs w:val="20"/>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196"/>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Количество блоков питания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2</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записей таблицы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4,094</w:t>
            </w:r>
            <w:r>
              <w:rPr>
                <w:rFonts w:eastAsia="Times New Roman"/>
                <w:spacing w:val="0"/>
                <w:sz w:val="18"/>
                <w:szCs w:val="18"/>
              </w:rPr>
            </w:r>
            <w:r>
              <w:rPr>
                <w:rFonts w:eastAsia="Times New Roman"/>
                <w:spacing w:val="0"/>
                <w:sz w:val="20"/>
                <w:szCs w:val="20"/>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очередей (выходных на порт)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8</w:t>
            </w:r>
            <w:r>
              <w:rPr>
                <w:rFonts w:eastAsia="Times New Roman"/>
                <w:spacing w:val="0"/>
                <w:sz w:val="18"/>
                <w:szCs w:val="18"/>
              </w:rPr>
            </w:r>
            <w:r>
              <w:rPr>
                <w:rFonts w:eastAsia="Times New Roman"/>
                <w:spacing w:val="0"/>
                <w:sz w:val="20"/>
                <w:szCs w:val="20"/>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Конфигурация коммутатора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Фиксированный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Критерии фильтрации ACL</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MAC source address, MAC destination address, IPv4 source address, IPv4 destination address, IPv4 DSCP, IPv4 Preference, IPv4 ToS, IPv4 protocol numbers, IPv6 source address, IPv6 destination address, TCP/UDP source port, TCP/UDP destination port, TCP/UDP f</w:t>
            </w:r>
            <w:r>
              <w:rPr>
                <w:color w:val="000000"/>
                <w:sz w:val="18"/>
                <w:szCs w:val="18"/>
                <w:lang w:val="en-US"/>
              </w:rPr>
              <w:t xml:space="preserve">lags, vlan ID, port, ethertype, CoS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Поддерживаемые типы очередей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FIFO,PQ</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безопасности протоколов связующего дерева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BPDU Filtering, Loopback Detection, STP BPDU Guard, STP Root Guard, Spanning Tree Fast Link option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выделенных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Voice VLAN, Guest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4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зеркалирования трафика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RSPAN, SPAN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ААА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Local,Radius, 802.1х, Tacacs+</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бесшовного резервирования высокой доступности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ERPS</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и средств управления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HTTP, HTTPS, SFTP, DHCP, DNS, ICMP, 802.1X, IPv4, TCP, SNMP, SSH, DHСP client, LACP, OSPFv2, OSPFv3, RIPv1, RIPv2, AAA, Static, DHCP relay, BootP client, IGMP Proxy, Local, SNTP Client, Cтандарт ERPS, Стандарт MSTP</w:t>
            </w:r>
            <w:r>
              <w:rPr>
                <w:color w:val="000000"/>
                <w:sz w:val="18"/>
                <w:szCs w:val="18"/>
              </w:rPr>
              <w:t xml:space="preserve"> IEE 802.1s, Telnet, SSHv2, IGMP, LLDP, RADIUS, SNMPv1, SNMPv2c, SNMPv3</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Интерфейс LAN-порта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SFP, SFP+, RJ-45</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auto"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auto"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10G SFP+</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auto"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auto"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w:t>
            </w:r>
            <w:r>
              <w:rPr>
                <w:sz w:val="18"/>
                <w:szCs w:val="18"/>
              </w:rPr>
            </w:r>
            <w:r>
              <w:rPr>
                <w:sz w:val="18"/>
                <w:szCs w:val="18"/>
              </w:rPr>
            </w:r>
          </w:p>
        </w:tc>
        <w:tc>
          <w:tcPr>
            <w:shd w:val="clear" w:color="auto"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07"/>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1G 8P8C</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PoE</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PoE+</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Уровень управляемого коммутатора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3</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охлаждения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Активное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Производительность (Full Duplex)</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Гигабит в секунду</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176</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0"/>
        </w:trPr>
        <w:tc>
          <w:tcPr>
            <w:shd w:val="clear" w:color="ffffff" w:fill="ffffff"/>
            <w:tcBorders>
              <w:left w:val="single" w:color="000001" w:sz="4" w:space="0"/>
              <w:right w:val="single" w:color="000001" w:sz="4" w:space="0"/>
            </w:tcBorders>
            <w:tcW w:w="279" w:type="dxa"/>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Интерфейс сетевых модулей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SFP, SFP+, RJ-45</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Высота коммутатора для размещения в шкаф телекоммуникационный, Юнит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1</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Объем оперативной памяти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512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Размер пакетного буфера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Объем постоянного запоминающего устройства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64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записей MAC</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32,768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Функции L2 Multicast</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IGMP Snooping v1,2,3; IGMP Snooping Fast Leave;  MVR</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файлов на устройство по нешифрованному протоколу передачи файлов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файлов на устройство по шифрованному протоколу передачи файлов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отдельного консольного (последовательного/серийного) порта для управления и диагностики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управления доступом при подключении к консольному (последовательному/серийному) порту</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автосогласования (autonegotiation)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технологии</w:t>
            </w:r>
            <w:r>
              <w:rPr>
                <w:color w:val="000000"/>
                <w:sz w:val="18"/>
                <w:szCs w:val="18"/>
                <w:lang w:val="en-US"/>
              </w:rPr>
              <w:t xml:space="preserve"> Auto MDI-X (Auto Medium Dependent Interface Crossover)</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встроенного температурного датчика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IEEE 802.1Q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Selective Double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GVRP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Multicast VLAN registration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Spanning Tree Protocol IEE 802.1d</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Rapid Spanning Tree Protocol IEE 802.1w</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работы протокола связующего дерева, при котором в каждом VLAN работает отдельный экземпляр STP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STP Loopback Detection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IP Source Guard</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Dynamic ARP Inspection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Проверка подлинности на основе MAC-адреса Port Security</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защиты от DoS-атак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организации списков контроля доступа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Порт коммутатора; Приоритет IEEE 802.1p; VLAN ID; EtherType; DSCP; IP-протокол; Номер порта TCP/UDP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и выгрузки конфигурации и программного обеспечения TFTP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TFTP, SFTP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доступа к консоли по SSH</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доступа к веб-интерфейсу по SSL</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приема и передачи и тегированного и нетегированного трафика одновременно</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защиты от смены корневого коммутатора в домене STP (Root Guard/Protection)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механизма фильтрации сообщений BPDU (Bridge Protocol Data Unit) на портах</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механизма блокировки портов при получении сообщений BPDU (Bridge Protocol Data Unit)</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IPv6</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статической маршрутизации IPv4</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алгоритма управления очередями WRR (weighted round robin)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зеркалирования портов (port mirroring) в рамках одного устройства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отправки системных событий (логов) на удаленное хранилище (например, syslog-сервер)</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DHCP-сервера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DHCP-клиента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 relay агента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функции DHCP Snooping (защита от атак, связанных с протоколом DHCP)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функций защиты от атак, связанных с протоколом ARP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механизма маркировки трафика Class of Service (CoS; стандарт IEEE 802.1p)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механизма маркировки трафика Differentiated Services (DiffServ)</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Radius EAP (RFC 3579)</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IEEE 802.1ad (QinQ)</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изделий в стеке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sz w:val="18"/>
                <w:szCs w:val="18"/>
              </w:rPr>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90"/>
        </w:trPr>
        <w:tc>
          <w:tcPr>
            <w:gridSpan w:val="8"/>
            <w:shd w:val="clear" w:color="auto" w:fill="ffffff"/>
            <w:tcBorders>
              <w:left w:val="single" w:color="000001" w:sz="4" w:space="0"/>
              <w:right w:val="single" w:color="000001" w:sz="4" w:space="0"/>
            </w:tcBorders>
            <w:tcW w:w="9756" w:type="dxa"/>
            <w:textDirection w:val="lrTb"/>
            <w:noWrap w:val="false"/>
          </w:tcPr>
          <w:p>
            <w:pPr>
              <w:contextualSpacing w:val="0"/>
              <w:ind w:firstLine="0"/>
              <w:jc w:val="right"/>
              <w:spacing w:line="240" w:lineRule="auto"/>
              <w:rPr>
                <w:rFonts w:eastAsia="Noto Sans CJK SC Regular"/>
                <w:spacing w:val="0"/>
                <w:sz w:val="18"/>
                <w:szCs w:val="18"/>
                <w:lang w:eastAsia="zh-CN" w:bidi="hi-IN"/>
              </w:rPr>
            </w:pPr>
            <w:r>
              <w:rPr>
                <w:rFonts w:eastAsia="Noto Sans CJK SC Regular"/>
                <w:b/>
                <w:bCs/>
                <w:spacing w:val="0"/>
                <w:sz w:val="18"/>
                <w:szCs w:val="18"/>
                <w:lang w:eastAsia="zh-CN" w:bidi="hi-IN"/>
              </w:rPr>
              <w:t xml:space="preserve">ИТОГО </w:t>
            </w:r>
            <w:r>
              <w:rPr>
                <w:b/>
                <w:bCs/>
                <w:spacing w:val="0"/>
                <w:sz w:val="18"/>
                <w:szCs w:val="18"/>
              </w:rPr>
              <w:t xml:space="preserve">(с НДС/без НДС)</w:t>
            </w:r>
            <w:r>
              <w:rPr>
                <w:rFonts w:eastAsia="Noto Sans CJK SC Regular"/>
                <w:b/>
                <w:bCs/>
                <w:spacing w:val="0"/>
                <w:sz w:val="18"/>
                <w:szCs w:val="18"/>
                <w:lang w:eastAsia="zh-CN" w:bidi="hi-IN"/>
              </w:rPr>
              <w:t xml:space="preserve">:</w:t>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auto" w:fill="ffffff"/>
            <w:tcBorders>
              <w:left w:val="single" w:color="000001" w:sz="4" w:space="0"/>
              <w:bottom w:val="single" w:color="000001" w:sz="4" w:space="0"/>
              <w:right w:val="single" w:color="000001" w:sz="4" w:space="0"/>
            </w:tcBorders>
            <w:tcW w:w="1085" w:type="dxa"/>
            <w:textDirection w:val="lrTb"/>
            <w:noWrap w:val="false"/>
          </w:tcPr>
          <w:p>
            <w:pPr>
              <w:contextualSpacing w:val="0"/>
              <w:ind w:firstLine="0"/>
              <w:jc w:val="center"/>
              <w:spacing w:line="240" w:lineRule="auto"/>
              <w:rPr>
                <w:rFonts w:eastAsia="Noto Sans CJK SC Regular"/>
                <w:spacing w:val="0"/>
                <w:sz w:val="16"/>
                <w:szCs w:val="16"/>
                <w:lang w:eastAsia="zh-CN" w:bidi="hi-IN"/>
              </w:rPr>
            </w:pPr>
            <w:r>
              <w:rPr>
                <w:rFonts w:eastAsia="Noto Sans CJK SC Regular"/>
                <w:spacing w:val="0"/>
                <w:sz w:val="16"/>
                <w:szCs w:val="16"/>
                <w:lang w:eastAsia="zh-CN" w:bidi="hi-IN"/>
              </w:rPr>
            </w:r>
            <w:r>
              <w:rPr>
                <w:rFonts w:eastAsia="Noto Sans CJK SC Regular"/>
                <w:spacing w:val="0"/>
                <w:sz w:val="16"/>
                <w:szCs w:val="16"/>
                <w:lang w:eastAsia="zh-CN" w:bidi="hi-IN"/>
              </w:rPr>
            </w:r>
            <w:r>
              <w:rPr>
                <w:rFonts w:eastAsia="Noto Sans CJK SC Regular"/>
                <w:spacing w:val="0"/>
                <w:sz w:val="16"/>
                <w:szCs w:val="16"/>
                <w:lang w:eastAsia="zh-CN" w:bidi="hi-IN"/>
              </w:rPr>
            </w:r>
          </w:p>
        </w:tc>
      </w:tr>
    </w:tbl>
    <w:p>
      <w:pPr>
        <w:ind w:firstLine="0"/>
        <w:spacing w:line="240" w:lineRule="auto"/>
        <w:rPr>
          <w:b/>
          <w:bCs/>
          <w:sz w:val="6"/>
          <w:szCs w:val="6"/>
        </w:rPr>
        <w:suppressLineNumbers/>
      </w:pPr>
      <w:r>
        <w:rPr>
          <w:b/>
          <w:bCs/>
          <w:sz w:val="6"/>
          <w:szCs w:val="6"/>
        </w:rPr>
      </w:r>
      <w:r>
        <w:rPr>
          <w:b/>
          <w:bCs/>
          <w:sz w:val="6"/>
          <w:szCs w:val="6"/>
        </w:rPr>
      </w:r>
      <w:r>
        <w:rPr>
          <w:b/>
          <w:bCs/>
          <w:sz w:val="6"/>
          <w:szCs w:val="6"/>
        </w:rPr>
      </w:r>
    </w:p>
    <w:p>
      <w:pPr>
        <w:ind w:firstLine="0"/>
        <w:spacing w:line="240" w:lineRule="auto"/>
        <w:rPr>
          <w:b/>
          <w:bCs/>
          <w:sz w:val="6"/>
          <w:szCs w:val="6"/>
        </w:rPr>
        <w:suppressLineNumbers/>
      </w:pPr>
      <w:r>
        <w:rPr>
          <w:b/>
          <w:bCs/>
          <w:sz w:val="6"/>
          <w:szCs w:val="6"/>
        </w:rPr>
      </w:r>
      <w:r>
        <w:rPr>
          <w:b/>
          <w:bCs/>
          <w:sz w:val="6"/>
          <w:szCs w:val="6"/>
        </w:rPr>
      </w:r>
      <w:r>
        <w:rPr>
          <w:b/>
          <w:bCs/>
          <w:sz w:val="6"/>
          <w:szCs w:val="6"/>
        </w:rPr>
      </w:r>
    </w:p>
    <w:p>
      <w:pPr>
        <w:contextualSpacing w:val="0"/>
        <w:ind w:left="-425" w:right="-57" w:firstLine="0"/>
        <w:jc w:val="left"/>
        <w:spacing w:line="240" w:lineRule="auto"/>
        <w:widowControl w:val="off"/>
        <w:rPr>
          <w:rFonts w:eastAsia="Times New Roman"/>
          <w:b/>
          <w:bCs/>
          <w:spacing w:val="0"/>
          <w:sz w:val="22"/>
          <w:highlight w:val="white"/>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 w:val="22"/>
          <w:lang w:eastAsia="ru-RU"/>
        </w:rPr>
        <w:t xml:space="preserve">2. </w:t>
      </w:r>
      <w:r>
        <w:rPr>
          <w:rFonts w:eastAsia="Times New Roman"/>
          <w:b/>
          <w:bCs/>
          <w:spacing w:val="0"/>
          <w:sz w:val="22"/>
          <w:highlight w:val="white"/>
          <w:lang w:eastAsia="ru-RU"/>
        </w:rPr>
        <w:t xml:space="preserve">Порядок поставки Товара</w:t>
      </w:r>
      <w:r>
        <w:rPr>
          <w:rFonts w:eastAsia="Times New Roman"/>
          <w:b/>
          <w:bCs/>
          <w:spacing w:val="0"/>
          <w:sz w:val="22"/>
          <w:highlight w:val="white"/>
          <w:lang w:eastAsia="ru-RU"/>
        </w:rPr>
      </w:r>
      <w:r>
        <w:rPr>
          <w:rFonts w:eastAsia="Times New Roman"/>
          <w:b/>
          <w:bCs/>
          <w:spacing w:val="0"/>
          <w:sz w:val="22"/>
          <w:highlight w:val="white"/>
          <w:lang w:eastAsia="ru-RU"/>
        </w:rPr>
      </w:r>
    </w:p>
    <w:p>
      <w:pPr>
        <w:contextualSpacing w:val="0"/>
        <w:ind w:left="-425" w:right="-57" w:firstLine="0"/>
        <w:spacing w:line="240" w:lineRule="auto"/>
        <w:widowControl w:val="off"/>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 w:val="22"/>
          <w:lang w:eastAsia="ru-RU"/>
        </w:rPr>
        <w:t xml:space="preserve">Т</w:t>
      </w:r>
      <w:r>
        <w:rPr>
          <w:rFonts w:eastAsia="Times New Roman"/>
          <w:spacing w:val="0"/>
          <w:sz w:val="22"/>
          <w:lang w:eastAsia="ru-RU"/>
        </w:rPr>
        <w:t xml:space="preserve">овар должен быть поставлен, разгружен и размещен в местах хранения Заказчика по адресу, указанному в п. 1.4 настоящего Технического задания, в срок в соответствии с п. 1.3 настоящего Технического задания, в рабочие часы Заказчика: с понедельника по четверг</w:t>
      </w:r>
      <w:r>
        <w:rPr>
          <w:rFonts w:eastAsia="Times New Roman"/>
          <w:spacing w:val="0"/>
          <w:sz w:val="22"/>
          <w:lang w:eastAsia="ru-RU"/>
        </w:rPr>
        <w:t xml:space="preserve"> с 09.00 до 18.00 часов, в пятницу с 09.00 до 16.45 часов (за исключением выходных дней и дней общегосударственных праздников).</w:t>
      </w:r>
      <w:r>
        <w:rPr>
          <w:rFonts w:eastAsia="Times New Roman"/>
          <w:spacing w:val="0"/>
          <w:sz w:val="22"/>
          <w:lang w:eastAsia="ru-RU"/>
        </w:rPr>
      </w:r>
      <w:r/>
    </w:p>
    <w:p>
      <w:pPr>
        <w:contextualSpacing w:val="0"/>
        <w:ind w:left="-425" w:right="-57" w:firstLine="0"/>
        <w:spacing w:line="240" w:lineRule="auto"/>
        <w:widowControl w:val="off"/>
        <w:rPr>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 w:val="22"/>
          <w:lang w:eastAsia="ru-RU"/>
        </w:rPr>
        <w:t xml:space="preserve">П</w:t>
      </w:r>
      <w:r>
        <w:rPr>
          <w:rFonts w:eastAsia="Times New Roman"/>
          <w:spacing w:val="0"/>
          <w:sz w:val="22"/>
          <w:lang w:eastAsia="ru-RU"/>
        </w:rPr>
        <w:t xml:space="preserve">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w:t>
      </w:r>
      <w:r>
        <w:rPr>
          <w:rFonts w:eastAsia="Times New Roman"/>
          <w:spacing w:val="0"/>
          <w:sz w:val="22"/>
          <w:lang w:eastAsia="ru-RU"/>
        </w:rPr>
        <w:t xml:space="preserve">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spacing w:val="0"/>
          <w:sz w:val="22"/>
          <w:lang w:eastAsia="ru-RU"/>
        </w:rPr>
        <w:t xml:space="preserve"> </w:t>
      </w:r>
      <w:r>
        <w:rPr>
          <w:spacing w:val="0"/>
          <w:sz w:val="22"/>
        </w:rPr>
      </w:r>
      <w:r>
        <w:rPr>
          <w:spacing w:val="0"/>
          <w:sz w:val="22"/>
        </w:rPr>
      </w:r>
    </w:p>
    <w:p>
      <w:pPr>
        <w:contextualSpacing w:val="0"/>
        <w:ind w:left="-425" w:right="-57" w:firstLine="0"/>
        <w:jc w:val="left"/>
        <w:spacing w:line="240" w:lineRule="auto"/>
        <w:rPr>
          <w:b/>
          <w:bCs/>
          <w:spacing w:val="0"/>
          <w:sz w:val="22"/>
        </w:rPr>
      </w:pPr>
      <w:r>
        <w:rPr>
          <w:b/>
          <w:bCs/>
          <w:spacing w:val="0"/>
          <w:sz w:val="22"/>
        </w:rPr>
      </w:r>
      <w:r>
        <w:rPr>
          <w:b/>
          <w:bCs/>
          <w:spacing w:val="0"/>
          <w:sz w:val="22"/>
        </w:rPr>
      </w:r>
      <w:r>
        <w:rPr>
          <w:b/>
          <w:bCs/>
          <w:spacing w:val="0"/>
          <w:sz w:val="22"/>
        </w:rPr>
      </w:r>
    </w:p>
    <w:p>
      <w:pPr>
        <w:contextualSpacing w:val="0"/>
        <w:ind w:left="-425" w:right="-57" w:firstLine="0"/>
        <w:jc w:val="left"/>
        <w:spacing w:line="240" w:lineRule="auto"/>
        <w:rPr>
          <w:rFonts w:eastAsia="Times New Roman"/>
          <w:b/>
          <w:bCs/>
          <w:spacing w:val="0"/>
          <w:sz w:val="22"/>
          <w:lang w:eastAsia="ru-RU"/>
        </w:rPr>
      </w:pPr>
      <w:r>
        <w:rPr>
          <w:rFonts w:eastAsia="Times New Roman"/>
          <w:b/>
          <w:spacing w:val="0"/>
          <w:sz w:val="22"/>
          <w:lang w:eastAsia="ru-RU"/>
        </w:rPr>
        <w:t xml:space="preserve">3. </w:t>
      </w:r>
      <w:r>
        <w:rPr>
          <w:rFonts w:eastAsia="Times New Roman"/>
          <w:b/>
          <w:spacing w:val="0"/>
          <w:sz w:val="22"/>
          <w:highlight w:val="white"/>
          <w:lang w:eastAsia="ru-RU"/>
        </w:rPr>
        <w:t xml:space="preserve">Требования к поставляемому Товару</w:t>
      </w:r>
      <w:r>
        <w:rPr>
          <w:rFonts w:eastAsia="Times New Roman"/>
          <w:b/>
          <w:bCs/>
          <w:spacing w:val="0"/>
          <w:sz w:val="22"/>
          <w:lang w:eastAsia="ru-RU"/>
        </w:rPr>
      </w:r>
      <w:r>
        <w:rPr>
          <w:rFonts w:eastAsia="Times New Roman"/>
          <w:b/>
          <w:bCs/>
          <w:spacing w:val="0"/>
          <w:sz w:val="22"/>
          <w:lang w:eastAsia="ru-RU"/>
        </w:rPr>
      </w:r>
    </w:p>
    <w:p>
      <w:pPr>
        <w:contextualSpacing w:val="0"/>
        <w:ind w:left="-425" w:right="-57" w:firstLine="0"/>
        <w:spacing w:line="240" w:lineRule="auto"/>
      </w:pPr>
      <w:r>
        <w:rPr>
          <w:rFonts w:eastAsia="Times New Roman"/>
          <w:spacing w:val="0"/>
          <w:sz w:val="22"/>
          <w:highlight w:val="white"/>
          <w:lang w:eastAsia="ru-RU"/>
        </w:rPr>
        <w:t xml:space="preserve">П</w:t>
      </w:r>
      <w:r>
        <w:rPr>
          <w:rFonts w:eastAsia="Times New Roman"/>
          <w:spacing w:val="0"/>
          <w:sz w:val="22"/>
          <w:highlight w:val="white"/>
          <w:lang w:eastAsia="ru-RU"/>
        </w:rPr>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w:t>
      </w:r>
      <w:r>
        <w:rPr>
          <w:rFonts w:eastAsia="Times New Roman"/>
          <w:spacing w:val="0"/>
          <w:sz w:val="22"/>
          <w:highlight w:val="white"/>
          <w:lang w:eastAsia="ru-RU"/>
        </w:rPr>
        <w:t xml:space="preserve">фектов, связанных с конструкцией, материалами или функционированием в процессе эксплуатации.</w:t>
      </w:r>
      <w:r>
        <w:rPr>
          <w:rFonts w:eastAsia="Times New Roman"/>
          <w:spacing w:val="0"/>
          <w:sz w:val="22"/>
          <w:highlight w:val="white"/>
          <w:lang w:eastAsia="ru-RU"/>
        </w:rPr>
      </w:r>
      <w:r/>
    </w:p>
    <w:p>
      <w:pPr>
        <w:contextualSpacing w:val="0"/>
        <w:ind w:left="-425" w:right="-57" w:firstLine="0"/>
        <w:spacing w:line="240" w:lineRule="auto"/>
        <w:rPr>
          <w:spacing w:val="0"/>
          <w:sz w:val="22"/>
          <w:highlight w:val="white"/>
        </w:rPr>
      </w:pPr>
      <w:r>
        <w:rPr>
          <w:rFonts w:eastAsia="Times New Roman"/>
          <w:spacing w:val="0"/>
          <w:sz w:val="22"/>
          <w:highlight w:val="white"/>
          <w:lang w:eastAsia="ru-RU"/>
        </w:rPr>
        <w:t xml:space="preserve">В</w:t>
      </w:r>
      <w:r>
        <w:rPr>
          <w:rFonts w:eastAsia="Times New Roman"/>
          <w:spacing w:val="0"/>
          <w:sz w:val="22"/>
          <w:highlight w:val="white"/>
          <w:lang w:eastAsia="ru-RU"/>
        </w:rPr>
        <w:t xml:space="preserve"> целях обеспечения совместимости с существующей сетевой инфраструктурой Заказчика поставляемое оборудование должно поддерживать возможность объединения в единый логический стек с эксплуатируемым у Заказчика оборудованием Eltex MES2448P или обеспечивать экв</w:t>
      </w:r>
      <w:r>
        <w:rPr>
          <w:rFonts w:eastAsia="Times New Roman"/>
          <w:spacing w:val="0"/>
          <w:sz w:val="22"/>
          <w:highlight w:val="white"/>
          <w:lang w:eastAsia="ru-RU"/>
        </w:rPr>
        <w:t xml:space="preserve">ивалентную функциональную совместимость, позволяющую централизованное управление, единое конфигурирование, резервирование и отказоустойчивую работу оборудования без нарушения функционирования действующей сети.</w:t>
      </w:r>
      <w:r>
        <w:rPr>
          <w:rFonts w:eastAsia="Times New Roman"/>
          <w:spacing w:val="0"/>
          <w:sz w:val="22"/>
          <w:highlight w:val="white"/>
          <w:lang w:eastAsia="ru-RU"/>
        </w:rPr>
        <w:t xml:space="preserve">.</w:t>
      </w:r>
      <w:r>
        <w:rPr>
          <w:spacing w:val="0"/>
          <w:sz w:val="22"/>
          <w:highlight w:val="white"/>
        </w:rPr>
      </w:r>
      <w:r>
        <w:rPr>
          <w:spacing w:val="0"/>
          <w:sz w:val="22"/>
          <w:highlight w:val="white"/>
        </w:rPr>
      </w:r>
    </w:p>
    <w:p>
      <w:pPr>
        <w:pStyle w:val="1282"/>
        <w:numPr>
          <w:ilvl w:val="0"/>
          <w:numId w:val="0"/>
        </w:numPr>
        <w:contextualSpacing w:val="0"/>
        <w:ind w:left="-425" w:right="-57"/>
        <w:jc w:val="left"/>
        <w:spacing w:line="240" w:lineRule="auto"/>
        <w:rPr>
          <w:b/>
          <w:bCs/>
          <w:spacing w:val="0"/>
          <w:sz w:val="22"/>
          <w:highlight w:val="white"/>
        </w:rPr>
        <w:suppressLineNumbers/>
      </w:pPr>
      <w:r>
        <w:rPr>
          <w:b/>
          <w:bCs/>
          <w:spacing w:val="0"/>
          <w:sz w:val="22"/>
          <w:highlight w:val="white"/>
        </w:rPr>
      </w:r>
      <w:r>
        <w:rPr>
          <w:b/>
          <w:bCs/>
          <w:spacing w:val="0"/>
          <w:sz w:val="22"/>
          <w:highlight w:val="white"/>
        </w:rPr>
      </w:r>
      <w:r>
        <w:rPr>
          <w:b/>
          <w:bCs/>
          <w:spacing w:val="0"/>
          <w:sz w:val="22"/>
          <w:highlight w:val="white"/>
        </w:rPr>
      </w:r>
    </w:p>
    <w:p>
      <w:pPr>
        <w:pStyle w:val="1282"/>
        <w:numPr>
          <w:ilvl w:val="0"/>
          <w:numId w:val="0"/>
        </w:numPr>
        <w:contextualSpacing w:val="0"/>
        <w:ind w:left="-425" w:right="-57"/>
        <w:jc w:val="left"/>
        <w:spacing w:line="240" w:lineRule="auto"/>
        <w:rPr>
          <w:rFonts w:eastAsia="Times New Roman"/>
          <w:b/>
          <w:bCs/>
          <w:spacing w:val="0"/>
          <w:sz w:val="22"/>
          <w:lang w:eastAsia="ru-RU"/>
        </w:rPr>
        <w:suppressLineNumbers/>
      </w:pPr>
      <w:r>
        <w:rPr>
          <w:rFonts w:eastAsia="Times New Roman"/>
          <w:b/>
          <w:spacing w:val="0"/>
          <w:sz w:val="22"/>
          <w:highlight w:val="white"/>
          <w:lang w:eastAsia="ru-RU"/>
        </w:rPr>
        <w:t xml:space="preserve">4. Гарантийные обязательства</w:t>
      </w:r>
      <w:r>
        <w:rPr>
          <w:rFonts w:eastAsia="Times New Roman"/>
          <w:b/>
          <w:bCs/>
          <w:spacing w:val="0"/>
          <w:sz w:val="22"/>
          <w:lang w:eastAsia="ru-RU"/>
        </w:rPr>
      </w:r>
      <w:r>
        <w:rPr>
          <w:rFonts w:eastAsia="Times New Roman"/>
          <w:b/>
          <w:bCs/>
          <w:spacing w:val="0"/>
          <w:sz w:val="22"/>
          <w:lang w:eastAsia="ru-RU"/>
        </w:rPr>
      </w:r>
    </w:p>
    <w:p>
      <w:pPr>
        <w:ind w:left="-425" w:right="-57" w:firstLine="0"/>
        <w:spacing w:line="240" w:lineRule="auto"/>
      </w:pPr>
      <w:r>
        <w:rPr>
          <w:sz w:val="22"/>
          <w:highlight w:val="white"/>
        </w:rPr>
        <w:t xml:space="preserve">Г</w:t>
      </w:r>
      <w:r>
        <w:rPr>
          <w:sz w:val="22"/>
          <w:highlight w:val="white"/>
        </w:rPr>
        <w:t xml:space="preserve">арантийный срок на поставляемый Товар устанавливается заводом-изготовителем, составляет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w:t>
      </w:r>
      <w:r>
        <w:rPr>
          <w:sz w:val="22"/>
          <w:highlight w:val="white"/>
        </w:rPr>
        <w:t xml:space="preserve">весь Товар в целом, включая все составляющие его части (комплектующие изделия).</w:t>
      </w:r>
      <w:r>
        <w:rPr>
          <w:sz w:val="22"/>
          <w:highlight w:val="white"/>
        </w:rPr>
      </w:r>
      <w:r/>
    </w:p>
    <w:p>
      <w:pPr>
        <w:ind w:left="-425" w:right="-57" w:firstLine="0"/>
        <w:spacing w:line="240" w:lineRule="auto"/>
      </w:pPr>
      <w:r>
        <w:rPr>
          <w:sz w:val="22"/>
          <w:highlight w:val="white"/>
        </w:rPr>
        <w:t xml:space="preserve">В</w:t>
      </w:r>
      <w:r>
        <w:rPr>
          <w:sz w:val="22"/>
          <w:highlight w:val="white"/>
        </w:rPr>
        <w:t xml:space="preserve">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констру</w:t>
      </w:r>
      <w:r>
        <w:rPr>
          <w:sz w:val="22"/>
          <w:highlight w:val="white"/>
        </w:rPr>
        <w:t xml:space="preserve">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sz w:val="22"/>
          <w:highlight w:val="white"/>
        </w:rPr>
      </w:r>
      <w:r/>
    </w:p>
    <w:p>
      <w:pPr>
        <w:ind w:left="-425" w:right="-57" w:firstLine="0"/>
        <w:spacing w:line="240" w:lineRule="auto"/>
      </w:pPr>
      <w:r>
        <w:rPr>
          <w:sz w:val="22"/>
          <w:highlight w:val="white"/>
        </w:rPr>
        <w:t xml:space="preserve">Гарантийный объем на поставляемый товар:</w:t>
      </w:r>
      <w:r>
        <w:rPr>
          <w:sz w:val="22"/>
          <w:highlight w:val="white"/>
        </w:rPr>
      </w:r>
      <w:r/>
    </w:p>
    <w:p>
      <w:pPr>
        <w:ind w:left="-425" w:right="-57" w:firstLine="0"/>
        <w:spacing w:line="240" w:lineRule="auto"/>
      </w:pPr>
      <w:r>
        <w:rPr>
          <w:sz w:val="22"/>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 </w:t>
      </w:r>
      <w:r>
        <w:rPr>
          <w:sz w:val="22"/>
          <w:highlight w:val="white"/>
        </w:rPr>
      </w:r>
      <w:r/>
    </w:p>
    <w:p>
      <w:pPr>
        <w:ind w:left="-425" w:right="-57" w:firstLine="0"/>
        <w:spacing w:line="240" w:lineRule="auto"/>
      </w:pPr>
      <w:r>
        <w:rPr>
          <w:sz w:val="22"/>
          <w:highlight w:val="white"/>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sz w:val="22"/>
          <w:highlight w:val="white"/>
        </w:rPr>
      </w:r>
      <w:r/>
    </w:p>
    <w:p>
      <w:pPr>
        <w:ind w:left="-425" w:right="-57" w:firstLine="0"/>
        <w:spacing w:line="240" w:lineRule="auto"/>
      </w:pPr>
      <w:r>
        <w:rPr>
          <w:sz w:val="22"/>
          <w:highlight w:val="white"/>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sz w:val="22"/>
          <w:highlight w:val="white"/>
        </w:rPr>
      </w:r>
      <w:r/>
    </w:p>
    <w:p>
      <w:pPr>
        <w:ind w:left="-425" w:right="-57" w:firstLine="0"/>
        <w:spacing w:line="240" w:lineRule="auto"/>
        <w:rPr>
          <w:sz w:val="22"/>
          <w:highlight w:val="white"/>
        </w:rPr>
      </w:pPr>
      <w:r>
        <w:rPr>
          <w:sz w:val="22"/>
          <w:highlight w:val="white"/>
        </w:rPr>
        <w:t xml:space="preserve">В</w:t>
      </w:r>
      <w:r>
        <w:rPr>
          <w:sz w:val="22"/>
          <w:highlight w:val="white"/>
        </w:rPr>
        <w:t xml:space="preserve"> случае 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w:t>
      </w:r>
      <w:r>
        <w:rPr>
          <w:sz w:val="22"/>
          <w:highlight w:val="white"/>
        </w:rPr>
        <w:t xml:space="preserve">ра. Поставщик в течение гарантийного срока несёт все расходы по гарантийному обслуживанию Товара.</w:t>
      </w:r>
      <w:r>
        <w:rPr>
          <w:sz w:val="22"/>
          <w:highlight w:val="white"/>
        </w:rPr>
      </w:r>
      <w:r>
        <w:rPr>
          <w:sz w:val="22"/>
          <w:highlight w:val="white"/>
        </w:rPr>
      </w:r>
    </w:p>
    <w:p>
      <w:pPr>
        <w:contextualSpacing w:val="0"/>
        <w:ind w:left="-425" w:right="-57" w:firstLine="0"/>
        <w:jc w:val="left"/>
        <w:spacing w:line="240" w:lineRule="auto"/>
        <w:rPr>
          <w:b/>
          <w:bCs/>
          <w:spacing w:val="0"/>
          <w:sz w:val="22"/>
          <w:highlight w:val="white"/>
        </w:rPr>
        <w:pBdr>
          <w:top w:val="none" w:color="000000" w:sz="4" w:space="0"/>
          <w:left w:val="none" w:color="000000" w:sz="4" w:space="0"/>
          <w:bottom w:val="none" w:color="000000" w:sz="4" w:space="0"/>
          <w:right w:val="none" w:color="000000" w:sz="4" w:space="0"/>
          <w:between w:val="none" w:color="000000" w:sz="4" w:space="0"/>
        </w:pBdr>
        <w:outlineLvl w:val="0"/>
      </w:pPr>
      <w:r>
        <w:rPr>
          <w:b/>
          <w:bCs/>
          <w:spacing w:val="0"/>
          <w:sz w:val="22"/>
          <w:highlight w:val="white"/>
        </w:rPr>
      </w:r>
      <w:r>
        <w:rPr>
          <w:b/>
          <w:bCs/>
          <w:spacing w:val="0"/>
          <w:sz w:val="22"/>
          <w:highlight w:val="white"/>
        </w:rPr>
      </w:r>
      <w:r>
        <w:rPr>
          <w:b/>
          <w:bCs/>
          <w:spacing w:val="0"/>
          <w:sz w:val="22"/>
          <w:highlight w:val="white"/>
        </w:rPr>
      </w:r>
    </w:p>
    <w:p>
      <w:pPr>
        <w:contextualSpacing w:val="0"/>
        <w:ind w:left="-425" w:right="-57" w:firstLine="0"/>
        <w:jc w:val="left"/>
        <w:spacing w:line="240" w:lineRule="auto"/>
        <w:rPr>
          <w:rFonts w:eastAsia="Times New Roman"/>
          <w:b/>
          <w:bCs/>
          <w:spacing w:val="0"/>
          <w:sz w:val="22"/>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 w:val="22"/>
          <w:highlight w:val="white"/>
          <w:lang w:eastAsia="ru-RU"/>
        </w:rPr>
        <w:t xml:space="preserve">5. Требования к упаковке Товара</w:t>
      </w:r>
      <w:r>
        <w:rPr>
          <w:rFonts w:eastAsia="Times New Roman"/>
          <w:b/>
          <w:bCs/>
          <w:spacing w:val="0"/>
          <w:sz w:val="22"/>
          <w:lang w:eastAsia="ru-RU"/>
        </w:rPr>
      </w:r>
      <w:r>
        <w:rPr>
          <w:rFonts w:eastAsia="Times New Roman"/>
          <w:b/>
          <w:bCs/>
          <w:spacing w:val="0"/>
          <w:sz w:val="22"/>
          <w:lang w:eastAsia="ru-RU"/>
        </w:rPr>
      </w:r>
    </w:p>
    <w:p>
      <w:pPr>
        <w:contextualSpacing w:val="0"/>
        <w:ind w:left="-425" w:right="-57" w:firstLine="0"/>
        <w:spacing w:line="240" w:lineRule="auto"/>
        <w:rPr>
          <w:color w:val="000000"/>
          <w:spacing w:val="0"/>
          <w:sz w:val="22"/>
          <w:highlight w:val="white"/>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2"/>
          <w:highlight w:val="white"/>
          <w:lang w:eastAsia="ru-RU"/>
        </w:rPr>
      </w:r>
      <w:r>
        <w:rPr>
          <w:rFonts w:eastAsia="Times New Roman"/>
          <w:color w:val="000000"/>
          <w:spacing w:val="0"/>
          <w:sz w:val="22"/>
          <w:highlight w:val="white"/>
          <w:lang w:eastAsia="ru-RU"/>
        </w:rPr>
        <w:t xml:space="preserve">Т</w:t>
      </w:r>
      <w:r>
        <w:rPr>
          <w:rFonts w:eastAsia="Times New Roman"/>
          <w:color w:val="000000"/>
          <w:spacing w:val="0"/>
          <w:sz w:val="22"/>
          <w:highlight w:val="white"/>
          <w:lang w:eastAsia="ru-RU"/>
        </w:rPr>
        <w:t xml:space="preserve">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w:t>
      </w:r>
      <w:r>
        <w:rPr>
          <w:rFonts w:eastAsia="Times New Roman"/>
          <w:color w:val="000000"/>
          <w:spacing w:val="0"/>
          <w:sz w:val="22"/>
          <w:highlight w:val="white"/>
          <w:lang w:eastAsia="ru-RU"/>
        </w:rPr>
        <w:t xml:space="preserve">и, хранении и погрузочно-разгрузочных работах. Упаковка Товара возврату Поставщику не подлежит.</w:t>
      </w:r>
      <w:r>
        <w:rPr>
          <w:color w:val="000000"/>
          <w:spacing w:val="0"/>
          <w:sz w:val="22"/>
          <w:highlight w:val="white"/>
        </w:rPr>
      </w:r>
      <w:r>
        <w:rPr>
          <w:color w:val="000000"/>
          <w:spacing w:val="0"/>
          <w:sz w:val="22"/>
          <w:highlight w:val="white"/>
        </w:rPr>
      </w:r>
    </w:p>
    <w:p>
      <w:pPr>
        <w:contextualSpacing w:val="0"/>
        <w:ind w:left="-425" w:right="-57" w:firstLine="0"/>
        <w:spacing w:line="240" w:lineRule="auto"/>
        <w:rPr>
          <w:b/>
          <w:bCs/>
          <w:sz w:val="22"/>
          <w:highlight w:val="white"/>
        </w:rPr>
        <w:suppressLineNumbers/>
      </w:pPr>
      <w:r>
        <w:rPr>
          <w:b/>
          <w:bCs/>
          <w:sz w:val="22"/>
          <w:highlight w:val="white"/>
        </w:rPr>
      </w:r>
      <w:r>
        <w:rPr>
          <w:b/>
          <w:bCs/>
          <w:sz w:val="22"/>
          <w:highlight w:val="white"/>
        </w:rPr>
      </w:r>
      <w:r>
        <w:rPr>
          <w:b/>
          <w:bCs/>
          <w:sz w:val="22"/>
          <w:highlight w:val="white"/>
        </w:rPr>
      </w:r>
    </w:p>
    <w:p>
      <w:pPr>
        <w:ind w:left="-425" w:right="-57" w:firstLine="0"/>
        <w:spacing w:line="240" w:lineRule="auto"/>
        <w:rPr>
          <w:b/>
          <w:bCs/>
          <w:sz w:val="22"/>
        </w:rPr>
        <w:suppressLineNumbers/>
      </w:pPr>
      <w:r>
        <w:rPr>
          <w:b/>
          <w:bCs/>
          <w:sz w:val="22"/>
        </w:rPr>
      </w:r>
      <w:r>
        <w:rPr>
          <w:b/>
          <w:bCs/>
          <w:sz w:val="22"/>
        </w:rPr>
      </w:r>
      <w:r>
        <w:rPr>
          <w:b/>
          <w:bCs/>
          <w:sz w:val="22"/>
        </w:rPr>
      </w:r>
    </w:p>
    <w:sectPr>
      <w:footnotePr/>
      <w:endnotePr/>
      <w:type w:val="nextPage"/>
      <w:pgSz w:w="11906" w:h="16838" w:orient="portrait"/>
      <w:pgMar w:top="454" w:right="454" w:bottom="454" w:left="102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ISOCPEUR">
    <w:panose1 w:val="02000603000000000000"/>
  </w:font>
  <w:font w:name="Calibri Light">
    <w:panose1 w:val="020F0302020204030204"/>
  </w:font>
  <w:font w:name="TimesET">
    <w:panose1 w:val="02000603000000000000"/>
  </w:font>
  <w:font w:name="Courier">
    <w:panose1 w:val="02070309020205020404"/>
  </w:font>
  <w:font w:name="GaramondC">
    <w:panose1 w:val="02020404030301010803"/>
  </w:font>
  <w:font w:name="FreeSans">
    <w:panose1 w:val="02000603000000000000"/>
  </w:font>
  <w:font w:name="Times">
    <w:panose1 w:val="02020603050405020304"/>
  </w:font>
  <w:font w:name="Century Gothic">
    <w:panose1 w:val="020B0502020202020204"/>
  </w:font>
  <w:font w:name="TimesDL">
    <w:panose1 w:val="02000603000000000000"/>
  </w:font>
  <w:font w:name="Verdana">
    <w:panose1 w:val="020B0604030504040204"/>
  </w:font>
  <w:font w:name="Trebuchet MS">
    <w:panose1 w:val="020B0603020202020204"/>
  </w:font>
  <w:font w:name="Candara">
    <w:panose1 w:val="020E0502030303020204"/>
  </w:font>
  <w:font w:name="SchoolBookC">
    <w:panose1 w:val="02000603000000000000"/>
  </w:font>
  <w:font w:name="GaramondNarrowC">
    <w:panose1 w:val="02020404030301010803"/>
  </w:font>
  <w:font w:name="WenQuanYi Micro Hei">
    <w:panose1 w:val="02000603000000000000"/>
  </w:font>
  <w:font w:name="Liberation Serif">
    <w:panose1 w:val="020206030504050203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Lohit Devanagari">
    <w:panose1 w:val="02000603000000000000"/>
  </w:font>
  <w:font w:name="OpenSymbol">
    <w:panose1 w:val="05010000000000000000"/>
  </w:font>
  <w:font w:name="Courier New">
    <w:panose1 w:val="02070309020205020404"/>
  </w:font>
  <w:font w:name="Arial Unicode MS">
    <w:panose1 w:val="020B0604020202020204"/>
  </w:font>
  <w:font w:name="Noto Sans CJK SC Regular">
    <w:panose1 w:val="020B0502040504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id="2">
    <w:p>
      <w:pPr>
        <w:pStyle w:val="1262"/>
        <w:ind w:left="0" w:right="0" w:firstLine="0"/>
      </w:pPr>
      <w:r>
        <w:rPr>
          <w:rStyle w:val="1264"/>
        </w:rPr>
        <w:footnoteRef/>
      </w:r>
      <w:r>
        <w:t xml:space="preserve"> </w:t>
      </w:r>
      <w:r>
        <w:rPr>
          <w:sz w:val="16"/>
          <w:szCs w:val="16"/>
        </w:rPr>
        <w:t xml:space="preserve">Согласно Приказа Министерства промышленности и торговли РФ от 7 апреля 2020 г. № 1152 "Об утверждении типового контракта на оказание услуг выставочной и ярмарочной деятельности, типового контрак</w:t>
      </w:r>
      <w:r>
        <w:rPr>
          <w:sz w:val="16"/>
          <w:szCs w:val="16"/>
        </w:rPr>
        <w:t xml:space="preserve">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w:t>
      </w:r>
      <w:r>
        <w:rPr>
          <w:sz w:val="16"/>
          <w:szCs w:val="16"/>
        </w:rPr>
        <w:t xml:space="preserve">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r>
        <w:rPr>
          <w:sz w:val="16"/>
          <w:szCs w:val="16"/>
        </w:rPr>
        <w:t xml:space="preserve">.</w:t>
      </w:r>
      <w:r/>
    </w:p>
  </w:footnote>
  <w:footnote w:id="3">
    <w:p>
      <w:pPr>
        <w:pStyle w:val="1262"/>
        <w:ind w:firstLine="0"/>
        <w:rPr>
          <w:sz w:val="16"/>
          <w:szCs w:val="16"/>
        </w:rPr>
      </w:pPr>
      <w:r>
        <w:rPr>
          <w:rStyle w:val="1264"/>
        </w:rPr>
        <w:footnoteRef/>
      </w:r>
      <w:r>
        <w:t xml:space="preserve"> </w:t>
      </w:r>
      <w:r>
        <w:rPr>
          <w:sz w:val="16"/>
          <w:szCs w:val="16"/>
        </w:rPr>
        <w:t xml:space="preserve">Указывается в случаях, предусмотренных п. 9 ч. 3 ст. 49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Pr>
          <w:sz w:val="16"/>
          <w:szCs w:val="16"/>
        </w:rPr>
      </w:r>
      <w:r>
        <w:rPr>
          <w:sz w:val="16"/>
          <w:szCs w:val="16"/>
        </w:rPr>
      </w:r>
    </w:p>
  </w:footnote>
  <w:footnote w:id="4">
    <w:p>
      <w:pPr>
        <w:pStyle w:val="1262"/>
        <w:ind w:firstLine="0"/>
        <w:rPr>
          <w:sz w:val="16"/>
          <w:szCs w:val="16"/>
        </w:rPr>
      </w:pPr>
      <w:r>
        <w:rPr>
          <w:rStyle w:val="1264"/>
          <w:sz w:val="16"/>
          <w:szCs w:val="16"/>
        </w:rPr>
        <w:footnoteRef/>
      </w:r>
      <w:r>
        <w:rPr>
          <w:sz w:val="16"/>
          <w:szCs w:val="16"/>
        </w:rPr>
        <w:t xml:space="preserve"> Условие в части НДС не включается в Контракт в случае указания предложения о цене за право заключения Контракта.</w:t>
      </w:r>
      <w:r>
        <w:rPr>
          <w:sz w:val="16"/>
          <w:szCs w:val="16"/>
        </w:rPr>
      </w:r>
      <w:r>
        <w:rPr>
          <w:sz w:val="16"/>
          <w:szCs w:val="16"/>
        </w:rPr>
      </w:r>
    </w:p>
  </w:footnote>
  <w:footnote w:id="5">
    <w:p>
      <w:pPr>
        <w:pStyle w:val="1262"/>
        <w:ind w:firstLine="0"/>
        <w:rPr>
          <w:sz w:val="16"/>
          <w:szCs w:val="16"/>
        </w:rPr>
      </w:pPr>
      <w:r>
        <w:rPr>
          <w:rStyle w:val="1264"/>
          <w:sz w:val="16"/>
          <w:szCs w:val="16"/>
        </w:rPr>
        <w:footnoteRef/>
      </w:r>
      <w:r>
        <w:rPr>
          <w:sz w:val="16"/>
          <w:szCs w:val="16"/>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r>
        <w:rPr>
          <w:sz w:val="16"/>
          <w:szCs w:val="16"/>
        </w:rPr>
      </w:r>
      <w:r>
        <w:rPr>
          <w:sz w:val="16"/>
          <w:szCs w:val="16"/>
        </w:rPr>
      </w:r>
    </w:p>
  </w:footnote>
  <w:footnote w:id="6">
    <w:p>
      <w:pPr>
        <w:pStyle w:val="1262"/>
        <w:ind w:firstLine="0"/>
      </w:pPr>
      <w:r>
        <w:rPr>
          <w:rStyle w:val="1264"/>
          <w:sz w:val="16"/>
          <w:szCs w:val="16"/>
        </w:rPr>
        <w:footnoteRef/>
      </w:r>
      <w:r>
        <w:rPr>
          <w:sz w:val="16"/>
          <w:szCs w:val="16"/>
        </w:rPr>
        <w:t xml:space="preserve"> Юридическому лицу или физическому лицу, в том числе зарегистрированному в качестве индивидуального предпринимателя.</w:t>
      </w:r>
      <w:r/>
    </w:p>
  </w:footnote>
  <w:footnote w:id="7">
    <w:p>
      <w:pPr>
        <w:contextualSpacing/>
        <w:ind w:left="0" w:right="0" w:firstLine="0"/>
        <w:jc w:val="both"/>
        <w:spacing w:before="0" w:after="0" w:line="240" w:lineRule="auto"/>
        <w:rPr>
          <w:sz w:val="14"/>
          <w:szCs w:val="14"/>
        </w:rPr>
        <w:pBdr>
          <w:top w:val="none" w:color="000000" w:sz="4" w:space="0"/>
          <w:left w:val="none" w:color="000000" w:sz="4" w:space="0"/>
          <w:bottom w:val="none" w:color="000000" w:sz="4" w:space="0"/>
          <w:right w:val="none" w:color="000000" w:sz="4" w:space="0"/>
        </w:pBdr>
        <w:suppressLineNumbers w:val="0"/>
      </w:pPr>
      <w:r>
        <w:rPr>
          <w:rStyle w:val="1264"/>
          <w:sz w:val="14"/>
          <w:szCs w:val="14"/>
        </w:rPr>
        <w:footnoteRef/>
      </w:r>
      <w:r>
        <w:rPr>
          <w:sz w:val="14"/>
          <w:szCs w:val="14"/>
        </w:rPr>
        <w:t xml:space="preserve"> </w:t>
      </w:r>
      <w:r>
        <w:rPr>
          <w:rFonts w:ascii="Times New Roman" w:hAnsi="Times New Roman" w:cs="Times New Roman"/>
          <w:sz w:val="14"/>
          <w:szCs w:val="14"/>
        </w:rPr>
        <w:t xml:space="preserve">размер штрафа устанавливается в соответствии с </w:t>
      </w:r>
      <w:r>
        <w:rPr>
          <w:rFonts w:ascii="Times New Roman" w:hAnsi="Times New Roman" w:cs="Times New Roman"/>
          <w:color w:val="000000" w:themeColor="text1"/>
          <w:sz w:val="14"/>
          <w:szCs w:val="14"/>
        </w:rPr>
        <w:t xml:space="preserve">пунктом 3</w:t>
      </w:r>
      <w:r>
        <w:rPr>
          <w:rFonts w:ascii="Times New Roman" w:hAnsi="Times New Roman" w:cs="Times New Roman"/>
          <w:sz w:val="14"/>
          <w:szCs w:val="14"/>
        </w:rPr>
        <w:t xml:space="preserve"> Правил: </w:t>
      </w:r>
      <w:r>
        <w:rPr>
          <w:rFonts w:ascii="Times New Roman" w:hAnsi="Times New Roman" w:eastAsia="Times New Roman" w:cs="Times New Roman"/>
          <w:color w:val="000000"/>
          <w:sz w:val="14"/>
          <w:szCs w:val="14"/>
        </w:rPr>
        <w:t xml:space="preserve">10 процентов цены контракта (этапа) в случае, если цена контракта (этапа) не превышает 3 млн. рублей</w:t>
      </w:r>
      <w:r>
        <w:rPr>
          <w:rFonts w:ascii="Times New Roman" w:hAnsi="Times New Roman" w:cs="Times New Roman"/>
          <w:sz w:val="14"/>
          <w:szCs w:val="14"/>
        </w:rPr>
        <w:t xml:space="preserve">.</w:t>
      </w:r>
      <w:r>
        <w:rPr>
          <w:sz w:val="14"/>
          <w:szCs w:val="14"/>
        </w:rPr>
      </w:r>
      <w:r>
        <w:rPr>
          <w:sz w:val="14"/>
          <w:szCs w:val="14"/>
        </w:rPr>
      </w:r>
    </w:p>
  </w:footnote>
  <w:footnote w:id="8">
    <w:p>
      <w:pPr>
        <w:pStyle w:val="1262"/>
        <w:ind w:firstLine="0"/>
        <w:rPr>
          <w:sz w:val="14"/>
          <w:szCs w:val="14"/>
        </w:rPr>
      </w:pPr>
      <w:r>
        <w:rPr>
          <w:rStyle w:val="1264"/>
          <w:sz w:val="14"/>
          <w:szCs w:val="14"/>
        </w:rPr>
        <w:footnoteRef/>
      </w:r>
      <w:r>
        <w:rPr>
          <w:sz w:val="14"/>
          <w:szCs w:val="14"/>
        </w:rPr>
        <w:t xml:space="preserve"> </w:t>
      </w:r>
      <w:r>
        <w:rPr>
          <w:iCs/>
          <w:sz w:val="14"/>
          <w:szCs w:val="14"/>
        </w:rPr>
        <w:t xml:space="preserve">Нарушение Поставщиком обязательств по п. </w:t>
      </w:r>
      <w:r>
        <w:rPr>
          <w:iCs/>
          <w:sz w:val="14"/>
          <w:szCs w:val="14"/>
        </w:rPr>
        <w:t xml:space="preserve">3.3.1</w:t>
      </w:r>
      <w:r>
        <w:rPr>
          <w:iCs/>
          <w:sz w:val="14"/>
          <w:szCs w:val="14"/>
        </w:rPr>
        <w:t xml:space="preserve"> (за исключением просрочки исполнения обязательств, при которой начисляются пени), 4.1.2, </w:t>
      </w:r>
      <w:r>
        <w:rPr>
          <w:iCs/>
          <w:sz w:val="14"/>
          <w:szCs w:val="14"/>
        </w:rPr>
        <w:t xml:space="preserve">4.1.8, 5.1, 10.2, 10.4, 11.3</w:t>
      </w:r>
      <w:r>
        <w:rPr>
          <w:iCs/>
          <w:sz w:val="14"/>
          <w:szCs w:val="14"/>
        </w:rPr>
        <w:t xml:space="preserve"> Контракта.</w:t>
      </w:r>
      <w:r>
        <w:rPr>
          <w:iCs/>
          <w:sz w:val="14"/>
          <w:szCs w:val="14"/>
        </w:rPr>
        <w:t xml:space="preserve"> </w:t>
      </w:r>
      <w:r>
        <w:rPr>
          <w:sz w:val="14"/>
          <w:szCs w:val="14"/>
        </w:rPr>
        <w:t xml:space="preserve">Р</w:t>
      </w:r>
      <w:r>
        <w:rPr>
          <w:rFonts w:ascii="Times New Roman" w:hAnsi="Times New Roman" w:cs="Times New Roman"/>
          <w:sz w:val="14"/>
          <w:szCs w:val="14"/>
        </w:rPr>
        <w:t xml:space="preserve">азмер штрафа устанавливается в соответствии с </w:t>
      </w:r>
      <w:r>
        <w:rPr>
          <w:rFonts w:ascii="Times New Roman" w:hAnsi="Times New Roman" w:cs="Times New Roman"/>
          <w:color w:val="000000" w:themeColor="text1"/>
          <w:sz w:val="14"/>
          <w:szCs w:val="14"/>
        </w:rPr>
        <w:t xml:space="preserve">пунктом 6</w:t>
      </w:r>
      <w:r>
        <w:rPr>
          <w:rFonts w:ascii="Times New Roman" w:hAnsi="Times New Roman" w:cs="Times New Roman"/>
          <w:sz w:val="14"/>
          <w:szCs w:val="14"/>
        </w:rPr>
        <w:t xml:space="preserve"> Правил:</w:t>
      </w:r>
      <w:r>
        <w:rPr>
          <w:rFonts w:ascii="Times New Roman" w:hAnsi="Times New Roman" w:cs="Times New Roman"/>
          <w:sz w:val="14"/>
          <w:szCs w:val="14"/>
        </w:rPr>
        <w:t xml:space="preserve"> </w:t>
      </w:r>
      <w:r>
        <w:rPr>
          <w:rFonts w:ascii="Times New Roman" w:hAnsi="Times New Roman" w:eastAsia="Times New Roman" w:cs="Times New Roman"/>
          <w:color w:val="000000"/>
          <w:sz w:val="14"/>
          <w:szCs w:val="14"/>
        </w:rPr>
        <w:t xml:space="preserve">1000 рублей, если цена контракта не превышает 3 млн. рублей.</w:t>
      </w:r>
      <w:r>
        <w:rPr>
          <w:sz w:val="14"/>
          <w:szCs w:val="14"/>
        </w:rPr>
      </w:r>
      <w:r>
        <w:rPr>
          <w:sz w:val="14"/>
          <w:szCs w:val="14"/>
        </w:rPr>
      </w:r>
    </w:p>
  </w:footnote>
  <w:footnote w:id="9">
    <w:p>
      <w:pPr>
        <w:contextualSpacing/>
        <w:ind w:left="0" w:right="0" w:firstLine="0"/>
        <w:jc w:val="both"/>
        <w:spacing w:before="0" w:after="0" w:line="240" w:lineRule="auto"/>
        <w:rPr>
          <w:sz w:val="14"/>
          <w:szCs w:val="14"/>
        </w:rPr>
        <w:pBdr>
          <w:top w:val="none" w:color="000000" w:sz="4" w:space="0"/>
          <w:left w:val="none" w:color="000000" w:sz="4" w:space="0"/>
          <w:bottom w:val="none" w:color="000000" w:sz="4" w:space="0"/>
          <w:right w:val="none" w:color="000000" w:sz="4" w:space="0"/>
        </w:pBdr>
        <w:suppressLineNumbers w:val="0"/>
      </w:pPr>
      <w:r>
        <w:rPr>
          <w:rStyle w:val="1264"/>
          <w:sz w:val="14"/>
          <w:szCs w:val="14"/>
        </w:rPr>
        <w:footnoteRef/>
      </w:r>
      <w:r>
        <w:rPr>
          <w:sz w:val="14"/>
          <w:szCs w:val="14"/>
        </w:rPr>
        <w:t xml:space="preserve"> </w:t>
      </w:r>
      <w:r>
        <w:rPr>
          <w:iCs/>
          <w:sz w:val="14"/>
          <w:szCs w:val="14"/>
        </w:rPr>
        <w:t xml:space="preserve">Нарушение Заказчиком обязательств по п.</w:t>
      </w:r>
      <w:r>
        <w:rPr>
          <w:iCs/>
          <w:sz w:val="14"/>
          <w:szCs w:val="14"/>
        </w:rPr>
        <w:t xml:space="preserve"> 4.3.1, 10.2, 10.4, 11.3</w:t>
      </w:r>
      <w:r>
        <w:rPr>
          <w:sz w:val="14"/>
          <w:szCs w:val="14"/>
        </w:rPr>
        <w:t xml:space="preserve">.</w:t>
      </w:r>
      <w:r>
        <w:rPr>
          <w:sz w:val="14"/>
          <w:szCs w:val="14"/>
        </w:rPr>
        <w:t xml:space="preserve"> </w:t>
      </w:r>
      <w:r>
        <w:rPr>
          <w:sz w:val="14"/>
          <w:szCs w:val="14"/>
        </w:rPr>
        <w:t xml:space="preserve">Р</w:t>
      </w:r>
      <w:r>
        <w:rPr>
          <w:rFonts w:ascii="Times New Roman" w:hAnsi="Times New Roman" w:cs="Times New Roman"/>
          <w:sz w:val="14"/>
          <w:szCs w:val="14"/>
        </w:rPr>
        <w:t xml:space="preserve">азмер штрафа устанавливается в соответствии с </w:t>
      </w:r>
      <w:r>
        <w:rPr>
          <w:rFonts w:ascii="Times New Roman" w:hAnsi="Times New Roman" w:cs="Times New Roman"/>
          <w:color w:val="000000" w:themeColor="text1"/>
          <w:sz w:val="14"/>
          <w:szCs w:val="14"/>
        </w:rPr>
        <w:t xml:space="preserve">пунктом 9</w:t>
      </w:r>
      <w:r>
        <w:rPr>
          <w:rFonts w:ascii="Times New Roman" w:hAnsi="Times New Roman" w:cs="Times New Roman"/>
          <w:sz w:val="14"/>
          <w:szCs w:val="14"/>
        </w:rPr>
        <w:t xml:space="preserve"> Правил:</w:t>
      </w:r>
      <w:r>
        <w:rPr>
          <w:rFonts w:ascii="Times New Roman" w:hAnsi="Times New Roman" w:cs="Times New Roman"/>
          <w:sz w:val="14"/>
          <w:szCs w:val="14"/>
        </w:rPr>
        <w:t xml:space="preserve"> </w:t>
      </w:r>
      <w:r>
        <w:rPr>
          <w:rFonts w:ascii="Times New Roman" w:hAnsi="Times New Roman" w:eastAsia="Times New Roman" w:cs="Times New Roman"/>
          <w:color w:val="000000"/>
          <w:sz w:val="14"/>
          <w:szCs w:val="14"/>
        </w:rPr>
        <w:t xml:space="preserve">1000 рублей, если цена контракта не превышает 3 млн. рублей (включительно).</w:t>
        <w:br/>
      </w:r>
      <w:r>
        <w:rPr>
          <w:sz w:val="14"/>
          <w:szCs w:val="14"/>
        </w:rPr>
      </w:r>
      <w:r>
        <w:rPr>
          <w:sz w:val="14"/>
          <w:szCs w:val="14"/>
        </w:rPr>
      </w:r>
    </w:p>
    <w:p>
      <w:pPr>
        <w:pStyle w:val="1262"/>
        <w:ind w:firstLine="0"/>
        <w:rPr>
          <w:sz w:val="12"/>
          <w:szCs w:val="12"/>
        </w:rPr>
      </w:pPr>
      <w:r>
        <w:rPr>
          <w:rFonts w:ascii="Times New Roman" w:hAnsi="Times New Roman" w:cs="Times New Roman"/>
          <w:sz w:val="14"/>
          <w:szCs w:val="14"/>
        </w:rPr>
      </w:r>
      <w:r>
        <w:rPr>
          <w:sz w:val="12"/>
          <w:szCs w:val="12"/>
        </w:rPr>
      </w:r>
      <w:r>
        <w:rPr>
          <w:sz w:val="12"/>
          <w:szCs w:val="12"/>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numStyleLink w:val="1502"/>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542"/>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43"/>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44"/>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
    <w:multiLevelType w:val="hybridMultilevel"/>
    <w:lvl w:ilvl="0">
      <w:start w:val="1"/>
      <w:numFmt w:val="bullet"/>
      <w:pStyle w:val="2456"/>
      <w:isLgl w:val="false"/>
      <w:suff w:val="tab"/>
      <w:lvlText w:val=""/>
      <w:lvlJc w:val="left"/>
      <w:pPr>
        <w:ind w:left="1287" w:hanging="360"/>
      </w:pPr>
      <w:rPr>
        <w:rFonts w:hint="default" w:ascii="Symbol" w:hAnsi="Symbol"/>
      </w:rPr>
    </w:lvl>
    <w:lvl w:ilvl="1">
      <w:start w:val="1"/>
      <w:numFmt w:val="bullet"/>
      <w:pStyle w:val="2457"/>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3">
    <w:multiLevelType w:val="hybridMultilevel"/>
    <w:lvl w:ilvl="0">
      <w:start w:val="1"/>
      <w:numFmt w:val="decimal"/>
      <w:pStyle w:val="1434"/>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styleLink w:val="2550"/>
    <w:lvl w:ilvl="0">
      <w:start w:val="2"/>
      <w:numFmt w:val="decimal"/>
      <w:pStyle w:val="2550"/>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5">
    <w:multiLevelType w:val="hybridMultilevel"/>
    <w:lvl w:ilvl="0">
      <w:start w:val="2"/>
      <w:numFmt w:val="decimal"/>
      <w:pStyle w:val="2122"/>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
    <w:multiLevelType w:val="hybridMultilevel"/>
    <w:lvl w:ilvl="0">
      <w:start w:val="2"/>
      <w:numFmt w:val="decimal"/>
      <w:pStyle w:val="2129"/>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9"/>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2"/>
      <w:numFmt w:val="decimal"/>
      <w:pStyle w:val="2119"/>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7"/>
      <w:isLgl w:val="false"/>
      <w:suff w:val="tab"/>
      <w:lvlText w:val="%1.%2.%3."/>
      <w:lvlJc w:val="left"/>
      <w:pPr>
        <w:ind w:left="397"/>
        <w:tabs>
          <w:tab w:val="num" w:pos="0" w:leader="none"/>
        </w:tabs>
      </w:pPr>
      <w:rPr>
        <w:rFonts w:hint="default" w:cs="Times New Roman"/>
      </w:rPr>
    </w:lvl>
    <w:lvl w:ilvl="3">
      <w:start w:val="1"/>
      <w:numFmt w:val="decimal"/>
      <w:pStyle w:val="2118"/>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30"/>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
    <w:multiLevelType w:val="hybridMultilevel"/>
    <w:lvl w:ilvl="0">
      <w:start w:val="1"/>
      <w:numFmt w:val="decimal"/>
      <w:pStyle w:val="180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
    <w:multiLevelType w:val="hybridMultilevel"/>
    <w:styleLink w:val="1573"/>
    <w:lvl w:ilvl="0">
      <w:start w:val="1"/>
      <w:numFmt w:val="decimal"/>
      <w:pStyle w:val="157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2">
    <w:multiLevelType w:val="hybridMultilevel"/>
    <w:lvl w:ilvl="0">
      <w:start w:val="1"/>
      <w:numFmt w:val="bullet"/>
      <w:pStyle w:val="1353"/>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
    <w:multiLevelType w:val="hybridMultilevel"/>
    <w:lvl w:ilvl="0">
      <w:start w:val="1"/>
      <w:numFmt w:val="decimal"/>
      <w:pStyle w:val="2490"/>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4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
    <w:multiLevelType w:val="hybridMultilevel"/>
    <w:styleLink w:val="2553"/>
    <w:lvl w:ilvl="0">
      <w:start w:val="1"/>
      <w:numFmt w:val="decimal"/>
      <w:pStyle w:val="2553"/>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7">
    <w:multiLevelType w:val="hybridMultilevel"/>
    <w:lvl w:ilvl="0">
      <w:start w:val="1"/>
      <w:numFmt w:val="russianLower"/>
      <w:pStyle w:val="2568"/>
      <w:isLgl w:val="false"/>
      <w:suff w:val="tab"/>
      <w:lvlText w:val="%1)"/>
      <w:lvlJc w:val="left"/>
      <w:pPr>
        <w:ind w:left="1134" w:hanging="425"/>
        <w:tabs>
          <w:tab w:val="num" w:pos="1134" w:leader="none"/>
        </w:tabs>
      </w:pPr>
      <w:rPr>
        <w:rFonts w:hint="default"/>
      </w:rPr>
    </w:lvl>
    <w:lvl w:ilvl="1">
      <w:start w:val="1"/>
      <w:numFmt w:val="decimal"/>
      <w:pStyle w:val="2569"/>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
    <w:multiLevelType w:val="hybridMultilevel"/>
    <w:lvl w:ilvl="0">
      <w:start w:val="1"/>
      <w:numFmt w:val="russianLower"/>
      <w:pStyle w:val="2341"/>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9">
    <w:multiLevelType w:val="hybridMultilevel"/>
    <w:lvl w:ilvl="0">
      <w:start w:val="1"/>
      <w:numFmt w:val="none"/>
      <w:pStyle w:val="2478"/>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0">
    <w:multiLevelType w:val="hybridMultilevel"/>
    <w:lvl w:ilvl="0">
      <w:start w:val="1"/>
      <w:numFmt w:val="decimal"/>
      <w:pStyle w:val="2653"/>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1">
    <w:multiLevelType w:val="hybridMultilevel"/>
    <w:lvl w:ilvl="0">
      <w:start w:val="1"/>
      <w:numFmt w:val="bullet"/>
      <w:pStyle w:val="1627"/>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4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3">
    <w:multiLevelType w:val="hybridMultilevel"/>
    <w:lvl w:ilvl="0">
      <w:start w:val="2"/>
      <w:numFmt w:val="decimal"/>
      <w:pStyle w:val="2124"/>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4">
    <w:multiLevelType w:val="hybridMultilevel"/>
    <w:lvl w:ilvl="0">
      <w:start w:val="1"/>
      <w:numFmt w:val="decimal"/>
      <w:pStyle w:val="2296"/>
      <w:isLgl w:val="false"/>
      <w:suff w:val="tab"/>
      <w:lvlText w:val="%1."/>
      <w:lvlJc w:val="left"/>
      <w:pPr>
        <w:ind w:left="360" w:hanging="360"/>
      </w:pPr>
      <w:rPr>
        <w:rFonts w:cs="Times New Roman"/>
      </w:rPr>
    </w:lvl>
    <w:lvl w:ilvl="1">
      <w:start w:val="1"/>
      <w:numFmt w:val="decimal"/>
      <w:pStyle w:val="2297"/>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25">
    <w:multiLevelType w:val="hybridMultilevel"/>
    <w:styleLink w:val="1451"/>
    <w:lvl w:ilvl="0">
      <w:start w:val="1"/>
      <w:numFmt w:val="decimal"/>
      <w:pStyle w:val="1451"/>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6">
    <w:multiLevelType w:val="hybridMultilevel"/>
    <w:lvl w:ilvl="0">
      <w:start w:val="1"/>
      <w:numFmt w:val="russianLower"/>
      <w:pStyle w:val="128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7">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8">
    <w:multiLevelType w:val="hybridMultilevel"/>
    <w:lvl w:ilvl="0">
      <w:start w:val="1"/>
      <w:numFmt w:val="bullet"/>
      <w:pStyle w:val="1414"/>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pStyle w:val="133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61"/>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31">
    <w:multiLevelType w:val="hybridMultilevel"/>
    <w:lvl w:ilvl="0">
      <w:start w:val="1"/>
      <w:numFmt w:val="bullet"/>
      <w:pStyle w:val="1452"/>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32">
    <w:multiLevelType w:val="hybridMultilevel"/>
    <w:lvl w:ilvl="0">
      <w:start w:val="1"/>
      <w:numFmt w:val="decimal"/>
      <w:pStyle w:val="2349"/>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3">
    <w:multiLevelType w:val="hybridMultilevel"/>
    <w:lvl w:ilvl="0">
      <w:start w:val="1"/>
      <w:numFmt w:val="decimal"/>
      <w:pStyle w:val="2646"/>
      <w:isLgl w:val="false"/>
      <w:suff w:val="space"/>
      <w:lvlText w:val="%1."/>
      <w:lvlJc w:val="left"/>
      <w:pPr>
        <w:ind w:left="0" w:firstLine="0"/>
      </w:pPr>
      <w:rPr>
        <w:rFonts w:hint="default"/>
      </w:rPr>
    </w:lvl>
    <w:lvl w:ilvl="1">
      <w:start w:val="1"/>
      <w:numFmt w:val="decimal"/>
      <w:pStyle w:val="2647"/>
      <w:isLgl w:val="false"/>
      <w:suff w:val="space"/>
      <w:lvlText w:val="%1.%2."/>
      <w:lvlJc w:val="left"/>
      <w:pPr>
        <w:ind w:left="568" w:firstLine="0"/>
      </w:pPr>
      <w:rPr>
        <w:rFonts w:hint="default"/>
      </w:rPr>
    </w:lvl>
    <w:lvl w:ilvl="2">
      <w:start w:val="1"/>
      <w:numFmt w:val="decimal"/>
      <w:pStyle w:val="2648"/>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34">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9"/>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35">
    <w:multiLevelType w:val="hybridMultilevel"/>
    <w:lvl w:ilvl="0">
      <w:start w:val="1"/>
      <w:numFmt w:val="bullet"/>
      <w:pStyle w:val="2474"/>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36">
    <w:multiLevelType w:val="hybridMultilevel"/>
    <w:lvl w:ilvl="0">
      <w:start w:val="1"/>
      <w:numFmt w:val="decimal"/>
      <w:pStyle w:val="2438"/>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37">
    <w:multiLevelType w:val="hybridMultilevel"/>
    <w:styleLink w:val="1363"/>
    <w:lvl w:ilvl="0">
      <w:start w:val="1"/>
      <w:numFmt w:val="decimal"/>
      <w:pStyle w:val="1363"/>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8">
    <w:multiLevelType w:val="hybridMultilevel"/>
    <w:lvl w:ilvl="0">
      <w:start w:val="1"/>
      <w:numFmt w:val="decimal"/>
      <w:pStyle w:val="2587"/>
      <w:isLgl w:val="false"/>
      <w:suff w:val="tab"/>
      <w:lvlText w:val="%1."/>
      <w:lvlJc w:val="left"/>
      <w:pPr>
        <w:ind w:left="720" w:hanging="363"/>
        <w:tabs>
          <w:tab w:val="num" w:pos="720" w:leader="none"/>
        </w:tabs>
      </w:pPr>
      <w:rPr>
        <w:rFonts w:hint="default"/>
      </w:rPr>
    </w:lvl>
    <w:lvl w:ilvl="1">
      <w:start w:val="1"/>
      <w:numFmt w:val="decimal"/>
      <w:pStyle w:val="2588"/>
      <w:isLgl w:val="false"/>
      <w:suff w:val="tab"/>
      <w:lvlText w:val="%1.%2"/>
      <w:lvlJc w:val="left"/>
      <w:pPr>
        <w:ind w:left="1440" w:hanging="589"/>
        <w:tabs>
          <w:tab w:val="num" w:pos="1440" w:leader="none"/>
        </w:tabs>
      </w:pPr>
      <w:rPr>
        <w:rFonts w:hint="default"/>
      </w:rPr>
    </w:lvl>
    <w:lvl w:ilvl="2">
      <w:start w:val="1"/>
      <w:numFmt w:val="decimal"/>
      <w:pStyle w:val="2589"/>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39">
    <w:multiLevelType w:val="hybridMultilevel"/>
    <w:styleLink w:val="2549"/>
    <w:lvl w:ilvl="0">
      <w:start w:val="1"/>
      <w:numFmt w:val="decimal"/>
      <w:pStyle w:val="2549"/>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40">
    <w:multiLevelType w:val="hybridMultilevel"/>
    <w:lvl w:ilvl="0">
      <w:start w:val="1"/>
      <w:numFmt w:val="bullet"/>
      <w:pStyle w:val="1458"/>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41">
    <w:multiLevelType w:val="hybridMultilevel"/>
    <w:lvl w:ilvl="0">
      <w:start w:val="1"/>
      <w:numFmt w:val="decimal"/>
      <w:pStyle w:val="1658"/>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42">
    <w:multiLevelType w:val="hybridMultilevel"/>
    <w:lvl w:ilvl="0">
      <w:start w:val="1"/>
      <w:numFmt w:val="decimal"/>
      <w:pStyle w:val="1668"/>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43">
    <w:multiLevelType w:val="hybridMultilevel"/>
    <w:styleLink w:val="2545"/>
    <w:lvl w:ilvl="0">
      <w:start w:val="1"/>
      <w:numFmt w:val="bullet"/>
      <w:pStyle w:val="2545"/>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44">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4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5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7">
    <w:multiLevelType w:val="hybridMultilevel"/>
    <w:styleLink w:val="1568"/>
    <w:lvl w:ilvl="0">
      <w:start w:val="1"/>
      <w:numFmt w:val="bullet"/>
      <w:pStyle w:val="1568"/>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48">
    <w:multiLevelType w:val="hybridMultilevel"/>
    <w:lvl w:ilvl="0">
      <w:start w:val="1"/>
      <w:numFmt w:val="decimal"/>
      <w:pStyle w:val="2524"/>
      <w:isLgl w:val="false"/>
      <w:suff w:val="tab"/>
      <w:lvlText w:val="%1)"/>
      <w:lvlJc w:val="left"/>
      <w:pPr>
        <w:ind w:left="1440" w:hanging="360"/>
        <w:tabs>
          <w:tab w:val="num" w:pos="1440" w:leader="none"/>
        </w:tabs>
      </w:pPr>
      <w:rPr>
        <w:rFonts w:hint="default" w:cs="Times New Roman"/>
      </w:rPr>
    </w:lvl>
    <w:lvl w:ilvl="1">
      <w:start w:val="1"/>
      <w:numFmt w:val="bullet"/>
      <w:pStyle w:val="2525"/>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49">
    <w:multiLevelType w:val="hybridMultilevel"/>
    <w:styleLink w:val="2555"/>
    <w:lvl w:ilvl="0">
      <w:start w:val="1"/>
      <w:numFmt w:val="decimal"/>
      <w:pStyle w:val="2555"/>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5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51">
    <w:multiLevelType w:val="hybridMultilevel"/>
    <w:lvl w:ilvl="0">
      <w:start w:val="1"/>
      <w:numFmt w:val="bullet"/>
      <w:pStyle w:val="1762"/>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52">
    <w:multiLevelType w:val="hybridMultilevel"/>
    <w:lvl w:ilvl="0">
      <w:start w:val="1"/>
      <w:numFmt w:val="bullet"/>
      <w:pStyle w:val="1361"/>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3">
    <w:multiLevelType w:val="hybridMultilevel"/>
    <w:lvl w:ilvl="0">
      <w:start w:val="1"/>
      <w:numFmt w:val="russianLower"/>
      <w:pStyle w:val="2262"/>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4">
    <w:multiLevelType w:val="hybridMultilevel"/>
    <w:lvl w:ilvl="0">
      <w:start w:val="1"/>
      <w:numFmt w:val="decimal"/>
      <w:pStyle w:val="1758"/>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decimal"/>
      <w:pStyle w:val="2573"/>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6">
    <w:multiLevelType w:val="hybridMultilevel"/>
    <w:lvl w:ilvl="0">
      <w:start w:val="1"/>
      <w:numFmt w:val="decimal"/>
      <w:pStyle w:val="1390"/>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7">
    <w:multiLevelType w:val="hybridMultilevel"/>
    <w:lvl w:ilvl="0">
      <w:start w:val="1"/>
      <w:numFmt w:val="decimal"/>
      <w:pStyle w:val="1351"/>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58">
    <w:multiLevelType w:val="hybridMultilevel"/>
    <w:lvl w:ilvl="0">
      <w:start w:val="1"/>
      <w:numFmt w:val="bullet"/>
      <w:pStyle w:val="2324"/>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59">
    <w:multiLevelType w:val="hybridMultilevel"/>
    <w:lvl w:ilvl="0">
      <w:start w:val="1"/>
      <w:numFmt w:val="decimal"/>
      <w:pStyle w:val="1481"/>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82"/>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60">
    <w:multiLevelType w:val="hybridMultilevel"/>
    <w:styleLink w:val="2552"/>
    <w:lvl w:ilvl="0">
      <w:start w:val="1"/>
      <w:numFmt w:val="decimal"/>
      <w:pStyle w:val="2552"/>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61">
    <w:multiLevelType w:val="hybridMultilevel"/>
    <w:lvl w:ilvl="0">
      <w:start w:val="1"/>
      <w:numFmt w:val="bullet"/>
      <w:pStyle w:val="1726"/>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bullet"/>
      <w:pStyle w:val="2080"/>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23"/>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4">
    <w:multiLevelType w:val="hybridMultilevel"/>
    <w:lvl w:ilvl="0">
      <w:start w:val="1"/>
      <w:numFmt w:val="bullet"/>
      <w:pStyle w:val="1777"/>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65">
    <w:multiLevelType w:val="hybridMultilevel"/>
    <w:lvl w:ilvl="0">
      <w:start w:val="1"/>
      <w:numFmt w:val="bullet"/>
      <w:pStyle w:val="2217"/>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6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8">
    <w:multiLevelType w:val="hybridMultilevel"/>
    <w:styleLink w:val="2763"/>
    <w:lvl w:ilvl="0">
      <w:start w:val="1"/>
      <w:numFmt w:val="bullet"/>
      <w:pStyle w:val="1360"/>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styleLink w:val="1385"/>
    <w:lvl w:ilvl="0">
      <w:start w:val="1"/>
      <w:numFmt w:val="russianLower"/>
      <w:pStyle w:val="1385"/>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70">
    <w:multiLevelType w:val="hybridMultilevel"/>
    <w:lvl w:ilvl="0">
      <w:start w:val="1"/>
      <w:numFmt w:val="decimal"/>
      <w:pStyle w:val="1614"/>
      <w:isLgl w:val="false"/>
      <w:suff w:val="space"/>
      <w:lvlText w:val="%1."/>
      <w:lvlJc w:val="left"/>
      <w:pPr>
        <w:ind w:left="0" w:firstLine="567"/>
      </w:pPr>
      <w:rPr>
        <w:rFonts w:hint="default"/>
      </w:rPr>
    </w:lvl>
    <w:lvl w:ilvl="1">
      <w:start w:val="1"/>
      <w:numFmt w:val="decimal"/>
      <w:pStyle w:val="1615"/>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16"/>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17"/>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18"/>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9"/>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22"/>
      <w:isLgl w:val="false"/>
      <w:suff w:val="space"/>
      <w:lvlText w:val="Таблица %9 -"/>
      <w:lvlJc w:val="left"/>
      <w:pPr>
        <w:ind w:left="0" w:firstLine="0"/>
      </w:pPr>
      <w:rPr>
        <w:rFonts w:hint="default"/>
      </w:rPr>
    </w:lvl>
  </w:abstractNum>
  <w:abstractNum w:abstractNumId="71">
    <w:multiLevelType w:val="hybridMultilevel"/>
    <w:lvl w:ilvl="0">
      <w:start w:val="1"/>
      <w:numFmt w:val="decimal"/>
      <w:pStyle w:val="2470"/>
      <w:isLgl w:val="false"/>
      <w:suff w:val="tab"/>
      <w:lvlText w:val="%1."/>
      <w:lvlJc w:val="left"/>
      <w:pPr>
        <w:ind w:left="56" w:hanging="56"/>
        <w:tabs>
          <w:tab w:val="num" w:pos="-1061" w:leader="none"/>
        </w:tabs>
      </w:pPr>
      <w:rPr>
        <w:rFonts w:cs="Times New Roman"/>
      </w:rPr>
    </w:lvl>
    <w:lvl w:ilvl="1">
      <w:start w:val="1"/>
      <w:numFmt w:val="decimal"/>
      <w:pStyle w:val="2472"/>
      <w:isLgl w:val="false"/>
      <w:suff w:val="tab"/>
      <w:lvlText w:val="%1.%2."/>
      <w:lvlJc w:val="left"/>
      <w:pPr>
        <w:ind w:left="453" w:hanging="169"/>
        <w:tabs>
          <w:tab w:val="num" w:pos="284" w:leader="none"/>
        </w:tabs>
      </w:pPr>
      <w:rPr>
        <w:rFonts w:cs="Times New Roman"/>
        <w:color w:val="auto"/>
      </w:rPr>
    </w:lvl>
    <w:lvl w:ilvl="2">
      <w:start w:val="1"/>
      <w:numFmt w:val="decimal"/>
      <w:pStyle w:val="2473"/>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72">
    <w:multiLevelType w:val="hybridMultilevel"/>
    <w:styleLink w:val="2554"/>
    <w:lvl w:ilvl="0">
      <w:start w:val="1"/>
      <w:numFmt w:val="decimal"/>
      <w:pStyle w:val="2554"/>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3">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7"/>
      <w:isLgl w:val="false"/>
      <w:suff w:val="tab"/>
      <w:lvlText w:val="%1.%2."/>
      <w:lvlJc w:val="left"/>
      <w:pPr>
        <w:ind w:left="1824" w:hanging="831"/>
      </w:pPr>
      <w:rPr>
        <w:rFonts w:hint="default" w:cs="Times New Roman"/>
      </w:rPr>
    </w:lvl>
    <w:lvl w:ilvl="2">
      <w:start w:val="1"/>
      <w:numFmt w:val="decimal"/>
      <w:pStyle w:val="2156"/>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74">
    <w:multiLevelType w:val="hybridMultilevel"/>
    <w:lvl w:ilvl="0">
      <w:start w:val="1"/>
      <w:numFmt w:val="russianUpper"/>
      <w:pStyle w:val="1650"/>
      <w:isLgl w:val="false"/>
      <w:suff w:val="nothing"/>
      <w:lvlText w:val="Приложение %1"/>
      <w:lvlJc w:val="right"/>
      <w:pPr>
        <w:ind w:left="432" w:hanging="144"/>
      </w:pPr>
      <w:rPr>
        <w:rFonts w:hint="default"/>
      </w:rPr>
    </w:lvl>
    <w:lvl w:ilvl="1">
      <w:start w:val="1"/>
      <w:numFmt w:val="decimal"/>
      <w:pStyle w:val="1651"/>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73"/>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75">
    <w:multiLevelType w:val="hybridMultilevel"/>
    <w:styleLink w:val="2543"/>
    <w:lvl w:ilvl="0">
      <w:start w:val="1"/>
      <w:numFmt w:val="bullet"/>
      <w:pStyle w:val="2299"/>
      <w:isLgl w:val="false"/>
      <w:suff w:val="tab"/>
      <w:lvlText w:val=""/>
      <w:lvlJc w:val="left"/>
      <w:pPr>
        <w:ind w:left="360" w:hanging="3"/>
        <w:tabs>
          <w:tab w:val="num" w:pos="0" w:leader="none"/>
        </w:tabs>
      </w:pPr>
      <w:rPr>
        <w:rFonts w:hint="default" w:ascii="Wingdings" w:hAnsi="Wingdings"/>
        <w:sz w:val="20"/>
      </w:rPr>
    </w:lvl>
    <w:lvl w:ilvl="1">
      <w:start w:val="1"/>
      <w:numFmt w:val="bullet"/>
      <w:pStyle w:val="2300"/>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6">
    <w:multiLevelType w:val="hybridMultilevel"/>
    <w:styleLink w:val="1570"/>
    <w:lvl w:ilvl="0">
      <w:start w:val="1"/>
      <w:numFmt w:val="decimal"/>
      <w:pStyle w:val="1570"/>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77">
    <w:multiLevelType w:val="hybridMultilevel"/>
    <w:lvl w:ilvl="0">
      <w:start w:val="1"/>
      <w:numFmt w:val="bullet"/>
      <w:pStyle w:val="1766"/>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78">
    <w:multiLevelType w:val="hybridMultilevel"/>
    <w:lvl w:ilvl="0">
      <w:start w:val="2"/>
      <w:numFmt w:val="decimal"/>
      <w:pStyle w:val="2126"/>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79">
    <w:multiLevelType w:val="hybridMultilevel"/>
    <w:lvl w:ilvl="0">
      <w:start w:val="2"/>
      <w:numFmt w:val="decimal"/>
      <w:pStyle w:val="2121"/>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80">
    <w:multiLevelType w:val="hybridMultilevel"/>
    <w:styleLink w:val="2546"/>
    <w:lvl w:ilvl="0">
      <w:start w:val="1"/>
      <w:numFmt w:val="upperRoman"/>
      <w:pStyle w:val="2546"/>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1">
    <w:multiLevelType w:val="hybridMultilevel"/>
    <w:lvl w:ilvl="0">
      <w:start w:val="1"/>
      <w:numFmt w:val="decimal"/>
      <w:pStyle w:val="2309"/>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82">
    <w:multiLevelType w:val="hybridMultilevel"/>
    <w:lvl w:ilvl="0">
      <w:start w:val="1"/>
      <w:numFmt w:val="bullet"/>
      <w:pStyle w:val="1460"/>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3">
    <w:multiLevelType w:val="hybridMultilevel"/>
    <w:lvl w:ilvl="0">
      <w:start w:val="1"/>
      <w:numFmt w:val="bullet"/>
      <w:pStyle w:val="1513"/>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8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5">
    <w:multiLevelType w:val="hybridMultilevel"/>
    <w:lvl w:ilvl="0">
      <w:start w:val="1"/>
      <w:numFmt w:val="decimal"/>
      <w:pStyle w:val="1662"/>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86">
    <w:multiLevelType w:val="hybridMultilevel"/>
    <w:lvl w:ilvl="0">
      <w:start w:val="1"/>
      <w:numFmt w:val="bullet"/>
      <w:pStyle w:val="2318"/>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87">
    <w:multiLevelType w:val="hybridMultilevel"/>
    <w:lvl w:ilvl="0">
      <w:start w:val="1"/>
      <w:numFmt w:val="decimal"/>
      <w:isLgl w:val="false"/>
      <w:suff w:val="tab"/>
      <w:lvlText w:val="%1"/>
      <w:lvlJc w:val="left"/>
      <w:pPr>
        <w:ind w:left="432" w:hanging="432"/>
      </w:pPr>
    </w:lvl>
    <w:lvl w:ilvl="1">
      <w:start w:val="1"/>
      <w:numFmt w:val="decimal"/>
      <w:pStyle w:val="1376"/>
      <w:isLgl w:val="false"/>
      <w:suff w:val="tab"/>
      <w:lvlText w:val="%1.%2"/>
      <w:lvlJc w:val="left"/>
      <w:pPr>
        <w:ind w:left="576" w:hanging="576"/>
      </w:pPr>
    </w:lvl>
    <w:lvl w:ilvl="2">
      <w:start w:val="1"/>
      <w:numFmt w:val="decimal"/>
      <w:pStyle w:val="1377"/>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88">
    <w:multiLevelType w:val="hybridMultilevel"/>
    <w:lvl w:ilvl="0">
      <w:start w:val="1"/>
      <w:numFmt w:val="bullet"/>
      <w:pStyle w:val="1442"/>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9">
    <w:multiLevelType w:val="hybridMultilevel"/>
    <w:lvl w:ilvl="0">
      <w:start w:val="1"/>
      <w:numFmt w:val="bullet"/>
      <w:pStyle w:val="1978"/>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8"/>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91">
    <w:multiLevelType w:val="hybridMultilevel"/>
    <w:lvl w:ilvl="0">
      <w:start w:val="1"/>
      <w:numFmt w:val="bullet"/>
      <w:pStyle w:val="1692"/>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92">
    <w:multiLevelType w:val="hybridMultilevel"/>
    <w:lvl w:ilvl="0">
      <w:start w:val="1"/>
      <w:numFmt w:val="decimal"/>
      <w:pStyle w:val="1781"/>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93">
    <w:multiLevelType w:val="hybridMultilevel"/>
    <w:lvl w:ilvl="0">
      <w:start w:val="1"/>
      <w:numFmt w:val="bullet"/>
      <w:pStyle w:val="1407"/>
      <w:isLgl w:val="false"/>
      <w:suff w:val="tab"/>
      <w:lvlText w:val="o"/>
      <w:lvlJc w:val="left"/>
      <w:pPr>
        <w:ind w:left="1494" w:hanging="360"/>
      </w:pPr>
      <w:rPr>
        <w:rFonts w:hint="default" w:ascii="Courier New" w:hAnsi="Courier New" w:cs="Courier New"/>
      </w:rPr>
    </w:lvl>
    <w:lvl w:ilvl="1">
      <w:start w:val="1"/>
      <w:numFmt w:val="bullet"/>
      <w:pStyle w:val="1406"/>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94">
    <w:multiLevelType w:val="hybridMultilevel"/>
    <w:lvl w:ilvl="0">
      <w:start w:val="1"/>
      <w:numFmt w:val="decimal"/>
      <w:pStyle w:val="1958"/>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5">
    <w:multiLevelType w:val="hybridMultilevel"/>
    <w:lvl w:ilvl="0">
      <w:start w:val="1"/>
      <w:numFmt w:val="decimal"/>
      <w:isLgl w:val="false"/>
      <w:suff w:val="tab"/>
      <w:lvlText w:val="%1"/>
      <w:lvlJc w:val="left"/>
      <w:pPr>
        <w:ind w:left="432" w:hanging="432"/>
      </w:pPr>
    </w:lvl>
    <w:lvl w:ilvl="1">
      <w:start w:val="1"/>
      <w:numFmt w:val="decimal"/>
      <w:pStyle w:val="1425"/>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96">
    <w:multiLevelType w:val="hybridMultilevel"/>
    <w:lvl w:ilvl="0">
      <w:start w:val="1"/>
      <w:numFmt w:val="decimal"/>
      <w:pStyle w:val="1110"/>
      <w:isLgl w:val="false"/>
      <w:suff w:val="tab"/>
      <w:lvlText w:val="%1"/>
      <w:lvlJc w:val="left"/>
      <w:pPr>
        <w:ind w:left="432" w:hanging="432"/>
      </w:pPr>
      <w:rPr>
        <w:lang w:val="ru-RU"/>
      </w:rPr>
    </w:lvl>
    <w:lvl w:ilvl="1">
      <w:start w:val="1"/>
      <w:numFmt w:val="decimal"/>
      <w:pStyle w:val="1111"/>
      <w:isLgl w:val="false"/>
      <w:suff w:val="tab"/>
      <w:lvlText w:val="%1.%2"/>
      <w:lvlJc w:val="left"/>
      <w:pPr>
        <w:ind w:left="576" w:hanging="576"/>
      </w:pPr>
    </w:lvl>
    <w:lvl w:ilvl="2">
      <w:start w:val="1"/>
      <w:numFmt w:val="decimal"/>
      <w:pStyle w:val="1112"/>
      <w:isLgl w:val="false"/>
      <w:suff w:val="tab"/>
      <w:lvlText w:val="%1.%2.%3"/>
      <w:lvlJc w:val="left"/>
      <w:pPr>
        <w:ind w:left="720" w:hanging="720"/>
      </w:pPr>
    </w:lvl>
    <w:lvl w:ilvl="3">
      <w:start w:val="1"/>
      <w:numFmt w:val="decimal"/>
      <w:pStyle w:val="1113"/>
      <w:isLgl w:val="false"/>
      <w:suff w:val="tab"/>
      <w:lvlText w:val="%1.%2.%3.%4"/>
      <w:lvlJc w:val="left"/>
      <w:pPr>
        <w:ind w:left="864" w:hanging="864"/>
      </w:pPr>
      <w:rPr>
        <w:lang w:val="ru-RU"/>
      </w:rPr>
    </w:lvl>
    <w:lvl w:ilvl="4">
      <w:start w:val="1"/>
      <w:numFmt w:val="decimal"/>
      <w:pStyle w:val="1114"/>
      <w:isLgl w:val="false"/>
      <w:suff w:val="tab"/>
      <w:lvlText w:val="%1.%2.%3.%4.%5"/>
      <w:lvlJc w:val="left"/>
      <w:pPr>
        <w:ind w:left="1149" w:hanging="1008"/>
      </w:pPr>
      <w:rPr>
        <w:b/>
        <w:i w:val="0"/>
      </w:rPr>
    </w:lvl>
    <w:lvl w:ilvl="5">
      <w:start w:val="1"/>
      <w:numFmt w:val="decimal"/>
      <w:pStyle w:val="1115"/>
      <w:isLgl w:val="false"/>
      <w:suff w:val="tab"/>
      <w:lvlText w:val="%1.%2.%3.%4.%5.%6"/>
      <w:lvlJc w:val="left"/>
      <w:pPr>
        <w:ind w:left="1152" w:hanging="1152"/>
      </w:pPr>
      <w:rPr>
        <w:color w:val="auto"/>
      </w:rPr>
    </w:lvl>
    <w:lvl w:ilvl="6">
      <w:start w:val="1"/>
      <w:numFmt w:val="decimal"/>
      <w:pStyle w:val="1116"/>
      <w:isLgl w:val="false"/>
      <w:suff w:val="tab"/>
      <w:lvlText w:val="%1.%2.%3.%4.%5.%6.%7"/>
      <w:lvlJc w:val="left"/>
      <w:pPr>
        <w:ind w:left="1296" w:hanging="1296"/>
      </w:pPr>
    </w:lvl>
    <w:lvl w:ilvl="7">
      <w:start w:val="1"/>
      <w:numFmt w:val="decimal"/>
      <w:pStyle w:val="1117"/>
      <w:isLgl w:val="false"/>
      <w:suff w:val="tab"/>
      <w:lvlText w:val="%1.%2.%3.%4.%5.%6.%7.%8"/>
      <w:lvlJc w:val="left"/>
      <w:pPr>
        <w:ind w:left="1440" w:hanging="1440"/>
      </w:pPr>
    </w:lvl>
    <w:lvl w:ilvl="8">
      <w:start w:val="1"/>
      <w:numFmt w:val="decimal"/>
      <w:pStyle w:val="1118"/>
      <w:isLgl w:val="false"/>
      <w:suff w:val="tab"/>
      <w:lvlText w:val="%1.%2.%3.%4.%5.%6.%7.%8.%9"/>
      <w:lvlJc w:val="left"/>
      <w:pPr>
        <w:ind w:left="1584" w:hanging="1584"/>
      </w:pPr>
    </w:lvl>
  </w:abstractNum>
  <w:abstractNum w:abstractNumId="9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7"/>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8">
    <w:multiLevelType w:val="hybridMultilevel"/>
    <w:lvl w:ilvl="0">
      <w:start w:val="1"/>
      <w:numFmt w:val="decimal"/>
      <w:pStyle w:val="1782"/>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99">
    <w:multiLevelType w:val="hybridMultilevel"/>
    <w:lvl w:ilvl="0">
      <w:start w:val="1"/>
      <w:numFmt w:val="decimal"/>
      <w:pStyle w:val="1545"/>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100">
    <w:multiLevelType w:val="hybridMultilevel"/>
    <w:styleLink w:val="1503"/>
    <w:lvl w:ilvl="0">
      <w:start w:val="1"/>
      <w:numFmt w:val="bullet"/>
      <w:pStyle w:val="1503"/>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01">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1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2">
    <w:multiLevelType w:val="hybridMultilevel"/>
    <w:styleLink w:val="2547"/>
    <w:lvl w:ilvl="0">
      <w:start w:val="1"/>
      <w:numFmt w:val="decimal"/>
      <w:pStyle w:val="2547"/>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0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4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5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6">
    <w:multiLevelType w:val="hybridMultilevel"/>
    <w:lvl w:ilvl="0">
      <w:start w:val="1"/>
      <w:numFmt w:val="decimal"/>
      <w:pStyle w:val="2210"/>
      <w:isLgl w:val="false"/>
      <w:suff w:val="tab"/>
      <w:lvlText w:val="%1."/>
      <w:lvlJc w:val="left"/>
      <w:pPr>
        <w:ind w:left="340" w:hanging="227"/>
        <w:tabs>
          <w:tab w:val="num" w:pos="473" w:leader="none"/>
        </w:tabs>
      </w:pPr>
      <w:rPr>
        <w:rFonts w:hint="default" w:cs="Times New Roman"/>
      </w:rPr>
    </w:lvl>
    <w:lvl w:ilvl="1">
      <w:start w:val="1"/>
      <w:numFmt w:val="decimal"/>
      <w:pStyle w:val="2211"/>
      <w:isLgl w:val="false"/>
      <w:suff w:val="tab"/>
      <w:lvlText w:val="%1.%2."/>
      <w:lvlJc w:val="left"/>
      <w:pPr>
        <w:ind w:left="738" w:hanging="454"/>
        <w:tabs>
          <w:tab w:val="num" w:pos="1004" w:leader="none"/>
        </w:tabs>
      </w:pPr>
      <w:rPr>
        <w:rFonts w:hint="default" w:cs="Times New Roman"/>
      </w:rPr>
    </w:lvl>
    <w:lvl w:ilvl="2">
      <w:start w:val="1"/>
      <w:numFmt w:val="decimal"/>
      <w:pStyle w:val="2212"/>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07">
    <w:multiLevelType w:val="hybridMultilevel"/>
    <w:lvl w:ilvl="0">
      <w:start w:val="1"/>
      <w:numFmt w:val="decimal"/>
      <w:pStyle w:val="2301"/>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08">
    <w:multiLevelType w:val="hybridMultilevel"/>
    <w:lvl w:ilvl="0">
      <w:start w:val="1"/>
      <w:numFmt w:val="decimal"/>
      <w:pStyle w:val="1667"/>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0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styleLink w:val="2542"/>
    <w:lvl w:ilvl="0">
      <w:start w:val="1"/>
      <w:numFmt w:val="decimal"/>
      <w:pStyle w:val="2542"/>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11">
    <w:multiLevelType w:val="hybridMultilevel"/>
    <w:lvl w:ilvl="0">
      <w:start w:val="1"/>
      <w:numFmt w:val="decimal"/>
      <w:isLgl w:val="false"/>
      <w:suff w:val="tab"/>
      <w:lvlText w:val="%1."/>
      <w:lvlJc w:val="left"/>
      <w:pPr>
        <w:ind w:left="284" w:hanging="360"/>
      </w:pPr>
    </w:lvl>
    <w:lvl w:ilvl="1">
      <w:start w:val="1"/>
      <w:numFmt w:val="lowerLetter"/>
      <w:isLgl w:val="false"/>
      <w:suff w:val="tab"/>
      <w:lvlText w:val="%2."/>
      <w:lvlJc w:val="left"/>
      <w:pPr>
        <w:ind w:left="1004" w:hanging="360"/>
      </w:pPr>
    </w:lvl>
    <w:lvl w:ilvl="2">
      <w:start w:val="1"/>
      <w:numFmt w:val="lowerRoman"/>
      <w:isLgl w:val="false"/>
      <w:suff w:val="tab"/>
      <w:lvlText w:val="%3."/>
      <w:lvlJc w:val="right"/>
      <w:pPr>
        <w:ind w:left="1724" w:hanging="180"/>
      </w:pPr>
    </w:lvl>
    <w:lvl w:ilvl="3">
      <w:start w:val="1"/>
      <w:numFmt w:val="decimal"/>
      <w:isLgl w:val="false"/>
      <w:suff w:val="tab"/>
      <w:lvlText w:val="%4."/>
      <w:lvlJc w:val="left"/>
      <w:pPr>
        <w:ind w:left="2444" w:hanging="360"/>
      </w:pPr>
    </w:lvl>
    <w:lvl w:ilvl="4">
      <w:start w:val="1"/>
      <w:numFmt w:val="lowerLetter"/>
      <w:isLgl w:val="false"/>
      <w:suff w:val="tab"/>
      <w:lvlText w:val="%5."/>
      <w:lvlJc w:val="left"/>
      <w:pPr>
        <w:ind w:left="3164" w:hanging="360"/>
      </w:pPr>
    </w:lvl>
    <w:lvl w:ilvl="5">
      <w:start w:val="1"/>
      <w:numFmt w:val="lowerRoman"/>
      <w:isLgl w:val="false"/>
      <w:suff w:val="tab"/>
      <w:lvlText w:val="%6."/>
      <w:lvlJc w:val="right"/>
      <w:pPr>
        <w:ind w:left="3884" w:hanging="180"/>
      </w:pPr>
    </w:lvl>
    <w:lvl w:ilvl="6">
      <w:start w:val="1"/>
      <w:numFmt w:val="decimal"/>
      <w:isLgl w:val="false"/>
      <w:suff w:val="tab"/>
      <w:lvlText w:val="%7."/>
      <w:lvlJc w:val="left"/>
      <w:pPr>
        <w:ind w:left="4604" w:hanging="360"/>
      </w:pPr>
    </w:lvl>
    <w:lvl w:ilvl="7">
      <w:start w:val="1"/>
      <w:numFmt w:val="lowerLetter"/>
      <w:isLgl w:val="false"/>
      <w:suff w:val="tab"/>
      <w:lvlText w:val="%8."/>
      <w:lvlJc w:val="left"/>
      <w:pPr>
        <w:ind w:left="5324" w:hanging="360"/>
      </w:pPr>
    </w:lvl>
    <w:lvl w:ilvl="8">
      <w:start w:val="1"/>
      <w:numFmt w:val="lowerRoman"/>
      <w:isLgl w:val="false"/>
      <w:suff w:val="tab"/>
      <w:lvlText w:val="%9."/>
      <w:lvlJc w:val="right"/>
      <w:pPr>
        <w:ind w:left="6044" w:hanging="180"/>
      </w:pPr>
    </w:lvl>
  </w:abstractNum>
  <w:abstractNum w:abstractNumId="112">
    <w:multiLevelType w:val="hybridMultilevel"/>
    <w:lvl w:ilvl="0">
      <w:start w:val="1"/>
      <w:numFmt w:val="decimal"/>
      <w:pStyle w:val="2636"/>
      <w:isLgl w:val="false"/>
      <w:suff w:val="space"/>
      <w:lvlText w:val="%1)"/>
      <w:lvlJc w:val="left"/>
      <w:pPr>
        <w:ind w:left="0" w:firstLine="851"/>
      </w:pPr>
      <w:rPr>
        <w:rFonts w:hint="default"/>
      </w:rPr>
    </w:lvl>
    <w:lvl w:ilvl="1">
      <w:start w:val="1"/>
      <w:numFmt w:val="decimal"/>
      <w:pStyle w:val="2635"/>
      <w:isLgl w:val="false"/>
      <w:suff w:val="space"/>
      <w:lvlText w:val="%2)"/>
      <w:lvlJc w:val="left"/>
      <w:pPr>
        <w:ind w:left="0" w:firstLine="1701"/>
      </w:pPr>
      <w:rPr>
        <w:rFonts w:hint="default"/>
      </w:rPr>
    </w:lvl>
    <w:lvl w:ilvl="2">
      <w:start w:val="1"/>
      <w:numFmt w:val="decimal"/>
      <w:pStyle w:val="2634"/>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13">
    <w:multiLevelType w:val="hybridMultilevel"/>
    <w:lvl w:ilvl="0">
      <w:start w:val="1"/>
      <w:numFmt w:val="bullet"/>
      <w:pStyle w:val="1759"/>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4">
    <w:multiLevelType w:val="hybridMultilevel"/>
    <w:lvl w:ilvl="0">
      <w:start w:val="1"/>
      <w:numFmt w:val="bullet"/>
      <w:pStyle w:val="2099"/>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15">
    <w:multiLevelType w:val="hybridMultilevel"/>
    <w:lvl w:ilvl="0">
      <w:start w:val="1"/>
      <w:numFmt w:val="bullet"/>
      <w:pStyle w:val="1719"/>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6">
    <w:multiLevelType w:val="hybridMultilevel"/>
    <w:styleLink w:val="2551"/>
    <w:lvl w:ilvl="0">
      <w:start w:val="1"/>
      <w:numFmt w:val="decimal"/>
      <w:pStyle w:val="2551"/>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17">
    <w:multiLevelType w:val="hybridMultilevel"/>
    <w:lvl w:ilvl="0">
      <w:start w:val="1"/>
      <w:numFmt w:val="bullet"/>
      <w:pStyle w:val="1908"/>
      <w:isLgl w:val="false"/>
      <w:suff w:val="tab"/>
      <w:lvlText w:val=""/>
      <w:lvlJc w:val="left"/>
      <w:pPr>
        <w:ind w:left="720" w:hanging="360"/>
      </w:pPr>
      <w:rPr>
        <w:rFonts w:hint="default" w:ascii="Symbol" w:hAnsi="Symbol"/>
      </w:rPr>
    </w:lvl>
    <w:lvl w:ilvl="1">
      <w:start w:val="1"/>
      <w:numFmt w:val="bullet"/>
      <w:pStyle w:val="1909"/>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1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9">
    <w:multiLevelType w:val="hybridMultilevel"/>
    <w:lvl w:ilvl="0">
      <w:start w:val="1"/>
      <w:numFmt w:val="bullet"/>
      <w:pStyle w:val="2428"/>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lvl w:ilvl="0">
      <w:start w:val="1"/>
      <w:numFmt w:val="bullet"/>
      <w:pStyle w:val="2641"/>
      <w:isLgl w:val="false"/>
      <w:suff w:val="space"/>
      <w:lvlText w:val="-"/>
      <w:lvlJc w:val="left"/>
      <w:pPr>
        <w:ind w:left="0" w:firstLine="284"/>
      </w:pPr>
      <w:rPr>
        <w:rFonts w:hint="default" w:ascii="Times New Roman" w:hAnsi="Times New Roman" w:cs="Times New Roman"/>
        <w:b w:val="0"/>
        <w:i w:val="0"/>
        <w:sz w:val="28"/>
      </w:rPr>
    </w:lvl>
    <w:lvl w:ilvl="1">
      <w:start w:val="1"/>
      <w:numFmt w:val="bullet"/>
      <w:pStyle w:val="2639"/>
      <w:isLgl w:val="false"/>
      <w:suff w:val="space"/>
      <w:lvlText w:val="-"/>
      <w:lvlJc w:val="left"/>
      <w:pPr>
        <w:ind w:left="0" w:firstLine="567"/>
      </w:pPr>
      <w:rPr>
        <w:rFonts w:hint="default" w:ascii="Arial" w:hAnsi="Arial"/>
      </w:rPr>
    </w:lvl>
    <w:lvl w:ilvl="2">
      <w:start w:val="1"/>
      <w:numFmt w:val="bullet"/>
      <w:lvlRestart w:val="0"/>
      <w:pStyle w:val="2640"/>
      <w:isLgl w:val="false"/>
      <w:suff w:val="space"/>
      <w:lvlText w:val="-"/>
      <w:lvlJc w:val="left"/>
      <w:pPr>
        <w:ind w:left="0" w:firstLine="851"/>
      </w:pPr>
      <w:rPr>
        <w:rFonts w:hint="default" w:ascii="Times New Roman" w:hAnsi="Times New Roman" w:cs="Times New Roman"/>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1">
    <w:multiLevelType w:val="hybridMultilevel"/>
    <w:lvl w:ilvl="0">
      <w:start w:val="1"/>
      <w:numFmt w:val="bullet"/>
      <w:pStyle w:val="2315"/>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2">
    <w:multiLevelType w:val="hybridMultilevel"/>
    <w:lvl w:ilvl="0">
      <w:start w:val="1"/>
      <w:numFmt w:val="bullet"/>
      <w:pStyle w:val="1401"/>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3">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502"/>
      <w:isLgl w:val="false"/>
      <w:suff w:val="tab"/>
      <w:lvlText w:val="o"/>
      <w:lvlJc w:val="left"/>
      <w:pPr>
        <w:ind w:left="601" w:hanging="360"/>
        <w:tabs>
          <w:tab w:val="num" w:pos="601" w:leader="none"/>
        </w:tabs>
      </w:pPr>
      <w:rPr>
        <w:rFonts w:hint="default" w:ascii="Courier New" w:hAnsi="Courier New"/>
      </w:rPr>
    </w:lvl>
    <w:lvl w:ilvl="2">
      <w:start w:val="1"/>
      <w:numFmt w:val="bullet"/>
      <w:pStyle w:val="2503"/>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24">
    <w:multiLevelType w:val="hybridMultilevel"/>
    <w:styleLink w:val="1571"/>
    <w:lvl w:ilvl="0">
      <w:start w:val="1"/>
      <w:numFmt w:val="bullet"/>
      <w:pStyle w:val="1571"/>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25">
    <w:multiLevelType w:val="hybridMultilevel"/>
    <w:lvl w:ilvl="0">
      <w:start w:val="1"/>
      <w:numFmt w:val="bullet"/>
      <w:pStyle w:val="1463"/>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26">
    <w:multiLevelType w:val="hybridMultilevel"/>
    <w:lvl w:ilvl="0">
      <w:start w:val="1"/>
      <w:numFmt w:val="bullet"/>
      <w:pStyle w:val="1303"/>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pStyle w:val="1428"/>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127">
    <w:multiLevelType w:val="hybridMultilevel"/>
    <w:styleLink w:val="2759"/>
    <w:lvl w:ilvl="0">
      <w:start w:val="1"/>
      <w:numFmt w:val="bullet"/>
      <w:pStyle w:val="2757"/>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28">
    <w:multiLevelType w:val="hybridMultilevel"/>
    <w:lvl w:ilvl="0">
      <w:start w:val="1"/>
      <w:numFmt w:val="decimal"/>
      <w:pStyle w:val="2442"/>
      <w:isLgl w:val="false"/>
      <w:suff w:val="tab"/>
      <w:lvlText w:val="%1"/>
      <w:lvlJc w:val="left"/>
      <w:pPr>
        <w:tabs>
          <w:tab w:val="num" w:pos="284" w:leader="none"/>
        </w:tabs>
      </w:pPr>
      <w:rPr>
        <w:rFonts w:hint="default" w:cs="Times New Roman"/>
        <w:b/>
      </w:rPr>
    </w:lvl>
    <w:lvl w:ilvl="1">
      <w:start w:val="1"/>
      <w:numFmt w:val="decimal"/>
      <w:pStyle w:val="2439"/>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40"/>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41"/>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29">
    <w:multiLevelType w:val="hybridMultilevel"/>
    <w:lvl w:ilvl="0">
      <w:start w:val="1"/>
      <w:numFmt w:val="bullet"/>
      <w:pStyle w:val="1879"/>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130">
    <w:multiLevelType w:val="hybridMultilevel"/>
    <w:lvl w:ilvl="0">
      <w:start w:val="1"/>
      <w:numFmt w:val="decimal"/>
      <w:pStyle w:val="1698"/>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31">
    <w:multiLevelType w:val="hybridMultilevel"/>
    <w:styleLink w:val="1502"/>
    <w:lvl w:ilvl="0">
      <w:start w:val="1"/>
      <w:numFmt w:val="decimal"/>
      <w:pStyle w:val="1501"/>
      <w:isLgl w:val="false"/>
      <w:suff w:val="tab"/>
      <w:lvlText w:val="%1."/>
      <w:lvlJc w:val="left"/>
      <w:pPr>
        <w:ind w:left="360" w:hanging="360"/>
      </w:pPr>
    </w:lvl>
    <w:lvl w:ilvl="1">
      <w:start w:val="1"/>
      <w:numFmt w:val="decimal"/>
      <w:pStyle w:val="1500"/>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32">
    <w:multiLevelType w:val="hybridMultilevel"/>
    <w:styleLink w:val="1567"/>
    <w:lvl w:ilvl="0">
      <w:start w:val="1"/>
      <w:numFmt w:val="decimal"/>
      <w:pStyle w:val="1567"/>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33">
    <w:multiLevelType w:val="hybridMultilevel"/>
    <w:lvl w:ilvl="0">
      <w:start w:val="1"/>
      <w:numFmt w:val="decimal"/>
      <w:pStyle w:val="193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4">
    <w:multiLevelType w:val="hybridMultilevel"/>
    <w:lvl w:ilvl="0">
      <w:start w:val="1"/>
      <w:numFmt w:val="bullet"/>
      <w:pStyle w:val="2584"/>
      <w:isLgl w:val="false"/>
      <w:suff w:val="tab"/>
      <w:lvlText w:val=""/>
      <w:lvlJc w:val="left"/>
      <w:pPr>
        <w:ind w:left="720" w:hanging="360"/>
      </w:pPr>
      <w:rPr>
        <w:rFonts w:hint="default" w:ascii="Symbol" w:hAnsi="Symbol" w:cs="Symbol"/>
        <w:color w:val="auto"/>
      </w:rPr>
    </w:lvl>
    <w:lvl w:ilvl="1">
      <w:start w:val="1"/>
      <w:numFmt w:val="bullet"/>
      <w:pStyle w:val="2585"/>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35">
    <w:multiLevelType w:val="hybridMultilevel"/>
    <w:lvl w:ilvl="0">
      <w:start w:val="2"/>
      <w:numFmt w:val="decimal"/>
      <w:isLgl w:val="false"/>
      <w:suff w:val="tab"/>
      <w:lvlText w:val="%1."/>
      <w:lvlJc w:val="left"/>
      <w:pPr>
        <w:ind w:left="360" w:hanging="360"/>
      </w:pPr>
      <w:rPr>
        <w:rFonts w:hint="default"/>
      </w:rPr>
    </w:lvl>
    <w:lvl w:ilvl="1">
      <w:start w:val="5"/>
      <w:numFmt w:val="decimal"/>
      <w:pStyle w:val="1391"/>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36">
    <w:multiLevelType w:val="hybridMultilevel"/>
    <w:styleLink w:val="2544"/>
    <w:lvl w:ilvl="0">
      <w:start w:val="1"/>
      <w:numFmt w:val="decimal"/>
      <w:pStyle w:val="254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7">
    <w:multiLevelType w:val="hybridMultilevel"/>
    <w:lvl w:ilvl="0">
      <w:start w:val="1"/>
      <w:numFmt w:val="decimal"/>
      <w:pStyle w:val="1510"/>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8">
    <w:multiLevelType w:val="hybridMultilevel"/>
    <w:lvl w:ilvl="0">
      <w:start w:val="1"/>
      <w:numFmt w:val="decimal"/>
      <w:pStyle w:val="1539"/>
      <w:isLgl w:val="false"/>
      <w:suff w:val="tab"/>
      <w:lvlText w:val="%1."/>
      <w:lvlJc w:val="left"/>
      <w:pPr>
        <w:ind w:left="360" w:hanging="360"/>
        <w:tabs>
          <w:tab w:val="num" w:pos="360" w:leader="none"/>
        </w:tabs>
      </w:pPr>
      <w:rPr>
        <w:rFonts w:hint="default"/>
      </w:rPr>
    </w:lvl>
    <w:lvl w:ilvl="1">
      <w:start w:val="1"/>
      <w:numFmt w:val="decimal"/>
      <w:pStyle w:val="1540"/>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139">
    <w:multiLevelType w:val="hybridMultilevel"/>
    <w:lvl w:ilvl="0">
      <w:start w:val="1"/>
      <w:numFmt w:val="decimal"/>
      <w:pStyle w:val="1810"/>
      <w:isLgl w:val="false"/>
      <w:suff w:val="tab"/>
      <w:lvlText w:val="%1."/>
      <w:lvlJc w:val="left"/>
      <w:pPr>
        <w:ind w:left="360" w:hanging="360"/>
      </w:pPr>
    </w:lvl>
    <w:lvl w:ilvl="1">
      <w:start w:val="1"/>
      <w:numFmt w:val="decimal"/>
      <w:pStyle w:val="1811"/>
      <w:isLgl w:val="false"/>
      <w:suff w:val="tab"/>
      <w:lvlText w:val="%1.%2."/>
      <w:lvlJc w:val="left"/>
      <w:pPr>
        <w:ind w:left="858" w:hanging="432"/>
      </w:pPr>
    </w:lvl>
    <w:lvl w:ilvl="2">
      <w:start w:val="1"/>
      <w:numFmt w:val="decimal"/>
      <w:pStyle w:val="1812"/>
      <w:isLgl w:val="false"/>
      <w:suff w:val="tab"/>
      <w:lvlText w:val="%1.%2.%3."/>
      <w:lvlJc w:val="left"/>
      <w:pPr>
        <w:ind w:left="1224" w:hanging="504"/>
      </w:pPr>
    </w:lvl>
    <w:lvl w:ilvl="3">
      <w:start w:val="1"/>
      <w:numFmt w:val="decimal"/>
      <w:pStyle w:val="1813"/>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40">
    <w:multiLevelType w:val="hybridMultilevel"/>
    <w:lvl w:ilvl="0">
      <w:start w:val="1"/>
      <w:numFmt w:val="bullet"/>
      <w:pStyle w:val="2707"/>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41">
    <w:multiLevelType w:val="hybridMultilevel"/>
    <w:styleLink w:val="1870"/>
    <w:lvl w:ilvl="0">
      <w:start w:val="2"/>
      <w:numFmt w:val="decimal"/>
      <w:pStyle w:val="1870"/>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42">
    <w:multiLevelType w:val="hybridMultilevel"/>
    <w:styleLink w:val="2754"/>
    <w:lvl w:ilvl="0">
      <w:start w:val="1"/>
      <w:numFmt w:val="bullet"/>
      <w:pStyle w:val="275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43">
    <w:multiLevelType w:val="hybridMultilevel"/>
    <w:lvl w:ilvl="0">
      <w:start w:val="1"/>
      <w:numFmt w:val="bullet"/>
      <w:pStyle w:val="1645"/>
      <w:isLgl w:val="false"/>
      <w:suff w:val="tab"/>
      <w:lvlText w:val=""/>
      <w:lvlJc w:val="left"/>
      <w:pPr>
        <w:ind w:left="0" w:firstLine="708"/>
        <w:tabs>
          <w:tab w:val="num" w:pos="1068" w:leader="none"/>
        </w:tabs>
      </w:pPr>
      <w:rPr>
        <w:rFonts w:hint="default" w:ascii="Symbol" w:hAnsi="Symbol"/>
      </w:rPr>
    </w:lvl>
    <w:lvl w:ilvl="1">
      <w:start w:val="1"/>
      <w:numFmt w:val="bullet"/>
      <w:pStyle w:val="1647"/>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4">
    <w:multiLevelType w:val="hybridMultilevel"/>
    <w:styleLink w:val="1572"/>
    <w:lvl w:ilvl="0">
      <w:start w:val="1"/>
      <w:numFmt w:val="decimal"/>
      <w:pStyle w:val="157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45">
    <w:multiLevelType w:val="hybridMultilevel"/>
    <w:lvl w:ilvl="0">
      <w:start w:val="1"/>
      <w:numFmt w:val="bullet"/>
      <w:pStyle w:val="2630"/>
      <w:isLgl w:val="false"/>
      <w:suff w:val="space"/>
      <w:lvlText w:val="-"/>
      <w:lvlJc w:val="left"/>
      <w:pPr>
        <w:ind w:left="0" w:firstLine="851"/>
      </w:pPr>
      <w:rPr>
        <w:rFonts w:hint="default" w:ascii="Times New Roman" w:hAnsi="Times New Roman" w:cs="Times New Roman"/>
      </w:rPr>
    </w:lvl>
    <w:lvl w:ilvl="1">
      <w:start w:val="1"/>
      <w:numFmt w:val="bullet"/>
      <w:lvlRestart w:val="0"/>
      <w:pStyle w:val="2631"/>
      <w:isLgl w:val="false"/>
      <w:suff w:val="space"/>
      <w:lvlText w:val="-"/>
      <w:lvlJc w:val="left"/>
      <w:pPr>
        <w:ind w:left="0" w:firstLine="1701"/>
      </w:pPr>
      <w:rPr>
        <w:rFonts w:hint="default" w:ascii="Arial" w:hAnsi="Arial"/>
        <w:b w:val="0"/>
        <w:i w:val="0"/>
      </w:rPr>
    </w:lvl>
    <w:lvl w:ilvl="2">
      <w:start w:val="1"/>
      <w:numFmt w:val="bullet"/>
      <w:lvlRestart w:val="0"/>
      <w:pStyle w:val="2632"/>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146">
    <w:multiLevelType w:val="hybridMultilevel"/>
    <w:lvl w:ilvl="0">
      <w:start w:val="1"/>
      <w:numFmt w:val="bullet"/>
      <w:pStyle w:val="1347"/>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47">
    <w:multiLevelType w:val="hybridMultilevel"/>
    <w:lvl w:ilvl="0">
      <w:start w:val="1"/>
      <w:numFmt w:val="upperRoman"/>
      <w:pStyle w:val="1929"/>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8"/>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48">
    <w:multiLevelType w:val="hybridMultilevel"/>
    <w:styleLink w:val="2548"/>
    <w:lvl w:ilvl="0">
      <w:start w:val="1"/>
      <w:numFmt w:val="decimal"/>
      <w:pStyle w:val="2548"/>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9">
    <w:multiLevelType w:val="hybridMultilevel"/>
    <w:lvl w:ilvl="0">
      <w:start w:val="1"/>
      <w:numFmt w:val="decimal"/>
      <w:pStyle w:val="1771"/>
      <w:isLgl w:val="false"/>
      <w:suff w:val="space"/>
      <w:lvlText w:val="%1."/>
      <w:lvlJc w:val="left"/>
      <w:pPr>
        <w:ind w:left="360" w:hanging="360"/>
      </w:pPr>
      <w:rPr>
        <w:rFonts w:hint="default"/>
      </w:rPr>
    </w:lvl>
    <w:lvl w:ilvl="1">
      <w:start w:val="1"/>
      <w:numFmt w:val="decimal"/>
      <w:pStyle w:val="1775"/>
      <w:isLgl w:val="false"/>
      <w:suff w:val="space"/>
      <w:lvlText w:val="%1.%2."/>
      <w:lvlJc w:val="left"/>
      <w:pPr>
        <w:ind w:left="792" w:hanging="432"/>
      </w:pPr>
      <w:rPr>
        <w:rFonts w:hint="default"/>
      </w:rPr>
    </w:lvl>
    <w:lvl w:ilvl="2">
      <w:start w:val="1"/>
      <w:numFmt w:val="decimal"/>
      <w:pStyle w:val="1771"/>
      <w:isLgl w:val="false"/>
      <w:suff w:val="space"/>
      <w:lvlText w:val="%1.%2.%3."/>
      <w:lvlJc w:val="left"/>
      <w:pPr>
        <w:ind w:left="1764" w:hanging="504"/>
      </w:pPr>
      <w:rPr>
        <w:rFonts w:hint="default"/>
      </w:rPr>
    </w:lvl>
    <w:lvl w:ilvl="3">
      <w:start w:val="1"/>
      <w:numFmt w:val="decimal"/>
      <w:pStyle w:val="1775"/>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150">
    <w:multiLevelType w:val="hybridMultilevel"/>
    <w:lvl w:ilvl="0">
      <w:start w:val="1"/>
      <w:numFmt w:val="decimal"/>
      <w:pStyle w:val="1672"/>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51">
    <w:multiLevelType w:val="hybridMultilevel"/>
    <w:lvl w:ilvl="0">
      <w:start w:val="1"/>
      <w:numFmt w:val="bullet"/>
      <w:pStyle w:val="2499"/>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3">
    <w:multiLevelType w:val="hybridMultilevel"/>
    <w:lvl w:ilvl="0">
      <w:start w:val="1"/>
      <w:numFmt w:val="decimal"/>
      <w:pStyle w:val="1702"/>
      <w:isLgl w:val="false"/>
      <w:suff w:val="tab"/>
      <w:lvlText w:val="%1."/>
      <w:lvlJc w:val="center"/>
      <w:pPr>
        <w:tabs>
          <w:tab w:val="num" w:pos="0" w:leader="none"/>
        </w:tabs>
      </w:pPr>
      <w:rPr>
        <w:rFonts w:hint="default" w:cs="Times New Roman"/>
        <w:b w:val="0"/>
        <w:i w:val="0"/>
      </w:rPr>
    </w:lvl>
    <w:lvl w:ilvl="1">
      <w:start w:val="1"/>
      <w:numFmt w:val="decimal"/>
      <w:pStyle w:val="1703"/>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704"/>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705"/>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154">
    <w:multiLevelType w:val="hybridMultilevel"/>
    <w:lvl w:ilvl="0">
      <w:start w:val="1"/>
      <w:numFmt w:val="bullet"/>
      <w:pStyle w:val="1437"/>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55">
    <w:multiLevelType w:val="hybridMultilevel"/>
    <w:lvl w:ilvl="0">
      <w:start w:val="1"/>
      <w:numFmt w:val="bullet"/>
      <w:pStyle w:val="2159"/>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156">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60"/>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57">
    <w:multiLevelType w:val="hybridMultilevel"/>
    <w:lvl w:ilvl="0">
      <w:start w:val="1"/>
      <w:numFmt w:val="decimal"/>
      <w:pStyle w:val="226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8">
    <w:multiLevelType w:val="hybridMultilevel"/>
    <w:lvl w:ilvl="0">
      <w:start w:val="1"/>
      <w:numFmt w:val="decimal"/>
      <w:pStyle w:val="1613"/>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4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1">
    <w:multiLevelType w:val="hybridMultilevel"/>
    <w:lvl w:ilvl="0">
      <w:start w:val="1"/>
      <w:numFmt w:val="bullet"/>
      <w:pStyle w:val="1457"/>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num w:numId="1">
    <w:abstractNumId w:val="126"/>
  </w:num>
  <w:num w:numId="2">
    <w:abstractNumId w:val="29"/>
  </w:num>
  <w:num w:numId="3">
    <w:abstractNumId w:val="146"/>
  </w:num>
  <w:num w:numId="4">
    <w:abstractNumId w:val="57"/>
  </w:num>
  <w:num w:numId="5">
    <w:abstractNumId w:val="12"/>
  </w:num>
  <w:num w:numId="6">
    <w:abstractNumId w:val="68"/>
  </w:num>
  <w:num w:numId="7">
    <w:abstractNumId w:val="52"/>
  </w:num>
  <w:num w:numId="8">
    <w:abstractNumId w:val="37"/>
  </w:num>
  <w:num w:numId="9">
    <w:abstractNumId w:val="69"/>
  </w:num>
  <w:num w:numId="10">
    <w:abstractNumId w:val="87"/>
  </w:num>
  <w:num w:numId="11">
    <w:abstractNumId w:val="56"/>
  </w:num>
  <w:num w:numId="12">
    <w:abstractNumId w:val="135"/>
  </w:num>
  <w:num w:numId="13">
    <w:abstractNumId w:val="26"/>
  </w:num>
  <w:num w:numId="14">
    <w:abstractNumId w:val="122"/>
  </w:num>
  <w:num w:numId="15">
    <w:abstractNumId w:val="93"/>
  </w:num>
  <w:num w:numId="16">
    <w:abstractNumId w:val="28"/>
  </w:num>
  <w:num w:numId="17">
    <w:abstractNumId w:val="95"/>
  </w:num>
  <w:num w:numId="18">
    <w:abstractNumId w:val="3"/>
  </w:num>
  <w:num w:numId="19">
    <w:abstractNumId w:val="154"/>
  </w:num>
  <w:num w:numId="20">
    <w:abstractNumId w:val="88"/>
  </w:num>
  <w:num w:numId="21">
    <w:abstractNumId w:val="25"/>
  </w:num>
  <w:num w:numId="22">
    <w:abstractNumId w:val="31"/>
  </w:num>
  <w:num w:numId="23">
    <w:abstractNumId w:val="161"/>
  </w:num>
  <w:num w:numId="24">
    <w:abstractNumId w:val="40"/>
  </w:num>
  <w:num w:numId="25">
    <w:abstractNumId w:val="82"/>
  </w:num>
  <w:num w:numId="26">
    <w:abstractNumId w:val="125"/>
  </w:num>
  <w:num w:numId="27">
    <w:abstractNumId w:val="59"/>
  </w:num>
  <w:num w:numId="28">
    <w:abstractNumId w:val="131"/>
  </w:num>
  <w:num w:numId="29">
    <w:abstractNumId w:val="100"/>
  </w:num>
  <w:num w:numId="30">
    <w:abstractNumId w:val="0"/>
  </w:num>
  <w:num w:numId="31">
    <w:abstractNumId w:val="137"/>
  </w:num>
  <w:num w:numId="32">
    <w:abstractNumId w:val="83"/>
  </w:num>
  <w:num w:numId="33">
    <w:abstractNumId w:val="138"/>
  </w:num>
  <w:num w:numId="34">
    <w:abstractNumId w:val="1"/>
  </w:num>
  <w:num w:numId="35">
    <w:abstractNumId w:val="99"/>
  </w:num>
  <w:num w:numId="36">
    <w:abstractNumId w:val="132"/>
  </w:num>
  <w:num w:numId="37">
    <w:abstractNumId w:val="47"/>
  </w:num>
  <w:num w:numId="38">
    <w:abstractNumId w:val="76"/>
  </w:num>
  <w:num w:numId="39">
    <w:abstractNumId w:val="124"/>
  </w:num>
  <w:num w:numId="40">
    <w:abstractNumId w:val="144"/>
  </w:num>
  <w:num w:numId="41">
    <w:abstractNumId w:val="11"/>
  </w:num>
  <w:num w:numId="42">
    <w:abstractNumId w:val="96"/>
  </w:num>
  <w:num w:numId="43">
    <w:abstractNumId w:val="158"/>
  </w:num>
  <w:num w:numId="44">
    <w:abstractNumId w:val="70"/>
  </w:num>
  <w:num w:numId="45">
    <w:abstractNumId w:val="21"/>
  </w:num>
  <w:num w:numId="46">
    <w:abstractNumId w:val="143"/>
  </w:num>
  <w:num w:numId="47">
    <w:abstractNumId w:val="42"/>
  </w:num>
  <w:num w:numId="48">
    <w:abstractNumId w:val="41"/>
  </w:num>
  <w:num w:numId="49">
    <w:abstractNumId w:val="85"/>
  </w:num>
  <w:num w:numId="50">
    <w:abstractNumId w:val="108"/>
  </w:num>
  <w:num w:numId="51">
    <w:abstractNumId w:val="150"/>
  </w:num>
  <w:num w:numId="52">
    <w:abstractNumId w:val="74"/>
  </w:num>
  <w:num w:numId="53">
    <w:abstractNumId w:val="91"/>
  </w:num>
  <w:num w:numId="54">
    <w:abstractNumId w:val="130"/>
  </w:num>
  <w:num w:numId="55">
    <w:abstractNumId w:val="153"/>
  </w:num>
  <w:num w:numId="56">
    <w:abstractNumId w:val="115"/>
  </w:num>
  <w:num w:numId="57">
    <w:abstractNumId w:val="61"/>
  </w:num>
  <w:num w:numId="58">
    <w:abstractNumId w:val="54"/>
  </w:num>
  <w:num w:numId="59">
    <w:abstractNumId w:val="113"/>
  </w:num>
  <w:num w:numId="60">
    <w:abstractNumId w:val="30"/>
  </w:num>
  <w:num w:numId="61">
    <w:abstractNumId w:val="51"/>
  </w:num>
  <w:num w:numId="62">
    <w:abstractNumId w:val="77"/>
  </w:num>
  <w:num w:numId="63">
    <w:abstractNumId w:val="149"/>
  </w:num>
  <w:num w:numId="64">
    <w:abstractNumId w:val="64"/>
  </w:num>
  <w:num w:numId="65">
    <w:abstractNumId w:val="92"/>
  </w:num>
  <w:num w:numId="66">
    <w:abstractNumId w:val="98"/>
  </w:num>
  <w:num w:numId="67">
    <w:abstractNumId w:val="10"/>
  </w:num>
  <w:num w:numId="6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1"/>
  </w:num>
  <w:num w:numId="70">
    <w:abstractNumId w:val="129"/>
  </w:num>
  <w:num w:numId="71">
    <w:abstractNumId w:val="117"/>
  </w:num>
  <w:num w:numId="7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3"/>
    <w:lvlOverride w:ilvl="0">
      <w:startOverride w:val="1"/>
    </w:lvlOverride>
  </w:num>
  <w:num w:numId="74">
    <w:abstractNumId w:val="94"/>
  </w:num>
  <w:num w:numId="75">
    <w:abstractNumId w:val="89"/>
  </w:num>
  <w:num w:numId="76">
    <w:abstractNumId w:val="4"/>
  </w:num>
  <w:num w:numId="77">
    <w:abstractNumId w:val="62"/>
  </w:num>
  <w:num w:numId="78">
    <w:abstractNumId w:val="114"/>
  </w:num>
  <w:num w:numId="79">
    <w:abstractNumId w:val="101"/>
  </w:num>
  <w:num w:numId="80">
    <w:abstractNumId w:val="8"/>
  </w:num>
  <w:num w:numId="81">
    <w:abstractNumId w:val="5"/>
  </w:num>
  <w:num w:numId="82">
    <w:abstractNumId w:val="79"/>
  </w:num>
  <w:num w:numId="83">
    <w:abstractNumId w:val="63"/>
  </w:num>
  <w:num w:numId="84">
    <w:abstractNumId w:val="23"/>
  </w:num>
  <w:num w:numId="85">
    <w:abstractNumId w:val="78"/>
  </w:num>
  <w:num w:numId="86">
    <w:abstractNumId w:val="27"/>
  </w:num>
  <w:num w:numId="87">
    <w:abstractNumId w:val="44"/>
  </w:num>
  <w:num w:numId="88">
    <w:abstractNumId w:val="6"/>
  </w:num>
  <w:num w:numId="89">
    <w:abstractNumId w:val="9"/>
  </w:num>
  <w:num w:numId="90">
    <w:abstractNumId w:val="105"/>
  </w:num>
  <w:num w:numId="91">
    <w:abstractNumId w:val="13"/>
  </w:num>
  <w:num w:numId="92">
    <w:abstractNumId w:val="84"/>
  </w:num>
  <w:num w:numId="93">
    <w:abstractNumId w:val="66"/>
  </w:num>
  <w:num w:numId="94">
    <w:abstractNumId w:val="50"/>
  </w:num>
  <w:num w:numId="95">
    <w:abstractNumId w:val="46"/>
  </w:num>
  <w:num w:numId="96">
    <w:abstractNumId w:val="97"/>
  </w:num>
  <w:num w:numId="97">
    <w:abstractNumId w:val="7"/>
  </w:num>
  <w:num w:numId="98">
    <w:abstractNumId w:val="159"/>
  </w:num>
  <w:num w:numId="99">
    <w:abstractNumId w:val="118"/>
  </w:num>
  <w:num w:numId="100">
    <w:abstractNumId w:val="103"/>
  </w:num>
  <w:num w:numId="101">
    <w:abstractNumId w:val="109"/>
  </w:num>
  <w:num w:numId="102">
    <w:abstractNumId w:val="22"/>
  </w:num>
  <w:num w:numId="103">
    <w:abstractNumId w:val="160"/>
  </w:num>
  <w:num w:numId="104">
    <w:abstractNumId w:val="15"/>
  </w:num>
  <w:num w:numId="105">
    <w:abstractNumId w:val="67"/>
  </w:num>
  <w:num w:numId="106">
    <w:abstractNumId w:val="90"/>
  </w:num>
  <w:num w:numId="107">
    <w:abstractNumId w:val="152"/>
  </w:num>
  <w:num w:numId="108">
    <w:abstractNumId w:val="104"/>
  </w:num>
  <w:num w:numId="109">
    <w:abstractNumId w:val="45"/>
  </w:num>
  <w:num w:numId="110">
    <w:abstractNumId w:val="156"/>
  </w:num>
  <w:num w:numId="111">
    <w:abstractNumId w:val="73"/>
  </w:num>
  <w:num w:numId="112">
    <w:abstractNumId w:val="155"/>
  </w:num>
  <w:num w:numId="113">
    <w:abstractNumId w:val="43"/>
  </w:num>
  <w:num w:numId="114">
    <w:abstractNumId w:val="106"/>
  </w:num>
  <w:num w:numId="115">
    <w:abstractNumId w:val="148"/>
  </w:num>
  <w:num w:numId="116">
    <w:abstractNumId w:val="65"/>
  </w:num>
  <w:num w:numId="117">
    <w:abstractNumId w:val="53"/>
  </w:num>
  <w:num w:numId="118">
    <w:abstractNumId w:val="157"/>
  </w:num>
  <w:num w:numId="119">
    <w:abstractNumId w:val="34"/>
  </w:num>
  <w:num w:numId="120">
    <w:abstractNumId w:val="24"/>
  </w:num>
  <w:num w:numId="121">
    <w:abstractNumId w:val="75"/>
  </w:num>
  <w:num w:numId="122">
    <w:abstractNumId w:val="107"/>
  </w:num>
  <w:num w:numId="123">
    <w:abstractNumId w:val="49"/>
  </w:num>
  <w:num w:numId="124">
    <w:abstractNumId w:val="18"/>
  </w:num>
  <w:num w:numId="125">
    <w:abstractNumId w:val="136"/>
  </w:num>
  <w:num w:numId="126">
    <w:abstractNumId w:val="116"/>
  </w:num>
  <w:num w:numId="127">
    <w:abstractNumId w:val="60"/>
  </w:num>
  <w:num w:numId="128">
    <w:abstractNumId w:val="32"/>
  </w:num>
  <w:num w:numId="129">
    <w:abstractNumId w:val="16"/>
  </w:num>
  <w:num w:numId="130">
    <w:abstractNumId w:val="121"/>
  </w:num>
  <w:num w:numId="131">
    <w:abstractNumId w:val="110"/>
  </w:num>
  <w:num w:numId="132">
    <w:abstractNumId w:val="80"/>
  </w:num>
  <w:num w:numId="133">
    <w:abstractNumId w:val="58"/>
  </w:num>
  <w:num w:numId="134">
    <w:abstractNumId w:val="86"/>
  </w:num>
  <w:num w:numId="135">
    <w:abstractNumId w:val="81"/>
  </w:num>
  <w:num w:numId="136">
    <w:abstractNumId w:val="119"/>
  </w:num>
  <w:num w:numId="137">
    <w:abstractNumId w:val="39"/>
  </w:num>
  <w:num w:numId="138">
    <w:abstractNumId w:val="36"/>
  </w:num>
  <w:num w:numId="139">
    <w:abstractNumId w:val="128"/>
  </w:num>
  <w:num w:numId="140">
    <w:abstractNumId w:va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5"/>
  </w:num>
  <w:num w:numId="143">
    <w:abstractNumId w:val="19"/>
  </w:num>
  <w:num w:numId="144">
    <w:abstractNumId w:val="14"/>
  </w:num>
  <w:num w:numId="145">
    <w:abstractNumId w:val="72"/>
  </w:num>
  <w:num w:numId="146">
    <w:abstractNumId w:val="151"/>
  </w:num>
  <w:num w:numId="147">
    <w:abstractNumId w:val="123"/>
  </w:num>
  <w:num w:numId="148">
    <w:abstractNumId w:val="48"/>
  </w:num>
  <w:num w:numId="149">
    <w:abstractNumId w:val="102"/>
  </w:num>
  <w:num w:numId="150">
    <w:abstractNumId w:val="145"/>
  </w:num>
  <w:num w:numId="151">
    <w:abstractNumId w:val="112"/>
  </w:num>
  <w:num w:numId="152">
    <w:abstractNumId w:val="120"/>
  </w:num>
  <w:num w:numId="153">
    <w:abstractNumId w:val="17"/>
  </w:num>
  <w:num w:numId="154">
    <w:abstractNumId w:val="55"/>
  </w:num>
  <w:num w:numId="155">
    <w:abstractNumId w:val="134"/>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8"/>
  </w:num>
  <w:num w:numId="157">
    <w:abstractNumId w:val="33"/>
  </w:num>
  <w:num w:numId="158">
    <w:abstractNumId w:val="20"/>
  </w:num>
  <w:num w:numId="159">
    <w:abstractNumId w:val="140"/>
  </w:num>
  <w:num w:numId="160">
    <w:abstractNumId w:val="142"/>
  </w:num>
  <w:num w:numId="161">
    <w:abstractNumId w:val="127"/>
    <w:lvlOverride w:ilvl="0">
      <w:lvl w:ilvl="0">
        <w:start w:val="1"/>
        <w:numFmt w:val="bullet"/>
        <w:pStyle w:val="2757"/>
        <w:isLgl w:val="false"/>
        <w:suff w:val="tab"/>
        <w:lvlText w:val=""/>
        <w:lvlJc w:val="left"/>
        <w:pPr>
          <w:ind w:left="1560" w:hanging="283"/>
          <w:tabs>
            <w:tab w:val="num" w:pos="1107" w:leader="none"/>
          </w:tabs>
        </w:pPr>
        <w:rPr>
          <w:rFonts w:hint="default" w:ascii="Symbol" w:hAnsi="Symbol"/>
        </w:rPr>
      </w:lvl>
    </w:lvlOverride>
  </w:num>
  <w:num w:numId="162">
    <w:abstractNumId w:val="127"/>
  </w:num>
  <w:num w:numId="163">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0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10">
    <w:name w:val="Heading 1"/>
    <w:basedOn w:val="1109"/>
    <w:link w:val="1270"/>
    <w:uiPriority w:val="9"/>
    <w:qFormat/>
    <w:pPr>
      <w:numPr>
        <w:ilvl w:val="0"/>
        <w:numId w:val="42"/>
      </w:numPr>
      <w:pageBreakBefore/>
      <w:tabs>
        <w:tab w:val="left" w:pos="964" w:leader="none"/>
      </w:tabs>
      <w:outlineLvl w:val="0"/>
    </w:pPr>
    <w:rPr>
      <w:b/>
      <w:bCs/>
      <w:szCs w:val="48"/>
    </w:rPr>
  </w:style>
  <w:style w:type="paragraph" w:styleId="1111">
    <w:name w:val="Heading 2"/>
    <w:basedOn w:val="1109"/>
    <w:next w:val="1109"/>
    <w:link w:val="1271"/>
    <w:uiPriority w:val="9"/>
    <w:qFormat/>
    <w:pPr>
      <w:numPr>
        <w:ilvl w:val="1"/>
        <w:numId w:val="42"/>
      </w:numPr>
      <w:keepLines/>
      <w:keepNext/>
      <w:spacing w:before="360" w:after="120"/>
      <w:tabs>
        <w:tab w:val="left" w:pos="709" w:leader="none"/>
      </w:tabs>
      <w:outlineLvl w:val="1"/>
    </w:pPr>
    <w:rPr>
      <w:b/>
      <w:bCs/>
      <w:szCs w:val="26"/>
    </w:rPr>
  </w:style>
  <w:style w:type="paragraph" w:styleId="1112">
    <w:name w:val="Heading 3"/>
    <w:basedOn w:val="1111"/>
    <w:next w:val="1109"/>
    <w:link w:val="1272"/>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13">
    <w:name w:val="Heading 4"/>
    <w:basedOn w:val="1377"/>
    <w:next w:val="1109"/>
    <w:link w:val="1273"/>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14">
    <w:name w:val="Heading 5"/>
    <w:basedOn w:val="1109"/>
    <w:next w:val="1109"/>
    <w:link w:val="1274"/>
    <w:qFormat/>
    <w:pPr>
      <w:numPr>
        <w:ilvl w:val="4"/>
        <w:numId w:val="42"/>
      </w:numPr>
      <w:keepLines/>
      <w:keepNext/>
      <w:spacing w:before="200"/>
      <w:outlineLvl w:val="4"/>
    </w:pPr>
    <w:rPr>
      <w:rFonts w:eastAsia="Times New Roman"/>
      <w:b/>
    </w:rPr>
  </w:style>
  <w:style w:type="paragraph" w:styleId="1115">
    <w:name w:val="Heading 6"/>
    <w:basedOn w:val="1109"/>
    <w:next w:val="1109"/>
    <w:link w:val="1275"/>
    <w:qFormat/>
    <w:pPr>
      <w:numPr>
        <w:ilvl w:val="5"/>
        <w:numId w:val="42"/>
      </w:numPr>
      <w:keepLines/>
      <w:keepNext/>
      <w:spacing w:before="200"/>
      <w:outlineLvl w:val="5"/>
    </w:pPr>
    <w:rPr>
      <w:rFonts w:ascii="Cambria" w:hAnsi="Cambria" w:eastAsia="Times New Roman"/>
      <w:i/>
      <w:iCs/>
      <w:color w:val="243f60"/>
    </w:rPr>
  </w:style>
  <w:style w:type="paragraph" w:styleId="1116">
    <w:name w:val="Heading 7"/>
    <w:basedOn w:val="1109"/>
    <w:next w:val="1109"/>
    <w:link w:val="1276"/>
    <w:qFormat/>
    <w:pPr>
      <w:numPr>
        <w:ilvl w:val="6"/>
        <w:numId w:val="42"/>
      </w:numPr>
      <w:keepLines/>
      <w:keepNext/>
      <w:spacing w:before="200"/>
      <w:outlineLvl w:val="6"/>
    </w:pPr>
    <w:rPr>
      <w:rFonts w:ascii="Cambria" w:hAnsi="Cambria" w:eastAsia="Times New Roman"/>
      <w:i/>
      <w:iCs/>
      <w:color w:val="404040"/>
    </w:rPr>
  </w:style>
  <w:style w:type="paragraph" w:styleId="1117">
    <w:name w:val="Heading 8"/>
    <w:basedOn w:val="1109"/>
    <w:next w:val="1109"/>
    <w:link w:val="1277"/>
    <w:qFormat/>
    <w:pPr>
      <w:numPr>
        <w:ilvl w:val="7"/>
        <w:numId w:val="42"/>
      </w:numPr>
      <w:keepLines/>
      <w:keepNext/>
      <w:spacing w:before="200"/>
      <w:outlineLvl w:val="7"/>
    </w:pPr>
    <w:rPr>
      <w:rFonts w:ascii="Cambria" w:hAnsi="Cambria" w:eastAsia="Times New Roman"/>
      <w:color w:val="404040"/>
      <w:sz w:val="20"/>
      <w:szCs w:val="20"/>
    </w:rPr>
  </w:style>
  <w:style w:type="paragraph" w:styleId="1118">
    <w:name w:val="Heading 9"/>
    <w:basedOn w:val="1109"/>
    <w:next w:val="1109"/>
    <w:link w:val="1278"/>
    <w:qFormat/>
    <w:pPr>
      <w:numPr>
        <w:ilvl w:val="8"/>
        <w:numId w:val="42"/>
      </w:numPr>
      <w:keepLines/>
      <w:keepNext/>
      <w:spacing w:before="200"/>
      <w:outlineLvl w:val="8"/>
    </w:pPr>
    <w:rPr>
      <w:rFonts w:ascii="Cambria" w:hAnsi="Cambria" w:eastAsia="Times New Roman"/>
      <w:i/>
      <w:iCs/>
      <w:color w:val="404040"/>
      <w:sz w:val="20"/>
      <w:szCs w:val="20"/>
    </w:rPr>
  </w:style>
  <w:style w:type="character" w:styleId="1119" w:default="1">
    <w:name w:val="Default Paragraph Font"/>
    <w:uiPriority w:val="1"/>
    <w:semiHidden/>
    <w:unhideWhenUsed/>
  </w:style>
  <w:style w:type="table" w:styleId="1120" w:default="1">
    <w:name w:val="Normal Table"/>
    <w:uiPriority w:val="99"/>
    <w:semiHidden/>
    <w:unhideWhenUsed/>
    <w:tblPr>
      <w:tblInd w:w="0" w:type="dxa"/>
      <w:tblCellMar>
        <w:left w:w="108" w:type="dxa"/>
        <w:top w:w="0" w:type="dxa"/>
        <w:right w:w="108" w:type="dxa"/>
        <w:bottom w:w="0" w:type="dxa"/>
      </w:tblCellMar>
    </w:tblPr>
  </w:style>
  <w:style w:type="numbering" w:styleId="1121" w:default="1">
    <w:name w:val="No List"/>
    <w:uiPriority w:val="99"/>
    <w:semiHidden/>
    <w:unhideWhenUsed/>
  </w:style>
  <w:style w:type="character" w:styleId="1122" w:customStyle="1">
    <w:name w:val="Heading 1 Char"/>
    <w:basedOn w:val="1119"/>
    <w:uiPriority w:val="9"/>
    <w:rPr>
      <w:rFonts w:ascii="Arial" w:hAnsi="Arial" w:eastAsia="Arial" w:cs="Arial"/>
      <w:sz w:val="40"/>
      <w:szCs w:val="40"/>
    </w:rPr>
  </w:style>
  <w:style w:type="character" w:styleId="1123" w:customStyle="1">
    <w:name w:val="Heading 2 Char"/>
    <w:basedOn w:val="1119"/>
    <w:uiPriority w:val="9"/>
    <w:rPr>
      <w:rFonts w:ascii="Arial" w:hAnsi="Arial" w:eastAsia="Arial" w:cs="Arial"/>
      <w:sz w:val="34"/>
    </w:rPr>
  </w:style>
  <w:style w:type="character" w:styleId="1124" w:customStyle="1">
    <w:name w:val="Heading 3 Char"/>
    <w:basedOn w:val="1119"/>
    <w:uiPriority w:val="9"/>
    <w:rPr>
      <w:rFonts w:ascii="Arial" w:hAnsi="Arial" w:eastAsia="Arial" w:cs="Arial"/>
      <w:sz w:val="30"/>
      <w:szCs w:val="30"/>
    </w:rPr>
  </w:style>
  <w:style w:type="character" w:styleId="1125" w:customStyle="1">
    <w:name w:val="Heading 5 Char"/>
    <w:basedOn w:val="1119"/>
    <w:uiPriority w:val="9"/>
    <w:rPr>
      <w:rFonts w:ascii="Arial" w:hAnsi="Arial" w:eastAsia="Arial" w:cs="Arial"/>
      <w:b/>
      <w:bCs/>
      <w:sz w:val="24"/>
      <w:szCs w:val="24"/>
    </w:rPr>
  </w:style>
  <w:style w:type="character" w:styleId="1126" w:customStyle="1">
    <w:name w:val="Title Char"/>
    <w:basedOn w:val="1119"/>
    <w:uiPriority w:val="10"/>
    <w:rPr>
      <w:sz w:val="48"/>
      <w:szCs w:val="48"/>
    </w:rPr>
  </w:style>
  <w:style w:type="character" w:styleId="1127" w:customStyle="1">
    <w:name w:val="Subtitle Char"/>
    <w:basedOn w:val="1119"/>
    <w:uiPriority w:val="11"/>
    <w:rPr>
      <w:sz w:val="24"/>
      <w:szCs w:val="24"/>
    </w:rPr>
  </w:style>
  <w:style w:type="character" w:styleId="1128" w:customStyle="1">
    <w:name w:val="Quote Char"/>
    <w:uiPriority w:val="29"/>
    <w:rPr>
      <w:i/>
    </w:rPr>
  </w:style>
  <w:style w:type="character" w:styleId="1129" w:customStyle="1">
    <w:name w:val="Intense Quote Char"/>
    <w:uiPriority w:val="30"/>
    <w:rPr>
      <w:i/>
    </w:rPr>
  </w:style>
  <w:style w:type="character" w:styleId="1130" w:customStyle="1">
    <w:name w:val="Header Char"/>
    <w:basedOn w:val="1119"/>
    <w:uiPriority w:val="99"/>
  </w:style>
  <w:style w:type="character" w:styleId="1131" w:customStyle="1">
    <w:name w:val="Footer Char"/>
    <w:basedOn w:val="1119"/>
    <w:uiPriority w:val="99"/>
  </w:style>
  <w:style w:type="character" w:styleId="1132" w:customStyle="1">
    <w:name w:val="Caption Char"/>
    <w:uiPriority w:val="99"/>
  </w:style>
  <w:style w:type="table" w:styleId="1133" w:customStyle="1">
    <w:name w:val="Table Grid Light"/>
    <w:basedOn w:val="112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34">
    <w:name w:val="Plain Table 1"/>
    <w:basedOn w:val="112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35">
    <w:name w:val="Plain Table 2"/>
    <w:basedOn w:val="112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36">
    <w:name w:val="Plain Table 3"/>
    <w:basedOn w:val="112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37">
    <w:name w:val="Plain Table 4"/>
    <w:basedOn w:val="112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38">
    <w:name w:val="Plain Table 5"/>
    <w:basedOn w:val="112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139">
    <w:name w:val="Grid Table 1 Light"/>
    <w:basedOn w:val="1120"/>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140" w:customStyle="1">
    <w:name w:val="Grid Table 1 Light - Accent 1"/>
    <w:basedOn w:val="1120"/>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1141" w:customStyle="1">
    <w:name w:val="Grid Table 1 Light - Accent 2"/>
    <w:basedOn w:val="112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142" w:customStyle="1">
    <w:name w:val="Grid Table 1 Light - Accent 3"/>
    <w:basedOn w:val="112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143" w:customStyle="1">
    <w:name w:val="Grid Table 1 Light - Accent 4"/>
    <w:basedOn w:val="112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144" w:customStyle="1">
    <w:name w:val="Grid Table 1 Light - Accent 5"/>
    <w:basedOn w:val="1120"/>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1145" w:customStyle="1">
    <w:name w:val="Grid Table 1 Light - Accent 6"/>
    <w:basedOn w:val="112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146">
    <w:name w:val="Grid Table 2"/>
    <w:basedOn w:val="112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147" w:customStyle="1">
    <w:name w:val="Grid Table 2 - Accent 1"/>
    <w:basedOn w:val="1120"/>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1148" w:customStyle="1">
    <w:name w:val="Grid Table 2 - Accent 2"/>
    <w:basedOn w:val="112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149" w:customStyle="1">
    <w:name w:val="Grid Table 2 - Accent 3"/>
    <w:basedOn w:val="112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150" w:customStyle="1">
    <w:name w:val="Grid Table 2 - Accent 4"/>
    <w:basedOn w:val="112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151" w:customStyle="1">
    <w:name w:val="Grid Table 2 - Accent 5"/>
    <w:basedOn w:val="1120"/>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1152" w:customStyle="1">
    <w:name w:val="Grid Table 2 - Accent 6"/>
    <w:basedOn w:val="112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153">
    <w:name w:val="Grid Table 3"/>
    <w:basedOn w:val="112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4" w:customStyle="1">
    <w:name w:val="Grid Table 3 - Accent 1"/>
    <w:basedOn w:val="1120"/>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5" w:customStyle="1">
    <w:name w:val="Grid Table 3 - Accent 2"/>
    <w:basedOn w:val="112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6" w:customStyle="1">
    <w:name w:val="Grid Table 3 - Accent 3"/>
    <w:basedOn w:val="112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7" w:customStyle="1">
    <w:name w:val="Grid Table 3 - Accent 4"/>
    <w:basedOn w:val="112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8" w:customStyle="1">
    <w:name w:val="Grid Table 3 - Accent 5"/>
    <w:basedOn w:val="1120"/>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59" w:customStyle="1">
    <w:name w:val="Grid Table 3 - Accent 6"/>
    <w:basedOn w:val="112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60">
    <w:name w:val="Grid Table 4"/>
    <w:basedOn w:val="1120"/>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61" w:customStyle="1">
    <w:name w:val="Grid Table 4 - Accent 1"/>
    <w:basedOn w:val="1120"/>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1162" w:customStyle="1">
    <w:name w:val="Grid Table 4 - Accent 2"/>
    <w:basedOn w:val="1120"/>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163" w:customStyle="1">
    <w:name w:val="Grid Table 4 - Accent 3"/>
    <w:basedOn w:val="1120"/>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164" w:customStyle="1">
    <w:name w:val="Grid Table 4 - Accent 4"/>
    <w:basedOn w:val="1120"/>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165" w:customStyle="1">
    <w:name w:val="Grid Table 4 - Accent 5"/>
    <w:basedOn w:val="1120"/>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1166" w:customStyle="1">
    <w:name w:val="Grid Table 4 - Accent 6"/>
    <w:basedOn w:val="1120"/>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167">
    <w:name w:val="Grid Table 5 Dark"/>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168" w:customStyle="1">
    <w:name w:val="Grid Table 5 Dark- Accent 1"/>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1169" w:customStyle="1">
    <w:name w:val="Grid Table 5 Dark - Accent 2"/>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170" w:customStyle="1">
    <w:name w:val="Grid Table 5 Dark - Accent 3"/>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171" w:customStyle="1">
    <w:name w:val="Grid Table 5 Dark- Accent 4"/>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172" w:customStyle="1">
    <w:name w:val="Grid Table 5 Dark - Accent 5"/>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1173" w:customStyle="1">
    <w:name w:val="Grid Table 5 Dark - Accent 6"/>
    <w:basedOn w:val="112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174">
    <w:name w:val="Grid Table 6 Colorful"/>
    <w:basedOn w:val="1120"/>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175" w:customStyle="1">
    <w:name w:val="Grid Table 6 Colorful - Accent 1"/>
    <w:basedOn w:val="1120"/>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1176" w:customStyle="1">
    <w:name w:val="Grid Table 6 Colorful - Accent 2"/>
    <w:basedOn w:val="112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177" w:customStyle="1">
    <w:name w:val="Grid Table 6 Colorful - Accent 3"/>
    <w:basedOn w:val="1120"/>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178" w:customStyle="1">
    <w:name w:val="Grid Table 6 Colorful - Accent 4"/>
    <w:basedOn w:val="112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179" w:customStyle="1">
    <w:name w:val="Grid Table 6 Colorful - Accent 5"/>
    <w:basedOn w:val="1120"/>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1180" w:customStyle="1">
    <w:name w:val="Grid Table 6 Colorful - Accent 6"/>
    <w:basedOn w:val="1120"/>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1181">
    <w:name w:val="Grid Table 7 Colorful"/>
    <w:basedOn w:val="1120"/>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182" w:customStyle="1">
    <w:name w:val="Grid Table 7 Colorful - Accent 1"/>
    <w:basedOn w:val="1120"/>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1183" w:customStyle="1">
    <w:name w:val="Grid Table 7 Colorful - Accent 2"/>
    <w:basedOn w:val="1120"/>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184" w:customStyle="1">
    <w:name w:val="Grid Table 7 Colorful - Accent 3"/>
    <w:basedOn w:val="1120"/>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185" w:customStyle="1">
    <w:name w:val="Grid Table 7 Colorful - Accent 4"/>
    <w:basedOn w:val="1120"/>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186" w:customStyle="1">
    <w:name w:val="Grid Table 7 Colorful - Accent 5"/>
    <w:basedOn w:val="1120"/>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1187" w:customStyle="1">
    <w:name w:val="Grid Table 7 Colorful - Accent 6"/>
    <w:basedOn w:val="1120"/>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188">
    <w:name w:val="List Table 1 Light"/>
    <w:basedOn w:val="1120"/>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89" w:customStyle="1">
    <w:name w:val="List Table 1 Light - Accent 1"/>
    <w:basedOn w:val="1120"/>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1190" w:customStyle="1">
    <w:name w:val="List Table 1 Light - Accent 2"/>
    <w:basedOn w:val="1120"/>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191" w:customStyle="1">
    <w:name w:val="List Table 1 Light - Accent 3"/>
    <w:basedOn w:val="1120"/>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192" w:customStyle="1">
    <w:name w:val="List Table 1 Light - Accent 4"/>
    <w:basedOn w:val="1120"/>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193" w:customStyle="1">
    <w:name w:val="List Table 1 Light - Accent 5"/>
    <w:basedOn w:val="1120"/>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1194" w:customStyle="1">
    <w:name w:val="List Table 1 Light - Accent 6"/>
    <w:basedOn w:val="1120"/>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195">
    <w:name w:val="List Table 2"/>
    <w:basedOn w:val="1120"/>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196" w:customStyle="1">
    <w:name w:val="List Table 2 - Accent 1"/>
    <w:basedOn w:val="1120"/>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1197" w:customStyle="1">
    <w:name w:val="List Table 2 - Accent 2"/>
    <w:basedOn w:val="1120"/>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198" w:customStyle="1">
    <w:name w:val="List Table 2 - Accent 3"/>
    <w:basedOn w:val="1120"/>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199" w:customStyle="1">
    <w:name w:val="List Table 2 - Accent 4"/>
    <w:basedOn w:val="1120"/>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200" w:customStyle="1">
    <w:name w:val="List Table 2 - Accent 5"/>
    <w:basedOn w:val="1120"/>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1201" w:customStyle="1">
    <w:name w:val="List Table 2 - Accent 6"/>
    <w:basedOn w:val="1120"/>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202">
    <w:name w:val="List Table 3"/>
    <w:basedOn w:val="112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203" w:customStyle="1">
    <w:name w:val="List Table 3 - Accent 1"/>
    <w:basedOn w:val="1120"/>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204" w:customStyle="1">
    <w:name w:val="List Table 3 - Accent 2"/>
    <w:basedOn w:val="112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205" w:customStyle="1">
    <w:name w:val="List Table 3 - Accent 3"/>
    <w:basedOn w:val="1120"/>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206" w:customStyle="1">
    <w:name w:val="List Table 3 - Accent 4"/>
    <w:basedOn w:val="112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207" w:customStyle="1">
    <w:name w:val="List Table 3 - Accent 5"/>
    <w:basedOn w:val="1120"/>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1208" w:customStyle="1">
    <w:name w:val="List Table 3 - Accent 6"/>
    <w:basedOn w:val="1120"/>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209">
    <w:name w:val="List Table 4"/>
    <w:basedOn w:val="112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210" w:customStyle="1">
    <w:name w:val="List Table 4 - Accent 1"/>
    <w:basedOn w:val="1120"/>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211" w:customStyle="1">
    <w:name w:val="List Table 4 - Accent 2"/>
    <w:basedOn w:val="1120"/>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212" w:customStyle="1">
    <w:name w:val="List Table 4 - Accent 3"/>
    <w:basedOn w:val="1120"/>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213" w:customStyle="1">
    <w:name w:val="List Table 4 - Accent 4"/>
    <w:basedOn w:val="1120"/>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214" w:customStyle="1">
    <w:name w:val="List Table 4 - Accent 5"/>
    <w:basedOn w:val="1120"/>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1215" w:customStyle="1">
    <w:name w:val="List Table 4 - Accent 6"/>
    <w:basedOn w:val="1120"/>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216">
    <w:name w:val="List Table 5 Dark"/>
    <w:basedOn w:val="1120"/>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217" w:customStyle="1">
    <w:name w:val="List Table 5 Dark - Accent 1"/>
    <w:basedOn w:val="1120"/>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1218" w:customStyle="1">
    <w:name w:val="List Table 5 Dark - Accent 2"/>
    <w:basedOn w:val="1120"/>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219" w:customStyle="1">
    <w:name w:val="List Table 5 Dark - Accent 3"/>
    <w:basedOn w:val="1120"/>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220" w:customStyle="1">
    <w:name w:val="List Table 5 Dark - Accent 4"/>
    <w:basedOn w:val="1120"/>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221" w:customStyle="1">
    <w:name w:val="List Table 5 Dark - Accent 5"/>
    <w:basedOn w:val="1120"/>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1222" w:customStyle="1">
    <w:name w:val="List Table 5 Dark - Accent 6"/>
    <w:basedOn w:val="1120"/>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223">
    <w:name w:val="List Table 6 Colorful"/>
    <w:basedOn w:val="1120"/>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224" w:customStyle="1">
    <w:name w:val="List Table 6 Colorful - Accent 1"/>
    <w:basedOn w:val="1120"/>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1225" w:customStyle="1">
    <w:name w:val="List Table 6 Colorful - Accent 2"/>
    <w:basedOn w:val="1120"/>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226" w:customStyle="1">
    <w:name w:val="List Table 6 Colorful - Accent 3"/>
    <w:basedOn w:val="1120"/>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227" w:customStyle="1">
    <w:name w:val="List Table 6 Colorful - Accent 4"/>
    <w:basedOn w:val="1120"/>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228" w:customStyle="1">
    <w:name w:val="List Table 6 Colorful - Accent 5"/>
    <w:basedOn w:val="1120"/>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1229" w:customStyle="1">
    <w:name w:val="List Table 6 Colorful - Accent 6"/>
    <w:basedOn w:val="1120"/>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230">
    <w:name w:val="List Table 7 Colorful"/>
    <w:basedOn w:val="1120"/>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231" w:customStyle="1">
    <w:name w:val="List Table 7 Colorful - Accent 1"/>
    <w:basedOn w:val="1120"/>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1232" w:customStyle="1">
    <w:name w:val="List Table 7 Colorful - Accent 2"/>
    <w:basedOn w:val="1120"/>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233" w:customStyle="1">
    <w:name w:val="List Table 7 Colorful - Accent 3"/>
    <w:basedOn w:val="1120"/>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234" w:customStyle="1">
    <w:name w:val="List Table 7 Colorful - Accent 4"/>
    <w:basedOn w:val="1120"/>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235" w:customStyle="1">
    <w:name w:val="List Table 7 Colorful - Accent 5"/>
    <w:basedOn w:val="1120"/>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1236" w:customStyle="1">
    <w:name w:val="List Table 7 Colorful - Accent 6"/>
    <w:basedOn w:val="1120"/>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237" w:customStyle="1">
    <w:name w:val="Lined - Accent"/>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238" w:customStyle="1">
    <w:name w:val="Lined - Accent 1"/>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239" w:customStyle="1">
    <w:name w:val="Lined - Accent 2"/>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240" w:customStyle="1">
    <w:name w:val="Lined - Accent 3"/>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241" w:customStyle="1">
    <w:name w:val="Lined - Accent 4"/>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242" w:customStyle="1">
    <w:name w:val="Lined - Accent 5"/>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243" w:customStyle="1">
    <w:name w:val="Lined - Accent 6"/>
    <w:basedOn w:val="112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244" w:customStyle="1">
    <w:name w:val="Bordered &amp; Lined - Accent"/>
    <w:basedOn w:val="1120"/>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245" w:customStyle="1">
    <w:name w:val="Bordered &amp; Lined - Accent 1"/>
    <w:basedOn w:val="1120"/>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246" w:customStyle="1">
    <w:name w:val="Bordered &amp; Lined - Accent 2"/>
    <w:basedOn w:val="1120"/>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247" w:customStyle="1">
    <w:name w:val="Bordered &amp; Lined - Accent 3"/>
    <w:basedOn w:val="1120"/>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248" w:customStyle="1">
    <w:name w:val="Bordered &amp; Lined - Accent 4"/>
    <w:basedOn w:val="1120"/>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249" w:customStyle="1">
    <w:name w:val="Bordered &amp; Lined - Accent 5"/>
    <w:basedOn w:val="1120"/>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250" w:customStyle="1">
    <w:name w:val="Bordered &amp; Lined - Accent 6"/>
    <w:basedOn w:val="1120"/>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251" w:customStyle="1">
    <w:name w:val="Bordered"/>
    <w:basedOn w:val="1120"/>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252" w:customStyle="1">
    <w:name w:val="Bordered - Accent 1"/>
    <w:basedOn w:val="1120"/>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1253" w:customStyle="1">
    <w:name w:val="Bordered - Accent 2"/>
    <w:basedOn w:val="112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254" w:customStyle="1">
    <w:name w:val="Bordered - Accent 3"/>
    <w:basedOn w:val="112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255" w:customStyle="1">
    <w:name w:val="Bordered - Accent 4"/>
    <w:basedOn w:val="112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256" w:customStyle="1">
    <w:name w:val="Bordered - Accent 5"/>
    <w:basedOn w:val="1120"/>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1257" w:customStyle="1">
    <w:name w:val="Bordered - Accent 6"/>
    <w:basedOn w:val="112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258" w:customStyle="1">
    <w:name w:val="Endnote Text Char"/>
    <w:uiPriority w:val="99"/>
    <w:rPr>
      <w:sz w:val="20"/>
    </w:rPr>
  </w:style>
  <w:style w:type="paragraph" w:styleId="1259">
    <w:name w:val="table of figures"/>
    <w:basedOn w:val="1109"/>
    <w:next w:val="1109"/>
    <w:uiPriority w:val="99"/>
    <w:unhideWhenUsed/>
  </w:style>
  <w:style w:type="paragraph" w:styleId="1260" w:customStyle="1">
    <w:name w:val="ConsPlusNormal"/>
    <w:qFormat/>
    <w:pPr>
      <w:spacing w:after="0" w:line="240" w:lineRule="auto"/>
      <w:widowControl w:val="off"/>
    </w:pPr>
    <w:rPr>
      <w:rFonts w:ascii="Calibri" w:hAnsi="Calibri" w:eastAsia="Times New Roman" w:cs="Calibri"/>
      <w:szCs w:val="20"/>
      <w:lang w:eastAsia="ru-RU"/>
    </w:rPr>
  </w:style>
  <w:style w:type="paragraph" w:styleId="1261"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262">
    <w:name w:val="footnote text"/>
    <w:basedOn w:val="1109"/>
    <w:link w:val="1263"/>
    <w:uiPriority w:val="99"/>
    <w:unhideWhenUsed/>
    <w:qFormat/>
    <w:pPr>
      <w:spacing w:line="240" w:lineRule="auto"/>
    </w:pPr>
    <w:rPr>
      <w:sz w:val="20"/>
      <w:szCs w:val="20"/>
    </w:rPr>
  </w:style>
  <w:style w:type="character" w:styleId="1263" w:customStyle="1">
    <w:name w:val="Текст сноски Знак"/>
    <w:basedOn w:val="1119"/>
    <w:link w:val="1262"/>
    <w:uiPriority w:val="99"/>
    <w:qFormat/>
    <w:rPr>
      <w:sz w:val="20"/>
      <w:szCs w:val="20"/>
    </w:rPr>
  </w:style>
  <w:style w:type="character" w:styleId="1264">
    <w:name w:val="footnote reference"/>
    <w:basedOn w:val="1119"/>
    <w:uiPriority w:val="99"/>
    <w:unhideWhenUsed/>
    <w:qFormat/>
    <w:rPr>
      <w:vertAlign w:val="superscript"/>
    </w:rPr>
  </w:style>
  <w:style w:type="character" w:styleId="1265">
    <w:name w:val="Hyperlink"/>
    <w:uiPriority w:val="99"/>
    <w:rPr>
      <w:color w:val="0000ff"/>
      <w:u w:val="single"/>
    </w:rPr>
  </w:style>
  <w:style w:type="paragraph" w:styleId="1266">
    <w:name w:val="Header"/>
    <w:basedOn w:val="1109"/>
    <w:link w:val="1267"/>
    <w:uiPriority w:val="99"/>
    <w:unhideWhenUsed/>
    <w:pPr>
      <w:spacing w:line="240" w:lineRule="auto"/>
      <w:tabs>
        <w:tab w:val="center" w:pos="4677" w:leader="none"/>
        <w:tab w:val="right" w:pos="9355" w:leader="none"/>
      </w:tabs>
    </w:pPr>
  </w:style>
  <w:style w:type="character" w:styleId="1267" w:customStyle="1">
    <w:name w:val="Верхний колонтитул Знак"/>
    <w:basedOn w:val="1119"/>
    <w:link w:val="1266"/>
    <w:uiPriority w:val="99"/>
    <w:qFormat/>
    <w:rPr>
      <w:rFonts w:ascii="Times New Roman" w:hAnsi="Times New Roman" w:eastAsia="Calibri" w:cs="Times New Roman"/>
      <w:spacing w:val="2"/>
      <w:sz w:val="24"/>
    </w:rPr>
  </w:style>
  <w:style w:type="paragraph" w:styleId="1268">
    <w:name w:val="Footer"/>
    <w:basedOn w:val="1109"/>
    <w:link w:val="1269"/>
    <w:uiPriority w:val="99"/>
    <w:unhideWhenUsed/>
    <w:pPr>
      <w:spacing w:line="240" w:lineRule="auto"/>
      <w:tabs>
        <w:tab w:val="center" w:pos="4677" w:leader="none"/>
        <w:tab w:val="right" w:pos="9355" w:leader="none"/>
      </w:tabs>
    </w:pPr>
  </w:style>
  <w:style w:type="character" w:styleId="1269" w:customStyle="1">
    <w:name w:val="Нижний колонтитул Знак"/>
    <w:basedOn w:val="1119"/>
    <w:link w:val="1268"/>
    <w:uiPriority w:val="99"/>
    <w:qFormat/>
    <w:rPr>
      <w:rFonts w:ascii="Times New Roman" w:hAnsi="Times New Roman" w:eastAsia="Calibri" w:cs="Times New Roman"/>
      <w:spacing w:val="2"/>
      <w:sz w:val="24"/>
    </w:rPr>
  </w:style>
  <w:style w:type="character" w:styleId="1270" w:customStyle="1">
    <w:name w:val="Заголовок 1 Знак"/>
    <w:basedOn w:val="1119"/>
    <w:link w:val="1110"/>
    <w:uiPriority w:val="9"/>
    <w:qFormat/>
    <w:rPr>
      <w:rFonts w:ascii="Times New Roman" w:hAnsi="Times New Roman" w:eastAsia="Calibri" w:cs="Times New Roman"/>
      <w:b/>
      <w:bCs/>
      <w:spacing w:val="2"/>
      <w:sz w:val="24"/>
      <w:szCs w:val="48"/>
    </w:rPr>
  </w:style>
  <w:style w:type="character" w:styleId="1271" w:customStyle="1">
    <w:name w:val="Заголовок 2 Знак"/>
    <w:basedOn w:val="1119"/>
    <w:link w:val="1111"/>
    <w:uiPriority w:val="9"/>
    <w:qFormat/>
    <w:rPr>
      <w:rFonts w:ascii="Times New Roman" w:hAnsi="Times New Roman" w:eastAsia="Calibri" w:cs="Times New Roman"/>
      <w:b/>
      <w:bCs/>
      <w:spacing w:val="2"/>
      <w:sz w:val="24"/>
      <w:szCs w:val="26"/>
    </w:rPr>
  </w:style>
  <w:style w:type="character" w:styleId="1272" w:customStyle="1">
    <w:name w:val="Заголовок 3 Знак"/>
    <w:basedOn w:val="1119"/>
    <w:link w:val="1112"/>
    <w:qFormat/>
    <w:rPr>
      <w:rFonts w:ascii="Times New Roman Полужирный" w:hAnsi="Times New Roman Полужирный" w:eastAsia="Calibri" w:cs="Times New Roman"/>
      <w:b/>
      <w:spacing w:val="2"/>
      <w:sz w:val="24"/>
      <w:szCs w:val="24"/>
      <w:lang w:eastAsia="ru-RU"/>
    </w:rPr>
  </w:style>
  <w:style w:type="character" w:styleId="1273" w:customStyle="1">
    <w:name w:val="Заголовок 4 Знак"/>
    <w:basedOn w:val="1119"/>
    <w:link w:val="1113"/>
    <w:uiPriority w:val="9"/>
    <w:qFormat/>
    <w:rPr>
      <w:rFonts w:ascii="Times New Roman" w:hAnsi="Times New Roman" w:eastAsia="Times New Roman" w:cs="Times New Roman"/>
      <w:b/>
      <w:bCs/>
      <w:iCs/>
      <w:spacing w:val="2"/>
      <w:sz w:val="24"/>
      <w:szCs w:val="24"/>
    </w:rPr>
  </w:style>
  <w:style w:type="character" w:styleId="1274" w:customStyle="1">
    <w:name w:val="Заголовок 5 Знак"/>
    <w:basedOn w:val="1119"/>
    <w:link w:val="1114"/>
    <w:qFormat/>
    <w:rPr>
      <w:rFonts w:ascii="Times New Roman" w:hAnsi="Times New Roman" w:eastAsia="Times New Roman" w:cs="Times New Roman"/>
      <w:b/>
      <w:spacing w:val="2"/>
      <w:sz w:val="24"/>
    </w:rPr>
  </w:style>
  <w:style w:type="character" w:styleId="1275" w:customStyle="1">
    <w:name w:val="Заголовок 6 Знак"/>
    <w:basedOn w:val="1119"/>
    <w:link w:val="1115"/>
    <w:qFormat/>
    <w:rPr>
      <w:rFonts w:ascii="Cambria" w:hAnsi="Cambria" w:eastAsia="Times New Roman" w:cs="Times New Roman"/>
      <w:i/>
      <w:iCs/>
      <w:color w:val="243f60"/>
      <w:spacing w:val="2"/>
      <w:sz w:val="24"/>
    </w:rPr>
  </w:style>
  <w:style w:type="character" w:styleId="1276" w:customStyle="1">
    <w:name w:val="Заголовок 7 Знак"/>
    <w:basedOn w:val="1119"/>
    <w:link w:val="1116"/>
    <w:qFormat/>
    <w:rPr>
      <w:rFonts w:ascii="Cambria" w:hAnsi="Cambria" w:eastAsia="Times New Roman" w:cs="Times New Roman"/>
      <w:i/>
      <w:iCs/>
      <w:color w:val="404040"/>
      <w:spacing w:val="2"/>
      <w:sz w:val="24"/>
    </w:rPr>
  </w:style>
  <w:style w:type="character" w:styleId="1277" w:customStyle="1">
    <w:name w:val="Заголовок 8 Знак"/>
    <w:basedOn w:val="1119"/>
    <w:link w:val="1117"/>
    <w:qFormat/>
    <w:rPr>
      <w:rFonts w:ascii="Cambria" w:hAnsi="Cambria" w:eastAsia="Times New Roman" w:cs="Times New Roman"/>
      <w:color w:val="404040"/>
      <w:spacing w:val="2"/>
      <w:sz w:val="20"/>
      <w:szCs w:val="20"/>
    </w:rPr>
  </w:style>
  <w:style w:type="character" w:styleId="1278" w:customStyle="1">
    <w:name w:val="Заголовок 9 Знак"/>
    <w:basedOn w:val="1119"/>
    <w:link w:val="1118"/>
    <w:qFormat/>
    <w:rPr>
      <w:rFonts w:ascii="Cambria" w:hAnsi="Cambria" w:eastAsia="Times New Roman" w:cs="Times New Roman"/>
      <w:i/>
      <w:iCs/>
      <w:color w:val="404040"/>
      <w:spacing w:val="2"/>
      <w:sz w:val="20"/>
      <w:szCs w:val="20"/>
    </w:rPr>
  </w:style>
  <w:style w:type="character" w:styleId="1279">
    <w:name w:val="FollowedHyperlink"/>
    <w:uiPriority w:val="99"/>
    <w:qFormat/>
    <w:rPr>
      <w:color w:val="800080"/>
      <w:u w:val="single"/>
    </w:rPr>
  </w:style>
  <w:style w:type="paragraph" w:styleId="1280">
    <w:name w:val="Body Text"/>
    <w:basedOn w:val="1109"/>
    <w:link w:val="1281"/>
    <w:rPr>
      <w:rFonts w:ascii="Arial" w:hAnsi="Arial" w:eastAsia="Times New Roman"/>
      <w:szCs w:val="20"/>
    </w:rPr>
  </w:style>
  <w:style w:type="character" w:styleId="1281" w:customStyle="1">
    <w:name w:val="Основной текст Знак"/>
    <w:basedOn w:val="1119"/>
    <w:link w:val="1280"/>
    <w:qFormat/>
    <w:rPr>
      <w:rFonts w:ascii="Arial" w:hAnsi="Arial" w:eastAsia="Times New Roman" w:cs="Times New Roman"/>
      <w:spacing w:val="2"/>
      <w:sz w:val="24"/>
      <w:szCs w:val="20"/>
    </w:rPr>
  </w:style>
  <w:style w:type="paragraph" w:styleId="1282">
    <w:name w:val="List Paragraph"/>
    <w:basedOn w:val="1109"/>
    <w:link w:val="1309"/>
    <w:uiPriority w:val="34"/>
    <w:qFormat/>
    <w:pPr>
      <w:numPr>
        <w:ilvl w:val="0"/>
        <w:numId w:val="13"/>
      </w:numPr>
    </w:pPr>
  </w:style>
  <w:style w:type="paragraph" w:styleId="1283" w:customStyle="1">
    <w:name w:val="Стиль заголовка 2"/>
    <w:basedOn w:val="1109"/>
    <w:link w:val="1284"/>
    <w:qFormat/>
    <w:pPr>
      <w:ind w:left="454" w:firstLine="454"/>
      <w:outlineLvl w:val="1"/>
    </w:pPr>
    <w:rPr>
      <w:rFonts w:eastAsia="Times New Roman"/>
      <w:b/>
      <w:bCs/>
      <w:i/>
      <w:lang w:eastAsia="ru-RU"/>
    </w:rPr>
  </w:style>
  <w:style w:type="character" w:styleId="1284" w:customStyle="1">
    <w:name w:val="Стиль заголовка 2 Знак"/>
    <w:link w:val="1283"/>
    <w:rPr>
      <w:rFonts w:ascii="Times New Roman" w:hAnsi="Times New Roman" w:eastAsia="Times New Roman" w:cs="Times New Roman"/>
      <w:b/>
      <w:bCs/>
      <w:i/>
      <w:spacing w:val="2"/>
      <w:sz w:val="24"/>
      <w:lang w:eastAsia="ru-RU"/>
    </w:rPr>
  </w:style>
  <w:style w:type="paragraph" w:styleId="1285"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86">
    <w:name w:val="Balloon Text"/>
    <w:basedOn w:val="1109"/>
    <w:link w:val="1287"/>
    <w:uiPriority w:val="99"/>
    <w:qFormat/>
    <w:rPr>
      <w:rFonts w:ascii="Tahoma" w:hAnsi="Tahoma" w:cs="Tahoma"/>
      <w:sz w:val="16"/>
      <w:szCs w:val="16"/>
    </w:rPr>
  </w:style>
  <w:style w:type="character" w:styleId="1287" w:customStyle="1">
    <w:name w:val="Текст выноски Знак"/>
    <w:basedOn w:val="1119"/>
    <w:link w:val="1286"/>
    <w:uiPriority w:val="99"/>
    <w:qFormat/>
    <w:rPr>
      <w:rFonts w:ascii="Tahoma" w:hAnsi="Tahoma" w:eastAsia="Calibri" w:cs="Tahoma"/>
      <w:spacing w:val="2"/>
      <w:sz w:val="16"/>
      <w:szCs w:val="16"/>
    </w:rPr>
  </w:style>
  <w:style w:type="paragraph" w:styleId="1288" w:customStyle="1">
    <w:name w:val="Обычный2"/>
    <w:uiPriority w:val="99"/>
    <w:pPr>
      <w:spacing w:after="0" w:line="240" w:lineRule="auto"/>
    </w:pPr>
    <w:rPr>
      <w:rFonts w:ascii="Times New Roman" w:hAnsi="Times New Roman" w:eastAsia="Times New Roman" w:cs="Times New Roman"/>
      <w:sz w:val="20"/>
      <w:szCs w:val="20"/>
    </w:rPr>
  </w:style>
  <w:style w:type="character" w:styleId="1289" w:customStyle="1">
    <w:name w:val="Font Style14"/>
    <w:uiPriority w:val="99"/>
    <w:rPr>
      <w:rFonts w:ascii="Times New Roman" w:hAnsi="Times New Roman"/>
      <w:sz w:val="22"/>
    </w:rPr>
  </w:style>
  <w:style w:type="paragraph" w:styleId="1290" w:customStyle="1">
    <w:name w:val="Абзац списка1"/>
    <w:basedOn w:val="1109"/>
    <w:uiPriority w:val="99"/>
    <w:pPr>
      <w:ind w:left="720"/>
      <w:spacing w:after="200" w:line="276" w:lineRule="auto"/>
    </w:pPr>
    <w:rPr>
      <w:rFonts w:ascii="Calibri" w:hAnsi="Calibri" w:eastAsia="Times New Roman"/>
      <w:sz w:val="22"/>
    </w:rPr>
  </w:style>
  <w:style w:type="character" w:styleId="1291" w:customStyle="1">
    <w:name w:val="Font Style44"/>
    <w:uiPriority w:val="99"/>
    <w:rPr>
      <w:rFonts w:ascii="Times New Roman" w:hAnsi="Times New Roman" w:cs="Times New Roman"/>
      <w:sz w:val="26"/>
      <w:szCs w:val="26"/>
    </w:rPr>
  </w:style>
  <w:style w:type="character" w:styleId="1292" w:customStyle="1">
    <w:name w:val="Основной текст (7)_"/>
    <w:rPr>
      <w:rFonts w:ascii="Times New Roman" w:hAnsi="Times New Roman" w:eastAsia="Times New Roman" w:cs="Times New Roman"/>
      <w:b w:val="0"/>
      <w:bCs w:val="0"/>
      <w:i w:val="0"/>
      <w:iCs w:val="0"/>
      <w:smallCaps w:val="0"/>
      <w:strike w:val="0"/>
      <w:spacing w:val="0"/>
      <w:sz w:val="22"/>
      <w:szCs w:val="22"/>
    </w:rPr>
  </w:style>
  <w:style w:type="character" w:styleId="1293" w:customStyle="1">
    <w:name w:val="Основной текст (7)"/>
    <w:rPr>
      <w:rFonts w:ascii="Times New Roman" w:hAnsi="Times New Roman" w:eastAsia="Times New Roman" w:cs="Times New Roman"/>
      <w:b w:val="0"/>
      <w:bCs w:val="0"/>
      <w:i w:val="0"/>
      <w:iCs w:val="0"/>
      <w:smallCaps w:val="0"/>
      <w:strike w:val="0"/>
      <w:spacing w:val="0"/>
      <w:sz w:val="22"/>
      <w:szCs w:val="22"/>
    </w:rPr>
  </w:style>
  <w:style w:type="character" w:styleId="1294" w:customStyle="1">
    <w:name w:val="Основной текст9"/>
    <w:rPr>
      <w:rFonts w:ascii="Times New Roman" w:hAnsi="Times New Roman" w:eastAsia="Times New Roman" w:cs="Times New Roman"/>
      <w:b w:val="0"/>
      <w:bCs w:val="0"/>
      <w:i w:val="0"/>
      <w:iCs w:val="0"/>
      <w:smallCaps w:val="0"/>
      <w:strike w:val="0"/>
      <w:spacing w:val="10"/>
      <w:sz w:val="21"/>
      <w:szCs w:val="21"/>
    </w:rPr>
  </w:style>
  <w:style w:type="character" w:styleId="1295" w:customStyle="1">
    <w:name w:val="Основной текст_"/>
    <w:link w:val="1297"/>
    <w:uiPriority w:val="99"/>
    <w:rPr>
      <w:rFonts w:eastAsia="Times New Roman"/>
      <w:spacing w:val="10"/>
      <w:sz w:val="21"/>
      <w:szCs w:val="21"/>
      <w:shd w:val="clear" w:color="auto" w:fill="ffffff"/>
    </w:rPr>
  </w:style>
  <w:style w:type="character" w:styleId="1296" w:customStyle="1">
    <w:name w:val="Основной текст10"/>
    <w:rPr>
      <w:rFonts w:eastAsia="Times New Roman"/>
      <w:spacing w:val="10"/>
      <w:sz w:val="21"/>
      <w:szCs w:val="21"/>
      <w:shd w:val="clear" w:color="auto" w:fill="ffffff"/>
    </w:rPr>
  </w:style>
  <w:style w:type="paragraph" w:styleId="1297" w:customStyle="1">
    <w:name w:val="Основной текст27"/>
    <w:basedOn w:val="1109"/>
    <w:link w:val="1295"/>
    <w:uiPriority w:val="99"/>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98" w:customStyle="1">
    <w:name w:val="текст"/>
    <w:basedOn w:val="1109"/>
    <w:qFormat/>
    <w:pPr>
      <w:ind w:firstLine="567"/>
      <w:spacing w:line="360" w:lineRule="auto"/>
    </w:pPr>
    <w:rPr>
      <w:rFonts w:eastAsia="Times New Roman"/>
      <w:sz w:val="26"/>
      <w:szCs w:val="26"/>
      <w:lang w:eastAsia="ru-RU"/>
    </w:rPr>
  </w:style>
  <w:style w:type="paragraph" w:styleId="1299" w:customStyle="1">
    <w:name w:val="Style14"/>
    <w:basedOn w:val="1109"/>
    <w:uiPriority w:val="99"/>
    <w:pPr>
      <w:ind w:firstLine="710"/>
      <w:spacing w:line="322" w:lineRule="exact"/>
      <w:widowControl w:val="off"/>
    </w:pPr>
    <w:rPr>
      <w:rFonts w:eastAsia="Times New Roman"/>
      <w:lang w:eastAsia="ru-RU"/>
    </w:rPr>
  </w:style>
  <w:style w:type="character" w:styleId="1300" w:customStyle="1">
    <w:name w:val="Font Style21"/>
    <w:uiPriority w:val="99"/>
    <w:rPr>
      <w:rFonts w:ascii="Times New Roman" w:hAnsi="Times New Roman" w:cs="Times New Roman"/>
      <w:sz w:val="26"/>
      <w:szCs w:val="26"/>
    </w:rPr>
  </w:style>
  <w:style w:type="paragraph" w:styleId="1301">
    <w:name w:val="Body Text Indent 2"/>
    <w:basedOn w:val="1109"/>
    <w:link w:val="1302"/>
    <w:uiPriority w:val="99"/>
    <w:qFormat/>
    <w:pPr>
      <w:ind w:left="283"/>
      <w:spacing w:after="120" w:line="480" w:lineRule="auto"/>
    </w:pPr>
  </w:style>
  <w:style w:type="character" w:styleId="1302" w:customStyle="1">
    <w:name w:val="Основной текст с отступом 2 Знак"/>
    <w:basedOn w:val="1119"/>
    <w:link w:val="1301"/>
    <w:uiPriority w:val="99"/>
    <w:qFormat/>
    <w:rPr>
      <w:rFonts w:ascii="Times New Roman" w:hAnsi="Times New Roman" w:eastAsia="Calibri" w:cs="Times New Roman"/>
      <w:spacing w:val="2"/>
      <w:sz w:val="24"/>
    </w:rPr>
  </w:style>
  <w:style w:type="paragraph" w:styleId="1303">
    <w:name w:val="List"/>
    <w:basedOn w:val="1109"/>
    <w:link w:val="1433"/>
    <w:uiPriority w:val="99"/>
    <w:pPr>
      <w:numPr>
        <w:ilvl w:val="0"/>
        <w:numId w:val="1"/>
      </w:numPr>
    </w:pPr>
    <w:rPr>
      <w:rFonts w:eastAsia="Times New Roman"/>
      <w:lang w:eastAsia="ru-RU"/>
    </w:rPr>
  </w:style>
  <w:style w:type="paragraph" w:styleId="1304" w:customStyle="1">
    <w:name w:val="список1"/>
    <w:basedOn w:val="1303"/>
    <w:qFormat/>
    <w:pPr>
      <w:ind w:left="851" w:hanging="284"/>
      <w:spacing w:line="360" w:lineRule="auto"/>
    </w:pPr>
    <w:rPr>
      <w:sz w:val="26"/>
      <w:szCs w:val="26"/>
    </w:rPr>
  </w:style>
  <w:style w:type="paragraph" w:styleId="1305">
    <w:name w:val="Body Text Indent"/>
    <w:basedOn w:val="1109"/>
    <w:link w:val="1306"/>
    <w:uiPriority w:val="99"/>
    <w:pPr>
      <w:ind w:left="283"/>
      <w:spacing w:after="120"/>
    </w:pPr>
  </w:style>
  <w:style w:type="character" w:styleId="1306" w:customStyle="1">
    <w:name w:val="Основной текст с отступом Знак"/>
    <w:basedOn w:val="1119"/>
    <w:link w:val="1305"/>
    <w:uiPriority w:val="99"/>
    <w:rPr>
      <w:rFonts w:ascii="Times New Roman" w:hAnsi="Times New Roman" w:eastAsia="Calibri" w:cs="Times New Roman"/>
      <w:spacing w:val="2"/>
      <w:sz w:val="24"/>
    </w:rPr>
  </w:style>
  <w:style w:type="paragraph" w:styleId="1307">
    <w:name w:val="Body Text Indent 3"/>
    <w:basedOn w:val="1109"/>
    <w:link w:val="1308"/>
    <w:uiPriority w:val="99"/>
    <w:qFormat/>
    <w:pPr>
      <w:ind w:left="283"/>
      <w:spacing w:after="120"/>
    </w:pPr>
    <w:rPr>
      <w:sz w:val="16"/>
      <w:szCs w:val="16"/>
    </w:rPr>
  </w:style>
  <w:style w:type="character" w:styleId="1308" w:customStyle="1">
    <w:name w:val="Основной текст с отступом 3 Знак"/>
    <w:basedOn w:val="1119"/>
    <w:link w:val="1307"/>
    <w:uiPriority w:val="99"/>
    <w:qFormat/>
    <w:rPr>
      <w:rFonts w:ascii="Times New Roman" w:hAnsi="Times New Roman" w:eastAsia="Calibri" w:cs="Times New Roman"/>
      <w:spacing w:val="2"/>
      <w:sz w:val="16"/>
      <w:szCs w:val="16"/>
    </w:rPr>
  </w:style>
  <w:style w:type="character" w:styleId="1309" w:customStyle="1">
    <w:name w:val="Абзац списка Знак"/>
    <w:link w:val="1282"/>
    <w:uiPriority w:val="34"/>
    <w:qFormat/>
    <w:rPr>
      <w:rFonts w:ascii="Times New Roman" w:hAnsi="Times New Roman" w:eastAsia="Calibri" w:cs="Times New Roman"/>
      <w:spacing w:val="2"/>
      <w:sz w:val="24"/>
    </w:rPr>
  </w:style>
  <w:style w:type="paragraph" w:styleId="1310" w:customStyle="1">
    <w:name w:val="Знак Знак Знак Знак Знак Знак Знак"/>
    <w:basedOn w:val="1109"/>
    <w:uiPriority w:val="99"/>
    <w:pPr>
      <w:jc w:val="right"/>
      <w:spacing w:after="160" w:line="240" w:lineRule="exact"/>
      <w:widowControl w:val="off"/>
    </w:pPr>
    <w:rPr>
      <w:rFonts w:eastAsia="Times New Roman"/>
      <w:sz w:val="20"/>
      <w:szCs w:val="20"/>
      <w:lang w:val="en-GB"/>
    </w:rPr>
  </w:style>
  <w:style w:type="character" w:styleId="1311">
    <w:name w:val="Emphasis"/>
    <w:qFormat/>
    <w:rPr>
      <w:i/>
    </w:rPr>
  </w:style>
  <w:style w:type="paragraph" w:styleId="1312" w:customStyle="1">
    <w:name w:val="Текст с нум.3"/>
    <w:basedOn w:val="1112"/>
    <w:pPr>
      <w:ind w:left="1080"/>
      <w:spacing w:after="60"/>
    </w:pPr>
    <w:rPr>
      <w:rFonts w:eastAsia="Times New Roman"/>
      <w:b w:val="0"/>
      <w:bCs/>
      <w:szCs w:val="20"/>
    </w:rPr>
  </w:style>
  <w:style w:type="paragraph" w:styleId="1313">
    <w:name w:val="No Spacing"/>
    <w:basedOn w:val="1109"/>
    <w:link w:val="1626"/>
    <w:uiPriority w:val="1"/>
    <w:qFormat/>
    <w:rPr>
      <w:rFonts w:ascii="Cambria" w:hAnsi="Cambria" w:eastAsia="Times New Roman" w:cs="Cambria"/>
      <w:sz w:val="22"/>
      <w:lang w:val="en-US" w:bidi="en-US"/>
    </w:rPr>
  </w:style>
  <w:style w:type="paragraph" w:styleId="1314" w:customStyle="1">
    <w:name w:val="Текст-Arial"/>
    <w:basedOn w:val="1109"/>
    <w:pPr>
      <w:ind w:firstLine="720"/>
      <w:spacing w:line="360" w:lineRule="auto"/>
    </w:pPr>
    <w:rPr>
      <w:rFonts w:ascii="Arial" w:hAnsi="Arial" w:eastAsia="Times New Roman"/>
      <w:szCs w:val="20"/>
      <w:lang w:eastAsia="ru-RU"/>
    </w:rPr>
  </w:style>
  <w:style w:type="paragraph" w:styleId="1315">
    <w:name w:val="Normal (Web)"/>
    <w:basedOn w:val="1109"/>
    <w:link w:val="1331"/>
    <w:uiPriority w:val="99"/>
    <w:qFormat/>
    <w:pPr>
      <w:spacing w:before="280" w:after="119"/>
    </w:pPr>
    <w:rPr>
      <w:rFonts w:eastAsia="Times New Roman"/>
      <w:lang w:eastAsia="ar-SA"/>
    </w:rPr>
  </w:style>
  <w:style w:type="character" w:styleId="1316" w:customStyle="1">
    <w:name w:val="Font Style23"/>
    <w:uiPriority w:val="99"/>
    <w:rPr>
      <w:rFonts w:hint="default" w:ascii="Times New Roman" w:hAnsi="Times New Roman" w:cs="Times New Roman"/>
      <w:sz w:val="26"/>
      <w:szCs w:val="26"/>
    </w:rPr>
  </w:style>
  <w:style w:type="paragraph" w:styleId="1317" w:customStyle="1">
    <w:name w:val="Основной текст4"/>
    <w:basedOn w:val="1109"/>
    <w:pPr>
      <w:ind w:hanging="560"/>
      <w:spacing w:line="0" w:lineRule="atLeast"/>
      <w:shd w:val="clear" w:color="auto" w:fill="ffffff"/>
    </w:pPr>
    <w:rPr>
      <w:rFonts w:ascii="Arial Narrow" w:hAnsi="Arial Narrow" w:eastAsia="Arial Narrow"/>
      <w:spacing w:val="1"/>
      <w:sz w:val="21"/>
      <w:szCs w:val="21"/>
    </w:rPr>
  </w:style>
  <w:style w:type="paragraph" w:styleId="1318" w:customStyle="1">
    <w:name w:val="Список 21"/>
    <w:basedOn w:val="1109"/>
    <w:uiPriority w:val="99"/>
    <w:pPr>
      <w:spacing w:after="60"/>
      <w:widowControl w:val="off"/>
    </w:pPr>
    <w:rPr>
      <w:rFonts w:ascii="Arial" w:hAnsi="Arial" w:eastAsia="SimSun" w:cs="Arial"/>
      <w:sz w:val="20"/>
      <w:szCs w:val="20"/>
      <w:lang w:eastAsia="zh-CN"/>
    </w:rPr>
  </w:style>
  <w:style w:type="paragraph" w:styleId="1319" w:customStyle="1">
    <w:name w:val="1 уровня"/>
    <w:basedOn w:val="1110"/>
    <w:link w:val="1320"/>
    <w:uiPriority w:val="99"/>
    <w:pPr>
      <w:numPr>
        <w:ilvl w:val="0"/>
        <w:numId w:val="0"/>
      </w:numPr>
      <w:keepNext/>
      <w:spacing w:after="60"/>
    </w:pPr>
    <w:rPr>
      <w:rFonts w:ascii="Arial" w:hAnsi="Arial" w:eastAsia="MS Mincho"/>
      <w:caps/>
      <w:szCs w:val="24"/>
      <w:lang w:eastAsia="ja-JP"/>
    </w:rPr>
  </w:style>
  <w:style w:type="character" w:styleId="1320" w:customStyle="1">
    <w:name w:val="1 уровня Знак"/>
    <w:link w:val="1319"/>
    <w:uiPriority w:val="99"/>
    <w:rPr>
      <w:rFonts w:ascii="Arial" w:hAnsi="Arial" w:eastAsia="MS Mincho" w:cs="Times New Roman"/>
      <w:b/>
      <w:bCs/>
      <w:caps/>
      <w:spacing w:val="2"/>
      <w:sz w:val="24"/>
      <w:szCs w:val="24"/>
      <w:lang w:eastAsia="ja-JP"/>
    </w:rPr>
  </w:style>
  <w:style w:type="paragraph" w:styleId="1321" w:customStyle="1">
    <w:name w:val="2 уровня1"/>
    <w:basedOn w:val="1109"/>
    <w:link w:val="1322"/>
    <w:uiPriority w:val="99"/>
    <w:pPr>
      <w:ind w:left="1000" w:hanging="432"/>
      <w:tabs>
        <w:tab w:val="num" w:pos="1000" w:leader="none"/>
      </w:tabs>
    </w:pPr>
    <w:rPr>
      <w:b/>
      <w:bCs/>
      <w:lang w:eastAsia="ar-SA"/>
    </w:rPr>
  </w:style>
  <w:style w:type="character" w:styleId="1322" w:customStyle="1">
    <w:name w:val="2 уровня1 Знак"/>
    <w:link w:val="1321"/>
    <w:uiPriority w:val="99"/>
    <w:rPr>
      <w:rFonts w:ascii="Times New Roman" w:hAnsi="Times New Roman" w:eastAsia="Calibri" w:cs="Times New Roman"/>
      <w:b/>
      <w:bCs/>
      <w:spacing w:val="2"/>
      <w:sz w:val="24"/>
      <w:lang w:eastAsia="ar-SA"/>
    </w:rPr>
  </w:style>
  <w:style w:type="paragraph" w:styleId="1323" w:customStyle="1">
    <w:name w:val="Знак Знак Знак Знак Знак Знак Знак1"/>
    <w:basedOn w:val="1109"/>
    <w:uiPriority w:val="99"/>
    <w:pPr>
      <w:jc w:val="right"/>
      <w:spacing w:after="160" w:line="240" w:lineRule="exact"/>
      <w:widowControl w:val="off"/>
    </w:pPr>
    <w:rPr>
      <w:rFonts w:eastAsia="Times New Roman"/>
      <w:sz w:val="20"/>
      <w:szCs w:val="20"/>
      <w:lang w:val="en-GB"/>
    </w:rPr>
  </w:style>
  <w:style w:type="character" w:styleId="1324" w:customStyle="1">
    <w:name w:val="WW8Num7z1"/>
    <w:rPr>
      <w:rFonts w:ascii="OpenSymbol" w:hAnsi="OpenSymbol" w:cs="OpenSymbol"/>
    </w:rPr>
  </w:style>
  <w:style w:type="paragraph" w:styleId="1325" w:customStyle="1">
    <w:name w:val=".FORMATTEXT"/>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326">
    <w:name w:val="Body Text 2"/>
    <w:basedOn w:val="1109"/>
    <w:link w:val="1327"/>
    <w:uiPriority w:val="99"/>
    <w:pPr>
      <w:spacing w:after="120" w:line="480" w:lineRule="auto"/>
    </w:pPr>
  </w:style>
  <w:style w:type="character" w:styleId="1327" w:customStyle="1">
    <w:name w:val="Основной текст 2 Знак"/>
    <w:basedOn w:val="1119"/>
    <w:link w:val="1326"/>
    <w:uiPriority w:val="99"/>
    <w:rPr>
      <w:rFonts w:ascii="Times New Roman" w:hAnsi="Times New Roman" w:eastAsia="Calibri" w:cs="Times New Roman"/>
      <w:spacing w:val="2"/>
      <w:sz w:val="24"/>
    </w:rPr>
  </w:style>
  <w:style w:type="paragraph" w:styleId="1328">
    <w:name w:val="List Number"/>
    <w:basedOn w:val="1109"/>
    <w:uiPriority w:val="99"/>
    <w:pPr>
      <w:ind w:left="737" w:hanging="737"/>
      <w:spacing w:before="60" w:after="60"/>
      <w:tabs>
        <w:tab w:val="num" w:pos="737" w:leader="none"/>
      </w:tabs>
    </w:pPr>
    <w:rPr>
      <w:rFonts w:eastAsia="Times New Roman"/>
      <w:szCs w:val="20"/>
      <w:lang w:eastAsia="ru-RU"/>
    </w:rPr>
  </w:style>
  <w:style w:type="paragraph" w:styleId="1329" w:customStyle="1">
    <w:name w:val="Абзац"/>
    <w:basedOn w:val="1109"/>
    <w:link w:val="1330"/>
    <w:qFormat/>
    <w:pPr>
      <w:ind w:firstLine="567"/>
      <w:spacing w:before="120" w:after="60" w:line="360" w:lineRule="auto"/>
    </w:pPr>
    <w:rPr>
      <w:rFonts w:eastAsia="Times New Roman"/>
      <w:sz w:val="28"/>
      <w:lang w:eastAsia="ru-RU"/>
    </w:rPr>
  </w:style>
  <w:style w:type="character" w:styleId="1330" w:customStyle="1">
    <w:name w:val="Абзац Знак"/>
    <w:link w:val="1329"/>
    <w:rPr>
      <w:rFonts w:ascii="Times New Roman" w:hAnsi="Times New Roman" w:eastAsia="Times New Roman" w:cs="Times New Roman"/>
      <w:spacing w:val="2"/>
      <w:sz w:val="28"/>
      <w:lang w:eastAsia="ru-RU"/>
    </w:rPr>
  </w:style>
  <w:style w:type="character" w:styleId="1331" w:customStyle="1">
    <w:name w:val="Обычный (веб) Знак"/>
    <w:link w:val="1315"/>
    <w:uiPriority w:val="99"/>
    <w:rPr>
      <w:rFonts w:ascii="Times New Roman" w:hAnsi="Times New Roman" w:eastAsia="Times New Roman" w:cs="Times New Roman"/>
      <w:spacing w:val="2"/>
      <w:sz w:val="24"/>
      <w:lang w:eastAsia="ar-SA"/>
    </w:rPr>
  </w:style>
  <w:style w:type="paragraph" w:styleId="1332" w:customStyle="1">
    <w:name w:val="Содержание"/>
    <w:basedOn w:val="1109"/>
    <w:pPr>
      <w:jc w:val="center"/>
      <w:spacing w:before="240" w:after="240"/>
      <w:widowControl w:val="off"/>
    </w:pPr>
    <w:rPr>
      <w:rFonts w:eastAsia="Times New Roman"/>
      <w:b/>
      <w:caps/>
      <w:szCs w:val="20"/>
      <w:lang w:eastAsia="ru-RU"/>
    </w:rPr>
  </w:style>
  <w:style w:type="paragraph" w:styleId="1333" w:customStyle="1">
    <w:name w:val="Название таблицы"/>
    <w:basedOn w:val="1334"/>
    <w:qFormat/>
    <w:pPr>
      <w:keepNext/>
      <w:spacing w:before="120"/>
    </w:pPr>
    <w:rPr>
      <w:rFonts w:eastAsia="Times New Roman"/>
      <w:sz w:val="22"/>
      <w:lang w:eastAsia="ru-RU"/>
    </w:rPr>
  </w:style>
  <w:style w:type="paragraph" w:styleId="1334">
    <w:name w:val="Caption"/>
    <w:basedOn w:val="1408"/>
    <w:next w:val="1109"/>
    <w:link w:val="1419"/>
    <w:unhideWhenUsed/>
    <w:qFormat/>
    <w:pPr>
      <w:spacing w:line="240" w:lineRule="auto"/>
    </w:pPr>
  </w:style>
  <w:style w:type="paragraph" w:styleId="1335">
    <w:name w:val="List Bullet 5"/>
    <w:basedOn w:val="1109"/>
    <w:link w:val="1336"/>
    <w:unhideWhenUsed/>
    <w:pPr>
      <w:numPr>
        <w:ilvl w:val="0"/>
        <w:numId w:val="2"/>
      </w:numPr>
    </w:pPr>
  </w:style>
  <w:style w:type="character" w:styleId="1336" w:customStyle="1">
    <w:name w:val="Маркированный список 5 Знак"/>
    <w:link w:val="1335"/>
    <w:rPr>
      <w:rFonts w:ascii="Times New Roman" w:hAnsi="Times New Roman" w:eastAsia="Calibri" w:cs="Times New Roman"/>
      <w:spacing w:val="2"/>
      <w:sz w:val="24"/>
    </w:rPr>
  </w:style>
  <w:style w:type="paragraph" w:styleId="1337" w:customStyle="1">
    <w:name w:val="_Обычный (Основной текст)"/>
    <w:link w:val="1339"/>
    <w:qFormat/>
    <w:pPr>
      <w:contextualSpacing/>
      <w:ind w:firstLine="709"/>
      <w:jc w:val="both"/>
      <w:spacing w:after="0" w:line="360" w:lineRule="exact"/>
    </w:pPr>
    <w:rPr>
      <w:rFonts w:ascii="Times New Roman" w:hAnsi="Times New Roman" w:eastAsia="Calibri" w:cs="Times New Roman"/>
      <w:spacing w:val="2"/>
      <w:sz w:val="24"/>
    </w:rPr>
  </w:style>
  <w:style w:type="paragraph" w:styleId="1338" w:customStyle="1">
    <w:name w:val="00_Подзаголовок_2"/>
    <w:basedOn w:val="1337"/>
    <w:link w:val="1340"/>
    <w:rPr>
      <w:b/>
      <w:sz w:val="26"/>
      <w:szCs w:val="26"/>
    </w:rPr>
  </w:style>
  <w:style w:type="character" w:styleId="1339" w:customStyle="1">
    <w:name w:val="_Обычный (Основной текст) Знак"/>
    <w:link w:val="1337"/>
    <w:rPr>
      <w:rFonts w:ascii="Times New Roman" w:hAnsi="Times New Roman" w:eastAsia="Calibri" w:cs="Times New Roman"/>
      <w:spacing w:val="2"/>
      <w:sz w:val="24"/>
    </w:rPr>
  </w:style>
  <w:style w:type="character" w:styleId="1340" w:customStyle="1">
    <w:name w:val="00_Подзаголовок_2 Знак"/>
    <w:link w:val="1338"/>
    <w:rPr>
      <w:rFonts w:ascii="Times New Roman" w:hAnsi="Times New Roman" w:eastAsia="Calibri" w:cs="Times New Roman"/>
      <w:b/>
      <w:spacing w:val="2"/>
      <w:sz w:val="26"/>
      <w:szCs w:val="26"/>
    </w:rPr>
  </w:style>
  <w:style w:type="paragraph" w:styleId="1341" w:customStyle="1">
    <w:name w:val="01_Заголовок_1"/>
    <w:basedOn w:val="1337"/>
    <w:link w:val="1342"/>
    <w:rPr>
      <w:b/>
      <w:sz w:val="28"/>
      <w:szCs w:val="28"/>
    </w:rPr>
  </w:style>
  <w:style w:type="character" w:styleId="1342" w:customStyle="1">
    <w:name w:val="01_Заголовок_1 Знак"/>
    <w:link w:val="1341"/>
    <w:rPr>
      <w:rFonts w:ascii="Times New Roman" w:hAnsi="Times New Roman" w:eastAsia="Calibri" w:cs="Times New Roman"/>
      <w:b/>
      <w:spacing w:val="2"/>
      <w:sz w:val="28"/>
      <w:szCs w:val="28"/>
    </w:rPr>
  </w:style>
  <w:style w:type="paragraph" w:styleId="1343" w:customStyle="1">
    <w:name w:val="Обычный1"/>
    <w:basedOn w:val="1109"/>
    <w:link w:val="1344"/>
    <w:uiPriority w:val="99"/>
    <w:qFormat/>
    <w:pPr>
      <w:ind w:firstLine="851"/>
      <w:spacing w:line="360" w:lineRule="auto"/>
    </w:pPr>
    <w:rPr>
      <w:rFonts w:eastAsia="Times New Roman"/>
      <w:lang w:eastAsia="ru-RU"/>
    </w:rPr>
  </w:style>
  <w:style w:type="character" w:styleId="1344" w:customStyle="1">
    <w:name w:val="Обычный Char Char"/>
    <w:link w:val="1343"/>
    <w:uiPriority w:val="99"/>
    <w:rPr>
      <w:rFonts w:ascii="Times New Roman" w:hAnsi="Times New Roman" w:eastAsia="Times New Roman" w:cs="Times New Roman"/>
      <w:spacing w:val="2"/>
      <w:sz w:val="24"/>
      <w:lang w:eastAsia="ru-RU"/>
    </w:rPr>
  </w:style>
  <w:style w:type="paragraph" w:styleId="1345" w:customStyle="1">
    <w:name w:val="Normal1"/>
    <w:basedOn w:val="1109"/>
    <w:link w:val="1346"/>
    <w:uiPriority w:val="99"/>
    <w:pPr>
      <w:ind w:firstLine="567"/>
    </w:pPr>
    <w:rPr>
      <w:rFonts w:eastAsia="Times New Roman"/>
      <w:lang w:eastAsia="ru-RU"/>
    </w:rPr>
  </w:style>
  <w:style w:type="character" w:styleId="1346" w:customStyle="1">
    <w:name w:val="Normal Char"/>
    <w:link w:val="1345"/>
    <w:uiPriority w:val="99"/>
    <w:rPr>
      <w:rFonts w:ascii="Times New Roman" w:hAnsi="Times New Roman" w:eastAsia="Times New Roman" w:cs="Times New Roman"/>
      <w:spacing w:val="2"/>
      <w:sz w:val="24"/>
      <w:lang w:eastAsia="ru-RU"/>
    </w:rPr>
  </w:style>
  <w:style w:type="paragraph" w:styleId="1347" w:customStyle="1">
    <w:name w:val="список ГУ"/>
    <w:basedOn w:val="1109"/>
    <w:link w:val="1348"/>
    <w:pPr>
      <w:numPr>
        <w:ilvl w:val="0"/>
        <w:numId w:val="3"/>
      </w:numPr>
      <w:spacing w:line="360" w:lineRule="auto"/>
    </w:pPr>
    <w:rPr>
      <w:rFonts w:eastAsia="Times New Roman"/>
      <w:lang w:eastAsia="ru-RU"/>
    </w:rPr>
  </w:style>
  <w:style w:type="character" w:styleId="1348" w:customStyle="1">
    <w:name w:val="список ГУ Знак"/>
    <w:link w:val="1347"/>
    <w:rPr>
      <w:rFonts w:ascii="Times New Roman" w:hAnsi="Times New Roman" w:eastAsia="Times New Roman" w:cs="Times New Roman"/>
      <w:spacing w:val="2"/>
      <w:sz w:val="24"/>
      <w:lang w:eastAsia="ru-RU"/>
    </w:rPr>
  </w:style>
  <w:style w:type="paragraph" w:styleId="1349" w:customStyle="1">
    <w:name w:val="Таблица Контент"/>
    <w:basedOn w:val="1109"/>
    <w:pPr>
      <w:keepLines/>
    </w:pPr>
    <w:rPr>
      <w:rFonts w:eastAsia="Times New Roman"/>
      <w:lang w:eastAsia="ru-RU"/>
    </w:rPr>
  </w:style>
  <w:style w:type="paragraph" w:styleId="1350" w:customStyle="1">
    <w:name w:val="Заголовок Таблицы"/>
    <w:basedOn w:val="1109"/>
    <w:pPr>
      <w:jc w:val="center"/>
    </w:pPr>
    <w:rPr>
      <w:rFonts w:eastAsia="Times New Roman"/>
      <w:b/>
      <w:szCs w:val="20"/>
      <w:lang w:eastAsia="ru-RU"/>
    </w:rPr>
  </w:style>
  <w:style w:type="paragraph" w:styleId="1351" w:customStyle="1">
    <w:name w:val="Нумерованный список Таблица"/>
    <w:basedOn w:val="1109"/>
    <w:pPr>
      <w:numPr>
        <w:ilvl w:val="0"/>
        <w:numId w:val="4"/>
      </w:numPr>
      <w:keepLines/>
    </w:pPr>
    <w:rPr>
      <w:rFonts w:eastAsia="Times New Roman"/>
      <w:lang w:eastAsia="ru-RU"/>
    </w:rPr>
  </w:style>
  <w:style w:type="character" w:styleId="1352" w:customStyle="1">
    <w:name w:val="Маркированный Знак"/>
    <w:link w:val="1353"/>
    <w:uiPriority w:val="99"/>
    <w:rPr>
      <w:rFonts w:eastAsia="Times New Roman"/>
      <w:spacing w:val="2"/>
      <w:sz w:val="24"/>
      <w:lang w:eastAsia="ar-SA"/>
    </w:rPr>
  </w:style>
  <w:style w:type="paragraph" w:styleId="1353" w:customStyle="1">
    <w:name w:val="Маркированный"/>
    <w:basedOn w:val="1109"/>
    <w:link w:val="1352"/>
    <w:uiPriority w:val="99"/>
    <w:pPr>
      <w:numPr>
        <w:ilvl w:val="0"/>
        <w:numId w:val="5"/>
      </w:numPr>
      <w:ind w:left="992" w:hanging="283"/>
      <w:spacing w:before="120" w:after="120"/>
    </w:pPr>
    <w:rPr>
      <w:rFonts w:eastAsia="Times New Roman" w:asciiTheme="minorHAnsi" w:hAnsiTheme="minorHAnsi" w:cstheme="minorBidi"/>
      <w:lang w:eastAsia="ar-SA"/>
    </w:rPr>
  </w:style>
  <w:style w:type="paragraph" w:styleId="1354" w:customStyle="1">
    <w:name w:val="Заголовок 4_О"/>
    <w:basedOn w:val="1113"/>
    <w:pPr>
      <w:numPr>
        <w:ilvl w:val="0"/>
        <w:numId w:val="0"/>
      </w:numPr>
      <w:ind w:left="1620" w:hanging="720"/>
      <w:keepLines w:val="0"/>
      <w:spacing w:after="60"/>
      <w:tabs>
        <w:tab w:val="num" w:pos="1620" w:leader="none"/>
      </w:tabs>
    </w:pPr>
    <w:rPr>
      <w:b w:val="0"/>
      <w:iCs w:val="0"/>
      <w:sz w:val="28"/>
      <w:szCs w:val="28"/>
      <w:lang w:eastAsia="ru-RU"/>
    </w:rPr>
  </w:style>
  <w:style w:type="character" w:styleId="1355">
    <w:name w:val="annotation reference"/>
    <w:uiPriority w:val="99"/>
    <w:unhideWhenUsed/>
    <w:rPr>
      <w:sz w:val="16"/>
      <w:szCs w:val="16"/>
    </w:rPr>
  </w:style>
  <w:style w:type="paragraph" w:styleId="1356">
    <w:name w:val="annotation text"/>
    <w:basedOn w:val="1109"/>
    <w:link w:val="1357"/>
    <w:uiPriority w:val="99"/>
    <w:unhideWhenUsed/>
    <w:rPr>
      <w:sz w:val="20"/>
      <w:szCs w:val="20"/>
    </w:rPr>
  </w:style>
  <w:style w:type="character" w:styleId="1357" w:customStyle="1">
    <w:name w:val="Текст примечания Знак"/>
    <w:basedOn w:val="1119"/>
    <w:link w:val="1356"/>
    <w:uiPriority w:val="99"/>
    <w:rPr>
      <w:rFonts w:ascii="Times New Roman" w:hAnsi="Times New Roman" w:eastAsia="Calibri" w:cs="Times New Roman"/>
      <w:spacing w:val="2"/>
      <w:sz w:val="20"/>
      <w:szCs w:val="20"/>
    </w:rPr>
  </w:style>
  <w:style w:type="paragraph" w:styleId="1358">
    <w:name w:val="annotation subject"/>
    <w:basedOn w:val="1356"/>
    <w:next w:val="1356"/>
    <w:link w:val="1359"/>
    <w:uiPriority w:val="99"/>
    <w:unhideWhenUsed/>
    <w:rPr>
      <w:b/>
      <w:bCs/>
    </w:rPr>
  </w:style>
  <w:style w:type="character" w:styleId="1359" w:customStyle="1">
    <w:name w:val="Тема примечания Знак"/>
    <w:basedOn w:val="1357"/>
    <w:link w:val="1358"/>
    <w:uiPriority w:val="99"/>
    <w:rPr>
      <w:rFonts w:ascii="Times New Roman" w:hAnsi="Times New Roman" w:eastAsia="Calibri" w:cs="Times New Roman"/>
      <w:b/>
      <w:bCs/>
      <w:spacing w:val="2"/>
      <w:sz w:val="20"/>
      <w:szCs w:val="20"/>
    </w:rPr>
  </w:style>
  <w:style w:type="paragraph" w:styleId="1360">
    <w:name w:val="List Bullet"/>
    <w:basedOn w:val="1109"/>
    <w:uiPriority w:val="99"/>
    <w:pPr>
      <w:numPr>
        <w:ilvl w:val="0"/>
        <w:numId w:val="6"/>
      </w:numPr>
      <w:spacing w:before="60" w:after="60" w:line="360" w:lineRule="auto"/>
    </w:pPr>
    <w:rPr>
      <w:rFonts w:eastAsia="Times New Roman"/>
      <w:sz w:val="22"/>
      <w:szCs w:val="20"/>
      <w:lang w:eastAsia="ru-RU"/>
    </w:rPr>
  </w:style>
  <w:style w:type="paragraph" w:styleId="1361" w:customStyle="1">
    <w:name w:val="ЛЕТА_Перечисление"/>
    <w:basedOn w:val="1109"/>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62">
    <w:name w:val="Table Columns 3"/>
    <w:basedOn w:val="112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63" w:customStyle="1">
    <w:name w:val="Стиль1"/>
    <w:uiPriority w:val="99"/>
    <w:pPr>
      <w:numPr>
        <w:ilvl w:val="0"/>
        <w:numId w:val="8"/>
      </w:numPr>
    </w:pPr>
  </w:style>
  <w:style w:type="paragraph" w:styleId="1364">
    <w:name w:val="TOC Heading"/>
    <w:basedOn w:val="1110"/>
    <w:next w:val="110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65">
    <w:name w:val="toc 1"/>
    <w:basedOn w:val="1109"/>
    <w:next w:val="1109"/>
    <w:uiPriority w:val="39"/>
    <w:unhideWhenUsed/>
    <w:qFormat/>
    <w:pPr>
      <w:ind w:left="284" w:firstLine="0"/>
      <w:spacing w:after="100"/>
      <w:tabs>
        <w:tab w:val="left" w:pos="709" w:leader="none"/>
        <w:tab w:val="right" w:pos="10195" w:leader="dot"/>
      </w:tabs>
    </w:pPr>
  </w:style>
  <w:style w:type="paragraph" w:styleId="1366">
    <w:name w:val="toc 2"/>
    <w:basedOn w:val="1109"/>
    <w:next w:val="1109"/>
    <w:uiPriority w:val="39"/>
    <w:unhideWhenUsed/>
    <w:qFormat/>
    <w:pPr>
      <w:ind w:left="284" w:firstLine="0"/>
      <w:spacing w:after="100"/>
      <w:tabs>
        <w:tab w:val="left" w:pos="851" w:leader="none"/>
        <w:tab w:val="right" w:pos="10206" w:leader="dot"/>
      </w:tabs>
    </w:pPr>
  </w:style>
  <w:style w:type="paragraph" w:styleId="1367">
    <w:name w:val="toc 3"/>
    <w:basedOn w:val="1109"/>
    <w:next w:val="1109"/>
    <w:uiPriority w:val="39"/>
    <w:unhideWhenUsed/>
    <w:qFormat/>
    <w:pPr>
      <w:ind w:left="284" w:firstLine="0"/>
      <w:spacing w:after="100"/>
      <w:tabs>
        <w:tab w:val="left" w:pos="1134" w:leader="none"/>
        <w:tab w:val="right" w:pos="10195" w:leader="dot"/>
      </w:tabs>
    </w:pPr>
  </w:style>
  <w:style w:type="paragraph" w:styleId="1368">
    <w:name w:val="toc 4"/>
    <w:basedOn w:val="1109"/>
    <w:next w:val="1109"/>
    <w:uiPriority w:val="39"/>
    <w:unhideWhenUsed/>
    <w:pPr>
      <w:ind w:left="142"/>
      <w:spacing w:after="100"/>
      <w:tabs>
        <w:tab w:val="left" w:pos="993" w:leader="none"/>
        <w:tab w:val="right" w:pos="10195" w:leader="dot"/>
      </w:tabs>
    </w:pPr>
  </w:style>
  <w:style w:type="paragraph" w:styleId="1369">
    <w:name w:val="toc 5"/>
    <w:basedOn w:val="1109"/>
    <w:next w:val="1109"/>
    <w:uiPriority w:val="39"/>
    <w:unhideWhenUsed/>
    <w:pPr>
      <w:ind w:left="142"/>
      <w:spacing w:after="100"/>
      <w:tabs>
        <w:tab w:val="left" w:pos="1276" w:leader="none"/>
        <w:tab w:val="right" w:pos="10195" w:leader="dot"/>
      </w:tabs>
    </w:pPr>
  </w:style>
  <w:style w:type="paragraph" w:styleId="1370">
    <w:name w:val="toc 6"/>
    <w:basedOn w:val="1109"/>
    <w:next w:val="1109"/>
    <w:uiPriority w:val="39"/>
    <w:unhideWhenUsed/>
    <w:pPr>
      <w:ind w:left="1200"/>
      <w:spacing w:after="100"/>
    </w:pPr>
  </w:style>
  <w:style w:type="paragraph" w:styleId="1371" w:customStyle="1">
    <w:name w:val="Standard"/>
    <w:link w:val="1504"/>
    <w:pPr>
      <w:spacing w:after="0" w:line="240" w:lineRule="auto"/>
    </w:pPr>
    <w:rPr>
      <w:rFonts w:ascii="Times New Roman" w:hAnsi="Times New Roman" w:eastAsia="Times New Roman" w:cs="Times New Roman"/>
      <w:sz w:val="24"/>
      <w:szCs w:val="24"/>
      <w:lang w:eastAsia="zh-CN"/>
    </w:rPr>
  </w:style>
  <w:style w:type="character" w:styleId="1372" w:customStyle="1">
    <w:name w:val="ff2"/>
    <w:basedOn w:val="1119"/>
  </w:style>
  <w:style w:type="paragraph" w:styleId="1373">
    <w:name w:val="toc 7"/>
    <w:basedOn w:val="1109"/>
    <w:next w:val="1109"/>
    <w:uiPriority w:val="39"/>
    <w:unhideWhenUsed/>
    <w:pPr>
      <w:ind w:left="1440"/>
      <w:spacing w:after="100"/>
    </w:pPr>
  </w:style>
  <w:style w:type="paragraph" w:styleId="1374">
    <w:name w:val="Revision"/>
    <w:hidden/>
    <w:uiPriority w:val="99"/>
    <w:semiHidden/>
    <w:pPr>
      <w:spacing w:after="0" w:line="240" w:lineRule="auto"/>
    </w:pPr>
    <w:rPr>
      <w:rFonts w:ascii="Times New Roman" w:hAnsi="Times New Roman" w:eastAsia="Times New Roman" w:cs="Times New Roman"/>
      <w:sz w:val="24"/>
      <w:szCs w:val="24"/>
      <w:lang w:eastAsia="ru-RU"/>
    </w:rPr>
  </w:style>
  <w:style w:type="character" w:styleId="1375" w:customStyle="1">
    <w:name w:val="rvts6"/>
    <w:basedOn w:val="1119"/>
  </w:style>
  <w:style w:type="paragraph" w:styleId="1376" w:customStyle="1">
    <w:name w:val="_H2"/>
    <w:basedOn w:val="1337"/>
    <w:next w:val="1337"/>
    <w:pPr>
      <w:numPr>
        <w:ilvl w:val="1"/>
        <w:numId w:val="10"/>
      </w:numPr>
      <w:keepLines/>
      <w:keepNext/>
      <w:outlineLvl w:val="1"/>
    </w:pPr>
    <w:rPr>
      <w:b/>
      <w:sz w:val="26"/>
      <w:szCs w:val="26"/>
    </w:rPr>
  </w:style>
  <w:style w:type="paragraph" w:styleId="1377" w:customStyle="1">
    <w:name w:val="_H3"/>
    <w:basedOn w:val="1376"/>
    <w:next w:val="1337"/>
    <w:pPr>
      <w:numPr>
        <w:ilvl w:val="2"/>
      </w:numPr>
    </w:pPr>
  </w:style>
  <w:style w:type="character" w:styleId="1378" w:customStyle="1">
    <w:name w:val="hps"/>
    <w:basedOn w:val="1119"/>
  </w:style>
  <w:style w:type="paragraph" w:styleId="1379" w:customStyle="1">
    <w:name w:val="---"/>
    <w:basedOn w:val="1109"/>
    <w:link w:val="1381"/>
    <w:qFormat/>
    <w:pPr>
      <w:ind w:firstLine="0"/>
    </w:pPr>
  </w:style>
  <w:style w:type="paragraph" w:styleId="1380" w:customStyle="1">
    <w:name w:val="нум"/>
    <w:basedOn w:val="1337"/>
    <w:link w:val="1383"/>
    <w:qFormat/>
    <w:pPr>
      <w:ind w:firstLine="0"/>
    </w:pPr>
  </w:style>
  <w:style w:type="character" w:styleId="1381" w:customStyle="1">
    <w:name w:val="--- Знак"/>
    <w:link w:val="1379"/>
    <w:rPr>
      <w:rFonts w:ascii="Times New Roman" w:hAnsi="Times New Roman" w:eastAsia="Calibri" w:cs="Times New Roman"/>
      <w:spacing w:val="2"/>
      <w:sz w:val="24"/>
    </w:rPr>
  </w:style>
  <w:style w:type="paragraph" w:styleId="1382" w:customStyle="1">
    <w:name w:val="список"/>
    <w:basedOn w:val="1337"/>
    <w:link w:val="1384"/>
    <w:qFormat/>
    <w:pPr>
      <w:ind w:firstLine="0"/>
    </w:pPr>
  </w:style>
  <w:style w:type="character" w:styleId="1383" w:customStyle="1">
    <w:name w:val="нум Знак"/>
    <w:link w:val="1380"/>
    <w:rPr>
      <w:rFonts w:ascii="Times New Roman" w:hAnsi="Times New Roman" w:eastAsia="Calibri" w:cs="Times New Roman"/>
      <w:spacing w:val="2"/>
      <w:sz w:val="24"/>
    </w:rPr>
  </w:style>
  <w:style w:type="character" w:styleId="1384" w:customStyle="1">
    <w:name w:val="список Знак"/>
    <w:link w:val="1382"/>
    <w:rPr>
      <w:rFonts w:ascii="Times New Roman" w:hAnsi="Times New Roman" w:eastAsia="Calibri" w:cs="Times New Roman"/>
      <w:spacing w:val="2"/>
      <w:sz w:val="24"/>
    </w:rPr>
  </w:style>
  <w:style w:type="numbering" w:styleId="1385" w:customStyle="1">
    <w:name w:val="Мой Список"/>
    <w:uiPriority w:val="99"/>
    <w:pPr>
      <w:numPr>
        <w:ilvl w:val="0"/>
        <w:numId w:val="9"/>
      </w:numPr>
    </w:pPr>
  </w:style>
  <w:style w:type="paragraph" w:styleId="1386" w:customStyle="1">
    <w:name w:val="_H1"/>
    <w:basedOn w:val="1337"/>
    <w:link w:val="1387"/>
    <w:pPr>
      <w:ind w:firstLine="0"/>
      <w:tabs>
        <w:tab w:val="left" w:pos="567" w:leader="none"/>
      </w:tabs>
    </w:pPr>
    <w:rPr>
      <w:b/>
      <w:sz w:val="32"/>
      <w:szCs w:val="32"/>
    </w:rPr>
  </w:style>
  <w:style w:type="character" w:styleId="1387" w:customStyle="1">
    <w:name w:val="_H1 Знак"/>
    <w:link w:val="1386"/>
    <w:rPr>
      <w:rFonts w:ascii="Times New Roman" w:hAnsi="Times New Roman" w:eastAsia="Calibri" w:cs="Times New Roman"/>
      <w:b/>
      <w:spacing w:val="2"/>
      <w:sz w:val="32"/>
      <w:szCs w:val="32"/>
    </w:rPr>
  </w:style>
  <w:style w:type="paragraph" w:styleId="1388" w:customStyle="1">
    <w:name w:val="_Заголовок 2"/>
    <w:basedOn w:val="1109"/>
    <w:next w:val="1109"/>
    <w:link w:val="1876"/>
    <w:uiPriority w:val="99"/>
    <w:qFormat/>
    <w:pPr>
      <w:ind w:left="576" w:hanging="576"/>
      <w:keepLines/>
      <w:keepNext/>
      <w:spacing w:line="288" w:lineRule="auto"/>
      <w:outlineLvl w:val="1"/>
    </w:pPr>
    <w:rPr>
      <w:b/>
      <w:sz w:val="26"/>
      <w:szCs w:val="26"/>
    </w:rPr>
  </w:style>
  <w:style w:type="paragraph" w:styleId="1389" w:customStyle="1">
    <w:name w:val="_Заголовок 3"/>
    <w:basedOn w:val="1388"/>
    <w:next w:val="1109"/>
    <w:link w:val="2222"/>
    <w:uiPriority w:val="99"/>
    <w:qFormat/>
    <w:pPr>
      <w:ind w:left="720" w:hanging="720"/>
    </w:pPr>
  </w:style>
  <w:style w:type="paragraph" w:styleId="1390" w:customStyle="1">
    <w:name w:val="_спис_литературы"/>
    <w:basedOn w:val="1109"/>
    <w:qFormat/>
    <w:pPr>
      <w:numPr>
        <w:ilvl w:val="0"/>
        <w:numId w:val="11"/>
      </w:numPr>
    </w:pPr>
  </w:style>
  <w:style w:type="paragraph" w:styleId="1391" w:customStyle="1">
    <w:name w:val="списокработ"/>
    <w:basedOn w:val="1282"/>
    <w:link w:val="1392"/>
    <w:qFormat/>
    <w:pPr>
      <w:numPr>
        <w:ilvl w:val="1"/>
        <w:numId w:val="12"/>
      </w:numPr>
      <w:ind w:left="0" w:firstLine="0"/>
      <w:tabs>
        <w:tab w:val="left" w:pos="96" w:leader="none"/>
      </w:tabs>
    </w:pPr>
  </w:style>
  <w:style w:type="character" w:styleId="1392" w:customStyle="1">
    <w:name w:val="списокработ Знак"/>
    <w:link w:val="1391"/>
    <w:rPr>
      <w:rFonts w:ascii="Times New Roman" w:hAnsi="Times New Roman" w:eastAsia="Calibri" w:cs="Times New Roman"/>
      <w:spacing w:val="2"/>
      <w:sz w:val="24"/>
    </w:rPr>
  </w:style>
  <w:style w:type="paragraph" w:styleId="1393">
    <w:name w:val="toc 8"/>
    <w:basedOn w:val="1109"/>
    <w:next w:val="1109"/>
    <w:uiPriority w:val="39"/>
    <w:unhideWhenUsed/>
    <w:pPr>
      <w:ind w:left="1540"/>
      <w:spacing w:after="100" w:line="276" w:lineRule="auto"/>
    </w:pPr>
    <w:rPr>
      <w:rFonts w:ascii="Calibri" w:hAnsi="Calibri" w:eastAsia="Times New Roman"/>
      <w:sz w:val="22"/>
      <w:lang w:eastAsia="ru-RU"/>
    </w:rPr>
  </w:style>
  <w:style w:type="paragraph" w:styleId="1394">
    <w:name w:val="toc 9"/>
    <w:basedOn w:val="1109"/>
    <w:next w:val="1109"/>
    <w:uiPriority w:val="39"/>
    <w:unhideWhenUsed/>
    <w:pPr>
      <w:ind w:left="1760"/>
      <w:spacing w:after="100" w:line="276" w:lineRule="auto"/>
    </w:pPr>
    <w:rPr>
      <w:rFonts w:ascii="Calibri" w:hAnsi="Calibri" w:eastAsia="Times New Roman"/>
      <w:sz w:val="22"/>
      <w:lang w:eastAsia="ru-RU"/>
    </w:rPr>
  </w:style>
  <w:style w:type="character" w:styleId="1395" w:customStyle="1">
    <w:name w:val="apple-converted-space"/>
    <w:basedOn w:val="1119"/>
    <w:uiPriority w:val="99"/>
    <w:qFormat/>
  </w:style>
  <w:style w:type="paragraph" w:styleId="1396" w:customStyle="1">
    <w:name w:val="Назв.Ж"/>
    <w:basedOn w:val="1109"/>
    <w:link w:val="1397"/>
    <w:pPr>
      <w:jc w:val="center"/>
      <w:spacing w:before="60"/>
    </w:pPr>
    <w:rPr>
      <w:rFonts w:eastAsia="Times New Roman"/>
      <w:b/>
      <w:sz w:val="20"/>
      <w:lang w:eastAsia="ru-RU"/>
    </w:rPr>
  </w:style>
  <w:style w:type="character" w:styleId="1397" w:customStyle="1">
    <w:name w:val="Назв.Ж Знак"/>
    <w:link w:val="1396"/>
    <w:rPr>
      <w:rFonts w:ascii="Times New Roman" w:hAnsi="Times New Roman" w:eastAsia="Times New Roman" w:cs="Times New Roman"/>
      <w:b/>
      <w:spacing w:val="2"/>
      <w:sz w:val="20"/>
      <w:lang w:eastAsia="ru-RU"/>
    </w:rPr>
  </w:style>
  <w:style w:type="paragraph" w:styleId="1398" w:customStyle="1">
    <w:name w:val="Табл."/>
    <w:basedOn w:val="1109"/>
    <w:link w:val="1399"/>
    <w:qFormat/>
    <w:pPr>
      <w:ind w:firstLine="0"/>
    </w:pPr>
    <w:rPr>
      <w:rFonts w:eastAsia="Times New Roman"/>
      <w:sz w:val="20"/>
      <w:lang w:eastAsia="ru-RU"/>
    </w:rPr>
  </w:style>
  <w:style w:type="character" w:styleId="1399" w:customStyle="1">
    <w:name w:val="Табл. Знак"/>
    <w:link w:val="1398"/>
    <w:rPr>
      <w:rFonts w:ascii="Times New Roman" w:hAnsi="Times New Roman" w:eastAsia="Times New Roman" w:cs="Times New Roman"/>
      <w:spacing w:val="2"/>
      <w:sz w:val="20"/>
      <w:lang w:eastAsia="ru-RU"/>
    </w:rPr>
  </w:style>
  <w:style w:type="paragraph" w:styleId="1400" w:customStyle="1">
    <w:name w:val="Табл.Заг"/>
    <w:basedOn w:val="1398"/>
    <w:link w:val="1402"/>
    <w:qFormat/>
    <w:pPr>
      <w:jc w:val="center"/>
    </w:pPr>
    <w:rPr>
      <w:b/>
      <w:sz w:val="24"/>
    </w:rPr>
  </w:style>
  <w:style w:type="paragraph" w:styleId="1401" w:customStyle="1">
    <w:name w:val="Табл.Спск"/>
    <w:basedOn w:val="1398"/>
    <w:link w:val="1403"/>
    <w:qFormat/>
    <w:pPr>
      <w:numPr>
        <w:ilvl w:val="0"/>
        <w:numId w:val="14"/>
      </w:numPr>
    </w:pPr>
    <w:rPr>
      <w:sz w:val="24"/>
    </w:rPr>
  </w:style>
  <w:style w:type="character" w:styleId="1402" w:customStyle="1">
    <w:name w:val="Табл.Заг Знак"/>
    <w:link w:val="1400"/>
    <w:rPr>
      <w:rFonts w:ascii="Times New Roman" w:hAnsi="Times New Roman" w:eastAsia="Times New Roman" w:cs="Times New Roman"/>
      <w:b/>
      <w:spacing w:val="2"/>
      <w:sz w:val="24"/>
      <w:lang w:eastAsia="ru-RU"/>
    </w:rPr>
  </w:style>
  <w:style w:type="character" w:styleId="1403" w:customStyle="1">
    <w:name w:val="Табл.Спск Знак"/>
    <w:link w:val="1401"/>
    <w:rPr>
      <w:rFonts w:ascii="Times New Roman" w:hAnsi="Times New Roman" w:eastAsia="Times New Roman" w:cs="Times New Roman"/>
      <w:spacing w:val="2"/>
      <w:sz w:val="24"/>
      <w:lang w:eastAsia="ru-RU"/>
    </w:rPr>
  </w:style>
  <w:style w:type="paragraph" w:styleId="1404" w:customStyle="1">
    <w:name w:val="Табл.Подпись"/>
    <w:basedOn w:val="1109"/>
    <w:link w:val="1405"/>
    <w:qFormat/>
    <w:pPr>
      <w:keepNext/>
      <w:spacing w:line="360" w:lineRule="auto"/>
    </w:pPr>
    <w:rPr>
      <w:rFonts w:eastAsia="Times New Roman"/>
    </w:rPr>
  </w:style>
  <w:style w:type="character" w:styleId="1405" w:customStyle="1">
    <w:name w:val="Табл.Подпись Знак"/>
    <w:link w:val="1404"/>
    <w:rPr>
      <w:rFonts w:ascii="Times New Roman" w:hAnsi="Times New Roman" w:eastAsia="Times New Roman" w:cs="Times New Roman"/>
      <w:spacing w:val="2"/>
      <w:sz w:val="24"/>
    </w:rPr>
  </w:style>
  <w:style w:type="paragraph" w:styleId="1406" w:customStyle="1">
    <w:name w:val="маркированный"/>
    <w:basedOn w:val="1109"/>
    <w:qFormat/>
    <w:pPr>
      <w:numPr>
        <w:ilvl w:val="1"/>
        <w:numId w:val="15"/>
      </w:numPr>
      <w:tabs>
        <w:tab w:val="left" w:pos="1134" w:leader="none"/>
      </w:tabs>
    </w:pPr>
    <w:rPr>
      <w:rFonts w:eastAsia="MS Mincho"/>
      <w:spacing w:val="0"/>
      <w:szCs w:val="20"/>
      <w:lang w:eastAsia="ja-JP"/>
    </w:rPr>
  </w:style>
  <w:style w:type="paragraph" w:styleId="1407" w:customStyle="1">
    <w:name w:val="маркированный 2"/>
    <w:basedOn w:val="1406"/>
    <w:qFormat/>
    <w:pPr>
      <w:numPr>
        <w:ilvl w:val="0"/>
      </w:numPr>
      <w:ind w:left="1491" w:hanging="357"/>
    </w:pPr>
  </w:style>
  <w:style w:type="paragraph" w:styleId="1408">
    <w:name w:val="Title"/>
    <w:basedOn w:val="1337"/>
    <w:next w:val="1109"/>
    <w:link w:val="1409"/>
    <w:uiPriority w:val="99"/>
    <w:qFormat/>
    <w:pPr>
      <w:jc w:val="right"/>
    </w:pPr>
    <w:rPr>
      <w:b/>
    </w:rPr>
  </w:style>
  <w:style w:type="character" w:styleId="1409" w:customStyle="1">
    <w:name w:val="Заголовок Знак"/>
    <w:basedOn w:val="1119"/>
    <w:link w:val="1408"/>
    <w:uiPriority w:val="99"/>
    <w:qFormat/>
    <w:rPr>
      <w:rFonts w:ascii="Times New Roman" w:hAnsi="Times New Roman" w:eastAsia="Calibri" w:cs="Times New Roman"/>
      <w:b/>
      <w:spacing w:val="2"/>
      <w:sz w:val="24"/>
    </w:rPr>
  </w:style>
  <w:style w:type="paragraph" w:styleId="1410" w:customStyle="1">
    <w:name w:val="Табл"/>
    <w:basedOn w:val="1109"/>
    <w:link w:val="1411"/>
    <w:qFormat/>
    <w:pPr>
      <w:contextualSpacing w:val="0"/>
      <w:ind w:firstLine="0"/>
      <w:jc w:val="left"/>
      <w:spacing w:after="120"/>
    </w:pPr>
    <w:rPr>
      <w:spacing w:val="0"/>
      <w:szCs w:val="24"/>
    </w:rPr>
  </w:style>
  <w:style w:type="character" w:styleId="1411" w:customStyle="1">
    <w:name w:val="Табл Знак"/>
    <w:link w:val="1410"/>
    <w:rPr>
      <w:rFonts w:ascii="Times New Roman" w:hAnsi="Times New Roman" w:eastAsia="Calibri" w:cs="Times New Roman"/>
      <w:sz w:val="24"/>
      <w:szCs w:val="24"/>
    </w:rPr>
  </w:style>
  <w:style w:type="paragraph" w:styleId="1412" w:customStyle="1">
    <w:name w:val="_таблАбзац"/>
    <w:basedOn w:val="1109"/>
    <w:link w:val="1413"/>
    <w:qFormat/>
    <w:pPr>
      <w:contextualSpacing w:val="0"/>
      <w:ind w:firstLine="0"/>
      <w:spacing w:line="240" w:lineRule="auto"/>
      <w:tabs>
        <w:tab w:val="left" w:pos="1134" w:leader="none"/>
      </w:tabs>
    </w:pPr>
    <w:rPr>
      <w:rFonts w:eastAsia="Batang"/>
      <w:lang w:eastAsia="ru-RU"/>
    </w:rPr>
  </w:style>
  <w:style w:type="character" w:styleId="1413" w:customStyle="1">
    <w:name w:val="_таблАбзац Знак"/>
    <w:link w:val="1412"/>
    <w:rPr>
      <w:rFonts w:ascii="Times New Roman" w:hAnsi="Times New Roman" w:eastAsia="Batang" w:cs="Times New Roman"/>
      <w:spacing w:val="2"/>
      <w:sz w:val="24"/>
      <w:lang w:eastAsia="ru-RU"/>
    </w:rPr>
  </w:style>
  <w:style w:type="paragraph" w:styleId="1414" w:customStyle="1">
    <w:name w:val="Список_1"/>
    <w:basedOn w:val="1109"/>
    <w:next w:val="1109"/>
    <w:pPr>
      <w:numPr>
        <w:ilvl w:val="0"/>
        <w:numId w:val="16"/>
      </w:numPr>
      <w:contextualSpacing w:val="0"/>
      <w:spacing w:line="240" w:lineRule="auto"/>
    </w:pPr>
    <w:rPr>
      <w:rFonts w:eastAsia="Times New Roman"/>
      <w:spacing w:val="0"/>
      <w:szCs w:val="20"/>
      <w:lang w:eastAsia="ru-RU"/>
    </w:rPr>
  </w:style>
  <w:style w:type="paragraph" w:styleId="1415" w:customStyle="1">
    <w:name w:val="табл"/>
    <w:basedOn w:val="1109"/>
    <w:link w:val="1416"/>
    <w:qFormat/>
    <w:pPr>
      <w:ind w:firstLine="0"/>
      <w:tabs>
        <w:tab w:val="left" w:pos="1134" w:leader="none"/>
      </w:tabs>
    </w:pPr>
  </w:style>
  <w:style w:type="character" w:styleId="1416" w:customStyle="1">
    <w:name w:val="табл Знак"/>
    <w:link w:val="1415"/>
    <w:rPr>
      <w:rFonts w:ascii="Times New Roman" w:hAnsi="Times New Roman" w:eastAsia="Calibri" w:cs="Times New Roman"/>
      <w:spacing w:val="2"/>
      <w:sz w:val="24"/>
    </w:rPr>
  </w:style>
  <w:style w:type="character" w:styleId="1417" w:customStyle="1">
    <w:name w:val="_Текст Знак"/>
    <w:link w:val="1418"/>
    <w:rPr>
      <w:rFonts w:eastAsia="Times New Roman"/>
      <w:color w:val="000000"/>
      <w:sz w:val="28"/>
      <w:szCs w:val="25"/>
      <w:shd w:val="clear" w:color="auto" w:fill="ffffff"/>
    </w:rPr>
  </w:style>
  <w:style w:type="paragraph" w:styleId="1418" w:customStyle="1">
    <w:name w:val="_Текст"/>
    <w:basedOn w:val="1109"/>
    <w:link w:val="1417"/>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9" w:customStyle="1">
    <w:name w:val="Название объекта Знак"/>
    <w:link w:val="1334"/>
    <w:rPr>
      <w:rFonts w:ascii="Times New Roman" w:hAnsi="Times New Roman" w:eastAsia="Calibri" w:cs="Times New Roman"/>
      <w:b/>
      <w:spacing w:val="2"/>
      <w:sz w:val="24"/>
    </w:rPr>
  </w:style>
  <w:style w:type="table" w:styleId="1420">
    <w:name w:val="Table Grid"/>
    <w:basedOn w:val="1120"/>
    <w:uiPriority w:val="39"/>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21" w:customStyle="1">
    <w:name w:val="Назв."/>
    <w:basedOn w:val="1266"/>
    <w:link w:val="1422"/>
    <w:pPr>
      <w:ind w:firstLine="0"/>
      <w:jc w:val="center"/>
    </w:pPr>
    <w:rPr>
      <w:rFonts w:eastAsia="Times New Roman"/>
    </w:rPr>
  </w:style>
  <w:style w:type="character" w:styleId="1422" w:customStyle="1">
    <w:name w:val="Назв. Знак"/>
    <w:basedOn w:val="1267"/>
    <w:link w:val="1421"/>
    <w:rPr>
      <w:rFonts w:ascii="Times New Roman" w:hAnsi="Times New Roman" w:eastAsia="Times New Roman" w:cs="Times New Roman"/>
      <w:spacing w:val="2"/>
      <w:sz w:val="24"/>
    </w:rPr>
  </w:style>
  <w:style w:type="paragraph" w:styleId="1423" w:customStyle="1">
    <w:name w:val="Титул - кол-во листов"/>
    <w:basedOn w:val="1109"/>
    <w:next w:val="1109"/>
    <w:pPr>
      <w:contextualSpacing w:val="0"/>
      <w:ind w:firstLine="0"/>
      <w:jc w:val="center"/>
      <w:spacing w:line="240" w:lineRule="auto"/>
    </w:pPr>
    <w:rPr>
      <w:rFonts w:eastAsia="Times New Roman"/>
      <w:spacing w:val="0"/>
      <w:szCs w:val="24"/>
    </w:rPr>
  </w:style>
  <w:style w:type="paragraph" w:styleId="1424" w:customStyle="1">
    <w:name w:val="Заг.1"/>
    <w:basedOn w:val="1110"/>
    <w:link w:val="1426"/>
    <w:pPr>
      <w:numPr>
        <w:ilvl w:val="0"/>
        <w:numId w:val="0"/>
      </w:numPr>
      <w:ind w:firstLine="709"/>
      <w:keepLines/>
      <w:keepNext/>
      <w:spacing w:before="120" w:after="240" w:line="360" w:lineRule="auto"/>
    </w:pPr>
    <w:rPr>
      <w:rFonts w:ascii="Times New Roman Полужирный" w:hAnsi="Times New Roman Полужирный" w:eastAsiaTheme="majorEastAsia"/>
      <w:szCs w:val="24"/>
    </w:rPr>
  </w:style>
  <w:style w:type="paragraph" w:styleId="1425" w:customStyle="1">
    <w:name w:val="Заг.2"/>
    <w:basedOn w:val="1424"/>
    <w:link w:val="1427"/>
    <w:pPr>
      <w:numPr>
        <w:ilvl w:val="1"/>
        <w:numId w:val="17"/>
      </w:numPr>
      <w:ind w:left="0" w:firstLine="709"/>
      <w:pageBreakBefore w:val="0"/>
    </w:pPr>
  </w:style>
  <w:style w:type="character" w:styleId="1426" w:customStyle="1">
    <w:name w:val="Заг.1 Знак"/>
    <w:basedOn w:val="1270"/>
    <w:link w:val="1424"/>
    <w:rPr>
      <w:rFonts w:ascii="Times New Roman Полужирный" w:hAnsi="Times New Roman Полужирный" w:cs="Times New Roman" w:eastAsiaTheme="majorEastAsia"/>
      <w:b/>
      <w:bCs/>
      <w:spacing w:val="2"/>
      <w:sz w:val="24"/>
      <w:szCs w:val="24"/>
    </w:rPr>
  </w:style>
  <w:style w:type="character" w:styleId="1427" w:customStyle="1">
    <w:name w:val="Заг.2 Знак"/>
    <w:basedOn w:val="1426"/>
    <w:link w:val="1425"/>
    <w:rPr>
      <w:rFonts w:ascii="Times New Roman Полужирный" w:hAnsi="Times New Roman Полужирный" w:cs="Times New Roman" w:eastAsiaTheme="majorEastAsia"/>
      <w:b/>
      <w:bCs/>
      <w:spacing w:val="2"/>
      <w:sz w:val="24"/>
      <w:szCs w:val="24"/>
    </w:rPr>
  </w:style>
  <w:style w:type="paragraph" w:styleId="1428" w:customStyle="1">
    <w:name w:val="Заг.3"/>
    <w:basedOn w:val="1112"/>
    <w:link w:val="1429"/>
    <w:pPr>
      <w:numPr>
        <w:ilvl w:val="0"/>
        <w:numId w:val="0"/>
      </w:numPr>
      <w:ind w:firstLine="709"/>
      <w:spacing w:before="120" w:line="360" w:lineRule="auto"/>
    </w:pPr>
    <w:rPr>
      <w:rFonts w:eastAsiaTheme="majorEastAsia"/>
      <w:bCs/>
      <w:lang w:val="en-US"/>
    </w:rPr>
  </w:style>
  <w:style w:type="character" w:styleId="1429" w:customStyle="1">
    <w:name w:val="Заг.3 Знак"/>
    <w:basedOn w:val="1272"/>
    <w:link w:val="1428"/>
    <w:rPr>
      <w:rFonts w:ascii="Times New Roman Полужирный" w:hAnsi="Times New Roman Полужирный" w:cs="Times New Roman" w:eastAsiaTheme="majorEastAsia"/>
      <w:b/>
      <w:bCs/>
      <w:spacing w:val="2"/>
      <w:sz w:val="24"/>
      <w:szCs w:val="24"/>
      <w:lang w:val="en-US" w:eastAsia="ru-RU"/>
    </w:rPr>
  </w:style>
  <w:style w:type="paragraph" w:styleId="1430" w:customStyle="1">
    <w:name w:val="Шапка таблицы"/>
    <w:basedOn w:val="1109"/>
    <w:uiPriority w:val="99"/>
    <w:pPr>
      <w:contextualSpacing w:val="0"/>
      <w:ind w:firstLine="0"/>
      <w:jc w:val="center"/>
      <w:spacing w:before="60" w:line="240" w:lineRule="auto"/>
    </w:pPr>
    <w:rPr>
      <w:rFonts w:eastAsia="Times New Roman" w:cs="Calibri"/>
      <w:b/>
      <w:iCs/>
      <w:spacing w:val="0"/>
      <w:sz w:val="22"/>
      <w:lang w:eastAsia="ru-RU"/>
    </w:rPr>
  </w:style>
  <w:style w:type="paragraph" w:styleId="1431">
    <w:name w:val="Subtitle"/>
    <w:basedOn w:val="1109"/>
    <w:next w:val="1109"/>
    <w:link w:val="1432"/>
    <w:uiPriority w:val="99"/>
    <w:qFormat/>
    <w:pPr>
      <w:numPr>
        <w:ilvl w:val="1"/>
      </w:numPr>
      <w:ind w:firstLine="709"/>
      <w:spacing w:line="360" w:lineRule="auto"/>
    </w:pPr>
    <w:rPr>
      <w:rFonts w:ascii="Times New Roman Полужирный" w:hAnsi="Times New Roman Полужирный" w:eastAsiaTheme="majorEastAsia" w:cstheme="majorBidi"/>
      <w:b/>
      <w:i/>
      <w:iCs/>
      <w:spacing w:val="0"/>
      <w:szCs w:val="24"/>
    </w:rPr>
  </w:style>
  <w:style w:type="character" w:styleId="1432" w:customStyle="1">
    <w:name w:val="Подзаголовок Знак"/>
    <w:basedOn w:val="1119"/>
    <w:link w:val="1431"/>
    <w:uiPriority w:val="99"/>
    <w:rPr>
      <w:rFonts w:ascii="Times New Roman Полужирный" w:hAnsi="Times New Roman Полужирный" w:eastAsiaTheme="majorEastAsia" w:cstheme="majorBidi"/>
      <w:b/>
      <w:i/>
      <w:iCs/>
      <w:sz w:val="24"/>
      <w:szCs w:val="24"/>
    </w:rPr>
  </w:style>
  <w:style w:type="character" w:styleId="1433" w:customStyle="1">
    <w:name w:val="Список Знак"/>
    <w:basedOn w:val="1119"/>
    <w:link w:val="1303"/>
    <w:uiPriority w:val="99"/>
    <w:rPr>
      <w:rFonts w:ascii="Times New Roman" w:hAnsi="Times New Roman" w:eastAsia="Times New Roman" w:cs="Times New Roman"/>
      <w:spacing w:val="2"/>
      <w:sz w:val="24"/>
      <w:lang w:eastAsia="ru-RU"/>
    </w:rPr>
  </w:style>
  <w:style w:type="paragraph" w:styleId="1434">
    <w:name w:val="List Number 2"/>
    <w:basedOn w:val="1109"/>
    <w:uiPriority w:val="99"/>
    <w:unhideWhenUsed/>
    <w:qFormat/>
    <w:pPr>
      <w:numPr>
        <w:ilvl w:val="0"/>
        <w:numId w:val="18"/>
      </w:numPr>
      <w:spacing w:line="360" w:lineRule="auto"/>
    </w:pPr>
    <w:rPr>
      <w:rFonts w:eastAsia="Times New Roman"/>
      <w:spacing w:val="0"/>
    </w:rPr>
  </w:style>
  <w:style w:type="paragraph" w:styleId="1435" w:customStyle="1">
    <w:name w:val="CE:Абзац"/>
    <w:basedOn w:val="1337"/>
    <w:link w:val="1436"/>
    <w:uiPriority w:val="99"/>
  </w:style>
  <w:style w:type="character" w:styleId="1436" w:customStyle="1">
    <w:name w:val="CE:Абзац Знак"/>
    <w:basedOn w:val="1119"/>
    <w:link w:val="1435"/>
    <w:uiPriority w:val="99"/>
    <w:rPr>
      <w:rFonts w:ascii="Times New Roman" w:hAnsi="Times New Roman" w:eastAsia="Calibri" w:cs="Times New Roman"/>
      <w:spacing w:val="2"/>
      <w:sz w:val="24"/>
    </w:rPr>
  </w:style>
  <w:style w:type="paragraph" w:styleId="1437" w:customStyle="1">
    <w:name w:val="_Список"/>
    <w:basedOn w:val="1109"/>
    <w:link w:val="1438"/>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38" w:customStyle="1">
    <w:name w:val="_Список Знак"/>
    <w:basedOn w:val="1119"/>
    <w:link w:val="1437"/>
    <w:rPr>
      <w:rFonts w:ascii="Times New Roman" w:hAnsi="Times New Roman" w:eastAsia="Tahoma" w:cs="Times New Roman"/>
      <w:color w:val="000000"/>
      <w:sz w:val="28"/>
      <w:szCs w:val="28"/>
      <w:lang w:eastAsia="ru-RU"/>
    </w:rPr>
  </w:style>
  <w:style w:type="character" w:styleId="1439" w:customStyle="1">
    <w:name w:val="Font Style40"/>
    <w:uiPriority w:val="99"/>
    <w:rPr>
      <w:rFonts w:hint="default" w:ascii="Times New Roman" w:hAnsi="Times New Roman" w:cs="Times New Roman"/>
      <w:sz w:val="26"/>
      <w:szCs w:val="26"/>
    </w:rPr>
  </w:style>
  <w:style w:type="paragraph" w:styleId="1440" w:customStyle="1">
    <w:name w:val="Style22"/>
    <w:basedOn w:val="1109"/>
    <w:uiPriority w:val="99"/>
    <w:pPr>
      <w:contextualSpacing w:val="0"/>
      <w:ind w:firstLine="720"/>
      <w:spacing w:line="311" w:lineRule="exact"/>
      <w:widowControl w:val="off"/>
    </w:pPr>
    <w:rPr>
      <w:rFonts w:eastAsia="Times New Roman"/>
      <w:spacing w:val="0"/>
      <w:szCs w:val="24"/>
      <w:lang w:eastAsia="ru-RU"/>
    </w:rPr>
  </w:style>
  <w:style w:type="character" w:styleId="1441" w:customStyle="1">
    <w:name w:val="Font Style35"/>
    <w:basedOn w:val="1119"/>
    <w:rPr>
      <w:rFonts w:hint="default" w:ascii="Times New Roman" w:hAnsi="Times New Roman" w:cs="Times New Roman"/>
      <w:sz w:val="24"/>
      <w:szCs w:val="24"/>
    </w:rPr>
  </w:style>
  <w:style w:type="paragraph" w:styleId="1442" w:customStyle="1">
    <w:name w:val="-"/>
    <w:basedOn w:val="1109"/>
    <w:pPr>
      <w:numPr>
        <w:ilvl w:val="0"/>
        <w:numId w:val="20"/>
      </w:numPr>
      <w:contextualSpacing w:val="0"/>
      <w:spacing w:line="240" w:lineRule="auto"/>
      <w:tabs>
        <w:tab w:val="left" w:pos="1134" w:leader="none"/>
      </w:tabs>
    </w:pPr>
    <w:rPr>
      <w:rFonts w:eastAsia="Batang"/>
      <w:lang w:eastAsia="ru-RU"/>
    </w:rPr>
  </w:style>
  <w:style w:type="paragraph" w:styleId="1443" w:customStyle="1">
    <w:name w:val="a0cxspmiddle"/>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4" w:customStyle="1">
    <w:name w:val="a0cxsplast"/>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45" w:customStyle="1">
    <w:name w:val="Подпись к таблице_"/>
    <w:basedOn w:val="1119"/>
    <w:link w:val="1446"/>
    <w:rPr>
      <w:sz w:val="23"/>
      <w:szCs w:val="23"/>
      <w:shd w:val="clear" w:color="auto" w:fill="ffffff"/>
    </w:rPr>
  </w:style>
  <w:style w:type="paragraph" w:styleId="1446" w:customStyle="1">
    <w:name w:val="Подпись к таблице"/>
    <w:basedOn w:val="1109"/>
    <w:link w:val="1445"/>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47" w:customStyle="1">
    <w:name w:val="Основной текст (2)_"/>
    <w:link w:val="1449"/>
    <w:rPr>
      <w:rFonts w:eastAsia="Times New Roman"/>
      <w:shd w:val="clear" w:color="auto" w:fill="ffffff"/>
    </w:rPr>
  </w:style>
  <w:style w:type="character" w:styleId="1448" w:customStyle="1">
    <w:name w:val="Основной текст (6)_"/>
    <w:link w:val="1450"/>
    <w:rPr>
      <w:rFonts w:eastAsia="Times New Roman"/>
      <w:sz w:val="26"/>
      <w:szCs w:val="26"/>
      <w:shd w:val="clear" w:color="auto" w:fill="ffffff"/>
    </w:rPr>
  </w:style>
  <w:style w:type="paragraph" w:styleId="1449" w:customStyle="1">
    <w:name w:val="Основной текст (2)"/>
    <w:basedOn w:val="1109"/>
    <w:link w:val="1447"/>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50" w:customStyle="1">
    <w:name w:val="Основной текст (6)"/>
    <w:basedOn w:val="1109"/>
    <w:link w:val="1448"/>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51" w:customStyle="1">
    <w:name w:val="_список_МР"/>
    <w:basedOn w:val="1121"/>
    <w:pPr>
      <w:numPr>
        <w:ilvl w:val="0"/>
        <w:numId w:val="21"/>
      </w:numPr>
    </w:pPr>
  </w:style>
  <w:style w:type="paragraph" w:styleId="1452" w:customStyle="1">
    <w:name w:val="Маркированный список 1"/>
    <w:basedOn w:val="1109"/>
    <w:pPr>
      <w:numPr>
        <w:ilvl w:val="0"/>
        <w:numId w:val="22"/>
      </w:numPr>
      <w:contextualSpacing w:val="0"/>
      <w:spacing w:line="240" w:lineRule="auto"/>
    </w:pPr>
    <w:rPr>
      <w:rFonts w:eastAsia="Times New Roman"/>
      <w:spacing w:val="0"/>
      <w:szCs w:val="24"/>
      <w:lang w:eastAsia="ru-RU"/>
    </w:rPr>
  </w:style>
  <w:style w:type="paragraph" w:styleId="1453" w:customStyle="1">
    <w:name w:val="Основной текст (2)1"/>
    <w:basedOn w:val="1109"/>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54" w:customStyle="1">
    <w:name w:val="Основной текст (6)1"/>
    <w:basedOn w:val="1109"/>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55" w:customStyle="1">
    <w:name w:val="Абзац списка2"/>
    <w:basedOn w:val="1109"/>
    <w:uiPriority w:val="99"/>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56" w:customStyle="1">
    <w:name w:val="gray"/>
    <w:basedOn w:val="1119"/>
  </w:style>
  <w:style w:type="paragraph" w:styleId="1457" w:customStyle="1">
    <w:name w:val="_my_Маркир"/>
    <w:basedOn w:val="1282"/>
    <w:pPr>
      <w:numPr>
        <w:ilvl w:val="0"/>
        <w:numId w:val="23"/>
      </w:numPr>
      <w:ind w:left="0" w:firstLine="709"/>
      <w:spacing w:line="320" w:lineRule="exact"/>
      <w:tabs>
        <w:tab w:val="left" w:pos="1134" w:leader="none"/>
      </w:tabs>
    </w:pPr>
    <w:rPr>
      <w:rFonts w:eastAsia="Times New Roman"/>
      <w:spacing w:val="0"/>
      <w:szCs w:val="24"/>
    </w:rPr>
  </w:style>
  <w:style w:type="paragraph" w:styleId="1458" w:customStyle="1">
    <w:name w:val="_Список_"/>
    <w:basedOn w:val="1282"/>
    <w:link w:val="1459"/>
    <w:qFormat/>
    <w:pPr>
      <w:numPr>
        <w:ilvl w:val="0"/>
        <w:numId w:val="24"/>
      </w:numPr>
      <w:ind w:left="0" w:firstLine="709"/>
    </w:pPr>
    <w:rPr>
      <w:szCs w:val="24"/>
    </w:rPr>
  </w:style>
  <w:style w:type="character" w:styleId="1459" w:customStyle="1">
    <w:name w:val="_Список_ Знак"/>
    <w:basedOn w:val="1309"/>
    <w:link w:val="1458"/>
    <w:rPr>
      <w:rFonts w:ascii="Times New Roman" w:hAnsi="Times New Roman" w:eastAsia="Calibri" w:cs="Times New Roman"/>
      <w:spacing w:val="2"/>
      <w:sz w:val="24"/>
      <w:szCs w:val="24"/>
    </w:rPr>
  </w:style>
  <w:style w:type="paragraph" w:styleId="1460" w:customStyle="1">
    <w:name w:val="Маркир1"/>
    <w:basedOn w:val="1109"/>
    <w:link w:val="1461"/>
    <w:pPr>
      <w:numPr>
        <w:ilvl w:val="0"/>
        <w:numId w:val="25"/>
      </w:numPr>
      <w:contextualSpacing w:val="0"/>
      <w:spacing w:line="240" w:lineRule="auto"/>
    </w:pPr>
    <w:rPr>
      <w:rFonts w:eastAsia="Times New Roman"/>
      <w:spacing w:val="0"/>
      <w:szCs w:val="24"/>
      <w:lang w:eastAsia="ar-SA"/>
    </w:rPr>
  </w:style>
  <w:style w:type="character" w:styleId="1461" w:customStyle="1">
    <w:name w:val="Маркир1 Знак"/>
    <w:link w:val="1460"/>
    <w:rPr>
      <w:rFonts w:ascii="Times New Roman" w:hAnsi="Times New Roman" w:eastAsia="Times New Roman" w:cs="Times New Roman"/>
      <w:sz w:val="24"/>
      <w:szCs w:val="24"/>
      <w:lang w:eastAsia="ar-SA"/>
    </w:rPr>
  </w:style>
  <w:style w:type="character" w:styleId="1462" w:customStyle="1">
    <w:name w:val="Обычный список Знак"/>
    <w:link w:val="1463"/>
    <w:rPr>
      <w:rFonts w:ascii="Calibri" w:hAnsi="Calibri"/>
      <w:sz w:val="24"/>
      <w:szCs w:val="24"/>
    </w:rPr>
  </w:style>
  <w:style w:type="paragraph" w:styleId="1463" w:customStyle="1">
    <w:name w:val="Обычный список"/>
    <w:basedOn w:val="1305"/>
    <w:link w:val="1462"/>
    <w:qFormat/>
    <w:pPr>
      <w:numPr>
        <w:ilvl w:val="0"/>
        <w:numId w:val="26"/>
      </w:numPr>
      <w:contextualSpacing w:val="0"/>
      <w:ind w:left="924" w:firstLine="0"/>
      <w:spacing w:after="0" w:line="360" w:lineRule="auto"/>
      <w:widowControl w:val="off"/>
      <w:tabs>
        <w:tab w:val="left" w:pos="1276" w:leader="none"/>
      </w:tabs>
    </w:pPr>
    <w:rPr>
      <w:rFonts w:ascii="Calibri" w:hAnsi="Calibri" w:eastAsiaTheme="minorHAnsi" w:cstheme="minorBidi"/>
      <w:spacing w:val="0"/>
      <w:szCs w:val="24"/>
    </w:rPr>
  </w:style>
  <w:style w:type="character" w:styleId="1464" w:customStyle="1">
    <w:name w:val="список (-1) Знак"/>
    <w:link w:val="1465"/>
    <w:uiPriority w:val="99"/>
    <w:rPr>
      <w:sz w:val="28"/>
    </w:rPr>
  </w:style>
  <w:style w:type="paragraph" w:styleId="1465" w:customStyle="1">
    <w:name w:val="список (-1)"/>
    <w:basedOn w:val="1109"/>
    <w:link w:val="1464"/>
    <w:uiPriority w:val="99"/>
    <w:qFormat/>
    <w:pPr>
      <w:ind w:firstLine="0"/>
      <w:spacing w:before="120" w:after="120" w:line="360" w:lineRule="auto"/>
    </w:pPr>
    <w:rPr>
      <w:rFonts w:asciiTheme="minorHAnsi" w:hAnsiTheme="minorHAnsi" w:eastAsiaTheme="minorHAnsi" w:cstheme="minorBidi"/>
      <w:spacing w:val="0"/>
      <w:sz w:val="28"/>
    </w:rPr>
  </w:style>
  <w:style w:type="character" w:styleId="1466" w:customStyle="1">
    <w:name w:val="Основной текст (2) + Calibri;11 pt"/>
    <w:basedOn w:val="1447"/>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67" w:customStyle="1">
    <w:name w:val="xl65"/>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8" w:customStyle="1">
    <w:name w:val="xl66"/>
    <w:basedOn w:val="1109"/>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9" w:customStyle="1">
    <w:name w:val="xl67"/>
    <w:basedOn w:val="1109"/>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70" w:customStyle="1">
    <w:name w:val="xl68"/>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71" w:customStyle="1">
    <w:name w:val="xl69"/>
    <w:basedOn w:val="1109"/>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72" w:customStyle="1">
    <w:name w:val="xl70"/>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3" w:customStyle="1">
    <w:name w:val="xl71"/>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74" w:customStyle="1">
    <w:name w:val="xl72"/>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5" w:customStyle="1">
    <w:name w:val="xl73"/>
    <w:basedOn w:val="1109"/>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6" w:customStyle="1">
    <w:name w:val="xl74"/>
    <w:basedOn w:val="1109"/>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77" w:customStyle="1">
    <w:name w:val="xl75"/>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78" w:customStyle="1">
    <w:name w:val="List Paragraph Char"/>
    <w:uiPriority w:val="99"/>
    <w:rPr>
      <w:rFonts w:ascii="Times New Roman" w:hAnsi="Times New Roman"/>
      <w:sz w:val="24"/>
    </w:rPr>
  </w:style>
  <w:style w:type="paragraph" w:styleId="1479" w:customStyle="1">
    <w:name w:val="List Paragraph1"/>
    <w:basedOn w:val="1109"/>
    <w:uiPriority w:val="99"/>
    <w:pPr>
      <w:ind w:left="720" w:firstLine="0"/>
      <w:jc w:val="left"/>
      <w:spacing w:after="160" w:line="259" w:lineRule="auto"/>
    </w:pPr>
    <w:rPr>
      <w:rFonts w:ascii="Calibri" w:hAnsi="Calibri"/>
      <w:spacing w:val="0"/>
      <w:sz w:val="22"/>
    </w:rPr>
  </w:style>
  <w:style w:type="character" w:styleId="1480" w:customStyle="1">
    <w:name w:val="Основной текст (2) + Полужирный"/>
    <w:rPr>
      <w:rFonts w:ascii="Times New Roman" w:hAnsi="Times New Roman"/>
      <w:b/>
      <w:color w:val="000000"/>
      <w:spacing w:val="0"/>
      <w:position w:val="0"/>
      <w:sz w:val="24"/>
      <w:u w:val="none"/>
      <w:lang w:val="ru-RU" w:eastAsia="ru-RU"/>
    </w:rPr>
  </w:style>
  <w:style w:type="paragraph" w:styleId="1481" w:customStyle="1">
    <w:name w:val="Заг_ОТЗ"/>
    <w:basedOn w:val="1109"/>
    <w:link w:val="1483"/>
    <w:qFormat/>
    <w:pPr>
      <w:numPr>
        <w:ilvl w:val="0"/>
        <w:numId w:val="27"/>
      </w:numPr>
      <w:contextualSpacing w:val="0"/>
      <w:ind w:firstLine="0"/>
      <w:spacing w:before="240" w:after="120" w:line="360" w:lineRule="auto"/>
      <w:outlineLvl w:val="0"/>
    </w:pPr>
    <w:rPr>
      <w:b/>
      <w:spacing w:val="0"/>
      <w:sz w:val="28"/>
      <w:szCs w:val="20"/>
    </w:rPr>
  </w:style>
  <w:style w:type="paragraph" w:styleId="1482" w:customStyle="1">
    <w:name w:val="Заг4_ОТЗ"/>
    <w:basedOn w:val="1481"/>
    <w:qFormat/>
    <w:pPr>
      <w:numPr>
        <w:ilvl w:val="3"/>
      </w:numPr>
      <w:ind w:left="2880" w:hanging="360"/>
      <w:keepNext/>
      <w:spacing w:line="276" w:lineRule="auto"/>
      <w:outlineLvl w:val="3"/>
    </w:pPr>
    <w:rPr>
      <w:i/>
    </w:rPr>
  </w:style>
  <w:style w:type="character" w:styleId="1483" w:customStyle="1">
    <w:name w:val="Заг_ОТЗ Знак"/>
    <w:link w:val="1481"/>
    <w:rPr>
      <w:rFonts w:ascii="Times New Roman" w:hAnsi="Times New Roman" w:eastAsia="Calibri" w:cs="Times New Roman"/>
      <w:b/>
      <w:sz w:val="28"/>
      <w:szCs w:val="20"/>
    </w:rPr>
  </w:style>
  <w:style w:type="character" w:styleId="1484" w:customStyle="1">
    <w:name w:val="Основной текст (3) + Не полужирный"/>
    <w:rPr>
      <w:rFonts w:ascii="Times New Roman" w:hAnsi="Times New Roman"/>
      <w:b/>
      <w:color w:val="000000"/>
      <w:spacing w:val="0"/>
      <w:position w:val="0"/>
      <w:sz w:val="24"/>
      <w:u w:val="none"/>
      <w:lang w:val="ru-RU" w:eastAsia="ru-RU"/>
    </w:rPr>
  </w:style>
  <w:style w:type="character" w:styleId="1485">
    <w:name w:val="Strong"/>
    <w:uiPriority w:val="22"/>
    <w:qFormat/>
    <w:rPr>
      <w:rFonts w:cs="Times New Roman"/>
      <w:b/>
      <w:bCs/>
    </w:rPr>
  </w:style>
  <w:style w:type="paragraph" w:styleId="1486" w:customStyle="1">
    <w:name w:val="Без интервала1"/>
    <w:basedOn w:val="1109"/>
    <w:uiPriority w:val="99"/>
    <w:qFormat/>
    <w:pPr>
      <w:contextualSpacing w:val="0"/>
      <w:ind w:firstLine="0"/>
      <w:jc w:val="left"/>
      <w:spacing w:before="100" w:beforeAutospacing="1" w:after="100" w:afterAutospacing="1" w:line="240" w:lineRule="auto"/>
    </w:pPr>
    <w:rPr>
      <w:spacing w:val="0"/>
      <w:szCs w:val="24"/>
      <w:lang w:eastAsia="ru-RU"/>
    </w:rPr>
  </w:style>
  <w:style w:type="paragraph" w:styleId="1487" w:customStyle="1">
    <w:name w:val="Комментарии"/>
    <w:basedOn w:val="1109"/>
    <w:link w:val="1488"/>
    <w:uiPriority w:val="3"/>
    <w:qFormat/>
    <w:pPr>
      <w:contextualSpacing w:val="0"/>
      <w:ind w:firstLine="851"/>
      <w:spacing w:before="60" w:line="276" w:lineRule="auto"/>
    </w:pPr>
    <w:rPr>
      <w:color w:val="ff9900"/>
      <w:spacing w:val="0"/>
      <w:szCs w:val="20"/>
      <w:lang w:eastAsia="ru-RU"/>
    </w:rPr>
  </w:style>
  <w:style w:type="character" w:styleId="1488" w:customStyle="1">
    <w:name w:val="Комментарии Char Char"/>
    <w:link w:val="1487"/>
    <w:uiPriority w:val="3"/>
    <w:rPr>
      <w:rFonts w:ascii="Times New Roman" w:hAnsi="Times New Roman" w:eastAsia="Calibri" w:cs="Times New Roman"/>
      <w:color w:val="ff9900"/>
      <w:sz w:val="24"/>
      <w:szCs w:val="20"/>
      <w:lang w:eastAsia="ru-RU"/>
    </w:rPr>
  </w:style>
  <w:style w:type="paragraph" w:styleId="1489" w:customStyle="1">
    <w:name w:val="Заголовок оглавления1"/>
    <w:basedOn w:val="1110"/>
    <w:next w:val="1109"/>
    <w:uiPriority w:val="99"/>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90" w:customStyle="1">
    <w:name w:val="Анна"/>
    <w:basedOn w:val="1109"/>
    <w:link w:val="1491"/>
    <w:pPr>
      <w:contextualSpacing w:val="0"/>
      <w:ind w:left="709" w:hanging="709"/>
      <w:spacing w:line="360" w:lineRule="auto"/>
    </w:pPr>
    <w:rPr>
      <w:b/>
      <w:spacing w:val="0"/>
      <w:szCs w:val="24"/>
    </w:rPr>
  </w:style>
  <w:style w:type="character" w:styleId="1491" w:customStyle="1">
    <w:name w:val="Анна Знак"/>
    <w:link w:val="1490"/>
    <w:rPr>
      <w:rFonts w:ascii="Times New Roman" w:hAnsi="Times New Roman" w:eastAsia="Calibri" w:cs="Times New Roman"/>
      <w:b/>
      <w:sz w:val="24"/>
      <w:szCs w:val="24"/>
    </w:rPr>
  </w:style>
  <w:style w:type="paragraph" w:styleId="1492" w:customStyle="1">
    <w:name w:val="Рецензия1"/>
    <w:hidden/>
    <w:uiPriority w:val="99"/>
    <w:semiHidden/>
    <w:pPr>
      <w:spacing w:after="0" w:line="240" w:lineRule="auto"/>
    </w:pPr>
    <w:rPr>
      <w:rFonts w:ascii="Calibri" w:hAnsi="Calibri" w:eastAsia="Times New Roman" w:cs="Times New Roman"/>
    </w:rPr>
  </w:style>
  <w:style w:type="paragraph" w:styleId="1493">
    <w:name w:val="Document Map"/>
    <w:basedOn w:val="1109"/>
    <w:link w:val="1494"/>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94" w:customStyle="1">
    <w:name w:val="Схема документа Знак"/>
    <w:basedOn w:val="1119"/>
    <w:link w:val="1493"/>
    <w:rPr>
      <w:rFonts w:ascii="Tahoma" w:hAnsi="Tahoma" w:eastAsia="Times New Roman" w:cs="Tahoma"/>
      <w:sz w:val="20"/>
      <w:szCs w:val="20"/>
      <w:shd w:val="clear" w:color="auto" w:fill="000080"/>
    </w:rPr>
  </w:style>
  <w:style w:type="paragraph" w:styleId="1495" w:customStyle="1">
    <w:name w:val="Style3"/>
    <w:basedOn w:val="1109"/>
    <w:uiPriority w:val="99"/>
    <w:qFormat/>
    <w:pPr>
      <w:contextualSpacing w:val="0"/>
      <w:ind w:firstLine="0"/>
      <w:jc w:val="left"/>
      <w:spacing w:line="240" w:lineRule="auto"/>
      <w:widowControl w:val="off"/>
    </w:pPr>
    <w:rPr>
      <w:rFonts w:eastAsia="Batang"/>
      <w:spacing w:val="0"/>
      <w:szCs w:val="24"/>
      <w:lang w:eastAsia="ru-RU"/>
    </w:rPr>
  </w:style>
  <w:style w:type="character" w:styleId="1496" w:customStyle="1">
    <w:name w:val="Font Style12"/>
    <w:basedOn w:val="1119"/>
    <w:uiPriority w:val="99"/>
    <w:rPr>
      <w:rFonts w:ascii="Times New Roman" w:hAnsi="Times New Roman" w:cs="Times New Roman"/>
      <w:spacing w:val="10"/>
      <w:sz w:val="20"/>
      <w:szCs w:val="20"/>
    </w:rPr>
  </w:style>
  <w:style w:type="character" w:styleId="1497" w:customStyle="1">
    <w:name w:val="Основной текст + Arial Unicode MS"/>
    <w:basedOn w:val="1281"/>
    <w:uiPriority w:val="99"/>
    <w:rPr>
      <w:rFonts w:ascii="Arial Unicode MS" w:hAnsi="Arial" w:eastAsia="Times New Roman" w:cs="Arial Unicode MS"/>
      <w:b/>
      <w:bCs/>
      <w:spacing w:val="0"/>
      <w:sz w:val="17"/>
      <w:szCs w:val="17"/>
      <w:lang w:eastAsia="en-US" w:bidi="ar-SA"/>
    </w:rPr>
  </w:style>
  <w:style w:type="character" w:styleId="1498" w:customStyle="1">
    <w:name w:val="Интернет-ссылка"/>
    <w:uiPriority w:val="99"/>
    <w:rPr>
      <w:color w:val="000080"/>
      <w:u w:val="single"/>
    </w:rPr>
  </w:style>
  <w:style w:type="paragraph" w:styleId="1499" w:customStyle="1">
    <w:name w:val="bodytext"/>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00" w:customStyle="1">
    <w:name w:val="заголовок 2"/>
    <w:uiPriority w:val="99"/>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501" w:customStyle="1">
    <w:name w:val="заголовок 1"/>
    <w:basedOn w:val="1371"/>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502" w:customStyle="1">
    <w:name w:val="WWNum1"/>
    <w:basedOn w:val="1121"/>
    <w:pPr>
      <w:numPr>
        <w:ilvl w:val="0"/>
        <w:numId w:val="28"/>
      </w:numPr>
    </w:pPr>
  </w:style>
  <w:style w:type="numbering" w:styleId="1503" w:customStyle="1">
    <w:name w:val="WWNum44"/>
    <w:basedOn w:val="1121"/>
    <w:pPr>
      <w:numPr>
        <w:ilvl w:val="0"/>
        <w:numId w:val="29"/>
      </w:numPr>
    </w:pPr>
  </w:style>
  <w:style w:type="character" w:styleId="1504" w:customStyle="1">
    <w:name w:val="Standard Знак"/>
    <w:basedOn w:val="1119"/>
    <w:link w:val="1371"/>
    <w:rPr>
      <w:rFonts w:ascii="Times New Roman" w:hAnsi="Times New Roman" w:eastAsia="Times New Roman" w:cs="Times New Roman"/>
      <w:sz w:val="24"/>
      <w:szCs w:val="24"/>
      <w:lang w:eastAsia="zh-CN"/>
    </w:rPr>
  </w:style>
  <w:style w:type="character" w:styleId="1505" w:customStyle="1">
    <w:name w:val="Абзац списка Знак1"/>
    <w:basedOn w:val="1504"/>
    <w:rPr>
      <w:rFonts w:ascii="Times New Roman" w:hAnsi="Times New Roman" w:eastAsia="Times New Roman" w:cs="Times New Roman"/>
      <w:bCs/>
      <w:sz w:val="24"/>
      <w:szCs w:val="24"/>
      <w:lang w:eastAsia="zh-CN"/>
    </w:rPr>
  </w:style>
  <w:style w:type="paragraph" w:styleId="1506" w:customStyle="1">
    <w:name w:val="маркировка"/>
    <w:basedOn w:val="1282"/>
    <w:link w:val="1507"/>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507" w:customStyle="1">
    <w:name w:val="маркировка Знак"/>
    <w:basedOn w:val="1119"/>
    <w:link w:val="1506"/>
    <w:rPr>
      <w:rFonts w:ascii="Times New Roman" w:hAnsi="Times New Roman" w:eastAsia="Times New Roman" w:cs="Times New Roman"/>
      <w:bCs/>
      <w:sz w:val="24"/>
      <w:szCs w:val="24"/>
    </w:rPr>
  </w:style>
  <w:style w:type="paragraph" w:styleId="1508" w:customStyle="1">
    <w:name w:val="BodyText"/>
    <w:link w:val="1509"/>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9" w:customStyle="1">
    <w:name w:val="BodyText Знак"/>
    <w:link w:val="1508"/>
    <w:rPr>
      <w:rFonts w:ascii="Times New Roman" w:hAnsi="Times New Roman" w:eastAsia="Times New Roman" w:cs="Times New Roman"/>
      <w:sz w:val="24"/>
      <w:szCs w:val="24"/>
      <w:lang w:eastAsia="ru-RU"/>
    </w:rPr>
  </w:style>
  <w:style w:type="paragraph" w:styleId="1510" w:customStyle="1">
    <w:name w:val="Нумерация"/>
    <w:basedOn w:val="1282"/>
    <w:link w:val="1511"/>
    <w:uiPriority w:val="99"/>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11" w:customStyle="1">
    <w:name w:val="Нумерация Знак"/>
    <w:basedOn w:val="1119"/>
    <w:link w:val="1510"/>
    <w:uiPriority w:val="99"/>
    <w:rPr>
      <w:rFonts w:ascii="Times New Roman" w:hAnsi="Times New Roman" w:eastAsia="Times New Roman" w:cs="Times New Roman"/>
      <w:bCs/>
      <w:sz w:val="24"/>
      <w:szCs w:val="24"/>
    </w:rPr>
  </w:style>
  <w:style w:type="character" w:styleId="1512" w:customStyle="1">
    <w:name w:val="Основной текст + 5"/>
    <w:basedOn w:val="1119"/>
    <w:uiPriority w:val="99"/>
    <w:rPr>
      <w:rFonts w:ascii="Times New Roman" w:hAnsi="Times New Roman" w:cs="Times New Roman"/>
      <w:sz w:val="11"/>
      <w:szCs w:val="11"/>
      <w:shd w:val="clear" w:color="auto" w:fill="ffffff"/>
    </w:rPr>
  </w:style>
  <w:style w:type="paragraph" w:styleId="1513" w:customStyle="1">
    <w:name w:val="Стандарт таблица список"/>
    <w:basedOn w:val="1109"/>
    <w:link w:val="1514"/>
    <w:qFormat/>
    <w:pPr>
      <w:numPr>
        <w:ilvl w:val="0"/>
        <w:numId w:val="32"/>
      </w:numPr>
      <w:contextualSpacing w:val="0"/>
      <w:jc w:val="left"/>
      <w:keepNext/>
      <w:spacing w:before="40" w:after="40" w:line="240" w:lineRule="auto"/>
    </w:pPr>
    <w:rPr>
      <w:spacing w:val="0"/>
      <w:szCs w:val="24"/>
    </w:rPr>
  </w:style>
  <w:style w:type="character" w:styleId="1514" w:customStyle="1">
    <w:name w:val="Стандарт таблица список Знак"/>
    <w:basedOn w:val="1119"/>
    <w:link w:val="1513"/>
    <w:rPr>
      <w:rFonts w:ascii="Times New Roman" w:hAnsi="Times New Roman" w:eastAsia="Calibri" w:cs="Times New Roman"/>
      <w:sz w:val="24"/>
      <w:szCs w:val="24"/>
    </w:rPr>
  </w:style>
  <w:style w:type="paragraph" w:styleId="1515" w:customStyle="1">
    <w:name w:val="Содержимое таблицы"/>
    <w:basedOn w:val="1109"/>
    <w:uiPriority w:val="9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16" w:customStyle="1">
    <w:name w:val="Основной текст (5)"/>
    <w:basedOn w:val="1119"/>
    <w:rPr>
      <w:rFonts w:ascii="Times New Roman" w:hAnsi="Times New Roman" w:eastAsia="Times New Roman" w:cs="Times New Roman"/>
      <w:b w:val="0"/>
      <w:bCs w:val="0"/>
      <w:i w:val="0"/>
      <w:iCs w:val="0"/>
      <w:smallCaps w:val="0"/>
      <w:strike w:val="0"/>
      <w:sz w:val="28"/>
      <w:szCs w:val="28"/>
      <w:u w:val="none"/>
    </w:rPr>
  </w:style>
  <w:style w:type="character" w:styleId="1517" w:customStyle="1">
    <w:name w:val="Основной текст (10)_"/>
    <w:basedOn w:val="1119"/>
    <w:link w:val="1518"/>
    <w:rPr>
      <w:rFonts w:eastAsia="Times New Roman"/>
      <w:b/>
      <w:bCs/>
      <w:shd w:val="clear" w:color="auto" w:fill="ffffff"/>
    </w:rPr>
  </w:style>
  <w:style w:type="paragraph" w:styleId="1518" w:customStyle="1">
    <w:name w:val="Основной текст (10)"/>
    <w:basedOn w:val="1109"/>
    <w:link w:val="1517"/>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9" w:customStyle="1">
    <w:name w:val="Основной текст (12)_"/>
    <w:basedOn w:val="1119"/>
    <w:link w:val="1523"/>
    <w:rPr>
      <w:rFonts w:eastAsia="Times New Roman"/>
      <w:i/>
      <w:iCs/>
      <w:shd w:val="clear" w:color="auto" w:fill="ffffff"/>
    </w:rPr>
  </w:style>
  <w:style w:type="character" w:styleId="1520" w:customStyle="1">
    <w:name w:val="Подпись к таблице + Gulim;6 pt;Не полужирный;Не курсив"/>
    <w:basedOn w:val="1445"/>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21" w:customStyle="1">
    <w:name w:val="Основной текст (2) + 10;5 pt"/>
    <w:basedOn w:val="1447"/>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22" w:customStyle="1">
    <w:name w:val="Основной текст (2) + 7 pt"/>
    <w:basedOn w:val="1447"/>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23" w:customStyle="1">
    <w:name w:val="Основной текст (12)"/>
    <w:basedOn w:val="1109"/>
    <w:link w:val="1519"/>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24" w:customStyle="1">
    <w:name w:val="Основной текст (2) + 10 pt;Курсив"/>
    <w:basedOn w:val="1447"/>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25" w:customStyle="1">
    <w:name w:val="Основной текст (2) + 9;5 pt;Полужирный"/>
    <w:basedOn w:val="1447"/>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26" w:customStyle="1">
    <w:name w:val="Основной текст (2) + Candara;11;5 pt;Курсив;Интервал 0 pt"/>
    <w:basedOn w:val="1447"/>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27" w:customStyle="1">
    <w:name w:val="Основной текст (2) + Candara;7 pt"/>
    <w:basedOn w:val="1447"/>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28" w:customStyle="1">
    <w:name w:val="Основной текст (13)_"/>
    <w:basedOn w:val="1119"/>
    <w:link w:val="1531"/>
    <w:rPr>
      <w:rFonts w:eastAsia="Times New Roman"/>
      <w:b/>
      <w:bCs/>
      <w:i/>
      <w:iCs/>
      <w:shd w:val="clear" w:color="auto" w:fill="ffffff"/>
    </w:rPr>
  </w:style>
  <w:style w:type="character" w:styleId="1529" w:customStyle="1">
    <w:name w:val="Основной текст (2) + 8 pt"/>
    <w:basedOn w:val="1447"/>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30" w:customStyle="1">
    <w:name w:val="Основной текст (2) + Trebuchet MS;10 pt"/>
    <w:basedOn w:val="1447"/>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31" w:customStyle="1">
    <w:name w:val="Основной текст (13)"/>
    <w:basedOn w:val="1109"/>
    <w:link w:val="1528"/>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32" w:customStyle="1">
    <w:name w:val="Подпись к таблице (4)_"/>
    <w:basedOn w:val="1119"/>
    <w:link w:val="1534"/>
    <w:rPr>
      <w:rFonts w:eastAsia="Times New Roman"/>
      <w:b/>
      <w:bCs/>
      <w:i/>
      <w:iCs/>
      <w:sz w:val="21"/>
      <w:szCs w:val="21"/>
      <w:shd w:val="clear" w:color="auto" w:fill="ffffff"/>
    </w:rPr>
  </w:style>
  <w:style w:type="character" w:styleId="1533" w:customStyle="1">
    <w:name w:val="Основной текст (2) + 16 pt"/>
    <w:basedOn w:val="1447"/>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34" w:customStyle="1">
    <w:name w:val="Подпись к таблице (4)"/>
    <w:basedOn w:val="1109"/>
    <w:link w:val="1532"/>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35" w:customStyle="1">
    <w:name w:val="Подпись к картинке (3)_"/>
    <w:basedOn w:val="1119"/>
    <w:link w:val="1536"/>
    <w:rPr>
      <w:rFonts w:eastAsia="Times New Roman"/>
      <w:b/>
      <w:bCs/>
      <w:i/>
      <w:iCs/>
      <w:shd w:val="clear" w:color="auto" w:fill="ffffff"/>
    </w:rPr>
  </w:style>
  <w:style w:type="paragraph" w:styleId="1536" w:customStyle="1">
    <w:name w:val="Подпись к картинке (3)"/>
    <w:basedOn w:val="1109"/>
    <w:link w:val="1535"/>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37" w:customStyle="1">
    <w:name w:val="[Basic Paragraph]"/>
    <w:basedOn w:val="1109"/>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38">
    <w:name w:val="page number"/>
    <w:basedOn w:val="1119"/>
    <w:uiPriority w:val="99"/>
    <w:qFormat/>
  </w:style>
  <w:style w:type="paragraph" w:styleId="1539" w:customStyle="1">
    <w:name w:val="Пункт"/>
    <w:basedOn w:val="1280"/>
    <w:link w:val="1914"/>
    <w:uiPriority w:val="99"/>
    <w:pPr>
      <w:numPr>
        <w:ilvl w:val="0"/>
        <w:numId w:val="33"/>
      </w:numPr>
      <w:contextualSpacing w:val="0"/>
      <w:spacing w:before="120" w:after="120" w:line="240" w:lineRule="auto"/>
    </w:pPr>
    <w:rPr>
      <w:rFonts w:cs="Arial"/>
      <w:spacing w:val="0"/>
      <w:lang w:eastAsia="ru-RU"/>
    </w:rPr>
  </w:style>
  <w:style w:type="paragraph" w:styleId="1540" w:customStyle="1">
    <w:name w:val="Подпункт"/>
    <w:basedOn w:val="1280"/>
    <w:pPr>
      <w:numPr>
        <w:ilvl w:val="1"/>
        <w:numId w:val="33"/>
      </w:numPr>
      <w:contextualSpacing w:val="0"/>
      <w:jc w:val="left"/>
      <w:spacing w:before="60" w:after="60" w:line="240" w:lineRule="auto"/>
    </w:pPr>
    <w:rPr>
      <w:rFonts w:cs="Arial"/>
      <w:spacing w:val="0"/>
      <w:lang w:eastAsia="ru-RU"/>
    </w:rPr>
  </w:style>
  <w:style w:type="character" w:styleId="1541">
    <w:name w:val="line number"/>
    <w:basedOn w:val="1119"/>
    <w:uiPriority w:val="99"/>
  </w:style>
  <w:style w:type="paragraph" w:styleId="1542" w:customStyle="1">
    <w:name w:val="m_1_Пункт"/>
    <w:basedOn w:val="1109"/>
    <w:next w:val="1109"/>
    <w:uiPriority w:val="99"/>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43" w:customStyle="1">
    <w:name w:val="m_2_Пункт"/>
    <w:basedOn w:val="1109"/>
    <w:next w:val="1109"/>
    <w:uiPriority w:val="99"/>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44" w:customStyle="1">
    <w:name w:val="m_3_Пункт"/>
    <w:basedOn w:val="1109"/>
    <w:next w:val="1109"/>
    <w:uiPriority w:val="99"/>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45" w:customStyle="1">
    <w:name w:val="Стиль Стиль Заголовок 1 + 11 пт + По ширине Перед:  12 пт"/>
    <w:basedOn w:val="1109"/>
    <w:uiPriority w:val="99"/>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46" w:customStyle="1">
    <w:name w:val="3372873BB58A4DED866D2BE34882C06C"/>
    <w:pPr>
      <w:spacing w:after="200" w:line="276" w:lineRule="auto"/>
    </w:pPr>
    <w:rPr>
      <w:rFonts w:ascii="Calibri" w:hAnsi="Calibri" w:eastAsia="Times New Roman" w:cs="Times New Roman"/>
      <w:lang w:eastAsia="ru-RU"/>
    </w:rPr>
  </w:style>
  <w:style w:type="character" w:styleId="1547" w:customStyle="1">
    <w:name w:val="tscrumbtrailseparator"/>
  </w:style>
  <w:style w:type="character" w:styleId="1548" w:customStyle="1">
    <w:name w:val="lm-dynamic-title"/>
  </w:style>
  <w:style w:type="character" w:styleId="1549" w:customStyle="1">
    <w:name w:val="wpthemealttext"/>
  </w:style>
  <w:style w:type="character" w:styleId="1550" w:customStyle="1">
    <w:name w:val="wpthememenuright"/>
  </w:style>
  <w:style w:type="character" w:styleId="1551" w:customStyle="1">
    <w:name w:val="wpthememenutext"/>
  </w:style>
  <w:style w:type="paragraph" w:styleId="1552" w:customStyle="1">
    <w:name w:val="_список"/>
    <w:basedOn w:val="1282"/>
    <w:link w:val="1553"/>
    <w:qFormat/>
    <w:pPr>
      <w:numPr>
        <w:ilvl w:val="0"/>
        <w:numId w:val="0"/>
      </w:numPr>
      <w:ind w:left="1429" w:hanging="360"/>
      <w:spacing w:before="60" w:line="276" w:lineRule="auto"/>
      <w:tabs>
        <w:tab w:val="left" w:pos="992" w:leader="none"/>
      </w:tabs>
    </w:pPr>
    <w:rPr>
      <w:rFonts w:eastAsia="Times New Roman"/>
      <w:spacing w:val="0"/>
    </w:rPr>
  </w:style>
  <w:style w:type="character" w:styleId="1553" w:customStyle="1">
    <w:name w:val="_список Знак"/>
    <w:link w:val="1552"/>
    <w:rPr>
      <w:rFonts w:ascii="Times New Roman" w:hAnsi="Times New Roman" w:eastAsia="Times New Roman" w:cs="Times New Roman"/>
      <w:sz w:val="24"/>
    </w:rPr>
  </w:style>
  <w:style w:type="paragraph" w:styleId="1554" w:customStyle="1">
    <w:name w:val="xl119"/>
    <w:basedOn w:val="1109"/>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5" w:customStyle="1">
    <w:name w:val="xl120"/>
    <w:basedOn w:val="1109"/>
    <w:pPr>
      <w:contextualSpacing w:val="0"/>
      <w:ind w:firstLine="0"/>
      <w:jc w:val="left"/>
      <w:spacing w:before="100" w:beforeAutospacing="1" w:after="100" w:afterAutospacing="1" w:line="240" w:lineRule="auto"/>
    </w:pPr>
    <w:rPr>
      <w:spacing w:val="0"/>
      <w:sz w:val="18"/>
      <w:szCs w:val="18"/>
      <w:lang w:eastAsia="ru-RU"/>
    </w:rPr>
  </w:style>
  <w:style w:type="paragraph" w:styleId="1556" w:customStyle="1">
    <w:name w:val="xl121"/>
    <w:basedOn w:val="1109"/>
    <w:pPr>
      <w:contextualSpacing w:val="0"/>
      <w:ind w:firstLine="0"/>
      <w:jc w:val="left"/>
      <w:spacing w:before="100" w:beforeAutospacing="1" w:after="100" w:afterAutospacing="1" w:line="240" w:lineRule="auto"/>
    </w:pPr>
    <w:rPr>
      <w:spacing w:val="0"/>
      <w:sz w:val="18"/>
      <w:szCs w:val="18"/>
      <w:lang w:eastAsia="ru-RU"/>
    </w:rPr>
  </w:style>
  <w:style w:type="paragraph" w:styleId="1557" w:customStyle="1">
    <w:name w:val="xl122"/>
    <w:basedOn w:val="1109"/>
    <w:pPr>
      <w:contextualSpacing w:val="0"/>
      <w:ind w:firstLine="0"/>
      <w:jc w:val="left"/>
      <w:spacing w:before="100" w:beforeAutospacing="1" w:after="100" w:afterAutospacing="1" w:line="240" w:lineRule="auto"/>
    </w:pPr>
    <w:rPr>
      <w:spacing w:val="0"/>
      <w:sz w:val="18"/>
      <w:szCs w:val="18"/>
      <w:lang w:eastAsia="ru-RU"/>
    </w:rPr>
  </w:style>
  <w:style w:type="paragraph" w:styleId="1558" w:customStyle="1">
    <w:name w:val="xl123"/>
    <w:basedOn w:val="1109"/>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9" w:customStyle="1">
    <w:name w:val="xl124"/>
    <w:basedOn w:val="1109"/>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0" w:customStyle="1">
    <w:name w:val="xl125"/>
    <w:basedOn w:val="1109"/>
    <w:pPr>
      <w:contextualSpacing w:val="0"/>
      <w:ind w:firstLine="0"/>
      <w:jc w:val="right"/>
      <w:spacing w:before="100" w:beforeAutospacing="1" w:after="100" w:afterAutospacing="1" w:line="240" w:lineRule="auto"/>
    </w:pPr>
    <w:rPr>
      <w:spacing w:val="0"/>
      <w:sz w:val="18"/>
      <w:szCs w:val="18"/>
      <w:lang w:eastAsia="ru-RU"/>
    </w:rPr>
  </w:style>
  <w:style w:type="paragraph" w:styleId="1561" w:customStyle="1">
    <w:name w:val="xl126"/>
    <w:basedOn w:val="1109"/>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2" w:customStyle="1">
    <w:name w:val="xl127"/>
    <w:basedOn w:val="1109"/>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3" w:customStyle="1">
    <w:name w:val="xl128"/>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4" w:customStyle="1">
    <w:name w:val="xl129"/>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5" w:customStyle="1">
    <w:name w:val="xl130"/>
    <w:basedOn w:val="1109"/>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6" w:customStyle="1">
    <w:name w:val="xl131"/>
    <w:basedOn w:val="1109"/>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67" w:customStyle="1">
    <w:name w:val="Импортированный стиль 31"/>
    <w:pPr>
      <w:numPr>
        <w:ilvl w:val="0"/>
        <w:numId w:val="36"/>
      </w:numPr>
    </w:pPr>
  </w:style>
  <w:style w:type="numbering" w:styleId="1568" w:customStyle="1">
    <w:name w:val="Импортированный стиль 6"/>
    <w:pPr>
      <w:numPr>
        <w:ilvl w:val="0"/>
        <w:numId w:val="37"/>
      </w:numPr>
    </w:pPr>
  </w:style>
  <w:style w:type="table" w:styleId="1569"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70" w:customStyle="1">
    <w:name w:val="Импортированный стиль 2"/>
    <w:pPr>
      <w:numPr>
        <w:ilvl w:val="0"/>
        <w:numId w:val="38"/>
      </w:numPr>
    </w:pPr>
  </w:style>
  <w:style w:type="numbering" w:styleId="1571" w:customStyle="1">
    <w:name w:val="Импортированный стиль 7"/>
    <w:pPr>
      <w:numPr>
        <w:ilvl w:val="0"/>
        <w:numId w:val="39"/>
      </w:numPr>
    </w:pPr>
  </w:style>
  <w:style w:type="numbering" w:styleId="1572" w:customStyle="1">
    <w:name w:val="Импортированный стиль 8"/>
    <w:pPr>
      <w:numPr>
        <w:ilvl w:val="0"/>
        <w:numId w:val="40"/>
      </w:numPr>
    </w:pPr>
  </w:style>
  <w:style w:type="numbering" w:styleId="1573" w:customStyle="1">
    <w:name w:val="Импортированный стиль 11"/>
    <w:pPr>
      <w:numPr>
        <w:ilvl w:val="0"/>
        <w:numId w:val="41"/>
      </w:numPr>
    </w:pPr>
  </w:style>
  <w:style w:type="character" w:styleId="1574" w:customStyle="1">
    <w:name w:val="Hyperlink.0"/>
    <w:basedOn w:val="1119"/>
    <w:rPr>
      <w:rFonts w:ascii="Times New Roman" w:hAnsi="Times New Roman" w:eastAsia="Times New Roman" w:cs="Times New Roman"/>
      <w:caps w:val="0"/>
      <w:smallCaps w:val="0"/>
      <w:strike w:val="0"/>
      <w:color w:val="000000"/>
      <w:spacing w:val="2"/>
      <w:position w:val="0"/>
      <w:sz w:val="24"/>
      <w:szCs w:val="24"/>
      <w:u w:val="none"/>
      <w:vertAlign w:val="baseline"/>
      <w:lang w:val="ru-RU"/>
      <w14:textOutline w14:w="0" w14:cap="rnd" w14:cmpd="sng" w14:algn="ctr">
        <w14:noFill/>
        <w14:prstDash w14:val="solid"/>
        <w14:bevel/>
      </w14:textOutline>
    </w:rPr>
  </w:style>
  <w:style w:type="character" w:styleId="1575" w:customStyle="1">
    <w:name w:val="Нет"/>
  </w:style>
  <w:style w:type="character" w:styleId="1576" w:customStyle="1">
    <w:name w:val="Font Style64"/>
    <w:uiPriority w:val="99"/>
    <w:rPr>
      <w:rFonts w:ascii="Times New Roman" w:hAnsi="Times New Roman"/>
      <w:sz w:val="20"/>
    </w:rPr>
  </w:style>
  <w:style w:type="paragraph" w:styleId="1577" w:customStyle="1">
    <w:name w:val="Стиль таблицы 2"/>
    <w:uiPriority w:val="99"/>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78" w:customStyle="1">
    <w:name w:val="baec5a81-e4d6-4674-97f3-e9220f0136c1"/>
    <w:basedOn w:val="1119"/>
    <w:uiPriority w:val="99"/>
  </w:style>
  <w:style w:type="paragraph" w:styleId="1579" w:customStyle="1">
    <w:name w:val="Базовый"/>
    <w:uiPriority w:val="99"/>
    <w:pPr>
      <w:spacing w:after="200" w:line="360" w:lineRule="atLeast"/>
      <w:tabs>
        <w:tab w:val="left" w:pos="709" w:leader="none"/>
      </w:tabs>
    </w:pPr>
    <w:rPr>
      <w:rFonts w:ascii="Times New Roman" w:hAnsi="Times New Roman" w:eastAsia="Times New Roman" w:cs="Times New Roman"/>
      <w:sz w:val="24"/>
      <w:szCs w:val="24"/>
    </w:rPr>
  </w:style>
  <w:style w:type="paragraph" w:styleId="1580" w:customStyle="1">
    <w:name w:val="Прилож"/>
    <w:basedOn w:val="1109"/>
    <w:next w:val="1109"/>
    <w:uiPriority w:val="99"/>
    <w:pPr>
      <w:contextualSpacing w:val="0"/>
      <w:ind w:firstLine="7088"/>
      <w:jc w:val="center"/>
      <w:keepLines/>
      <w:keepNext/>
      <w:spacing w:after="120" w:line="360" w:lineRule="auto"/>
      <w:outlineLvl w:val="1"/>
    </w:pPr>
    <w:rPr>
      <w:rFonts w:eastAsia="Times New Roman"/>
      <w:b/>
      <w:bCs/>
      <w:spacing w:val="0"/>
      <w:szCs w:val="24"/>
    </w:rPr>
  </w:style>
  <w:style w:type="paragraph" w:styleId="1581" w:customStyle="1">
    <w:name w:val="x_msonormal"/>
    <w:basedOn w:val="1109"/>
    <w:uiPriority w:val="9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82" w:customStyle="1">
    <w:name w:val="Основной текст (2) + 11 pt"/>
    <w:basedOn w:val="1447"/>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83" w:customStyle="1">
    <w:name w:val="Основной текст (2) + 11 pt;Полужирный"/>
    <w:basedOn w:val="1447"/>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84" w:customStyle="1">
    <w:name w:val="Основной текст (2) + 11;5 pt"/>
    <w:basedOn w:val="1447"/>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85" w:customStyle="1">
    <w:name w:val="Основной текст (2) + 11;5 pt;Полужирный"/>
    <w:basedOn w:val="1447"/>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86" w:customStyle="1">
    <w:name w:val="Основной текст (2) + 11;5 pt;Курсив"/>
    <w:basedOn w:val="1447"/>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87" w:customStyle="1">
    <w:name w:val="Основной текст (2) + Calibri;10 pt"/>
    <w:basedOn w:val="1447"/>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88" w:customStyle="1">
    <w:name w:val="font5"/>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9" w:customStyle="1">
    <w:name w:val="font6"/>
    <w:basedOn w:val="1109"/>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90" w:customStyle="1">
    <w:name w:val="font7"/>
    <w:basedOn w:val="1109"/>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91" w:customStyle="1">
    <w:name w:val="xl6543"/>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44"/>
    <w:basedOn w:val="1109"/>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93" w:customStyle="1">
    <w:name w:val="xl6545"/>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4" w:customStyle="1">
    <w:name w:val="xl6546"/>
    <w:basedOn w:val="1109"/>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5" w:customStyle="1">
    <w:name w:val="xl6547"/>
    <w:basedOn w:val="1109"/>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6" w:customStyle="1">
    <w:name w:val="xl6548"/>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49"/>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8" w:customStyle="1">
    <w:name w:val="xl6550"/>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9" w:customStyle="1">
    <w:name w:val="xl6551"/>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0" w:customStyle="1">
    <w:name w:val="xl6552"/>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1" w:customStyle="1">
    <w:name w:val="xl6553"/>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2" w:customStyle="1">
    <w:name w:val="xl6554"/>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3" w:customStyle="1">
    <w:name w:val="xl6555"/>
    <w:basedOn w:val="1109"/>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4" w:customStyle="1">
    <w:name w:val="xl6556"/>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5" w:customStyle="1">
    <w:name w:val="xl6557"/>
    <w:basedOn w:val="1109"/>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6" w:customStyle="1">
    <w:name w:val="xl6558"/>
    <w:basedOn w:val="1109"/>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607" w:customStyle="1">
    <w:name w:val="xl6559"/>
    <w:basedOn w:val="1109"/>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608">
    <w:name w:val="List Continue"/>
    <w:basedOn w:val="1109"/>
    <w:uiPriority w:val="99"/>
    <w:unhideWhenUsed/>
    <w:pPr>
      <w:ind w:left="283"/>
      <w:spacing w:after="120"/>
    </w:pPr>
  </w:style>
  <w:style w:type="character" w:styleId="1609" w:customStyle="1">
    <w:name w:val="Подпись к картинке_"/>
    <w:basedOn w:val="1119"/>
    <w:link w:val="1610"/>
    <w:rPr>
      <w:rFonts w:eastAsia="Times New Roman"/>
      <w:sz w:val="18"/>
      <w:szCs w:val="18"/>
      <w:shd w:val="clear" w:color="auto" w:fill="ffffff"/>
      <w:lang w:val="en-US" w:bidi="en-US"/>
    </w:rPr>
  </w:style>
  <w:style w:type="paragraph" w:styleId="1610" w:customStyle="1">
    <w:name w:val="Подпись к картинке"/>
    <w:basedOn w:val="1109"/>
    <w:link w:val="1609"/>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11" w:customStyle="1">
    <w:name w:val="Основной текст (2) + Arial Narrow;6 pt;Курсив"/>
    <w:basedOn w:val="1447"/>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12" w:customStyle="1">
    <w:name w:val="Стиль Arial 12 пт По ширине Первая строка:  125 см"/>
    <w:basedOn w:val="1109"/>
    <w:pPr>
      <w:contextualSpacing w:val="0"/>
      <w:spacing w:line="240" w:lineRule="auto"/>
    </w:pPr>
    <w:rPr>
      <w:rFonts w:ascii="Arial" w:hAnsi="Arial" w:eastAsia="SimSun" w:cs="Arial"/>
      <w:spacing w:val="0"/>
      <w:szCs w:val="20"/>
      <w:lang w:eastAsia="zh-CN"/>
    </w:rPr>
  </w:style>
  <w:style w:type="paragraph" w:styleId="1613" w:customStyle="1">
    <w:name w:val="Список без маркеров"/>
    <w:basedOn w:val="1282"/>
    <w:qFormat/>
    <w:pPr>
      <w:numPr>
        <w:ilvl w:val="0"/>
        <w:numId w:val="43"/>
      </w:numPr>
      <w:contextualSpacing w:val="0"/>
      <w:spacing w:line="276" w:lineRule="auto"/>
    </w:pPr>
    <w:rPr>
      <w:rFonts w:eastAsia="ヒラギノ角ゴ Pro W3"/>
      <w:spacing w:val="0"/>
      <w:szCs w:val="24"/>
      <w:lang w:eastAsia="ar-SA"/>
    </w:rPr>
  </w:style>
  <w:style w:type="paragraph" w:styleId="1614" w:customStyle="1">
    <w:name w:val="Head1"/>
    <w:next w:val="1620"/>
    <w:link w:val="2705"/>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15" w:customStyle="1">
    <w:name w:val="Head2"/>
    <w:next w:val="1616"/>
    <w:link w:val="1816"/>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16" w:customStyle="1">
    <w:name w:val="Head3"/>
    <w:next w:val="1620"/>
    <w:link w:val="181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17" w:customStyle="1">
    <w:name w:val="Head4"/>
    <w:next w:val="1620"/>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18" w:customStyle="1">
    <w:name w:val="Head5"/>
    <w:next w:val="1620"/>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9" w:customStyle="1">
    <w:name w:val="Head6"/>
    <w:basedOn w:val="1618"/>
    <w:qFormat/>
    <w:pPr>
      <w:numPr>
        <w:ilvl w:val="5"/>
      </w:numPr>
    </w:pPr>
  </w:style>
  <w:style w:type="paragraph" w:styleId="1620" w:customStyle="1">
    <w:name w:val="PlainText"/>
    <w:link w:val="1621"/>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21" w:customStyle="1">
    <w:name w:val="PlainText Знак"/>
    <w:link w:val="1620"/>
    <w:qFormat/>
    <w:rPr>
      <w:rFonts w:ascii="Times New Roman" w:hAnsi="Times New Roman" w:eastAsia="Times New Roman" w:cs="Times New Roman"/>
      <w:sz w:val="24"/>
      <w:szCs w:val="24"/>
      <w:lang w:eastAsia="ru-RU"/>
    </w:rPr>
  </w:style>
  <w:style w:type="paragraph" w:styleId="1622" w:customStyle="1">
    <w:name w:val="TableInscription"/>
    <w:next w:val="110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23" w:customStyle="1">
    <w:name w:val="Текст в таблице"/>
    <w:basedOn w:val="1109"/>
    <w:uiPriority w:val="99"/>
    <w:qFormat/>
    <w:pPr>
      <w:contextualSpacing w:val="0"/>
      <w:ind w:firstLine="459"/>
      <w:spacing w:line="276" w:lineRule="auto"/>
    </w:pPr>
    <w:rPr>
      <w:rFonts w:eastAsia="ヒラギノ角ゴ Pro W3"/>
      <w:spacing w:val="0"/>
      <w:szCs w:val="24"/>
      <w:lang w:eastAsia="ar-SA"/>
    </w:rPr>
  </w:style>
  <w:style w:type="character" w:styleId="1624" w:customStyle="1">
    <w:name w:val="Неразрешенное упоминание1"/>
    <w:basedOn w:val="1119"/>
    <w:uiPriority w:val="99"/>
    <w:semiHidden/>
    <w:unhideWhenUsed/>
    <w:rPr>
      <w:color w:val="605e5c"/>
      <w:shd w:val="clear" w:color="auto" w:fill="e1dfdd"/>
    </w:rPr>
  </w:style>
  <w:style w:type="paragraph" w:styleId="1625" w:customStyle="1">
    <w:name w:val="Обычный + по ширине"/>
    <w:basedOn w:val="1109"/>
    <w:qFormat/>
    <w:pPr>
      <w:contextualSpacing w:val="0"/>
      <w:ind w:firstLine="0"/>
      <w:spacing w:line="240" w:lineRule="auto"/>
    </w:pPr>
    <w:rPr>
      <w:rFonts w:eastAsia="Times New Roman"/>
      <w:spacing w:val="0"/>
      <w:szCs w:val="24"/>
      <w:lang w:eastAsia="ru-RU"/>
    </w:rPr>
  </w:style>
  <w:style w:type="character" w:styleId="1626" w:customStyle="1">
    <w:name w:val="Без интервала Знак"/>
    <w:link w:val="1313"/>
    <w:uiPriority w:val="1"/>
    <w:qFormat/>
    <w:rPr>
      <w:rFonts w:ascii="Cambria" w:hAnsi="Cambria" w:eastAsia="Times New Roman" w:cs="Cambria"/>
      <w:spacing w:val="2"/>
      <w:lang w:val="en-US" w:bidi="en-US"/>
    </w:rPr>
  </w:style>
  <w:style w:type="paragraph" w:styleId="1627" w:customStyle="1">
    <w:name w:val="Сноска дефис"/>
    <w:basedOn w:val="1262"/>
    <w:pPr>
      <w:numPr>
        <w:ilvl w:val="0"/>
        <w:numId w:val="45"/>
      </w:numPr>
      <w:contextualSpacing w:val="0"/>
      <w:jc w:val="left"/>
    </w:pPr>
    <w:rPr>
      <w:rFonts w:ascii="Courier New" w:hAnsi="Courier New" w:eastAsia="Times New Roman" w:cs="Courier New"/>
      <w:spacing w:val="0"/>
      <w:sz w:val="22"/>
      <w:szCs w:val="22"/>
    </w:rPr>
  </w:style>
  <w:style w:type="paragraph" w:styleId="1628" w:customStyle="1">
    <w:name w:val="Д. Прил. название"/>
    <w:basedOn w:val="1109"/>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9" w:customStyle="1">
    <w:name w:val="with-breadcrumbs"/>
  </w:style>
  <w:style w:type="numbering" w:styleId="1630" w:customStyle="1">
    <w:name w:val="Нет списка1"/>
    <w:next w:val="1121"/>
    <w:uiPriority w:val="99"/>
    <w:semiHidden/>
    <w:unhideWhenUsed/>
  </w:style>
  <w:style w:type="character" w:styleId="1631" w:customStyle="1">
    <w:name w:val="Font Style32"/>
    <w:uiPriority w:val="99"/>
    <w:rPr>
      <w:rFonts w:hint="default" w:ascii="Times New Roman" w:hAnsi="Times New Roman" w:cs="Times New Roman"/>
      <w:sz w:val="26"/>
      <w:szCs w:val="26"/>
    </w:rPr>
  </w:style>
  <w:style w:type="paragraph" w:styleId="1632">
    <w:name w:val="Body Text 3"/>
    <w:basedOn w:val="1109"/>
    <w:link w:val="1633"/>
    <w:uiPriority w:val="99"/>
    <w:pPr>
      <w:contextualSpacing w:val="0"/>
      <w:ind w:firstLine="0"/>
      <w:jc w:val="left"/>
      <w:spacing w:after="120" w:line="240" w:lineRule="auto"/>
    </w:pPr>
    <w:rPr>
      <w:rFonts w:eastAsia="Times New Roman"/>
      <w:spacing w:val="0"/>
      <w:sz w:val="16"/>
      <w:szCs w:val="16"/>
    </w:rPr>
  </w:style>
  <w:style w:type="character" w:styleId="1633" w:customStyle="1">
    <w:name w:val="Основной текст 3 Знак"/>
    <w:basedOn w:val="1119"/>
    <w:link w:val="1632"/>
    <w:uiPriority w:val="99"/>
    <w:qFormat/>
    <w:rPr>
      <w:rFonts w:ascii="Times New Roman" w:hAnsi="Times New Roman" w:eastAsia="Times New Roman" w:cs="Times New Roman"/>
      <w:sz w:val="16"/>
      <w:szCs w:val="16"/>
    </w:rPr>
  </w:style>
  <w:style w:type="paragraph" w:styleId="1634" w:customStyle="1">
    <w:name w:val="Дата 1"/>
    <w:basedOn w:val="1109"/>
    <w:link w:val="1635"/>
    <w:pPr>
      <w:contextualSpacing w:val="0"/>
      <w:ind w:firstLine="0"/>
      <w:jc w:val="left"/>
      <w:spacing w:before="240" w:after="60" w:line="240" w:lineRule="auto"/>
    </w:pPr>
    <w:rPr>
      <w:rFonts w:eastAsia="Times New Roman"/>
      <w:spacing w:val="0"/>
      <w:sz w:val="27"/>
      <w:szCs w:val="27"/>
    </w:rPr>
  </w:style>
  <w:style w:type="character" w:styleId="1635" w:customStyle="1">
    <w:name w:val="Дата 1 Знак"/>
    <w:link w:val="1634"/>
    <w:rPr>
      <w:rFonts w:ascii="Times New Roman" w:hAnsi="Times New Roman" w:eastAsia="Times New Roman" w:cs="Times New Roman"/>
      <w:sz w:val="27"/>
      <w:szCs w:val="27"/>
    </w:rPr>
  </w:style>
  <w:style w:type="paragraph" w:styleId="1636" w:customStyle="1">
    <w:name w:val="Должность 1"/>
    <w:basedOn w:val="1109"/>
    <w:link w:val="1637"/>
    <w:pPr>
      <w:contextualSpacing w:val="0"/>
      <w:ind w:firstLine="0"/>
      <w:jc w:val="left"/>
      <w:spacing w:before="60" w:line="240" w:lineRule="auto"/>
    </w:pPr>
    <w:rPr>
      <w:rFonts w:eastAsia="Times New Roman"/>
      <w:spacing w:val="0"/>
      <w:sz w:val="27"/>
      <w:szCs w:val="27"/>
    </w:rPr>
  </w:style>
  <w:style w:type="character" w:styleId="1637" w:customStyle="1">
    <w:name w:val="Должность 1 Знак"/>
    <w:link w:val="1636"/>
    <w:rPr>
      <w:rFonts w:ascii="Times New Roman" w:hAnsi="Times New Roman" w:eastAsia="Times New Roman" w:cs="Times New Roman"/>
      <w:sz w:val="27"/>
      <w:szCs w:val="27"/>
    </w:rPr>
  </w:style>
  <w:style w:type="paragraph" w:styleId="1638" w:customStyle="1">
    <w:name w:val="Резолюция 1"/>
    <w:basedOn w:val="1109"/>
    <w:pPr>
      <w:contextualSpacing w:val="0"/>
      <w:ind w:firstLine="0"/>
      <w:jc w:val="left"/>
      <w:spacing w:after="60" w:line="240" w:lineRule="auto"/>
    </w:pPr>
    <w:rPr>
      <w:rFonts w:eastAsia="Times New Roman"/>
      <w:b/>
      <w:caps/>
      <w:spacing w:val="0"/>
      <w:sz w:val="27"/>
      <w:szCs w:val="27"/>
      <w:lang w:eastAsia="ru-RU"/>
    </w:rPr>
  </w:style>
  <w:style w:type="paragraph" w:styleId="1639" w:customStyle="1">
    <w:name w:val="Титул 1"/>
    <w:basedOn w:val="1109"/>
    <w:uiPriority w:val="11"/>
    <w:qFormat/>
    <w:pPr>
      <w:contextualSpacing w:val="0"/>
      <w:ind w:firstLine="0"/>
      <w:jc w:val="center"/>
      <w:spacing w:line="240" w:lineRule="auto"/>
    </w:pPr>
    <w:rPr>
      <w:rFonts w:eastAsia="Times New Roman"/>
      <w:caps/>
      <w:spacing w:val="0"/>
      <w:sz w:val="27"/>
      <w:szCs w:val="27"/>
      <w:lang w:eastAsia="ru-RU"/>
    </w:rPr>
  </w:style>
  <w:style w:type="paragraph" w:styleId="1640" w:customStyle="1">
    <w:name w:val="Титул 1 Ж"/>
    <w:basedOn w:val="1109"/>
    <w:pPr>
      <w:contextualSpacing w:val="0"/>
      <w:ind w:firstLine="0"/>
      <w:jc w:val="center"/>
      <w:spacing w:line="240" w:lineRule="auto"/>
    </w:pPr>
    <w:rPr>
      <w:rFonts w:eastAsia="Times New Roman"/>
      <w:b/>
      <w:caps/>
      <w:spacing w:val="0"/>
      <w:sz w:val="27"/>
      <w:szCs w:val="27"/>
      <w:lang w:eastAsia="ru-RU"/>
    </w:rPr>
  </w:style>
  <w:style w:type="paragraph" w:styleId="1641" w:customStyle="1">
    <w:name w:val="Титул Таблица"/>
    <w:basedOn w:val="1109"/>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42" w:customStyle="1">
    <w:name w:val="Титул текст 1"/>
    <w:basedOn w:val="1109"/>
    <w:pPr>
      <w:contextualSpacing w:val="0"/>
      <w:ind w:firstLine="0"/>
      <w:jc w:val="center"/>
      <w:spacing w:line="240" w:lineRule="auto"/>
    </w:pPr>
    <w:rPr>
      <w:rFonts w:eastAsia="Times New Roman"/>
      <w:spacing w:val="0"/>
      <w:sz w:val="27"/>
      <w:szCs w:val="27"/>
      <w:lang w:eastAsia="ru-RU"/>
    </w:rPr>
  </w:style>
  <w:style w:type="paragraph" w:styleId="1643" w:customStyle="1">
    <w:name w:val="Титул текст 1 Ж"/>
    <w:basedOn w:val="1109"/>
    <w:pPr>
      <w:contextualSpacing w:val="0"/>
      <w:ind w:firstLine="0"/>
      <w:jc w:val="center"/>
      <w:spacing w:line="240" w:lineRule="auto"/>
    </w:pPr>
    <w:rPr>
      <w:rFonts w:eastAsia="Times New Roman"/>
      <w:spacing w:val="0"/>
      <w:sz w:val="27"/>
      <w:szCs w:val="27"/>
      <w:lang w:eastAsia="ru-RU"/>
    </w:rPr>
  </w:style>
  <w:style w:type="paragraph" w:styleId="1644" w:customStyle="1">
    <w:name w:val="Титул тема"/>
    <w:basedOn w:val="1109"/>
    <w:pPr>
      <w:contextualSpacing w:val="0"/>
      <w:ind w:firstLine="0"/>
      <w:jc w:val="center"/>
      <w:spacing w:line="240" w:lineRule="auto"/>
    </w:pPr>
    <w:rPr>
      <w:rFonts w:eastAsia="Times New Roman"/>
      <w:b/>
      <w:spacing w:val="0"/>
      <w:sz w:val="27"/>
      <w:szCs w:val="27"/>
      <w:lang w:eastAsia="ru-RU"/>
    </w:rPr>
  </w:style>
  <w:style w:type="paragraph" w:styleId="1645" w:customStyle="1">
    <w:name w:val="Дефис 1"/>
    <w:basedOn w:val="1360"/>
    <w:link w:val="1646"/>
    <w:pPr>
      <w:numPr>
        <w:ilvl w:val="0"/>
        <w:numId w:val="46"/>
      </w:numPr>
      <w:contextualSpacing w:val="0"/>
      <w:spacing w:before="0" w:after="0"/>
    </w:pPr>
    <w:rPr>
      <w:spacing w:val="0"/>
      <w:sz w:val="24"/>
      <w:szCs w:val="24"/>
    </w:rPr>
  </w:style>
  <w:style w:type="character" w:styleId="1646" w:customStyle="1">
    <w:name w:val="Дефис 1 Знак"/>
    <w:link w:val="1645"/>
    <w:rPr>
      <w:rFonts w:ascii="Times New Roman" w:hAnsi="Times New Roman" w:eastAsia="Times New Roman" w:cs="Times New Roman"/>
      <w:sz w:val="24"/>
      <w:szCs w:val="24"/>
      <w:lang w:eastAsia="ru-RU"/>
    </w:rPr>
  </w:style>
  <w:style w:type="paragraph" w:styleId="1647" w:customStyle="1">
    <w:name w:val="Дефис 2"/>
    <w:basedOn w:val="1645"/>
    <w:link w:val="1648"/>
    <w:uiPriority w:val="99"/>
    <w:pPr>
      <w:numPr>
        <w:ilvl w:val="1"/>
      </w:numPr>
      <w:spacing w:line="380" w:lineRule="exact"/>
    </w:pPr>
  </w:style>
  <w:style w:type="character" w:styleId="1648" w:customStyle="1">
    <w:name w:val="Дефис 2 Знак"/>
    <w:basedOn w:val="1646"/>
    <w:link w:val="1647"/>
    <w:uiPriority w:val="99"/>
    <w:rPr>
      <w:rFonts w:ascii="Times New Roman" w:hAnsi="Times New Roman" w:eastAsia="Times New Roman" w:cs="Times New Roman"/>
      <w:sz w:val="24"/>
      <w:szCs w:val="24"/>
      <w:lang w:eastAsia="ru-RU"/>
    </w:rPr>
  </w:style>
  <w:style w:type="paragraph" w:styleId="1649" w:customStyle="1">
    <w:name w:val="Заголовок 1 б/н"/>
    <w:basedOn w:val="1110"/>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50" w:customStyle="1">
    <w:name w:val="Заголовок 1 Приложение"/>
    <w:basedOn w:val="1110"/>
    <w:next w:val="1109"/>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51" w:customStyle="1">
    <w:name w:val="Заголовок 2 Приложение"/>
    <w:basedOn w:val="1111"/>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52" w:customStyle="1">
    <w:name w:val="Колонтитул 1"/>
    <w:basedOn w:val="1109"/>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53" w:customStyle="1">
    <w:name w:val="Лист регистрации изменений"/>
    <w:basedOn w:val="1116"/>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54" w:customStyle="1">
    <w:name w:val="Лист регистрации изменений Таблица"/>
    <w:basedOn w:val="1109"/>
    <w:pPr>
      <w:contextualSpacing w:val="0"/>
      <w:ind w:firstLine="0"/>
      <w:jc w:val="center"/>
      <w:spacing w:line="240" w:lineRule="auto"/>
    </w:pPr>
    <w:rPr>
      <w:rFonts w:ascii="Arial Narrow" w:hAnsi="Arial Narrow" w:eastAsia="Times New Roman"/>
      <w:spacing w:val="0"/>
      <w:szCs w:val="24"/>
      <w:lang w:eastAsia="ru-RU"/>
    </w:rPr>
  </w:style>
  <w:style w:type="paragraph" w:styleId="1655" w:customStyle="1">
    <w:name w:val="Обозначение документа"/>
    <w:basedOn w:val="1109"/>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56" w:customStyle="1">
    <w:name w:val="Обычный 1"/>
    <w:basedOn w:val="1109"/>
    <w:link w:val="1657"/>
    <w:uiPriority w:val="99"/>
    <w:pPr>
      <w:contextualSpacing w:val="0"/>
      <w:spacing w:before="60" w:after="60" w:line="360" w:lineRule="auto"/>
    </w:pPr>
    <w:rPr>
      <w:rFonts w:eastAsia="Times New Roman"/>
      <w:spacing w:val="0"/>
      <w:szCs w:val="24"/>
    </w:rPr>
  </w:style>
  <w:style w:type="character" w:styleId="1657" w:customStyle="1">
    <w:name w:val="Обычный 1 Знак"/>
    <w:link w:val="1656"/>
    <w:uiPriority w:val="99"/>
    <w:rPr>
      <w:rFonts w:ascii="Times New Roman" w:hAnsi="Times New Roman" w:eastAsia="Times New Roman" w:cs="Times New Roman"/>
      <w:sz w:val="24"/>
      <w:szCs w:val="24"/>
    </w:rPr>
  </w:style>
  <w:style w:type="paragraph" w:styleId="1658" w:customStyle="1">
    <w:name w:val="Обычный 1 Многоуровневый нумерованный"/>
    <w:basedOn w:val="1109"/>
    <w:uiPriority w:val="99"/>
    <w:pPr>
      <w:numPr>
        <w:ilvl w:val="0"/>
        <w:numId w:val="48"/>
      </w:numPr>
      <w:contextualSpacing w:val="0"/>
      <w:jc w:val="left"/>
      <w:spacing w:line="360" w:lineRule="auto"/>
    </w:pPr>
    <w:rPr>
      <w:rFonts w:eastAsia="Times New Roman"/>
      <w:spacing w:val="0"/>
      <w:szCs w:val="24"/>
      <w:lang w:eastAsia="ru-RU"/>
    </w:rPr>
  </w:style>
  <w:style w:type="paragraph" w:styleId="1659" w:customStyle="1">
    <w:name w:val="Подпись 1"/>
    <w:basedOn w:val="1109"/>
    <w:pPr>
      <w:contextualSpacing w:val="0"/>
      <w:ind w:firstLine="0"/>
      <w:jc w:val="left"/>
      <w:spacing w:before="240" w:line="240" w:lineRule="auto"/>
    </w:pPr>
    <w:rPr>
      <w:rFonts w:eastAsia="Times New Roman"/>
      <w:b/>
      <w:spacing w:val="0"/>
      <w:sz w:val="27"/>
      <w:szCs w:val="27"/>
      <w:lang w:eastAsia="ru-RU"/>
    </w:rPr>
  </w:style>
  <w:style w:type="paragraph" w:styleId="1660" w:customStyle="1">
    <w:name w:val="Подпись к рисунку"/>
    <w:basedOn w:val="1334"/>
    <w:uiPriority w:val="99"/>
    <w:pPr>
      <w:contextualSpacing w:val="0"/>
      <w:ind w:firstLine="0"/>
      <w:jc w:val="center"/>
      <w:spacing w:before="120" w:after="240"/>
    </w:pPr>
    <w:rPr>
      <w:rFonts w:eastAsia="Times New Roman"/>
      <w:bCs/>
      <w:spacing w:val="0"/>
      <w:szCs w:val="24"/>
      <w:lang w:eastAsia="ru-RU"/>
    </w:rPr>
  </w:style>
  <w:style w:type="paragraph" w:styleId="1661" w:customStyle="1">
    <w:name w:val="Примечание 1"/>
    <w:basedOn w:val="1656"/>
    <w:rPr>
      <w:u w:val="single"/>
    </w:rPr>
  </w:style>
  <w:style w:type="paragraph" w:styleId="1662" w:customStyle="1">
    <w:name w:val="Примечание 1 Текст нумерованный"/>
    <w:basedOn w:val="1656"/>
    <w:pPr>
      <w:numPr>
        <w:ilvl w:val="0"/>
        <w:numId w:val="49"/>
      </w:numPr>
      <w:ind w:left="3799" w:firstLine="454"/>
      <w:tabs>
        <w:tab w:val="clear" w:pos="1429" w:leader="none"/>
      </w:tabs>
    </w:pPr>
    <w:rPr>
      <w:i/>
    </w:rPr>
  </w:style>
  <w:style w:type="paragraph" w:styleId="1663" w:customStyle="1">
    <w:name w:val="Примечание 1 Текст"/>
    <w:basedOn w:val="1662"/>
    <w:pPr>
      <w:numPr>
        <w:ilvl w:val="0"/>
        <w:numId w:val="0"/>
      </w:numPr>
      <w:ind w:left="1080"/>
    </w:pPr>
  </w:style>
  <w:style w:type="paragraph" w:styleId="1664" w:customStyle="1">
    <w:name w:val="Рисунок"/>
    <w:basedOn w:val="1109"/>
    <w:uiPriority w:val="99"/>
    <w:pPr>
      <w:contextualSpacing w:val="0"/>
      <w:ind w:firstLine="0"/>
      <w:jc w:val="center"/>
      <w:keepNext/>
      <w:spacing w:before="240" w:after="120" w:line="240" w:lineRule="auto"/>
    </w:pPr>
    <w:rPr>
      <w:rFonts w:eastAsia="Times New Roman"/>
      <w:spacing w:val="0"/>
      <w:szCs w:val="24"/>
      <w:lang w:eastAsia="ru-RU"/>
    </w:rPr>
  </w:style>
  <w:style w:type="paragraph" w:styleId="1665" w:customStyle="1">
    <w:name w:val="Сноска 1"/>
    <w:basedOn w:val="1262"/>
    <w:link w:val="1666"/>
    <w:uiPriority w:val="99"/>
    <w:pPr>
      <w:contextualSpacing w:val="0"/>
      <w:ind w:firstLine="0"/>
      <w:jc w:val="left"/>
    </w:pPr>
    <w:rPr>
      <w:rFonts w:ascii="Courier New" w:hAnsi="Courier New" w:eastAsia="Times New Roman"/>
      <w:spacing w:val="0"/>
    </w:rPr>
  </w:style>
  <w:style w:type="character" w:styleId="1666" w:customStyle="1">
    <w:name w:val="Сноска 1 Знак"/>
    <w:link w:val="1665"/>
    <w:uiPriority w:val="99"/>
    <w:rPr>
      <w:rFonts w:ascii="Courier New" w:hAnsi="Courier New" w:eastAsia="Times New Roman" w:cs="Times New Roman"/>
      <w:sz w:val="20"/>
      <w:szCs w:val="20"/>
    </w:rPr>
  </w:style>
  <w:style w:type="paragraph" w:styleId="1667" w:customStyle="1">
    <w:name w:val="Список многоуровневый 1"/>
    <w:basedOn w:val="1109"/>
    <w:uiPriority w:val="99"/>
    <w:pPr>
      <w:numPr>
        <w:ilvl w:val="0"/>
        <w:numId w:val="50"/>
      </w:numPr>
      <w:contextualSpacing w:val="0"/>
      <w:jc w:val="left"/>
      <w:spacing w:before="20" w:after="20" w:line="360" w:lineRule="auto"/>
    </w:pPr>
    <w:rPr>
      <w:rFonts w:eastAsia="Times New Roman"/>
      <w:spacing w:val="0"/>
      <w:szCs w:val="24"/>
      <w:lang w:eastAsia="ru-RU"/>
    </w:rPr>
  </w:style>
  <w:style w:type="paragraph" w:styleId="1668" w:customStyle="1">
    <w:name w:val="Список нумерованный 1"/>
    <w:basedOn w:val="1656"/>
    <w:uiPriority w:val="99"/>
    <w:pPr>
      <w:numPr>
        <w:ilvl w:val="0"/>
        <w:numId w:val="47"/>
      </w:numPr>
      <w:ind w:left="1492" w:hanging="360"/>
      <w:tabs>
        <w:tab w:val="clear" w:pos="1134" w:leader="none"/>
        <w:tab w:val="num" w:pos="1492" w:leader="none"/>
      </w:tabs>
    </w:pPr>
  </w:style>
  <w:style w:type="paragraph" w:styleId="1669" w:customStyle="1">
    <w:name w:val="Таблица 1"/>
    <w:basedOn w:val="1109"/>
    <w:link w:val="1670"/>
    <w:uiPriority w:val="99"/>
    <w:pPr>
      <w:contextualSpacing w:val="0"/>
      <w:ind w:firstLine="0"/>
      <w:jc w:val="right"/>
      <w:keepNext/>
      <w:spacing w:line="240" w:lineRule="auto"/>
    </w:pPr>
    <w:rPr>
      <w:rFonts w:eastAsia="Times New Roman"/>
      <w:b/>
      <w:spacing w:val="0"/>
      <w:sz w:val="27"/>
      <w:szCs w:val="27"/>
    </w:rPr>
  </w:style>
  <w:style w:type="character" w:styleId="1670" w:customStyle="1">
    <w:name w:val="Таблица 1 Знак"/>
    <w:link w:val="1669"/>
    <w:uiPriority w:val="99"/>
    <w:rPr>
      <w:rFonts w:ascii="Times New Roman" w:hAnsi="Times New Roman" w:eastAsia="Times New Roman" w:cs="Times New Roman"/>
      <w:b/>
      <w:sz w:val="27"/>
      <w:szCs w:val="27"/>
    </w:rPr>
  </w:style>
  <w:style w:type="paragraph" w:styleId="1671" w:customStyle="1">
    <w:name w:val="Таблица заголовок"/>
    <w:basedOn w:val="1109"/>
    <w:link w:val="2226"/>
    <w:uiPriority w:val="99"/>
    <w:pPr>
      <w:contextualSpacing w:val="0"/>
      <w:ind w:firstLine="0"/>
      <w:jc w:val="left"/>
      <w:keepNext/>
      <w:spacing w:line="240" w:lineRule="auto"/>
    </w:pPr>
    <w:rPr>
      <w:rFonts w:eastAsia="Times New Roman"/>
      <w:b/>
      <w:spacing w:val="0"/>
      <w:sz w:val="27"/>
      <w:szCs w:val="27"/>
      <w:lang w:eastAsia="ru-RU"/>
    </w:rPr>
  </w:style>
  <w:style w:type="paragraph" w:styleId="1672" w:customStyle="1">
    <w:name w:val="Таблица номер"/>
    <w:basedOn w:val="1109"/>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73" w:customStyle="1">
    <w:name w:val="Таблица Приложение"/>
    <w:basedOn w:val="1109"/>
    <w:next w:val="1656"/>
    <w:uiPriority w:val="99"/>
    <w:pPr>
      <w:numPr>
        <w:ilvl w:val="2"/>
        <w:numId w:val="52"/>
      </w:numPr>
      <w:contextualSpacing w:val="0"/>
      <w:jc w:val="right"/>
      <w:keepNext/>
      <w:spacing w:line="240" w:lineRule="auto"/>
    </w:pPr>
    <w:rPr>
      <w:rFonts w:eastAsia="Times New Roman"/>
      <w:b/>
      <w:spacing w:val="0"/>
      <w:sz w:val="27"/>
      <w:szCs w:val="27"/>
      <w:lang w:eastAsia="ru-RU"/>
    </w:rPr>
  </w:style>
  <w:style w:type="paragraph" w:styleId="1674" w:customStyle="1">
    <w:name w:val="Таблица текст"/>
    <w:basedOn w:val="1109"/>
    <w:link w:val="1675"/>
    <w:uiPriority w:val="99"/>
    <w:pPr>
      <w:contextualSpacing w:val="0"/>
      <w:ind w:left="57" w:right="57" w:firstLine="0"/>
      <w:jc w:val="left"/>
      <w:keepLines/>
      <w:keepNext/>
      <w:spacing w:before="40" w:after="40" w:line="240" w:lineRule="auto"/>
    </w:pPr>
    <w:rPr>
      <w:spacing w:val="0"/>
      <w:szCs w:val="24"/>
    </w:rPr>
  </w:style>
  <w:style w:type="character" w:styleId="1675" w:customStyle="1">
    <w:name w:val="Таблица текст Знак"/>
    <w:link w:val="1674"/>
    <w:uiPriority w:val="99"/>
    <w:rPr>
      <w:rFonts w:ascii="Times New Roman" w:hAnsi="Times New Roman" w:eastAsia="Calibri" w:cs="Times New Roman"/>
      <w:sz w:val="24"/>
      <w:szCs w:val="24"/>
    </w:rPr>
  </w:style>
  <w:style w:type="paragraph" w:styleId="1676" w:customStyle="1">
    <w:name w:val="Таблица шапка"/>
    <w:basedOn w:val="1109"/>
    <w:next w:val="1109"/>
    <w:link w:val="1677"/>
    <w:pPr>
      <w:contextualSpacing w:val="0"/>
      <w:ind w:firstLine="0"/>
      <w:jc w:val="center"/>
      <w:keepLines/>
      <w:keepNext/>
      <w:spacing w:before="60" w:after="60" w:line="240" w:lineRule="auto"/>
    </w:pPr>
    <w:rPr>
      <w:b/>
      <w:bCs/>
      <w:spacing w:val="0"/>
      <w:szCs w:val="24"/>
    </w:rPr>
  </w:style>
  <w:style w:type="character" w:styleId="1677" w:customStyle="1">
    <w:name w:val="Таблица шапка Знак"/>
    <w:link w:val="1676"/>
    <w:rPr>
      <w:rFonts w:ascii="Times New Roman" w:hAnsi="Times New Roman" w:eastAsia="Calibri" w:cs="Times New Roman"/>
      <w:b/>
      <w:bCs/>
      <w:sz w:val="24"/>
      <w:szCs w:val="24"/>
    </w:rPr>
  </w:style>
  <w:style w:type="paragraph" w:styleId="1678" w:customStyle="1">
    <w:name w:val="Пункт 2"/>
    <w:basedOn w:val="1111"/>
    <w:next w:val="1656"/>
    <w:uiPriority w:val="99"/>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9" w:customStyle="1">
    <w:name w:val="Пункт 3"/>
    <w:basedOn w:val="1112"/>
    <w:next w:val="1656"/>
    <w:uiPriority w:val="99"/>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80" w:customStyle="1">
    <w:name w:val="Пункт 4"/>
    <w:basedOn w:val="1113"/>
    <w:next w:val="1656"/>
    <w:uiPriority w:val="99"/>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81" w:customStyle="1">
    <w:name w:val="Текст концевой сноски Знак"/>
    <w:link w:val="1682"/>
  </w:style>
  <w:style w:type="paragraph" w:styleId="1682">
    <w:name w:val="endnote text"/>
    <w:basedOn w:val="1109"/>
    <w:link w:val="1681"/>
    <w:pPr>
      <w:contextualSpacing w:val="0"/>
      <w:ind w:firstLine="0"/>
      <w:jc w:val="left"/>
      <w:spacing w:line="240" w:lineRule="auto"/>
    </w:pPr>
    <w:rPr>
      <w:rFonts w:asciiTheme="minorHAnsi" w:hAnsiTheme="minorHAnsi" w:eastAsiaTheme="minorHAnsi" w:cstheme="minorBidi"/>
      <w:spacing w:val="0"/>
      <w:sz w:val="22"/>
    </w:rPr>
  </w:style>
  <w:style w:type="character" w:styleId="1683" w:customStyle="1">
    <w:name w:val="Текст концевой сноски Знак1"/>
    <w:basedOn w:val="1119"/>
    <w:rPr>
      <w:rFonts w:ascii="Times New Roman" w:hAnsi="Times New Roman" w:eastAsia="Calibri" w:cs="Times New Roman"/>
      <w:spacing w:val="2"/>
      <w:sz w:val="20"/>
      <w:szCs w:val="20"/>
    </w:rPr>
  </w:style>
  <w:style w:type="character" w:styleId="1684">
    <w:name w:val="endnote reference"/>
    <w:rPr>
      <w:rFonts w:cs="Times New Roman"/>
      <w:vertAlign w:val="superscript"/>
    </w:rPr>
  </w:style>
  <w:style w:type="paragraph" w:styleId="1685">
    <w:name w:val="Date"/>
    <w:basedOn w:val="1109"/>
    <w:next w:val="1280"/>
    <w:link w:val="1686"/>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86" w:customStyle="1">
    <w:name w:val="Дата Знак"/>
    <w:basedOn w:val="1119"/>
    <w:link w:val="1685"/>
    <w:rPr>
      <w:rFonts w:ascii="Times New Roman" w:hAnsi="Times New Roman" w:eastAsia="Times New Roman" w:cs="Times New Roman"/>
      <w:sz w:val="28"/>
      <w:szCs w:val="20"/>
    </w:rPr>
  </w:style>
  <w:style w:type="paragraph" w:styleId="1687" w:customStyle="1">
    <w:name w:val="Заголовок 66"/>
    <w:basedOn w:val="1114"/>
    <w:link w:val="1688"/>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88" w:customStyle="1">
    <w:name w:val="Заголовок 66 Знак"/>
    <w:link w:val="1687"/>
    <w:rPr>
      <w:rFonts w:ascii="Arial Narrow" w:hAnsi="Arial Narrow" w:eastAsia="SimSun" w:cs="Times New Roman"/>
      <w:i/>
      <w:sz w:val="27"/>
      <w:szCs w:val="27"/>
      <w:lang w:eastAsia="zh-CN"/>
    </w:rPr>
  </w:style>
  <w:style w:type="paragraph" w:styleId="1689" w:customStyle="1">
    <w:name w:val="Таблица текст Ж"/>
    <w:basedOn w:val="1109"/>
    <w:pPr>
      <w:contextualSpacing w:val="0"/>
      <w:ind w:left="57" w:right="57" w:firstLine="0"/>
      <w:jc w:val="left"/>
      <w:spacing w:before="40" w:after="40" w:line="240" w:lineRule="auto"/>
    </w:pPr>
    <w:rPr>
      <w:rFonts w:eastAsia="Times New Roman"/>
      <w:bCs/>
      <w:spacing w:val="0"/>
      <w:szCs w:val="24"/>
      <w:lang w:eastAsia="ru-RU"/>
    </w:rPr>
  </w:style>
  <w:style w:type="paragraph" w:styleId="1690" w:customStyle="1">
    <w:name w:val="Знак"/>
    <w:basedOn w:val="1109"/>
    <w:pPr>
      <w:contextualSpacing w:val="0"/>
      <w:ind w:firstLine="0"/>
      <w:jc w:val="left"/>
      <w:spacing w:after="160" w:line="240" w:lineRule="exact"/>
    </w:pPr>
    <w:rPr>
      <w:rFonts w:ascii="Verdana" w:hAnsi="Verdana" w:eastAsia="Times New Roman"/>
      <w:spacing w:val="0"/>
      <w:szCs w:val="24"/>
      <w:lang w:val="en-US"/>
    </w:rPr>
  </w:style>
  <w:style w:type="paragraph" w:styleId="1691" w:customStyle="1">
    <w:name w:val="ГОСТ Обычный 12"/>
    <w:pPr>
      <w:ind w:firstLine="850"/>
      <w:jc w:val="both"/>
      <w:spacing w:after="0" w:line="360" w:lineRule="auto"/>
    </w:pPr>
    <w:rPr>
      <w:rFonts w:ascii="Times New Roman" w:hAnsi="Times New Roman" w:eastAsia="Times New Roman" w:cs="Times New Roman"/>
      <w:sz w:val="24"/>
      <w:szCs w:val="24"/>
      <w:lang w:eastAsia="ru-RU"/>
    </w:rPr>
  </w:style>
  <w:style w:type="paragraph" w:styleId="1692" w:customStyle="1">
    <w:name w:val="ГОСТ Перечисления с &quot;дефисом&quo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93" w:customStyle="1">
    <w:name w:val="ГОСТ Список использованных источников"/>
    <w:pPr>
      <w:jc w:val="both"/>
      <w:spacing w:after="0" w:line="360" w:lineRule="auto"/>
    </w:pPr>
    <w:rPr>
      <w:rFonts w:ascii="Times New Roman" w:hAnsi="Times New Roman" w:eastAsia="Times New Roman" w:cs="Times New Roman"/>
      <w:sz w:val="24"/>
      <w:szCs w:val="24"/>
      <w:lang w:eastAsia="ru-RU"/>
    </w:rPr>
  </w:style>
  <w:style w:type="paragraph" w:styleId="1694" w:customStyle="1">
    <w:name w:val="Normal Body"/>
    <w:basedOn w:val="1109"/>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95" w:customStyle="1">
    <w:name w:val="r"/>
    <w:rPr>
      <w:rFonts w:cs="Times New Roman"/>
    </w:rPr>
  </w:style>
  <w:style w:type="character" w:styleId="1696" w:customStyle="1">
    <w:name w:val="Основной шрифт абзаца4"/>
  </w:style>
  <w:style w:type="character" w:styleId="1697" w:customStyle="1">
    <w:name w:val="Основной текст с отступом Знак1"/>
    <w:uiPriority w:val="99"/>
    <w:rPr>
      <w:rFonts w:ascii="Times New Roman" w:hAnsi="Times New Roman" w:eastAsia="Times New Roman"/>
      <w:sz w:val="24"/>
      <w:szCs w:val="24"/>
      <w:lang w:eastAsia="zh-CN"/>
    </w:rPr>
  </w:style>
  <w:style w:type="paragraph" w:styleId="1698" w:customStyle="1">
    <w:name w:val="Буллиты"/>
    <w:basedOn w:val="1109"/>
    <w:pPr>
      <w:numPr>
        <w:ilvl w:val="0"/>
        <w:numId w:val="54"/>
      </w:numPr>
      <w:contextualSpacing w:val="0"/>
      <w:spacing w:line="276" w:lineRule="auto"/>
      <w:tabs>
        <w:tab w:val="left" w:pos="851" w:leader="none"/>
      </w:tabs>
    </w:pPr>
    <w:rPr>
      <w:spacing w:val="0"/>
      <w:szCs w:val="24"/>
    </w:rPr>
  </w:style>
  <w:style w:type="table" w:styleId="1699" w:customStyle="1">
    <w:name w:val="Сетка таблицы1"/>
    <w:basedOn w:val="1120"/>
    <w:next w:val="1420"/>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00">
    <w:name w:val="Plain Text"/>
    <w:basedOn w:val="1109"/>
    <w:link w:val="1701"/>
    <w:uiPriority w:val="99"/>
    <w:pPr>
      <w:contextualSpacing w:val="0"/>
      <w:ind w:firstLine="0"/>
      <w:spacing w:line="240" w:lineRule="auto"/>
    </w:pPr>
    <w:rPr>
      <w:rFonts w:ascii="Courier New" w:hAnsi="Courier New" w:eastAsia="Times New Roman"/>
      <w:spacing w:val="0"/>
      <w:sz w:val="20"/>
      <w:szCs w:val="20"/>
    </w:rPr>
  </w:style>
  <w:style w:type="character" w:styleId="1701" w:customStyle="1">
    <w:name w:val="Текст Знак"/>
    <w:basedOn w:val="1119"/>
    <w:link w:val="1700"/>
    <w:uiPriority w:val="99"/>
    <w:rPr>
      <w:rFonts w:ascii="Courier New" w:hAnsi="Courier New" w:eastAsia="Times New Roman" w:cs="Times New Roman"/>
      <w:sz w:val="20"/>
      <w:szCs w:val="20"/>
    </w:rPr>
  </w:style>
  <w:style w:type="paragraph" w:styleId="1702" w:customStyle="1">
    <w:name w:val="Контракт-раздел"/>
    <w:basedOn w:val="1109"/>
    <w:next w:val="1703"/>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703" w:customStyle="1">
    <w:name w:val="Контракт-пункт"/>
    <w:basedOn w:val="1109"/>
    <w:uiPriority w:val="99"/>
    <w:pPr>
      <w:numPr>
        <w:ilvl w:val="1"/>
        <w:numId w:val="55"/>
      </w:numPr>
      <w:contextualSpacing w:val="0"/>
      <w:spacing w:line="240" w:lineRule="auto"/>
    </w:pPr>
    <w:rPr>
      <w:rFonts w:eastAsia="Times New Roman"/>
      <w:spacing w:val="0"/>
      <w:szCs w:val="24"/>
      <w:lang w:eastAsia="ru-RU"/>
    </w:rPr>
  </w:style>
  <w:style w:type="paragraph" w:styleId="1704" w:customStyle="1">
    <w:name w:val="Контракт-подпункт"/>
    <w:basedOn w:val="1109"/>
    <w:pPr>
      <w:numPr>
        <w:ilvl w:val="2"/>
        <w:numId w:val="55"/>
      </w:numPr>
      <w:contextualSpacing w:val="0"/>
      <w:spacing w:line="240" w:lineRule="auto"/>
    </w:pPr>
    <w:rPr>
      <w:rFonts w:eastAsia="Times New Roman"/>
      <w:spacing w:val="0"/>
      <w:szCs w:val="24"/>
      <w:lang w:eastAsia="ru-RU"/>
    </w:rPr>
  </w:style>
  <w:style w:type="paragraph" w:styleId="1705" w:customStyle="1">
    <w:name w:val="Контракт-подподпункт"/>
    <w:basedOn w:val="1109"/>
    <w:pPr>
      <w:numPr>
        <w:ilvl w:val="3"/>
        <w:numId w:val="55"/>
      </w:numPr>
      <w:contextualSpacing w:val="0"/>
      <w:spacing w:line="240" w:lineRule="auto"/>
    </w:pPr>
    <w:rPr>
      <w:rFonts w:eastAsia="Times New Roman"/>
      <w:spacing w:val="0"/>
      <w:szCs w:val="24"/>
      <w:lang w:eastAsia="ru-RU"/>
    </w:rPr>
  </w:style>
  <w:style w:type="paragraph" w:styleId="1706" w:customStyle="1">
    <w:name w:val="ConsNormal"/>
    <w:link w:val="2283"/>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707">
    <w:name w:val="Subtle Emphasis"/>
    <w:uiPriority w:val="99"/>
    <w:qFormat/>
    <w:rPr>
      <w:rFonts w:ascii="Times New Roman" w:hAnsi="Times New Roman"/>
      <w:i/>
      <w:iCs/>
      <w:color w:val="404040"/>
    </w:rPr>
  </w:style>
  <w:style w:type="character" w:styleId="1708">
    <w:name w:val="Intense Emphasis"/>
    <w:uiPriority w:val="99"/>
    <w:qFormat/>
    <w:rPr>
      <w:rFonts w:ascii="Times New Roman" w:hAnsi="Times New Roman"/>
      <w:b/>
      <w:bCs/>
      <w:i/>
      <w:iCs/>
      <w:caps/>
    </w:rPr>
  </w:style>
  <w:style w:type="paragraph" w:styleId="1709">
    <w:name w:val="Quote"/>
    <w:basedOn w:val="1109"/>
    <w:next w:val="1109"/>
    <w:link w:val="1710"/>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10" w:customStyle="1">
    <w:name w:val="Цитата 2 Знак"/>
    <w:basedOn w:val="1119"/>
    <w:link w:val="1709"/>
    <w:uiPriority w:val="99"/>
    <w:rPr>
      <w:rFonts w:ascii="Times New Roman" w:hAnsi="Times New Roman" w:eastAsia="SimSun" w:cs="Times New Roman"/>
      <w:i/>
      <w:iCs/>
      <w:color w:val="000000"/>
      <w:lang w:val="en-US" w:eastAsia="ja-JP"/>
    </w:rPr>
  </w:style>
  <w:style w:type="paragraph" w:styleId="1711">
    <w:name w:val="Intense Quote"/>
    <w:basedOn w:val="1109"/>
    <w:next w:val="1109"/>
    <w:link w:val="1712"/>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12" w:customStyle="1">
    <w:name w:val="Выделенная цитата Знак"/>
    <w:basedOn w:val="1119"/>
    <w:link w:val="1711"/>
    <w:uiPriority w:val="99"/>
    <w:rPr>
      <w:rFonts w:ascii="Times New Roman" w:hAnsi="Times New Roman" w:eastAsia="SimSun" w:cs="Times New Roman"/>
      <w:color w:val="000000"/>
      <w:shd w:val="clear" w:color="auto" w:fill="f2f2f2"/>
      <w:lang w:val="en-US" w:eastAsia="ja-JP"/>
    </w:rPr>
  </w:style>
  <w:style w:type="character" w:styleId="1713">
    <w:name w:val="Subtle Reference"/>
    <w:uiPriority w:val="99"/>
    <w:qFormat/>
    <w:rPr>
      <w:smallCaps/>
      <w:color w:val="404040"/>
      <w:u w:val="single"/>
    </w:rPr>
  </w:style>
  <w:style w:type="character" w:styleId="1714">
    <w:name w:val="Intense Reference"/>
    <w:uiPriority w:val="99"/>
    <w:qFormat/>
    <w:rPr>
      <w:b/>
      <w:bCs/>
      <w:smallCaps/>
      <w:u w:val="single"/>
    </w:rPr>
  </w:style>
  <w:style w:type="character" w:styleId="1715">
    <w:name w:val="Book Title"/>
    <w:uiPriority w:val="99"/>
    <w:qFormat/>
    <w:rPr>
      <w:b w:val="0"/>
      <w:bCs w:val="0"/>
      <w:smallCaps/>
      <w:spacing w:val="5"/>
    </w:rPr>
  </w:style>
  <w:style w:type="paragraph" w:styleId="1716" w:customStyle="1">
    <w:name w:val="Обычный таблица"/>
    <w:basedOn w:val="1109"/>
    <w:link w:val="1717"/>
    <w:uiPriority w:val="99"/>
    <w:pPr>
      <w:contextualSpacing w:val="0"/>
      <w:ind w:firstLine="0"/>
      <w:jc w:val="left"/>
      <w:spacing w:line="240" w:lineRule="auto"/>
    </w:pPr>
    <w:rPr>
      <w:rFonts w:eastAsia="Times New Roman"/>
      <w:spacing w:val="0"/>
      <w:sz w:val="18"/>
      <w:szCs w:val="18"/>
    </w:rPr>
  </w:style>
  <w:style w:type="character" w:styleId="1717" w:customStyle="1">
    <w:name w:val="Обычный таблица Знак"/>
    <w:link w:val="1716"/>
    <w:uiPriority w:val="99"/>
    <w:rPr>
      <w:rFonts w:ascii="Times New Roman" w:hAnsi="Times New Roman" w:eastAsia="Times New Roman" w:cs="Times New Roman"/>
      <w:sz w:val="18"/>
      <w:szCs w:val="18"/>
    </w:rPr>
  </w:style>
  <w:style w:type="paragraph" w:styleId="1718" w:customStyle="1">
    <w:name w:val="Обычный ПЗ"/>
    <w:basedOn w:val="1305"/>
    <w:uiPriority w:val="99"/>
    <w:qFormat/>
    <w:pPr>
      <w:contextualSpacing w:val="0"/>
      <w:ind w:firstLine="0"/>
      <w:jc w:val="left"/>
      <w:spacing w:line="259" w:lineRule="auto"/>
    </w:pPr>
    <w:rPr>
      <w:rFonts w:eastAsia="Times New Roman"/>
      <w:spacing w:val="0"/>
      <w:sz w:val="22"/>
      <w:lang w:val="en-US" w:eastAsia="ja-JP"/>
    </w:rPr>
  </w:style>
  <w:style w:type="paragraph" w:styleId="1719">
    <w:name w:val="List Bullet 4"/>
    <w:basedOn w:val="1109"/>
    <w:uiPriority w:val="99"/>
    <w:unhideWhenUsed/>
    <w:pPr>
      <w:numPr>
        <w:ilvl w:val="0"/>
        <w:numId w:val="56"/>
      </w:numPr>
      <w:jc w:val="left"/>
      <w:spacing w:line="240" w:lineRule="auto"/>
    </w:pPr>
    <w:rPr>
      <w:rFonts w:eastAsia="Times New Roman"/>
      <w:spacing w:val="0"/>
      <w:szCs w:val="24"/>
      <w:lang w:eastAsia="ru-RU"/>
    </w:rPr>
  </w:style>
  <w:style w:type="paragraph" w:styleId="1720" w:customStyle="1">
    <w:name w:val="right"/>
    <w:basedOn w:val="1109"/>
    <w:pPr>
      <w:contextualSpacing w:val="0"/>
      <w:jc w:val="right"/>
      <w:spacing w:before="100" w:beforeAutospacing="1" w:after="100" w:afterAutospacing="1" w:line="240" w:lineRule="auto"/>
    </w:pPr>
    <w:rPr>
      <w:rFonts w:eastAsia="Times New Roman"/>
      <w:spacing w:val="0"/>
      <w:szCs w:val="24"/>
      <w:lang w:eastAsia="ru-RU"/>
    </w:rPr>
  </w:style>
  <w:style w:type="paragraph" w:styleId="1721" w:customStyle="1">
    <w:name w:val="center"/>
    <w:basedOn w:val="1109"/>
    <w:pPr>
      <w:contextualSpacing w:val="0"/>
      <w:jc w:val="center"/>
      <w:spacing w:before="100" w:beforeAutospacing="1" w:after="100" w:afterAutospacing="1" w:line="240" w:lineRule="auto"/>
    </w:pPr>
    <w:rPr>
      <w:rFonts w:eastAsia="Times New Roman"/>
      <w:spacing w:val="0"/>
      <w:szCs w:val="24"/>
      <w:lang w:eastAsia="ru-RU"/>
    </w:rPr>
  </w:style>
  <w:style w:type="paragraph" w:styleId="1722" w:customStyle="1">
    <w:name w:val="insertion"/>
    <w:basedOn w:val="1109"/>
    <w:pPr>
      <w:contextualSpacing w:val="0"/>
      <w:spacing w:before="100" w:beforeAutospacing="1" w:after="100" w:afterAutospacing="1" w:line="240" w:lineRule="auto"/>
    </w:pPr>
    <w:rPr>
      <w:rFonts w:eastAsia="Times New Roman"/>
      <w:color w:val="006600"/>
      <w:spacing w:val="0"/>
      <w:szCs w:val="24"/>
      <w:lang w:eastAsia="ru-RU"/>
    </w:rPr>
  </w:style>
  <w:style w:type="paragraph" w:styleId="1723" w:customStyle="1">
    <w:name w:val="deletion"/>
    <w:basedOn w:val="1109"/>
    <w:pPr>
      <w:contextualSpacing w:val="0"/>
      <w:spacing w:before="100" w:beforeAutospacing="1" w:after="100" w:afterAutospacing="1" w:line="240" w:lineRule="auto"/>
    </w:pPr>
    <w:rPr>
      <w:rFonts w:eastAsia="Times New Roman"/>
      <w:color w:val="ff0000"/>
      <w:spacing w:val="0"/>
      <w:szCs w:val="24"/>
      <w:lang w:eastAsia="ru-RU"/>
    </w:rPr>
  </w:style>
  <w:style w:type="paragraph" w:styleId="1724">
    <w:name w:val="List Bullet 2"/>
    <w:basedOn w:val="1109"/>
    <w:link w:val="1725"/>
    <w:pPr>
      <w:contextualSpacing w:val="0"/>
      <w:ind w:left="644" w:hanging="360"/>
      <w:jc w:val="left"/>
      <w:spacing w:line="240" w:lineRule="auto"/>
      <w:tabs>
        <w:tab w:val="num" w:pos="644" w:leader="none"/>
      </w:tabs>
    </w:pPr>
    <w:rPr>
      <w:rFonts w:eastAsia="Times New Roman"/>
      <w:spacing w:val="0"/>
      <w:szCs w:val="24"/>
    </w:rPr>
  </w:style>
  <w:style w:type="character" w:styleId="1725" w:customStyle="1">
    <w:name w:val="Маркированный список 2 Знак"/>
    <w:link w:val="1724"/>
    <w:rPr>
      <w:rFonts w:ascii="Times New Roman" w:hAnsi="Times New Roman" w:eastAsia="Times New Roman" w:cs="Times New Roman"/>
      <w:sz w:val="24"/>
      <w:szCs w:val="24"/>
    </w:rPr>
  </w:style>
  <w:style w:type="paragraph" w:styleId="1726">
    <w:name w:val="List Bullet 3"/>
    <w:basedOn w:val="1109"/>
    <w:uiPriority w:val="99"/>
    <w:pPr>
      <w:numPr>
        <w:ilvl w:val="0"/>
        <w:numId w:val="57"/>
      </w:numPr>
      <w:contextualSpacing w:val="0"/>
      <w:jc w:val="left"/>
      <w:spacing w:line="240" w:lineRule="auto"/>
    </w:pPr>
    <w:rPr>
      <w:rFonts w:eastAsia="Times New Roman"/>
      <w:spacing w:val="0"/>
      <w:szCs w:val="24"/>
      <w:lang w:eastAsia="ru-RU"/>
    </w:rPr>
  </w:style>
  <w:style w:type="paragraph" w:styleId="1727">
    <w:name w:val="HTML Preformatted"/>
    <w:basedOn w:val="1109"/>
    <w:link w:val="1728"/>
    <w:uiPriority w:val="99"/>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28" w:customStyle="1">
    <w:name w:val="Стандартный HTML Знак"/>
    <w:basedOn w:val="1119"/>
    <w:link w:val="1727"/>
    <w:uiPriority w:val="99"/>
    <w:rPr>
      <w:rFonts w:ascii="Courier New" w:hAnsi="Courier New" w:eastAsia="Times New Roman" w:cs="Times New Roman"/>
      <w:sz w:val="20"/>
      <w:szCs w:val="20"/>
    </w:rPr>
  </w:style>
  <w:style w:type="character" w:styleId="1729" w:customStyle="1">
    <w:name w:val="attribute-value"/>
  </w:style>
  <w:style w:type="paragraph" w:styleId="1730" w:customStyle="1">
    <w:name w:val="?mputable"/>
    <w:basedOn w:val="1109"/>
    <w:pPr>
      <w:contextualSpacing w:val="0"/>
      <w:spacing w:line="240" w:lineRule="auto"/>
      <w:shd w:val="clear" w:color="auto" w:fill="c0c0c0"/>
    </w:pPr>
    <w:rPr>
      <w:rFonts w:eastAsia="Times New Roman"/>
      <w:spacing w:val="0"/>
      <w:szCs w:val="24"/>
      <w:lang w:eastAsia="ru-RU"/>
    </w:rPr>
  </w:style>
  <w:style w:type="paragraph" w:styleId="1731" w:customStyle="1">
    <w:name w:val="required"/>
    <w:basedOn w:val="1109"/>
    <w:pPr>
      <w:contextualSpacing w:val="0"/>
      <w:spacing w:line="240" w:lineRule="auto"/>
      <w:shd w:val="clear" w:color="auto" w:fill="ffff80"/>
    </w:pPr>
    <w:rPr>
      <w:rFonts w:eastAsia="Times New Roman"/>
      <w:spacing w:val="0"/>
      <w:szCs w:val="24"/>
      <w:lang w:eastAsia="ru-RU"/>
    </w:rPr>
  </w:style>
  <w:style w:type="paragraph" w:styleId="1732" w:customStyle="1">
    <w:name w:val="computable"/>
    <w:basedOn w:val="1109"/>
    <w:pPr>
      <w:contextualSpacing w:val="0"/>
      <w:spacing w:line="240" w:lineRule="auto"/>
      <w:shd w:val="clear" w:color="auto" w:fill="c0c0c0"/>
    </w:pPr>
    <w:rPr>
      <w:rFonts w:eastAsia="Times New Roman"/>
      <w:spacing w:val="0"/>
      <w:szCs w:val="24"/>
      <w:lang w:eastAsia="ru-RU"/>
    </w:rPr>
  </w:style>
  <w:style w:type="character" w:styleId="1733" w:customStyle="1">
    <w:name w:val="error"/>
  </w:style>
  <w:style w:type="paragraph" w:styleId="1734">
    <w:name w:val="Normal Indent"/>
    <w:basedOn w:val="1109"/>
    <w:uiPriority w:val="99"/>
    <w:qFormat/>
    <w:pPr>
      <w:contextualSpacing w:val="0"/>
      <w:ind w:left="708" w:firstLine="0"/>
      <w:jc w:val="left"/>
      <w:spacing w:line="240" w:lineRule="auto"/>
    </w:pPr>
    <w:rPr>
      <w:rFonts w:eastAsia="Times New Roman"/>
      <w:spacing w:val="0"/>
      <w:szCs w:val="24"/>
      <w:lang w:eastAsia="ru-RU"/>
    </w:rPr>
  </w:style>
  <w:style w:type="paragraph" w:styleId="1735" w:customStyle="1">
    <w:name w:val="Стиль Первая строка:  13 см Эд"/>
    <w:basedOn w:val="1109"/>
    <w:pPr>
      <w:contextualSpacing w:val="0"/>
      <w:ind w:firstLine="737"/>
      <w:jc w:val="left"/>
      <w:spacing w:line="240" w:lineRule="auto"/>
    </w:pPr>
    <w:rPr>
      <w:rFonts w:eastAsia="Times New Roman"/>
      <w:spacing w:val="0"/>
      <w:szCs w:val="20"/>
      <w:lang w:eastAsia="ru-RU"/>
    </w:rPr>
  </w:style>
  <w:style w:type="character" w:styleId="1736" w:customStyle="1">
    <w:name w:val="Схема документа Знак1"/>
    <w:rPr>
      <w:rFonts w:ascii="Tahoma" w:hAnsi="Tahoma" w:eastAsia="Times New Roman" w:cs="Tahoma"/>
      <w:sz w:val="16"/>
      <w:szCs w:val="16"/>
      <w:lang w:eastAsia="ru-RU"/>
    </w:rPr>
  </w:style>
  <w:style w:type="paragraph" w:styleId="1737" w:customStyle="1">
    <w:name w:val="Char Char Знак Знак1 Char Char1 Знак Знак Char Char"/>
    <w:basedOn w:val="1109"/>
    <w:uiPriority w:val="99"/>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38" w:customStyle="1">
    <w:name w:val="Заголовок 41"/>
    <w:basedOn w:val="1343"/>
    <w:next w:val="1343"/>
    <w:uiPriority w:val="99"/>
    <w:pPr>
      <w:contextualSpacing w:val="0"/>
      <w:ind w:firstLine="0"/>
      <w:jc w:val="center"/>
      <w:keepNext/>
      <w:spacing w:line="240" w:lineRule="auto"/>
    </w:pPr>
    <w:rPr>
      <w:b/>
      <w:bCs/>
      <w:spacing w:val="0"/>
      <w:sz w:val="28"/>
      <w:szCs w:val="28"/>
    </w:rPr>
  </w:style>
  <w:style w:type="paragraph" w:styleId="1739" w:customStyle="1">
    <w:name w:val="ConsTitle"/>
    <w:uiPriority w:val="99"/>
    <w:pPr>
      <w:ind w:right="19772"/>
      <w:spacing w:after="0" w:line="240" w:lineRule="auto"/>
      <w:widowControl w:val="off"/>
    </w:pPr>
    <w:rPr>
      <w:rFonts w:ascii="Arial" w:hAnsi="Arial" w:eastAsia="Times New Roman" w:cs="Arial"/>
      <w:b/>
      <w:bCs/>
      <w:sz w:val="20"/>
      <w:szCs w:val="20"/>
      <w:lang w:eastAsia="ru-RU"/>
    </w:rPr>
  </w:style>
  <w:style w:type="paragraph" w:styleId="1740" w:customStyle="1">
    <w:name w:val="ConsNonformat"/>
    <w:uiPriority w:val="99"/>
    <w:qFormat/>
    <w:pPr>
      <w:ind w:right="19772"/>
      <w:spacing w:after="0" w:line="240" w:lineRule="auto"/>
      <w:widowControl w:val="off"/>
    </w:pPr>
    <w:rPr>
      <w:rFonts w:ascii="Courier New" w:hAnsi="Courier New" w:eastAsia="Times New Roman" w:cs="Courier New"/>
      <w:sz w:val="20"/>
      <w:szCs w:val="20"/>
      <w:lang w:eastAsia="ru-RU"/>
    </w:rPr>
  </w:style>
  <w:style w:type="character" w:styleId="1741" w:customStyle="1">
    <w:name w:val="ph_Normal Знак"/>
    <w:link w:val="1742"/>
    <w:uiPriority w:val="99"/>
    <w:rPr>
      <w:sz w:val="24"/>
      <w:szCs w:val="24"/>
      <w:lang w:val="en-US"/>
    </w:rPr>
  </w:style>
  <w:style w:type="paragraph" w:styleId="1742" w:customStyle="1">
    <w:name w:val="ph_Normal"/>
    <w:basedOn w:val="1109"/>
    <w:link w:val="1741"/>
    <w:uiPriority w:val="99"/>
    <w:pPr>
      <w:contextualSpacing w:val="0"/>
      <w:ind w:firstLine="851"/>
      <w:spacing w:line="360" w:lineRule="auto"/>
    </w:pPr>
    <w:rPr>
      <w:rFonts w:asciiTheme="minorHAnsi" w:hAnsiTheme="minorHAnsi" w:eastAsiaTheme="minorHAnsi" w:cstheme="minorBidi"/>
      <w:spacing w:val="0"/>
      <w:szCs w:val="24"/>
      <w:lang w:val="en-US"/>
    </w:rPr>
  </w:style>
  <w:style w:type="character" w:styleId="1743" w:customStyle="1">
    <w:name w:val="ph_List Char"/>
    <w:link w:val="1744"/>
    <w:uiPriority w:val="99"/>
  </w:style>
  <w:style w:type="paragraph" w:styleId="1744" w:customStyle="1">
    <w:name w:val="ph_List"/>
    <w:basedOn w:val="1742"/>
    <w:link w:val="1743"/>
    <w:uiPriority w:val="99"/>
    <w:pPr>
      <w:ind w:left="360" w:firstLine="324"/>
      <w:spacing w:line="240" w:lineRule="auto"/>
    </w:pPr>
    <w:rPr>
      <w:sz w:val="22"/>
      <w:szCs w:val="22"/>
      <w:lang w:val="ru-RU"/>
    </w:rPr>
  </w:style>
  <w:style w:type="paragraph" w:styleId="1745" w:customStyle="1">
    <w:name w:val="ph_Date"/>
    <w:basedOn w:val="1742"/>
    <w:next w:val="1742"/>
    <w:uiPriority w:val="99"/>
    <w:pPr>
      <w:ind w:firstLine="0"/>
      <w:jc w:val="center"/>
    </w:pPr>
  </w:style>
  <w:style w:type="paragraph" w:styleId="1746" w:customStyle="1">
    <w:name w:val="Table Heading C"/>
    <w:basedOn w:val="1109"/>
    <w:uiPriority w:val="99"/>
    <w:pPr>
      <w:contextualSpacing w:val="0"/>
      <w:ind w:firstLine="0"/>
      <w:jc w:val="center"/>
      <w:keepLines/>
      <w:keepNext/>
      <w:spacing w:line="360" w:lineRule="auto"/>
    </w:pPr>
    <w:rPr>
      <w:rFonts w:eastAsia="Times New Roman"/>
      <w:b/>
      <w:bCs/>
      <w:spacing w:val="0"/>
      <w:szCs w:val="24"/>
      <w:lang w:val="en-US"/>
    </w:rPr>
  </w:style>
  <w:style w:type="paragraph" w:styleId="1747" w:customStyle="1">
    <w:name w:val="Table Cell L"/>
    <w:basedOn w:val="1109"/>
    <w:uiPriority w:val="99"/>
    <w:pPr>
      <w:contextualSpacing w:val="0"/>
      <w:ind w:firstLine="0"/>
      <w:jc w:val="left"/>
      <w:spacing w:line="360" w:lineRule="auto"/>
      <w:widowControl w:val="off"/>
    </w:pPr>
    <w:rPr>
      <w:rFonts w:eastAsia="Times New Roman"/>
      <w:spacing w:val="0"/>
      <w:szCs w:val="24"/>
      <w:lang w:val="en-US"/>
    </w:rPr>
  </w:style>
  <w:style w:type="paragraph" w:styleId="1748" w:customStyle="1">
    <w:name w:val="Стиль По центру"/>
    <w:basedOn w:val="1109"/>
    <w:uiPriority w:val="99"/>
    <w:pPr>
      <w:contextualSpacing w:val="0"/>
      <w:ind w:firstLine="0"/>
      <w:spacing w:line="240" w:lineRule="auto"/>
    </w:pPr>
    <w:rPr>
      <w:rFonts w:eastAsia="Times New Roman"/>
      <w:spacing w:val="0"/>
      <w:szCs w:val="24"/>
      <w:lang w:eastAsia="ru-RU"/>
    </w:rPr>
  </w:style>
  <w:style w:type="paragraph" w:styleId="1749" w:customStyle="1">
    <w:name w:val="ph_Table"/>
    <w:basedOn w:val="1742"/>
    <w:next w:val="1742"/>
    <w:uiPriority w:val="99"/>
    <w:pPr>
      <w:ind w:firstLine="0"/>
      <w:keepNext/>
    </w:pPr>
    <w:rPr>
      <w:b/>
      <w:bCs/>
      <w:color w:val="003300"/>
      <w:lang w:val="ru-RU"/>
    </w:rPr>
  </w:style>
  <w:style w:type="paragraph" w:styleId="1750" w:customStyle="1">
    <w:name w:val="ph_TableText"/>
    <w:basedOn w:val="1742"/>
    <w:uiPriority w:val="99"/>
    <w:pPr>
      <w:ind w:firstLine="0"/>
      <w:jc w:val="left"/>
      <w:spacing w:line="240" w:lineRule="auto"/>
    </w:pPr>
    <w:rPr>
      <w:sz w:val="22"/>
      <w:szCs w:val="22"/>
    </w:rPr>
  </w:style>
  <w:style w:type="paragraph" w:styleId="1751" w:customStyle="1">
    <w:name w:val="Основной текст с красной строки"/>
    <w:basedOn w:val="1109"/>
    <w:pPr>
      <w:contextualSpacing w:val="0"/>
      <w:ind w:firstLine="851"/>
      <w:spacing w:before="60" w:line="360" w:lineRule="auto"/>
    </w:pPr>
    <w:rPr>
      <w:rFonts w:eastAsia="Times New Roman"/>
      <w:spacing w:val="0"/>
      <w:szCs w:val="24"/>
      <w:lang w:eastAsia="ru-RU"/>
    </w:rPr>
  </w:style>
  <w:style w:type="paragraph" w:styleId="1752" w:customStyle="1">
    <w:name w:val="Внутри списка"/>
    <w:basedOn w:val="1109"/>
    <w:uiPriority w:val="99"/>
    <w:pPr>
      <w:contextualSpacing w:val="0"/>
      <w:ind w:left="1134" w:firstLine="0"/>
      <w:spacing w:before="60" w:line="360" w:lineRule="auto"/>
    </w:pPr>
    <w:rPr>
      <w:rFonts w:eastAsia="Times New Roman"/>
      <w:spacing w:val="0"/>
      <w:szCs w:val="24"/>
      <w:lang w:eastAsia="ru-RU"/>
    </w:rPr>
  </w:style>
  <w:style w:type="character" w:styleId="1753" w:customStyle="1">
    <w:name w:val="Название экранной кнопки"/>
    <w:uiPriority w:val="99"/>
    <w:rPr>
      <w:rFonts w:ascii="Arial" w:hAnsi="Arial" w:cs="Arial"/>
      <w:b/>
      <w:bCs/>
      <w:sz w:val="20"/>
      <w:szCs w:val="20"/>
    </w:rPr>
  </w:style>
  <w:style w:type="paragraph" w:styleId="1754" w:customStyle="1">
    <w:name w:val="Основной текст без красной"/>
    <w:basedOn w:val="1109"/>
    <w:uiPriority w:val="99"/>
    <w:pPr>
      <w:contextualSpacing w:val="0"/>
      <w:ind w:firstLine="0"/>
      <w:spacing w:before="60" w:line="360" w:lineRule="auto"/>
    </w:pPr>
    <w:rPr>
      <w:rFonts w:eastAsia="Times New Roman"/>
      <w:spacing w:val="0"/>
      <w:szCs w:val="24"/>
      <w:lang w:eastAsia="ru-RU"/>
    </w:rPr>
  </w:style>
  <w:style w:type="paragraph" w:styleId="1755" w:customStyle="1">
    <w:name w:val="Заголовок 02"/>
    <w:basedOn w:val="1109"/>
    <w:next w:val="1751"/>
    <w:uiPriority w:val="99"/>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56" w:customStyle="1">
    <w:name w:val="Маркер тире"/>
    <w:basedOn w:val="1109"/>
    <w:uiPriority w:val="99"/>
    <w:pPr>
      <w:contextualSpacing w:val="0"/>
      <w:ind w:left="720" w:hanging="360"/>
      <w:spacing w:line="360" w:lineRule="auto"/>
      <w:tabs>
        <w:tab w:val="num" w:pos="720" w:leader="none"/>
      </w:tabs>
    </w:pPr>
    <w:rPr>
      <w:rFonts w:eastAsia="Times New Roman"/>
      <w:spacing w:val="0"/>
      <w:szCs w:val="24"/>
      <w:lang w:eastAsia="ru-RU"/>
    </w:rPr>
  </w:style>
  <w:style w:type="paragraph" w:styleId="1757" w:customStyle="1">
    <w:name w:val="ConsPlusTitle"/>
    <w:pPr>
      <w:spacing w:after="0" w:line="240" w:lineRule="auto"/>
    </w:pPr>
    <w:rPr>
      <w:rFonts w:ascii="Arial" w:hAnsi="Arial" w:eastAsia="Times New Roman" w:cs="Arial"/>
      <w:b/>
      <w:bCs/>
      <w:sz w:val="20"/>
      <w:szCs w:val="20"/>
      <w:lang w:eastAsia="ru-RU"/>
    </w:rPr>
  </w:style>
  <w:style w:type="paragraph" w:styleId="1758" w:customStyle="1">
    <w:name w:val="Таблица"/>
    <w:basedOn w:val="1109"/>
    <w:uiPriority w:val="99"/>
    <w:pPr>
      <w:numPr>
        <w:ilvl w:val="0"/>
        <w:numId w:val="58"/>
      </w:numPr>
      <w:contextualSpacing w:val="0"/>
      <w:ind w:left="0" w:firstLine="0"/>
      <w:spacing w:line="360" w:lineRule="auto"/>
    </w:pPr>
    <w:rPr>
      <w:rFonts w:eastAsia="Times New Roman"/>
      <w:spacing w:val="0"/>
      <w:szCs w:val="24"/>
      <w:lang w:eastAsia="ru-RU"/>
    </w:rPr>
  </w:style>
  <w:style w:type="paragraph" w:styleId="1759" w:customStyle="1">
    <w:name w:val="Марк. 2"/>
    <w:basedOn w:val="1360"/>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60" w:customStyle="1">
    <w:name w:val="ГОСТ Шрифт таблицы"/>
    <w:uiPriority w:val="99"/>
    <w:pPr>
      <w:spacing w:after="0" w:line="240" w:lineRule="auto"/>
    </w:pPr>
    <w:rPr>
      <w:rFonts w:ascii="Times New Roman" w:hAnsi="Times New Roman" w:eastAsia="Times New Roman" w:cs="Times New Roman"/>
      <w:sz w:val="24"/>
      <w:szCs w:val="24"/>
      <w:lang w:eastAsia="ru-RU"/>
    </w:rPr>
  </w:style>
  <w:style w:type="paragraph" w:styleId="1761" w:customStyle="1">
    <w:name w:val="Марк 3"/>
    <w:basedOn w:val="1762"/>
    <w:uiPriority w:val="99"/>
    <w:pPr>
      <w:numPr>
        <w:ilvl w:val="1"/>
        <w:numId w:val="60"/>
      </w:numPr>
      <w:ind w:left="1418" w:hanging="284"/>
      <w:tabs>
        <w:tab w:val="num" w:pos="1418" w:leader="none"/>
        <w:tab w:val="clear" w:pos="2505" w:leader="none"/>
      </w:tabs>
    </w:pPr>
  </w:style>
  <w:style w:type="paragraph" w:styleId="1762" w:customStyle="1">
    <w:name w:val="Маркир.2"/>
    <w:uiPriority w:val="99"/>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63" w:customStyle="1">
    <w:name w:val="Договор раздел текст"/>
    <w:basedOn w:val="1109"/>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64" w:customStyle="1">
    <w:name w:val="Договор текст1.1.1."/>
    <w:basedOn w:val="1763"/>
    <w:pPr>
      <w:tabs>
        <w:tab w:val="num" w:pos="0" w:leader="none"/>
      </w:tabs>
    </w:pPr>
  </w:style>
  <w:style w:type="paragraph" w:styleId="1765" w:customStyle="1">
    <w:name w:val="Основной текст ГОСТ"/>
    <w:basedOn w:val="1109"/>
    <w:uiPriority w:val="99"/>
    <w:pPr>
      <w:contextualSpacing w:val="0"/>
      <w:ind w:firstLine="567"/>
      <w:spacing w:line="360" w:lineRule="auto"/>
      <w:widowControl w:val="off"/>
    </w:pPr>
    <w:rPr>
      <w:rFonts w:eastAsia="Times New Roman"/>
      <w:spacing w:val="0"/>
      <w:szCs w:val="24"/>
      <w:lang w:eastAsia="ru-RU"/>
    </w:rPr>
  </w:style>
  <w:style w:type="paragraph" w:styleId="1766" w:customStyle="1">
    <w:name w:val="Список ГОСТ"/>
    <w:uiPriority w:val="99"/>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67" w:customStyle="1">
    <w:name w:val="A11_Основной шрифт абзаца"/>
    <w:basedOn w:val="1109"/>
    <w:link w:val="1768"/>
    <w:pPr>
      <w:contextualSpacing w:val="0"/>
      <w:spacing w:before="120" w:line="240" w:lineRule="auto"/>
    </w:pPr>
    <w:rPr>
      <w:rFonts w:eastAsia="Times New Roman"/>
      <w:spacing w:val="0"/>
      <w:szCs w:val="24"/>
      <w:lang w:eastAsia="ar-SA"/>
    </w:rPr>
  </w:style>
  <w:style w:type="character" w:styleId="1768" w:customStyle="1">
    <w:name w:val="A11_Основной шрифт абзаца Знак"/>
    <w:link w:val="1767"/>
    <w:rPr>
      <w:rFonts w:ascii="Times New Roman" w:hAnsi="Times New Roman" w:eastAsia="Times New Roman" w:cs="Times New Roman"/>
      <w:sz w:val="24"/>
      <w:szCs w:val="24"/>
      <w:lang w:eastAsia="ar-SA"/>
    </w:rPr>
  </w:style>
  <w:style w:type="paragraph" w:styleId="1769" w:customStyle="1">
    <w:name w:val="Знак4 Знак Знак Знак Знак Знак Знак Знак Знак Знак"/>
    <w:basedOn w:val="1109"/>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70" w:customStyle="1">
    <w:name w:val="A BLOCK PARA"/>
    <w:basedOn w:val="1109"/>
    <w:uiPriority w:val="99"/>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71" w:customStyle="1">
    <w:name w:val="Заголовок 3 ГОСТ"/>
    <w:basedOn w:val="1112"/>
    <w:uiPriority w:val="99"/>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72" w:customStyle="1">
    <w:name w:val="Основной текст ЭКОНОМ"/>
    <w:basedOn w:val="1765"/>
    <w:uiPriority w:val="99"/>
    <w:pPr>
      <w:ind w:firstLine="709"/>
      <w:spacing w:line="300" w:lineRule="auto"/>
    </w:pPr>
  </w:style>
  <w:style w:type="paragraph" w:styleId="1773" w:customStyle="1">
    <w:name w:val="Заголовок 1 ЭКОНОМ"/>
    <w:basedOn w:val="1109"/>
    <w:link w:val="1774"/>
    <w:uiPriority w:val="99"/>
    <w:pPr>
      <w:contextualSpacing w:val="0"/>
      <w:ind w:left="741" w:right="357" w:hanging="798"/>
      <w:keepNext/>
      <w:spacing w:before="240" w:after="60" w:line="240" w:lineRule="auto"/>
      <w:outlineLvl w:val="0"/>
    </w:pPr>
    <w:rPr>
      <w:rFonts w:eastAsia="Times New Roman"/>
      <w:b/>
      <w:bCs/>
      <w:spacing w:val="0"/>
      <w:szCs w:val="24"/>
    </w:rPr>
  </w:style>
  <w:style w:type="character" w:styleId="1774" w:customStyle="1">
    <w:name w:val="Заголовок 1 ЭКОНОМ Знак"/>
    <w:link w:val="1773"/>
    <w:uiPriority w:val="99"/>
    <w:rPr>
      <w:rFonts w:ascii="Times New Roman" w:hAnsi="Times New Roman" w:eastAsia="Times New Roman" w:cs="Times New Roman"/>
      <w:b/>
      <w:bCs/>
      <w:sz w:val="24"/>
      <w:szCs w:val="24"/>
    </w:rPr>
  </w:style>
  <w:style w:type="paragraph" w:styleId="1775" w:customStyle="1">
    <w:name w:val="Заголовок 2 ЭКОНОМ"/>
    <w:basedOn w:val="1109"/>
    <w:uiPriority w:val="99"/>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76" w:customStyle="1">
    <w:name w:val="Основной список"/>
    <w:basedOn w:val="1772"/>
    <w:uiPriority w:val="99"/>
    <w:pPr>
      <w:ind w:left="1440" w:firstLine="0"/>
      <w:spacing w:before="120"/>
    </w:pPr>
  </w:style>
  <w:style w:type="paragraph" w:styleId="1777" w:customStyle="1">
    <w:name w:val="марк 2"/>
    <w:uiPriority w:val="99"/>
    <w:pPr>
      <w:numPr>
        <w:ilvl w:val="0"/>
        <w:numId w:val="64"/>
      </w:numPr>
      <w:jc w:val="both"/>
      <w:spacing w:after="120" w:line="240" w:lineRule="auto"/>
    </w:pPr>
    <w:rPr>
      <w:rFonts w:ascii="Arial" w:hAnsi="Arial" w:eastAsia="Times New Roman" w:cs="Arial"/>
      <w:sz w:val="20"/>
      <w:szCs w:val="20"/>
    </w:rPr>
  </w:style>
  <w:style w:type="paragraph" w:styleId="1778" w:customStyle="1">
    <w:name w:val="Абзац Роспотреб"/>
    <w:basedOn w:val="1109"/>
    <w:link w:val="1779"/>
    <w:uiPriority w:val="99"/>
    <w:pPr>
      <w:contextualSpacing w:val="0"/>
      <w:ind w:firstLine="360"/>
      <w:spacing w:line="240" w:lineRule="auto"/>
    </w:pPr>
    <w:rPr>
      <w:rFonts w:eastAsia="Times New Roman"/>
      <w:spacing w:val="0"/>
      <w:sz w:val="22"/>
    </w:rPr>
  </w:style>
  <w:style w:type="character" w:styleId="1779" w:customStyle="1">
    <w:name w:val="Абзац Роспотреб Знак"/>
    <w:link w:val="1778"/>
    <w:uiPriority w:val="99"/>
    <w:rPr>
      <w:rFonts w:ascii="Times New Roman" w:hAnsi="Times New Roman" w:eastAsia="Times New Roman" w:cs="Times New Roman"/>
    </w:rPr>
  </w:style>
  <w:style w:type="paragraph" w:styleId="1780" w:customStyle="1">
    <w:name w:val="Стиль4"/>
    <w:basedOn w:val="1109"/>
    <w:uiPriority w:val="99"/>
    <w:qFormat/>
    <w:pPr>
      <w:contextualSpacing w:val="0"/>
      <w:ind w:firstLine="0"/>
      <w:spacing w:line="240" w:lineRule="auto"/>
    </w:pPr>
    <w:rPr>
      <w:rFonts w:eastAsia="Times New Roman"/>
      <w:spacing w:val="0"/>
      <w:szCs w:val="24"/>
      <w:lang w:eastAsia="ru-RU"/>
    </w:rPr>
  </w:style>
  <w:style w:type="paragraph" w:styleId="1781" w:customStyle="1">
    <w:name w:val="Д.текст приложения"/>
    <w:basedOn w:val="1301"/>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82" w:customStyle="1">
    <w:name w:val="Договор раздел"/>
    <w:basedOn w:val="1109"/>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83" w:customStyle="1">
    <w:name w:val="Style1"/>
    <w:basedOn w:val="1109"/>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84">
    <w:name w:val="Body Text First Indent 2"/>
    <w:basedOn w:val="1305"/>
    <w:link w:val="1785"/>
    <w:uiPriority w:val="99"/>
    <w:pPr>
      <w:contextualSpacing w:val="0"/>
      <w:ind w:firstLine="210"/>
      <w:jc w:val="left"/>
      <w:spacing w:line="240" w:lineRule="auto"/>
    </w:pPr>
    <w:rPr>
      <w:rFonts w:eastAsia="Times New Roman"/>
      <w:spacing w:val="0"/>
      <w:sz w:val="20"/>
      <w:szCs w:val="20"/>
      <w:lang w:eastAsia="ru-RU"/>
    </w:rPr>
  </w:style>
  <w:style w:type="character" w:styleId="1785" w:customStyle="1">
    <w:name w:val="Красная строка 2 Знак"/>
    <w:basedOn w:val="1306"/>
    <w:link w:val="1784"/>
    <w:uiPriority w:val="99"/>
    <w:rPr>
      <w:rFonts w:ascii="Times New Roman" w:hAnsi="Times New Roman" w:eastAsia="Times New Roman" w:cs="Times New Roman"/>
      <w:spacing w:val="2"/>
      <w:sz w:val="20"/>
      <w:szCs w:val="20"/>
      <w:lang w:eastAsia="ru-RU"/>
    </w:rPr>
  </w:style>
  <w:style w:type="paragraph" w:styleId="1786" w:customStyle="1">
    <w:name w:val="Название раздела"/>
    <w:basedOn w:val="1110"/>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87" w:customStyle="1">
    <w:name w:val="Маркированный №2"/>
    <w:basedOn w:val="1360"/>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8" w:customStyle="1">
    <w:name w:val="Основной ГОСТ плотный"/>
    <w:pPr>
      <w:jc w:val="center"/>
      <w:spacing w:after="0" w:line="240" w:lineRule="auto"/>
    </w:pPr>
    <w:rPr>
      <w:rFonts w:ascii="Arial" w:hAnsi="Arial" w:eastAsia="Times New Roman" w:cs="Arial"/>
      <w:b/>
      <w:sz w:val="24"/>
      <w:szCs w:val="24"/>
      <w:lang w:eastAsia="ru-RU"/>
    </w:rPr>
  </w:style>
  <w:style w:type="paragraph" w:styleId="1789" w:customStyle="1">
    <w:name w:val="ГОСТ-стиль (без отступа)"/>
    <w:basedOn w:val="1109"/>
    <w:pPr>
      <w:contextualSpacing w:val="0"/>
      <w:ind w:firstLine="0"/>
      <w:spacing w:line="360" w:lineRule="auto"/>
    </w:pPr>
    <w:rPr>
      <w:rFonts w:eastAsia="Times New Roman"/>
      <w:spacing w:val="0"/>
      <w:sz w:val="28"/>
      <w:szCs w:val="24"/>
      <w:lang w:eastAsia="ru-RU"/>
    </w:rPr>
  </w:style>
  <w:style w:type="paragraph" w:styleId="1790" w:customStyle="1">
    <w:name w:val="заголовок 3"/>
    <w:basedOn w:val="1109"/>
    <w:next w:val="1109"/>
    <w:pPr>
      <w:contextualSpacing w:val="0"/>
      <w:ind w:firstLine="708"/>
      <w:jc w:val="left"/>
      <w:keepNext/>
      <w:spacing w:line="360" w:lineRule="auto"/>
      <w:outlineLvl w:val="2"/>
    </w:pPr>
    <w:rPr>
      <w:rFonts w:eastAsia="Times New Roman"/>
      <w:b/>
      <w:bCs/>
      <w:spacing w:val="0"/>
      <w:sz w:val="32"/>
      <w:szCs w:val="32"/>
      <w:lang w:eastAsia="ru-RU"/>
    </w:rPr>
  </w:style>
  <w:style w:type="paragraph" w:styleId="1791" w:customStyle="1">
    <w:name w:val="- СТРАНИЦА -"/>
    <w:pPr>
      <w:spacing w:after="0" w:line="240" w:lineRule="auto"/>
    </w:pPr>
    <w:rPr>
      <w:rFonts w:ascii="Times New Roman" w:hAnsi="Times New Roman" w:eastAsia="Times New Roman" w:cs="Times New Roman"/>
      <w:sz w:val="24"/>
      <w:szCs w:val="24"/>
      <w:lang w:eastAsia="ru-RU"/>
    </w:rPr>
  </w:style>
  <w:style w:type="paragraph" w:styleId="1792" w:customStyle="1">
    <w:name w:val="Заголовок1"/>
    <w:basedOn w:val="1334"/>
    <w:uiPriority w:val="99"/>
    <w:pPr>
      <w:contextualSpacing w:val="0"/>
      <w:ind w:firstLine="0"/>
      <w:jc w:val="center"/>
      <w:keepNext/>
      <w:tabs>
        <w:tab w:val="left" w:pos="13090" w:leader="none"/>
      </w:tabs>
    </w:pPr>
    <w:rPr>
      <w:rFonts w:eastAsia="Times New Roman"/>
      <w:b w:val="0"/>
      <w:bCs/>
      <w:spacing w:val="0"/>
      <w:szCs w:val="24"/>
      <w:lang w:eastAsia="ru-RU"/>
    </w:rPr>
  </w:style>
  <w:style w:type="paragraph" w:styleId="1793" w:customStyle="1">
    <w:name w:val="Текст таблицы"/>
    <w:basedOn w:val="1109"/>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94">
    <w:name w:val="E-mail Signature"/>
    <w:basedOn w:val="1109"/>
    <w:link w:val="1795"/>
    <w:uiPriority w:val="99"/>
    <w:pPr>
      <w:contextualSpacing w:val="0"/>
      <w:ind w:firstLine="0"/>
      <w:jc w:val="left"/>
      <w:spacing w:line="240" w:lineRule="auto"/>
    </w:pPr>
    <w:rPr>
      <w:rFonts w:eastAsia="Times New Roman"/>
      <w:spacing w:val="0"/>
      <w:sz w:val="20"/>
      <w:szCs w:val="20"/>
    </w:rPr>
  </w:style>
  <w:style w:type="character" w:styleId="1795" w:customStyle="1">
    <w:name w:val="Электронная подпись Знак"/>
    <w:basedOn w:val="1119"/>
    <w:link w:val="1794"/>
    <w:uiPriority w:val="99"/>
    <w:rPr>
      <w:rFonts w:ascii="Times New Roman" w:hAnsi="Times New Roman" w:eastAsia="Times New Roman" w:cs="Times New Roman"/>
      <w:sz w:val="20"/>
      <w:szCs w:val="20"/>
    </w:rPr>
  </w:style>
  <w:style w:type="paragraph" w:styleId="1796" w:customStyle="1">
    <w:name w:val="Название рисунка"/>
    <w:basedOn w:val="1109"/>
    <w:next w:val="1109"/>
    <w:link w:val="2453"/>
    <w:uiPriority w:val="99"/>
    <w:pPr>
      <w:contextualSpacing w:val="0"/>
      <w:ind w:firstLine="0"/>
      <w:jc w:val="center"/>
      <w:keepLines/>
      <w:spacing w:after="120" w:line="240" w:lineRule="auto"/>
    </w:pPr>
    <w:rPr>
      <w:rFonts w:eastAsia="Times New Roman"/>
      <w:spacing w:val="0"/>
      <w:szCs w:val="20"/>
      <w:lang w:eastAsia="ru-RU"/>
    </w:rPr>
  </w:style>
  <w:style w:type="character" w:styleId="1797" w:customStyle="1">
    <w:name w:val="border-block1"/>
    <w:rPr>
      <w:shd w:val="clear" w:color="auto" w:fill="e6e6fa"/>
    </w:rPr>
  </w:style>
  <w:style w:type="character" w:styleId="1798" w:customStyle="1">
    <w:name w:val="s3"/>
  </w:style>
  <w:style w:type="paragraph" w:styleId="1799" w:customStyle="1">
    <w:name w:val="confluence-link"/>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800" w:customStyle="1">
    <w:name w:val="confluence-link1"/>
  </w:style>
  <w:style w:type="paragraph" w:styleId="1801" w:customStyle="1">
    <w:name w:val="Цитаты"/>
    <w:basedOn w:val="1280"/>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802"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803" w:customStyle="1">
    <w:name w:val="Основной текст с отступом 21"/>
    <w:basedOn w:val="1109"/>
    <w:pPr>
      <w:contextualSpacing w:val="0"/>
      <w:ind w:firstLine="720"/>
      <w:spacing w:line="240" w:lineRule="auto"/>
    </w:pPr>
    <w:rPr>
      <w:rFonts w:ascii="Arial" w:hAnsi="Arial" w:eastAsia="Times New Roman" w:cs="Arial"/>
      <w:spacing w:val="0"/>
      <w:sz w:val="20"/>
      <w:szCs w:val="24"/>
      <w:lang w:eastAsia="ar-SA"/>
    </w:rPr>
  </w:style>
  <w:style w:type="numbering" w:styleId="1804" w:customStyle="1">
    <w:name w:val="Нет списка2"/>
    <w:next w:val="1121"/>
    <w:uiPriority w:val="99"/>
    <w:semiHidden/>
    <w:unhideWhenUsed/>
  </w:style>
  <w:style w:type="table" w:styleId="1805" w:customStyle="1">
    <w:name w:val="Сетка таблицы2"/>
    <w:basedOn w:val="1120"/>
    <w:next w:val="1420"/>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06" w:customStyle="1">
    <w:name w:val="Стиль2"/>
    <w:basedOn w:val="1282"/>
    <w:link w:val="1808"/>
    <w:qFormat/>
    <w:pPr>
      <w:numPr>
        <w:ilvl w:val="0"/>
        <w:numId w:val="0"/>
      </w:numPr>
      <w:ind w:firstLine="709"/>
      <w:jc w:val="left"/>
      <w:spacing w:line="276" w:lineRule="auto"/>
    </w:pPr>
    <w:rPr>
      <w:b/>
      <w:spacing w:val="0"/>
      <w:szCs w:val="24"/>
      <w:lang w:eastAsia="ru-RU"/>
    </w:rPr>
  </w:style>
  <w:style w:type="character" w:styleId="1807" w:customStyle="1">
    <w:name w:val="Стиль1 Знак"/>
    <w:basedOn w:val="1119"/>
    <w:rPr>
      <w:rFonts w:ascii="Times New Roman" w:hAnsi="Times New Roman" w:eastAsia="Calibri" w:cs="Times New Roman"/>
      <w:b/>
      <w:sz w:val="24"/>
      <w:szCs w:val="24"/>
      <w:lang w:eastAsia="ru-RU"/>
    </w:rPr>
  </w:style>
  <w:style w:type="character" w:styleId="1808" w:customStyle="1">
    <w:name w:val="Стиль2 Знак"/>
    <w:basedOn w:val="1119"/>
    <w:link w:val="1806"/>
    <w:rPr>
      <w:rFonts w:ascii="Times New Roman" w:hAnsi="Times New Roman" w:eastAsia="Calibri" w:cs="Times New Roman"/>
      <w:b/>
      <w:sz w:val="24"/>
      <w:szCs w:val="24"/>
      <w:lang w:eastAsia="ru-RU"/>
    </w:rPr>
  </w:style>
  <w:style w:type="paragraph" w:styleId="1809" w:customStyle="1">
    <w:name w:val="мини_список"/>
    <w:basedOn w:val="1109"/>
    <w:qFormat/>
    <w:pPr>
      <w:numPr>
        <w:ilvl w:val="0"/>
        <w:numId w:val="67"/>
      </w:numPr>
      <w:spacing w:before="60" w:after="60" w:line="240" w:lineRule="auto"/>
    </w:pPr>
    <w:rPr>
      <w:bCs/>
      <w:iCs/>
      <w:color w:val="000000"/>
      <w:spacing w:val="0"/>
      <w:szCs w:val="24"/>
    </w:rPr>
  </w:style>
  <w:style w:type="paragraph" w:styleId="1810" w:customStyle="1">
    <w:name w:val="заг1"/>
    <w:basedOn w:val="111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11" w:customStyle="1">
    <w:name w:val="заг2"/>
    <w:basedOn w:val="1810"/>
    <w:qFormat/>
    <w:pPr>
      <w:numPr>
        <w:ilvl w:val="1"/>
      </w:numPr>
      <w:tabs>
        <w:tab w:val="left" w:pos="1128" w:leader="none"/>
      </w:tabs>
    </w:pPr>
    <w:rPr>
      <w:spacing w:val="-1"/>
    </w:rPr>
  </w:style>
  <w:style w:type="paragraph" w:styleId="1812" w:customStyle="1">
    <w:name w:val="заг3"/>
    <w:basedOn w:val="1811"/>
    <w:qFormat/>
    <w:pPr>
      <w:numPr>
        <w:ilvl w:val="2"/>
      </w:numPr>
      <w:tabs>
        <w:tab w:val="num" w:pos="360" w:leader="none"/>
      </w:tabs>
    </w:pPr>
  </w:style>
  <w:style w:type="paragraph" w:styleId="1813" w:customStyle="1">
    <w:name w:val="заг4"/>
    <w:basedOn w:val="1812"/>
    <w:qFormat/>
    <w:pPr>
      <w:numPr>
        <w:ilvl w:val="3"/>
      </w:numPr>
      <w:jc w:val="both"/>
      <w:tabs>
        <w:tab w:val="num" w:pos="360" w:leader="none"/>
        <w:tab w:val="left" w:pos="1701" w:leader="none"/>
      </w:tabs>
    </w:pPr>
  </w:style>
  <w:style w:type="paragraph" w:styleId="1814" w:customStyle="1">
    <w:name w:val="Основной текст 21"/>
    <w:basedOn w:val="1109"/>
    <w:uiPriority w:val="99"/>
    <w:pPr>
      <w:contextualSpacing w:val="0"/>
      <w:ind w:firstLine="567"/>
      <w:spacing w:line="240" w:lineRule="auto"/>
    </w:pPr>
    <w:rPr>
      <w:rFonts w:eastAsia="Times New Roman"/>
      <w:spacing w:val="0"/>
      <w:szCs w:val="20"/>
      <w:lang w:eastAsia="ru-RU"/>
    </w:rPr>
  </w:style>
  <w:style w:type="character" w:styleId="1815" w:customStyle="1">
    <w:name w:val="blk"/>
  </w:style>
  <w:style w:type="character" w:styleId="1816" w:customStyle="1">
    <w:name w:val="Head2 Знак"/>
    <w:link w:val="1615"/>
    <w:qFormat/>
    <w:rPr>
      <w:rFonts w:ascii="Times New Roman" w:hAnsi="Times New Roman" w:eastAsia="Times New Roman" w:cs="Times New Roman"/>
      <w:b/>
      <w:bCs/>
      <w:sz w:val="28"/>
      <w:szCs w:val="28"/>
      <w:lang w:eastAsia="ru-RU"/>
    </w:rPr>
  </w:style>
  <w:style w:type="paragraph" w:styleId="1817" w:customStyle="1">
    <w:name w:val="TableTitle"/>
    <w:basedOn w:val="1620"/>
    <w:link w:val="1818"/>
    <w:qFormat/>
    <w:pPr>
      <w:ind w:firstLine="0"/>
      <w:jc w:val="center"/>
      <w:keepNext/>
      <w:spacing w:after="120"/>
    </w:pPr>
    <w:rPr>
      <w:rFonts w:eastAsia="Calibri"/>
      <w:b/>
      <w:szCs w:val="20"/>
    </w:rPr>
  </w:style>
  <w:style w:type="character" w:styleId="1818" w:customStyle="1">
    <w:name w:val="TableTitle Знак"/>
    <w:link w:val="1817"/>
    <w:qFormat/>
    <w:rPr>
      <w:rFonts w:ascii="Times New Roman" w:hAnsi="Times New Roman" w:eastAsia="Calibri" w:cs="Times New Roman"/>
      <w:b/>
      <w:sz w:val="24"/>
      <w:szCs w:val="20"/>
      <w:lang w:eastAsia="ru-RU"/>
    </w:rPr>
  </w:style>
  <w:style w:type="character" w:styleId="1819" w:customStyle="1">
    <w:name w:val="Head3 Знак"/>
    <w:link w:val="1616"/>
    <w:qFormat/>
    <w:rPr>
      <w:rFonts w:ascii="Times New Roman" w:hAnsi="Times New Roman" w:eastAsia="Times New Roman" w:cs="Times New Roman"/>
      <w:b/>
      <w:bCs/>
      <w:sz w:val="24"/>
      <w:szCs w:val="24"/>
      <w:lang w:eastAsia="ru-RU"/>
    </w:rPr>
  </w:style>
  <w:style w:type="paragraph" w:styleId="1820" w:customStyle="1">
    <w:name w:val="Orderedlist1"/>
    <w:basedOn w:val="1109"/>
    <w:pPr>
      <w:contextualSpacing w:val="0"/>
      <w:ind w:firstLine="0"/>
      <w:spacing w:before="120" w:after="120" w:line="240" w:lineRule="auto"/>
    </w:pPr>
    <w:rPr>
      <w:rFonts w:eastAsia="Times New Roman"/>
      <w:spacing w:val="0"/>
      <w:szCs w:val="24"/>
      <w:lang w:eastAsia="ru-RU"/>
    </w:rPr>
  </w:style>
  <w:style w:type="character" w:styleId="1821" w:customStyle="1">
    <w:name w:val="Гипертекстовая ссылка"/>
    <w:uiPriority w:val="99"/>
    <w:qFormat/>
    <w:rPr>
      <w:b/>
      <w:bCs/>
      <w:color w:val="008000"/>
    </w:rPr>
  </w:style>
  <w:style w:type="character" w:styleId="1822" w:customStyle="1">
    <w:name w:val="s_103"/>
    <w:basedOn w:val="1119"/>
    <w:qFormat/>
    <w:rPr>
      <w:b/>
      <w:bCs/>
      <w:color w:val="000080"/>
    </w:rPr>
  </w:style>
  <w:style w:type="character" w:styleId="1823" w:customStyle="1">
    <w:name w:val="ConsPlusNormal Знак"/>
    <w:basedOn w:val="1119"/>
    <w:qFormat/>
    <w:rPr>
      <w:rFonts w:ascii="Arial" w:hAnsi="Arial" w:eastAsia="Times New Roman" w:cs="Arial"/>
      <w:sz w:val="20"/>
      <w:szCs w:val="20"/>
      <w:lang w:eastAsia="ru-RU"/>
    </w:rPr>
  </w:style>
  <w:style w:type="character" w:styleId="1824" w:customStyle="1">
    <w:name w:val="Font Style31"/>
    <w:uiPriority w:val="99"/>
    <w:qFormat/>
    <w:rPr>
      <w:rFonts w:ascii="Times New Roman" w:hAnsi="Times New Roman" w:cs="Times New Roman"/>
      <w:sz w:val="24"/>
      <w:szCs w:val="24"/>
    </w:rPr>
  </w:style>
  <w:style w:type="character" w:styleId="1825" w:customStyle="1">
    <w:name w:val="WW8Num6z0"/>
    <w:qFormat/>
    <w:rPr>
      <w:rFonts w:ascii="Symbol" w:hAnsi="Symbol"/>
    </w:rPr>
  </w:style>
  <w:style w:type="character" w:styleId="1826" w:customStyle="1">
    <w:name w:val="Font Style30"/>
    <w:qFormat/>
    <w:rPr>
      <w:rFonts w:ascii="Times New Roman" w:hAnsi="Times New Roman" w:cs="Times New Roman"/>
      <w:sz w:val="22"/>
      <w:szCs w:val="22"/>
    </w:rPr>
  </w:style>
  <w:style w:type="character" w:styleId="1827">
    <w:name w:val="Placeholder Text"/>
    <w:basedOn w:val="1119"/>
    <w:uiPriority w:val="99"/>
    <w:semiHidden/>
    <w:qFormat/>
    <w:rPr>
      <w:color w:val="808080"/>
    </w:rPr>
  </w:style>
  <w:style w:type="character" w:styleId="1828" w:customStyle="1">
    <w:name w:val="edittime"/>
    <w:basedOn w:val="1119"/>
    <w:qFormat/>
  </w:style>
  <w:style w:type="character" w:styleId="1829" w:customStyle="1">
    <w:name w:val="Body Text 3 Char1"/>
    <w:uiPriority w:val="99"/>
    <w:semiHidden/>
    <w:qFormat/>
    <w:rPr>
      <w:rFonts w:ascii="Times New Roman" w:hAnsi="Times New Roman"/>
      <w:sz w:val="16"/>
      <w:szCs w:val="16"/>
      <w:lang w:eastAsia="en-US"/>
    </w:rPr>
  </w:style>
  <w:style w:type="character" w:styleId="1830" w:customStyle="1">
    <w:name w:val="label"/>
    <w:qFormat/>
    <w:rPr>
      <w:rFonts w:cs="Times New Roman"/>
    </w:rPr>
  </w:style>
  <w:style w:type="character" w:styleId="1831" w:customStyle="1">
    <w:name w:val="Balloon Text Char1"/>
    <w:uiPriority w:val="99"/>
    <w:semiHidden/>
    <w:qFormat/>
    <w:rPr>
      <w:rFonts w:ascii="Times New Roman" w:hAnsi="Times New Roman"/>
      <w:sz w:val="0"/>
      <w:szCs w:val="0"/>
      <w:lang w:eastAsia="en-US"/>
    </w:rPr>
  </w:style>
  <w:style w:type="character" w:styleId="1832" w:customStyle="1">
    <w:name w:val="ListLabel 1"/>
    <w:qFormat/>
    <w:rPr>
      <w:rFonts w:cs="Times New Roman"/>
      <w:sz w:val="28"/>
    </w:rPr>
  </w:style>
  <w:style w:type="character" w:styleId="1833" w:customStyle="1">
    <w:name w:val="ListLabel 2"/>
    <w:qFormat/>
    <w:rPr>
      <w:b/>
      <w:sz w:val="26"/>
    </w:rPr>
  </w:style>
  <w:style w:type="character" w:styleId="1834" w:customStyle="1">
    <w:name w:val="ListLabel 3"/>
    <w:qFormat/>
    <w:rPr>
      <w:rFonts w:eastAsia="Times New Roman"/>
    </w:rPr>
  </w:style>
  <w:style w:type="character" w:styleId="1835"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36"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37"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8" w:customStyle="1">
    <w:name w:val="ListLabel 7"/>
    <w:qFormat/>
    <w:rPr>
      <w:rFonts w:cs="Courier New"/>
    </w:rPr>
  </w:style>
  <w:style w:type="character" w:styleId="1839" w:customStyle="1">
    <w:name w:val="Ссылка указателя"/>
    <w:qFormat/>
  </w:style>
  <w:style w:type="character" w:styleId="1840" w:customStyle="1">
    <w:name w:val="Название Знак1"/>
    <w:basedOn w:val="1119"/>
    <w:uiPriority w:val="99"/>
    <w:rPr>
      <w:rFonts w:ascii="Times New Roman" w:hAnsi="Times New Roman" w:eastAsia="Times New Roman" w:cs="FreeSans"/>
      <w:i/>
      <w:iCs/>
      <w:sz w:val="24"/>
      <w:szCs w:val="24"/>
      <w:lang w:eastAsia="ru-RU"/>
    </w:rPr>
  </w:style>
  <w:style w:type="paragraph" w:styleId="1841">
    <w:name w:val="index 1"/>
    <w:basedOn w:val="1109"/>
    <w:next w:val="1109"/>
    <w:uiPriority w:val="99"/>
    <w:semiHidden/>
    <w:unhideWhenUsed/>
    <w:pPr>
      <w:contextualSpacing w:val="0"/>
      <w:ind w:left="240" w:hanging="240"/>
      <w:jc w:val="left"/>
      <w:spacing w:line="240" w:lineRule="auto"/>
    </w:pPr>
    <w:rPr>
      <w:rFonts w:eastAsia="Times New Roman"/>
      <w:spacing w:val="0"/>
      <w:szCs w:val="24"/>
      <w:lang w:eastAsia="ru-RU"/>
    </w:rPr>
  </w:style>
  <w:style w:type="paragraph" w:styleId="1842">
    <w:name w:val="index heading"/>
    <w:basedOn w:val="1109"/>
    <w:qFormat/>
    <w:pPr>
      <w:contextualSpacing w:val="0"/>
      <w:ind w:firstLine="0"/>
      <w:jc w:val="left"/>
      <w:spacing w:line="240" w:lineRule="auto"/>
      <w:suppressLineNumbers/>
    </w:pPr>
    <w:rPr>
      <w:rFonts w:eastAsia="Times New Roman" w:cs="FreeSans"/>
      <w:spacing w:val="0"/>
      <w:szCs w:val="24"/>
      <w:lang w:eastAsia="ru-RU"/>
    </w:rPr>
  </w:style>
  <w:style w:type="paragraph" w:styleId="1843" w:customStyle="1">
    <w:name w:val="02statia2"/>
    <w:basedOn w:val="110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44" w:customStyle="1">
    <w:name w:val="s_13"/>
    <w:basedOn w:val="1109"/>
    <w:uiPriority w:val="99"/>
    <w:qFormat/>
    <w:pPr>
      <w:contextualSpacing w:val="0"/>
      <w:ind w:firstLine="720"/>
      <w:jc w:val="left"/>
      <w:spacing w:line="240" w:lineRule="auto"/>
    </w:pPr>
    <w:rPr>
      <w:rFonts w:eastAsia="Times New Roman"/>
      <w:spacing w:val="0"/>
      <w:sz w:val="20"/>
      <w:szCs w:val="20"/>
      <w:lang w:eastAsia="ru-RU"/>
    </w:rPr>
  </w:style>
  <w:style w:type="character" w:styleId="1845" w:customStyle="1">
    <w:name w:val="Основной текст 2 Знак1"/>
    <w:basedOn w:val="1119"/>
    <w:uiPriority w:val="99"/>
    <w:rPr>
      <w:rFonts w:ascii="Times New Roman" w:hAnsi="Times New Roman" w:eastAsia="Times New Roman" w:cs="Times New Roman"/>
      <w:sz w:val="24"/>
      <w:szCs w:val="24"/>
      <w:lang w:eastAsia="ru-RU"/>
    </w:rPr>
  </w:style>
  <w:style w:type="paragraph" w:styleId="1846" w:customStyle="1">
    <w:name w:val="03osnovnoytext"/>
    <w:basedOn w:val="110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7" w:customStyle="1">
    <w:name w:val="03osnovnoytexttabl"/>
    <w:basedOn w:val="110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8" w:customStyle="1">
    <w:name w:val="заголовок 11"/>
    <w:basedOn w:val="1109"/>
    <w:uiPriority w:val="99"/>
    <w:qFormat/>
    <w:pPr>
      <w:contextualSpacing w:val="0"/>
      <w:ind w:firstLine="0"/>
      <w:jc w:val="center"/>
      <w:keepNext/>
      <w:spacing w:line="240" w:lineRule="auto"/>
    </w:pPr>
    <w:rPr>
      <w:rFonts w:eastAsia="Times New Roman"/>
      <w:spacing w:val="0"/>
      <w:szCs w:val="20"/>
      <w:lang w:eastAsia="ru-RU"/>
    </w:rPr>
  </w:style>
  <w:style w:type="character" w:styleId="1849" w:customStyle="1">
    <w:name w:val="Основной текст 3 Знак1"/>
    <w:basedOn w:val="1119"/>
    <w:uiPriority w:val="99"/>
    <w:rPr>
      <w:rFonts w:ascii="Times New Roman" w:hAnsi="Times New Roman" w:eastAsia="Times New Roman" w:cs="Times New Roman"/>
      <w:sz w:val="16"/>
      <w:szCs w:val="16"/>
      <w:lang w:eastAsia="ru-RU"/>
    </w:rPr>
  </w:style>
  <w:style w:type="paragraph" w:styleId="1850" w:customStyle="1">
    <w:name w:val="02statia1"/>
    <w:basedOn w:val="110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51" w:customStyle="1">
    <w:name w:val="Краткий обратный адрес"/>
    <w:basedOn w:val="1109"/>
    <w:qFormat/>
    <w:pPr>
      <w:contextualSpacing w:val="0"/>
      <w:ind w:firstLine="851"/>
      <w:spacing w:line="240" w:lineRule="auto"/>
    </w:pPr>
    <w:rPr>
      <w:rFonts w:eastAsia="Times New Roman"/>
      <w:spacing w:val="0"/>
      <w:szCs w:val="24"/>
      <w:lang w:eastAsia="ar-SA"/>
    </w:rPr>
  </w:style>
  <w:style w:type="paragraph" w:styleId="1852" w:customStyle="1">
    <w:name w:val="Таблицы (моноширинный)"/>
    <w:basedOn w:val="110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53" w:customStyle="1">
    <w:name w:val="Знак1"/>
    <w:basedOn w:val="1109"/>
    <w:qFormat/>
    <w:pPr>
      <w:contextualSpacing w:val="0"/>
      <w:ind w:firstLine="0"/>
      <w:jc w:val="left"/>
      <w:spacing w:after="160" w:line="240" w:lineRule="exact"/>
    </w:pPr>
    <w:rPr>
      <w:rFonts w:ascii="Verdana" w:hAnsi="Verdana" w:eastAsia="Times New Roman"/>
      <w:spacing w:val="0"/>
      <w:szCs w:val="24"/>
      <w:lang w:val="en-US"/>
    </w:rPr>
  </w:style>
  <w:style w:type="paragraph" w:styleId="1854" w:customStyle="1">
    <w:name w:val="Iacaaiea"/>
    <w:basedOn w:val="110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55" w:customStyle="1">
    <w:name w:val="Основной текст с отступом 3 Знак1"/>
    <w:basedOn w:val="1119"/>
    <w:uiPriority w:val="99"/>
    <w:rPr>
      <w:rFonts w:ascii="Times New Roman" w:hAnsi="Times New Roman" w:eastAsia="Calibri" w:cs="Times New Roman"/>
      <w:sz w:val="16"/>
      <w:szCs w:val="16"/>
    </w:rPr>
  </w:style>
  <w:style w:type="paragraph" w:styleId="1856"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7" w:customStyle="1">
    <w:name w:val="Заглавие"/>
    <w:basedOn w:val="1109"/>
    <w:qFormat/>
    <w:pPr>
      <w:contextualSpacing w:val="0"/>
      <w:ind w:firstLine="0"/>
      <w:jc w:val="center"/>
      <w:spacing w:line="240" w:lineRule="auto"/>
    </w:pPr>
    <w:rPr>
      <w:rFonts w:eastAsia="Times New Roman"/>
      <w:b/>
      <w:bCs/>
      <w:spacing w:val="0"/>
      <w:szCs w:val="24"/>
      <w:lang w:eastAsia="ru-RU"/>
    </w:rPr>
  </w:style>
  <w:style w:type="paragraph" w:styleId="1858" w:customStyle="1">
    <w:name w:val="Знак Знак Знак Знак Знак Знак"/>
    <w:basedOn w:val="110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9" w:customStyle="1">
    <w:name w:val="Знак3"/>
    <w:basedOn w:val="1109"/>
    <w:uiPriority w:val="99"/>
    <w:qFormat/>
    <w:pPr>
      <w:contextualSpacing w:val="0"/>
      <w:ind w:firstLine="0"/>
      <w:jc w:val="left"/>
      <w:spacing w:beforeAutospacing="1" w:afterAutospacing="1" w:line="240" w:lineRule="auto"/>
    </w:pPr>
    <w:rPr>
      <w:spacing w:val="0"/>
      <w:sz w:val="16"/>
      <w:szCs w:val="16"/>
    </w:rPr>
  </w:style>
  <w:style w:type="paragraph" w:styleId="1860" w:customStyle="1">
    <w:name w:val="Знак Знак Знак Знак1"/>
    <w:basedOn w:val="110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1"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62" w:customStyle="1">
    <w:name w:val="Знак Знак Знак Знак"/>
    <w:basedOn w:val="110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3" w:customStyle="1">
    <w:name w:val="Основной текст2"/>
    <w:basedOn w:val="1109"/>
    <w:uiPriority w:val="99"/>
    <w:qFormat/>
    <w:pPr>
      <w:contextualSpacing w:val="0"/>
      <w:ind w:firstLine="0"/>
      <w:spacing w:line="360" w:lineRule="auto"/>
    </w:pPr>
    <w:rPr>
      <w:rFonts w:eastAsia="Times New Roman"/>
      <w:spacing w:val="0"/>
      <w:sz w:val="28"/>
      <w:szCs w:val="20"/>
      <w:lang w:eastAsia="ru-RU"/>
    </w:rPr>
  </w:style>
  <w:style w:type="paragraph" w:styleId="1864" w:customStyle="1">
    <w:name w:val="TableText"/>
    <w:basedOn w:val="1109"/>
    <w:qFormat/>
    <w:pPr>
      <w:contextualSpacing w:val="0"/>
      <w:ind w:firstLine="0"/>
      <w:spacing w:line="240" w:lineRule="auto"/>
      <w:tabs>
        <w:tab w:val="left" w:pos="0" w:leader="none"/>
      </w:tabs>
    </w:pPr>
    <w:rPr>
      <w:rFonts w:eastAsia="Times New Roman"/>
      <w:spacing w:val="0"/>
      <w:szCs w:val="24"/>
      <w:lang w:eastAsia="ru-RU"/>
    </w:rPr>
  </w:style>
  <w:style w:type="paragraph" w:styleId="1865" w:customStyle="1">
    <w:name w:val="Содержимое врезки"/>
    <w:basedOn w:val="1109"/>
    <w:qFormat/>
    <w:pPr>
      <w:contextualSpacing w:val="0"/>
      <w:ind w:firstLine="0"/>
      <w:jc w:val="left"/>
      <w:spacing w:line="240" w:lineRule="auto"/>
    </w:pPr>
    <w:rPr>
      <w:rFonts w:eastAsia="Times New Roman"/>
      <w:spacing w:val="0"/>
      <w:szCs w:val="24"/>
      <w:lang w:eastAsia="ru-RU"/>
    </w:rPr>
  </w:style>
  <w:style w:type="table" w:styleId="1866" w:customStyle="1">
    <w:name w:val="Светлая заливка1"/>
    <w:basedOn w:val="1120"/>
    <w:uiPriority w:val="60"/>
    <w:pPr>
      <w:spacing w:after="0" w:line="240" w:lineRule="auto"/>
    </w:pPr>
    <w:rPr>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7" w:customStyle="1">
    <w:name w:val="Светлая заливка - Акцент 11"/>
    <w:basedOn w:val="1120"/>
    <w:uiPriority w:val="60"/>
    <w:pPr>
      <w:spacing w:after="0" w:line="240" w:lineRule="auto"/>
    </w:pPr>
    <w:rPr>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8">
    <w:name w:val="Light Shading Accent 2"/>
    <w:basedOn w:val="1120"/>
    <w:uiPriority w:val="60"/>
    <w:pPr>
      <w:spacing w:after="0" w:line="240" w:lineRule="auto"/>
    </w:pPr>
    <w:rPr>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9" w:customStyle="1">
    <w:name w:val="Style6"/>
    <w:basedOn w:val="1109"/>
    <w:uiPriority w:val="99"/>
    <w:qFormat/>
    <w:pPr>
      <w:contextualSpacing w:val="0"/>
      <w:ind w:firstLine="0"/>
      <w:jc w:val="left"/>
      <w:spacing w:line="240" w:lineRule="auto"/>
      <w:widowControl w:val="off"/>
    </w:pPr>
    <w:rPr>
      <w:rFonts w:eastAsia="Times New Roman"/>
      <w:spacing w:val="0"/>
      <w:szCs w:val="24"/>
      <w:lang w:eastAsia="ru-RU"/>
    </w:rPr>
  </w:style>
  <w:style w:type="numbering" w:styleId="1870" w:customStyle="1">
    <w:name w:val="Стиль31"/>
    <w:pPr>
      <w:numPr>
        <w:ilvl w:val="0"/>
        <w:numId w:val="69"/>
      </w:numPr>
    </w:pPr>
  </w:style>
  <w:style w:type="paragraph" w:styleId="1871" w:customStyle="1">
    <w:name w:val="Стиль3 Знак Знак"/>
    <w:basedOn w:val="1301"/>
    <w:link w:val="2275"/>
    <w:uiPriority w:val="99"/>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72" w:customStyle="1">
    <w:name w:val="Обычный (веб) Знак1"/>
    <w:uiPriority w:val="99"/>
    <w:rPr>
      <w:rFonts w:ascii="Times New Roman" w:hAnsi="Times New Roman" w:eastAsia="Times New Roman" w:cs="Times New Roman"/>
      <w:sz w:val="24"/>
      <w:szCs w:val="24"/>
      <w:lang w:eastAsia="ru-RU"/>
    </w:rPr>
  </w:style>
  <w:style w:type="paragraph" w:styleId="1873" w:customStyle="1">
    <w:name w:val="Основной текст11"/>
    <w:basedOn w:val="1109"/>
    <w:uiPriority w:val="99"/>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74" w:customStyle="1">
    <w:name w:val="АД_Текст отступ 3"/>
    <w:basedOn w:val="1109"/>
    <w:link w:val="1875"/>
    <w:uiPriority w:val="99"/>
    <w:pPr>
      <w:contextualSpacing w:val="0"/>
      <w:ind w:left="1418" w:firstLine="0"/>
      <w:jc w:val="left"/>
      <w:spacing w:after="160" w:line="259" w:lineRule="auto"/>
    </w:pPr>
    <w:rPr>
      <w:rFonts w:ascii="Calibri" w:hAnsi="Calibri" w:eastAsia="Times New Roman"/>
      <w:spacing w:val="0"/>
      <w:szCs w:val="20"/>
      <w:lang w:eastAsia="ru-RU"/>
    </w:rPr>
  </w:style>
  <w:style w:type="character" w:styleId="1875" w:customStyle="1">
    <w:name w:val="АД_Текст отступ 3 Знак"/>
    <w:link w:val="1874"/>
    <w:uiPriority w:val="99"/>
    <w:rPr>
      <w:rFonts w:ascii="Calibri" w:hAnsi="Calibri" w:eastAsia="Times New Roman" w:cs="Times New Roman"/>
      <w:sz w:val="24"/>
      <w:szCs w:val="20"/>
      <w:lang w:eastAsia="ru-RU"/>
    </w:rPr>
  </w:style>
  <w:style w:type="character" w:styleId="1876" w:customStyle="1">
    <w:name w:val="_Заголовок 2 Знак"/>
    <w:link w:val="1388"/>
    <w:uiPriority w:val="99"/>
    <w:rPr>
      <w:rFonts w:ascii="Times New Roman" w:hAnsi="Times New Roman" w:eastAsia="Calibri" w:cs="Times New Roman"/>
      <w:b/>
      <w:spacing w:val="2"/>
      <w:sz w:val="26"/>
      <w:szCs w:val="26"/>
    </w:rPr>
  </w:style>
  <w:style w:type="character" w:styleId="1877" w:customStyle="1">
    <w:name w:val="_Заголовок 1 Знак"/>
    <w:link w:val="1878"/>
    <w:uiPriority w:val="99"/>
    <w:rPr>
      <w:rFonts w:ascii="Times New Roman ??????????" w:hAnsi="Times New Roman ??????????"/>
      <w:b/>
      <w:caps/>
      <w:sz w:val="24"/>
    </w:rPr>
  </w:style>
  <w:style w:type="paragraph" w:styleId="1878" w:customStyle="1">
    <w:name w:val="_Заголовок 1"/>
    <w:basedOn w:val="1110"/>
    <w:link w:val="1877"/>
    <w:uiPriority w:val="99"/>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9" w:customStyle="1">
    <w:name w:val="Перечень"/>
    <w:basedOn w:val="1109"/>
    <w:link w:val="1880"/>
    <w:uiPriority w:val="99"/>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80" w:customStyle="1">
    <w:name w:val="Перечень Знак"/>
    <w:link w:val="1879"/>
    <w:uiPriority w:val="99"/>
    <w:rPr>
      <w:rFonts w:ascii="Calibri" w:hAnsi="Calibri" w:eastAsia="Arial Unicode MS" w:cs="Times New Roman"/>
      <w:sz w:val="28"/>
      <w:szCs w:val="20"/>
    </w:rPr>
  </w:style>
  <w:style w:type="character" w:styleId="1881" w:customStyle="1">
    <w:name w:val="Heading 3 Char1"/>
    <w:uiPriority w:val="99"/>
    <w:semiHidden/>
    <w:rPr>
      <w:rFonts w:ascii="Cambria" w:hAnsi="Cambria" w:cs="Times New Roman"/>
      <w:b/>
      <w:sz w:val="26"/>
    </w:rPr>
  </w:style>
  <w:style w:type="character" w:styleId="1882" w:customStyle="1">
    <w:name w:val="Heading 4 Char"/>
    <w:uiPriority w:val="9"/>
    <w:semiHidden/>
    <w:rPr>
      <w:rFonts w:ascii="Calibri" w:hAnsi="Calibri" w:eastAsia="Times New Roman" w:cs="Times New Roman"/>
      <w:b/>
      <w:bCs/>
      <w:sz w:val="28"/>
      <w:szCs w:val="28"/>
    </w:rPr>
  </w:style>
  <w:style w:type="character" w:styleId="1883" w:customStyle="1">
    <w:name w:val="Heading 6 Char"/>
    <w:uiPriority w:val="99"/>
    <w:semiHidden/>
    <w:rPr>
      <w:rFonts w:ascii="Calibri" w:hAnsi="Calibri" w:cs="Times New Roman"/>
      <w:b/>
    </w:rPr>
  </w:style>
  <w:style w:type="character" w:styleId="1884" w:customStyle="1">
    <w:name w:val="Heading 7 Char"/>
    <w:uiPriority w:val="99"/>
    <w:semiHidden/>
    <w:rPr>
      <w:rFonts w:ascii="Calibri" w:hAnsi="Calibri" w:cs="Times New Roman"/>
      <w:sz w:val="24"/>
    </w:rPr>
  </w:style>
  <w:style w:type="character" w:styleId="1885" w:customStyle="1">
    <w:name w:val="Heading 8 Char"/>
    <w:uiPriority w:val="99"/>
    <w:semiHidden/>
    <w:rPr>
      <w:rFonts w:ascii="Calibri" w:hAnsi="Calibri" w:cs="Times New Roman"/>
      <w:i/>
      <w:sz w:val="24"/>
    </w:rPr>
  </w:style>
  <w:style w:type="character" w:styleId="1886" w:customStyle="1">
    <w:name w:val="Heading 9 Char"/>
    <w:uiPriority w:val="99"/>
    <w:semiHidden/>
    <w:rPr>
      <w:rFonts w:ascii="Cambria" w:hAnsi="Cambria" w:cs="Times New Roman"/>
    </w:rPr>
  </w:style>
  <w:style w:type="character" w:styleId="1887" w:customStyle="1">
    <w:name w:val="Heading 4 Char13"/>
    <w:uiPriority w:val="99"/>
    <w:semiHidden/>
    <w:rPr>
      <w:rFonts w:ascii="Calibri" w:hAnsi="Calibri" w:cs="Times New Roman"/>
      <w:b/>
      <w:bCs/>
      <w:sz w:val="28"/>
      <w:szCs w:val="28"/>
    </w:rPr>
  </w:style>
  <w:style w:type="character" w:styleId="1888" w:customStyle="1">
    <w:name w:val="Heading 4 Char12"/>
    <w:uiPriority w:val="99"/>
    <w:semiHidden/>
    <w:rPr>
      <w:rFonts w:ascii="Calibri" w:hAnsi="Calibri" w:cs="Times New Roman"/>
      <w:b/>
      <w:bCs/>
      <w:sz w:val="28"/>
      <w:szCs w:val="28"/>
    </w:rPr>
  </w:style>
  <w:style w:type="character" w:styleId="1889" w:customStyle="1">
    <w:name w:val="Heading 4 Char11"/>
    <w:uiPriority w:val="99"/>
    <w:semiHidden/>
    <w:rPr>
      <w:rFonts w:ascii="Calibri" w:hAnsi="Calibri" w:cs="Times New Roman"/>
      <w:b/>
      <w:bCs/>
      <w:sz w:val="28"/>
      <w:szCs w:val="28"/>
    </w:rPr>
  </w:style>
  <w:style w:type="character" w:styleId="1890" w:customStyle="1">
    <w:name w:val="Heading 4 Char10"/>
    <w:uiPriority w:val="99"/>
    <w:semiHidden/>
    <w:rPr>
      <w:rFonts w:ascii="Calibri" w:hAnsi="Calibri" w:cs="Times New Roman"/>
      <w:b/>
      <w:bCs/>
      <w:sz w:val="28"/>
      <w:szCs w:val="28"/>
    </w:rPr>
  </w:style>
  <w:style w:type="character" w:styleId="1891" w:customStyle="1">
    <w:name w:val="Heading 4 Char9"/>
    <w:uiPriority w:val="99"/>
    <w:semiHidden/>
    <w:rPr>
      <w:rFonts w:ascii="Calibri" w:hAnsi="Calibri" w:cs="Times New Roman"/>
      <w:b/>
      <w:bCs/>
      <w:sz w:val="28"/>
      <w:szCs w:val="28"/>
    </w:rPr>
  </w:style>
  <w:style w:type="character" w:styleId="1892" w:customStyle="1">
    <w:name w:val="Heading 4 Char8"/>
    <w:uiPriority w:val="99"/>
    <w:semiHidden/>
    <w:rPr>
      <w:rFonts w:ascii="Calibri" w:hAnsi="Calibri"/>
      <w:b/>
      <w:sz w:val="28"/>
    </w:rPr>
  </w:style>
  <w:style w:type="character" w:styleId="1893" w:customStyle="1">
    <w:name w:val="Heading 4 Char7"/>
    <w:uiPriority w:val="99"/>
    <w:semiHidden/>
    <w:rPr>
      <w:rFonts w:ascii="Calibri" w:hAnsi="Calibri"/>
      <w:b/>
      <w:sz w:val="28"/>
    </w:rPr>
  </w:style>
  <w:style w:type="character" w:styleId="1894" w:customStyle="1">
    <w:name w:val="Heading 4 Char6"/>
    <w:uiPriority w:val="99"/>
    <w:semiHidden/>
    <w:rPr>
      <w:rFonts w:ascii="Calibri" w:hAnsi="Calibri"/>
      <w:b/>
      <w:sz w:val="28"/>
    </w:rPr>
  </w:style>
  <w:style w:type="character" w:styleId="1895" w:customStyle="1">
    <w:name w:val="Heading 4 Char5"/>
    <w:uiPriority w:val="99"/>
    <w:semiHidden/>
    <w:rPr>
      <w:rFonts w:ascii="Calibri" w:hAnsi="Calibri"/>
      <w:b/>
      <w:sz w:val="28"/>
    </w:rPr>
  </w:style>
  <w:style w:type="character" w:styleId="1896" w:customStyle="1">
    <w:name w:val="Heading 4 Char4"/>
    <w:uiPriority w:val="99"/>
    <w:semiHidden/>
    <w:rPr>
      <w:rFonts w:ascii="Calibri" w:hAnsi="Calibri"/>
      <w:b/>
      <w:sz w:val="28"/>
    </w:rPr>
  </w:style>
  <w:style w:type="character" w:styleId="1897" w:customStyle="1">
    <w:name w:val="Heading 4 Char3"/>
    <w:uiPriority w:val="99"/>
    <w:semiHidden/>
    <w:rPr>
      <w:rFonts w:ascii="Calibri" w:hAnsi="Calibri"/>
      <w:b/>
      <w:sz w:val="28"/>
    </w:rPr>
  </w:style>
  <w:style w:type="character" w:styleId="1898" w:customStyle="1">
    <w:name w:val="Heading 4 Char2"/>
    <w:uiPriority w:val="99"/>
    <w:semiHidden/>
    <w:rPr>
      <w:rFonts w:ascii="Calibri" w:hAnsi="Calibri"/>
      <w:b/>
      <w:sz w:val="28"/>
    </w:rPr>
  </w:style>
  <w:style w:type="paragraph" w:styleId="1899" w:customStyle="1">
    <w:name w:val="ConsPlusCell"/>
    <w:uiPriority w:val="99"/>
    <w:pPr>
      <w:jc w:val="both"/>
      <w:spacing w:line="252" w:lineRule="auto"/>
      <w:widowControl w:val="off"/>
    </w:pPr>
    <w:rPr>
      <w:rFonts w:ascii="Calibri" w:hAnsi="Calibri" w:eastAsia="Times New Roman" w:cs="Times New Roman"/>
      <w:sz w:val="24"/>
      <w:szCs w:val="24"/>
      <w:lang w:eastAsia="ru-RU"/>
    </w:rPr>
  </w:style>
  <w:style w:type="character" w:styleId="1900" w:customStyle="1">
    <w:name w:val="Body Text Char1"/>
    <w:uiPriority w:val="99"/>
    <w:semiHidden/>
    <w:rPr>
      <w:rFonts w:cs="Times New Roman"/>
    </w:rPr>
  </w:style>
  <w:style w:type="paragraph" w:styleId="1901" w:customStyle="1">
    <w:name w:val="FR1"/>
    <w:uiPriority w:val="99"/>
    <w:pPr>
      <w:ind w:firstLine="500"/>
      <w:jc w:val="both"/>
      <w:spacing w:line="300" w:lineRule="auto"/>
      <w:widowControl w:val="off"/>
    </w:pPr>
    <w:rPr>
      <w:rFonts w:ascii="Arial" w:hAnsi="Arial" w:eastAsia="Times New Roman" w:cs="Times New Roman"/>
      <w:sz w:val="16"/>
      <w:lang w:eastAsia="ru-RU"/>
    </w:rPr>
  </w:style>
  <w:style w:type="character" w:styleId="1902" w:customStyle="1">
    <w:name w:val="Comment Text Char"/>
    <w:uiPriority w:val="99"/>
    <w:rPr>
      <w:rFonts w:cs="Times New Roman"/>
      <w:lang w:val="en-GB"/>
    </w:rPr>
  </w:style>
  <w:style w:type="paragraph" w:styleId="1903" w:customStyle="1">
    <w:name w:val="Стиль Заголовок 1 + не полужирный"/>
    <w:basedOn w:val="111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character" w:styleId="1904" w:customStyle="1">
    <w:name w:val="Знак Знак5"/>
    <w:uiPriority w:val="99"/>
    <w:rPr>
      <w:sz w:val="24"/>
      <w:lang w:val="ru-RU" w:eastAsia="ru-RU"/>
    </w:rPr>
  </w:style>
  <w:style w:type="paragraph" w:styleId="1905" w:customStyle="1">
    <w:name w:val="Table_text"/>
    <w:basedOn w:val="1109"/>
    <w:uiPriority w:val="99"/>
    <w:pPr>
      <w:contextualSpacing w:val="0"/>
      <w:ind w:firstLine="0"/>
      <w:jc w:val="left"/>
      <w:spacing w:after="160" w:line="259" w:lineRule="auto"/>
    </w:pPr>
    <w:rPr>
      <w:rFonts w:ascii="Calibri" w:hAnsi="Calibri" w:eastAsia="Times New Roman"/>
      <w:spacing w:val="0"/>
      <w:sz w:val="20"/>
      <w:lang w:eastAsia="ru-RU"/>
    </w:rPr>
  </w:style>
  <w:style w:type="character" w:styleId="1906" w:customStyle="1">
    <w:name w:val="Body Text 3 Char"/>
    <w:uiPriority w:val="99"/>
    <w:rPr>
      <w:rFonts w:cs="Times New Roman"/>
      <w:sz w:val="24"/>
      <w:lang w:val="ru-RU" w:eastAsia="ru-RU"/>
    </w:rPr>
  </w:style>
  <w:style w:type="paragraph" w:styleId="1907" w:customStyle="1">
    <w:name w:val="Готовый"/>
    <w:basedOn w:val="1109"/>
    <w:uiPriority w:val="99"/>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8" w:customStyle="1">
    <w:name w:val="Перечисление с точкой"/>
    <w:basedOn w:val="1109"/>
    <w:link w:val="1910"/>
    <w:uiPriority w:val="99"/>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9" w:customStyle="1">
    <w:name w:val="Перечисление с точкой 2"/>
    <w:basedOn w:val="1109"/>
    <w:link w:val="1911"/>
    <w:uiPriority w:val="99"/>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10" w:customStyle="1">
    <w:name w:val="Перечисление с точкой Знак"/>
    <w:link w:val="1908"/>
    <w:uiPriority w:val="99"/>
    <w:rPr>
      <w:rFonts w:ascii="Calibri" w:hAnsi="Calibri" w:eastAsia="Times New Roman" w:cs="Times New Roman"/>
      <w:sz w:val="20"/>
      <w:szCs w:val="20"/>
    </w:rPr>
  </w:style>
  <w:style w:type="character" w:styleId="1911" w:customStyle="1">
    <w:name w:val="Перечисление с точкой 2 Знак"/>
    <w:link w:val="1909"/>
    <w:uiPriority w:val="99"/>
    <w:rPr>
      <w:rFonts w:ascii="Calibri" w:hAnsi="Calibri" w:eastAsia="Times New Roman" w:cs="Times New Roman"/>
      <w:sz w:val="20"/>
      <w:szCs w:val="20"/>
    </w:rPr>
  </w:style>
  <w:style w:type="paragraph" w:styleId="1912" w:customStyle="1">
    <w:name w:val="Словарная статья"/>
    <w:basedOn w:val="1109"/>
    <w:next w:val="1109"/>
    <w:uiPriority w:val="99"/>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13" w:customStyle="1">
    <w:name w:val="Стиль3 Знак"/>
    <w:basedOn w:val="1301"/>
    <w:link w:val="2273"/>
    <w:uiPriority w:val="99"/>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14" w:customStyle="1">
    <w:name w:val="Пункт Знак"/>
    <w:link w:val="1539"/>
    <w:uiPriority w:val="99"/>
    <w:rPr>
      <w:rFonts w:ascii="Arial" w:hAnsi="Arial" w:eastAsia="Times New Roman" w:cs="Arial"/>
      <w:sz w:val="24"/>
      <w:szCs w:val="20"/>
      <w:lang w:eastAsia="ru-RU"/>
    </w:rPr>
  </w:style>
  <w:style w:type="paragraph" w:styleId="1915" w:customStyle="1">
    <w:name w:val="Без интервала2"/>
    <w:uiPriority w:val="99"/>
    <w:pPr>
      <w:jc w:val="both"/>
      <w:spacing w:line="252" w:lineRule="auto"/>
    </w:pPr>
    <w:rPr>
      <w:rFonts w:ascii="Calibri" w:hAnsi="Calibri" w:eastAsia="Times New Roman" w:cs="Times New Roman"/>
      <w:sz w:val="24"/>
      <w:szCs w:val="24"/>
      <w:lang w:eastAsia="ru-RU"/>
    </w:rPr>
  </w:style>
  <w:style w:type="character" w:styleId="1916" w:customStyle="1">
    <w:name w:val="Body Text Indent 2 Char"/>
    <w:uiPriority w:val="99"/>
    <w:semiHidden/>
    <w:rPr>
      <w:rFonts w:cs="Times New Roman"/>
    </w:rPr>
  </w:style>
  <w:style w:type="character" w:styleId="1917" w:customStyle="1">
    <w:name w:val="Основной текст Знак2"/>
    <w:uiPriority w:val="99"/>
    <w:rPr>
      <w:sz w:val="24"/>
      <w:lang w:val="ru-RU" w:eastAsia="ru-RU"/>
    </w:rPr>
  </w:style>
  <w:style w:type="character" w:styleId="1918" w:customStyle="1">
    <w:name w:val="Без интервала Знак Знак"/>
    <w:uiPriority w:val="99"/>
    <w:rPr>
      <w:rFonts w:ascii="Calibri" w:hAnsi="Calibri"/>
      <w:sz w:val="22"/>
      <w:lang w:val="ru-RU" w:eastAsia="en-US"/>
    </w:rPr>
  </w:style>
  <w:style w:type="paragraph" w:styleId="1919" w:customStyle="1">
    <w:name w:val="Абзац списка4"/>
    <w:basedOn w:val="1109"/>
    <w:uiPriority w:val="99"/>
    <w:pPr>
      <w:contextualSpacing w:val="0"/>
      <w:ind w:left="720" w:firstLine="0"/>
      <w:jc w:val="left"/>
      <w:spacing w:after="60" w:line="259" w:lineRule="auto"/>
    </w:pPr>
    <w:rPr>
      <w:rFonts w:ascii="Calibri" w:hAnsi="Calibri" w:eastAsia="Times New Roman"/>
      <w:spacing w:val="0"/>
      <w:sz w:val="22"/>
      <w:lang w:eastAsia="ru-RU"/>
    </w:rPr>
  </w:style>
  <w:style w:type="paragraph" w:styleId="1920">
    <w:name w:val="List Number 3"/>
    <w:basedOn w:val="1109"/>
    <w:uiPriority w:val="99"/>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21">
    <w:name w:val="List Number 4"/>
    <w:basedOn w:val="1109"/>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22">
    <w:name w:val="List Number 5"/>
    <w:basedOn w:val="1109"/>
    <w:uiPriority w:val="99"/>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23">
    <w:name w:val="Block Text"/>
    <w:basedOn w:val="1109"/>
    <w:uiPriority w:val="99"/>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24" w:customStyle="1">
    <w:name w:val="Раздел"/>
    <w:basedOn w:val="1109"/>
    <w:uiPriority w:val="99"/>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25" w:customStyle="1">
    <w:name w:val="Часть"/>
    <w:basedOn w:val="1109"/>
    <w:uiPriority w:val="99"/>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26" w:customStyle="1">
    <w:name w:val="Раздел 3"/>
    <w:basedOn w:val="1109"/>
    <w:uiPriority w:val="99"/>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7" w:customStyle="1">
    <w:name w:val="Условия контракта"/>
    <w:basedOn w:val="1109"/>
    <w:uiPriority w:val="99"/>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8" w:customStyle="1">
    <w:name w:val="Instruction"/>
    <w:basedOn w:val="1326"/>
    <w:uiPriority w:val="99"/>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9" w:customStyle="1">
    <w:name w:val="Тендерные данные"/>
    <w:basedOn w:val="1109"/>
    <w:uiPriority w:val="99"/>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30" w:customStyle="1">
    <w:name w:val="Îáû÷íûé"/>
    <w:uiPriority w:val="99"/>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31" w:customStyle="1">
    <w:name w:val="Íîðìàëüíûé"/>
    <w:uiPriority w:val="99"/>
    <w:pPr>
      <w:jc w:val="both"/>
      <w:spacing w:line="252" w:lineRule="auto"/>
    </w:pPr>
    <w:rPr>
      <w:rFonts w:ascii="Courier" w:hAnsi="Courier" w:eastAsia="Times New Roman" w:cs="Times New Roman"/>
      <w:sz w:val="24"/>
      <w:lang w:val="en-GB" w:eastAsia="ru-RU"/>
    </w:rPr>
  </w:style>
  <w:style w:type="paragraph" w:styleId="1932" w:customStyle="1">
    <w:name w:val="Подраздел"/>
    <w:basedOn w:val="1109"/>
    <w:uiPriority w:val="99"/>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33" w:customStyle="1">
    <w:name w:val="Ãîòîâûé"/>
    <w:basedOn w:val="1109"/>
    <w:uiPriority w:val="99"/>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4" w:customStyle="1">
    <w:name w:val="Стиль3"/>
    <w:basedOn w:val="1301"/>
    <w:uiPriority w:val="99"/>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35" w:customStyle="1">
    <w:name w:val="Основной шрифт"/>
    <w:uiPriority w:val="99"/>
  </w:style>
  <w:style w:type="paragraph" w:styleId="1936" w:customStyle="1">
    <w:name w:val="Типовой абзац"/>
    <w:basedOn w:val="1109"/>
    <w:uiPriority w:val="99"/>
    <w:pPr>
      <w:contextualSpacing w:val="0"/>
      <w:ind w:firstLine="720"/>
      <w:jc w:val="left"/>
      <w:spacing w:before="120" w:after="160" w:line="259" w:lineRule="auto"/>
    </w:pPr>
    <w:rPr>
      <w:rFonts w:ascii="Calibri" w:hAnsi="Calibri" w:eastAsia="Times New Roman"/>
      <w:spacing w:val="0"/>
      <w:sz w:val="22"/>
      <w:lang w:eastAsia="ru-RU"/>
    </w:rPr>
  </w:style>
  <w:style w:type="paragraph" w:styleId="1937" w:customStyle="1">
    <w:name w:val="Форматированный"/>
    <w:basedOn w:val="1109"/>
    <w:uiPriority w:val="99"/>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8" w:customStyle="1">
    <w:name w:val="ConsCell"/>
    <w:uiPriority w:val="99"/>
    <w:pPr>
      <w:jc w:val="both"/>
      <w:spacing w:line="252" w:lineRule="auto"/>
      <w:widowControl w:val="off"/>
    </w:pPr>
    <w:rPr>
      <w:rFonts w:ascii="Arial" w:hAnsi="Arial" w:eastAsia="Times New Roman" w:cs="Arial"/>
      <w:lang w:eastAsia="ru-RU"/>
    </w:rPr>
  </w:style>
  <w:style w:type="paragraph" w:styleId="1939" w:customStyle="1">
    <w:name w:val="Заголовок 11"/>
    <w:basedOn w:val="1343"/>
    <w:next w:val="1343"/>
    <w:uiPriority w:val="99"/>
    <w:pPr>
      <w:contextualSpacing w:val="0"/>
      <w:ind w:firstLine="340"/>
      <w:jc w:val="center"/>
      <w:keepNext/>
      <w:spacing w:before="120" w:after="600" w:line="240" w:lineRule="auto"/>
    </w:pPr>
    <w:rPr>
      <w:b/>
      <w:spacing w:val="0"/>
      <w:sz w:val="32"/>
    </w:rPr>
  </w:style>
  <w:style w:type="paragraph" w:styleId="1940" w:customStyle="1">
    <w:name w:val="BT2"/>
    <w:uiPriority w:val="99"/>
    <w:pPr>
      <w:ind w:left="567" w:right="567" w:firstLine="850"/>
      <w:jc w:val="both"/>
      <w:spacing w:before="85" w:line="340" w:lineRule="atLeast"/>
    </w:pPr>
    <w:rPr>
      <w:rFonts w:ascii="Arial" w:hAnsi="Arial" w:eastAsia="Times New Roman" w:cs="Times New Roman"/>
      <w:color w:val="000000"/>
      <w:lang w:eastAsia="ru-RU"/>
    </w:rPr>
  </w:style>
  <w:style w:type="paragraph" w:styleId="1941" w:customStyle="1">
    <w:name w:val="Основной текст 212"/>
    <w:basedOn w:val="1343"/>
    <w:uiPriority w:val="99"/>
    <w:pPr>
      <w:contextualSpacing w:val="0"/>
      <w:ind w:firstLine="708"/>
      <w:spacing w:after="160" w:line="240" w:lineRule="auto"/>
      <w:widowControl w:val="off"/>
    </w:pPr>
    <w:rPr>
      <w:spacing w:val="0"/>
    </w:rPr>
  </w:style>
  <w:style w:type="paragraph" w:styleId="1942" w:customStyle="1">
    <w:name w:val="5"/>
    <w:uiPriority w:val="99"/>
    <w:pPr>
      <w:ind w:left="2835" w:right="340" w:hanging="1475"/>
      <w:jc w:val="both"/>
      <w:spacing w:before="56" w:line="215" w:lineRule="atLeast"/>
    </w:pPr>
    <w:rPr>
      <w:rFonts w:ascii="Arial" w:hAnsi="Arial" w:eastAsia="Times New Roman" w:cs="Times New Roman"/>
      <w:color w:val="000000"/>
      <w:lang w:eastAsia="ru-RU"/>
    </w:rPr>
  </w:style>
  <w:style w:type="character" w:styleId="1943" w:customStyle="1">
    <w:name w:val="rvts3"/>
    <w:uiPriority w:val="99"/>
    <w:rPr>
      <w:rFonts w:ascii="Arial" w:hAnsi="Arial"/>
      <w:i/>
      <w:color w:val="800000"/>
      <w:sz w:val="20"/>
    </w:rPr>
  </w:style>
  <w:style w:type="character" w:styleId="1944" w:customStyle="1">
    <w:name w:val="rvts8"/>
    <w:uiPriority w:val="99"/>
    <w:rPr>
      <w:rFonts w:ascii="Times New Roman" w:hAnsi="Times New Roman"/>
      <w:sz w:val="24"/>
    </w:rPr>
  </w:style>
  <w:style w:type="paragraph" w:styleId="1945" w:customStyle="1">
    <w:name w:val="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6" w:customStyle="1">
    <w:name w:val="Знак Знак Char Char Знак Знак Char Char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7" w:customStyle="1">
    <w:name w:val="Pa7+2"/>
    <w:basedOn w:val="1109"/>
    <w:next w:val="1109"/>
    <w:uiPriority w:val="99"/>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8" w:customStyle="1">
    <w:name w:val="VedTitle"/>
    <w:basedOn w:val="1408"/>
    <w:uiPriority w:val="99"/>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9" w:customStyle="1">
    <w:name w:val="Pa42+1"/>
    <w:basedOn w:val="1285"/>
    <w:next w:val="1285"/>
    <w:uiPriority w:val="99"/>
    <w:pPr>
      <w:jc w:val="both"/>
      <w:spacing w:after="160" w:line="241" w:lineRule="atLeast"/>
    </w:pPr>
    <w:rPr>
      <w:rFonts w:ascii="GaramondC" w:hAnsi="GaramondC" w:eastAsia="Times New Roman"/>
      <w:color w:val="auto"/>
    </w:rPr>
  </w:style>
  <w:style w:type="paragraph" w:styleId="1950" w:customStyle="1">
    <w:name w:val="Знак Знак Char Char Знак Знак Char Char Знак 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1951" w:customStyle="1">
    <w:name w:val="Знак Знак3"/>
    <w:uiPriority w:val="99"/>
    <w:rPr>
      <w:rFonts w:ascii="Arial" w:hAnsi="Arial"/>
      <w:sz w:val="24"/>
      <w:lang w:val="ru-RU" w:eastAsia="ru-RU"/>
    </w:rPr>
  </w:style>
  <w:style w:type="paragraph" w:styleId="1952" w:customStyle="1">
    <w:name w:val="КД_ШрифтВТаблице"/>
    <w:basedOn w:val="1109"/>
    <w:uiPriority w:val="99"/>
    <w:pPr>
      <w:contextualSpacing w:val="0"/>
      <w:ind w:firstLine="0"/>
      <w:jc w:val="left"/>
      <w:spacing w:after="160" w:line="259" w:lineRule="auto"/>
    </w:pPr>
    <w:rPr>
      <w:rFonts w:ascii="Calibri" w:hAnsi="Calibri" w:eastAsia="Times New Roman"/>
      <w:spacing w:val="0"/>
      <w:sz w:val="22"/>
      <w:szCs w:val="20"/>
      <w:lang w:eastAsia="ru-RU"/>
    </w:rPr>
  </w:style>
  <w:style w:type="character" w:styleId="1953" w:customStyle="1">
    <w:name w:val="Основной текст Знак1"/>
    <w:uiPriority w:val="99"/>
    <w:rPr>
      <w:sz w:val="24"/>
      <w:lang w:val="ru-RU" w:eastAsia="ru-RU"/>
    </w:rPr>
  </w:style>
  <w:style w:type="paragraph" w:styleId="1954" w:customStyle="1">
    <w:name w:val="КД_Текст"/>
    <w:basedOn w:val="1109"/>
    <w:uiPriority w:val="99"/>
    <w:pPr>
      <w:contextualSpacing w:val="0"/>
      <w:ind w:firstLine="720"/>
      <w:jc w:val="left"/>
      <w:spacing w:after="160" w:line="259" w:lineRule="auto"/>
    </w:pPr>
    <w:rPr>
      <w:rFonts w:ascii="Calibri" w:hAnsi="Calibri" w:eastAsia="Times New Roman"/>
      <w:spacing w:val="0"/>
      <w:sz w:val="26"/>
      <w:szCs w:val="20"/>
      <w:lang w:eastAsia="ru-RU"/>
    </w:rPr>
  </w:style>
  <w:style w:type="paragraph" w:styleId="1955" w:customStyle="1">
    <w:name w:val="КД_Обычный"/>
    <w:basedOn w:val="1109"/>
    <w:uiPriority w:val="99"/>
    <w:pPr>
      <w:contextualSpacing w:val="0"/>
      <w:ind w:firstLine="0"/>
      <w:jc w:val="left"/>
      <w:spacing w:after="160" w:line="259" w:lineRule="auto"/>
    </w:pPr>
    <w:rPr>
      <w:rFonts w:ascii="Calibri" w:hAnsi="Calibri" w:eastAsia="Times New Roman"/>
      <w:spacing w:val="0"/>
      <w:sz w:val="26"/>
      <w:szCs w:val="20"/>
      <w:lang w:eastAsia="ru-RU"/>
    </w:rPr>
  </w:style>
  <w:style w:type="paragraph" w:styleId="1956" w:customStyle="1">
    <w:name w:val="КД_Шрифт"/>
    <w:uiPriority w:val="99"/>
    <w:pPr>
      <w:jc w:val="both"/>
      <w:spacing w:line="252" w:lineRule="auto"/>
    </w:pPr>
    <w:rPr>
      <w:rFonts w:ascii="Calibri" w:hAnsi="Calibri" w:eastAsia="Times New Roman" w:cs="Times New Roman"/>
      <w:sz w:val="26"/>
      <w:lang w:eastAsia="ru-RU"/>
    </w:rPr>
  </w:style>
  <w:style w:type="paragraph" w:styleId="1957" w:customStyle="1">
    <w:name w:val="КД_Раздел"/>
    <w:basedOn w:val="1109"/>
    <w:uiPriority w:val="99"/>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8" w:customStyle="1">
    <w:name w:val="КД_Пункт"/>
    <w:basedOn w:val="1954"/>
    <w:next w:val="1954"/>
    <w:uiPriority w:val="99"/>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9" w:customStyle="1">
    <w:name w:val="CMB Normal"/>
    <w:basedOn w:val="1109"/>
    <w:uiPriority w:val="99"/>
    <w:pPr>
      <w:contextualSpacing w:val="0"/>
      <w:ind w:firstLine="540"/>
      <w:jc w:val="left"/>
      <w:spacing w:after="160" w:line="259" w:lineRule="auto"/>
    </w:pPr>
    <w:rPr>
      <w:rFonts w:ascii="Calibri" w:hAnsi="Calibri" w:eastAsia="Times New Roman"/>
      <w:spacing w:val="0"/>
      <w:sz w:val="22"/>
      <w:lang w:eastAsia="ru-RU"/>
    </w:rPr>
  </w:style>
  <w:style w:type="paragraph" w:styleId="1960" w:customStyle="1">
    <w:name w:val="Style First line:  127 cm"/>
    <w:basedOn w:val="1109"/>
    <w:uiPriority w:val="99"/>
    <w:pPr>
      <w:contextualSpacing w:val="0"/>
      <w:ind w:firstLine="720"/>
      <w:jc w:val="left"/>
      <w:spacing w:before="120" w:after="160" w:line="259" w:lineRule="auto"/>
    </w:pPr>
    <w:rPr>
      <w:rFonts w:ascii="Arial" w:hAnsi="Arial" w:eastAsia="Times New Roman"/>
      <w:spacing w:val="0"/>
      <w:sz w:val="22"/>
      <w:szCs w:val="20"/>
    </w:rPr>
  </w:style>
  <w:style w:type="paragraph" w:styleId="1961" w:customStyle="1">
    <w:name w:val="2-11"/>
    <w:basedOn w:val="1109"/>
    <w:uiPriority w:val="99"/>
    <w:pPr>
      <w:contextualSpacing w:val="0"/>
      <w:ind w:firstLine="0"/>
      <w:jc w:val="left"/>
      <w:spacing w:after="60" w:line="259" w:lineRule="auto"/>
    </w:pPr>
    <w:rPr>
      <w:rFonts w:ascii="Calibri" w:hAnsi="Calibri" w:eastAsia="Times New Roman"/>
      <w:spacing w:val="0"/>
      <w:sz w:val="22"/>
      <w:lang w:eastAsia="ru-RU"/>
    </w:rPr>
  </w:style>
  <w:style w:type="paragraph" w:styleId="1962" w:customStyle="1">
    <w:name w:val="xl39"/>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63" w:customStyle="1">
    <w:name w:val="МП"/>
    <w:basedOn w:val="1109"/>
    <w:uiPriority w:val="99"/>
    <w:pPr>
      <w:contextualSpacing w:val="0"/>
      <w:ind w:firstLine="0"/>
      <w:jc w:val="center"/>
      <w:spacing w:after="120" w:line="259" w:lineRule="auto"/>
    </w:pPr>
    <w:rPr>
      <w:rFonts w:ascii="Arial" w:hAnsi="Arial" w:eastAsia="Times New Roman"/>
      <w:b/>
      <w:spacing w:val="0"/>
      <w:sz w:val="22"/>
      <w:szCs w:val="20"/>
      <w:lang w:eastAsia="ru-RU"/>
    </w:rPr>
  </w:style>
  <w:style w:type="paragraph" w:styleId="1964" w:customStyle="1">
    <w:name w:val="Знак Знак Знак Знак Знак 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1965" w:customStyle="1">
    <w:name w:val="Footnote Text Char"/>
    <w:uiPriority w:val="99"/>
    <w:rPr>
      <w:rFonts w:cs="Times New Roman"/>
    </w:rPr>
  </w:style>
  <w:style w:type="character" w:styleId="1966" w:customStyle="1">
    <w:name w:val="Знак Знак4"/>
    <w:uiPriority w:val="99"/>
    <w:rPr>
      <w:sz w:val="24"/>
      <w:lang w:val="ru-RU" w:eastAsia="ru-RU"/>
    </w:rPr>
  </w:style>
  <w:style w:type="paragraph" w:styleId="1967" w:customStyle="1">
    <w:name w:val="Письмо"/>
    <w:basedOn w:val="1109"/>
    <w:uiPriority w:val="99"/>
    <w:pPr>
      <w:contextualSpacing w:val="0"/>
      <w:ind w:firstLine="0"/>
      <w:jc w:val="left"/>
      <w:spacing w:after="180" w:line="259" w:lineRule="auto"/>
    </w:pPr>
    <w:rPr>
      <w:rFonts w:ascii="Arial" w:hAnsi="Arial" w:eastAsia="Times New Roman"/>
      <w:spacing w:val="0"/>
      <w:sz w:val="22"/>
      <w:szCs w:val="20"/>
      <w:lang w:eastAsia="ru-RU"/>
    </w:rPr>
  </w:style>
  <w:style w:type="paragraph" w:styleId="1968" w:customStyle="1">
    <w:name w:val="Обычный11"/>
    <w:uiPriority w:val="99"/>
    <w:pPr>
      <w:ind w:firstLine="420"/>
      <w:jc w:val="both"/>
      <w:spacing w:line="312" w:lineRule="auto"/>
      <w:widowControl w:val="off"/>
    </w:pPr>
    <w:rPr>
      <w:rFonts w:ascii="Courier New" w:hAnsi="Courier New" w:eastAsia="Times New Roman" w:cs="Times New Roman"/>
      <w:sz w:val="18"/>
      <w:lang w:eastAsia="ru-RU"/>
    </w:rPr>
  </w:style>
  <w:style w:type="paragraph" w:styleId="1969" w:customStyle="1">
    <w:name w:val="Заголовок 111"/>
    <w:basedOn w:val="1968"/>
    <w:next w:val="1968"/>
    <w:uiPriority w:val="99"/>
    <w:pPr>
      <w:ind w:firstLine="340"/>
      <w:jc w:val="center"/>
      <w:keepNext/>
      <w:spacing w:before="120" w:after="600" w:line="240" w:lineRule="auto"/>
      <w:widowControl/>
    </w:pPr>
    <w:rPr>
      <w:rFonts w:ascii="Times New Roman" w:hAnsi="Times New Roman"/>
      <w:b/>
      <w:sz w:val="32"/>
    </w:rPr>
  </w:style>
  <w:style w:type="paragraph" w:styleId="1970" w:customStyle="1">
    <w:name w:val="Заголовок 211"/>
    <w:basedOn w:val="1968"/>
    <w:next w:val="1968"/>
    <w:uiPriority w:val="99"/>
    <w:pPr>
      <w:ind w:firstLine="0"/>
      <w:jc w:val="center"/>
      <w:keepLines/>
      <w:keepNext/>
      <w:spacing w:before="240" w:after="120" w:line="240" w:lineRule="auto"/>
      <w:widowControl/>
    </w:pPr>
    <w:rPr>
      <w:rFonts w:ascii="Times New Roman" w:hAnsi="Times New Roman"/>
      <w:b/>
      <w:sz w:val="24"/>
    </w:rPr>
  </w:style>
  <w:style w:type="paragraph" w:styleId="1971" w:customStyle="1">
    <w:name w:val="Основной текст 211"/>
    <w:basedOn w:val="1968"/>
    <w:uiPriority w:val="99"/>
    <w:pPr>
      <w:ind w:firstLine="708"/>
      <w:spacing w:line="240" w:lineRule="auto"/>
    </w:pPr>
    <w:rPr>
      <w:rFonts w:ascii="Times New Roman" w:hAnsi="Times New Roman"/>
      <w:sz w:val="24"/>
    </w:rPr>
  </w:style>
  <w:style w:type="paragraph" w:styleId="1972" w:customStyle="1">
    <w:name w:val="Знак Знак Знак3"/>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73" w:customStyle="1">
    <w:name w:val="Знак Знак Char Char Знак Знак Char Char Знак Знак Знак Знак Знак Знак3"/>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74" w:customStyle="1">
    <w:name w:val="Знак Знак Char Char Знак Знак Char Char Знак Знак Знак Знак Знак Знак Знак Знак Знак3"/>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75" w:customStyle="1">
    <w:name w:val="Знак4"/>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1976" w:customStyle="1">
    <w:name w:val="Body Text Char11"/>
    <w:uiPriority w:val="99"/>
    <w:rPr>
      <w:sz w:val="24"/>
      <w:lang w:val="ru-RU" w:eastAsia="ru-RU"/>
    </w:rPr>
  </w:style>
  <w:style w:type="character" w:styleId="1977" w:customStyle="1">
    <w:name w:val="Знак Знак13"/>
    <w:uiPriority w:val="99"/>
    <w:rPr>
      <w:sz w:val="24"/>
      <w:lang w:val="ru-RU" w:eastAsia="ru-RU"/>
    </w:rPr>
  </w:style>
  <w:style w:type="paragraph" w:styleId="1978" w:customStyle="1">
    <w:name w:val="Список: маркер"/>
    <w:basedOn w:val="1109"/>
    <w:uiPriority w:val="99"/>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9" w:customStyle="1">
    <w:name w:val="03_Osnovnoy_TEXT_TABL"/>
    <w:basedOn w:val="1109"/>
    <w:uiPriority w:val="99"/>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80" w:customStyle="1">
    <w:name w:val="Обычный НИОКР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81" w:customStyle="1">
    <w:name w:val="Heading"/>
    <w:uiPriority w:val="99"/>
    <w:pPr>
      <w:jc w:val="both"/>
      <w:spacing w:line="252" w:lineRule="auto"/>
    </w:pPr>
    <w:rPr>
      <w:rFonts w:ascii="Arial" w:hAnsi="Arial" w:eastAsia="Times New Roman" w:cs="Arial"/>
      <w:b/>
      <w:bCs/>
      <w:lang w:eastAsia="ru-RU"/>
    </w:rPr>
  </w:style>
  <w:style w:type="paragraph" w:styleId="1982" w:customStyle="1">
    <w:name w:val="Текст в разделах"/>
    <w:basedOn w:val="1109"/>
    <w:link w:val="1983"/>
    <w:uiPriority w:val="99"/>
    <w:pPr>
      <w:contextualSpacing w:val="0"/>
      <w:ind w:firstLine="539"/>
      <w:jc w:val="left"/>
      <w:keepLines/>
      <w:spacing w:after="120" w:line="288" w:lineRule="auto"/>
    </w:pPr>
    <w:rPr>
      <w:rFonts w:ascii="Calibri" w:hAnsi="Calibri" w:eastAsia="Times New Roman"/>
      <w:spacing w:val="0"/>
      <w:szCs w:val="20"/>
      <w:lang w:eastAsia="ru-RU"/>
    </w:rPr>
  </w:style>
  <w:style w:type="character" w:styleId="1983" w:customStyle="1">
    <w:name w:val="Текст в разделах Знак"/>
    <w:link w:val="1982"/>
    <w:uiPriority w:val="99"/>
    <w:rPr>
      <w:rFonts w:ascii="Calibri" w:hAnsi="Calibri" w:eastAsia="Times New Roman" w:cs="Times New Roman"/>
      <w:sz w:val="24"/>
      <w:szCs w:val="20"/>
      <w:lang w:eastAsia="ru-RU"/>
    </w:rPr>
  </w:style>
  <w:style w:type="paragraph" w:styleId="1984" w:customStyle="1">
    <w:name w:val="Текст документа"/>
    <w:basedOn w:val="1109"/>
    <w:link w:val="1985"/>
    <w:uiPriority w:val="99"/>
    <w:pPr>
      <w:contextualSpacing w:val="0"/>
      <w:ind w:firstLine="720"/>
      <w:jc w:val="left"/>
      <w:spacing w:after="160" w:line="360" w:lineRule="auto"/>
    </w:pPr>
    <w:rPr>
      <w:rFonts w:ascii="Calibri" w:hAnsi="Calibri" w:eastAsia="Times New Roman"/>
      <w:spacing w:val="0"/>
      <w:szCs w:val="20"/>
      <w:lang w:eastAsia="ru-RU"/>
    </w:rPr>
  </w:style>
  <w:style w:type="character" w:styleId="1985" w:customStyle="1">
    <w:name w:val="Текст документа Знак"/>
    <w:link w:val="1984"/>
    <w:uiPriority w:val="99"/>
    <w:rPr>
      <w:rFonts w:ascii="Calibri" w:hAnsi="Calibri" w:eastAsia="Times New Roman" w:cs="Times New Roman"/>
      <w:sz w:val="24"/>
      <w:szCs w:val="20"/>
      <w:lang w:eastAsia="ru-RU"/>
    </w:rPr>
  </w:style>
  <w:style w:type="paragraph" w:styleId="1986" w:customStyle="1">
    <w:name w:val="xl27"/>
    <w:basedOn w:val="1109"/>
    <w:uiPriority w:val="99"/>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7" w:customStyle="1">
    <w:name w:val="xl34"/>
    <w:basedOn w:val="1109"/>
    <w:uiPriority w:val="99"/>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8" w:customStyle="1">
    <w:name w:val="Заг 2 Инстр"/>
    <w:basedOn w:val="1109"/>
    <w:uiPriority w:val="99"/>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9" w:customStyle="1">
    <w:name w:val="font8"/>
    <w:basedOn w:val="1109"/>
    <w:uiPriority w:val="99"/>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90" w:customStyle="1">
    <w:name w:val="xl24"/>
    <w:basedOn w:val="1109"/>
    <w:uiPriority w:val="99"/>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1" w:customStyle="1">
    <w:name w:val="xl25"/>
    <w:basedOn w:val="1109"/>
    <w:uiPriority w:val="99"/>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2" w:customStyle="1">
    <w:name w:val="xl26"/>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3" w:customStyle="1">
    <w:name w:val="xl28"/>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29"/>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0"/>
    <w:basedOn w:val="1109"/>
    <w:uiPriority w:val="99"/>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31"/>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32"/>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33"/>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35"/>
    <w:basedOn w:val="1109"/>
    <w:uiPriority w:val="99"/>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36"/>
    <w:basedOn w:val="1109"/>
    <w:uiPriority w:val="99"/>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2001" w:customStyle="1">
    <w:name w:val="xl37"/>
    <w:basedOn w:val="1109"/>
    <w:uiPriority w:val="99"/>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38"/>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40"/>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1"/>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42"/>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6" w:customStyle="1">
    <w:name w:val="xl43"/>
    <w:basedOn w:val="1109"/>
    <w:uiPriority w:val="9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7" w:customStyle="1">
    <w:name w:val="xl44"/>
    <w:basedOn w:val="1109"/>
    <w:uiPriority w:val="99"/>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45"/>
    <w:basedOn w:val="1109"/>
    <w:uiPriority w:val="99"/>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xl46"/>
    <w:basedOn w:val="1109"/>
    <w:uiPriority w:val="99"/>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10" w:customStyle="1">
    <w:name w:val="xl47"/>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1" w:customStyle="1">
    <w:name w:val="xl48"/>
    <w:basedOn w:val="1109"/>
    <w:uiPriority w:val="99"/>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2" w:customStyle="1">
    <w:name w:val="xl49"/>
    <w:basedOn w:val="1109"/>
    <w:uiPriority w:val="99"/>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13" w:customStyle="1">
    <w:name w:val="xl50"/>
    <w:basedOn w:val="1109"/>
    <w:uiPriority w:val="99"/>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4" w:customStyle="1">
    <w:name w:val="xl51"/>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5" w:customStyle="1">
    <w:name w:val="xl52"/>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6" w:customStyle="1">
    <w:name w:val="Iau?iue.Oaeno-1"/>
    <w:uiPriority w:val="99"/>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7" w:customStyle="1">
    <w:name w:val="ConsNonformat Знак"/>
    <w:uiPriority w:val="99"/>
    <w:rPr>
      <w:rFonts w:ascii="Courier New" w:hAnsi="Courier New"/>
      <w:lang w:val="ru-RU" w:eastAsia="ru-RU"/>
    </w:rPr>
  </w:style>
  <w:style w:type="paragraph" w:styleId="2018" w:customStyle="1">
    <w:name w:val="Noeeu1"/>
    <w:basedOn w:val="1109"/>
    <w:uiPriority w:val="99"/>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9" w:customStyle="1">
    <w:name w:val="Iau?iue"/>
    <w:uiPriority w:val="99"/>
    <w:pPr>
      <w:jc w:val="both"/>
      <w:spacing w:before="80" w:after="80" w:line="252" w:lineRule="auto"/>
      <w:widowControl w:val="off"/>
    </w:pPr>
    <w:rPr>
      <w:rFonts w:ascii="Calibri" w:hAnsi="Calibri" w:eastAsia="Times New Roman" w:cs="Times New Roman"/>
    </w:rPr>
  </w:style>
  <w:style w:type="character" w:styleId="2020" w:customStyle="1">
    <w:name w:val="Строгий2"/>
    <w:uiPriority w:val="99"/>
    <w:rPr>
      <w:b/>
      <w:color w:val="000000"/>
      <w:sz w:val="15"/>
    </w:rPr>
  </w:style>
  <w:style w:type="paragraph" w:styleId="2021" w:customStyle="1">
    <w:name w:val="Основной текст 22"/>
    <w:basedOn w:val="110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2" w:customStyle="1">
    <w:name w:val="Заголовок 12"/>
    <w:basedOn w:val="1288"/>
    <w:next w:val="1288"/>
    <w:uiPriority w:val="99"/>
    <w:pPr>
      <w:ind w:firstLine="340"/>
      <w:jc w:val="center"/>
      <w:keepNext/>
      <w:spacing w:before="120" w:after="600" w:line="252" w:lineRule="auto"/>
    </w:pPr>
    <w:rPr>
      <w:rFonts w:ascii="Calibri" w:hAnsi="Calibri"/>
      <w:b/>
      <w:sz w:val="32"/>
      <w:szCs w:val="22"/>
      <w:lang w:eastAsia="ru-RU"/>
    </w:rPr>
  </w:style>
  <w:style w:type="paragraph" w:styleId="2023" w:customStyle="1">
    <w:name w:val="Заголовок 22"/>
    <w:basedOn w:val="1288"/>
    <w:next w:val="1288"/>
    <w:uiPriority w:val="99"/>
    <w:pPr>
      <w:jc w:val="center"/>
      <w:keepLines/>
      <w:keepNext/>
      <w:spacing w:before="240" w:after="120" w:line="252" w:lineRule="auto"/>
    </w:pPr>
    <w:rPr>
      <w:rFonts w:ascii="Calibri" w:hAnsi="Calibri"/>
      <w:b/>
      <w:sz w:val="24"/>
      <w:szCs w:val="22"/>
      <w:lang w:eastAsia="ru-RU"/>
    </w:rPr>
  </w:style>
  <w:style w:type="paragraph" w:styleId="2024" w:customStyle="1">
    <w:name w:val="заголовок 6"/>
    <w:basedOn w:val="1109"/>
    <w:next w:val="1109"/>
    <w:uiPriority w:val="99"/>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25" w:customStyle="1">
    <w:name w:val="propvalue"/>
    <w:uiPriority w:val="99"/>
    <w:rPr>
      <w:color w:val="800000"/>
    </w:rPr>
  </w:style>
  <w:style w:type="paragraph" w:styleId="2026" w:customStyle="1">
    <w:name w:val="содержание2-11"/>
    <w:basedOn w:val="1109"/>
    <w:uiPriority w:val="99"/>
    <w:pPr>
      <w:contextualSpacing w:val="0"/>
      <w:ind w:firstLine="0"/>
      <w:jc w:val="left"/>
      <w:spacing w:after="60" w:line="259" w:lineRule="auto"/>
    </w:pPr>
    <w:rPr>
      <w:rFonts w:ascii="Calibri" w:hAnsi="Calibri" w:eastAsia="Times New Roman"/>
      <w:spacing w:val="0"/>
      <w:sz w:val="22"/>
      <w:lang w:eastAsia="ru-RU"/>
    </w:rPr>
  </w:style>
  <w:style w:type="paragraph" w:styleId="2027" w:customStyle="1">
    <w:name w:val="xl22"/>
    <w:basedOn w:val="1109"/>
    <w:uiPriority w:val="9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8" w:customStyle="1">
    <w:name w:val="xl23"/>
    <w:basedOn w:val="1109"/>
    <w:uiPriority w:val="99"/>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9" w:customStyle="1">
    <w:name w:val="Font Style27"/>
    <w:uiPriority w:val="99"/>
    <w:rPr>
      <w:rFonts w:ascii="Times New Roman" w:hAnsi="Times New Roman"/>
      <w:b/>
      <w:sz w:val="22"/>
    </w:rPr>
  </w:style>
  <w:style w:type="character" w:styleId="2030" w:customStyle="1">
    <w:name w:val="Font Style29"/>
    <w:uiPriority w:val="99"/>
    <w:rPr>
      <w:rFonts w:ascii="Times New Roman" w:hAnsi="Times New Roman"/>
      <w:sz w:val="22"/>
    </w:rPr>
  </w:style>
  <w:style w:type="paragraph" w:styleId="2031" w:customStyle="1">
    <w:name w:val="Style2"/>
    <w:basedOn w:val="1109"/>
    <w:uiPriority w:val="99"/>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32" w:customStyle="1">
    <w:name w:val="Font Style26"/>
    <w:uiPriority w:val="99"/>
    <w:rPr>
      <w:rFonts w:ascii="Times New Roman" w:hAnsi="Times New Roman"/>
      <w:b/>
      <w:sz w:val="26"/>
    </w:rPr>
  </w:style>
  <w:style w:type="paragraph" w:styleId="2033" w:customStyle="1">
    <w:name w:val="Style5"/>
    <w:basedOn w:val="1109"/>
    <w:uiPriority w:val="99"/>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34" w:customStyle="1">
    <w:name w:val="Style7"/>
    <w:basedOn w:val="1109"/>
    <w:uiPriority w:val="99"/>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35" w:customStyle="1">
    <w:name w:val="Style9"/>
    <w:basedOn w:val="1109"/>
    <w:uiPriority w:val="99"/>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36" w:customStyle="1">
    <w:name w:val="Style10"/>
    <w:basedOn w:val="1109"/>
    <w:uiPriority w:val="99"/>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7" w:customStyle="1">
    <w:name w:val="Style11"/>
    <w:basedOn w:val="1109"/>
    <w:uiPriority w:val="99"/>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8" w:customStyle="1">
    <w:name w:val="Style12"/>
    <w:basedOn w:val="1109"/>
    <w:uiPriority w:val="99"/>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9" w:customStyle="1">
    <w:name w:val="Style15"/>
    <w:basedOn w:val="1109"/>
    <w:uiPriority w:val="99"/>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40" w:customStyle="1">
    <w:name w:val="Font Style41"/>
    <w:uiPriority w:val="99"/>
    <w:rPr>
      <w:rFonts w:ascii="Century Gothic" w:hAnsi="Century Gothic"/>
      <w:b/>
      <w:spacing w:val="10"/>
      <w:sz w:val="16"/>
    </w:rPr>
  </w:style>
  <w:style w:type="paragraph" w:styleId="2041" w:customStyle="1">
    <w:name w:val="Знак Знак Знак Знак Знак"/>
    <w:basedOn w:val="1109"/>
    <w:uiPriority w:val="99"/>
    <w:pPr>
      <w:contextualSpacing w:val="0"/>
      <w:ind w:firstLine="0"/>
      <w:jc w:val="left"/>
      <w:spacing w:after="160" w:line="240" w:lineRule="exact"/>
    </w:pPr>
    <w:rPr>
      <w:rFonts w:ascii="Verdana" w:hAnsi="Verdana" w:eastAsia="Times New Roman" w:cs="Verdana"/>
      <w:spacing w:val="0"/>
      <w:sz w:val="22"/>
      <w:lang w:val="en-US"/>
    </w:rPr>
  </w:style>
  <w:style w:type="paragraph" w:styleId="2042" w:customStyle="1">
    <w:name w:val="содержание2-1"/>
    <w:basedOn w:val="1112"/>
    <w:next w:val="110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paragraph" w:styleId="2043" w:customStyle="1">
    <w:name w:val="xl76"/>
    <w:basedOn w:val="1109"/>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4" w:customStyle="1">
    <w:name w:val="xl77"/>
    <w:basedOn w:val="1109"/>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45" w:customStyle="1">
    <w:name w:val="xl78"/>
    <w:basedOn w:val="110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79"/>
    <w:basedOn w:val="110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0"/>
    <w:basedOn w:val="110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8" w:customStyle="1">
    <w:name w:val="xl81"/>
    <w:basedOn w:val="1109"/>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9" w:customStyle="1">
    <w:name w:val="xl82"/>
    <w:basedOn w:val="1109"/>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0" w:customStyle="1">
    <w:name w:val="xl83"/>
    <w:basedOn w:val="1109"/>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1" w:customStyle="1">
    <w:name w:val="xl84"/>
    <w:basedOn w:val="1109"/>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2" w:customStyle="1">
    <w:name w:val="xl85"/>
    <w:basedOn w:val="1109"/>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3" w:customStyle="1">
    <w:name w:val="xl86"/>
    <w:basedOn w:val="1109"/>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4" w:customStyle="1">
    <w:name w:val="xl87"/>
    <w:basedOn w:val="1109"/>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5" w:customStyle="1">
    <w:name w:val="xl88"/>
    <w:basedOn w:val="1109"/>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6" w:customStyle="1">
    <w:name w:val="xl89"/>
    <w:basedOn w:val="1109"/>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7">
    <w:name w:val="List Continue 4"/>
    <w:basedOn w:val="1109"/>
    <w:uiPriority w:val="99"/>
    <w:pPr>
      <w:contextualSpacing w:val="0"/>
      <w:ind w:left="1132" w:firstLine="0"/>
      <w:jc w:val="left"/>
      <w:spacing w:after="120" w:line="259" w:lineRule="auto"/>
    </w:pPr>
    <w:rPr>
      <w:rFonts w:ascii="Calibri" w:hAnsi="Calibri" w:eastAsia="Times New Roman"/>
      <w:spacing w:val="0"/>
      <w:sz w:val="22"/>
      <w:lang w:eastAsia="ru-RU"/>
    </w:rPr>
  </w:style>
  <w:style w:type="paragraph" w:styleId="2058" w:customStyle="1">
    <w:name w:val="пункт"/>
    <w:basedOn w:val="1109"/>
    <w:uiPriority w:val="99"/>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9" w:customStyle="1">
    <w:name w:val="Font Style13"/>
    <w:uiPriority w:val="99"/>
    <w:rPr>
      <w:rFonts w:ascii="Times New Roman" w:hAnsi="Times New Roman"/>
      <w:sz w:val="22"/>
    </w:rPr>
  </w:style>
  <w:style w:type="paragraph" w:styleId="2060" w:customStyle="1">
    <w:name w:val="Знак1 Знак Знак Знак"/>
    <w:basedOn w:val="110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61">
    <w:name w:val="Body Text First Indent"/>
    <w:basedOn w:val="1280"/>
    <w:link w:val="2062"/>
    <w:uiPriority w:val="99"/>
    <w:pPr>
      <w:contextualSpacing w:val="0"/>
      <w:ind w:firstLine="210"/>
      <w:jc w:val="left"/>
      <w:spacing w:after="120" w:line="259" w:lineRule="auto"/>
    </w:pPr>
    <w:rPr>
      <w:rFonts w:ascii="Calibri" w:hAnsi="Calibri"/>
      <w:spacing w:val="0"/>
      <w:szCs w:val="24"/>
      <w:lang w:eastAsia="ru-RU"/>
    </w:rPr>
  </w:style>
  <w:style w:type="character" w:styleId="2062" w:customStyle="1">
    <w:name w:val="Красная строка Знак"/>
    <w:basedOn w:val="1281"/>
    <w:link w:val="2061"/>
    <w:uiPriority w:val="99"/>
    <w:rPr>
      <w:rFonts w:ascii="Calibri" w:hAnsi="Calibri" w:eastAsia="Times New Roman" w:cs="Times New Roman"/>
      <w:spacing w:val="2"/>
      <w:sz w:val="24"/>
      <w:szCs w:val="24"/>
      <w:lang w:eastAsia="ru-RU"/>
    </w:rPr>
  </w:style>
  <w:style w:type="paragraph" w:styleId="2063">
    <w:name w:val="List 2"/>
    <w:basedOn w:val="1109"/>
    <w:uiPriority w:val="99"/>
    <w:pPr>
      <w:contextualSpacing w:val="0"/>
      <w:ind w:left="566" w:hanging="283"/>
      <w:jc w:val="left"/>
      <w:spacing w:after="160" w:line="259" w:lineRule="auto"/>
    </w:pPr>
    <w:rPr>
      <w:rFonts w:ascii="Calibri" w:hAnsi="Calibri" w:eastAsia="Times New Roman"/>
      <w:spacing w:val="0"/>
      <w:sz w:val="22"/>
      <w:lang w:eastAsia="ru-RU"/>
    </w:rPr>
  </w:style>
  <w:style w:type="paragraph" w:styleId="2064">
    <w:name w:val="List 3"/>
    <w:basedOn w:val="1109"/>
    <w:uiPriority w:val="99"/>
    <w:pPr>
      <w:contextualSpacing w:val="0"/>
      <w:ind w:left="849" w:hanging="283"/>
      <w:jc w:val="left"/>
      <w:spacing w:after="160" w:line="259" w:lineRule="auto"/>
    </w:pPr>
    <w:rPr>
      <w:rFonts w:ascii="Calibri" w:hAnsi="Calibri" w:eastAsia="Times New Roman"/>
      <w:spacing w:val="0"/>
      <w:sz w:val="22"/>
      <w:lang w:eastAsia="ru-RU"/>
    </w:rPr>
  </w:style>
  <w:style w:type="paragraph" w:styleId="2065" w:customStyle="1">
    <w:name w:val="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66" w:customStyle="1">
    <w:name w:val="Знак Знак Char Char Знак Знак Char Char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67" w:customStyle="1">
    <w:name w:val="Знак Знак Char Char Знак Знак Char Char Знак Знак Знак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2068" w:customStyle="1">
    <w:name w:val="Знак Знак12"/>
    <w:uiPriority w:val="99"/>
    <w:rPr>
      <w:sz w:val="24"/>
      <w:lang w:val="ru-RU" w:eastAsia="ru-RU"/>
    </w:rPr>
  </w:style>
  <w:style w:type="paragraph" w:styleId="2069" w:customStyle="1">
    <w:name w:val="Знак Знак Знак Знак Знак Знак 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0" w:customStyle="1">
    <w:name w:val="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1" w:customStyle="1">
    <w:name w:val="Красная строка 22"/>
    <w:basedOn w:val="1305"/>
    <w:uiPriority w:val="99"/>
    <w:pPr>
      <w:contextualSpacing w:val="0"/>
      <w:ind w:firstLine="210"/>
      <w:jc w:val="left"/>
      <w:spacing w:line="259" w:lineRule="auto"/>
    </w:pPr>
    <w:rPr>
      <w:rFonts w:ascii="Calibri" w:hAnsi="Calibri" w:eastAsia="Times New Roman"/>
      <w:spacing w:val="0"/>
      <w:szCs w:val="20"/>
      <w:lang w:eastAsia="ar-SA"/>
    </w:rPr>
  </w:style>
  <w:style w:type="paragraph" w:styleId="2072" w:customStyle="1">
    <w:name w:val="Знак Знак Знак 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2073" w:customStyle="1">
    <w:name w:val="biggray"/>
    <w:uiPriority w:val="99"/>
  </w:style>
  <w:style w:type="character" w:styleId="2074" w:customStyle="1">
    <w:name w:val="text"/>
    <w:uiPriority w:val="99"/>
  </w:style>
  <w:style w:type="character" w:styleId="2075" w:customStyle="1">
    <w:name w:val="Основной шрифт абзаца3"/>
    <w:uiPriority w:val="99"/>
  </w:style>
  <w:style w:type="paragraph" w:styleId="2076" w:customStyle="1">
    <w:name w:val="Обычный22"/>
    <w:uiPriority w:val="99"/>
    <w:pPr>
      <w:jc w:val="both"/>
      <w:spacing w:line="100" w:lineRule="atLeast"/>
    </w:pPr>
    <w:rPr>
      <w:rFonts w:ascii="Calibri" w:hAnsi="Calibri" w:eastAsia="Times New Roman" w:cs="Times New Roman"/>
      <w:sz w:val="24"/>
      <w:szCs w:val="24"/>
      <w:lang w:eastAsia="ar-SA"/>
    </w:rPr>
  </w:style>
  <w:style w:type="paragraph" w:styleId="2077" w:customStyle="1">
    <w:name w:val="Абзац списка11"/>
    <w:basedOn w:val="1109"/>
    <w:uiPriority w:val="99"/>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8" w:customStyle="1">
    <w:name w:val="Знак1 Знак Знак Знак Знак Знак Знак Знак Знак Знак Знак Знак Знак Знак Знак"/>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9" w:customStyle="1">
    <w:name w:val="Абзац списка3"/>
    <w:basedOn w:val="1109"/>
    <w:uiPriority w:val="99"/>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80" w:customStyle="1">
    <w:name w:val="Bullet"/>
    <w:basedOn w:val="1280"/>
    <w:uiPriority w:val="99"/>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81"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82" w:customStyle="1">
    <w:name w:val="Б1-О0"/>
    <w:basedOn w:val="110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83" w:customStyle="1">
    <w:name w:val="page_text"/>
    <w:uiPriority w:val="99"/>
  </w:style>
  <w:style w:type="paragraph" w:styleId="2084" w:customStyle="1">
    <w:name w:val="Char Char1 Знак Знак Знак2 Знак"/>
    <w:basedOn w:val="110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85"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86" w:customStyle="1">
    <w:name w:val="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7" w:customStyle="1">
    <w:name w:val="Основной текст22"/>
    <w:basedOn w:val="110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8" w:customStyle="1">
    <w:name w:val="Основной текст 222"/>
    <w:basedOn w:val="110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9" w:customStyle="1">
    <w:name w:val="Заголовок 122"/>
    <w:basedOn w:val="2076"/>
    <w:next w:val="2076"/>
    <w:uiPriority w:val="99"/>
    <w:pPr>
      <w:ind w:firstLine="340"/>
      <w:jc w:val="center"/>
      <w:keepNext/>
      <w:spacing w:before="120" w:after="600" w:line="240" w:lineRule="auto"/>
    </w:pPr>
    <w:rPr>
      <w:b/>
      <w:sz w:val="32"/>
      <w:szCs w:val="20"/>
      <w:lang w:eastAsia="ru-RU"/>
    </w:rPr>
  </w:style>
  <w:style w:type="paragraph" w:styleId="2090" w:customStyle="1">
    <w:name w:val="Заголовок 222"/>
    <w:basedOn w:val="2076"/>
    <w:next w:val="2076"/>
    <w:uiPriority w:val="99"/>
    <w:pPr>
      <w:jc w:val="center"/>
      <w:keepLines/>
      <w:keepNext/>
      <w:spacing w:before="240" w:after="120" w:line="240" w:lineRule="auto"/>
    </w:pPr>
    <w:rPr>
      <w:b/>
      <w:szCs w:val="20"/>
      <w:lang w:eastAsia="ru-RU"/>
    </w:rPr>
  </w:style>
  <w:style w:type="paragraph" w:styleId="2091" w:customStyle="1">
    <w:name w:val="Знак1 Знак Знак Знак2"/>
    <w:basedOn w:val="110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92" w:customStyle="1">
    <w:name w:val="Знак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3" w:customStyle="1">
    <w:name w:val="Знак Знак Знак Знак Знак Знак Знак Знак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4" w:customStyle="1">
    <w:name w:val="Знак Знак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5" w:customStyle="1">
    <w:name w:val="Знак Знак Знак Знак Знак Знак Знак Знак Знак Знак Знак2"/>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6" w:customStyle="1">
    <w:name w:val="!Основной"/>
    <w:link w:val="2097"/>
    <w:uiPriority w:val="99"/>
    <w:pPr>
      <w:ind w:firstLine="737"/>
      <w:jc w:val="both"/>
      <w:keepNext/>
    </w:pPr>
    <w:rPr>
      <w:rFonts w:ascii="Calibri" w:hAnsi="Calibri" w:eastAsia="MS Mincho" w:cs="Times New Roman"/>
      <w:lang w:eastAsia="ru-RU"/>
    </w:rPr>
  </w:style>
  <w:style w:type="character" w:styleId="2097" w:customStyle="1">
    <w:name w:val="!Основной Знак"/>
    <w:link w:val="2096"/>
    <w:uiPriority w:val="99"/>
    <w:rPr>
      <w:rFonts w:ascii="Calibri" w:hAnsi="Calibri" w:eastAsia="MS Mincho" w:cs="Times New Roman"/>
      <w:lang w:eastAsia="ru-RU"/>
    </w:rPr>
  </w:style>
  <w:style w:type="character" w:styleId="2098" w:customStyle="1">
    <w:name w:val="apple-style-span"/>
    <w:uiPriority w:val="99"/>
  </w:style>
  <w:style w:type="paragraph" w:styleId="2099" w:customStyle="1">
    <w:name w:val="Текст_бюл"/>
    <w:basedOn w:val="1700"/>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100" w:customStyle="1">
    <w:name w:val="Normal-N"/>
    <w:basedOn w:val="110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101" w:customStyle="1">
    <w:name w:val="Char1 Знак Char Char Знак Знак Char Char"/>
    <w:basedOn w:val="110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102" w:customStyle="1">
    <w:name w:val="simple_text"/>
    <w:uiPriority w:val="99"/>
  </w:style>
  <w:style w:type="character" w:styleId="2103" w:customStyle="1">
    <w:name w:val="Обычный договор"/>
    <w:uiPriority w:val="99"/>
    <w:rPr>
      <w:lang w:val="en-GB" w:eastAsia="en-US"/>
    </w:rPr>
  </w:style>
  <w:style w:type="paragraph" w:styleId="2104" w:customStyle="1">
    <w:name w:val="pdv"/>
    <w:basedOn w:val="110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05" w:customStyle="1">
    <w:name w:val="Paragraph"/>
    <w:basedOn w:val="110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106" w:customStyle="1">
    <w:name w:val="msolistparagraph"/>
    <w:basedOn w:val="110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7"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8"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9" w:customStyle="1">
    <w:name w:val="Body Text 22"/>
    <w:basedOn w:val="110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10" w:customStyle="1">
    <w:name w:val="Plain Text3"/>
    <w:basedOn w:val="110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11" w:customStyle="1">
    <w:name w:val="Список_2 уровень"/>
    <w:basedOn w:val="2063"/>
    <w:uiPriority w:val="99"/>
    <w:pPr>
      <w:ind w:left="0" w:firstLine="0"/>
      <w:spacing w:before="120"/>
      <w:tabs>
        <w:tab w:val="num" w:pos="0" w:leader="none"/>
      </w:tabs>
    </w:pPr>
    <w:rPr>
      <w:b/>
      <w:szCs w:val="20"/>
      <w:lang w:val="en-GB"/>
    </w:rPr>
  </w:style>
  <w:style w:type="paragraph" w:styleId="2112" w:customStyle="1">
    <w:name w:val="Список_3 уровень"/>
    <w:basedOn w:val="1109"/>
    <w:next w:val="1303"/>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13" w:customStyle="1">
    <w:name w:val="Текст1"/>
    <w:basedOn w:val="110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14" w:customStyle="1">
    <w:name w:val="_Нумерация абзацев"/>
    <w:basedOn w:val="1280"/>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15" w:customStyle="1">
    <w:name w:val="H1_App"/>
    <w:basedOn w:val="111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116" w:customStyle="1">
    <w:name w:val="Default Text"/>
    <w:basedOn w:val="110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7" w:customStyle="1">
    <w:name w:val="Список22_3 уровень"/>
    <w:basedOn w:val="1109"/>
    <w:next w:val="1280"/>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8" w:customStyle="1">
    <w:name w:val="Список2_4 уровень"/>
    <w:basedOn w:val="110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9" w:customStyle="1">
    <w:name w:val="Стиль Список22_3 уровень + По левому краю Слева:  0 см"/>
    <w:basedOn w:val="2117"/>
    <w:next w:val="1280"/>
    <w:uiPriority w:val="99"/>
    <w:pPr>
      <w:numPr>
        <w:ilvl w:val="0"/>
      </w:numPr>
    </w:pPr>
    <w:rPr>
      <w:szCs w:val="20"/>
    </w:rPr>
  </w:style>
  <w:style w:type="paragraph" w:styleId="2120" w:customStyle="1">
    <w:name w:val="Заголовок_1"/>
    <w:basedOn w:val="1110"/>
    <w:next w:val="110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121" w:customStyle="1">
    <w:name w:val="Список2_2 уровень"/>
    <w:basedOn w:val="1303"/>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22" w:customStyle="1">
    <w:name w:val="Список21_3 уровень"/>
    <w:basedOn w:val="2112"/>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23" w:customStyle="1">
    <w:name w:val="Список212_4 уровень"/>
    <w:basedOn w:val="2063"/>
    <w:uiPriority w:val="99"/>
    <w:pPr>
      <w:numPr>
        <w:ilvl w:val="3"/>
        <w:numId w:val="83"/>
      </w:numPr>
      <w:ind w:firstLine="0"/>
      <w:spacing w:before="60"/>
    </w:pPr>
    <w:rPr>
      <w:szCs w:val="20"/>
    </w:rPr>
  </w:style>
  <w:style w:type="paragraph" w:styleId="2124" w:customStyle="1">
    <w:name w:val="Список213_4 уровень"/>
    <w:basedOn w:val="2123"/>
    <w:uiPriority w:val="99"/>
    <w:pPr>
      <w:numPr>
        <w:ilvl w:val="0"/>
        <w:numId w:val="84"/>
      </w:numPr>
      <w:tabs>
        <w:tab w:val="num" w:pos="567" w:leader="none"/>
      </w:tabs>
    </w:pPr>
  </w:style>
  <w:style w:type="paragraph" w:styleId="2125" w:customStyle="1">
    <w:name w:val="Стиль Список212_4 уровень + Слева:  0 см"/>
    <w:basedOn w:val="2123"/>
    <w:uiPriority w:val="99"/>
  </w:style>
  <w:style w:type="paragraph" w:styleId="2126" w:customStyle="1">
    <w:name w:val="Список222_4 уровень"/>
    <w:basedOn w:val="2123"/>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7" w:customStyle="1">
    <w:name w:val="Список223_4 уровень"/>
    <w:basedOn w:val="2126"/>
    <w:uiPriority w:val="99"/>
    <w:pPr>
      <w:numPr>
        <w:ilvl w:val="3"/>
        <w:numId w:val="86"/>
      </w:numPr>
      <w:ind w:left="2880" w:hanging="648"/>
      <w:tabs>
        <w:tab w:val="clear" w:pos="510" w:leader="none"/>
        <w:tab w:val="num" w:pos="1800" w:leader="none"/>
      </w:tabs>
    </w:pPr>
  </w:style>
  <w:style w:type="paragraph" w:styleId="2128" w:customStyle="1">
    <w:name w:val="Список2231_5 уровень"/>
    <w:basedOn w:val="1303"/>
    <w:next w:val="1280"/>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2232_5 уровень"/>
    <w:basedOn w:val="2128"/>
    <w:uiPriority w:val="99"/>
    <w:pPr>
      <w:numPr>
        <w:ilvl w:val="0"/>
        <w:numId w:val="88"/>
      </w:numPr>
      <w:ind w:left="3240"/>
      <w:tabs>
        <w:tab w:val="num" w:pos="3240" w:leader="none"/>
      </w:tabs>
    </w:pPr>
  </w:style>
  <w:style w:type="paragraph" w:styleId="2130" w:customStyle="1">
    <w:name w:val="Список23_3 уровень"/>
    <w:basedOn w:val="1303"/>
    <w:next w:val="1280"/>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31" w:customStyle="1">
    <w:name w:val="Список232_4 уровень"/>
    <w:basedOn w:val="1303"/>
    <w:next w:val="1280"/>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233_4 уровень"/>
    <w:basedOn w:val="1303"/>
    <w:next w:val="1280"/>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33" w:customStyle="1">
    <w:name w:val="Список24_3 уровень"/>
    <w:basedOn w:val="1303"/>
    <w:next w:val="1280"/>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Список242_4 уровень"/>
    <w:basedOn w:val="1303"/>
    <w:next w:val="1326"/>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35" w:customStyle="1">
    <w:name w:val="Список243_4 уровень"/>
    <w:basedOn w:val="1303"/>
    <w:next w:val="1280"/>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36" w:customStyle="1">
    <w:name w:val="Список244_4 уровень"/>
    <w:basedOn w:val="1303"/>
    <w:next w:val="1280"/>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7" w:customStyle="1">
    <w:name w:val="Список3_2 уровень"/>
    <w:basedOn w:val="1303"/>
    <w:next w:val="1280"/>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8" w:customStyle="1">
    <w:name w:val="Список31_3 уровень"/>
    <w:basedOn w:val="1303"/>
    <w:next w:val="1280"/>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9" w:customStyle="1">
    <w:name w:val="Список32_3 уровень"/>
    <w:basedOn w:val="1303"/>
    <w:next w:val="1280"/>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40" w:customStyle="1">
    <w:name w:val="Список321_4 уровень"/>
    <w:basedOn w:val="1303"/>
    <w:next w:val="1280"/>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41" w:customStyle="1">
    <w:name w:val="Список323_4 уровень"/>
    <w:basedOn w:val="1303"/>
    <w:next w:val="1280"/>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42" w:customStyle="1">
    <w:name w:val="Список324_4 уровень"/>
    <w:basedOn w:val="1303"/>
    <w:next w:val="1280"/>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43" w:customStyle="1">
    <w:name w:val="Список33_3 уровень"/>
    <w:basedOn w:val="1303"/>
    <w:next w:val="1280"/>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44" w:customStyle="1">
    <w:name w:val="Список34_3 уровень"/>
    <w:basedOn w:val="1303"/>
    <w:next w:val="1280"/>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45" w:customStyle="1">
    <w:name w:val="OL1 text"/>
    <w:basedOn w:val="110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46" w:customStyle="1">
    <w:name w:val="Список1_3 уровень"/>
    <w:basedOn w:val="1303"/>
    <w:next w:val="110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7" w:customStyle="1">
    <w:name w:val="Список214_4 уровень"/>
    <w:basedOn w:val="1303"/>
    <w:next w:val="1280"/>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8" w:customStyle="1">
    <w:name w:val="Список216_4 уровень"/>
    <w:basedOn w:val="1303"/>
    <w:next w:val="1280"/>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9" w:customStyle="1">
    <w:name w:val="Список217_4 уровень"/>
    <w:basedOn w:val="1303"/>
    <w:next w:val="1280"/>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50" w:customStyle="1">
    <w:name w:val="Список225_4 уровень"/>
    <w:basedOn w:val="1303"/>
    <w:next w:val="1280"/>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51" w:customStyle="1">
    <w:name w:val="Список234_4 уровень"/>
    <w:basedOn w:val="1303"/>
    <w:next w:val="1280"/>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52" w:customStyle="1">
    <w:name w:val="x_1"/>
    <w:basedOn w:val="110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53" w:customStyle="1">
    <w:name w:val="Заголовок оглавления11"/>
    <w:basedOn w:val="1110"/>
    <w:next w:val="110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154" w:customStyle="1">
    <w:name w:val="m_ПростойТекст"/>
    <w:basedOn w:val="1109"/>
    <w:uiPriority w:val="99"/>
    <w:pPr>
      <w:contextualSpacing w:val="0"/>
      <w:ind w:firstLine="0"/>
      <w:jc w:val="left"/>
      <w:spacing w:after="160" w:line="259" w:lineRule="auto"/>
    </w:pPr>
    <w:rPr>
      <w:rFonts w:ascii="Calibri" w:hAnsi="Calibri" w:eastAsia="Times New Roman"/>
      <w:spacing w:val="0"/>
      <w:sz w:val="22"/>
      <w:lang w:eastAsia="ru-RU"/>
    </w:rPr>
  </w:style>
  <w:style w:type="table" w:styleId="2155"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6" w:customStyle="1">
    <w:name w:val="Пункт-1"/>
    <w:basedOn w:val="1290"/>
    <w:uiPriority w:val="99"/>
    <w:pPr>
      <w:numPr>
        <w:ilvl w:val="2"/>
        <w:numId w:val="111"/>
      </w:numPr>
      <w:ind w:left="708" w:firstLine="0"/>
      <w:jc w:val="left"/>
      <w:tabs>
        <w:tab w:val="num" w:pos="360" w:leader="none"/>
      </w:tabs>
    </w:pPr>
    <w:rPr>
      <w:b/>
      <w:bCs/>
      <w:iCs/>
      <w:spacing w:val="0"/>
      <w:sz w:val="24"/>
      <w:szCs w:val="28"/>
    </w:rPr>
  </w:style>
  <w:style w:type="paragraph" w:styleId="2157" w:customStyle="1">
    <w:name w:val="Пункт-11"/>
    <w:basedOn w:val="2156"/>
    <w:uiPriority w:val="99"/>
    <w:pPr>
      <w:numPr>
        <w:ilvl w:val="1"/>
      </w:numPr>
      <w:ind w:left="708" w:firstLine="0"/>
      <w:jc w:val="both"/>
      <w:tabs>
        <w:tab w:val="num" w:pos="360" w:leader="none"/>
      </w:tabs>
    </w:pPr>
    <w:rPr>
      <w:b w:val="0"/>
    </w:rPr>
  </w:style>
  <w:style w:type="paragraph" w:styleId="2158" w:customStyle="1">
    <w:name w:val="Пункт 1.1 СК"/>
    <w:basedOn w:val="110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9" w:customStyle="1">
    <w:name w:val="Перечень1СК"/>
    <w:basedOn w:val="110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60" w:customStyle="1">
    <w:name w:val="Стиль Пункт 1.1 СК + полужирный"/>
    <w:basedOn w:val="2158"/>
    <w:uiPriority w:val="99"/>
    <w:pPr>
      <w:numPr>
        <w:ilvl w:val="1"/>
        <w:numId w:val="110"/>
      </w:numPr>
    </w:pPr>
    <w:rPr>
      <w:b/>
      <w:bCs/>
    </w:rPr>
  </w:style>
  <w:style w:type="paragraph" w:styleId="2161" w:customStyle="1">
    <w:name w:val="a"/>
    <w:basedOn w:val="110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62" w:customStyle="1">
    <w:name w:val="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3" w:customStyle="1">
    <w:name w:val="Знак Знак Char Char Знак Знак Char Char Знак Знак Знак 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4" w:customStyle="1">
    <w:name w:val="Знак Знак Char Char Знак Знак Char Char Знак Знак Знак Знак Знак Знак 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character" w:styleId="2165" w:customStyle="1">
    <w:name w:val="Знак Знак11"/>
    <w:uiPriority w:val="99"/>
    <w:rPr>
      <w:sz w:val="24"/>
      <w:lang w:val="ru-RU" w:eastAsia="ru-RU"/>
    </w:rPr>
  </w:style>
  <w:style w:type="paragraph" w:styleId="2166"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7"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8" w:customStyle="1">
    <w:name w:val="Основной текст21"/>
    <w:basedOn w:val="110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9" w:customStyle="1">
    <w:name w:val="Основной текст 221"/>
    <w:basedOn w:val="110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70" w:customStyle="1">
    <w:name w:val="Заголовок 121"/>
    <w:basedOn w:val="2166"/>
    <w:next w:val="2166"/>
    <w:uiPriority w:val="99"/>
    <w:pPr>
      <w:ind w:firstLine="340"/>
      <w:jc w:val="center"/>
      <w:keepNext/>
      <w:spacing w:before="120" w:after="600" w:line="240" w:lineRule="auto"/>
    </w:pPr>
    <w:rPr>
      <w:b/>
      <w:sz w:val="32"/>
      <w:szCs w:val="20"/>
      <w:lang w:eastAsia="ru-RU"/>
    </w:rPr>
  </w:style>
  <w:style w:type="paragraph" w:styleId="2171" w:customStyle="1">
    <w:name w:val="Заголовок 221"/>
    <w:basedOn w:val="2166"/>
    <w:next w:val="2166"/>
    <w:uiPriority w:val="99"/>
    <w:pPr>
      <w:jc w:val="center"/>
      <w:keepLines/>
      <w:keepNext/>
      <w:spacing w:before="240" w:after="120" w:line="240" w:lineRule="auto"/>
    </w:pPr>
    <w:rPr>
      <w:b/>
      <w:szCs w:val="20"/>
      <w:lang w:eastAsia="ru-RU"/>
    </w:rPr>
  </w:style>
  <w:style w:type="paragraph" w:styleId="2172" w:customStyle="1">
    <w:name w:val="Знак1 Знак Знак Знак1"/>
    <w:basedOn w:val="110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73" w:customStyle="1">
    <w:name w:val="Знак Знак Знак Знак Знак Знак Знак Знак Знак Знак Знак 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4" w:customStyle="1">
    <w:name w:val="Знак Знак Знак Знак Знак 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5" w:customStyle="1">
    <w:name w:val="Знак Знак Знак Знак Знак Знак Знак Знак Знак Знак Знак1"/>
    <w:basedOn w:val="110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6" w:customStyle="1">
    <w:name w:val="Основной текст3"/>
    <w:basedOn w:val="1109"/>
    <w:uiPriority w:val="99"/>
    <w:pPr>
      <w:contextualSpacing w:val="0"/>
      <w:ind w:hanging="1100"/>
      <w:jc w:val="left"/>
      <w:spacing w:before="300" w:after="60" w:line="277" w:lineRule="exact"/>
      <w:shd w:val="clear" w:color="auto" w:fill="ffffff"/>
      <w:widowControl w:val="off"/>
    </w:pPr>
    <w:rPr>
      <w:rFonts w:asciiTheme="minorHAnsi" w:hAnsiTheme="minorHAnsi" w:eastAsiaTheme="minorHAnsi" w:cstheme="minorBidi"/>
      <w:spacing w:val="0"/>
      <w:sz w:val="22"/>
      <w:shd w:val="clear" w:color="auto" w:fill="ffffff"/>
    </w:rPr>
  </w:style>
  <w:style w:type="character" w:styleId="2177" w:customStyle="1">
    <w:name w:val="Заголовок 2 Знак2"/>
    <w:uiPriority w:val="99"/>
    <w:semiHidden/>
    <w:rPr>
      <w:rFonts w:ascii="Cambria" w:hAnsi="Cambria"/>
      <w:b/>
      <w:color w:val="4f81bd"/>
      <w:sz w:val="26"/>
    </w:rPr>
  </w:style>
  <w:style w:type="character" w:styleId="2178" w:customStyle="1">
    <w:name w:val="Заголовок 3 Знак1"/>
    <w:uiPriority w:val="99"/>
    <w:semiHidden/>
    <w:rPr>
      <w:rFonts w:ascii="Cambria" w:hAnsi="Cambria"/>
      <w:b/>
      <w:color w:val="4f81bd"/>
    </w:rPr>
  </w:style>
  <w:style w:type="character" w:styleId="2179" w:customStyle="1">
    <w:name w:val="Заголовок 4 Знак1"/>
    <w:uiPriority w:val="99"/>
    <w:semiHidden/>
    <w:rPr>
      <w:rFonts w:ascii="Cambria" w:hAnsi="Cambria"/>
      <w:b/>
      <w:i/>
      <w:color w:val="4f81bd"/>
    </w:rPr>
  </w:style>
  <w:style w:type="character" w:styleId="2180" w:customStyle="1">
    <w:name w:val="Основной текст + 111"/>
    <w:uiPriority w:val="99"/>
    <w:rPr>
      <w:rFonts w:ascii="Times New Roman" w:hAnsi="Times New Roman"/>
      <w:b/>
      <w:color w:val="000000"/>
      <w:spacing w:val="0"/>
      <w:position w:val="0"/>
      <w:sz w:val="23"/>
      <w:u w:val="none"/>
      <w:lang w:val="ru-RU"/>
    </w:rPr>
  </w:style>
  <w:style w:type="paragraph" w:styleId="2181" w:customStyle="1">
    <w:name w:val="Char Char"/>
    <w:basedOn w:val="110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82" w:customStyle="1">
    <w:name w:val="msochpdefault"/>
    <w:basedOn w:val="110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83" w:customStyle="1">
    <w:name w:val="a1"/>
    <w:basedOn w:val="1109"/>
    <w:uiPriority w:val="99"/>
    <w:pPr>
      <w:contextualSpacing w:val="0"/>
      <w:jc w:val="left"/>
      <w:spacing w:after="160" w:line="360" w:lineRule="auto"/>
    </w:pPr>
    <w:rPr>
      <w:rFonts w:ascii="Arial" w:hAnsi="Arial" w:eastAsia="Times New Roman" w:cs="Arial"/>
      <w:spacing w:val="0"/>
      <w:sz w:val="22"/>
      <w:lang w:eastAsia="ru-RU"/>
    </w:rPr>
  </w:style>
  <w:style w:type="paragraph" w:styleId="2184" w:customStyle="1">
    <w:name w:val="pbulletcmt"/>
    <w:basedOn w:val="110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85" w:customStyle="1">
    <w:name w:val="pbullet2cmt"/>
    <w:basedOn w:val="110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86" w:customStyle="1">
    <w:name w:val="a2"/>
    <w:uiPriority w:val="99"/>
    <w:rPr>
      <w:rFonts w:ascii="Tahoma" w:hAnsi="Tahoma"/>
    </w:rPr>
  </w:style>
  <w:style w:type="character" w:styleId="2187" w:customStyle="1">
    <w:name w:val="emailstyle19"/>
    <w:uiPriority w:val="99"/>
    <w:rPr>
      <w:rFonts w:ascii="Calibri" w:hAnsi="Calibri"/>
      <w:color w:val="auto"/>
    </w:rPr>
  </w:style>
  <w:style w:type="character" w:styleId="2188" w:customStyle="1">
    <w:name w:val="emailstyle20"/>
    <w:uiPriority w:val="99"/>
    <w:rPr>
      <w:rFonts w:ascii="Calibri" w:hAnsi="Calibri"/>
      <w:color w:val="1f497d"/>
    </w:rPr>
  </w:style>
  <w:style w:type="character" w:styleId="2189" w:customStyle="1">
    <w:name w:val="emailstyle21"/>
    <w:uiPriority w:val="99"/>
    <w:rPr>
      <w:rFonts w:ascii="Calibri" w:hAnsi="Calibri"/>
      <w:color w:val="1f497d"/>
    </w:rPr>
  </w:style>
  <w:style w:type="character" w:styleId="2190" w:customStyle="1">
    <w:name w:val="emailstyle22"/>
    <w:uiPriority w:val="99"/>
    <w:rPr>
      <w:rFonts w:ascii="Calibri" w:hAnsi="Calibri"/>
      <w:color w:val="1f497d"/>
    </w:rPr>
  </w:style>
  <w:style w:type="character" w:styleId="2191" w:customStyle="1">
    <w:name w:val="emailstyle23"/>
    <w:uiPriority w:val="99"/>
    <w:rPr>
      <w:rFonts w:ascii="Calibri" w:hAnsi="Calibri"/>
      <w:color w:val="1f497d"/>
    </w:rPr>
  </w:style>
  <w:style w:type="character" w:styleId="2192" w:customStyle="1">
    <w:name w:val="emailstyle24"/>
    <w:uiPriority w:val="99"/>
    <w:rPr>
      <w:rFonts w:ascii="Calibri" w:hAnsi="Calibri"/>
      <w:color w:val="1f497d"/>
    </w:rPr>
  </w:style>
  <w:style w:type="character" w:styleId="2193" w:customStyle="1">
    <w:name w:val="emailstyle25"/>
    <w:uiPriority w:val="99"/>
    <w:rPr>
      <w:rFonts w:ascii="Calibri" w:hAnsi="Calibri"/>
      <w:color w:val="1f497d"/>
    </w:rPr>
  </w:style>
  <w:style w:type="character" w:styleId="2194" w:customStyle="1">
    <w:name w:val="emailstyle26"/>
    <w:uiPriority w:val="99"/>
    <w:rPr>
      <w:rFonts w:ascii="Calibri" w:hAnsi="Calibri"/>
      <w:color w:val="1f497d"/>
    </w:rPr>
  </w:style>
  <w:style w:type="character" w:styleId="2195" w:customStyle="1">
    <w:name w:val="emailstyle27"/>
    <w:uiPriority w:val="99"/>
    <w:rPr>
      <w:rFonts w:ascii="Calibri" w:hAnsi="Calibri"/>
      <w:color w:val="1f497d"/>
    </w:rPr>
  </w:style>
  <w:style w:type="character" w:styleId="2196" w:customStyle="1">
    <w:name w:val="emailstyle28"/>
    <w:uiPriority w:val="99"/>
    <w:rPr>
      <w:rFonts w:ascii="Calibri" w:hAnsi="Calibri"/>
      <w:color w:val="1f497d"/>
    </w:rPr>
  </w:style>
  <w:style w:type="character" w:styleId="2197" w:customStyle="1">
    <w:name w:val="emailstyle39"/>
    <w:uiPriority w:val="99"/>
    <w:rPr>
      <w:rFonts w:ascii="Calibri" w:hAnsi="Calibri"/>
      <w:color w:val="1f497d"/>
    </w:rPr>
  </w:style>
  <w:style w:type="character" w:styleId="2198" w:customStyle="1">
    <w:name w:val="emailstyle40"/>
    <w:uiPriority w:val="99"/>
    <w:rPr>
      <w:rFonts w:ascii="Calibri" w:hAnsi="Calibri"/>
      <w:color w:val="1f497d"/>
    </w:rPr>
  </w:style>
  <w:style w:type="character" w:styleId="2199" w:customStyle="1">
    <w:name w:val="emailstyle41"/>
    <w:uiPriority w:val="99"/>
    <w:rPr>
      <w:rFonts w:ascii="Calibri" w:hAnsi="Calibri"/>
      <w:color w:val="1f497d"/>
    </w:rPr>
  </w:style>
  <w:style w:type="character" w:styleId="2200" w:customStyle="1">
    <w:name w:val="emailstyle42"/>
    <w:uiPriority w:val="99"/>
    <w:rPr>
      <w:rFonts w:ascii="Calibri" w:hAnsi="Calibri"/>
      <w:color w:val="1f497d"/>
    </w:rPr>
  </w:style>
  <w:style w:type="character" w:styleId="2201" w:customStyle="1">
    <w:name w:val="emailstyle43"/>
    <w:uiPriority w:val="99"/>
    <w:rPr>
      <w:rFonts w:ascii="Calibri" w:hAnsi="Calibri"/>
      <w:color w:val="1f497d"/>
    </w:rPr>
  </w:style>
  <w:style w:type="character" w:styleId="2202" w:customStyle="1">
    <w:name w:val="emailstyle44"/>
    <w:uiPriority w:val="99"/>
    <w:rPr>
      <w:rFonts w:ascii="Calibri" w:hAnsi="Calibri"/>
      <w:color w:val="1f497d"/>
    </w:rPr>
  </w:style>
  <w:style w:type="character" w:styleId="2203" w:customStyle="1">
    <w:name w:val="emailstyle45"/>
    <w:uiPriority w:val="99"/>
    <w:rPr>
      <w:rFonts w:ascii="Calibri" w:hAnsi="Calibri"/>
      <w:color w:val="1f497d"/>
    </w:rPr>
  </w:style>
  <w:style w:type="character" w:styleId="2204" w:customStyle="1">
    <w:name w:val="emailstyle46"/>
    <w:uiPriority w:val="99"/>
    <w:rPr>
      <w:rFonts w:ascii="Calibri" w:hAnsi="Calibri"/>
      <w:color w:val="1f497d"/>
    </w:rPr>
  </w:style>
  <w:style w:type="character" w:styleId="2205" w:customStyle="1">
    <w:name w:val="emailstyle48"/>
    <w:uiPriority w:val="99"/>
    <w:rPr>
      <w:rFonts w:ascii="Calibri" w:hAnsi="Calibri"/>
      <w:color w:val="1f497d"/>
    </w:rPr>
  </w:style>
  <w:style w:type="paragraph" w:styleId="2206" w:customStyle="1">
    <w:name w:val="xl90"/>
    <w:basedOn w:val="110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7" w:customStyle="1">
    <w:name w:val="xl91"/>
    <w:basedOn w:val="110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8" w:customStyle="1">
    <w:name w:val="xl92"/>
    <w:basedOn w:val="110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9" w:customStyle="1">
    <w:name w:val="xl93"/>
    <w:basedOn w:val="110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10" w:customStyle="1">
    <w:name w:val="Заголовок 1.Раздел"/>
    <w:basedOn w:val="1109"/>
    <w:next w:val="110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11" w:customStyle="1">
    <w:name w:val="Заголовок 2.Подраздел"/>
    <w:basedOn w:val="2210"/>
    <w:next w:val="110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12" w:customStyle="1">
    <w:name w:val="Заголовок 3.Пункт"/>
    <w:basedOn w:val="2210"/>
    <w:next w:val="110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13" w:customStyle="1">
    <w:name w:val="Заголовок 3 с нумерацией без точек"/>
    <w:basedOn w:val="111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paragraph" w:styleId="2214" w:customStyle="1">
    <w:name w:val="Заголовок5"/>
    <w:basedOn w:val="1738"/>
    <w:uiPriority w:val="99"/>
    <w:pPr>
      <w:jc w:val="left"/>
      <w:keepLines/>
      <w:spacing w:before="480"/>
      <w:outlineLvl w:val="0"/>
    </w:pPr>
    <w:rPr>
      <w:rFonts w:asciiTheme="majorHAnsi" w:hAnsiTheme="majorHAnsi" w:eastAsiaTheme="majorEastAsia" w:cstheme="majorBidi"/>
      <w:color w:val="2e74b5" w:themeColor="accent1" w:themeShade="BF"/>
    </w:rPr>
  </w:style>
  <w:style w:type="character" w:styleId="2215" w:customStyle="1">
    <w:name w:val="Обычный 1 Знак1"/>
    <w:uiPriority w:val="99"/>
    <w:rPr>
      <w:sz w:val="24"/>
    </w:rPr>
  </w:style>
  <w:style w:type="character" w:styleId="2216" w:customStyle="1">
    <w:name w:val="Основной текст + 112"/>
    <w:uiPriority w:val="99"/>
    <w:rPr>
      <w:rFonts w:ascii="Times New Roman" w:hAnsi="Times New Roman"/>
      <w:b/>
      <w:color w:val="000000"/>
      <w:spacing w:val="0"/>
      <w:position w:val="0"/>
      <w:sz w:val="23"/>
      <w:u w:val="none"/>
      <w:lang w:val="ru-RU"/>
    </w:rPr>
  </w:style>
  <w:style w:type="paragraph" w:styleId="2217" w:customStyle="1">
    <w:name w:val="_Маркированный список уровня 2"/>
    <w:basedOn w:val="1109"/>
    <w:link w:val="2563"/>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8" w:customStyle="1">
    <w:name w:val="spelle"/>
    <w:uiPriority w:val="99"/>
  </w:style>
  <w:style w:type="character" w:styleId="2219">
    <w:name w:val="HTML Code"/>
    <w:uiPriority w:val="99"/>
    <w:rPr>
      <w:rFonts w:ascii="Courier New" w:hAnsi="Courier New" w:cs="Times New Roman"/>
      <w:sz w:val="20"/>
    </w:rPr>
  </w:style>
  <w:style w:type="paragraph" w:styleId="2220" w:customStyle="1">
    <w:name w:val="_Основной с красной строки"/>
    <w:basedOn w:val="1109"/>
    <w:link w:val="2221"/>
    <w:qFormat/>
    <w:pPr>
      <w:contextualSpacing w:val="0"/>
      <w:jc w:val="left"/>
      <w:spacing w:after="160"/>
    </w:pPr>
    <w:rPr>
      <w:rFonts w:ascii="Calibri" w:hAnsi="Calibri" w:eastAsia="Times New Roman"/>
      <w:spacing w:val="0"/>
      <w:szCs w:val="20"/>
      <w:lang w:eastAsia="ru-RU"/>
    </w:rPr>
  </w:style>
  <w:style w:type="character" w:styleId="2221" w:customStyle="1">
    <w:name w:val="_Основной с красной строки Знак"/>
    <w:link w:val="2220"/>
    <w:qFormat/>
    <w:rPr>
      <w:rFonts w:ascii="Calibri" w:hAnsi="Calibri" w:eastAsia="Times New Roman" w:cs="Times New Roman"/>
      <w:sz w:val="24"/>
      <w:szCs w:val="20"/>
      <w:lang w:eastAsia="ru-RU"/>
    </w:rPr>
  </w:style>
  <w:style w:type="character" w:styleId="2222" w:customStyle="1">
    <w:name w:val="_Заголовок 3 Знак"/>
    <w:link w:val="1389"/>
    <w:uiPriority w:val="99"/>
    <w:rPr>
      <w:rFonts w:ascii="Times New Roman" w:hAnsi="Times New Roman" w:eastAsia="Calibri" w:cs="Times New Roman"/>
      <w:b/>
      <w:spacing w:val="2"/>
      <w:sz w:val="26"/>
      <w:szCs w:val="26"/>
    </w:rPr>
  </w:style>
  <w:style w:type="paragraph" w:styleId="2223" w:customStyle="1">
    <w:name w:val="Заголовок АННОТАЦИЯ"/>
    <w:basedOn w:val="1109"/>
    <w:next w:val="110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24" w:customStyle="1">
    <w:name w:val="Стиль9 1тбл"/>
    <w:basedOn w:val="110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25" w:customStyle="1">
    <w:name w:val="Абзац списка5"/>
    <w:basedOn w:val="1109"/>
    <w:link w:val="2230"/>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26" w:customStyle="1">
    <w:name w:val="Таблица заголовок Знак"/>
    <w:link w:val="1671"/>
    <w:uiPriority w:val="99"/>
    <w:rPr>
      <w:rFonts w:ascii="Times New Roman" w:hAnsi="Times New Roman" w:eastAsia="Times New Roman" w:cs="Times New Roman"/>
      <w:b/>
      <w:sz w:val="27"/>
      <w:szCs w:val="27"/>
      <w:lang w:eastAsia="ru-RU"/>
    </w:rPr>
  </w:style>
  <w:style w:type="paragraph" w:styleId="2227" w:customStyle="1">
    <w:name w:val="В таблице"/>
    <w:basedOn w:val="110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8" w:customStyle="1">
    <w:name w:val="Стиль По ширине Первая строка:  1.59 см"/>
    <w:basedOn w:val="1109"/>
    <w:link w:val="2229"/>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9" w:customStyle="1">
    <w:name w:val="Стиль По ширине Первая строка:  1.59 см Знак"/>
    <w:link w:val="2228"/>
    <w:uiPriority w:val="99"/>
    <w:rPr>
      <w:rFonts w:ascii="Calibri" w:hAnsi="Calibri" w:eastAsia="Times New Roman" w:cs="Times New Roman"/>
      <w:sz w:val="24"/>
      <w:szCs w:val="20"/>
      <w:lang w:eastAsia="ru-RU"/>
    </w:rPr>
  </w:style>
  <w:style w:type="character" w:styleId="2230" w:customStyle="1">
    <w:name w:val="List Paragraph Char1"/>
    <w:link w:val="2225"/>
    <w:uiPriority w:val="99"/>
    <w:rPr>
      <w:rFonts w:ascii="Calibri" w:hAnsi="Calibri" w:eastAsia="Times New Roman" w:cs="Times New Roman"/>
      <w:sz w:val="24"/>
      <w:szCs w:val="20"/>
      <w:lang w:eastAsia="ru-RU"/>
    </w:rPr>
  </w:style>
  <w:style w:type="character" w:styleId="2231" w:customStyle="1">
    <w:name w:val="contract Знак1"/>
    <w:uiPriority w:val="99"/>
    <w:rPr>
      <w:rFonts w:ascii="Times New Roman" w:hAnsi="Times New Roman"/>
      <w:b/>
      <w:sz w:val="24"/>
    </w:rPr>
  </w:style>
  <w:style w:type="paragraph" w:styleId="2232" w:customStyle="1">
    <w:name w:val="Заголовок 2 со списком"/>
    <w:basedOn w:val="1111"/>
    <w:next w:val="1109"/>
    <w:link w:val="2233"/>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3" w:customStyle="1">
    <w:name w:val="Заголовок 2 со списком Знак"/>
    <w:link w:val="2232"/>
    <w:uiPriority w:val="99"/>
    <w:rPr>
      <w:rFonts w:ascii="Times New Roman" w:hAnsi="Times New Roman" w:eastAsia="Times New Roman" w:cs="Times New Roman"/>
      <w:b/>
      <w:bCs/>
      <w:sz w:val="36"/>
      <w:szCs w:val="36"/>
      <w:lang w:eastAsia="ru-RU"/>
    </w:rPr>
  </w:style>
  <w:style w:type="paragraph" w:styleId="2234" w:customStyle="1">
    <w:name w:val="Заголовок 3 со списком"/>
    <w:basedOn w:val="1112"/>
    <w:link w:val="2235"/>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character" w:styleId="2235" w:customStyle="1">
    <w:name w:val="Заголовок 3 со списком Знак"/>
    <w:link w:val="2234"/>
    <w:uiPriority w:val="99"/>
    <w:rPr>
      <w:rFonts w:asciiTheme="majorHAnsi" w:hAnsiTheme="majorHAnsi" w:eastAsiaTheme="majorEastAsia" w:cstheme="majorBidi"/>
      <w:b/>
      <w:bCs/>
      <w:color w:val="5b9bd5" w:themeColor="accent1"/>
      <w:sz w:val="24"/>
      <w:szCs w:val="24"/>
      <w:lang w:eastAsia="ru-RU"/>
    </w:rPr>
  </w:style>
  <w:style w:type="paragraph" w:styleId="2236" w:customStyle="1">
    <w:name w:val="текст таблицы"/>
    <w:basedOn w:val="110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7" w:customStyle="1">
    <w:name w:val="ТЛ_Заказчик"/>
    <w:basedOn w:val="1109"/>
    <w:link w:val="2238"/>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8" w:customStyle="1">
    <w:name w:val="ТЛ_Заказчик Знак"/>
    <w:link w:val="2237"/>
    <w:uiPriority w:val="99"/>
    <w:rPr>
      <w:rFonts w:ascii="Calibri" w:hAnsi="Calibri" w:eastAsia="Times New Roman" w:cs="Times New Roman"/>
      <w:sz w:val="28"/>
      <w:szCs w:val="20"/>
      <w:lang w:eastAsia="ru-RU"/>
    </w:rPr>
  </w:style>
  <w:style w:type="paragraph" w:styleId="2239" w:customStyle="1">
    <w:name w:val="ТЛ_Утверждаю"/>
    <w:basedOn w:val="1109"/>
    <w:link w:val="2240"/>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40" w:customStyle="1">
    <w:name w:val="ТЛ_Утверждаю Знак"/>
    <w:link w:val="2239"/>
    <w:uiPriority w:val="99"/>
    <w:rPr>
      <w:rFonts w:ascii="Calibri" w:hAnsi="Calibri" w:eastAsia="Times New Roman" w:cs="Times New Roman"/>
      <w:sz w:val="28"/>
      <w:szCs w:val="20"/>
      <w:lang w:eastAsia="ru-RU"/>
    </w:rPr>
  </w:style>
  <w:style w:type="paragraph" w:styleId="2241" w:customStyle="1">
    <w:name w:val="ТЛ_Название"/>
    <w:basedOn w:val="1109"/>
    <w:link w:val="2242"/>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42" w:customStyle="1">
    <w:name w:val="ТЛ_Название Знак"/>
    <w:link w:val="2241"/>
    <w:uiPriority w:val="99"/>
    <w:rPr>
      <w:rFonts w:ascii="Calibri" w:hAnsi="Calibri" w:eastAsia="Times New Roman" w:cs="Times New Roman"/>
      <w:b/>
      <w:sz w:val="28"/>
      <w:szCs w:val="20"/>
      <w:lang w:eastAsia="ru-RU"/>
    </w:rPr>
  </w:style>
  <w:style w:type="paragraph" w:styleId="2243" w:customStyle="1">
    <w:name w:val="ТЛ_Город и Дата"/>
    <w:basedOn w:val="1109"/>
    <w:link w:val="2244"/>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44" w:customStyle="1">
    <w:name w:val="ТЛ_Город и Дата Знак"/>
    <w:link w:val="2243"/>
    <w:uiPriority w:val="99"/>
    <w:rPr>
      <w:rFonts w:ascii="Calibri" w:hAnsi="Calibri" w:eastAsia="Times New Roman" w:cs="Times New Roman"/>
      <w:sz w:val="28"/>
      <w:szCs w:val="20"/>
      <w:lang w:eastAsia="ru-RU"/>
    </w:rPr>
  </w:style>
  <w:style w:type="paragraph" w:styleId="2245" w:customStyle="1">
    <w:name w:val="АД_Наименование Разделов"/>
    <w:basedOn w:val="1110"/>
    <w:link w:val="224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character" w:styleId="2246" w:customStyle="1">
    <w:name w:val="АД_Наименование Разделов Знак"/>
    <w:link w:val="2245"/>
    <w:uiPriority w:val="99"/>
    <w:rPr>
      <w:rFonts w:asciiTheme="majorHAnsi" w:hAnsiTheme="majorHAnsi" w:eastAsiaTheme="majorEastAsia" w:cstheme="majorBidi"/>
      <w:b/>
      <w:bCs/>
      <w:color w:val="2e74b5" w:themeColor="accent1" w:themeShade="BF"/>
      <w:sz w:val="28"/>
      <w:szCs w:val="28"/>
      <w:lang w:eastAsia="ru-RU"/>
    </w:rPr>
  </w:style>
  <w:style w:type="paragraph" w:styleId="2247" w:customStyle="1">
    <w:name w:val="АД_Наименование главы с нумерацией"/>
    <w:basedOn w:val="2232"/>
    <w:link w:val="2250"/>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8" w:customStyle="1">
    <w:name w:val="АД_Наименование главы без нумерации"/>
    <w:basedOn w:val="1111"/>
    <w:link w:val="224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9" w:customStyle="1">
    <w:name w:val="АД_Наименование главы без нумерации Знак"/>
    <w:link w:val="2248"/>
    <w:uiPriority w:val="99"/>
    <w:rPr>
      <w:rFonts w:ascii="Times New Roman" w:hAnsi="Times New Roman" w:eastAsia="Times New Roman" w:cs="Times New Roman"/>
      <w:b/>
      <w:bCs/>
      <w:sz w:val="36"/>
      <w:szCs w:val="36"/>
      <w:lang w:eastAsia="ru-RU"/>
    </w:rPr>
  </w:style>
  <w:style w:type="character" w:styleId="2250" w:customStyle="1">
    <w:name w:val="АД_Глава Знак"/>
    <w:link w:val="2247"/>
    <w:uiPriority w:val="99"/>
    <w:rPr>
      <w:rFonts w:ascii="Calibri" w:hAnsi="Calibri" w:eastAsia="Times New Roman" w:cs="Times New Roman"/>
      <w:b/>
      <w:sz w:val="24"/>
      <w:szCs w:val="20"/>
      <w:lang w:eastAsia="ru-RU"/>
    </w:rPr>
  </w:style>
  <w:style w:type="paragraph" w:styleId="2251" w:customStyle="1">
    <w:name w:val="АД_Нумерованный пункт"/>
    <w:basedOn w:val="2234"/>
    <w:link w:val="2252"/>
    <w:uiPriority w:val="99"/>
    <w:pPr>
      <w:ind w:left="720" w:hanging="720"/>
      <w:spacing w:before="40" w:line="259" w:lineRule="auto"/>
      <w:tabs>
        <w:tab w:val="num" w:pos="283" w:leader="none"/>
        <w:tab w:val="num" w:pos="720" w:leader="none"/>
      </w:tabs>
    </w:pPr>
    <w:rPr>
      <w:rFonts w:ascii="Times New Roman" w:hAnsi="Times New Roman" w:eastAsia="Times New Roman" w:cs="Times New Roman"/>
      <w:b w:val="0"/>
      <w:bCs w:val="0"/>
      <w:color w:val="auto"/>
      <w:spacing w:val="4"/>
      <w:sz w:val="20"/>
      <w:szCs w:val="20"/>
    </w:rPr>
  </w:style>
  <w:style w:type="character" w:styleId="2252" w:customStyle="1">
    <w:name w:val="АД_Нумерованный пункт Знак"/>
    <w:link w:val="2251"/>
    <w:uiPriority w:val="99"/>
    <w:rPr>
      <w:rFonts w:ascii="Times New Roman" w:hAnsi="Times New Roman" w:eastAsia="Times New Roman" w:cs="Times New Roman"/>
      <w:spacing w:val="4"/>
      <w:sz w:val="20"/>
      <w:szCs w:val="20"/>
      <w:lang w:eastAsia="ru-RU"/>
    </w:rPr>
  </w:style>
  <w:style w:type="paragraph" w:styleId="2253" w:customStyle="1">
    <w:name w:val="АД_Нумерованный подпункт"/>
    <w:basedOn w:val="1109"/>
    <w:link w:val="2254"/>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54" w:customStyle="1">
    <w:name w:val="АД_Нумерованный подпункт Знак"/>
    <w:link w:val="2253"/>
    <w:uiPriority w:val="99"/>
    <w:rPr>
      <w:rFonts w:ascii="Calibri" w:hAnsi="Calibri" w:eastAsia="Times New Roman" w:cs="Times New Roman"/>
      <w:sz w:val="24"/>
      <w:szCs w:val="20"/>
      <w:lang w:eastAsia="ru-RU"/>
    </w:rPr>
  </w:style>
  <w:style w:type="paragraph" w:styleId="2255" w:customStyle="1">
    <w:name w:val="АД_Основной текст"/>
    <w:basedOn w:val="1109"/>
    <w:link w:val="2256"/>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56" w:customStyle="1">
    <w:name w:val="АД_Основной текст Знак"/>
    <w:link w:val="2255"/>
    <w:uiPriority w:val="99"/>
    <w:rPr>
      <w:rFonts w:ascii="Calibri" w:hAnsi="Calibri" w:eastAsia="Times New Roman" w:cs="Times New Roman"/>
      <w:sz w:val="24"/>
      <w:szCs w:val="20"/>
      <w:lang w:eastAsia="ru-RU"/>
    </w:rPr>
  </w:style>
  <w:style w:type="paragraph" w:styleId="2257" w:customStyle="1">
    <w:name w:val="АД_Заголовки таблиц"/>
    <w:basedOn w:val="110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8" w:customStyle="1">
    <w:name w:val="АД_Основной текст по центру полужирный"/>
    <w:basedOn w:val="1109"/>
    <w:link w:val="2259"/>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9" w:customStyle="1">
    <w:name w:val="АД_Основной текст по центру полужирный Знак"/>
    <w:link w:val="2258"/>
    <w:uiPriority w:val="99"/>
    <w:rPr>
      <w:rFonts w:ascii="Calibri" w:hAnsi="Calibri" w:eastAsia="Times New Roman" w:cs="Times New Roman"/>
      <w:b/>
      <w:sz w:val="24"/>
      <w:szCs w:val="20"/>
      <w:lang w:eastAsia="ru-RU"/>
    </w:rPr>
  </w:style>
  <w:style w:type="paragraph" w:styleId="2260" w:customStyle="1">
    <w:name w:val="АД_Нумерованный подпункт 4 уровня"/>
    <w:basedOn w:val="2253"/>
    <w:link w:val="2261"/>
    <w:uiPriority w:val="99"/>
    <w:pPr>
      <w:numPr>
        <w:ilvl w:val="3"/>
      </w:numPr>
      <w:ind w:left="993" w:hanging="993"/>
      <w:tabs>
        <w:tab w:val="clear" w:pos="720" w:leader="none"/>
        <w:tab w:val="num" w:pos="993" w:leader="none"/>
      </w:tabs>
    </w:pPr>
  </w:style>
  <w:style w:type="character" w:styleId="2261" w:customStyle="1">
    <w:name w:val="АД_Нумерованный подпункт 4 уровня Знак"/>
    <w:link w:val="2260"/>
    <w:uiPriority w:val="99"/>
    <w:rPr>
      <w:rFonts w:ascii="Calibri" w:hAnsi="Calibri" w:eastAsia="Times New Roman" w:cs="Times New Roman"/>
      <w:sz w:val="24"/>
      <w:szCs w:val="20"/>
      <w:lang w:eastAsia="ru-RU"/>
    </w:rPr>
  </w:style>
  <w:style w:type="paragraph" w:styleId="2262" w:customStyle="1">
    <w:name w:val="АД_Список абв"/>
    <w:basedOn w:val="110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63" w:customStyle="1">
    <w:name w:val="WW-Основной текст с отступом 2"/>
    <w:basedOn w:val="110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64" w:customStyle="1">
    <w:name w:val="WW-Основной текст с отступом 3"/>
    <w:basedOn w:val="110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65" w:customStyle="1">
    <w:name w:val="Список нум."/>
    <w:basedOn w:val="110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66" w:customStyle="1">
    <w:name w:val="Заголовок 1 (раздел VI)"/>
    <w:basedOn w:val="111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267" w:customStyle="1">
    <w:name w:val="03zagolovok2"/>
    <w:basedOn w:val="110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8" w:customStyle="1">
    <w:name w:val="втяжка"/>
    <w:basedOn w:val="2269"/>
    <w:next w:val="2269"/>
    <w:uiPriority w:val="99"/>
    <w:pPr>
      <w:ind w:firstLine="0"/>
      <w:jc w:val="left"/>
      <w:keepLines/>
      <w:keepNext/>
      <w:spacing w:before="480" w:after="0" w:line="240" w:lineRule="auto"/>
      <w:tabs>
        <w:tab w:val="num" w:pos="720" w:leader="none"/>
      </w:tabs>
      <w:outlineLvl w:val="0"/>
    </w:pPr>
    <w:rPr>
      <w:rFonts w:asciiTheme="majorHAnsi" w:hAnsiTheme="majorHAnsi" w:eastAsiaTheme="majorEastAsia" w:cstheme="majorBidi"/>
      <w:b/>
      <w:bCs/>
      <w:color w:val="2e74b5" w:themeColor="accent1" w:themeShade="BF"/>
      <w:sz w:val="28"/>
      <w:szCs w:val="28"/>
    </w:rPr>
  </w:style>
  <w:style w:type="paragraph" w:styleId="2269"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70" w:customStyle="1">
    <w:name w:val="Знак Знак2 Char Char Знак Знак Char Char Знак Знак Char Char Знак Знак Char Char Знак Знак Char Char Знак Знак Char Char Знак Знак Char Char Знак Знак Char Char"/>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1" w:customStyle="1">
    <w:name w:val="Знак Знак2 Char Char Знак Знак Char Char Знак Знак Char Char Знак Знак Char Char Знак Знак Char Char Знак Знак Char Char Знак Знак Char Char Знак Знак Char Char1"/>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2"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73" w:customStyle="1">
    <w:name w:val="Стиль3 Знак Знак1"/>
    <w:link w:val="1913"/>
    <w:uiPriority w:val="99"/>
    <w:rPr>
      <w:rFonts w:ascii="Calibri" w:hAnsi="Calibri" w:eastAsia="Times New Roman" w:cs="Times New Roman"/>
      <w:sz w:val="24"/>
      <w:szCs w:val="20"/>
      <w:lang w:eastAsia="ru-RU"/>
    </w:rPr>
  </w:style>
  <w:style w:type="paragraph" w:styleId="2274" w:customStyle="1">
    <w:name w:val="Normal (keep with next)"/>
    <w:basedOn w:val="110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75" w:customStyle="1">
    <w:name w:val="Стиль3 Знак Знак Знак"/>
    <w:link w:val="1871"/>
    <w:uiPriority w:val="99"/>
    <w:rPr>
      <w:rFonts w:ascii="Times New Roman" w:hAnsi="Times New Roman" w:eastAsia="Times New Roman" w:cs="Times New Roman"/>
      <w:sz w:val="24"/>
      <w:szCs w:val="20"/>
      <w:lang w:eastAsia="ru-RU"/>
    </w:rPr>
  </w:style>
  <w:style w:type="paragraph" w:styleId="2276" w:customStyle="1">
    <w:name w:val="Текст в рамке"/>
    <w:basedOn w:val="110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7" w:customStyle="1">
    <w:name w:val="set"/>
    <w:uiPriority w:val="99"/>
  </w:style>
  <w:style w:type="character" w:styleId="2278" w:customStyle="1">
    <w:name w:val="product-weight"/>
    <w:uiPriority w:val="99"/>
  </w:style>
  <w:style w:type="paragraph" w:styleId="2279" w:customStyle="1">
    <w:name w:val="1 Знак"/>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80" w:customStyle="1">
    <w:name w:val="Знак Знак1 Знак Знак Знак Знак"/>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1" w:customStyle="1">
    <w:name w:val="1 Знак Знак Знак1 Знак"/>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82" w:customStyle="1">
    <w:name w:val="ConsPlusNormal Знак Знак"/>
    <w:uiPriority w:val="99"/>
    <w:rPr>
      <w:rFonts w:ascii="Arial" w:hAnsi="Arial"/>
      <w:sz w:val="22"/>
    </w:rPr>
  </w:style>
  <w:style w:type="character" w:styleId="2283" w:customStyle="1">
    <w:name w:val="ConsNormal Знак"/>
    <w:link w:val="1706"/>
    <w:uiPriority w:val="99"/>
    <w:rPr>
      <w:rFonts w:ascii="Arial" w:hAnsi="Arial" w:eastAsia="Times New Roman" w:cs="Arial"/>
      <w:sz w:val="20"/>
      <w:szCs w:val="20"/>
      <w:lang w:eastAsia="ru-RU"/>
    </w:rPr>
  </w:style>
  <w:style w:type="paragraph" w:styleId="2284" w:customStyle="1">
    <w:name w:val="Обычный12"/>
    <w:uiPriority w:val="99"/>
    <w:pPr>
      <w:jc w:val="both"/>
      <w:spacing w:line="252" w:lineRule="auto"/>
    </w:pPr>
    <w:rPr>
      <w:rFonts w:ascii="TimesET" w:hAnsi="TimesET" w:eastAsia="Times New Roman" w:cs="Times New Roman"/>
      <w:sz w:val="24"/>
      <w:lang w:eastAsia="ru-RU"/>
    </w:rPr>
  </w:style>
  <w:style w:type="paragraph" w:styleId="2285" w:customStyle="1">
    <w:name w:val="cn"/>
    <w:basedOn w:val="110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6" w:customStyle="1">
    <w:name w:val="Знак Знак1 Знак2"/>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7" w:customStyle="1">
    <w:name w:val="Знак Знак1 Знак1"/>
    <w:basedOn w:val="110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8" w:customStyle="1">
    <w:name w:val="Название объекта1"/>
    <w:basedOn w:val="1109"/>
    <w:next w:val="110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9" w:customStyle="1">
    <w:name w:val="Заголовок 42"/>
    <w:basedOn w:val="110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90" w:customStyle="1">
    <w:name w:val="Название объекта11"/>
    <w:basedOn w:val="1109"/>
    <w:next w:val="110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91" w:customStyle="1">
    <w:name w:val="style22"/>
    <w:uiPriority w:val="99"/>
  </w:style>
  <w:style w:type="character" w:styleId="2292" w:customStyle="1">
    <w:name w:val="iceouttxt"/>
    <w:uiPriority w:val="99"/>
  </w:style>
  <w:style w:type="character" w:styleId="2293" w:customStyle="1">
    <w:name w:val="rs_err_mark"/>
    <w:uiPriority w:val="99"/>
  </w:style>
  <w:style w:type="paragraph" w:styleId="2294" w:customStyle="1">
    <w:name w:val="20"/>
    <w:basedOn w:val="110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95" w:customStyle="1">
    <w:name w:val="Style16"/>
    <w:basedOn w:val="110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96" w:customStyle="1">
    <w:name w:val="Дог 1 Разд"/>
    <w:basedOn w:val="1282"/>
    <w:uiPriority w:val="99"/>
    <w:pPr>
      <w:numPr>
        <w:ilvl w:val="0"/>
        <w:numId w:val="120"/>
      </w:numPr>
      <w:jc w:val="center"/>
      <w:spacing w:before="120" w:after="120" w:line="240" w:lineRule="auto"/>
    </w:pPr>
    <w:rPr>
      <w:rFonts w:eastAsia="Times New Roman"/>
      <w:b/>
      <w:spacing w:val="0"/>
      <w:szCs w:val="24"/>
      <w:lang w:eastAsia="ru-RU"/>
    </w:rPr>
  </w:style>
  <w:style w:type="paragraph" w:styleId="2297" w:customStyle="1">
    <w:name w:val="Дог 2 уров"/>
    <w:basedOn w:val="1282"/>
    <w:link w:val="2298"/>
    <w:uiPriority w:val="99"/>
    <w:pPr>
      <w:numPr>
        <w:ilvl w:val="1"/>
        <w:numId w:val="120"/>
      </w:numPr>
      <w:jc w:val="left"/>
      <w:spacing w:after="160" w:line="259" w:lineRule="auto"/>
    </w:pPr>
    <w:rPr>
      <w:rFonts w:eastAsia="Times New Roman"/>
      <w:spacing w:val="0"/>
      <w:szCs w:val="24"/>
      <w:lang w:eastAsia="ru-RU"/>
    </w:rPr>
  </w:style>
  <w:style w:type="character" w:styleId="2298" w:customStyle="1">
    <w:name w:val="Дог 2 уров Знак"/>
    <w:link w:val="2297"/>
    <w:uiPriority w:val="99"/>
    <w:rPr>
      <w:rFonts w:ascii="Times New Roman" w:hAnsi="Times New Roman" w:eastAsia="Times New Roman" w:cs="Times New Roman"/>
      <w:sz w:val="24"/>
      <w:szCs w:val="24"/>
      <w:lang w:eastAsia="ru-RU"/>
    </w:rPr>
  </w:style>
  <w:style w:type="paragraph" w:styleId="2299" w:customStyle="1">
    <w:name w:val="U-Text Bullet 1"/>
    <w:basedOn w:val="1303"/>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300" w:customStyle="1">
    <w:name w:val="U-Text Bullet 2"/>
    <w:basedOn w:val="2299"/>
    <w:uiPriority w:val="99"/>
    <w:pPr>
      <w:numPr>
        <w:ilvl w:val="1"/>
      </w:numPr>
      <w:ind w:left="1701" w:hanging="567"/>
      <w:tabs>
        <w:tab w:val="num" w:pos="972" w:leader="none"/>
        <w:tab w:val="num" w:pos="1701" w:leader="none"/>
      </w:tabs>
    </w:pPr>
  </w:style>
  <w:style w:type="paragraph" w:styleId="2301" w:customStyle="1">
    <w:name w:val="Заголовок приложения 1"/>
    <w:basedOn w:val="1110"/>
    <w:next w:val="1984"/>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table" w:styleId="2302"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303" w:customStyle="1">
    <w:name w:val="Заголовок 3 Приложение"/>
    <w:basedOn w:val="1112"/>
    <w:next w:val="1656"/>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paragraph" w:styleId="2304" w:customStyle="1">
    <w:name w:val="Абзац основной"/>
    <w:basedOn w:val="1109"/>
    <w:uiPriority w:val="99"/>
    <w:pPr>
      <w:contextualSpacing w:val="0"/>
      <w:jc w:val="left"/>
      <w:spacing w:after="160" w:line="360" w:lineRule="auto"/>
    </w:pPr>
    <w:rPr>
      <w:rFonts w:ascii="Arial" w:hAnsi="Arial" w:eastAsia="Times New Roman"/>
      <w:spacing w:val="0"/>
      <w:sz w:val="22"/>
      <w:lang w:eastAsia="ru-RU"/>
    </w:rPr>
  </w:style>
  <w:style w:type="paragraph" w:styleId="2305" w:customStyle="1">
    <w:name w:val="Заголовок_БН"/>
    <w:basedOn w:val="111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306" w:customStyle="1">
    <w:name w:val="Текст в таблице спецификации"/>
    <w:basedOn w:val="110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7" w:customStyle="1">
    <w:name w:val="Текст в таблице мелкий"/>
    <w:basedOn w:val="110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8" w:customStyle="1">
    <w:name w:val="Наименование иллюстрации"/>
    <w:basedOn w:val="1109"/>
    <w:next w:val="2304"/>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9" w:customStyle="1">
    <w:name w:val="Нумер_список_скрытый"/>
    <w:basedOn w:val="110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10" w:customStyle="1">
    <w:name w:val="Список нумерованный"/>
    <w:basedOn w:val="110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11" w:customStyle="1">
    <w:name w:val="A_8_B_I_C"/>
    <w:basedOn w:val="110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12" w:customStyle="1">
    <w:name w:val="A_12_B_I_C"/>
    <w:basedOn w:val="2311"/>
    <w:uiPriority w:val="99"/>
    <w:semiHidden/>
    <w:rPr>
      <w:sz w:val="24"/>
      <w:szCs w:val="24"/>
    </w:rPr>
  </w:style>
  <w:style w:type="paragraph" w:styleId="2313" w:customStyle="1">
    <w:name w:val="A_8_B_I_L"/>
    <w:basedOn w:val="2311"/>
    <w:uiPriority w:val="99"/>
    <w:semiHidden/>
    <w:pPr>
      <w:jc w:val="left"/>
    </w:pPr>
  </w:style>
  <w:style w:type="paragraph" w:styleId="2314" w:customStyle="1">
    <w:name w:val="Заголовок_БН_НС"/>
    <w:basedOn w:val="1110"/>
    <w:next w:val="110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315" w:customStyle="1">
    <w:name w:val="маркир_список_в_таблице"/>
    <w:basedOn w:val="110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16" w:customStyle="1">
    <w:name w:val="Заголовок_1 в спецификации"/>
    <w:basedOn w:val="110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7" w:customStyle="1">
    <w:name w:val="Иллюстрация"/>
    <w:basedOn w:val="110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8" w:customStyle="1">
    <w:name w:val="Перечисление"/>
    <w:basedOn w:val="110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9" w:customStyle="1">
    <w:name w:val="Заголовок_1ПР"/>
    <w:basedOn w:val="1110"/>
    <w:next w:val="110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320" w:customStyle="1">
    <w:name w:val="Шапка_таблицы"/>
    <w:basedOn w:val="110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21"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22" w:customStyle="1">
    <w:name w:val="Наименование таблицы"/>
    <w:basedOn w:val="110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23"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24" w:customStyle="1">
    <w:name w:val="Перечисление в таблице"/>
    <w:basedOn w:val="110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25" w:customStyle="1">
    <w:name w:val="Заголовок_2ПР"/>
    <w:basedOn w:val="1111"/>
    <w:next w:val="110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26" w:customStyle="1">
    <w:name w:val="Заголовок_3ПР"/>
    <w:basedOn w:val="1112"/>
    <w:next w:val="110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paragraph" w:styleId="2327" w:customStyle="1">
    <w:name w:val="Заголовок_2 в спецификации"/>
    <w:basedOn w:val="110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8">
    <w:name w:val="HTML Address"/>
    <w:basedOn w:val="1109"/>
    <w:link w:val="2329"/>
    <w:uiPriority w:val="99"/>
    <w:pPr>
      <w:contextualSpacing w:val="0"/>
      <w:jc w:val="left"/>
      <w:spacing w:after="160" w:line="360" w:lineRule="auto"/>
    </w:pPr>
    <w:rPr>
      <w:rFonts w:ascii="Arial" w:hAnsi="Arial" w:eastAsia="Times New Roman"/>
      <w:i/>
      <w:spacing w:val="0"/>
      <w:szCs w:val="20"/>
      <w:lang w:eastAsia="ru-RU"/>
    </w:rPr>
  </w:style>
  <w:style w:type="character" w:styleId="2329" w:customStyle="1">
    <w:name w:val="Адрес HTML Знак"/>
    <w:basedOn w:val="1119"/>
    <w:link w:val="2328"/>
    <w:uiPriority w:val="99"/>
    <w:rPr>
      <w:rFonts w:ascii="Arial" w:hAnsi="Arial" w:eastAsia="Times New Roman" w:cs="Times New Roman"/>
      <w:i/>
      <w:sz w:val="24"/>
      <w:szCs w:val="20"/>
      <w:lang w:eastAsia="ru-RU"/>
    </w:rPr>
  </w:style>
  <w:style w:type="paragraph" w:styleId="2330">
    <w:name w:val="envelope address"/>
    <w:basedOn w:val="110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31">
    <w:name w:val="HTML Acronym"/>
    <w:rPr>
      <w:rFonts w:cs="Times New Roman"/>
    </w:rPr>
  </w:style>
  <w:style w:type="paragraph" w:styleId="2332">
    <w:name w:val="List Continue 2"/>
    <w:basedOn w:val="1109"/>
    <w:uiPriority w:val="99"/>
    <w:pPr>
      <w:contextualSpacing w:val="0"/>
      <w:ind w:left="566" w:firstLine="567"/>
      <w:jc w:val="left"/>
      <w:spacing w:after="120" w:line="360" w:lineRule="auto"/>
    </w:pPr>
    <w:rPr>
      <w:rFonts w:ascii="Arial" w:hAnsi="Arial" w:eastAsia="MS Mincho"/>
      <w:spacing w:val="0"/>
      <w:sz w:val="22"/>
      <w:szCs w:val="20"/>
      <w:lang w:eastAsia="ru-RU"/>
    </w:rPr>
  </w:style>
  <w:style w:type="table" w:styleId="2333">
    <w:name w:val="Table Web 1"/>
    <w:basedOn w:val="112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34">
    <w:name w:val="Table Web 2"/>
    <w:basedOn w:val="112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35" w:customStyle="1">
    <w:name w:val="postbody1"/>
    <w:uiPriority w:val="99"/>
    <w:semiHidden/>
    <w:rPr>
      <w:sz w:val="18"/>
    </w:rPr>
  </w:style>
  <w:style w:type="table" w:styleId="2336">
    <w:name w:val="Table Web 3"/>
    <w:basedOn w:val="112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7">
    <w:name w:val="Note Heading"/>
    <w:basedOn w:val="1109"/>
    <w:next w:val="1109"/>
    <w:link w:val="2338"/>
    <w:uiPriority w:val="99"/>
    <w:pPr>
      <w:contextualSpacing w:val="0"/>
      <w:jc w:val="left"/>
      <w:spacing w:after="160" w:line="360" w:lineRule="auto"/>
    </w:pPr>
    <w:rPr>
      <w:rFonts w:ascii="Arial" w:hAnsi="Arial" w:eastAsia="Times New Roman"/>
      <w:spacing w:val="0"/>
      <w:szCs w:val="20"/>
      <w:lang w:eastAsia="ru-RU"/>
    </w:rPr>
  </w:style>
  <w:style w:type="character" w:styleId="2338" w:customStyle="1">
    <w:name w:val="Заголовок записки Знак"/>
    <w:basedOn w:val="1119"/>
    <w:link w:val="2337"/>
    <w:uiPriority w:val="99"/>
    <w:rPr>
      <w:rFonts w:ascii="Arial" w:hAnsi="Arial" w:eastAsia="Times New Roman" w:cs="Times New Roman"/>
      <w:sz w:val="24"/>
      <w:szCs w:val="20"/>
      <w:lang w:eastAsia="ru-RU"/>
    </w:rPr>
  </w:style>
  <w:style w:type="paragraph" w:styleId="2339">
    <w:name w:val="toa heading"/>
    <w:basedOn w:val="1109"/>
    <w:next w:val="110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40">
    <w:name w:val="Table Elegant"/>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41" w:customStyle="1">
    <w:name w:val="Нумеров_список_алфавит"/>
    <w:basedOn w:val="110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42" w:customStyle="1">
    <w:name w:val="Стиль 16 пт полужирный По центру"/>
    <w:basedOn w:val="110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43" w:customStyle="1">
    <w:name w:val="Шапка_таблицы_2ур"/>
    <w:basedOn w:val="2320"/>
    <w:next w:val="1109"/>
    <w:uiPriority w:val="99"/>
    <w:pPr>
      <w:keepNext/>
    </w:pPr>
    <w:rPr>
      <w:rFonts w:cs="Arial"/>
      <w:szCs w:val="22"/>
    </w:rPr>
  </w:style>
  <w:style w:type="table" w:styleId="2344">
    <w:name w:val="Table Subtle 1"/>
    <w:basedOn w:val="112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45">
    <w:name w:val="Table Subtle 2"/>
    <w:basedOn w:val="112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46" w:customStyle="1">
    <w:name w:val="комментарии"/>
    <w:uiPriority w:val="99"/>
    <w:semiHidden/>
    <w:rPr>
      <w:color w:val="0000ff"/>
      <w:sz w:val="22"/>
    </w:rPr>
  </w:style>
  <w:style w:type="table" w:styleId="2347">
    <w:name w:val="Table Classic 1"/>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8">
    <w:name w:val="Table Classic 2"/>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9" w:customStyle="1">
    <w:name w:val="нумер_список_в_таблице"/>
    <w:basedOn w:val="110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50">
    <w:name w:val="Table Classic 3"/>
    <w:basedOn w:val="112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51">
    <w:name w:val="Table Classic 4"/>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52" w:customStyle="1">
    <w:name w:val="Наименование документа"/>
    <w:basedOn w:val="110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53" w:customStyle="1">
    <w:name w:val="обозначение документа"/>
    <w:basedOn w:val="1408"/>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4" w:customStyle="1">
    <w:name w:val="Наименование системы"/>
    <w:basedOn w:val="1408"/>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5" w:customStyle="1">
    <w:name w:val="листов"/>
    <w:basedOn w:val="110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56" w:customStyle="1">
    <w:name w:val="реквизит тит.листа1"/>
    <w:basedOn w:val="110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7" w:customStyle="1">
    <w:name w:val="реквизит тит.листа2"/>
    <w:basedOn w:val="110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8" w:customStyle="1">
    <w:name w:val="реквизит тит.листа3"/>
    <w:basedOn w:val="110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9" w:customStyle="1">
    <w:name w:val="реквизит тит.листа4"/>
    <w:basedOn w:val="110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60" w:customStyle="1">
    <w:name w:val="реквизит тит.листа"/>
    <w:basedOn w:val="2358"/>
    <w:uiPriority w:val="99"/>
  </w:style>
  <w:style w:type="paragraph" w:styleId="2361" w:customStyle="1">
    <w:name w:val="реквизит тит.листа6"/>
    <w:basedOn w:val="110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62" w:customStyle="1">
    <w:name w:val="реквизит тит.листа7"/>
    <w:basedOn w:val="2321"/>
    <w:uiPriority w:val="99"/>
    <w:pPr>
      <w:spacing w:before="0" w:line="240" w:lineRule="auto"/>
    </w:pPr>
    <w:rPr>
      <w:rFonts w:eastAsia="Times New Roman"/>
      <w:bCs w:val="0"/>
      <w:caps w:val="0"/>
      <w:sz w:val="24"/>
      <w:szCs w:val="24"/>
    </w:rPr>
  </w:style>
  <w:style w:type="paragraph" w:styleId="2363" w:customStyle="1">
    <w:name w:val="надпись внизу тит.листа"/>
    <w:basedOn w:val="110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64" w:customStyle="1">
    <w:name w:val="надпись вверху тит.листа"/>
    <w:basedOn w:val="1109"/>
    <w:uiPriority w:val="99"/>
    <w:pPr>
      <w:contextualSpacing w:val="0"/>
      <w:jc w:val="right"/>
      <w:spacing w:after="160" w:line="360" w:lineRule="auto"/>
    </w:pPr>
    <w:rPr>
      <w:rFonts w:ascii="Arial" w:hAnsi="Arial" w:eastAsia="Times New Roman"/>
      <w:spacing w:val="0"/>
      <w:sz w:val="22"/>
      <w:szCs w:val="20"/>
      <w:lang w:eastAsia="ru-RU"/>
    </w:rPr>
  </w:style>
  <w:style w:type="character" w:styleId="2365" w:customStyle="1">
    <w:name w:val="таблица"/>
    <w:uiPriority w:val="99"/>
    <w:rPr>
      <w:rFonts w:ascii="Arial" w:hAnsi="Arial"/>
      <w:b/>
      <w:sz w:val="20"/>
    </w:rPr>
  </w:style>
  <w:style w:type="paragraph" w:styleId="2366" w:customStyle="1">
    <w:name w:val="заголовок таблицы коммутации"/>
    <w:basedOn w:val="110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7" w:customStyle="1">
    <w:name w:val="заголовок табл.коммутации_верт."/>
    <w:basedOn w:val="110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8">
    <w:name w:val="HTML Keyboard"/>
    <w:uiPriority w:val="99"/>
    <w:rPr>
      <w:rFonts w:ascii="Courier New" w:hAnsi="Courier New" w:cs="Times New Roman"/>
      <w:b/>
      <w:sz w:val="20"/>
    </w:rPr>
  </w:style>
  <w:style w:type="paragraph" w:styleId="2369" w:customStyle="1">
    <w:name w:val="сокращ.обозначения"/>
    <w:basedOn w:val="110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70" w:customStyle="1">
    <w:name w:val="лист регистрации изм."/>
    <w:basedOn w:val="110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71" w:customStyle="1">
    <w:name w:val="Заголовок_Оглавление"/>
    <w:basedOn w:val="1110"/>
    <w:next w:val="110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372" w:customStyle="1">
    <w:name w:val="ячейка таблицы"/>
    <w:basedOn w:val="110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73" w:customStyle="1">
    <w:name w:val="Заголовок_4ПР"/>
    <w:basedOn w:val="111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74" w:customStyle="1">
    <w:name w:val="Стиль рисунок + 11 пт не полужирный"/>
    <w:basedOn w:val="110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75" w:customStyle="1">
    <w:name w:val="Заголовок_3 в спецификации"/>
    <w:basedOn w:val="1109"/>
    <w:next w:val="2306"/>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76" w:customStyle="1">
    <w:name w:val="реквизит тит.листа5"/>
    <w:basedOn w:val="110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7" w:customStyle="1">
    <w:name w:val="Стиль Нумер_список + 9 пт Авто Междустр.интервал:  одинарный"/>
    <w:basedOn w:val="110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8">
    <w:name w:val="HTML Sample"/>
    <w:uiPriority w:val="99"/>
    <w:rPr>
      <w:rFonts w:ascii="Courier New" w:hAnsi="Courier New" w:cs="Times New Roman"/>
    </w:rPr>
  </w:style>
  <w:style w:type="paragraph" w:styleId="2379">
    <w:name w:val="envelope return"/>
    <w:basedOn w:val="1109"/>
    <w:uiPriority w:val="99"/>
    <w:pPr>
      <w:contextualSpacing w:val="0"/>
      <w:jc w:val="left"/>
      <w:spacing w:after="160" w:line="360" w:lineRule="auto"/>
    </w:pPr>
    <w:rPr>
      <w:rFonts w:ascii="Arial" w:hAnsi="Arial" w:eastAsia="Times New Roman" w:cs="Arial"/>
      <w:spacing w:val="0"/>
      <w:sz w:val="20"/>
      <w:szCs w:val="20"/>
      <w:lang w:eastAsia="ru-RU"/>
    </w:rPr>
  </w:style>
  <w:style w:type="table" w:styleId="2380">
    <w:name w:val="Table 3D effects 1"/>
    <w:basedOn w:val="112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81">
    <w:name w:val="Table 3D effects 2"/>
    <w:basedOn w:val="112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82">
    <w:name w:val="Table 3D effects 3"/>
    <w:basedOn w:val="112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83">
    <w:name w:val="HTML Definition"/>
    <w:uiPriority w:val="99"/>
    <w:rPr>
      <w:rFonts w:cs="Times New Roman"/>
      <w:i/>
    </w:rPr>
  </w:style>
  <w:style w:type="character" w:styleId="2384">
    <w:name w:val="HTML Variable"/>
    <w:uiPriority w:val="99"/>
    <w:rPr>
      <w:rFonts w:cs="Times New Roman"/>
      <w:i/>
    </w:rPr>
  </w:style>
  <w:style w:type="character" w:styleId="2385">
    <w:name w:val="HTML Typewriter"/>
    <w:uiPriority w:val="99"/>
    <w:rPr>
      <w:rFonts w:ascii="Courier New" w:hAnsi="Courier New" w:cs="Times New Roman"/>
      <w:sz w:val="20"/>
    </w:rPr>
  </w:style>
  <w:style w:type="paragraph" w:styleId="2386">
    <w:name w:val="Signature"/>
    <w:basedOn w:val="1109"/>
    <w:link w:val="2387"/>
    <w:uiPriority w:val="99"/>
    <w:pPr>
      <w:contextualSpacing w:val="0"/>
      <w:ind w:left="4252"/>
      <w:jc w:val="left"/>
      <w:spacing w:after="160" w:line="360" w:lineRule="auto"/>
    </w:pPr>
    <w:rPr>
      <w:rFonts w:ascii="Arial" w:hAnsi="Arial" w:eastAsia="Times New Roman"/>
      <w:spacing w:val="0"/>
      <w:szCs w:val="20"/>
      <w:lang w:eastAsia="ru-RU"/>
    </w:rPr>
  </w:style>
  <w:style w:type="character" w:styleId="2387" w:customStyle="1">
    <w:name w:val="Подпись Знак"/>
    <w:basedOn w:val="1119"/>
    <w:link w:val="2386"/>
    <w:uiPriority w:val="99"/>
    <w:rPr>
      <w:rFonts w:ascii="Arial" w:hAnsi="Arial" w:eastAsia="Times New Roman" w:cs="Times New Roman"/>
      <w:sz w:val="24"/>
      <w:szCs w:val="20"/>
      <w:lang w:eastAsia="ru-RU"/>
    </w:rPr>
  </w:style>
  <w:style w:type="paragraph" w:styleId="2388">
    <w:name w:val="Salutation"/>
    <w:basedOn w:val="1109"/>
    <w:next w:val="1109"/>
    <w:link w:val="2389"/>
    <w:uiPriority w:val="99"/>
    <w:pPr>
      <w:contextualSpacing w:val="0"/>
      <w:jc w:val="left"/>
      <w:spacing w:after="160" w:line="360" w:lineRule="auto"/>
    </w:pPr>
    <w:rPr>
      <w:rFonts w:ascii="Arial" w:hAnsi="Arial" w:eastAsia="Times New Roman"/>
      <w:spacing w:val="0"/>
      <w:szCs w:val="20"/>
      <w:lang w:eastAsia="ru-RU"/>
    </w:rPr>
  </w:style>
  <w:style w:type="character" w:styleId="2389" w:customStyle="1">
    <w:name w:val="Приветствие Знак"/>
    <w:basedOn w:val="1119"/>
    <w:link w:val="2388"/>
    <w:uiPriority w:val="99"/>
    <w:rPr>
      <w:rFonts w:ascii="Arial" w:hAnsi="Arial" w:eastAsia="Times New Roman" w:cs="Times New Roman"/>
      <w:sz w:val="24"/>
      <w:szCs w:val="20"/>
      <w:lang w:eastAsia="ru-RU"/>
    </w:rPr>
  </w:style>
  <w:style w:type="paragraph" w:styleId="2390">
    <w:name w:val="List Continue 3"/>
    <w:basedOn w:val="1109"/>
    <w:uiPriority w:val="99"/>
    <w:pPr>
      <w:contextualSpacing w:val="0"/>
      <w:ind w:left="849"/>
      <w:jc w:val="left"/>
      <w:spacing w:after="120" w:line="360" w:lineRule="auto"/>
    </w:pPr>
    <w:rPr>
      <w:rFonts w:ascii="Arial" w:hAnsi="Arial" w:eastAsia="Times New Roman"/>
      <w:spacing w:val="0"/>
      <w:sz w:val="22"/>
      <w:szCs w:val="20"/>
      <w:lang w:eastAsia="ru-RU"/>
    </w:rPr>
  </w:style>
  <w:style w:type="paragraph" w:styleId="2391">
    <w:name w:val="List Continue 5"/>
    <w:basedOn w:val="1109"/>
    <w:uiPriority w:val="99"/>
    <w:pPr>
      <w:contextualSpacing w:val="0"/>
      <w:ind w:left="1415"/>
      <w:jc w:val="left"/>
      <w:spacing w:after="120" w:line="360" w:lineRule="auto"/>
    </w:pPr>
    <w:rPr>
      <w:rFonts w:ascii="Arial" w:hAnsi="Arial" w:eastAsia="Times New Roman"/>
      <w:spacing w:val="0"/>
      <w:sz w:val="22"/>
      <w:szCs w:val="20"/>
      <w:lang w:eastAsia="ru-RU"/>
    </w:rPr>
  </w:style>
  <w:style w:type="table" w:styleId="2392">
    <w:name w:val="Table Simple 1"/>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93">
    <w:name w:val="Table Simple 2"/>
    <w:basedOn w:val="112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94">
    <w:name w:val="Table Simple 3"/>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95">
    <w:name w:val="Closing"/>
    <w:basedOn w:val="1109"/>
    <w:link w:val="2396"/>
    <w:uiPriority w:val="99"/>
    <w:pPr>
      <w:contextualSpacing w:val="0"/>
      <w:ind w:left="4252"/>
      <w:jc w:val="left"/>
      <w:spacing w:after="160" w:line="360" w:lineRule="auto"/>
    </w:pPr>
    <w:rPr>
      <w:rFonts w:ascii="Arial" w:hAnsi="Arial" w:eastAsia="Times New Roman"/>
      <w:spacing w:val="0"/>
      <w:szCs w:val="20"/>
      <w:lang w:eastAsia="ru-RU"/>
    </w:rPr>
  </w:style>
  <w:style w:type="character" w:styleId="2396" w:customStyle="1">
    <w:name w:val="Прощание Знак"/>
    <w:basedOn w:val="1119"/>
    <w:link w:val="2395"/>
    <w:uiPriority w:val="99"/>
    <w:rPr>
      <w:rFonts w:ascii="Arial" w:hAnsi="Arial" w:eastAsia="Times New Roman" w:cs="Times New Roman"/>
      <w:sz w:val="24"/>
      <w:szCs w:val="20"/>
      <w:lang w:eastAsia="ru-RU"/>
    </w:rPr>
  </w:style>
  <w:style w:type="table" w:styleId="2397">
    <w:name w:val="Table Grid 1"/>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8">
    <w:name w:val="Table Grid 2"/>
    <w:basedOn w:val="112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9">
    <w:name w:val="Table Grid 3"/>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400">
    <w:name w:val="Table Grid 4"/>
    <w:basedOn w:val="112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401">
    <w:name w:val="Table Grid 5"/>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402">
    <w:name w:val="Table Grid 6"/>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403">
    <w:name w:val="Table Grid 7"/>
    <w:basedOn w:val="112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404">
    <w:name w:val="Table Grid 8"/>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405">
    <w:name w:val="Table Contemporary"/>
    <w:basedOn w:val="112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406">
    <w:name w:val="List 4"/>
    <w:basedOn w:val="1109"/>
    <w:uiPriority w:val="9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7">
    <w:name w:val="List 5"/>
    <w:basedOn w:val="1109"/>
    <w:uiPriority w:val="99"/>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8">
    <w:name w:val="Table Professional"/>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9">
    <w:name w:val="Table Columns 1"/>
    <w:basedOn w:val="112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10">
    <w:name w:val="Table Columns 2"/>
    <w:basedOn w:val="112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11">
    <w:name w:val="Table Columns 4"/>
    <w:basedOn w:val="112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12">
    <w:name w:val="Table Columns 5"/>
    <w:basedOn w:val="112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13">
    <w:name w:val="Table List 1"/>
    <w:basedOn w:val="112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4">
    <w:name w:val="Table List 2"/>
    <w:basedOn w:val="112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5">
    <w:name w:val="Table List 3"/>
    <w:basedOn w:val="112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16">
    <w:name w:val="Table List 4"/>
    <w:basedOn w:val="112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7">
    <w:name w:val="Table List 5"/>
    <w:basedOn w:val="112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8">
    <w:name w:val="Table List 6"/>
    <w:basedOn w:val="112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9">
    <w:name w:val="Table List 7"/>
    <w:basedOn w:val="112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20">
    <w:name w:val="Table List 8"/>
    <w:basedOn w:val="112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21">
    <w:name w:val="Table Theme"/>
    <w:basedOn w:val="112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22">
    <w:name w:val="Table Colorful 1"/>
    <w:basedOn w:val="112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23">
    <w:name w:val="Table Colorful 2"/>
    <w:basedOn w:val="112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24">
    <w:name w:val="Table Colorful 3"/>
    <w:basedOn w:val="112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25">
    <w:name w:val="HTML Cite"/>
    <w:uiPriority w:val="99"/>
    <w:rPr>
      <w:rFonts w:cs="Times New Roman"/>
      <w:i/>
    </w:rPr>
  </w:style>
  <w:style w:type="paragraph" w:styleId="2426">
    <w:name w:val="Message Header"/>
    <w:basedOn w:val="1109"/>
    <w:link w:val="2427"/>
    <w:uiPriority w:val="99"/>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7" w:customStyle="1">
    <w:name w:val="Шапка Знак"/>
    <w:basedOn w:val="1119"/>
    <w:link w:val="2426"/>
    <w:uiPriority w:val="99"/>
    <w:rPr>
      <w:rFonts w:ascii="Arial" w:hAnsi="Arial" w:eastAsia="Times New Roman" w:cs="Times New Roman"/>
      <w:sz w:val="24"/>
      <w:szCs w:val="20"/>
      <w:shd w:val="pct20" w:color="auto" w:fill="auto"/>
      <w:lang w:eastAsia="ru-RU"/>
    </w:rPr>
  </w:style>
  <w:style w:type="paragraph" w:styleId="2428" w:customStyle="1">
    <w:name w:val="_Маркированный список уровня 1"/>
    <w:basedOn w:val="1109"/>
    <w:link w:val="2429"/>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9" w:customStyle="1">
    <w:name w:val="_Маркированный список уровня 1 Знак"/>
    <w:link w:val="2428"/>
    <w:rPr>
      <w:rFonts w:ascii="Calibri" w:hAnsi="Calibri" w:eastAsia="Times New Roman" w:cs="Times New Roman"/>
      <w:lang w:eastAsia="ru-RU"/>
    </w:rPr>
  </w:style>
  <w:style w:type="paragraph" w:styleId="2430" w:customStyle="1">
    <w:name w:val="_Титул_Количество страниц"/>
    <w:basedOn w:val="1109"/>
    <w:link w:val="2431"/>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31" w:customStyle="1">
    <w:name w:val="_Титул_Количество страниц Знак"/>
    <w:link w:val="2430"/>
    <w:rPr>
      <w:rFonts w:ascii="Calibri" w:hAnsi="Calibri" w:eastAsia="Times New Roman" w:cs="Times New Roman"/>
      <w:sz w:val="20"/>
      <w:szCs w:val="20"/>
      <w:lang w:eastAsia="ru-RU"/>
    </w:rPr>
  </w:style>
  <w:style w:type="paragraph" w:styleId="2432" w:customStyle="1">
    <w:name w:val="it_main"/>
    <w:basedOn w:val="110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33" w:customStyle="1">
    <w:name w:val="_Титул_Название документа"/>
    <w:basedOn w:val="1109"/>
    <w:link w:val="2434"/>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34" w:customStyle="1">
    <w:name w:val="_Титул_Название документа Знак"/>
    <w:link w:val="2433"/>
    <w:rPr>
      <w:rFonts w:ascii="Calibri" w:hAnsi="Calibri" w:eastAsia="Times New Roman" w:cs="Times New Roman"/>
      <w:b/>
      <w:caps/>
      <w:sz w:val="24"/>
      <w:szCs w:val="20"/>
      <w:lang w:eastAsia="ru-RU"/>
    </w:rPr>
  </w:style>
  <w:style w:type="paragraph" w:styleId="2435" w:customStyle="1">
    <w:name w:val="Основной тект Знак Знак"/>
    <w:basedOn w:val="1109"/>
    <w:link w:val="2436"/>
    <w:uiPriority w:val="99"/>
    <w:pPr>
      <w:contextualSpacing w:val="0"/>
      <w:jc w:val="left"/>
      <w:spacing w:after="160" w:line="259" w:lineRule="auto"/>
    </w:pPr>
    <w:rPr>
      <w:rFonts w:ascii="Calibri" w:hAnsi="Calibri" w:eastAsia="Times New Roman"/>
      <w:spacing w:val="0"/>
      <w:szCs w:val="20"/>
      <w:lang w:eastAsia="ru-RU"/>
    </w:rPr>
  </w:style>
  <w:style w:type="character" w:styleId="2436" w:customStyle="1">
    <w:name w:val="Основной тект Знак Знак Знак"/>
    <w:link w:val="2435"/>
    <w:uiPriority w:val="99"/>
    <w:rPr>
      <w:rFonts w:ascii="Calibri" w:hAnsi="Calibri" w:eastAsia="Times New Roman" w:cs="Times New Roman"/>
      <w:sz w:val="24"/>
      <w:szCs w:val="20"/>
      <w:lang w:eastAsia="ru-RU"/>
    </w:rPr>
  </w:style>
  <w:style w:type="paragraph" w:styleId="2437" w:customStyle="1">
    <w:name w:val="Перечень двухуровневый"/>
    <w:basedOn w:val="110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8" w:customStyle="1">
    <w:name w:val="Нумерованный"/>
    <w:basedOn w:val="110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9" w:customStyle="1">
    <w:name w:val="Для Заголовка 2"/>
    <w:basedOn w:val="111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440" w:customStyle="1">
    <w:name w:val="Для заголовка 3"/>
    <w:basedOn w:val="111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441" w:customStyle="1">
    <w:name w:val="Для заголовка 4"/>
    <w:basedOn w:val="111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442" w:customStyle="1">
    <w:name w:val="Для заголовка 1"/>
    <w:basedOn w:val="111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443"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44" w:customStyle="1">
    <w:name w:val="!Обычный"/>
    <w:basedOn w:val="1109"/>
    <w:link w:val="2445"/>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45" w:customStyle="1">
    <w:name w:val="!Обычный Знак"/>
    <w:link w:val="2444"/>
    <w:uiPriority w:val="99"/>
    <w:rPr>
      <w:rFonts w:ascii="Calibri" w:hAnsi="Calibri" w:eastAsia="Times New Roman" w:cs="Times New Roman"/>
      <w:sz w:val="28"/>
      <w:szCs w:val="20"/>
      <w:shd w:val="clear" w:color="auto" w:fill="ffffff"/>
      <w:lang w:eastAsia="ru-RU"/>
    </w:rPr>
  </w:style>
  <w:style w:type="character" w:styleId="2446" w:customStyle="1">
    <w:name w:val="contents6"/>
    <w:uiPriority w:val="99"/>
    <w:rPr>
      <w:sz w:val="27"/>
    </w:rPr>
  </w:style>
  <w:style w:type="paragraph" w:styleId="2447" w:customStyle="1">
    <w:name w:val="Normal CENTERED"/>
    <w:basedOn w:val="1109"/>
    <w:next w:val="110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8" w:customStyle="1">
    <w:name w:val="Normal after table"/>
    <w:basedOn w:val="1109"/>
    <w:next w:val="110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9" w:customStyle="1">
    <w:name w:val="_НИР_Табл"/>
    <w:basedOn w:val="1109"/>
    <w:link w:val="2450"/>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50" w:customStyle="1">
    <w:name w:val="_НИР_Табл Знак"/>
    <w:link w:val="2449"/>
    <w:uiPriority w:val="99"/>
    <w:rPr>
      <w:rFonts w:ascii="Calibri" w:hAnsi="Calibri" w:eastAsia="Times New Roman" w:cs="Times New Roman"/>
      <w:sz w:val="28"/>
      <w:szCs w:val="20"/>
      <w:lang w:eastAsia="ru-RU"/>
    </w:rPr>
  </w:style>
  <w:style w:type="paragraph" w:styleId="2451" w:customStyle="1">
    <w:name w:val="Основной"/>
    <w:basedOn w:val="1109"/>
    <w:link w:val="2452"/>
    <w:qFormat/>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52" w:customStyle="1">
    <w:name w:val="Основной Знак"/>
    <w:link w:val="2451"/>
    <w:qFormat/>
    <w:rPr>
      <w:rFonts w:ascii="Calibri" w:hAnsi="Calibri" w:eastAsia="Times New Roman" w:cs="Times New Roman"/>
      <w:sz w:val="24"/>
      <w:szCs w:val="20"/>
      <w:lang w:eastAsia="ru-RU"/>
    </w:rPr>
  </w:style>
  <w:style w:type="character" w:styleId="2453" w:customStyle="1">
    <w:name w:val="Название рисунка Знак"/>
    <w:link w:val="1796"/>
    <w:uiPriority w:val="99"/>
    <w:rPr>
      <w:rFonts w:ascii="Times New Roman" w:hAnsi="Times New Roman" w:eastAsia="Times New Roman" w:cs="Times New Roman"/>
      <w:sz w:val="24"/>
      <w:szCs w:val="20"/>
      <w:lang w:eastAsia="ru-RU"/>
    </w:rPr>
  </w:style>
  <w:style w:type="paragraph" w:styleId="2454" w:customStyle="1">
    <w:name w:val="для рисунков"/>
    <w:basedOn w:val="2451"/>
    <w:uiPriority w:val="99"/>
    <w:semiHidden/>
    <w:pPr>
      <w:ind w:left="0" w:right="0" w:firstLine="0"/>
      <w:jc w:val="center"/>
      <w:keepNext/>
      <w:spacing w:line="276" w:lineRule="auto"/>
    </w:pPr>
  </w:style>
  <w:style w:type="character" w:styleId="2455" w:customStyle="1">
    <w:name w:val="List1 Знак"/>
    <w:link w:val="2456"/>
    <w:uiPriority w:val="99"/>
  </w:style>
  <w:style w:type="paragraph" w:styleId="2456" w:customStyle="1">
    <w:name w:val="List1"/>
    <w:basedOn w:val="1109"/>
    <w:link w:val="2455"/>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7" w:customStyle="1">
    <w:name w:val="List1L2"/>
    <w:basedOn w:val="2456"/>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8" w:customStyle="1">
    <w:name w:val="dash041e_0431_044b_0447_043d_044b_0439__char"/>
    <w:uiPriority w:val="99"/>
  </w:style>
  <w:style w:type="paragraph" w:styleId="2459"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60" w:customStyle="1">
    <w:name w:val="maintxt"/>
    <w:basedOn w:val="110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61" w:customStyle="1">
    <w:name w:val="Стиль Без интервала + 14 пт"/>
    <w:basedOn w:val="1313"/>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62" w:customStyle="1">
    <w:name w:val="eattr"/>
    <w:uiPriority w:val="99"/>
  </w:style>
  <w:style w:type="paragraph" w:styleId="2463" w:customStyle="1">
    <w:name w:val="Рисунок1"/>
    <w:basedOn w:val="1109"/>
    <w:next w:val="110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64" w:customStyle="1">
    <w:name w:val="_Назв_рисунка Знак Знак"/>
    <w:link w:val="2465"/>
    <w:uiPriority w:val="99"/>
  </w:style>
  <w:style w:type="paragraph" w:styleId="2465" w:customStyle="1">
    <w:name w:val="_Назв_рисунка"/>
    <w:basedOn w:val="1109"/>
    <w:next w:val="1109"/>
    <w:link w:val="2464"/>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66" w:customStyle="1">
    <w:name w:val="_Основной перед списком Знак"/>
    <w:link w:val="2467"/>
    <w:rPr>
      <w:sz w:val="24"/>
    </w:rPr>
  </w:style>
  <w:style w:type="paragraph" w:styleId="2467" w:customStyle="1">
    <w:name w:val="_Основной перед списком"/>
    <w:basedOn w:val="2220"/>
    <w:link w:val="2466"/>
    <w:qFormat/>
    <w:pPr>
      <w:keepNext/>
      <w:spacing w:before="60"/>
    </w:pPr>
    <w:rPr>
      <w:rFonts w:asciiTheme="minorHAnsi" w:hAnsiTheme="minorHAnsi" w:eastAsiaTheme="minorHAnsi" w:cstheme="minorBidi"/>
      <w:szCs w:val="22"/>
      <w:lang w:eastAsia="en-US"/>
    </w:rPr>
  </w:style>
  <w:style w:type="paragraph" w:styleId="2468" w:customStyle="1">
    <w:name w:val="_Заголовок таблицы"/>
    <w:basedOn w:val="110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9" w:customStyle="1">
    <w:name w:val="_Нумерованный 1 Знак1"/>
    <w:link w:val="2470"/>
  </w:style>
  <w:style w:type="paragraph" w:styleId="2470" w:customStyle="1">
    <w:name w:val="_Нумерованный 1"/>
    <w:basedOn w:val="1109"/>
    <w:link w:val="2469"/>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71" w:customStyle="1">
    <w:name w:val="_Нумерованный 2 Знак1"/>
    <w:link w:val="2472"/>
  </w:style>
  <w:style w:type="paragraph" w:styleId="2472" w:customStyle="1">
    <w:name w:val="_Нумерованный 2"/>
    <w:basedOn w:val="2470"/>
    <w:link w:val="2471"/>
    <w:qFormat/>
    <w:pPr>
      <w:numPr>
        <w:ilvl w:val="1"/>
      </w:numPr>
      <w:ind w:left="720" w:hanging="360"/>
      <w:tabs>
        <w:tab w:val="clear" w:pos="284" w:leader="none"/>
        <w:tab w:val="num" w:pos="720" w:leader="none"/>
      </w:tabs>
    </w:pPr>
  </w:style>
  <w:style w:type="paragraph" w:styleId="2473" w:customStyle="1">
    <w:name w:val="_Нумерованный 3"/>
    <w:basedOn w:val="2472"/>
    <w:link w:val="2566"/>
    <w:pPr>
      <w:numPr>
        <w:ilvl w:val="2"/>
      </w:numPr>
      <w:ind w:left="1080" w:hanging="360"/>
      <w:tabs>
        <w:tab w:val="clear" w:pos="-624" w:leader="none"/>
        <w:tab w:val="num" w:pos="360" w:leader="none"/>
        <w:tab w:val="num" w:pos="926" w:leader="none"/>
        <w:tab w:val="num" w:pos="1080" w:leader="none"/>
      </w:tabs>
    </w:pPr>
  </w:style>
  <w:style w:type="paragraph" w:styleId="2474" w:customStyle="1">
    <w:name w:val="для списка"/>
    <w:basedOn w:val="110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75" w:customStyle="1">
    <w:name w:val="a0"/>
    <w:basedOn w:val="110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76" w:customStyle="1">
    <w:name w:val="h:3 Char"/>
    <w:uiPriority w:val="99"/>
    <w:semiHidden/>
    <w:rPr>
      <w:rFonts w:ascii="Cambria" w:hAnsi="Cambria"/>
      <w:b/>
      <w:sz w:val="26"/>
    </w:rPr>
  </w:style>
  <w:style w:type="paragraph" w:styleId="2477" w:customStyle="1">
    <w:name w:val="OTR_Contents"/>
    <w:basedOn w:val="110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8" w:customStyle="1">
    <w:name w:val="OTR_Heading_App"/>
    <w:basedOn w:val="1110"/>
    <w:next w:val="110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Theme="majorHAnsi" w:hAnsiTheme="majorHAnsi" w:eastAsiaTheme="majorEastAsia" w:cstheme="majorBidi"/>
      <w:color w:val="2e74b5" w:themeColor="accent1" w:themeShade="BF"/>
      <w:spacing w:val="0"/>
      <w:sz w:val="28"/>
      <w:szCs w:val="28"/>
      <w:lang w:eastAsia="ru-RU"/>
    </w:rPr>
  </w:style>
  <w:style w:type="paragraph" w:styleId="2479" w:customStyle="1">
    <w:name w:val="OTR_Titul_name_doc"/>
    <w:basedOn w:val="110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80" w:customStyle="1">
    <w:name w:val="OTR_TITUL_NAME"/>
    <w:basedOn w:val="110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81" w:customStyle="1">
    <w:name w:val="OTR_Table_Head"/>
    <w:basedOn w:val="1109"/>
    <w:link w:val="2482"/>
    <w:uiPriority w:val="99"/>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82" w:customStyle="1">
    <w:name w:val="OTR_Table_Head Знак"/>
    <w:link w:val="2481"/>
    <w:uiPriority w:val="99"/>
    <w:rPr>
      <w:rFonts w:ascii="Calibri" w:hAnsi="Calibri" w:eastAsia="Times New Roman" w:cs="Times New Roman"/>
      <w:b/>
      <w:sz w:val="24"/>
      <w:szCs w:val="20"/>
      <w:lang w:eastAsia="ru-RU"/>
    </w:rPr>
  </w:style>
  <w:style w:type="paragraph" w:styleId="2483" w:customStyle="1">
    <w:name w:val="OTR_Normal"/>
    <w:basedOn w:val="1109"/>
    <w:link w:val="2484"/>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84" w:customStyle="1">
    <w:name w:val="OTR_Normal Знак"/>
    <w:link w:val="2483"/>
    <w:uiPriority w:val="99"/>
    <w:rPr>
      <w:rFonts w:ascii="Calibri" w:hAnsi="Calibri" w:eastAsia="Times New Roman" w:cs="Times New Roman"/>
      <w:sz w:val="24"/>
      <w:szCs w:val="20"/>
      <w:lang w:eastAsia="ru-RU"/>
    </w:rPr>
  </w:style>
  <w:style w:type="paragraph" w:styleId="2485" w:customStyle="1">
    <w:name w:val="OTR_sign"/>
    <w:basedOn w:val="2483"/>
    <w:uiPriority w:val="99"/>
    <w:semiHidden/>
    <w:pPr>
      <w:ind w:firstLine="0"/>
      <w:jc w:val="center"/>
      <w:spacing w:before="120"/>
    </w:pPr>
    <w:rPr>
      <w:caps/>
      <w:sz w:val="28"/>
    </w:rPr>
  </w:style>
  <w:style w:type="paragraph" w:styleId="2486" w:customStyle="1">
    <w:name w:val="OTR_reg"/>
    <w:basedOn w:val="2483"/>
    <w:uiPriority w:val="99"/>
    <w:pPr>
      <w:ind w:firstLine="0"/>
      <w:jc w:val="center"/>
      <w:pageBreakBefore/>
      <w:outlineLvl w:val="0"/>
    </w:pPr>
    <w:rPr>
      <w:caps/>
      <w:sz w:val="28"/>
    </w:rPr>
  </w:style>
  <w:style w:type="paragraph" w:styleId="2487" w:customStyle="1">
    <w:name w:val="OTR_TITUL_new"/>
    <w:basedOn w:val="2483"/>
    <w:uiPriority w:val="99"/>
    <w:semiHidden/>
    <w:pPr>
      <w:ind w:firstLine="0"/>
      <w:jc w:val="center"/>
      <w:spacing w:before="0" w:after="0" w:line="360" w:lineRule="auto"/>
    </w:pPr>
    <w:rPr>
      <w:sz w:val="28"/>
      <w:szCs w:val="28"/>
    </w:rPr>
  </w:style>
  <w:style w:type="paragraph" w:styleId="2488" w:customStyle="1">
    <w:name w:val="OTR_Titul_new_1"/>
    <w:basedOn w:val="110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9" w:customStyle="1">
    <w:name w:val="Стиль OTR_Titul_LU + Перед:  8 пт После:  8 пт"/>
    <w:basedOn w:val="1109"/>
    <w:uiPriority w:val="99"/>
    <w:pPr>
      <w:ind w:firstLine="0"/>
      <w:jc w:val="center"/>
      <w:spacing w:after="160" w:line="259" w:lineRule="auto"/>
    </w:pPr>
    <w:rPr>
      <w:rFonts w:ascii="Calibri" w:hAnsi="Calibri" w:eastAsia="Times New Roman"/>
      <w:spacing w:val="0"/>
      <w:sz w:val="32"/>
      <w:szCs w:val="20"/>
      <w:lang w:eastAsia="ru-RU"/>
    </w:rPr>
  </w:style>
  <w:style w:type="paragraph" w:styleId="2490" w:customStyle="1">
    <w:name w:val="Шаги"/>
    <w:basedOn w:val="111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91" w:customStyle="1">
    <w:name w:val="Стиль &quot;Наименование&quot;"/>
    <w:basedOn w:val="1109"/>
    <w:next w:val="110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92" w:customStyle="1">
    <w:name w:val="Столбец"/>
    <w:basedOn w:val="110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93" w:customStyle="1">
    <w:name w:val="ph_confirmstamp_stamp"/>
    <w:basedOn w:val="110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94" w:customStyle="1">
    <w:name w:val="ph_confirmstamp_title"/>
    <w:basedOn w:val="1109"/>
    <w:next w:val="2493"/>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95" w:customStyle="1">
    <w:name w:val="nodevalue"/>
    <w:uiPriority w:val="99"/>
  </w:style>
  <w:style w:type="paragraph" w:styleId="2496" w:customStyle="1">
    <w:name w:val="заголовок 4"/>
    <w:basedOn w:val="1109"/>
    <w:next w:val="110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7"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8" w:customStyle="1">
    <w:name w:val="Основной 1"/>
    <w:basedOn w:val="110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9" w:customStyle="1">
    <w:name w:val="HCS_Маркированный список"/>
    <w:basedOn w:val="110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500" w:customStyle="1">
    <w:name w:val="Норм. текст"/>
    <w:basedOn w:val="1109"/>
    <w:link w:val="2501"/>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501" w:customStyle="1">
    <w:name w:val="Норм. текст Знак"/>
    <w:link w:val="2500"/>
    <w:uiPriority w:val="99"/>
    <w:rPr>
      <w:rFonts w:ascii="Calibri" w:hAnsi="Calibri" w:eastAsia="Times New Roman" w:cs="Times New Roman"/>
      <w:sz w:val="28"/>
      <w:szCs w:val="20"/>
    </w:rPr>
  </w:style>
  <w:style w:type="paragraph" w:styleId="2502" w:customStyle="1">
    <w:name w:val="Стиль5"/>
    <w:basedOn w:val="1280"/>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503" w:customStyle="1">
    <w:name w:val="Стиль7"/>
    <w:basedOn w:val="2502"/>
    <w:uiPriority w:val="99"/>
    <w:pPr>
      <w:numPr>
        <w:ilvl w:val="2"/>
      </w:numPr>
      <w:ind w:left="1681" w:hanging="567"/>
      <w:tabs>
        <w:tab w:val="clear" w:pos="1321" w:leader="none"/>
        <w:tab w:val="num" w:pos="1440" w:leader="none"/>
      </w:tabs>
    </w:pPr>
  </w:style>
  <w:style w:type="paragraph" w:styleId="2504" w:customStyle="1">
    <w:name w:val="Стиль9ЗагТабл"/>
    <w:basedOn w:val="1109"/>
    <w:link w:val="2507"/>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505" w:customStyle="1">
    <w:name w:val="Стиль9Табл"/>
    <w:basedOn w:val="1109"/>
    <w:next w:val="2504"/>
    <w:link w:val="2508"/>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506" w:customStyle="1">
    <w:name w:val="Стиль9ТекстТабл"/>
    <w:basedOn w:val="110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7" w:customStyle="1">
    <w:name w:val="Стиль9ЗагТабл Знак"/>
    <w:link w:val="2504"/>
    <w:uiPriority w:val="99"/>
    <w:rPr>
      <w:rFonts w:ascii="Calibri" w:hAnsi="Calibri" w:eastAsia="Times New Roman" w:cs="Times New Roman"/>
      <w:sz w:val="24"/>
      <w:szCs w:val="20"/>
    </w:rPr>
  </w:style>
  <w:style w:type="character" w:styleId="2508" w:customStyle="1">
    <w:name w:val="Стиль9Табл Знак"/>
    <w:link w:val="2505"/>
    <w:uiPriority w:val="99"/>
    <w:rPr>
      <w:rFonts w:ascii="Calibri" w:hAnsi="Calibri" w:eastAsia="Times New Roman" w:cs="Times New Roman"/>
      <w:sz w:val="24"/>
      <w:szCs w:val="20"/>
    </w:rPr>
  </w:style>
  <w:style w:type="paragraph" w:styleId="2509" w:customStyle="1">
    <w:name w:val="Стиль Стиль5 + 14 пт Справа:  054 см"/>
    <w:basedOn w:val="2502"/>
    <w:uiPriority w:val="99"/>
    <w:pPr>
      <w:numPr>
        <w:ilvl w:val="0"/>
        <w:numId w:val="0"/>
      </w:numPr>
      <w:ind w:right="21" w:firstLine="709"/>
      <w:spacing w:before="60"/>
    </w:pPr>
  </w:style>
  <w:style w:type="paragraph" w:styleId="2510" w:customStyle="1">
    <w:name w:val="Table Row"/>
    <w:basedOn w:val="1305"/>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11" w:customStyle="1">
    <w:name w:val="List Bullet Last"/>
    <w:basedOn w:val="1360"/>
    <w:next w:val="1280"/>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12" w:customStyle="1">
    <w:name w:val="Table Header"/>
    <w:basedOn w:val="110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13" w:customStyle="1">
    <w:name w:val="Стиль8"/>
    <w:basedOn w:val="1806"/>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14" w:customStyle="1">
    <w:name w:val="Normal in grid header"/>
    <w:basedOn w:val="1109"/>
    <w:next w:val="110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15" w:customStyle="1">
    <w:name w:val="Char Char1 Знак Знак Char Char Знак Знак Char Char Знак Знак Char Char Знак Знак Char Char"/>
    <w:basedOn w:val="110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16" w:customStyle="1">
    <w:name w:val="tx1"/>
    <w:uiPriority w:val="99"/>
    <w:rPr>
      <w:b/>
    </w:rPr>
  </w:style>
  <w:style w:type="paragraph" w:styleId="2517" w:customStyle="1">
    <w:name w:val="Наименование вида АС"/>
    <w:basedOn w:val="1408"/>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8" w:customStyle="1">
    <w:name w:val="Перечень Знак Знак"/>
    <w:uiPriority w:val="99"/>
    <w:rPr>
      <w:rFonts w:eastAsia="Arial Unicode MS"/>
      <w:sz w:val="24"/>
      <w:lang w:val="ru-RU" w:eastAsia="en-US"/>
    </w:rPr>
  </w:style>
  <w:style w:type="paragraph" w:styleId="2519" w:customStyle="1">
    <w:name w:val="Знак3 Знак Знак Знак1"/>
    <w:basedOn w:val="110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0" w:customStyle="1">
    <w:name w:val="Знак2 Знак Знак Знак Знак Знак Знак Знак Знак Знак"/>
    <w:basedOn w:val="110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1" w:customStyle="1">
    <w:name w:val="Знак2 Знак Знак Знак Знак Знак Знак"/>
    <w:basedOn w:val="110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2" w:customStyle="1">
    <w:name w:val="Table Head 1"/>
    <w:basedOn w:val="1305"/>
    <w:next w:val="110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23" w:customStyle="1">
    <w:name w:val="Table Caption 1"/>
    <w:basedOn w:val="1109"/>
    <w:next w:val="110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24" w:customStyle="1">
    <w:name w:val="List Numbered"/>
    <w:basedOn w:val="110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25" w:customStyle="1">
    <w:name w:val="ac"/>
    <w:basedOn w:val="110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26" w:customStyle="1">
    <w:name w:val="Знак2 Знак Знак Знак Знак Знак Знак Знак Знак Знак Знак Знак Знак"/>
    <w:basedOn w:val="110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7" w:customStyle="1">
    <w:name w:val="Char Char2"/>
    <w:basedOn w:val="1109"/>
    <w:uiPriority w:val="99"/>
    <w:pPr>
      <w:contextualSpacing w:val="0"/>
      <w:jc w:val="left"/>
      <w:spacing w:after="160" w:line="240" w:lineRule="exact"/>
    </w:pPr>
    <w:rPr>
      <w:rFonts w:ascii="Verdana" w:hAnsi="Verdana" w:eastAsia="Times New Roman"/>
      <w:spacing w:val="0"/>
      <w:sz w:val="20"/>
      <w:szCs w:val="20"/>
      <w:lang w:val="en-US"/>
    </w:rPr>
  </w:style>
  <w:style w:type="paragraph" w:styleId="2528" w:customStyle="1">
    <w:name w:val="_Текст таблицы"/>
    <w:basedOn w:val="1109"/>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9" w:customStyle="1">
    <w:name w:val="Header3"/>
    <w:basedOn w:val="111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Theme="majorHAnsi" w:hAnsiTheme="majorHAnsi" w:eastAsiaTheme="majorEastAsia" w:cstheme="majorBidi"/>
      <w:bCs/>
      <w:color w:val="5b9bd5" w:themeColor="accent1"/>
      <w:spacing w:val="0"/>
    </w:rPr>
  </w:style>
  <w:style w:type="character" w:styleId="2530" w:customStyle="1">
    <w:name w:val="webkit-html-tag"/>
    <w:uiPriority w:val="99"/>
  </w:style>
  <w:style w:type="character" w:styleId="2531" w:customStyle="1">
    <w:name w:val="Текст примечания Знак1"/>
    <w:uiPriority w:val="99"/>
    <w:rPr>
      <w:color w:val="00000a"/>
      <w:lang w:eastAsia="zh-CN"/>
    </w:rPr>
  </w:style>
  <w:style w:type="paragraph" w:styleId="2532" w:customStyle="1">
    <w:name w:val="Основной абзац"/>
    <w:basedOn w:val="1109"/>
    <w:uiPriority w:val="99"/>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33" w:customStyle="1">
    <w:name w:val="PlainText Знак2"/>
    <w:rPr>
      <w:sz w:val="22"/>
    </w:rPr>
  </w:style>
  <w:style w:type="character" w:styleId="2534" w:customStyle="1">
    <w:name w:val="descr_list_value"/>
    <w:uiPriority w:val="99"/>
  </w:style>
  <w:style w:type="character" w:styleId="2535" w:customStyle="1">
    <w:name w:val="notranslate"/>
    <w:uiPriority w:val="99"/>
  </w:style>
  <w:style w:type="paragraph" w:styleId="2536" w:customStyle="1">
    <w:name w:val="Style17"/>
    <w:basedOn w:val="1579"/>
    <w:uiPriority w:val="99"/>
    <w:pPr>
      <w:jc w:val="both"/>
      <w:spacing w:line="276" w:lineRule="auto"/>
    </w:pPr>
    <w:rPr>
      <w:color w:val="000000"/>
      <w:lang w:eastAsia="ru-RU"/>
    </w:rPr>
  </w:style>
  <w:style w:type="paragraph" w:styleId="2537" w:customStyle="1">
    <w:name w:val="Style20"/>
    <w:basedOn w:val="1579"/>
    <w:uiPriority w:val="99"/>
    <w:pPr>
      <w:ind w:firstLine="706"/>
      <w:jc w:val="both"/>
      <w:spacing w:after="0" w:line="274" w:lineRule="exact"/>
    </w:pPr>
    <w:rPr>
      <w:color w:val="000000"/>
      <w:lang w:eastAsia="ru-RU"/>
    </w:rPr>
  </w:style>
  <w:style w:type="character" w:styleId="2538" w:customStyle="1">
    <w:name w:val="Перечень Char1"/>
    <w:uiPriority w:val="99"/>
    <w:rPr>
      <w:rFonts w:ascii="Times New Roman" w:hAnsi="Times New Roman"/>
      <w:sz w:val="20"/>
    </w:rPr>
  </w:style>
  <w:style w:type="paragraph" w:styleId="2539" w:customStyle="1">
    <w:name w:val="Абзац списка51"/>
    <w:basedOn w:val="110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40" w:customStyle="1">
    <w:name w:val="DFN"/>
    <w:uiPriority w:val="99"/>
    <w:rPr>
      <w:b/>
    </w:rPr>
  </w:style>
  <w:style w:type="paragraph" w:styleId="2541" w:customStyle="1">
    <w:name w:val="Простой"/>
    <w:basedOn w:val="110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42">
    <w:name w:val="Outline List 1"/>
    <w:basedOn w:val="1121"/>
    <w:uiPriority w:val="99"/>
    <w:semiHidden/>
    <w:unhideWhenUsed/>
    <w:pPr>
      <w:numPr>
        <w:ilvl w:val="0"/>
        <w:numId w:val="131"/>
      </w:numPr>
    </w:pPr>
  </w:style>
  <w:style w:type="numbering" w:styleId="2543" w:customStyle="1">
    <w:name w:val="TextBulletList"/>
    <w:pPr>
      <w:numPr>
        <w:ilvl w:val="0"/>
        <w:numId w:val="121"/>
      </w:numPr>
    </w:pPr>
  </w:style>
  <w:style w:type="numbering" w:styleId="2544" w:customStyle="1">
    <w:name w:val="Стиль нумерованный1"/>
    <w:pPr>
      <w:numPr>
        <w:ilvl w:val="0"/>
        <w:numId w:val="125"/>
      </w:numPr>
    </w:pPr>
  </w:style>
  <w:style w:type="numbering" w:styleId="2545" w:customStyle="1">
    <w:name w:val="Стиль маркированный Wingdings (Symbol) Слева:  189 см Выступ:  ..."/>
    <w:pPr>
      <w:numPr>
        <w:ilvl w:val="0"/>
        <w:numId w:val="113"/>
      </w:numPr>
    </w:pPr>
  </w:style>
  <w:style w:type="numbering" w:styleId="2546">
    <w:name w:val="Outline List 3"/>
    <w:basedOn w:val="1121"/>
    <w:uiPriority w:val="99"/>
    <w:semiHidden/>
    <w:unhideWhenUsed/>
    <w:pPr>
      <w:numPr>
        <w:ilvl w:val="0"/>
        <w:numId w:val="132"/>
      </w:numPr>
    </w:pPr>
  </w:style>
  <w:style w:type="numbering" w:styleId="2547" w:customStyle="1">
    <w:name w:val="Стиль многоуровневый полужирный"/>
    <w:pPr>
      <w:numPr>
        <w:ilvl w:val="0"/>
        <w:numId w:val="149"/>
      </w:numPr>
    </w:pPr>
  </w:style>
  <w:style w:type="numbering" w:styleId="2548" w:customStyle="1">
    <w:name w:val="Стиль1 без точек на конце"/>
    <w:pPr>
      <w:numPr>
        <w:ilvl w:val="0"/>
        <w:numId w:val="115"/>
      </w:numPr>
    </w:pPr>
  </w:style>
  <w:style w:type="numbering" w:styleId="2549" w:customStyle="1">
    <w:name w:val="Alex style"/>
    <w:pPr>
      <w:numPr>
        <w:ilvl w:val="0"/>
        <w:numId w:val="137"/>
      </w:numPr>
    </w:pPr>
  </w:style>
  <w:style w:type="numbering" w:styleId="2550">
    <w:name w:val="Outline List 2"/>
    <w:basedOn w:val="1121"/>
    <w:uiPriority w:val="99"/>
    <w:semiHidden/>
    <w:unhideWhenUsed/>
    <w:pPr>
      <w:numPr>
        <w:ilvl w:val="0"/>
        <w:numId w:val="76"/>
      </w:numPr>
    </w:pPr>
  </w:style>
  <w:style w:type="numbering" w:styleId="2551" w:customStyle="1">
    <w:name w:val="Стиль нумерованный2"/>
    <w:pPr>
      <w:numPr>
        <w:ilvl w:val="0"/>
        <w:numId w:val="126"/>
      </w:numPr>
    </w:pPr>
  </w:style>
  <w:style w:type="numbering" w:styleId="2552" w:customStyle="1">
    <w:name w:val="Стиль нумерованный 22 пт Синий"/>
    <w:pPr>
      <w:numPr>
        <w:ilvl w:val="0"/>
        <w:numId w:val="127"/>
      </w:numPr>
    </w:pPr>
  </w:style>
  <w:style w:type="numbering" w:styleId="2553" w:customStyle="1">
    <w:name w:val="Нумерованный_список"/>
    <w:pPr>
      <w:numPr>
        <w:ilvl w:val="0"/>
        <w:numId w:val="129"/>
      </w:numPr>
    </w:pPr>
  </w:style>
  <w:style w:type="numbering" w:styleId="2554" w:customStyle="1">
    <w:name w:val="Шаг"/>
    <w:pPr>
      <w:numPr>
        <w:ilvl w:val="0"/>
        <w:numId w:val="145"/>
      </w:numPr>
    </w:pPr>
  </w:style>
  <w:style w:type="numbering" w:styleId="2555" w:customStyle="1">
    <w:name w:val="Стиль нумерованный"/>
    <w:pPr>
      <w:numPr>
        <w:ilvl w:val="0"/>
        <w:numId w:val="123"/>
      </w:numPr>
    </w:pPr>
  </w:style>
  <w:style w:type="paragraph" w:styleId="2556" w:customStyle="1">
    <w:name w:val="Текст таблицы (по левому краю)"/>
    <w:basedOn w:val="1109"/>
    <w:link w:val="2557"/>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7" w:customStyle="1">
    <w:name w:val="Текст таблицы (по левому краю) Знак"/>
    <w:link w:val="2556"/>
    <w:uiPriority w:val="99"/>
    <w:rPr>
      <w:rFonts w:ascii="Tahoma" w:hAnsi="Tahoma" w:eastAsia="Times New Roman" w:cs="Times New Roman"/>
      <w:sz w:val="20"/>
      <w:szCs w:val="24"/>
      <w:lang w:eastAsia="ru-RU"/>
    </w:rPr>
  </w:style>
  <w:style w:type="paragraph" w:styleId="2558" w:customStyle="1">
    <w:name w:val="Титул 2"/>
    <w:basedOn w:val="1639"/>
    <w:next w:val="2559"/>
    <w:uiPriority w:val="11"/>
    <w:qFormat/>
    <w:pPr>
      <w:spacing w:line="360" w:lineRule="auto"/>
      <w:widowControl w:val="off"/>
    </w:pPr>
    <w:rPr>
      <w:rFonts w:ascii="Arial" w:hAnsi="Arial" w:cs="Arial"/>
      <w:caps w:val="0"/>
      <w:sz w:val="28"/>
      <w:szCs w:val="32"/>
    </w:rPr>
  </w:style>
  <w:style w:type="paragraph" w:styleId="2559" w:customStyle="1">
    <w:name w:val="Титул 3"/>
    <w:basedOn w:val="2558"/>
    <w:uiPriority w:val="11"/>
    <w:qFormat/>
    <w:rPr>
      <w:sz w:val="24"/>
    </w:rPr>
  </w:style>
  <w:style w:type="paragraph" w:styleId="2560" w:customStyle="1">
    <w:name w:val="_Заголовок без нумерации в оглавлении"/>
    <w:basedOn w:val="1109"/>
    <w:next w:val="2220"/>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61" w:customStyle="1">
    <w:name w:val="_Заголовок без нумерации Не в оглавлении"/>
    <w:basedOn w:val="1109"/>
    <w:next w:val="2220"/>
    <w:link w:val="2562"/>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62" w:customStyle="1">
    <w:name w:val="_Заголовок без нумерации Не в оглавлении Знак"/>
    <w:link w:val="2561"/>
    <w:rPr>
      <w:rFonts w:ascii="Times New Roman" w:hAnsi="Times New Roman" w:eastAsia="Times New Roman" w:cs="Times New Roman"/>
      <w:b/>
      <w:caps/>
      <w:spacing w:val="20"/>
      <w:sz w:val="28"/>
      <w:szCs w:val="28"/>
      <w:lang w:eastAsia="ru-RU"/>
    </w:rPr>
  </w:style>
  <w:style w:type="character" w:styleId="2563" w:customStyle="1">
    <w:name w:val="_Маркированный список уровня 2 Знак"/>
    <w:link w:val="2217"/>
    <w:rPr>
      <w:rFonts w:ascii="Calibri" w:hAnsi="Calibri" w:eastAsia="Times New Roman" w:cs="Times New Roman"/>
      <w:sz w:val="20"/>
      <w:szCs w:val="20"/>
      <w:lang w:eastAsia="ru-RU"/>
    </w:rPr>
  </w:style>
  <w:style w:type="paragraph" w:styleId="2564" w:customStyle="1">
    <w:name w:val="_Маркированный список уровня 3"/>
    <w:basedOn w:val="2217"/>
    <w:link w:val="2565"/>
    <w:pPr>
      <w:numPr>
        <w:ilvl w:val="0"/>
        <w:numId w:val="0"/>
      </w:numPr>
      <w:jc w:val="both"/>
      <w:spacing w:after="0" w:line="360" w:lineRule="auto"/>
      <w:tabs>
        <w:tab w:val="left" w:pos="1848" w:leader="none"/>
      </w:tabs>
    </w:pPr>
    <w:rPr>
      <w:sz w:val="24"/>
      <w:szCs w:val="26"/>
    </w:rPr>
  </w:style>
  <w:style w:type="character" w:styleId="2565" w:customStyle="1">
    <w:name w:val="_Маркированный список уровня 3 Знак"/>
    <w:basedOn w:val="2563"/>
    <w:link w:val="2564"/>
    <w:rPr>
      <w:rFonts w:ascii="Calibri" w:hAnsi="Calibri" w:eastAsia="Times New Roman" w:cs="Times New Roman"/>
      <w:sz w:val="24"/>
      <w:szCs w:val="26"/>
      <w:lang w:eastAsia="ru-RU"/>
    </w:rPr>
  </w:style>
  <w:style w:type="character" w:styleId="2566" w:customStyle="1">
    <w:name w:val="_Нумерованный 3 Знак"/>
    <w:basedOn w:val="2471"/>
    <w:link w:val="2473"/>
  </w:style>
  <w:style w:type="paragraph" w:styleId="2567" w:customStyle="1">
    <w:name w:val="_Основной после таблицы и рисунка"/>
    <w:basedOn w:val="2220"/>
    <w:next w:val="2220"/>
    <w:qFormat/>
    <w:pPr>
      <w:jc w:val="both"/>
      <w:spacing w:before="240" w:after="0" w:line="360" w:lineRule="auto"/>
    </w:pPr>
    <w:rPr>
      <w:rFonts w:ascii="Times New Roman" w:hAnsi="Times New Roman"/>
      <w:szCs w:val="24"/>
    </w:rPr>
  </w:style>
  <w:style w:type="paragraph" w:styleId="2568" w:customStyle="1">
    <w:name w:val="_Перечисление 1"/>
    <w:basedOn w:val="1109"/>
    <w:qFormat/>
    <w:pPr>
      <w:numPr>
        <w:ilvl w:val="0"/>
        <w:numId w:val="153"/>
      </w:numPr>
      <w:contextualSpacing w:val="0"/>
      <w:spacing w:line="360" w:lineRule="auto"/>
    </w:pPr>
    <w:rPr>
      <w:rFonts w:eastAsia="Times New Roman"/>
      <w:spacing w:val="0"/>
      <w:szCs w:val="24"/>
      <w:lang w:eastAsia="ru-RU"/>
    </w:rPr>
  </w:style>
  <w:style w:type="paragraph" w:styleId="2569" w:customStyle="1">
    <w:name w:val="_Перечисление 2"/>
    <w:basedOn w:val="2568"/>
    <w:qFormat/>
    <w:pPr>
      <w:numPr>
        <w:ilvl w:val="1"/>
      </w:numPr>
    </w:pPr>
  </w:style>
  <w:style w:type="paragraph" w:styleId="2570" w:customStyle="1">
    <w:name w:val="_Приложение_название"/>
    <w:basedOn w:val="2561"/>
    <w:next w:val="2220"/>
    <w:qFormat/>
    <w:pPr>
      <w:keepLines/>
      <w:keepNext/>
      <w:pageBreakBefore w:val="0"/>
      <w:spacing w:before="240"/>
      <w:widowControl/>
    </w:pPr>
    <w:rPr>
      <w:rFonts w:ascii="Times New Roman Полужирный" w:hAnsi="Times New Roman Полужирный"/>
      <w:caps w:val="0"/>
    </w:rPr>
  </w:style>
  <w:style w:type="paragraph" w:styleId="2571" w:customStyle="1">
    <w:name w:val="_Приложение_тип"/>
    <w:basedOn w:val="2220"/>
    <w:next w:val="2570"/>
    <w:qFormat/>
    <w:pPr>
      <w:ind w:firstLine="0"/>
      <w:jc w:val="center"/>
      <w:keepLines/>
      <w:keepNext/>
      <w:spacing w:after="0" w:line="360" w:lineRule="auto"/>
    </w:pPr>
    <w:rPr>
      <w:rFonts w:ascii="Times New Roman" w:hAnsi="Times New Roman"/>
      <w:i/>
      <w:szCs w:val="24"/>
    </w:rPr>
  </w:style>
  <w:style w:type="paragraph" w:styleId="2572" w:customStyle="1">
    <w:name w:val="_Примечание"/>
    <w:basedOn w:val="2220"/>
    <w:next w:val="2220"/>
    <w:qFormat/>
    <w:pPr>
      <w:jc w:val="both"/>
      <w:spacing w:after="0" w:line="360" w:lineRule="auto"/>
    </w:pPr>
    <w:rPr>
      <w:rFonts w:ascii="Times New Roman" w:hAnsi="Times New Roman"/>
      <w:szCs w:val="24"/>
    </w:rPr>
  </w:style>
  <w:style w:type="paragraph" w:styleId="2573" w:customStyle="1">
    <w:name w:val="_Примечание_нумерованное"/>
    <w:basedOn w:val="2572"/>
    <w:qFormat/>
    <w:pPr>
      <w:numPr>
        <w:ilvl w:val="0"/>
        <w:numId w:val="154"/>
      </w:numPr>
      <w:ind w:left="0" w:firstLine="709"/>
      <w:tabs>
        <w:tab w:val="num" w:pos="360" w:leader="none"/>
        <w:tab w:val="clear" w:pos="1134" w:leader="none"/>
      </w:tabs>
    </w:pPr>
  </w:style>
  <w:style w:type="paragraph" w:styleId="2574" w:customStyle="1">
    <w:name w:val="_Рисунок_Картинка"/>
    <w:basedOn w:val="1109"/>
    <w:next w:val="1109"/>
    <w:link w:val="2575"/>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75" w:customStyle="1">
    <w:name w:val="_Рисунок_Картинка Знак"/>
    <w:link w:val="2574"/>
    <w:rPr>
      <w:rFonts w:ascii="Times New Roman" w:hAnsi="Times New Roman" w:eastAsia="Times New Roman" w:cs="Times New Roman"/>
      <w:sz w:val="24"/>
      <w:szCs w:val="24"/>
      <w:lang w:eastAsia="ru-RU"/>
    </w:rPr>
  </w:style>
  <w:style w:type="paragraph" w:styleId="2576" w:customStyle="1">
    <w:name w:val="_Рисунок_Название"/>
    <w:basedOn w:val="1109"/>
    <w:next w:val="2567"/>
    <w:link w:val="2577"/>
    <w:pPr>
      <w:contextualSpacing w:val="0"/>
      <w:ind w:firstLine="0"/>
      <w:jc w:val="center"/>
      <w:keepLines/>
      <w:spacing w:before="120" w:after="120" w:line="360" w:lineRule="auto"/>
    </w:pPr>
    <w:rPr>
      <w:rFonts w:eastAsia="Times New Roman"/>
      <w:bCs/>
      <w:spacing w:val="0"/>
      <w:sz w:val="22"/>
      <w:lang w:eastAsia="ru-RU"/>
    </w:rPr>
  </w:style>
  <w:style w:type="character" w:styleId="2577" w:customStyle="1">
    <w:name w:val="_Рисунок_Название Знак"/>
    <w:link w:val="2576"/>
    <w:rPr>
      <w:rFonts w:ascii="Times New Roman" w:hAnsi="Times New Roman" w:eastAsia="Times New Roman" w:cs="Times New Roman"/>
      <w:bCs/>
      <w:lang w:eastAsia="ru-RU"/>
    </w:rPr>
  </w:style>
  <w:style w:type="paragraph" w:styleId="2578" w:customStyle="1">
    <w:name w:val="_Согласовано"/>
    <w:basedOn w:val="1109"/>
    <w:link w:val="2579"/>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9" w:customStyle="1">
    <w:name w:val="_Согласовано Знак"/>
    <w:link w:val="2578"/>
    <w:rPr>
      <w:rFonts w:ascii="Times New Roman Полужирный" w:hAnsi="Times New Roman Полужирный" w:eastAsia="Times New Roman" w:cs="Times New Roman"/>
      <w:b/>
      <w:bCs/>
      <w:caps/>
      <w:sz w:val="24"/>
      <w:szCs w:val="24"/>
      <w:lang w:eastAsia="ru-RU"/>
    </w:rPr>
  </w:style>
  <w:style w:type="paragraph" w:styleId="2580" w:customStyle="1">
    <w:name w:val="_Табл_Заголовок"/>
    <w:basedOn w:val="1109"/>
    <w:pPr>
      <w:contextualSpacing w:val="0"/>
      <w:ind w:firstLine="0"/>
      <w:jc w:val="center"/>
      <w:keepNext/>
      <w:spacing w:before="120" w:after="120" w:line="240" w:lineRule="auto"/>
    </w:pPr>
    <w:rPr>
      <w:rFonts w:eastAsia="Times New Roman"/>
      <w:b/>
      <w:spacing w:val="0"/>
      <w:sz w:val="22"/>
      <w:szCs w:val="24"/>
      <w:lang w:eastAsia="ru-RU"/>
    </w:rPr>
  </w:style>
  <w:style w:type="paragraph" w:styleId="2581" w:customStyle="1">
    <w:name w:val="_Табл_Название"/>
    <w:basedOn w:val="1109"/>
    <w:pPr>
      <w:contextualSpacing w:val="0"/>
      <w:ind w:firstLine="0"/>
      <w:jc w:val="left"/>
      <w:keepLines/>
      <w:keepNext/>
      <w:spacing w:before="240" w:after="240" w:line="240" w:lineRule="auto"/>
    </w:pPr>
    <w:rPr>
      <w:rFonts w:eastAsia="Times New Roman"/>
      <w:spacing w:val="0"/>
      <w:szCs w:val="24"/>
      <w:lang w:eastAsia="ru-RU"/>
    </w:rPr>
  </w:style>
  <w:style w:type="paragraph" w:styleId="2582" w:customStyle="1">
    <w:name w:val="_Табл_Подзаголовок"/>
    <w:basedOn w:val="110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83" w:customStyle="1">
    <w:name w:val="_Табл_Текст_лев"/>
    <w:basedOn w:val="1109"/>
    <w:pPr>
      <w:contextualSpacing w:val="0"/>
      <w:ind w:firstLine="0"/>
      <w:jc w:val="left"/>
      <w:spacing w:line="240" w:lineRule="auto"/>
    </w:pPr>
    <w:rPr>
      <w:rFonts w:eastAsia="Times New Roman"/>
      <w:spacing w:val="0"/>
      <w:szCs w:val="20"/>
      <w:lang w:eastAsia="ru-RU"/>
    </w:rPr>
  </w:style>
  <w:style w:type="paragraph" w:styleId="2584" w:customStyle="1">
    <w:name w:val="_Табл_Текст_Маркир1"/>
    <w:basedOn w:val="1109"/>
    <w:pPr>
      <w:numPr>
        <w:ilvl w:val="0"/>
        <w:numId w:val="155"/>
      </w:numPr>
      <w:contextualSpacing w:val="0"/>
      <w:jc w:val="left"/>
      <w:spacing w:line="240" w:lineRule="auto"/>
      <w:widowControl w:val="off"/>
    </w:pPr>
    <w:rPr>
      <w:bCs/>
      <w:spacing w:val="0"/>
      <w:szCs w:val="24"/>
      <w:lang w:eastAsia="ru-RU"/>
    </w:rPr>
  </w:style>
  <w:style w:type="paragraph" w:styleId="2585" w:customStyle="1">
    <w:name w:val="_Табл_Текст_Маркир2"/>
    <w:basedOn w:val="2584"/>
    <w:pPr>
      <w:numPr>
        <w:ilvl w:val="1"/>
      </w:numPr>
    </w:pPr>
  </w:style>
  <w:style w:type="paragraph" w:styleId="2586" w:customStyle="1">
    <w:name w:val="_Табл_Текст_Маркир3"/>
    <w:basedOn w:val="2585"/>
    <w:qFormat/>
    <w:pPr>
      <w:numPr>
        <w:ilvl w:val="0"/>
        <w:numId w:val="0"/>
      </w:numPr>
    </w:pPr>
  </w:style>
  <w:style w:type="paragraph" w:styleId="2587" w:customStyle="1">
    <w:name w:val="_Табл_Текст_Нумеров1"/>
    <w:basedOn w:val="1109"/>
    <w:qFormat/>
    <w:pPr>
      <w:numPr>
        <w:ilvl w:val="0"/>
        <w:numId w:val="156"/>
      </w:numPr>
      <w:contextualSpacing w:val="0"/>
      <w:jc w:val="left"/>
      <w:spacing w:line="240" w:lineRule="auto"/>
      <w:widowControl w:val="off"/>
    </w:pPr>
    <w:rPr>
      <w:rFonts w:eastAsia="Times New Roman"/>
      <w:spacing w:val="0"/>
      <w:szCs w:val="24"/>
      <w:lang w:eastAsia="ru-RU"/>
    </w:rPr>
  </w:style>
  <w:style w:type="paragraph" w:styleId="2588" w:customStyle="1">
    <w:name w:val="_Табл_Текст_Нумеров2"/>
    <w:basedOn w:val="2587"/>
    <w:qFormat/>
    <w:pPr>
      <w:numPr>
        <w:ilvl w:val="1"/>
      </w:numPr>
    </w:pPr>
  </w:style>
  <w:style w:type="paragraph" w:styleId="2589" w:customStyle="1">
    <w:name w:val="_Табл_Текст_Нумеров3"/>
    <w:basedOn w:val="2588"/>
    <w:qFormat/>
    <w:pPr>
      <w:numPr>
        <w:ilvl w:val="2"/>
      </w:numPr>
    </w:pPr>
  </w:style>
  <w:style w:type="paragraph" w:styleId="2590" w:customStyle="1">
    <w:name w:val="_Табл_Текст_по_ширине"/>
    <w:basedOn w:val="2583"/>
    <w:qFormat/>
    <w:pPr>
      <w:jc w:val="both"/>
    </w:pPr>
  </w:style>
  <w:style w:type="paragraph" w:styleId="2591" w:customStyle="1">
    <w:name w:val="_Табл_Текст_прав"/>
    <w:basedOn w:val="2583"/>
    <w:qFormat/>
    <w:pPr>
      <w:jc w:val="right"/>
    </w:pPr>
  </w:style>
  <w:style w:type="paragraph" w:styleId="2592" w:customStyle="1">
    <w:name w:val="_Табл_Текст_центр"/>
    <w:basedOn w:val="2583"/>
    <w:pPr>
      <w:jc w:val="center"/>
    </w:pPr>
    <w:rPr>
      <w:rFonts w:eastAsia="Calibri"/>
    </w:rPr>
  </w:style>
  <w:style w:type="table" w:styleId="2593" w:customStyle="1">
    <w:name w:val="_Таблица"/>
    <w:basedOn w:val="112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4" w:customStyle="1">
    <w:name w:val="_Таблица примечания"/>
    <w:basedOn w:val="112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95" w:customStyle="1">
    <w:name w:val="_Таблица содержания работ"/>
    <w:basedOn w:val="112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96" w:customStyle="1">
    <w:name w:val="_Текст исходного кода"/>
    <w:basedOn w:val="110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7" w:customStyle="1">
    <w:name w:val="_Текст сноски"/>
    <w:basedOn w:val="1109"/>
    <w:link w:val="2598"/>
    <w:pPr>
      <w:contextualSpacing w:val="0"/>
      <w:ind w:firstLine="0"/>
      <w:jc w:val="left"/>
      <w:spacing w:line="240" w:lineRule="auto"/>
    </w:pPr>
    <w:rPr>
      <w:rFonts w:eastAsia="Times New Roman"/>
      <w:bCs/>
      <w:spacing w:val="0"/>
      <w:sz w:val="20"/>
      <w:szCs w:val="20"/>
      <w:vertAlign w:val="superscript"/>
      <w:lang w:eastAsia="ru-RU"/>
    </w:rPr>
  </w:style>
  <w:style w:type="character" w:styleId="2598" w:customStyle="1">
    <w:name w:val="_Текст сноски Знак"/>
    <w:link w:val="2597"/>
    <w:rPr>
      <w:rFonts w:ascii="Times New Roman" w:hAnsi="Times New Roman" w:eastAsia="Times New Roman" w:cs="Times New Roman"/>
      <w:bCs/>
      <w:sz w:val="20"/>
      <w:szCs w:val="20"/>
      <w:vertAlign w:val="superscript"/>
      <w:lang w:eastAsia="ru-RU"/>
    </w:rPr>
  </w:style>
  <w:style w:type="character" w:styleId="2599" w:customStyle="1">
    <w:name w:val="_Текст_курсив"/>
    <w:qFormat/>
    <w:rPr>
      <w:i/>
    </w:rPr>
  </w:style>
  <w:style w:type="character" w:styleId="2600" w:customStyle="1">
    <w:name w:val="_Текст_подчеркнутый"/>
    <w:qFormat/>
    <w:rPr>
      <w:u w:val="single"/>
    </w:rPr>
  </w:style>
  <w:style w:type="character" w:styleId="2601" w:customStyle="1">
    <w:name w:val="_Текст_полужирный"/>
    <w:qFormat/>
    <w:rPr>
      <w:b/>
    </w:rPr>
  </w:style>
  <w:style w:type="character" w:styleId="2602" w:customStyle="1">
    <w:name w:val="_Текст_скрытый"/>
    <w:qFormat/>
    <w:rPr>
      <w:vanish/>
    </w:rPr>
  </w:style>
  <w:style w:type="paragraph" w:styleId="2603" w:customStyle="1">
    <w:name w:val="_Титул наименование организации"/>
    <w:basedOn w:val="1109"/>
    <w:link w:val="2604"/>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604" w:customStyle="1">
    <w:name w:val="_Титул наименование организации Знак"/>
    <w:link w:val="2603"/>
    <w:rPr>
      <w:rFonts w:ascii="Times New Roman" w:hAnsi="Times New Roman" w:eastAsia="Times New Roman" w:cs="Times New Roman"/>
      <w:sz w:val="26"/>
      <w:szCs w:val="26"/>
      <w:lang w:eastAsia="ru-RU"/>
    </w:rPr>
  </w:style>
  <w:style w:type="paragraph" w:styleId="2605" w:customStyle="1">
    <w:name w:val="_Титул_другое"/>
    <w:basedOn w:val="1109"/>
    <w:pPr>
      <w:contextualSpacing w:val="0"/>
      <w:ind w:firstLine="0"/>
      <w:jc w:val="left"/>
      <w:spacing w:after="120" w:line="360" w:lineRule="auto"/>
    </w:pPr>
    <w:rPr>
      <w:rFonts w:eastAsia="Times New Roman" w:cs="Arial"/>
      <w:spacing w:val="0"/>
      <w:szCs w:val="28"/>
    </w:rPr>
  </w:style>
  <w:style w:type="paragraph" w:styleId="2606" w:customStyle="1">
    <w:name w:val="_Титул_Код документа"/>
    <w:basedOn w:val="110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7" w:customStyle="1">
    <w:name w:val="_Титул_Москва год"/>
    <w:basedOn w:val="1109"/>
    <w:link w:val="2608"/>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8" w:customStyle="1">
    <w:name w:val="_Титул_Москва год Знак"/>
    <w:link w:val="2607"/>
    <w:rPr>
      <w:rFonts w:ascii="Times New Roman" w:hAnsi="Times New Roman" w:eastAsia="Times New Roman" w:cs="Times New Roman"/>
      <w:b/>
      <w:sz w:val="28"/>
      <w:szCs w:val="28"/>
      <w:lang w:eastAsia="ru-RU"/>
    </w:rPr>
  </w:style>
  <w:style w:type="paragraph" w:styleId="2609" w:customStyle="1">
    <w:name w:val="_Титул_Название системы"/>
    <w:basedOn w:val="1109"/>
    <w:link w:val="2610"/>
    <w:pPr>
      <w:contextualSpacing w:val="0"/>
      <w:ind w:firstLine="0"/>
      <w:jc w:val="center"/>
      <w:spacing w:before="240" w:after="240" w:line="240" w:lineRule="auto"/>
    </w:pPr>
    <w:rPr>
      <w:rFonts w:eastAsia="Times New Roman"/>
      <w:b/>
      <w:spacing w:val="0"/>
      <w:sz w:val="32"/>
      <w:szCs w:val="32"/>
      <w:lang w:eastAsia="ru-RU"/>
    </w:rPr>
  </w:style>
  <w:style w:type="character" w:styleId="2610" w:customStyle="1">
    <w:name w:val="_Титул_Название системы Знак"/>
    <w:link w:val="2609"/>
    <w:rPr>
      <w:rFonts w:ascii="Times New Roman" w:hAnsi="Times New Roman" w:eastAsia="Times New Roman" w:cs="Times New Roman"/>
      <w:b/>
      <w:sz w:val="32"/>
      <w:szCs w:val="32"/>
      <w:lang w:eastAsia="ru-RU"/>
    </w:rPr>
  </w:style>
  <w:style w:type="paragraph" w:styleId="2611" w:customStyle="1">
    <w:name w:val="_Титул_Название системы краткое"/>
    <w:basedOn w:val="1109"/>
    <w:next w:val="2605"/>
    <w:pPr>
      <w:contextualSpacing w:val="0"/>
      <w:ind w:firstLine="0"/>
      <w:jc w:val="center"/>
      <w:spacing w:after="120" w:line="360" w:lineRule="auto"/>
    </w:pPr>
    <w:rPr>
      <w:rFonts w:eastAsia="Times New Roman" w:cs="Arial"/>
      <w:b/>
      <w:spacing w:val="0"/>
      <w:sz w:val="32"/>
      <w:szCs w:val="28"/>
    </w:rPr>
  </w:style>
  <w:style w:type="paragraph" w:styleId="2612" w:customStyle="1">
    <w:name w:val="_Титул_Название системы полное"/>
    <w:basedOn w:val="1109"/>
    <w:next w:val="2611"/>
    <w:pPr>
      <w:contextualSpacing w:val="0"/>
      <w:ind w:firstLine="0"/>
      <w:jc w:val="center"/>
      <w:spacing w:after="120" w:line="360" w:lineRule="auto"/>
    </w:pPr>
    <w:rPr>
      <w:rFonts w:eastAsia="Times New Roman" w:cs="Arial"/>
      <w:b/>
      <w:bCs/>
      <w:spacing w:val="0"/>
      <w:sz w:val="32"/>
      <w:szCs w:val="32"/>
    </w:rPr>
  </w:style>
  <w:style w:type="table" w:styleId="2613" w:customStyle="1">
    <w:name w:val="_Титул_Невидимая таблица"/>
    <w:basedOn w:val="1120"/>
    <w:pPr>
      <w:spacing w:after="0" w:line="240" w:lineRule="auto"/>
    </w:pPr>
    <w:rPr>
      <w:rFonts w:ascii="Times New Roman" w:hAnsi="Times New Roman" w:eastAsia="Times New Roman" w:cs="Times New Roman"/>
      <w:sz w:val="20"/>
      <w:szCs w:val="20"/>
      <w:lang w:eastAsia="ru-RU"/>
    </w:rPr>
    <w:tblPr>
      <w:tblInd w:w="675" w:type="dxa"/>
    </w:tblPr>
  </w:style>
  <w:style w:type="paragraph" w:styleId="2614" w:customStyle="1">
    <w:name w:val="_Титул_Объект автоматизации"/>
    <w:basedOn w:val="1109"/>
    <w:link w:val="2615"/>
    <w:pPr>
      <w:contextualSpacing w:val="0"/>
      <w:ind w:firstLine="0"/>
      <w:jc w:val="center"/>
      <w:spacing w:line="240" w:lineRule="auto"/>
    </w:pPr>
    <w:rPr>
      <w:rFonts w:eastAsia="Times New Roman"/>
      <w:spacing w:val="0"/>
      <w:sz w:val="32"/>
      <w:szCs w:val="32"/>
      <w:lang w:eastAsia="ru-RU"/>
    </w:rPr>
  </w:style>
  <w:style w:type="character" w:styleId="2615" w:customStyle="1">
    <w:name w:val="_Название объекта автоматизации Знак"/>
    <w:link w:val="2614"/>
    <w:rPr>
      <w:rFonts w:ascii="Times New Roman" w:hAnsi="Times New Roman" w:eastAsia="Times New Roman" w:cs="Times New Roman"/>
      <w:sz w:val="32"/>
      <w:szCs w:val="32"/>
      <w:lang w:eastAsia="ru-RU"/>
    </w:rPr>
  </w:style>
  <w:style w:type="paragraph" w:styleId="2616" w:customStyle="1">
    <w:name w:val="_Титул_Утвеждаю"/>
    <w:basedOn w:val="1109"/>
    <w:next w:val="1109"/>
    <w:pPr>
      <w:contextualSpacing w:val="0"/>
      <w:ind w:firstLine="0"/>
      <w:jc w:val="left"/>
      <w:spacing w:before="20" w:after="120" w:line="240" w:lineRule="auto"/>
    </w:pPr>
    <w:rPr>
      <w:rFonts w:eastAsia="Times New Roman"/>
      <w:caps/>
      <w:spacing w:val="0"/>
      <w:szCs w:val="24"/>
      <w:lang w:eastAsia="ru-RU"/>
    </w:rPr>
  </w:style>
  <w:style w:type="paragraph" w:styleId="2617" w:customStyle="1">
    <w:name w:val="_Титул_штамп"/>
    <w:basedOn w:val="1109"/>
    <w:pPr>
      <w:contextualSpacing w:val="0"/>
      <w:ind w:firstLine="0"/>
      <w:jc w:val="left"/>
      <w:spacing w:before="20" w:after="120" w:line="240" w:lineRule="auto"/>
    </w:pPr>
    <w:rPr>
      <w:rFonts w:eastAsia="Times New Roman"/>
      <w:spacing w:val="0"/>
      <w:szCs w:val="20"/>
      <w:lang w:eastAsia="ru-RU"/>
    </w:rPr>
  </w:style>
  <w:style w:type="paragraph" w:styleId="2618" w:customStyle="1">
    <w:name w:val="_Чертеж_подписи в рамке"/>
    <w:link w:val="2619"/>
    <w:pPr>
      <w:jc w:val="center"/>
      <w:spacing w:after="0" w:line="240" w:lineRule="auto"/>
    </w:pPr>
    <w:rPr>
      <w:rFonts w:ascii="ISOCPEUR" w:hAnsi="ISOCPEUR" w:eastAsia="Times New Roman" w:cs="Times New Roman"/>
      <w:i/>
      <w:sz w:val="18"/>
      <w:szCs w:val="20"/>
      <w:lang w:eastAsia="ru-RU"/>
    </w:rPr>
  </w:style>
  <w:style w:type="character" w:styleId="2619" w:customStyle="1">
    <w:name w:val="_Чертеж_подписи в рамке Знак"/>
    <w:link w:val="2618"/>
    <w:rPr>
      <w:rFonts w:ascii="ISOCPEUR" w:hAnsi="ISOCPEUR" w:eastAsia="Times New Roman" w:cs="Times New Roman"/>
      <w:i/>
      <w:sz w:val="18"/>
      <w:szCs w:val="20"/>
      <w:lang w:eastAsia="ru-RU"/>
    </w:rPr>
  </w:style>
  <w:style w:type="paragraph" w:styleId="2620" w:customStyle="1">
    <w:name w:val="_Чертеж_децимальный номер"/>
    <w:basedOn w:val="2618"/>
    <w:link w:val="2621"/>
    <w:rPr>
      <w:sz w:val="40"/>
      <w:szCs w:val="40"/>
    </w:rPr>
  </w:style>
  <w:style w:type="character" w:styleId="2621" w:customStyle="1">
    <w:name w:val="_Чертеж_децимальный номер Знак"/>
    <w:basedOn w:val="2619"/>
    <w:link w:val="2620"/>
    <w:rPr>
      <w:rFonts w:ascii="ISOCPEUR" w:hAnsi="ISOCPEUR" w:eastAsia="Times New Roman" w:cs="Times New Roman"/>
      <w:i/>
      <w:sz w:val="40"/>
      <w:szCs w:val="40"/>
      <w:lang w:eastAsia="ru-RU"/>
    </w:rPr>
  </w:style>
  <w:style w:type="paragraph" w:styleId="2622" w:customStyle="1">
    <w:name w:val="_Чертеж_лист"/>
    <w:basedOn w:val="2618"/>
  </w:style>
  <w:style w:type="paragraph" w:styleId="2623" w:customStyle="1">
    <w:name w:val="_Чертеж_номер страницы"/>
    <w:basedOn w:val="2618"/>
    <w:qFormat/>
    <w:rPr>
      <w:sz w:val="24"/>
      <w:szCs w:val="24"/>
    </w:rPr>
  </w:style>
  <w:style w:type="paragraph" w:styleId="2624" w:customStyle="1">
    <w:name w:val="Заголовок 4 Приложение"/>
    <w:basedOn w:val="1113"/>
    <w:next w:val="2220"/>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25" w:customStyle="1">
    <w:name w:val="Заголовок 5 Приложение"/>
    <w:basedOn w:val="2624"/>
    <w:next w:val="2220"/>
    <w:qFormat/>
    <w:rPr>
      <w:sz w:val="24"/>
    </w:rPr>
  </w:style>
  <w:style w:type="table" w:styleId="2626" w:customStyle="1">
    <w:name w:val="Заголовок вставляемой таблицы"/>
    <w:basedOn w:val="112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7" w:customStyle="1">
    <w:name w:val="Заголовок по центру"/>
    <w:basedOn w:val="1109"/>
    <w:next w:val="1109"/>
    <w:semiHidden/>
    <w:pPr>
      <w:contextualSpacing w:val="0"/>
      <w:jc w:val="center"/>
      <w:spacing w:before="40" w:after="40" w:line="240" w:lineRule="auto"/>
    </w:pPr>
    <w:rPr>
      <w:rFonts w:eastAsia="Times New Roman"/>
      <w:b/>
      <w:spacing w:val="0"/>
      <w:sz w:val="28"/>
      <w:szCs w:val="24"/>
      <w:lang w:eastAsia="ru-RU"/>
    </w:rPr>
  </w:style>
  <w:style w:type="paragraph" w:styleId="2628" w:customStyle="1">
    <w:name w:val="Титул"/>
    <w:basedOn w:val="1109"/>
    <w:semiHidden/>
    <w:pPr>
      <w:contextualSpacing w:val="0"/>
      <w:ind w:firstLine="0"/>
      <w:jc w:val="center"/>
      <w:spacing w:before="120" w:after="120" w:line="240" w:lineRule="auto"/>
    </w:pPr>
    <w:rPr>
      <w:spacing w:val="0"/>
      <w:sz w:val="28"/>
    </w:rPr>
  </w:style>
  <w:style w:type="paragraph" w:styleId="2629"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30" w:customStyle="1">
    <w:name w:val="ItemizedList1"/>
    <w:link w:val="2633"/>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31"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32"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33" w:customStyle="1">
    <w:name w:val="ItemizedList1 Знак"/>
    <w:link w:val="2630"/>
    <w:rPr>
      <w:rFonts w:ascii="Times New Roman" w:hAnsi="Times New Roman" w:eastAsia="Times New Roman" w:cs="Times New Roman"/>
      <w:sz w:val="28"/>
      <w:szCs w:val="20"/>
      <w:lang w:eastAsia="ru-RU"/>
    </w:rPr>
  </w:style>
  <w:style w:type="paragraph" w:styleId="2634"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35" w:customStyle="1">
    <w:name w:val="OderedList2"/>
    <w:basedOn w:val="1109"/>
    <w:pPr>
      <w:numPr>
        <w:ilvl w:val="1"/>
        <w:numId w:val="151"/>
      </w:numPr>
      <w:contextualSpacing w:val="0"/>
      <w:spacing w:line="360" w:lineRule="auto"/>
    </w:pPr>
    <w:rPr>
      <w:rFonts w:eastAsia="Times New Roman"/>
      <w:spacing w:val="0"/>
      <w:sz w:val="28"/>
      <w:szCs w:val="20"/>
      <w:lang w:eastAsia="ru-RU"/>
    </w:rPr>
  </w:style>
  <w:style w:type="paragraph" w:styleId="2636" w:customStyle="1">
    <w:name w:val="OderedList1"/>
    <w:basedOn w:val="1109"/>
    <w:qFormat/>
    <w:pPr>
      <w:numPr>
        <w:ilvl w:val="0"/>
        <w:numId w:val="151"/>
      </w:numPr>
      <w:contextualSpacing w:val="0"/>
      <w:spacing w:line="360" w:lineRule="auto"/>
    </w:pPr>
    <w:rPr>
      <w:rFonts w:eastAsia="Times New Roman"/>
      <w:spacing w:val="0"/>
      <w:sz w:val="28"/>
      <w:szCs w:val="20"/>
      <w:lang w:eastAsia="ru-RU"/>
    </w:rPr>
  </w:style>
  <w:style w:type="paragraph" w:styleId="2637" w:customStyle="1">
    <w:name w:val="PictureInscription"/>
    <w:next w:val="1620"/>
    <w:qFormat/>
    <w:pPr>
      <w:jc w:val="center"/>
      <w:spacing w:after="0" w:line="360" w:lineRule="auto"/>
    </w:pPr>
    <w:rPr>
      <w:rFonts w:ascii="Times New Roman" w:hAnsi="Times New Roman" w:eastAsia="Times New Roman" w:cs="Times New Roman"/>
      <w:sz w:val="28"/>
      <w:szCs w:val="24"/>
      <w:lang w:eastAsia="ru-RU"/>
    </w:rPr>
  </w:style>
  <w:style w:type="paragraph" w:styleId="2638" w:customStyle="1">
    <w:name w:val="Picture"/>
    <w:next w:val="2637"/>
    <w:pPr>
      <w:jc w:val="center"/>
      <w:keepNext/>
      <w:spacing w:after="0" w:line="360" w:lineRule="auto"/>
    </w:pPr>
    <w:rPr>
      <w:rFonts w:ascii="Times New Roman" w:hAnsi="Times New Roman" w:eastAsia="Times New Roman" w:cs="Times New Roman"/>
      <w:sz w:val="28"/>
      <w:szCs w:val="20"/>
      <w:lang w:eastAsia="ru-RU"/>
    </w:rPr>
  </w:style>
  <w:style w:type="paragraph" w:styleId="2639" w:customStyle="1">
    <w:name w:val="TableItemizedList2"/>
    <w:qFormat/>
    <w:pPr>
      <w:numPr>
        <w:ilvl w:val="1"/>
        <w:numId w:val="152"/>
      </w:numPr>
      <w:spacing w:after="0" w:line="360" w:lineRule="auto"/>
    </w:pPr>
    <w:rPr>
      <w:rFonts w:ascii="Times New Roman" w:hAnsi="Times New Roman" w:eastAsia="Times New Roman" w:cs="Times New Roman"/>
      <w:sz w:val="28"/>
      <w:szCs w:val="24"/>
      <w:lang w:eastAsia="ru-RU"/>
    </w:rPr>
  </w:style>
  <w:style w:type="paragraph" w:styleId="2640" w:customStyle="1">
    <w:name w:val="TableItemizedList3"/>
    <w:qFormat/>
    <w:pPr>
      <w:numPr>
        <w:ilvl w:val="2"/>
        <w:numId w:val="152"/>
      </w:numPr>
      <w:spacing w:after="0" w:line="360" w:lineRule="auto"/>
    </w:pPr>
    <w:rPr>
      <w:rFonts w:ascii="Times New Roman" w:hAnsi="Times New Roman" w:eastAsia="Times New Roman" w:cs="Times New Roman"/>
      <w:sz w:val="28"/>
      <w:szCs w:val="24"/>
      <w:lang w:eastAsia="ru-RU"/>
    </w:rPr>
  </w:style>
  <w:style w:type="paragraph" w:styleId="2641" w:customStyle="1">
    <w:name w:val="TableItemizedList1"/>
    <w:pPr>
      <w:numPr>
        <w:ilvl w:val="0"/>
        <w:numId w:val="152"/>
      </w:numPr>
      <w:spacing w:after="0" w:line="360" w:lineRule="auto"/>
    </w:pPr>
    <w:rPr>
      <w:rFonts w:ascii="Times New Roman" w:hAnsi="Times New Roman" w:eastAsia="Times New Roman" w:cs="Times New Roman"/>
      <w:sz w:val="28"/>
      <w:szCs w:val="20"/>
      <w:lang w:eastAsia="ru-RU"/>
    </w:rPr>
  </w:style>
  <w:style w:type="paragraph" w:styleId="2642" w:customStyle="1">
    <w:name w:val="Orderedlist2"/>
    <w:basedOn w:val="1109"/>
    <w:pPr>
      <w:contextualSpacing w:val="0"/>
      <w:ind w:left="726" w:hanging="442"/>
      <w:spacing w:before="120" w:after="120" w:line="240" w:lineRule="auto"/>
    </w:pPr>
    <w:rPr>
      <w:rFonts w:eastAsia="Times New Roman"/>
      <w:spacing w:val="0"/>
      <w:szCs w:val="24"/>
      <w:lang w:eastAsia="ru-RU"/>
    </w:rPr>
  </w:style>
  <w:style w:type="paragraph" w:styleId="2643" w:customStyle="1">
    <w:name w:val="OrderedList3"/>
    <w:basedOn w:val="1109"/>
    <w:pPr>
      <w:contextualSpacing w:val="0"/>
      <w:ind w:left="1089" w:hanging="522"/>
      <w:spacing w:before="120" w:after="120" w:line="240" w:lineRule="auto"/>
    </w:pPr>
    <w:rPr>
      <w:rFonts w:eastAsia="Times New Roman"/>
      <w:spacing w:val="0"/>
      <w:szCs w:val="24"/>
      <w:lang w:eastAsia="ru-RU"/>
    </w:rPr>
  </w:style>
  <w:style w:type="paragraph" w:styleId="2644"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45"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46" w:customStyle="1">
    <w:name w:val="TableOderedList1"/>
    <w:pPr>
      <w:numPr>
        <w:ilvl w:val="0"/>
        <w:numId w:val="157"/>
      </w:numPr>
      <w:spacing w:after="0" w:line="240" w:lineRule="auto"/>
    </w:pPr>
    <w:rPr>
      <w:rFonts w:ascii="Times New Roman" w:hAnsi="Times New Roman" w:eastAsia="Times New Roman" w:cs="Times New Roman"/>
      <w:sz w:val="24"/>
      <w:szCs w:val="24"/>
      <w:lang w:eastAsia="ru-RU"/>
    </w:rPr>
  </w:style>
  <w:style w:type="paragraph" w:styleId="2647" w:customStyle="1">
    <w:name w:val="TableOderedList2"/>
    <w:basedOn w:val="1109"/>
    <w:pPr>
      <w:numPr>
        <w:ilvl w:val="1"/>
        <w:numId w:val="157"/>
      </w:numPr>
      <w:contextualSpacing w:val="0"/>
      <w:spacing w:after="60" w:line="240" w:lineRule="auto"/>
    </w:pPr>
    <w:rPr>
      <w:rFonts w:eastAsia="Times New Roman"/>
      <w:spacing w:val="0"/>
      <w:szCs w:val="24"/>
      <w:lang w:eastAsia="ru-RU"/>
    </w:rPr>
  </w:style>
  <w:style w:type="paragraph" w:styleId="2648" w:customStyle="1">
    <w:name w:val="TableOderedList3"/>
    <w:basedOn w:val="1109"/>
    <w:pPr>
      <w:numPr>
        <w:ilvl w:val="2"/>
        <w:numId w:val="157"/>
      </w:numPr>
      <w:contextualSpacing w:val="0"/>
      <w:spacing w:after="60" w:line="240" w:lineRule="auto"/>
    </w:pPr>
    <w:rPr>
      <w:rFonts w:eastAsia="Times New Roman"/>
      <w:spacing w:val="0"/>
      <w:szCs w:val="24"/>
      <w:lang w:eastAsia="ru-RU"/>
    </w:rPr>
  </w:style>
  <w:style w:type="paragraph" w:styleId="2649" w:customStyle="1">
    <w:name w:val="_usual"/>
    <w:basedOn w:val="1620"/>
    <w:link w:val="2650"/>
    <w:pPr>
      <w:ind w:firstLine="680"/>
      <w:spacing w:before="0" w:line="360" w:lineRule="auto"/>
    </w:pPr>
  </w:style>
  <w:style w:type="character" w:styleId="2650" w:customStyle="1">
    <w:name w:val="_usual Знак"/>
    <w:link w:val="2649"/>
    <w:rPr>
      <w:rFonts w:ascii="Times New Roman" w:hAnsi="Times New Roman" w:eastAsia="Times New Roman" w:cs="Times New Roman"/>
      <w:sz w:val="24"/>
      <w:szCs w:val="24"/>
      <w:lang w:eastAsia="ru-RU"/>
    </w:rPr>
  </w:style>
  <w:style w:type="character" w:styleId="2651" w:customStyle="1">
    <w:name w:val="st1"/>
  </w:style>
  <w:style w:type="paragraph" w:styleId="2652" w:customStyle="1">
    <w:name w:val="2_Маркированный"/>
    <w:basedOn w:val="1109"/>
    <w:qFormat/>
    <w:pPr>
      <w:ind w:left="2149" w:hanging="360"/>
      <w:spacing w:after="120" w:line="360" w:lineRule="auto"/>
    </w:pPr>
    <w:rPr>
      <w:rFonts w:eastAsia="Times New Roman"/>
      <w:color w:val="000000"/>
      <w:spacing w:val="0"/>
      <w:szCs w:val="24"/>
    </w:rPr>
  </w:style>
  <w:style w:type="paragraph" w:styleId="2653" w:customStyle="1">
    <w:name w:val="1_Нумерованный"/>
    <w:basedOn w:val="1109"/>
    <w:link w:val="2660"/>
    <w:qFormat/>
    <w:pPr>
      <w:numPr>
        <w:ilvl w:val="0"/>
        <w:numId w:val="158"/>
      </w:numPr>
      <w:contextualSpacing w:val="0"/>
      <w:spacing w:line="360" w:lineRule="auto"/>
    </w:pPr>
    <w:rPr>
      <w:rFonts w:eastAsia="Times New Roman"/>
      <w:spacing w:val="0"/>
      <w:szCs w:val="20"/>
      <w:lang w:eastAsia="ru-RU"/>
    </w:rPr>
  </w:style>
  <w:style w:type="paragraph" w:styleId="2654" w:customStyle="1">
    <w:name w:val="1_Маркированный"/>
    <w:basedOn w:val="1109"/>
    <w:link w:val="2655"/>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55" w:customStyle="1">
    <w:name w:val="1_Маркированный Знак"/>
    <w:basedOn w:val="1119"/>
    <w:link w:val="2654"/>
    <w:rPr>
      <w:rFonts w:ascii="Times New Roman" w:hAnsi="Times New Roman" w:eastAsia="Times New Roman" w:cs="Times New Roman"/>
      <w:sz w:val="24"/>
      <w:szCs w:val="20"/>
      <w:lang w:eastAsia="ru-RU"/>
    </w:rPr>
  </w:style>
  <w:style w:type="paragraph" w:styleId="2656" w:customStyle="1">
    <w:name w:val="Абзац простой"/>
    <w:basedOn w:val="1109"/>
    <w:link w:val="2657"/>
    <w:qFormat/>
    <w:pPr>
      <w:spacing w:before="120" w:after="120" w:line="360" w:lineRule="auto"/>
      <w:tabs>
        <w:tab w:val="left" w:pos="1134" w:leader="none"/>
      </w:tabs>
    </w:pPr>
    <w:rPr>
      <w:rFonts w:eastAsia="Times New Roman"/>
      <w:color w:val="000000"/>
      <w:spacing w:val="0"/>
      <w:szCs w:val="24"/>
      <w:lang w:eastAsia="ru-RU"/>
    </w:rPr>
  </w:style>
  <w:style w:type="character" w:styleId="2657" w:customStyle="1">
    <w:name w:val="Абзац простой Знак"/>
    <w:basedOn w:val="1119"/>
    <w:link w:val="2656"/>
    <w:rPr>
      <w:rFonts w:ascii="Times New Roman" w:hAnsi="Times New Roman" w:eastAsia="Times New Roman" w:cs="Times New Roman"/>
      <w:color w:val="000000"/>
      <w:sz w:val="24"/>
      <w:szCs w:val="24"/>
      <w:lang w:eastAsia="ru-RU"/>
    </w:rPr>
  </w:style>
  <w:style w:type="paragraph" w:styleId="2658" w:customStyle="1">
    <w:name w:val="Абзац_Таблица"/>
    <w:basedOn w:val="1109"/>
    <w:link w:val="2659"/>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9" w:customStyle="1">
    <w:name w:val="Абзац_Таблица Знак"/>
    <w:basedOn w:val="1119"/>
    <w:link w:val="2658"/>
    <w:rPr>
      <w:rFonts w:ascii="Times New Roman" w:hAnsi="Times New Roman" w:eastAsia="Times New Roman" w:cs="Times New Roman"/>
      <w:sz w:val="24"/>
      <w:szCs w:val="20"/>
      <w:lang w:eastAsia="ru-RU"/>
    </w:rPr>
  </w:style>
  <w:style w:type="character" w:styleId="2660" w:customStyle="1">
    <w:name w:val="1_Нумерованный Знак"/>
    <w:basedOn w:val="1119"/>
    <w:link w:val="2653"/>
    <w:rPr>
      <w:rFonts w:ascii="Times New Roman" w:hAnsi="Times New Roman" w:eastAsia="Times New Roman" w:cs="Times New Roman"/>
      <w:sz w:val="24"/>
      <w:szCs w:val="20"/>
      <w:lang w:eastAsia="ru-RU"/>
    </w:rPr>
  </w:style>
  <w:style w:type="numbering" w:styleId="2661" w:customStyle="1">
    <w:name w:val="Нет списка3"/>
    <w:next w:val="1121"/>
    <w:uiPriority w:val="99"/>
    <w:semiHidden/>
    <w:unhideWhenUsed/>
  </w:style>
  <w:style w:type="table" w:styleId="2662" w:customStyle="1">
    <w:name w:val="Веб-таблица 11"/>
    <w:basedOn w:val="1120"/>
    <w:next w:val="233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3" w:customStyle="1">
    <w:name w:val="Веб-таблица 21"/>
    <w:basedOn w:val="1120"/>
    <w:next w:val="233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4" w:customStyle="1">
    <w:name w:val="Веб-таблица 31"/>
    <w:basedOn w:val="1120"/>
    <w:next w:val="233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5" w:customStyle="1">
    <w:name w:val="Столбцы таблицы 11"/>
    <w:basedOn w:val="1120"/>
    <w:next w:val="240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6" w:customStyle="1">
    <w:name w:val="Столбцы таблицы 21"/>
    <w:basedOn w:val="1120"/>
    <w:next w:val="2410"/>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7" w:customStyle="1">
    <w:name w:val="Столбцы таблицы 31"/>
    <w:basedOn w:val="1120"/>
    <w:next w:val="13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8" w:customStyle="1">
    <w:name w:val="Столбцы таблицы 41"/>
    <w:basedOn w:val="1120"/>
    <w:next w:val="2411"/>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9" w:customStyle="1">
    <w:name w:val="Столбцы таблицы 51"/>
    <w:basedOn w:val="1120"/>
    <w:next w:val="2412"/>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70" w:customStyle="1">
    <w:name w:val="Таблица-список 11"/>
    <w:basedOn w:val="112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1" w:customStyle="1">
    <w:name w:val="Таблица-список 21"/>
    <w:basedOn w:val="1120"/>
    <w:next w:val="2414"/>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2" w:customStyle="1">
    <w:name w:val="Таблица-список 31"/>
    <w:basedOn w:val="1120"/>
    <w:next w:val="2415"/>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3" w:customStyle="1">
    <w:name w:val="Таблица-список 41"/>
    <w:basedOn w:val="1120"/>
    <w:next w:val="2416"/>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74" w:customStyle="1">
    <w:name w:val="Таблица-список 51"/>
    <w:basedOn w:val="1120"/>
    <w:next w:val="2417"/>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5" w:customStyle="1">
    <w:name w:val="Таблица-список 61"/>
    <w:basedOn w:val="1120"/>
    <w:next w:val="2418"/>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6" w:customStyle="1">
    <w:name w:val="Таблица-список 71"/>
    <w:basedOn w:val="1120"/>
    <w:next w:val="2419"/>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7" w:customStyle="1">
    <w:name w:val="Таблица-список 81"/>
    <w:basedOn w:val="1120"/>
    <w:next w:val="2420"/>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8" w:customStyle="1">
    <w:name w:val="Цветная таблица 11"/>
    <w:basedOn w:val="1120"/>
    <w:next w:val="2422"/>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9" w:customStyle="1">
    <w:name w:val="Цветная таблица 21"/>
    <w:basedOn w:val="1120"/>
    <w:next w:val="2423"/>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80" w:customStyle="1">
    <w:name w:val="Цветная таблица 31"/>
    <w:basedOn w:val="1120"/>
    <w:next w:val="2424"/>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1" w:customStyle="1">
    <w:name w:val="Сетка таблицы3"/>
    <w:basedOn w:val="1120"/>
    <w:next w:val="142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82" w:customStyle="1">
    <w:name w:val="Нет списка4"/>
    <w:next w:val="1121"/>
    <w:uiPriority w:val="99"/>
    <w:semiHidden/>
    <w:unhideWhenUsed/>
  </w:style>
  <w:style w:type="table" w:styleId="2683" w:customStyle="1">
    <w:name w:val="Веб-таблица 12"/>
    <w:basedOn w:val="1120"/>
    <w:next w:val="233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4" w:customStyle="1">
    <w:name w:val="Веб-таблица 22"/>
    <w:basedOn w:val="1120"/>
    <w:next w:val="233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5" w:customStyle="1">
    <w:name w:val="Веб-таблица 32"/>
    <w:basedOn w:val="1120"/>
    <w:next w:val="233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6" w:customStyle="1">
    <w:name w:val="Столбцы таблицы 12"/>
    <w:basedOn w:val="1120"/>
    <w:next w:val="240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7" w:customStyle="1">
    <w:name w:val="Столбцы таблицы 22"/>
    <w:basedOn w:val="1120"/>
    <w:next w:val="2410"/>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8" w:customStyle="1">
    <w:name w:val="Столбцы таблицы 32"/>
    <w:basedOn w:val="1120"/>
    <w:next w:val="13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9" w:customStyle="1">
    <w:name w:val="Столбцы таблицы 42"/>
    <w:basedOn w:val="1120"/>
    <w:next w:val="2411"/>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90" w:customStyle="1">
    <w:name w:val="Столбцы таблицы 52"/>
    <w:basedOn w:val="1120"/>
    <w:next w:val="2412"/>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91" w:customStyle="1">
    <w:name w:val="Таблица-список 12"/>
    <w:basedOn w:val="112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2" w:customStyle="1">
    <w:name w:val="Таблица-список 22"/>
    <w:basedOn w:val="1120"/>
    <w:next w:val="2414"/>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3" w:customStyle="1">
    <w:name w:val="Таблица-список 32"/>
    <w:basedOn w:val="1120"/>
    <w:next w:val="2415"/>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94" w:customStyle="1">
    <w:name w:val="Таблица-список 42"/>
    <w:basedOn w:val="1120"/>
    <w:next w:val="2416"/>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95" w:customStyle="1">
    <w:name w:val="Таблица-список 52"/>
    <w:basedOn w:val="1120"/>
    <w:next w:val="2417"/>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96" w:customStyle="1">
    <w:name w:val="Таблица-список 62"/>
    <w:basedOn w:val="1120"/>
    <w:next w:val="2418"/>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7" w:customStyle="1">
    <w:name w:val="Таблица-список 72"/>
    <w:basedOn w:val="1120"/>
    <w:next w:val="2419"/>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8" w:customStyle="1">
    <w:name w:val="Таблица-список 82"/>
    <w:basedOn w:val="1120"/>
    <w:next w:val="2420"/>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9" w:customStyle="1">
    <w:name w:val="Цветная таблица 12"/>
    <w:basedOn w:val="1120"/>
    <w:next w:val="2422"/>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700" w:customStyle="1">
    <w:name w:val="Цветная таблица 22"/>
    <w:basedOn w:val="1120"/>
    <w:next w:val="2423"/>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701" w:customStyle="1">
    <w:name w:val="Цветная таблица 32"/>
    <w:basedOn w:val="1120"/>
    <w:next w:val="2424"/>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702" w:customStyle="1">
    <w:name w:val="Сетка таблицы4"/>
    <w:basedOn w:val="1120"/>
    <w:next w:val="142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3" w:customStyle="1">
    <w:name w:val="Сетка таблицы5"/>
    <w:basedOn w:val="1120"/>
    <w:next w:val="1420"/>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04" w:customStyle="1">
    <w:name w:val="Стиль6"/>
    <w:basedOn w:val="1614"/>
    <w:link w:val="2706"/>
    <w:qFormat/>
    <w:pPr>
      <w:numPr>
        <w:ilvl w:val="0"/>
        <w:numId w:val="0"/>
      </w:numPr>
      <w:ind w:left="1492" w:hanging="360"/>
      <w:tabs>
        <w:tab w:val="num" w:pos="1492" w:leader="none"/>
      </w:tabs>
    </w:pPr>
  </w:style>
  <w:style w:type="character" w:styleId="2705" w:customStyle="1">
    <w:name w:val="Head1 Знак"/>
    <w:basedOn w:val="1119"/>
    <w:link w:val="1614"/>
    <w:rPr>
      <w:rFonts w:ascii="Times New Roman" w:hAnsi="Times New Roman" w:eastAsia="Times New Roman" w:cs="Times New Roman"/>
      <w:b/>
      <w:bCs/>
      <w:sz w:val="28"/>
      <w:szCs w:val="28"/>
      <w:lang w:eastAsia="ru-RU"/>
    </w:rPr>
  </w:style>
  <w:style w:type="character" w:styleId="2706" w:customStyle="1">
    <w:name w:val="Стиль6 Знак"/>
    <w:basedOn w:val="2705"/>
    <w:link w:val="2704"/>
    <w:rPr>
      <w:rFonts w:ascii="Times New Roman" w:hAnsi="Times New Roman" w:eastAsia="Times New Roman" w:cs="Times New Roman"/>
      <w:b/>
      <w:bCs/>
      <w:sz w:val="28"/>
      <w:szCs w:val="28"/>
      <w:lang w:eastAsia="ru-RU"/>
    </w:rPr>
  </w:style>
  <w:style w:type="paragraph" w:styleId="2707" w:customStyle="1">
    <w:name w:val="1список"/>
    <w:basedOn w:val="1109"/>
    <w:link w:val="2708"/>
    <w:qFormat/>
    <w:pPr>
      <w:numPr>
        <w:ilvl w:val="0"/>
        <w:numId w:val="159"/>
      </w:numPr>
      <w:contextualSpacing w:val="0"/>
      <w:spacing w:line="360" w:lineRule="auto"/>
    </w:pPr>
    <w:rPr>
      <w:rFonts w:eastAsia="Times New Roman"/>
      <w:spacing w:val="0"/>
      <w:szCs w:val="24"/>
      <w:lang w:val="ru" w:eastAsia="ru-RU"/>
    </w:rPr>
  </w:style>
  <w:style w:type="character" w:styleId="2708" w:customStyle="1">
    <w:name w:val="1список Знак"/>
    <w:basedOn w:val="1119"/>
    <w:link w:val="2707"/>
    <w:rPr>
      <w:rFonts w:ascii="Times New Roman" w:hAnsi="Times New Roman" w:eastAsia="Times New Roman" w:cs="Times New Roman"/>
      <w:sz w:val="24"/>
      <w:szCs w:val="24"/>
      <w:lang w:val="ru" w:eastAsia="ru-RU"/>
    </w:rPr>
  </w:style>
  <w:style w:type="paragraph" w:styleId="2709" w:customStyle="1">
    <w:name w:val="xl94"/>
    <w:basedOn w:val="1109"/>
    <w:pPr>
      <w:contextualSpacing w:val="0"/>
      <w:ind w:firstLine="0"/>
      <w:jc w:val="center"/>
      <w:spacing w:before="100" w:beforeAutospacing="1" w:after="100" w:afterAutospacing="1" w:line="240" w:lineRule="auto"/>
      <w:pBdr>
        <w:left w:val="single" w:color="000000" w:sz="8" w:space="0"/>
        <w:bottom w:val="single" w:color="000000" w:sz="8" w:space="0"/>
        <w:right w:val="single" w:color="000000" w:sz="8" w:space="0"/>
      </w:pBdr>
    </w:pPr>
    <w:rPr>
      <w:rFonts w:eastAsia="Times New Roman"/>
      <w:spacing w:val="0"/>
      <w:szCs w:val="24"/>
      <w:lang w:eastAsia="ru-RU"/>
    </w:rPr>
  </w:style>
  <w:style w:type="paragraph" w:styleId="2710" w:customStyle="1">
    <w:name w:val="xl95"/>
    <w:basedOn w:val="1109"/>
    <w:pPr>
      <w:contextualSpacing w:val="0"/>
      <w:ind w:firstLine="0"/>
      <w:spacing w:before="100" w:beforeAutospacing="1" w:after="100" w:afterAutospacing="1" w:line="240" w:lineRule="auto"/>
      <w:pBdr>
        <w:bottom w:val="single" w:color="000000" w:sz="8" w:space="0"/>
        <w:right w:val="single" w:color="000000" w:sz="8" w:space="0"/>
      </w:pBdr>
    </w:pPr>
    <w:rPr>
      <w:rFonts w:eastAsia="Times New Roman"/>
      <w:spacing w:val="0"/>
      <w:szCs w:val="24"/>
      <w:lang w:eastAsia="ru-RU"/>
    </w:rPr>
  </w:style>
  <w:style w:type="paragraph" w:styleId="2711" w:customStyle="1">
    <w:name w:val="xl96"/>
    <w:basedOn w:val="1109"/>
    <w:pPr>
      <w:contextualSpacing w:val="0"/>
      <w:ind w:firstLine="0"/>
      <w:spacing w:before="100" w:beforeAutospacing="1" w:after="100" w:afterAutospacing="1" w:line="240" w:lineRule="auto"/>
      <w:pBdr>
        <w:top w:val="single" w:color="000000" w:sz="8" w:space="0"/>
        <w:bottom w:val="single" w:color="000000" w:sz="8" w:space="0"/>
      </w:pBdr>
    </w:pPr>
    <w:rPr>
      <w:rFonts w:eastAsia="Times New Roman"/>
      <w:b/>
      <w:bCs/>
      <w:color w:val="000000"/>
      <w:spacing w:val="0"/>
      <w:szCs w:val="24"/>
      <w:lang w:eastAsia="ru-RU"/>
    </w:rPr>
  </w:style>
  <w:style w:type="paragraph" w:styleId="2712" w:customStyle="1">
    <w:name w:val="xl97"/>
    <w:basedOn w:val="1109"/>
    <w:pPr>
      <w:contextualSpacing w:val="0"/>
      <w:ind w:firstLine="200"/>
      <w:jc w:val="left"/>
      <w:spacing w:before="100" w:beforeAutospacing="1" w:after="100" w:afterAutospacing="1" w:line="240" w:lineRule="auto"/>
      <w:pBdr>
        <w:right w:val="single" w:color="000000" w:sz="8" w:space="0"/>
      </w:pBdr>
    </w:pPr>
    <w:rPr>
      <w:rFonts w:eastAsia="Times New Roman"/>
      <w:spacing w:val="0"/>
      <w:szCs w:val="24"/>
      <w:lang w:eastAsia="ru-RU"/>
    </w:rPr>
  </w:style>
  <w:style w:type="paragraph" w:styleId="2713" w:customStyle="1">
    <w:name w:val="xl98"/>
    <w:basedOn w:val="1109"/>
    <w:pPr>
      <w:contextualSpacing w:val="0"/>
      <w:ind w:firstLine="200"/>
      <w:jc w:val="left"/>
      <w:spacing w:before="100" w:beforeAutospacing="1" w:after="100" w:afterAutospacing="1" w:line="240" w:lineRule="auto"/>
      <w:pBdr>
        <w:bottom w:val="single" w:color="000000" w:sz="8" w:space="0"/>
        <w:right w:val="single" w:color="000000" w:sz="8" w:space="0"/>
      </w:pBdr>
    </w:pPr>
    <w:rPr>
      <w:rFonts w:eastAsia="Times New Roman"/>
      <w:spacing w:val="0"/>
      <w:szCs w:val="24"/>
      <w:lang w:eastAsia="ru-RU"/>
    </w:rPr>
  </w:style>
  <w:style w:type="paragraph" w:styleId="2714" w:customStyle="1">
    <w:name w:val="xl99"/>
    <w:basedOn w:val="1109"/>
    <w:pPr>
      <w:contextualSpacing w:val="0"/>
      <w:ind w:firstLine="200"/>
      <w:jc w:val="left"/>
      <w:spacing w:before="100" w:beforeAutospacing="1" w:after="100" w:afterAutospacing="1" w:line="240" w:lineRule="auto"/>
      <w:pBdr>
        <w:right w:val="single" w:color="000000" w:sz="8" w:space="0"/>
      </w:pBdr>
    </w:pPr>
    <w:rPr>
      <w:rFonts w:eastAsia="Times New Roman"/>
      <w:spacing w:val="0"/>
      <w:sz w:val="20"/>
      <w:szCs w:val="20"/>
      <w:lang w:eastAsia="ru-RU"/>
    </w:rPr>
  </w:style>
  <w:style w:type="paragraph" w:styleId="2715" w:customStyle="1">
    <w:name w:val="xl100"/>
    <w:basedOn w:val="1109"/>
    <w:pPr>
      <w:contextualSpacing w:val="0"/>
      <w:ind w:firstLine="200"/>
      <w:jc w:val="left"/>
      <w:spacing w:before="100" w:beforeAutospacing="1" w:after="100" w:afterAutospacing="1" w:line="240" w:lineRule="auto"/>
      <w:pBdr>
        <w:bottom w:val="single" w:color="000000" w:sz="8" w:space="0"/>
        <w:right w:val="single" w:color="000000" w:sz="8" w:space="0"/>
      </w:pBdr>
    </w:pPr>
    <w:rPr>
      <w:rFonts w:eastAsia="Times New Roman"/>
      <w:spacing w:val="0"/>
      <w:sz w:val="20"/>
      <w:szCs w:val="20"/>
      <w:lang w:eastAsia="ru-RU"/>
    </w:rPr>
  </w:style>
  <w:style w:type="paragraph" w:styleId="2716" w:customStyle="1">
    <w:name w:val="xl101"/>
    <w:basedOn w:val="1109"/>
    <w:pPr>
      <w:contextualSpacing w:val="0"/>
      <w:ind w:firstLine="0"/>
      <w:jc w:val="left"/>
      <w:spacing w:before="100" w:beforeAutospacing="1" w:after="100" w:afterAutospacing="1" w:line="240" w:lineRule="auto"/>
      <w:pBdr>
        <w:top w:val="single" w:color="000000" w:sz="8" w:space="0"/>
        <w:left w:val="single" w:color="000000" w:sz="8" w:space="0"/>
        <w:right w:val="single" w:color="000000" w:sz="8" w:space="0"/>
      </w:pBdr>
    </w:pPr>
    <w:rPr>
      <w:rFonts w:eastAsia="Times New Roman"/>
      <w:spacing w:val="0"/>
      <w:szCs w:val="24"/>
      <w:lang w:eastAsia="ru-RU"/>
    </w:rPr>
  </w:style>
  <w:style w:type="paragraph" w:styleId="2717" w:customStyle="1">
    <w:name w:val="xl102"/>
    <w:basedOn w:val="1109"/>
    <w:pPr>
      <w:contextualSpacing w:val="0"/>
      <w:ind w:firstLine="0"/>
      <w:jc w:val="left"/>
      <w:spacing w:before="100" w:beforeAutospacing="1" w:after="100" w:afterAutospacing="1" w:line="240" w:lineRule="auto"/>
      <w:pBdr>
        <w:left w:val="single" w:color="000000" w:sz="8" w:space="0"/>
        <w:right w:val="single" w:color="000000" w:sz="8" w:space="0"/>
      </w:pBdr>
    </w:pPr>
    <w:rPr>
      <w:rFonts w:eastAsia="Times New Roman"/>
      <w:spacing w:val="0"/>
      <w:szCs w:val="24"/>
      <w:lang w:eastAsia="ru-RU"/>
    </w:rPr>
  </w:style>
  <w:style w:type="paragraph" w:styleId="2718" w:customStyle="1">
    <w:name w:val="xl103"/>
    <w:basedOn w:val="1109"/>
    <w:pPr>
      <w:contextualSpacing w:val="0"/>
      <w:ind w:firstLine="0"/>
      <w:jc w:val="left"/>
      <w:spacing w:before="100" w:beforeAutospacing="1" w:after="100" w:afterAutospacing="1" w:line="240" w:lineRule="auto"/>
      <w:pBdr>
        <w:left w:val="single" w:color="000000" w:sz="8" w:space="0"/>
        <w:bottom w:val="single" w:color="000000" w:sz="8" w:space="0"/>
        <w:right w:val="single" w:color="000000" w:sz="8" w:space="0"/>
      </w:pBdr>
    </w:pPr>
    <w:rPr>
      <w:rFonts w:eastAsia="Times New Roman"/>
      <w:spacing w:val="0"/>
      <w:szCs w:val="24"/>
      <w:lang w:eastAsia="ru-RU"/>
    </w:rPr>
  </w:style>
  <w:style w:type="paragraph" w:styleId="2719" w:customStyle="1">
    <w:name w:val="xl104"/>
    <w:basedOn w:val="1109"/>
    <w:pPr>
      <w:contextualSpacing w:val="0"/>
      <w:ind w:firstLine="0"/>
      <w:jc w:val="left"/>
      <w:spacing w:before="100" w:beforeAutospacing="1" w:after="100" w:afterAutospacing="1" w:line="240" w:lineRule="auto"/>
      <w:pBdr>
        <w:top w:val="single" w:color="000000" w:sz="8" w:space="0"/>
        <w:left w:val="single" w:color="000000" w:sz="8" w:space="0"/>
        <w:right w:val="single" w:color="000000" w:sz="8" w:space="0"/>
      </w:pBdr>
    </w:pPr>
    <w:rPr>
      <w:rFonts w:eastAsia="Times New Roman"/>
      <w:spacing w:val="0"/>
      <w:szCs w:val="24"/>
      <w:lang w:eastAsia="ru-RU"/>
    </w:rPr>
  </w:style>
  <w:style w:type="paragraph" w:styleId="2720" w:customStyle="1">
    <w:name w:val="xl105"/>
    <w:basedOn w:val="1109"/>
    <w:pPr>
      <w:contextualSpacing w:val="0"/>
      <w:ind w:firstLine="0"/>
      <w:jc w:val="left"/>
      <w:spacing w:before="100" w:beforeAutospacing="1" w:after="100" w:afterAutospacing="1" w:line="240" w:lineRule="auto"/>
      <w:pBdr>
        <w:left w:val="single" w:color="000000" w:sz="8" w:space="0"/>
        <w:right w:val="single" w:color="000000" w:sz="8" w:space="0"/>
      </w:pBdr>
    </w:pPr>
    <w:rPr>
      <w:rFonts w:eastAsia="Times New Roman"/>
      <w:spacing w:val="0"/>
      <w:szCs w:val="24"/>
      <w:lang w:eastAsia="ru-RU"/>
    </w:rPr>
  </w:style>
  <w:style w:type="paragraph" w:styleId="2721" w:customStyle="1">
    <w:name w:val="xl106"/>
    <w:basedOn w:val="1109"/>
    <w:pPr>
      <w:contextualSpacing w:val="0"/>
      <w:ind w:firstLine="0"/>
      <w:jc w:val="left"/>
      <w:spacing w:before="100" w:beforeAutospacing="1" w:after="100" w:afterAutospacing="1" w:line="240" w:lineRule="auto"/>
      <w:pBdr>
        <w:left w:val="single" w:color="000000" w:sz="8" w:space="0"/>
        <w:bottom w:val="single" w:color="000000" w:sz="8" w:space="0"/>
        <w:right w:val="single" w:color="000000" w:sz="8" w:space="0"/>
      </w:pBdr>
    </w:pPr>
    <w:rPr>
      <w:rFonts w:eastAsia="Times New Roman"/>
      <w:spacing w:val="0"/>
      <w:szCs w:val="24"/>
      <w:lang w:eastAsia="ru-RU"/>
    </w:rPr>
  </w:style>
  <w:style w:type="paragraph" w:styleId="2722" w:customStyle="1">
    <w:name w:val="xl107"/>
    <w:basedOn w:val="1109"/>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2723" w:customStyle="1">
    <w:name w:val="xl108"/>
    <w:basedOn w:val="1109"/>
    <w:pPr>
      <w:contextualSpacing w:val="0"/>
      <w:ind w:firstLine="0"/>
      <w:jc w:val="left"/>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spacing w:val="0"/>
      <w:szCs w:val="24"/>
      <w:lang w:eastAsia="ru-RU"/>
    </w:rPr>
  </w:style>
  <w:style w:type="paragraph" w:styleId="2724" w:customStyle="1">
    <w:name w:val="xl109"/>
    <w:basedOn w:val="1109"/>
    <w:pPr>
      <w:contextualSpacing w:val="0"/>
      <w:ind w:firstLine="0"/>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color w:val="000000"/>
      <w:spacing w:val="0"/>
      <w:szCs w:val="24"/>
      <w:lang w:eastAsia="ru-RU"/>
    </w:rPr>
  </w:style>
  <w:style w:type="paragraph" w:styleId="2725" w:customStyle="1">
    <w:name w:val="xl110"/>
    <w:basedOn w:val="1109"/>
    <w:pPr>
      <w:contextualSpacing w:val="0"/>
      <w:ind w:firstLine="0"/>
      <w:spacing w:before="100" w:beforeAutospacing="1" w:after="100" w:afterAutospacing="1" w:line="240" w:lineRule="auto"/>
      <w:pBdr>
        <w:bottom w:val="single" w:color="000000" w:sz="8" w:space="0"/>
        <w:right w:val="single" w:color="000000" w:sz="8" w:space="0"/>
      </w:pBdr>
    </w:pPr>
    <w:rPr>
      <w:rFonts w:eastAsia="Times New Roman"/>
      <w:color w:val="000000"/>
      <w:spacing w:val="0"/>
      <w:szCs w:val="24"/>
      <w:lang w:eastAsia="ru-RU"/>
    </w:rPr>
  </w:style>
  <w:style w:type="paragraph" w:styleId="2726" w:customStyle="1">
    <w:name w:val="xl111"/>
    <w:basedOn w:val="1109"/>
    <w:pPr>
      <w:contextualSpacing w:val="0"/>
      <w:ind w:firstLine="0"/>
      <w:spacing w:before="100" w:beforeAutospacing="1" w:after="100" w:afterAutospacing="1" w:line="240" w:lineRule="auto"/>
      <w:pBdr>
        <w:top w:val="single" w:color="000000" w:sz="8" w:space="0"/>
        <w:left w:val="single" w:color="000000" w:sz="8" w:space="0"/>
        <w:right w:val="single" w:color="000000" w:sz="8" w:space="0"/>
      </w:pBdr>
    </w:pPr>
    <w:rPr>
      <w:rFonts w:eastAsia="Times New Roman"/>
      <w:color w:val="000000"/>
      <w:spacing w:val="0"/>
      <w:szCs w:val="24"/>
      <w:lang w:eastAsia="ru-RU"/>
    </w:rPr>
  </w:style>
  <w:style w:type="paragraph" w:styleId="2727" w:customStyle="1">
    <w:name w:val="xl112"/>
    <w:basedOn w:val="1109"/>
    <w:pPr>
      <w:contextualSpacing w:val="0"/>
      <w:ind w:firstLine="0"/>
      <w:spacing w:before="100" w:beforeAutospacing="1" w:after="100" w:afterAutospacing="1" w:line="240" w:lineRule="auto"/>
      <w:pBdr>
        <w:left w:val="single" w:color="000000" w:sz="8" w:space="0"/>
        <w:bottom w:val="single" w:color="000000" w:sz="8" w:space="0"/>
        <w:right w:val="single" w:color="000000" w:sz="8" w:space="0"/>
      </w:pBdr>
    </w:pPr>
    <w:rPr>
      <w:rFonts w:eastAsia="Times New Roman"/>
      <w:color w:val="000000"/>
      <w:spacing w:val="0"/>
      <w:szCs w:val="24"/>
      <w:lang w:eastAsia="ru-RU"/>
    </w:rPr>
  </w:style>
  <w:style w:type="paragraph" w:styleId="2728" w:customStyle="1">
    <w:name w:val="xl113"/>
    <w:basedOn w:val="1109"/>
    <w:pPr>
      <w:contextualSpacing w:val="0"/>
      <w:ind w:firstLine="0"/>
      <w:spacing w:before="100" w:beforeAutospacing="1" w:after="100" w:afterAutospacing="1" w:line="240" w:lineRule="auto"/>
      <w:pBdr>
        <w:right w:val="single" w:color="000000" w:sz="8" w:space="0"/>
      </w:pBdr>
    </w:pPr>
    <w:rPr>
      <w:rFonts w:eastAsia="Times New Roman"/>
      <w:color w:val="000000"/>
      <w:spacing w:val="0"/>
      <w:szCs w:val="24"/>
      <w:lang w:eastAsia="ru-RU"/>
    </w:rPr>
  </w:style>
  <w:style w:type="paragraph" w:styleId="2729" w:customStyle="1">
    <w:name w:val="xl114"/>
    <w:basedOn w:val="1109"/>
    <w:pPr>
      <w:contextualSpacing w:val="0"/>
      <w:ind w:firstLine="0"/>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spacing w:val="0"/>
      <w:szCs w:val="24"/>
      <w:lang w:eastAsia="ru-RU"/>
    </w:rPr>
  </w:style>
  <w:style w:type="paragraph" w:styleId="2730" w:customStyle="1">
    <w:name w:val="xl115"/>
    <w:basedOn w:val="1109"/>
    <w:pPr>
      <w:contextualSpacing w:val="0"/>
      <w:ind w:firstLine="0"/>
      <w:jc w:val="left"/>
      <w:spacing w:before="100" w:beforeAutospacing="1" w:after="100" w:afterAutospacing="1" w:line="240" w:lineRule="auto"/>
      <w:pBdr>
        <w:top w:val="single" w:color="000000" w:sz="8" w:space="0"/>
        <w:bottom w:val="single" w:color="000000" w:sz="8" w:space="0"/>
      </w:pBdr>
    </w:pPr>
    <w:rPr>
      <w:rFonts w:eastAsia="Times New Roman"/>
      <w:b/>
      <w:bCs/>
      <w:spacing w:val="0"/>
      <w:szCs w:val="24"/>
      <w:lang w:eastAsia="ru-RU"/>
    </w:rPr>
  </w:style>
  <w:style w:type="paragraph" w:styleId="2731" w:customStyle="1">
    <w:name w:val="xl116"/>
    <w:basedOn w:val="1109"/>
    <w:pPr>
      <w:contextualSpacing w:val="0"/>
      <w:ind w:firstLine="0"/>
      <w:spacing w:before="100" w:beforeAutospacing="1" w:after="100" w:afterAutospacing="1" w:line="240" w:lineRule="auto"/>
      <w:pBdr>
        <w:bottom w:val="single" w:color="000000" w:sz="8" w:space="0"/>
        <w:right w:val="single" w:color="000000" w:sz="8" w:space="0"/>
      </w:pBdr>
    </w:pPr>
    <w:rPr>
      <w:rFonts w:eastAsia="Times New Roman"/>
      <w:i/>
      <w:iCs/>
      <w:color w:val="000000"/>
      <w:spacing w:val="0"/>
      <w:szCs w:val="24"/>
      <w:lang w:eastAsia="ru-RU"/>
    </w:rPr>
  </w:style>
  <w:style w:type="paragraph" w:styleId="2732" w:customStyle="1">
    <w:name w:val="xl117"/>
    <w:basedOn w:val="1109"/>
    <w:pPr>
      <w:contextualSpacing w:val="0"/>
      <w:ind w:firstLine="0"/>
      <w:spacing w:before="100" w:beforeAutospacing="1" w:after="100" w:afterAutospacing="1" w:line="240" w:lineRule="auto"/>
      <w:pBdr>
        <w:top w:val="single" w:color="000000" w:sz="8" w:space="0"/>
        <w:right w:val="single" w:color="000000" w:sz="8" w:space="0"/>
      </w:pBdr>
    </w:pPr>
    <w:rPr>
      <w:rFonts w:eastAsia="Times New Roman"/>
      <w:color w:val="000000"/>
      <w:spacing w:val="0"/>
      <w:szCs w:val="24"/>
      <w:lang w:eastAsia="ru-RU"/>
    </w:rPr>
  </w:style>
  <w:style w:type="paragraph" w:styleId="2733" w:customStyle="1">
    <w:name w:val="xl118"/>
    <w:basedOn w:val="1109"/>
    <w:pPr>
      <w:contextualSpacing w:val="0"/>
      <w:ind w:firstLine="0"/>
      <w:spacing w:before="100" w:beforeAutospacing="1" w:after="100" w:afterAutospacing="1" w:line="240" w:lineRule="auto"/>
      <w:pBdr>
        <w:top w:val="single" w:color="000000" w:sz="8" w:space="0"/>
        <w:bottom w:val="single" w:color="000000" w:sz="8" w:space="0"/>
      </w:pBdr>
    </w:pPr>
    <w:rPr>
      <w:rFonts w:eastAsia="Times New Roman"/>
      <w:spacing w:val="0"/>
      <w:szCs w:val="24"/>
      <w:lang w:eastAsia="ru-RU"/>
    </w:rPr>
  </w:style>
  <w:style w:type="paragraph" w:styleId="2734" w:customStyle="1">
    <w:name w:val="xl132"/>
    <w:basedOn w:val="1109"/>
    <w:pPr>
      <w:contextualSpacing w:val="0"/>
      <w:ind w:firstLine="0"/>
      <w:jc w:val="left"/>
      <w:spacing w:before="100" w:beforeAutospacing="1" w:after="100" w:afterAutospacing="1" w:line="240" w:lineRule="auto"/>
      <w:pBdr>
        <w:bottom w:val="single" w:color="000000" w:sz="8" w:space="0"/>
        <w:right w:val="single" w:color="000000" w:sz="8" w:space="0"/>
      </w:pBdr>
    </w:pPr>
    <w:rPr>
      <w:rFonts w:eastAsia="Times New Roman"/>
      <w:color w:val="000000"/>
      <w:spacing w:val="0"/>
      <w:szCs w:val="24"/>
      <w:lang w:eastAsia="ru-RU"/>
    </w:rPr>
  </w:style>
  <w:style w:type="paragraph" w:styleId="2735" w:customStyle="1">
    <w:name w:val="xl133"/>
    <w:basedOn w:val="1109"/>
    <w:pPr>
      <w:contextualSpacing w:val="0"/>
      <w:ind w:firstLine="0"/>
      <w:jc w:val="left"/>
      <w:spacing w:before="100" w:beforeAutospacing="1" w:after="100" w:afterAutospacing="1" w:line="240" w:lineRule="auto"/>
      <w:pBdr>
        <w:right w:val="single" w:color="000000" w:sz="8" w:space="0"/>
      </w:pBdr>
    </w:pPr>
    <w:rPr>
      <w:rFonts w:eastAsia="Times New Roman"/>
      <w:color w:val="000000"/>
      <w:spacing w:val="0"/>
      <w:szCs w:val="24"/>
      <w:lang w:eastAsia="ru-RU"/>
    </w:rPr>
  </w:style>
  <w:style w:type="paragraph" w:styleId="2736" w:customStyle="1">
    <w:name w:val="xl134"/>
    <w:basedOn w:val="1109"/>
    <w:pPr>
      <w:contextualSpacing w:val="0"/>
      <w:ind w:firstLine="500"/>
      <w:jc w:val="left"/>
      <w:spacing w:before="100" w:beforeAutospacing="1" w:after="100" w:afterAutospacing="1" w:line="240" w:lineRule="auto"/>
      <w:pBdr>
        <w:right w:val="single" w:color="000000" w:sz="8" w:space="0"/>
      </w:pBdr>
    </w:pPr>
    <w:rPr>
      <w:rFonts w:ascii="Symbol" w:hAnsi="Symbol" w:eastAsia="Times New Roman"/>
      <w:color w:val="000000"/>
      <w:spacing w:val="0"/>
      <w:szCs w:val="24"/>
      <w:lang w:eastAsia="ru-RU"/>
    </w:rPr>
  </w:style>
  <w:style w:type="paragraph" w:styleId="2737" w:customStyle="1">
    <w:name w:val="xl135"/>
    <w:basedOn w:val="1109"/>
    <w:pPr>
      <w:contextualSpacing w:val="0"/>
      <w:ind w:firstLine="500"/>
      <w:jc w:val="left"/>
      <w:spacing w:before="100" w:beforeAutospacing="1" w:after="100" w:afterAutospacing="1" w:line="240" w:lineRule="auto"/>
      <w:pBdr>
        <w:bottom w:val="single" w:color="000000" w:sz="8" w:space="0"/>
        <w:right w:val="single" w:color="000000" w:sz="8" w:space="0"/>
      </w:pBdr>
    </w:pPr>
    <w:rPr>
      <w:rFonts w:ascii="Symbol" w:hAnsi="Symbol" w:eastAsia="Times New Roman"/>
      <w:color w:val="000000"/>
      <w:spacing w:val="0"/>
      <w:szCs w:val="24"/>
      <w:lang w:eastAsia="ru-RU"/>
    </w:rPr>
  </w:style>
  <w:style w:type="paragraph" w:styleId="2738" w:customStyle="1">
    <w:name w:val="xl136"/>
    <w:basedOn w:val="1109"/>
    <w:pPr>
      <w:contextualSpacing w:val="0"/>
      <w:ind w:firstLine="0"/>
      <w:jc w:val="left"/>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spacing w:val="0"/>
      <w:szCs w:val="24"/>
      <w:lang w:eastAsia="ru-RU"/>
    </w:rPr>
  </w:style>
  <w:style w:type="paragraph" w:styleId="2739" w:customStyle="1">
    <w:name w:val="xl137"/>
    <w:basedOn w:val="1109"/>
    <w:pPr>
      <w:contextualSpacing w:val="0"/>
      <w:ind w:firstLine="0"/>
      <w:jc w:val="left"/>
      <w:spacing w:before="100" w:beforeAutospacing="1" w:after="100" w:afterAutospacing="1" w:line="240" w:lineRule="auto"/>
      <w:pBdr>
        <w:top w:val="single" w:color="000000" w:sz="8" w:space="0"/>
        <w:bottom w:val="single" w:color="000000" w:sz="8" w:space="0"/>
      </w:pBdr>
    </w:pPr>
    <w:rPr>
      <w:rFonts w:eastAsia="Times New Roman"/>
      <w:b/>
      <w:bCs/>
      <w:spacing w:val="0"/>
      <w:szCs w:val="24"/>
      <w:lang w:eastAsia="ru-RU"/>
    </w:rPr>
  </w:style>
  <w:style w:type="paragraph" w:styleId="2740" w:customStyle="1">
    <w:name w:val="xl138"/>
    <w:basedOn w:val="1109"/>
    <w:pPr>
      <w:contextualSpacing w:val="0"/>
      <w:ind w:firstLine="0"/>
      <w:jc w:val="left"/>
      <w:spacing w:before="100" w:beforeAutospacing="1" w:after="100" w:afterAutospacing="1" w:line="240" w:lineRule="auto"/>
      <w:pBdr>
        <w:top w:val="single" w:color="000000" w:sz="8" w:space="0"/>
        <w:right w:val="single" w:color="000000" w:sz="8" w:space="0"/>
      </w:pBdr>
    </w:pPr>
    <w:rPr>
      <w:rFonts w:eastAsia="Times New Roman"/>
      <w:color w:val="000000"/>
      <w:spacing w:val="0"/>
      <w:szCs w:val="24"/>
      <w:lang w:eastAsia="ru-RU"/>
    </w:rPr>
  </w:style>
  <w:style w:type="paragraph" w:styleId="2741" w:customStyle="1">
    <w:name w:val="xl139"/>
    <w:basedOn w:val="1109"/>
    <w:pPr>
      <w:contextualSpacing w:val="0"/>
      <w:ind w:firstLine="0"/>
      <w:jc w:val="left"/>
      <w:spacing w:before="100" w:beforeAutospacing="1" w:after="100" w:afterAutospacing="1" w:line="240" w:lineRule="auto"/>
      <w:pBdr>
        <w:top w:val="single" w:color="000000" w:sz="8" w:space="0"/>
        <w:left w:val="single" w:color="000000" w:sz="8" w:space="0"/>
        <w:bottom w:val="single" w:color="000000" w:sz="8" w:space="0"/>
      </w:pBdr>
    </w:pPr>
    <w:rPr>
      <w:rFonts w:eastAsia="Times New Roman"/>
      <w:color w:val="000000"/>
      <w:spacing w:val="0"/>
      <w:szCs w:val="24"/>
      <w:lang w:eastAsia="ru-RU"/>
    </w:rPr>
  </w:style>
  <w:style w:type="paragraph" w:styleId="2742" w:customStyle="1">
    <w:name w:val="xl140"/>
    <w:basedOn w:val="1109"/>
    <w:pPr>
      <w:contextualSpacing w:val="0"/>
      <w:ind w:firstLine="0"/>
      <w:jc w:val="left"/>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color w:val="000000"/>
      <w:spacing w:val="0"/>
      <w:szCs w:val="24"/>
      <w:lang w:eastAsia="ru-RU"/>
    </w:rPr>
  </w:style>
  <w:style w:type="paragraph" w:styleId="2743" w:customStyle="1">
    <w:name w:val="xl141"/>
    <w:basedOn w:val="1109"/>
    <w:pPr>
      <w:contextualSpacing w:val="0"/>
      <w:ind w:firstLine="0"/>
      <w:jc w:val="center"/>
      <w:spacing w:before="100" w:beforeAutospacing="1" w:after="100" w:afterAutospacing="1" w:line="240" w:lineRule="auto"/>
      <w:pBdr>
        <w:top w:val="single" w:color="000000" w:sz="8" w:space="0"/>
        <w:left w:val="single" w:color="000000" w:sz="8" w:space="0"/>
        <w:right w:val="single" w:color="000000" w:sz="8" w:space="0"/>
      </w:pBdr>
    </w:pPr>
    <w:rPr>
      <w:rFonts w:eastAsia="Times New Roman"/>
      <w:spacing w:val="0"/>
      <w:szCs w:val="24"/>
      <w:lang w:eastAsia="ru-RU"/>
    </w:rPr>
  </w:style>
  <w:style w:type="paragraph" w:styleId="2744" w:customStyle="1">
    <w:name w:val="xl142"/>
    <w:basedOn w:val="1109"/>
    <w:pPr>
      <w:contextualSpacing w:val="0"/>
      <w:ind w:firstLine="0"/>
      <w:jc w:val="center"/>
      <w:spacing w:before="100" w:beforeAutospacing="1" w:after="100" w:afterAutospacing="1" w:line="240" w:lineRule="auto"/>
      <w:pBdr>
        <w:left w:val="single" w:color="000000" w:sz="8" w:space="0"/>
        <w:right w:val="single" w:color="000000" w:sz="8" w:space="0"/>
      </w:pBdr>
    </w:pPr>
    <w:rPr>
      <w:rFonts w:eastAsia="Times New Roman"/>
      <w:spacing w:val="0"/>
      <w:szCs w:val="24"/>
      <w:lang w:eastAsia="ru-RU"/>
    </w:rPr>
  </w:style>
  <w:style w:type="paragraph" w:styleId="2745" w:customStyle="1">
    <w:name w:val="xl143"/>
    <w:basedOn w:val="1109"/>
    <w:pPr>
      <w:contextualSpacing w:val="0"/>
      <w:ind w:firstLine="0"/>
      <w:jc w:val="center"/>
      <w:spacing w:before="100" w:beforeAutospacing="1" w:after="100" w:afterAutospacing="1" w:line="240" w:lineRule="auto"/>
      <w:pBdr>
        <w:left w:val="single" w:color="000000" w:sz="8" w:space="0"/>
        <w:bottom w:val="single" w:color="000000" w:sz="8" w:space="0"/>
        <w:right w:val="single" w:color="000000" w:sz="8" w:space="0"/>
      </w:pBdr>
    </w:pPr>
    <w:rPr>
      <w:rFonts w:eastAsia="Times New Roman"/>
      <w:spacing w:val="0"/>
      <w:szCs w:val="24"/>
      <w:lang w:eastAsia="ru-RU"/>
    </w:rPr>
  </w:style>
  <w:style w:type="paragraph" w:styleId="2746" w:customStyle="1">
    <w:name w:val="xl144"/>
    <w:basedOn w:val="1109"/>
    <w:pPr>
      <w:contextualSpacing w:val="0"/>
      <w:ind w:firstLine="0"/>
      <w:jc w:val="left"/>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eastAsia="Times New Roman"/>
      <w:b/>
      <w:bCs/>
      <w:spacing w:val="0"/>
      <w:szCs w:val="24"/>
      <w:lang w:eastAsia="ru-RU"/>
    </w:rPr>
  </w:style>
  <w:style w:type="paragraph" w:styleId="2747" w:customStyle="1">
    <w:name w:val="xl145"/>
    <w:basedOn w:val="1109"/>
    <w:pPr>
      <w:contextualSpacing w:val="0"/>
      <w:ind w:firstLine="0"/>
      <w:jc w:val="left"/>
      <w:spacing w:before="100" w:beforeAutospacing="1" w:after="100" w:afterAutospacing="1" w:line="240" w:lineRule="auto"/>
      <w:pBdr>
        <w:top w:val="single" w:color="000000" w:sz="8" w:space="0"/>
        <w:right w:val="single" w:color="000000" w:sz="8" w:space="0"/>
      </w:pBdr>
    </w:pPr>
    <w:rPr>
      <w:rFonts w:eastAsia="Times New Roman"/>
      <w:b/>
      <w:bCs/>
      <w:spacing w:val="0"/>
      <w:szCs w:val="24"/>
      <w:lang w:eastAsia="ru-RU"/>
    </w:rPr>
  </w:style>
  <w:style w:type="paragraph" w:styleId="2748" w:customStyle="1">
    <w:name w:val="xl146"/>
    <w:basedOn w:val="1109"/>
    <w:pPr>
      <w:contextualSpacing w:val="0"/>
      <w:ind w:firstLine="0"/>
      <w:jc w:val="left"/>
      <w:spacing w:before="100" w:beforeAutospacing="1" w:after="100" w:afterAutospacing="1" w:line="240" w:lineRule="auto"/>
      <w:pBdr>
        <w:top w:val="single" w:color="000000" w:sz="8" w:space="0"/>
        <w:bottom w:val="single" w:color="000000" w:sz="8" w:space="0"/>
        <w:right w:val="single" w:color="000000" w:sz="8" w:space="0"/>
      </w:pBdr>
    </w:pPr>
    <w:rPr>
      <w:rFonts w:eastAsia="Times New Roman"/>
      <w:b/>
      <w:bCs/>
      <w:color w:val="000000"/>
      <w:spacing w:val="0"/>
      <w:szCs w:val="24"/>
      <w:lang w:eastAsia="ru-RU"/>
    </w:rPr>
  </w:style>
  <w:style w:type="paragraph" w:styleId="2749" w:customStyle="1">
    <w:name w:val="xl147"/>
    <w:basedOn w:val="1109"/>
    <w:pPr>
      <w:contextualSpacing w:val="0"/>
      <w:ind w:firstLine="0"/>
      <w:jc w:val="left"/>
      <w:spacing w:before="100" w:beforeAutospacing="1" w:after="100" w:afterAutospacing="1" w:line="240" w:lineRule="auto"/>
      <w:pBdr>
        <w:bottom w:val="single" w:color="000000" w:sz="8" w:space="0"/>
      </w:pBdr>
    </w:pPr>
    <w:rPr>
      <w:rFonts w:eastAsia="Times New Roman"/>
      <w:color w:val="000000"/>
      <w:spacing w:val="0"/>
      <w:szCs w:val="24"/>
      <w:lang w:eastAsia="ru-RU"/>
    </w:rPr>
  </w:style>
  <w:style w:type="paragraph" w:styleId="2750" w:customStyle="1">
    <w:name w:val="xl148"/>
    <w:basedOn w:val="1109"/>
    <w:pPr>
      <w:contextualSpacing w:val="0"/>
      <w:ind w:firstLine="0"/>
      <w:jc w:val="left"/>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eastAsia="Times New Roman"/>
      <w:color w:val="000000"/>
      <w:spacing w:val="0"/>
      <w:szCs w:val="24"/>
      <w:lang w:eastAsia="ru-RU"/>
    </w:rPr>
  </w:style>
  <w:style w:type="numbering" w:styleId="2751" w:customStyle="1">
    <w:name w:val="Нет списка5"/>
    <w:next w:val="1121"/>
    <w:uiPriority w:val="99"/>
    <w:semiHidden/>
    <w:unhideWhenUsed/>
  </w:style>
  <w:style w:type="table" w:styleId="2752" w:customStyle="1">
    <w:name w:val="Сетка таблицы6"/>
    <w:basedOn w:val="1120"/>
    <w:next w:val="142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3" w:customStyle="1">
    <w:name w:val="Сетка таблицы8"/>
    <w:basedOn w:val="1120"/>
    <w:next w:val="142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54" w:customStyle="1">
    <w:name w:val="Импортированный стиль 111"/>
    <w:pPr>
      <w:numPr>
        <w:ilvl w:val="0"/>
        <w:numId w:val="160"/>
      </w:numPr>
    </w:pPr>
  </w:style>
  <w:style w:type="table" w:styleId="2755" w:customStyle="1">
    <w:name w:val="Сетка таблицы7"/>
    <w:basedOn w:val="1120"/>
    <w:next w:val="142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6" w:customStyle="1">
    <w:name w:val="Сетка таблицы9"/>
    <w:basedOn w:val="1120"/>
    <w:next w:val="142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57" w:customStyle="1">
    <w:name w:val="Маркированный список 1.1"/>
    <w:basedOn w:val="1109"/>
    <w:link w:val="2758"/>
    <w:qFormat/>
    <w:pPr>
      <w:numPr>
        <w:ilvl w:val="0"/>
        <w:numId w:val="161"/>
      </w:numPr>
      <w:contextualSpacing w:val="0"/>
      <w:ind w:left="3119"/>
      <w:spacing w:line="360" w:lineRule="auto"/>
      <w:tabs>
        <w:tab w:val="clear" w:pos="1107" w:leader="none"/>
        <w:tab w:val="num" w:pos="2666" w:leader="none"/>
      </w:tabs>
    </w:pPr>
    <w:rPr>
      <w:rFonts w:eastAsia="Times New Roman"/>
      <w:spacing w:val="0"/>
      <w:szCs w:val="24"/>
      <w:lang w:eastAsia="ru-RU"/>
    </w:rPr>
  </w:style>
  <w:style w:type="character" w:styleId="2758" w:customStyle="1">
    <w:name w:val="Маркированный список 1.1 Знак"/>
    <w:link w:val="2757"/>
    <w:qFormat/>
    <w:rPr>
      <w:rFonts w:ascii="Times New Roman" w:hAnsi="Times New Roman" w:eastAsia="Times New Roman" w:cs="Times New Roman"/>
      <w:sz w:val="24"/>
      <w:szCs w:val="24"/>
      <w:lang w:eastAsia="ru-RU"/>
    </w:rPr>
  </w:style>
  <w:style w:type="numbering" w:styleId="2759" w:customStyle="1">
    <w:name w:val="Маркированный список_15"/>
    <w:uiPriority w:val="99"/>
    <w:qFormat/>
    <w:pPr>
      <w:numPr>
        <w:ilvl w:val="0"/>
        <w:numId w:val="162"/>
      </w:numPr>
    </w:pPr>
  </w:style>
  <w:style w:type="paragraph" w:styleId="2760" w:customStyle="1">
    <w:name w:val="_Основной текст"/>
    <w:basedOn w:val="1109"/>
    <w:qFormat/>
    <w:pPr>
      <w:contextualSpacing w:val="0"/>
      <w:ind w:firstLine="680"/>
      <w:spacing w:before="120" w:after="120" w:line="240" w:lineRule="auto"/>
    </w:pPr>
    <w:rPr>
      <w:spacing w:val="0"/>
    </w:rPr>
  </w:style>
  <w:style w:type="numbering" w:styleId="2761" w:customStyle="1">
    <w:name w:val="Нет списка6"/>
    <w:next w:val="1121"/>
    <w:uiPriority w:val="99"/>
    <w:semiHidden/>
    <w:unhideWhenUsed/>
  </w:style>
  <w:style w:type="table" w:styleId="2762" w:customStyle="1">
    <w:name w:val="Сетка таблицы GR2"/>
    <w:basedOn w:val="1120"/>
    <w:next w:val="1420"/>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63" w:customStyle="1">
    <w:name w:val="Маркированный список_151"/>
    <w:uiPriority w:val="99"/>
    <w:qFormat/>
    <w:pPr>
      <w:numPr>
        <w:ilvl w:val="0"/>
        <w:numId w:val="6"/>
      </w:numPr>
    </w:pPr>
  </w:style>
  <w:style w:type="table" w:styleId="2764" w:customStyle="1">
    <w:name w:val="Простая таблица 11"/>
    <w:basedOn w:val="1120"/>
    <w:next w:val="2392"/>
    <w:pPr>
      <w:spacing w:after="0" w:line="240" w:lineRule="auto"/>
    </w:pPr>
    <w:rPr>
      <w:rFonts w:ascii="Times New Roman" w:hAnsi="Times New Roman" w:eastAsia="Times New Roman" w:cs="Times New Roman"/>
      <w:color w:val="000000"/>
      <w:sz w:val="24"/>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5" w:customStyle="1">
    <w:name w:val="Простая таблица 12"/>
    <w:basedOn w:val="1120"/>
    <w:next w:val="2392"/>
    <w:pPr>
      <w:spacing w:after="0" w:line="240" w:lineRule="auto"/>
    </w:pPr>
    <w:rPr>
      <w:rFonts w:ascii="Times New Roman" w:hAnsi="Times New Roman" w:eastAsia="Times New Roman" w:cs="Times New Roman"/>
      <w:color w:val="000000"/>
      <w:sz w:val="24"/>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66" w:customStyle="1">
    <w:name w:val="Нет списка7"/>
    <w:next w:val="1121"/>
    <w:uiPriority w:val="99"/>
    <w:semiHidden/>
    <w:unhideWhenUsed/>
  </w:style>
  <w:style w:type="table" w:styleId="2767" w:customStyle="1">
    <w:name w:val="Сетка таблицы GR3"/>
    <w:basedOn w:val="1120"/>
    <w:next w:val="1420"/>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68" w:customStyle="1">
    <w:name w:val="Маркированный список_152"/>
    <w:uiPriority w:val="99"/>
    <w:qFormat/>
  </w:style>
  <w:style w:type="table" w:styleId="2769" w:customStyle="1">
    <w:name w:val="Простая таблица 13"/>
    <w:basedOn w:val="1120"/>
    <w:next w:val="2392"/>
    <w:pPr>
      <w:spacing w:after="0" w:line="240" w:lineRule="auto"/>
    </w:pPr>
    <w:rPr>
      <w:rFonts w:ascii="Times New Roman" w:hAnsi="Times New Roman" w:eastAsia="Times New Roman" w:cs="Times New Roman"/>
      <w:color w:val="000000"/>
      <w:sz w:val="24"/>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70" w:customStyle="1">
    <w:name w:val="td_table_text"/>
    <w:link w:val="2771"/>
    <w:qFormat/>
    <w:pPr>
      <w:spacing w:after="0" w:line="360" w:lineRule="auto"/>
      <w:tabs>
        <w:tab w:val="left" w:pos="0" w:leader="none"/>
      </w:tabs>
    </w:pPr>
    <w:rPr>
      <w:rFonts w:ascii="Arial" w:hAnsi="Arial" w:eastAsia="Times New Roman" w:cs="Times New Roman"/>
      <w:sz w:val="24"/>
      <w:szCs w:val="24"/>
      <w:lang w:eastAsia="ru-RU"/>
    </w:rPr>
  </w:style>
  <w:style w:type="character" w:styleId="2771" w:customStyle="1">
    <w:name w:val="td_table_text Знак"/>
    <w:link w:val="2770"/>
    <w:rPr>
      <w:rFonts w:ascii="Arial" w:hAnsi="Arial" w:eastAsia="Times New Roman" w:cs="Times New Roman"/>
      <w:sz w:val="24"/>
      <w:szCs w:val="24"/>
      <w:lang w:eastAsia="ru-RU"/>
    </w:rPr>
  </w:style>
  <w:style w:type="table" w:styleId="2772" w:customStyle="1">
    <w:name w:val="Сетка таблицы10"/>
    <w:basedOn w:val="1120"/>
    <w:next w:val="1420"/>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3" w:customStyle="1">
    <w:name w:val="Простая таблица 14"/>
    <w:basedOn w:val="1120"/>
    <w:next w:val="2392"/>
    <w:pPr>
      <w:spacing w:after="0" w:line="240" w:lineRule="auto"/>
    </w:pPr>
    <w:rPr>
      <w:color w:val="000000"/>
      <w:sz w:val="24"/>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74" w:customStyle="1">
    <w:name w:val="Маркированный список_153"/>
    <w:uiPriority w:val="99"/>
    <w:qFormat/>
  </w:style>
  <w:style w:type="table" w:styleId="2775" w:customStyle="1">
    <w:name w:val="Сетка таблицы17"/>
    <w:next w:val="1217"/>
    <w:uiPriority w:val="3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Calibri" w:hAnsi="Calibri" w:eastAsia="Calibri"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en-US" w:bidi="ar-SA"/>
      <w14:ligatures w14:val="standardContextual"/>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BCA59E858B0CD691CA6F639C7F57DA9CE2929BE70ECC1C1DE240C827BBEBE51E619B2022B6CB63D03C0C1BDBEDMFE2S" TargetMode="External"/><Relationship Id="rId11" Type="http://schemas.openxmlformats.org/officeDocument/2006/relationships/hyperlink" Target="consultantplus://offline/ref=BCA59E858B0CD691CA6F639C7F57DA9CE2929BE70ECC1C1DE240C827BBEBE51E619B2022B6CB63D03C0C1BDBEDMFE2S" TargetMode="External"/><Relationship Id="rId12" Type="http://schemas.openxmlformats.org/officeDocument/2006/relationships/hyperlink" Target="consultantplus://offline/ref=BCA59E858B0CD691CA6F639C7F57DA9CE2929BE70ECC1C1DE240C827BBEBE51E739B782EB4C376856D564CD6EDF2F4ED40598421F2M9EDS" TargetMode="External"/><Relationship Id="rId13" Type="http://schemas.openxmlformats.org/officeDocument/2006/relationships/hyperlink" Target="consultantplus://offline/ref=BCA59E858B0CD691CA6F639C7F57DA9CE2929BE70ECC1C1DE240C827BBEBE51E619B2022B6CB63D03C0C1BDBEDMFE2S" TargetMode="External"/><Relationship Id="rId14" Type="http://schemas.openxmlformats.org/officeDocument/2006/relationships/hyperlink" Target="consultantplus://offline/ref=BCA59E858B0CD691CA6F639C7F57DA9CE2949BE300C81C1DE240C827BBEBE51E739B782CBF9F2C95691F1BDBF1F3EAF2424784M2E1S" TargetMode="External"/><Relationship Id="rId15" Type="http://schemas.openxmlformats.org/officeDocument/2006/relationships/hyperlink" Target="consultantplus://offline/ref=BCA59E858B0CD691CA6F639C7F57DA9CE2949BE300C81C1DE240C827BBEBE51E739B782CBF9F2C95691F1BDBF1F3EAF2424784M2E1S" TargetMode="External"/><Relationship Id="rId16" Type="http://schemas.openxmlformats.org/officeDocument/2006/relationships/hyperlink" Target="consultantplus://offline/ref=BCA59E858B0CD691CA6F639C7F57DA9CE2949BE300C81C1DE240C827BBEBE51E739B782CBF9F2C95691F1BDBF1F3EAF2424784M2E1S" TargetMode="External"/><Relationship Id="rId17" Type="http://schemas.openxmlformats.org/officeDocument/2006/relationships/hyperlink" Target="consultantplus://offline/ref=BCA59E858B0CD691CA6F639C7F57DA9CE2929BE70ECC1C1DE240C827BBEBE51E739B782EB4CA7AD838194D8AABA7E7EE40598721EE9F594AMCE1S" TargetMode="External"/><Relationship Id="rId18" Type="http://schemas.openxmlformats.org/officeDocument/2006/relationships/hyperlink" Target="consultantplus://offline/ref=BCA59E858B0CD691CA6F639C7F57DA9CE2929BE70ECC1C1DE240C827BBEBE51E739B782EB4CA7ED53C194D8AABA7E7EE40598721EE9F594AMCE1S" TargetMode="External"/><Relationship Id="rId19" Type="http://schemas.openxmlformats.org/officeDocument/2006/relationships/hyperlink" Target="consultantplus://offline/ref=BCA59E858B0CD691CA6F639C7F57DA9CE2929BE70ECC1C1DE240C827BBEBE51E739B782EB4CA7ED135194D8AABA7E7EE40598721EE9F594AMCE1S" TargetMode="External"/><Relationship Id="rId20" Type="http://schemas.openxmlformats.org/officeDocument/2006/relationships/hyperlink" Target="consultantplus://offline/ref=BCA59E858B0CD691CA6F639C7F57DA9CE29699E002C51C1DE240C827BBEBE51E619B2022B6CB63D03C0C1BDBEDMFE2S" TargetMode="External"/><Relationship Id="rId21" Type="http://schemas.openxmlformats.org/officeDocument/2006/relationships/hyperlink" Target="consultantplus://offline/ref=BCA59E858B0CD691CA6F639C7F57DA9CE2929AEB06CB1C1DE240C827BBEBE51E619B2022B6CB63D03C0C1BDBEDMFE2S" TargetMode="External"/><Relationship Id="rId22" Type="http://schemas.openxmlformats.org/officeDocument/2006/relationships/hyperlink" Target="mailto:info@sicmt.ru" TargetMode="External"/><Relationship Id="rId23" Type="http://schemas.openxmlformats.org/officeDocument/2006/relationships/hyperlink" Target="consultantplus://offline/ref=BCA59E858B0CD691CA6F639C7F57DA9CE29699E002C51C1DE240C827BBEBE51E619B2022B6CB63D03C0C1BDBEDMFE2S" TargetMode="External"/><Relationship Id="rId24" Type="http://schemas.openxmlformats.org/officeDocument/2006/relationships/hyperlink" Target="consultantplus://offline/ref=BCA59E858B0CD691CA6F639C7F57DA9CE2929AEB06C41C1DE240C827BBEBE51E619B2022B6CB63D03C0C1BDBEDMFE2S" TargetMode="External"/><Relationship Id="rId25" Type="http://schemas.openxmlformats.org/officeDocument/2006/relationships/hyperlink" Target="consultantplus://offline/ref=BCA59E858B0CD691CA6F639C7F57DA9CE2919BE603C91C1DE240C827BBEBE51E619B2022B6CB63D03C0C1BDBEDMFE2S" TargetMode="External"/><Relationship Id="rId26" Type="http://schemas.openxmlformats.org/officeDocument/2006/relationships/hyperlink" Target="consultantplus://offline/ref=BCA59E858B0CD691CA6F639C7F57DA9CE09393EA06CD1C1DE240C827BBEBE51E619B2022B6CB63D03C0C1BDBEDMFE2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1111E-0A92-4F53-87C8-2D32D0AE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
  <DocSecurity>4</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Доровский Сергей Сергеевич</dc:creator>
  <cp:keywords/>
  <dc:description/>
  <cp:lastModifiedBy>p.mukhin</cp:lastModifiedBy>
  <cp:revision>18</cp:revision>
  <dcterms:created xsi:type="dcterms:W3CDTF">2025-04-27T12:10:00Z</dcterms:created>
  <dcterms:modified xsi:type="dcterms:W3CDTF">2026-07-23T08:01:28Z</dcterms:modified>
</cp:coreProperties>
</file>