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8EA" w:rsidRDefault="00470056" w:rsidP="00E4355D">
      <w:pPr>
        <w:tabs>
          <w:tab w:val="center" w:pos="4960"/>
          <w:tab w:val="left" w:pos="8450"/>
        </w:tabs>
        <w:spacing w:line="240" w:lineRule="auto"/>
        <w:jc w:val="center"/>
        <w:rPr>
          <w:rFonts w:ascii="Times New Roman" w:hAnsi="Times New Roman" w:cs="Times New Roman"/>
          <w:b/>
          <w:sz w:val="24"/>
          <w:szCs w:val="24"/>
        </w:rPr>
      </w:pPr>
      <w:r w:rsidRPr="003225F7">
        <w:rPr>
          <w:rFonts w:ascii="Times New Roman" w:hAnsi="Times New Roman" w:cs="Times New Roman"/>
          <w:b/>
          <w:sz w:val="24"/>
          <w:szCs w:val="24"/>
        </w:rPr>
        <w:t>Государственный</w:t>
      </w:r>
      <w:r w:rsidR="0079093F" w:rsidRPr="003225F7">
        <w:rPr>
          <w:rFonts w:ascii="Times New Roman" w:hAnsi="Times New Roman" w:cs="Times New Roman"/>
          <w:b/>
          <w:sz w:val="24"/>
          <w:szCs w:val="24"/>
        </w:rPr>
        <w:t xml:space="preserve"> </w:t>
      </w:r>
      <w:r w:rsidRPr="003225F7">
        <w:rPr>
          <w:rFonts w:ascii="Times New Roman" w:hAnsi="Times New Roman" w:cs="Times New Roman"/>
          <w:b/>
          <w:sz w:val="24"/>
          <w:szCs w:val="24"/>
        </w:rPr>
        <w:t xml:space="preserve">контракт </w:t>
      </w:r>
      <w:r w:rsidR="00A908EA" w:rsidRPr="003225F7">
        <w:rPr>
          <w:rFonts w:ascii="Times New Roman" w:hAnsi="Times New Roman" w:cs="Times New Roman"/>
          <w:b/>
          <w:sz w:val="24"/>
          <w:szCs w:val="24"/>
        </w:rPr>
        <w:t>№ _______</w:t>
      </w:r>
    </w:p>
    <w:p w:rsidR="00A77851" w:rsidRDefault="00333FF8" w:rsidP="00E4355D">
      <w:pPr>
        <w:tabs>
          <w:tab w:val="center" w:pos="4960"/>
          <w:tab w:val="left" w:pos="8450"/>
        </w:tabs>
        <w:spacing w:line="240" w:lineRule="auto"/>
        <w:jc w:val="center"/>
        <w:rPr>
          <w:rFonts w:ascii="Times New Roman" w:hAnsi="Times New Roman" w:cs="Times New Roman"/>
          <w:b/>
          <w:sz w:val="24"/>
          <w:szCs w:val="24"/>
        </w:rPr>
      </w:pPr>
      <w:r>
        <w:rPr>
          <w:rFonts w:ascii="Times New Roman" w:hAnsi="Times New Roman" w:cs="Times New Roman"/>
          <w:sz w:val="24"/>
          <w:szCs w:val="24"/>
        </w:rPr>
        <w:t>П</w:t>
      </w:r>
      <w:r w:rsidRPr="00487757">
        <w:rPr>
          <w:rFonts w:ascii="Times New Roman" w:hAnsi="Times New Roman" w:cs="Times New Roman"/>
          <w:sz w:val="24"/>
          <w:szCs w:val="24"/>
        </w:rPr>
        <w:t>оставка</w:t>
      </w:r>
      <w:r w:rsidRPr="00D764F7">
        <w:t xml:space="preserve"> </w:t>
      </w:r>
      <w:r w:rsidRPr="00712D0B">
        <w:rPr>
          <w:rFonts w:ascii="Times New Roman" w:hAnsi="Times New Roman" w:cs="Times New Roman"/>
          <w:sz w:val="24"/>
          <w:szCs w:val="24"/>
        </w:rPr>
        <w:t>реагентов</w:t>
      </w:r>
      <w:r w:rsidRPr="00712D0B">
        <w:rPr>
          <w:rFonts w:ascii="Times New Roman" w:hAnsi="Times New Roman" w:cs="Times New Roman"/>
          <w:sz w:val="26"/>
          <w:szCs w:val="26"/>
        </w:rPr>
        <w:t xml:space="preserve"> </w:t>
      </w:r>
      <w:r w:rsidRPr="00712D0B">
        <w:rPr>
          <w:rFonts w:ascii="Times New Roman" w:hAnsi="Times New Roman" w:cs="Times New Roman"/>
          <w:sz w:val="24"/>
          <w:szCs w:val="24"/>
        </w:rPr>
        <w:t>и</w:t>
      </w:r>
      <w:r>
        <w:rPr>
          <w:rFonts w:ascii="Times New Roman" w:hAnsi="Times New Roman" w:cs="Times New Roman"/>
        </w:rPr>
        <w:t xml:space="preserve"> </w:t>
      </w:r>
      <w:r>
        <w:rPr>
          <w:rFonts w:ascii="Times New Roman" w:hAnsi="Times New Roman" w:cs="Times New Roman"/>
          <w:sz w:val="24"/>
          <w:szCs w:val="24"/>
        </w:rPr>
        <w:t>расходных материалов для лаборатории</w:t>
      </w:r>
    </w:p>
    <w:p w:rsidR="007B7012" w:rsidRPr="003225F7" w:rsidRDefault="00A77851" w:rsidP="00E4355D">
      <w:pPr>
        <w:tabs>
          <w:tab w:val="center" w:pos="4960"/>
          <w:tab w:val="left" w:pos="8450"/>
        </w:tabs>
        <w:spacing w:line="240" w:lineRule="auto"/>
        <w:jc w:val="center"/>
        <w:rPr>
          <w:rFonts w:ascii="Times New Roman" w:hAnsi="Times New Roman" w:cs="Times New Roman"/>
          <w:b/>
          <w:sz w:val="24"/>
          <w:szCs w:val="24"/>
        </w:rPr>
      </w:pPr>
      <w:r w:rsidRPr="00A77851">
        <w:rPr>
          <w:rFonts w:ascii="Times New Roman" w:hAnsi="Times New Roman" w:cs="Times New Roman"/>
          <w:b/>
          <w:sz w:val="24"/>
          <w:szCs w:val="24"/>
        </w:rPr>
        <w:t xml:space="preserve">ИКЗ </w:t>
      </w:r>
      <w:r w:rsidR="008E02FF" w:rsidRPr="00A77851">
        <w:rPr>
          <w:rFonts w:ascii="Times New Roman" w:hAnsi="Times New Roman" w:cs="Times New Roman"/>
          <w:b/>
          <w:sz w:val="24"/>
          <w:szCs w:val="24"/>
        </w:rPr>
        <w:t>№</w:t>
      </w:r>
      <w:r w:rsidR="008E02FF">
        <w:rPr>
          <w:rFonts w:ascii="Times New Roman" w:hAnsi="Times New Roman" w:cs="Times New Roman"/>
          <w:b/>
          <w:sz w:val="24"/>
          <w:szCs w:val="24"/>
        </w:rPr>
        <w:t xml:space="preserve"> </w:t>
      </w:r>
      <w:r w:rsidR="00333FF8" w:rsidRPr="00333FF8">
        <w:rPr>
          <w:rFonts w:ascii="Times New Roman" w:hAnsi="Times New Roman" w:cs="Times New Roman"/>
          <w:b/>
          <w:sz w:val="24"/>
          <w:szCs w:val="24"/>
        </w:rPr>
        <w:t>261540117527954010100100060000000244</w:t>
      </w:r>
    </w:p>
    <w:p w:rsidR="001416A4" w:rsidRDefault="001416A4" w:rsidP="00E4355D">
      <w:pPr>
        <w:spacing w:line="240" w:lineRule="auto"/>
        <w:ind w:firstLine="709"/>
        <w:rPr>
          <w:rFonts w:ascii="Times New Roman" w:hAnsi="Times New Roman" w:cs="Times New Roman"/>
          <w:b/>
          <w:sz w:val="24"/>
          <w:szCs w:val="24"/>
        </w:rPr>
      </w:pPr>
    </w:p>
    <w:p w:rsidR="00C023D8" w:rsidRPr="003225F7" w:rsidRDefault="00C023D8" w:rsidP="003225F7">
      <w:pPr>
        <w:spacing w:line="240" w:lineRule="auto"/>
        <w:ind w:firstLine="709"/>
        <w:jc w:val="center"/>
        <w:rPr>
          <w:rFonts w:ascii="Times New Roman" w:hAnsi="Times New Roman" w:cs="Times New Roman"/>
          <w:b/>
          <w:sz w:val="24"/>
          <w:szCs w:val="24"/>
        </w:rPr>
      </w:pPr>
    </w:p>
    <w:p w:rsidR="00477082" w:rsidRPr="004D23A5" w:rsidRDefault="00477082" w:rsidP="004D23A5">
      <w:pPr>
        <w:spacing w:line="240" w:lineRule="auto"/>
        <w:jc w:val="center"/>
        <w:rPr>
          <w:rFonts w:ascii="Times New Roman" w:hAnsi="Times New Roman" w:cs="Times New Roman"/>
          <w:sz w:val="24"/>
          <w:szCs w:val="24"/>
        </w:rPr>
      </w:pPr>
      <w:r w:rsidRPr="004D23A5">
        <w:rPr>
          <w:rFonts w:ascii="Times New Roman" w:hAnsi="Times New Roman" w:cs="Times New Roman"/>
          <w:sz w:val="24"/>
          <w:szCs w:val="24"/>
        </w:rPr>
        <w:t>г.</w:t>
      </w:r>
      <w:r w:rsidR="00AA43EC" w:rsidRPr="004D23A5">
        <w:rPr>
          <w:rFonts w:ascii="Times New Roman" w:hAnsi="Times New Roman" w:cs="Times New Roman"/>
          <w:sz w:val="24"/>
          <w:szCs w:val="24"/>
        </w:rPr>
        <w:t xml:space="preserve"> </w:t>
      </w:r>
      <w:r w:rsidRPr="004D23A5">
        <w:rPr>
          <w:rFonts w:ascii="Times New Roman" w:hAnsi="Times New Roman" w:cs="Times New Roman"/>
          <w:sz w:val="24"/>
          <w:szCs w:val="24"/>
        </w:rPr>
        <w:t xml:space="preserve">Новосибирск              </w:t>
      </w:r>
      <w:r w:rsidR="004D23A5">
        <w:rPr>
          <w:rFonts w:ascii="Times New Roman" w:hAnsi="Times New Roman" w:cs="Times New Roman"/>
          <w:sz w:val="24"/>
          <w:szCs w:val="24"/>
        </w:rPr>
        <w:t xml:space="preserve">    </w:t>
      </w:r>
      <w:r w:rsidRPr="004D23A5">
        <w:rPr>
          <w:rFonts w:ascii="Times New Roman" w:hAnsi="Times New Roman" w:cs="Times New Roman"/>
          <w:sz w:val="24"/>
          <w:szCs w:val="24"/>
        </w:rPr>
        <w:t xml:space="preserve">            </w:t>
      </w:r>
      <w:r w:rsidR="00A908EA" w:rsidRPr="004D23A5">
        <w:rPr>
          <w:rFonts w:ascii="Times New Roman" w:hAnsi="Times New Roman" w:cs="Times New Roman"/>
          <w:sz w:val="24"/>
          <w:szCs w:val="24"/>
        </w:rPr>
        <w:t xml:space="preserve">                        </w:t>
      </w:r>
      <w:r w:rsidRPr="004D23A5">
        <w:rPr>
          <w:rFonts w:ascii="Times New Roman" w:hAnsi="Times New Roman" w:cs="Times New Roman"/>
          <w:sz w:val="24"/>
          <w:szCs w:val="24"/>
        </w:rPr>
        <w:t xml:space="preserve">            </w:t>
      </w:r>
      <w:r w:rsidR="004D23A5">
        <w:rPr>
          <w:rFonts w:ascii="Times New Roman" w:hAnsi="Times New Roman" w:cs="Times New Roman"/>
          <w:sz w:val="24"/>
          <w:szCs w:val="24"/>
        </w:rPr>
        <w:t xml:space="preserve">            </w:t>
      </w:r>
      <w:r w:rsidR="003B4773">
        <w:rPr>
          <w:rFonts w:ascii="Times New Roman" w:hAnsi="Times New Roman" w:cs="Times New Roman"/>
          <w:sz w:val="24"/>
          <w:szCs w:val="24"/>
        </w:rPr>
        <w:t xml:space="preserve">               «      »             </w:t>
      </w:r>
      <w:r w:rsidRPr="004D23A5">
        <w:rPr>
          <w:rFonts w:ascii="Times New Roman" w:hAnsi="Times New Roman" w:cs="Times New Roman"/>
          <w:sz w:val="24"/>
          <w:szCs w:val="24"/>
        </w:rPr>
        <w:t xml:space="preserve"> 20</w:t>
      </w:r>
      <w:r w:rsidR="003B34DE">
        <w:rPr>
          <w:rFonts w:ascii="Times New Roman" w:hAnsi="Times New Roman" w:cs="Times New Roman"/>
          <w:sz w:val="24"/>
          <w:szCs w:val="24"/>
        </w:rPr>
        <w:t>2</w:t>
      </w:r>
      <w:r w:rsidR="00333FF8">
        <w:rPr>
          <w:rFonts w:ascii="Times New Roman" w:hAnsi="Times New Roman" w:cs="Times New Roman"/>
          <w:sz w:val="24"/>
          <w:szCs w:val="24"/>
        </w:rPr>
        <w:t>6</w:t>
      </w:r>
      <w:r w:rsidR="00AB469E">
        <w:rPr>
          <w:rFonts w:ascii="Times New Roman" w:hAnsi="Times New Roman" w:cs="Times New Roman"/>
          <w:sz w:val="24"/>
          <w:szCs w:val="24"/>
        </w:rPr>
        <w:t xml:space="preserve"> </w:t>
      </w:r>
      <w:r w:rsidRPr="004D23A5">
        <w:rPr>
          <w:rFonts w:ascii="Times New Roman" w:hAnsi="Times New Roman" w:cs="Times New Roman"/>
          <w:sz w:val="24"/>
          <w:szCs w:val="24"/>
        </w:rPr>
        <w:t>г.</w:t>
      </w:r>
    </w:p>
    <w:p w:rsidR="00477082" w:rsidRPr="003225F7" w:rsidRDefault="00477082" w:rsidP="003225F7">
      <w:pPr>
        <w:spacing w:line="240" w:lineRule="auto"/>
        <w:ind w:firstLine="709"/>
        <w:jc w:val="both"/>
        <w:rPr>
          <w:rFonts w:ascii="Times New Roman" w:hAnsi="Times New Roman" w:cs="Times New Roman"/>
          <w:b/>
          <w:sz w:val="24"/>
          <w:szCs w:val="24"/>
        </w:rPr>
      </w:pPr>
    </w:p>
    <w:p w:rsidR="009B2E39" w:rsidRDefault="001114FA" w:rsidP="004C6960">
      <w:pPr>
        <w:widowControl w:val="0"/>
        <w:autoSpaceDE w:val="0"/>
        <w:spacing w:line="240" w:lineRule="auto"/>
        <w:ind w:firstLine="709"/>
        <w:jc w:val="both"/>
        <w:rPr>
          <w:rFonts w:ascii="Times New Roman" w:eastAsia="Calibri" w:hAnsi="Times New Roman" w:cs="Times New Roman"/>
          <w:sz w:val="24"/>
          <w:szCs w:val="24"/>
          <w:lang w:eastAsia="ar-SA"/>
        </w:rPr>
      </w:pPr>
      <w:r>
        <w:rPr>
          <w:rFonts w:ascii="Times New Roman" w:hAnsi="Times New Roman" w:cs="Times New Roman"/>
          <w:sz w:val="24"/>
          <w:szCs w:val="24"/>
        </w:rPr>
        <w:t>Ф</w:t>
      </w:r>
      <w:r w:rsidR="00A908EA" w:rsidRPr="00FE0441">
        <w:rPr>
          <w:rFonts w:ascii="Times New Roman" w:hAnsi="Times New Roman" w:cs="Times New Roman"/>
          <w:sz w:val="24"/>
          <w:szCs w:val="24"/>
        </w:rPr>
        <w:t xml:space="preserve">едеральное казенное учреждение здравоохранения «Медико-санитарная часть </w:t>
      </w:r>
      <w:r w:rsidR="00182F4B" w:rsidRPr="00FE0441">
        <w:rPr>
          <w:rFonts w:ascii="Times New Roman" w:hAnsi="Times New Roman" w:cs="Times New Roman"/>
          <w:sz w:val="24"/>
          <w:szCs w:val="24"/>
        </w:rPr>
        <w:t xml:space="preserve"> </w:t>
      </w:r>
      <w:r w:rsidR="00A908EA" w:rsidRPr="00FE0441">
        <w:rPr>
          <w:rFonts w:ascii="Times New Roman" w:hAnsi="Times New Roman" w:cs="Times New Roman"/>
          <w:sz w:val="24"/>
          <w:szCs w:val="24"/>
        </w:rPr>
        <w:t>№ 54 Федеральной службы исполнения наказаний»</w:t>
      </w:r>
      <w:r w:rsidR="00A47922">
        <w:rPr>
          <w:rFonts w:ascii="Times New Roman" w:hAnsi="Times New Roman" w:cs="Times New Roman"/>
          <w:sz w:val="24"/>
          <w:szCs w:val="24"/>
        </w:rPr>
        <w:t xml:space="preserve"> (ФКУЗ МСЧ-54 ФСИН России)</w:t>
      </w:r>
      <w:r w:rsidR="00A908EA" w:rsidRPr="00FE0441">
        <w:rPr>
          <w:rFonts w:ascii="Times New Roman" w:hAnsi="Times New Roman" w:cs="Times New Roman"/>
          <w:sz w:val="24"/>
          <w:szCs w:val="24"/>
        </w:rPr>
        <w:t xml:space="preserve">, от имени Российской Федерации, именуемое в дальнейшем «Заказчик», </w:t>
      </w:r>
      <w:r w:rsidR="009A3835" w:rsidRPr="009A3835">
        <w:rPr>
          <w:rFonts w:ascii="Times New Roman" w:hAnsi="Times New Roman" w:cs="Times New Roman"/>
          <w:sz w:val="24"/>
          <w:szCs w:val="24"/>
        </w:rPr>
        <w:t>в лице</w:t>
      </w:r>
      <w:r w:rsidR="00C53B12">
        <w:rPr>
          <w:rFonts w:ascii="Times New Roman" w:hAnsi="Times New Roman" w:cs="Times New Roman"/>
          <w:sz w:val="24"/>
          <w:szCs w:val="24"/>
        </w:rPr>
        <w:t xml:space="preserve"> </w:t>
      </w:r>
      <w:r w:rsidR="00D95FC2" w:rsidRPr="00D95FC2">
        <w:rPr>
          <w:rFonts w:ascii="Times New Roman" w:hAnsi="Times New Roman" w:cs="Times New Roman"/>
          <w:sz w:val="24"/>
          <w:szCs w:val="24"/>
        </w:rPr>
        <w:t xml:space="preserve">начальника </w:t>
      </w:r>
      <w:r w:rsidR="008D7DDA">
        <w:rPr>
          <w:rFonts w:ascii="Times New Roman" w:hAnsi="Times New Roman" w:cs="Times New Roman"/>
          <w:sz w:val="24"/>
          <w:szCs w:val="24"/>
        </w:rPr>
        <w:t>Полкановой Светланы Валерьевны</w:t>
      </w:r>
      <w:r w:rsidR="00D95FC2" w:rsidRPr="00D95FC2">
        <w:rPr>
          <w:rFonts w:ascii="Times New Roman" w:hAnsi="Times New Roman" w:cs="Times New Roman"/>
          <w:sz w:val="24"/>
          <w:szCs w:val="24"/>
        </w:rPr>
        <w:t>, действующе</w:t>
      </w:r>
      <w:r w:rsidR="008D7DDA">
        <w:rPr>
          <w:rFonts w:ascii="Times New Roman" w:hAnsi="Times New Roman" w:cs="Times New Roman"/>
          <w:sz w:val="24"/>
          <w:szCs w:val="24"/>
        </w:rPr>
        <w:t>го</w:t>
      </w:r>
      <w:r w:rsidR="00D95FC2" w:rsidRPr="00D95FC2">
        <w:rPr>
          <w:rFonts w:ascii="Times New Roman" w:hAnsi="Times New Roman" w:cs="Times New Roman"/>
          <w:sz w:val="24"/>
          <w:szCs w:val="24"/>
        </w:rPr>
        <w:t xml:space="preserve"> на основании</w:t>
      </w:r>
      <w:r w:rsidR="008D7DDA">
        <w:rPr>
          <w:rFonts w:ascii="Times New Roman" w:hAnsi="Times New Roman" w:cs="Times New Roman"/>
          <w:sz w:val="24"/>
          <w:szCs w:val="24"/>
        </w:rPr>
        <w:t xml:space="preserve"> Устава</w:t>
      </w:r>
      <w:r w:rsidR="00D95FC2" w:rsidRPr="00D95FC2">
        <w:rPr>
          <w:rFonts w:ascii="Times New Roman" w:hAnsi="Times New Roman" w:cs="Times New Roman"/>
          <w:sz w:val="24"/>
          <w:szCs w:val="24"/>
        </w:rPr>
        <w:t xml:space="preserve">, </w:t>
      </w:r>
      <w:r w:rsidR="008F6247" w:rsidRPr="008F6247">
        <w:rPr>
          <w:rFonts w:ascii="Times New Roman" w:hAnsi="Times New Roman" w:cs="Times New Roman"/>
          <w:sz w:val="24"/>
          <w:szCs w:val="24"/>
        </w:rPr>
        <w:t>с одной стороны, и</w:t>
      </w:r>
      <w:proofErr w:type="gramStart"/>
      <w:r w:rsidR="00461042">
        <w:rPr>
          <w:rFonts w:ascii="Times New Roman" w:hAnsi="Times New Roman" w:cs="Times New Roman"/>
          <w:sz w:val="24"/>
          <w:szCs w:val="24"/>
        </w:rPr>
        <w:t xml:space="preserve">                      </w:t>
      </w:r>
      <w:r w:rsidR="008F6247" w:rsidRPr="007D6581">
        <w:rPr>
          <w:rFonts w:ascii="Times New Roman" w:hAnsi="Times New Roman" w:cs="Times New Roman"/>
          <w:sz w:val="24"/>
          <w:szCs w:val="24"/>
          <w:highlight w:val="yellow"/>
        </w:rPr>
        <w:t>,</w:t>
      </w:r>
      <w:proofErr w:type="gramEnd"/>
      <w:r w:rsidR="008F6247" w:rsidRPr="007D6581">
        <w:rPr>
          <w:rFonts w:ascii="Times New Roman" w:hAnsi="Times New Roman" w:cs="Times New Roman"/>
          <w:sz w:val="24"/>
          <w:szCs w:val="24"/>
          <w:highlight w:val="yellow"/>
        </w:rPr>
        <w:t xml:space="preserve"> именуемое </w:t>
      </w:r>
      <w:r w:rsidR="008F6247" w:rsidRPr="004B4309">
        <w:rPr>
          <w:rFonts w:ascii="Times New Roman" w:hAnsi="Times New Roman" w:cs="Times New Roman"/>
          <w:sz w:val="24"/>
          <w:szCs w:val="24"/>
          <w:highlight w:val="yellow"/>
        </w:rPr>
        <w:t>в дальнейшем "Поставщик", в лице</w:t>
      </w:r>
      <w:r w:rsidR="004B4309" w:rsidRPr="004B4309">
        <w:rPr>
          <w:rFonts w:ascii="Times New Roman" w:hAnsi="Times New Roman" w:cs="Times New Roman"/>
          <w:sz w:val="24"/>
          <w:szCs w:val="24"/>
          <w:highlight w:val="yellow"/>
        </w:rPr>
        <w:t xml:space="preserve"> директора</w:t>
      </w:r>
      <w:r w:rsidR="007D6581">
        <w:rPr>
          <w:rFonts w:ascii="Times New Roman" w:hAnsi="Times New Roman" w:cs="Times New Roman"/>
          <w:sz w:val="24"/>
          <w:szCs w:val="24"/>
          <w:highlight w:val="yellow"/>
        </w:rPr>
        <w:t xml:space="preserve"> </w:t>
      </w:r>
      <w:r w:rsidR="00461042">
        <w:rPr>
          <w:rFonts w:ascii="Times New Roman" w:hAnsi="Times New Roman" w:cs="Times New Roman"/>
          <w:sz w:val="24"/>
          <w:szCs w:val="24"/>
          <w:highlight w:val="yellow"/>
        </w:rPr>
        <w:t xml:space="preserve">                            </w:t>
      </w:r>
      <w:r w:rsidR="004B4309" w:rsidRPr="007D6581">
        <w:rPr>
          <w:rFonts w:ascii="Times New Roman" w:hAnsi="Times New Roman" w:cs="Times New Roman"/>
          <w:sz w:val="24"/>
          <w:szCs w:val="24"/>
          <w:highlight w:val="yellow"/>
        </w:rPr>
        <w:t xml:space="preserve">, </w:t>
      </w:r>
      <w:r w:rsidR="004B4309" w:rsidRPr="004B4309">
        <w:rPr>
          <w:rFonts w:ascii="Times New Roman" w:hAnsi="Times New Roman" w:cs="Times New Roman"/>
          <w:sz w:val="24"/>
          <w:szCs w:val="24"/>
          <w:highlight w:val="yellow"/>
        </w:rPr>
        <w:t xml:space="preserve">действующего на </w:t>
      </w:r>
      <w:r w:rsidR="004B4309" w:rsidRPr="007D6581">
        <w:rPr>
          <w:rFonts w:ascii="Times New Roman" w:hAnsi="Times New Roman" w:cs="Times New Roman"/>
          <w:sz w:val="24"/>
          <w:szCs w:val="24"/>
          <w:highlight w:val="yellow"/>
        </w:rPr>
        <w:t>основании</w:t>
      </w:r>
      <w:r w:rsidR="007D6581" w:rsidRPr="007D6581">
        <w:rPr>
          <w:rFonts w:ascii="Times New Roman" w:hAnsi="Times New Roman" w:cs="Times New Roman"/>
          <w:sz w:val="24"/>
          <w:szCs w:val="24"/>
          <w:highlight w:val="yellow"/>
        </w:rPr>
        <w:t xml:space="preserve"> Устава</w:t>
      </w:r>
      <w:r w:rsidR="005E113F">
        <w:rPr>
          <w:rFonts w:ascii="Times New Roman" w:hAnsi="Times New Roman" w:cs="Times New Roman"/>
          <w:sz w:val="24"/>
          <w:szCs w:val="24"/>
        </w:rPr>
        <w:t>,</w:t>
      </w:r>
      <w:r w:rsidR="008F6247" w:rsidRPr="008F6247">
        <w:rPr>
          <w:rFonts w:ascii="Times New Roman" w:hAnsi="Times New Roman" w:cs="Times New Roman"/>
          <w:sz w:val="24"/>
          <w:szCs w:val="24"/>
        </w:rPr>
        <w:t xml:space="preserve"> </w:t>
      </w:r>
      <w:r w:rsidR="00F31535" w:rsidRPr="00594443">
        <w:rPr>
          <w:rFonts w:ascii="Times New Roman" w:hAnsi="Times New Roman" w:cs="Times New Roman"/>
          <w:sz w:val="24"/>
          <w:szCs w:val="24"/>
        </w:rPr>
        <w:t>с другой сторо</w:t>
      </w:r>
      <w:r w:rsidR="00F31535" w:rsidRPr="00FE0441">
        <w:rPr>
          <w:rFonts w:ascii="Times New Roman" w:hAnsi="Times New Roman" w:cs="Times New Roman"/>
          <w:sz w:val="24"/>
          <w:szCs w:val="24"/>
        </w:rPr>
        <w:t>ны</w:t>
      </w:r>
      <w:r w:rsidR="00F31535">
        <w:rPr>
          <w:rFonts w:ascii="Times New Roman" w:hAnsi="Times New Roman" w:cs="Times New Roman"/>
          <w:sz w:val="24"/>
          <w:szCs w:val="24"/>
        </w:rPr>
        <w:t>,</w:t>
      </w:r>
      <w:r w:rsidR="00F31535" w:rsidRPr="00FE0441">
        <w:rPr>
          <w:rFonts w:ascii="Times New Roman" w:hAnsi="Times New Roman" w:cs="Times New Roman"/>
          <w:sz w:val="24"/>
          <w:szCs w:val="24"/>
        </w:rPr>
        <w:t xml:space="preserve"> </w:t>
      </w:r>
      <w:r w:rsidR="00A908EA" w:rsidRPr="00FE0441">
        <w:rPr>
          <w:rFonts w:ascii="Times New Roman" w:hAnsi="Times New Roman" w:cs="Times New Roman"/>
          <w:sz w:val="24"/>
          <w:szCs w:val="24"/>
        </w:rPr>
        <w:t xml:space="preserve">вместе именуемые «Стороны» и каждый в отдельности «Сторона», с соблюдением требований </w:t>
      </w:r>
      <w:r w:rsidR="0079093F" w:rsidRPr="00FE0441">
        <w:rPr>
          <w:rFonts w:ascii="Times New Roman" w:hAnsi="Times New Roman" w:cs="Times New Roman"/>
          <w:sz w:val="24"/>
          <w:szCs w:val="24"/>
        </w:rPr>
        <w:t xml:space="preserve">п. </w:t>
      </w:r>
      <w:r w:rsidR="007832B9">
        <w:rPr>
          <w:rFonts w:ascii="Times New Roman" w:hAnsi="Times New Roman" w:cs="Times New Roman"/>
          <w:sz w:val="24"/>
          <w:szCs w:val="24"/>
        </w:rPr>
        <w:t>4</w:t>
      </w:r>
      <w:r w:rsidR="0079093F" w:rsidRPr="00FE0441">
        <w:rPr>
          <w:rFonts w:ascii="Times New Roman" w:hAnsi="Times New Roman" w:cs="Times New Roman"/>
          <w:sz w:val="24"/>
          <w:szCs w:val="24"/>
        </w:rPr>
        <w:t xml:space="preserve"> ч. 1 ст. 93 </w:t>
      </w:r>
      <w:r w:rsidR="00A908EA" w:rsidRPr="00FE0441">
        <w:rPr>
          <w:rFonts w:ascii="Times New Roman" w:hAnsi="Times New Roman"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97780">
        <w:rPr>
          <w:rFonts w:ascii="Times New Roman" w:hAnsi="Times New Roman" w:cs="Times New Roman"/>
          <w:sz w:val="24"/>
          <w:szCs w:val="24"/>
        </w:rPr>
        <w:t xml:space="preserve">), </w:t>
      </w:r>
      <w:r w:rsidR="00297780" w:rsidRPr="00297780">
        <w:rPr>
          <w:rFonts w:ascii="Times New Roman" w:hAnsi="Times New Roman" w:cs="Times New Roman"/>
          <w:sz w:val="24"/>
          <w:szCs w:val="24"/>
        </w:rPr>
        <w:t xml:space="preserve">на основании итогового протокола закупочной сессии </w:t>
      </w:r>
      <w:proofErr w:type="gramStart"/>
      <w:r w:rsidR="005E5F19">
        <w:rPr>
          <w:rFonts w:ascii="Times New Roman" w:hAnsi="Times New Roman" w:cs="Times New Roman"/>
          <w:sz w:val="24"/>
          <w:szCs w:val="24"/>
        </w:rPr>
        <w:t>от</w:t>
      </w:r>
      <w:proofErr w:type="gramEnd"/>
      <w:r w:rsidR="005E5F19">
        <w:rPr>
          <w:rFonts w:ascii="Times New Roman" w:hAnsi="Times New Roman" w:cs="Times New Roman"/>
          <w:sz w:val="24"/>
          <w:szCs w:val="24"/>
        </w:rPr>
        <w:t xml:space="preserve"> </w:t>
      </w:r>
      <w:r w:rsidR="00A71B23">
        <w:rPr>
          <w:rFonts w:ascii="Times New Roman" w:hAnsi="Times New Roman" w:cs="Times New Roman"/>
          <w:sz w:val="24"/>
          <w:szCs w:val="24"/>
        </w:rPr>
        <w:t>______________</w:t>
      </w:r>
      <w:r w:rsidR="008F7AD9">
        <w:rPr>
          <w:rFonts w:ascii="Times New Roman" w:hAnsi="Times New Roman" w:cs="Times New Roman"/>
          <w:sz w:val="24"/>
          <w:szCs w:val="24"/>
        </w:rPr>
        <w:t xml:space="preserve"> </w:t>
      </w:r>
      <w:r w:rsidR="005E5F19">
        <w:rPr>
          <w:rFonts w:ascii="Times New Roman" w:hAnsi="Times New Roman" w:cs="Times New Roman"/>
          <w:sz w:val="24"/>
          <w:szCs w:val="24"/>
        </w:rPr>
        <w:t>№</w:t>
      </w:r>
      <w:r w:rsidR="00A71B23">
        <w:rPr>
          <w:rFonts w:ascii="Times New Roman" w:hAnsi="Times New Roman" w:cs="Times New Roman"/>
          <w:sz w:val="24"/>
          <w:szCs w:val="24"/>
        </w:rPr>
        <w:t>______________</w:t>
      </w:r>
      <w:r w:rsidR="005E5F19">
        <w:rPr>
          <w:rFonts w:ascii="Times New Roman" w:hAnsi="Times New Roman" w:cs="Times New Roman"/>
          <w:sz w:val="24"/>
          <w:szCs w:val="24"/>
        </w:rPr>
        <w:t xml:space="preserve"> </w:t>
      </w:r>
      <w:r w:rsidR="00297780" w:rsidRPr="00297780">
        <w:rPr>
          <w:rFonts w:ascii="Times New Roman" w:hAnsi="Times New Roman" w:cs="Times New Roman"/>
          <w:sz w:val="24"/>
          <w:szCs w:val="24"/>
        </w:rPr>
        <w:t>на ЕАТ,</w:t>
      </w:r>
      <w:r w:rsidR="001E5568">
        <w:rPr>
          <w:rFonts w:ascii="Times New Roman" w:hAnsi="Times New Roman" w:cs="Times New Roman"/>
          <w:sz w:val="24"/>
          <w:szCs w:val="24"/>
        </w:rPr>
        <w:t xml:space="preserve"> заключили</w:t>
      </w:r>
      <w:r w:rsidR="00A908EA" w:rsidRPr="00FE0441">
        <w:rPr>
          <w:rFonts w:ascii="Times New Roman" w:hAnsi="Times New Roman" w:cs="Times New Roman"/>
          <w:sz w:val="24"/>
          <w:szCs w:val="24"/>
        </w:rPr>
        <w:t xml:space="preserve"> </w:t>
      </w:r>
      <w:r w:rsidR="00A908EA" w:rsidRPr="00FE0441">
        <w:rPr>
          <w:rFonts w:ascii="Times New Roman" w:eastAsia="Calibri" w:hAnsi="Times New Roman" w:cs="Times New Roman"/>
          <w:sz w:val="24"/>
          <w:szCs w:val="24"/>
          <w:lang w:eastAsia="ar-SA"/>
        </w:rPr>
        <w:t xml:space="preserve">настоящий </w:t>
      </w:r>
      <w:r w:rsidR="00470056" w:rsidRPr="00FE0441">
        <w:rPr>
          <w:rFonts w:ascii="Times New Roman" w:eastAsia="Calibri" w:hAnsi="Times New Roman" w:cs="Times New Roman"/>
          <w:sz w:val="24"/>
          <w:szCs w:val="24"/>
          <w:lang w:eastAsia="ar-SA"/>
        </w:rPr>
        <w:t xml:space="preserve">Государственный </w:t>
      </w:r>
      <w:r w:rsidR="00A908EA" w:rsidRPr="00FE0441">
        <w:rPr>
          <w:rFonts w:ascii="Times New Roman" w:eastAsia="Calibri" w:hAnsi="Times New Roman" w:cs="Times New Roman"/>
          <w:sz w:val="24"/>
          <w:szCs w:val="24"/>
          <w:lang w:eastAsia="ar-SA"/>
        </w:rPr>
        <w:t>контракт (далее – Контракт) о нижеследующем:</w:t>
      </w:r>
    </w:p>
    <w:p w:rsidR="005C02FE" w:rsidRPr="00FE0441" w:rsidRDefault="005C02FE" w:rsidP="004C6960">
      <w:pPr>
        <w:widowControl w:val="0"/>
        <w:autoSpaceDE w:val="0"/>
        <w:spacing w:line="240" w:lineRule="auto"/>
        <w:ind w:firstLine="709"/>
        <w:jc w:val="both"/>
        <w:rPr>
          <w:rFonts w:ascii="Times New Roman" w:hAnsi="Times New Roman" w:cs="Times New Roman"/>
          <w:sz w:val="24"/>
          <w:szCs w:val="24"/>
        </w:rPr>
      </w:pPr>
    </w:p>
    <w:p w:rsidR="009B2E39" w:rsidRPr="00FE0441" w:rsidRDefault="009B2E39" w:rsidP="003933F1">
      <w:pPr>
        <w:widowControl w:val="0"/>
        <w:autoSpaceDE w:val="0"/>
        <w:autoSpaceDN w:val="0"/>
        <w:adjustRightInd w:val="0"/>
        <w:spacing w:line="240" w:lineRule="auto"/>
        <w:jc w:val="center"/>
        <w:rPr>
          <w:rFonts w:ascii="Times New Roman" w:hAnsi="Times New Roman" w:cs="Times New Roman"/>
          <w:b/>
          <w:sz w:val="24"/>
          <w:szCs w:val="24"/>
        </w:rPr>
      </w:pPr>
      <w:r w:rsidRPr="00FE0441">
        <w:rPr>
          <w:rFonts w:ascii="Times New Roman" w:hAnsi="Times New Roman" w:cs="Times New Roman"/>
          <w:b/>
          <w:sz w:val="24"/>
          <w:szCs w:val="24"/>
        </w:rPr>
        <w:t>1. Предмет Контракта</w:t>
      </w:r>
    </w:p>
    <w:p w:rsidR="004C6960" w:rsidRDefault="009B2E39" w:rsidP="00F33D60">
      <w:pPr>
        <w:spacing w:line="240" w:lineRule="auto"/>
        <w:ind w:firstLine="709"/>
        <w:jc w:val="both"/>
        <w:rPr>
          <w:rFonts w:ascii="Times New Roman" w:hAnsi="Times New Roman" w:cs="Times New Roman"/>
          <w:sz w:val="24"/>
          <w:szCs w:val="24"/>
        </w:rPr>
      </w:pPr>
      <w:r w:rsidRPr="00FE0441">
        <w:rPr>
          <w:rFonts w:ascii="Times New Roman" w:hAnsi="Times New Roman" w:cs="Times New Roman"/>
          <w:sz w:val="24"/>
          <w:szCs w:val="24"/>
        </w:rPr>
        <w:t xml:space="preserve">1.1. </w:t>
      </w:r>
      <w:r w:rsidRPr="00487757">
        <w:rPr>
          <w:rFonts w:ascii="Times New Roman" w:hAnsi="Times New Roman" w:cs="Times New Roman"/>
          <w:sz w:val="24"/>
          <w:szCs w:val="24"/>
        </w:rPr>
        <w:t>Предметом Контракта является поставка</w:t>
      </w:r>
      <w:r w:rsidR="00D764F7" w:rsidRPr="00D764F7">
        <w:t xml:space="preserve"> </w:t>
      </w:r>
      <w:r w:rsidR="00712D0B" w:rsidRPr="00712D0B">
        <w:rPr>
          <w:rFonts w:ascii="Times New Roman" w:hAnsi="Times New Roman" w:cs="Times New Roman"/>
          <w:sz w:val="24"/>
          <w:szCs w:val="24"/>
        </w:rPr>
        <w:t>реагентов</w:t>
      </w:r>
      <w:r w:rsidR="00712D0B" w:rsidRPr="00712D0B">
        <w:rPr>
          <w:rFonts w:ascii="Times New Roman" w:hAnsi="Times New Roman" w:cs="Times New Roman"/>
          <w:sz w:val="26"/>
          <w:szCs w:val="26"/>
        </w:rPr>
        <w:t xml:space="preserve"> </w:t>
      </w:r>
      <w:r w:rsidR="00712D0B" w:rsidRPr="00712D0B">
        <w:rPr>
          <w:rFonts w:ascii="Times New Roman" w:hAnsi="Times New Roman" w:cs="Times New Roman"/>
          <w:sz w:val="24"/>
          <w:szCs w:val="24"/>
        </w:rPr>
        <w:t>и</w:t>
      </w:r>
      <w:r w:rsidR="00712D0B">
        <w:rPr>
          <w:rFonts w:ascii="Times New Roman" w:hAnsi="Times New Roman" w:cs="Times New Roman"/>
        </w:rPr>
        <w:t xml:space="preserve"> </w:t>
      </w:r>
      <w:r w:rsidR="004C7114">
        <w:rPr>
          <w:rFonts w:ascii="Times New Roman" w:hAnsi="Times New Roman" w:cs="Times New Roman"/>
          <w:sz w:val="24"/>
          <w:szCs w:val="24"/>
        </w:rPr>
        <w:t>расходных материалов</w:t>
      </w:r>
      <w:r w:rsidR="00712D0B">
        <w:rPr>
          <w:rFonts w:ascii="Times New Roman" w:hAnsi="Times New Roman" w:cs="Times New Roman"/>
          <w:sz w:val="24"/>
          <w:szCs w:val="24"/>
        </w:rPr>
        <w:t xml:space="preserve"> для лаборатории</w:t>
      </w:r>
      <w:r w:rsidR="000F3566">
        <w:rPr>
          <w:rFonts w:ascii="Times New Roman" w:hAnsi="Times New Roman" w:cs="Times New Roman"/>
          <w:sz w:val="24"/>
          <w:szCs w:val="24"/>
        </w:rPr>
        <w:t xml:space="preserve">, </w:t>
      </w:r>
      <w:r w:rsidR="004B2D02" w:rsidRPr="00487757">
        <w:rPr>
          <w:rFonts w:ascii="Times New Roman" w:hAnsi="Times New Roman" w:cs="Times New Roman"/>
          <w:sz w:val="24"/>
          <w:szCs w:val="24"/>
        </w:rPr>
        <w:t>именуемых в дальнейшем Товар,</w:t>
      </w:r>
      <w:r w:rsidR="001D545D" w:rsidRPr="00487757">
        <w:rPr>
          <w:rFonts w:ascii="Times New Roman" w:hAnsi="Times New Roman" w:cs="Times New Roman"/>
          <w:sz w:val="24"/>
          <w:szCs w:val="24"/>
        </w:rPr>
        <w:t xml:space="preserve"> </w:t>
      </w:r>
      <w:r w:rsidR="00DF3420">
        <w:rPr>
          <w:rFonts w:ascii="Times New Roman" w:hAnsi="Times New Roman" w:cs="Times New Roman"/>
          <w:sz w:val="24"/>
          <w:szCs w:val="24"/>
        </w:rPr>
        <w:t xml:space="preserve">в соответствии со Спецификацией (приложение </w:t>
      </w:r>
      <w:r w:rsidR="00297B45">
        <w:rPr>
          <w:rFonts w:ascii="Times New Roman" w:hAnsi="Times New Roman" w:cs="Times New Roman"/>
          <w:sz w:val="24"/>
          <w:szCs w:val="24"/>
        </w:rPr>
        <w:t xml:space="preserve">              </w:t>
      </w:r>
      <w:r w:rsidR="00DF3420">
        <w:rPr>
          <w:rFonts w:ascii="Times New Roman" w:hAnsi="Times New Roman" w:cs="Times New Roman"/>
          <w:sz w:val="24"/>
          <w:szCs w:val="24"/>
        </w:rPr>
        <w:t>№ 1 к Контракту)</w:t>
      </w:r>
      <w:r w:rsidR="00DF3420" w:rsidRPr="00487757">
        <w:rPr>
          <w:rFonts w:ascii="Times New Roman" w:hAnsi="Times New Roman" w:cs="Times New Roman"/>
          <w:sz w:val="24"/>
          <w:szCs w:val="24"/>
        </w:rPr>
        <w:t xml:space="preserve"> </w:t>
      </w:r>
      <w:r w:rsidRPr="00487757">
        <w:rPr>
          <w:rFonts w:ascii="Times New Roman" w:hAnsi="Times New Roman" w:cs="Times New Roman"/>
          <w:sz w:val="24"/>
          <w:szCs w:val="24"/>
        </w:rPr>
        <w:t>на условиях, предусмотренных Контрактом.</w:t>
      </w:r>
    </w:p>
    <w:p w:rsidR="009B2E39" w:rsidRPr="00205EF5" w:rsidRDefault="009B2E39" w:rsidP="003225F7">
      <w:pPr>
        <w:widowControl w:val="0"/>
        <w:autoSpaceDE w:val="0"/>
        <w:autoSpaceDN w:val="0"/>
        <w:adjustRightInd w:val="0"/>
        <w:spacing w:line="240" w:lineRule="auto"/>
        <w:ind w:firstLine="709"/>
        <w:jc w:val="both"/>
        <w:rPr>
          <w:rFonts w:ascii="Times New Roman" w:hAnsi="Times New Roman" w:cs="Times New Roman"/>
          <w:sz w:val="24"/>
          <w:szCs w:val="24"/>
        </w:rPr>
      </w:pPr>
      <w:r w:rsidRPr="00FE0441">
        <w:rPr>
          <w:rFonts w:ascii="Times New Roman" w:hAnsi="Times New Roman" w:cs="Times New Roman"/>
          <w:sz w:val="24"/>
          <w:szCs w:val="24"/>
        </w:rPr>
        <w:t>1.2</w:t>
      </w:r>
      <w:r w:rsidRPr="00205EF5">
        <w:rPr>
          <w:rFonts w:ascii="Times New Roman" w:hAnsi="Times New Roman" w:cs="Times New Roman"/>
          <w:sz w:val="24"/>
          <w:szCs w:val="24"/>
        </w:rPr>
        <w:t>.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CF352D" w:rsidRPr="00205EF5" w:rsidRDefault="009B2E39" w:rsidP="00F31535">
      <w:pPr>
        <w:spacing w:line="240" w:lineRule="auto"/>
        <w:ind w:firstLine="709"/>
        <w:jc w:val="both"/>
        <w:rPr>
          <w:rFonts w:ascii="Times New Roman" w:hAnsi="Times New Roman" w:cs="Times New Roman"/>
          <w:sz w:val="24"/>
          <w:szCs w:val="24"/>
        </w:rPr>
      </w:pPr>
      <w:r w:rsidRPr="00205EF5">
        <w:rPr>
          <w:rFonts w:ascii="Times New Roman" w:hAnsi="Times New Roman" w:cs="Times New Roman"/>
          <w:sz w:val="24"/>
          <w:szCs w:val="24"/>
        </w:rPr>
        <w:t xml:space="preserve">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p>
    <w:p w:rsidR="005C02FE" w:rsidRPr="00205EF5" w:rsidRDefault="005C02FE" w:rsidP="00F31535">
      <w:pPr>
        <w:spacing w:line="240" w:lineRule="auto"/>
        <w:ind w:firstLine="709"/>
        <w:jc w:val="both"/>
        <w:rPr>
          <w:rFonts w:ascii="Times New Roman" w:hAnsi="Times New Roman" w:cs="Times New Roman"/>
          <w:b/>
          <w:sz w:val="24"/>
          <w:szCs w:val="24"/>
        </w:rPr>
      </w:pPr>
    </w:p>
    <w:p w:rsidR="009B2E39" w:rsidRPr="00205EF5" w:rsidRDefault="009B2E39" w:rsidP="003933F1">
      <w:pPr>
        <w:widowControl w:val="0"/>
        <w:autoSpaceDE w:val="0"/>
        <w:autoSpaceDN w:val="0"/>
        <w:adjustRightInd w:val="0"/>
        <w:spacing w:line="240" w:lineRule="auto"/>
        <w:jc w:val="center"/>
        <w:rPr>
          <w:rFonts w:ascii="Times New Roman" w:hAnsi="Times New Roman" w:cs="Times New Roman"/>
          <w:b/>
          <w:sz w:val="24"/>
          <w:szCs w:val="24"/>
        </w:rPr>
      </w:pPr>
      <w:r w:rsidRPr="00205EF5">
        <w:rPr>
          <w:rFonts w:ascii="Times New Roman" w:hAnsi="Times New Roman" w:cs="Times New Roman"/>
          <w:b/>
          <w:sz w:val="24"/>
          <w:szCs w:val="24"/>
        </w:rPr>
        <w:t>2. Цена Контракта и порядок расчетов</w:t>
      </w:r>
    </w:p>
    <w:p w:rsidR="0072246D" w:rsidRDefault="009B2E39" w:rsidP="003B4773">
      <w:pPr>
        <w:tabs>
          <w:tab w:val="left" w:pos="720"/>
        </w:tabs>
        <w:ind w:firstLine="709"/>
        <w:jc w:val="both"/>
        <w:rPr>
          <w:rFonts w:ascii="Times New Roman" w:hAnsi="Times New Roman" w:cs="Times New Roman"/>
          <w:sz w:val="24"/>
          <w:szCs w:val="24"/>
        </w:rPr>
      </w:pPr>
      <w:r w:rsidRPr="00205EF5">
        <w:rPr>
          <w:rFonts w:ascii="Times New Roman" w:hAnsi="Times New Roman" w:cs="Times New Roman"/>
          <w:sz w:val="24"/>
          <w:szCs w:val="24"/>
        </w:rPr>
        <w:t>2.1. Цена Контракта составляет</w:t>
      </w:r>
      <w:r w:rsidR="005E113F">
        <w:rPr>
          <w:rFonts w:ascii="Times New Roman" w:hAnsi="Times New Roman" w:cs="Times New Roman"/>
          <w:sz w:val="24"/>
          <w:szCs w:val="24"/>
        </w:rPr>
        <w:t xml:space="preserve"> </w:t>
      </w:r>
      <w:r w:rsidR="00461042">
        <w:rPr>
          <w:rFonts w:ascii="Times New Roman" w:hAnsi="Times New Roman" w:cs="Times New Roman"/>
          <w:sz w:val="24"/>
          <w:szCs w:val="24"/>
          <w:highlight w:val="yellow"/>
        </w:rPr>
        <w:t xml:space="preserve">                    </w:t>
      </w:r>
      <w:r w:rsidR="00BC658A" w:rsidRPr="00BC658A">
        <w:rPr>
          <w:rFonts w:ascii="Times New Roman" w:hAnsi="Times New Roman" w:cs="Times New Roman"/>
          <w:sz w:val="24"/>
          <w:szCs w:val="24"/>
          <w:highlight w:val="yellow"/>
        </w:rPr>
        <w:t xml:space="preserve"> </w:t>
      </w:r>
      <w:r w:rsidR="005E113F" w:rsidRPr="004B4309">
        <w:rPr>
          <w:rFonts w:ascii="Times New Roman" w:hAnsi="Times New Roman" w:cs="Times New Roman"/>
          <w:sz w:val="24"/>
          <w:szCs w:val="24"/>
          <w:highlight w:val="yellow"/>
        </w:rPr>
        <w:t>(</w:t>
      </w:r>
      <w:proofErr w:type="gramStart"/>
      <w:r w:rsidR="00461042">
        <w:rPr>
          <w:rFonts w:ascii="Times New Roman" w:hAnsi="Times New Roman" w:cs="Times New Roman"/>
          <w:sz w:val="24"/>
          <w:szCs w:val="24"/>
          <w:highlight w:val="yellow"/>
        </w:rPr>
        <w:t xml:space="preserve">          </w:t>
      </w:r>
      <w:r w:rsidR="007D6581">
        <w:rPr>
          <w:rFonts w:ascii="Times New Roman" w:hAnsi="Times New Roman" w:cs="Times New Roman"/>
          <w:sz w:val="24"/>
          <w:szCs w:val="24"/>
          <w:highlight w:val="yellow"/>
        </w:rPr>
        <w:t>)</w:t>
      </w:r>
      <w:proofErr w:type="gramEnd"/>
      <w:r w:rsidR="007D6581">
        <w:rPr>
          <w:rFonts w:ascii="Times New Roman" w:hAnsi="Times New Roman" w:cs="Times New Roman"/>
          <w:sz w:val="24"/>
          <w:szCs w:val="24"/>
          <w:highlight w:val="yellow"/>
        </w:rPr>
        <w:t xml:space="preserve"> 00 копеек</w:t>
      </w:r>
      <w:r w:rsidR="007D6581" w:rsidRPr="007D6581">
        <w:rPr>
          <w:rFonts w:ascii="Times New Roman" w:hAnsi="Times New Roman" w:cs="Times New Roman"/>
          <w:sz w:val="24"/>
          <w:szCs w:val="24"/>
          <w:highlight w:val="yellow"/>
        </w:rPr>
        <w:t xml:space="preserve">, </w:t>
      </w:r>
      <w:r w:rsidR="007D6581">
        <w:rPr>
          <w:rFonts w:ascii="Times New Roman" w:hAnsi="Times New Roman" w:cs="Times New Roman"/>
          <w:sz w:val="24"/>
          <w:szCs w:val="24"/>
          <w:highlight w:val="yellow"/>
        </w:rPr>
        <w:t xml:space="preserve">в том числе НДС </w:t>
      </w:r>
      <w:r w:rsidR="00461042">
        <w:rPr>
          <w:rFonts w:ascii="Times New Roman" w:hAnsi="Times New Roman" w:cs="Times New Roman"/>
          <w:sz w:val="24"/>
          <w:szCs w:val="24"/>
          <w:highlight w:val="yellow"/>
        </w:rPr>
        <w:t xml:space="preserve">               </w:t>
      </w:r>
      <w:r w:rsidR="007D6581" w:rsidRPr="007D6581">
        <w:rPr>
          <w:rFonts w:ascii="Times New Roman" w:hAnsi="Times New Roman" w:cs="Times New Roman"/>
          <w:sz w:val="24"/>
          <w:szCs w:val="24"/>
          <w:highlight w:val="yellow"/>
        </w:rPr>
        <w:t>руб</w:t>
      </w:r>
      <w:r w:rsidR="007D6581">
        <w:rPr>
          <w:rFonts w:ascii="Times New Roman" w:hAnsi="Times New Roman" w:cs="Times New Roman"/>
          <w:sz w:val="24"/>
          <w:szCs w:val="24"/>
        </w:rPr>
        <w:t>.</w:t>
      </w:r>
      <w:r w:rsidR="005E113F" w:rsidRPr="005E113F">
        <w:rPr>
          <w:rFonts w:ascii="Times New Roman" w:hAnsi="Times New Roman" w:cs="Times New Roman"/>
          <w:sz w:val="24"/>
          <w:szCs w:val="24"/>
        </w:rPr>
        <w:t xml:space="preserve"> (далее – цена Контракта).</w:t>
      </w:r>
    </w:p>
    <w:p w:rsidR="001621D6" w:rsidRPr="00205EF5" w:rsidRDefault="001621D6" w:rsidP="004F7310">
      <w:pPr>
        <w:tabs>
          <w:tab w:val="left" w:pos="720"/>
        </w:tabs>
        <w:ind w:firstLine="709"/>
        <w:jc w:val="both"/>
        <w:rPr>
          <w:rFonts w:ascii="Times New Roman" w:hAnsi="Times New Roman" w:cs="Times New Roman"/>
          <w:sz w:val="24"/>
          <w:szCs w:val="24"/>
        </w:rPr>
      </w:pPr>
      <w:r w:rsidRPr="00205EF5">
        <w:rPr>
          <w:rFonts w:ascii="Times New Roman" w:hAnsi="Times New Roman" w:cs="Times New Roman"/>
          <w:sz w:val="24"/>
          <w:szCs w:val="24"/>
        </w:rPr>
        <w:t>Источник финансирования: средства федерального бюджета Российской Федерации.</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со страхованием, уплатой таможенных пошлин, налогов, сборов и других обязательных платежей. </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2.3. Цена Контракта может быть снижена по соглашению Сторон без изменения предусмотренных Контрактом количества Товара и иных условий его исполнения. При этом Стороны составляют и подписывают дополнительное соглашение к Контракту.</w:t>
      </w:r>
    </w:p>
    <w:p w:rsidR="00A71B23" w:rsidRDefault="00762D57" w:rsidP="00762D57">
      <w:pPr>
        <w:autoSpaceDE w:val="0"/>
        <w:autoSpaceDN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2.4. Оплата поставленного товара производится «Заказчиком» в форме безналичного расчета, путем перечисления денежных средств на расчетный счет Поставщика за счет средств Федерального бюджета РФ с возможной отсрочкой платежа до </w:t>
      </w:r>
      <w:r w:rsidR="00663677">
        <w:rPr>
          <w:rFonts w:ascii="Times New Roman" w:hAnsi="Times New Roman" w:cs="Times New Roman"/>
          <w:sz w:val="24"/>
          <w:szCs w:val="24"/>
        </w:rPr>
        <w:t>7</w:t>
      </w:r>
      <w:r w:rsidRPr="006A59FA">
        <w:rPr>
          <w:rFonts w:ascii="Times New Roman" w:hAnsi="Times New Roman" w:cs="Times New Roman"/>
          <w:sz w:val="24"/>
          <w:szCs w:val="24"/>
        </w:rPr>
        <w:t xml:space="preserve"> дней </w:t>
      </w:r>
      <w:r w:rsidRPr="00A83DE3">
        <w:rPr>
          <w:rFonts w:ascii="Times New Roman" w:hAnsi="Times New Roman" w:cs="Times New Roman"/>
          <w:sz w:val="24"/>
          <w:szCs w:val="24"/>
        </w:rPr>
        <w:t>с даты подписания Заказчиком документа о приемке.</w:t>
      </w:r>
    </w:p>
    <w:p w:rsidR="00762D57" w:rsidRPr="00A83DE3" w:rsidRDefault="00A71B23" w:rsidP="00762D57">
      <w:pPr>
        <w:autoSpaceDE w:val="0"/>
        <w:autoSpaceDN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2.5. Цена контракта включает в себя стоимость Товара, а также все расходы на транспортировку, погрузочно-разгрузочные работы.</w:t>
      </w:r>
      <w:r w:rsidR="00762D57" w:rsidRPr="00A83DE3">
        <w:rPr>
          <w:rFonts w:ascii="Times New Roman" w:hAnsi="Times New Roman" w:cs="Times New Roman"/>
          <w:sz w:val="24"/>
          <w:szCs w:val="24"/>
        </w:rPr>
        <w:t xml:space="preserve">   </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6C19A5" w:rsidRDefault="006C19A5" w:rsidP="00762D57">
      <w:pPr>
        <w:widowControl w:val="0"/>
        <w:autoSpaceDE w:val="0"/>
        <w:autoSpaceDN w:val="0"/>
        <w:adjustRightInd w:val="0"/>
        <w:spacing w:line="240" w:lineRule="auto"/>
        <w:jc w:val="center"/>
        <w:rPr>
          <w:rFonts w:ascii="Times New Roman" w:hAnsi="Times New Roman" w:cs="Times New Roman"/>
          <w:b/>
          <w:sz w:val="24"/>
          <w:szCs w:val="24"/>
        </w:rPr>
      </w:pPr>
    </w:p>
    <w:p w:rsidR="006C19A5" w:rsidRDefault="006C19A5" w:rsidP="00762D57">
      <w:pPr>
        <w:widowControl w:val="0"/>
        <w:autoSpaceDE w:val="0"/>
        <w:autoSpaceDN w:val="0"/>
        <w:adjustRightInd w:val="0"/>
        <w:spacing w:line="240" w:lineRule="auto"/>
        <w:jc w:val="center"/>
        <w:rPr>
          <w:rFonts w:ascii="Times New Roman" w:hAnsi="Times New Roman" w:cs="Times New Roman"/>
          <w:b/>
          <w:sz w:val="24"/>
          <w:szCs w:val="24"/>
        </w:rPr>
      </w:pPr>
    </w:p>
    <w:p w:rsidR="00762D57" w:rsidRPr="006A59FA" w:rsidRDefault="00762D57" w:rsidP="00762D57">
      <w:pPr>
        <w:widowControl w:val="0"/>
        <w:autoSpaceDE w:val="0"/>
        <w:autoSpaceDN w:val="0"/>
        <w:adjustRightInd w:val="0"/>
        <w:spacing w:line="240" w:lineRule="auto"/>
        <w:jc w:val="center"/>
        <w:rPr>
          <w:rFonts w:ascii="Times New Roman" w:hAnsi="Times New Roman" w:cs="Times New Roman"/>
          <w:b/>
          <w:sz w:val="24"/>
          <w:szCs w:val="24"/>
        </w:rPr>
      </w:pPr>
      <w:r w:rsidRPr="006A59FA">
        <w:rPr>
          <w:rFonts w:ascii="Times New Roman" w:hAnsi="Times New Roman" w:cs="Times New Roman"/>
          <w:b/>
          <w:sz w:val="24"/>
          <w:szCs w:val="24"/>
        </w:rPr>
        <w:lastRenderedPageBreak/>
        <w:t>3. Порядок поставки Товара</w:t>
      </w:r>
    </w:p>
    <w:p w:rsidR="001D0E0D" w:rsidRDefault="00762D57" w:rsidP="008E02FF">
      <w:pPr>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3.1. Поставка Товара </w:t>
      </w:r>
      <w:r w:rsidRPr="00B0670D">
        <w:rPr>
          <w:rFonts w:ascii="Times New Roman" w:hAnsi="Times New Roman" w:cs="Times New Roman"/>
          <w:color w:val="auto"/>
          <w:sz w:val="24"/>
          <w:szCs w:val="24"/>
        </w:rPr>
        <w:t xml:space="preserve">осуществляется </w:t>
      </w:r>
      <w:r w:rsidR="00C36436">
        <w:rPr>
          <w:rFonts w:ascii="Times New Roman" w:hAnsi="Times New Roman" w:cs="Times New Roman"/>
          <w:color w:val="auto"/>
          <w:sz w:val="24"/>
          <w:szCs w:val="24"/>
        </w:rPr>
        <w:t xml:space="preserve">одной </w:t>
      </w:r>
      <w:r w:rsidRPr="00B0670D">
        <w:rPr>
          <w:rFonts w:ascii="Times New Roman" w:hAnsi="Times New Roman" w:cs="Times New Roman"/>
          <w:color w:val="auto"/>
          <w:sz w:val="24"/>
          <w:szCs w:val="24"/>
        </w:rPr>
        <w:t>парти</w:t>
      </w:r>
      <w:r w:rsidR="00C36436">
        <w:rPr>
          <w:rFonts w:ascii="Times New Roman" w:hAnsi="Times New Roman" w:cs="Times New Roman"/>
          <w:color w:val="auto"/>
          <w:sz w:val="24"/>
          <w:szCs w:val="24"/>
        </w:rPr>
        <w:t>ей</w:t>
      </w:r>
      <w:r w:rsidRPr="00B0670D">
        <w:rPr>
          <w:rFonts w:ascii="Times New Roman" w:hAnsi="Times New Roman" w:cs="Times New Roman"/>
          <w:color w:val="auto"/>
          <w:sz w:val="24"/>
          <w:szCs w:val="24"/>
        </w:rPr>
        <w:t>.</w:t>
      </w:r>
      <w:r w:rsidRPr="00DD1565">
        <w:rPr>
          <w:rFonts w:ascii="Times New Roman" w:hAnsi="Times New Roman" w:cs="Times New Roman"/>
          <w:sz w:val="24"/>
          <w:szCs w:val="24"/>
        </w:rPr>
        <w:t xml:space="preserve"> </w:t>
      </w:r>
    </w:p>
    <w:p w:rsidR="008E02FF" w:rsidRPr="008E02FF" w:rsidRDefault="00762D57" w:rsidP="008E02FF">
      <w:pPr>
        <w:ind w:firstLine="709"/>
        <w:jc w:val="both"/>
        <w:rPr>
          <w:rFonts w:ascii="Times New Roman" w:eastAsia="Times New Roman" w:hAnsi="Times New Roman" w:cs="Times New Roman"/>
          <w:color w:val="auto"/>
          <w:sz w:val="24"/>
          <w:szCs w:val="24"/>
        </w:rPr>
      </w:pPr>
      <w:r w:rsidRPr="00DD1565">
        <w:rPr>
          <w:rFonts w:ascii="Times New Roman" w:hAnsi="Times New Roman" w:cs="Times New Roman"/>
          <w:sz w:val="24"/>
          <w:szCs w:val="24"/>
        </w:rPr>
        <w:t>Место поставки:</w:t>
      </w:r>
      <w:r w:rsidR="00517AB4">
        <w:rPr>
          <w:rFonts w:ascii="Times New Roman" w:hAnsi="Times New Roman" w:cs="Times New Roman"/>
          <w:sz w:val="24"/>
          <w:szCs w:val="24"/>
        </w:rPr>
        <w:t xml:space="preserve"> г. </w:t>
      </w:r>
      <w:r w:rsidR="00297B45">
        <w:rPr>
          <w:rFonts w:ascii="Times New Roman" w:hAnsi="Times New Roman" w:cs="Times New Roman"/>
          <w:sz w:val="24"/>
          <w:szCs w:val="24"/>
        </w:rPr>
        <w:t>Новосибирск</w:t>
      </w:r>
      <w:r w:rsidR="00517AB4">
        <w:rPr>
          <w:rFonts w:ascii="Times New Roman" w:hAnsi="Times New Roman" w:cs="Times New Roman"/>
          <w:sz w:val="24"/>
          <w:szCs w:val="24"/>
        </w:rPr>
        <w:t xml:space="preserve">, ул. Промышленная, 7а, </w:t>
      </w:r>
      <w:r w:rsidR="004C3738" w:rsidRPr="004C3738">
        <w:rPr>
          <w:rFonts w:ascii="Times New Roman" w:hAnsi="Times New Roman" w:cs="Times New Roman"/>
          <w:sz w:val="24"/>
          <w:szCs w:val="24"/>
        </w:rPr>
        <w:t xml:space="preserve">аптека ФКУЗ МСЧ-54 </w:t>
      </w:r>
      <w:r w:rsidR="00517AB4">
        <w:rPr>
          <w:rFonts w:ascii="Times New Roman" w:hAnsi="Times New Roman" w:cs="Times New Roman"/>
          <w:sz w:val="24"/>
          <w:szCs w:val="24"/>
        </w:rPr>
        <w:t xml:space="preserve">                     </w:t>
      </w:r>
      <w:r w:rsidR="004C3738" w:rsidRPr="004C3738">
        <w:rPr>
          <w:rFonts w:ascii="Times New Roman" w:hAnsi="Times New Roman" w:cs="Times New Roman"/>
          <w:sz w:val="24"/>
          <w:szCs w:val="24"/>
        </w:rPr>
        <w:t>ФСИН России</w:t>
      </w:r>
      <w:r w:rsidR="00297B45">
        <w:rPr>
          <w:rFonts w:ascii="Times New Roman" w:hAnsi="Times New Roman" w:cs="Times New Roman"/>
          <w:sz w:val="24"/>
          <w:szCs w:val="24"/>
        </w:rPr>
        <w:t>.</w:t>
      </w:r>
    </w:p>
    <w:p w:rsidR="00762D57" w:rsidRPr="00DD1565" w:rsidRDefault="00762D57" w:rsidP="00762D57">
      <w:pPr>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 xml:space="preserve">3.2. Товар должен иметь упаковку предотвращающую, его порчу при транспортировке. </w:t>
      </w:r>
    </w:p>
    <w:p w:rsidR="00762D57" w:rsidRPr="00DD1565" w:rsidRDefault="00762D57" w:rsidP="00762D57">
      <w:pPr>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 xml:space="preserve">3.3.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762D57" w:rsidRPr="00DD1565" w:rsidRDefault="00762D57" w:rsidP="00762D57">
      <w:pPr>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 xml:space="preserve">3.4. Не позднее, чем за 2 (два) дня Поставщик обязан сообщить представителю Заказчика по телефону 279-12-04, 279-12-14 о готовности товара к поставке. </w:t>
      </w:r>
    </w:p>
    <w:p w:rsidR="00762D57" w:rsidRPr="00DD1565" w:rsidRDefault="00762D57" w:rsidP="00762D57">
      <w:pPr>
        <w:tabs>
          <w:tab w:val="left" w:pos="709"/>
        </w:tabs>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3.5. В день поставки Поставщик одновременно с Товаром должен передать Заказчику сопроводительные документы, относящиеся к Товару, товарную (товарно-транспортную) накладную, счет-фактуру, акт приема-передачи.</w:t>
      </w:r>
    </w:p>
    <w:p w:rsidR="00762D57" w:rsidRPr="00DD1565" w:rsidRDefault="00762D57" w:rsidP="00762D57">
      <w:pPr>
        <w:autoSpaceDE w:val="0"/>
        <w:autoSpaceDN w:val="0"/>
        <w:adjustRightInd w:val="0"/>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В случае отсутствия вышеназванных документов Заказчик вправе отказаться от приемки Товара. Товар будет считаться не поставленным.</w:t>
      </w:r>
    </w:p>
    <w:p w:rsidR="00762D57" w:rsidRPr="006A59FA" w:rsidRDefault="00762D57" w:rsidP="00762D57">
      <w:pPr>
        <w:spacing w:line="240" w:lineRule="auto"/>
        <w:ind w:firstLine="709"/>
        <w:jc w:val="both"/>
        <w:rPr>
          <w:rFonts w:ascii="Times New Roman" w:hAnsi="Times New Roman" w:cs="Times New Roman"/>
          <w:sz w:val="24"/>
          <w:szCs w:val="24"/>
        </w:rPr>
      </w:pPr>
      <w:r w:rsidRPr="00DD1565">
        <w:rPr>
          <w:rFonts w:ascii="Times New Roman" w:hAnsi="Times New Roman" w:cs="Times New Roman"/>
          <w:sz w:val="24"/>
          <w:szCs w:val="24"/>
        </w:rPr>
        <w:t xml:space="preserve">3.6. Поставка Товара осуществляется </w:t>
      </w:r>
      <w:r w:rsidRPr="003660C5">
        <w:rPr>
          <w:rFonts w:ascii="Times New Roman" w:hAnsi="Times New Roman" w:cs="Times New Roman"/>
          <w:sz w:val="24"/>
          <w:szCs w:val="24"/>
          <w:highlight w:val="yellow"/>
        </w:rPr>
        <w:t xml:space="preserve">в </w:t>
      </w:r>
      <w:r w:rsidR="008D7DDA" w:rsidRPr="003660C5">
        <w:rPr>
          <w:rFonts w:ascii="Times New Roman" w:hAnsi="Times New Roman" w:cs="Times New Roman"/>
          <w:sz w:val="24"/>
          <w:szCs w:val="24"/>
          <w:highlight w:val="yellow"/>
        </w:rPr>
        <w:t xml:space="preserve">течение </w:t>
      </w:r>
      <w:r w:rsidR="00A71B23" w:rsidRPr="003660C5">
        <w:rPr>
          <w:rFonts w:ascii="Times New Roman" w:hAnsi="Times New Roman" w:cs="Times New Roman"/>
          <w:sz w:val="24"/>
          <w:szCs w:val="24"/>
          <w:highlight w:val="yellow"/>
        </w:rPr>
        <w:t>3</w:t>
      </w:r>
      <w:r w:rsidR="00433542" w:rsidRPr="003660C5">
        <w:rPr>
          <w:rFonts w:ascii="Times New Roman" w:hAnsi="Times New Roman" w:cs="Times New Roman"/>
          <w:sz w:val="24"/>
          <w:szCs w:val="24"/>
          <w:highlight w:val="yellow"/>
        </w:rPr>
        <w:t>0</w:t>
      </w:r>
      <w:r w:rsidR="008D7DDA" w:rsidRPr="003660C5">
        <w:rPr>
          <w:rFonts w:ascii="Times New Roman" w:hAnsi="Times New Roman" w:cs="Times New Roman"/>
          <w:sz w:val="24"/>
          <w:szCs w:val="24"/>
          <w:highlight w:val="yellow"/>
        </w:rPr>
        <w:t xml:space="preserve"> </w:t>
      </w:r>
      <w:r w:rsidR="00A71B23" w:rsidRPr="003660C5">
        <w:rPr>
          <w:rFonts w:ascii="Times New Roman" w:hAnsi="Times New Roman" w:cs="Times New Roman"/>
          <w:sz w:val="24"/>
          <w:szCs w:val="24"/>
          <w:highlight w:val="yellow"/>
        </w:rPr>
        <w:t>календарных</w:t>
      </w:r>
      <w:r w:rsidR="007C78B2" w:rsidRPr="003660C5">
        <w:rPr>
          <w:rFonts w:ascii="Times New Roman" w:hAnsi="Times New Roman" w:cs="Times New Roman"/>
          <w:sz w:val="24"/>
          <w:szCs w:val="24"/>
          <w:highlight w:val="yellow"/>
        </w:rPr>
        <w:t xml:space="preserve"> дней</w:t>
      </w:r>
      <w:r w:rsidR="007C78B2">
        <w:rPr>
          <w:rFonts w:ascii="Times New Roman" w:hAnsi="Times New Roman" w:cs="Times New Roman"/>
          <w:sz w:val="24"/>
          <w:szCs w:val="24"/>
        </w:rPr>
        <w:t xml:space="preserve"> </w:t>
      </w:r>
      <w:r w:rsidR="008D7DDA">
        <w:rPr>
          <w:rFonts w:ascii="Times New Roman" w:hAnsi="Times New Roman" w:cs="Times New Roman"/>
          <w:sz w:val="24"/>
          <w:szCs w:val="24"/>
        </w:rPr>
        <w:t xml:space="preserve"> со дня подписания Контракта</w:t>
      </w:r>
      <w:r w:rsidRPr="00953E8A">
        <w:rPr>
          <w:rFonts w:ascii="Times New Roman" w:hAnsi="Times New Roman" w:cs="Times New Roman"/>
          <w:color w:val="auto"/>
          <w:sz w:val="24"/>
          <w:szCs w:val="24"/>
        </w:rPr>
        <w:t>.</w:t>
      </w:r>
      <w:r w:rsidRPr="00DD1565">
        <w:rPr>
          <w:rFonts w:ascii="Times New Roman" w:hAnsi="Times New Roman" w:cs="Times New Roman"/>
          <w:sz w:val="24"/>
          <w:szCs w:val="24"/>
        </w:rPr>
        <w:t xml:space="preserve"> Время доставки</w:t>
      </w:r>
      <w:r w:rsidRPr="006A59FA">
        <w:rPr>
          <w:rFonts w:ascii="Times New Roman" w:hAnsi="Times New Roman" w:cs="Times New Roman"/>
          <w:sz w:val="24"/>
          <w:szCs w:val="24"/>
        </w:rPr>
        <w:t>: в рабочие дни Поставщика с понедельника по пятницу с 10 часов 00 минут до 15 часов 00 минут (время Новосибирское).</w:t>
      </w:r>
    </w:p>
    <w:p w:rsidR="00762D57" w:rsidRPr="006A59FA" w:rsidRDefault="00762D57" w:rsidP="00762D57">
      <w:pPr>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762D57" w:rsidRPr="006A59FA" w:rsidRDefault="00762D57" w:rsidP="00762D57">
      <w:pPr>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Данные акты являются основаниями для применения к Поставщику мер ответственности, предусмотренных Контрактом.</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b/>
          <w:sz w:val="24"/>
          <w:szCs w:val="24"/>
        </w:rPr>
      </w:pPr>
    </w:p>
    <w:p w:rsidR="00762D57" w:rsidRPr="006A59FA" w:rsidRDefault="00762D57" w:rsidP="00762D57">
      <w:pPr>
        <w:widowControl w:val="0"/>
        <w:autoSpaceDE w:val="0"/>
        <w:autoSpaceDN w:val="0"/>
        <w:adjustRightInd w:val="0"/>
        <w:spacing w:line="240" w:lineRule="auto"/>
        <w:jc w:val="center"/>
        <w:rPr>
          <w:rFonts w:ascii="Times New Roman" w:hAnsi="Times New Roman" w:cs="Times New Roman"/>
          <w:b/>
          <w:sz w:val="24"/>
          <w:szCs w:val="24"/>
        </w:rPr>
      </w:pPr>
      <w:r w:rsidRPr="006A59FA">
        <w:rPr>
          <w:rFonts w:ascii="Times New Roman" w:hAnsi="Times New Roman" w:cs="Times New Roman"/>
          <w:b/>
          <w:sz w:val="24"/>
          <w:szCs w:val="24"/>
        </w:rPr>
        <w:t>4. Порядок приемки поставляемого Товара</w:t>
      </w:r>
    </w:p>
    <w:p w:rsidR="00762D57" w:rsidRPr="006A59FA" w:rsidRDefault="00762D57" w:rsidP="00762D57">
      <w:pPr>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eastAsia="Times New Roman" w:hAnsi="Times New Roman" w:cs="Times New Roman"/>
          <w:sz w:val="24"/>
          <w:szCs w:val="24"/>
        </w:rPr>
      </w:pPr>
      <w:r w:rsidRPr="006A59FA">
        <w:rPr>
          <w:rFonts w:ascii="Times New Roman" w:eastAsia="Times New Roman" w:hAnsi="Times New Roman" w:cs="Times New Roman"/>
          <w:sz w:val="24"/>
          <w:szCs w:val="24"/>
        </w:rPr>
        <w:t>4.2. Приемка Товара осуществляется путем передачи Товара, подписания товарной (товарно-транспортной) накладной</w:t>
      </w:r>
      <w:r>
        <w:rPr>
          <w:rFonts w:ascii="Times New Roman" w:eastAsia="Times New Roman" w:hAnsi="Times New Roman" w:cs="Times New Roman"/>
          <w:sz w:val="24"/>
          <w:szCs w:val="24"/>
        </w:rPr>
        <w:t>, акта приема-передачи</w:t>
      </w:r>
      <w:r w:rsidRPr="006A59FA">
        <w:rPr>
          <w:rFonts w:ascii="Times New Roman" w:eastAsia="Times New Roman" w:hAnsi="Times New Roman" w:cs="Times New Roman"/>
          <w:sz w:val="24"/>
          <w:szCs w:val="24"/>
        </w:rPr>
        <w:t>.</w:t>
      </w:r>
    </w:p>
    <w:p w:rsidR="00762D57" w:rsidRPr="006A59FA" w:rsidRDefault="00762D57" w:rsidP="00762D57">
      <w:pPr>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762D57" w:rsidRPr="006A59FA" w:rsidRDefault="00762D57" w:rsidP="00762D57">
      <w:pPr>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762D57" w:rsidRPr="006A59FA" w:rsidRDefault="00762D57" w:rsidP="00762D57">
      <w:pPr>
        <w:tabs>
          <w:tab w:val="left" w:pos="709"/>
          <w:tab w:val="left" w:pos="1134"/>
        </w:tabs>
        <w:spacing w:line="240" w:lineRule="auto"/>
        <w:ind w:firstLine="709"/>
        <w:jc w:val="both"/>
        <w:rPr>
          <w:rFonts w:ascii="Times New Roman" w:hAnsi="Times New Roman" w:cs="Times New Roman"/>
          <w:sz w:val="24"/>
          <w:szCs w:val="24"/>
        </w:rPr>
      </w:pPr>
      <w:r w:rsidRPr="006A59FA">
        <w:rPr>
          <w:rFonts w:ascii="Times New Roman" w:hAnsi="Times New Roman" w:cs="Times New Roman"/>
          <w:bCs/>
          <w:sz w:val="24"/>
          <w:szCs w:val="24"/>
        </w:rPr>
        <w:t xml:space="preserve">4.4. </w:t>
      </w:r>
      <w:r w:rsidRPr="006A59FA">
        <w:rPr>
          <w:rFonts w:ascii="Times New Roman" w:hAnsi="Times New Roman" w:cs="Times New Roman"/>
          <w:sz w:val="24"/>
          <w:szCs w:val="24"/>
        </w:rPr>
        <w:t xml:space="preserve">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календарных дней с момента письменного уведомления о них Заказчиком.</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bookmarkStart w:id="0" w:name="Par119"/>
      <w:bookmarkEnd w:id="0"/>
      <w:r w:rsidRPr="006A59FA">
        <w:rPr>
          <w:rFonts w:ascii="Times New Roman" w:hAnsi="Times New Roman" w:cs="Times New Roman"/>
          <w:sz w:val="24"/>
          <w:szCs w:val="24"/>
        </w:rPr>
        <w:t xml:space="preserve">4.5. Претензии по скрытым дефектам могут быть заявлены Заказчиком в течение всего срока </w:t>
      </w:r>
      <w:r>
        <w:rPr>
          <w:rFonts w:ascii="Times New Roman" w:hAnsi="Times New Roman" w:cs="Times New Roman"/>
          <w:sz w:val="24"/>
          <w:szCs w:val="24"/>
        </w:rPr>
        <w:t>службы</w:t>
      </w:r>
      <w:r w:rsidRPr="006A59FA">
        <w:rPr>
          <w:rFonts w:ascii="Times New Roman" w:hAnsi="Times New Roman" w:cs="Times New Roman"/>
          <w:sz w:val="24"/>
          <w:szCs w:val="24"/>
        </w:rPr>
        <w:t xml:space="preserve"> Товара.</w:t>
      </w:r>
    </w:p>
    <w:p w:rsidR="00762D57" w:rsidRPr="006A59FA" w:rsidRDefault="00762D57" w:rsidP="00762D57">
      <w:pPr>
        <w:tabs>
          <w:tab w:val="left" w:pos="709"/>
        </w:tabs>
        <w:spacing w:line="240" w:lineRule="auto"/>
        <w:ind w:firstLine="709"/>
        <w:jc w:val="both"/>
        <w:rPr>
          <w:rFonts w:ascii="Times New Roman" w:eastAsia="Calibri" w:hAnsi="Times New Roman" w:cs="Times New Roman"/>
          <w:sz w:val="24"/>
          <w:szCs w:val="24"/>
          <w:lang w:eastAsia="ar-SA"/>
        </w:rPr>
      </w:pPr>
      <w:r w:rsidRPr="006A59FA">
        <w:rPr>
          <w:rFonts w:ascii="Times New Roman" w:hAnsi="Times New Roman" w:cs="Times New Roman"/>
          <w:sz w:val="24"/>
          <w:szCs w:val="24"/>
        </w:rPr>
        <w:t>4.6</w:t>
      </w:r>
      <w:r w:rsidRPr="006A59FA">
        <w:rPr>
          <w:rFonts w:ascii="Times New Roman" w:hAnsi="Times New Roman" w:cs="Times New Roman"/>
          <w:spacing w:val="1"/>
          <w:sz w:val="24"/>
          <w:szCs w:val="24"/>
        </w:rPr>
        <w:t>. </w:t>
      </w:r>
      <w:r w:rsidRPr="006A59FA">
        <w:rPr>
          <w:rFonts w:ascii="Times New Roman" w:eastAsia="Calibri" w:hAnsi="Times New Roman" w:cs="Times New Roman"/>
          <w:sz w:val="24"/>
          <w:szCs w:val="24"/>
          <w:lang w:eastAsia="ar-SA"/>
        </w:rPr>
        <w:t xml:space="preserve">При отсутствии у Заказчика претензий по количеству и качеству поставленного Товара Заказчик подписывает товарную (товарно-транспортную) накладную, </w:t>
      </w:r>
      <w:r>
        <w:rPr>
          <w:rFonts w:ascii="Times New Roman" w:eastAsia="Calibri" w:hAnsi="Times New Roman" w:cs="Times New Roman"/>
          <w:sz w:val="24"/>
          <w:szCs w:val="24"/>
          <w:lang w:eastAsia="ar-SA"/>
        </w:rPr>
        <w:t>акт приема-передачи</w:t>
      </w:r>
      <w:r w:rsidRPr="006A59FA">
        <w:rPr>
          <w:rFonts w:ascii="Times New Roman" w:eastAsia="Calibri" w:hAnsi="Times New Roman" w:cs="Times New Roman"/>
          <w:sz w:val="24"/>
          <w:szCs w:val="24"/>
          <w:lang w:eastAsia="ar-SA"/>
        </w:rPr>
        <w:t xml:space="preserve">. После этого Товар считается переданным Поставщиком Заказчику. </w:t>
      </w:r>
    </w:p>
    <w:p w:rsidR="00762D57" w:rsidRPr="006A59FA" w:rsidRDefault="00762D57" w:rsidP="00762D57">
      <w:pPr>
        <w:tabs>
          <w:tab w:val="left" w:pos="709"/>
        </w:tabs>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4.7. Все расходы, связанные с возвратом фальсифицированных и бракованных Товаров, осуществляются за счет Поставщика.</w:t>
      </w:r>
    </w:p>
    <w:p w:rsidR="00762D57" w:rsidRPr="006A59FA" w:rsidRDefault="00762D57" w:rsidP="00762D57">
      <w:pPr>
        <w:tabs>
          <w:tab w:val="left" w:pos="0"/>
          <w:tab w:val="left" w:pos="709"/>
        </w:tabs>
        <w:spacing w:line="240" w:lineRule="auto"/>
        <w:ind w:firstLine="709"/>
        <w:jc w:val="both"/>
        <w:rPr>
          <w:rFonts w:ascii="Times New Roman" w:hAnsi="Times New Roman" w:cs="Times New Roman"/>
          <w:spacing w:val="5"/>
          <w:sz w:val="24"/>
          <w:szCs w:val="24"/>
        </w:rPr>
      </w:pPr>
      <w:r w:rsidRPr="006A59FA">
        <w:rPr>
          <w:rFonts w:ascii="Times New Roman" w:hAnsi="Times New Roman" w:cs="Times New Roman"/>
          <w:sz w:val="24"/>
          <w:szCs w:val="24"/>
        </w:rPr>
        <w:t>4.8.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4.2 Контракта.</w:t>
      </w:r>
    </w:p>
    <w:p w:rsidR="00762D57" w:rsidRDefault="00762D57" w:rsidP="00762D57">
      <w:pPr>
        <w:widowControl w:val="0"/>
        <w:autoSpaceDE w:val="0"/>
        <w:autoSpaceDN w:val="0"/>
        <w:adjustRightInd w:val="0"/>
        <w:spacing w:line="240" w:lineRule="auto"/>
        <w:ind w:firstLine="709"/>
        <w:jc w:val="both"/>
        <w:rPr>
          <w:rFonts w:ascii="Times New Roman" w:hAnsi="Times New Roman" w:cs="Times New Roman"/>
          <w:b/>
          <w:sz w:val="24"/>
          <w:szCs w:val="24"/>
        </w:rPr>
      </w:pPr>
    </w:p>
    <w:p w:rsidR="00762D57" w:rsidRPr="006A59FA" w:rsidRDefault="00762D57" w:rsidP="00762D57">
      <w:pPr>
        <w:widowControl w:val="0"/>
        <w:autoSpaceDE w:val="0"/>
        <w:autoSpaceDN w:val="0"/>
        <w:adjustRightInd w:val="0"/>
        <w:spacing w:line="240" w:lineRule="auto"/>
        <w:jc w:val="center"/>
        <w:rPr>
          <w:rFonts w:ascii="Times New Roman" w:hAnsi="Times New Roman" w:cs="Times New Roman"/>
          <w:b/>
          <w:sz w:val="24"/>
          <w:szCs w:val="24"/>
        </w:rPr>
      </w:pPr>
      <w:r w:rsidRPr="006A59FA">
        <w:rPr>
          <w:rFonts w:ascii="Times New Roman" w:hAnsi="Times New Roman" w:cs="Times New Roman"/>
          <w:b/>
          <w:sz w:val="24"/>
          <w:szCs w:val="24"/>
        </w:rPr>
        <w:t>5. Права и обязанности Сторон</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lastRenderedPageBreak/>
        <w:t>5.1. Заказчик вправе:</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5.1.2. Требовать от Поставщика представления надлежащим образом оформленных документов, указанных в п. 4.2 Контракта.</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pacing w:val="1"/>
          <w:sz w:val="24"/>
          <w:szCs w:val="24"/>
        </w:rPr>
      </w:pPr>
      <w:r w:rsidRPr="006A59FA">
        <w:rPr>
          <w:rFonts w:ascii="Times New Roman" w:hAnsi="Times New Roman" w:cs="Times New Roman"/>
          <w:sz w:val="24"/>
          <w:szCs w:val="24"/>
        </w:rPr>
        <w:t>5.1.3. Осуществлять контроль за качеством, порядком и сроками поставки Товара, не вмешиваясь при этом в оперативно-хозяйственную деятельность Поставщика</w:t>
      </w:r>
      <w:r w:rsidRPr="006A59FA">
        <w:rPr>
          <w:rFonts w:ascii="Times New Roman" w:hAnsi="Times New Roman" w:cs="Times New Roman"/>
          <w:spacing w:val="1"/>
          <w:sz w:val="24"/>
          <w:szCs w:val="24"/>
        </w:rPr>
        <w:t xml:space="preserve">. </w:t>
      </w:r>
    </w:p>
    <w:p w:rsidR="00762D57" w:rsidRPr="006A59FA" w:rsidRDefault="00762D57" w:rsidP="00762D57">
      <w:pPr>
        <w:spacing w:line="240" w:lineRule="auto"/>
        <w:ind w:firstLine="709"/>
        <w:jc w:val="both"/>
        <w:rPr>
          <w:rFonts w:ascii="Times New Roman" w:hAnsi="Times New Roman" w:cs="Times New Roman"/>
          <w:spacing w:val="1"/>
          <w:sz w:val="24"/>
          <w:szCs w:val="24"/>
        </w:rPr>
      </w:pPr>
      <w:r w:rsidRPr="006A59FA">
        <w:rPr>
          <w:rFonts w:ascii="Times New Roman" w:hAnsi="Times New Roman" w:cs="Times New Roman"/>
          <w:spacing w:val="1"/>
          <w:sz w:val="24"/>
          <w:szCs w:val="24"/>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762D57" w:rsidRDefault="00762D57" w:rsidP="00762D57">
      <w:pPr>
        <w:spacing w:line="240" w:lineRule="auto"/>
        <w:ind w:firstLine="709"/>
        <w:jc w:val="both"/>
        <w:rPr>
          <w:rFonts w:ascii="Times New Roman" w:hAnsi="Times New Roman" w:cs="Times New Roman"/>
          <w:sz w:val="24"/>
          <w:szCs w:val="24"/>
        </w:rPr>
      </w:pPr>
      <w:r w:rsidRPr="006A59FA">
        <w:rPr>
          <w:rFonts w:ascii="Times New Roman" w:hAnsi="Times New Roman" w:cs="Times New Roman"/>
          <w:spacing w:val="1"/>
          <w:sz w:val="24"/>
          <w:szCs w:val="24"/>
        </w:rPr>
        <w:t xml:space="preserve">5.1.5. </w:t>
      </w:r>
      <w:r w:rsidRPr="006A59FA">
        <w:rPr>
          <w:rFonts w:ascii="Times New Roman" w:hAnsi="Times New Roman" w:cs="Times New Roman"/>
          <w:sz w:val="24"/>
          <w:szCs w:val="24"/>
        </w:rPr>
        <w:t>Пользоваться иными правами, установленными Контрактом и законодательством Российской Федерации.</w:t>
      </w:r>
    </w:p>
    <w:p w:rsidR="00762D57" w:rsidRPr="00F3694C" w:rsidRDefault="00762D57" w:rsidP="00762D57">
      <w:pPr>
        <w:spacing w:line="240" w:lineRule="auto"/>
        <w:ind w:firstLine="709"/>
        <w:jc w:val="both"/>
        <w:rPr>
          <w:rFonts w:ascii="Times New Roman" w:hAnsi="Times New Roman" w:cs="Times New Roman"/>
          <w:sz w:val="24"/>
          <w:szCs w:val="24"/>
        </w:rPr>
      </w:pPr>
      <w:r w:rsidRPr="00F3694C">
        <w:rPr>
          <w:rFonts w:ascii="Times New Roman" w:hAnsi="Times New Roman" w:cs="Times New Roman"/>
          <w:sz w:val="24"/>
          <w:szCs w:val="24"/>
        </w:rPr>
        <w:t>5.</w:t>
      </w:r>
      <w:r>
        <w:rPr>
          <w:rFonts w:ascii="Times New Roman" w:hAnsi="Times New Roman" w:cs="Times New Roman"/>
          <w:sz w:val="24"/>
          <w:szCs w:val="24"/>
        </w:rPr>
        <w:t>1</w:t>
      </w:r>
      <w:r w:rsidRPr="00F3694C">
        <w:rPr>
          <w:rFonts w:ascii="Times New Roman" w:hAnsi="Times New Roman" w:cs="Times New Roman"/>
          <w:sz w:val="24"/>
          <w:szCs w:val="24"/>
        </w:rPr>
        <w:t>.</w:t>
      </w:r>
      <w:r>
        <w:rPr>
          <w:rFonts w:ascii="Times New Roman" w:hAnsi="Times New Roman" w:cs="Times New Roman"/>
          <w:sz w:val="24"/>
          <w:szCs w:val="24"/>
        </w:rPr>
        <w:t>6</w:t>
      </w:r>
      <w:r w:rsidRPr="00F3694C">
        <w:rPr>
          <w:rFonts w:ascii="Times New Roman" w:hAnsi="Times New Roman" w:cs="Times New Roman"/>
          <w:sz w:val="24"/>
          <w:szCs w:val="24"/>
        </w:rPr>
        <w:t>. Не позднее 30 (тридцати)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неустойки (штрафа, пени), рассчитанной в соответствии с законодательством Российской Федерации и условиями Контракта.</w:t>
      </w:r>
    </w:p>
    <w:p w:rsidR="00762D57" w:rsidRPr="00F3694C" w:rsidRDefault="00762D57" w:rsidP="00762D57">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F3694C">
        <w:rPr>
          <w:rFonts w:ascii="Times New Roman" w:hAnsi="Times New Roman" w:cs="Times New Roman"/>
          <w:sz w:val="24"/>
          <w:szCs w:val="24"/>
        </w:rPr>
        <w:t>.</w:t>
      </w:r>
      <w:r>
        <w:rPr>
          <w:rFonts w:ascii="Times New Roman" w:hAnsi="Times New Roman" w:cs="Times New Roman"/>
          <w:sz w:val="24"/>
          <w:szCs w:val="24"/>
        </w:rPr>
        <w:t>7</w:t>
      </w:r>
      <w:r w:rsidRPr="00F3694C">
        <w:rPr>
          <w:rFonts w:ascii="Times New Roman" w:hAnsi="Times New Roman" w:cs="Times New Roman"/>
          <w:sz w:val="24"/>
          <w:szCs w:val="24"/>
        </w:rPr>
        <w:t>. При неоплате Поставщиком неустойки (штрафа, пени)</w:t>
      </w:r>
      <w:r>
        <w:rPr>
          <w:rFonts w:ascii="Times New Roman" w:hAnsi="Times New Roman" w:cs="Times New Roman"/>
          <w:sz w:val="24"/>
          <w:szCs w:val="24"/>
        </w:rPr>
        <w:t>,</w:t>
      </w:r>
      <w:r w:rsidRPr="00F3694C">
        <w:rPr>
          <w:rFonts w:ascii="Times New Roman" w:hAnsi="Times New Roman" w:cs="Times New Roman"/>
          <w:sz w:val="24"/>
          <w:szCs w:val="24"/>
        </w:rPr>
        <w:t xml:space="preserve"> указанно</w:t>
      </w:r>
      <w:r>
        <w:rPr>
          <w:rFonts w:ascii="Times New Roman" w:hAnsi="Times New Roman" w:cs="Times New Roman"/>
          <w:sz w:val="24"/>
          <w:szCs w:val="24"/>
        </w:rPr>
        <w:t>й</w:t>
      </w:r>
      <w:r w:rsidRPr="00F3694C">
        <w:rPr>
          <w:rFonts w:ascii="Times New Roman" w:hAnsi="Times New Roman" w:cs="Times New Roman"/>
          <w:sz w:val="24"/>
          <w:szCs w:val="24"/>
        </w:rPr>
        <w:t xml:space="preserve">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762D57" w:rsidRPr="00F3694C" w:rsidRDefault="00762D57" w:rsidP="00762D57">
      <w:pPr>
        <w:spacing w:line="240" w:lineRule="auto"/>
        <w:ind w:firstLine="709"/>
        <w:jc w:val="both"/>
        <w:rPr>
          <w:rFonts w:ascii="Times New Roman" w:hAnsi="Times New Roman" w:cs="Times New Roman"/>
          <w:sz w:val="24"/>
          <w:szCs w:val="24"/>
        </w:rPr>
      </w:pPr>
      <w:r w:rsidRPr="00F3694C">
        <w:rPr>
          <w:rFonts w:ascii="Times New Roman" w:hAnsi="Times New Roman" w:cs="Times New Roman"/>
          <w:sz w:val="24"/>
          <w:szCs w:val="24"/>
        </w:rPr>
        <w:t>5.</w:t>
      </w:r>
      <w:r>
        <w:rPr>
          <w:rFonts w:ascii="Times New Roman" w:hAnsi="Times New Roman" w:cs="Times New Roman"/>
          <w:sz w:val="24"/>
          <w:szCs w:val="24"/>
        </w:rPr>
        <w:t>1</w:t>
      </w:r>
      <w:r w:rsidRPr="00F3694C">
        <w:rPr>
          <w:rFonts w:ascii="Times New Roman" w:hAnsi="Times New Roman" w:cs="Times New Roman"/>
          <w:sz w:val="24"/>
          <w:szCs w:val="24"/>
        </w:rPr>
        <w:t>.</w:t>
      </w:r>
      <w:r>
        <w:rPr>
          <w:rFonts w:ascii="Times New Roman" w:hAnsi="Times New Roman" w:cs="Times New Roman"/>
          <w:sz w:val="24"/>
          <w:szCs w:val="24"/>
        </w:rPr>
        <w:t>8</w:t>
      </w:r>
      <w:r w:rsidRPr="00F3694C">
        <w:rPr>
          <w:rFonts w:ascii="Times New Roman" w:hAnsi="Times New Roman" w:cs="Times New Roman"/>
          <w:sz w:val="24"/>
          <w:szCs w:val="24"/>
        </w:rPr>
        <w:t xml:space="preserve">. </w:t>
      </w:r>
      <w:r>
        <w:rPr>
          <w:rFonts w:ascii="Times New Roman" w:hAnsi="Times New Roman" w:cs="Times New Roman"/>
          <w:sz w:val="24"/>
          <w:szCs w:val="24"/>
        </w:rPr>
        <w:t>С</w:t>
      </w:r>
      <w:r w:rsidRPr="00F3694C">
        <w:rPr>
          <w:rFonts w:ascii="Times New Roman" w:hAnsi="Times New Roman" w:cs="Times New Roman"/>
          <w:sz w:val="24"/>
          <w:szCs w:val="24"/>
        </w:rPr>
        <w:t xml:space="preserve">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762D57" w:rsidRPr="006A59FA" w:rsidRDefault="00762D57" w:rsidP="00762D57">
      <w:pPr>
        <w:spacing w:line="240" w:lineRule="auto"/>
        <w:ind w:firstLine="709"/>
        <w:jc w:val="both"/>
        <w:rPr>
          <w:rFonts w:ascii="Times New Roman" w:hAnsi="Times New Roman" w:cs="Times New Roman"/>
          <w:sz w:val="24"/>
          <w:szCs w:val="24"/>
        </w:rPr>
      </w:pPr>
      <w:r w:rsidRPr="00F3694C">
        <w:rPr>
          <w:rFonts w:ascii="Times New Roman" w:hAnsi="Times New Roman" w:cs="Times New Roman"/>
          <w:sz w:val="24"/>
          <w:szCs w:val="24"/>
        </w:rPr>
        <w:t>5.</w:t>
      </w:r>
      <w:r>
        <w:rPr>
          <w:rFonts w:ascii="Times New Roman" w:hAnsi="Times New Roman" w:cs="Times New Roman"/>
          <w:sz w:val="24"/>
          <w:szCs w:val="24"/>
        </w:rPr>
        <w:t>1</w:t>
      </w:r>
      <w:r w:rsidRPr="00F3694C">
        <w:rPr>
          <w:rFonts w:ascii="Times New Roman" w:hAnsi="Times New Roman" w:cs="Times New Roman"/>
          <w:sz w:val="24"/>
          <w:szCs w:val="24"/>
        </w:rPr>
        <w:t>.</w:t>
      </w:r>
      <w:r>
        <w:rPr>
          <w:rFonts w:ascii="Times New Roman" w:hAnsi="Times New Roman" w:cs="Times New Roman"/>
          <w:sz w:val="24"/>
          <w:szCs w:val="24"/>
        </w:rPr>
        <w:t>9</w:t>
      </w:r>
      <w:r w:rsidRPr="00F3694C">
        <w:rPr>
          <w:rFonts w:ascii="Times New Roman" w:hAnsi="Times New Roman" w:cs="Times New Roman"/>
          <w:sz w:val="24"/>
          <w:szCs w:val="24"/>
        </w:rPr>
        <w:t>.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5.2. Заказчик обязан:</w:t>
      </w:r>
    </w:p>
    <w:p w:rsidR="00762D57" w:rsidRPr="006A59FA" w:rsidRDefault="00762D57" w:rsidP="00762D57">
      <w:pPr>
        <w:shd w:val="clear" w:color="auto" w:fill="FFFFFF"/>
        <w:tabs>
          <w:tab w:val="left" w:pos="540"/>
        </w:tabs>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5.2.1. Сообщать в письменной форме Поставщику о недостатках, обнаруженных в ходе исполнения Контракта, в течение </w:t>
      </w:r>
      <w:r>
        <w:rPr>
          <w:rFonts w:ascii="Times New Roman" w:hAnsi="Times New Roman" w:cs="Times New Roman"/>
          <w:sz w:val="24"/>
          <w:szCs w:val="24"/>
        </w:rPr>
        <w:t>5</w:t>
      </w:r>
      <w:r w:rsidRPr="006A59FA">
        <w:rPr>
          <w:rFonts w:ascii="Times New Roman" w:hAnsi="Times New Roman" w:cs="Times New Roman"/>
          <w:sz w:val="24"/>
          <w:szCs w:val="24"/>
        </w:rPr>
        <w:t xml:space="preserve"> (</w:t>
      </w:r>
      <w:r>
        <w:rPr>
          <w:rFonts w:ascii="Times New Roman" w:hAnsi="Times New Roman" w:cs="Times New Roman"/>
          <w:sz w:val="24"/>
          <w:szCs w:val="24"/>
        </w:rPr>
        <w:t>пяти</w:t>
      </w:r>
      <w:r w:rsidRPr="006A59FA">
        <w:rPr>
          <w:rFonts w:ascii="Times New Roman" w:hAnsi="Times New Roman" w:cs="Times New Roman"/>
          <w:sz w:val="24"/>
          <w:szCs w:val="24"/>
        </w:rPr>
        <w:t>) рабочих дней после обнаружения таких недостатков. Заказчик, обнаружив при осуществлении контроля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5.2.2. Своевременно принять и оплатить поставленный Товар надлежащего качества в соответствии с Контрактом.</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5.3. Поставщик вправе:</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5.3.1. Требовать своевременного подписания Заказчиком, </w:t>
      </w:r>
      <w:hyperlink w:anchor="Par1076" w:history="1">
        <w:r w:rsidRPr="006A59FA">
          <w:rPr>
            <w:rFonts w:ascii="Times New Roman" w:hAnsi="Times New Roman" w:cs="Times New Roman"/>
            <w:sz w:val="24"/>
            <w:szCs w:val="24"/>
          </w:rPr>
          <w:t>а</w:t>
        </w:r>
      </w:hyperlink>
      <w:r w:rsidRPr="006A59FA">
        <w:rPr>
          <w:rFonts w:ascii="Times New Roman" w:hAnsi="Times New Roman" w:cs="Times New Roman"/>
          <w:sz w:val="24"/>
          <w:szCs w:val="24"/>
        </w:rPr>
        <w:t xml:space="preserve">кта приема-передачи товара по Контракту на основании представленных Поставщиком документов, указанных в </w:t>
      </w:r>
      <w:hyperlink w:anchor="Par718" w:history="1">
        <w:r w:rsidRPr="006A59FA">
          <w:rPr>
            <w:rFonts w:ascii="Times New Roman" w:hAnsi="Times New Roman" w:cs="Times New Roman"/>
            <w:sz w:val="24"/>
            <w:szCs w:val="24"/>
          </w:rPr>
          <w:t>п. 4.</w:t>
        </w:r>
      </w:hyperlink>
      <w:r w:rsidRPr="006A59FA">
        <w:rPr>
          <w:rFonts w:ascii="Times New Roman" w:hAnsi="Times New Roman" w:cs="Times New Roman"/>
          <w:sz w:val="24"/>
          <w:szCs w:val="24"/>
        </w:rPr>
        <w:t>2 Контракта.</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5.3.2. Требовать своевременной оплаты за поставленный Товар надлежащего качества в соответствии с </w:t>
      </w:r>
      <w:hyperlink w:anchor="Par704" w:history="1">
        <w:r w:rsidRPr="006A59FA">
          <w:rPr>
            <w:rFonts w:ascii="Times New Roman" w:hAnsi="Times New Roman" w:cs="Times New Roman"/>
            <w:sz w:val="24"/>
            <w:szCs w:val="24"/>
          </w:rPr>
          <w:t>условиями</w:t>
        </w:r>
      </w:hyperlink>
      <w:r w:rsidRPr="006A59FA">
        <w:rPr>
          <w:rFonts w:ascii="Times New Roman" w:hAnsi="Times New Roman" w:cs="Times New Roman"/>
          <w:sz w:val="24"/>
          <w:szCs w:val="24"/>
        </w:rPr>
        <w:t xml:space="preserve"> Контракта.</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5.3.4. Запрашивать у Заказчика разъяснения и уточнения относительно Товара в рамках Контракта.</w:t>
      </w:r>
    </w:p>
    <w:p w:rsidR="00762D57"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5.3.5. Получать от Заказчика содействие при поставке Товара в соответствии с условиями Контракта.</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pacing w:val="1"/>
          <w:sz w:val="24"/>
          <w:szCs w:val="24"/>
        </w:rPr>
      </w:pPr>
      <w:r w:rsidRPr="006A59FA">
        <w:rPr>
          <w:rFonts w:ascii="Times New Roman" w:hAnsi="Times New Roman" w:cs="Times New Roman"/>
          <w:sz w:val="24"/>
          <w:szCs w:val="24"/>
        </w:rPr>
        <w:t xml:space="preserve">5.3.6. </w:t>
      </w:r>
      <w:r w:rsidRPr="006A59FA">
        <w:rPr>
          <w:rFonts w:ascii="Times New Roman" w:hAnsi="Times New Roman" w:cs="Times New Roman"/>
          <w:spacing w:val="1"/>
          <w:sz w:val="24"/>
          <w:szCs w:val="24"/>
        </w:rPr>
        <w:t>Принять решение об одностороннем отказе от исполнения Контракта в соответствии с законодательством Российской Федерации.</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lastRenderedPageBreak/>
        <w:t>5.4. Поставщик обязан:</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 </w:t>
      </w:r>
    </w:p>
    <w:p w:rsidR="00762D57" w:rsidRPr="006A59FA" w:rsidRDefault="00762D57" w:rsidP="00762D57">
      <w:pPr>
        <w:autoSpaceDE w:val="0"/>
        <w:autoSpaceDN w:val="0"/>
        <w:adjustRightInd w:val="0"/>
        <w:spacing w:line="240" w:lineRule="auto"/>
        <w:ind w:firstLine="709"/>
        <w:jc w:val="both"/>
        <w:rPr>
          <w:rFonts w:ascii="Times New Roman" w:eastAsia="Times New Roman" w:hAnsi="Times New Roman" w:cs="Times New Roman"/>
          <w:color w:val="auto"/>
          <w:sz w:val="24"/>
          <w:szCs w:val="24"/>
        </w:rPr>
      </w:pPr>
      <w:r w:rsidRPr="006A59FA">
        <w:rPr>
          <w:rFonts w:ascii="Times New Roman" w:eastAsia="Times New Roman" w:hAnsi="Times New Roman" w:cs="Times New Roman"/>
          <w:color w:val="auto"/>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5.4.4. Обеспечи</w:t>
      </w:r>
      <w:r>
        <w:rPr>
          <w:rFonts w:ascii="Times New Roman" w:hAnsi="Times New Roman" w:cs="Times New Roman"/>
          <w:sz w:val="24"/>
          <w:szCs w:val="24"/>
        </w:rPr>
        <w:t>ва</w:t>
      </w:r>
      <w:r w:rsidRPr="006A59FA">
        <w:rPr>
          <w:rFonts w:ascii="Times New Roman" w:hAnsi="Times New Roman" w:cs="Times New Roman"/>
          <w:sz w:val="24"/>
          <w:szCs w:val="24"/>
        </w:rPr>
        <w:t>ть устранение недостатков Товара и в течение</w:t>
      </w:r>
      <w:r>
        <w:rPr>
          <w:rFonts w:ascii="Times New Roman" w:hAnsi="Times New Roman" w:cs="Times New Roman"/>
          <w:sz w:val="24"/>
          <w:szCs w:val="24"/>
        </w:rPr>
        <w:t xml:space="preserve"> всего</w:t>
      </w:r>
      <w:r w:rsidRPr="006A59FA">
        <w:rPr>
          <w:rFonts w:ascii="Times New Roman" w:hAnsi="Times New Roman" w:cs="Times New Roman"/>
          <w:sz w:val="24"/>
          <w:szCs w:val="24"/>
        </w:rPr>
        <w:t xml:space="preserve"> гарантийного срока за свой счет. </w:t>
      </w:r>
    </w:p>
    <w:p w:rsidR="00762D57" w:rsidRPr="006A59FA" w:rsidRDefault="00762D57" w:rsidP="00762D57">
      <w:pPr>
        <w:widowControl w:val="0"/>
        <w:autoSpaceDE w:val="0"/>
        <w:autoSpaceDN w:val="0"/>
        <w:adjustRightInd w:val="0"/>
        <w:spacing w:line="240" w:lineRule="atLeast"/>
        <w:ind w:firstLine="709"/>
        <w:jc w:val="both"/>
        <w:rPr>
          <w:rFonts w:ascii="Times New Roman" w:hAnsi="Times New Roman" w:cs="Times New Roman"/>
          <w:sz w:val="24"/>
          <w:szCs w:val="24"/>
        </w:rPr>
      </w:pPr>
      <w:r w:rsidRPr="006A59FA">
        <w:rPr>
          <w:rFonts w:ascii="Times New Roman" w:hAnsi="Times New Roman" w:cs="Times New Roman"/>
          <w:sz w:val="24"/>
          <w:szCs w:val="24"/>
        </w:rPr>
        <w:t>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762D57" w:rsidRPr="006A59FA" w:rsidRDefault="00762D57" w:rsidP="00762D57">
      <w:pPr>
        <w:widowControl w:val="0"/>
        <w:autoSpaceDE w:val="0"/>
        <w:autoSpaceDN w:val="0"/>
        <w:adjustRightInd w:val="0"/>
        <w:spacing w:line="240" w:lineRule="atLeast"/>
        <w:ind w:firstLine="709"/>
        <w:jc w:val="both"/>
        <w:rPr>
          <w:rFonts w:ascii="Times New Roman" w:hAnsi="Times New Roman" w:cs="Times New Roman"/>
          <w:sz w:val="24"/>
          <w:szCs w:val="24"/>
        </w:rPr>
      </w:pPr>
      <w:r w:rsidRPr="006A59FA">
        <w:rPr>
          <w:rFonts w:ascii="Times New Roman" w:hAnsi="Times New Roman" w:cs="Times New Roman"/>
          <w:sz w:val="24"/>
          <w:szCs w:val="24"/>
        </w:rPr>
        <w:t>5.4.6.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762D57" w:rsidRPr="006A59FA" w:rsidRDefault="00762D57" w:rsidP="00762D57">
      <w:pPr>
        <w:widowControl w:val="0"/>
        <w:tabs>
          <w:tab w:val="left" w:pos="709"/>
        </w:tabs>
        <w:autoSpaceDE w:val="0"/>
        <w:autoSpaceDN w:val="0"/>
        <w:adjustRightInd w:val="0"/>
        <w:spacing w:line="240" w:lineRule="atLeast"/>
        <w:ind w:firstLine="709"/>
        <w:jc w:val="both"/>
        <w:rPr>
          <w:rFonts w:ascii="Times New Roman" w:hAnsi="Times New Roman" w:cs="Times New Roman"/>
          <w:sz w:val="24"/>
          <w:szCs w:val="24"/>
        </w:rPr>
      </w:pPr>
      <w:r w:rsidRPr="006A59FA">
        <w:rPr>
          <w:rFonts w:ascii="Times New Roman" w:hAnsi="Times New Roman" w:cs="Times New Roman"/>
          <w:sz w:val="24"/>
          <w:szCs w:val="24"/>
        </w:rPr>
        <w:t>5.4.7.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762D57" w:rsidRPr="006A59FA" w:rsidRDefault="00762D57" w:rsidP="00762D57">
      <w:pPr>
        <w:widowControl w:val="0"/>
        <w:autoSpaceDE w:val="0"/>
        <w:autoSpaceDN w:val="0"/>
        <w:adjustRightInd w:val="0"/>
        <w:spacing w:line="240" w:lineRule="atLeast"/>
        <w:ind w:firstLine="709"/>
        <w:jc w:val="both"/>
        <w:rPr>
          <w:rFonts w:ascii="Times New Roman" w:hAnsi="Times New Roman" w:cs="Times New Roman"/>
          <w:sz w:val="24"/>
          <w:szCs w:val="24"/>
        </w:rPr>
      </w:pPr>
      <w:r w:rsidRPr="006A59FA">
        <w:rPr>
          <w:rFonts w:ascii="Times New Roman" w:hAnsi="Times New Roman" w:cs="Times New Roman"/>
          <w:sz w:val="24"/>
          <w:szCs w:val="24"/>
        </w:rPr>
        <w:t>5.5. Поставщик гарантирует:</w:t>
      </w:r>
    </w:p>
    <w:p w:rsidR="00762D57" w:rsidRPr="006A59FA" w:rsidRDefault="00762D57" w:rsidP="00762D57">
      <w:pPr>
        <w:widowControl w:val="0"/>
        <w:autoSpaceDE w:val="0"/>
        <w:autoSpaceDN w:val="0"/>
        <w:adjustRightInd w:val="0"/>
        <w:spacing w:line="240" w:lineRule="atLeast"/>
        <w:ind w:firstLine="709"/>
        <w:jc w:val="both"/>
        <w:rPr>
          <w:rFonts w:ascii="Times New Roman" w:hAnsi="Times New Roman" w:cs="Times New Roman"/>
          <w:sz w:val="24"/>
          <w:szCs w:val="24"/>
        </w:rPr>
      </w:pPr>
      <w:r w:rsidRPr="006A59FA">
        <w:rPr>
          <w:rFonts w:ascii="Times New Roman" w:hAnsi="Times New Roman" w:cs="Times New Roman"/>
          <w:sz w:val="24"/>
          <w:szCs w:val="24"/>
        </w:rPr>
        <w:t>5.5.1. Что на момент заключения Контракта не обременен обязательствами имущественного характера, способными помешать исполнению обязательств по Контракту.</w:t>
      </w:r>
    </w:p>
    <w:p w:rsidR="00762D57" w:rsidRPr="006A59FA" w:rsidRDefault="00762D57" w:rsidP="00762D57">
      <w:pPr>
        <w:widowControl w:val="0"/>
        <w:shd w:val="clear" w:color="auto" w:fill="FFFFFF"/>
        <w:tabs>
          <w:tab w:val="left" w:pos="993"/>
        </w:tabs>
        <w:autoSpaceDE w:val="0"/>
        <w:adjustRightInd w:val="0"/>
        <w:spacing w:line="240" w:lineRule="atLeast"/>
        <w:ind w:firstLine="567"/>
        <w:jc w:val="both"/>
        <w:rPr>
          <w:rFonts w:ascii="Times New Roman" w:hAnsi="Times New Roman" w:cs="Times New Roman"/>
          <w:sz w:val="24"/>
          <w:szCs w:val="24"/>
        </w:rPr>
      </w:pPr>
      <w:r w:rsidRPr="006A59FA">
        <w:rPr>
          <w:rFonts w:ascii="Times New Roman" w:hAnsi="Times New Roman" w:cs="Times New Roman"/>
          <w:sz w:val="24"/>
          <w:szCs w:val="24"/>
        </w:rPr>
        <w:t xml:space="preserve">  5.5.2. Качество поставляемого товара соответствует требованиям государственных стандартов качества, предъявляемым к данному виду товаров.</w:t>
      </w:r>
    </w:p>
    <w:p w:rsidR="00762D57" w:rsidRDefault="00762D57" w:rsidP="00762D57">
      <w:pPr>
        <w:widowControl w:val="0"/>
        <w:shd w:val="clear" w:color="auto" w:fill="FFFFFF"/>
        <w:tabs>
          <w:tab w:val="left" w:pos="993"/>
        </w:tabs>
        <w:autoSpaceDE w:val="0"/>
        <w:adjustRightInd w:val="0"/>
        <w:spacing w:line="240" w:lineRule="atLeast"/>
        <w:ind w:firstLine="567"/>
        <w:jc w:val="center"/>
        <w:rPr>
          <w:rFonts w:ascii="Times New Roman" w:hAnsi="Times New Roman" w:cs="Times New Roman"/>
          <w:sz w:val="24"/>
          <w:szCs w:val="24"/>
        </w:rPr>
      </w:pPr>
    </w:p>
    <w:p w:rsidR="0082723E" w:rsidRPr="006A59FA" w:rsidRDefault="0082723E" w:rsidP="0082723E">
      <w:pPr>
        <w:autoSpaceDN w:val="0"/>
        <w:spacing w:line="240" w:lineRule="atLeast"/>
        <w:ind w:left="1110"/>
        <w:jc w:val="center"/>
        <w:rPr>
          <w:rFonts w:ascii="Times New Roman" w:hAnsi="Times New Roman" w:cs="Times New Roman"/>
          <w:b/>
          <w:sz w:val="24"/>
          <w:szCs w:val="24"/>
        </w:rPr>
      </w:pPr>
      <w:r w:rsidRPr="006A59FA">
        <w:rPr>
          <w:rFonts w:ascii="Times New Roman" w:hAnsi="Times New Roman" w:cs="Times New Roman"/>
          <w:b/>
          <w:sz w:val="24"/>
          <w:szCs w:val="24"/>
        </w:rPr>
        <w:t>6. Качество и упаковка товара</w:t>
      </w:r>
    </w:p>
    <w:p w:rsidR="0082723E" w:rsidRPr="006A59FA" w:rsidRDefault="008E02FF" w:rsidP="0082723E">
      <w:pPr>
        <w:widowControl w:val="0"/>
        <w:shd w:val="clear" w:color="auto" w:fill="FFFFFF"/>
        <w:tabs>
          <w:tab w:val="left" w:pos="993"/>
        </w:tabs>
        <w:autoSpaceDE w:val="0"/>
        <w:adjustRightInd w:val="0"/>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2723E" w:rsidRPr="006A59FA">
        <w:rPr>
          <w:rFonts w:ascii="Times New Roman" w:hAnsi="Times New Roman" w:cs="Times New Roman"/>
          <w:sz w:val="24"/>
          <w:szCs w:val="24"/>
        </w:rPr>
        <w:t xml:space="preserve">6.1. На каждую серию поставляемого товара Поставщик предоставляет документацию, подтверждающую соответствие качества товара требованиям законодательства РФ: заверенные в установленном порядке копии декларации о соответствии (или сертификата соответствия) подтверждающие качество товара. Вышеуказанные документы предоставляются при передаче товара. </w:t>
      </w:r>
    </w:p>
    <w:p w:rsidR="00D95FC2" w:rsidRPr="00D95FC2" w:rsidRDefault="008E02FF"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2723E" w:rsidRPr="006A59FA">
        <w:rPr>
          <w:rFonts w:ascii="Times New Roman" w:hAnsi="Times New Roman" w:cs="Times New Roman"/>
          <w:sz w:val="24"/>
          <w:szCs w:val="24"/>
        </w:rPr>
        <w:t>6.2</w:t>
      </w:r>
      <w:r w:rsidR="001C7232">
        <w:rPr>
          <w:rFonts w:ascii="Times New Roman" w:hAnsi="Times New Roman" w:cs="Times New Roman"/>
          <w:sz w:val="24"/>
          <w:szCs w:val="24"/>
        </w:rPr>
        <w:t xml:space="preserve">. </w:t>
      </w:r>
      <w:r w:rsidR="00D95FC2" w:rsidRPr="00D95FC2">
        <w:rPr>
          <w:rFonts w:ascii="Times New Roman" w:hAnsi="Times New Roman" w:cs="Times New Roman"/>
          <w:sz w:val="24"/>
          <w:szCs w:val="24"/>
        </w:rPr>
        <w:t xml:space="preserve">На момент поставки остаточный срок годности товара:  </w:t>
      </w:r>
    </w:p>
    <w:p w:rsidR="00D95FC2" w:rsidRPr="00D95FC2" w:rsidRDefault="00D95FC2"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sidRPr="00D95FC2">
        <w:rPr>
          <w:rFonts w:ascii="Times New Roman" w:hAnsi="Times New Roman" w:cs="Times New Roman"/>
          <w:sz w:val="24"/>
          <w:szCs w:val="24"/>
        </w:rPr>
        <w:t>- общего срока годности более 5-ти лет - остаточный срок годности, не менее 40 (сорока) месяцев;</w:t>
      </w:r>
    </w:p>
    <w:p w:rsidR="00D95FC2" w:rsidRPr="00D95FC2" w:rsidRDefault="00D95FC2"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sidRPr="00D95FC2">
        <w:rPr>
          <w:rFonts w:ascii="Times New Roman" w:hAnsi="Times New Roman" w:cs="Times New Roman"/>
          <w:sz w:val="24"/>
          <w:szCs w:val="24"/>
        </w:rPr>
        <w:t>- общего срока годности от 4-х до 5-ти лет - остаточный срок годности, не менее 36 (тридцати шести) месяцев;</w:t>
      </w:r>
    </w:p>
    <w:p w:rsidR="00D95FC2" w:rsidRPr="00D95FC2" w:rsidRDefault="00D95FC2"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sidRPr="00D95FC2">
        <w:rPr>
          <w:rFonts w:ascii="Times New Roman" w:hAnsi="Times New Roman" w:cs="Times New Roman"/>
          <w:sz w:val="24"/>
          <w:szCs w:val="24"/>
        </w:rPr>
        <w:t>- общего срока годности от 3-х до 4-х лет - остаточный срок годности, не менее 24 (двадцати четырех) месяцев;</w:t>
      </w:r>
    </w:p>
    <w:p w:rsidR="00D95FC2" w:rsidRPr="00D95FC2" w:rsidRDefault="00D95FC2"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sidRPr="00D95FC2">
        <w:rPr>
          <w:rFonts w:ascii="Times New Roman" w:hAnsi="Times New Roman" w:cs="Times New Roman"/>
          <w:sz w:val="24"/>
          <w:szCs w:val="24"/>
        </w:rPr>
        <w:t>- общего срока годности от 18 месяцев до 3-х лет - остаточный срок годности, не менее 12 (двенадцати) месяцев;</w:t>
      </w:r>
    </w:p>
    <w:p w:rsidR="0082723E" w:rsidRPr="00C87041" w:rsidRDefault="00D95FC2" w:rsidP="00D95FC2">
      <w:pPr>
        <w:widowControl w:val="0"/>
        <w:shd w:val="clear" w:color="auto" w:fill="FFFFFF"/>
        <w:tabs>
          <w:tab w:val="left" w:pos="567"/>
          <w:tab w:val="left" w:pos="709"/>
          <w:tab w:val="left" w:pos="993"/>
        </w:tabs>
        <w:autoSpaceDE w:val="0"/>
        <w:adjustRightInd w:val="0"/>
        <w:spacing w:line="240" w:lineRule="atLeast"/>
        <w:ind w:firstLine="567"/>
        <w:jc w:val="both"/>
        <w:rPr>
          <w:rFonts w:ascii="Times New Roman" w:hAnsi="Times New Roman" w:cs="Times New Roman"/>
          <w:sz w:val="24"/>
          <w:szCs w:val="24"/>
        </w:rPr>
      </w:pPr>
      <w:r w:rsidRPr="00D95FC2">
        <w:rPr>
          <w:rFonts w:ascii="Times New Roman" w:hAnsi="Times New Roman" w:cs="Times New Roman"/>
          <w:sz w:val="24"/>
          <w:szCs w:val="24"/>
        </w:rPr>
        <w:t xml:space="preserve">- общего срока годности до 18 месяцев - остаточный срок годности, не менее 9 (девяти) месяцев.  </w:t>
      </w:r>
    </w:p>
    <w:p w:rsidR="0082723E" w:rsidRPr="006A59FA" w:rsidRDefault="008E02FF" w:rsidP="0082723E">
      <w:pPr>
        <w:widowControl w:val="0"/>
        <w:shd w:val="clear" w:color="auto" w:fill="FFFFFF"/>
        <w:tabs>
          <w:tab w:val="left" w:pos="360"/>
        </w:tabs>
        <w:autoSpaceDE w:val="0"/>
        <w:adjustRightInd w:val="0"/>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2723E" w:rsidRPr="006A59FA">
        <w:rPr>
          <w:rFonts w:ascii="Times New Roman" w:hAnsi="Times New Roman" w:cs="Times New Roman"/>
          <w:sz w:val="24"/>
          <w:szCs w:val="24"/>
        </w:rPr>
        <w:t>6.</w:t>
      </w:r>
      <w:r w:rsidR="0082723E">
        <w:rPr>
          <w:rFonts w:ascii="Times New Roman" w:hAnsi="Times New Roman" w:cs="Times New Roman"/>
          <w:sz w:val="24"/>
          <w:szCs w:val="24"/>
        </w:rPr>
        <w:t xml:space="preserve">3. </w:t>
      </w:r>
      <w:r w:rsidR="0082723E" w:rsidRPr="006A59FA">
        <w:rPr>
          <w:rFonts w:ascii="Times New Roman" w:hAnsi="Times New Roman" w:cs="Times New Roman"/>
          <w:sz w:val="24"/>
          <w:szCs w:val="24"/>
        </w:rPr>
        <w:t>Поставщик несет ответственность за ненадлежащую упаковку Товара, не обеспечивающую его сохранность при хранении и транспортировке. Транспортная упаковка Товара должна полностью обеспечивать условия транспортировки, предъявляемые к данному виду Товара.</w:t>
      </w:r>
    </w:p>
    <w:p w:rsidR="0082723E" w:rsidRPr="006A59FA" w:rsidRDefault="008E02FF" w:rsidP="0082723E">
      <w:pPr>
        <w:widowControl w:val="0"/>
        <w:shd w:val="clear" w:color="auto" w:fill="FFFFFF"/>
        <w:tabs>
          <w:tab w:val="left" w:pos="360"/>
        </w:tabs>
        <w:autoSpaceDE w:val="0"/>
        <w:adjustRightInd w:val="0"/>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2723E" w:rsidRPr="006A59FA">
        <w:rPr>
          <w:rFonts w:ascii="Times New Roman" w:hAnsi="Times New Roman" w:cs="Times New Roman"/>
          <w:sz w:val="24"/>
          <w:szCs w:val="24"/>
        </w:rPr>
        <w:t>6.</w:t>
      </w:r>
      <w:r w:rsidR="00351FCF">
        <w:rPr>
          <w:rFonts w:ascii="Times New Roman" w:hAnsi="Times New Roman" w:cs="Times New Roman"/>
          <w:sz w:val="24"/>
          <w:szCs w:val="24"/>
        </w:rPr>
        <w:t>4</w:t>
      </w:r>
      <w:r w:rsidR="0082723E" w:rsidRPr="006A59FA">
        <w:rPr>
          <w:rFonts w:ascii="Times New Roman" w:hAnsi="Times New Roman" w:cs="Times New Roman"/>
          <w:sz w:val="24"/>
          <w:szCs w:val="24"/>
        </w:rPr>
        <w:t>.</w:t>
      </w:r>
      <w:r w:rsidR="0082723E">
        <w:rPr>
          <w:rFonts w:ascii="Times New Roman" w:hAnsi="Times New Roman" w:cs="Times New Roman"/>
          <w:sz w:val="24"/>
          <w:szCs w:val="24"/>
        </w:rPr>
        <w:t xml:space="preserve"> </w:t>
      </w:r>
      <w:r w:rsidR="0082723E" w:rsidRPr="006A59FA">
        <w:rPr>
          <w:rFonts w:ascii="Times New Roman" w:hAnsi="Times New Roman" w:cs="Times New Roman"/>
          <w:sz w:val="24"/>
          <w:szCs w:val="24"/>
        </w:rPr>
        <w:t>Претензии о несоответствии количества и/или ассортимента, и/или комплектности, и/или срока годности Товара, и/или внешним дефектам Товара могут быть предъявлены Заказчиком Поставщику в течение 5 (пяти) рабочих дней с момента подписания акта приема-</w:t>
      </w:r>
      <w:r w:rsidR="0082723E" w:rsidRPr="006A59FA">
        <w:rPr>
          <w:rFonts w:ascii="Times New Roman" w:hAnsi="Times New Roman" w:cs="Times New Roman"/>
          <w:sz w:val="24"/>
          <w:szCs w:val="24"/>
        </w:rPr>
        <w:lastRenderedPageBreak/>
        <w:t xml:space="preserve">передачи Товара. </w:t>
      </w:r>
    </w:p>
    <w:p w:rsidR="0082723E" w:rsidRPr="006A59FA" w:rsidRDefault="008E02FF" w:rsidP="008E02FF">
      <w:pPr>
        <w:widowControl w:val="0"/>
        <w:shd w:val="clear" w:color="auto" w:fill="FFFFFF"/>
        <w:tabs>
          <w:tab w:val="left" w:pos="360"/>
          <w:tab w:val="left" w:pos="709"/>
        </w:tabs>
        <w:autoSpaceDE w:val="0"/>
        <w:adjustRightInd w:val="0"/>
        <w:spacing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2723E" w:rsidRPr="006A59FA">
        <w:rPr>
          <w:rFonts w:ascii="Times New Roman" w:hAnsi="Times New Roman" w:cs="Times New Roman"/>
          <w:sz w:val="24"/>
          <w:szCs w:val="24"/>
        </w:rPr>
        <w:t>6.</w:t>
      </w:r>
      <w:r w:rsidR="00351FCF">
        <w:rPr>
          <w:rFonts w:ascii="Times New Roman" w:hAnsi="Times New Roman" w:cs="Times New Roman"/>
          <w:sz w:val="24"/>
          <w:szCs w:val="24"/>
        </w:rPr>
        <w:t>5</w:t>
      </w:r>
      <w:r w:rsidR="0082723E">
        <w:rPr>
          <w:rFonts w:ascii="Times New Roman" w:hAnsi="Times New Roman" w:cs="Times New Roman"/>
          <w:sz w:val="24"/>
          <w:szCs w:val="24"/>
        </w:rPr>
        <w:t xml:space="preserve">. </w:t>
      </w:r>
      <w:r w:rsidR="0082723E" w:rsidRPr="006A59FA">
        <w:rPr>
          <w:rFonts w:ascii="Times New Roman" w:hAnsi="Times New Roman" w:cs="Times New Roman"/>
          <w:sz w:val="24"/>
          <w:szCs w:val="24"/>
        </w:rPr>
        <w:t xml:space="preserve">Претензии по качеству поставленного Товара могут быть предъявлены Заказчиком в течение всего срока годности Товара, при условии соблюдения Покупателем правил хранения и транспортировки Товара. Содержание и обоснование претензии должно быть подтверждено актом экспертизы, проводимой компетентной независимой организацией, имеющей соответствующее разрешение на проведение экспертизы (аккредитацию). </w:t>
      </w:r>
    </w:p>
    <w:p w:rsidR="00351FCF" w:rsidRPr="00351FCF" w:rsidRDefault="00351FCF" w:rsidP="00351FCF">
      <w:pPr>
        <w:tabs>
          <w:tab w:val="left" w:pos="108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6.6</w:t>
      </w:r>
      <w:r w:rsidR="00762D57" w:rsidRPr="00AB7DF1">
        <w:rPr>
          <w:rFonts w:ascii="Times New Roman" w:hAnsi="Times New Roman" w:cs="Times New Roman"/>
          <w:sz w:val="24"/>
          <w:szCs w:val="24"/>
        </w:rPr>
        <w:t>.</w:t>
      </w:r>
      <w:r>
        <w:rPr>
          <w:rFonts w:ascii="Times New Roman" w:hAnsi="Times New Roman" w:cs="Times New Roman"/>
          <w:sz w:val="24"/>
          <w:szCs w:val="24"/>
        </w:rPr>
        <w:t xml:space="preserve"> </w:t>
      </w:r>
      <w:r w:rsidRPr="00351FCF">
        <w:rPr>
          <w:rFonts w:ascii="Times New Roman" w:hAnsi="Times New Roman" w:cs="Times New Roman"/>
          <w:sz w:val="24"/>
          <w:szCs w:val="24"/>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762D57" w:rsidRPr="00AB7DF1" w:rsidRDefault="00351FCF" w:rsidP="00762D57">
      <w:pPr>
        <w:tabs>
          <w:tab w:val="left" w:pos="1080"/>
        </w:tabs>
        <w:spacing w:line="240" w:lineRule="atLeast"/>
        <w:ind w:firstLine="709"/>
        <w:jc w:val="both"/>
        <w:rPr>
          <w:rFonts w:ascii="Times New Roman" w:hAnsi="Times New Roman" w:cs="Times New Roman"/>
          <w:sz w:val="24"/>
          <w:szCs w:val="24"/>
        </w:rPr>
      </w:pPr>
      <w:r>
        <w:rPr>
          <w:rFonts w:ascii="Times New Roman" w:hAnsi="Times New Roman" w:cs="Times New Roman"/>
          <w:sz w:val="24"/>
          <w:szCs w:val="24"/>
        </w:rPr>
        <w:t>6.7.</w:t>
      </w:r>
      <w:r w:rsidR="00762D57" w:rsidRPr="00AB7DF1">
        <w:rPr>
          <w:rFonts w:ascii="Times New Roman" w:hAnsi="Times New Roman" w:cs="Times New Roman"/>
          <w:sz w:val="24"/>
          <w:szCs w:val="24"/>
        </w:rPr>
        <w:t xml:space="preserve"> Поставщик гарантирует возможность безопасного использования Товара по назначению в течение всего срока </w:t>
      </w:r>
      <w:r w:rsidR="00762D57">
        <w:rPr>
          <w:rFonts w:ascii="Times New Roman" w:hAnsi="Times New Roman" w:cs="Times New Roman"/>
          <w:sz w:val="24"/>
          <w:szCs w:val="24"/>
        </w:rPr>
        <w:t>службы</w:t>
      </w:r>
      <w:r w:rsidR="00762D57" w:rsidRPr="00AB7DF1">
        <w:rPr>
          <w:rFonts w:ascii="Times New Roman" w:hAnsi="Times New Roman" w:cs="Times New Roman"/>
          <w:sz w:val="24"/>
          <w:szCs w:val="24"/>
        </w:rPr>
        <w:t xml:space="preserve"> Товара.</w:t>
      </w:r>
    </w:p>
    <w:p w:rsidR="00762D57" w:rsidRPr="00AB7DF1" w:rsidRDefault="00762D57" w:rsidP="00762D57">
      <w:pPr>
        <w:tabs>
          <w:tab w:val="left" w:pos="1080"/>
        </w:tabs>
        <w:spacing w:line="240" w:lineRule="atLeast"/>
        <w:ind w:firstLine="709"/>
        <w:jc w:val="both"/>
        <w:rPr>
          <w:rFonts w:ascii="Times New Roman" w:hAnsi="Times New Roman" w:cs="Times New Roman"/>
          <w:sz w:val="24"/>
          <w:szCs w:val="24"/>
        </w:rPr>
      </w:pPr>
      <w:r w:rsidRPr="00AB7DF1">
        <w:rPr>
          <w:rFonts w:ascii="Times New Roman" w:hAnsi="Times New Roman" w:cs="Times New Roman"/>
          <w:sz w:val="24"/>
          <w:szCs w:val="24"/>
        </w:rPr>
        <w:t xml:space="preserve">В случае выявления в течение всего срока </w:t>
      </w:r>
      <w:r>
        <w:rPr>
          <w:rFonts w:ascii="Times New Roman" w:hAnsi="Times New Roman" w:cs="Times New Roman"/>
          <w:sz w:val="24"/>
          <w:szCs w:val="24"/>
        </w:rPr>
        <w:t>службы</w:t>
      </w:r>
      <w:r w:rsidRPr="00AB7DF1">
        <w:rPr>
          <w:rFonts w:ascii="Times New Roman" w:hAnsi="Times New Roman" w:cs="Times New Roman"/>
          <w:sz w:val="24"/>
          <w:szCs w:val="24"/>
        </w:rPr>
        <w:t xml:space="preserve"> Товара</w:t>
      </w:r>
      <w:r w:rsidR="008D7DDA">
        <w:rPr>
          <w:rFonts w:ascii="Times New Roman" w:hAnsi="Times New Roman" w:cs="Times New Roman"/>
          <w:sz w:val="24"/>
          <w:szCs w:val="24"/>
        </w:rPr>
        <w:t>,</w:t>
      </w:r>
      <w:r w:rsidRPr="00AB7DF1">
        <w:rPr>
          <w:rFonts w:ascii="Times New Roman" w:hAnsi="Times New Roman" w:cs="Times New Roman"/>
          <w:sz w:val="24"/>
          <w:szCs w:val="24"/>
        </w:rPr>
        <w:t xml:space="preserve"> существенного нарушения требований к качеству, Поставщик обязан заменить Товар ненадлежащего качества Товаром надлежащего качества. </w:t>
      </w:r>
    </w:p>
    <w:p w:rsidR="00762D57" w:rsidRPr="00AB7DF1" w:rsidRDefault="00762D57" w:rsidP="00762D57">
      <w:pPr>
        <w:tabs>
          <w:tab w:val="left" w:pos="1080"/>
        </w:tabs>
        <w:spacing w:line="240" w:lineRule="atLeast"/>
        <w:ind w:firstLine="709"/>
        <w:jc w:val="both"/>
        <w:rPr>
          <w:rFonts w:ascii="Times New Roman" w:hAnsi="Times New Roman" w:cs="Times New Roman"/>
          <w:sz w:val="24"/>
          <w:szCs w:val="24"/>
        </w:rPr>
      </w:pPr>
      <w:r w:rsidRPr="00AB7DF1">
        <w:rPr>
          <w:rFonts w:ascii="Times New Roman" w:hAnsi="Times New Roman" w:cs="Times New Roman"/>
          <w:sz w:val="24"/>
          <w:szCs w:val="24"/>
        </w:rPr>
        <w:t xml:space="preserve">Все расходы, связанные с возвратом Товара ненадлежащего качества, осуществляются за счет Поставщика. </w:t>
      </w:r>
    </w:p>
    <w:p w:rsidR="00762D57" w:rsidRDefault="00762D57" w:rsidP="00762D57">
      <w:pPr>
        <w:tabs>
          <w:tab w:val="left" w:pos="1080"/>
        </w:tabs>
        <w:spacing w:line="240" w:lineRule="atLeast"/>
        <w:ind w:firstLine="709"/>
        <w:jc w:val="center"/>
        <w:rPr>
          <w:rFonts w:ascii="Times New Roman" w:hAnsi="Times New Roman" w:cs="Times New Roman"/>
          <w:b/>
          <w:sz w:val="24"/>
          <w:szCs w:val="24"/>
        </w:rPr>
      </w:pPr>
    </w:p>
    <w:p w:rsidR="00762D57" w:rsidRPr="006A59FA" w:rsidRDefault="00762D57" w:rsidP="00762D57">
      <w:pPr>
        <w:tabs>
          <w:tab w:val="left" w:pos="1080"/>
        </w:tabs>
        <w:spacing w:line="240" w:lineRule="atLeast"/>
        <w:ind w:firstLine="709"/>
        <w:jc w:val="center"/>
        <w:rPr>
          <w:rFonts w:ascii="Times New Roman" w:hAnsi="Times New Roman" w:cs="Times New Roman"/>
          <w:b/>
          <w:sz w:val="24"/>
          <w:szCs w:val="24"/>
        </w:rPr>
      </w:pPr>
      <w:r>
        <w:rPr>
          <w:rFonts w:ascii="Times New Roman" w:hAnsi="Times New Roman" w:cs="Times New Roman"/>
          <w:b/>
          <w:sz w:val="24"/>
          <w:szCs w:val="24"/>
        </w:rPr>
        <w:t>7</w:t>
      </w:r>
      <w:r w:rsidRPr="006A59FA">
        <w:rPr>
          <w:rFonts w:ascii="Times New Roman" w:hAnsi="Times New Roman" w:cs="Times New Roman"/>
          <w:b/>
          <w:sz w:val="24"/>
          <w:szCs w:val="24"/>
        </w:rPr>
        <w:t>. Ответственность Сторон</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законод</w:t>
      </w:r>
      <w:r>
        <w:rPr>
          <w:rFonts w:ascii="Times New Roman" w:eastAsia="Calibri" w:hAnsi="Times New Roman" w:cs="Times New Roman"/>
          <w:color w:val="auto"/>
          <w:kern w:val="2"/>
          <w:sz w:val="24"/>
          <w:szCs w:val="24"/>
          <w:lang w:eastAsia="ar-SA"/>
        </w:rPr>
        <w:t>ательством Российской Федерации и</w:t>
      </w:r>
      <w:r w:rsidRPr="00B976D8">
        <w:rPr>
          <w:rFonts w:ascii="Times New Roman" w:eastAsia="Calibri" w:hAnsi="Times New Roman" w:cs="Times New Roman"/>
          <w:color w:val="auto"/>
          <w:kern w:val="2"/>
          <w:sz w:val="24"/>
          <w:szCs w:val="24"/>
          <w:lang w:eastAsia="ar-SA"/>
        </w:rPr>
        <w:t xml:space="preserve"> настоящим контрактом.</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sidRPr="00B976D8">
        <w:rPr>
          <w:rFonts w:ascii="Times New Roman" w:eastAsia="Calibri" w:hAnsi="Times New Roman" w:cs="Times New Roman"/>
          <w:color w:val="auto"/>
          <w:kern w:val="2"/>
          <w:sz w:val="24"/>
          <w:szCs w:val="24"/>
          <w:lang w:eastAsia="ar-SA"/>
        </w:rPr>
        <w:t>Размер штрафа устанавливается контрактом в порядке, установленном постановлением Правительства Российской Федерации от 30.08.2017 № 1042</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и составляет 1 000 (одна тысяча) рублей 00 копеек, за каждый факт неисполнения Государственным заказчиком обязательств.</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.5. Общая сумма начисленных штрафов за ненадлежащее исполнение Государственным заказчиком обязательств, предусмотренных контрактом,</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не может превышать цену Контракта.</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762D57"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 xml:space="preserve">.8. Штрафы начисляются за неисполнение или ненадлежащее исполнение Поставщиком </w:t>
      </w:r>
      <w:r w:rsidRPr="00B976D8">
        <w:rPr>
          <w:rFonts w:ascii="Times New Roman" w:eastAsia="Calibri" w:hAnsi="Times New Roman" w:cs="Times New Roman"/>
          <w:color w:val="auto"/>
          <w:kern w:val="2"/>
          <w:sz w:val="24"/>
          <w:szCs w:val="24"/>
          <w:lang w:eastAsia="ar-SA"/>
        </w:rPr>
        <w:lastRenderedPageBreak/>
        <w:t>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sidRPr="00B976D8">
        <w:rPr>
          <w:rFonts w:ascii="Times New Roman" w:eastAsia="Calibri" w:hAnsi="Times New Roman" w:cs="Times New Roman"/>
          <w:color w:val="auto"/>
          <w:kern w:val="2"/>
          <w:sz w:val="24"/>
          <w:szCs w:val="24"/>
          <w:lang w:eastAsia="ar-SA"/>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sidRPr="00B976D8">
        <w:rPr>
          <w:rFonts w:ascii="Times New Roman" w:eastAsia="Calibri" w:hAnsi="Times New Roman" w:cs="Times New Roman"/>
          <w:color w:val="auto"/>
          <w:kern w:val="2"/>
          <w:sz w:val="24"/>
          <w:szCs w:val="24"/>
          <w:lang w:eastAsia="ar-SA"/>
        </w:rPr>
        <w:t>Размер штрафа устанавливается контрактом в порядке, установленном постановлением Правительства Российской Федерации от 30.08.2017 № 1042</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и составляет 1000 (одна тысяча) рублей 00 копеек.</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по вине другой Стороны.</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.12. Вред, причиненный третьими лицами по вине Поставщика при исполнении обязательств по контракту</w:t>
      </w:r>
      <w:r>
        <w:rPr>
          <w:rFonts w:ascii="Times New Roman" w:eastAsia="Calibri" w:hAnsi="Times New Roman" w:cs="Times New Roman"/>
          <w:color w:val="auto"/>
          <w:kern w:val="2"/>
          <w:sz w:val="24"/>
          <w:szCs w:val="24"/>
          <w:lang w:eastAsia="ar-SA"/>
        </w:rPr>
        <w:t>,</w:t>
      </w:r>
      <w:r w:rsidRPr="00B976D8">
        <w:rPr>
          <w:rFonts w:ascii="Times New Roman" w:eastAsia="Calibri" w:hAnsi="Times New Roman" w:cs="Times New Roman"/>
          <w:color w:val="auto"/>
          <w:kern w:val="2"/>
          <w:sz w:val="24"/>
          <w:szCs w:val="24"/>
          <w:lang w:eastAsia="ar-SA"/>
        </w:rPr>
        <w:t xml:space="preserve"> возмещается за его счет.</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62D57" w:rsidRPr="00B976D8" w:rsidRDefault="00762D57" w:rsidP="00762D57">
      <w:pPr>
        <w:widowControl w:val="0"/>
        <w:suppressAutoHyphens/>
        <w:spacing w:line="240" w:lineRule="auto"/>
        <w:ind w:firstLine="709"/>
        <w:jc w:val="both"/>
        <w:rPr>
          <w:rFonts w:ascii="Times New Roman" w:eastAsia="Calibri" w:hAnsi="Times New Roman" w:cs="Times New Roman"/>
          <w:color w:val="auto"/>
          <w:kern w:val="2"/>
          <w:sz w:val="24"/>
          <w:szCs w:val="24"/>
          <w:lang w:eastAsia="ar-SA"/>
        </w:rPr>
      </w:pPr>
      <w:r>
        <w:rPr>
          <w:rFonts w:ascii="Times New Roman" w:eastAsia="Calibri" w:hAnsi="Times New Roman" w:cs="Times New Roman"/>
          <w:color w:val="auto"/>
          <w:kern w:val="2"/>
          <w:sz w:val="24"/>
          <w:szCs w:val="24"/>
          <w:lang w:eastAsia="ar-SA"/>
        </w:rPr>
        <w:t>7</w:t>
      </w:r>
      <w:r w:rsidRPr="00B976D8">
        <w:rPr>
          <w:rFonts w:ascii="Times New Roman" w:eastAsia="Calibri" w:hAnsi="Times New Roman" w:cs="Times New Roman"/>
          <w:color w:val="auto"/>
          <w:kern w:val="2"/>
          <w:sz w:val="24"/>
          <w:szCs w:val="24"/>
          <w:lang w:eastAsia="ar-SA"/>
        </w:rPr>
        <w:t>.14. Уплата неустойки (штрафа, пени) не освобождает Стороны</w:t>
      </w:r>
      <w:r>
        <w:rPr>
          <w:rFonts w:ascii="Times New Roman" w:eastAsia="Calibri" w:hAnsi="Times New Roman" w:cs="Times New Roman"/>
          <w:color w:val="auto"/>
          <w:kern w:val="2"/>
          <w:sz w:val="24"/>
          <w:szCs w:val="24"/>
          <w:lang w:eastAsia="ar-SA"/>
        </w:rPr>
        <w:t xml:space="preserve"> </w:t>
      </w:r>
      <w:r w:rsidRPr="00B976D8">
        <w:rPr>
          <w:rFonts w:ascii="Times New Roman" w:eastAsia="Calibri" w:hAnsi="Times New Roman" w:cs="Times New Roman"/>
          <w:color w:val="auto"/>
          <w:kern w:val="2"/>
          <w:sz w:val="24"/>
          <w:szCs w:val="24"/>
          <w:lang w:eastAsia="ar-SA"/>
        </w:rPr>
        <w:t>от исполнения собственных обязательств.</w:t>
      </w:r>
    </w:p>
    <w:p w:rsidR="00762D57" w:rsidRPr="006A59FA" w:rsidRDefault="00762D57" w:rsidP="00762D57">
      <w:pPr>
        <w:widowControl w:val="0"/>
        <w:autoSpaceDE w:val="0"/>
        <w:autoSpaceDN w:val="0"/>
        <w:adjustRightInd w:val="0"/>
        <w:spacing w:line="240" w:lineRule="auto"/>
        <w:ind w:firstLine="709"/>
        <w:jc w:val="center"/>
        <w:rPr>
          <w:rFonts w:ascii="Times New Roman" w:hAnsi="Times New Roman" w:cs="Times New Roman"/>
          <w:b/>
          <w:sz w:val="24"/>
          <w:szCs w:val="24"/>
        </w:rPr>
      </w:pPr>
    </w:p>
    <w:p w:rsidR="00762D57" w:rsidRPr="006A59FA" w:rsidRDefault="00762D57" w:rsidP="00762D57">
      <w:pPr>
        <w:widowControl w:val="0"/>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6A59FA">
        <w:rPr>
          <w:rFonts w:ascii="Times New Roman" w:hAnsi="Times New Roman" w:cs="Times New Roman"/>
          <w:b/>
          <w:sz w:val="24"/>
          <w:szCs w:val="24"/>
        </w:rPr>
        <w:t>. Срок действия, порядок изменения и расторжения Контракта</w:t>
      </w:r>
    </w:p>
    <w:p w:rsidR="00762D57" w:rsidRPr="006A59FA" w:rsidRDefault="00762D57" w:rsidP="00D437F7">
      <w:pPr>
        <w:autoSpaceDE w:val="0"/>
        <w:autoSpaceDN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6A59FA">
        <w:rPr>
          <w:rFonts w:ascii="Times New Roman" w:hAnsi="Times New Roman" w:cs="Times New Roman"/>
          <w:sz w:val="24"/>
          <w:szCs w:val="24"/>
        </w:rPr>
        <w:t xml:space="preserve">.1. Контракт вступает в силу со дня его </w:t>
      </w:r>
      <w:r w:rsidR="00274FB6">
        <w:rPr>
          <w:rFonts w:ascii="Times New Roman" w:hAnsi="Times New Roman" w:cs="Times New Roman"/>
          <w:sz w:val="24"/>
          <w:szCs w:val="24"/>
        </w:rPr>
        <w:t>заключен</w:t>
      </w:r>
      <w:r w:rsidR="008F6247">
        <w:rPr>
          <w:rFonts w:ascii="Times New Roman" w:hAnsi="Times New Roman" w:cs="Times New Roman"/>
          <w:sz w:val="24"/>
          <w:szCs w:val="24"/>
        </w:rPr>
        <w:t>ия</w:t>
      </w:r>
      <w:r w:rsidR="00274FB6">
        <w:rPr>
          <w:rFonts w:ascii="Times New Roman" w:hAnsi="Times New Roman" w:cs="Times New Roman"/>
          <w:sz w:val="24"/>
          <w:szCs w:val="24"/>
        </w:rPr>
        <w:t xml:space="preserve"> и действует до </w:t>
      </w:r>
      <w:r w:rsidR="003C5A0B" w:rsidRPr="003660C5">
        <w:rPr>
          <w:rFonts w:ascii="Times New Roman" w:hAnsi="Times New Roman" w:cs="Times New Roman"/>
          <w:sz w:val="24"/>
          <w:szCs w:val="24"/>
          <w:highlight w:val="yellow"/>
        </w:rPr>
        <w:t>31.</w:t>
      </w:r>
      <w:r w:rsidR="003660C5" w:rsidRPr="003660C5">
        <w:rPr>
          <w:rFonts w:ascii="Times New Roman" w:hAnsi="Times New Roman" w:cs="Times New Roman"/>
          <w:sz w:val="24"/>
          <w:szCs w:val="24"/>
          <w:highlight w:val="yellow"/>
        </w:rPr>
        <w:t>10</w:t>
      </w:r>
      <w:r w:rsidR="00666587" w:rsidRPr="003660C5">
        <w:rPr>
          <w:rFonts w:ascii="Times New Roman" w:hAnsi="Times New Roman" w:cs="Times New Roman"/>
          <w:sz w:val="24"/>
          <w:szCs w:val="24"/>
          <w:highlight w:val="yellow"/>
        </w:rPr>
        <w:t>.202</w:t>
      </w:r>
      <w:r w:rsidR="00333FF8" w:rsidRPr="003660C5">
        <w:rPr>
          <w:rFonts w:ascii="Times New Roman" w:hAnsi="Times New Roman" w:cs="Times New Roman"/>
          <w:sz w:val="24"/>
          <w:szCs w:val="24"/>
          <w:highlight w:val="yellow"/>
        </w:rPr>
        <w:t>6</w:t>
      </w:r>
      <w:r w:rsidR="00274FB6">
        <w:rPr>
          <w:rFonts w:ascii="Times New Roman" w:hAnsi="Times New Roman" w:cs="Times New Roman"/>
          <w:sz w:val="24"/>
          <w:szCs w:val="24"/>
        </w:rPr>
        <w:t xml:space="preserve">, а в части финансовых обязательств – до полного их выполнения. </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6A59FA">
        <w:rPr>
          <w:rFonts w:ascii="Times New Roman" w:hAnsi="Times New Roman" w:cs="Times New Roman"/>
          <w:sz w:val="24"/>
          <w:szCs w:val="24"/>
        </w:rPr>
        <w:t>.</w:t>
      </w:r>
      <w:r w:rsidR="00D437F7">
        <w:rPr>
          <w:rFonts w:ascii="Times New Roman" w:hAnsi="Times New Roman" w:cs="Times New Roman"/>
          <w:sz w:val="24"/>
          <w:szCs w:val="24"/>
        </w:rPr>
        <w:t>2</w:t>
      </w:r>
      <w:r w:rsidRPr="006A59FA">
        <w:rPr>
          <w:rFonts w:ascii="Times New Roman" w:hAnsi="Times New Roman" w:cs="Times New Roman"/>
          <w:sz w:val="24"/>
          <w:szCs w:val="24"/>
        </w:rPr>
        <w:t>. Контракт может быть расторгнут:</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по соглашению Сторон;</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по решению суда;</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 в случае одностороннего отказа Стороны Контракта от исполнения Контракта в соответствии с гражданским законодательством.</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p>
    <w:p w:rsidR="00762D57" w:rsidRPr="006A59FA" w:rsidRDefault="00762D57" w:rsidP="00762D57">
      <w:pPr>
        <w:widowControl w:val="0"/>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Pr="006A59FA">
        <w:rPr>
          <w:rFonts w:ascii="Times New Roman" w:hAnsi="Times New Roman" w:cs="Times New Roman"/>
          <w:b/>
          <w:sz w:val="24"/>
          <w:szCs w:val="24"/>
        </w:rPr>
        <w:t>. Порядок урегулирования споров</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6A59FA">
        <w:rPr>
          <w:rFonts w:ascii="Times New Roman" w:hAnsi="Times New Roman" w:cs="Times New Roman"/>
          <w:sz w:val="24"/>
          <w:szCs w:val="24"/>
        </w:rPr>
        <w:t>.1.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6A59FA">
        <w:rPr>
          <w:rFonts w:ascii="Times New Roman" w:hAnsi="Times New Roman" w:cs="Times New Roman"/>
          <w:sz w:val="24"/>
          <w:szCs w:val="24"/>
        </w:rPr>
        <w:t>.2. В случае не</w:t>
      </w:r>
      <w:r w:rsidR="00433542" w:rsidRPr="00433542">
        <w:rPr>
          <w:rFonts w:ascii="Times New Roman" w:hAnsi="Times New Roman" w:cs="Times New Roman"/>
          <w:sz w:val="24"/>
          <w:szCs w:val="24"/>
        </w:rPr>
        <w:t xml:space="preserve"> </w:t>
      </w:r>
      <w:r w:rsidRPr="006A59FA">
        <w:rPr>
          <w:rFonts w:ascii="Times New Roman" w:hAnsi="Times New Roman" w:cs="Times New Roman"/>
          <w:sz w:val="24"/>
          <w:szCs w:val="24"/>
        </w:rPr>
        <w:t>достижения взаимного согласия все споры по Контракту разрешаются в Арбитражном суде Новосибирской области.</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6A59FA">
        <w:rPr>
          <w:rFonts w:ascii="Times New Roman" w:hAnsi="Times New Roman" w:cs="Times New Roman"/>
          <w:sz w:val="24"/>
          <w:szCs w:val="24"/>
        </w:rPr>
        <w:t>.3.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762D57" w:rsidRPr="006A59FA" w:rsidRDefault="00762D57" w:rsidP="00762D57">
      <w:pPr>
        <w:autoSpaceDE w:val="0"/>
        <w:autoSpaceDN w:val="0"/>
        <w:spacing w:line="240" w:lineRule="auto"/>
        <w:ind w:firstLine="709"/>
        <w:jc w:val="both"/>
        <w:rPr>
          <w:rFonts w:ascii="Times New Roman" w:hAnsi="Times New Roman" w:cs="Times New Roman"/>
          <w:b/>
          <w:sz w:val="24"/>
          <w:szCs w:val="24"/>
        </w:rPr>
      </w:pPr>
    </w:p>
    <w:p w:rsidR="00762D57" w:rsidRPr="006A59FA" w:rsidRDefault="00762D57" w:rsidP="00762D57">
      <w:pPr>
        <w:autoSpaceDE w:val="0"/>
        <w:autoSpaceDN w:val="0"/>
        <w:spacing w:line="240" w:lineRule="auto"/>
        <w:jc w:val="center"/>
        <w:rPr>
          <w:rFonts w:ascii="Times New Roman" w:hAnsi="Times New Roman" w:cs="Times New Roman"/>
          <w:b/>
          <w:sz w:val="24"/>
          <w:szCs w:val="24"/>
        </w:rPr>
      </w:pPr>
      <w:r w:rsidRPr="006A59FA">
        <w:rPr>
          <w:rFonts w:ascii="Times New Roman" w:hAnsi="Times New Roman" w:cs="Times New Roman"/>
          <w:b/>
          <w:sz w:val="24"/>
          <w:szCs w:val="24"/>
        </w:rPr>
        <w:t>1</w:t>
      </w:r>
      <w:r>
        <w:rPr>
          <w:rFonts w:ascii="Times New Roman" w:hAnsi="Times New Roman" w:cs="Times New Roman"/>
          <w:b/>
          <w:sz w:val="24"/>
          <w:szCs w:val="24"/>
        </w:rPr>
        <w:t>0</w:t>
      </w:r>
      <w:r w:rsidRPr="006A59FA">
        <w:rPr>
          <w:rFonts w:ascii="Times New Roman" w:hAnsi="Times New Roman" w:cs="Times New Roman"/>
          <w:b/>
          <w:sz w:val="24"/>
          <w:szCs w:val="24"/>
        </w:rPr>
        <w:t>. Прочие условия</w:t>
      </w:r>
    </w:p>
    <w:p w:rsidR="00762D57" w:rsidRPr="006A59FA" w:rsidRDefault="00762D57" w:rsidP="00762D57">
      <w:pPr>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1</w:t>
      </w:r>
      <w:r>
        <w:rPr>
          <w:rFonts w:ascii="Times New Roman" w:hAnsi="Times New Roman" w:cs="Times New Roman"/>
          <w:sz w:val="24"/>
          <w:szCs w:val="24"/>
        </w:rPr>
        <w:t>0</w:t>
      </w:r>
      <w:r w:rsidRPr="006A59FA">
        <w:rPr>
          <w:rFonts w:ascii="Times New Roman" w:hAnsi="Times New Roman" w:cs="Times New Roman"/>
          <w:sz w:val="24"/>
          <w:szCs w:val="24"/>
        </w:rPr>
        <w:t xml:space="preserve">.1.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w:t>
      </w:r>
      <w:r w:rsidRPr="006A59FA">
        <w:rPr>
          <w:rFonts w:ascii="Times New Roman" w:hAnsi="Times New Roman" w:cs="Times New Roman"/>
          <w:sz w:val="24"/>
          <w:szCs w:val="24"/>
        </w:rPr>
        <w:lastRenderedPageBreak/>
        <w:t>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62D57" w:rsidRPr="006A59FA"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lang w:val="x-none"/>
        </w:rPr>
      </w:pPr>
      <w:r w:rsidRPr="006A59FA">
        <w:rPr>
          <w:rFonts w:ascii="Times New Roman" w:hAnsi="Times New Roman" w:cs="Times New Roman"/>
          <w:sz w:val="24"/>
          <w:szCs w:val="24"/>
        </w:rPr>
        <w:t>1</w:t>
      </w:r>
      <w:r>
        <w:rPr>
          <w:rFonts w:ascii="Times New Roman" w:hAnsi="Times New Roman" w:cs="Times New Roman"/>
          <w:sz w:val="24"/>
          <w:szCs w:val="24"/>
        </w:rPr>
        <w:t>0</w:t>
      </w:r>
      <w:r w:rsidRPr="006A59FA">
        <w:rPr>
          <w:rFonts w:ascii="Times New Roman" w:hAnsi="Times New Roman" w:cs="Times New Roman"/>
          <w:sz w:val="24"/>
          <w:szCs w:val="24"/>
        </w:rPr>
        <w:t>.2. Контракт составлен в 2 (двух) экземплярах, по одному для каждой из Сторон, имеющих одинаковую юридическую силу.</w:t>
      </w:r>
    </w:p>
    <w:p w:rsidR="00762D57" w:rsidRPr="006A59FA" w:rsidRDefault="00762D57" w:rsidP="00762D57">
      <w:pPr>
        <w:widowControl w:val="0"/>
        <w:tabs>
          <w:tab w:val="left" w:pos="709"/>
        </w:tabs>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1</w:t>
      </w:r>
      <w:r>
        <w:rPr>
          <w:rFonts w:ascii="Times New Roman" w:hAnsi="Times New Roman" w:cs="Times New Roman"/>
          <w:sz w:val="24"/>
          <w:szCs w:val="24"/>
        </w:rPr>
        <w:t>0</w:t>
      </w:r>
      <w:r w:rsidRPr="006A59FA">
        <w:rPr>
          <w:rFonts w:ascii="Times New Roman" w:hAnsi="Times New Roman" w:cs="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62D57"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1</w:t>
      </w:r>
      <w:r>
        <w:rPr>
          <w:rFonts w:ascii="Times New Roman" w:hAnsi="Times New Roman" w:cs="Times New Roman"/>
          <w:sz w:val="24"/>
          <w:szCs w:val="24"/>
        </w:rPr>
        <w:t>0</w:t>
      </w:r>
      <w:r w:rsidRPr="006A59FA">
        <w:rPr>
          <w:rFonts w:ascii="Times New Roman" w:hAnsi="Times New Roman" w:cs="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62D57" w:rsidRDefault="00762D57" w:rsidP="00762D57">
      <w:pPr>
        <w:widowControl w:val="0"/>
        <w:autoSpaceDE w:val="0"/>
        <w:autoSpaceDN w:val="0"/>
        <w:adjustRightInd w:val="0"/>
        <w:spacing w:line="240" w:lineRule="auto"/>
        <w:ind w:firstLine="709"/>
        <w:jc w:val="both"/>
        <w:rPr>
          <w:rFonts w:ascii="Times New Roman" w:hAnsi="Times New Roman" w:cs="Times New Roman"/>
          <w:sz w:val="24"/>
          <w:szCs w:val="24"/>
        </w:rPr>
      </w:pPr>
      <w:r w:rsidRPr="006A59FA">
        <w:rPr>
          <w:rFonts w:ascii="Times New Roman" w:hAnsi="Times New Roman" w:cs="Times New Roman"/>
          <w:sz w:val="24"/>
          <w:szCs w:val="24"/>
        </w:rPr>
        <w:t>1</w:t>
      </w:r>
      <w:r>
        <w:rPr>
          <w:rFonts w:ascii="Times New Roman" w:hAnsi="Times New Roman" w:cs="Times New Roman"/>
          <w:sz w:val="24"/>
          <w:szCs w:val="24"/>
        </w:rPr>
        <w:t>0</w:t>
      </w:r>
      <w:r w:rsidRPr="006A59FA">
        <w:rPr>
          <w:rFonts w:ascii="Times New Roman" w:hAnsi="Times New Roman" w:cs="Times New Roman"/>
          <w:sz w:val="24"/>
          <w:szCs w:val="24"/>
        </w:rPr>
        <w:t>.5. Во всем, что не предусмотрено Контрактом, Стороны руководствуются законодательством Российской Федерации</w:t>
      </w:r>
    </w:p>
    <w:p w:rsidR="00351FCF" w:rsidRPr="00762D57" w:rsidRDefault="00351FCF" w:rsidP="00762D57">
      <w:pPr>
        <w:widowControl w:val="0"/>
        <w:autoSpaceDE w:val="0"/>
        <w:autoSpaceDN w:val="0"/>
        <w:adjustRightInd w:val="0"/>
        <w:spacing w:line="240" w:lineRule="auto"/>
        <w:ind w:firstLine="709"/>
        <w:jc w:val="both"/>
        <w:rPr>
          <w:rFonts w:ascii="Times New Roman" w:hAnsi="Times New Roman" w:cs="Times New Roman"/>
          <w:sz w:val="24"/>
          <w:szCs w:val="24"/>
        </w:rPr>
      </w:pPr>
    </w:p>
    <w:p w:rsidR="003225F7" w:rsidRPr="003225F7" w:rsidRDefault="006966B7" w:rsidP="00F225E7">
      <w:pPr>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11</w:t>
      </w:r>
      <w:r w:rsidR="00207E5C" w:rsidRPr="003225F7">
        <w:rPr>
          <w:rFonts w:ascii="Times New Roman" w:hAnsi="Times New Roman" w:cs="Times New Roman"/>
          <w:b/>
          <w:sz w:val="24"/>
          <w:szCs w:val="24"/>
        </w:rPr>
        <w:t>. Адреса, реквизиты и подписи Сторон</w:t>
      </w:r>
    </w:p>
    <w:tbl>
      <w:tblPr>
        <w:tblW w:w="0" w:type="auto"/>
        <w:tblLook w:val="04A0" w:firstRow="1" w:lastRow="0" w:firstColumn="1" w:lastColumn="0" w:noHBand="0" w:noVBand="1"/>
      </w:tblPr>
      <w:tblGrid>
        <w:gridCol w:w="4895"/>
        <w:gridCol w:w="4926"/>
      </w:tblGrid>
      <w:tr w:rsidR="00207E5C" w:rsidRPr="003225F7" w:rsidTr="00BC658A">
        <w:trPr>
          <w:trHeight w:val="245"/>
        </w:trPr>
        <w:tc>
          <w:tcPr>
            <w:tcW w:w="4895" w:type="dxa"/>
          </w:tcPr>
          <w:p w:rsidR="00207E5C" w:rsidRPr="003225F7" w:rsidRDefault="00207E5C" w:rsidP="00465BAC">
            <w:pPr>
              <w:keepNext/>
              <w:keepLines/>
              <w:suppressAutoHyphens/>
              <w:spacing w:line="240" w:lineRule="auto"/>
              <w:jc w:val="center"/>
              <w:rPr>
                <w:rFonts w:ascii="Times New Roman" w:hAnsi="Times New Roman" w:cs="Times New Roman"/>
                <w:sz w:val="24"/>
                <w:szCs w:val="24"/>
              </w:rPr>
            </w:pPr>
            <w:r w:rsidRPr="003225F7">
              <w:rPr>
                <w:rFonts w:ascii="Times New Roman" w:hAnsi="Times New Roman" w:cs="Times New Roman"/>
                <w:sz w:val="24"/>
                <w:szCs w:val="24"/>
              </w:rPr>
              <w:t>Заказчик</w:t>
            </w:r>
          </w:p>
        </w:tc>
        <w:tc>
          <w:tcPr>
            <w:tcW w:w="4926" w:type="dxa"/>
          </w:tcPr>
          <w:p w:rsidR="00207E5C" w:rsidRPr="003225F7" w:rsidRDefault="00207E5C" w:rsidP="00465BAC">
            <w:pPr>
              <w:keepNext/>
              <w:keepLines/>
              <w:suppressAutoHyphens/>
              <w:spacing w:line="240" w:lineRule="auto"/>
              <w:jc w:val="center"/>
              <w:rPr>
                <w:rFonts w:ascii="Times New Roman" w:hAnsi="Times New Roman" w:cs="Times New Roman"/>
                <w:sz w:val="24"/>
                <w:szCs w:val="24"/>
              </w:rPr>
            </w:pPr>
            <w:r w:rsidRPr="003225F7">
              <w:rPr>
                <w:rFonts w:ascii="Times New Roman" w:hAnsi="Times New Roman" w:cs="Times New Roman"/>
                <w:sz w:val="24"/>
                <w:szCs w:val="24"/>
              </w:rPr>
              <w:t>Поставщик</w:t>
            </w:r>
          </w:p>
        </w:tc>
      </w:tr>
      <w:tr w:rsidR="00141BD0" w:rsidRPr="003225F7" w:rsidTr="00BC658A">
        <w:trPr>
          <w:trHeight w:val="60"/>
        </w:trPr>
        <w:tc>
          <w:tcPr>
            <w:tcW w:w="4895" w:type="dxa"/>
          </w:tcPr>
          <w:p w:rsidR="00C87041" w:rsidRDefault="00C87041" w:rsidP="003225F7">
            <w:pPr>
              <w:spacing w:line="240" w:lineRule="auto"/>
              <w:jc w:val="both"/>
              <w:rPr>
                <w:rFonts w:ascii="Times New Roman" w:hAnsi="Times New Roman" w:cs="Times New Roman"/>
                <w:sz w:val="24"/>
                <w:szCs w:val="24"/>
              </w:rPr>
            </w:pPr>
          </w:p>
          <w:p w:rsidR="00550824" w:rsidRPr="00550824" w:rsidRDefault="00141BD0"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F11C1A">
              <w:rPr>
                <w:rFonts w:ascii="Times New Roman" w:hAnsi="Times New Roman" w:cs="Times New Roman"/>
                <w:sz w:val="24"/>
                <w:szCs w:val="24"/>
              </w:rPr>
              <w:t xml:space="preserve"> </w:t>
            </w:r>
            <w:r w:rsidR="00550824" w:rsidRPr="00550824">
              <w:rPr>
                <w:rFonts w:ascii="Times New Roman" w:hAnsi="Times New Roman" w:cs="Times New Roman"/>
                <w:sz w:val="24"/>
                <w:szCs w:val="24"/>
              </w:rPr>
              <w:t>Федеральное казенное учреждение здравоохранения «Медико-санитарная часть № 54 Федеральной службы исполнения наказаний»</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Юридический адрес: 630015,</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Новосибирская обл., </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г. Новосибирск ул. Промышленная, д. 7а</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Фактический адрес: 630015,</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Новосибирская обл., </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г. Новосибирск ул. Промышленная, д. 7а</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 л/с 03511813370</w:t>
            </w:r>
          </w:p>
          <w:p w:rsidR="00550824" w:rsidRPr="00550824" w:rsidRDefault="00333FF8"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ОКЦ №1 </w:t>
            </w:r>
            <w:r w:rsidR="00550824" w:rsidRPr="00550824">
              <w:rPr>
                <w:rFonts w:ascii="Times New Roman" w:hAnsi="Times New Roman" w:cs="Times New Roman"/>
                <w:sz w:val="24"/>
                <w:szCs w:val="24"/>
              </w:rPr>
              <w:t>СИБИРСКО</w:t>
            </w:r>
            <w:r>
              <w:rPr>
                <w:rFonts w:ascii="Times New Roman" w:hAnsi="Times New Roman" w:cs="Times New Roman"/>
                <w:sz w:val="24"/>
                <w:szCs w:val="24"/>
              </w:rPr>
              <w:t>ГО</w:t>
            </w:r>
            <w:r w:rsidR="00550824" w:rsidRPr="00550824">
              <w:rPr>
                <w:rFonts w:ascii="Times New Roman" w:hAnsi="Times New Roman" w:cs="Times New Roman"/>
                <w:sz w:val="24"/>
                <w:szCs w:val="24"/>
              </w:rPr>
              <w:t xml:space="preserve"> ГУ БАНКА РОССИИ//УФК по Новосибирской области г. Новосибирск</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БИК 015004950     </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ИНН 5401175279   КПП 540101001</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Номер счета получателя (номер казначейского счета) 03211643000000015100</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Номер счета банка получателя средств 40102810445370000043 </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тел. 279-12-04                                                                                                                                      </w:t>
            </w:r>
          </w:p>
          <w:p w:rsidR="008F6247" w:rsidRDefault="008F6247"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p>
          <w:p w:rsidR="007D6581" w:rsidRDefault="007D6581"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p>
          <w:p w:rsidR="007D6581" w:rsidRDefault="007D6581"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p>
          <w:p w:rsidR="007D6581" w:rsidRDefault="007D6581"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p>
          <w:p w:rsidR="007D6581" w:rsidRDefault="007D6581"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p>
          <w:p w:rsidR="00550824" w:rsidRPr="00550824" w:rsidRDefault="008D7DDA"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Н</w:t>
            </w:r>
            <w:r w:rsidR="008F6247">
              <w:rPr>
                <w:rFonts w:ascii="Times New Roman" w:hAnsi="Times New Roman" w:cs="Times New Roman"/>
                <w:sz w:val="24"/>
                <w:szCs w:val="24"/>
              </w:rPr>
              <w:t>а</w:t>
            </w:r>
            <w:r w:rsidR="00550824" w:rsidRPr="00550824">
              <w:rPr>
                <w:rFonts w:ascii="Times New Roman" w:hAnsi="Times New Roman" w:cs="Times New Roman"/>
                <w:sz w:val="24"/>
                <w:szCs w:val="24"/>
              </w:rPr>
              <w:t>чальник</w:t>
            </w:r>
          </w:p>
          <w:p w:rsidR="00550824" w:rsidRPr="00550824"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p>
          <w:p w:rsidR="007832B9" w:rsidRDefault="00550824" w:rsidP="00550824">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4"/>
                <w:szCs w:val="24"/>
              </w:rPr>
            </w:pPr>
            <w:r w:rsidRPr="00550824">
              <w:rPr>
                <w:rFonts w:ascii="Times New Roman" w:hAnsi="Times New Roman" w:cs="Times New Roman"/>
                <w:sz w:val="24"/>
                <w:szCs w:val="24"/>
              </w:rPr>
              <w:t xml:space="preserve">______________________ </w:t>
            </w:r>
            <w:r w:rsidR="008D7DDA">
              <w:rPr>
                <w:rFonts w:ascii="Times New Roman" w:hAnsi="Times New Roman" w:cs="Times New Roman"/>
                <w:sz w:val="24"/>
                <w:szCs w:val="24"/>
              </w:rPr>
              <w:t>С</w:t>
            </w:r>
            <w:r w:rsidR="00274FB6">
              <w:rPr>
                <w:rFonts w:ascii="Times New Roman" w:hAnsi="Times New Roman" w:cs="Times New Roman"/>
                <w:sz w:val="24"/>
                <w:szCs w:val="24"/>
              </w:rPr>
              <w:t xml:space="preserve">.В. </w:t>
            </w:r>
            <w:r w:rsidR="008D7DDA">
              <w:rPr>
                <w:rFonts w:ascii="Times New Roman" w:hAnsi="Times New Roman" w:cs="Times New Roman"/>
                <w:sz w:val="24"/>
                <w:szCs w:val="24"/>
              </w:rPr>
              <w:t>Полканова</w:t>
            </w:r>
          </w:p>
          <w:p w:rsidR="00205EF5" w:rsidRPr="002626ED" w:rsidRDefault="00141BD0" w:rsidP="007832B9">
            <w:pPr>
              <w:widowControl w:val="0"/>
              <w:shd w:val="clear" w:color="auto" w:fill="FFFFFF"/>
              <w:tabs>
                <w:tab w:val="left" w:pos="180"/>
              </w:tabs>
              <w:autoSpaceDE w:val="0"/>
              <w:autoSpaceDN w:val="0"/>
              <w:adjustRightInd w:val="0"/>
              <w:spacing w:line="240" w:lineRule="auto"/>
              <w:jc w:val="both"/>
              <w:rPr>
                <w:rFonts w:ascii="Times New Roman" w:hAnsi="Times New Roman" w:cs="Times New Roman"/>
                <w:sz w:val="20"/>
                <w:szCs w:val="20"/>
              </w:rPr>
            </w:pPr>
            <w:r w:rsidRPr="00F11C1A">
              <w:rPr>
                <w:rFonts w:ascii="Times New Roman" w:hAnsi="Times New Roman" w:cs="Times New Roman"/>
                <w:sz w:val="24"/>
                <w:szCs w:val="24"/>
              </w:rPr>
              <w:t>МП</w:t>
            </w:r>
          </w:p>
        </w:tc>
        <w:tc>
          <w:tcPr>
            <w:tcW w:w="4926" w:type="dxa"/>
          </w:tcPr>
          <w:p w:rsidR="00C87041" w:rsidRPr="004B4309" w:rsidRDefault="00C87041" w:rsidP="00587E50">
            <w:pPr>
              <w:rPr>
                <w:rFonts w:ascii="Times New Roman" w:hAnsi="Times New Roman" w:cs="Times New Roman"/>
                <w:sz w:val="24"/>
                <w:szCs w:val="24"/>
              </w:rPr>
            </w:pPr>
            <w:r w:rsidRPr="004B4309">
              <w:rPr>
                <w:rFonts w:ascii="Times New Roman" w:hAnsi="Times New Roman" w:cs="Times New Roman"/>
                <w:sz w:val="24"/>
                <w:szCs w:val="24"/>
              </w:rPr>
              <w:t xml:space="preserve">          </w:t>
            </w:r>
          </w:p>
          <w:p w:rsidR="004B4309" w:rsidRPr="004B4309" w:rsidRDefault="004B4309" w:rsidP="004B4309">
            <w:pPr>
              <w:pStyle w:val="1"/>
              <w:rPr>
                <w:rFonts w:ascii="Times New Roman" w:hAnsi="Times New Roman" w:cs="Times New Roman"/>
                <w:highlight w:val="yellow"/>
              </w:rPr>
            </w:pPr>
            <w:r w:rsidRPr="004B4309">
              <w:rPr>
                <w:rFonts w:ascii="Times New Roman" w:hAnsi="Times New Roman" w:cs="Times New Roman"/>
                <w:highlight w:val="yellow"/>
              </w:rPr>
              <w:t>Директор</w:t>
            </w:r>
          </w:p>
          <w:p w:rsidR="004B4309" w:rsidRPr="004B4309" w:rsidRDefault="004B4309" w:rsidP="004B4309">
            <w:pPr>
              <w:pStyle w:val="1"/>
              <w:rPr>
                <w:rFonts w:ascii="Times New Roman" w:hAnsi="Times New Roman" w:cs="Times New Roman"/>
                <w:highlight w:val="yellow"/>
              </w:rPr>
            </w:pPr>
          </w:p>
          <w:p w:rsidR="004B4309" w:rsidRPr="004B4309" w:rsidRDefault="004B4309" w:rsidP="004B4309">
            <w:pPr>
              <w:pStyle w:val="1"/>
              <w:rPr>
                <w:rFonts w:ascii="Times New Roman" w:hAnsi="Times New Roman" w:cs="Times New Roman"/>
                <w:sz w:val="24"/>
                <w:szCs w:val="24"/>
              </w:rPr>
            </w:pPr>
            <w:r w:rsidRPr="007D6581">
              <w:rPr>
                <w:rFonts w:ascii="Times New Roman" w:hAnsi="Times New Roman" w:cs="Times New Roman"/>
                <w:sz w:val="24"/>
                <w:szCs w:val="24"/>
                <w:highlight w:val="yellow"/>
              </w:rPr>
              <w:t xml:space="preserve">_____________________ </w:t>
            </w:r>
            <w:bookmarkStart w:id="1" w:name="_GoBack"/>
            <w:bookmarkEnd w:id="1"/>
          </w:p>
          <w:p w:rsidR="004B4309" w:rsidRPr="004B4309" w:rsidRDefault="004B4309" w:rsidP="004B4309">
            <w:pPr>
              <w:spacing w:line="240" w:lineRule="auto"/>
              <w:rPr>
                <w:rFonts w:ascii="Times New Roman" w:hAnsi="Times New Roman"/>
                <w:b/>
                <w:bCs/>
                <w:sz w:val="24"/>
                <w:szCs w:val="24"/>
                <w:lang w:eastAsia="en-US"/>
              </w:rPr>
            </w:pPr>
            <w:r w:rsidRPr="004B4309">
              <w:rPr>
                <w:rFonts w:ascii="Times New Roman" w:hAnsi="Times New Roman"/>
                <w:sz w:val="24"/>
                <w:szCs w:val="24"/>
              </w:rPr>
              <w:t>МП</w:t>
            </w:r>
          </w:p>
          <w:p w:rsidR="004B4309" w:rsidRPr="004B4309" w:rsidRDefault="004B4309" w:rsidP="004B4309">
            <w:pPr>
              <w:rPr>
                <w:rFonts w:ascii="Times New Roman" w:hAnsi="Times New Roman" w:cs="Times New Roman"/>
                <w:sz w:val="24"/>
                <w:szCs w:val="24"/>
              </w:rPr>
            </w:pPr>
            <w:r w:rsidRPr="004B4309">
              <w:rPr>
                <w:rFonts w:ascii="Times New Roman" w:hAnsi="Times New Roman" w:cs="Times New Roman"/>
                <w:sz w:val="24"/>
                <w:szCs w:val="24"/>
              </w:rPr>
              <w:t xml:space="preserve">   </w:t>
            </w:r>
          </w:p>
          <w:p w:rsidR="005E113F" w:rsidRPr="004B4309" w:rsidRDefault="005E113F" w:rsidP="005E113F">
            <w:pPr>
              <w:pStyle w:val="af"/>
              <w:rPr>
                <w:rFonts w:ascii="Times New Roman" w:hAnsi="Times New Roman"/>
                <w:sz w:val="24"/>
                <w:szCs w:val="24"/>
              </w:rPr>
            </w:pPr>
          </w:p>
          <w:p w:rsidR="00666587" w:rsidRPr="004B4309" w:rsidRDefault="00666587" w:rsidP="005E113F">
            <w:pPr>
              <w:pStyle w:val="af"/>
              <w:rPr>
                <w:rFonts w:ascii="Times New Roman" w:hAnsi="Times New Roman"/>
                <w:sz w:val="24"/>
                <w:szCs w:val="24"/>
              </w:rPr>
            </w:pPr>
          </w:p>
          <w:p w:rsidR="00333196" w:rsidRPr="004B4309" w:rsidRDefault="00333196" w:rsidP="00333196">
            <w:pPr>
              <w:rPr>
                <w:rFonts w:ascii="Times New Roman" w:hAnsi="Times New Roman" w:cs="Times New Roman"/>
                <w:sz w:val="20"/>
                <w:szCs w:val="20"/>
              </w:rPr>
            </w:pPr>
          </w:p>
        </w:tc>
      </w:tr>
    </w:tbl>
    <w:p w:rsidR="001F5E53" w:rsidRDefault="00351FCF" w:rsidP="00465BAC">
      <w:pPr>
        <w:keepNext/>
        <w:keepLines/>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w:t>
      </w:r>
      <w:r w:rsidR="007F0613">
        <w:rPr>
          <w:rFonts w:ascii="Times New Roman" w:hAnsi="Times New Roman" w:cs="Times New Roman"/>
          <w:sz w:val="24"/>
          <w:szCs w:val="24"/>
        </w:rPr>
        <w:t xml:space="preserve">Приложение № 1 </w:t>
      </w:r>
    </w:p>
    <w:p w:rsidR="007F0613" w:rsidRDefault="007F0613" w:rsidP="00465BAC">
      <w:pPr>
        <w:keepNext/>
        <w:keepLines/>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Контракту</w:t>
      </w:r>
    </w:p>
    <w:p w:rsidR="007F0613" w:rsidRDefault="007F0613" w:rsidP="00465BAC">
      <w:pPr>
        <w:keepNext/>
        <w:keepLines/>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«___» _________20</w:t>
      </w:r>
      <w:r w:rsidR="00274FB6">
        <w:rPr>
          <w:rFonts w:ascii="Times New Roman" w:hAnsi="Times New Roman" w:cs="Times New Roman"/>
          <w:sz w:val="24"/>
          <w:szCs w:val="24"/>
        </w:rPr>
        <w:t>2</w:t>
      </w:r>
      <w:r w:rsidR="00333FF8">
        <w:rPr>
          <w:rFonts w:ascii="Times New Roman" w:hAnsi="Times New Roman" w:cs="Times New Roman"/>
          <w:sz w:val="24"/>
          <w:szCs w:val="24"/>
        </w:rPr>
        <w:t>6</w:t>
      </w:r>
      <w:r w:rsidR="009179A0">
        <w:rPr>
          <w:rFonts w:ascii="Times New Roman" w:hAnsi="Times New Roman" w:cs="Times New Roman"/>
          <w:sz w:val="24"/>
          <w:szCs w:val="24"/>
          <w:lang w:val="en-US"/>
        </w:rPr>
        <w:t xml:space="preserve"> </w:t>
      </w:r>
      <w:r>
        <w:rPr>
          <w:rFonts w:ascii="Times New Roman" w:hAnsi="Times New Roman" w:cs="Times New Roman"/>
          <w:sz w:val="24"/>
          <w:szCs w:val="24"/>
        </w:rPr>
        <w:t>г. № _____</w:t>
      </w:r>
    </w:p>
    <w:p w:rsidR="00DF3420" w:rsidRDefault="00DF3420" w:rsidP="00465BAC">
      <w:pPr>
        <w:keepNext/>
        <w:keepLines/>
        <w:suppressAutoHyphens/>
        <w:spacing w:line="240" w:lineRule="auto"/>
        <w:jc w:val="both"/>
        <w:rPr>
          <w:rFonts w:ascii="Times New Roman" w:hAnsi="Times New Roman" w:cs="Times New Roman"/>
          <w:sz w:val="24"/>
          <w:szCs w:val="24"/>
        </w:rPr>
      </w:pPr>
    </w:p>
    <w:p w:rsidR="00DF3420" w:rsidRDefault="00DF3420" w:rsidP="00465BAC">
      <w:pPr>
        <w:keepNext/>
        <w:keepLines/>
        <w:suppressAutoHyphens/>
        <w:spacing w:line="240" w:lineRule="auto"/>
        <w:jc w:val="both"/>
        <w:rPr>
          <w:rFonts w:ascii="Times New Roman" w:hAnsi="Times New Roman" w:cs="Times New Roman"/>
          <w:sz w:val="24"/>
          <w:szCs w:val="24"/>
        </w:rPr>
      </w:pPr>
    </w:p>
    <w:p w:rsidR="00DF3420" w:rsidRDefault="00DF3420" w:rsidP="00465BAC">
      <w:pPr>
        <w:keepNext/>
        <w:keepLines/>
        <w:suppressAutoHyphens/>
        <w:spacing w:line="240" w:lineRule="auto"/>
        <w:jc w:val="both"/>
        <w:rPr>
          <w:rFonts w:ascii="Times New Roman" w:hAnsi="Times New Roman" w:cs="Times New Roman"/>
          <w:sz w:val="24"/>
          <w:szCs w:val="24"/>
        </w:rPr>
      </w:pPr>
    </w:p>
    <w:p w:rsidR="00DF3420" w:rsidRDefault="00DF3420" w:rsidP="00465BAC">
      <w:pPr>
        <w:keepNext/>
        <w:keepLines/>
        <w:suppressAutoHyphens/>
        <w:spacing w:line="240" w:lineRule="auto"/>
        <w:jc w:val="both"/>
        <w:rPr>
          <w:rFonts w:ascii="Times New Roman" w:hAnsi="Times New Roman" w:cs="Times New Roman"/>
          <w:sz w:val="24"/>
          <w:szCs w:val="24"/>
        </w:rPr>
      </w:pPr>
    </w:p>
    <w:tbl>
      <w:tblPr>
        <w:tblW w:w="10559" w:type="dxa"/>
        <w:tblInd w:w="113" w:type="dxa"/>
        <w:tblLayout w:type="fixed"/>
        <w:tblLook w:val="0400" w:firstRow="0" w:lastRow="0" w:firstColumn="0" w:lastColumn="0" w:noHBand="0" w:noVBand="1"/>
      </w:tblPr>
      <w:tblGrid>
        <w:gridCol w:w="863"/>
        <w:gridCol w:w="2170"/>
        <w:gridCol w:w="1012"/>
        <w:gridCol w:w="912"/>
        <w:gridCol w:w="708"/>
        <w:gridCol w:w="851"/>
        <w:gridCol w:w="1276"/>
        <w:gridCol w:w="1275"/>
        <w:gridCol w:w="1486"/>
        <w:gridCol w:w="6"/>
      </w:tblGrid>
      <w:tr w:rsidR="005E113F" w:rsidRPr="00857158" w:rsidTr="005E113F">
        <w:trPr>
          <w:gridAfter w:val="1"/>
          <w:wAfter w:w="6" w:type="dxa"/>
          <w:trHeight w:val="693"/>
        </w:trPr>
        <w:tc>
          <w:tcPr>
            <w:tcW w:w="863" w:type="dxa"/>
            <w:tcBorders>
              <w:top w:val="single" w:sz="4" w:space="0" w:color="auto"/>
              <w:left w:val="single" w:sz="4" w:space="0" w:color="auto"/>
              <w:bottom w:val="single" w:sz="4" w:space="0" w:color="auto"/>
              <w:right w:val="single" w:sz="4" w:space="0" w:color="auto"/>
            </w:tcBorders>
            <w:shd w:val="clear" w:color="auto" w:fill="auto"/>
            <w:noWrap/>
            <w:hideMark/>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 п/п</w:t>
            </w:r>
          </w:p>
        </w:tc>
        <w:tc>
          <w:tcPr>
            <w:tcW w:w="2170" w:type="dxa"/>
            <w:tcBorders>
              <w:top w:val="single" w:sz="4" w:space="0" w:color="auto"/>
              <w:left w:val="nil"/>
              <w:bottom w:val="single" w:sz="4" w:space="0" w:color="auto"/>
              <w:right w:val="single" w:sz="4" w:space="0" w:color="auto"/>
            </w:tcBorders>
            <w:shd w:val="clear" w:color="auto" w:fill="auto"/>
            <w:hideMark/>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Наименование</w:t>
            </w:r>
          </w:p>
        </w:tc>
        <w:tc>
          <w:tcPr>
            <w:tcW w:w="1012" w:type="dxa"/>
            <w:tcBorders>
              <w:top w:val="single" w:sz="4" w:space="0" w:color="auto"/>
              <w:left w:val="nil"/>
              <w:bottom w:val="single" w:sz="4" w:space="0" w:color="auto"/>
              <w:right w:val="single" w:sz="4" w:space="0" w:color="auto"/>
            </w:tcBorders>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Производитель</w:t>
            </w:r>
          </w:p>
        </w:tc>
        <w:tc>
          <w:tcPr>
            <w:tcW w:w="912" w:type="dxa"/>
            <w:tcBorders>
              <w:top w:val="single" w:sz="4" w:space="0" w:color="auto"/>
              <w:left w:val="single" w:sz="4" w:space="0" w:color="auto"/>
              <w:bottom w:val="single" w:sz="4" w:space="0" w:color="auto"/>
              <w:right w:val="single" w:sz="4" w:space="0" w:color="auto"/>
            </w:tcBorders>
            <w:shd w:val="clear" w:color="auto" w:fill="auto"/>
            <w:noWrap/>
            <w:hideMark/>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Ед. изм.</w:t>
            </w:r>
          </w:p>
        </w:tc>
        <w:tc>
          <w:tcPr>
            <w:tcW w:w="708" w:type="dxa"/>
            <w:tcBorders>
              <w:top w:val="single" w:sz="4" w:space="0" w:color="auto"/>
              <w:left w:val="nil"/>
              <w:bottom w:val="single" w:sz="4" w:space="0" w:color="auto"/>
              <w:right w:val="single" w:sz="4" w:space="0" w:color="auto"/>
            </w:tcBorders>
            <w:shd w:val="clear" w:color="auto" w:fill="auto"/>
            <w:noWrap/>
            <w:hideMark/>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Кол-во</w:t>
            </w:r>
          </w:p>
        </w:tc>
        <w:tc>
          <w:tcPr>
            <w:tcW w:w="851" w:type="dxa"/>
            <w:tcBorders>
              <w:top w:val="single" w:sz="4" w:space="0" w:color="auto"/>
              <w:left w:val="nil"/>
              <w:bottom w:val="single" w:sz="4" w:space="0" w:color="auto"/>
              <w:right w:val="single" w:sz="4" w:space="0" w:color="auto"/>
            </w:tcBorders>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НДС</w:t>
            </w:r>
          </w:p>
        </w:tc>
        <w:tc>
          <w:tcPr>
            <w:tcW w:w="1276" w:type="dxa"/>
            <w:tcBorders>
              <w:top w:val="single" w:sz="4" w:space="0" w:color="auto"/>
              <w:left w:val="single" w:sz="4" w:space="0" w:color="auto"/>
              <w:bottom w:val="single" w:sz="4" w:space="0" w:color="auto"/>
              <w:right w:val="single" w:sz="4" w:space="0" w:color="auto"/>
            </w:tcBorders>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 xml:space="preserve">Цена без НДС за ед., </w:t>
            </w:r>
            <w:proofErr w:type="spellStart"/>
            <w:r w:rsidRPr="00857158">
              <w:rPr>
                <w:rFonts w:ascii="Times New Roman" w:hAnsi="Times New Roman" w:cs="Times New Roman"/>
                <w:sz w:val="24"/>
                <w:szCs w:val="24"/>
                <w:highlight w:val="yellow"/>
              </w:rPr>
              <w:t>руб</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82723E" w:rsidRPr="00857158" w:rsidRDefault="0082723E" w:rsidP="0082723E">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 xml:space="preserve">Цена с НДС за ед., </w:t>
            </w:r>
            <w:proofErr w:type="spellStart"/>
            <w:r w:rsidRPr="00857158">
              <w:rPr>
                <w:rFonts w:ascii="Times New Roman" w:hAnsi="Times New Roman" w:cs="Times New Roman"/>
                <w:sz w:val="24"/>
                <w:szCs w:val="24"/>
                <w:highlight w:val="yellow"/>
              </w:rPr>
              <w:t>руб</w:t>
            </w:r>
            <w:proofErr w:type="spellEnd"/>
          </w:p>
        </w:tc>
        <w:tc>
          <w:tcPr>
            <w:tcW w:w="1486" w:type="dxa"/>
            <w:tcBorders>
              <w:top w:val="single" w:sz="4" w:space="0" w:color="auto"/>
              <w:left w:val="nil"/>
              <w:bottom w:val="single" w:sz="4" w:space="0" w:color="auto"/>
              <w:right w:val="single" w:sz="4" w:space="0" w:color="auto"/>
            </w:tcBorders>
            <w:shd w:val="clear" w:color="auto" w:fill="auto"/>
            <w:noWrap/>
            <w:hideMark/>
          </w:tcPr>
          <w:p w:rsidR="0082723E" w:rsidRPr="00857158" w:rsidRDefault="0082723E" w:rsidP="007832B9">
            <w:pPr>
              <w:keepNext/>
              <w:keepLines/>
              <w:suppressAutoHyphens/>
              <w:spacing w:line="240" w:lineRule="auto"/>
              <w:jc w:val="both"/>
              <w:rPr>
                <w:rFonts w:ascii="Times New Roman" w:hAnsi="Times New Roman" w:cs="Times New Roman"/>
                <w:sz w:val="24"/>
                <w:szCs w:val="24"/>
                <w:highlight w:val="yellow"/>
              </w:rPr>
            </w:pPr>
            <w:r w:rsidRPr="00857158">
              <w:rPr>
                <w:rFonts w:ascii="Times New Roman" w:hAnsi="Times New Roman" w:cs="Times New Roman"/>
                <w:sz w:val="24"/>
                <w:szCs w:val="24"/>
                <w:highlight w:val="yellow"/>
              </w:rPr>
              <w:t>Общая стоимость, руб.</w:t>
            </w:r>
          </w:p>
        </w:tc>
      </w:tr>
      <w:tr w:rsidR="005E113F" w:rsidRPr="00857158" w:rsidTr="00FB483E">
        <w:trPr>
          <w:gridAfter w:val="1"/>
          <w:wAfter w:w="6" w:type="dxa"/>
          <w:cantSplit/>
          <w:trHeight w:val="621"/>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48AF" w:rsidRPr="00857158" w:rsidRDefault="00FB483E" w:rsidP="00FB483E">
            <w:pPr>
              <w:keepNext/>
              <w:keepLines/>
              <w:suppressAutoHyphens/>
              <w:spacing w:line="240" w:lineRule="auto"/>
              <w:jc w:val="center"/>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1</w:t>
            </w:r>
          </w:p>
        </w:tc>
        <w:tc>
          <w:tcPr>
            <w:tcW w:w="2170" w:type="dxa"/>
            <w:tcBorders>
              <w:top w:val="single" w:sz="4" w:space="0" w:color="auto"/>
              <w:bottom w:val="single" w:sz="4" w:space="0" w:color="auto"/>
              <w:right w:val="single" w:sz="4" w:space="0" w:color="auto"/>
            </w:tcBorders>
          </w:tcPr>
          <w:p w:rsidR="00AA48AF" w:rsidRPr="00857158" w:rsidRDefault="007D6581" w:rsidP="007832B9">
            <w:pPr>
              <w:keepNext/>
              <w:keepLines/>
              <w:suppressAutoHyphens/>
              <w:spacing w:line="240" w:lineRule="auto"/>
              <w:jc w:val="both"/>
              <w:rPr>
                <w:rFonts w:ascii="Times New Roman" w:hAnsi="Times New Roman" w:cs="Times New Roman"/>
                <w:sz w:val="20"/>
                <w:szCs w:val="20"/>
                <w:highlight w:val="yellow"/>
              </w:rPr>
            </w:pPr>
            <w:r w:rsidRPr="007D6581">
              <w:rPr>
                <w:rFonts w:ascii="Times New Roman" w:hAnsi="Times New Roman" w:cs="Times New Roman"/>
                <w:sz w:val="20"/>
                <w:szCs w:val="20"/>
              </w:rPr>
              <w:t>ВД 00.100 Детергент промывочный, (1х100 мл)</w:t>
            </w:r>
          </w:p>
        </w:tc>
        <w:tc>
          <w:tcPr>
            <w:tcW w:w="1012" w:type="dxa"/>
            <w:tcBorders>
              <w:top w:val="single" w:sz="4" w:space="0" w:color="auto"/>
              <w:bottom w:val="single" w:sz="4" w:space="0" w:color="auto"/>
              <w:right w:val="single" w:sz="4" w:space="0" w:color="auto"/>
            </w:tcBorders>
          </w:tcPr>
          <w:p w:rsidR="00AA48AF" w:rsidRPr="00857158" w:rsidRDefault="007D6581" w:rsidP="007832B9">
            <w:pPr>
              <w:keepNext/>
              <w:keepLines/>
              <w:suppressAutoHyphens/>
              <w:spacing w:line="240" w:lineRule="auto"/>
              <w:jc w:val="both"/>
              <w:rPr>
                <w:rFonts w:ascii="Times New Roman" w:hAnsi="Times New Roman" w:cs="Times New Roman"/>
                <w:sz w:val="20"/>
                <w:szCs w:val="20"/>
                <w:highlight w:val="yellow"/>
              </w:rPr>
            </w:pPr>
            <w:r w:rsidRPr="007D6581">
              <w:rPr>
                <w:rFonts w:ascii="Times New Roman" w:hAnsi="Times New Roman" w:cs="Times New Roman"/>
                <w:sz w:val="20"/>
                <w:szCs w:val="20"/>
              </w:rPr>
              <w:t xml:space="preserve">Производитель - АО "Витал </w:t>
            </w:r>
            <w:proofErr w:type="spellStart"/>
            <w:r w:rsidRPr="007D6581">
              <w:rPr>
                <w:rFonts w:ascii="Times New Roman" w:hAnsi="Times New Roman" w:cs="Times New Roman"/>
                <w:sz w:val="20"/>
                <w:szCs w:val="20"/>
              </w:rPr>
              <w:t>Девелопмент</w:t>
            </w:r>
            <w:proofErr w:type="spellEnd"/>
            <w:r w:rsidRPr="007D6581">
              <w:rPr>
                <w:rFonts w:ascii="Times New Roman" w:hAnsi="Times New Roman" w:cs="Times New Roman"/>
                <w:sz w:val="20"/>
                <w:szCs w:val="20"/>
              </w:rPr>
              <w:t xml:space="preserve"> Корпорэйшн"</w:t>
            </w:r>
          </w:p>
        </w:tc>
        <w:tc>
          <w:tcPr>
            <w:tcW w:w="912" w:type="dxa"/>
            <w:tcBorders>
              <w:top w:val="single" w:sz="4" w:space="0" w:color="auto"/>
              <w:left w:val="single" w:sz="4" w:space="0" w:color="auto"/>
              <w:bottom w:val="single" w:sz="4" w:space="0" w:color="auto"/>
              <w:right w:val="single" w:sz="4" w:space="0" w:color="auto"/>
            </w:tcBorders>
            <w:shd w:val="clear" w:color="auto" w:fill="auto"/>
            <w:noWrap/>
          </w:tcPr>
          <w:p w:rsidR="00AA48AF" w:rsidRPr="00857158" w:rsidRDefault="007D6581" w:rsidP="007832B9">
            <w:pPr>
              <w:keepNext/>
              <w:keepLines/>
              <w:suppressAutoHyphens/>
              <w:spacing w:line="240" w:lineRule="auto"/>
              <w:jc w:val="both"/>
              <w:rPr>
                <w:rFonts w:ascii="Times New Roman" w:hAnsi="Times New Roman" w:cs="Times New Roman"/>
                <w:sz w:val="20"/>
                <w:szCs w:val="20"/>
                <w:highlight w:val="yellow"/>
              </w:rPr>
            </w:pPr>
            <w:r>
              <w:rPr>
                <w:rFonts w:ascii="Times New Roman" w:hAnsi="Times New Roman" w:cs="Times New Roman"/>
                <w:sz w:val="20"/>
                <w:szCs w:val="20"/>
                <w:highlight w:val="yellow"/>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AA48AF" w:rsidRPr="00857158" w:rsidRDefault="007D6581" w:rsidP="007832B9">
            <w:pPr>
              <w:keepNext/>
              <w:keepLines/>
              <w:suppressAutoHyphens/>
              <w:spacing w:line="240" w:lineRule="auto"/>
              <w:jc w:val="both"/>
              <w:rPr>
                <w:rFonts w:ascii="Times New Roman" w:hAnsi="Times New Roman" w:cs="Times New Roman"/>
                <w:sz w:val="20"/>
                <w:szCs w:val="20"/>
                <w:highlight w:val="yellow"/>
              </w:rPr>
            </w:pPr>
            <w:r>
              <w:rPr>
                <w:rFonts w:ascii="Times New Roman" w:hAnsi="Times New Roman" w:cs="Times New Roman"/>
                <w:sz w:val="20"/>
                <w:szCs w:val="20"/>
                <w:highlight w:val="yellow"/>
              </w:rPr>
              <w:t>8</w:t>
            </w:r>
          </w:p>
        </w:tc>
        <w:tc>
          <w:tcPr>
            <w:tcW w:w="851" w:type="dxa"/>
            <w:tcBorders>
              <w:top w:val="single" w:sz="4" w:space="0" w:color="auto"/>
              <w:left w:val="single" w:sz="4" w:space="0" w:color="auto"/>
              <w:bottom w:val="single" w:sz="4" w:space="0" w:color="auto"/>
              <w:right w:val="single" w:sz="4" w:space="0" w:color="auto"/>
            </w:tcBorders>
          </w:tcPr>
          <w:p w:rsidR="00AA48AF" w:rsidRPr="00857158" w:rsidRDefault="007D6581" w:rsidP="007832B9">
            <w:pPr>
              <w:keepNext/>
              <w:keepLines/>
              <w:suppressAutoHyphens/>
              <w:spacing w:line="240" w:lineRule="auto"/>
              <w:jc w:val="both"/>
              <w:rPr>
                <w:rFonts w:ascii="Times New Roman" w:hAnsi="Times New Roman" w:cs="Times New Roman"/>
                <w:sz w:val="20"/>
                <w:szCs w:val="20"/>
                <w:highlight w:val="yellow"/>
              </w:rPr>
            </w:pPr>
            <w:r>
              <w:rPr>
                <w:rFonts w:ascii="Times New Roman" w:hAnsi="Times New Roman" w:cs="Times New Roman"/>
                <w:sz w:val="20"/>
                <w:szCs w:val="20"/>
                <w:highlight w:val="yellow"/>
              </w:rPr>
              <w:t>5%</w:t>
            </w:r>
          </w:p>
        </w:tc>
        <w:tc>
          <w:tcPr>
            <w:tcW w:w="1276" w:type="dxa"/>
            <w:tcBorders>
              <w:top w:val="single" w:sz="4" w:space="0" w:color="auto"/>
              <w:left w:val="single" w:sz="4" w:space="0" w:color="auto"/>
              <w:bottom w:val="single" w:sz="4" w:space="0" w:color="auto"/>
              <w:right w:val="single" w:sz="4" w:space="0" w:color="auto"/>
            </w:tcBorders>
          </w:tcPr>
          <w:p w:rsidR="00AA48AF" w:rsidRPr="00857158" w:rsidRDefault="002C5904" w:rsidP="007832B9">
            <w:pPr>
              <w:keepNext/>
              <w:keepLines/>
              <w:suppressAutoHyphens/>
              <w:spacing w:line="240" w:lineRule="auto"/>
              <w:jc w:val="both"/>
              <w:rPr>
                <w:rFonts w:ascii="Times New Roman" w:hAnsi="Times New Roman" w:cs="Times New Roman"/>
                <w:sz w:val="20"/>
                <w:szCs w:val="20"/>
                <w:highlight w:val="yellow"/>
              </w:rPr>
            </w:pPr>
            <w:r>
              <w:rPr>
                <w:rFonts w:ascii="Times New Roman" w:hAnsi="Times New Roman" w:cs="Times New Roman"/>
                <w:sz w:val="20"/>
                <w:szCs w:val="20"/>
                <w:highlight w:val="yellow"/>
              </w:rPr>
              <w:t>1319,05</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A48AF" w:rsidRPr="00857158" w:rsidRDefault="002C5904" w:rsidP="007832B9">
            <w:pPr>
              <w:keepNext/>
              <w:keepLines/>
              <w:suppressAutoHyphens/>
              <w:spacing w:line="240" w:lineRule="auto"/>
              <w:jc w:val="both"/>
              <w:rPr>
                <w:rFonts w:ascii="Times New Roman" w:hAnsi="Times New Roman" w:cs="Times New Roman"/>
                <w:sz w:val="20"/>
                <w:szCs w:val="20"/>
                <w:highlight w:val="yellow"/>
              </w:rPr>
            </w:pPr>
            <w:r>
              <w:rPr>
                <w:rFonts w:ascii="Times New Roman" w:hAnsi="Times New Roman" w:cs="Times New Roman"/>
                <w:sz w:val="20"/>
                <w:szCs w:val="20"/>
                <w:highlight w:val="yellow"/>
              </w:rPr>
              <w:t>1385,00</w:t>
            </w:r>
          </w:p>
        </w:tc>
        <w:tc>
          <w:tcPr>
            <w:tcW w:w="1486" w:type="dxa"/>
            <w:tcBorders>
              <w:top w:val="single" w:sz="4" w:space="0" w:color="auto"/>
              <w:left w:val="single" w:sz="4" w:space="0" w:color="auto"/>
              <w:bottom w:val="single" w:sz="4" w:space="0" w:color="auto"/>
              <w:right w:val="single" w:sz="4" w:space="0" w:color="auto"/>
            </w:tcBorders>
            <w:shd w:val="clear" w:color="auto" w:fill="auto"/>
            <w:noWrap/>
          </w:tcPr>
          <w:p w:rsidR="00AA48AF" w:rsidRPr="00857158" w:rsidRDefault="002C5904" w:rsidP="007832B9">
            <w:pPr>
              <w:keepNext/>
              <w:keepLines/>
              <w:suppressAutoHyphens/>
              <w:spacing w:line="240" w:lineRule="auto"/>
              <w:jc w:val="both"/>
              <w:rPr>
                <w:rFonts w:ascii="Times New Roman" w:hAnsi="Times New Roman" w:cs="Times New Roman"/>
                <w:sz w:val="20"/>
                <w:szCs w:val="20"/>
                <w:highlight w:val="yellow"/>
              </w:rPr>
            </w:pPr>
            <w:r>
              <w:rPr>
                <w:rFonts w:ascii="Times New Roman" w:hAnsi="Times New Roman" w:cs="Times New Roman"/>
                <w:sz w:val="20"/>
                <w:szCs w:val="20"/>
                <w:highlight w:val="yellow"/>
              </w:rPr>
              <w:t>11080,00</w:t>
            </w:r>
          </w:p>
        </w:tc>
      </w:tr>
      <w:tr w:rsidR="00FB483E" w:rsidRPr="007832B9" w:rsidTr="00FB483E">
        <w:trPr>
          <w:cantSplit/>
          <w:trHeight w:val="621"/>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FB483E" w:rsidP="00FB483E">
            <w:pPr>
              <w:keepNext/>
              <w:keepLines/>
              <w:suppressAutoHyphens/>
              <w:spacing w:line="240" w:lineRule="auto"/>
              <w:jc w:val="both"/>
              <w:rPr>
                <w:rFonts w:ascii="Times New Roman" w:hAnsi="Times New Roman" w:cs="Times New Roman"/>
                <w:sz w:val="20"/>
                <w:szCs w:val="20"/>
                <w:highlight w:val="yellow"/>
              </w:rPr>
            </w:pPr>
            <w:r w:rsidRPr="00857158">
              <w:rPr>
                <w:rFonts w:ascii="Times New Roman" w:hAnsi="Times New Roman" w:cs="Times New Roman"/>
                <w:sz w:val="20"/>
                <w:szCs w:val="20"/>
                <w:highlight w:val="yellow"/>
              </w:rPr>
              <w:t>Итого сумма:</w:t>
            </w:r>
            <w:r w:rsidR="002C5904">
              <w:rPr>
                <w:rFonts w:ascii="Times New Roman" w:hAnsi="Times New Roman" w:cs="Times New Roman"/>
                <w:sz w:val="20"/>
                <w:szCs w:val="20"/>
                <w:highlight w:val="yellow"/>
              </w:rPr>
              <w:t xml:space="preserve"> </w:t>
            </w:r>
            <w:r w:rsidR="002C5904" w:rsidRPr="002C5904">
              <w:rPr>
                <w:rFonts w:ascii="Times New Roman" w:hAnsi="Times New Roman" w:cs="Times New Roman"/>
                <w:sz w:val="20"/>
                <w:szCs w:val="20"/>
                <w:highlight w:val="yellow"/>
              </w:rPr>
              <w:t>11 080.00 (Одиннадцать тысяч восемьдесят рублей) 00 копеек, в том числе НДС 5%   527,62 руб.</w:t>
            </w:r>
          </w:p>
        </w:tc>
        <w:tc>
          <w:tcPr>
            <w:tcW w:w="1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B483E" w:rsidRPr="00857158" w:rsidRDefault="002C5904" w:rsidP="00FB483E">
            <w:pPr>
              <w:keepNext/>
              <w:keepLines/>
              <w:suppressAutoHyphens/>
              <w:spacing w:line="240" w:lineRule="auto"/>
              <w:jc w:val="center"/>
              <w:rPr>
                <w:rFonts w:ascii="Times New Roman" w:hAnsi="Times New Roman" w:cs="Times New Roman"/>
                <w:sz w:val="20"/>
                <w:szCs w:val="20"/>
                <w:highlight w:val="yellow"/>
              </w:rPr>
            </w:pPr>
            <w:r>
              <w:rPr>
                <w:rFonts w:ascii="Times New Roman" w:hAnsi="Times New Roman" w:cs="Times New Roman"/>
                <w:sz w:val="20"/>
                <w:szCs w:val="20"/>
                <w:highlight w:val="yellow"/>
              </w:rPr>
              <w:t>11080,00</w:t>
            </w:r>
          </w:p>
        </w:tc>
      </w:tr>
    </w:tbl>
    <w:p w:rsidR="00FA414F" w:rsidRDefault="00FA414F" w:rsidP="00465BAC">
      <w:pPr>
        <w:keepNext/>
        <w:keepLines/>
        <w:suppressAutoHyphens/>
        <w:spacing w:line="240" w:lineRule="auto"/>
        <w:jc w:val="both"/>
        <w:rPr>
          <w:rFonts w:ascii="Times New Roman" w:hAnsi="Times New Roman" w:cs="Times New Roman"/>
          <w:sz w:val="24"/>
          <w:szCs w:val="24"/>
        </w:rPr>
      </w:pPr>
    </w:p>
    <w:p w:rsidR="007F0613" w:rsidRDefault="007F0613" w:rsidP="00465BAC">
      <w:pPr>
        <w:keepNext/>
        <w:keepLines/>
        <w:suppressAutoHyphens/>
        <w:spacing w:line="240" w:lineRule="auto"/>
        <w:jc w:val="both"/>
        <w:rPr>
          <w:rFonts w:ascii="Times New Roman" w:hAnsi="Times New Roman" w:cs="Times New Roman"/>
          <w:sz w:val="24"/>
          <w:szCs w:val="24"/>
        </w:rPr>
      </w:pPr>
    </w:p>
    <w:p w:rsidR="007F0613" w:rsidRDefault="007F0613" w:rsidP="00465BAC">
      <w:pPr>
        <w:keepNext/>
        <w:keepLines/>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От Заказчика                                                                             От Поставщика</w:t>
      </w:r>
    </w:p>
    <w:p w:rsidR="007F0613" w:rsidRDefault="007F0613">
      <w:r>
        <w:rPr>
          <w:rFonts w:ascii="Times New Roman" w:hAnsi="Times New Roman" w:cs="Times New Roman"/>
          <w:sz w:val="24"/>
          <w:szCs w:val="24"/>
        </w:rPr>
        <w:t>_____________________</w:t>
      </w:r>
      <w:r w:rsidR="008D7DDA">
        <w:rPr>
          <w:rFonts w:ascii="Times New Roman" w:hAnsi="Times New Roman" w:cs="Times New Roman"/>
          <w:sz w:val="24"/>
          <w:szCs w:val="24"/>
        </w:rPr>
        <w:t>С</w:t>
      </w:r>
      <w:r w:rsidR="00274FB6">
        <w:rPr>
          <w:rFonts w:ascii="Times New Roman" w:hAnsi="Times New Roman" w:cs="Times New Roman"/>
          <w:sz w:val="24"/>
          <w:szCs w:val="24"/>
        </w:rPr>
        <w:t xml:space="preserve">.В. </w:t>
      </w:r>
      <w:proofErr w:type="spellStart"/>
      <w:r w:rsidR="008D7DDA">
        <w:rPr>
          <w:rFonts w:ascii="Times New Roman" w:hAnsi="Times New Roman" w:cs="Times New Roman"/>
          <w:sz w:val="24"/>
          <w:szCs w:val="24"/>
        </w:rPr>
        <w:t>Полканова</w:t>
      </w:r>
      <w:proofErr w:type="spellEnd"/>
      <w:r>
        <w:rPr>
          <w:rFonts w:ascii="Times New Roman" w:hAnsi="Times New Roman" w:cs="Times New Roman"/>
          <w:sz w:val="24"/>
          <w:szCs w:val="24"/>
        </w:rPr>
        <w:t xml:space="preserve">                           </w:t>
      </w:r>
      <w:r w:rsidR="00B80368">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w:t>
      </w:r>
      <w:r w:rsidR="002C5904" w:rsidRPr="002C5904">
        <w:t xml:space="preserve"> </w:t>
      </w:r>
      <w:r w:rsidR="002C5904" w:rsidRPr="002C5904">
        <w:rPr>
          <w:rFonts w:ascii="Times New Roman" w:hAnsi="Times New Roman" w:cs="Times New Roman"/>
          <w:sz w:val="24"/>
          <w:szCs w:val="24"/>
          <w:highlight w:val="yellow"/>
        </w:rPr>
        <w:t>Д.В. Казаков</w:t>
      </w:r>
      <w:r>
        <w:rPr>
          <w:rFonts w:ascii="Times New Roman" w:hAnsi="Times New Roman" w:cs="Times New Roman"/>
          <w:sz w:val="24"/>
          <w:szCs w:val="24"/>
        </w:rPr>
        <w:t xml:space="preserve"> </w:t>
      </w:r>
    </w:p>
    <w:p w:rsidR="00876748" w:rsidRPr="00876748" w:rsidRDefault="000F353F" w:rsidP="000F353F">
      <w:pPr>
        <w:keepNext/>
        <w:keepLines/>
        <w:suppressAutoHyphen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6748" w:rsidRPr="00876748">
        <w:rPr>
          <w:rFonts w:ascii="Times New Roman" w:hAnsi="Times New Roman" w:cs="Times New Roman"/>
          <w:sz w:val="24"/>
          <w:szCs w:val="24"/>
        </w:rPr>
        <w:t xml:space="preserve">Приложение № 2 к Контракту </w:t>
      </w:r>
    </w:p>
    <w:p w:rsidR="00876748" w:rsidRPr="00876748" w:rsidRDefault="00876748" w:rsidP="000F353F">
      <w:pPr>
        <w:keepNext/>
        <w:keepLines/>
        <w:suppressAutoHyphens/>
        <w:spacing w:line="240" w:lineRule="auto"/>
        <w:jc w:val="right"/>
        <w:rPr>
          <w:rFonts w:ascii="Times New Roman" w:hAnsi="Times New Roman" w:cs="Times New Roman"/>
          <w:sz w:val="24"/>
          <w:szCs w:val="24"/>
        </w:rPr>
      </w:pPr>
      <w:r w:rsidRPr="00876748">
        <w:rPr>
          <w:rFonts w:ascii="Times New Roman" w:hAnsi="Times New Roman" w:cs="Times New Roman"/>
          <w:sz w:val="24"/>
          <w:szCs w:val="24"/>
        </w:rPr>
        <w:t>от «___» ________ 202</w:t>
      </w:r>
      <w:r w:rsidR="00333FF8">
        <w:rPr>
          <w:rFonts w:ascii="Times New Roman" w:hAnsi="Times New Roman" w:cs="Times New Roman"/>
          <w:sz w:val="24"/>
          <w:szCs w:val="24"/>
        </w:rPr>
        <w:t>6</w:t>
      </w:r>
      <w:r w:rsidRPr="00876748">
        <w:rPr>
          <w:rFonts w:ascii="Times New Roman" w:hAnsi="Times New Roman" w:cs="Times New Roman"/>
          <w:sz w:val="24"/>
          <w:szCs w:val="24"/>
        </w:rPr>
        <w:t xml:space="preserve"> г. №________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0F353F" w:rsidRDefault="000F353F" w:rsidP="000F353F">
      <w:pPr>
        <w:keepNext/>
        <w:keepLines/>
        <w:suppressAutoHyphens/>
        <w:spacing w:line="240" w:lineRule="auto"/>
        <w:jc w:val="center"/>
        <w:rPr>
          <w:rFonts w:ascii="Times New Roman" w:hAnsi="Times New Roman" w:cs="Times New Roman"/>
          <w:sz w:val="24"/>
          <w:szCs w:val="24"/>
        </w:rPr>
      </w:pPr>
    </w:p>
    <w:p w:rsidR="00876748" w:rsidRPr="00876748" w:rsidRDefault="00876748" w:rsidP="000F353F">
      <w:pPr>
        <w:keepNext/>
        <w:keepLines/>
        <w:suppressAutoHyphens/>
        <w:spacing w:line="240" w:lineRule="auto"/>
        <w:jc w:val="center"/>
        <w:rPr>
          <w:rFonts w:ascii="Times New Roman" w:hAnsi="Times New Roman" w:cs="Times New Roman"/>
          <w:sz w:val="24"/>
          <w:szCs w:val="24"/>
        </w:rPr>
      </w:pPr>
      <w:r w:rsidRPr="00876748">
        <w:rPr>
          <w:rFonts w:ascii="Times New Roman" w:hAnsi="Times New Roman" w:cs="Times New Roman"/>
          <w:sz w:val="24"/>
          <w:szCs w:val="24"/>
        </w:rPr>
        <w:t>АКТ</w:t>
      </w:r>
    </w:p>
    <w:p w:rsidR="00876748" w:rsidRPr="00876748" w:rsidRDefault="00876748" w:rsidP="000F353F">
      <w:pPr>
        <w:keepNext/>
        <w:keepLines/>
        <w:suppressAutoHyphens/>
        <w:spacing w:line="240" w:lineRule="auto"/>
        <w:jc w:val="center"/>
        <w:rPr>
          <w:rFonts w:ascii="Times New Roman" w:hAnsi="Times New Roman" w:cs="Times New Roman"/>
          <w:sz w:val="24"/>
          <w:szCs w:val="24"/>
        </w:rPr>
      </w:pPr>
      <w:r w:rsidRPr="00876748">
        <w:rPr>
          <w:rFonts w:ascii="Times New Roman" w:hAnsi="Times New Roman" w:cs="Times New Roman"/>
          <w:sz w:val="24"/>
          <w:szCs w:val="24"/>
        </w:rPr>
        <w:t>ПРИЕМА-ПЕРЕДАЧИ ТОВАРОВ</w:t>
      </w:r>
    </w:p>
    <w:p w:rsidR="00876748" w:rsidRDefault="00876748" w:rsidP="000F353F">
      <w:pPr>
        <w:keepNext/>
        <w:keepLines/>
        <w:suppressAutoHyphens/>
        <w:spacing w:line="240" w:lineRule="auto"/>
        <w:jc w:val="center"/>
        <w:rPr>
          <w:rFonts w:ascii="Times New Roman" w:hAnsi="Times New Roman" w:cs="Times New Roman"/>
          <w:sz w:val="24"/>
          <w:szCs w:val="24"/>
        </w:rPr>
      </w:pPr>
    </w:p>
    <w:p w:rsidR="000F353F" w:rsidRPr="00876748" w:rsidRDefault="000F353F" w:rsidP="000F353F">
      <w:pPr>
        <w:keepNext/>
        <w:keepLines/>
        <w:suppressAutoHyphens/>
        <w:spacing w:line="240" w:lineRule="auto"/>
        <w:jc w:val="center"/>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г. Новосибирск                                                                                       «___» _________ 202</w:t>
      </w:r>
      <w:r w:rsidR="00333FF8">
        <w:rPr>
          <w:rFonts w:ascii="Times New Roman" w:hAnsi="Times New Roman" w:cs="Times New Roman"/>
          <w:sz w:val="24"/>
          <w:szCs w:val="24"/>
        </w:rPr>
        <w:t>6</w:t>
      </w:r>
      <w:r w:rsidRPr="00876748">
        <w:rPr>
          <w:rFonts w:ascii="Times New Roman" w:hAnsi="Times New Roman" w:cs="Times New Roman"/>
          <w:sz w:val="24"/>
          <w:szCs w:val="24"/>
        </w:rPr>
        <w:t xml:space="preserve"> г.</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 именуемый (</w:t>
      </w:r>
      <w:proofErr w:type="spellStart"/>
      <w:r w:rsidRPr="00876748">
        <w:rPr>
          <w:rFonts w:ascii="Times New Roman" w:hAnsi="Times New Roman" w:cs="Times New Roman"/>
          <w:sz w:val="24"/>
          <w:szCs w:val="24"/>
        </w:rPr>
        <w:t>ая</w:t>
      </w:r>
      <w:proofErr w:type="spellEnd"/>
      <w:r w:rsidRPr="00876748">
        <w:rPr>
          <w:rFonts w:ascii="Times New Roman" w:hAnsi="Times New Roman" w:cs="Times New Roman"/>
          <w:sz w:val="24"/>
          <w:szCs w:val="24"/>
        </w:rPr>
        <w:t>)</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в дальнейшем «Заказчик»,</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(наименование организации)</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в лице 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(должность, Ф.И.О.)</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действующего на основании 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w:t>
      </w:r>
      <w:r w:rsidRPr="00876748">
        <w:rPr>
          <w:rFonts w:ascii="Times New Roman" w:hAnsi="Times New Roman" w:cs="Times New Roman"/>
          <w:sz w:val="24"/>
          <w:szCs w:val="24"/>
        </w:rPr>
        <w:tab/>
      </w:r>
      <w:r w:rsidRPr="00876748">
        <w:rPr>
          <w:rFonts w:ascii="Times New Roman" w:hAnsi="Times New Roman" w:cs="Times New Roman"/>
          <w:sz w:val="24"/>
          <w:szCs w:val="24"/>
        </w:rPr>
        <w:tab/>
      </w:r>
      <w:r w:rsidRPr="00876748">
        <w:rPr>
          <w:rFonts w:ascii="Times New Roman" w:hAnsi="Times New Roman" w:cs="Times New Roman"/>
          <w:sz w:val="24"/>
          <w:szCs w:val="24"/>
        </w:rPr>
        <w:tab/>
      </w:r>
      <w:r w:rsidRPr="00876748">
        <w:rPr>
          <w:rFonts w:ascii="Times New Roman" w:hAnsi="Times New Roman" w:cs="Times New Roman"/>
          <w:sz w:val="24"/>
          <w:szCs w:val="24"/>
        </w:rPr>
        <w:tab/>
        <w:t xml:space="preserve">                        (Устава, Положения, Доверенности, иного акта)</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с одной стороны, и 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(наименование организации)</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именуемое в дальнейшем «Поставщик», в лице 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(должность, Ф.И.О.)</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действующего на основании 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(Устава, Положения, Доверенности, иного акта)</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с  другой  стороны,  вместе  именуемые «Стороны», составили настоящий акт о нижеследующем:</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1. В соответствии с контрактом  от «__» __________ 20__ г. ___________________________________________(далее - Контракт) Поставщик выполнил обязательства по поставке товаров (и оказанию сопутствующих услуг), а именно:               _____________________________________________________________________________________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2. Фактическое качество и количество товаров (и сопутствующих услуг) соответствует (не соответствует) требованиям Контракта:</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3. Вышеуказанные поставки согласно Контракту должны быть выполнены «__» _____ 20__ г., фактически выполнены «__» ______ 20__ г.</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4. Недостатки  товаров  (и сопутствующих услуг)  </w:t>
      </w:r>
      <w:proofErr w:type="gramStart"/>
      <w:r w:rsidRPr="00876748">
        <w:rPr>
          <w:rFonts w:ascii="Times New Roman" w:hAnsi="Times New Roman" w:cs="Times New Roman"/>
          <w:sz w:val="24"/>
          <w:szCs w:val="24"/>
        </w:rPr>
        <w:t>выявлены</w:t>
      </w:r>
      <w:proofErr w:type="gramEnd"/>
      <w:r w:rsidRPr="00876748">
        <w:rPr>
          <w:rFonts w:ascii="Times New Roman" w:hAnsi="Times New Roman" w:cs="Times New Roman"/>
          <w:sz w:val="24"/>
          <w:szCs w:val="24"/>
        </w:rPr>
        <w:t>/не выявлены</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5.  Сумма,  подлежащая  оплате  Поставщику  в  соответствии с условиями Контракта 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6.  В  соответствии  с  п.  ______  Контракта  сумма  штрафных  санкций составляет ___________________________________ (указывается порядок расчета штрафных санкций).</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7.  Итоговая сумма, подлежащая оплате Поставщику с учетом удержания штрафных санкций, составляет 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8. Результаты работ по Контракту:</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_____________________________________________________________________________</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0F353F">
      <w:pPr>
        <w:keepNext/>
        <w:keepLines/>
        <w:suppressAutoHyphens/>
        <w:spacing w:line="240" w:lineRule="auto"/>
        <w:jc w:val="center"/>
        <w:rPr>
          <w:rFonts w:ascii="Times New Roman" w:hAnsi="Times New Roman" w:cs="Times New Roman"/>
          <w:sz w:val="24"/>
          <w:szCs w:val="24"/>
        </w:rPr>
      </w:pPr>
      <w:r w:rsidRPr="00876748">
        <w:rPr>
          <w:rFonts w:ascii="Times New Roman" w:hAnsi="Times New Roman" w:cs="Times New Roman"/>
          <w:sz w:val="24"/>
          <w:szCs w:val="24"/>
        </w:rPr>
        <w:t>ФОРМА АКТА ПРИЕМА-ПЕРЕДАЧИ ТОВАРОВ</w:t>
      </w:r>
    </w:p>
    <w:p w:rsidR="00876748" w:rsidRPr="00876748" w:rsidRDefault="00876748" w:rsidP="000F353F">
      <w:pPr>
        <w:keepNext/>
        <w:keepLines/>
        <w:suppressAutoHyphens/>
        <w:spacing w:line="240" w:lineRule="auto"/>
        <w:jc w:val="center"/>
        <w:rPr>
          <w:rFonts w:ascii="Times New Roman" w:hAnsi="Times New Roman" w:cs="Times New Roman"/>
          <w:sz w:val="24"/>
          <w:szCs w:val="24"/>
        </w:rPr>
      </w:pPr>
      <w:r w:rsidRPr="00876748">
        <w:rPr>
          <w:rFonts w:ascii="Times New Roman" w:hAnsi="Times New Roman" w:cs="Times New Roman"/>
          <w:sz w:val="24"/>
          <w:szCs w:val="24"/>
        </w:rPr>
        <w:t>СОГЛАСОВАНА:</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0F353F" w:rsidP="000F353F">
      <w:pPr>
        <w:keepNext/>
        <w:keepLines/>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76748" w:rsidRPr="00876748">
        <w:rPr>
          <w:rFonts w:ascii="Times New Roman" w:hAnsi="Times New Roman" w:cs="Times New Roman"/>
          <w:sz w:val="24"/>
          <w:szCs w:val="24"/>
        </w:rPr>
        <w:t>Заказчик</w:t>
      </w:r>
      <w:r w:rsidR="00876748" w:rsidRPr="00876748">
        <w:rPr>
          <w:rFonts w:ascii="Times New Roman" w:hAnsi="Times New Roman" w:cs="Times New Roman"/>
          <w:sz w:val="24"/>
          <w:szCs w:val="24"/>
        </w:rPr>
        <w:tab/>
      </w:r>
      <w:r>
        <w:rPr>
          <w:rFonts w:ascii="Times New Roman" w:hAnsi="Times New Roman" w:cs="Times New Roman"/>
          <w:sz w:val="24"/>
          <w:szCs w:val="24"/>
        </w:rPr>
        <w:t xml:space="preserve">                                                              </w:t>
      </w:r>
      <w:r w:rsidR="00876748" w:rsidRPr="00876748">
        <w:rPr>
          <w:rFonts w:ascii="Times New Roman" w:hAnsi="Times New Roman" w:cs="Times New Roman"/>
          <w:sz w:val="24"/>
          <w:szCs w:val="24"/>
        </w:rPr>
        <w:t>Поставщик</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ab/>
      </w:r>
    </w:p>
    <w:p w:rsidR="002C5904"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_______________/ </w:t>
      </w:r>
      <w:r w:rsidR="008D7DDA">
        <w:rPr>
          <w:rFonts w:ascii="Times New Roman" w:hAnsi="Times New Roman" w:cs="Times New Roman"/>
          <w:sz w:val="24"/>
          <w:szCs w:val="24"/>
        </w:rPr>
        <w:t>С</w:t>
      </w:r>
      <w:r w:rsidR="00274FB6">
        <w:rPr>
          <w:rFonts w:ascii="Times New Roman" w:hAnsi="Times New Roman" w:cs="Times New Roman"/>
          <w:sz w:val="24"/>
          <w:szCs w:val="24"/>
        </w:rPr>
        <w:t xml:space="preserve">.В. </w:t>
      </w:r>
      <w:proofErr w:type="spellStart"/>
      <w:r w:rsidR="008D7DDA">
        <w:rPr>
          <w:rFonts w:ascii="Times New Roman" w:hAnsi="Times New Roman" w:cs="Times New Roman"/>
          <w:sz w:val="24"/>
          <w:szCs w:val="24"/>
        </w:rPr>
        <w:t>Полканова</w:t>
      </w:r>
      <w:proofErr w:type="spellEnd"/>
      <w:r w:rsidR="00274FB6">
        <w:rPr>
          <w:rFonts w:ascii="Times New Roman" w:hAnsi="Times New Roman" w:cs="Times New Roman"/>
          <w:sz w:val="24"/>
          <w:szCs w:val="24"/>
        </w:rPr>
        <w:t xml:space="preserve">   </w:t>
      </w:r>
      <w:r w:rsidRPr="00876748">
        <w:rPr>
          <w:rFonts w:ascii="Times New Roman" w:hAnsi="Times New Roman" w:cs="Times New Roman"/>
          <w:sz w:val="24"/>
          <w:szCs w:val="24"/>
        </w:rPr>
        <w:t xml:space="preserve">               </w:t>
      </w:r>
      <w:r w:rsidR="00B80368">
        <w:rPr>
          <w:rFonts w:ascii="Times New Roman" w:hAnsi="Times New Roman" w:cs="Times New Roman"/>
          <w:sz w:val="24"/>
          <w:szCs w:val="24"/>
        </w:rPr>
        <w:t xml:space="preserve">   </w:t>
      </w:r>
      <w:r w:rsidRPr="00876748">
        <w:rPr>
          <w:rFonts w:ascii="Times New Roman" w:hAnsi="Times New Roman" w:cs="Times New Roman"/>
          <w:sz w:val="24"/>
          <w:szCs w:val="24"/>
        </w:rPr>
        <w:t xml:space="preserve">   _______________/ </w:t>
      </w:r>
      <w:r w:rsidR="002C5904" w:rsidRPr="002C5904">
        <w:rPr>
          <w:rFonts w:ascii="Times New Roman" w:hAnsi="Times New Roman" w:cs="Times New Roman"/>
          <w:sz w:val="24"/>
          <w:szCs w:val="24"/>
          <w:highlight w:val="yellow"/>
        </w:rPr>
        <w:t>Д.В. Казаков</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«___» ____________ 20__ г.                               </w:t>
      </w:r>
      <w:r w:rsidRPr="00876748">
        <w:rPr>
          <w:rFonts w:ascii="Times New Roman" w:hAnsi="Times New Roman" w:cs="Times New Roman"/>
          <w:sz w:val="24"/>
          <w:szCs w:val="24"/>
        </w:rPr>
        <w:tab/>
        <w:t xml:space="preserve"> «___» ___________ 20__ г.</w:t>
      </w: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p>
    <w:p w:rsidR="00876748" w:rsidRPr="00876748" w:rsidRDefault="00876748" w:rsidP="00876748">
      <w:pPr>
        <w:keepNext/>
        <w:keepLines/>
        <w:suppressAutoHyphens/>
        <w:spacing w:line="240" w:lineRule="auto"/>
        <w:jc w:val="both"/>
        <w:rPr>
          <w:rFonts w:ascii="Times New Roman" w:hAnsi="Times New Roman" w:cs="Times New Roman"/>
          <w:sz w:val="24"/>
          <w:szCs w:val="24"/>
        </w:rPr>
      </w:pPr>
      <w:r w:rsidRPr="00876748">
        <w:rPr>
          <w:rFonts w:ascii="Times New Roman" w:hAnsi="Times New Roman" w:cs="Times New Roman"/>
          <w:sz w:val="24"/>
          <w:szCs w:val="24"/>
        </w:rPr>
        <w:t xml:space="preserve">      М.П.                                                                  М.П.</w:t>
      </w:r>
    </w:p>
    <w:sectPr w:rsidR="00876748" w:rsidRPr="00876748" w:rsidSect="00351FCF">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C6E2C"/>
    <w:multiLevelType w:val="hybridMultilevel"/>
    <w:tmpl w:val="0E4CB60E"/>
    <w:lvl w:ilvl="0" w:tplc="A73C4D98">
      <w:start w:val="1"/>
      <w:numFmt w:val="decimal"/>
      <w:lvlText w:val="%1"/>
      <w:lvlJc w:val="center"/>
      <w:pPr>
        <w:tabs>
          <w:tab w:val="num" w:pos="0"/>
        </w:tabs>
        <w:ind w:left="0" w:firstLine="288"/>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90C3EA0"/>
    <w:multiLevelType w:val="multilevel"/>
    <w:tmpl w:val="1DDE4AEA"/>
    <w:lvl w:ilvl="0">
      <w:start w:val="4"/>
      <w:numFmt w:val="decimal"/>
      <w:lvlText w:val="%1."/>
      <w:lvlJc w:val="left"/>
      <w:pPr>
        <w:ind w:left="1470" w:hanging="360"/>
      </w:pPr>
      <w:rPr>
        <w:rFonts w:hint="default"/>
      </w:rPr>
    </w:lvl>
    <w:lvl w:ilvl="1">
      <w:start w:val="3"/>
      <w:numFmt w:val="decimal"/>
      <w:isLgl/>
      <w:lvlText w:val="%1.%2."/>
      <w:lvlJc w:val="left"/>
      <w:pPr>
        <w:ind w:left="1590" w:hanging="48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1830" w:hanging="720"/>
      </w:pPr>
      <w:rPr>
        <w:rFonts w:hint="default"/>
      </w:rPr>
    </w:lvl>
    <w:lvl w:ilvl="4">
      <w:start w:val="1"/>
      <w:numFmt w:val="decimal"/>
      <w:isLgl/>
      <w:lvlText w:val="%1.%2.%3.%4.%5."/>
      <w:lvlJc w:val="left"/>
      <w:pPr>
        <w:ind w:left="2190" w:hanging="1080"/>
      </w:pPr>
      <w:rPr>
        <w:rFonts w:hint="default"/>
      </w:rPr>
    </w:lvl>
    <w:lvl w:ilvl="5">
      <w:start w:val="1"/>
      <w:numFmt w:val="decimal"/>
      <w:isLgl/>
      <w:lvlText w:val="%1.%2.%3.%4.%5.%6."/>
      <w:lvlJc w:val="left"/>
      <w:pPr>
        <w:ind w:left="2190" w:hanging="108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2550" w:hanging="1440"/>
      </w:pPr>
      <w:rPr>
        <w:rFonts w:hint="default"/>
      </w:rPr>
    </w:lvl>
    <w:lvl w:ilvl="8">
      <w:start w:val="1"/>
      <w:numFmt w:val="decimal"/>
      <w:isLgl/>
      <w:lvlText w:val="%1.%2.%3.%4.%5.%6.%7.%8.%9."/>
      <w:lvlJc w:val="left"/>
      <w:pPr>
        <w:ind w:left="291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340"/>
    <w:rsid w:val="00006357"/>
    <w:rsid w:val="00012A1C"/>
    <w:rsid w:val="00030D70"/>
    <w:rsid w:val="000360C5"/>
    <w:rsid w:val="00040E99"/>
    <w:rsid w:val="00063BB6"/>
    <w:rsid w:val="00082D2F"/>
    <w:rsid w:val="00083505"/>
    <w:rsid w:val="00085E54"/>
    <w:rsid w:val="00091A9E"/>
    <w:rsid w:val="00092ED8"/>
    <w:rsid w:val="000A06AD"/>
    <w:rsid w:val="000B1D5E"/>
    <w:rsid w:val="000B3870"/>
    <w:rsid w:val="000C008E"/>
    <w:rsid w:val="000C0E0B"/>
    <w:rsid w:val="000D4FF8"/>
    <w:rsid w:val="000E2850"/>
    <w:rsid w:val="000F353F"/>
    <w:rsid w:val="000F3566"/>
    <w:rsid w:val="000F7275"/>
    <w:rsid w:val="001002F7"/>
    <w:rsid w:val="00105118"/>
    <w:rsid w:val="00107080"/>
    <w:rsid w:val="001114FA"/>
    <w:rsid w:val="00113F56"/>
    <w:rsid w:val="00127CBB"/>
    <w:rsid w:val="001401DB"/>
    <w:rsid w:val="001416A4"/>
    <w:rsid w:val="00141BD0"/>
    <w:rsid w:val="00150AA4"/>
    <w:rsid w:val="001621D6"/>
    <w:rsid w:val="00173697"/>
    <w:rsid w:val="00177D87"/>
    <w:rsid w:val="00182F4B"/>
    <w:rsid w:val="00187CCE"/>
    <w:rsid w:val="00193549"/>
    <w:rsid w:val="001959A3"/>
    <w:rsid w:val="00195ADB"/>
    <w:rsid w:val="001A608B"/>
    <w:rsid w:val="001C20E8"/>
    <w:rsid w:val="001C4C3A"/>
    <w:rsid w:val="001C59CB"/>
    <w:rsid w:val="001C6ABD"/>
    <w:rsid w:val="001C7232"/>
    <w:rsid w:val="001D0E0D"/>
    <w:rsid w:val="001D4911"/>
    <w:rsid w:val="001D545D"/>
    <w:rsid w:val="001E33D7"/>
    <w:rsid w:val="001E5568"/>
    <w:rsid w:val="001E7202"/>
    <w:rsid w:val="001F0F0F"/>
    <w:rsid w:val="001F1A8C"/>
    <w:rsid w:val="001F2AD9"/>
    <w:rsid w:val="001F5E53"/>
    <w:rsid w:val="001F7B64"/>
    <w:rsid w:val="00205EF5"/>
    <w:rsid w:val="00207E5C"/>
    <w:rsid w:val="00210969"/>
    <w:rsid w:val="00211C37"/>
    <w:rsid w:val="00215FD3"/>
    <w:rsid w:val="00217FA2"/>
    <w:rsid w:val="00222C5D"/>
    <w:rsid w:val="00231127"/>
    <w:rsid w:val="00232D10"/>
    <w:rsid w:val="00233E6B"/>
    <w:rsid w:val="00234883"/>
    <w:rsid w:val="0025744A"/>
    <w:rsid w:val="0026002D"/>
    <w:rsid w:val="00261340"/>
    <w:rsid w:val="002626ED"/>
    <w:rsid w:val="0026307D"/>
    <w:rsid w:val="0026375E"/>
    <w:rsid w:val="00272EDC"/>
    <w:rsid w:val="0027401F"/>
    <w:rsid w:val="00274FB6"/>
    <w:rsid w:val="0029161A"/>
    <w:rsid w:val="002928B7"/>
    <w:rsid w:val="00294937"/>
    <w:rsid w:val="00294EBA"/>
    <w:rsid w:val="00297780"/>
    <w:rsid w:val="00297B45"/>
    <w:rsid w:val="002A3A12"/>
    <w:rsid w:val="002B76B0"/>
    <w:rsid w:val="002C5904"/>
    <w:rsid w:val="002D519B"/>
    <w:rsid w:val="002E03B6"/>
    <w:rsid w:val="002E0BD7"/>
    <w:rsid w:val="002E1C0B"/>
    <w:rsid w:val="002F41F7"/>
    <w:rsid w:val="00301131"/>
    <w:rsid w:val="003225F7"/>
    <w:rsid w:val="00333196"/>
    <w:rsid w:val="00333FF8"/>
    <w:rsid w:val="0033609A"/>
    <w:rsid w:val="00336F77"/>
    <w:rsid w:val="00337ED0"/>
    <w:rsid w:val="00351FCF"/>
    <w:rsid w:val="0036362B"/>
    <w:rsid w:val="003660C5"/>
    <w:rsid w:val="003842E7"/>
    <w:rsid w:val="00384E61"/>
    <w:rsid w:val="0038623F"/>
    <w:rsid w:val="00387865"/>
    <w:rsid w:val="00390B54"/>
    <w:rsid w:val="003933F1"/>
    <w:rsid w:val="00394D2F"/>
    <w:rsid w:val="003B34DE"/>
    <w:rsid w:val="003B3E5E"/>
    <w:rsid w:val="003B4773"/>
    <w:rsid w:val="003C26E2"/>
    <w:rsid w:val="003C5A0B"/>
    <w:rsid w:val="003D0B5B"/>
    <w:rsid w:val="003E15C0"/>
    <w:rsid w:val="003F042E"/>
    <w:rsid w:val="003F551E"/>
    <w:rsid w:val="004011FA"/>
    <w:rsid w:val="00407E80"/>
    <w:rsid w:val="00417B11"/>
    <w:rsid w:val="004245CA"/>
    <w:rsid w:val="00426D96"/>
    <w:rsid w:val="00433542"/>
    <w:rsid w:val="00442B98"/>
    <w:rsid w:val="0044398C"/>
    <w:rsid w:val="004452E6"/>
    <w:rsid w:val="00445454"/>
    <w:rsid w:val="00446322"/>
    <w:rsid w:val="00461042"/>
    <w:rsid w:val="00465BAC"/>
    <w:rsid w:val="00467080"/>
    <w:rsid w:val="00470056"/>
    <w:rsid w:val="00474EC6"/>
    <w:rsid w:val="00477082"/>
    <w:rsid w:val="00480266"/>
    <w:rsid w:val="00487757"/>
    <w:rsid w:val="004A6367"/>
    <w:rsid w:val="004A7BB7"/>
    <w:rsid w:val="004B2D02"/>
    <w:rsid w:val="004B4309"/>
    <w:rsid w:val="004B6A0F"/>
    <w:rsid w:val="004C3738"/>
    <w:rsid w:val="004C6960"/>
    <w:rsid w:val="004C7114"/>
    <w:rsid w:val="004C7DF6"/>
    <w:rsid w:val="004D23A5"/>
    <w:rsid w:val="004D47D7"/>
    <w:rsid w:val="004E1E6C"/>
    <w:rsid w:val="004F0F30"/>
    <w:rsid w:val="004F4748"/>
    <w:rsid w:val="004F7310"/>
    <w:rsid w:val="005008C6"/>
    <w:rsid w:val="005050B9"/>
    <w:rsid w:val="005061C4"/>
    <w:rsid w:val="00517AB4"/>
    <w:rsid w:val="0052058E"/>
    <w:rsid w:val="00524035"/>
    <w:rsid w:val="00545AE9"/>
    <w:rsid w:val="00545F57"/>
    <w:rsid w:val="00550824"/>
    <w:rsid w:val="0055127F"/>
    <w:rsid w:val="00565659"/>
    <w:rsid w:val="00576145"/>
    <w:rsid w:val="00583C19"/>
    <w:rsid w:val="00587E50"/>
    <w:rsid w:val="00592843"/>
    <w:rsid w:val="00594443"/>
    <w:rsid w:val="005A535E"/>
    <w:rsid w:val="005A7A8C"/>
    <w:rsid w:val="005B59CE"/>
    <w:rsid w:val="005C02FE"/>
    <w:rsid w:val="005E113F"/>
    <w:rsid w:val="005E5F19"/>
    <w:rsid w:val="00606C34"/>
    <w:rsid w:val="006158FB"/>
    <w:rsid w:val="006216A4"/>
    <w:rsid w:val="00642599"/>
    <w:rsid w:val="006442C0"/>
    <w:rsid w:val="00650A80"/>
    <w:rsid w:val="006623CE"/>
    <w:rsid w:val="00663677"/>
    <w:rsid w:val="00666587"/>
    <w:rsid w:val="00680AD6"/>
    <w:rsid w:val="0069044A"/>
    <w:rsid w:val="006910A9"/>
    <w:rsid w:val="00692400"/>
    <w:rsid w:val="0069272A"/>
    <w:rsid w:val="0069454B"/>
    <w:rsid w:val="006966B7"/>
    <w:rsid w:val="006A0575"/>
    <w:rsid w:val="006A59FA"/>
    <w:rsid w:val="006A5D00"/>
    <w:rsid w:val="006B2074"/>
    <w:rsid w:val="006B6581"/>
    <w:rsid w:val="006C1643"/>
    <w:rsid w:val="006C19A5"/>
    <w:rsid w:val="006C3FA2"/>
    <w:rsid w:val="006E7D6F"/>
    <w:rsid w:val="006F5201"/>
    <w:rsid w:val="00703140"/>
    <w:rsid w:val="007067E7"/>
    <w:rsid w:val="007109CF"/>
    <w:rsid w:val="00711EBE"/>
    <w:rsid w:val="00712D0B"/>
    <w:rsid w:val="00716814"/>
    <w:rsid w:val="0072246D"/>
    <w:rsid w:val="00730535"/>
    <w:rsid w:val="00750A5B"/>
    <w:rsid w:val="00752658"/>
    <w:rsid w:val="00762D57"/>
    <w:rsid w:val="00764DB8"/>
    <w:rsid w:val="00766807"/>
    <w:rsid w:val="00772AFA"/>
    <w:rsid w:val="00777370"/>
    <w:rsid w:val="007774B7"/>
    <w:rsid w:val="007832B9"/>
    <w:rsid w:val="0079093F"/>
    <w:rsid w:val="00793D6D"/>
    <w:rsid w:val="00795895"/>
    <w:rsid w:val="007A000E"/>
    <w:rsid w:val="007A259E"/>
    <w:rsid w:val="007B1107"/>
    <w:rsid w:val="007B7012"/>
    <w:rsid w:val="007C4045"/>
    <w:rsid w:val="007C78B2"/>
    <w:rsid w:val="007D4647"/>
    <w:rsid w:val="007D5175"/>
    <w:rsid w:val="007D6581"/>
    <w:rsid w:val="007D7F9C"/>
    <w:rsid w:val="007E0BDF"/>
    <w:rsid w:val="007E4059"/>
    <w:rsid w:val="007E5398"/>
    <w:rsid w:val="007F0613"/>
    <w:rsid w:val="007F3205"/>
    <w:rsid w:val="00801296"/>
    <w:rsid w:val="00803F7B"/>
    <w:rsid w:val="00826551"/>
    <w:rsid w:val="0082723E"/>
    <w:rsid w:val="008300C8"/>
    <w:rsid w:val="00841265"/>
    <w:rsid w:val="00857158"/>
    <w:rsid w:val="00857840"/>
    <w:rsid w:val="00863C14"/>
    <w:rsid w:val="00867425"/>
    <w:rsid w:val="00870BC2"/>
    <w:rsid w:val="00871E30"/>
    <w:rsid w:val="0087457D"/>
    <w:rsid w:val="00876748"/>
    <w:rsid w:val="00896A7B"/>
    <w:rsid w:val="008A41C4"/>
    <w:rsid w:val="008A54A9"/>
    <w:rsid w:val="008B4F6E"/>
    <w:rsid w:val="008D213F"/>
    <w:rsid w:val="008D2810"/>
    <w:rsid w:val="008D7DDA"/>
    <w:rsid w:val="008E012A"/>
    <w:rsid w:val="008E02FF"/>
    <w:rsid w:val="008F6247"/>
    <w:rsid w:val="008F69E9"/>
    <w:rsid w:val="008F7AD9"/>
    <w:rsid w:val="00916DC8"/>
    <w:rsid w:val="009179A0"/>
    <w:rsid w:val="00924673"/>
    <w:rsid w:val="00925635"/>
    <w:rsid w:val="0093034B"/>
    <w:rsid w:val="00931043"/>
    <w:rsid w:val="009331AF"/>
    <w:rsid w:val="009402BF"/>
    <w:rsid w:val="0094434D"/>
    <w:rsid w:val="009448F8"/>
    <w:rsid w:val="00945847"/>
    <w:rsid w:val="00947E60"/>
    <w:rsid w:val="00953E8A"/>
    <w:rsid w:val="00965CB2"/>
    <w:rsid w:val="009665CE"/>
    <w:rsid w:val="00987211"/>
    <w:rsid w:val="0099448D"/>
    <w:rsid w:val="009A0A88"/>
    <w:rsid w:val="009A3835"/>
    <w:rsid w:val="009B0C2B"/>
    <w:rsid w:val="009B177B"/>
    <w:rsid w:val="009B2E39"/>
    <w:rsid w:val="009D02B5"/>
    <w:rsid w:val="009D0E80"/>
    <w:rsid w:val="009D1E31"/>
    <w:rsid w:val="009E08CD"/>
    <w:rsid w:val="009E16B3"/>
    <w:rsid w:val="009F355B"/>
    <w:rsid w:val="00A107BA"/>
    <w:rsid w:val="00A14745"/>
    <w:rsid w:val="00A14A73"/>
    <w:rsid w:val="00A223FF"/>
    <w:rsid w:val="00A2719C"/>
    <w:rsid w:val="00A3220F"/>
    <w:rsid w:val="00A32A71"/>
    <w:rsid w:val="00A4090A"/>
    <w:rsid w:val="00A42F7A"/>
    <w:rsid w:val="00A47922"/>
    <w:rsid w:val="00A53062"/>
    <w:rsid w:val="00A71B23"/>
    <w:rsid w:val="00A71F89"/>
    <w:rsid w:val="00A77851"/>
    <w:rsid w:val="00A908EA"/>
    <w:rsid w:val="00A90AF9"/>
    <w:rsid w:val="00AA43EC"/>
    <w:rsid w:val="00AA48AF"/>
    <w:rsid w:val="00AA68F5"/>
    <w:rsid w:val="00AB469E"/>
    <w:rsid w:val="00AB763B"/>
    <w:rsid w:val="00AC34E1"/>
    <w:rsid w:val="00AC4EEC"/>
    <w:rsid w:val="00AC6C16"/>
    <w:rsid w:val="00AE5ECA"/>
    <w:rsid w:val="00AE6B30"/>
    <w:rsid w:val="00AE72C5"/>
    <w:rsid w:val="00AF1212"/>
    <w:rsid w:val="00AF383E"/>
    <w:rsid w:val="00AF740C"/>
    <w:rsid w:val="00B01DDE"/>
    <w:rsid w:val="00B10421"/>
    <w:rsid w:val="00B108DD"/>
    <w:rsid w:val="00B1411E"/>
    <w:rsid w:val="00B2001E"/>
    <w:rsid w:val="00B26EBE"/>
    <w:rsid w:val="00B27E14"/>
    <w:rsid w:val="00B31DDB"/>
    <w:rsid w:val="00B41956"/>
    <w:rsid w:val="00B5479E"/>
    <w:rsid w:val="00B64659"/>
    <w:rsid w:val="00B651D0"/>
    <w:rsid w:val="00B708D0"/>
    <w:rsid w:val="00B80368"/>
    <w:rsid w:val="00B8796C"/>
    <w:rsid w:val="00B9008E"/>
    <w:rsid w:val="00B91F2A"/>
    <w:rsid w:val="00B93413"/>
    <w:rsid w:val="00B9510D"/>
    <w:rsid w:val="00B95F51"/>
    <w:rsid w:val="00B9649B"/>
    <w:rsid w:val="00B97FD5"/>
    <w:rsid w:val="00BB34D5"/>
    <w:rsid w:val="00BB4813"/>
    <w:rsid w:val="00BC658A"/>
    <w:rsid w:val="00BD3977"/>
    <w:rsid w:val="00BE10F2"/>
    <w:rsid w:val="00BE10FE"/>
    <w:rsid w:val="00BE26EC"/>
    <w:rsid w:val="00BE45A5"/>
    <w:rsid w:val="00BE5AF3"/>
    <w:rsid w:val="00BE68B4"/>
    <w:rsid w:val="00BF3F63"/>
    <w:rsid w:val="00C023D8"/>
    <w:rsid w:val="00C13A05"/>
    <w:rsid w:val="00C235E9"/>
    <w:rsid w:val="00C33D9E"/>
    <w:rsid w:val="00C36436"/>
    <w:rsid w:val="00C40741"/>
    <w:rsid w:val="00C50B83"/>
    <w:rsid w:val="00C528EA"/>
    <w:rsid w:val="00C53B12"/>
    <w:rsid w:val="00C70404"/>
    <w:rsid w:val="00C74345"/>
    <w:rsid w:val="00C74F4B"/>
    <w:rsid w:val="00C7560D"/>
    <w:rsid w:val="00C77E23"/>
    <w:rsid w:val="00C81406"/>
    <w:rsid w:val="00C82195"/>
    <w:rsid w:val="00C84194"/>
    <w:rsid w:val="00C87041"/>
    <w:rsid w:val="00C87F77"/>
    <w:rsid w:val="00CA62B5"/>
    <w:rsid w:val="00CB5437"/>
    <w:rsid w:val="00CC36E7"/>
    <w:rsid w:val="00CC7562"/>
    <w:rsid w:val="00CE03D8"/>
    <w:rsid w:val="00CF2A95"/>
    <w:rsid w:val="00CF352D"/>
    <w:rsid w:val="00D032EA"/>
    <w:rsid w:val="00D07BE8"/>
    <w:rsid w:val="00D1018C"/>
    <w:rsid w:val="00D11EB2"/>
    <w:rsid w:val="00D12A88"/>
    <w:rsid w:val="00D12D83"/>
    <w:rsid w:val="00D26E4F"/>
    <w:rsid w:val="00D35BED"/>
    <w:rsid w:val="00D437F7"/>
    <w:rsid w:val="00D454C6"/>
    <w:rsid w:val="00D502C9"/>
    <w:rsid w:val="00D50716"/>
    <w:rsid w:val="00D50E59"/>
    <w:rsid w:val="00D51F65"/>
    <w:rsid w:val="00D72562"/>
    <w:rsid w:val="00D764F7"/>
    <w:rsid w:val="00D77F35"/>
    <w:rsid w:val="00D93398"/>
    <w:rsid w:val="00D95FC2"/>
    <w:rsid w:val="00DB204E"/>
    <w:rsid w:val="00DB4B85"/>
    <w:rsid w:val="00DC0211"/>
    <w:rsid w:val="00DC1919"/>
    <w:rsid w:val="00DC4F0E"/>
    <w:rsid w:val="00DD68AD"/>
    <w:rsid w:val="00DF3420"/>
    <w:rsid w:val="00E01D7E"/>
    <w:rsid w:val="00E0526D"/>
    <w:rsid w:val="00E1777E"/>
    <w:rsid w:val="00E25843"/>
    <w:rsid w:val="00E41DDD"/>
    <w:rsid w:val="00E4355D"/>
    <w:rsid w:val="00E45E22"/>
    <w:rsid w:val="00E51000"/>
    <w:rsid w:val="00E54FEC"/>
    <w:rsid w:val="00E6228F"/>
    <w:rsid w:val="00E7677A"/>
    <w:rsid w:val="00E80BA1"/>
    <w:rsid w:val="00E81F4F"/>
    <w:rsid w:val="00E82092"/>
    <w:rsid w:val="00E8620F"/>
    <w:rsid w:val="00E863D1"/>
    <w:rsid w:val="00E873F0"/>
    <w:rsid w:val="00E919A2"/>
    <w:rsid w:val="00E97A3A"/>
    <w:rsid w:val="00EA1BE9"/>
    <w:rsid w:val="00EA4B36"/>
    <w:rsid w:val="00EA791F"/>
    <w:rsid w:val="00EA7DA7"/>
    <w:rsid w:val="00EB2234"/>
    <w:rsid w:val="00EB3D37"/>
    <w:rsid w:val="00EB74C6"/>
    <w:rsid w:val="00EC362B"/>
    <w:rsid w:val="00EC6558"/>
    <w:rsid w:val="00EC767D"/>
    <w:rsid w:val="00ED36FA"/>
    <w:rsid w:val="00EE1E78"/>
    <w:rsid w:val="00EE5604"/>
    <w:rsid w:val="00EF2364"/>
    <w:rsid w:val="00EF290A"/>
    <w:rsid w:val="00EF681C"/>
    <w:rsid w:val="00F02E95"/>
    <w:rsid w:val="00F11C1A"/>
    <w:rsid w:val="00F17265"/>
    <w:rsid w:val="00F17EF3"/>
    <w:rsid w:val="00F225E7"/>
    <w:rsid w:val="00F31535"/>
    <w:rsid w:val="00F33D60"/>
    <w:rsid w:val="00F34E04"/>
    <w:rsid w:val="00F3694C"/>
    <w:rsid w:val="00F44F14"/>
    <w:rsid w:val="00F4789D"/>
    <w:rsid w:val="00F71A39"/>
    <w:rsid w:val="00F860DD"/>
    <w:rsid w:val="00F862EB"/>
    <w:rsid w:val="00F866B3"/>
    <w:rsid w:val="00F86830"/>
    <w:rsid w:val="00F8696E"/>
    <w:rsid w:val="00F90F13"/>
    <w:rsid w:val="00F9110F"/>
    <w:rsid w:val="00F93AA6"/>
    <w:rsid w:val="00FA3403"/>
    <w:rsid w:val="00FA414F"/>
    <w:rsid w:val="00FA5393"/>
    <w:rsid w:val="00FB483E"/>
    <w:rsid w:val="00FC0391"/>
    <w:rsid w:val="00FD3782"/>
    <w:rsid w:val="00FE0441"/>
    <w:rsid w:val="00FE4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2E6"/>
    <w:pPr>
      <w:spacing w:line="276" w:lineRule="auto"/>
    </w:pPr>
    <w:rPr>
      <w:rFonts w:ascii="Arial" w:eastAsia="Arial" w:hAnsi="Arial" w:cs="Arial"/>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61340"/>
    <w:pPr>
      <w:tabs>
        <w:tab w:val="center" w:pos="4677"/>
        <w:tab w:val="right" w:pos="9355"/>
      </w:tabs>
      <w:spacing w:line="240" w:lineRule="auto"/>
    </w:pPr>
    <w:rPr>
      <w:rFonts w:cs="Times New Roman"/>
      <w:sz w:val="20"/>
      <w:szCs w:val="20"/>
      <w:lang w:val="x-none"/>
    </w:rPr>
  </w:style>
  <w:style w:type="character" w:customStyle="1" w:styleId="a4">
    <w:name w:val="Нижний колонтитул Знак"/>
    <w:link w:val="a3"/>
    <w:uiPriority w:val="99"/>
    <w:rsid w:val="00261340"/>
    <w:rPr>
      <w:rFonts w:ascii="Arial" w:eastAsia="Arial" w:hAnsi="Arial" w:cs="Arial"/>
      <w:color w:val="000000"/>
      <w:lang w:eastAsia="ru-RU"/>
    </w:rPr>
  </w:style>
  <w:style w:type="paragraph" w:styleId="a5">
    <w:name w:val="Body Text Indent"/>
    <w:basedOn w:val="a"/>
    <w:link w:val="a6"/>
    <w:uiPriority w:val="99"/>
    <w:rsid w:val="00261340"/>
    <w:pPr>
      <w:spacing w:line="240" w:lineRule="auto"/>
      <w:ind w:firstLine="706"/>
      <w:jc w:val="both"/>
    </w:pPr>
    <w:rPr>
      <w:rFonts w:ascii="Times New Roman" w:eastAsia="Times New Roman" w:hAnsi="Times New Roman" w:cs="Times New Roman"/>
      <w:color w:val="auto"/>
      <w:sz w:val="24"/>
      <w:szCs w:val="24"/>
      <w:lang w:val="x-none"/>
    </w:rPr>
  </w:style>
  <w:style w:type="character" w:customStyle="1" w:styleId="a6">
    <w:name w:val="Основной текст с отступом Знак"/>
    <w:link w:val="a5"/>
    <w:uiPriority w:val="99"/>
    <w:rsid w:val="00261340"/>
    <w:rPr>
      <w:rFonts w:ascii="Times New Roman" w:eastAsia="Times New Roman" w:hAnsi="Times New Roman" w:cs="Times New Roman"/>
      <w:sz w:val="24"/>
      <w:szCs w:val="24"/>
      <w:lang w:eastAsia="ru-RU"/>
    </w:rPr>
  </w:style>
  <w:style w:type="paragraph" w:customStyle="1" w:styleId="ConsPlusNormal">
    <w:name w:val="ConsPlusNormal"/>
    <w:rsid w:val="00207E5C"/>
    <w:pPr>
      <w:autoSpaceDE w:val="0"/>
      <w:autoSpaceDN w:val="0"/>
      <w:adjustRightInd w:val="0"/>
    </w:pPr>
    <w:rPr>
      <w:rFonts w:ascii="Arial" w:eastAsia="Times New Roman" w:hAnsi="Arial" w:cs="Arial"/>
    </w:rPr>
  </w:style>
  <w:style w:type="paragraph" w:customStyle="1" w:styleId="ConsPlusNonformat">
    <w:name w:val="ConsPlusNonformat"/>
    <w:uiPriority w:val="99"/>
    <w:rsid w:val="00207E5C"/>
    <w:pPr>
      <w:widowControl w:val="0"/>
      <w:autoSpaceDE w:val="0"/>
      <w:autoSpaceDN w:val="0"/>
      <w:adjustRightInd w:val="0"/>
    </w:pPr>
    <w:rPr>
      <w:rFonts w:ascii="Courier New" w:eastAsia="Times New Roman" w:hAnsi="Courier New" w:cs="Courier New"/>
    </w:rPr>
  </w:style>
  <w:style w:type="paragraph" w:customStyle="1" w:styleId="FR1">
    <w:name w:val="FR1"/>
    <w:basedOn w:val="a"/>
    <w:rsid w:val="00207E5C"/>
    <w:pPr>
      <w:snapToGrid w:val="0"/>
      <w:spacing w:line="252" w:lineRule="auto"/>
      <w:ind w:left="40" w:firstLine="120"/>
      <w:jc w:val="both"/>
    </w:pPr>
    <w:rPr>
      <w:rFonts w:ascii="Times New Roman" w:eastAsia="Times New Roman" w:hAnsi="Times New Roman" w:cs="Times New Roman"/>
      <w:color w:val="auto"/>
      <w:sz w:val="28"/>
      <w:szCs w:val="28"/>
    </w:rPr>
  </w:style>
  <w:style w:type="paragraph" w:customStyle="1" w:styleId="ConsPlusCell">
    <w:name w:val="ConsPlusCell"/>
    <w:uiPriority w:val="99"/>
    <w:rsid w:val="00207E5C"/>
    <w:pPr>
      <w:widowControl w:val="0"/>
      <w:autoSpaceDE w:val="0"/>
      <w:autoSpaceDN w:val="0"/>
      <w:adjustRightInd w:val="0"/>
    </w:pPr>
    <w:rPr>
      <w:rFonts w:eastAsia="Times New Roman" w:cs="Calibri"/>
      <w:sz w:val="22"/>
      <w:szCs w:val="22"/>
    </w:rPr>
  </w:style>
  <w:style w:type="character" w:styleId="a7">
    <w:name w:val="Hyperlink"/>
    <w:rsid w:val="00863C14"/>
    <w:rPr>
      <w:color w:val="0000FF"/>
      <w:u w:val="single"/>
    </w:rPr>
  </w:style>
  <w:style w:type="character" w:styleId="a8">
    <w:name w:val="annotation reference"/>
    <w:uiPriority w:val="99"/>
    <w:semiHidden/>
    <w:unhideWhenUsed/>
    <w:rsid w:val="00B95F51"/>
    <w:rPr>
      <w:sz w:val="16"/>
      <w:szCs w:val="16"/>
    </w:rPr>
  </w:style>
  <w:style w:type="paragraph" w:styleId="a9">
    <w:name w:val="annotation text"/>
    <w:basedOn w:val="a"/>
    <w:link w:val="aa"/>
    <w:uiPriority w:val="99"/>
    <w:semiHidden/>
    <w:unhideWhenUsed/>
    <w:rsid w:val="00B95F51"/>
    <w:rPr>
      <w:rFonts w:cs="Times New Roman"/>
      <w:sz w:val="20"/>
      <w:szCs w:val="20"/>
      <w:lang w:val="x-none" w:eastAsia="x-none"/>
    </w:rPr>
  </w:style>
  <w:style w:type="character" w:customStyle="1" w:styleId="aa">
    <w:name w:val="Текст примечания Знак"/>
    <w:link w:val="a9"/>
    <w:uiPriority w:val="99"/>
    <w:semiHidden/>
    <w:rsid w:val="00B95F51"/>
    <w:rPr>
      <w:rFonts w:ascii="Arial" w:eastAsia="Arial" w:hAnsi="Arial" w:cs="Arial"/>
      <w:color w:val="000000"/>
    </w:rPr>
  </w:style>
  <w:style w:type="paragraph" w:styleId="ab">
    <w:name w:val="annotation subject"/>
    <w:basedOn w:val="a9"/>
    <w:next w:val="a9"/>
    <w:link w:val="ac"/>
    <w:uiPriority w:val="99"/>
    <w:semiHidden/>
    <w:unhideWhenUsed/>
    <w:rsid w:val="00B95F51"/>
    <w:rPr>
      <w:b/>
      <w:bCs/>
    </w:rPr>
  </w:style>
  <w:style w:type="character" w:customStyle="1" w:styleId="ac">
    <w:name w:val="Тема примечания Знак"/>
    <w:link w:val="ab"/>
    <w:uiPriority w:val="99"/>
    <w:semiHidden/>
    <w:rsid w:val="00B95F51"/>
    <w:rPr>
      <w:rFonts w:ascii="Arial" w:eastAsia="Arial" w:hAnsi="Arial" w:cs="Arial"/>
      <w:b/>
      <w:bCs/>
      <w:color w:val="000000"/>
    </w:rPr>
  </w:style>
  <w:style w:type="paragraph" w:styleId="ad">
    <w:name w:val="Balloon Text"/>
    <w:basedOn w:val="a"/>
    <w:link w:val="ae"/>
    <w:uiPriority w:val="99"/>
    <w:semiHidden/>
    <w:unhideWhenUsed/>
    <w:rsid w:val="00B95F51"/>
    <w:pPr>
      <w:spacing w:line="240" w:lineRule="auto"/>
    </w:pPr>
    <w:rPr>
      <w:rFonts w:ascii="Tahoma" w:hAnsi="Tahoma" w:cs="Times New Roman"/>
      <w:sz w:val="16"/>
      <w:szCs w:val="16"/>
      <w:lang w:val="x-none" w:eastAsia="x-none"/>
    </w:rPr>
  </w:style>
  <w:style w:type="character" w:customStyle="1" w:styleId="ae">
    <w:name w:val="Текст выноски Знак"/>
    <w:link w:val="ad"/>
    <w:uiPriority w:val="99"/>
    <w:semiHidden/>
    <w:rsid w:val="00B95F51"/>
    <w:rPr>
      <w:rFonts w:ascii="Tahoma" w:eastAsia="Arial" w:hAnsi="Tahoma" w:cs="Tahoma"/>
      <w:color w:val="000000"/>
      <w:sz w:val="16"/>
      <w:szCs w:val="16"/>
    </w:rPr>
  </w:style>
  <w:style w:type="paragraph" w:styleId="af">
    <w:name w:val="No Spacing"/>
    <w:link w:val="af0"/>
    <w:uiPriority w:val="1"/>
    <w:qFormat/>
    <w:rsid w:val="009B2E39"/>
    <w:rPr>
      <w:rFonts w:ascii="Arial" w:eastAsia="Arial" w:hAnsi="Arial" w:cs="Arial"/>
      <w:color w:val="000000"/>
      <w:sz w:val="22"/>
      <w:szCs w:val="22"/>
    </w:rPr>
  </w:style>
  <w:style w:type="paragraph" w:styleId="af1">
    <w:name w:val="header"/>
    <w:basedOn w:val="a"/>
    <w:link w:val="af2"/>
    <w:rsid w:val="00141BD0"/>
    <w:pPr>
      <w:tabs>
        <w:tab w:val="center" w:pos="4677"/>
        <w:tab w:val="right" w:pos="9355"/>
      </w:tabs>
      <w:spacing w:line="240" w:lineRule="auto"/>
    </w:pPr>
    <w:rPr>
      <w:rFonts w:ascii="Times New Roman" w:eastAsia="Times New Roman" w:hAnsi="Times New Roman" w:cs="Times New Roman"/>
      <w:color w:val="auto"/>
      <w:sz w:val="20"/>
      <w:szCs w:val="20"/>
      <w:lang w:val="x-none" w:eastAsia="x-none"/>
    </w:rPr>
  </w:style>
  <w:style w:type="character" w:customStyle="1" w:styleId="af2">
    <w:name w:val="Верхний колонтитул Знак"/>
    <w:link w:val="af1"/>
    <w:rsid w:val="00141BD0"/>
    <w:rPr>
      <w:rFonts w:ascii="Times New Roman" w:eastAsia="Times New Roman" w:hAnsi="Times New Roman"/>
    </w:rPr>
  </w:style>
  <w:style w:type="paragraph" w:customStyle="1" w:styleId="Default">
    <w:name w:val="Default"/>
    <w:rsid w:val="00841265"/>
    <w:pPr>
      <w:autoSpaceDE w:val="0"/>
      <w:autoSpaceDN w:val="0"/>
      <w:adjustRightInd w:val="0"/>
    </w:pPr>
    <w:rPr>
      <w:rFonts w:ascii="Times New Roman" w:eastAsia="Times New Roman" w:hAnsi="Times New Roman"/>
      <w:color w:val="000000"/>
      <w:sz w:val="24"/>
      <w:szCs w:val="24"/>
    </w:rPr>
  </w:style>
  <w:style w:type="paragraph" w:customStyle="1" w:styleId="1">
    <w:name w:val="Без интервала1"/>
    <w:qFormat/>
    <w:rsid w:val="005E113F"/>
    <w:pPr>
      <w:widowControl w:val="0"/>
      <w:suppressAutoHyphens/>
    </w:pPr>
    <w:rPr>
      <w:rFonts w:cs="Calibri"/>
      <w:kern w:val="2"/>
      <w:sz w:val="22"/>
      <w:szCs w:val="22"/>
      <w:lang w:eastAsia="ar-SA"/>
    </w:rPr>
  </w:style>
  <w:style w:type="character" w:customStyle="1" w:styleId="af0">
    <w:name w:val="Без интервала Знак"/>
    <w:link w:val="af"/>
    <w:uiPriority w:val="1"/>
    <w:locked/>
    <w:rsid w:val="005E113F"/>
    <w:rPr>
      <w:rFonts w:ascii="Arial" w:eastAsia="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2E6"/>
    <w:pPr>
      <w:spacing w:line="276" w:lineRule="auto"/>
    </w:pPr>
    <w:rPr>
      <w:rFonts w:ascii="Arial" w:eastAsia="Arial" w:hAnsi="Arial" w:cs="Arial"/>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61340"/>
    <w:pPr>
      <w:tabs>
        <w:tab w:val="center" w:pos="4677"/>
        <w:tab w:val="right" w:pos="9355"/>
      </w:tabs>
      <w:spacing w:line="240" w:lineRule="auto"/>
    </w:pPr>
    <w:rPr>
      <w:rFonts w:cs="Times New Roman"/>
      <w:sz w:val="20"/>
      <w:szCs w:val="20"/>
      <w:lang w:val="x-none"/>
    </w:rPr>
  </w:style>
  <w:style w:type="character" w:customStyle="1" w:styleId="a4">
    <w:name w:val="Нижний колонтитул Знак"/>
    <w:link w:val="a3"/>
    <w:uiPriority w:val="99"/>
    <w:rsid w:val="00261340"/>
    <w:rPr>
      <w:rFonts w:ascii="Arial" w:eastAsia="Arial" w:hAnsi="Arial" w:cs="Arial"/>
      <w:color w:val="000000"/>
      <w:lang w:eastAsia="ru-RU"/>
    </w:rPr>
  </w:style>
  <w:style w:type="paragraph" w:styleId="a5">
    <w:name w:val="Body Text Indent"/>
    <w:basedOn w:val="a"/>
    <w:link w:val="a6"/>
    <w:uiPriority w:val="99"/>
    <w:rsid w:val="00261340"/>
    <w:pPr>
      <w:spacing w:line="240" w:lineRule="auto"/>
      <w:ind w:firstLine="706"/>
      <w:jc w:val="both"/>
    </w:pPr>
    <w:rPr>
      <w:rFonts w:ascii="Times New Roman" w:eastAsia="Times New Roman" w:hAnsi="Times New Roman" w:cs="Times New Roman"/>
      <w:color w:val="auto"/>
      <w:sz w:val="24"/>
      <w:szCs w:val="24"/>
      <w:lang w:val="x-none"/>
    </w:rPr>
  </w:style>
  <w:style w:type="character" w:customStyle="1" w:styleId="a6">
    <w:name w:val="Основной текст с отступом Знак"/>
    <w:link w:val="a5"/>
    <w:uiPriority w:val="99"/>
    <w:rsid w:val="00261340"/>
    <w:rPr>
      <w:rFonts w:ascii="Times New Roman" w:eastAsia="Times New Roman" w:hAnsi="Times New Roman" w:cs="Times New Roman"/>
      <w:sz w:val="24"/>
      <w:szCs w:val="24"/>
      <w:lang w:eastAsia="ru-RU"/>
    </w:rPr>
  </w:style>
  <w:style w:type="paragraph" w:customStyle="1" w:styleId="ConsPlusNormal">
    <w:name w:val="ConsPlusNormal"/>
    <w:rsid w:val="00207E5C"/>
    <w:pPr>
      <w:autoSpaceDE w:val="0"/>
      <w:autoSpaceDN w:val="0"/>
      <w:adjustRightInd w:val="0"/>
    </w:pPr>
    <w:rPr>
      <w:rFonts w:ascii="Arial" w:eastAsia="Times New Roman" w:hAnsi="Arial" w:cs="Arial"/>
    </w:rPr>
  </w:style>
  <w:style w:type="paragraph" w:customStyle="1" w:styleId="ConsPlusNonformat">
    <w:name w:val="ConsPlusNonformat"/>
    <w:uiPriority w:val="99"/>
    <w:rsid w:val="00207E5C"/>
    <w:pPr>
      <w:widowControl w:val="0"/>
      <w:autoSpaceDE w:val="0"/>
      <w:autoSpaceDN w:val="0"/>
      <w:adjustRightInd w:val="0"/>
    </w:pPr>
    <w:rPr>
      <w:rFonts w:ascii="Courier New" w:eastAsia="Times New Roman" w:hAnsi="Courier New" w:cs="Courier New"/>
    </w:rPr>
  </w:style>
  <w:style w:type="paragraph" w:customStyle="1" w:styleId="FR1">
    <w:name w:val="FR1"/>
    <w:basedOn w:val="a"/>
    <w:rsid w:val="00207E5C"/>
    <w:pPr>
      <w:snapToGrid w:val="0"/>
      <w:spacing w:line="252" w:lineRule="auto"/>
      <w:ind w:left="40" w:firstLine="120"/>
      <w:jc w:val="both"/>
    </w:pPr>
    <w:rPr>
      <w:rFonts w:ascii="Times New Roman" w:eastAsia="Times New Roman" w:hAnsi="Times New Roman" w:cs="Times New Roman"/>
      <w:color w:val="auto"/>
      <w:sz w:val="28"/>
      <w:szCs w:val="28"/>
    </w:rPr>
  </w:style>
  <w:style w:type="paragraph" w:customStyle="1" w:styleId="ConsPlusCell">
    <w:name w:val="ConsPlusCell"/>
    <w:uiPriority w:val="99"/>
    <w:rsid w:val="00207E5C"/>
    <w:pPr>
      <w:widowControl w:val="0"/>
      <w:autoSpaceDE w:val="0"/>
      <w:autoSpaceDN w:val="0"/>
      <w:adjustRightInd w:val="0"/>
    </w:pPr>
    <w:rPr>
      <w:rFonts w:eastAsia="Times New Roman" w:cs="Calibri"/>
      <w:sz w:val="22"/>
      <w:szCs w:val="22"/>
    </w:rPr>
  </w:style>
  <w:style w:type="character" w:styleId="a7">
    <w:name w:val="Hyperlink"/>
    <w:rsid w:val="00863C14"/>
    <w:rPr>
      <w:color w:val="0000FF"/>
      <w:u w:val="single"/>
    </w:rPr>
  </w:style>
  <w:style w:type="character" w:styleId="a8">
    <w:name w:val="annotation reference"/>
    <w:uiPriority w:val="99"/>
    <w:semiHidden/>
    <w:unhideWhenUsed/>
    <w:rsid w:val="00B95F51"/>
    <w:rPr>
      <w:sz w:val="16"/>
      <w:szCs w:val="16"/>
    </w:rPr>
  </w:style>
  <w:style w:type="paragraph" w:styleId="a9">
    <w:name w:val="annotation text"/>
    <w:basedOn w:val="a"/>
    <w:link w:val="aa"/>
    <w:uiPriority w:val="99"/>
    <w:semiHidden/>
    <w:unhideWhenUsed/>
    <w:rsid w:val="00B95F51"/>
    <w:rPr>
      <w:rFonts w:cs="Times New Roman"/>
      <w:sz w:val="20"/>
      <w:szCs w:val="20"/>
      <w:lang w:val="x-none" w:eastAsia="x-none"/>
    </w:rPr>
  </w:style>
  <w:style w:type="character" w:customStyle="1" w:styleId="aa">
    <w:name w:val="Текст примечания Знак"/>
    <w:link w:val="a9"/>
    <w:uiPriority w:val="99"/>
    <w:semiHidden/>
    <w:rsid w:val="00B95F51"/>
    <w:rPr>
      <w:rFonts w:ascii="Arial" w:eastAsia="Arial" w:hAnsi="Arial" w:cs="Arial"/>
      <w:color w:val="000000"/>
    </w:rPr>
  </w:style>
  <w:style w:type="paragraph" w:styleId="ab">
    <w:name w:val="annotation subject"/>
    <w:basedOn w:val="a9"/>
    <w:next w:val="a9"/>
    <w:link w:val="ac"/>
    <w:uiPriority w:val="99"/>
    <w:semiHidden/>
    <w:unhideWhenUsed/>
    <w:rsid w:val="00B95F51"/>
    <w:rPr>
      <w:b/>
      <w:bCs/>
    </w:rPr>
  </w:style>
  <w:style w:type="character" w:customStyle="1" w:styleId="ac">
    <w:name w:val="Тема примечания Знак"/>
    <w:link w:val="ab"/>
    <w:uiPriority w:val="99"/>
    <w:semiHidden/>
    <w:rsid w:val="00B95F51"/>
    <w:rPr>
      <w:rFonts w:ascii="Arial" w:eastAsia="Arial" w:hAnsi="Arial" w:cs="Arial"/>
      <w:b/>
      <w:bCs/>
      <w:color w:val="000000"/>
    </w:rPr>
  </w:style>
  <w:style w:type="paragraph" w:styleId="ad">
    <w:name w:val="Balloon Text"/>
    <w:basedOn w:val="a"/>
    <w:link w:val="ae"/>
    <w:uiPriority w:val="99"/>
    <w:semiHidden/>
    <w:unhideWhenUsed/>
    <w:rsid w:val="00B95F51"/>
    <w:pPr>
      <w:spacing w:line="240" w:lineRule="auto"/>
    </w:pPr>
    <w:rPr>
      <w:rFonts w:ascii="Tahoma" w:hAnsi="Tahoma" w:cs="Times New Roman"/>
      <w:sz w:val="16"/>
      <w:szCs w:val="16"/>
      <w:lang w:val="x-none" w:eastAsia="x-none"/>
    </w:rPr>
  </w:style>
  <w:style w:type="character" w:customStyle="1" w:styleId="ae">
    <w:name w:val="Текст выноски Знак"/>
    <w:link w:val="ad"/>
    <w:uiPriority w:val="99"/>
    <w:semiHidden/>
    <w:rsid w:val="00B95F51"/>
    <w:rPr>
      <w:rFonts w:ascii="Tahoma" w:eastAsia="Arial" w:hAnsi="Tahoma" w:cs="Tahoma"/>
      <w:color w:val="000000"/>
      <w:sz w:val="16"/>
      <w:szCs w:val="16"/>
    </w:rPr>
  </w:style>
  <w:style w:type="paragraph" w:styleId="af">
    <w:name w:val="No Spacing"/>
    <w:link w:val="af0"/>
    <w:uiPriority w:val="1"/>
    <w:qFormat/>
    <w:rsid w:val="009B2E39"/>
    <w:rPr>
      <w:rFonts w:ascii="Arial" w:eastAsia="Arial" w:hAnsi="Arial" w:cs="Arial"/>
      <w:color w:val="000000"/>
      <w:sz w:val="22"/>
      <w:szCs w:val="22"/>
    </w:rPr>
  </w:style>
  <w:style w:type="paragraph" w:styleId="af1">
    <w:name w:val="header"/>
    <w:basedOn w:val="a"/>
    <w:link w:val="af2"/>
    <w:rsid w:val="00141BD0"/>
    <w:pPr>
      <w:tabs>
        <w:tab w:val="center" w:pos="4677"/>
        <w:tab w:val="right" w:pos="9355"/>
      </w:tabs>
      <w:spacing w:line="240" w:lineRule="auto"/>
    </w:pPr>
    <w:rPr>
      <w:rFonts w:ascii="Times New Roman" w:eastAsia="Times New Roman" w:hAnsi="Times New Roman" w:cs="Times New Roman"/>
      <w:color w:val="auto"/>
      <w:sz w:val="20"/>
      <w:szCs w:val="20"/>
      <w:lang w:val="x-none" w:eastAsia="x-none"/>
    </w:rPr>
  </w:style>
  <w:style w:type="character" w:customStyle="1" w:styleId="af2">
    <w:name w:val="Верхний колонтитул Знак"/>
    <w:link w:val="af1"/>
    <w:rsid w:val="00141BD0"/>
    <w:rPr>
      <w:rFonts w:ascii="Times New Roman" w:eastAsia="Times New Roman" w:hAnsi="Times New Roman"/>
    </w:rPr>
  </w:style>
  <w:style w:type="paragraph" w:customStyle="1" w:styleId="Default">
    <w:name w:val="Default"/>
    <w:rsid w:val="00841265"/>
    <w:pPr>
      <w:autoSpaceDE w:val="0"/>
      <w:autoSpaceDN w:val="0"/>
      <w:adjustRightInd w:val="0"/>
    </w:pPr>
    <w:rPr>
      <w:rFonts w:ascii="Times New Roman" w:eastAsia="Times New Roman" w:hAnsi="Times New Roman"/>
      <w:color w:val="000000"/>
      <w:sz w:val="24"/>
      <w:szCs w:val="24"/>
    </w:rPr>
  </w:style>
  <w:style w:type="paragraph" w:customStyle="1" w:styleId="1">
    <w:name w:val="Без интервала1"/>
    <w:qFormat/>
    <w:rsid w:val="005E113F"/>
    <w:pPr>
      <w:widowControl w:val="0"/>
      <w:suppressAutoHyphens/>
    </w:pPr>
    <w:rPr>
      <w:rFonts w:cs="Calibri"/>
      <w:kern w:val="2"/>
      <w:sz w:val="22"/>
      <w:szCs w:val="22"/>
      <w:lang w:eastAsia="ar-SA"/>
    </w:rPr>
  </w:style>
  <w:style w:type="character" w:customStyle="1" w:styleId="af0">
    <w:name w:val="Без интервала Знак"/>
    <w:link w:val="af"/>
    <w:uiPriority w:val="1"/>
    <w:locked/>
    <w:rsid w:val="005E113F"/>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7557">
      <w:bodyDiv w:val="1"/>
      <w:marLeft w:val="0"/>
      <w:marRight w:val="0"/>
      <w:marTop w:val="0"/>
      <w:marBottom w:val="0"/>
      <w:divBdr>
        <w:top w:val="none" w:sz="0" w:space="0" w:color="auto"/>
        <w:left w:val="none" w:sz="0" w:space="0" w:color="auto"/>
        <w:bottom w:val="none" w:sz="0" w:space="0" w:color="auto"/>
        <w:right w:val="none" w:sz="0" w:space="0" w:color="auto"/>
      </w:divBdr>
    </w:div>
    <w:div w:id="659236415">
      <w:bodyDiv w:val="1"/>
      <w:marLeft w:val="0"/>
      <w:marRight w:val="0"/>
      <w:marTop w:val="0"/>
      <w:marBottom w:val="0"/>
      <w:divBdr>
        <w:top w:val="none" w:sz="0" w:space="0" w:color="auto"/>
        <w:left w:val="none" w:sz="0" w:space="0" w:color="auto"/>
        <w:bottom w:val="none" w:sz="0" w:space="0" w:color="auto"/>
        <w:right w:val="none" w:sz="0" w:space="0" w:color="auto"/>
      </w:divBdr>
    </w:div>
    <w:div w:id="971865957">
      <w:bodyDiv w:val="1"/>
      <w:marLeft w:val="0"/>
      <w:marRight w:val="0"/>
      <w:marTop w:val="0"/>
      <w:marBottom w:val="0"/>
      <w:divBdr>
        <w:top w:val="none" w:sz="0" w:space="0" w:color="auto"/>
        <w:left w:val="none" w:sz="0" w:space="0" w:color="auto"/>
        <w:bottom w:val="none" w:sz="0" w:space="0" w:color="auto"/>
        <w:right w:val="none" w:sz="0" w:space="0" w:color="auto"/>
      </w:divBdr>
    </w:div>
    <w:div w:id="1488590672">
      <w:bodyDiv w:val="1"/>
      <w:marLeft w:val="0"/>
      <w:marRight w:val="0"/>
      <w:marTop w:val="0"/>
      <w:marBottom w:val="0"/>
      <w:divBdr>
        <w:top w:val="none" w:sz="0" w:space="0" w:color="auto"/>
        <w:left w:val="none" w:sz="0" w:space="0" w:color="auto"/>
        <w:bottom w:val="none" w:sz="0" w:space="0" w:color="auto"/>
        <w:right w:val="none" w:sz="0" w:space="0" w:color="auto"/>
      </w:divBdr>
    </w:div>
    <w:div w:id="191288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80CB2F-05CE-4079-AF2F-1AF55F747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4292</Words>
  <Characters>24467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28702</CharactersWithSpaces>
  <SharedDoc>false</SharedDoc>
  <HLinks>
    <vt:vector size="18" baseType="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Отдел снабжения МСЧ</cp:lastModifiedBy>
  <cp:revision>3</cp:revision>
  <cp:lastPrinted>2024-09-13T06:19:00Z</cp:lastPrinted>
  <dcterms:created xsi:type="dcterms:W3CDTF">2026-08-04T04:04:00Z</dcterms:created>
  <dcterms:modified xsi:type="dcterms:W3CDTF">2026-08-10T07:22:00Z</dcterms:modified>
</cp:coreProperties>
</file>