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27" w:rsidRPr="00BC28C7" w:rsidRDefault="00883127" w:rsidP="00883127">
      <w:pPr>
        <w:ind w:left="5812"/>
        <w:jc w:val="center"/>
        <w:rPr>
          <w:bCs/>
          <w:caps/>
          <w:sz w:val="24"/>
          <w:szCs w:val="24"/>
        </w:rPr>
      </w:pPr>
    </w:p>
    <w:p w:rsidR="00883127" w:rsidRPr="008F6548" w:rsidRDefault="00883127" w:rsidP="00883127">
      <w:pPr>
        <w:ind w:left="5812"/>
        <w:jc w:val="center"/>
        <w:rPr>
          <w:sz w:val="12"/>
          <w:szCs w:val="24"/>
        </w:rPr>
      </w:pPr>
    </w:p>
    <w:p w:rsidR="00883127" w:rsidRPr="00BC28C7" w:rsidRDefault="00883127" w:rsidP="00883127">
      <w:pPr>
        <w:jc w:val="center"/>
        <w:rPr>
          <w:b/>
          <w:sz w:val="24"/>
          <w:szCs w:val="24"/>
        </w:rPr>
      </w:pPr>
      <w:r w:rsidRPr="00BC28C7">
        <w:rPr>
          <w:b/>
          <w:sz w:val="24"/>
          <w:szCs w:val="24"/>
        </w:rPr>
        <w:t>ТЕХНИЧЕСКОЕ ЗАДАНИЕ</w:t>
      </w:r>
    </w:p>
    <w:p w:rsidR="00883127" w:rsidRPr="00BC28C7" w:rsidRDefault="00BC28C7" w:rsidP="00883127">
      <w:pPr>
        <w:autoSpaceDE w:val="0"/>
        <w:snapToGrid w:val="0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883127" w:rsidRPr="00BC28C7">
        <w:rPr>
          <w:sz w:val="24"/>
          <w:szCs w:val="24"/>
        </w:rPr>
        <w:t>а поставку</w:t>
      </w:r>
      <w:r w:rsidR="00400886">
        <w:rPr>
          <w:sz w:val="24"/>
          <w:szCs w:val="24"/>
        </w:rPr>
        <w:t xml:space="preserve"> моторных</w:t>
      </w:r>
      <w:r w:rsidR="00883127" w:rsidRPr="00BC28C7">
        <w:rPr>
          <w:sz w:val="24"/>
          <w:szCs w:val="24"/>
        </w:rPr>
        <w:t xml:space="preserve"> масел для нужд </w:t>
      </w:r>
      <w:r w:rsidR="00400886">
        <w:rPr>
          <w:sz w:val="24"/>
          <w:szCs w:val="24"/>
        </w:rPr>
        <w:t>Главного управления</w:t>
      </w:r>
      <w:r w:rsidR="00883127" w:rsidRPr="00BC28C7">
        <w:rPr>
          <w:sz w:val="24"/>
          <w:szCs w:val="24"/>
        </w:rPr>
        <w:t xml:space="preserve"> МЧС России</w:t>
      </w:r>
    </w:p>
    <w:p w:rsidR="00883127" w:rsidRPr="00BC28C7" w:rsidRDefault="00883127" w:rsidP="00883127">
      <w:pPr>
        <w:autoSpaceDE w:val="0"/>
        <w:snapToGrid w:val="0"/>
        <w:jc w:val="center"/>
        <w:rPr>
          <w:sz w:val="24"/>
          <w:szCs w:val="24"/>
        </w:rPr>
      </w:pPr>
      <w:r w:rsidRPr="00BC28C7">
        <w:rPr>
          <w:sz w:val="24"/>
          <w:szCs w:val="24"/>
        </w:rPr>
        <w:t>по Владимирской области</w:t>
      </w:r>
    </w:p>
    <w:p w:rsidR="00883127" w:rsidRPr="00BC28C7" w:rsidRDefault="00883127" w:rsidP="00883127">
      <w:pPr>
        <w:autoSpaceDE w:val="0"/>
        <w:snapToGrid w:val="0"/>
        <w:jc w:val="center"/>
        <w:rPr>
          <w:sz w:val="24"/>
          <w:szCs w:val="24"/>
        </w:rPr>
      </w:pPr>
      <w:r w:rsidRPr="00BC28C7">
        <w:rPr>
          <w:sz w:val="24"/>
          <w:szCs w:val="24"/>
        </w:rPr>
        <w:t>(Описание объекта закупки)</w:t>
      </w:r>
    </w:p>
    <w:p w:rsidR="00883127" w:rsidRPr="008F6548" w:rsidRDefault="00883127" w:rsidP="00883127">
      <w:pPr>
        <w:ind w:firstLine="720"/>
        <w:rPr>
          <w:b/>
          <w:i/>
          <w:color w:val="FF0000"/>
          <w:sz w:val="18"/>
          <w:szCs w:val="24"/>
        </w:rPr>
      </w:pPr>
    </w:p>
    <w:p w:rsidR="00883127" w:rsidRPr="00BC28C7" w:rsidRDefault="00883127" w:rsidP="00883127">
      <w:pPr>
        <w:ind w:firstLine="708"/>
        <w:rPr>
          <w:sz w:val="24"/>
          <w:szCs w:val="24"/>
        </w:rPr>
      </w:pPr>
      <w:r w:rsidRPr="00BC28C7">
        <w:rPr>
          <w:sz w:val="24"/>
          <w:szCs w:val="24"/>
        </w:rPr>
        <w:t>Гарантии поставщика и изготовителя:</w:t>
      </w:r>
    </w:p>
    <w:p w:rsidR="00883127" w:rsidRPr="00BC28C7" w:rsidRDefault="00883127" w:rsidP="00883127">
      <w:pPr>
        <w:ind w:firstLine="708"/>
        <w:rPr>
          <w:sz w:val="24"/>
          <w:szCs w:val="24"/>
        </w:rPr>
      </w:pPr>
      <w:r w:rsidRPr="00BC28C7">
        <w:rPr>
          <w:sz w:val="24"/>
          <w:szCs w:val="24"/>
        </w:rPr>
        <w:t>Изготовитель гарантирует соответствие товара требованиям технического описания при соблюдении правил транспортирования, хранения и эксплуатации.</w:t>
      </w:r>
    </w:p>
    <w:p w:rsidR="00883127" w:rsidRPr="00BC28C7" w:rsidRDefault="00883127" w:rsidP="00883127">
      <w:pPr>
        <w:ind w:firstLine="708"/>
        <w:rPr>
          <w:sz w:val="24"/>
          <w:szCs w:val="24"/>
        </w:rPr>
      </w:pPr>
      <w:r w:rsidRPr="00BC28C7">
        <w:rPr>
          <w:sz w:val="24"/>
          <w:szCs w:val="24"/>
        </w:rPr>
        <w:t xml:space="preserve">Гарантийный срок хранения на складах не менее – 12 месяцев с момента поставки продукции поставщиком на склад </w:t>
      </w:r>
      <w:r w:rsidR="00F8432B">
        <w:rPr>
          <w:sz w:val="24"/>
          <w:szCs w:val="24"/>
        </w:rPr>
        <w:t>Покупателя</w:t>
      </w:r>
      <w:r w:rsidRPr="00BC28C7">
        <w:rPr>
          <w:sz w:val="24"/>
          <w:szCs w:val="24"/>
        </w:rPr>
        <w:t>.</w:t>
      </w:r>
    </w:p>
    <w:p w:rsidR="00883127" w:rsidRPr="00BC28C7" w:rsidRDefault="00883127" w:rsidP="00883127">
      <w:pPr>
        <w:ind w:firstLine="708"/>
        <w:rPr>
          <w:sz w:val="24"/>
          <w:szCs w:val="24"/>
        </w:rPr>
      </w:pPr>
    </w:p>
    <w:p w:rsidR="00883127" w:rsidRPr="00BC28C7" w:rsidRDefault="00883127" w:rsidP="00883127">
      <w:pPr>
        <w:shd w:val="clear" w:color="auto" w:fill="FFFFFF"/>
        <w:ind w:firstLine="709"/>
        <w:rPr>
          <w:spacing w:val="-4"/>
          <w:sz w:val="24"/>
          <w:szCs w:val="24"/>
        </w:rPr>
      </w:pPr>
      <w:r w:rsidRPr="00BC28C7">
        <w:rPr>
          <w:sz w:val="24"/>
          <w:szCs w:val="24"/>
        </w:rPr>
        <w:t xml:space="preserve">Поставка </w:t>
      </w:r>
      <w:r w:rsidR="00400886" w:rsidRPr="00BC28C7">
        <w:rPr>
          <w:sz w:val="24"/>
          <w:szCs w:val="24"/>
        </w:rPr>
        <w:t xml:space="preserve">моторных </w:t>
      </w:r>
      <w:r w:rsidRPr="00BC28C7">
        <w:rPr>
          <w:sz w:val="24"/>
          <w:szCs w:val="24"/>
        </w:rPr>
        <w:t>масел</w:t>
      </w:r>
      <w:r w:rsidR="003B67D0" w:rsidRPr="003B67D0">
        <w:rPr>
          <w:sz w:val="24"/>
          <w:szCs w:val="24"/>
        </w:rPr>
        <w:t xml:space="preserve"> </w:t>
      </w:r>
      <w:r w:rsidR="003B67D0">
        <w:rPr>
          <w:sz w:val="24"/>
          <w:szCs w:val="24"/>
        </w:rPr>
        <w:t>и технических жидкостей</w:t>
      </w:r>
      <w:r w:rsidRPr="00BC28C7">
        <w:rPr>
          <w:sz w:val="24"/>
          <w:szCs w:val="24"/>
        </w:rPr>
        <w:t xml:space="preserve"> для нужд</w:t>
      </w:r>
      <w:r w:rsidR="00400886">
        <w:rPr>
          <w:sz w:val="24"/>
          <w:szCs w:val="24"/>
        </w:rPr>
        <w:t xml:space="preserve"> </w:t>
      </w:r>
      <w:r w:rsidRPr="00BC28C7">
        <w:rPr>
          <w:spacing w:val="-4"/>
          <w:sz w:val="24"/>
          <w:szCs w:val="24"/>
        </w:rPr>
        <w:t>Главному управлению МЧС России по Владимирской области в соответствии с Таблицей № 1.</w:t>
      </w:r>
    </w:p>
    <w:p w:rsidR="00883127" w:rsidRPr="00BC28C7" w:rsidRDefault="00883127" w:rsidP="00883127">
      <w:pPr>
        <w:shd w:val="clear" w:color="auto" w:fill="FFFFFF"/>
        <w:jc w:val="right"/>
        <w:rPr>
          <w:b/>
          <w:i/>
          <w:spacing w:val="-4"/>
          <w:sz w:val="24"/>
          <w:szCs w:val="24"/>
        </w:rPr>
      </w:pPr>
      <w:r w:rsidRPr="00BC28C7">
        <w:rPr>
          <w:b/>
          <w:i/>
          <w:spacing w:val="-4"/>
          <w:sz w:val="24"/>
          <w:szCs w:val="24"/>
        </w:rPr>
        <w:t xml:space="preserve">Таблица № 1 </w:t>
      </w:r>
    </w:p>
    <w:p w:rsidR="00883127" w:rsidRPr="00BC28C7" w:rsidRDefault="00883127" w:rsidP="00883127">
      <w:pPr>
        <w:pStyle w:val="2"/>
        <w:ind w:left="0" w:firstLine="0"/>
        <w:jc w:val="center"/>
        <w:rPr>
          <w:b/>
        </w:rPr>
      </w:pPr>
      <w:r w:rsidRPr="00BC28C7">
        <w:rPr>
          <w:b/>
        </w:rPr>
        <w:t>Перечень и количество поставляемых товаров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37"/>
        <w:gridCol w:w="4678"/>
        <w:gridCol w:w="709"/>
        <w:gridCol w:w="1134"/>
        <w:gridCol w:w="1423"/>
      </w:tblGrid>
      <w:tr w:rsidR="00F2214D" w:rsidRPr="00731075" w:rsidTr="003733BA">
        <w:trPr>
          <w:trHeight w:val="5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4D" w:rsidRPr="00731075" w:rsidRDefault="00F2214D" w:rsidP="009B3E31">
            <w:pPr>
              <w:spacing w:after="60"/>
              <w:jc w:val="center"/>
              <w:rPr>
                <w:b/>
              </w:rPr>
            </w:pPr>
            <w:r w:rsidRPr="00731075">
              <w:rPr>
                <w:b/>
              </w:rPr>
              <w:t>№</w:t>
            </w:r>
          </w:p>
          <w:p w:rsidR="00F2214D" w:rsidRPr="00731075" w:rsidRDefault="00F2214D" w:rsidP="009B3E31">
            <w:pPr>
              <w:spacing w:after="60"/>
              <w:jc w:val="center"/>
              <w:rPr>
                <w:b/>
                <w:lang w:eastAsia="en-US"/>
              </w:rPr>
            </w:pPr>
            <w:r w:rsidRPr="00731075">
              <w:rPr>
                <w:b/>
                <w:lang w:eastAsia="en-US"/>
              </w:rPr>
              <w:t>п/п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14D" w:rsidRPr="00731075" w:rsidRDefault="00F2214D" w:rsidP="009B3E31">
            <w:pPr>
              <w:spacing w:after="60"/>
              <w:jc w:val="center"/>
              <w:rPr>
                <w:b/>
                <w:lang w:eastAsia="en-US"/>
              </w:rPr>
            </w:pPr>
            <w:r w:rsidRPr="00731075">
              <w:rPr>
                <w:b/>
              </w:rPr>
              <w:t>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4D" w:rsidRPr="00731075" w:rsidRDefault="00F2214D" w:rsidP="009B3E31">
            <w:pPr>
              <w:spacing w:after="60"/>
              <w:jc w:val="center"/>
              <w:rPr>
                <w:b/>
                <w:lang w:eastAsia="en-US"/>
              </w:rPr>
            </w:pPr>
            <w:r w:rsidRPr="00731075">
              <w:rPr>
                <w:b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4D" w:rsidRPr="00731075" w:rsidRDefault="00F2214D" w:rsidP="009B3E31">
            <w:pPr>
              <w:spacing w:after="60"/>
              <w:jc w:val="center"/>
              <w:rPr>
                <w:b/>
                <w:lang w:eastAsia="en-US"/>
              </w:rPr>
            </w:pPr>
            <w:r w:rsidRPr="00731075">
              <w:rPr>
                <w:b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4D" w:rsidRPr="00731075" w:rsidRDefault="00F2214D" w:rsidP="009B3E31">
            <w:pPr>
              <w:spacing w:after="6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4D" w:rsidRPr="00731075" w:rsidRDefault="00F2214D" w:rsidP="009B3E31">
            <w:pPr>
              <w:spacing w:after="60"/>
              <w:jc w:val="center"/>
              <w:rPr>
                <w:b/>
                <w:lang w:eastAsia="en-US"/>
              </w:rPr>
            </w:pPr>
            <w:r w:rsidRPr="00731075">
              <w:t xml:space="preserve">Наименование страны происхождения товара </w:t>
            </w:r>
          </w:p>
        </w:tc>
      </w:tr>
      <w:tr w:rsidR="00A42B80" w:rsidRPr="00731075" w:rsidTr="003733BA">
        <w:trPr>
          <w:trHeight w:val="5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B80" w:rsidRPr="00A1743A" w:rsidRDefault="00A42B80" w:rsidP="00A42B80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B80" w:rsidRPr="00623EE8" w:rsidRDefault="00A42B80" w:rsidP="00A42B80">
            <w:pPr>
              <w:spacing w:line="240" w:lineRule="exact"/>
              <w:jc w:val="center"/>
            </w:pPr>
            <w:r w:rsidRPr="00623EE8">
              <w:t xml:space="preserve">Масло моторное </w:t>
            </w:r>
          </w:p>
          <w:p w:rsidR="00A42B80" w:rsidRPr="00623EE8" w:rsidRDefault="00A42B80" w:rsidP="00A42B80">
            <w:pPr>
              <w:spacing w:line="240" w:lineRule="exact"/>
              <w:jc w:val="center"/>
            </w:pPr>
            <w:r w:rsidRPr="00623EE8">
              <w:t>10</w:t>
            </w:r>
            <w:r w:rsidRPr="00623EE8">
              <w:rPr>
                <w:lang w:val="en-US"/>
              </w:rPr>
              <w:t>W</w:t>
            </w:r>
            <w:r w:rsidRPr="00623EE8">
              <w:t>40</w:t>
            </w:r>
          </w:p>
          <w:p w:rsidR="00A42B80" w:rsidRPr="00623EE8" w:rsidRDefault="00A42B80" w:rsidP="000A0E49">
            <w:pPr>
              <w:jc w:val="center"/>
              <w:rPr>
                <w:highlight w:val="yellow"/>
                <w:lang w:eastAsia="en-US"/>
              </w:rPr>
            </w:pPr>
            <w:r w:rsidRPr="00623EE8">
              <w:rPr>
                <w:lang w:val="en-US"/>
              </w:rPr>
              <w:t>C</w:t>
            </w:r>
            <w:r w:rsidR="000A0E49">
              <w:rPr>
                <w:lang w:val="en-US"/>
              </w:rPr>
              <w:t>F</w:t>
            </w:r>
            <w:r w:rsidRPr="00623EE8">
              <w:t>-4/</w:t>
            </w:r>
            <w:r w:rsidRPr="00623EE8">
              <w:rPr>
                <w:lang w:val="en-US"/>
              </w:rPr>
              <w:t>SL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5C" w:rsidRDefault="006F755C" w:rsidP="006F755C">
            <w:pPr>
              <w:pStyle w:val="ab"/>
              <w:rPr>
                <w:rFonts w:ascii="Times New Roman" w:hAnsi="Times New Roman"/>
              </w:rPr>
            </w:pPr>
            <w:r w:rsidRPr="00623EE8">
              <w:rPr>
                <w:rFonts w:ascii="Times New Roman" w:hAnsi="Times New Roman"/>
              </w:rPr>
              <w:t xml:space="preserve">Область применения: </w:t>
            </w:r>
            <w:r>
              <w:rPr>
                <w:rFonts w:ascii="Times New Roman" w:hAnsi="Times New Roman"/>
              </w:rPr>
              <w:t>Д</w:t>
            </w:r>
            <w:r w:rsidRPr="00623EE8">
              <w:rPr>
                <w:rFonts w:ascii="Times New Roman" w:hAnsi="Times New Roman"/>
              </w:rPr>
              <w:t xml:space="preserve">ля дизельных </w:t>
            </w:r>
            <w:proofErr w:type="spellStart"/>
            <w:r w:rsidR="00343509">
              <w:rPr>
                <w:rFonts w:ascii="Times New Roman" w:hAnsi="Times New Roman"/>
              </w:rPr>
              <w:t>турбированных</w:t>
            </w:r>
            <w:proofErr w:type="spellEnd"/>
            <w:r w:rsidR="00343509">
              <w:rPr>
                <w:rFonts w:ascii="Times New Roman" w:hAnsi="Times New Roman"/>
              </w:rPr>
              <w:t xml:space="preserve"> </w:t>
            </w:r>
            <w:r w:rsidRPr="00623EE8">
              <w:rPr>
                <w:rFonts w:ascii="Times New Roman" w:hAnsi="Times New Roman"/>
              </w:rPr>
              <w:t>двигателей.</w:t>
            </w:r>
          </w:p>
          <w:p w:rsidR="000A0E49" w:rsidRPr="007D080E" w:rsidRDefault="000A0E49" w:rsidP="006F755C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Маркировка</w:t>
            </w:r>
            <w:r w:rsidRPr="007D080E">
              <w:rPr>
                <w:rFonts w:ascii="Times New Roman" w:hAnsi="Times New Roman"/>
              </w:rPr>
              <w:t>: 10</w:t>
            </w:r>
            <w:r>
              <w:rPr>
                <w:rFonts w:ascii="Times New Roman" w:hAnsi="Times New Roman"/>
                <w:lang w:val="en-US"/>
              </w:rPr>
              <w:t>W</w:t>
            </w:r>
            <w:r w:rsidRPr="007D080E">
              <w:rPr>
                <w:rFonts w:ascii="Times New Roman" w:hAnsi="Times New Roman"/>
              </w:rPr>
              <w:t>40</w:t>
            </w:r>
            <w:bookmarkStart w:id="0" w:name="_GoBack"/>
            <w:bookmarkEnd w:id="0"/>
          </w:p>
          <w:p w:rsidR="00A42B80" w:rsidRPr="00623EE8" w:rsidRDefault="006F755C" w:rsidP="00A42B8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  <w:r w:rsidRPr="000A0E49">
              <w:rPr>
                <w:rFonts w:ascii="Times New Roman" w:hAnsi="Times New Roman"/>
              </w:rPr>
              <w:t>:</w:t>
            </w:r>
            <w:r w:rsidR="00A42B80" w:rsidRPr="00623EE8">
              <w:rPr>
                <w:rFonts w:ascii="Times New Roman" w:hAnsi="Times New Roman"/>
              </w:rPr>
              <w:t xml:space="preserve"> полусинтетическое</w:t>
            </w:r>
          </w:p>
          <w:p w:rsidR="00A42B80" w:rsidRPr="007D080E" w:rsidRDefault="000A0E49" w:rsidP="00A42B8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по</w:t>
            </w:r>
            <w:r w:rsidR="00A42B80" w:rsidRPr="00623EE8">
              <w:rPr>
                <w:rFonts w:ascii="Times New Roman" w:hAnsi="Times New Roman"/>
              </w:rPr>
              <w:t xml:space="preserve"> </w:t>
            </w:r>
            <w:r w:rsidR="00A42B80" w:rsidRPr="00623EE8">
              <w:rPr>
                <w:rFonts w:ascii="Times New Roman" w:hAnsi="Times New Roman"/>
                <w:lang w:val="en-US"/>
              </w:rPr>
              <w:t>API</w:t>
            </w:r>
            <w:r w:rsidRPr="007D080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="00A42B80" w:rsidRPr="00623EE8"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  <w:lang w:val="en-US"/>
              </w:rPr>
              <w:t>F</w:t>
            </w:r>
            <w:r>
              <w:rPr>
                <w:rFonts w:ascii="Times New Roman" w:hAnsi="Times New Roman"/>
              </w:rPr>
              <w:t>-4</w:t>
            </w:r>
            <w:r w:rsidRPr="007D080E"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lang w:val="en-US"/>
              </w:rPr>
              <w:t>SG</w:t>
            </w:r>
          </w:p>
          <w:p w:rsidR="000A0E49" w:rsidRPr="007D080E" w:rsidRDefault="000A0E49" w:rsidP="00A42B80">
            <w:pPr>
              <w:pStyle w:val="ab"/>
              <w:rPr>
                <w:rFonts w:ascii="Times New Roman" w:hAnsi="Times New Roman"/>
              </w:rPr>
            </w:pPr>
            <w:r w:rsidRPr="000A0E49">
              <w:rPr>
                <w:rFonts w:ascii="Times New Roman" w:hAnsi="Times New Roman"/>
                <w:lang w:val="en-US"/>
              </w:rPr>
              <w:t>OEM</w:t>
            </w:r>
            <w:r w:rsidRPr="007D080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допуски</w:t>
            </w:r>
            <w:r w:rsidRPr="007D08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ААИ</w:t>
            </w:r>
            <w:r w:rsidRPr="007D080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ДЗ</w:t>
            </w:r>
            <w:r w:rsidRPr="007D080E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ПАО</w:t>
            </w:r>
            <w:r w:rsidRPr="007D080E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Автодизель</w:t>
            </w:r>
            <w:r w:rsidRPr="007D080E">
              <w:rPr>
                <w:rFonts w:ascii="Times New Roman" w:hAnsi="Times New Roman"/>
              </w:rPr>
              <w:t>» (</w:t>
            </w:r>
            <w:r>
              <w:rPr>
                <w:rFonts w:ascii="Times New Roman" w:hAnsi="Times New Roman"/>
              </w:rPr>
              <w:t>ЯМЗ</w:t>
            </w:r>
            <w:r w:rsidRPr="007D080E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</w:rPr>
              <w:t>ПАО</w:t>
            </w:r>
            <w:r w:rsidRPr="007D080E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КАМАЗ</w:t>
            </w:r>
            <w:r w:rsidRPr="007D080E">
              <w:rPr>
                <w:rFonts w:ascii="Times New Roman" w:hAnsi="Times New Roman"/>
              </w:rPr>
              <w:t xml:space="preserve">», </w:t>
            </w:r>
            <w:r>
              <w:rPr>
                <w:rFonts w:ascii="Times New Roman" w:hAnsi="Times New Roman"/>
              </w:rPr>
              <w:t>ПАО</w:t>
            </w:r>
            <w:r w:rsidRPr="007D080E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ТМЗ</w:t>
            </w:r>
            <w:r w:rsidRPr="007D080E">
              <w:rPr>
                <w:rFonts w:ascii="Times New Roman" w:hAnsi="Times New Roman"/>
              </w:rPr>
              <w:t>»</w:t>
            </w:r>
          </w:p>
          <w:p w:rsidR="000A0E49" w:rsidRPr="00DE3493" w:rsidRDefault="000A0E49" w:rsidP="00A42B80">
            <w:pPr>
              <w:pStyle w:val="ab"/>
              <w:rPr>
                <w:rFonts w:ascii="Times New Roman" w:hAnsi="Times New Roman"/>
                <w:shd w:val="clear" w:color="auto" w:fill="FFFFFF"/>
              </w:rPr>
            </w:pPr>
            <w:r w:rsidRPr="003733BA">
              <w:rPr>
                <w:rFonts w:ascii="Times New Roman" w:hAnsi="Times New Roman"/>
              </w:rPr>
              <w:t xml:space="preserve">Температура вспышки в открытом тигле: </w:t>
            </w:r>
            <w:r w:rsidR="00DE3493">
              <w:rPr>
                <w:rFonts w:ascii="Times New Roman" w:hAnsi="Times New Roman"/>
              </w:rPr>
              <w:t xml:space="preserve">в диапазоне от 230 до </w:t>
            </w:r>
            <w:r w:rsidRPr="003733B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33 </w:t>
            </w:r>
            <w:r w:rsidRPr="00623EE8">
              <w:rPr>
                <w:rFonts w:ascii="Times New Roman" w:hAnsi="Times New Roman"/>
                <w:shd w:val="clear" w:color="auto" w:fill="FFFFFF"/>
              </w:rPr>
              <w:t>°С</w:t>
            </w:r>
          </w:p>
          <w:p w:rsidR="000A0E49" w:rsidRPr="00DE3493" w:rsidRDefault="000A0E49" w:rsidP="000A0E49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Индекс вязкости</w:t>
            </w:r>
            <w:r w:rsidRPr="003733BA">
              <w:rPr>
                <w:rFonts w:ascii="Times New Roman" w:hAnsi="Times New Roman"/>
              </w:rPr>
              <w:t>:</w:t>
            </w:r>
            <w:r w:rsidR="00DE3493" w:rsidRPr="00DE3493">
              <w:rPr>
                <w:rFonts w:ascii="Times New Roman" w:hAnsi="Times New Roman"/>
              </w:rPr>
              <w:t xml:space="preserve"> </w:t>
            </w:r>
            <w:r w:rsidR="00DE3493">
              <w:rPr>
                <w:rFonts w:ascii="Times New Roman" w:hAnsi="Times New Roman"/>
              </w:rPr>
              <w:t>в диапазоне от</w:t>
            </w:r>
            <w:r w:rsidRPr="003733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15</w:t>
            </w:r>
            <w:r w:rsidR="00DE3493" w:rsidRPr="00DE3493">
              <w:rPr>
                <w:rFonts w:ascii="Times New Roman" w:hAnsi="Times New Roman"/>
              </w:rPr>
              <w:t xml:space="preserve">0 </w:t>
            </w:r>
            <w:r w:rsidR="00DE3493">
              <w:rPr>
                <w:rFonts w:ascii="Times New Roman" w:hAnsi="Times New Roman"/>
              </w:rPr>
              <w:t>до 155</w:t>
            </w:r>
            <w:r w:rsidR="00DE3493" w:rsidRPr="00DE3493">
              <w:rPr>
                <w:rFonts w:ascii="Times New Roman" w:hAnsi="Times New Roman"/>
              </w:rPr>
              <w:t xml:space="preserve"> </w:t>
            </w:r>
          </w:p>
          <w:p w:rsidR="00A42B80" w:rsidRPr="00623EE8" w:rsidRDefault="00A42B80" w:rsidP="00A42B80">
            <w:pPr>
              <w:pStyle w:val="ab"/>
              <w:rPr>
                <w:rFonts w:ascii="Times New Roman" w:hAnsi="Times New Roman"/>
              </w:rPr>
            </w:pPr>
            <w:r w:rsidRPr="00623EE8">
              <w:rPr>
                <w:rFonts w:ascii="Times New Roman" w:hAnsi="Times New Roman"/>
              </w:rPr>
              <w:t>Класс: всесезонное</w:t>
            </w:r>
          </w:p>
          <w:p w:rsidR="00A42B80" w:rsidRDefault="00A42B80" w:rsidP="00A42B80">
            <w:pPr>
              <w:pStyle w:val="ab"/>
              <w:rPr>
                <w:rFonts w:ascii="Times New Roman" w:hAnsi="Times New Roman"/>
                <w:shd w:val="clear" w:color="auto" w:fill="FFFFFF"/>
              </w:rPr>
            </w:pPr>
            <w:r w:rsidRPr="00623EE8">
              <w:rPr>
                <w:rFonts w:ascii="Times New Roman" w:hAnsi="Times New Roman"/>
              </w:rPr>
              <w:t>Кинематическая вязкость при температуре 100</w:t>
            </w:r>
            <w:r w:rsidRPr="00623EE8">
              <w:rPr>
                <w:rFonts w:ascii="Times New Roman" w:hAnsi="Times New Roman"/>
                <w:shd w:val="clear" w:color="auto" w:fill="FFFFFF"/>
              </w:rPr>
              <w:t>°С:</w:t>
            </w:r>
            <w:r w:rsidR="00DE349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DE3493">
              <w:rPr>
                <w:rFonts w:ascii="Times New Roman" w:hAnsi="Times New Roman"/>
              </w:rPr>
              <w:t>в диапазоне от</w:t>
            </w:r>
            <w:r w:rsidRPr="00623EE8">
              <w:rPr>
                <w:rFonts w:ascii="Times New Roman" w:hAnsi="Times New Roman"/>
                <w:shd w:val="clear" w:color="auto" w:fill="FFFFFF"/>
              </w:rPr>
              <w:t xml:space="preserve"> 14,</w:t>
            </w:r>
            <w:r w:rsidR="00DE3493">
              <w:rPr>
                <w:rFonts w:ascii="Times New Roman" w:hAnsi="Times New Roman"/>
                <w:shd w:val="clear" w:color="auto" w:fill="FFFFFF"/>
              </w:rPr>
              <w:t>5 до 14,9</w:t>
            </w:r>
            <w:r w:rsidRPr="00623EE8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623EE8">
              <w:rPr>
                <w:rFonts w:ascii="Times New Roman" w:hAnsi="Times New Roman"/>
                <w:shd w:val="clear" w:color="auto" w:fill="FFFFFF"/>
              </w:rPr>
              <w:t>сСт</w:t>
            </w:r>
            <w:proofErr w:type="spellEnd"/>
            <w:r w:rsidRPr="00623EE8">
              <w:rPr>
                <w:rFonts w:ascii="Times New Roman" w:hAnsi="Times New Roman"/>
                <w:shd w:val="clear" w:color="auto" w:fill="FFFFFF"/>
              </w:rPr>
              <w:t xml:space="preserve">. </w:t>
            </w:r>
          </w:p>
          <w:p w:rsidR="000A0E49" w:rsidRDefault="000A0E49" w:rsidP="000A0E49">
            <w:pPr>
              <w:pStyle w:val="ab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Плотность при 20 </w:t>
            </w:r>
            <w:r w:rsidRPr="00623EE8">
              <w:rPr>
                <w:rFonts w:ascii="Times New Roman" w:hAnsi="Times New Roman"/>
                <w:shd w:val="clear" w:color="auto" w:fill="FFFFFF"/>
              </w:rPr>
              <w:t>°С</w:t>
            </w:r>
            <w:r w:rsidRPr="000A0E49">
              <w:rPr>
                <w:rFonts w:ascii="Times New Roman" w:hAnsi="Times New Roman"/>
                <w:shd w:val="clear" w:color="auto" w:fill="FFFFFF"/>
              </w:rPr>
              <w:t>:</w:t>
            </w:r>
            <w:r w:rsidR="00DE349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DE3493">
              <w:rPr>
                <w:rFonts w:ascii="Times New Roman" w:hAnsi="Times New Roman"/>
              </w:rPr>
              <w:t>в диапазоне от</w:t>
            </w:r>
            <w:r w:rsidRPr="000A0E49">
              <w:rPr>
                <w:rFonts w:ascii="Times New Roman" w:hAnsi="Times New Roman"/>
                <w:shd w:val="clear" w:color="auto" w:fill="FFFFFF"/>
              </w:rPr>
              <w:t xml:space="preserve"> 8</w:t>
            </w:r>
            <w:r>
              <w:rPr>
                <w:rFonts w:ascii="Times New Roman" w:hAnsi="Times New Roman"/>
                <w:shd w:val="clear" w:color="auto" w:fill="FFFFFF"/>
              </w:rPr>
              <w:t>7</w:t>
            </w:r>
            <w:r w:rsidR="00DE3493">
              <w:rPr>
                <w:rFonts w:ascii="Times New Roman" w:hAnsi="Times New Roman"/>
                <w:shd w:val="clear" w:color="auto" w:fill="FFFFFF"/>
              </w:rPr>
              <w:t>0 до 875</w:t>
            </w:r>
            <w:r w:rsidRPr="000A0E49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кг/м</w:t>
            </w:r>
          </w:p>
          <w:p w:rsidR="000A0E49" w:rsidRPr="003733BA" w:rsidRDefault="000A0E49" w:rsidP="000A0E49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Вязкость кинематическая при 40</w:t>
            </w:r>
            <w:r w:rsidRPr="00623EE8">
              <w:rPr>
                <w:rFonts w:ascii="Times New Roman" w:hAnsi="Times New Roman"/>
                <w:shd w:val="clear" w:color="auto" w:fill="FFFFFF"/>
              </w:rPr>
              <w:t>°С</w:t>
            </w:r>
            <w:r w:rsidRPr="003733BA">
              <w:rPr>
                <w:rFonts w:ascii="Times New Roman" w:hAnsi="Times New Roman"/>
                <w:shd w:val="clear" w:color="auto" w:fill="FFFFFF"/>
              </w:rPr>
              <w:t>:</w:t>
            </w:r>
            <w:r w:rsidR="00DE349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DE3493">
              <w:rPr>
                <w:rFonts w:ascii="Times New Roman" w:hAnsi="Times New Roman"/>
              </w:rPr>
              <w:t>в диапазоне от</w:t>
            </w:r>
            <w:r w:rsidRPr="003733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100</w:t>
            </w:r>
            <w:r w:rsidRPr="003733BA">
              <w:rPr>
                <w:rFonts w:ascii="Times New Roman" w:hAnsi="Times New Roman"/>
                <w:shd w:val="clear" w:color="auto" w:fill="FFFFFF"/>
              </w:rPr>
              <w:t>.</w:t>
            </w:r>
            <w:r w:rsidR="00DE3493">
              <w:rPr>
                <w:rFonts w:ascii="Times New Roman" w:hAnsi="Times New Roman"/>
                <w:shd w:val="clear" w:color="auto" w:fill="FFFFFF"/>
              </w:rPr>
              <w:t>1 до 100.5</w:t>
            </w:r>
            <w:r w:rsidRPr="003733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cCT</w:t>
            </w:r>
            <w:proofErr w:type="spellEnd"/>
          </w:p>
          <w:p w:rsidR="000A0E49" w:rsidRPr="003733BA" w:rsidRDefault="000A0E49" w:rsidP="000A0E49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Вязкость кинематическая при </w:t>
            </w:r>
            <w:r w:rsidRPr="003733BA">
              <w:rPr>
                <w:rFonts w:ascii="Times New Roman" w:hAnsi="Times New Roman"/>
                <w:shd w:val="clear" w:color="auto" w:fill="FFFFFF"/>
              </w:rPr>
              <w:t>100</w:t>
            </w:r>
            <w:r w:rsidRPr="00623EE8">
              <w:rPr>
                <w:rFonts w:ascii="Times New Roman" w:hAnsi="Times New Roman"/>
                <w:shd w:val="clear" w:color="auto" w:fill="FFFFFF"/>
              </w:rPr>
              <w:t>°С</w:t>
            </w:r>
            <w:r w:rsidRPr="003733BA">
              <w:rPr>
                <w:rFonts w:ascii="Times New Roman" w:hAnsi="Times New Roman"/>
                <w:shd w:val="clear" w:color="auto" w:fill="FFFFFF"/>
              </w:rPr>
              <w:t>:</w:t>
            </w:r>
            <w:r w:rsidR="00DE349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DE3493">
              <w:rPr>
                <w:rFonts w:ascii="Times New Roman" w:hAnsi="Times New Roman"/>
              </w:rPr>
              <w:t>в диапазоне от</w:t>
            </w:r>
            <w:r w:rsidRPr="003733BA">
              <w:rPr>
                <w:rFonts w:ascii="Times New Roman" w:hAnsi="Times New Roman"/>
                <w:shd w:val="clear" w:color="auto" w:fill="FFFFFF"/>
              </w:rPr>
              <w:t xml:space="preserve"> 14.</w:t>
            </w:r>
            <w:r w:rsidR="00DE3493">
              <w:rPr>
                <w:rFonts w:ascii="Times New Roman" w:hAnsi="Times New Roman"/>
                <w:shd w:val="clear" w:color="auto" w:fill="FFFFFF"/>
              </w:rPr>
              <w:t>1 до 14.9</w:t>
            </w:r>
            <w:r w:rsidRPr="003733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cCT</w:t>
            </w:r>
            <w:proofErr w:type="spellEnd"/>
          </w:p>
          <w:p w:rsidR="00A42B80" w:rsidRPr="00623EE8" w:rsidRDefault="00A42B80" w:rsidP="00A42B80">
            <w:pPr>
              <w:pStyle w:val="ab"/>
              <w:rPr>
                <w:rFonts w:ascii="Times New Roman" w:hAnsi="Times New Roman"/>
              </w:rPr>
            </w:pPr>
            <w:r w:rsidRPr="00623EE8">
              <w:rPr>
                <w:rFonts w:ascii="Times New Roman" w:hAnsi="Times New Roman"/>
              </w:rPr>
              <w:t xml:space="preserve">Масло расфасовано в </w:t>
            </w:r>
            <w:proofErr w:type="gramStart"/>
            <w:r w:rsidRPr="00623EE8">
              <w:rPr>
                <w:rFonts w:ascii="Times New Roman" w:hAnsi="Times New Roman"/>
              </w:rPr>
              <w:t xml:space="preserve">канистры  </w:t>
            </w:r>
            <w:r w:rsidR="007D080E">
              <w:rPr>
                <w:rFonts w:ascii="Times New Roman" w:hAnsi="Times New Roman"/>
              </w:rPr>
              <w:t>по</w:t>
            </w:r>
            <w:proofErr w:type="gramEnd"/>
            <w:r w:rsidR="007D080E">
              <w:rPr>
                <w:rFonts w:ascii="Times New Roman" w:hAnsi="Times New Roman"/>
              </w:rPr>
              <w:t xml:space="preserve"> 20</w:t>
            </w:r>
            <w:r w:rsidRPr="00623EE8">
              <w:rPr>
                <w:rFonts w:ascii="Times New Roman" w:hAnsi="Times New Roman"/>
              </w:rPr>
              <w:t xml:space="preserve"> литров. Наличие на канистрах нанесенной маркировки с указанием наименования товара, его производителя, характеристик, даты изготовления. Канистра имеет пломбу (индикатор вскрытия).</w:t>
            </w:r>
          </w:p>
          <w:p w:rsidR="00A42B80" w:rsidRPr="00623EE8" w:rsidRDefault="00A42B80" w:rsidP="00A42B80">
            <w:pPr>
              <w:pStyle w:val="ab"/>
              <w:rPr>
                <w:rFonts w:ascii="Times New Roman" w:hAnsi="Times New Roman"/>
              </w:rPr>
            </w:pPr>
            <w:r w:rsidRPr="00623EE8">
              <w:rPr>
                <w:rFonts w:ascii="Times New Roman" w:hAnsi="Times New Roman"/>
              </w:rPr>
              <w:t xml:space="preserve">Упаковка не имеет следов вскрытия и механических повреждений. </w:t>
            </w:r>
          </w:p>
          <w:p w:rsidR="001021A4" w:rsidRPr="00623EE8" w:rsidRDefault="001021A4" w:rsidP="00A42B80">
            <w:pPr>
              <w:pStyle w:val="ab"/>
              <w:rPr>
                <w:rFonts w:ascii="Times New Roman" w:hAnsi="Times New Roman"/>
              </w:rPr>
            </w:pPr>
            <w:r w:rsidRPr="0062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(сертификат) качества обязателен.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42B80" w:rsidRDefault="00A42B80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Default="00914776" w:rsidP="00914776">
            <w:pPr>
              <w:jc w:val="center"/>
              <w:rPr>
                <w:shd w:val="clear" w:color="auto" w:fill="FFFFFF"/>
              </w:rPr>
            </w:pPr>
          </w:p>
          <w:p w:rsidR="00914776" w:rsidRPr="00623EE8" w:rsidRDefault="00914776" w:rsidP="0091477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литр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C58" w:rsidRPr="00343509" w:rsidRDefault="00343509" w:rsidP="009147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  <w:r w:rsidR="00914776">
              <w:rPr>
                <w:lang w:eastAsia="en-US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B80" w:rsidRPr="00623EE8" w:rsidRDefault="00A42B80" w:rsidP="00A42B80">
            <w:pPr>
              <w:jc w:val="center"/>
              <w:rPr>
                <w:lang w:eastAsia="en-US"/>
              </w:rPr>
            </w:pPr>
            <w:r w:rsidRPr="00623EE8">
              <w:rPr>
                <w:bCs/>
              </w:rPr>
              <w:t>Россия</w:t>
            </w:r>
          </w:p>
        </w:tc>
      </w:tr>
    </w:tbl>
    <w:p w:rsidR="00883127" w:rsidRPr="00883127" w:rsidRDefault="00883127" w:rsidP="00883127">
      <w:pPr>
        <w:pStyle w:val="2"/>
        <w:ind w:left="0" w:firstLine="0"/>
        <w:jc w:val="both"/>
        <w:rPr>
          <w:b/>
          <w:sz w:val="20"/>
          <w:szCs w:val="20"/>
        </w:rPr>
      </w:pPr>
    </w:p>
    <w:p w:rsidR="00883127" w:rsidRPr="008F6548" w:rsidRDefault="00883127" w:rsidP="00883127">
      <w:pPr>
        <w:shd w:val="clear" w:color="auto" w:fill="FFFFFF"/>
        <w:ind w:firstLine="709"/>
        <w:rPr>
          <w:b/>
          <w:sz w:val="16"/>
          <w:szCs w:val="16"/>
        </w:rPr>
      </w:pPr>
    </w:p>
    <w:p w:rsidR="00883127" w:rsidRPr="00BC28C7" w:rsidRDefault="00883127" w:rsidP="00883127">
      <w:pPr>
        <w:shd w:val="clear" w:color="auto" w:fill="FFFFFF"/>
        <w:ind w:firstLine="709"/>
        <w:rPr>
          <w:b/>
          <w:sz w:val="24"/>
          <w:szCs w:val="24"/>
        </w:rPr>
      </w:pPr>
      <w:r w:rsidRPr="00BC28C7">
        <w:rPr>
          <w:b/>
          <w:sz w:val="24"/>
          <w:szCs w:val="24"/>
        </w:rPr>
        <w:t xml:space="preserve">2. Место и срок поставки товара: </w:t>
      </w:r>
    </w:p>
    <w:p w:rsidR="00883127" w:rsidRPr="00BC28C7" w:rsidRDefault="00883127" w:rsidP="00883127">
      <w:pPr>
        <w:shd w:val="clear" w:color="auto" w:fill="FFFFFF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 xml:space="preserve">- </w:t>
      </w:r>
      <w:proofErr w:type="gramStart"/>
      <w:r w:rsidRPr="00BC28C7">
        <w:rPr>
          <w:sz w:val="24"/>
          <w:szCs w:val="24"/>
        </w:rPr>
        <w:t>склад заказчика</w:t>
      </w:r>
      <w:proofErr w:type="gramEnd"/>
      <w:r w:rsidRPr="00BC28C7">
        <w:rPr>
          <w:sz w:val="24"/>
          <w:szCs w:val="24"/>
        </w:rPr>
        <w:t xml:space="preserve"> расположенный в помещение гаража по адресу: г. Владимир, микрорайон Юрь</w:t>
      </w:r>
      <w:r w:rsidR="001B4620">
        <w:rPr>
          <w:sz w:val="24"/>
          <w:szCs w:val="24"/>
        </w:rPr>
        <w:t>евец, улица Ноябрьская, дом 17А.</w:t>
      </w:r>
    </w:p>
    <w:p w:rsidR="00883127" w:rsidRPr="00BC28C7" w:rsidRDefault="00A1743A" w:rsidP="00A1743A">
      <w:pPr>
        <w:shd w:val="clear" w:color="auto" w:fill="FFFFFF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D2AF3">
        <w:rPr>
          <w:b/>
          <w:sz w:val="24"/>
          <w:szCs w:val="24"/>
        </w:rPr>
        <w:t>3</w:t>
      </w:r>
      <w:r w:rsidR="00883127" w:rsidRPr="00BC28C7">
        <w:rPr>
          <w:b/>
          <w:sz w:val="24"/>
          <w:szCs w:val="24"/>
        </w:rPr>
        <w:t>. Условия поставки товара:</w:t>
      </w:r>
    </w:p>
    <w:p w:rsidR="00883127" w:rsidRPr="00BC28C7" w:rsidRDefault="00883127" w:rsidP="00883127">
      <w:pPr>
        <w:pStyle w:val="a3"/>
        <w:ind w:firstLine="709"/>
      </w:pPr>
      <w:r w:rsidRPr="00BC28C7">
        <w:t>Поставщик обязан:</w:t>
      </w:r>
    </w:p>
    <w:p w:rsidR="00883127" w:rsidRPr="00BC28C7" w:rsidRDefault="00883127" w:rsidP="00883127">
      <w:pPr>
        <w:pStyle w:val="a3"/>
        <w:ind w:firstLine="709"/>
      </w:pPr>
      <w:r w:rsidRPr="00BC28C7">
        <w:t>- Передавать Покупателю Товар в количестве, соответствующем Таблице № 1.</w:t>
      </w:r>
    </w:p>
    <w:p w:rsidR="00883127" w:rsidRPr="00BC28C7" w:rsidRDefault="00883127" w:rsidP="00883127">
      <w:pPr>
        <w:pStyle w:val="a3"/>
        <w:ind w:firstLine="709"/>
      </w:pPr>
      <w:r w:rsidRPr="00BC28C7">
        <w:t>- Передавать Покупателю Товар, качество которого соответствует государственным стандартам и техническим условиям, установленным к Товару данного вида, и удостоверяется сертификатом соответствия (паспортом качества), копии которых передаются Покупателю.</w:t>
      </w:r>
    </w:p>
    <w:p w:rsidR="00883127" w:rsidRPr="001C063E" w:rsidRDefault="00883127" w:rsidP="00883127">
      <w:pPr>
        <w:shd w:val="clear" w:color="auto" w:fill="FFFFFF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lastRenderedPageBreak/>
        <w:t>- Поставщик осуществляет транспортировку (доставку) и разгрузку Товара на склад Покупателя по адресу: город Владимир, микрорайон Юрьевец, улица Ноябрьская, дом 17А, своими силам</w:t>
      </w:r>
      <w:r w:rsidR="001C063E">
        <w:rPr>
          <w:sz w:val="24"/>
          <w:szCs w:val="24"/>
        </w:rPr>
        <w:t>и и за счет собственных средств, время работы склада до с 10</w:t>
      </w:r>
      <w:r w:rsidR="001C063E" w:rsidRPr="001C063E">
        <w:rPr>
          <w:sz w:val="24"/>
          <w:szCs w:val="24"/>
        </w:rPr>
        <w:t xml:space="preserve">:00 </w:t>
      </w:r>
      <w:r w:rsidR="001C063E">
        <w:rPr>
          <w:sz w:val="24"/>
          <w:szCs w:val="24"/>
        </w:rPr>
        <w:t>до 16</w:t>
      </w:r>
      <w:r w:rsidR="001C063E" w:rsidRPr="001C063E">
        <w:rPr>
          <w:sz w:val="24"/>
          <w:szCs w:val="24"/>
        </w:rPr>
        <w:t xml:space="preserve">:00 </w:t>
      </w:r>
      <w:r w:rsidR="001C063E">
        <w:rPr>
          <w:sz w:val="24"/>
          <w:szCs w:val="24"/>
        </w:rPr>
        <w:t>с понедельника по пятницу.</w:t>
      </w:r>
    </w:p>
    <w:p w:rsidR="00883127" w:rsidRPr="00BC28C7" w:rsidRDefault="00883127" w:rsidP="00883127">
      <w:pPr>
        <w:ind w:firstLine="709"/>
        <w:rPr>
          <w:color w:val="FF0000"/>
          <w:sz w:val="24"/>
          <w:szCs w:val="24"/>
        </w:rPr>
      </w:pPr>
      <w:r w:rsidRPr="00BC28C7">
        <w:rPr>
          <w:sz w:val="24"/>
          <w:szCs w:val="24"/>
        </w:rPr>
        <w:t xml:space="preserve">Товар поставляется в течение </w:t>
      </w:r>
      <w:r w:rsidR="00F2214D">
        <w:rPr>
          <w:sz w:val="24"/>
          <w:szCs w:val="24"/>
        </w:rPr>
        <w:t>25</w:t>
      </w:r>
      <w:r w:rsidR="00CE6636">
        <w:rPr>
          <w:sz w:val="24"/>
          <w:szCs w:val="24"/>
        </w:rPr>
        <w:t xml:space="preserve"> (</w:t>
      </w:r>
      <w:r w:rsidR="00F2214D">
        <w:rPr>
          <w:sz w:val="24"/>
          <w:szCs w:val="24"/>
        </w:rPr>
        <w:t>двадцати пяти</w:t>
      </w:r>
      <w:r w:rsidR="00CE6636">
        <w:rPr>
          <w:sz w:val="24"/>
          <w:szCs w:val="24"/>
        </w:rPr>
        <w:t>) рабоч</w:t>
      </w:r>
      <w:r w:rsidR="00F2214D">
        <w:rPr>
          <w:sz w:val="24"/>
          <w:szCs w:val="24"/>
        </w:rPr>
        <w:t>их</w:t>
      </w:r>
      <w:r w:rsidR="00CE6636">
        <w:rPr>
          <w:sz w:val="24"/>
          <w:szCs w:val="24"/>
        </w:rPr>
        <w:t xml:space="preserve"> дн</w:t>
      </w:r>
      <w:r w:rsidR="00F2214D">
        <w:rPr>
          <w:sz w:val="24"/>
          <w:szCs w:val="24"/>
        </w:rPr>
        <w:t>ей</w:t>
      </w:r>
      <w:r w:rsidRPr="00BC28C7">
        <w:rPr>
          <w:sz w:val="24"/>
          <w:szCs w:val="24"/>
        </w:rPr>
        <w:t xml:space="preserve"> с момента подписания контракта сторонами. Количество товара определяется в Таблице № 1. </w:t>
      </w:r>
      <w:r w:rsidRPr="00BC28C7">
        <w:rPr>
          <w:b/>
          <w:sz w:val="24"/>
          <w:szCs w:val="24"/>
        </w:rPr>
        <w:t>Поставка и разгрузка осуществляется силами и за счет Поставщика, с обязательным присутствием представителя Поставщика</w:t>
      </w:r>
      <w:r w:rsidRPr="00BC28C7">
        <w:rPr>
          <w:color w:val="FF0000"/>
          <w:sz w:val="24"/>
          <w:szCs w:val="24"/>
        </w:rPr>
        <w:t>.</w:t>
      </w:r>
    </w:p>
    <w:p w:rsidR="00883127" w:rsidRPr="00BC28C7" w:rsidRDefault="00883127" w:rsidP="0088312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8C7">
        <w:rPr>
          <w:rFonts w:ascii="Times New Roman" w:hAnsi="Times New Roman" w:cs="Times New Roman"/>
          <w:sz w:val="24"/>
          <w:szCs w:val="24"/>
        </w:rPr>
        <w:t>В случае если Поставщиком продан (передан) некачественный Товар, Поставщик осуществляет его замену на тов</w:t>
      </w:r>
      <w:r w:rsidR="00F2214D">
        <w:rPr>
          <w:rFonts w:ascii="Times New Roman" w:hAnsi="Times New Roman" w:cs="Times New Roman"/>
          <w:sz w:val="24"/>
          <w:szCs w:val="24"/>
        </w:rPr>
        <w:t>ар аналогичной марки в течение 10 (десяти)</w:t>
      </w:r>
      <w:r w:rsidRPr="00BC28C7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883127" w:rsidRPr="00BC28C7" w:rsidRDefault="00883127" w:rsidP="0088312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 xml:space="preserve">Покупатель вместо предъявления требования о замене некачественного Товара вправе требовать от Поставщика возврата уплаченной за некачественный Товар денежной суммы. </w:t>
      </w:r>
    </w:p>
    <w:p w:rsidR="00883127" w:rsidRPr="00BC28C7" w:rsidRDefault="00883127" w:rsidP="0088312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>При этом Покупатель вправе потребовать также полного возмещения убытков, причиненных ему вследствие продажи Товара ненадлежащего качества. Убытки возмещаются в соответствии с действующим законодательством Российской Федерации.</w:t>
      </w:r>
    </w:p>
    <w:p w:rsidR="00883127" w:rsidRPr="00BC28C7" w:rsidRDefault="00883127" w:rsidP="0088312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>Покупатель вправе предъявить требования, предусмотренные Контрактом, к Поставщику в отношении недостатков Товара.</w:t>
      </w:r>
    </w:p>
    <w:p w:rsidR="00883127" w:rsidRPr="00BC28C7" w:rsidRDefault="00883127" w:rsidP="0088312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>- Требования, указанные в Контракте должны быть удовлетворены Поставщиком в течение трех рабочих дней с момента получения соответствующего требования.</w:t>
      </w:r>
    </w:p>
    <w:p w:rsidR="00883127" w:rsidRPr="00BC28C7" w:rsidRDefault="00883127" w:rsidP="0088312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 xml:space="preserve">Дата изготовления товара должна быть не </w:t>
      </w:r>
      <w:r w:rsidR="002F0EB6">
        <w:rPr>
          <w:sz w:val="24"/>
          <w:szCs w:val="24"/>
        </w:rPr>
        <w:t>ранее</w:t>
      </w:r>
      <w:r w:rsidR="008F6548">
        <w:rPr>
          <w:sz w:val="24"/>
          <w:szCs w:val="24"/>
        </w:rPr>
        <w:t xml:space="preserve"> </w:t>
      </w:r>
      <w:r w:rsidR="00F2214D">
        <w:rPr>
          <w:sz w:val="24"/>
          <w:szCs w:val="24"/>
        </w:rPr>
        <w:t xml:space="preserve"> </w:t>
      </w:r>
      <w:r w:rsidR="00D264B2">
        <w:rPr>
          <w:sz w:val="24"/>
          <w:szCs w:val="24"/>
        </w:rPr>
        <w:t>мая</w:t>
      </w:r>
      <w:r w:rsidR="00F2214D">
        <w:rPr>
          <w:sz w:val="24"/>
          <w:szCs w:val="24"/>
        </w:rPr>
        <w:t xml:space="preserve"> </w:t>
      </w:r>
      <w:r w:rsidR="008F6548">
        <w:rPr>
          <w:sz w:val="24"/>
          <w:szCs w:val="24"/>
        </w:rPr>
        <w:t>202</w:t>
      </w:r>
      <w:r w:rsidR="002725B6">
        <w:rPr>
          <w:sz w:val="24"/>
          <w:szCs w:val="24"/>
        </w:rPr>
        <w:t>6</w:t>
      </w:r>
      <w:r w:rsidRPr="00BC28C7">
        <w:rPr>
          <w:sz w:val="24"/>
          <w:szCs w:val="24"/>
        </w:rPr>
        <w:t xml:space="preserve"> года.</w:t>
      </w:r>
    </w:p>
    <w:p w:rsidR="00883127" w:rsidRPr="00BC28C7" w:rsidRDefault="00883127" w:rsidP="0088312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 xml:space="preserve">В случае не удовлетворения требований, указанных в Контракте </w:t>
      </w:r>
      <w:proofErr w:type="gramStart"/>
      <w:r w:rsidRPr="00BC28C7">
        <w:rPr>
          <w:sz w:val="24"/>
          <w:szCs w:val="24"/>
        </w:rPr>
        <w:t>в сроки</w:t>
      </w:r>
      <w:proofErr w:type="gramEnd"/>
      <w:r w:rsidRPr="00BC28C7">
        <w:rPr>
          <w:sz w:val="24"/>
          <w:szCs w:val="24"/>
        </w:rPr>
        <w:t xml:space="preserve"> установленные Контрактом, Поставщик уплачивает Покупателю пени в размере установленном документацией об аукционе и проектом Контракта.</w:t>
      </w:r>
    </w:p>
    <w:p w:rsidR="00883127" w:rsidRPr="00BC28C7" w:rsidRDefault="00883127" w:rsidP="00883127">
      <w:pPr>
        <w:ind w:firstLine="709"/>
        <w:rPr>
          <w:sz w:val="24"/>
          <w:szCs w:val="24"/>
        </w:rPr>
      </w:pPr>
      <w:r w:rsidRPr="00BC28C7">
        <w:rPr>
          <w:sz w:val="24"/>
          <w:szCs w:val="24"/>
        </w:rPr>
        <w:t xml:space="preserve">Приниматься </w:t>
      </w:r>
      <w:r w:rsidRPr="00437241">
        <w:rPr>
          <w:sz w:val="24"/>
          <w:szCs w:val="24"/>
        </w:rPr>
        <w:t xml:space="preserve">Товар будет с соответствии с инструкцией о порядке приемки продукции производственно-технического назначения и товаров народного потребления по количеству  (утверждена постановлением Госарбитража при Совете Министров СССР от 15 июня 1965 г. N П-6) и инструкция о порядке приемки продукции </w:t>
      </w:r>
      <w:proofErr w:type="spellStart"/>
      <w:r w:rsidRPr="00437241">
        <w:rPr>
          <w:sz w:val="24"/>
          <w:szCs w:val="24"/>
        </w:rPr>
        <w:t>производственно</w:t>
      </w:r>
      <w:proofErr w:type="spellEnd"/>
      <w:r w:rsidRPr="00437241">
        <w:rPr>
          <w:sz w:val="24"/>
          <w:szCs w:val="24"/>
        </w:rPr>
        <w:t xml:space="preserve"> - технического назначения и товаров народного потребления по качеству (утверждена </w:t>
      </w:r>
      <w:hyperlink r:id="rId8" w:history="1">
        <w:r w:rsidRPr="00437241">
          <w:rPr>
            <w:sz w:val="24"/>
            <w:szCs w:val="24"/>
          </w:rPr>
          <w:t>Постановлением</w:t>
        </w:r>
      </w:hyperlink>
      <w:r w:rsidRPr="00437241">
        <w:rPr>
          <w:sz w:val="24"/>
          <w:szCs w:val="24"/>
        </w:rPr>
        <w:t xml:space="preserve"> Госарбитража при Совете Министров СССР от 25 апреля 1966 г. N П-7).</w:t>
      </w:r>
    </w:p>
    <w:p w:rsidR="00883127" w:rsidRDefault="00883127" w:rsidP="00883127">
      <w:pPr>
        <w:pStyle w:val="Style12"/>
        <w:widowControl/>
        <w:tabs>
          <w:tab w:val="left" w:pos="912"/>
        </w:tabs>
        <w:spacing w:line="240" w:lineRule="auto"/>
        <w:ind w:firstLine="0"/>
        <w:rPr>
          <w:rStyle w:val="FontStyle19"/>
          <w:sz w:val="24"/>
          <w:szCs w:val="24"/>
        </w:rPr>
      </w:pPr>
    </w:p>
    <w:p w:rsidR="00E0518B" w:rsidRDefault="00E0518B" w:rsidP="00883127">
      <w:pPr>
        <w:pStyle w:val="Style12"/>
        <w:widowControl/>
        <w:tabs>
          <w:tab w:val="left" w:pos="912"/>
        </w:tabs>
        <w:spacing w:line="240" w:lineRule="auto"/>
        <w:ind w:firstLine="0"/>
        <w:rPr>
          <w:rStyle w:val="FontStyle19"/>
          <w:sz w:val="24"/>
          <w:szCs w:val="24"/>
        </w:rPr>
      </w:pPr>
    </w:p>
    <w:p w:rsidR="00E0518B" w:rsidRPr="00BC28C7" w:rsidRDefault="00E0518B" w:rsidP="00883127">
      <w:pPr>
        <w:pStyle w:val="Style12"/>
        <w:widowControl/>
        <w:tabs>
          <w:tab w:val="left" w:pos="912"/>
        </w:tabs>
        <w:spacing w:line="240" w:lineRule="auto"/>
        <w:ind w:firstLine="0"/>
        <w:rPr>
          <w:rStyle w:val="FontStyle19"/>
          <w:sz w:val="24"/>
          <w:szCs w:val="24"/>
        </w:rPr>
      </w:pPr>
    </w:p>
    <w:p w:rsidR="00400886" w:rsidRDefault="00623EE8" w:rsidP="00883127">
      <w:pPr>
        <w:rPr>
          <w:sz w:val="24"/>
          <w:szCs w:val="24"/>
        </w:rPr>
      </w:pPr>
      <w:r>
        <w:rPr>
          <w:sz w:val="24"/>
          <w:szCs w:val="24"/>
        </w:rPr>
        <w:t>Старший и</w:t>
      </w:r>
      <w:r w:rsidR="00400886">
        <w:rPr>
          <w:sz w:val="24"/>
          <w:szCs w:val="24"/>
        </w:rPr>
        <w:t xml:space="preserve">нспектор отделения ФПС ГПС </w:t>
      </w:r>
    </w:p>
    <w:p w:rsidR="00400886" w:rsidRDefault="00400886" w:rsidP="00883127">
      <w:pPr>
        <w:rPr>
          <w:sz w:val="24"/>
          <w:szCs w:val="24"/>
        </w:rPr>
      </w:pPr>
      <w:r>
        <w:rPr>
          <w:sz w:val="24"/>
          <w:szCs w:val="24"/>
        </w:rPr>
        <w:t>по тыловому и техническому обеспечению УМТО</w:t>
      </w:r>
    </w:p>
    <w:p w:rsidR="00883127" w:rsidRPr="00BC28C7" w:rsidRDefault="00883127" w:rsidP="00883127">
      <w:pPr>
        <w:rPr>
          <w:sz w:val="24"/>
          <w:szCs w:val="24"/>
        </w:rPr>
      </w:pPr>
      <w:r w:rsidRPr="00BC28C7">
        <w:rPr>
          <w:sz w:val="24"/>
          <w:szCs w:val="24"/>
        </w:rPr>
        <w:t>Главного управления</w:t>
      </w:r>
    </w:p>
    <w:p w:rsidR="00883127" w:rsidRPr="00BC28C7" w:rsidRDefault="00400886" w:rsidP="008F6548">
      <w:pPr>
        <w:tabs>
          <w:tab w:val="right" w:pos="10488"/>
        </w:tabs>
        <w:rPr>
          <w:sz w:val="24"/>
          <w:szCs w:val="24"/>
        </w:rPr>
      </w:pPr>
      <w:r>
        <w:rPr>
          <w:sz w:val="24"/>
          <w:szCs w:val="24"/>
        </w:rPr>
        <w:t>лейтенант</w:t>
      </w:r>
      <w:r w:rsidR="008F6548">
        <w:rPr>
          <w:sz w:val="24"/>
          <w:szCs w:val="24"/>
        </w:rPr>
        <w:t xml:space="preserve"> внутренней службы </w:t>
      </w:r>
      <w:r w:rsidR="008F6548">
        <w:rPr>
          <w:sz w:val="24"/>
          <w:szCs w:val="24"/>
        </w:rPr>
        <w:tab/>
      </w:r>
      <w:r w:rsidR="00623EE8">
        <w:rPr>
          <w:sz w:val="24"/>
          <w:szCs w:val="24"/>
        </w:rPr>
        <w:t>Д</w:t>
      </w:r>
      <w:r w:rsidR="008F6548">
        <w:rPr>
          <w:sz w:val="24"/>
          <w:szCs w:val="24"/>
        </w:rPr>
        <w:t>.</w:t>
      </w:r>
      <w:r w:rsidR="00623EE8">
        <w:rPr>
          <w:sz w:val="24"/>
          <w:szCs w:val="24"/>
        </w:rPr>
        <w:t>А</w:t>
      </w:r>
      <w:r w:rsidR="008F6548">
        <w:rPr>
          <w:sz w:val="24"/>
          <w:szCs w:val="24"/>
        </w:rPr>
        <w:t>. С</w:t>
      </w:r>
      <w:r w:rsidR="00623EE8">
        <w:rPr>
          <w:sz w:val="24"/>
          <w:szCs w:val="24"/>
        </w:rPr>
        <w:t>тепин</w:t>
      </w:r>
    </w:p>
    <w:sectPr w:rsidR="00883127" w:rsidRPr="00BC28C7" w:rsidSect="00DA57A2">
      <w:footerReference w:type="default" r:id="rId9"/>
      <w:pgSz w:w="11906" w:h="16838" w:code="9"/>
      <w:pgMar w:top="567" w:right="567" w:bottom="567" w:left="851" w:header="284" w:footer="28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DB3" w:rsidRDefault="001D5DB3">
      <w:r>
        <w:separator/>
      </w:r>
    </w:p>
  </w:endnote>
  <w:endnote w:type="continuationSeparator" w:id="0">
    <w:p w:rsidR="001D5DB3" w:rsidRDefault="001D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B3" w:rsidRDefault="001D5DB3">
    <w:pPr>
      <w:framePr w:wrap="auto" w:vAnchor="text" w:hAnchor="margin" w:xAlign="center" w:y="1"/>
    </w:pPr>
    <w:r>
      <w:t xml:space="preserve">– </w:t>
    </w:r>
    <w:r>
      <w:fldChar w:fldCharType="begin"/>
    </w:r>
    <w:r>
      <w:instrText xml:space="preserve">PAGE  </w:instrText>
    </w:r>
    <w:r>
      <w:fldChar w:fldCharType="separate"/>
    </w:r>
    <w:r w:rsidR="00DE3493">
      <w:rPr>
        <w:noProof/>
      </w:rPr>
      <w:t>2</w:t>
    </w:r>
    <w:r>
      <w:rPr>
        <w:noProof/>
      </w:rPr>
      <w:fldChar w:fldCharType="end"/>
    </w:r>
    <w:r>
      <w:t xml:space="preserve"> –</w:t>
    </w:r>
  </w:p>
  <w:p w:rsidR="001D5DB3" w:rsidRDefault="001D5DB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DB3" w:rsidRDefault="001D5DB3">
      <w:r>
        <w:separator/>
      </w:r>
    </w:p>
  </w:footnote>
  <w:footnote w:type="continuationSeparator" w:id="0">
    <w:p w:rsidR="001D5DB3" w:rsidRDefault="001D5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513"/>
    <w:multiLevelType w:val="hybridMultilevel"/>
    <w:tmpl w:val="6240AF56"/>
    <w:lvl w:ilvl="0" w:tplc="06D20342">
      <w:start w:val="1"/>
      <w:numFmt w:val="decimal"/>
      <w:lvlText w:val="%1."/>
      <w:lvlJc w:val="left"/>
      <w:pPr>
        <w:ind w:left="76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B340B5"/>
    <w:multiLevelType w:val="hybridMultilevel"/>
    <w:tmpl w:val="9D148B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27436"/>
    <w:multiLevelType w:val="hybridMultilevel"/>
    <w:tmpl w:val="0C429E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27"/>
    <w:rsid w:val="0002752E"/>
    <w:rsid w:val="00074838"/>
    <w:rsid w:val="00087C5E"/>
    <w:rsid w:val="000A0E49"/>
    <w:rsid w:val="000C0E33"/>
    <w:rsid w:val="000E7976"/>
    <w:rsid w:val="000F3881"/>
    <w:rsid w:val="001012B8"/>
    <w:rsid w:val="001021A4"/>
    <w:rsid w:val="00112A29"/>
    <w:rsid w:val="00115C52"/>
    <w:rsid w:val="00190B86"/>
    <w:rsid w:val="001B4620"/>
    <w:rsid w:val="001C063E"/>
    <w:rsid w:val="001D05C6"/>
    <w:rsid w:val="001D5DB3"/>
    <w:rsid w:val="002043C0"/>
    <w:rsid w:val="00215F0B"/>
    <w:rsid w:val="00223F2D"/>
    <w:rsid w:val="002271DC"/>
    <w:rsid w:val="00267411"/>
    <w:rsid w:val="002725B6"/>
    <w:rsid w:val="002F0EB6"/>
    <w:rsid w:val="002F41FC"/>
    <w:rsid w:val="0030070F"/>
    <w:rsid w:val="00343509"/>
    <w:rsid w:val="003523CD"/>
    <w:rsid w:val="003733BA"/>
    <w:rsid w:val="00373931"/>
    <w:rsid w:val="003B67D0"/>
    <w:rsid w:val="003C6841"/>
    <w:rsid w:val="003D2160"/>
    <w:rsid w:val="003D34BA"/>
    <w:rsid w:val="00400886"/>
    <w:rsid w:val="00413649"/>
    <w:rsid w:val="00437241"/>
    <w:rsid w:val="00457E4F"/>
    <w:rsid w:val="00462EE1"/>
    <w:rsid w:val="004A3957"/>
    <w:rsid w:val="004C4D3D"/>
    <w:rsid w:val="004C60E4"/>
    <w:rsid w:val="004D48ED"/>
    <w:rsid w:val="004F6774"/>
    <w:rsid w:val="00500C45"/>
    <w:rsid w:val="005034C0"/>
    <w:rsid w:val="00504ADA"/>
    <w:rsid w:val="00525862"/>
    <w:rsid w:val="005322CD"/>
    <w:rsid w:val="00553F6A"/>
    <w:rsid w:val="0059526B"/>
    <w:rsid w:val="00595FBA"/>
    <w:rsid w:val="005D594F"/>
    <w:rsid w:val="005F2060"/>
    <w:rsid w:val="00602799"/>
    <w:rsid w:val="00613B1A"/>
    <w:rsid w:val="006169F5"/>
    <w:rsid w:val="0062259F"/>
    <w:rsid w:val="00623EE8"/>
    <w:rsid w:val="006613D8"/>
    <w:rsid w:val="0066664A"/>
    <w:rsid w:val="006870FD"/>
    <w:rsid w:val="00693428"/>
    <w:rsid w:val="006D2BAA"/>
    <w:rsid w:val="006D4395"/>
    <w:rsid w:val="006D7FBB"/>
    <w:rsid w:val="006F755C"/>
    <w:rsid w:val="007217A1"/>
    <w:rsid w:val="00741CAF"/>
    <w:rsid w:val="00743011"/>
    <w:rsid w:val="007434C1"/>
    <w:rsid w:val="007468B5"/>
    <w:rsid w:val="007738BC"/>
    <w:rsid w:val="00783C81"/>
    <w:rsid w:val="00784B64"/>
    <w:rsid w:val="007860EB"/>
    <w:rsid w:val="00791CE8"/>
    <w:rsid w:val="00792051"/>
    <w:rsid w:val="007B2762"/>
    <w:rsid w:val="007B3491"/>
    <w:rsid w:val="007B3AC5"/>
    <w:rsid w:val="007D080E"/>
    <w:rsid w:val="00837820"/>
    <w:rsid w:val="00883127"/>
    <w:rsid w:val="00886125"/>
    <w:rsid w:val="00890685"/>
    <w:rsid w:val="008906E6"/>
    <w:rsid w:val="008A2A27"/>
    <w:rsid w:val="008D7B48"/>
    <w:rsid w:val="008F6548"/>
    <w:rsid w:val="00914776"/>
    <w:rsid w:val="009664CD"/>
    <w:rsid w:val="0099429F"/>
    <w:rsid w:val="009C0420"/>
    <w:rsid w:val="009F60C4"/>
    <w:rsid w:val="00A02FEB"/>
    <w:rsid w:val="00A1743A"/>
    <w:rsid w:val="00A42B80"/>
    <w:rsid w:val="00A6285B"/>
    <w:rsid w:val="00A80998"/>
    <w:rsid w:val="00A81DAD"/>
    <w:rsid w:val="00AC788B"/>
    <w:rsid w:val="00AD068B"/>
    <w:rsid w:val="00B00A01"/>
    <w:rsid w:val="00B62FD4"/>
    <w:rsid w:val="00B64507"/>
    <w:rsid w:val="00B67F00"/>
    <w:rsid w:val="00B707DD"/>
    <w:rsid w:val="00B73241"/>
    <w:rsid w:val="00B80B74"/>
    <w:rsid w:val="00B90865"/>
    <w:rsid w:val="00BA7BE6"/>
    <w:rsid w:val="00BC28C7"/>
    <w:rsid w:val="00BC6015"/>
    <w:rsid w:val="00BD536C"/>
    <w:rsid w:val="00BE6D26"/>
    <w:rsid w:val="00BE7DB6"/>
    <w:rsid w:val="00C23325"/>
    <w:rsid w:val="00C27820"/>
    <w:rsid w:val="00C46633"/>
    <w:rsid w:val="00C50693"/>
    <w:rsid w:val="00C567EB"/>
    <w:rsid w:val="00C72F80"/>
    <w:rsid w:val="00C951DB"/>
    <w:rsid w:val="00CB309E"/>
    <w:rsid w:val="00CB56F9"/>
    <w:rsid w:val="00CD2AF3"/>
    <w:rsid w:val="00CE6636"/>
    <w:rsid w:val="00D05EF7"/>
    <w:rsid w:val="00D1269B"/>
    <w:rsid w:val="00D13AC8"/>
    <w:rsid w:val="00D264B2"/>
    <w:rsid w:val="00D35C58"/>
    <w:rsid w:val="00D74B03"/>
    <w:rsid w:val="00DA26B6"/>
    <w:rsid w:val="00DA57A2"/>
    <w:rsid w:val="00DB283B"/>
    <w:rsid w:val="00DC24B2"/>
    <w:rsid w:val="00DD0DCF"/>
    <w:rsid w:val="00DE3493"/>
    <w:rsid w:val="00DF6B38"/>
    <w:rsid w:val="00E0518B"/>
    <w:rsid w:val="00E5170E"/>
    <w:rsid w:val="00E6600D"/>
    <w:rsid w:val="00E74E2C"/>
    <w:rsid w:val="00E85683"/>
    <w:rsid w:val="00E87CD4"/>
    <w:rsid w:val="00EE5A3D"/>
    <w:rsid w:val="00F15BD7"/>
    <w:rsid w:val="00F2214D"/>
    <w:rsid w:val="00F2394C"/>
    <w:rsid w:val="00F31F30"/>
    <w:rsid w:val="00F63C78"/>
    <w:rsid w:val="00F7670B"/>
    <w:rsid w:val="00F8432B"/>
    <w:rsid w:val="00F94239"/>
    <w:rsid w:val="00FA1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B715"/>
  <w15:docId w15:val="{8ED06737-19EB-4EBA-B20D-7E65AAD8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127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83127"/>
    <w:pPr>
      <w:ind w:firstLine="567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88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uiPriority w:val="99"/>
    <w:rsid w:val="00883127"/>
    <w:pPr>
      <w:ind w:left="850" w:hanging="283"/>
      <w:jc w:val="left"/>
    </w:pPr>
    <w:rPr>
      <w:sz w:val="24"/>
      <w:szCs w:val="24"/>
    </w:rPr>
  </w:style>
  <w:style w:type="paragraph" w:styleId="a5">
    <w:name w:val="Plain Text"/>
    <w:basedOn w:val="a"/>
    <w:link w:val="a6"/>
    <w:rsid w:val="00883127"/>
    <w:pPr>
      <w:jc w:val="left"/>
    </w:pPr>
    <w:rPr>
      <w:rFonts w:ascii="Courier New" w:eastAsia="MS Mincho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883127"/>
    <w:rPr>
      <w:rFonts w:ascii="Courier New" w:eastAsia="MS Mincho" w:hAnsi="Courier New" w:cs="Courier New"/>
      <w:sz w:val="20"/>
      <w:szCs w:val="20"/>
      <w:lang w:eastAsia="ru-RU"/>
    </w:rPr>
  </w:style>
  <w:style w:type="character" w:customStyle="1" w:styleId="FontStyle19">
    <w:name w:val="Font Style19"/>
    <w:basedOn w:val="a0"/>
    <w:rsid w:val="00883127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a"/>
    <w:rsid w:val="00883127"/>
    <w:pPr>
      <w:widowControl w:val="0"/>
      <w:autoSpaceDE w:val="0"/>
      <w:autoSpaceDN w:val="0"/>
      <w:adjustRightInd w:val="0"/>
      <w:spacing w:line="485" w:lineRule="exact"/>
      <w:ind w:firstLine="725"/>
    </w:pPr>
    <w:rPr>
      <w:sz w:val="24"/>
      <w:szCs w:val="24"/>
    </w:rPr>
  </w:style>
  <w:style w:type="table" w:styleId="a7">
    <w:name w:val="Table Grid"/>
    <w:basedOn w:val="a1"/>
    <w:uiPriority w:val="59"/>
    <w:rsid w:val="0010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87C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724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7241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link w:val="ac"/>
    <w:qFormat/>
    <w:rsid w:val="00F221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rsid w:val="00F221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DD60F7A8F977BDA9EF6D2F432B56FF4D1B8D8FEA26D57BC2B9839AC0yFVB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1347-9849-40F2-B2E7-E1C5320D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Umto417_3</dc:creator>
  <cp:lastModifiedBy>Гришин Ю.А.</cp:lastModifiedBy>
  <cp:revision>45</cp:revision>
  <cp:lastPrinted>2026-08-05T14:21:00Z</cp:lastPrinted>
  <dcterms:created xsi:type="dcterms:W3CDTF">2024-03-19T12:55:00Z</dcterms:created>
  <dcterms:modified xsi:type="dcterms:W3CDTF">2026-08-06T06:52:00Z</dcterms:modified>
</cp:coreProperties>
</file>