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A85B70" w14:textId="1A9219E5" w:rsidR="008C63DD" w:rsidRPr="00993CAC" w:rsidRDefault="008C63DD" w:rsidP="005F5826">
      <w:pPr>
        <w:pStyle w:val="ConsPlusNormal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93C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КОНТРАКТ № </w:t>
      </w:r>
      <w:bookmarkStart w:id="0" w:name="_Hlk136248644"/>
      <w:r w:rsidR="00A66703" w:rsidRPr="00993CA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______________</w:t>
      </w:r>
    </w:p>
    <w:bookmarkEnd w:id="0"/>
    <w:p w14:paraId="03FB8556" w14:textId="1ED3460E" w:rsidR="005F5826" w:rsidRPr="00993CAC" w:rsidRDefault="005F5826" w:rsidP="00DF4319">
      <w:pPr>
        <w:pStyle w:val="ConsPlusNormal"/>
        <w:jc w:val="center"/>
        <w:rPr>
          <w:rFonts w:ascii="Times New Roman" w:hAnsi="Times New Roman" w:cs="Times New Roman"/>
          <w:bCs/>
          <w:sz w:val="23"/>
          <w:szCs w:val="23"/>
        </w:rPr>
      </w:pPr>
      <w:r w:rsidRPr="00993CAC">
        <w:rPr>
          <w:rFonts w:ascii="Times New Roman" w:hAnsi="Times New Roman" w:cs="Times New Roman"/>
          <w:bCs/>
          <w:sz w:val="23"/>
          <w:szCs w:val="23"/>
        </w:rPr>
        <w:t xml:space="preserve">на </w:t>
      </w:r>
      <w:r w:rsidR="00BB2BCB" w:rsidRPr="00993CAC">
        <w:rPr>
          <w:rFonts w:ascii="Times New Roman" w:hAnsi="Times New Roman" w:cs="Times New Roman"/>
          <w:bCs/>
          <w:sz w:val="23"/>
          <w:szCs w:val="23"/>
        </w:rPr>
        <w:t xml:space="preserve">выполнение работ </w:t>
      </w:r>
      <w:r w:rsidR="004D79D4" w:rsidRPr="00993CAC">
        <w:rPr>
          <w:rFonts w:ascii="Times New Roman" w:hAnsi="Times New Roman" w:cs="Times New Roman"/>
          <w:bCs/>
          <w:sz w:val="23"/>
          <w:szCs w:val="23"/>
        </w:rPr>
        <w:t xml:space="preserve">по ремонту участка трубопровода </w:t>
      </w:r>
    </w:p>
    <w:p w14:paraId="62B45FFF" w14:textId="77777777" w:rsidR="00DF4319" w:rsidRPr="00993CAC" w:rsidRDefault="00DF4319" w:rsidP="00DF4319">
      <w:pPr>
        <w:pStyle w:val="ConsPlusNormal"/>
        <w:jc w:val="center"/>
        <w:rPr>
          <w:rFonts w:ascii="Times New Roman" w:hAnsi="Times New Roman" w:cs="Times New Roman"/>
          <w:b/>
          <w:sz w:val="23"/>
          <w:szCs w:val="23"/>
        </w:rPr>
      </w:pPr>
    </w:p>
    <w:p w14:paraId="6336D668" w14:textId="629D061F" w:rsidR="00EF59FD" w:rsidRPr="00993CAC" w:rsidRDefault="00EF59FD" w:rsidP="00993CAC">
      <w:pPr>
        <w:widowControl w:val="0"/>
        <w:tabs>
          <w:tab w:val="right" w:pos="10205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г. Москва</w:t>
      </w:r>
      <w:r w:rsidR="00CE6B43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ab/>
      </w:r>
      <w:r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«</w:t>
      </w:r>
      <w:r w:rsidR="00993CAC" w:rsidRPr="00882004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___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»</w:t>
      </w:r>
      <w:r w:rsidR="00993CAC" w:rsidRPr="00882004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 xml:space="preserve"> </w:t>
      </w:r>
      <w:r w:rsidR="00993CAC" w:rsidRPr="00882004">
        <w:rPr>
          <w:rFonts w:ascii="Times New Roman" w:eastAsia="Times New Roman" w:hAnsi="Times New Roman"/>
          <w:color w:val="000000"/>
          <w:sz w:val="23"/>
          <w:szCs w:val="23"/>
          <w:highlight w:val="white"/>
          <w:u w:val="single"/>
          <w:lang w:eastAsia="ru-RU"/>
        </w:rPr>
        <w:t>___________</w:t>
      </w:r>
      <w:r w:rsidR="008C63DD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 xml:space="preserve"> </w:t>
      </w:r>
      <w:r w:rsidR="007E594E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20</w:t>
      </w:r>
      <w:r w:rsidR="008E0EF7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2</w:t>
      </w:r>
      <w:r w:rsidR="002637B3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6</w:t>
      </w:r>
      <w:r w:rsidR="00D104ED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>года</w:t>
      </w:r>
    </w:p>
    <w:p w14:paraId="49CC4D64" w14:textId="77777777" w:rsidR="00303D74" w:rsidRPr="00993CAC" w:rsidRDefault="00303D74" w:rsidP="00EF59FD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</w:pPr>
    </w:p>
    <w:p w14:paraId="4C26695F" w14:textId="77777777" w:rsidR="002637B3" w:rsidRPr="00993CAC" w:rsidRDefault="003E440C" w:rsidP="007345F6">
      <w:pPr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highlight w:val="white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Федеральное государственное бюджетное учреждение «Федеральный центр подготовки спортивного резерва» (ФГБУ ФЦПСР)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именуемое в дальнейшем </w:t>
      </w: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«Заказчик»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в лице директора </w:t>
      </w:r>
      <w:r w:rsidR="002637B3" w:rsidRPr="00993CAC">
        <w:rPr>
          <w:rFonts w:ascii="Times New Roman" w:eastAsia="Times New Roman" w:hAnsi="Times New Roman"/>
          <w:sz w:val="23"/>
          <w:szCs w:val="23"/>
          <w:lang w:eastAsia="ru-RU"/>
        </w:rPr>
        <w:t>Гусева Михаила Дмитриевича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действующего на основании </w:t>
      </w:r>
      <w:r w:rsidR="002637B3" w:rsidRPr="00993CAC">
        <w:rPr>
          <w:rFonts w:ascii="Times New Roman" w:eastAsia="Times New Roman" w:hAnsi="Times New Roman"/>
          <w:sz w:val="23"/>
          <w:szCs w:val="23"/>
          <w:lang w:eastAsia="ru-RU"/>
        </w:rPr>
        <w:t>Устава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с одной стороны, </w:t>
      </w:r>
      <w:r w:rsidR="002637B3" w:rsidRPr="00993CAC">
        <w:rPr>
          <w:rFonts w:ascii="Times New Roman" w:hAnsi="Times New Roman"/>
          <w:sz w:val="23"/>
          <w:szCs w:val="23"/>
        </w:rPr>
        <w:t xml:space="preserve">и </w:t>
      </w:r>
      <w:r w:rsidR="002637B3" w:rsidRPr="00993CAC">
        <w:rPr>
          <w:rFonts w:ascii="Times New Roman" w:hAnsi="Times New Roman"/>
          <w:b/>
          <w:sz w:val="23"/>
          <w:szCs w:val="23"/>
        </w:rPr>
        <w:t>_______________________________ (_______________)</w:t>
      </w:r>
      <w:r w:rsidR="002637B3" w:rsidRPr="00993CAC">
        <w:rPr>
          <w:rFonts w:ascii="Times New Roman" w:hAnsi="Times New Roman"/>
          <w:sz w:val="23"/>
          <w:szCs w:val="23"/>
        </w:rPr>
        <w:t xml:space="preserve">, именуемое в дальнейшем </w:t>
      </w: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«Подрядчик»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2637B3" w:rsidRPr="00993CAC">
        <w:rPr>
          <w:rFonts w:ascii="Times New Roman" w:hAnsi="Times New Roman"/>
          <w:sz w:val="23"/>
          <w:szCs w:val="23"/>
        </w:rPr>
        <w:t>в лице _____________________________________, действующего на основании __________________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вместе именуемые в дальнейшем «Стороны» и каждый в отдельности «Сторона», с соблюдением требований Гражданского кодекса Российской Федерации, на основании п. </w:t>
      </w:r>
      <w:r w:rsidR="002637B3" w:rsidRPr="00993CAC">
        <w:rPr>
          <w:rFonts w:ascii="Times New Roman" w:eastAsia="Times New Roman" w:hAnsi="Times New Roman"/>
          <w:sz w:val="23"/>
          <w:szCs w:val="23"/>
          <w:lang w:eastAsia="ru-RU"/>
        </w:rPr>
        <w:t>4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ч. 1 ст. 93 Федерального закона от 05 апреля 2013 г. № 44-ФЗ «О контрактной системе в сфере закупок товаров, работ, услуг для обеспечения государственных и муниципальных нужд» (далее – Закон о контрактной системе), </w:t>
      </w:r>
      <w:r w:rsidR="002637B3" w:rsidRPr="00993CAC">
        <w:rPr>
          <w:rFonts w:ascii="Times New Roman" w:eastAsia="Times New Roman" w:hAnsi="Times New Roman"/>
          <w:sz w:val="23"/>
          <w:szCs w:val="23"/>
          <w:lang w:eastAsia="ru-RU"/>
        </w:rPr>
        <w:t>на основании результатов Закупочной сессии № _____________________, заключили настоящий Контракт (далее – Контракт) о нижеследующем:</w:t>
      </w:r>
    </w:p>
    <w:p w14:paraId="7D1664A1" w14:textId="78A53235" w:rsidR="003E440C" w:rsidRPr="00993CAC" w:rsidRDefault="003E440C" w:rsidP="003E440C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6112333" w14:textId="5E5D74BD" w:rsidR="002F5C6D" w:rsidRPr="00993CAC" w:rsidRDefault="002637B3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1. ПРЕДМЕТ </w:t>
      </w:r>
      <w:r w:rsidR="007771F3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КОНТРАКТ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А</w:t>
      </w:r>
    </w:p>
    <w:p w14:paraId="15715B92" w14:textId="425459B7" w:rsidR="008C63DD" w:rsidRPr="00993CAC" w:rsidRDefault="003A73C2" w:rsidP="00BA4C90">
      <w:pPr>
        <w:pStyle w:val="af2"/>
        <w:widowControl/>
        <w:numPr>
          <w:ilvl w:val="1"/>
          <w:numId w:val="12"/>
        </w:numPr>
        <w:tabs>
          <w:tab w:val="left" w:pos="1276"/>
        </w:tabs>
        <w:ind w:left="0" w:firstLine="709"/>
        <w:jc w:val="both"/>
        <w:rPr>
          <w:rFonts w:ascii="Times New Roman" w:hAnsi="Times New Roman"/>
          <w:b/>
          <w:bCs/>
          <w:sz w:val="23"/>
          <w:szCs w:val="23"/>
        </w:rPr>
      </w:pPr>
      <w:r w:rsidRPr="00993CAC">
        <w:rPr>
          <w:rFonts w:ascii="Times New Roman" w:hAnsi="Times New Roman"/>
          <w:color w:val="000000"/>
          <w:sz w:val="23"/>
          <w:szCs w:val="23"/>
        </w:rPr>
        <w:t>Подрядчик</w:t>
      </w:r>
      <w:r w:rsidR="003B37AA" w:rsidRPr="00993CAC">
        <w:rPr>
          <w:rFonts w:ascii="Times New Roman" w:hAnsi="Times New Roman"/>
          <w:color w:val="000000"/>
          <w:sz w:val="23"/>
          <w:szCs w:val="23"/>
        </w:rPr>
        <w:t xml:space="preserve"> обязуется по заданию Заказчика </w:t>
      </w:r>
      <w:r w:rsidR="00173391" w:rsidRPr="00993CAC">
        <w:rPr>
          <w:rFonts w:ascii="Times New Roman" w:hAnsi="Times New Roman"/>
          <w:b/>
          <w:bCs/>
          <w:color w:val="000000"/>
          <w:sz w:val="23"/>
          <w:szCs w:val="23"/>
        </w:rPr>
        <w:t xml:space="preserve">выполнить работы </w:t>
      </w:r>
      <w:r w:rsidR="00B14051" w:rsidRPr="00993CAC">
        <w:rPr>
          <w:rFonts w:ascii="Times New Roman" w:hAnsi="Times New Roman"/>
          <w:b/>
          <w:bCs/>
          <w:sz w:val="23"/>
          <w:szCs w:val="23"/>
          <w:lang w:eastAsia="zh-CN"/>
        </w:rPr>
        <w:t>по ремонту участка трубопровода</w:t>
      </w:r>
      <w:r w:rsidR="00B14051" w:rsidRPr="00993CAC">
        <w:rPr>
          <w:rFonts w:ascii="Times New Roman" w:hAnsi="Times New Roman"/>
          <w:sz w:val="23"/>
          <w:szCs w:val="23"/>
          <w:lang w:eastAsia="zh-CN"/>
        </w:rPr>
        <w:t xml:space="preserve"> </w:t>
      </w:r>
      <w:r w:rsidR="00136FBB" w:rsidRPr="00993CAC">
        <w:rPr>
          <w:rFonts w:ascii="Times New Roman" w:hAnsi="Times New Roman"/>
          <w:color w:val="000000"/>
          <w:sz w:val="23"/>
          <w:szCs w:val="23"/>
        </w:rPr>
        <w:t>(далее</w:t>
      </w:r>
      <w:r w:rsidR="004246EA" w:rsidRPr="00993CA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136FBB" w:rsidRPr="00993CAC">
        <w:rPr>
          <w:rFonts w:ascii="Times New Roman" w:hAnsi="Times New Roman"/>
          <w:color w:val="000000"/>
          <w:sz w:val="23"/>
          <w:szCs w:val="23"/>
        </w:rPr>
        <w:t xml:space="preserve">- </w:t>
      </w:r>
      <w:r w:rsidR="00BB2BCB" w:rsidRPr="00993CAC">
        <w:rPr>
          <w:rFonts w:ascii="Times New Roman" w:hAnsi="Times New Roman"/>
          <w:color w:val="000000"/>
          <w:sz w:val="23"/>
          <w:szCs w:val="23"/>
        </w:rPr>
        <w:t>работы</w:t>
      </w:r>
      <w:r w:rsidR="008F21A1" w:rsidRPr="00993CAC">
        <w:rPr>
          <w:rFonts w:ascii="Times New Roman" w:hAnsi="Times New Roman"/>
          <w:color w:val="000000"/>
          <w:sz w:val="23"/>
          <w:szCs w:val="23"/>
        </w:rPr>
        <w:t>)</w:t>
      </w:r>
      <w:r w:rsidR="004F4F3C" w:rsidRPr="00993CAC">
        <w:rPr>
          <w:rFonts w:ascii="Times New Roman" w:hAnsi="Times New Roman"/>
          <w:color w:val="000000"/>
          <w:sz w:val="23"/>
          <w:szCs w:val="23"/>
        </w:rPr>
        <w:t xml:space="preserve"> </w:t>
      </w:r>
      <w:r w:rsidR="008C63DD" w:rsidRPr="00993CAC">
        <w:rPr>
          <w:rFonts w:ascii="Times New Roman" w:hAnsi="Times New Roman"/>
          <w:color w:val="000000"/>
          <w:sz w:val="23"/>
          <w:szCs w:val="23"/>
        </w:rPr>
        <w:t xml:space="preserve">в порядке и объеме, установленном в Техническом задании </w:t>
      </w:r>
      <w:r w:rsidR="003E440C" w:rsidRPr="00993CAC">
        <w:rPr>
          <w:rFonts w:ascii="Times New Roman" w:hAnsi="Times New Roman"/>
          <w:color w:val="000000"/>
          <w:sz w:val="23"/>
          <w:szCs w:val="23"/>
        </w:rPr>
        <w:t>(Приложение №1 к настоящему Контракту, являющееся его неотъемлемой частью) (далее - Техническое задание) и в Спецификации (Приложение № 2 к настоящему Контракту, являющееся его неотъемлемой частью) (далее - Спецификация)</w:t>
      </w:r>
      <w:r w:rsidR="00F7559A" w:rsidRPr="00993CAC">
        <w:rPr>
          <w:rFonts w:ascii="Times New Roman" w:hAnsi="Times New Roman"/>
          <w:color w:val="000000"/>
          <w:sz w:val="23"/>
          <w:szCs w:val="23"/>
        </w:rPr>
        <w:t xml:space="preserve">, Заказчик обязуется принять результат выполненных работ и </w:t>
      </w:r>
      <w:r w:rsidR="008C63DD" w:rsidRPr="00993CAC">
        <w:rPr>
          <w:rFonts w:ascii="Times New Roman" w:hAnsi="Times New Roman"/>
          <w:color w:val="000000"/>
          <w:sz w:val="23"/>
          <w:szCs w:val="23"/>
        </w:rPr>
        <w:t xml:space="preserve">оплатить его в порядке и на условиях, предусмотренных настоящим Контрактом </w:t>
      </w:r>
    </w:p>
    <w:p w14:paraId="22B08681" w14:textId="19D068EC" w:rsidR="00DF4319" w:rsidRPr="006036AA" w:rsidRDefault="00507E16" w:rsidP="00DF4319">
      <w:pPr>
        <w:pStyle w:val="af2"/>
        <w:widowControl/>
        <w:numPr>
          <w:ilvl w:val="1"/>
          <w:numId w:val="17"/>
        </w:numPr>
        <w:shd w:val="clear" w:color="auto" w:fill="FFFFFF"/>
        <w:tabs>
          <w:tab w:val="left" w:pos="1276"/>
          <w:tab w:val="left" w:pos="9923"/>
        </w:tabs>
        <w:ind w:left="0" w:firstLine="709"/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Место </w:t>
      </w:r>
      <w:r w:rsidR="00CE716A" w:rsidRPr="00993CAC">
        <w:rPr>
          <w:rFonts w:ascii="Times New Roman" w:hAnsi="Times New Roman"/>
          <w:sz w:val="23"/>
          <w:szCs w:val="23"/>
        </w:rPr>
        <w:t xml:space="preserve">выполнения </w:t>
      </w:r>
      <w:r w:rsidR="005E7ABA" w:rsidRPr="00993CAC">
        <w:rPr>
          <w:rFonts w:ascii="Times New Roman" w:hAnsi="Times New Roman"/>
          <w:sz w:val="23"/>
          <w:szCs w:val="23"/>
        </w:rPr>
        <w:t>работ</w:t>
      </w:r>
      <w:r w:rsidRPr="00993CAC">
        <w:rPr>
          <w:rFonts w:ascii="Times New Roman" w:hAnsi="Times New Roman"/>
          <w:sz w:val="23"/>
          <w:szCs w:val="23"/>
        </w:rPr>
        <w:t xml:space="preserve">: </w:t>
      </w:r>
      <w:r w:rsidR="00E1612D" w:rsidRPr="00993CAC">
        <w:rPr>
          <w:rFonts w:ascii="Times New Roman" w:hAnsi="Times New Roman"/>
          <w:color w:val="000000"/>
          <w:sz w:val="23"/>
          <w:szCs w:val="23"/>
        </w:rPr>
        <w:t>г</w:t>
      </w:r>
      <w:bookmarkStart w:id="1" w:name="_Hlk220574299"/>
      <w:r w:rsidR="00E1612D" w:rsidRPr="00993CAC">
        <w:rPr>
          <w:rFonts w:ascii="Times New Roman" w:hAnsi="Times New Roman"/>
          <w:color w:val="000000"/>
          <w:sz w:val="23"/>
          <w:szCs w:val="23"/>
        </w:rPr>
        <w:t xml:space="preserve">. Москва, </w:t>
      </w:r>
      <w:r w:rsidR="00DF4319" w:rsidRPr="006036AA">
        <w:rPr>
          <w:rFonts w:ascii="Times New Roman" w:hAnsi="Times New Roman"/>
          <w:bCs/>
          <w:iCs/>
          <w:sz w:val="23"/>
          <w:szCs w:val="23"/>
        </w:rPr>
        <w:t xml:space="preserve">Елизаветинский переулок, </w:t>
      </w:r>
      <w:proofErr w:type="spellStart"/>
      <w:r w:rsidR="00882004" w:rsidRPr="006036AA">
        <w:rPr>
          <w:rFonts w:ascii="Times New Roman" w:hAnsi="Times New Roman"/>
          <w:bCs/>
          <w:iCs/>
          <w:sz w:val="23"/>
          <w:szCs w:val="23"/>
        </w:rPr>
        <w:t>влад</w:t>
      </w:r>
      <w:proofErr w:type="spellEnd"/>
      <w:r w:rsidR="00882004" w:rsidRPr="006036AA">
        <w:rPr>
          <w:rFonts w:ascii="Times New Roman" w:hAnsi="Times New Roman"/>
          <w:bCs/>
          <w:iCs/>
          <w:sz w:val="23"/>
          <w:szCs w:val="23"/>
        </w:rPr>
        <w:t xml:space="preserve">. </w:t>
      </w:r>
      <w:r w:rsidR="00DF4319" w:rsidRPr="006036AA">
        <w:rPr>
          <w:rFonts w:ascii="Times New Roman" w:hAnsi="Times New Roman"/>
          <w:bCs/>
          <w:iCs/>
          <w:sz w:val="23"/>
          <w:szCs w:val="23"/>
        </w:rPr>
        <w:t>3А, стр. 1.</w:t>
      </w:r>
      <w:bookmarkEnd w:id="1"/>
    </w:p>
    <w:p w14:paraId="6E40EB86" w14:textId="2059B8E9" w:rsidR="002E520E" w:rsidRPr="00993CAC" w:rsidRDefault="00507E16" w:rsidP="00F53FD7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1.</w:t>
      </w:r>
      <w:r w:rsidR="005A42CE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 </w:t>
      </w:r>
      <w:r w:rsidR="00F53FD7"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 xml:space="preserve">Идентификационный код закупки (ИКЗ) - </w:t>
      </w:r>
      <w:r w:rsidR="002637B3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261770924989777090100100010000000244</w:t>
      </w:r>
      <w:r w:rsidR="00AA0E6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14:paraId="659F8EE8" w14:textId="77777777" w:rsidR="00AA0E66" w:rsidRPr="00993CAC" w:rsidRDefault="00AA0E66" w:rsidP="00F53FD7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14:paraId="4F201DC8" w14:textId="7EC14397" w:rsidR="002F5C6D" w:rsidRPr="00993CAC" w:rsidRDefault="002637B3" w:rsidP="002F5C6D">
      <w:pPr>
        <w:tabs>
          <w:tab w:val="right" w:pos="10489"/>
        </w:tabs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2. СРОК</w:t>
      </w:r>
      <w:r w:rsidR="00AA0E66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И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И УСЛОВИЯ </w:t>
      </w:r>
      <w:r w:rsidR="00CE716A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ВЫПОЛНЕНИЯ </w:t>
      </w:r>
      <w:r w:rsidR="005E7ABA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РАБОТ</w:t>
      </w:r>
    </w:p>
    <w:p w14:paraId="23E39BEB" w14:textId="12E003F2" w:rsidR="00AA0E66" w:rsidRPr="00993CAC" w:rsidRDefault="00865198" w:rsidP="00AA0E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  <w:t xml:space="preserve">2.1. </w:t>
      </w:r>
      <w:r w:rsidR="005A42CE" w:rsidRPr="00993CAC">
        <w:rPr>
          <w:rFonts w:ascii="Times New Roman" w:eastAsia="Times New Roman" w:hAnsi="Times New Roman"/>
          <w:sz w:val="23"/>
          <w:szCs w:val="23"/>
        </w:rPr>
        <w:t xml:space="preserve">Сроки </w:t>
      </w:r>
      <w:r w:rsidR="00BB2BCB" w:rsidRPr="00993CAC">
        <w:rPr>
          <w:rFonts w:ascii="Times New Roman" w:eastAsia="Times New Roman" w:hAnsi="Times New Roman"/>
          <w:sz w:val="23"/>
          <w:szCs w:val="23"/>
        </w:rPr>
        <w:t>выполнения работ</w:t>
      </w:r>
      <w:r w:rsidR="005A42CE" w:rsidRPr="00993CAC">
        <w:rPr>
          <w:rFonts w:ascii="Times New Roman" w:eastAsia="Times New Roman" w:hAnsi="Times New Roman"/>
          <w:sz w:val="23"/>
          <w:szCs w:val="23"/>
        </w:rPr>
        <w:t xml:space="preserve"> по Контракту </w:t>
      </w:r>
      <w:r w:rsidR="00AA0E66" w:rsidRPr="00993CAC">
        <w:rPr>
          <w:rFonts w:ascii="Times New Roman" w:eastAsia="Times New Roman" w:hAnsi="Times New Roman"/>
          <w:sz w:val="23"/>
          <w:szCs w:val="23"/>
        </w:rPr>
        <w:t>установлены и конкретизируются Техническим заданием.</w:t>
      </w:r>
    </w:p>
    <w:p w14:paraId="2ACBADF9" w14:textId="76463D74" w:rsidR="00993CAC" w:rsidRPr="00993CAC" w:rsidRDefault="00AA0E66" w:rsidP="002637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993CAC">
        <w:rPr>
          <w:rFonts w:ascii="Times New Roman" w:eastAsia="Times New Roman" w:hAnsi="Times New Roman"/>
          <w:sz w:val="23"/>
          <w:szCs w:val="23"/>
        </w:rPr>
        <w:t>Срок выполнения работ</w:t>
      </w:r>
      <w:r w:rsidR="00A66703" w:rsidRPr="00993CAC">
        <w:rPr>
          <w:rFonts w:ascii="Times New Roman" w:eastAsia="Times New Roman" w:hAnsi="Times New Roman"/>
          <w:sz w:val="23"/>
          <w:szCs w:val="23"/>
        </w:rPr>
        <w:t xml:space="preserve">: </w:t>
      </w:r>
      <w:r w:rsidR="00993CAC" w:rsidRPr="00993CAC">
        <w:rPr>
          <w:rFonts w:ascii="Times New Roman" w:eastAsia="Times New Roman" w:hAnsi="Times New Roman"/>
          <w:sz w:val="23"/>
          <w:szCs w:val="23"/>
        </w:rPr>
        <w:t xml:space="preserve">не позднее 5 (пяти) рабочих дней с даты заключения </w:t>
      </w:r>
      <w:r w:rsidR="00446C5A">
        <w:rPr>
          <w:rFonts w:ascii="Times New Roman" w:eastAsia="Times New Roman" w:hAnsi="Times New Roman"/>
          <w:sz w:val="23"/>
          <w:szCs w:val="23"/>
        </w:rPr>
        <w:t>К</w:t>
      </w:r>
      <w:r w:rsidR="00993CAC" w:rsidRPr="00993CAC">
        <w:rPr>
          <w:rFonts w:ascii="Times New Roman" w:eastAsia="Times New Roman" w:hAnsi="Times New Roman"/>
          <w:sz w:val="23"/>
          <w:szCs w:val="23"/>
        </w:rPr>
        <w:t>онтракта</w:t>
      </w:r>
      <w:r w:rsidR="00446C5A">
        <w:rPr>
          <w:rFonts w:ascii="Times New Roman" w:eastAsia="Times New Roman" w:hAnsi="Times New Roman"/>
          <w:sz w:val="23"/>
          <w:szCs w:val="23"/>
        </w:rPr>
        <w:t>.</w:t>
      </w:r>
    </w:p>
    <w:p w14:paraId="26675626" w14:textId="3765E2FD" w:rsidR="00865198" w:rsidRPr="00993CAC" w:rsidRDefault="00AA0E66" w:rsidP="002637B3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</w:rPr>
      </w:pPr>
      <w:r w:rsidRPr="00993CAC">
        <w:rPr>
          <w:rFonts w:ascii="Times New Roman" w:eastAsia="Times New Roman" w:hAnsi="Times New Roman"/>
          <w:sz w:val="23"/>
          <w:szCs w:val="23"/>
        </w:rPr>
        <w:t>Условия выполнения работ – в соответствии с Техническим заданием.</w:t>
      </w:r>
    </w:p>
    <w:p w14:paraId="1FD57DFE" w14:textId="77777777" w:rsidR="00AA0E66" w:rsidRPr="00993CAC" w:rsidRDefault="00AA0E66" w:rsidP="00AA0E66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highlight w:val="white"/>
          <w:lang w:eastAsia="ru-RU"/>
        </w:rPr>
      </w:pPr>
    </w:p>
    <w:p w14:paraId="4BDA3949" w14:textId="5F9BD6DC" w:rsidR="002F5C6D" w:rsidRPr="00993CAC" w:rsidRDefault="002B0420" w:rsidP="002F5C6D">
      <w:pPr>
        <w:tabs>
          <w:tab w:val="right" w:pos="1048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3. ЦЕНА </w:t>
      </w:r>
      <w:r w:rsidR="007771F3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КОНТРАКТ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А И ПОРЯДОК РАСЧЕТОВ</w:t>
      </w:r>
    </w:p>
    <w:p w14:paraId="3F5A02AA" w14:textId="4AB97032" w:rsidR="005826B0" w:rsidRPr="00993CAC" w:rsidRDefault="008D4BFC" w:rsidP="005826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3.1. </w:t>
      </w:r>
      <w:r w:rsidR="005826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Цена контракта </w:t>
      </w:r>
      <w:bookmarkStart w:id="2" w:name="_Hlk220921817"/>
      <w:r w:rsidR="005826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составляет</w:t>
      </w:r>
      <w:bookmarkStart w:id="3" w:name="_Hlk217479451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      </w:t>
      </w:r>
      <w:proofErr w:type="gramStart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(</w:t>
      </w:r>
      <w:proofErr w:type="gramEnd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                         </w:t>
      </w:r>
      <w:proofErr w:type="gramStart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)</w:t>
      </w:r>
      <w:proofErr w:type="gramEnd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рублей        копеек, в том числе НДС ___% / НДС не облагается</w:t>
      </w:r>
      <w:r w:rsidR="00B14051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bookmarkEnd w:id="2"/>
      <w:bookmarkEnd w:id="3"/>
      <w:r w:rsidR="005826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(далее – Цена Контракта).</w:t>
      </w:r>
    </w:p>
    <w:p w14:paraId="5E236D77" w14:textId="47D1DCB2" w:rsidR="005826B0" w:rsidRPr="00993CAC" w:rsidRDefault="005826B0" w:rsidP="005826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3.2. Источник финансирования – </w:t>
      </w:r>
      <w:r w:rsidR="0038448B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субсидии на финансовое обеспечение выполнения государственного задания.</w:t>
      </w:r>
    </w:p>
    <w:p w14:paraId="7703A046" w14:textId="77777777" w:rsidR="005826B0" w:rsidRPr="00993CAC" w:rsidRDefault="00F53FD7" w:rsidP="005826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3.3. </w:t>
      </w:r>
      <w:r w:rsidR="005826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уменьшается на размер налогов, сборов и иных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</w:p>
    <w:p w14:paraId="53A98E7E" w14:textId="77777777" w:rsidR="005826B0" w:rsidRPr="00993CAC" w:rsidRDefault="005826B0" w:rsidP="005826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3.4. Оплата по Контракту осуществляется в рублях Российской Федерации. </w:t>
      </w:r>
    </w:p>
    <w:p w14:paraId="388DC969" w14:textId="6B5FC230" w:rsidR="00F53FD7" w:rsidRPr="00993CAC" w:rsidRDefault="00F53FD7" w:rsidP="005826B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3.5. Цена Контракта включает в себя все затраты, издержки и иные расходы </w:t>
      </w:r>
      <w:r w:rsidR="00BF29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Подрядчика,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связанные с исполнением обязательств по настоящему Контракту. </w:t>
      </w:r>
    </w:p>
    <w:p w14:paraId="327482EF" w14:textId="157A55D1" w:rsidR="00F53FD7" w:rsidRPr="00993CAC" w:rsidRDefault="00F53FD7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3.6. Цена Контракта является твердой, определена на весь срок исполнения Контракта и не может изменяться в ходе его исполнения, за исключением случаев, предусмотренных ч.1 ст.95 </w:t>
      </w:r>
      <w:r w:rsidR="00993CAC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br/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Закона о контрактной системе.</w:t>
      </w:r>
    </w:p>
    <w:p w14:paraId="3ACFD0BC" w14:textId="77777777" w:rsidR="00F53FD7" w:rsidRPr="00993CAC" w:rsidRDefault="00F53FD7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3.7. Оплата по Контракту осуществляется Заказчиком в следующем порядке:</w:t>
      </w:r>
    </w:p>
    <w:p w14:paraId="518781D4" w14:textId="2EFB1327" w:rsidR="00F53FD7" w:rsidRPr="00993CAC" w:rsidRDefault="00F53FD7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3.7.1 </w:t>
      </w:r>
      <w:r w:rsidR="000A41A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Авансовый платеж не предусмотрен</w:t>
      </w:r>
      <w:r w:rsidR="00565D6E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14:paraId="3E539289" w14:textId="7FB08DE3" w:rsidR="005826B0" w:rsidRPr="00993CAC" w:rsidRDefault="00F53FD7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3.7.2. </w:t>
      </w:r>
      <w:bookmarkStart w:id="4" w:name="_Hlk103673233"/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Заказчик оплачивает </w:t>
      </w:r>
      <w:r w:rsidR="00CE716A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работы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 факту </w:t>
      </w:r>
      <w:r w:rsidR="00CE716A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выполненных </w:t>
      </w:r>
      <w:r w:rsidR="005E7ABA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в безналичном порядке путем перечисления стоимости </w:t>
      </w:r>
      <w:r w:rsidR="00BB29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выполненных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со своего лицевого счета открытого в Управлении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 xml:space="preserve">Федерального Казначейства по г. Москве на расчетный счет </w:t>
      </w:r>
      <w:r w:rsidR="00B8444C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Подрядчика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реквизиты которого указаны в 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статье</w:t>
      </w:r>
      <w:r w:rsidR="00A66703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14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5826B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«Адреса, реквизиты и подписи Сторон»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Контракта на основании выставленного </w:t>
      </w:r>
      <w:r w:rsidR="00E81BA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счета и 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Акта сдачи-приемки </w:t>
      </w:r>
      <w:bookmarkStart w:id="5" w:name="_Hlk220921230"/>
      <w:r w:rsidR="00AA6D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выполненных работ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bookmarkEnd w:id="5"/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(Приложение №</w:t>
      </w:r>
      <w:r w:rsidR="00446C5A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3 к Контракту) или УПД (универсальный передаточный документ). Срок оплаты - в течение 7 (семи) рабочих дней со дня подписания Сторонами Акта сдачи-приемки </w:t>
      </w:r>
      <w:r w:rsidR="00AA6D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выполненных работ 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или УПД.</w:t>
      </w:r>
    </w:p>
    <w:bookmarkEnd w:id="4"/>
    <w:p w14:paraId="11892930" w14:textId="77777777" w:rsidR="002B0420" w:rsidRPr="00993CAC" w:rsidRDefault="002B0420" w:rsidP="002B0420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Допускается направление расчетно-платежных документов посредством электронного документооборота через операторов ЭДО: ООО «Компания Тензор», «Контур </w:t>
      </w:r>
      <w:proofErr w:type="spellStart"/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Диадок</w:t>
      </w:r>
      <w:proofErr w:type="spellEnd"/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». Получение Сторонами Электронных документов, подписанных корректной ЭП другой Стороны по Контракту, юридически эквивалентно получению такой Стороной идентичного по смыслу и содержанию документа на бумажном носителе, оформленного  в соответствии с действующим законодательством Российской Федерации, подписанного собственноручной подписью Стороны по Контракту или подписанного уполномоченным лицом такой Стороны и заверенного печатью такой Стороны.</w:t>
      </w:r>
    </w:p>
    <w:p w14:paraId="6544B7CE" w14:textId="4F51F7F0" w:rsidR="00F53FD7" w:rsidRPr="00993CAC" w:rsidRDefault="005826B0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3.8</w:t>
      </w:r>
      <w:r w:rsidR="00F53FD7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 Обязательства Заказчика по оплате стоимости</w:t>
      </w:r>
      <w:r w:rsidR="00F62439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выполненных</w:t>
      </w:r>
      <w:r w:rsidR="00F53FD7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F62439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работ считаются</w:t>
      </w:r>
      <w:r w:rsidR="00F53FD7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исполненными с момента списания денежных средств с расчетного счета Заказчика, указанного в </w:t>
      </w:r>
      <w:r w:rsidR="002B0420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статье</w:t>
      </w:r>
      <w:r w:rsidR="005049D9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F53FD7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14 Контракта.</w:t>
      </w:r>
    </w:p>
    <w:p w14:paraId="35E68A27" w14:textId="282A87AD" w:rsidR="005826B0" w:rsidRPr="00993CAC" w:rsidRDefault="005826B0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3.9. В случае изменения своего расчетного счета Подрядчик обязан в течение 3 (Трех) рабочих дней в письменной форме сообщить об этом Заказчику с указанием новых реквизитов расчетного счета. В противном случае все риски, связанные с перечислением Заказчиком денежных средств на указанный в настоящем Контракте расчетный счет Подрядчика, несет Подрядчик.</w:t>
      </w:r>
    </w:p>
    <w:p w14:paraId="6A224E75" w14:textId="77777777" w:rsidR="005D4CEB" w:rsidRPr="00993CAC" w:rsidRDefault="005D4CEB" w:rsidP="00F53FD7">
      <w:pPr>
        <w:widowControl w:val="0"/>
        <w:spacing w:after="0" w:line="240" w:lineRule="auto"/>
        <w:ind w:left="426" w:firstLine="709"/>
        <w:jc w:val="both"/>
        <w:rPr>
          <w:rFonts w:ascii="Times New Roman" w:eastAsia="Times New Roman" w:hAnsi="Times New Roman"/>
          <w:color w:val="000000"/>
          <w:sz w:val="23"/>
          <w:szCs w:val="23"/>
          <w:highlight w:val="white"/>
          <w:lang w:eastAsia="ru-RU"/>
        </w:rPr>
      </w:pPr>
    </w:p>
    <w:p w14:paraId="4E5A4DED" w14:textId="23AC0A3C" w:rsidR="002F5C6D" w:rsidRPr="00993CAC" w:rsidRDefault="00611ED2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4. ПОРЯДОК СДАЧИ-ПРИЕМКИ </w:t>
      </w:r>
      <w:r w:rsidR="002C2FF2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ВЫПОЛНЕННЫХ </w:t>
      </w:r>
      <w:r w:rsidR="005E7ABA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РАБОТ</w:t>
      </w:r>
    </w:p>
    <w:p w14:paraId="27FF2500" w14:textId="14696710" w:rsidR="006B7D4A" w:rsidRPr="00993CAC" w:rsidRDefault="00F53FD7" w:rsidP="002F62C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4.</w:t>
      </w:r>
      <w:r w:rsidR="005826B0" w:rsidRPr="00993CAC">
        <w:rPr>
          <w:rFonts w:ascii="Times New Roman" w:eastAsia="Times New Roman" w:hAnsi="Times New Roman"/>
          <w:sz w:val="23"/>
          <w:szCs w:val="23"/>
          <w:lang w:eastAsia="ru-RU"/>
        </w:rPr>
        <w:t>1</w:t>
      </w:r>
      <w:r w:rsidR="006B7D4A" w:rsidRPr="00993CAC">
        <w:rPr>
          <w:rFonts w:ascii="Times New Roman" w:eastAsia="Times New Roman" w:hAnsi="Times New Roman"/>
          <w:sz w:val="23"/>
          <w:szCs w:val="23"/>
          <w:lang w:eastAsia="ru-RU"/>
        </w:rPr>
        <w:t>. После завершения выполнения работ, не позднее 5 (пяти) рабочих дней, Подрядчик уведомляет Заказчика о факте завершения выполнения работ и представляет Заказчику подписанный Акт сдачи-приемки выполненных работ в 2 (двух) экземплярах с приложением комплекта отчетной документации, предусмотренной Контрактом</w:t>
      </w:r>
      <w:r w:rsidR="00611ED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="006B7D4A"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04DD3A8D" w14:textId="2D0E3886" w:rsidR="00F53FD7" w:rsidRPr="00993CAC" w:rsidRDefault="006B7D4A" w:rsidP="002F62CF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4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2.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Не позднее </w:t>
      </w:r>
      <w:r w:rsidR="0026370F" w:rsidRPr="00993CAC">
        <w:rPr>
          <w:rFonts w:ascii="Times New Roman" w:eastAsia="Times New Roman" w:hAnsi="Times New Roman"/>
          <w:sz w:val="23"/>
          <w:szCs w:val="23"/>
          <w:lang w:eastAsia="ru-RU"/>
        </w:rPr>
        <w:t>10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(</w:t>
      </w:r>
      <w:r w:rsidR="0026370F" w:rsidRPr="00993CAC">
        <w:rPr>
          <w:rFonts w:ascii="Times New Roman" w:eastAsia="Times New Roman" w:hAnsi="Times New Roman"/>
          <w:sz w:val="23"/>
          <w:szCs w:val="23"/>
          <w:lang w:eastAsia="ru-RU"/>
        </w:rPr>
        <w:t>Десяти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) рабочих дней после получения  подписанного  </w:t>
      </w:r>
      <w:r w:rsidR="00916A0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Подрядчиком 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Акта </w:t>
      </w:r>
      <w:r w:rsidR="004B010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сдачи-приемки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в 2 (Двух) экземплярах</w:t>
      </w:r>
      <w:r w:rsidR="00041DD8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УПД,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Заказчик рассматривает результаты и осуществляет приемку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работ 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 настоящему Контракту на предмет соответствия их объема, качества требованиям, изложенным в настоящем Контракте  и направляет </w:t>
      </w:r>
      <w:r w:rsidR="00916A07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Подрядчику подписанный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Заказчиком 1 (Один) экземпляр Акта </w:t>
      </w:r>
      <w:r w:rsidR="004B010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сдачи-приемки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 работ</w:t>
      </w:r>
      <w:r w:rsidR="00041DD8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либо мотивированный отказ от принятия результатов 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 работ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 В случае отказа Заказчика от принятия результатов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работ 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 связи с необходимостью устранения недостатков и/или доработки результатов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 работ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916A07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</w:t>
      </w:r>
      <w:r w:rsidR="00F53FD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обязуется устранить указанные недостатки/произвести доработки за свой счет.</w:t>
      </w:r>
    </w:p>
    <w:p w14:paraId="6C542EED" w14:textId="3685D79F" w:rsidR="006B7D4A" w:rsidRPr="00993CAC" w:rsidRDefault="006B7D4A" w:rsidP="006B7D4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4.3. В случае получения от Заказчика мотивированного отказа от принятия результатов выполненных работ, Подрядчик в течение 3 (Трех) рабочих дней обязан устранить полученные от Заказчика замечания/недостатки/произвести доработки и передать Заказчику подписанный Подрядчиком Акт сдачи-приемки выполненных работ в 2 (Двух) экземплярах</w:t>
      </w:r>
      <w:r w:rsidR="00041DD8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для принятия Заказчиком результата выполненных работ.</w:t>
      </w:r>
    </w:p>
    <w:p w14:paraId="5542B677" w14:textId="67EE50A3" w:rsidR="005D4CEB" w:rsidRPr="00993CAC" w:rsidRDefault="006B7D4A" w:rsidP="006B7D4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4.4. В случае если Заказчиком будет принято решение об устранении Подрядчиком недостатков/выполнении доработок в надлежащем порядке и в установленные сроки Заказчик принимает выполненные работы и подписывает 2 (Два) экземпляра </w:t>
      </w:r>
      <w:bookmarkStart w:id="6" w:name="_Hlk198042935"/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Акта сдачи-приемки выполненных работ</w:t>
      </w:r>
      <w:bookmarkEnd w:id="6"/>
      <w:r w:rsidR="00041DD8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, один из которых направляет Исполнителю в порядке, предусмотренном в п. 4.2 Контракта.</w:t>
      </w:r>
    </w:p>
    <w:p w14:paraId="4C219611" w14:textId="77777777" w:rsidR="006B7D4A" w:rsidRPr="00993CAC" w:rsidRDefault="006B7D4A" w:rsidP="006B7D4A">
      <w:pPr>
        <w:widowControl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</w:pPr>
    </w:p>
    <w:p w14:paraId="61DC1764" w14:textId="1EABDDE7" w:rsidR="002F5C6D" w:rsidRPr="00993CAC" w:rsidRDefault="00041DD8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5. ПРАВА И ОБЯЗАННОСТИ СТОРОН</w:t>
      </w:r>
    </w:p>
    <w:p w14:paraId="320C7850" w14:textId="77777777" w:rsidR="00EF59FD" w:rsidRPr="00993CAC" w:rsidRDefault="00EF59FD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  <w:t>5.1. Заказчик вправе:</w:t>
      </w:r>
    </w:p>
    <w:p w14:paraId="00109010" w14:textId="48AEA641" w:rsidR="00841CCF" w:rsidRPr="00993CAC" w:rsidRDefault="00841CCF" w:rsidP="002F62CF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5.1.1. Требовать от </w:t>
      </w:r>
      <w:r w:rsidR="004059B5" w:rsidRPr="00993CAC">
        <w:rPr>
          <w:rFonts w:ascii="Times New Roman" w:hAnsi="Times New Roman"/>
          <w:sz w:val="23"/>
          <w:szCs w:val="23"/>
        </w:rPr>
        <w:t xml:space="preserve">Подрядчика </w:t>
      </w:r>
      <w:r w:rsidRPr="00993CAC">
        <w:rPr>
          <w:rFonts w:ascii="Times New Roman" w:hAnsi="Times New Roman"/>
          <w:sz w:val="23"/>
          <w:szCs w:val="23"/>
        </w:rPr>
        <w:t>надлежащего исполнения обязательств в соответствии с настоящим Контрактом и иными нормами, регулирующими данную сферу деятельности, а также требовать своевременного устранения выявленных недостатков.</w:t>
      </w:r>
    </w:p>
    <w:p w14:paraId="012B3C1E" w14:textId="6F2CEEF7" w:rsidR="00841CCF" w:rsidRPr="00993CAC" w:rsidRDefault="00841CCF" w:rsidP="002F62CF">
      <w:pPr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5.1.2. Требовать от </w:t>
      </w:r>
      <w:r w:rsidR="004059B5" w:rsidRPr="00993CAC">
        <w:rPr>
          <w:rFonts w:ascii="Times New Roman" w:hAnsi="Times New Roman"/>
          <w:sz w:val="23"/>
          <w:szCs w:val="23"/>
        </w:rPr>
        <w:t xml:space="preserve">Подрядчика </w:t>
      </w:r>
      <w:r w:rsidRPr="00993CAC">
        <w:rPr>
          <w:rFonts w:ascii="Times New Roman" w:hAnsi="Times New Roman"/>
          <w:sz w:val="23"/>
          <w:szCs w:val="23"/>
        </w:rPr>
        <w:t>представления надлежащим образом оформленной отчетной документации, подтверждающих исполнение обязательств в соответствии с настоящим Контрактом.</w:t>
      </w:r>
    </w:p>
    <w:p w14:paraId="1740493E" w14:textId="0B2A8A1C" w:rsidR="00841CCF" w:rsidRPr="00993CAC" w:rsidRDefault="00841CCF" w:rsidP="002F62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5.1.3. Письменно запрашивать информацию о ходе </w:t>
      </w:r>
      <w:r w:rsidR="006B7D4A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выполнения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работ</w:t>
      </w:r>
      <w:r w:rsidRPr="00993CAC">
        <w:rPr>
          <w:rFonts w:ascii="Times New Roman" w:hAnsi="Times New Roman"/>
          <w:sz w:val="23"/>
          <w:szCs w:val="23"/>
        </w:rPr>
        <w:t xml:space="preserve">. На данный запрос </w:t>
      </w:r>
      <w:r w:rsidR="004059B5" w:rsidRPr="00993CAC">
        <w:rPr>
          <w:rFonts w:ascii="Times New Roman" w:hAnsi="Times New Roman"/>
          <w:sz w:val="23"/>
          <w:szCs w:val="23"/>
        </w:rPr>
        <w:t xml:space="preserve">Подрядчик </w:t>
      </w:r>
      <w:r w:rsidRPr="00993CAC">
        <w:rPr>
          <w:rFonts w:ascii="Times New Roman" w:hAnsi="Times New Roman"/>
          <w:sz w:val="23"/>
          <w:szCs w:val="23"/>
        </w:rPr>
        <w:t xml:space="preserve">предоставляет ответ в письменной форме в течение </w:t>
      </w:r>
      <w:r w:rsidR="006B7D4A" w:rsidRPr="00993CAC">
        <w:rPr>
          <w:rFonts w:ascii="Times New Roman" w:hAnsi="Times New Roman"/>
          <w:sz w:val="23"/>
          <w:szCs w:val="23"/>
        </w:rPr>
        <w:t>3</w:t>
      </w:r>
      <w:r w:rsidRPr="00993CAC">
        <w:rPr>
          <w:rFonts w:ascii="Times New Roman" w:hAnsi="Times New Roman"/>
          <w:sz w:val="23"/>
          <w:szCs w:val="23"/>
        </w:rPr>
        <w:t xml:space="preserve"> (</w:t>
      </w:r>
      <w:r w:rsidR="006B7D4A" w:rsidRPr="00993CAC">
        <w:rPr>
          <w:rFonts w:ascii="Times New Roman" w:hAnsi="Times New Roman"/>
          <w:sz w:val="23"/>
          <w:szCs w:val="23"/>
        </w:rPr>
        <w:t>трех</w:t>
      </w:r>
      <w:r w:rsidRPr="00993CAC">
        <w:rPr>
          <w:rFonts w:ascii="Times New Roman" w:hAnsi="Times New Roman"/>
          <w:sz w:val="23"/>
          <w:szCs w:val="23"/>
        </w:rPr>
        <w:t>) рабочих дней.</w:t>
      </w:r>
    </w:p>
    <w:p w14:paraId="18469D27" w14:textId="15BC0375" w:rsidR="00841CCF" w:rsidRPr="00993CAC" w:rsidRDefault="00841CCF" w:rsidP="002F62C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5.1.4. Осуществлять контроль за объемом и сроками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выполнения работ</w:t>
      </w:r>
      <w:r w:rsidRPr="00993CAC">
        <w:rPr>
          <w:rFonts w:ascii="Times New Roman" w:hAnsi="Times New Roman"/>
          <w:sz w:val="23"/>
          <w:szCs w:val="23"/>
        </w:rPr>
        <w:t>.</w:t>
      </w:r>
    </w:p>
    <w:p w14:paraId="7002DE7A" w14:textId="430D485A" w:rsidR="00EF59FD" w:rsidRPr="00993CAC" w:rsidRDefault="00EF59FD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  <w:lastRenderedPageBreak/>
        <w:t>5.2. Заказчик обязан:</w:t>
      </w:r>
    </w:p>
    <w:p w14:paraId="495981EF" w14:textId="0F95D494" w:rsidR="00D60ED4" w:rsidRPr="00993CAC" w:rsidRDefault="00350086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5.2.1. </w:t>
      </w:r>
      <w:r w:rsidR="00841CCF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Сообщать </w:t>
      </w:r>
      <w:r w:rsidR="00E73C1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Подрядчику </w:t>
      </w:r>
      <w:r w:rsidR="00841CCF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 недостатках, обнаруженных в </w:t>
      </w:r>
      <w:r w:rsidR="00DF4319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течение </w:t>
      </w:r>
      <w:r w:rsidR="00D60ED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1 (одного) рабочего дня после обнаружения таких недостатков путем направления соответствующей информации посредством электронной почты, указанной в </w:t>
      </w:r>
      <w:r w:rsidR="00041DD8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статье</w:t>
      </w:r>
      <w:r w:rsidR="00D60ED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14 Контракта, с последующим представлением оригинала.</w:t>
      </w:r>
    </w:p>
    <w:p w14:paraId="68D7D6ED" w14:textId="32A6F032" w:rsidR="00841CCF" w:rsidRPr="00993CAC" w:rsidRDefault="00841CCF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5.2.2. Своевременно принять и оплатить надлежащим образом </w:t>
      </w:r>
      <w:r w:rsidR="00F62439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выполненные работы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соответствии с настоящим Контрактом.</w:t>
      </w:r>
    </w:p>
    <w:p w14:paraId="5DF0217C" w14:textId="170653D6" w:rsidR="0026370F" w:rsidRPr="00993CAC" w:rsidRDefault="0026370F" w:rsidP="0026370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5.2.3. Обеспечить свободный доступ персонала Подрядчика на объект для выполнения работ в соответствии с Техническим заданием к настоящему Контракту. </w:t>
      </w:r>
    </w:p>
    <w:p w14:paraId="10D981C8" w14:textId="1920E8D5" w:rsidR="00841CCF" w:rsidRPr="00993CAC" w:rsidRDefault="00841CCF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5.2.</w:t>
      </w:r>
      <w:r w:rsidR="0026370F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4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При получении от </w:t>
      </w:r>
      <w:r w:rsidR="0070154E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Подрядчика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уведомления о приостановлении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работ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в случае, указанном в настояще</w:t>
      </w:r>
      <w:r w:rsidR="006A072C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м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6A072C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разделе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Контракта, рассмотреть вопрос о целесообразности и порядке продолжения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работ.</w:t>
      </w:r>
    </w:p>
    <w:p w14:paraId="04F2B190" w14:textId="69311CBE" w:rsidR="00EF59FD" w:rsidRPr="00993CAC" w:rsidRDefault="00EF59FD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 xml:space="preserve">5.3. </w:t>
      </w:r>
      <w:r w:rsidR="00E35E19"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вправе:</w:t>
      </w:r>
    </w:p>
    <w:p w14:paraId="7EA345D9" w14:textId="62601490" w:rsidR="003F738B" w:rsidRPr="00993CAC" w:rsidRDefault="003F738B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5.3.1. Требовать своевременного подписания Заказчиком Акта </w:t>
      </w:r>
      <w:r w:rsidR="004B0101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сдачи-приемки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 работ</w:t>
      </w:r>
      <w:r w:rsidR="00041DD8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 настоящему Контракту на основании представленных </w:t>
      </w:r>
      <w:r w:rsidR="00E35E19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отчетных документов и при условии истечения срока, указанного в </w:t>
      </w:r>
      <w:r w:rsidR="00041DD8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статье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4 настоящего Контракта.</w:t>
      </w:r>
    </w:p>
    <w:p w14:paraId="58BB8A1F" w14:textId="79989533" w:rsidR="003F738B" w:rsidRPr="00993CAC" w:rsidRDefault="003F738B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5.3.2. Требовать своевременной оплаты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работ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соответствии </w:t>
      </w:r>
      <w:r w:rsidR="00041DD8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со статьей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3 настоящего Контракта.</w:t>
      </w:r>
    </w:p>
    <w:p w14:paraId="6CD5A690" w14:textId="4C0E6F6E" w:rsidR="003F738B" w:rsidRPr="00993CAC" w:rsidRDefault="003F738B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5.3.</w:t>
      </w:r>
      <w:r w:rsidR="00E04E71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Письменно запрашивать у Заказчика разъяснения и уточнения относительно 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проведения</w:t>
      </w:r>
      <w:r w:rsidR="002C2FF2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в рамках настоящего Контракта.</w:t>
      </w:r>
    </w:p>
    <w:p w14:paraId="34871216" w14:textId="704306E8" w:rsidR="00CD37CB" w:rsidRPr="00993CAC" w:rsidRDefault="00EF59FD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  <w:t xml:space="preserve">5.4. </w:t>
      </w:r>
      <w:r w:rsidR="00C16D54" w:rsidRPr="00993CAC"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  <w:t>обязан:</w:t>
      </w:r>
    </w:p>
    <w:p w14:paraId="7947B1D6" w14:textId="54BEFF0D" w:rsidR="00C16D54" w:rsidRPr="00993CAC" w:rsidRDefault="00C16D54" w:rsidP="00C16D5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color w:val="000000"/>
          <w:sz w:val="23"/>
          <w:szCs w:val="23"/>
          <w:highlight w:val="white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 xml:space="preserve">5.4.1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Своевременно и надлежащим образом выполнить работы в соответствии с требованиями Технического задания</w:t>
      </w:r>
      <w:r w:rsidR="00E04E71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 представить Заказчику отчетную документацию по итогам исполнения настоящего Контракта.</w:t>
      </w:r>
    </w:p>
    <w:p w14:paraId="44B517C1" w14:textId="566CF388" w:rsidR="00FB7F31" w:rsidRPr="00993CAC" w:rsidRDefault="00FB7F31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Обеспечивать соответствие результатов </w:t>
      </w:r>
      <w:r w:rsidR="005E7ABA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установленным действующим законодательством Российской Федерации.</w:t>
      </w:r>
    </w:p>
    <w:p w14:paraId="725D1F27" w14:textId="2CC78EFC" w:rsidR="00FB7F31" w:rsidRPr="00993CAC" w:rsidRDefault="00FB7F31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 Обеспечить устранение недостатков, выявленных при сдаче-приемке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выполненных работ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 в течение гарантийного срока за свой счет.</w:t>
      </w:r>
    </w:p>
    <w:p w14:paraId="7981056A" w14:textId="2ACEE1CF" w:rsidR="00FB7F31" w:rsidRPr="00993CAC" w:rsidRDefault="00FB7F31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4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Приостановить </w:t>
      </w:r>
      <w:r w:rsidR="00BB29B0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выполнение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работ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случае обнаружения независящих от 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Подрядчика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обстоятельств, которые могут оказать негативное влияние на годность результатов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работ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или создать невозможность их завершения в установленный настоящим Контрактом срок, и сообщить об этом Заказчику немедленно после приостановления </w:t>
      </w:r>
      <w:r w:rsidR="002C2FF2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выполнения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14:paraId="65B9A339" w14:textId="530789F3" w:rsidR="00FB7F31" w:rsidRPr="00993CAC" w:rsidRDefault="00FB7F31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5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 случае если законодательством Российской Федерации предусмотрено лицензирование вида деятельности, являющегося предметом настоящего Контракта , а также в случае если законодательством Российской Федерации к лицам, осуществляющим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работы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являющихся предметом настоящего Контракта, установлено требование об их обязательном членстве в саморегулируемых организациях, 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обязан обеспечить наличие документов, подтверждающих его соответствие требованиям, установленным законодательством Российской Федерации, в течение всего срока исполнения Контракта . Копии таких документов должны быть переданы 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Заказчику по его требованию в течение 2 (двух) рабочих дней.</w:t>
      </w:r>
    </w:p>
    <w:p w14:paraId="5D373878" w14:textId="47BF0BCC" w:rsidR="00F627EE" w:rsidRPr="00993CAC" w:rsidRDefault="00EF59FD" w:rsidP="002F62C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6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  <w:r w:rsidR="0035008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Обеспечить сохранность имущества Заказчика </w:t>
      </w:r>
      <w:r w:rsidR="003F5E42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выполнении 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В случае </w:t>
      </w:r>
      <w:r w:rsidR="00955352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причинения ущерба </w:t>
      </w:r>
      <w:r w:rsidR="0035008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имуществу Заказчика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при </w:t>
      </w:r>
      <w:r w:rsidR="003F5E4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выполнении работ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, </w:t>
      </w:r>
      <w:r w:rsidR="00C16D54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полностью возмещает Заказчику на</w:t>
      </w:r>
      <w:r w:rsidR="00955352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несенный ему материальный ущерб в течение 30 (тридцати) рабочих дней с момента получения письменного требования Заказчика.</w:t>
      </w:r>
    </w:p>
    <w:p w14:paraId="2D717F22" w14:textId="4068DB86" w:rsidR="00FB7F31" w:rsidRPr="00993CAC" w:rsidRDefault="00FB7F31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B306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7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</w:t>
      </w:r>
      <w:r w:rsidR="000E59B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Представить Заказчику сведения об изменении своего фактического местонахождения в срок не позднее 5 (пяти) календарных дней со дня соответствующего изменения. В случае непредставления в установленный срок уведомления об изменении адреса, фактическим местонахождением </w:t>
      </w:r>
      <w:r w:rsidR="006678F1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Подрядчика</w:t>
      </w:r>
      <w:r w:rsidR="000E59B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будет считаться адрес, указанный в настоящем Контракте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</w:t>
      </w:r>
    </w:p>
    <w:p w14:paraId="00FC0D2F" w14:textId="6374D88F" w:rsidR="00FB7F31" w:rsidRPr="00993CAC" w:rsidRDefault="00FB7F31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B306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8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. </w:t>
      </w:r>
      <w:r w:rsidR="004059B5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обязан обеспечивать защиту персональных данных и иной конфиденциальной информации, полученной в ходе исполнения Контракта, при их обработке в соответствии с Федеральным законом от 27.07.2006 № 152-ФЗ «О персональных данных», Федеральным законом от 27.07.2006 № 149-ФЗ «Об информации, информационных технологиях и о защите информации». </w:t>
      </w:r>
    </w:p>
    <w:p w14:paraId="60927513" w14:textId="14A4D512" w:rsidR="00FB7F31" w:rsidRPr="00993CAC" w:rsidRDefault="00FB7F31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5.4.</w:t>
      </w:r>
      <w:r w:rsidR="00B306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9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. Исполнять иные обязательства, предусмотренные действующим законодательством и Контрактом.</w:t>
      </w:r>
    </w:p>
    <w:p w14:paraId="4C8C0EC9" w14:textId="77777777" w:rsidR="00450753" w:rsidRPr="00993CAC" w:rsidRDefault="00450753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</w:p>
    <w:p w14:paraId="2C4F99B7" w14:textId="4D32FF72" w:rsidR="002F5C6D" w:rsidRPr="00993CAC" w:rsidRDefault="0064497B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6. ГАРАНТИИ</w:t>
      </w:r>
    </w:p>
    <w:p w14:paraId="33095545" w14:textId="4EF0BC1A" w:rsidR="008A198A" w:rsidRPr="00993CAC" w:rsidRDefault="008A198A" w:rsidP="008A198A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6.1 Подрядчик гарантирует качество выполнения работ в соответствии с требованиями, указанными в Техническом задании. </w:t>
      </w:r>
    </w:p>
    <w:p w14:paraId="447D66B4" w14:textId="2E9447DE" w:rsidR="008A198A" w:rsidRPr="00993CAC" w:rsidRDefault="008A198A" w:rsidP="008A198A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6.2 </w:t>
      </w:r>
      <w:r w:rsidR="00943027" w:rsidRPr="00993CAC">
        <w:rPr>
          <w:rFonts w:ascii="Times New Roman" w:eastAsia="Times New Roman" w:hAnsi="Times New Roman"/>
          <w:sz w:val="23"/>
          <w:szCs w:val="23"/>
          <w:lang w:eastAsia="ru-RU"/>
        </w:rPr>
        <w:t>Гарантийный срок на результат выполненных работ, устанавливается с даты подписания Акта сдачи-приемки выполненных работ</w:t>
      </w:r>
      <w:r w:rsidR="0064497B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</w:t>
      </w:r>
      <w:r w:rsidR="00943027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 составляет – </w:t>
      </w:r>
      <w:r w:rsidR="00AA6DAD" w:rsidRPr="00993CAC">
        <w:rPr>
          <w:rFonts w:ascii="Times New Roman" w:eastAsia="Times New Roman" w:hAnsi="Times New Roman"/>
          <w:sz w:val="23"/>
          <w:szCs w:val="23"/>
          <w:lang w:eastAsia="ru-RU"/>
        </w:rPr>
        <w:t>24 месяца</w:t>
      </w:r>
      <w:r w:rsidR="00943027"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6F7431C8" w14:textId="428615F4" w:rsidR="008A198A" w:rsidRPr="00993CAC" w:rsidRDefault="008A198A" w:rsidP="008A198A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6.</w:t>
      </w:r>
      <w:r w:rsidR="00450753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A817C0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 гарантирует своевременное предоставление необходимой и достоверной информации о ходе и результате выполнения работ.</w:t>
      </w:r>
    </w:p>
    <w:p w14:paraId="15A8D666" w14:textId="0935C027" w:rsidR="00F27977" w:rsidRPr="00993CAC" w:rsidRDefault="00F27977" w:rsidP="008D4BFC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3977139" w14:textId="58C2F07C" w:rsidR="002F5C6D" w:rsidRPr="00993CAC" w:rsidRDefault="005A416D" w:rsidP="002F5C6D">
      <w:pPr>
        <w:tabs>
          <w:tab w:val="right" w:pos="10489"/>
        </w:tabs>
        <w:spacing w:after="0" w:line="240" w:lineRule="auto"/>
        <w:ind w:firstLine="28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2F5C6D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7. ОТВЕТСТВЕННОСТЬ СТОРОН</w:t>
      </w:r>
    </w:p>
    <w:p w14:paraId="3D41045B" w14:textId="6E6351F3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7.1 За неисполнение или ненадлежащее исполнение своих обязательств, установленных настоящим Контрактом, Заказчик и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несут ответственность в соответствии с постановлением Правительства РФ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 и иным законодательством Российской Федерации. </w:t>
      </w:r>
    </w:p>
    <w:p w14:paraId="0250FBC4" w14:textId="6974E0D1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7.2 Размер штрафа устанавливается настоящим Контрактом в порядке, установленном настояще</w:t>
      </w:r>
      <w:r w:rsidR="006A072C" w:rsidRPr="00993CAC">
        <w:rPr>
          <w:rFonts w:ascii="Times New Roman" w:eastAsia="Times New Roman" w:hAnsi="Times New Roman"/>
          <w:sz w:val="23"/>
          <w:szCs w:val="23"/>
          <w:lang w:eastAsia="ru-RU"/>
        </w:rPr>
        <w:t>м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6A072C" w:rsidRPr="00993CAC">
        <w:rPr>
          <w:rFonts w:ascii="Times New Roman" w:eastAsia="Times New Roman" w:hAnsi="Times New Roman"/>
          <w:sz w:val="23"/>
          <w:szCs w:val="23"/>
          <w:lang w:eastAsia="ru-RU"/>
        </w:rPr>
        <w:t>разделе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, в том числе рассчитывается как процент Цены Контракта.</w:t>
      </w:r>
    </w:p>
    <w:p w14:paraId="77D74679" w14:textId="316E9DBA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7.3 За каждый факт неисполнения или ненадлежащего исполнения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Подрядчиком</w:t>
      </w:r>
      <w:r w:rsidR="000B795E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составляет:10 процентов Цены Контракта</w:t>
      </w:r>
      <w:r w:rsidR="00370E21"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18B7799C" w14:textId="0366E528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7.4</w:t>
      </w:r>
      <w:r w:rsidR="00383E2B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составляет 1000 рублей.</w:t>
      </w:r>
    </w:p>
    <w:p w14:paraId="51C12492" w14:textId="375C0892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7.5 За каждый факт неисполнения или ненадлежащего исполнения </w:t>
      </w:r>
      <w:r w:rsidR="00844B21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Подрядчиком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обязательства, предусмотренного контрактом, которое не имеет стоимостного выражения, размер штрафа составляет 1000 рублей.</w:t>
      </w:r>
    </w:p>
    <w:p w14:paraId="79A4D924" w14:textId="0ADF324A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7.6 Пеня начисляется за каждый день просрочки исполнения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обязательства, предусмотренного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фактически исполненных </w:t>
      </w:r>
      <w:r w:rsidR="004059B5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Подрядчиком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442B2DB1" w14:textId="77777777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7.7 Пеня начисляется за каждый день просрочки исполнения обязательства Заказчиком, предусмотренного Контрактом, начиная со дня, следующего после дня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14:paraId="4784C3A1" w14:textId="2F98E9DF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7.8 Общая сумма начисленных штрафов за неисполнение или ненадлежащее исполнение </w:t>
      </w:r>
      <w:r w:rsidR="004059B5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обязательств, предусмотренных Контрактом, не может превышать Цену Контракта.</w:t>
      </w:r>
    </w:p>
    <w:p w14:paraId="4B51D9A5" w14:textId="77777777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7.9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14:paraId="1E1766D6" w14:textId="77777777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7.10 Стороны настоящего Контракта освобождаются от уплаты неустойки (штрафа, пеней), если докажут, что просрочка исполнения соответствующего обязательства произошла вследствие непреодолимой силы или по вине другой Стороны.</w:t>
      </w:r>
    </w:p>
    <w:p w14:paraId="02D0D5B2" w14:textId="2D2A0503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7.11 В случае установления уполномоченными контрольными органами фактов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выполнения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не в полном объеме и/или завышения их стоимости </w:t>
      </w:r>
      <w:r w:rsidR="00F634E5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осуществляет возврат Заказчику излишне уплаченных денежных средств.</w:t>
      </w:r>
    </w:p>
    <w:p w14:paraId="20A2B8C0" w14:textId="400F0A26" w:rsidR="008D4BFC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7.12 Уплата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Подрядчиком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неустойки или применение иной формы ответственности не освобождает его от исполнения обязательств по настоящему Контракту.</w:t>
      </w:r>
    </w:p>
    <w:p w14:paraId="0C6C3D82" w14:textId="2D438964" w:rsidR="007E5843" w:rsidRPr="00993CAC" w:rsidRDefault="008D4BFC" w:rsidP="002F62CF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7.13 В качестве подтверждения фактов неисполнения и (или) ненадлежащего исполнения обязательств, Заказчик может предъявлять фото-и видеоматериалы, являющиеся основанием для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взыскания неустойки или применения иной формы ответственности в соответствии с действующим законодательством.</w:t>
      </w:r>
    </w:p>
    <w:p w14:paraId="12FA82E5" w14:textId="77777777" w:rsidR="008D4BFC" w:rsidRPr="00993CAC" w:rsidRDefault="008D4BFC" w:rsidP="008D4BFC">
      <w:pPr>
        <w:tabs>
          <w:tab w:val="right" w:pos="10489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6255E794" w14:textId="6485727C" w:rsidR="008D4BFC" w:rsidRPr="00993CAC" w:rsidRDefault="005A416D" w:rsidP="00BF29AD">
      <w:pPr>
        <w:widowControl w:val="0"/>
        <w:spacing w:after="0" w:line="240" w:lineRule="auto"/>
        <w:ind w:left="567" w:firstLine="850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8D4BFC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8. ПОРЯДОК РАСТОРЖЕНИЯ КОНТРАКТА</w:t>
      </w:r>
    </w:p>
    <w:p w14:paraId="18BF5DC2" w14:textId="77777777" w:rsidR="00C11D99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8.1 Настоящий Контракт может быть расторгнут:</w:t>
      </w:r>
    </w:p>
    <w:p w14:paraId="27BC09C1" w14:textId="1CCDA854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- по соглашению Сторон;</w:t>
      </w:r>
    </w:p>
    <w:p w14:paraId="73CEEE2D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- в судебном порядке;</w:t>
      </w:r>
    </w:p>
    <w:p w14:paraId="58D237AD" w14:textId="77777777" w:rsidR="00370E21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- </w:t>
      </w:r>
      <w:r w:rsidR="00370E2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 одностороннем внесудебном порядке </w:t>
      </w:r>
    </w:p>
    <w:p w14:paraId="24E77497" w14:textId="36907D56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370E21" w:rsidRPr="00993CAC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Основания расторжения Контракта в связи с односторонним отказом от исполнения контракта по инициативе Заказчика:</w:t>
      </w:r>
    </w:p>
    <w:p w14:paraId="5E70843E" w14:textId="230D98D3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621917" w:rsidRPr="00993CAC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.1.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Выполнение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ненадлежащего качества, если недостатки не могут быть устранены в приемлемый для Заказчика срок.</w:t>
      </w:r>
    </w:p>
    <w:p w14:paraId="1D8E31FE" w14:textId="1FD991E1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621917" w:rsidRPr="00993CAC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.2 Неоднократное (от двух и более раз) нарушение сроков и объемов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выполнения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предусмотренных </w:t>
      </w:r>
      <w:r w:rsidR="00E1612D" w:rsidRPr="00993CAC">
        <w:rPr>
          <w:rFonts w:ascii="Times New Roman" w:eastAsia="Times New Roman" w:hAnsi="Times New Roman"/>
          <w:sz w:val="23"/>
          <w:szCs w:val="23"/>
          <w:lang w:eastAsia="ru-RU"/>
        </w:rPr>
        <w:t>контрактом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.</w:t>
      </w:r>
    </w:p>
    <w:p w14:paraId="73208D3A" w14:textId="722A94AE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101C33" w:rsidRPr="00993CAC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.3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Подрядчик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не приступает к исполнению Контракта в срок, установленный Контрактом, или нарушает график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выполнения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предусмотренный Контрактом, или оказывает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ru-RU"/>
        </w:rPr>
        <w:t>ы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так, что окончание их </w:t>
      </w:r>
      <w:r w:rsidR="00954303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выполнения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к сроку, предусмотренному Контрактом, становится явно невозможно, либо в ходе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выполнения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стало очевидно, что они не будут </w:t>
      </w:r>
      <w:r w:rsidR="00BB29B0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выполнены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надлежащим образом в установленный Контрактом срок.</w:t>
      </w:r>
    </w:p>
    <w:p w14:paraId="17167F24" w14:textId="77777777" w:rsidR="00E4655B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101C33" w:rsidRPr="00993CAC">
        <w:rPr>
          <w:rFonts w:ascii="Times New Roman" w:eastAsia="Times New Roman" w:hAnsi="Times New Roman"/>
          <w:sz w:val="23"/>
          <w:szCs w:val="23"/>
          <w:lang w:eastAsia="ru-RU"/>
        </w:rPr>
        <w:t>2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.4 Если отступления в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выполнении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от условия Контракта или иные недостатки результата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в установленный Заказчиком разумный срок не были устранены либо являются существенными и неустранимыми.</w:t>
      </w:r>
    </w:p>
    <w:p w14:paraId="201E6C53" w14:textId="052345DA" w:rsidR="00E4655B" w:rsidRPr="00993CAC" w:rsidRDefault="00E4655B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8.2.5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66E69AFE" w14:textId="457F9C6A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E4655B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Основания расторжения Контракта в связи с односторонним отказом от исполнения контракта по инициативе </w:t>
      </w:r>
      <w:r w:rsidR="000B795E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Подрядчика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:</w:t>
      </w:r>
    </w:p>
    <w:p w14:paraId="37D4FE5B" w14:textId="1BD67293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E4655B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.1 Неоднократные (от двух и более раз) нарушения Заказчиком сроков оплаты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, допущенные по вине Заказчика, при условии своевременно доведения лимитов финансирования до Заказчика.</w:t>
      </w:r>
    </w:p>
    <w:p w14:paraId="012EBB1C" w14:textId="0ECF748D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E4655B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.2. Неоднократный (от двух и более раз) необоснованный отказ Заказчика от приемки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. При этом необоснованным отказом считается отказ Заказчика от подписания Акта </w:t>
      </w:r>
      <w:r w:rsidR="004B010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сдачи-приемки </w:t>
      </w:r>
      <w:r w:rsidR="002C2FF2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выполненных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или УПД в срок, предусмотренный Контрактом, без письменного объяснения причин такого отказа. </w:t>
      </w:r>
    </w:p>
    <w:p w14:paraId="5401FF15" w14:textId="786E4607" w:rsidR="00E4655B" w:rsidRPr="00993CAC" w:rsidRDefault="00E4655B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8.4 Решение об одностороннем расторжении настоящего Контракта направляется второй Стороне в оригинале по адресу второй Стороны, указанному в </w:t>
      </w:r>
      <w:r w:rsidR="006A072C" w:rsidRPr="00993CAC">
        <w:rPr>
          <w:rFonts w:ascii="Times New Roman" w:eastAsia="Times New Roman" w:hAnsi="Times New Roman"/>
          <w:sz w:val="23"/>
          <w:szCs w:val="23"/>
          <w:lang w:eastAsia="ru-RU"/>
        </w:rPr>
        <w:t>разделе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14 Контракта.</w:t>
      </w:r>
    </w:p>
    <w:p w14:paraId="01D8AD89" w14:textId="56391947" w:rsidR="00E4655B" w:rsidRPr="00993CAC" w:rsidRDefault="00E4655B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8.5 Расторжение Контракта в одностороннем порядке осуществляется с соблюдением требований частей 8 – 11, 13-19, 21-23 статьи 95 Закона о контрактной системе.</w:t>
      </w:r>
    </w:p>
    <w:p w14:paraId="646E5CD5" w14:textId="741179A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</w:t>
      </w:r>
      <w:r w:rsidR="00E4655B" w:rsidRPr="00993CAC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Расторжение Контракта по соглашению сторон определяется в порядке, установленном действующим гражданским законодательством Российской Федерации. Сторона, которой направлено предложение о расторжении Контракта </w:t>
      </w:r>
      <w:r w:rsidR="006F6683" w:rsidRPr="00993CAC">
        <w:rPr>
          <w:rFonts w:ascii="Times New Roman" w:eastAsia="Times New Roman" w:hAnsi="Times New Roman"/>
          <w:sz w:val="23"/>
          <w:szCs w:val="23"/>
          <w:lang w:eastAsia="ru-RU"/>
        </w:rPr>
        <w:t>по соглашению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сторон, должна дать письменный ответ, по существу, в срок, не превышающий 5 (пяти) календарных дней с даты его получения.</w:t>
      </w:r>
    </w:p>
    <w:p w14:paraId="64E9753B" w14:textId="77777777" w:rsidR="00E4655B" w:rsidRPr="00993CAC" w:rsidRDefault="00E4655B" w:rsidP="00E465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8.7. В случае расторжения настоящего Контракта по инициативе любой из Сторон Стороны производят сверку расчетов.</w:t>
      </w:r>
    </w:p>
    <w:p w14:paraId="06323ADF" w14:textId="6B434574" w:rsidR="008D4BFC" w:rsidRPr="00993CAC" w:rsidRDefault="00E4655B" w:rsidP="00E465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8.8. Расторжение Контракта производится Сторонами путем подписания соответствующего соглашения о расторжении.</w:t>
      </w:r>
    </w:p>
    <w:p w14:paraId="31A95E26" w14:textId="77777777" w:rsidR="00E4655B" w:rsidRPr="00993CAC" w:rsidRDefault="00E4655B" w:rsidP="00E4655B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0092FD0" w14:textId="721C3CB3" w:rsidR="008D4BFC" w:rsidRPr="00993CAC" w:rsidRDefault="005A416D" w:rsidP="00450753">
      <w:pPr>
        <w:widowControl w:val="0"/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8D4BFC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9 ОБЕСПЕЧЕНИЕ ИСПОЛНЕНИЯ КОНТРАКТА</w:t>
      </w:r>
    </w:p>
    <w:p w14:paraId="33A12F01" w14:textId="498DB1B8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9.1 Обеспечение исполнения Контракта не предоставляется.</w:t>
      </w:r>
    </w:p>
    <w:p w14:paraId="49950437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4CF9D6D" w14:textId="0FAF901C" w:rsidR="008D4BFC" w:rsidRPr="00993CAC" w:rsidRDefault="005A416D" w:rsidP="0045075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8D4BFC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10. ОБСТОЯТЕЛЬСТВА НЕПРЕОДОЛИМОЙ СИЛЫ</w:t>
      </w:r>
    </w:p>
    <w:p w14:paraId="5BD74A91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10.1 Стороны освобождаются от ответственности за частичное или полное неисполнение обязательств по настоящему Контракту в случае,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действий объективных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lastRenderedPageBreak/>
        <w:t>внешних факторов (военные действия, акты органов государственной власти 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 , которые возникли после заключения настоящего Контракта , на время действия этих обстоятельств, если эти обстоятельства непосредственно повлияли на исполнение Сторонами своих обязательств, а также которые Стороны были не в состоянии предвидеть и предотвратить.</w:t>
      </w:r>
    </w:p>
    <w:p w14:paraId="6D549323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10.2 Сторона, для которой надлежащее исполнение обязательств оказалось невозможным вследствие возникновения обстоятельств непреодолимой силы, обязана в течение 5 (пяти) календарных дней с даты возникновения таких обстоятельств уведомить в письменной форме другую Сторону об их возникновении, виде и возможной продолжительности действия обстоятельств непреодолимой силы.</w:t>
      </w:r>
    </w:p>
    <w:p w14:paraId="609D8639" w14:textId="425DDC4D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10.3 Если, по мнению Сторон, </w:t>
      </w:r>
      <w:r w:rsidR="0002754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выполнение работ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может быть продолжено в порядке, действовавшем согласно настоящему Контракту до начала действия обстоятельств непреодолимой силы, то срок исполнения обязательств по Контракту продлевается соразмерно времени, в течение которого действовали обстоятельства непреодолимой силы и их последствия.</w:t>
      </w:r>
    </w:p>
    <w:p w14:paraId="163310C0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401659A3" w14:textId="13B05189" w:rsidR="008D4BFC" w:rsidRPr="00993CAC" w:rsidRDefault="005A416D" w:rsidP="00450753">
      <w:pPr>
        <w:widowControl w:val="0"/>
        <w:spacing w:after="0" w:line="240" w:lineRule="auto"/>
        <w:ind w:firstLine="567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8D4BFC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11. ПОРЯДОК УРЕГУЛИРОВАНИЯ СПОРОВ</w:t>
      </w:r>
    </w:p>
    <w:p w14:paraId="34798B6C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11.1 В случае возникновения любых противоречий, претензий и разногласий, а также споров, связанных с исполнением настоящего Контракта, Стороны предпринимают усилия для урегулирования таких противоречий, претензий и разногласий путем переговоров.</w:t>
      </w:r>
    </w:p>
    <w:p w14:paraId="12AF17E0" w14:textId="5783D8FA" w:rsidR="00012415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11.2 </w:t>
      </w:r>
      <w:r w:rsidR="00012415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Все достигнутые договоренности Стороны оформляют в виде дополнительных соглашений, подписанных Сторонами в </w:t>
      </w:r>
      <w:r w:rsidR="00E4655B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электронной или </w:t>
      </w:r>
      <w:r w:rsidR="00012415" w:rsidRPr="00993CAC">
        <w:rPr>
          <w:rFonts w:ascii="Times New Roman" w:eastAsia="Times New Roman" w:hAnsi="Times New Roman"/>
          <w:sz w:val="23"/>
          <w:szCs w:val="23"/>
          <w:lang w:eastAsia="ru-RU"/>
        </w:rPr>
        <w:t>бумажной форме.</w:t>
      </w:r>
    </w:p>
    <w:p w14:paraId="64E89623" w14:textId="35C99D94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11.3 До передачи спора на разрешение Арбитражного суда города Москвы Стороны примут меры к его урегулированию в претензионном порядке.</w:t>
      </w:r>
    </w:p>
    <w:p w14:paraId="49D4AADC" w14:textId="0E597EE1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11.3.1 Претензия должна быть направлена в письменном виде. По полученной претензии Сторона должна дать письменный </w:t>
      </w:r>
      <w:r w:rsidR="009A6481" w:rsidRPr="00993CAC">
        <w:rPr>
          <w:rFonts w:ascii="Times New Roman" w:eastAsia="Times New Roman" w:hAnsi="Times New Roman"/>
          <w:sz w:val="23"/>
          <w:szCs w:val="23"/>
          <w:lang w:eastAsia="ru-RU"/>
        </w:rPr>
        <w:t>ответ, по существу,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в срок не позднее </w:t>
      </w:r>
      <w:r w:rsidR="00767311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15 (пятнадцати)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календарных дней с даты ее получения. Оставление претензии без ответа в установленный срок означает признание требований претензии.</w:t>
      </w:r>
    </w:p>
    <w:p w14:paraId="7EAB9435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11.3.2 В претензии должны быть указаны: наименование, почтовый адрес и реквизиты организации (учреждения, предприятия), предъявившей претензию; наименование, почтовый адрес и реквизиты организации (учреждения, предприятия), которой направлена претензия.</w:t>
      </w:r>
    </w:p>
    <w:p w14:paraId="1761B0BD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11.3.3 Если претензионные требования подлежат денежной оценке, в претензии указывается истребуемая сумма и ее полный и обоснованный расчет.</w:t>
      </w:r>
    </w:p>
    <w:p w14:paraId="19C60353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11.3.4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них.</w:t>
      </w:r>
    </w:p>
    <w:p w14:paraId="5C7A57A0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В претензии могут быть указаны иные сведения, которые, по мнению заявителя, будут способствовать более быстрому и правильному ее рассмотрению, объективному урегулированию спора.</w:t>
      </w:r>
    </w:p>
    <w:p w14:paraId="5C80721C" w14:textId="77777777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11.3.5 В случае невыполнения Сторонами своих обязательств и недостижения взаимного согласия споры по настоящему Контракту разрешаются в Арбитражном суде города Москвы.</w:t>
      </w:r>
    </w:p>
    <w:p w14:paraId="46A685F8" w14:textId="77777777" w:rsidR="008D4BFC" w:rsidRPr="00993CAC" w:rsidRDefault="008D4BFC" w:rsidP="00450753">
      <w:pPr>
        <w:widowControl w:val="0"/>
        <w:spacing w:after="0" w:line="240" w:lineRule="auto"/>
        <w:ind w:left="426"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ab/>
      </w:r>
    </w:p>
    <w:p w14:paraId="7D6E6736" w14:textId="3596771D" w:rsidR="008D4BFC" w:rsidRPr="00993CAC" w:rsidRDefault="005A416D" w:rsidP="00450753">
      <w:pPr>
        <w:widowControl w:val="0"/>
        <w:spacing w:after="0" w:line="240" w:lineRule="auto"/>
        <w:ind w:left="426" w:firstLine="567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СТАТЬЯ </w:t>
      </w:r>
      <w:r w:rsidR="008D4BFC"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12. СРОК ДЕЙСТВИЯ И ПОРЯДОК ИЗМЕНЕНИЯ КОНТРАКТА</w:t>
      </w:r>
    </w:p>
    <w:p w14:paraId="6A979CFF" w14:textId="702A848E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12.1 Контракт вступает в силу со дня его подписания Сторонами и действует </w:t>
      </w:r>
      <w:r w:rsidR="00993CAC" w:rsidRPr="00993CAC">
        <w:rPr>
          <w:rFonts w:ascii="Times New Roman" w:eastAsia="Times New Roman" w:hAnsi="Times New Roman"/>
          <w:sz w:val="23"/>
          <w:szCs w:val="23"/>
          <w:lang w:eastAsia="ru-RU"/>
        </w:rPr>
        <w:br/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по </w:t>
      </w:r>
      <w:r w:rsidR="005A416D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30 </w:t>
      </w:r>
      <w:r w:rsidR="00993CAC" w:rsidRPr="00993CAC">
        <w:rPr>
          <w:rFonts w:ascii="Times New Roman" w:eastAsia="Times New Roman" w:hAnsi="Times New Roman"/>
          <w:sz w:val="23"/>
          <w:szCs w:val="23"/>
          <w:lang w:eastAsia="ru-RU"/>
        </w:rPr>
        <w:t>сентября</w:t>
      </w:r>
      <w:r w:rsidR="005A416D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2026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года включительно.</w:t>
      </w:r>
    </w:p>
    <w:p w14:paraId="556ECD7C" w14:textId="3104C6C8" w:rsidR="008D4BFC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12.2 Истечение срока действия контракта влечет прекращение обязательств по Контракту (за исключением предусмотренных контрактом гарантийных обязательств и обязательств </w:t>
      </w:r>
      <w:r w:rsidR="005A416D" w:rsidRPr="00993CAC">
        <w:rPr>
          <w:rFonts w:ascii="Times New Roman" w:eastAsia="Times New Roman" w:hAnsi="Times New Roman"/>
          <w:sz w:val="23"/>
          <w:szCs w:val="23"/>
          <w:lang w:eastAsia="ru-RU"/>
        </w:rPr>
        <w:t>З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аказчика по оплате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, 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выполненных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в течение срока действия контракта).</w:t>
      </w:r>
    </w:p>
    <w:p w14:paraId="167B698D" w14:textId="36981E6D" w:rsidR="002B6F40" w:rsidRPr="00993CAC" w:rsidRDefault="008D4BFC" w:rsidP="0045075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12.</w:t>
      </w:r>
      <w:r w:rsidR="009A4B93" w:rsidRPr="00993CAC">
        <w:rPr>
          <w:rFonts w:ascii="Times New Roman" w:eastAsia="Times New Roman" w:hAnsi="Times New Roman"/>
          <w:sz w:val="23"/>
          <w:szCs w:val="23"/>
          <w:lang w:eastAsia="ru-RU"/>
        </w:rPr>
        <w:t>3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012415" w:rsidRPr="00993CAC">
        <w:rPr>
          <w:rFonts w:ascii="Times New Roman" w:eastAsia="Times New Roman" w:hAnsi="Times New Roman"/>
          <w:sz w:val="23"/>
          <w:szCs w:val="23"/>
          <w:lang w:eastAsia="ru-RU"/>
        </w:rPr>
        <w:t>Изменение и дополнение настоящего Контракта возможны по соглашению Сторон. Все изменения и дополнения оформляются в письменном или электронном виде путем подписания Сторонами дополнительных соглашений к Контракту в соответствии с действующим законодательством Российской Федерации. Дополнительные соглашения к Контракту являются его неотъемлемой частью и вступают в силу с момента их подписания Сторонами.</w:t>
      </w:r>
    </w:p>
    <w:p w14:paraId="5C24F0BB" w14:textId="77777777" w:rsidR="00450753" w:rsidRPr="00993CAC" w:rsidRDefault="00450753" w:rsidP="004507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</w:p>
    <w:p w14:paraId="61801C76" w14:textId="6CC6CEAF" w:rsidR="002B6F40" w:rsidRPr="00993CAC" w:rsidRDefault="005A416D" w:rsidP="00450753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 xml:space="preserve">СТАТЬЯ </w:t>
      </w:r>
      <w:r w:rsidR="002B6F40" w:rsidRPr="00993CAC">
        <w:rPr>
          <w:rFonts w:ascii="Times New Roman" w:eastAsia="Times New Roman" w:hAnsi="Times New Roman"/>
          <w:b/>
          <w:bCs/>
          <w:color w:val="000000"/>
          <w:sz w:val="23"/>
          <w:szCs w:val="23"/>
          <w:lang w:eastAsia="ru-RU"/>
        </w:rPr>
        <w:t>13. ПРОЧИЕ УСЛОВИЯ</w:t>
      </w:r>
    </w:p>
    <w:p w14:paraId="4C46F6AE" w14:textId="77777777" w:rsidR="005A416D" w:rsidRPr="00993CAC" w:rsidRDefault="005A416D" w:rsidP="005A41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13.1. Контракт заключен в электронной форме на ЕАТ «Березка».</w:t>
      </w:r>
    </w:p>
    <w:p w14:paraId="5972408F" w14:textId="77777777" w:rsidR="005A416D" w:rsidRPr="00993CAC" w:rsidRDefault="005A416D" w:rsidP="005A41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13.2 Все уведомления Сторон, связанные с исполнением настоящего Контракта, направляются в 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lastRenderedPageBreak/>
        <w:t>письменной форме по почте заказным письмом по фактическому адресу Стороны, указанному в статье 14 Контракта, или нарочно, а также с использованием факсимильной связи, электронной почты с последующим представлением оригинала. В случае направления уведомлений с использованием почты уведомления считаются полученными Стороной в день фактического получения, подтвержденного отметкой почты. В случае отправления уведомлений посредством факсимильной связи и электронной почты уведомления считаются полученными Стороной в день их отправки.</w:t>
      </w:r>
    </w:p>
    <w:p w14:paraId="0F239581" w14:textId="77777777" w:rsidR="005A416D" w:rsidRPr="00993CAC" w:rsidRDefault="005A416D" w:rsidP="005A41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13.3 Во всем, что не предусмотрено настоящим Контрактом, Стороны руководствуются действующим законодательством Российской Федерации.</w:t>
      </w:r>
    </w:p>
    <w:p w14:paraId="632B2A63" w14:textId="77777777" w:rsidR="005A416D" w:rsidRPr="00993CAC" w:rsidRDefault="005A416D" w:rsidP="005A41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>13.4 Неотъемлемой частью Контракта являются следующие приложения:</w:t>
      </w:r>
    </w:p>
    <w:p w14:paraId="0A05FE78" w14:textId="77777777" w:rsidR="005A416D" w:rsidRPr="00993CAC" w:rsidRDefault="005A416D" w:rsidP="005A416D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1. Техническое задание (Приложение № 1 к Контракту);</w:t>
      </w:r>
    </w:p>
    <w:p w14:paraId="230007A7" w14:textId="77777777" w:rsidR="005A416D" w:rsidRPr="00993CAC" w:rsidRDefault="005A416D" w:rsidP="005A416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2. Спецификация (Приложение № 2 к Контракту).</w:t>
      </w:r>
    </w:p>
    <w:p w14:paraId="53326523" w14:textId="184B8FB5" w:rsidR="005A416D" w:rsidRPr="00993CAC" w:rsidRDefault="005A416D" w:rsidP="005A416D">
      <w:pPr>
        <w:widowControl w:val="0"/>
        <w:suppressAutoHyphens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3. Форма Акта сдачи-приемки </w:t>
      </w:r>
      <w:r w:rsidR="00AA6DAD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выполненных работ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(Приложение № 3 к Контракту).</w:t>
      </w:r>
    </w:p>
    <w:p w14:paraId="5FC2C1F8" w14:textId="77777777" w:rsidR="005A416D" w:rsidRPr="00993CAC" w:rsidRDefault="005A416D" w:rsidP="00643143">
      <w:pPr>
        <w:tabs>
          <w:tab w:val="righ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45CC2E81" w14:textId="26107DCC" w:rsidR="00643143" w:rsidRPr="00993CAC" w:rsidRDefault="005A416D" w:rsidP="00643143">
      <w:pPr>
        <w:tabs>
          <w:tab w:val="righ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СТАТЬЯ </w:t>
      </w:r>
      <w:r w:rsidR="00A66703"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14. АДРЕСА, РЕКВИЗИТЫ И ПОДПИСИ СТОРОН</w:t>
      </w: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993CAC" w:rsidRPr="00993CAC" w14:paraId="0422AB81" w14:textId="77777777" w:rsidTr="00DF3060">
        <w:trPr>
          <w:jc w:val="center"/>
        </w:trPr>
        <w:tc>
          <w:tcPr>
            <w:tcW w:w="5040" w:type="dxa"/>
          </w:tcPr>
          <w:p w14:paraId="22CA9E6B" w14:textId="77777777" w:rsidR="00993CAC" w:rsidRPr="00993CAC" w:rsidRDefault="00993CAC" w:rsidP="00993CAC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522C2F62" w14:textId="3A12623C" w:rsidR="00993CAC" w:rsidRPr="00993CAC" w:rsidRDefault="00D51177" w:rsidP="00993CAC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D5117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ПОДРЯДЧИК</w:t>
            </w:r>
          </w:p>
        </w:tc>
      </w:tr>
      <w:tr w:rsidR="00993CAC" w:rsidRPr="00993CAC" w14:paraId="49208A90" w14:textId="77777777" w:rsidTr="00DF3060">
        <w:trPr>
          <w:jc w:val="center"/>
        </w:trPr>
        <w:tc>
          <w:tcPr>
            <w:tcW w:w="5040" w:type="dxa"/>
          </w:tcPr>
          <w:p w14:paraId="411A32BA" w14:textId="77777777" w:rsidR="00993CAC" w:rsidRPr="00993CAC" w:rsidRDefault="00993CAC" w:rsidP="00993CAC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2518F29F" w14:textId="77777777" w:rsidR="00993CAC" w:rsidRPr="00993CAC" w:rsidRDefault="00993CAC" w:rsidP="00993CAC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</w:p>
        </w:tc>
      </w:tr>
      <w:tr w:rsidR="00993CAC" w:rsidRPr="00993CAC" w14:paraId="50C15773" w14:textId="77777777" w:rsidTr="00DF3060">
        <w:trPr>
          <w:trHeight w:val="4843"/>
          <w:jc w:val="center"/>
        </w:trPr>
        <w:tc>
          <w:tcPr>
            <w:tcW w:w="5040" w:type="dxa"/>
          </w:tcPr>
          <w:p w14:paraId="00709720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Адрес юридический: 105064, г. Москва, </w:t>
            </w: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br/>
              <w:t>ул. Казакова, д. 18</w:t>
            </w:r>
          </w:p>
          <w:p w14:paraId="7A624DCF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Адрес почтовый: 105064, г. Москва, </w:t>
            </w: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br/>
              <w:t>ул. Казакова, д. 18, стр.8</w:t>
            </w:r>
          </w:p>
          <w:p w14:paraId="284FFE54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ИНН / КПП: 7709249897/ 770901001</w:t>
            </w:r>
          </w:p>
          <w:p w14:paraId="1FDCB2C3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ОКТМО 45375000</w:t>
            </w:r>
          </w:p>
          <w:p w14:paraId="70C298EF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ОКОПФ 75103</w:t>
            </w:r>
          </w:p>
          <w:p w14:paraId="74720E91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ОГРН 1027739885436 </w:t>
            </w:r>
          </w:p>
          <w:p w14:paraId="56A5D9B8" w14:textId="77777777" w:rsidR="00993CAC" w:rsidRPr="00993CAC" w:rsidRDefault="00993CAC" w:rsidP="00993CA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Тел.: 8 (499) 5509474 доб.522</w:t>
            </w:r>
          </w:p>
          <w:p w14:paraId="339E4A3A" w14:textId="77777777" w:rsidR="00993CAC" w:rsidRPr="00993CAC" w:rsidRDefault="00993CAC" w:rsidP="00993CA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Электронная почта: </w:t>
            </w:r>
            <w:hyperlink r:id="rId8" w:history="1">
              <w:r w:rsidRPr="00993CAC">
                <w:rPr>
                  <w:rFonts w:ascii="Times New Roman" w:hAnsi="Times New Roman"/>
                  <w:color w:val="0563C1"/>
                  <w:sz w:val="23"/>
                  <w:szCs w:val="23"/>
                  <w:u w:val="single"/>
                </w:rPr>
                <w:t>priemnaya@fcpsr.ru</w:t>
              </w:r>
            </w:hyperlink>
          </w:p>
          <w:p w14:paraId="5A925980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zh-CN"/>
              </w:rPr>
              <w:t>Платежные реквизиты:</w:t>
            </w:r>
          </w:p>
          <w:p w14:paraId="3B8079D0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Казначейский счет (р/с)</w:t>
            </w:r>
          </w:p>
          <w:p w14:paraId="4ACDF322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03214643000000017300</w:t>
            </w:r>
          </w:p>
          <w:p w14:paraId="59F53FA2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УФК по г. Москве (ФГБУ ФЦПСР, л/с 20736X58390)</w:t>
            </w:r>
          </w:p>
          <w:p w14:paraId="3097135A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БИК ТОФК 004525988</w:t>
            </w:r>
          </w:p>
          <w:p w14:paraId="2ECE33F2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ОКЦ № 1 ГУ БАНКА РОССИИ ПО ЦФО//УФК ПО Г.МОСКВЕ г. Москва</w:t>
            </w:r>
          </w:p>
          <w:p w14:paraId="37AB92FF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>ЕКС 40102810545370000003</w:t>
            </w:r>
          </w:p>
          <w:p w14:paraId="4C33106F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</w:p>
        </w:tc>
        <w:tc>
          <w:tcPr>
            <w:tcW w:w="5040" w:type="dxa"/>
          </w:tcPr>
          <w:p w14:paraId="5E0A5D52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Адрес юридический: </w:t>
            </w:r>
          </w:p>
          <w:p w14:paraId="4EAAFB50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Адрес почтовый: </w:t>
            </w:r>
          </w:p>
          <w:p w14:paraId="107814D1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</w:p>
          <w:p w14:paraId="69C346DA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ИНН / КПП: </w:t>
            </w:r>
          </w:p>
          <w:p w14:paraId="03820A7E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ОГРН </w:t>
            </w:r>
          </w:p>
          <w:p w14:paraId="2ED92977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ОКТМО </w:t>
            </w:r>
          </w:p>
          <w:p w14:paraId="5C187BB7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autoSpaceDE w:val="0"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zh-CN"/>
              </w:rPr>
              <w:t xml:space="preserve">ОКПО </w:t>
            </w:r>
          </w:p>
          <w:p w14:paraId="324F123E" w14:textId="77777777" w:rsidR="00993CAC" w:rsidRPr="00993CAC" w:rsidRDefault="00993CAC" w:rsidP="00993CA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Тел.: </w:t>
            </w:r>
          </w:p>
          <w:p w14:paraId="1E7BAA8B" w14:textId="77777777" w:rsidR="00993CAC" w:rsidRPr="00993CAC" w:rsidRDefault="00993CAC" w:rsidP="00993CAC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Электронная почта: </w:t>
            </w:r>
          </w:p>
          <w:p w14:paraId="094A5E0E" w14:textId="77777777" w:rsidR="00993CAC" w:rsidRPr="00993CAC" w:rsidRDefault="00993CAC" w:rsidP="00993CA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3"/>
                <w:szCs w:val="23"/>
              </w:rPr>
            </w:pPr>
            <w:r w:rsidRPr="00993CAC">
              <w:rPr>
                <w:rFonts w:ascii="Times New Roman" w:hAnsi="Times New Roman"/>
                <w:b/>
                <w:sz w:val="23"/>
                <w:szCs w:val="23"/>
              </w:rPr>
              <w:t>Банковские реквизиты</w:t>
            </w:r>
          </w:p>
          <w:p w14:paraId="05070479" w14:textId="77777777" w:rsidR="00993CAC" w:rsidRPr="00993CAC" w:rsidRDefault="00993CAC" w:rsidP="00993CAC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р/с</w:t>
            </w:r>
          </w:p>
          <w:p w14:paraId="79435113" w14:textId="77777777" w:rsidR="00993CAC" w:rsidRPr="00993CAC" w:rsidRDefault="00993CAC" w:rsidP="00993CAC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Банк:</w:t>
            </w:r>
          </w:p>
          <w:p w14:paraId="268A2BCF" w14:textId="77777777" w:rsidR="00993CAC" w:rsidRPr="00993CAC" w:rsidRDefault="00993CAC" w:rsidP="00993CAC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к/с</w:t>
            </w:r>
          </w:p>
          <w:p w14:paraId="1DBF58E0" w14:textId="77777777" w:rsidR="00993CAC" w:rsidRPr="00993CAC" w:rsidRDefault="00993CAC" w:rsidP="00993CAC">
            <w:pPr>
              <w:tabs>
                <w:tab w:val="left" w:pos="708"/>
              </w:tabs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БИК</w:t>
            </w:r>
          </w:p>
        </w:tc>
      </w:tr>
      <w:tr w:rsidR="00993CAC" w:rsidRPr="00993CAC" w14:paraId="5D09D160" w14:textId="77777777" w:rsidTr="00DF3060">
        <w:trPr>
          <w:trHeight w:val="134"/>
          <w:jc w:val="center"/>
        </w:trPr>
        <w:tc>
          <w:tcPr>
            <w:tcW w:w="5040" w:type="dxa"/>
          </w:tcPr>
          <w:p w14:paraId="2444BAF5" w14:textId="77777777" w:rsidR="00993CAC" w:rsidRPr="00993CAC" w:rsidRDefault="00993CAC" w:rsidP="00993C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Директор</w:t>
            </w:r>
          </w:p>
          <w:p w14:paraId="7BC51D38" w14:textId="77777777" w:rsidR="00993CAC" w:rsidRPr="00993CAC" w:rsidRDefault="00993CAC" w:rsidP="00993C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53FEF3D7" w14:textId="77777777" w:rsidR="00993CAC" w:rsidRPr="00993CAC" w:rsidRDefault="00993CAC" w:rsidP="00993CAC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76DD5ABD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М.Д. Гусев /</w:t>
            </w:r>
          </w:p>
          <w:p w14:paraId="24EF0A7C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x-none" w:bidi="en-US"/>
              </w:rPr>
            </w:pPr>
            <w:proofErr w:type="spellStart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э.п</w:t>
            </w:r>
            <w:proofErr w:type="spellEnd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0171FA69" w14:textId="77777777" w:rsidR="00993CAC" w:rsidRPr="00993CAC" w:rsidRDefault="00993CAC" w:rsidP="00993C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0CA04CF0" w14:textId="77777777" w:rsidR="00993CAC" w:rsidRPr="00993CAC" w:rsidRDefault="00993CAC" w:rsidP="00993C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7CB44EE7" w14:textId="77777777" w:rsidR="00993CAC" w:rsidRPr="00993CAC" w:rsidRDefault="00993CAC" w:rsidP="00993C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2C43F6B5" w14:textId="77777777" w:rsidR="00993CAC" w:rsidRPr="00993CAC" w:rsidRDefault="00993CAC" w:rsidP="00993CAC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_______________ /</w:t>
            </w:r>
          </w:p>
          <w:p w14:paraId="465C4682" w14:textId="77777777" w:rsidR="00993CAC" w:rsidRPr="00993CAC" w:rsidRDefault="00993CAC" w:rsidP="00993CAC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proofErr w:type="spellStart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э.п</w:t>
            </w:r>
            <w:proofErr w:type="spellEnd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.</w:t>
            </w:r>
          </w:p>
        </w:tc>
      </w:tr>
    </w:tbl>
    <w:p w14:paraId="0E840B80" w14:textId="77777777" w:rsidR="00993CAC" w:rsidRPr="00993CAC" w:rsidRDefault="00993CAC" w:rsidP="00643143">
      <w:pPr>
        <w:tabs>
          <w:tab w:val="right" w:pos="9781"/>
        </w:tabs>
        <w:spacing w:after="0" w:line="240" w:lineRule="auto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506D9215" w14:textId="1689FD8F" w:rsidR="006A072C" w:rsidRPr="007345F6" w:rsidRDefault="006A072C">
      <w:pPr>
        <w:spacing w:after="0" w:line="240" w:lineRule="auto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7" w:name="_Hlk136251229"/>
      <w:r w:rsidRPr="007345F6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br w:type="page"/>
      </w:r>
    </w:p>
    <w:p w14:paraId="22B7A982" w14:textId="13DD76D0" w:rsidR="00450753" w:rsidRPr="00993CAC" w:rsidRDefault="00450753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>Приложение № 1</w:t>
      </w:r>
    </w:p>
    <w:p w14:paraId="7AEE96EC" w14:textId="5AAFABD4" w:rsidR="00450753" w:rsidRPr="00993CAC" w:rsidRDefault="00450753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к Контракту </w:t>
      </w:r>
      <w:bookmarkStart w:id="8" w:name="_Hlk103871191"/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№</w:t>
      </w:r>
      <w:r w:rsidR="00993CAC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_______________</w:t>
      </w:r>
    </w:p>
    <w:bookmarkEnd w:id="8"/>
    <w:p w14:paraId="2E20CC81" w14:textId="02B5317F" w:rsidR="00450753" w:rsidRPr="00993CAC" w:rsidRDefault="00450753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от </w:t>
      </w:r>
      <w:r w:rsidR="00993CAC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«___» ___________ 2026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года</w:t>
      </w:r>
    </w:p>
    <w:bookmarkEnd w:id="7"/>
    <w:p w14:paraId="570370AE" w14:textId="7EEC6C9C" w:rsidR="006F6683" w:rsidRDefault="006F6683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3CAE034" w14:textId="77777777" w:rsidR="00993CAC" w:rsidRDefault="00993CAC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361F9F3C" w14:textId="77777777" w:rsidR="00993CAC" w:rsidRPr="00993CAC" w:rsidRDefault="00993CAC" w:rsidP="00993CAC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55DBC99C" w14:textId="4EFE9D6D" w:rsidR="00E4655B" w:rsidRPr="00993CAC" w:rsidRDefault="00E4655B" w:rsidP="00E4655B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Theme="minorHAnsi" w:hAnsi="Times New Roman"/>
          <w:b/>
          <w:color w:val="000000"/>
          <w:sz w:val="23"/>
          <w:szCs w:val="23"/>
          <w:lang w:eastAsia="ru-RU"/>
        </w:rPr>
      </w:pPr>
      <w:r w:rsidRPr="00993CAC">
        <w:rPr>
          <w:rFonts w:ascii="Times New Roman" w:eastAsiaTheme="minorHAnsi" w:hAnsi="Times New Roman"/>
          <w:b/>
          <w:color w:val="000000"/>
          <w:sz w:val="23"/>
          <w:szCs w:val="23"/>
          <w:lang w:eastAsia="ru-RU"/>
        </w:rPr>
        <w:t>ТЕХНИЧЕСКОЕ ЗАДАНИЕ</w:t>
      </w:r>
    </w:p>
    <w:p w14:paraId="757C8DD1" w14:textId="0D42C0B3" w:rsidR="00993CAC" w:rsidRPr="00993CAC" w:rsidRDefault="00993CAC" w:rsidP="00E4655B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Theme="minorHAnsi" w:hAnsi="Times New Roman"/>
          <w:bCs/>
          <w:color w:val="000000"/>
          <w:sz w:val="23"/>
          <w:szCs w:val="23"/>
          <w:highlight w:val="yellow"/>
          <w:lang w:eastAsia="ru-RU"/>
        </w:rPr>
      </w:pPr>
      <w:r w:rsidRPr="00993CAC">
        <w:rPr>
          <w:rFonts w:ascii="Times New Roman" w:eastAsiaTheme="minorHAnsi" w:hAnsi="Times New Roman"/>
          <w:bCs/>
          <w:color w:val="000000"/>
          <w:sz w:val="23"/>
          <w:szCs w:val="23"/>
          <w:lang w:eastAsia="ru-RU"/>
        </w:rPr>
        <w:t>на выполнение работ по ремонту участка трубопровода</w:t>
      </w:r>
    </w:p>
    <w:p w14:paraId="7301F0E7" w14:textId="77777777" w:rsidR="00993CAC" w:rsidRDefault="00993CAC" w:rsidP="00E4655B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contextualSpacing/>
        <w:jc w:val="center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</w:p>
    <w:p w14:paraId="4E664443" w14:textId="77777777" w:rsidR="00993CAC" w:rsidRPr="006036AA" w:rsidRDefault="00993CAC" w:rsidP="00993CAC">
      <w:pPr>
        <w:widowControl w:val="0"/>
        <w:tabs>
          <w:tab w:val="left" w:pos="851"/>
          <w:tab w:val="num" w:pos="4121"/>
        </w:tabs>
        <w:suppressAutoHyphens/>
        <w:autoSpaceDE w:val="0"/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3"/>
          <w:szCs w:val="23"/>
        </w:rPr>
      </w:pPr>
      <w:r w:rsidRPr="006036AA">
        <w:rPr>
          <w:rFonts w:ascii="Times New Roman" w:hAnsi="Times New Roman"/>
          <w:b/>
          <w:bCs/>
          <w:sz w:val="23"/>
          <w:szCs w:val="23"/>
        </w:rPr>
        <w:t>1. Общая информация об объекте закупки:</w:t>
      </w:r>
    </w:p>
    <w:p w14:paraId="44559A47" w14:textId="24924BBE" w:rsidR="00993CAC" w:rsidRPr="006036AA" w:rsidRDefault="00993CAC" w:rsidP="00993CAC">
      <w:pPr>
        <w:widowControl w:val="0"/>
        <w:tabs>
          <w:tab w:val="left" w:pos="1134"/>
          <w:tab w:val="num" w:pos="412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6036AA">
        <w:rPr>
          <w:rFonts w:ascii="Times New Roman" w:hAnsi="Times New Roman"/>
          <w:bCs/>
          <w:sz w:val="23"/>
          <w:szCs w:val="23"/>
        </w:rPr>
        <w:t>1.1. </w:t>
      </w:r>
      <w:r w:rsidRPr="006036AA">
        <w:rPr>
          <w:rFonts w:ascii="Times New Roman" w:hAnsi="Times New Roman"/>
          <w:b/>
          <w:sz w:val="23"/>
          <w:szCs w:val="23"/>
        </w:rPr>
        <w:t>Объект закупки</w:t>
      </w:r>
      <w:r w:rsidRPr="006036AA">
        <w:rPr>
          <w:rFonts w:ascii="Times New Roman" w:hAnsi="Times New Roman"/>
          <w:bCs/>
          <w:sz w:val="23"/>
          <w:szCs w:val="23"/>
        </w:rPr>
        <w:t xml:space="preserve">: </w:t>
      </w:r>
      <w:r w:rsidR="00026167" w:rsidRPr="00026167">
        <w:rPr>
          <w:rFonts w:ascii="Times New Roman" w:hAnsi="Times New Roman"/>
          <w:bCs/>
          <w:sz w:val="23"/>
          <w:szCs w:val="23"/>
        </w:rPr>
        <w:t>выполнение работ по ремонту участка трубопровода</w:t>
      </w:r>
    </w:p>
    <w:p w14:paraId="230C6AC4" w14:textId="77777777" w:rsidR="00993CAC" w:rsidRPr="006036AA" w:rsidRDefault="00993CAC" w:rsidP="00993CAC">
      <w:pPr>
        <w:widowControl w:val="0"/>
        <w:tabs>
          <w:tab w:val="left" w:pos="1134"/>
          <w:tab w:val="num" w:pos="412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6036AA">
        <w:rPr>
          <w:rFonts w:ascii="Times New Roman" w:hAnsi="Times New Roman"/>
          <w:bCs/>
          <w:sz w:val="23"/>
          <w:szCs w:val="23"/>
        </w:rPr>
        <w:t>1.2.</w:t>
      </w:r>
      <w:r w:rsidRPr="006036AA">
        <w:rPr>
          <w:rFonts w:ascii="Times New Roman" w:hAnsi="Times New Roman"/>
          <w:b/>
          <w:sz w:val="23"/>
          <w:szCs w:val="23"/>
        </w:rPr>
        <w:t> Код и наименование позиции Классификатора продукции ОКПД2:</w:t>
      </w:r>
      <w:r w:rsidRPr="006036AA">
        <w:rPr>
          <w:rFonts w:ascii="Times New Roman" w:hAnsi="Times New Roman"/>
          <w:bCs/>
          <w:sz w:val="23"/>
          <w:szCs w:val="23"/>
        </w:rPr>
        <w:t xml:space="preserve"> </w:t>
      </w:r>
      <w:r w:rsidRPr="006036AA">
        <w:rPr>
          <w:rFonts w:ascii="Times New Roman" w:hAnsi="Times New Roman"/>
          <w:bCs/>
          <w:sz w:val="23"/>
          <w:szCs w:val="23"/>
        </w:rPr>
        <w:br/>
      </w:r>
      <w:r w:rsidRPr="006036AA">
        <w:rPr>
          <w:rFonts w:ascii="Times New Roman" w:hAnsi="Times New Roman"/>
          <w:bCs/>
          <w:sz w:val="23"/>
          <w:szCs w:val="23"/>
          <w:lang w:eastAsia="zh-CN"/>
        </w:rPr>
        <w:t xml:space="preserve">33.11.11 – Услуги по ремонту и техническому обслуживанию металлических конструкций; </w:t>
      </w:r>
    </w:p>
    <w:p w14:paraId="2E6893EE" w14:textId="20806CD3" w:rsidR="00993CAC" w:rsidRPr="006036AA" w:rsidRDefault="00993CAC" w:rsidP="00993CAC">
      <w:pPr>
        <w:widowControl w:val="0"/>
        <w:tabs>
          <w:tab w:val="num" w:pos="0"/>
          <w:tab w:val="left" w:pos="1134"/>
          <w:tab w:val="num" w:pos="412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6036AA">
        <w:rPr>
          <w:rFonts w:ascii="Times New Roman" w:hAnsi="Times New Roman"/>
          <w:bCs/>
          <w:sz w:val="23"/>
          <w:szCs w:val="23"/>
        </w:rPr>
        <w:t>1.3. </w:t>
      </w:r>
      <w:r w:rsidRPr="006036AA">
        <w:rPr>
          <w:rFonts w:ascii="Times New Roman" w:hAnsi="Times New Roman"/>
          <w:b/>
          <w:sz w:val="23"/>
          <w:szCs w:val="23"/>
        </w:rPr>
        <w:t>Место оказания работ</w:t>
      </w:r>
      <w:r w:rsidRPr="006036AA">
        <w:rPr>
          <w:rFonts w:ascii="Times New Roman" w:hAnsi="Times New Roman"/>
          <w:bCs/>
          <w:sz w:val="23"/>
          <w:szCs w:val="23"/>
        </w:rPr>
        <w:t xml:space="preserve">: г. Москва, </w:t>
      </w:r>
      <w:r w:rsidR="006036AA" w:rsidRPr="006036AA">
        <w:rPr>
          <w:rFonts w:ascii="Times New Roman" w:hAnsi="Times New Roman"/>
          <w:bCs/>
          <w:sz w:val="23"/>
          <w:szCs w:val="23"/>
        </w:rPr>
        <w:t xml:space="preserve">Елизаветинский переулок, </w:t>
      </w:r>
      <w:proofErr w:type="spellStart"/>
      <w:r w:rsidR="006036AA" w:rsidRPr="006036AA">
        <w:rPr>
          <w:rFonts w:ascii="Times New Roman" w:hAnsi="Times New Roman"/>
          <w:bCs/>
          <w:sz w:val="23"/>
          <w:szCs w:val="23"/>
        </w:rPr>
        <w:t>влад</w:t>
      </w:r>
      <w:proofErr w:type="spellEnd"/>
      <w:r w:rsidR="006036AA" w:rsidRPr="006036AA">
        <w:rPr>
          <w:rFonts w:ascii="Times New Roman" w:hAnsi="Times New Roman"/>
          <w:bCs/>
          <w:sz w:val="23"/>
          <w:szCs w:val="23"/>
        </w:rPr>
        <w:t>. 3А, стр. 1</w:t>
      </w:r>
      <w:r w:rsidR="00446C5A" w:rsidRPr="006036AA">
        <w:rPr>
          <w:rFonts w:ascii="Times New Roman" w:hAnsi="Times New Roman"/>
          <w:bCs/>
          <w:sz w:val="23"/>
          <w:szCs w:val="23"/>
        </w:rPr>
        <w:t>.</w:t>
      </w:r>
    </w:p>
    <w:p w14:paraId="7CFFEA2C" w14:textId="7B2F8862" w:rsidR="00993CAC" w:rsidRPr="006036AA" w:rsidRDefault="00993CAC" w:rsidP="00993CAC">
      <w:pPr>
        <w:widowControl w:val="0"/>
        <w:tabs>
          <w:tab w:val="num" w:pos="851"/>
          <w:tab w:val="left" w:pos="1134"/>
          <w:tab w:val="num" w:pos="4122"/>
        </w:tabs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sz w:val="23"/>
          <w:szCs w:val="23"/>
        </w:rPr>
      </w:pPr>
      <w:r w:rsidRPr="006036AA">
        <w:rPr>
          <w:rFonts w:ascii="Times New Roman" w:hAnsi="Times New Roman"/>
          <w:bCs/>
          <w:sz w:val="23"/>
          <w:szCs w:val="23"/>
        </w:rPr>
        <w:t>1.4. </w:t>
      </w:r>
      <w:r w:rsidRPr="006036AA">
        <w:rPr>
          <w:rFonts w:ascii="Times New Roman" w:hAnsi="Times New Roman"/>
          <w:b/>
          <w:sz w:val="23"/>
          <w:szCs w:val="23"/>
        </w:rPr>
        <w:t>Срок оказания работ</w:t>
      </w:r>
      <w:r w:rsidRPr="006036AA">
        <w:rPr>
          <w:rFonts w:ascii="Times New Roman" w:hAnsi="Times New Roman"/>
          <w:bCs/>
          <w:sz w:val="23"/>
          <w:szCs w:val="23"/>
        </w:rPr>
        <w:t xml:space="preserve">: </w:t>
      </w:r>
      <w:r w:rsidR="006036AA" w:rsidRPr="006036AA">
        <w:rPr>
          <w:rFonts w:ascii="Times New Roman" w:hAnsi="Times New Roman"/>
          <w:bCs/>
          <w:sz w:val="23"/>
          <w:szCs w:val="23"/>
        </w:rPr>
        <w:t>не позднее 5 (пяти) рабочих дней с даты заключения Контракта</w:t>
      </w:r>
      <w:r w:rsidRPr="006036AA">
        <w:rPr>
          <w:rFonts w:ascii="Times New Roman" w:hAnsi="Times New Roman"/>
          <w:bCs/>
          <w:sz w:val="23"/>
          <w:szCs w:val="23"/>
        </w:rPr>
        <w:t>.</w:t>
      </w:r>
    </w:p>
    <w:p w14:paraId="207924F9" w14:textId="77777777" w:rsidR="00993CAC" w:rsidRPr="006036AA" w:rsidRDefault="00993CAC" w:rsidP="00993C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3"/>
          <w:szCs w:val="23"/>
        </w:rPr>
      </w:pPr>
    </w:p>
    <w:p w14:paraId="00C79C97" w14:textId="05B233C8" w:rsidR="00993CAC" w:rsidRPr="00993CAC" w:rsidRDefault="00993CAC" w:rsidP="00993CAC">
      <w:pPr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3"/>
          <w:szCs w:val="23"/>
        </w:rPr>
      </w:pPr>
      <w:r w:rsidRPr="00993CAC">
        <w:rPr>
          <w:rFonts w:ascii="Times New Roman" w:hAnsi="Times New Roman"/>
          <w:b/>
          <w:bCs/>
          <w:sz w:val="23"/>
          <w:szCs w:val="23"/>
        </w:rPr>
        <w:t>2. </w:t>
      </w:r>
      <w:r w:rsidRPr="00993CAC">
        <w:rPr>
          <w:rFonts w:ascii="Times New Roman" w:hAnsi="Times New Roman"/>
          <w:b/>
          <w:sz w:val="23"/>
          <w:szCs w:val="23"/>
        </w:rPr>
        <w:t>Описание объекта закупки</w:t>
      </w:r>
      <w:r w:rsidRPr="00993CAC">
        <w:rPr>
          <w:rFonts w:ascii="Times New Roman" w:hAnsi="Times New Roman"/>
          <w:bCs/>
          <w:sz w:val="23"/>
          <w:szCs w:val="23"/>
        </w:rPr>
        <w:t>:</w:t>
      </w:r>
      <w:r w:rsidRPr="00993CAC">
        <w:rPr>
          <w:rFonts w:ascii="Times New Roman" w:hAnsi="Times New Roman"/>
          <w:b/>
          <w:bCs/>
          <w:sz w:val="23"/>
          <w:szCs w:val="23"/>
        </w:rPr>
        <w:tab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4"/>
        <w:gridCol w:w="6002"/>
        <w:gridCol w:w="2022"/>
        <w:gridCol w:w="1367"/>
      </w:tblGrid>
      <w:tr w:rsidR="003D3D03" w:rsidRPr="00993CAC" w14:paraId="53BE6D80" w14:textId="77777777" w:rsidTr="003D3D03">
        <w:trPr>
          <w:trHeight w:val="476"/>
        </w:trPr>
        <w:tc>
          <w:tcPr>
            <w:tcW w:w="394" w:type="pct"/>
            <w:vMerge w:val="restart"/>
            <w:noWrap/>
            <w:hideMark/>
          </w:tcPr>
          <w:p w14:paraId="04CEF10D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№ п/п</w:t>
            </w:r>
          </w:p>
        </w:tc>
        <w:tc>
          <w:tcPr>
            <w:tcW w:w="2944" w:type="pct"/>
            <w:vMerge w:val="restart"/>
            <w:hideMark/>
          </w:tcPr>
          <w:p w14:paraId="120228F0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Наименование товара, услуги (работы) </w:t>
            </w:r>
          </w:p>
        </w:tc>
        <w:tc>
          <w:tcPr>
            <w:tcW w:w="992" w:type="pct"/>
            <w:vMerge w:val="restart"/>
            <w:hideMark/>
          </w:tcPr>
          <w:p w14:paraId="77E93A69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Единица измерения</w:t>
            </w:r>
          </w:p>
        </w:tc>
        <w:tc>
          <w:tcPr>
            <w:tcW w:w="670" w:type="pct"/>
            <w:vMerge w:val="restart"/>
            <w:hideMark/>
          </w:tcPr>
          <w:p w14:paraId="4972CA0F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Количество</w:t>
            </w:r>
          </w:p>
        </w:tc>
      </w:tr>
      <w:tr w:rsidR="003D3D03" w:rsidRPr="00993CAC" w14:paraId="540A59BA" w14:textId="77777777" w:rsidTr="003D3D03">
        <w:trPr>
          <w:trHeight w:val="476"/>
        </w:trPr>
        <w:tc>
          <w:tcPr>
            <w:tcW w:w="394" w:type="pct"/>
            <w:vMerge/>
            <w:hideMark/>
          </w:tcPr>
          <w:p w14:paraId="4B7BAF5A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2944" w:type="pct"/>
            <w:vMerge/>
            <w:hideMark/>
          </w:tcPr>
          <w:p w14:paraId="6302E017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992" w:type="pct"/>
            <w:vMerge/>
            <w:hideMark/>
          </w:tcPr>
          <w:p w14:paraId="005BCEBE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670" w:type="pct"/>
            <w:vMerge/>
            <w:hideMark/>
          </w:tcPr>
          <w:p w14:paraId="5D16F037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3D3D03" w:rsidRPr="00993CAC" w14:paraId="6A74A7E7" w14:textId="77777777" w:rsidTr="003D3D03">
        <w:trPr>
          <w:trHeight w:val="269"/>
        </w:trPr>
        <w:tc>
          <w:tcPr>
            <w:tcW w:w="394" w:type="pct"/>
            <w:vMerge/>
            <w:hideMark/>
          </w:tcPr>
          <w:p w14:paraId="2C212471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2944" w:type="pct"/>
            <w:vMerge/>
            <w:hideMark/>
          </w:tcPr>
          <w:p w14:paraId="0E7FBDCC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992" w:type="pct"/>
            <w:vMerge/>
            <w:hideMark/>
          </w:tcPr>
          <w:p w14:paraId="55A0FE2B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  <w:tc>
          <w:tcPr>
            <w:tcW w:w="670" w:type="pct"/>
            <w:vMerge/>
            <w:hideMark/>
          </w:tcPr>
          <w:p w14:paraId="1C43A744" w14:textId="77777777" w:rsidR="00993CAC" w:rsidRPr="00993CAC" w:rsidRDefault="00993CAC" w:rsidP="00993CAC">
            <w:pPr>
              <w:spacing w:after="0" w:line="240" w:lineRule="auto"/>
              <w:rPr>
                <w:rFonts w:ascii="Times New Roman" w:hAnsi="Times New Roman"/>
                <w:b/>
                <w:bCs/>
                <w:sz w:val="23"/>
                <w:szCs w:val="23"/>
              </w:rPr>
            </w:pPr>
          </w:p>
        </w:tc>
      </w:tr>
      <w:tr w:rsidR="003D3D03" w:rsidRPr="00993CAC" w14:paraId="578089B7" w14:textId="77777777" w:rsidTr="003D3D03">
        <w:trPr>
          <w:trHeight w:val="555"/>
        </w:trPr>
        <w:tc>
          <w:tcPr>
            <w:tcW w:w="5000" w:type="pct"/>
            <w:gridSpan w:val="4"/>
            <w:noWrap/>
            <w:vAlign w:val="center"/>
            <w:hideMark/>
          </w:tcPr>
          <w:p w14:paraId="472E5505" w14:textId="309068B6" w:rsidR="003D3D03" w:rsidRPr="00993CAC" w:rsidRDefault="003D3D03" w:rsidP="003D3D03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b/>
                <w:bCs/>
                <w:sz w:val="23"/>
                <w:szCs w:val="23"/>
              </w:rPr>
              <w:t>Раздел 1. Перечень объемов работ</w:t>
            </w:r>
          </w:p>
        </w:tc>
      </w:tr>
      <w:tr w:rsidR="003D3D03" w:rsidRPr="00993CAC" w14:paraId="74683EA9" w14:textId="77777777" w:rsidTr="003D3D03">
        <w:trPr>
          <w:trHeight w:val="382"/>
        </w:trPr>
        <w:tc>
          <w:tcPr>
            <w:tcW w:w="394" w:type="pct"/>
            <w:noWrap/>
            <w:hideMark/>
          </w:tcPr>
          <w:p w14:paraId="793016B5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944" w:type="pct"/>
            <w:hideMark/>
          </w:tcPr>
          <w:p w14:paraId="44E406CE" w14:textId="77777777" w:rsidR="00993CAC" w:rsidRPr="00993CAC" w:rsidRDefault="00993CAC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Демонтаж трубопровода совместно с отводами Ду 57 мм</w:t>
            </w:r>
          </w:p>
        </w:tc>
        <w:tc>
          <w:tcPr>
            <w:tcW w:w="992" w:type="pct"/>
            <w:noWrap/>
            <w:hideMark/>
          </w:tcPr>
          <w:p w14:paraId="7AE5D9C9" w14:textId="4382795D" w:rsidR="00993CAC" w:rsidRPr="00993CAC" w:rsidRDefault="003D3D03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670" w:type="pct"/>
            <w:hideMark/>
          </w:tcPr>
          <w:p w14:paraId="5EE0E2C3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</w:tr>
      <w:tr w:rsidR="003D3D03" w:rsidRPr="00993CAC" w14:paraId="1558740B" w14:textId="77777777" w:rsidTr="003D3D03">
        <w:trPr>
          <w:trHeight w:val="407"/>
        </w:trPr>
        <w:tc>
          <w:tcPr>
            <w:tcW w:w="394" w:type="pct"/>
            <w:noWrap/>
            <w:hideMark/>
          </w:tcPr>
          <w:p w14:paraId="5E38C1D8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944" w:type="pct"/>
            <w:hideMark/>
          </w:tcPr>
          <w:p w14:paraId="42715D66" w14:textId="77777777" w:rsidR="00993CAC" w:rsidRPr="00993CAC" w:rsidRDefault="00993CAC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трубопровода Ду 57мм</w:t>
            </w:r>
          </w:p>
        </w:tc>
        <w:tc>
          <w:tcPr>
            <w:tcW w:w="992" w:type="pct"/>
            <w:noWrap/>
            <w:hideMark/>
          </w:tcPr>
          <w:p w14:paraId="1218FB68" w14:textId="13EABF2D" w:rsidR="00993CAC" w:rsidRPr="00993CAC" w:rsidRDefault="003D3D03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670" w:type="pct"/>
            <w:hideMark/>
          </w:tcPr>
          <w:p w14:paraId="63718717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</w:tr>
      <w:tr w:rsidR="003D3D03" w:rsidRPr="00993CAC" w14:paraId="3480D935" w14:textId="77777777" w:rsidTr="003D3D03">
        <w:trPr>
          <w:trHeight w:val="421"/>
        </w:trPr>
        <w:tc>
          <w:tcPr>
            <w:tcW w:w="394" w:type="pct"/>
            <w:noWrap/>
            <w:hideMark/>
          </w:tcPr>
          <w:p w14:paraId="7D68990B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944" w:type="pct"/>
            <w:hideMark/>
          </w:tcPr>
          <w:p w14:paraId="30C42D0A" w14:textId="77777777" w:rsidR="00993CAC" w:rsidRPr="00993CAC" w:rsidRDefault="00993CAC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отводов Ду 57мм</w:t>
            </w:r>
          </w:p>
        </w:tc>
        <w:tc>
          <w:tcPr>
            <w:tcW w:w="992" w:type="pct"/>
            <w:noWrap/>
            <w:hideMark/>
          </w:tcPr>
          <w:p w14:paraId="71009DCA" w14:textId="5AD5D8A9" w:rsidR="00993CAC" w:rsidRPr="00993CAC" w:rsidRDefault="003D3D03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Ш</w:t>
            </w:r>
            <w:r w:rsidR="00993CAC"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670" w:type="pct"/>
            <w:hideMark/>
          </w:tcPr>
          <w:p w14:paraId="3FB24153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</w:tr>
      <w:tr w:rsidR="003D3D03" w:rsidRPr="00993CAC" w14:paraId="17783F72" w14:textId="77777777" w:rsidTr="003D3D03">
        <w:trPr>
          <w:trHeight w:val="420"/>
        </w:trPr>
        <w:tc>
          <w:tcPr>
            <w:tcW w:w="394" w:type="pct"/>
            <w:noWrap/>
          </w:tcPr>
          <w:p w14:paraId="4E1987BE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44" w:type="pct"/>
          </w:tcPr>
          <w:p w14:paraId="4479546C" w14:textId="77777777" w:rsidR="00993CAC" w:rsidRPr="00993CAC" w:rsidRDefault="00993CAC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сегмента теплоизоляционного</w:t>
            </w:r>
          </w:p>
        </w:tc>
        <w:tc>
          <w:tcPr>
            <w:tcW w:w="992" w:type="pct"/>
            <w:noWrap/>
          </w:tcPr>
          <w:p w14:paraId="7DA88940" w14:textId="2B493D38" w:rsidR="00993CAC" w:rsidRPr="00993CAC" w:rsidRDefault="003D3D03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У</w:t>
            </w:r>
            <w:r w:rsidR="00993CAC"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670" w:type="pct"/>
          </w:tcPr>
          <w:p w14:paraId="45A64A2B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D3D03" w:rsidRPr="00993CAC" w14:paraId="0359D6B0" w14:textId="77777777" w:rsidTr="003D3D03">
        <w:trPr>
          <w:trHeight w:val="420"/>
        </w:trPr>
        <w:tc>
          <w:tcPr>
            <w:tcW w:w="394" w:type="pct"/>
            <w:noWrap/>
          </w:tcPr>
          <w:p w14:paraId="7B26BA7F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944" w:type="pct"/>
          </w:tcPr>
          <w:p w14:paraId="17CDA249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Установка задвижек чугунных диаметром 50 мм </w:t>
            </w:r>
          </w:p>
        </w:tc>
        <w:tc>
          <w:tcPr>
            <w:tcW w:w="992" w:type="pct"/>
            <w:noWrap/>
          </w:tcPr>
          <w:p w14:paraId="46D77FA5" w14:textId="38DB0022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670" w:type="pct"/>
          </w:tcPr>
          <w:p w14:paraId="5448AE76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D3D03" w:rsidRPr="00993CAC" w14:paraId="735810A1" w14:textId="77777777" w:rsidTr="003D3D03">
        <w:trPr>
          <w:trHeight w:val="553"/>
        </w:trPr>
        <w:tc>
          <w:tcPr>
            <w:tcW w:w="394" w:type="pct"/>
            <w:noWrap/>
          </w:tcPr>
          <w:p w14:paraId="288DCE0B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944" w:type="pct"/>
            <w:hideMark/>
          </w:tcPr>
          <w:p w14:paraId="632646FF" w14:textId="428E302C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Врезка вновь смонтированных трубопроводов в существующую тепловую сеть, опрессовка</w:t>
            </w:r>
          </w:p>
        </w:tc>
        <w:tc>
          <w:tcPr>
            <w:tcW w:w="992" w:type="pct"/>
            <w:noWrap/>
            <w:hideMark/>
          </w:tcPr>
          <w:p w14:paraId="4E7E9E05" w14:textId="6ACBF240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670" w:type="pct"/>
            <w:hideMark/>
          </w:tcPr>
          <w:p w14:paraId="6A81098B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D3D03" w:rsidRPr="00993CAC" w14:paraId="0E6BE452" w14:textId="77777777" w:rsidTr="003D3D03">
        <w:trPr>
          <w:trHeight w:val="419"/>
        </w:trPr>
        <w:tc>
          <w:tcPr>
            <w:tcW w:w="394" w:type="pct"/>
            <w:noWrap/>
          </w:tcPr>
          <w:p w14:paraId="1482E95A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2944" w:type="pct"/>
            <w:hideMark/>
          </w:tcPr>
          <w:p w14:paraId="7D3ED4B8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Логистические услуги</w:t>
            </w:r>
          </w:p>
        </w:tc>
        <w:tc>
          <w:tcPr>
            <w:tcW w:w="992" w:type="pct"/>
            <w:noWrap/>
            <w:hideMark/>
          </w:tcPr>
          <w:p w14:paraId="6E738B6E" w14:textId="43F8AE60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670" w:type="pct"/>
            <w:hideMark/>
          </w:tcPr>
          <w:p w14:paraId="61B8ED13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  <w:tr w:rsidR="003D3D03" w:rsidRPr="00993CAC" w14:paraId="5CF0D537" w14:textId="77777777" w:rsidTr="003D3D03">
        <w:trPr>
          <w:trHeight w:val="467"/>
        </w:trPr>
        <w:tc>
          <w:tcPr>
            <w:tcW w:w="5000" w:type="pct"/>
            <w:gridSpan w:val="4"/>
            <w:noWrap/>
            <w:vAlign w:val="center"/>
            <w:hideMark/>
          </w:tcPr>
          <w:p w14:paraId="6A2307D8" w14:textId="4CEFF5DA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b/>
                <w:bCs/>
                <w:sz w:val="23"/>
                <w:szCs w:val="23"/>
              </w:rPr>
              <w:t>Раздел 2. Материалы</w:t>
            </w:r>
          </w:p>
        </w:tc>
      </w:tr>
      <w:tr w:rsidR="003D3D03" w:rsidRPr="00993CAC" w14:paraId="1DD93FC9" w14:textId="77777777" w:rsidTr="003D3D03">
        <w:trPr>
          <w:trHeight w:val="515"/>
        </w:trPr>
        <w:tc>
          <w:tcPr>
            <w:tcW w:w="394" w:type="pct"/>
            <w:noWrap/>
            <w:hideMark/>
          </w:tcPr>
          <w:p w14:paraId="1E308077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2944" w:type="pct"/>
            <w:hideMark/>
          </w:tcPr>
          <w:p w14:paraId="45BD14C5" w14:textId="77777777" w:rsidR="00993CAC" w:rsidRPr="00993CAC" w:rsidRDefault="00993CAC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Трубы стальные бесшовные с тепловой изоляцией из пенополиуретана в полиэтиленовой оболочке, наружный диаметр трубы 57 мм, наружный диаметр изоляции 125 мм, толщина стенки трубы 3,5 мм</w:t>
            </w:r>
          </w:p>
        </w:tc>
        <w:tc>
          <w:tcPr>
            <w:tcW w:w="992" w:type="pct"/>
            <w:noWrap/>
            <w:hideMark/>
          </w:tcPr>
          <w:p w14:paraId="01D2A49C" w14:textId="6DE09D9D" w:rsidR="00993CAC" w:rsidRPr="00993CAC" w:rsidRDefault="003D3D03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670" w:type="pct"/>
            <w:hideMark/>
          </w:tcPr>
          <w:p w14:paraId="09019C63" w14:textId="77777777" w:rsidR="00993CAC" w:rsidRPr="00993CAC" w:rsidRDefault="00993CAC" w:rsidP="00993CAC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</w:tr>
      <w:tr w:rsidR="003D3D03" w:rsidRPr="00993CAC" w14:paraId="70173134" w14:textId="77777777" w:rsidTr="003D3D03">
        <w:trPr>
          <w:trHeight w:val="515"/>
        </w:trPr>
        <w:tc>
          <w:tcPr>
            <w:tcW w:w="394" w:type="pct"/>
            <w:noWrap/>
          </w:tcPr>
          <w:p w14:paraId="3270C6DF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2944" w:type="pct"/>
          </w:tcPr>
          <w:p w14:paraId="2B8A20D5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Задвижки чугунные водопроводные диаметр 50 мм</w:t>
            </w:r>
          </w:p>
        </w:tc>
        <w:tc>
          <w:tcPr>
            <w:tcW w:w="992" w:type="pct"/>
            <w:noWrap/>
          </w:tcPr>
          <w:p w14:paraId="6D1A55F8" w14:textId="2BCCC71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670" w:type="pct"/>
          </w:tcPr>
          <w:p w14:paraId="2660F156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D3D03" w:rsidRPr="00993CAC" w14:paraId="0E92D1FE" w14:textId="77777777" w:rsidTr="003D3D03">
        <w:trPr>
          <w:trHeight w:val="515"/>
        </w:trPr>
        <w:tc>
          <w:tcPr>
            <w:tcW w:w="394" w:type="pct"/>
            <w:noWrap/>
          </w:tcPr>
          <w:p w14:paraId="44C7843D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2944" w:type="pct"/>
          </w:tcPr>
          <w:p w14:paraId="3528E4D0" w14:textId="47E2F37E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Фланец стальной плоский</w:t>
            </w:r>
          </w:p>
        </w:tc>
        <w:tc>
          <w:tcPr>
            <w:tcW w:w="992" w:type="pct"/>
            <w:noWrap/>
          </w:tcPr>
          <w:p w14:paraId="7CDED26E" w14:textId="66D8AC63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670" w:type="pct"/>
          </w:tcPr>
          <w:p w14:paraId="0B3BC21F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</w:tr>
      <w:tr w:rsidR="003D3D03" w:rsidRPr="00993CAC" w14:paraId="13833CEA" w14:textId="77777777" w:rsidTr="003D3D03">
        <w:trPr>
          <w:trHeight w:val="564"/>
        </w:trPr>
        <w:tc>
          <w:tcPr>
            <w:tcW w:w="394" w:type="pct"/>
            <w:noWrap/>
          </w:tcPr>
          <w:p w14:paraId="318EAFA0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2944" w:type="pct"/>
            <w:hideMark/>
          </w:tcPr>
          <w:p w14:paraId="49F4695D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Отвод сталь бесшовный крутоизогнутый 90гр </w:t>
            </w:r>
            <w:proofErr w:type="spellStart"/>
            <w:r w:rsidRPr="00993CAC">
              <w:rPr>
                <w:rFonts w:ascii="Times New Roman" w:hAnsi="Times New Roman"/>
                <w:sz w:val="23"/>
                <w:szCs w:val="23"/>
              </w:rPr>
              <w:t>Дн</w:t>
            </w:r>
            <w:proofErr w:type="spellEnd"/>
            <w:r w:rsidRPr="00993CAC">
              <w:rPr>
                <w:rFonts w:ascii="Times New Roman" w:hAnsi="Times New Roman"/>
                <w:sz w:val="23"/>
                <w:szCs w:val="23"/>
              </w:rPr>
              <w:t xml:space="preserve"> 57х3,5</w:t>
            </w:r>
          </w:p>
        </w:tc>
        <w:tc>
          <w:tcPr>
            <w:tcW w:w="992" w:type="pct"/>
            <w:noWrap/>
            <w:hideMark/>
          </w:tcPr>
          <w:p w14:paraId="407ADF44" w14:textId="1CE77D25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670" w:type="pct"/>
            <w:hideMark/>
          </w:tcPr>
          <w:p w14:paraId="44D3FC4F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</w:tr>
      <w:tr w:rsidR="003D3D03" w:rsidRPr="00993CAC" w14:paraId="681BA74B" w14:textId="77777777" w:rsidTr="003D3D03">
        <w:trPr>
          <w:trHeight w:val="554"/>
        </w:trPr>
        <w:tc>
          <w:tcPr>
            <w:tcW w:w="394" w:type="pct"/>
            <w:noWrap/>
          </w:tcPr>
          <w:p w14:paraId="2CC4AB29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2944" w:type="pct"/>
          </w:tcPr>
          <w:p w14:paraId="0FE708AF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Сегменты теплоизоляционные из пенополиуретана фольгированные, длина 1000 мм, толщина 30 мм, внутренний диаметр 57 мм</w:t>
            </w:r>
          </w:p>
        </w:tc>
        <w:tc>
          <w:tcPr>
            <w:tcW w:w="992" w:type="pct"/>
            <w:noWrap/>
          </w:tcPr>
          <w:p w14:paraId="2D44CB50" w14:textId="0647836C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670" w:type="pct"/>
          </w:tcPr>
          <w:p w14:paraId="43387635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</w:tr>
      <w:tr w:rsidR="003D3D03" w:rsidRPr="00993CAC" w14:paraId="4BDEDA78" w14:textId="77777777" w:rsidTr="003D3D03">
        <w:trPr>
          <w:trHeight w:val="547"/>
        </w:trPr>
        <w:tc>
          <w:tcPr>
            <w:tcW w:w="394" w:type="pct"/>
            <w:noWrap/>
          </w:tcPr>
          <w:p w14:paraId="07EDD280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2944" w:type="pct"/>
            <w:hideMark/>
          </w:tcPr>
          <w:p w14:paraId="49B11B57" w14:textId="77777777" w:rsidR="003D3D03" w:rsidRPr="00993CAC" w:rsidRDefault="003D3D03" w:rsidP="003D3D03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Расходные материалы</w:t>
            </w:r>
          </w:p>
        </w:tc>
        <w:tc>
          <w:tcPr>
            <w:tcW w:w="992" w:type="pct"/>
            <w:noWrap/>
            <w:hideMark/>
          </w:tcPr>
          <w:p w14:paraId="2A72C434" w14:textId="3C5CE1C6" w:rsidR="003D3D03" w:rsidRPr="00993CAC" w:rsidRDefault="006036AA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6036AA">
              <w:rPr>
                <w:rFonts w:ascii="Times New Roman" w:hAnsi="Times New Roman"/>
                <w:sz w:val="23"/>
                <w:szCs w:val="23"/>
              </w:rPr>
              <w:t>Условная единица</w:t>
            </w:r>
          </w:p>
        </w:tc>
        <w:tc>
          <w:tcPr>
            <w:tcW w:w="670" w:type="pct"/>
            <w:hideMark/>
          </w:tcPr>
          <w:p w14:paraId="0FDDD270" w14:textId="77777777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</w:tr>
    </w:tbl>
    <w:p w14:paraId="2DB7F802" w14:textId="77777777" w:rsid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</w:p>
    <w:p w14:paraId="3F7007E2" w14:textId="3CDE0D7B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lastRenderedPageBreak/>
        <w:t>3. Стандарт работ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</w:t>
      </w:r>
    </w:p>
    <w:p w14:paraId="47EB3E38" w14:textId="77777777" w:rsidR="00993CAC" w:rsidRPr="006036AA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3.1. Требуемое качество работ и надежность должны обеспечиваться Подрядчиком путем осуществления комплекса технических, экономических и организационных мер, эффективного контроля на всех стадиях выполнения работ.</w:t>
      </w:r>
    </w:p>
    <w:p w14:paraId="26BED15F" w14:textId="524E4DDB" w:rsidR="00993CAC" w:rsidRPr="006036AA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3.2. Подрядчик обязан </w:t>
      </w:r>
      <w:r w:rsidR="00B5250D"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использовать применяемые при выполнении работ материалы </w:t>
      </w: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в строгом соответствии с технологической последовательностью производства ремонтных работ.</w:t>
      </w:r>
    </w:p>
    <w:p w14:paraId="0172F9FD" w14:textId="77777777" w:rsidR="00993CAC" w:rsidRPr="006036AA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3.3. Подрядчик обязан выполнять требования Заказчика при осуществлении технического надзора за ходом выполнения работ.</w:t>
      </w:r>
    </w:p>
    <w:p w14:paraId="32ED1589" w14:textId="77777777" w:rsidR="00993CAC" w:rsidRPr="006036AA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3.4. Подрядчик самостоятельно определяет и обеспечивает охраняемое место для складирования строительных материалов, необходимых для выполнения работ. Складирование материалов на территории объекта допускается только с согласия Заказчика и на условиях, им определенных. В любом случае, полная ответственность за сохранность, хищение или повреждение материалов лежит на Подрядчике.</w:t>
      </w:r>
    </w:p>
    <w:p w14:paraId="4C5FEC35" w14:textId="3510722C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3.5. После окончания ремонтных работ Подрядчик обязан провести гидравлические испытания отремонтированного участка трубопровода с составлением Акта гидравлических испытаний в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присутствии Заказчика. Успешные испытания подтверждаются подписью представителя Заказчика </w:t>
      </w:r>
      <w:r w:rsid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(начальника Управления делами)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в данном Акте.</w:t>
      </w:r>
    </w:p>
    <w:p w14:paraId="16F57E84" w14:textId="09C5218D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3.6. При выполнении работ </w:t>
      </w:r>
      <w:r w:rsid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 обеспечивает контроль за соблюдением работниками Подрядчика следующих требований:</w:t>
      </w:r>
    </w:p>
    <w:p w14:paraId="6303543C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- к работе допускаются только обученные работники, имеющие квалификационные удостоверения и прошедшие инструктаж;</w:t>
      </w:r>
    </w:p>
    <w:p w14:paraId="11C36A2D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- представитель Подрядчика, ответственный за выполнение работ, осуществляет контроль за производством работ;</w:t>
      </w:r>
    </w:p>
    <w:p w14:paraId="10CCF4CD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- наличие нарядов-допусков на работы с повышенной опасностью, подписанных уполномоченными лицами Подрядчика.</w:t>
      </w:r>
    </w:p>
    <w:p w14:paraId="21D815A5" w14:textId="28F06CAB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3.7. </w:t>
      </w:r>
      <w:r w:rsid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С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пециалист по охране труда Заказчика осуществляет допуск Подрядчика на объект с внесением соответствующей записи в наряд-допуск. Копии нарядов-допусков и квалификационных удостоверений членов бригады Подрядчика должны храниться </w:t>
      </w:r>
      <w:r w:rsidR="00B5250D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у Заказчика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</w:t>
      </w:r>
    </w:p>
    <w:p w14:paraId="07A5A05B" w14:textId="77777777" w:rsidR="006036AA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</w:p>
    <w:p w14:paraId="54E573C0" w14:textId="06F71C8C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4</w:t>
      </w:r>
      <w:r w:rsidR="00993CAC" w:rsidRPr="00993CAC"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. Объем и сроки гарантий качества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</w:t>
      </w:r>
    </w:p>
    <w:p w14:paraId="019662EC" w14:textId="3FD57E31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4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.1. Требования по объему гарантий качества работ:</w:t>
      </w:r>
    </w:p>
    <w:p w14:paraId="015DA6DE" w14:textId="77777777" w:rsidR="00993CAC" w:rsidRPr="00993CAC" w:rsidRDefault="00993CAC" w:rsidP="00993CAC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гарантийный срок на выполненные работы – 24 месяца со дня подписания Акта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 xml:space="preserve">сдачи-приемки выполненных работ; </w:t>
      </w:r>
    </w:p>
    <w:p w14:paraId="00D74FCC" w14:textId="77777777" w:rsidR="00993CAC" w:rsidRPr="00993CAC" w:rsidRDefault="00993CAC" w:rsidP="00993CAC">
      <w:pPr>
        <w:numPr>
          <w:ilvl w:val="0"/>
          <w:numId w:val="1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при обнаружении в период гарантийного срока недостатков в выполненных работах, материалах, оборудовании, Подрядчик обязан устранить их за свой счет в сроки, согласованные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 xml:space="preserve">и установленные Подрядчиком и Заказчиком. </w:t>
      </w:r>
    </w:p>
    <w:p w14:paraId="5F1CE61D" w14:textId="31444AC8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4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.2. При отказе Подрядчика от устранения недостатков, обнаруженных в период гарантийного срока, Заказчик проводит квалифицированную экспертизу с привлечением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экспертов (специалистов) в порядке, предусмотренном 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нужд», по итогам которой составляется соответствующий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Акт, фиксирующий затраты по исправлению недостатков.</w:t>
      </w:r>
    </w:p>
    <w:p w14:paraId="0C3D956D" w14:textId="77777777" w:rsid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</w:p>
    <w:p w14:paraId="72B4BD0C" w14:textId="25003377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5</w:t>
      </w:r>
      <w:r w:rsidR="00993CAC" w:rsidRPr="00993CAC"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. Требования к безопасности выполнения работ.</w:t>
      </w:r>
    </w:p>
    <w:p w14:paraId="1AC55AD1" w14:textId="3F830A4D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5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.1. При проведении работ Подрядчик обязан выполнять требования экологической безопасности и охраны здоровья населения, законодательных и нормативных правовых актов Российской Федерации и города Москвы. </w:t>
      </w:r>
    </w:p>
    <w:p w14:paraId="2039B54E" w14:textId="25A83B19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5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.2. Все рабочие должны обеспечиваться необходимыми средствами индивидуальной защиты (спецодеждой, спецобувью, касками, страховочными поясами), должны выполняться мероприятия по коллективной защите работающих (ограждения, освещение, защитные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и предохранительные устройства), должно обеспечиваться наличие санитарно-бытовых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помещений и устройств в соответствии с действующими нормативами.</w:t>
      </w:r>
    </w:p>
    <w:p w14:paraId="60ED3FB6" w14:textId="2B3136AC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5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.3. Подрядчик обязан в процессе производства работ обеспечить надлежащее санитарно-техническое состояние и своевременную уборку места проведения работ.</w:t>
      </w:r>
    </w:p>
    <w:p w14:paraId="08B202CF" w14:textId="3CA7C4B9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lastRenderedPageBreak/>
        <w:t>5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.4. Подрядчик своими силами и за свой счет обеспечивает проведение необходимых мероприятий по охране труда и технике безопасности, противопожарной безопасности, охране окружающей среды в ходе выполнения работ в соответствии с действующим законодательством Российской Федерации.</w:t>
      </w:r>
    </w:p>
    <w:p w14:paraId="302282F0" w14:textId="32A6D017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5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.5. Подрядчик несет ответственность за выполнение, соблюдение требований охраны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труда, противопожарных мероприятий охраны окружающей среды в соответствии с требованиями действующего законодательства Российской Федерации.</w:t>
      </w:r>
    </w:p>
    <w:p w14:paraId="03F65970" w14:textId="77777777" w:rsid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</w:p>
    <w:p w14:paraId="3705EC75" w14:textId="7489E199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6</w:t>
      </w:r>
      <w:r w:rsidR="00993CAC" w:rsidRPr="00993CAC"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.  Требования к используемым материалам, оборудованию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</w:t>
      </w:r>
    </w:p>
    <w:p w14:paraId="794D11FA" w14:textId="73101D71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6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.1 Используемые материалы должны быть новыми (которые не были в употреблении,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в ремонте, в том числе, которые не были восстановлены, у которых не была осуществлена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замена составных частей, не были восстановлены потребительские свойства).</w:t>
      </w:r>
    </w:p>
    <w:p w14:paraId="1CB79CFB" w14:textId="6560388C" w:rsidR="00993CAC" w:rsidRPr="00993CAC" w:rsidRDefault="006036AA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6</w:t>
      </w:r>
      <w:r w:rsidR="00993CAC"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.2. Подрядчик несет ответственность за соответствие используемых материалов государственным стандартам и техническим условиям, за достоверность сведений о стране происхождения, за сохранность всех используемых для реализации контракта материалов до сдачи </w:t>
      </w:r>
      <w:r w:rsidR="008C7897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выполненных работ Заказчику. </w:t>
      </w:r>
    </w:p>
    <w:p w14:paraId="4B0E1815" w14:textId="19BB40D2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7.3. Все используемые материалы должны иметь сертификаты, технические паспорта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и другие документы, удостоверяющие их качество. Подрядчик обязан представить сертификаты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на соответствие используемых материалов положениям по экологической безопасности.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Копии сертификатов</w:t>
      </w:r>
      <w:r w:rsid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должны быть предоставлены Подрядчиком Заказчику до начала производства работ, выполняемых с использованием этих</w:t>
      </w:r>
      <w:r w:rsidR="006036AA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материалов.</w:t>
      </w:r>
    </w:p>
    <w:p w14:paraId="38D643FB" w14:textId="77777777" w:rsid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</w:p>
    <w:p w14:paraId="76BEC1BB" w14:textId="1CD1D49D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napToGrid w:val="0"/>
          <w:sz w:val="23"/>
          <w:szCs w:val="23"/>
          <w:lang w:eastAsia="ru-RU"/>
        </w:rPr>
        <w:t>8. Перечень нормативных правовых и нормативных технических актов.</w:t>
      </w:r>
    </w:p>
    <w:p w14:paraId="0F1B168D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8.1. Все выполняемые работы и оборудование должны соответствовать требованиям нормативно-технических документов. Все работы должны быть выполнены Подрядчиком в соответствии с действующими в строительстве нормативно-правовыми актами и документами СанПиН, СНиП, ППБ, ПТЭЭУ, ГОСТ и др.:</w:t>
      </w:r>
    </w:p>
    <w:p w14:paraId="1D3CDD31" w14:textId="77777777" w:rsidR="00993CAC" w:rsidRPr="00993CAC" w:rsidRDefault="00993CAC" w:rsidP="00993CA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Федеральный закон от 30 декабря 2009 г. № 384-ФЗ «Технический регламент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о безопасности зданий и сооружений»;</w:t>
      </w:r>
    </w:p>
    <w:p w14:paraId="42FE5C98" w14:textId="77777777" w:rsidR="00993CAC" w:rsidRPr="00993CAC" w:rsidRDefault="00993CAC" w:rsidP="00993CA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Федеральный закон от 22 июля 2008 г. № 123-ФЗ «Технический регламент о требованиях пожарной безопасности»;</w:t>
      </w:r>
    </w:p>
    <w:p w14:paraId="33330B1C" w14:textId="77777777" w:rsidR="00993CAC" w:rsidRPr="00993CAC" w:rsidRDefault="00993CAC" w:rsidP="00993CA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hyperlink r:id="rId9" w:tgtFrame="_blank" w:tooltip="Техрегламент ТР ТС 010/2011" w:history="1">
        <w:r w:rsidRPr="00993CAC">
          <w:rPr>
            <w:rFonts w:ascii="Times New Roman" w:eastAsia="Times New Roman" w:hAnsi="Times New Roman"/>
            <w:bCs/>
            <w:snapToGrid w:val="0"/>
            <w:sz w:val="23"/>
            <w:szCs w:val="23"/>
            <w:lang w:eastAsia="ru-RU"/>
          </w:rPr>
          <w:t>Технический регламент Таможенного союза ТР ТС 010/2011</w:t>
        </w:r>
      </w:hyperlink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 xml:space="preserve"> от 18 октября 2011 г. № 823 «Технический регламент таможенного союза о безопасности машин и оборудования»;</w:t>
      </w:r>
    </w:p>
    <w:p w14:paraId="483E0D7C" w14:textId="77777777" w:rsidR="00993CAC" w:rsidRPr="00993CAC" w:rsidRDefault="00993CAC" w:rsidP="00993CA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руководящий документ РД 153-34.1-003-01 «Сварка, термообработка и контроль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br/>
        <w:t>трубных систем котлов и трубопроводов при монтаже и ремонте энергетического оборудования (РТМ-1С)», утвержденный приказом Минэнерго России от 2 июля 2001 г. № 197;</w:t>
      </w:r>
    </w:p>
    <w:p w14:paraId="0F981F7F" w14:textId="77777777" w:rsidR="00993CAC" w:rsidRPr="00993CAC" w:rsidRDefault="00993CAC" w:rsidP="00993CAC">
      <w:pPr>
        <w:numPr>
          <w:ilvl w:val="0"/>
          <w:numId w:val="24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СНиП 12-04-2002 – «Безопасность труда в строительстве. Часть 2. Строительное производство».</w:t>
      </w:r>
    </w:p>
    <w:p w14:paraId="59FD0F9F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При выполнении работ Подрядчик руководствуется действующими редакциями нормативно-правовых документов.</w:t>
      </w:r>
    </w:p>
    <w:p w14:paraId="5C4D2159" w14:textId="77777777" w:rsidR="00993CAC" w:rsidRPr="00993CAC" w:rsidRDefault="00993CAC" w:rsidP="00993CAC">
      <w:pPr>
        <w:widowControl w:val="0"/>
        <w:tabs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</w:pPr>
    </w:p>
    <w:p w14:paraId="16054454" w14:textId="77777777" w:rsidR="00993CAC" w:rsidRP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  <w:t>9. Порядок взаимодействия сторон.</w:t>
      </w:r>
    </w:p>
    <w:p w14:paraId="631AFAB1" w14:textId="77777777" w:rsidR="00993CAC" w:rsidRP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Для взаимодействия с Заказчиком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обязан в течение 1 (одного) рабочего дня с даты заключения Контракта назначить ответственное контактное лицо, выделить адрес электронной почты для приема данных (писем, запросов, заявок, претензионных актов) в электронной форме, номер телефона и уведомить об этом Заказчика согласно требованиям Контракта. Информация об ответственном лице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Подрядчика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предоставляется Заказчику путем направления письма на адрес электронной почты ответственного лица Заказчика. Об изменении контактной информации ответственного лица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обязан уведомить Заказчика в течение 1 (одного) рабочего дня со дня возникновения таких изменений.</w:t>
      </w:r>
    </w:p>
    <w:p w14:paraId="1D1050A3" w14:textId="77777777" w:rsidR="00993CAC" w:rsidRP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должен согласовать с ответственным со стороны Заказчика лицом, конкретную дату и время проведения работ в срок не позднее, чем за один день до даты их проведения.</w:t>
      </w:r>
    </w:p>
    <w:p w14:paraId="15F24C1E" w14:textId="77777777" w:rsidR="00993CAC" w:rsidRP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Для получения разрешения доступа на территорию Заказчика </w:t>
      </w:r>
      <w:r w:rsidRPr="00993CAC">
        <w:rPr>
          <w:rFonts w:ascii="Times New Roman" w:eastAsia="Times New Roman" w:hAnsi="Times New Roman"/>
          <w:bCs/>
          <w:snapToGrid w:val="0"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в обязательном порядке в течение двух часов до начала работ обязан предоставить Заказчику данные на сотрудников с 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lastRenderedPageBreak/>
        <w:t>указанием: ФИО, номеров и марок автомашин.</w:t>
      </w:r>
    </w:p>
    <w:p w14:paraId="47038ABF" w14:textId="77777777" w:rsid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</w:pPr>
    </w:p>
    <w:p w14:paraId="78217695" w14:textId="77777777" w:rsid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  <w:t>10. Ответственное лицо Заказчика по исполнению Контракта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:</w:t>
      </w:r>
      <w:r w:rsidRPr="00993CAC"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  <w:t xml:space="preserve"> </w:t>
      </w:r>
    </w:p>
    <w:p w14:paraId="0B5ED8A5" w14:textId="36CF1C74" w:rsidR="00993CAC" w:rsidRPr="00993CAC" w:rsidRDefault="00993CAC" w:rsidP="00993CAC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snapToGrid w:val="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Заместитель</w:t>
      </w:r>
      <w:r w:rsidRPr="00993CAC">
        <w:rPr>
          <w:rFonts w:ascii="Times New Roman" w:eastAsia="Times New Roman" w:hAnsi="Times New Roman"/>
          <w:b/>
          <w:bCs/>
          <w:snapToGrid w:val="0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руководителя Службы эксплуатации зданий и сооружений Управления делами </w:t>
      </w:r>
      <w:proofErr w:type="spellStart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Тёкин</w:t>
      </w:r>
      <w:proofErr w:type="spellEnd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 Альберт Сергеевич, тел.: +7 (499) 550-94-74, доб. 570, </w:t>
      </w:r>
      <w:proofErr w:type="spellStart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e-mail</w:t>
      </w:r>
      <w:proofErr w:type="spellEnd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 xml:space="preserve">: </w:t>
      </w:r>
      <w:proofErr w:type="spellStart"/>
      <w:r w:rsidRPr="00993CAC">
        <w:rPr>
          <w:rFonts w:ascii="Times New Roman" w:eastAsia="Times New Roman" w:hAnsi="Times New Roman"/>
          <w:snapToGrid w:val="0"/>
          <w:sz w:val="23"/>
          <w:szCs w:val="23"/>
          <w:lang w:val="en-US" w:eastAsia="ru-RU"/>
        </w:rPr>
        <w:t>tyokin</w:t>
      </w:r>
      <w:proofErr w:type="spellEnd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_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val="en-US" w:eastAsia="ru-RU"/>
        </w:rPr>
        <w:t>as</w:t>
      </w:r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@</w:t>
      </w:r>
      <w:proofErr w:type="spellStart"/>
      <w:r w:rsidRPr="00993CAC">
        <w:rPr>
          <w:rFonts w:ascii="Times New Roman" w:eastAsia="Times New Roman" w:hAnsi="Times New Roman"/>
          <w:snapToGrid w:val="0"/>
          <w:sz w:val="23"/>
          <w:szCs w:val="23"/>
          <w:lang w:val="en-US" w:eastAsia="ru-RU"/>
        </w:rPr>
        <w:t>fcpsr</w:t>
      </w:r>
      <w:proofErr w:type="spellEnd"/>
      <w:r w:rsidRPr="00993CAC">
        <w:rPr>
          <w:rFonts w:ascii="Times New Roman" w:eastAsia="Times New Roman" w:hAnsi="Times New Roman"/>
          <w:snapToGrid w:val="0"/>
          <w:sz w:val="23"/>
          <w:szCs w:val="23"/>
          <w:lang w:eastAsia="ru-RU"/>
        </w:rPr>
        <w:t>.</w:t>
      </w:r>
      <w:proofErr w:type="spellStart"/>
      <w:r w:rsidRPr="00993CAC">
        <w:rPr>
          <w:rFonts w:ascii="Times New Roman" w:eastAsia="Times New Roman" w:hAnsi="Times New Roman"/>
          <w:snapToGrid w:val="0"/>
          <w:sz w:val="23"/>
          <w:szCs w:val="23"/>
          <w:lang w:val="en-US" w:eastAsia="ru-RU"/>
        </w:rPr>
        <w:t>ru</w:t>
      </w:r>
      <w:proofErr w:type="spellEnd"/>
    </w:p>
    <w:p w14:paraId="40EB17E0" w14:textId="77777777" w:rsidR="00993CAC" w:rsidRDefault="00993CAC" w:rsidP="00993CAC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3D3D03" w:rsidRPr="00993CAC" w14:paraId="34543422" w14:textId="77777777" w:rsidTr="00DF3060">
        <w:trPr>
          <w:jc w:val="center"/>
        </w:trPr>
        <w:tc>
          <w:tcPr>
            <w:tcW w:w="5040" w:type="dxa"/>
          </w:tcPr>
          <w:p w14:paraId="289EB817" w14:textId="77777777" w:rsidR="003D3D03" w:rsidRPr="00993CAC" w:rsidRDefault="003D3D03" w:rsidP="00DF3060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6C091AC0" w14:textId="495EF6B9" w:rsidR="003D3D03" w:rsidRPr="00993CAC" w:rsidRDefault="00D51177" w:rsidP="00DF3060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D5117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ПОДРЯДЧИК</w:t>
            </w:r>
          </w:p>
        </w:tc>
      </w:tr>
      <w:tr w:rsidR="003D3D03" w:rsidRPr="00993CAC" w14:paraId="0D70F907" w14:textId="77777777" w:rsidTr="00DF3060">
        <w:trPr>
          <w:jc w:val="center"/>
        </w:trPr>
        <w:tc>
          <w:tcPr>
            <w:tcW w:w="5040" w:type="dxa"/>
          </w:tcPr>
          <w:p w14:paraId="1D60C3E9" w14:textId="77777777" w:rsidR="003D3D03" w:rsidRPr="00993CAC" w:rsidRDefault="003D3D03" w:rsidP="00DF3060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24488708" w14:textId="77777777" w:rsidR="003D3D03" w:rsidRPr="00993CAC" w:rsidRDefault="003D3D03" w:rsidP="00DF3060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</w:p>
        </w:tc>
      </w:tr>
      <w:tr w:rsidR="003D3D03" w:rsidRPr="00993CAC" w14:paraId="1B5A42AC" w14:textId="77777777" w:rsidTr="00DF3060">
        <w:trPr>
          <w:trHeight w:val="134"/>
          <w:jc w:val="center"/>
        </w:trPr>
        <w:tc>
          <w:tcPr>
            <w:tcW w:w="5040" w:type="dxa"/>
          </w:tcPr>
          <w:p w14:paraId="1A070B5F" w14:textId="77777777" w:rsidR="003D3D03" w:rsidRPr="00993CAC" w:rsidRDefault="003D3D03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Директор</w:t>
            </w:r>
          </w:p>
          <w:p w14:paraId="1B4BF9C8" w14:textId="77777777" w:rsidR="003D3D03" w:rsidRPr="00993CAC" w:rsidRDefault="003D3D03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4CBA1EF5" w14:textId="77777777" w:rsidR="003D3D03" w:rsidRPr="00993CAC" w:rsidRDefault="003D3D03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1B428AC7" w14:textId="77777777" w:rsidR="003D3D03" w:rsidRPr="00993CAC" w:rsidRDefault="003D3D03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М.Д. Гусев /</w:t>
            </w:r>
          </w:p>
          <w:p w14:paraId="62D2ABBD" w14:textId="77777777" w:rsidR="003D3D03" w:rsidRPr="00993CAC" w:rsidRDefault="003D3D03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x-none" w:bidi="en-US"/>
              </w:rPr>
            </w:pPr>
            <w:proofErr w:type="spellStart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э.п</w:t>
            </w:r>
            <w:proofErr w:type="spellEnd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47135B62" w14:textId="77777777" w:rsidR="003D3D03" w:rsidRPr="00993CAC" w:rsidRDefault="003D3D03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4CA5A3C1" w14:textId="77777777" w:rsidR="003D3D03" w:rsidRPr="00993CAC" w:rsidRDefault="003D3D03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09880533" w14:textId="77777777" w:rsidR="003D3D03" w:rsidRPr="00993CAC" w:rsidRDefault="003D3D03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423C2016" w14:textId="77777777" w:rsidR="003D3D03" w:rsidRPr="00993CAC" w:rsidRDefault="003D3D03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_______________ /</w:t>
            </w:r>
          </w:p>
          <w:p w14:paraId="17A7CC6D" w14:textId="77777777" w:rsidR="003D3D03" w:rsidRPr="00993CAC" w:rsidRDefault="003D3D03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proofErr w:type="spellStart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э.п</w:t>
            </w:r>
            <w:proofErr w:type="spellEnd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.</w:t>
            </w:r>
          </w:p>
        </w:tc>
      </w:tr>
    </w:tbl>
    <w:p w14:paraId="418579B9" w14:textId="77777777" w:rsidR="00993CAC" w:rsidRDefault="00993CAC" w:rsidP="00993CAC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</w:p>
    <w:p w14:paraId="5414CEE7" w14:textId="77777777" w:rsidR="00993CAC" w:rsidRDefault="00993CAC" w:rsidP="00993CAC">
      <w:pPr>
        <w:widowControl w:val="0"/>
        <w:tabs>
          <w:tab w:val="left" w:pos="567"/>
          <w:tab w:val="left" w:pos="1276"/>
        </w:tabs>
        <w:spacing w:after="0" w:line="240" w:lineRule="auto"/>
        <w:ind w:firstLine="709"/>
        <w:jc w:val="center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</w:p>
    <w:p w14:paraId="5A1DD768" w14:textId="3DFAB53F" w:rsidR="003D3D03" w:rsidRDefault="003D3D03">
      <w:pPr>
        <w:spacing w:after="0" w:line="240" w:lineRule="auto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  <w:r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  <w:br w:type="page"/>
      </w:r>
    </w:p>
    <w:p w14:paraId="7F47CB8B" w14:textId="41AD1ED4" w:rsidR="003D3D03" w:rsidRPr="00993CAC" w:rsidRDefault="003D3D03" w:rsidP="003D3D03">
      <w:pPr>
        <w:spacing w:after="0" w:line="240" w:lineRule="auto"/>
        <w:ind w:left="680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2</w:t>
      </w:r>
    </w:p>
    <w:p w14:paraId="00588AA3" w14:textId="77777777" w:rsidR="003D3D03" w:rsidRPr="00993CAC" w:rsidRDefault="003D3D03" w:rsidP="003D3D03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к Контракту № _______________</w:t>
      </w:r>
    </w:p>
    <w:p w14:paraId="5FCB3B7F" w14:textId="77777777" w:rsidR="003D3D03" w:rsidRPr="00993CAC" w:rsidRDefault="003D3D03" w:rsidP="003D3D03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от «___» ___________ 2026 года</w:t>
      </w:r>
    </w:p>
    <w:p w14:paraId="19CC0D87" w14:textId="40CEC172" w:rsidR="00993CAC" w:rsidRDefault="003D3D03" w:rsidP="006036AA">
      <w:pPr>
        <w:widowControl w:val="0"/>
        <w:tabs>
          <w:tab w:val="left" w:pos="567"/>
          <w:tab w:val="left" w:pos="1276"/>
        </w:tabs>
        <w:spacing w:before="60" w:after="60" w:line="240" w:lineRule="auto"/>
        <w:jc w:val="center"/>
        <w:rPr>
          <w:rFonts w:ascii="Times New Roman" w:eastAsiaTheme="minorHAnsi" w:hAnsi="Times New Roman"/>
          <w:b/>
          <w:color w:val="000000"/>
          <w:sz w:val="23"/>
          <w:szCs w:val="23"/>
          <w:highlight w:val="yellow"/>
          <w:lang w:eastAsia="ru-RU"/>
        </w:rPr>
      </w:pPr>
      <w:r w:rsidRPr="003D3D03">
        <w:rPr>
          <w:rFonts w:ascii="Times New Roman" w:eastAsiaTheme="minorHAnsi" w:hAnsi="Times New Roman"/>
          <w:b/>
          <w:color w:val="000000"/>
          <w:sz w:val="23"/>
          <w:szCs w:val="23"/>
          <w:lang w:eastAsia="ru-RU"/>
        </w:rPr>
        <w:t>СПЕЦИФИКАЦИЯ</w:t>
      </w:r>
    </w:p>
    <w:tbl>
      <w:tblPr>
        <w:tblpPr w:leftFromText="180" w:rightFromText="180" w:vertAnchor="text" w:horzAnchor="margin" w:tblpXSpec="center" w:tblpY="127"/>
        <w:tblW w:w="10479" w:type="dxa"/>
        <w:tblLayout w:type="fixed"/>
        <w:tblLook w:val="04A0" w:firstRow="1" w:lastRow="0" w:firstColumn="1" w:lastColumn="0" w:noHBand="0" w:noVBand="1"/>
      </w:tblPr>
      <w:tblGrid>
        <w:gridCol w:w="14"/>
        <w:gridCol w:w="543"/>
        <w:gridCol w:w="5245"/>
        <w:gridCol w:w="1276"/>
        <w:gridCol w:w="850"/>
        <w:gridCol w:w="1134"/>
        <w:gridCol w:w="1417"/>
      </w:tblGrid>
      <w:tr w:rsidR="00BD2778" w:rsidRPr="00993CAC" w14:paraId="096769EF" w14:textId="77777777" w:rsidTr="00D51177">
        <w:trPr>
          <w:trHeight w:val="543"/>
        </w:trPr>
        <w:tc>
          <w:tcPr>
            <w:tcW w:w="557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400FAD34" w14:textId="77777777" w:rsidR="00BD2778" w:rsidRPr="00D51177" w:rsidRDefault="00BD2778" w:rsidP="00BD2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5245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4748D04" w14:textId="022AA383" w:rsidR="00BD2778" w:rsidRPr="00D51177" w:rsidRDefault="00BD2778" w:rsidP="00BD2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Наименование работ</w:t>
            </w:r>
          </w:p>
        </w:tc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7652A638" w14:textId="77777777" w:rsidR="00BD2778" w:rsidRPr="00D51177" w:rsidRDefault="00BD2778" w:rsidP="00BD277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8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BBFB564" w14:textId="77777777" w:rsidR="00BD2778" w:rsidRPr="00D51177" w:rsidRDefault="00BD2778" w:rsidP="00BD2778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Количество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49EB1B1" w14:textId="10AF50A9" w:rsidR="00BD2778" w:rsidRPr="00D51177" w:rsidRDefault="00BD2778" w:rsidP="00BD2778">
            <w:pPr>
              <w:spacing w:after="0" w:line="240" w:lineRule="auto"/>
              <w:ind w:hanging="102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Цена за единицу, руб.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hideMark/>
          </w:tcPr>
          <w:p w14:paraId="3713B083" w14:textId="54446CCB" w:rsidR="00BD2778" w:rsidRPr="00D51177" w:rsidRDefault="00BD2778" w:rsidP="00D51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D51177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Сумма, руб.</w:t>
            </w:r>
          </w:p>
        </w:tc>
      </w:tr>
      <w:tr w:rsidR="003D3D03" w:rsidRPr="00993CAC" w14:paraId="37156F38" w14:textId="77777777" w:rsidTr="00D51177">
        <w:trPr>
          <w:trHeight w:val="448"/>
        </w:trPr>
        <w:tc>
          <w:tcPr>
            <w:tcW w:w="10479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99C2A74" w14:textId="68446127" w:rsidR="003D3D03" w:rsidRPr="00993CAC" w:rsidRDefault="003D3D03" w:rsidP="005D77C7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</w:rPr>
            </w:pPr>
            <w:r w:rsidRPr="00993CAC">
              <w:rPr>
                <w:rFonts w:ascii="Times New Roman" w:eastAsia="Times New Roman" w:hAnsi="Times New Roman"/>
                <w:b/>
                <w:color w:val="000000"/>
                <w:sz w:val="23"/>
                <w:szCs w:val="23"/>
              </w:rPr>
              <w:t>Раздел 1. Перечень работ</w:t>
            </w:r>
          </w:p>
        </w:tc>
      </w:tr>
      <w:tr w:rsidR="003D3D03" w:rsidRPr="00993CAC" w14:paraId="5EB630A5" w14:textId="77777777" w:rsidTr="00D51177">
        <w:trPr>
          <w:trHeight w:val="87"/>
        </w:trPr>
        <w:tc>
          <w:tcPr>
            <w:tcW w:w="55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5F57AF38" w14:textId="28E86682" w:rsidR="003D3D03" w:rsidRPr="00993CAC" w:rsidRDefault="003D3D03" w:rsidP="00D51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bookmarkStart w:id="9" w:name="_Hlk217478111"/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400B2" w14:textId="0ABFDC8E" w:rsidR="003D3D03" w:rsidRPr="00993CAC" w:rsidRDefault="003D3D03" w:rsidP="00D51177">
            <w:pPr>
              <w:spacing w:after="0" w:line="240" w:lineRule="auto"/>
              <w:jc w:val="both"/>
              <w:rPr>
                <w:rFonts w:ascii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Демонтаж трубопровода совместно с отводами Ду 57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B721F" w14:textId="3B8B248E" w:rsidR="003D3D03" w:rsidRPr="00993CAC" w:rsidRDefault="003D3D03" w:rsidP="00D5117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F7B6" w14:textId="5B92FB69" w:rsidR="003D3D03" w:rsidRPr="00993CAC" w:rsidRDefault="003D3D03" w:rsidP="003D3D03">
            <w:pPr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E2E5" w14:textId="3C8A7855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6CF9" w14:textId="6271A316" w:rsidR="003D3D03" w:rsidRPr="00993CAC" w:rsidRDefault="003D3D03" w:rsidP="003D3D0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3"/>
                <w:szCs w:val="23"/>
              </w:rPr>
            </w:pPr>
          </w:p>
        </w:tc>
      </w:tr>
      <w:bookmarkEnd w:id="9"/>
      <w:tr w:rsidR="003D3D03" w:rsidRPr="00993CAC" w14:paraId="33AA1797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hideMark/>
          </w:tcPr>
          <w:p w14:paraId="77FA9FB1" w14:textId="60C210B8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D4A2D" w14:textId="284EC8C3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трубопровода Ду 57мм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8A5F" w14:textId="3F5F39BA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0392D" w14:textId="1C3BEC8A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9E44F1" w14:textId="3D9D4E2F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C7CA56" w14:textId="26E86CA9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64AE60B0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2A5DEFDD" w14:textId="6AB2D026" w:rsidR="003D3D03" w:rsidRPr="00993CAC" w:rsidRDefault="003D3D03" w:rsidP="00D51177">
            <w:pPr>
              <w:keepNext/>
              <w:keepLines/>
              <w:widowControl w:val="0"/>
              <w:suppressLineNumbers/>
              <w:tabs>
                <w:tab w:val="left" w:pos="290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7BB03" w14:textId="2C1A535F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отводов Ду 57мм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581A" w14:textId="75FF392D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Шт</w:t>
            </w:r>
            <w:r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6BA94" w14:textId="760F5B97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710B780" w14:textId="1B962675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5C8D87" w14:textId="56CD4327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66857ECA" w14:textId="77777777" w:rsidTr="00D51177">
        <w:trPr>
          <w:gridBefore w:val="1"/>
          <w:wBefore w:w="14" w:type="dxa"/>
          <w:trHeight w:val="103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F245492" w14:textId="2EB69AAD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D38E2" w14:textId="1BF73205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Монтаж сегмента теплоизоляционного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C19C2" w14:textId="30E1F9DC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Усл</w:t>
            </w:r>
            <w:r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4F148" w14:textId="42CC12E5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5E92DC6" w14:textId="4FDEA879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D8DDDDF" w14:textId="6A4E1092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3CCB0901" w14:textId="77777777" w:rsidTr="00D51177">
        <w:trPr>
          <w:gridBefore w:val="1"/>
          <w:wBefore w:w="14" w:type="dxa"/>
          <w:trHeight w:val="125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655DA35C" w14:textId="04870C0C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0FEFA" w14:textId="4E405A9E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Установка задвижек чугунных диаметром 50 мм 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28EA4" w14:textId="7DA55C16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710E7" w14:textId="398DB8FC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F905A43" w14:textId="019C175A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FE3AF5A" w14:textId="2BF21854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4FDE506C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54254820" w14:textId="152CF3B5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CC885" w14:textId="76A457BD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Врезка вновь смонтированных трубопроводов в существующую тепловую сеть, опрессовка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56870" w14:textId="026B2DC3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46D87" w14:textId="4BB8263B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49A898A" w14:textId="7DB08624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79B677F" w14:textId="5C387A16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04BECD62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EC01E8C" w14:textId="6A220646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7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09622" w14:textId="5AF04813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Логистические услуги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C75CF" w14:textId="4C580BCF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BA118B">
              <w:rPr>
                <w:rFonts w:ascii="Times New Roman" w:hAnsi="Times New Roman"/>
                <w:sz w:val="23"/>
                <w:szCs w:val="23"/>
              </w:rPr>
              <w:t>У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сл</w:t>
            </w:r>
            <w:r w:rsidRPr="00BA118B">
              <w:rPr>
                <w:rFonts w:ascii="Times New Roman" w:hAnsi="Times New Roman"/>
                <w:sz w:val="23"/>
                <w:szCs w:val="23"/>
              </w:rPr>
              <w:t>овная единица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06FC7" w14:textId="258B5DF5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3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CFCD625" w14:textId="2706B198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AB033C4" w14:textId="78170ACF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3D3D03" w14:paraId="61506C75" w14:textId="77777777" w:rsidTr="00D51177">
        <w:trPr>
          <w:gridBefore w:val="1"/>
          <w:wBefore w:w="14" w:type="dxa"/>
          <w:trHeight w:val="386"/>
        </w:trPr>
        <w:tc>
          <w:tcPr>
            <w:tcW w:w="9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4E20B5F5" w14:textId="3AED4535" w:rsidR="003D3D03" w:rsidRPr="003D3D03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right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3D3D03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ИТОГО по разделу 1: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7F15B82" w14:textId="46D7DA94" w:rsidR="003D3D03" w:rsidRPr="003D3D03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center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79B59205" w14:textId="77777777" w:rsidTr="00D51177">
        <w:trPr>
          <w:gridBefore w:val="1"/>
          <w:wBefore w:w="14" w:type="dxa"/>
          <w:trHeight w:val="405"/>
        </w:trPr>
        <w:tc>
          <w:tcPr>
            <w:tcW w:w="1046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7EC57F67" w14:textId="02812F7C" w:rsidR="003D3D03" w:rsidRPr="00993CAC" w:rsidRDefault="003D3D03" w:rsidP="007345F6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b/>
                <w:bCs/>
                <w:color w:val="000000"/>
                <w:sz w:val="23"/>
                <w:szCs w:val="23"/>
              </w:rPr>
              <w:t>Раздел 2. Материалы</w:t>
            </w:r>
          </w:p>
        </w:tc>
      </w:tr>
      <w:tr w:rsidR="003D3D03" w:rsidRPr="00993CAC" w14:paraId="75A12939" w14:textId="77777777" w:rsidTr="00D51177">
        <w:trPr>
          <w:gridBefore w:val="1"/>
          <w:wBefore w:w="14" w:type="dxa"/>
          <w:trHeight w:val="57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5AFB08B" w14:textId="1CE171AF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49F8A" w14:textId="2B8A9980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Трубы стальные бесшовные с тепловой изоляцией из пенополиуретана в полиэтиленовой оболочке, наружный диаметр трубы 57 мм, наружный диаметр изоляции 125 мм, толщина стенки трубы 3,5 мм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18D9" w14:textId="5E35C0FC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AFAA6" w14:textId="6B8EB948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2FEE942A" w14:textId="7B3C252C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B6CB46" w14:textId="48CCFE14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5C6A7484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2B76605" w14:textId="53707D64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1A077" w14:textId="6B946380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Задвижки чугунные водопроводные диаметр 50 мм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B61E" w14:textId="1ECC5623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88246" w14:textId="5030256D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81AAE6A" w14:textId="1B6C694B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42A2036E" w14:textId="4D6AF601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350CF04E" w14:textId="77777777" w:rsidTr="00D51177">
        <w:trPr>
          <w:gridBefore w:val="1"/>
          <w:wBefore w:w="14" w:type="dxa"/>
          <w:trHeight w:val="60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B04D8D2" w14:textId="67C103FC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3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EED93" w14:textId="34E210DE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Фланец стальной плоский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CC87D" w14:textId="2D38D361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44411" w14:textId="645C127E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5442627" w14:textId="6CF81F85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1278882D" w14:textId="29102F6D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5614CDA5" w14:textId="77777777" w:rsidTr="00D51177">
        <w:trPr>
          <w:gridBefore w:val="1"/>
          <w:wBefore w:w="14" w:type="dxa"/>
          <w:trHeight w:val="472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4C6B9E87" w14:textId="602C5C41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4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1BD" w14:textId="382ED4C1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 xml:space="preserve">Отвод сталь бесшовный крутоизогнутый 90гр </w:t>
            </w:r>
            <w:proofErr w:type="spellStart"/>
            <w:r w:rsidRPr="00993CAC">
              <w:rPr>
                <w:rFonts w:ascii="Times New Roman" w:hAnsi="Times New Roman"/>
                <w:sz w:val="23"/>
                <w:szCs w:val="23"/>
              </w:rPr>
              <w:t>Дн</w:t>
            </w:r>
            <w:proofErr w:type="spellEnd"/>
            <w:r w:rsidRPr="00993CAC">
              <w:rPr>
                <w:rFonts w:ascii="Times New Roman" w:hAnsi="Times New Roman"/>
                <w:sz w:val="23"/>
                <w:szCs w:val="23"/>
              </w:rPr>
              <w:t xml:space="preserve"> 57х3,5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1518D" w14:textId="0862E1A0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26BA8" w14:textId="5F6B5607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22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278F946" w14:textId="3330A5C3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55FFEC30" w14:textId="05DE10A1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40AC4287" w14:textId="77777777" w:rsidTr="00D51177">
        <w:trPr>
          <w:gridBefore w:val="1"/>
          <w:wBefore w:w="14" w:type="dxa"/>
          <w:trHeight w:val="438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77221578" w14:textId="553E3C2F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5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9753" w14:textId="0A4548DB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Сегменты теплоизоляционные из пенополиуретана фольгированные, длина 1000 мм, толщина 30 мм, внутренний диаметр 57 мм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0395F" w14:textId="29E04F95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53745A">
              <w:rPr>
                <w:rFonts w:ascii="Times New Roman" w:hAnsi="Times New Roman"/>
                <w:sz w:val="23"/>
                <w:szCs w:val="23"/>
              </w:rPr>
              <w:t>Ш</w:t>
            </w:r>
            <w:r w:rsidRPr="00993CAC">
              <w:rPr>
                <w:rFonts w:ascii="Times New Roman" w:hAnsi="Times New Roman"/>
                <w:sz w:val="23"/>
                <w:szCs w:val="23"/>
              </w:rPr>
              <w:t>т</w:t>
            </w:r>
            <w:r w:rsidRPr="0053745A">
              <w:rPr>
                <w:rFonts w:ascii="Times New Roman" w:hAnsi="Times New Roman"/>
                <w:sz w:val="23"/>
                <w:szCs w:val="23"/>
              </w:rPr>
              <w:t>ука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5D2D8" w14:textId="1A1E7288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85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0B68083" w14:textId="6EF5922E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46CE579" w14:textId="6C54094C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3D3D03" w:rsidRPr="00993CAC" w14:paraId="3429153A" w14:textId="77777777" w:rsidTr="00D51177">
        <w:trPr>
          <w:gridBefore w:val="1"/>
          <w:wBefore w:w="14" w:type="dxa"/>
          <w:trHeight w:val="277"/>
        </w:trPr>
        <w:tc>
          <w:tcPr>
            <w:tcW w:w="5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14:paraId="1247E9A4" w14:textId="1D1C7AD7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6</w:t>
            </w:r>
          </w:p>
        </w:tc>
        <w:tc>
          <w:tcPr>
            <w:tcW w:w="52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E35C" w14:textId="68A13CC1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Расходные материалы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35C2" w14:textId="70F50EF3" w:rsidR="003D3D03" w:rsidRPr="00993CAC" w:rsidRDefault="006036AA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6036AA">
              <w:rPr>
                <w:rFonts w:ascii="Times New Roman" w:hAnsi="Times New Roman"/>
                <w:sz w:val="23"/>
                <w:szCs w:val="23"/>
              </w:rPr>
              <w:t>Условная единица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83EB4" w14:textId="25095B11" w:rsidR="003D3D03" w:rsidRPr="00993CAC" w:rsidRDefault="003D3D03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3"/>
                <w:szCs w:val="23"/>
              </w:rPr>
            </w:pPr>
            <w:r w:rsidRPr="00993CAC">
              <w:rPr>
                <w:rFonts w:ascii="Times New Roman" w:hAnsi="Times New Roman"/>
                <w:sz w:val="23"/>
                <w:szCs w:val="23"/>
              </w:rPr>
              <w:t>1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32DA3018" w14:textId="77777777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both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7773E51A" w14:textId="77777777" w:rsidR="003D3D03" w:rsidRPr="00993CAC" w:rsidRDefault="003D3D03" w:rsidP="003D3D03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D51177" w:rsidRPr="00993CAC" w14:paraId="4FA7CF32" w14:textId="77777777" w:rsidTr="00D51177">
        <w:trPr>
          <w:gridBefore w:val="1"/>
          <w:wBefore w:w="14" w:type="dxa"/>
          <w:trHeight w:val="424"/>
        </w:trPr>
        <w:tc>
          <w:tcPr>
            <w:tcW w:w="9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358971FC" w14:textId="600C55CC" w:rsidR="00D51177" w:rsidRPr="00993CAC" w:rsidRDefault="00D51177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right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3D3D03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 xml:space="preserve">ИТОГО по разделу </w:t>
            </w:r>
            <w:r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2</w:t>
            </w:r>
            <w:r w:rsidRPr="003D3D03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: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4E6A729" w14:textId="77777777" w:rsidR="00D51177" w:rsidRPr="00993CAC" w:rsidRDefault="00D51177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  <w:tr w:rsidR="00D51177" w:rsidRPr="00993CAC" w14:paraId="78198E69" w14:textId="77777777" w:rsidTr="00D51177">
        <w:trPr>
          <w:gridBefore w:val="1"/>
          <w:wBefore w:w="14" w:type="dxa"/>
          <w:trHeight w:val="424"/>
        </w:trPr>
        <w:tc>
          <w:tcPr>
            <w:tcW w:w="90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14:paraId="57C55547" w14:textId="7B5EDB69" w:rsidR="00D51177" w:rsidRPr="003D3D03" w:rsidRDefault="00D51177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27"/>
              <w:jc w:val="right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ru-RU"/>
              </w:rPr>
              <w:t>ИТОГО: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8657A81" w14:textId="77777777" w:rsidR="00D51177" w:rsidRPr="00993CAC" w:rsidRDefault="00D51177" w:rsidP="00D51177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ind w:firstLine="37"/>
              <w:jc w:val="both"/>
              <w:rPr>
                <w:rFonts w:ascii="Times New Roman" w:eastAsia="Times New Roman" w:hAnsi="Times New Roman"/>
                <w:bCs/>
                <w:sz w:val="23"/>
                <w:szCs w:val="23"/>
                <w:lang w:eastAsia="ru-RU"/>
              </w:rPr>
            </w:pPr>
          </w:p>
        </w:tc>
      </w:tr>
    </w:tbl>
    <w:p w14:paraId="38A4796E" w14:textId="2ED671B9" w:rsidR="007666ED" w:rsidRPr="00993CAC" w:rsidRDefault="007666ED" w:rsidP="00D51177">
      <w:pPr>
        <w:spacing w:after="0" w:line="240" w:lineRule="auto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ИТОГО</w:t>
      </w:r>
      <w:r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: цена Контракта составляет </w:t>
      </w:r>
      <w:r w:rsidR="007345F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   </w:t>
      </w:r>
      <w:proofErr w:type="gramStart"/>
      <w:r w:rsidR="007345F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(</w:t>
      </w:r>
      <w:proofErr w:type="gramEnd"/>
      <w:r w:rsidR="007345F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                          </w:t>
      </w:r>
      <w:proofErr w:type="gramStart"/>
      <w:r w:rsidR="007345F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 )</w:t>
      </w:r>
      <w:proofErr w:type="gramEnd"/>
      <w:r w:rsidR="007345F6" w:rsidRPr="00993CAC">
        <w:rPr>
          <w:rFonts w:ascii="Times New Roman" w:eastAsia="Times New Roman" w:hAnsi="Times New Roman"/>
          <w:color w:val="000000"/>
          <w:sz w:val="23"/>
          <w:szCs w:val="23"/>
          <w:lang w:eastAsia="ru-RU"/>
        </w:rPr>
        <w:t xml:space="preserve"> рублей        копеек, в том числе НДС ___% / НДС не облагается.</w:t>
      </w:r>
    </w:p>
    <w:p w14:paraId="18D3409D" w14:textId="77777777" w:rsidR="007666ED" w:rsidRPr="00993CAC" w:rsidRDefault="007666ED" w:rsidP="007666ED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0737E3" w:rsidRPr="00993CAC" w14:paraId="0D4690F1" w14:textId="77777777" w:rsidTr="004F7B15">
        <w:trPr>
          <w:jc w:val="center"/>
        </w:trPr>
        <w:tc>
          <w:tcPr>
            <w:tcW w:w="5040" w:type="dxa"/>
          </w:tcPr>
          <w:p w14:paraId="45A5199B" w14:textId="77777777" w:rsidR="000737E3" w:rsidRPr="00993CAC" w:rsidRDefault="000737E3" w:rsidP="004F7B15">
            <w:pPr>
              <w:widowControl w:val="0"/>
              <w:tabs>
                <w:tab w:val="left" w:pos="1817"/>
              </w:tabs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69D436C8" w14:textId="77777777" w:rsidR="000737E3" w:rsidRPr="00993CAC" w:rsidRDefault="000737E3" w:rsidP="004F7B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ПОДРЯДЧИК</w:t>
            </w:r>
          </w:p>
        </w:tc>
      </w:tr>
      <w:tr w:rsidR="000737E3" w:rsidRPr="00993CAC" w14:paraId="3B858628" w14:textId="77777777" w:rsidTr="00D51177">
        <w:trPr>
          <w:trHeight w:val="80"/>
          <w:jc w:val="center"/>
        </w:trPr>
        <w:tc>
          <w:tcPr>
            <w:tcW w:w="5040" w:type="dxa"/>
          </w:tcPr>
          <w:p w14:paraId="673331CF" w14:textId="77777777" w:rsidR="000737E3" w:rsidRPr="00993CAC" w:rsidRDefault="000737E3" w:rsidP="004F7B15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61314DE0" w14:textId="195C1207" w:rsidR="007345F6" w:rsidRPr="00993CAC" w:rsidRDefault="007345F6" w:rsidP="004F7B15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</w:p>
        </w:tc>
      </w:tr>
      <w:tr w:rsidR="000737E3" w:rsidRPr="00993CAC" w14:paraId="1C4EBEE5" w14:textId="77777777" w:rsidTr="004F7B15">
        <w:trPr>
          <w:trHeight w:val="134"/>
          <w:jc w:val="center"/>
        </w:trPr>
        <w:tc>
          <w:tcPr>
            <w:tcW w:w="5040" w:type="dxa"/>
          </w:tcPr>
          <w:p w14:paraId="2481EE43" w14:textId="77777777" w:rsidR="007345F6" w:rsidRDefault="007345F6" w:rsidP="007345F6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Директор</w:t>
            </w:r>
          </w:p>
          <w:p w14:paraId="1597D286" w14:textId="77777777" w:rsidR="00D51177" w:rsidRPr="00993CAC" w:rsidRDefault="00D51177" w:rsidP="007345F6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</w:p>
          <w:p w14:paraId="394F2E16" w14:textId="77777777" w:rsidR="007345F6" w:rsidRPr="00993CAC" w:rsidRDefault="007345F6" w:rsidP="007345F6">
            <w:pPr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____________________/ М.Д. Гусев /</w:t>
            </w:r>
          </w:p>
          <w:p w14:paraId="688A5AC1" w14:textId="2DA7CC79" w:rsidR="000737E3" w:rsidRPr="00993CAC" w:rsidRDefault="007345F6" w:rsidP="007345F6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x-none" w:bidi="en-US"/>
              </w:rPr>
            </w:pPr>
            <w:proofErr w:type="spellStart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э.п</w:t>
            </w:r>
            <w:proofErr w:type="spellEnd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5040" w:type="dxa"/>
          </w:tcPr>
          <w:p w14:paraId="42EE6202" w14:textId="77777777" w:rsidR="007345F6" w:rsidRDefault="007345F6" w:rsidP="004F7B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0FCBED76" w14:textId="77777777" w:rsidR="00D51177" w:rsidRPr="00993CAC" w:rsidRDefault="00D51177" w:rsidP="004F7B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230B5D16" w14:textId="797F99E6" w:rsidR="000737E3" w:rsidRPr="00993CAC" w:rsidRDefault="000737E3" w:rsidP="004F7B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____________________/ </w:t>
            </w:r>
            <w:r w:rsidR="007345F6"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 xml:space="preserve">                    /</w:t>
            </w:r>
          </w:p>
          <w:p w14:paraId="05FED56F" w14:textId="09D64616" w:rsidR="000737E3" w:rsidRPr="00993CAC" w:rsidRDefault="007345F6" w:rsidP="004F7B15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proofErr w:type="spellStart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э</w:t>
            </w:r>
            <w:r w:rsidR="000737E3"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.п</w:t>
            </w:r>
            <w:proofErr w:type="spellEnd"/>
            <w:r w:rsidR="000737E3"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.</w:t>
            </w:r>
          </w:p>
        </w:tc>
      </w:tr>
    </w:tbl>
    <w:p w14:paraId="3EBD3C8A" w14:textId="77777777" w:rsidR="00D51177" w:rsidRDefault="00D51177">
      <w:pPr>
        <w:spacing w:after="0" w:line="240" w:lineRule="auto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bookmarkStart w:id="10" w:name="_Hlk103854878"/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br w:type="page"/>
      </w:r>
    </w:p>
    <w:p w14:paraId="37D285A1" w14:textId="4B4B52F8" w:rsidR="00D51177" w:rsidRPr="00993CAC" w:rsidRDefault="00D51177" w:rsidP="00D51177">
      <w:pPr>
        <w:spacing w:after="0" w:line="240" w:lineRule="auto"/>
        <w:ind w:left="6804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lastRenderedPageBreak/>
        <w:t xml:space="preserve">Приложение № </w:t>
      </w:r>
      <w:r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3</w:t>
      </w:r>
    </w:p>
    <w:p w14:paraId="225D4EB4" w14:textId="77777777" w:rsidR="00D51177" w:rsidRPr="00993CAC" w:rsidRDefault="00D51177" w:rsidP="00D51177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к Контракту № _______________</w:t>
      </w:r>
    </w:p>
    <w:p w14:paraId="70A1015D" w14:textId="77777777" w:rsidR="00D51177" w:rsidRPr="00993CAC" w:rsidRDefault="00D51177" w:rsidP="00D51177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от «___» ___________ 2026 года</w:t>
      </w:r>
    </w:p>
    <w:p w14:paraId="6BBE52E8" w14:textId="77777777" w:rsidR="00D51177" w:rsidRDefault="00D51177" w:rsidP="00D51177">
      <w:pPr>
        <w:spacing w:after="0" w:line="240" w:lineRule="auto"/>
        <w:ind w:left="6804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3F95C6E8" w14:textId="77777777" w:rsidR="00E677BB" w:rsidRPr="00993CAC" w:rsidRDefault="00E677BB" w:rsidP="00E677BB">
      <w:pPr>
        <w:pStyle w:val="af0"/>
        <w:ind w:firstLine="738"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792B0861" w14:textId="77777777" w:rsidR="007345F6" w:rsidRPr="00993CAC" w:rsidRDefault="00045444" w:rsidP="007345F6">
      <w:pPr>
        <w:spacing w:after="160" w:line="256" w:lineRule="auto"/>
        <w:rPr>
          <w:rFonts w:ascii="Times New Roman" w:eastAsia="Times New Roman" w:hAnsi="Times New Roman"/>
          <w:b/>
          <w:i/>
          <w:iCs/>
          <w:color w:val="000000"/>
          <w:sz w:val="23"/>
          <w:szCs w:val="23"/>
          <w:u w:val="single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 xml:space="preserve"> </w:t>
      </w:r>
      <w:r w:rsidR="007345F6" w:rsidRPr="00993CAC">
        <w:rPr>
          <w:rFonts w:ascii="Times New Roman" w:eastAsia="Times New Roman" w:hAnsi="Times New Roman"/>
          <w:b/>
          <w:i/>
          <w:iCs/>
          <w:color w:val="000000"/>
          <w:sz w:val="23"/>
          <w:szCs w:val="23"/>
          <w:u w:val="single"/>
          <w:lang w:eastAsia="ru-RU"/>
        </w:rPr>
        <w:t>Форма акта для бумажного документооборота</w:t>
      </w:r>
    </w:p>
    <w:p w14:paraId="078DE966" w14:textId="02ED62D5" w:rsidR="00003103" w:rsidRPr="00993CAC" w:rsidRDefault="00E677BB" w:rsidP="007345F6">
      <w:pPr>
        <w:spacing w:after="160" w:line="256" w:lineRule="auto"/>
        <w:jc w:val="center"/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 xml:space="preserve">АКТ сдачи-приемки </w:t>
      </w:r>
      <w:r w:rsidR="00003103" w:rsidRPr="00993CAC">
        <w:rPr>
          <w:rFonts w:ascii="Times New Roman" w:eastAsia="Times New Roman" w:hAnsi="Times New Roman"/>
          <w:b/>
          <w:color w:val="000000"/>
          <w:sz w:val="23"/>
          <w:szCs w:val="23"/>
          <w:lang w:eastAsia="ru-RU"/>
        </w:rPr>
        <w:t>выполненных работ</w:t>
      </w:r>
    </w:p>
    <w:tbl>
      <w:tblPr>
        <w:tblW w:w="10490" w:type="dxa"/>
        <w:tblInd w:w="567" w:type="dxa"/>
        <w:tblLook w:val="04A0" w:firstRow="1" w:lastRow="0" w:firstColumn="1" w:lastColumn="0" w:noHBand="0" w:noVBand="1"/>
      </w:tblPr>
      <w:tblGrid>
        <w:gridCol w:w="4536"/>
        <w:gridCol w:w="5954"/>
      </w:tblGrid>
      <w:tr w:rsidR="00E677BB" w:rsidRPr="00993CAC" w14:paraId="701E78B8" w14:textId="77777777" w:rsidTr="003A73C2">
        <w:trPr>
          <w:trHeight w:val="831"/>
        </w:trPr>
        <w:tc>
          <w:tcPr>
            <w:tcW w:w="4536" w:type="dxa"/>
          </w:tcPr>
          <w:p w14:paraId="6DBC495C" w14:textId="03B11E7E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Дата подписания</w:t>
            </w:r>
          </w:p>
          <w:p w14:paraId="6B573E96" w14:textId="41F34D12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Акта </w:t>
            </w:r>
            <w:r w:rsidR="000B795E"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Подрядчиком</w:t>
            </w:r>
          </w:p>
          <w:p w14:paraId="0D08FD8D" w14:textId="0264421B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«_</w:t>
            </w:r>
            <w:r w:rsidR="00D10B8D"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</w:t>
            </w: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» ______ 202</w:t>
            </w:r>
            <w:r w:rsidR="000737E3"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г., Москва</w:t>
            </w:r>
          </w:p>
        </w:tc>
        <w:tc>
          <w:tcPr>
            <w:tcW w:w="5954" w:type="dxa"/>
          </w:tcPr>
          <w:p w14:paraId="2CF3C3D8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Дата подписания</w:t>
            </w:r>
          </w:p>
          <w:p w14:paraId="1EAD0319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Акта Заказчиком</w:t>
            </w:r>
          </w:p>
          <w:p w14:paraId="6BB00837" w14:textId="10B6AEA9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«_</w:t>
            </w:r>
            <w:r w:rsidR="00D10B8D"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_» _</w:t>
            </w: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_______202</w:t>
            </w:r>
            <w:r w:rsidR="000737E3"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>6</w:t>
            </w:r>
            <w:r w:rsidRPr="00993CAC"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  <w:t xml:space="preserve"> г., Москва</w:t>
            </w:r>
          </w:p>
          <w:p w14:paraId="6E5C9073" w14:textId="4A0CE4BD" w:rsidR="007E55BD" w:rsidRPr="00993CAC" w:rsidRDefault="007E55BD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3"/>
                <w:szCs w:val="23"/>
                <w:lang w:eastAsia="ru-RU"/>
              </w:rPr>
            </w:pPr>
          </w:p>
        </w:tc>
      </w:tr>
    </w:tbl>
    <w:p w14:paraId="0DC335DE" w14:textId="2DE082AF" w:rsidR="00E677BB" w:rsidRPr="00993CAC" w:rsidRDefault="003B37AA" w:rsidP="00E677BB">
      <w:pPr>
        <w:spacing w:line="256" w:lineRule="auto"/>
        <w:ind w:right="-142"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Федеральное государственное бюджетное учреждение «Федеральный центр подготовки спортивного резерва»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(ФГБУ ФЦПСР)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, именуемое в дальнейшем </w:t>
      </w: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«Заказчик»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, в лице</w:t>
      </w:r>
      <w:r w:rsidR="009A6481"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________________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, действующего на основании доверенности от</w:t>
      </w:r>
      <w:r w:rsidR="00045444"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________________________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, с одной стороны, и</w:t>
      </w:r>
      <w:r w:rsidR="00045444"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_________________________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, именуемый в дальнейшем </w:t>
      </w: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«</w:t>
      </w:r>
      <w:r w:rsidR="000B795E"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Подрядчик</w:t>
      </w: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»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, действующий  на  основании</w:t>
      </w:r>
      <w:r w:rsidR="00045444"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_____________________________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, вместе именуемые в дальнейшем «Стороны»</w:t>
      </w:r>
      <w:r w:rsidR="00E677BB" w:rsidRPr="00993CAC">
        <w:rPr>
          <w:rFonts w:ascii="Times New Roman" w:eastAsia="Times New Roman" w:hAnsi="Times New Roman"/>
          <w:sz w:val="23"/>
          <w:szCs w:val="23"/>
          <w:lang w:eastAsia="ru-RU"/>
        </w:rPr>
        <w:t>, составили настоящий Акт о нижеследующем:</w:t>
      </w:r>
    </w:p>
    <w:p w14:paraId="317768F5" w14:textId="30F24C21" w:rsidR="00D75A82" w:rsidRPr="00993CAC" w:rsidRDefault="00E677BB" w:rsidP="00D75A82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В соответствии с условиями Контракта от «_</w:t>
      </w:r>
      <w:r w:rsidR="00045444" w:rsidRPr="00993CAC">
        <w:rPr>
          <w:rFonts w:ascii="Times New Roman" w:eastAsia="Times New Roman" w:hAnsi="Times New Roman"/>
          <w:sz w:val="23"/>
          <w:szCs w:val="23"/>
          <w:lang w:eastAsia="ru-RU"/>
        </w:rPr>
        <w:t>_» _____________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202</w:t>
      </w:r>
      <w:r w:rsidR="007345F6" w:rsidRPr="00993CAC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="007E55BD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г. № </w:t>
      </w:r>
      <w:r w:rsidR="00045444" w:rsidRPr="00993CAC">
        <w:rPr>
          <w:rFonts w:ascii="Times New Roman" w:eastAsia="Times New Roman" w:hAnsi="Times New Roman"/>
          <w:sz w:val="23"/>
          <w:szCs w:val="23"/>
          <w:lang w:eastAsia="ru-RU"/>
        </w:rPr>
        <w:t>___________________ (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далее - Контракт), </w:t>
      </w:r>
      <w:r w:rsidR="00844B21" w:rsidRPr="00993CAC">
        <w:rPr>
          <w:rFonts w:ascii="Times New Roman" w:eastAsia="Times New Roman" w:hAnsi="Times New Roman"/>
          <w:sz w:val="23"/>
          <w:szCs w:val="23"/>
          <w:lang w:eastAsia="ru-RU"/>
        </w:rPr>
        <w:t>Подрядчиком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выполнены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="00657DD5" w:rsidRPr="00993CAC">
        <w:rPr>
          <w:rFonts w:ascii="Times New Roman" w:eastAsia="Times New Roman" w:hAnsi="Times New Roman"/>
          <w:sz w:val="23"/>
          <w:szCs w:val="23"/>
          <w:lang w:eastAsia="ru-RU"/>
        </w:rPr>
        <w:t>ы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, а Заказчиком приняты</w:t>
      </w:r>
      <w:r w:rsidR="00003103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работы </w:t>
      </w:r>
      <w:r w:rsidR="00D75A82" w:rsidRPr="00993CAC">
        <w:rPr>
          <w:rFonts w:ascii="Times New Roman" w:eastAsia="Times New Roman" w:hAnsi="Times New Roman"/>
          <w:sz w:val="23"/>
          <w:szCs w:val="23"/>
          <w:lang w:eastAsia="ru-RU"/>
        </w:rPr>
        <w:t>по ремонту участка трубопровода.</w:t>
      </w:r>
    </w:p>
    <w:p w14:paraId="45DD6814" w14:textId="6A571355" w:rsidR="00E677BB" w:rsidRPr="00993CAC" w:rsidRDefault="00E677BB" w:rsidP="00C0300E">
      <w:pPr>
        <w:numPr>
          <w:ilvl w:val="0"/>
          <w:numId w:val="2"/>
        </w:numPr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Контрактом предусмотрено 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выполнение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следующих видов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ru-RU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:</w:t>
      </w:r>
    </w:p>
    <w:tbl>
      <w:tblPr>
        <w:tblStyle w:val="120"/>
        <w:tblW w:w="9922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276"/>
        <w:gridCol w:w="1559"/>
        <w:gridCol w:w="1701"/>
        <w:gridCol w:w="1418"/>
        <w:gridCol w:w="1705"/>
      </w:tblGrid>
      <w:tr w:rsidR="00566872" w:rsidRPr="00993CAC" w14:paraId="1DE29BA8" w14:textId="77777777" w:rsidTr="00045444">
        <w:trPr>
          <w:jc w:val="center"/>
        </w:trPr>
        <w:tc>
          <w:tcPr>
            <w:tcW w:w="2263" w:type="dxa"/>
            <w:vAlign w:val="center"/>
          </w:tcPr>
          <w:p w14:paraId="59EEB45C" w14:textId="351341CD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bookmarkStart w:id="11" w:name="_Hlk91346215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Наименование </w:t>
            </w:r>
            <w:r w:rsidR="00003103"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</w:t>
            </w:r>
          </w:p>
        </w:tc>
        <w:tc>
          <w:tcPr>
            <w:tcW w:w="1276" w:type="dxa"/>
            <w:vAlign w:val="center"/>
          </w:tcPr>
          <w:p w14:paraId="358A193F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0DF747FA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Количество в единицах измерения</w:t>
            </w:r>
          </w:p>
        </w:tc>
        <w:tc>
          <w:tcPr>
            <w:tcW w:w="1701" w:type="dxa"/>
            <w:vAlign w:val="center"/>
          </w:tcPr>
          <w:p w14:paraId="6290FD3D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  <w:t>Цена за единицу измерения, руб.</w:t>
            </w:r>
          </w:p>
        </w:tc>
        <w:tc>
          <w:tcPr>
            <w:tcW w:w="1418" w:type="dxa"/>
            <w:vAlign w:val="center"/>
          </w:tcPr>
          <w:p w14:paraId="6F4FE892" w14:textId="457668A4" w:rsidR="00E677BB" w:rsidRPr="00993CAC" w:rsidRDefault="00003103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Стоимость, руб.</w:t>
            </w:r>
          </w:p>
        </w:tc>
        <w:tc>
          <w:tcPr>
            <w:tcW w:w="1705" w:type="dxa"/>
            <w:vAlign w:val="center"/>
          </w:tcPr>
          <w:p w14:paraId="679A19F4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Качество</w:t>
            </w:r>
          </w:p>
        </w:tc>
      </w:tr>
      <w:tr w:rsidR="00566872" w:rsidRPr="00993CAC" w14:paraId="62619295" w14:textId="77777777" w:rsidTr="00045444">
        <w:trPr>
          <w:jc w:val="center"/>
        </w:trPr>
        <w:tc>
          <w:tcPr>
            <w:tcW w:w="2263" w:type="dxa"/>
            <w:vAlign w:val="center"/>
          </w:tcPr>
          <w:p w14:paraId="197A32BB" w14:textId="55F67273" w:rsidR="00E677BB" w:rsidRPr="00993CAC" w:rsidRDefault="00E677BB" w:rsidP="00616408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276" w:type="dxa"/>
            <w:vAlign w:val="center"/>
          </w:tcPr>
          <w:p w14:paraId="7FF8FA55" w14:textId="6A917FEA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0DA89D3F" w14:textId="6AE5218D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18A531DC" w14:textId="77777777" w:rsidR="00E677BB" w:rsidRPr="00993CAC" w:rsidRDefault="00E677BB" w:rsidP="003A73C2">
            <w:pPr>
              <w:spacing w:after="0" w:line="240" w:lineRule="auto"/>
              <w:ind w:hanging="533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147692B3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5" w:type="dxa"/>
            <w:vAlign w:val="center"/>
          </w:tcPr>
          <w:p w14:paraId="23E6A556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В соответствии с техническим заданием</w:t>
            </w:r>
          </w:p>
        </w:tc>
      </w:tr>
      <w:bookmarkEnd w:id="11"/>
    </w:tbl>
    <w:p w14:paraId="54413CC3" w14:textId="77777777" w:rsidR="00E677BB" w:rsidRPr="00993CAC" w:rsidRDefault="00E677BB" w:rsidP="00E677BB">
      <w:pPr>
        <w:spacing w:after="0" w:line="240" w:lineRule="auto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65C4EE7D" w14:textId="77777777" w:rsidR="00E677BB" w:rsidRPr="00993CAC" w:rsidRDefault="00E677BB" w:rsidP="00E677BB">
      <w:pPr>
        <w:spacing w:after="0" w:line="240" w:lineRule="auto"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ИТОГО:</w:t>
      </w:r>
      <w:r w:rsidRPr="00993CAC">
        <w:rPr>
          <w:rFonts w:ascii="Times New Roman" w:eastAsiaTheme="minorEastAsia" w:hAnsi="Times New Roman"/>
          <w:color w:val="000000"/>
          <w:sz w:val="23"/>
          <w:szCs w:val="23"/>
          <w:lang w:eastAsia="ru-RU"/>
        </w:rPr>
        <w:t xml:space="preserve"> _____ </w:t>
      </w:r>
      <w:r w:rsidRPr="00993CAC">
        <w:rPr>
          <w:rFonts w:ascii="Times New Roman" w:eastAsia="Times New Roman" w:hAnsi="Times New Roman"/>
          <w:bCs/>
          <w:sz w:val="23"/>
          <w:szCs w:val="23"/>
          <w:lang w:eastAsia="ru-RU"/>
        </w:rPr>
        <w:t>(______) рублей 00 копеек, НДС не облагается.</w:t>
      </w:r>
    </w:p>
    <w:p w14:paraId="4EFE0F98" w14:textId="27FB5732" w:rsidR="00E677BB" w:rsidRPr="00993CAC" w:rsidRDefault="00E677BB" w:rsidP="00A76A04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rPr>
          <w:rFonts w:ascii="Times New Roman" w:eastAsia="Times New Roman" w:hAnsi="Times New Roman"/>
          <w:sz w:val="23"/>
          <w:szCs w:val="23"/>
          <w:lang w:eastAsia="ar-SA"/>
        </w:rPr>
      </w:pPr>
      <w:r w:rsidRPr="00993CAC">
        <w:rPr>
          <w:rFonts w:ascii="Times New Roman" w:eastAsia="Times New Roman" w:hAnsi="Times New Roman"/>
          <w:sz w:val="23"/>
          <w:szCs w:val="23"/>
          <w:lang w:eastAsia="ar-SA"/>
        </w:rPr>
        <w:t xml:space="preserve">Фактическое качество 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ar-SA"/>
        </w:rPr>
        <w:t xml:space="preserve">выполненных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ar-SA"/>
        </w:rPr>
        <w:t>работ</w:t>
      </w:r>
      <w:r w:rsidRPr="00993CAC">
        <w:rPr>
          <w:rFonts w:ascii="Times New Roman" w:eastAsia="Times New Roman" w:hAnsi="Times New Roman"/>
          <w:sz w:val="23"/>
          <w:szCs w:val="23"/>
          <w:lang w:eastAsia="ar-SA"/>
        </w:rPr>
        <w:t xml:space="preserve"> соответствует требованиям Контракта. </w:t>
      </w:r>
    </w:p>
    <w:p w14:paraId="03A9206D" w14:textId="704CF09A" w:rsidR="00E677BB" w:rsidRPr="00993CAC" w:rsidRDefault="00E677BB" w:rsidP="00E677BB">
      <w:pPr>
        <w:spacing w:after="0" w:line="240" w:lineRule="auto"/>
        <w:contextualSpacing/>
        <w:rPr>
          <w:rFonts w:ascii="Times New Roman" w:eastAsia="Times New Roman" w:hAnsi="Times New Roman"/>
          <w:sz w:val="23"/>
          <w:szCs w:val="23"/>
          <w:lang w:eastAsia="ar-SA"/>
        </w:rPr>
      </w:pPr>
      <w:r w:rsidRPr="00993CAC">
        <w:rPr>
          <w:rFonts w:ascii="Times New Roman" w:eastAsia="Times New Roman" w:hAnsi="Times New Roman"/>
          <w:sz w:val="23"/>
          <w:szCs w:val="23"/>
          <w:lang w:eastAsia="ar-SA"/>
        </w:rPr>
        <w:t xml:space="preserve">Фактически </w:t>
      </w:r>
      <w:r w:rsidR="00CE716A" w:rsidRPr="00993CAC">
        <w:rPr>
          <w:rFonts w:ascii="Times New Roman" w:eastAsia="Times New Roman" w:hAnsi="Times New Roman"/>
          <w:sz w:val="23"/>
          <w:szCs w:val="23"/>
          <w:lang w:eastAsia="ar-SA"/>
        </w:rPr>
        <w:t xml:space="preserve">выполнены </w:t>
      </w:r>
      <w:r w:rsidR="005E7ABA" w:rsidRPr="00993CAC">
        <w:rPr>
          <w:rFonts w:ascii="Times New Roman" w:eastAsia="Times New Roman" w:hAnsi="Times New Roman"/>
          <w:sz w:val="23"/>
          <w:szCs w:val="23"/>
          <w:lang w:eastAsia="ar-SA"/>
        </w:rPr>
        <w:t>работ</w:t>
      </w:r>
      <w:r w:rsidR="00657DD5" w:rsidRPr="00993CAC">
        <w:rPr>
          <w:rFonts w:ascii="Times New Roman" w:eastAsia="Times New Roman" w:hAnsi="Times New Roman"/>
          <w:sz w:val="23"/>
          <w:szCs w:val="23"/>
          <w:lang w:eastAsia="ar-SA"/>
        </w:rPr>
        <w:t>ы</w:t>
      </w:r>
      <w:r w:rsidRPr="00993CAC">
        <w:rPr>
          <w:rFonts w:ascii="Times New Roman" w:eastAsia="Times New Roman" w:hAnsi="Times New Roman"/>
          <w:sz w:val="23"/>
          <w:szCs w:val="23"/>
          <w:lang w:eastAsia="ar-SA"/>
        </w:rPr>
        <w:t>:</w:t>
      </w:r>
    </w:p>
    <w:tbl>
      <w:tblPr>
        <w:tblStyle w:val="120"/>
        <w:tblW w:w="10206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418"/>
        <w:gridCol w:w="1559"/>
        <w:gridCol w:w="1701"/>
        <w:gridCol w:w="1418"/>
        <w:gridCol w:w="1847"/>
      </w:tblGrid>
      <w:tr w:rsidR="00E677BB" w:rsidRPr="00993CAC" w14:paraId="2399E7F3" w14:textId="77777777" w:rsidTr="00566872">
        <w:trPr>
          <w:jc w:val="center"/>
        </w:trPr>
        <w:tc>
          <w:tcPr>
            <w:tcW w:w="2263" w:type="dxa"/>
            <w:vAlign w:val="center"/>
          </w:tcPr>
          <w:p w14:paraId="0A4D9FC9" w14:textId="2063CDF2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 xml:space="preserve">Наименование </w:t>
            </w:r>
            <w:r w:rsidR="00003103"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работ</w:t>
            </w:r>
          </w:p>
        </w:tc>
        <w:tc>
          <w:tcPr>
            <w:tcW w:w="1418" w:type="dxa"/>
            <w:vAlign w:val="center"/>
          </w:tcPr>
          <w:p w14:paraId="5EF79F9C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Единица измерения</w:t>
            </w:r>
          </w:p>
        </w:tc>
        <w:tc>
          <w:tcPr>
            <w:tcW w:w="1559" w:type="dxa"/>
            <w:vAlign w:val="center"/>
          </w:tcPr>
          <w:p w14:paraId="5CB30959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Количество в единицах измерения</w:t>
            </w:r>
          </w:p>
        </w:tc>
        <w:tc>
          <w:tcPr>
            <w:tcW w:w="1701" w:type="dxa"/>
            <w:vAlign w:val="center"/>
          </w:tcPr>
          <w:p w14:paraId="5B7A87D4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  <w:t>Цена за единицу измерения, руб.</w:t>
            </w:r>
          </w:p>
        </w:tc>
        <w:tc>
          <w:tcPr>
            <w:tcW w:w="1418" w:type="dxa"/>
            <w:vAlign w:val="center"/>
          </w:tcPr>
          <w:p w14:paraId="06B9AA75" w14:textId="14D68233" w:rsidR="00E677BB" w:rsidRPr="00993CAC" w:rsidRDefault="00003103" w:rsidP="003A73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Стоимость, руб.</w:t>
            </w:r>
          </w:p>
        </w:tc>
        <w:tc>
          <w:tcPr>
            <w:tcW w:w="1847" w:type="dxa"/>
            <w:vAlign w:val="center"/>
          </w:tcPr>
          <w:p w14:paraId="1BCD0733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Качество</w:t>
            </w:r>
          </w:p>
        </w:tc>
      </w:tr>
      <w:tr w:rsidR="00E677BB" w:rsidRPr="00993CAC" w14:paraId="4627B06A" w14:textId="77777777" w:rsidTr="00566872">
        <w:trPr>
          <w:jc w:val="center"/>
        </w:trPr>
        <w:tc>
          <w:tcPr>
            <w:tcW w:w="2263" w:type="dxa"/>
            <w:vAlign w:val="center"/>
          </w:tcPr>
          <w:p w14:paraId="6264267F" w14:textId="3B236A93" w:rsidR="00E677BB" w:rsidRPr="00993CAC" w:rsidRDefault="00E677BB" w:rsidP="00616408">
            <w:pPr>
              <w:spacing w:after="0" w:line="240" w:lineRule="auto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3725D272" w14:textId="73450D7D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559" w:type="dxa"/>
            <w:vAlign w:val="center"/>
          </w:tcPr>
          <w:p w14:paraId="41072001" w14:textId="77777777" w:rsidR="00E677BB" w:rsidRPr="00993CAC" w:rsidRDefault="00E677BB" w:rsidP="005032BD">
            <w:pPr>
              <w:spacing w:after="0" w:line="240" w:lineRule="auto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701" w:type="dxa"/>
            <w:vAlign w:val="center"/>
          </w:tcPr>
          <w:p w14:paraId="49638FDE" w14:textId="77777777" w:rsidR="00E677BB" w:rsidRPr="00993CAC" w:rsidRDefault="00E677BB" w:rsidP="003A73C2">
            <w:pPr>
              <w:spacing w:after="0" w:line="240" w:lineRule="auto"/>
              <w:ind w:hanging="533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418" w:type="dxa"/>
            <w:vAlign w:val="center"/>
          </w:tcPr>
          <w:p w14:paraId="0B9318C2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</w:p>
        </w:tc>
        <w:tc>
          <w:tcPr>
            <w:tcW w:w="1847" w:type="dxa"/>
            <w:vAlign w:val="center"/>
          </w:tcPr>
          <w:p w14:paraId="25298D8A" w14:textId="77777777" w:rsidR="00E677BB" w:rsidRPr="00993CAC" w:rsidRDefault="00E677BB" w:rsidP="003A73C2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000000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ru-RU"/>
              </w:rPr>
              <w:t>соответствует</w:t>
            </w:r>
          </w:p>
        </w:tc>
      </w:tr>
    </w:tbl>
    <w:p w14:paraId="7BA79EB5" w14:textId="77777777" w:rsidR="00E677BB" w:rsidRPr="00993CAC" w:rsidRDefault="00E677BB" w:rsidP="00E677BB">
      <w:pPr>
        <w:spacing w:after="0" w:line="240" w:lineRule="auto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</w:p>
    <w:p w14:paraId="68807B8A" w14:textId="6DAA5CF9" w:rsidR="00E677BB" w:rsidRPr="00993CAC" w:rsidRDefault="00E677BB" w:rsidP="00E677BB">
      <w:pPr>
        <w:spacing w:after="0" w:line="240" w:lineRule="auto"/>
        <w:jc w:val="both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ИТОГО: </w:t>
      </w:r>
      <w:r w:rsidR="00045444" w:rsidRPr="00993CAC">
        <w:rPr>
          <w:rFonts w:ascii="Times New Roman" w:eastAsia="Times New Roman" w:hAnsi="Times New Roman"/>
          <w:b/>
          <w:sz w:val="23"/>
          <w:szCs w:val="23"/>
          <w:lang w:eastAsia="ru-RU"/>
        </w:rPr>
        <w:t>___________________________________________</w:t>
      </w:r>
    </w:p>
    <w:p w14:paraId="24104BA7" w14:textId="08A5E0B3" w:rsidR="00E677BB" w:rsidRPr="00993CAC" w:rsidRDefault="00E677BB" w:rsidP="00A76A04">
      <w:pPr>
        <w:pStyle w:val="af2"/>
        <w:numPr>
          <w:ilvl w:val="0"/>
          <w:numId w:val="2"/>
        </w:numPr>
        <w:jc w:val="both"/>
        <w:rPr>
          <w:rFonts w:ascii="Times New Roman" w:hAnsi="Times New Roman"/>
          <w:sz w:val="23"/>
          <w:szCs w:val="23"/>
        </w:rPr>
      </w:pPr>
      <w:r w:rsidRPr="00993CAC">
        <w:rPr>
          <w:rFonts w:ascii="Times New Roman" w:hAnsi="Times New Roman"/>
          <w:sz w:val="23"/>
          <w:szCs w:val="23"/>
        </w:rPr>
        <w:t xml:space="preserve">Сведения о сопутствующих </w:t>
      </w:r>
      <w:r w:rsidR="005E7ABA" w:rsidRPr="00993CAC">
        <w:rPr>
          <w:rFonts w:ascii="Times New Roman" w:hAnsi="Times New Roman"/>
          <w:sz w:val="23"/>
          <w:szCs w:val="23"/>
        </w:rPr>
        <w:t>работ</w:t>
      </w:r>
      <w:r w:rsidRPr="00993CAC">
        <w:rPr>
          <w:rFonts w:ascii="Times New Roman" w:hAnsi="Times New Roman"/>
          <w:sz w:val="23"/>
          <w:szCs w:val="23"/>
        </w:rPr>
        <w:t>ах: не предусмотрены.</w:t>
      </w:r>
    </w:p>
    <w:p w14:paraId="20331C70" w14:textId="06455430" w:rsidR="00E677BB" w:rsidRPr="00993CAC" w:rsidRDefault="00E677BB" w:rsidP="00A76A04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  <w:lang w:eastAsia="ru-RU"/>
        </w:rPr>
      </w:pPr>
      <w:r w:rsidRPr="00993CAC">
        <w:rPr>
          <w:rFonts w:ascii="Times New Roman" w:hAnsi="Times New Roman"/>
          <w:sz w:val="23"/>
          <w:szCs w:val="23"/>
          <w:lang w:eastAsia="ru-RU"/>
        </w:rPr>
        <w:t>Сведения о проведенной экспертизе</w:t>
      </w:r>
      <w:r w:rsidR="00003103" w:rsidRPr="00993CAC">
        <w:rPr>
          <w:rFonts w:ascii="Times New Roman" w:hAnsi="Times New Roman"/>
          <w:sz w:val="23"/>
          <w:szCs w:val="23"/>
          <w:lang w:eastAsia="ru-RU"/>
        </w:rPr>
        <w:t xml:space="preserve"> выполненных работ:</w:t>
      </w:r>
      <w:r w:rsidRPr="00993CAC">
        <w:rPr>
          <w:rFonts w:ascii="Times New Roman" w:hAnsi="Times New Roman"/>
          <w:sz w:val="23"/>
          <w:szCs w:val="23"/>
          <w:lang w:eastAsia="ru-RU"/>
        </w:rPr>
        <w:t xml:space="preserve"> настоящий Акт считается экспертизой, проведенной Заказчиком. </w:t>
      </w:r>
    </w:p>
    <w:p w14:paraId="63D6B533" w14:textId="433F047E" w:rsidR="00E677BB" w:rsidRPr="00993CAC" w:rsidRDefault="00E677BB" w:rsidP="00A76A04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Срок </w:t>
      </w:r>
      <w:r w:rsidR="00003103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выполнения работ по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Контракту: с «</w:t>
      </w:r>
      <w:r w:rsidR="00003103" w:rsidRPr="00993CAC">
        <w:rPr>
          <w:rFonts w:ascii="Times New Roman" w:eastAsia="Times New Roman" w:hAnsi="Times New Roman"/>
          <w:sz w:val="23"/>
          <w:szCs w:val="23"/>
          <w:lang w:eastAsia="ru-RU"/>
        </w:rPr>
        <w:t>_»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____ 202</w:t>
      </w:r>
      <w:r w:rsidR="00D75A82" w:rsidRPr="00993CAC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г. по «___» ___ 20</w:t>
      </w:r>
      <w:r w:rsidR="00D75A82" w:rsidRPr="00993CAC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г., фактически </w:t>
      </w:r>
      <w:r w:rsidR="00003103" w:rsidRPr="00993CAC">
        <w:rPr>
          <w:rFonts w:ascii="Times New Roman" w:eastAsia="Times New Roman" w:hAnsi="Times New Roman"/>
          <w:sz w:val="23"/>
          <w:szCs w:val="23"/>
          <w:lang w:eastAsia="ru-RU"/>
        </w:rPr>
        <w:t>выполненные работы: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D3109D"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с 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«</w:t>
      </w:r>
      <w:r w:rsidR="00D10B8D" w:rsidRPr="00993CAC">
        <w:rPr>
          <w:rFonts w:ascii="Times New Roman" w:eastAsia="Times New Roman" w:hAnsi="Times New Roman"/>
          <w:sz w:val="23"/>
          <w:szCs w:val="23"/>
          <w:lang w:eastAsia="ru-RU"/>
        </w:rPr>
        <w:t>___»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____ 202</w:t>
      </w:r>
      <w:r w:rsidR="00D75A82" w:rsidRPr="00993CAC">
        <w:rPr>
          <w:rFonts w:ascii="Times New Roman" w:eastAsia="Times New Roman" w:hAnsi="Times New Roman"/>
          <w:sz w:val="23"/>
          <w:szCs w:val="23"/>
          <w:lang w:eastAsia="ru-RU"/>
        </w:rPr>
        <w:t>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г. по «___» ___ 20</w:t>
      </w:r>
      <w:r w:rsidR="00D75A82" w:rsidRPr="00993CAC">
        <w:rPr>
          <w:rFonts w:ascii="Times New Roman" w:eastAsia="Times New Roman" w:hAnsi="Times New Roman"/>
          <w:sz w:val="23"/>
          <w:szCs w:val="23"/>
          <w:lang w:eastAsia="ru-RU"/>
        </w:rPr>
        <w:t>26</w:t>
      </w: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г.</w:t>
      </w:r>
    </w:p>
    <w:p w14:paraId="3EF24E6D" w14:textId="77777777" w:rsidR="00E677BB" w:rsidRPr="00993CAC" w:rsidRDefault="00E677BB" w:rsidP="00E677BB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>Стороны претензий друг к другу не имеют.</w:t>
      </w:r>
    </w:p>
    <w:p w14:paraId="3FEFBD69" w14:textId="2B2CE617" w:rsidR="007666ED" w:rsidRPr="00993CAC" w:rsidRDefault="00E677BB" w:rsidP="00087152">
      <w:pPr>
        <w:numPr>
          <w:ilvl w:val="0"/>
          <w:numId w:val="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993CAC">
        <w:rPr>
          <w:rFonts w:ascii="Times New Roman" w:eastAsia="Times New Roman" w:hAnsi="Times New Roman"/>
          <w:sz w:val="23"/>
          <w:szCs w:val="23"/>
          <w:lang w:eastAsia="ru-RU"/>
        </w:rPr>
        <w:t xml:space="preserve"> Настоящий Акт составлен в двух экземплярах, имеющих равную юридическую силу, по одному для каждой из сторон.</w:t>
      </w:r>
    </w:p>
    <w:p w14:paraId="3741C6B1" w14:textId="54EF4221" w:rsidR="006407A0" w:rsidRPr="00993CAC" w:rsidRDefault="006407A0" w:rsidP="006407A0">
      <w:pPr>
        <w:suppressAutoHyphens/>
        <w:spacing w:after="0" w:line="240" w:lineRule="auto"/>
        <w:contextualSpacing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1684"/>
        <w:gridCol w:w="291"/>
        <w:gridCol w:w="2270"/>
        <w:gridCol w:w="425"/>
        <w:gridCol w:w="284"/>
        <w:gridCol w:w="1844"/>
        <w:gridCol w:w="283"/>
        <w:gridCol w:w="2267"/>
        <w:gridCol w:w="297"/>
      </w:tblGrid>
      <w:tr w:rsidR="007E55BD" w:rsidRPr="00993CAC" w14:paraId="2561BB90" w14:textId="77777777" w:rsidTr="00201408">
        <w:trPr>
          <w:trHeight w:val="187"/>
        </w:trPr>
        <w:tc>
          <w:tcPr>
            <w:tcW w:w="4670" w:type="dxa"/>
            <w:gridSpan w:val="4"/>
            <w:hideMark/>
          </w:tcPr>
          <w:p w14:paraId="6B060854" w14:textId="1F4AF223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Заказчик:</w:t>
            </w:r>
          </w:p>
        </w:tc>
        <w:tc>
          <w:tcPr>
            <w:tcW w:w="284" w:type="dxa"/>
          </w:tcPr>
          <w:p w14:paraId="617A720E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</w:p>
        </w:tc>
        <w:tc>
          <w:tcPr>
            <w:tcW w:w="4691" w:type="dxa"/>
            <w:gridSpan w:val="4"/>
            <w:hideMark/>
          </w:tcPr>
          <w:p w14:paraId="31766086" w14:textId="37D5BE0E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b/>
                <w:sz w:val="23"/>
                <w:szCs w:val="23"/>
                <w:lang w:eastAsia="ru-RU"/>
              </w:rPr>
              <w:t>Подрядчик:</w:t>
            </w:r>
          </w:p>
        </w:tc>
      </w:tr>
      <w:tr w:rsidR="007E55BD" w:rsidRPr="00993CAC" w14:paraId="7D7093EC" w14:textId="77777777" w:rsidTr="00201408">
        <w:trPr>
          <w:trHeight w:val="196"/>
        </w:trPr>
        <w:tc>
          <w:tcPr>
            <w:tcW w:w="467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6556B5" w14:textId="0FE674D7" w:rsidR="007E55BD" w:rsidRPr="00993CAC" w:rsidRDefault="007E55BD" w:rsidP="0020140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4" w:type="dxa"/>
          </w:tcPr>
          <w:p w14:paraId="17BC3DF7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9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BA1E8E6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7E55BD" w:rsidRPr="00993CAC" w14:paraId="38822D1C" w14:textId="77777777" w:rsidTr="00201408">
        <w:trPr>
          <w:trHeight w:val="83"/>
        </w:trPr>
        <w:tc>
          <w:tcPr>
            <w:tcW w:w="467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2E7B2CD" w14:textId="64C9477A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lastRenderedPageBreak/>
              <w:t>должность лица, действующего от имени Заказчика</w:t>
            </w:r>
          </w:p>
        </w:tc>
        <w:tc>
          <w:tcPr>
            <w:tcW w:w="284" w:type="dxa"/>
          </w:tcPr>
          <w:p w14:paraId="6DC35C3B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9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AB623A3" w14:textId="56924A7E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 xml:space="preserve">должность лица, действующего от имени </w:t>
            </w:r>
            <w:r w:rsidR="006678F1"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Подрядчика</w:t>
            </w:r>
          </w:p>
        </w:tc>
      </w:tr>
      <w:tr w:rsidR="007E55BD" w:rsidRPr="00993CAC" w14:paraId="6E4EBDCC" w14:textId="77777777" w:rsidTr="00201408">
        <w:trPr>
          <w:trHeight w:val="242"/>
        </w:trPr>
        <w:tc>
          <w:tcPr>
            <w:tcW w:w="4670" w:type="dxa"/>
            <w:gridSpan w:val="4"/>
          </w:tcPr>
          <w:p w14:paraId="75095F9D" w14:textId="77777777" w:rsidR="007E55BD" w:rsidRPr="00993CAC" w:rsidRDefault="007E55BD" w:rsidP="0020140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4" w:type="dxa"/>
          </w:tcPr>
          <w:p w14:paraId="03A5FF14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91" w:type="dxa"/>
            <w:gridSpan w:val="4"/>
          </w:tcPr>
          <w:p w14:paraId="12374B41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7E55BD" w:rsidRPr="00993CAC" w14:paraId="68C8DF31" w14:textId="77777777" w:rsidTr="00201408">
        <w:trPr>
          <w:trHeight w:val="87"/>
        </w:trPr>
        <w:tc>
          <w:tcPr>
            <w:tcW w:w="16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D43C5C" w14:textId="77777777" w:rsidR="007E55BD" w:rsidRPr="00993CAC" w:rsidRDefault="007E55BD" w:rsidP="00201408">
            <w:pPr>
              <w:spacing w:after="0" w:line="240" w:lineRule="auto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1" w:type="dxa"/>
            <w:hideMark/>
          </w:tcPr>
          <w:p w14:paraId="321C7C00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/</w:t>
            </w:r>
          </w:p>
        </w:tc>
        <w:tc>
          <w:tcPr>
            <w:tcW w:w="22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CDD908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25" w:type="dxa"/>
            <w:vAlign w:val="bottom"/>
            <w:hideMark/>
          </w:tcPr>
          <w:p w14:paraId="390BB0E5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/</w:t>
            </w:r>
          </w:p>
        </w:tc>
        <w:tc>
          <w:tcPr>
            <w:tcW w:w="284" w:type="dxa"/>
          </w:tcPr>
          <w:p w14:paraId="108E0262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FE1E21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3" w:type="dxa"/>
            <w:hideMark/>
          </w:tcPr>
          <w:p w14:paraId="59D69820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/</w:t>
            </w:r>
          </w:p>
        </w:tc>
        <w:tc>
          <w:tcPr>
            <w:tcW w:w="2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96F00D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97" w:type="dxa"/>
            <w:vAlign w:val="bottom"/>
            <w:hideMark/>
          </w:tcPr>
          <w:p w14:paraId="7183CFD4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/</w:t>
            </w:r>
          </w:p>
        </w:tc>
      </w:tr>
      <w:tr w:rsidR="007E55BD" w:rsidRPr="00993CAC" w14:paraId="71125844" w14:textId="77777777" w:rsidTr="00201408">
        <w:trPr>
          <w:trHeight w:val="64"/>
        </w:trPr>
        <w:tc>
          <w:tcPr>
            <w:tcW w:w="168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D273948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подпись</w:t>
            </w:r>
          </w:p>
        </w:tc>
        <w:tc>
          <w:tcPr>
            <w:tcW w:w="291" w:type="dxa"/>
          </w:tcPr>
          <w:p w14:paraId="64CD813B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7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3AE39ADC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И.О. Фамилия</w:t>
            </w:r>
          </w:p>
        </w:tc>
        <w:tc>
          <w:tcPr>
            <w:tcW w:w="425" w:type="dxa"/>
          </w:tcPr>
          <w:p w14:paraId="48B8CF60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84" w:type="dxa"/>
          </w:tcPr>
          <w:p w14:paraId="74F86D77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98C5507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подпись</w:t>
            </w:r>
          </w:p>
        </w:tc>
        <w:tc>
          <w:tcPr>
            <w:tcW w:w="283" w:type="dxa"/>
          </w:tcPr>
          <w:p w14:paraId="17A6F5D7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226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B31FC2A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И.О. Фамилия</w:t>
            </w:r>
          </w:p>
        </w:tc>
        <w:tc>
          <w:tcPr>
            <w:tcW w:w="297" w:type="dxa"/>
          </w:tcPr>
          <w:p w14:paraId="47A3C6E7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</w:tr>
      <w:tr w:rsidR="007E55BD" w:rsidRPr="00993CAC" w14:paraId="53FFD571" w14:textId="77777777" w:rsidTr="00201408">
        <w:trPr>
          <w:trHeight w:val="83"/>
        </w:trPr>
        <w:tc>
          <w:tcPr>
            <w:tcW w:w="4670" w:type="dxa"/>
            <w:gridSpan w:val="4"/>
            <w:hideMark/>
          </w:tcPr>
          <w:p w14:paraId="67D12C6D" w14:textId="56E2A966" w:rsidR="007E55BD" w:rsidRPr="00993CAC" w:rsidRDefault="007E55BD" w:rsidP="00201408">
            <w:pPr>
              <w:spacing w:after="0" w:line="240" w:lineRule="auto"/>
              <w:ind w:firstLine="1512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М.П</w:t>
            </w:r>
            <w:r w:rsidR="00B108BF"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.</w:t>
            </w:r>
          </w:p>
        </w:tc>
        <w:tc>
          <w:tcPr>
            <w:tcW w:w="284" w:type="dxa"/>
          </w:tcPr>
          <w:p w14:paraId="5EA23806" w14:textId="77777777" w:rsidR="007E55BD" w:rsidRPr="00993CAC" w:rsidRDefault="007E55BD" w:rsidP="00201408">
            <w:pPr>
              <w:spacing w:after="0" w:line="240" w:lineRule="auto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</w:p>
        </w:tc>
        <w:tc>
          <w:tcPr>
            <w:tcW w:w="4691" w:type="dxa"/>
            <w:gridSpan w:val="4"/>
            <w:hideMark/>
          </w:tcPr>
          <w:p w14:paraId="104C23A3" w14:textId="485D0049" w:rsidR="007E55BD" w:rsidRPr="00993CAC" w:rsidRDefault="007E55BD" w:rsidP="00201408">
            <w:pPr>
              <w:spacing w:after="0" w:line="240" w:lineRule="auto"/>
              <w:ind w:firstLine="1512"/>
              <w:jc w:val="center"/>
              <w:rPr>
                <w:rFonts w:ascii="Times New Roman" w:hAnsi="Times New Roman"/>
                <w:sz w:val="23"/>
                <w:szCs w:val="23"/>
                <w:lang w:eastAsia="ru-RU"/>
              </w:rPr>
            </w:pPr>
            <w:r w:rsidRPr="00993CAC">
              <w:rPr>
                <w:rFonts w:ascii="Times New Roman" w:hAnsi="Times New Roman"/>
                <w:sz w:val="23"/>
                <w:szCs w:val="23"/>
                <w:lang w:eastAsia="ru-RU"/>
              </w:rPr>
              <w:t>М.П.</w:t>
            </w:r>
          </w:p>
        </w:tc>
      </w:tr>
    </w:tbl>
    <w:p w14:paraId="3C77B467" w14:textId="6486718C" w:rsidR="00655F24" w:rsidRPr="00993CAC" w:rsidRDefault="00655F24">
      <w:pPr>
        <w:rPr>
          <w:rFonts w:ascii="Times New Roman" w:hAnsi="Times New Roman"/>
          <w:sz w:val="23"/>
          <w:szCs w:val="23"/>
        </w:rPr>
      </w:pPr>
    </w:p>
    <w:bookmarkEnd w:id="10"/>
    <w:p w14:paraId="5B2F6569" w14:textId="77777777" w:rsidR="007E55BD" w:rsidRPr="00993CAC" w:rsidRDefault="007E55BD" w:rsidP="007E55BD">
      <w:pPr>
        <w:pBdr>
          <w:bottom w:val="single" w:sz="12" w:space="0" w:color="auto"/>
        </w:pBdr>
        <w:spacing w:after="0" w:line="240" w:lineRule="auto"/>
        <w:jc w:val="center"/>
        <w:rPr>
          <w:rFonts w:ascii="Times New Roman" w:hAnsi="Times New Roman"/>
          <w:sz w:val="23"/>
          <w:szCs w:val="23"/>
          <w:lang w:eastAsia="ru-RU"/>
        </w:rPr>
      </w:pPr>
      <w:r w:rsidRPr="00993CAC">
        <w:rPr>
          <w:rFonts w:ascii="Times New Roman" w:hAnsi="Times New Roman"/>
          <w:sz w:val="23"/>
          <w:szCs w:val="23"/>
          <w:lang w:eastAsia="ru-RU"/>
        </w:rPr>
        <w:t>[конец формы]</w:t>
      </w:r>
    </w:p>
    <w:p w14:paraId="4452622F" w14:textId="77777777" w:rsidR="007E55BD" w:rsidRPr="00993CAC" w:rsidRDefault="007E55BD" w:rsidP="007E55BD">
      <w:pPr>
        <w:suppressAutoHyphens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</w:p>
    <w:p w14:paraId="684725EE" w14:textId="77777777" w:rsidR="007666ED" w:rsidRDefault="007666ED" w:rsidP="007E55BD">
      <w:pPr>
        <w:suppressAutoHyphens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</w:p>
    <w:tbl>
      <w:tblPr>
        <w:tblW w:w="10080" w:type="dxa"/>
        <w:jc w:val="center"/>
        <w:tblLayout w:type="fixed"/>
        <w:tblLook w:val="00A0" w:firstRow="1" w:lastRow="0" w:firstColumn="1" w:lastColumn="0" w:noHBand="0" w:noVBand="0"/>
      </w:tblPr>
      <w:tblGrid>
        <w:gridCol w:w="5040"/>
        <w:gridCol w:w="5040"/>
      </w:tblGrid>
      <w:tr w:rsidR="00D51177" w:rsidRPr="00993CAC" w14:paraId="570A6CB8" w14:textId="77777777" w:rsidTr="00DF3060">
        <w:trPr>
          <w:jc w:val="center"/>
        </w:trPr>
        <w:tc>
          <w:tcPr>
            <w:tcW w:w="5040" w:type="dxa"/>
          </w:tcPr>
          <w:p w14:paraId="07413454" w14:textId="77777777" w:rsidR="00D51177" w:rsidRPr="00993CAC" w:rsidRDefault="00D51177" w:rsidP="00DF3060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ЗАКАЗЧИК</w:t>
            </w:r>
          </w:p>
        </w:tc>
        <w:tc>
          <w:tcPr>
            <w:tcW w:w="5040" w:type="dxa"/>
          </w:tcPr>
          <w:p w14:paraId="6B81363B" w14:textId="39B80702" w:rsidR="00D51177" w:rsidRPr="00993CAC" w:rsidRDefault="00D51177" w:rsidP="00DF3060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D51177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ПОДРЯДЧИК</w:t>
            </w:r>
          </w:p>
        </w:tc>
      </w:tr>
      <w:tr w:rsidR="00D51177" w:rsidRPr="00993CAC" w14:paraId="462897A8" w14:textId="77777777" w:rsidTr="00DF3060">
        <w:trPr>
          <w:jc w:val="center"/>
        </w:trPr>
        <w:tc>
          <w:tcPr>
            <w:tcW w:w="5040" w:type="dxa"/>
          </w:tcPr>
          <w:p w14:paraId="45F9AF47" w14:textId="77777777" w:rsidR="00D51177" w:rsidRPr="00993CAC" w:rsidRDefault="00D51177" w:rsidP="00DF3060">
            <w:pPr>
              <w:widowControl w:val="0"/>
              <w:tabs>
                <w:tab w:val="left" w:pos="1817"/>
              </w:tabs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  <w:t>ФГБУ ФЦПСР</w:t>
            </w:r>
          </w:p>
        </w:tc>
        <w:tc>
          <w:tcPr>
            <w:tcW w:w="5040" w:type="dxa"/>
          </w:tcPr>
          <w:p w14:paraId="16C607DE" w14:textId="77777777" w:rsidR="00D51177" w:rsidRPr="00993CAC" w:rsidRDefault="00D51177" w:rsidP="00DF3060">
            <w:pPr>
              <w:widowControl w:val="0"/>
              <w:suppressAutoHyphens/>
              <w:spacing w:before="60" w:after="60" w:line="240" w:lineRule="auto"/>
              <w:jc w:val="both"/>
              <w:rPr>
                <w:rFonts w:ascii="Times New Roman" w:eastAsia="Times New Roman" w:hAnsi="Times New Roman"/>
                <w:b/>
                <w:bCs/>
                <w:sz w:val="23"/>
                <w:szCs w:val="23"/>
                <w:lang w:eastAsia="ar-SA"/>
              </w:rPr>
            </w:pPr>
          </w:p>
        </w:tc>
      </w:tr>
      <w:tr w:rsidR="00D51177" w:rsidRPr="00993CAC" w14:paraId="69597010" w14:textId="77777777" w:rsidTr="00DF3060">
        <w:trPr>
          <w:trHeight w:val="134"/>
          <w:jc w:val="center"/>
        </w:trPr>
        <w:tc>
          <w:tcPr>
            <w:tcW w:w="5040" w:type="dxa"/>
          </w:tcPr>
          <w:p w14:paraId="1E4ED0DD" w14:textId="77777777" w:rsidR="00D51177" w:rsidRPr="00993CAC" w:rsidRDefault="00D51177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Директор</w:t>
            </w:r>
          </w:p>
          <w:p w14:paraId="50AF770A" w14:textId="77777777" w:rsidR="00D51177" w:rsidRPr="00993CAC" w:rsidRDefault="00D51177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7676A2C8" w14:textId="77777777" w:rsidR="00D51177" w:rsidRPr="00993CAC" w:rsidRDefault="00D51177" w:rsidP="00DF3060">
            <w:pPr>
              <w:widowControl w:val="0"/>
              <w:tabs>
                <w:tab w:val="center" w:pos="4677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404FBEEE" w14:textId="77777777" w:rsidR="00D51177" w:rsidRPr="00993CAC" w:rsidRDefault="00D51177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М.Д. Гусев /</w:t>
            </w:r>
          </w:p>
          <w:p w14:paraId="4E5C7612" w14:textId="77777777" w:rsidR="00D51177" w:rsidRPr="00993CAC" w:rsidRDefault="00D51177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x-none" w:bidi="en-US"/>
              </w:rPr>
            </w:pPr>
            <w:proofErr w:type="spellStart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э.п</w:t>
            </w:r>
            <w:proofErr w:type="spellEnd"/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.</w:t>
            </w:r>
          </w:p>
        </w:tc>
        <w:tc>
          <w:tcPr>
            <w:tcW w:w="5040" w:type="dxa"/>
          </w:tcPr>
          <w:p w14:paraId="4C2A6090" w14:textId="77777777" w:rsidR="00D51177" w:rsidRPr="00993CAC" w:rsidRDefault="00D51177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10C74DDB" w14:textId="77777777" w:rsidR="00D51177" w:rsidRPr="00993CAC" w:rsidRDefault="00D51177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4902805B" w14:textId="77777777" w:rsidR="00D51177" w:rsidRPr="00993CAC" w:rsidRDefault="00D51177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</w:p>
          <w:p w14:paraId="00030CF0" w14:textId="77777777" w:rsidR="00D51177" w:rsidRPr="00993CAC" w:rsidRDefault="00D51177" w:rsidP="00DF3060">
            <w:pPr>
              <w:widowControl w:val="0"/>
              <w:tabs>
                <w:tab w:val="left" w:pos="708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</w:pPr>
            <w:r w:rsidRPr="00993CAC">
              <w:rPr>
                <w:rFonts w:ascii="Times New Roman" w:eastAsia="Arial Unicode MS" w:hAnsi="Times New Roman"/>
                <w:sz w:val="23"/>
                <w:szCs w:val="23"/>
                <w:lang w:eastAsia="ar-SA" w:bidi="en-US"/>
              </w:rPr>
              <w:t>____________________/ _______________ /</w:t>
            </w:r>
          </w:p>
          <w:p w14:paraId="1013F98E" w14:textId="77777777" w:rsidR="00D51177" w:rsidRPr="00993CAC" w:rsidRDefault="00D51177" w:rsidP="00DF3060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</w:pPr>
            <w:proofErr w:type="spellStart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э.п</w:t>
            </w:r>
            <w:proofErr w:type="spellEnd"/>
            <w:r w:rsidRPr="00993CAC">
              <w:rPr>
                <w:rFonts w:ascii="Times New Roman" w:eastAsia="Times New Roman" w:hAnsi="Times New Roman"/>
                <w:sz w:val="23"/>
                <w:szCs w:val="23"/>
                <w:lang w:eastAsia="ar-SA"/>
              </w:rPr>
              <w:t>.</w:t>
            </w:r>
          </w:p>
        </w:tc>
      </w:tr>
    </w:tbl>
    <w:p w14:paraId="52FDCC53" w14:textId="77777777" w:rsidR="00D51177" w:rsidRDefault="00D51177" w:rsidP="007E55BD">
      <w:pPr>
        <w:suppressAutoHyphens/>
        <w:contextualSpacing/>
        <w:rPr>
          <w:rFonts w:ascii="Times New Roman" w:eastAsia="Times New Roman" w:hAnsi="Times New Roman"/>
          <w:sz w:val="23"/>
          <w:szCs w:val="23"/>
          <w:lang w:eastAsia="ru-RU"/>
        </w:rPr>
      </w:pPr>
    </w:p>
    <w:sectPr w:rsidR="00D51177" w:rsidSect="00993CAC">
      <w:headerReference w:type="default" r:id="rId10"/>
      <w:footerReference w:type="default" r:id="rId11"/>
      <w:pgSz w:w="11906" w:h="16838" w:code="9"/>
      <w:pgMar w:top="1134" w:right="567" w:bottom="1134" w:left="1134" w:header="720" w:footer="278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3E508C" w14:textId="77777777" w:rsidR="00713D05" w:rsidRDefault="00713D05">
      <w:pPr>
        <w:spacing w:after="0" w:line="240" w:lineRule="auto"/>
      </w:pPr>
      <w:r>
        <w:separator/>
      </w:r>
    </w:p>
  </w:endnote>
  <w:endnote w:type="continuationSeparator" w:id="0">
    <w:p w14:paraId="500B5490" w14:textId="77777777" w:rsidR="00713D05" w:rsidRDefault="00713D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B46734" w14:textId="6626CB83" w:rsidR="00201408" w:rsidRDefault="00201408" w:rsidP="00993CAC">
    <w:pPr>
      <w:pStyle w:val="a8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5686C6" w14:textId="77777777" w:rsidR="00713D05" w:rsidRDefault="00713D05">
      <w:pPr>
        <w:spacing w:after="0" w:line="240" w:lineRule="auto"/>
      </w:pPr>
      <w:r>
        <w:separator/>
      </w:r>
    </w:p>
  </w:footnote>
  <w:footnote w:type="continuationSeparator" w:id="0">
    <w:p w14:paraId="50016C34" w14:textId="77777777" w:rsidR="00713D05" w:rsidRDefault="00713D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52068113"/>
      <w:docPartObj>
        <w:docPartGallery w:val="Page Numbers (Top of Page)"/>
        <w:docPartUnique/>
      </w:docPartObj>
    </w:sdtPr>
    <w:sdtEndPr/>
    <w:sdtContent>
      <w:p w14:paraId="4102BF5A" w14:textId="6144032B" w:rsidR="00993CAC" w:rsidRDefault="00993CA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DD066AC" w14:textId="77777777" w:rsidR="00993CAC" w:rsidRDefault="00993CA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3"/>
    <w:multiLevelType w:val="singleLevel"/>
    <w:tmpl w:val="3A903470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2"/>
    <w:multiLevelType w:val="multilevel"/>
    <w:tmpl w:val="6D666DB6"/>
    <w:lvl w:ilvl="0">
      <w:start w:val="1"/>
      <w:numFmt w:val="decimal"/>
      <w:lvlText w:val="%1."/>
      <w:lvlJc w:val="left"/>
      <w:pPr>
        <w:tabs>
          <w:tab w:val="num" w:pos="0"/>
        </w:tabs>
        <w:ind w:left="1200" w:hanging="360"/>
      </w:pPr>
      <w:rPr>
        <w:rFonts w:ascii="Times New Roman" w:hAnsi="Times New Roman" w:cs="Times New Roman" w:hint="default"/>
        <w:b w:val="0"/>
        <w:bCs w:val="0"/>
        <w:sz w:val="24"/>
        <w:szCs w:val="24"/>
        <w:lang w:val="en-US"/>
      </w:rPr>
    </w:lvl>
    <w:lvl w:ilvl="1">
      <w:start w:val="1"/>
      <w:numFmt w:val="decimal"/>
      <w:lvlText w:val="%1.%2."/>
      <w:lvlJc w:val="left"/>
      <w:pPr>
        <w:tabs>
          <w:tab w:val="num" w:pos="-130"/>
        </w:tabs>
        <w:ind w:left="1130" w:hanging="4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60" w:hanging="72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920" w:hanging="108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80" w:hanging="144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40" w:hanging="1800"/>
      </w:pPr>
      <w:rPr>
        <w:rFonts w:ascii="Times New Roman" w:hAnsi="Times New Roman" w:cs="Times New Roman" w:hint="default"/>
        <w:b/>
        <w:bCs/>
        <w:sz w:val="24"/>
        <w:szCs w:val="24"/>
        <w:lang w:val="en-US"/>
      </w:rPr>
    </w:lvl>
  </w:abstractNum>
  <w:abstractNum w:abstractNumId="2" w15:restartNumberingAfterBreak="0">
    <w:nsid w:val="0267475A"/>
    <w:multiLevelType w:val="hybridMultilevel"/>
    <w:tmpl w:val="9F2CED00"/>
    <w:lvl w:ilvl="0" w:tplc="E0DE4F0A">
      <w:start w:val="9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9B06553"/>
    <w:multiLevelType w:val="hybridMultilevel"/>
    <w:tmpl w:val="DDDE3824"/>
    <w:lvl w:ilvl="0" w:tplc="0040E14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BAF679E"/>
    <w:multiLevelType w:val="hybridMultilevel"/>
    <w:tmpl w:val="CE5C25BC"/>
    <w:lvl w:ilvl="0" w:tplc="2ABA860A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02DD5"/>
    <w:multiLevelType w:val="multilevel"/>
    <w:tmpl w:val="EDC2E4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auto"/>
      </w:rPr>
    </w:lvl>
    <w:lvl w:ilvl="1">
      <w:start w:val="1"/>
      <w:numFmt w:val="decimal"/>
      <w:lvlText w:val="%1.%2"/>
      <w:lvlJc w:val="left"/>
      <w:pPr>
        <w:ind w:left="4046" w:hanging="360"/>
      </w:pPr>
      <w:rPr>
        <w:rFonts w:hint="default"/>
        <w:b/>
        <w:color w:val="auto"/>
      </w:rPr>
    </w:lvl>
    <w:lvl w:ilvl="2">
      <w:start w:val="1"/>
      <w:numFmt w:val="decimal"/>
      <w:lvlText w:val="%1.%2.%3"/>
      <w:lvlJc w:val="left"/>
      <w:pPr>
        <w:ind w:left="8092" w:hanging="720"/>
      </w:pPr>
      <w:rPr>
        <w:rFonts w:hint="default"/>
        <w:b/>
        <w:color w:val="auto"/>
      </w:rPr>
    </w:lvl>
    <w:lvl w:ilvl="3">
      <w:start w:val="1"/>
      <w:numFmt w:val="decimal"/>
      <w:lvlText w:val="%1.%2.%3.%4"/>
      <w:lvlJc w:val="left"/>
      <w:pPr>
        <w:ind w:left="11778" w:hanging="720"/>
      </w:pPr>
      <w:rPr>
        <w:rFonts w:hint="default"/>
        <w:b/>
        <w:color w:val="auto"/>
      </w:rPr>
    </w:lvl>
    <w:lvl w:ilvl="4">
      <w:start w:val="1"/>
      <w:numFmt w:val="decimal"/>
      <w:lvlText w:val="%1.%2.%3.%4.%5"/>
      <w:lvlJc w:val="left"/>
      <w:pPr>
        <w:ind w:left="15824" w:hanging="1080"/>
      </w:pPr>
      <w:rPr>
        <w:rFonts w:hint="default"/>
        <w:b/>
        <w:color w:val="auto"/>
      </w:rPr>
    </w:lvl>
    <w:lvl w:ilvl="5">
      <w:start w:val="1"/>
      <w:numFmt w:val="decimal"/>
      <w:lvlText w:val="%1.%2.%3.%4.%5.%6"/>
      <w:lvlJc w:val="left"/>
      <w:pPr>
        <w:ind w:left="19510" w:hanging="1080"/>
      </w:pPr>
      <w:rPr>
        <w:rFonts w:hint="default"/>
        <w:b/>
        <w:color w:val="auto"/>
      </w:rPr>
    </w:lvl>
    <w:lvl w:ilvl="6">
      <w:start w:val="1"/>
      <w:numFmt w:val="decimal"/>
      <w:lvlText w:val="%1.%2.%3.%4.%5.%6.%7"/>
      <w:lvlJc w:val="left"/>
      <w:pPr>
        <w:ind w:left="23556" w:hanging="1440"/>
      </w:pPr>
      <w:rPr>
        <w:rFonts w:hint="default"/>
        <w:b/>
        <w:color w:val="auto"/>
      </w:rPr>
    </w:lvl>
    <w:lvl w:ilvl="7">
      <w:start w:val="1"/>
      <w:numFmt w:val="decimal"/>
      <w:lvlText w:val="%1.%2.%3.%4.%5.%6.%7.%8"/>
      <w:lvlJc w:val="left"/>
      <w:pPr>
        <w:ind w:left="27242" w:hanging="1440"/>
      </w:pPr>
      <w:rPr>
        <w:rFonts w:hint="default"/>
        <w:b/>
        <w:color w:val="auto"/>
      </w:rPr>
    </w:lvl>
    <w:lvl w:ilvl="8">
      <w:start w:val="1"/>
      <w:numFmt w:val="decimal"/>
      <w:lvlText w:val="%1.%2.%3.%4.%5.%6.%7.%8.%9"/>
      <w:lvlJc w:val="left"/>
      <w:pPr>
        <w:ind w:left="31288" w:hanging="1800"/>
      </w:pPr>
      <w:rPr>
        <w:rFonts w:hint="default"/>
        <w:b/>
        <w:color w:val="auto"/>
      </w:rPr>
    </w:lvl>
  </w:abstractNum>
  <w:abstractNum w:abstractNumId="6" w15:restartNumberingAfterBreak="0">
    <w:nsid w:val="2261244F"/>
    <w:multiLevelType w:val="hybridMultilevel"/>
    <w:tmpl w:val="8BDE5F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287F44A2"/>
    <w:multiLevelType w:val="multilevel"/>
    <w:tmpl w:val="8304C432"/>
    <w:lvl w:ilvl="0">
      <w:start w:val="1"/>
      <w:numFmt w:val="none"/>
      <w:lvlText w:val="3."/>
      <w:lvlJc w:val="left"/>
      <w:pPr>
        <w:ind w:left="1211" w:hanging="360"/>
      </w:pPr>
      <w:rPr>
        <w:rFonts w:ascii="Times New Roman" w:hAnsi="Times New Roman" w:cs="Times New Roman" w:hint="default"/>
        <w:b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0450F0B"/>
    <w:multiLevelType w:val="hybridMultilevel"/>
    <w:tmpl w:val="9910A13A"/>
    <w:lvl w:ilvl="0" w:tplc="0040E14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7054A"/>
    <w:multiLevelType w:val="multilevel"/>
    <w:tmpl w:val="5C5CD17A"/>
    <w:lvl w:ilvl="0">
      <w:start w:val="1"/>
      <w:numFmt w:val="decimal"/>
      <w:lvlText w:val="%1."/>
      <w:lvlJc w:val="left"/>
      <w:pPr>
        <w:ind w:left="502" w:hanging="360"/>
      </w:pPr>
      <w:rPr>
        <w:b/>
        <w:bCs/>
        <w:color w:val="000000" w:themeColor="text1"/>
      </w:rPr>
    </w:lvl>
    <w:lvl w:ilvl="1">
      <w:start w:val="1"/>
      <w:numFmt w:val="decimal"/>
      <w:lvlText w:val="%1.%2."/>
      <w:lvlJc w:val="left"/>
      <w:pPr>
        <w:ind w:left="1283" w:hanging="432"/>
      </w:pPr>
      <w:rPr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49E4625"/>
    <w:multiLevelType w:val="multilevel"/>
    <w:tmpl w:val="EBBC0E48"/>
    <w:lvl w:ilvl="0">
      <w:start w:val="6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9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6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057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5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6478" w:hanging="1800"/>
      </w:pPr>
      <w:rPr>
        <w:rFonts w:hint="default"/>
      </w:rPr>
    </w:lvl>
  </w:abstractNum>
  <w:abstractNum w:abstractNumId="11" w15:restartNumberingAfterBreak="0">
    <w:nsid w:val="359B4079"/>
    <w:multiLevelType w:val="hybridMultilevel"/>
    <w:tmpl w:val="3976B534"/>
    <w:lvl w:ilvl="0" w:tplc="6BAA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0A1EB6"/>
    <w:multiLevelType w:val="multilevel"/>
    <w:tmpl w:val="D5906CD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  <w:color w:val="auto"/>
      </w:rPr>
    </w:lvl>
  </w:abstractNum>
  <w:abstractNum w:abstractNumId="13" w15:restartNumberingAfterBreak="0">
    <w:nsid w:val="3C7E731A"/>
    <w:multiLevelType w:val="multilevel"/>
    <w:tmpl w:val="66FC29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  <w:b w:val="0"/>
        <w:bCs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000000"/>
      </w:rPr>
    </w:lvl>
  </w:abstractNum>
  <w:abstractNum w:abstractNumId="14" w15:restartNumberingAfterBreak="0">
    <w:nsid w:val="42853AB5"/>
    <w:multiLevelType w:val="hybridMultilevel"/>
    <w:tmpl w:val="FD5E8730"/>
    <w:lvl w:ilvl="0" w:tplc="F49207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5285E8E"/>
    <w:multiLevelType w:val="hybridMultilevel"/>
    <w:tmpl w:val="E418F9D0"/>
    <w:lvl w:ilvl="0" w:tplc="396C3B9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bCs w:val="0"/>
        <w:color w:val="000000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46C0696C"/>
    <w:multiLevelType w:val="multilevel"/>
    <w:tmpl w:val="A0FC8B74"/>
    <w:lvl w:ilvl="0">
      <w:start w:val="5"/>
      <w:numFmt w:val="decimal"/>
      <w:lvlText w:val="%1."/>
      <w:lvlJc w:val="left"/>
      <w:pPr>
        <w:ind w:left="1429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1800"/>
      </w:pPr>
      <w:rPr>
        <w:rFonts w:hint="default"/>
      </w:rPr>
    </w:lvl>
  </w:abstractNum>
  <w:abstractNum w:abstractNumId="17" w15:restartNumberingAfterBreak="0">
    <w:nsid w:val="47664D0B"/>
    <w:multiLevelType w:val="multilevel"/>
    <w:tmpl w:val="CF4C1BF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78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0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4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32" w:hanging="1800"/>
      </w:pPr>
      <w:rPr>
        <w:rFonts w:hint="default"/>
      </w:rPr>
    </w:lvl>
  </w:abstractNum>
  <w:abstractNum w:abstractNumId="18" w15:restartNumberingAfterBreak="0">
    <w:nsid w:val="61D750F3"/>
    <w:multiLevelType w:val="hybridMultilevel"/>
    <w:tmpl w:val="95427202"/>
    <w:lvl w:ilvl="0" w:tplc="5BA400BA">
      <w:start w:val="1"/>
      <w:numFmt w:val="decimal"/>
      <w:lvlText w:val="%1."/>
      <w:lvlJc w:val="left"/>
      <w:pPr>
        <w:ind w:left="928" w:hanging="360"/>
      </w:pPr>
      <w:rPr>
        <w:rFonts w:hint="default"/>
        <w:b/>
        <w:i w:val="0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176617"/>
    <w:multiLevelType w:val="multilevel"/>
    <w:tmpl w:val="EC68015A"/>
    <w:lvl w:ilvl="0">
      <w:start w:val="1"/>
      <w:numFmt w:val="decimal"/>
      <w:lvlText w:val="%1."/>
      <w:lvlJc w:val="left"/>
      <w:pPr>
        <w:ind w:left="1279" w:hanging="570"/>
      </w:pPr>
      <w:rPr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4406" w:hanging="720"/>
      </w:pPr>
      <w:rPr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2569" w:hanging="720"/>
      </w:pPr>
    </w:lvl>
    <w:lvl w:ilvl="3">
      <w:start w:val="1"/>
      <w:numFmt w:val="decimal"/>
      <w:isLgl/>
      <w:lvlText w:val="%1.%2.%3.%4."/>
      <w:lvlJc w:val="left"/>
      <w:pPr>
        <w:ind w:left="3499" w:hanging="1080"/>
      </w:pPr>
    </w:lvl>
    <w:lvl w:ilvl="4">
      <w:start w:val="1"/>
      <w:numFmt w:val="decimal"/>
      <w:isLgl/>
      <w:lvlText w:val="%1.%2.%3.%4.%5."/>
      <w:lvlJc w:val="left"/>
      <w:pPr>
        <w:ind w:left="4069" w:hanging="1080"/>
      </w:pPr>
    </w:lvl>
    <w:lvl w:ilvl="5">
      <w:start w:val="1"/>
      <w:numFmt w:val="decimal"/>
      <w:isLgl/>
      <w:lvlText w:val="%1.%2.%3.%4.%5.%6."/>
      <w:lvlJc w:val="left"/>
      <w:pPr>
        <w:ind w:left="4999" w:hanging="1440"/>
      </w:pPr>
    </w:lvl>
    <w:lvl w:ilvl="6">
      <w:start w:val="1"/>
      <w:numFmt w:val="decimal"/>
      <w:isLgl/>
      <w:lvlText w:val="%1.%2.%3.%4.%5.%6.%7."/>
      <w:lvlJc w:val="left"/>
      <w:pPr>
        <w:ind w:left="5569" w:hanging="1440"/>
      </w:pPr>
    </w:lvl>
    <w:lvl w:ilvl="7">
      <w:start w:val="1"/>
      <w:numFmt w:val="decimal"/>
      <w:isLgl/>
      <w:lvlText w:val="%1.%2.%3.%4.%5.%6.%7.%8."/>
      <w:lvlJc w:val="left"/>
      <w:pPr>
        <w:ind w:left="6499" w:hanging="1800"/>
      </w:pPr>
    </w:lvl>
    <w:lvl w:ilvl="8">
      <w:start w:val="1"/>
      <w:numFmt w:val="decimal"/>
      <w:isLgl/>
      <w:lvlText w:val="%1.%2.%3.%4.%5.%6.%7.%8.%9."/>
      <w:lvlJc w:val="left"/>
      <w:pPr>
        <w:ind w:left="7069" w:hanging="1800"/>
      </w:pPr>
    </w:lvl>
  </w:abstractNum>
  <w:abstractNum w:abstractNumId="20" w15:restartNumberingAfterBreak="0">
    <w:nsid w:val="63A335DA"/>
    <w:multiLevelType w:val="multilevel"/>
    <w:tmpl w:val="4418A9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2"/>
      <w:numFmt w:val="decimal"/>
      <w:lvlText w:val="%1.%2"/>
      <w:lvlJc w:val="left"/>
      <w:pPr>
        <w:ind w:left="1353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2706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3699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5052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604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7398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8391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9744" w:hanging="1800"/>
      </w:pPr>
      <w:rPr>
        <w:rFonts w:hint="default"/>
        <w:b/>
      </w:rPr>
    </w:lvl>
  </w:abstractNum>
  <w:abstractNum w:abstractNumId="21" w15:restartNumberingAfterBreak="0">
    <w:nsid w:val="72284828"/>
    <w:multiLevelType w:val="hybridMultilevel"/>
    <w:tmpl w:val="DECAA186"/>
    <w:lvl w:ilvl="0" w:tplc="6BAAE85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7F7AAD"/>
    <w:multiLevelType w:val="multilevel"/>
    <w:tmpl w:val="900EED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  <w:b/>
      </w:rPr>
    </w:lvl>
  </w:abstractNum>
  <w:num w:numId="1" w16cid:durableId="799229194">
    <w:abstractNumId w:val="18"/>
  </w:num>
  <w:num w:numId="2" w16cid:durableId="382758204">
    <w:abstractNumId w:val="15"/>
  </w:num>
  <w:num w:numId="3" w16cid:durableId="680397950">
    <w:abstractNumId w:val="0"/>
  </w:num>
  <w:num w:numId="4" w16cid:durableId="891577315">
    <w:abstractNumId w:val="22"/>
  </w:num>
  <w:num w:numId="5" w16cid:durableId="1239561053">
    <w:abstractNumId w:val="7"/>
  </w:num>
  <w:num w:numId="6" w16cid:durableId="8411166">
    <w:abstractNumId w:val="11"/>
  </w:num>
  <w:num w:numId="7" w16cid:durableId="92557381">
    <w:abstractNumId w:val="21"/>
  </w:num>
  <w:num w:numId="8" w16cid:durableId="1897355724">
    <w:abstractNumId w:val="17"/>
  </w:num>
  <w:num w:numId="9" w16cid:durableId="913078720">
    <w:abstractNumId w:val="16"/>
  </w:num>
  <w:num w:numId="10" w16cid:durableId="449133546">
    <w:abstractNumId w:val="12"/>
  </w:num>
  <w:num w:numId="11" w16cid:durableId="1411152844">
    <w:abstractNumId w:val="2"/>
  </w:num>
  <w:num w:numId="12" w16cid:durableId="154995069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43463265">
    <w:abstractNumId w:val="19"/>
  </w:num>
  <w:num w:numId="14" w16cid:durableId="605386942">
    <w:abstractNumId w:val="6"/>
  </w:num>
  <w:num w:numId="15" w16cid:durableId="668095480">
    <w:abstractNumId w:val="4"/>
  </w:num>
  <w:num w:numId="16" w16cid:durableId="1592078692">
    <w:abstractNumId w:val="5"/>
  </w:num>
  <w:num w:numId="17" w16cid:durableId="965351312">
    <w:abstractNumId w:val="13"/>
  </w:num>
  <w:num w:numId="18" w16cid:durableId="1257596010">
    <w:abstractNumId w:val="9"/>
  </w:num>
  <w:num w:numId="19" w16cid:durableId="1230577071">
    <w:abstractNumId w:val="8"/>
  </w:num>
  <w:num w:numId="20" w16cid:durableId="1722048989">
    <w:abstractNumId w:val="20"/>
  </w:num>
  <w:num w:numId="21" w16cid:durableId="1116874096">
    <w:abstractNumId w:val="3"/>
  </w:num>
  <w:num w:numId="22" w16cid:durableId="864171587">
    <w:abstractNumId w:val="1"/>
  </w:num>
  <w:num w:numId="23" w16cid:durableId="2126655083">
    <w:abstractNumId w:val="10"/>
  </w:num>
  <w:num w:numId="24" w16cid:durableId="527332766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9FD"/>
    <w:rsid w:val="00003103"/>
    <w:rsid w:val="0000658B"/>
    <w:rsid w:val="00012415"/>
    <w:rsid w:val="000151CF"/>
    <w:rsid w:val="00015CC7"/>
    <w:rsid w:val="000167B0"/>
    <w:rsid w:val="0002382C"/>
    <w:rsid w:val="00023DC5"/>
    <w:rsid w:val="00026167"/>
    <w:rsid w:val="00027541"/>
    <w:rsid w:val="00030AC3"/>
    <w:rsid w:val="00041DD8"/>
    <w:rsid w:val="00045444"/>
    <w:rsid w:val="00050532"/>
    <w:rsid w:val="000574EE"/>
    <w:rsid w:val="000629A8"/>
    <w:rsid w:val="000737E3"/>
    <w:rsid w:val="00074DC8"/>
    <w:rsid w:val="000771BD"/>
    <w:rsid w:val="00083B78"/>
    <w:rsid w:val="00085C4B"/>
    <w:rsid w:val="0008638E"/>
    <w:rsid w:val="0008699D"/>
    <w:rsid w:val="00090CB4"/>
    <w:rsid w:val="00091CB0"/>
    <w:rsid w:val="00093F85"/>
    <w:rsid w:val="000A23B0"/>
    <w:rsid w:val="000A41A4"/>
    <w:rsid w:val="000B2A8D"/>
    <w:rsid w:val="000B39D7"/>
    <w:rsid w:val="000B61AE"/>
    <w:rsid w:val="000B795E"/>
    <w:rsid w:val="000C19D7"/>
    <w:rsid w:val="000C3853"/>
    <w:rsid w:val="000C6B31"/>
    <w:rsid w:val="000C7D06"/>
    <w:rsid w:val="000D2FB1"/>
    <w:rsid w:val="000E08CB"/>
    <w:rsid w:val="000E2DC7"/>
    <w:rsid w:val="000E59BD"/>
    <w:rsid w:val="000F6494"/>
    <w:rsid w:val="00101C33"/>
    <w:rsid w:val="001100F6"/>
    <w:rsid w:val="001111F1"/>
    <w:rsid w:val="001151C7"/>
    <w:rsid w:val="00117C77"/>
    <w:rsid w:val="0012637D"/>
    <w:rsid w:val="00130069"/>
    <w:rsid w:val="00131A5A"/>
    <w:rsid w:val="00133559"/>
    <w:rsid w:val="001369CE"/>
    <w:rsid w:val="00136FBB"/>
    <w:rsid w:val="00152F56"/>
    <w:rsid w:val="001539D6"/>
    <w:rsid w:val="00155859"/>
    <w:rsid w:val="00172161"/>
    <w:rsid w:val="001726CF"/>
    <w:rsid w:val="00173391"/>
    <w:rsid w:val="00174DDB"/>
    <w:rsid w:val="00180FE6"/>
    <w:rsid w:val="00183E27"/>
    <w:rsid w:val="00191346"/>
    <w:rsid w:val="001944CE"/>
    <w:rsid w:val="00195CF5"/>
    <w:rsid w:val="00195EAB"/>
    <w:rsid w:val="00196CB0"/>
    <w:rsid w:val="001B6E0A"/>
    <w:rsid w:val="001B6F93"/>
    <w:rsid w:val="001C18BF"/>
    <w:rsid w:val="001C3FE5"/>
    <w:rsid w:val="001C4615"/>
    <w:rsid w:val="001D5708"/>
    <w:rsid w:val="001E02B1"/>
    <w:rsid w:val="001E1D40"/>
    <w:rsid w:val="001F49CC"/>
    <w:rsid w:val="001F70C2"/>
    <w:rsid w:val="001F7ABA"/>
    <w:rsid w:val="00201408"/>
    <w:rsid w:val="00205DA0"/>
    <w:rsid w:val="0020763B"/>
    <w:rsid w:val="0021022C"/>
    <w:rsid w:val="00210314"/>
    <w:rsid w:val="00213AD2"/>
    <w:rsid w:val="0021614C"/>
    <w:rsid w:val="00217AF2"/>
    <w:rsid w:val="002321B5"/>
    <w:rsid w:val="002337C5"/>
    <w:rsid w:val="00247143"/>
    <w:rsid w:val="0025790F"/>
    <w:rsid w:val="0026370F"/>
    <w:rsid w:val="002637B3"/>
    <w:rsid w:val="002777FC"/>
    <w:rsid w:val="00280B20"/>
    <w:rsid w:val="002824CE"/>
    <w:rsid w:val="002877D1"/>
    <w:rsid w:val="00291CEE"/>
    <w:rsid w:val="002922D5"/>
    <w:rsid w:val="00293924"/>
    <w:rsid w:val="00294F9E"/>
    <w:rsid w:val="002970C2"/>
    <w:rsid w:val="002A5808"/>
    <w:rsid w:val="002B0420"/>
    <w:rsid w:val="002B6F40"/>
    <w:rsid w:val="002B7489"/>
    <w:rsid w:val="002B7F51"/>
    <w:rsid w:val="002C2972"/>
    <w:rsid w:val="002C2FF2"/>
    <w:rsid w:val="002D1E96"/>
    <w:rsid w:val="002D1EC8"/>
    <w:rsid w:val="002D2791"/>
    <w:rsid w:val="002E188B"/>
    <w:rsid w:val="002E314A"/>
    <w:rsid w:val="002E340E"/>
    <w:rsid w:val="002E4CE6"/>
    <w:rsid w:val="002E520E"/>
    <w:rsid w:val="002E5EAF"/>
    <w:rsid w:val="002F5C6D"/>
    <w:rsid w:val="002F62CF"/>
    <w:rsid w:val="002F6E51"/>
    <w:rsid w:val="003025C0"/>
    <w:rsid w:val="00302956"/>
    <w:rsid w:val="00303D74"/>
    <w:rsid w:val="003062C2"/>
    <w:rsid w:val="00307214"/>
    <w:rsid w:val="00310B26"/>
    <w:rsid w:val="00323067"/>
    <w:rsid w:val="00326E2A"/>
    <w:rsid w:val="003340D4"/>
    <w:rsid w:val="00334AF8"/>
    <w:rsid w:val="0033796D"/>
    <w:rsid w:val="003431C7"/>
    <w:rsid w:val="00350086"/>
    <w:rsid w:val="00361840"/>
    <w:rsid w:val="00366E80"/>
    <w:rsid w:val="00370E21"/>
    <w:rsid w:val="00375998"/>
    <w:rsid w:val="00376B35"/>
    <w:rsid w:val="00383E2B"/>
    <w:rsid w:val="0038448B"/>
    <w:rsid w:val="0038639C"/>
    <w:rsid w:val="00390906"/>
    <w:rsid w:val="0039795B"/>
    <w:rsid w:val="003A3F5B"/>
    <w:rsid w:val="003A73C2"/>
    <w:rsid w:val="003B0A4C"/>
    <w:rsid w:val="003B1CE5"/>
    <w:rsid w:val="003B34D4"/>
    <w:rsid w:val="003B37AA"/>
    <w:rsid w:val="003C58F4"/>
    <w:rsid w:val="003C5E56"/>
    <w:rsid w:val="003D1C2A"/>
    <w:rsid w:val="003D1F5B"/>
    <w:rsid w:val="003D3D03"/>
    <w:rsid w:val="003D4DAD"/>
    <w:rsid w:val="003D7C41"/>
    <w:rsid w:val="003E06C4"/>
    <w:rsid w:val="003E245D"/>
    <w:rsid w:val="003E440C"/>
    <w:rsid w:val="003E5C83"/>
    <w:rsid w:val="003E77AA"/>
    <w:rsid w:val="003F28CA"/>
    <w:rsid w:val="003F5E27"/>
    <w:rsid w:val="003F5E42"/>
    <w:rsid w:val="003F66F4"/>
    <w:rsid w:val="003F738B"/>
    <w:rsid w:val="003F7776"/>
    <w:rsid w:val="00404C60"/>
    <w:rsid w:val="004059B5"/>
    <w:rsid w:val="00412A4A"/>
    <w:rsid w:val="00423341"/>
    <w:rsid w:val="004246EA"/>
    <w:rsid w:val="004270F6"/>
    <w:rsid w:val="00434B18"/>
    <w:rsid w:val="00446C5A"/>
    <w:rsid w:val="00450753"/>
    <w:rsid w:val="004509AC"/>
    <w:rsid w:val="00452602"/>
    <w:rsid w:val="00452C62"/>
    <w:rsid w:val="004540F5"/>
    <w:rsid w:val="004606F6"/>
    <w:rsid w:val="004611A0"/>
    <w:rsid w:val="00463376"/>
    <w:rsid w:val="00463949"/>
    <w:rsid w:val="004724ED"/>
    <w:rsid w:val="00477868"/>
    <w:rsid w:val="00487DCB"/>
    <w:rsid w:val="0049128E"/>
    <w:rsid w:val="00492DBE"/>
    <w:rsid w:val="004A0724"/>
    <w:rsid w:val="004A221B"/>
    <w:rsid w:val="004A6B54"/>
    <w:rsid w:val="004B0101"/>
    <w:rsid w:val="004B08BE"/>
    <w:rsid w:val="004B7201"/>
    <w:rsid w:val="004B770C"/>
    <w:rsid w:val="004D2F4C"/>
    <w:rsid w:val="004D4DB1"/>
    <w:rsid w:val="004D625C"/>
    <w:rsid w:val="004D79D4"/>
    <w:rsid w:val="004E737A"/>
    <w:rsid w:val="004F4005"/>
    <w:rsid w:val="004F4F11"/>
    <w:rsid w:val="004F4F3C"/>
    <w:rsid w:val="005032BD"/>
    <w:rsid w:val="005049D9"/>
    <w:rsid w:val="0050793D"/>
    <w:rsid w:val="00507E16"/>
    <w:rsid w:val="00511FDD"/>
    <w:rsid w:val="00514088"/>
    <w:rsid w:val="0052470C"/>
    <w:rsid w:val="00533C35"/>
    <w:rsid w:val="00534EDC"/>
    <w:rsid w:val="00541666"/>
    <w:rsid w:val="00543F82"/>
    <w:rsid w:val="005546AF"/>
    <w:rsid w:val="00556615"/>
    <w:rsid w:val="00562AED"/>
    <w:rsid w:val="00563B1B"/>
    <w:rsid w:val="005655C2"/>
    <w:rsid w:val="00565D6E"/>
    <w:rsid w:val="00566872"/>
    <w:rsid w:val="00576D9F"/>
    <w:rsid w:val="005826B0"/>
    <w:rsid w:val="00582BD3"/>
    <w:rsid w:val="00583517"/>
    <w:rsid w:val="005850C6"/>
    <w:rsid w:val="00590A14"/>
    <w:rsid w:val="00590AA3"/>
    <w:rsid w:val="005938DE"/>
    <w:rsid w:val="005943CE"/>
    <w:rsid w:val="00595925"/>
    <w:rsid w:val="005968E4"/>
    <w:rsid w:val="005A2455"/>
    <w:rsid w:val="005A3C6B"/>
    <w:rsid w:val="005A416D"/>
    <w:rsid w:val="005A42CE"/>
    <w:rsid w:val="005A4B2A"/>
    <w:rsid w:val="005A6EA4"/>
    <w:rsid w:val="005B13E1"/>
    <w:rsid w:val="005B15BF"/>
    <w:rsid w:val="005B6101"/>
    <w:rsid w:val="005D15AB"/>
    <w:rsid w:val="005D4CEB"/>
    <w:rsid w:val="005D77C7"/>
    <w:rsid w:val="005E021A"/>
    <w:rsid w:val="005E2C72"/>
    <w:rsid w:val="005E3782"/>
    <w:rsid w:val="005E4C9D"/>
    <w:rsid w:val="005E6099"/>
    <w:rsid w:val="005E7ABA"/>
    <w:rsid w:val="005F36C7"/>
    <w:rsid w:val="005F373D"/>
    <w:rsid w:val="005F5826"/>
    <w:rsid w:val="005F778D"/>
    <w:rsid w:val="006036AA"/>
    <w:rsid w:val="00611ED2"/>
    <w:rsid w:val="006137E3"/>
    <w:rsid w:val="00614ABF"/>
    <w:rsid w:val="00616408"/>
    <w:rsid w:val="00621917"/>
    <w:rsid w:val="0062764E"/>
    <w:rsid w:val="006371AA"/>
    <w:rsid w:val="006407A0"/>
    <w:rsid w:val="00642FE2"/>
    <w:rsid w:val="00643143"/>
    <w:rsid w:val="0064497B"/>
    <w:rsid w:val="00653551"/>
    <w:rsid w:val="00655F24"/>
    <w:rsid w:val="00656FEC"/>
    <w:rsid w:val="00657DD5"/>
    <w:rsid w:val="0066387B"/>
    <w:rsid w:val="006643D7"/>
    <w:rsid w:val="006652A0"/>
    <w:rsid w:val="006678F1"/>
    <w:rsid w:val="00673CD4"/>
    <w:rsid w:val="006752B5"/>
    <w:rsid w:val="0068480C"/>
    <w:rsid w:val="006855AB"/>
    <w:rsid w:val="0069548D"/>
    <w:rsid w:val="0069682F"/>
    <w:rsid w:val="00697738"/>
    <w:rsid w:val="006A072C"/>
    <w:rsid w:val="006A3A33"/>
    <w:rsid w:val="006A694F"/>
    <w:rsid w:val="006A6F43"/>
    <w:rsid w:val="006B3C89"/>
    <w:rsid w:val="006B4AD9"/>
    <w:rsid w:val="006B65CC"/>
    <w:rsid w:val="006B7D4A"/>
    <w:rsid w:val="006C4A4D"/>
    <w:rsid w:val="006D13B7"/>
    <w:rsid w:val="006E79F3"/>
    <w:rsid w:val="006F3987"/>
    <w:rsid w:val="006F6683"/>
    <w:rsid w:val="0070154E"/>
    <w:rsid w:val="00701809"/>
    <w:rsid w:val="0070493B"/>
    <w:rsid w:val="007051A7"/>
    <w:rsid w:val="00710F8A"/>
    <w:rsid w:val="00713D05"/>
    <w:rsid w:val="0071702C"/>
    <w:rsid w:val="0071789F"/>
    <w:rsid w:val="00724A66"/>
    <w:rsid w:val="00726178"/>
    <w:rsid w:val="007345F6"/>
    <w:rsid w:val="00741B4E"/>
    <w:rsid w:val="0074468D"/>
    <w:rsid w:val="00755324"/>
    <w:rsid w:val="0075703F"/>
    <w:rsid w:val="007666ED"/>
    <w:rsid w:val="00767311"/>
    <w:rsid w:val="00770A19"/>
    <w:rsid w:val="00773826"/>
    <w:rsid w:val="00775C7B"/>
    <w:rsid w:val="007771F3"/>
    <w:rsid w:val="00777B19"/>
    <w:rsid w:val="00781846"/>
    <w:rsid w:val="00787068"/>
    <w:rsid w:val="00791F14"/>
    <w:rsid w:val="00793AB9"/>
    <w:rsid w:val="007B0FA2"/>
    <w:rsid w:val="007B4410"/>
    <w:rsid w:val="007B5DE4"/>
    <w:rsid w:val="007C107F"/>
    <w:rsid w:val="007C6292"/>
    <w:rsid w:val="007E020A"/>
    <w:rsid w:val="007E0779"/>
    <w:rsid w:val="007E0A18"/>
    <w:rsid w:val="007E4186"/>
    <w:rsid w:val="007E55BD"/>
    <w:rsid w:val="007E5843"/>
    <w:rsid w:val="007E594E"/>
    <w:rsid w:val="007F3F70"/>
    <w:rsid w:val="00802858"/>
    <w:rsid w:val="00811043"/>
    <w:rsid w:val="00812649"/>
    <w:rsid w:val="00813974"/>
    <w:rsid w:val="00816914"/>
    <w:rsid w:val="00817EC7"/>
    <w:rsid w:val="00821D4E"/>
    <w:rsid w:val="00831AF7"/>
    <w:rsid w:val="0084140D"/>
    <w:rsid w:val="00841CCF"/>
    <w:rsid w:val="008428E0"/>
    <w:rsid w:val="00844B21"/>
    <w:rsid w:val="0085082A"/>
    <w:rsid w:val="008526A0"/>
    <w:rsid w:val="00861452"/>
    <w:rsid w:val="00861834"/>
    <w:rsid w:val="00863E3D"/>
    <w:rsid w:val="008650C6"/>
    <w:rsid w:val="00865198"/>
    <w:rsid w:val="0087740E"/>
    <w:rsid w:val="008800EF"/>
    <w:rsid w:val="00882004"/>
    <w:rsid w:val="00882E45"/>
    <w:rsid w:val="008858AE"/>
    <w:rsid w:val="00891776"/>
    <w:rsid w:val="008A198A"/>
    <w:rsid w:val="008A4FFB"/>
    <w:rsid w:val="008A5791"/>
    <w:rsid w:val="008A7151"/>
    <w:rsid w:val="008A7C72"/>
    <w:rsid w:val="008B5EE0"/>
    <w:rsid w:val="008C0CA2"/>
    <w:rsid w:val="008C21B2"/>
    <w:rsid w:val="008C38FE"/>
    <w:rsid w:val="008C63DD"/>
    <w:rsid w:val="008C7897"/>
    <w:rsid w:val="008D4BFC"/>
    <w:rsid w:val="008D5EA8"/>
    <w:rsid w:val="008E0EF7"/>
    <w:rsid w:val="008E169A"/>
    <w:rsid w:val="008E5843"/>
    <w:rsid w:val="008E74FD"/>
    <w:rsid w:val="008E771F"/>
    <w:rsid w:val="008F0304"/>
    <w:rsid w:val="008F1520"/>
    <w:rsid w:val="008F21A1"/>
    <w:rsid w:val="008F4A2A"/>
    <w:rsid w:val="008F5DFB"/>
    <w:rsid w:val="00900BBF"/>
    <w:rsid w:val="00902DC0"/>
    <w:rsid w:val="0090539C"/>
    <w:rsid w:val="00906F23"/>
    <w:rsid w:val="009074C6"/>
    <w:rsid w:val="0091044F"/>
    <w:rsid w:val="00914FAE"/>
    <w:rsid w:val="00915948"/>
    <w:rsid w:val="00916A07"/>
    <w:rsid w:val="00920B29"/>
    <w:rsid w:val="00921314"/>
    <w:rsid w:val="00926989"/>
    <w:rsid w:val="0093614E"/>
    <w:rsid w:val="00941C3A"/>
    <w:rsid w:val="00943027"/>
    <w:rsid w:val="00943377"/>
    <w:rsid w:val="00945777"/>
    <w:rsid w:val="0095377C"/>
    <w:rsid w:val="00954303"/>
    <w:rsid w:val="00955352"/>
    <w:rsid w:val="00963C44"/>
    <w:rsid w:val="00964295"/>
    <w:rsid w:val="00965036"/>
    <w:rsid w:val="00966B76"/>
    <w:rsid w:val="0097707D"/>
    <w:rsid w:val="00983AB2"/>
    <w:rsid w:val="0098633B"/>
    <w:rsid w:val="00993CAC"/>
    <w:rsid w:val="00994108"/>
    <w:rsid w:val="009A159F"/>
    <w:rsid w:val="009A4B93"/>
    <w:rsid w:val="009A6481"/>
    <w:rsid w:val="009B28AA"/>
    <w:rsid w:val="009B3CF9"/>
    <w:rsid w:val="009B6B4C"/>
    <w:rsid w:val="009C076F"/>
    <w:rsid w:val="009C6947"/>
    <w:rsid w:val="009E5FA6"/>
    <w:rsid w:val="009E6929"/>
    <w:rsid w:val="009E708A"/>
    <w:rsid w:val="009F1BFA"/>
    <w:rsid w:val="009F60DC"/>
    <w:rsid w:val="009F7E07"/>
    <w:rsid w:val="00A07493"/>
    <w:rsid w:val="00A128FE"/>
    <w:rsid w:val="00A16B60"/>
    <w:rsid w:val="00A27193"/>
    <w:rsid w:val="00A353C7"/>
    <w:rsid w:val="00A35D9E"/>
    <w:rsid w:val="00A37CEF"/>
    <w:rsid w:val="00A4417A"/>
    <w:rsid w:val="00A464F6"/>
    <w:rsid w:val="00A5063E"/>
    <w:rsid w:val="00A51840"/>
    <w:rsid w:val="00A53031"/>
    <w:rsid w:val="00A566AE"/>
    <w:rsid w:val="00A63986"/>
    <w:rsid w:val="00A66703"/>
    <w:rsid w:val="00A74455"/>
    <w:rsid w:val="00A75836"/>
    <w:rsid w:val="00A76A04"/>
    <w:rsid w:val="00A81682"/>
    <w:rsid w:val="00A817C0"/>
    <w:rsid w:val="00A83DA7"/>
    <w:rsid w:val="00A957D3"/>
    <w:rsid w:val="00AA0E66"/>
    <w:rsid w:val="00AA428B"/>
    <w:rsid w:val="00AA4E54"/>
    <w:rsid w:val="00AA6DAD"/>
    <w:rsid w:val="00AB7AF7"/>
    <w:rsid w:val="00AC004E"/>
    <w:rsid w:val="00AC3CCE"/>
    <w:rsid w:val="00AD1777"/>
    <w:rsid w:val="00AD40B7"/>
    <w:rsid w:val="00AD4FB3"/>
    <w:rsid w:val="00AD633F"/>
    <w:rsid w:val="00AE13EA"/>
    <w:rsid w:val="00B068E3"/>
    <w:rsid w:val="00B108BF"/>
    <w:rsid w:val="00B14051"/>
    <w:rsid w:val="00B2429B"/>
    <w:rsid w:val="00B30651"/>
    <w:rsid w:val="00B306AD"/>
    <w:rsid w:val="00B34825"/>
    <w:rsid w:val="00B374FE"/>
    <w:rsid w:val="00B40A3C"/>
    <w:rsid w:val="00B46134"/>
    <w:rsid w:val="00B47AA7"/>
    <w:rsid w:val="00B51EAD"/>
    <w:rsid w:val="00B5250D"/>
    <w:rsid w:val="00B53A27"/>
    <w:rsid w:val="00B54C60"/>
    <w:rsid w:val="00B577BB"/>
    <w:rsid w:val="00B60812"/>
    <w:rsid w:val="00B611ED"/>
    <w:rsid w:val="00B615E2"/>
    <w:rsid w:val="00B62CBB"/>
    <w:rsid w:val="00B63C4A"/>
    <w:rsid w:val="00B72A9E"/>
    <w:rsid w:val="00B735C0"/>
    <w:rsid w:val="00B73D89"/>
    <w:rsid w:val="00B741F0"/>
    <w:rsid w:val="00B74BD0"/>
    <w:rsid w:val="00B83B31"/>
    <w:rsid w:val="00B8437D"/>
    <w:rsid w:val="00B8444C"/>
    <w:rsid w:val="00B902FD"/>
    <w:rsid w:val="00B933C1"/>
    <w:rsid w:val="00B94E85"/>
    <w:rsid w:val="00B95F63"/>
    <w:rsid w:val="00B971BB"/>
    <w:rsid w:val="00B97CA1"/>
    <w:rsid w:val="00BA47C6"/>
    <w:rsid w:val="00BA4C90"/>
    <w:rsid w:val="00BB095C"/>
    <w:rsid w:val="00BB29B0"/>
    <w:rsid w:val="00BB2BCB"/>
    <w:rsid w:val="00BB3F4A"/>
    <w:rsid w:val="00BB5BBE"/>
    <w:rsid w:val="00BC12DE"/>
    <w:rsid w:val="00BC3DCA"/>
    <w:rsid w:val="00BD2778"/>
    <w:rsid w:val="00BD2AF9"/>
    <w:rsid w:val="00BD6086"/>
    <w:rsid w:val="00BE2041"/>
    <w:rsid w:val="00BE2725"/>
    <w:rsid w:val="00BF0D1B"/>
    <w:rsid w:val="00BF29AD"/>
    <w:rsid w:val="00BF319D"/>
    <w:rsid w:val="00BF627C"/>
    <w:rsid w:val="00C01C09"/>
    <w:rsid w:val="00C02407"/>
    <w:rsid w:val="00C11D99"/>
    <w:rsid w:val="00C12238"/>
    <w:rsid w:val="00C16D54"/>
    <w:rsid w:val="00C321F7"/>
    <w:rsid w:val="00C3315D"/>
    <w:rsid w:val="00C44968"/>
    <w:rsid w:val="00C47012"/>
    <w:rsid w:val="00C54B87"/>
    <w:rsid w:val="00C562BF"/>
    <w:rsid w:val="00C744AF"/>
    <w:rsid w:val="00C76302"/>
    <w:rsid w:val="00C8232D"/>
    <w:rsid w:val="00C85E42"/>
    <w:rsid w:val="00C91F3B"/>
    <w:rsid w:val="00C9419C"/>
    <w:rsid w:val="00C9524E"/>
    <w:rsid w:val="00C97710"/>
    <w:rsid w:val="00CA15C7"/>
    <w:rsid w:val="00CA1EC0"/>
    <w:rsid w:val="00CA322C"/>
    <w:rsid w:val="00CA711B"/>
    <w:rsid w:val="00CB01B5"/>
    <w:rsid w:val="00CB3E1C"/>
    <w:rsid w:val="00CB42E7"/>
    <w:rsid w:val="00CC2E4B"/>
    <w:rsid w:val="00CC70CA"/>
    <w:rsid w:val="00CD09C8"/>
    <w:rsid w:val="00CD37CB"/>
    <w:rsid w:val="00CE004A"/>
    <w:rsid w:val="00CE0218"/>
    <w:rsid w:val="00CE6511"/>
    <w:rsid w:val="00CE6B43"/>
    <w:rsid w:val="00CE716A"/>
    <w:rsid w:val="00CF04CD"/>
    <w:rsid w:val="00CF19DD"/>
    <w:rsid w:val="00CF40A9"/>
    <w:rsid w:val="00D0560D"/>
    <w:rsid w:val="00D104ED"/>
    <w:rsid w:val="00D10B8D"/>
    <w:rsid w:val="00D2147D"/>
    <w:rsid w:val="00D267BF"/>
    <w:rsid w:val="00D3109D"/>
    <w:rsid w:val="00D323D6"/>
    <w:rsid w:val="00D456C5"/>
    <w:rsid w:val="00D4763C"/>
    <w:rsid w:val="00D51177"/>
    <w:rsid w:val="00D570E1"/>
    <w:rsid w:val="00D60ED4"/>
    <w:rsid w:val="00D61608"/>
    <w:rsid w:val="00D63D1C"/>
    <w:rsid w:val="00D7420B"/>
    <w:rsid w:val="00D75A82"/>
    <w:rsid w:val="00D761DC"/>
    <w:rsid w:val="00D82C13"/>
    <w:rsid w:val="00D84409"/>
    <w:rsid w:val="00D84784"/>
    <w:rsid w:val="00D84B53"/>
    <w:rsid w:val="00D865DF"/>
    <w:rsid w:val="00D92322"/>
    <w:rsid w:val="00D9439A"/>
    <w:rsid w:val="00DA10C7"/>
    <w:rsid w:val="00DA349C"/>
    <w:rsid w:val="00DA38C1"/>
    <w:rsid w:val="00DA59C1"/>
    <w:rsid w:val="00DB1904"/>
    <w:rsid w:val="00DB335B"/>
    <w:rsid w:val="00DB4F71"/>
    <w:rsid w:val="00DB574D"/>
    <w:rsid w:val="00DC6F0C"/>
    <w:rsid w:val="00DC7DDE"/>
    <w:rsid w:val="00DD50E3"/>
    <w:rsid w:val="00DD5280"/>
    <w:rsid w:val="00DE0C1E"/>
    <w:rsid w:val="00DE1B18"/>
    <w:rsid w:val="00DF4319"/>
    <w:rsid w:val="00DF55DF"/>
    <w:rsid w:val="00E025A1"/>
    <w:rsid w:val="00E03422"/>
    <w:rsid w:val="00E04717"/>
    <w:rsid w:val="00E04E71"/>
    <w:rsid w:val="00E06FF0"/>
    <w:rsid w:val="00E10C46"/>
    <w:rsid w:val="00E1612D"/>
    <w:rsid w:val="00E236D6"/>
    <w:rsid w:val="00E2513D"/>
    <w:rsid w:val="00E31F8D"/>
    <w:rsid w:val="00E35E19"/>
    <w:rsid w:val="00E42E82"/>
    <w:rsid w:val="00E440C3"/>
    <w:rsid w:val="00E44B22"/>
    <w:rsid w:val="00E4655B"/>
    <w:rsid w:val="00E55DDB"/>
    <w:rsid w:val="00E677BB"/>
    <w:rsid w:val="00E73C1D"/>
    <w:rsid w:val="00E805AD"/>
    <w:rsid w:val="00E81BA0"/>
    <w:rsid w:val="00E85865"/>
    <w:rsid w:val="00E87E65"/>
    <w:rsid w:val="00E905AA"/>
    <w:rsid w:val="00EA1C9C"/>
    <w:rsid w:val="00EA58D2"/>
    <w:rsid w:val="00EA7972"/>
    <w:rsid w:val="00EB5A30"/>
    <w:rsid w:val="00EB79B9"/>
    <w:rsid w:val="00EC499B"/>
    <w:rsid w:val="00ED19B4"/>
    <w:rsid w:val="00EE7490"/>
    <w:rsid w:val="00EE7E4A"/>
    <w:rsid w:val="00EF1B9A"/>
    <w:rsid w:val="00EF3865"/>
    <w:rsid w:val="00EF49FC"/>
    <w:rsid w:val="00EF4FFE"/>
    <w:rsid w:val="00EF59FD"/>
    <w:rsid w:val="00F01579"/>
    <w:rsid w:val="00F0483C"/>
    <w:rsid w:val="00F13BC7"/>
    <w:rsid w:val="00F15601"/>
    <w:rsid w:val="00F15D7D"/>
    <w:rsid w:val="00F27977"/>
    <w:rsid w:val="00F27BC3"/>
    <w:rsid w:val="00F4432D"/>
    <w:rsid w:val="00F466E8"/>
    <w:rsid w:val="00F47566"/>
    <w:rsid w:val="00F508AB"/>
    <w:rsid w:val="00F53FD7"/>
    <w:rsid w:val="00F57890"/>
    <w:rsid w:val="00F62439"/>
    <w:rsid w:val="00F627EE"/>
    <w:rsid w:val="00F634E5"/>
    <w:rsid w:val="00F65709"/>
    <w:rsid w:val="00F673A9"/>
    <w:rsid w:val="00F71D4E"/>
    <w:rsid w:val="00F7559A"/>
    <w:rsid w:val="00F7580A"/>
    <w:rsid w:val="00F764DB"/>
    <w:rsid w:val="00F874EF"/>
    <w:rsid w:val="00F87D32"/>
    <w:rsid w:val="00F92428"/>
    <w:rsid w:val="00FB5B34"/>
    <w:rsid w:val="00FB7F31"/>
    <w:rsid w:val="00FD0F67"/>
    <w:rsid w:val="00FD14FA"/>
    <w:rsid w:val="00FD56DC"/>
    <w:rsid w:val="00FE18DB"/>
    <w:rsid w:val="00FF0A3B"/>
    <w:rsid w:val="00FF71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20B16"/>
  <w15:chartTrackingRefBased/>
  <w15:docId w15:val="{BAC64E37-F7CB-42BC-814B-57B8BED05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1177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34ED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5532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EF59FD"/>
    <w:rPr>
      <w:color w:val="0000FF"/>
      <w:u w:val="single"/>
    </w:rPr>
  </w:style>
  <w:style w:type="paragraph" w:customStyle="1" w:styleId="ConsPlusNormal">
    <w:name w:val="ConsPlusNormal"/>
    <w:link w:val="ConsPlusNormal0"/>
    <w:qFormat/>
    <w:rsid w:val="00EF59F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EF59FD"/>
    <w:pPr>
      <w:spacing w:after="0" w:line="240" w:lineRule="auto"/>
    </w:pPr>
    <w:rPr>
      <w:rFonts w:ascii="Arial" w:hAnsi="Arial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uiPriority w:val="99"/>
    <w:semiHidden/>
    <w:rsid w:val="00EF59FD"/>
    <w:rPr>
      <w:rFonts w:ascii="Arial" w:eastAsia="Calibri" w:hAnsi="Arial" w:cs="Times New Roman"/>
      <w:sz w:val="16"/>
      <w:szCs w:val="16"/>
      <w:lang w:val="x-none" w:eastAsia="x-none"/>
    </w:rPr>
  </w:style>
  <w:style w:type="paragraph" w:customStyle="1" w:styleId="ConsPlusNonformat">
    <w:name w:val="ConsPlusNonformat"/>
    <w:rsid w:val="00EF59FD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Title">
    <w:name w:val="ConsPlusTitle"/>
    <w:uiPriority w:val="99"/>
    <w:rsid w:val="00EF59FD"/>
    <w:pPr>
      <w:autoSpaceDE w:val="0"/>
      <w:autoSpaceDN w:val="0"/>
      <w:adjustRightInd w:val="0"/>
    </w:pPr>
    <w:rPr>
      <w:rFonts w:ascii="Arial" w:hAnsi="Arial" w:cs="Arial"/>
      <w:b/>
      <w:bCs/>
      <w:lang w:eastAsia="en-US"/>
    </w:rPr>
  </w:style>
  <w:style w:type="paragraph" w:customStyle="1" w:styleId="ConsPlusCell">
    <w:name w:val="ConsPlusCell"/>
    <w:uiPriority w:val="99"/>
    <w:rsid w:val="00EF59FD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6">
    <w:name w:val="header"/>
    <w:basedOn w:val="a"/>
    <w:link w:val="a7"/>
    <w:uiPriority w:val="99"/>
    <w:unhideWhenUsed/>
    <w:rsid w:val="00EF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uiPriority w:val="99"/>
    <w:rsid w:val="00EF59FD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EF59F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rsid w:val="00EF59FD"/>
    <w:rPr>
      <w:rFonts w:ascii="Calibri" w:eastAsia="Calibri" w:hAnsi="Calibri" w:cs="Times New Roman"/>
    </w:rPr>
  </w:style>
  <w:style w:type="paragraph" w:customStyle="1" w:styleId="11">
    <w:name w:val="Обычный (веб)1"/>
    <w:basedOn w:val="a"/>
    <w:uiPriority w:val="99"/>
    <w:semiHidden/>
    <w:unhideWhenUsed/>
    <w:rsid w:val="00EF59F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a">
    <w:name w:val="Strong"/>
    <w:uiPriority w:val="22"/>
    <w:qFormat/>
    <w:rsid w:val="00EF59FD"/>
    <w:rPr>
      <w:b/>
      <w:bCs/>
    </w:rPr>
  </w:style>
  <w:style w:type="character" w:styleId="ab">
    <w:name w:val="annotation reference"/>
    <w:uiPriority w:val="99"/>
    <w:semiHidden/>
    <w:unhideWhenUsed/>
    <w:rsid w:val="00EF59F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EF59FD"/>
    <w:rPr>
      <w:sz w:val="20"/>
      <w:szCs w:val="20"/>
      <w:lang w:val="x-none"/>
    </w:rPr>
  </w:style>
  <w:style w:type="character" w:customStyle="1" w:styleId="ad">
    <w:name w:val="Текст примечания Знак"/>
    <w:link w:val="ac"/>
    <w:uiPriority w:val="99"/>
    <w:semiHidden/>
    <w:rsid w:val="00EF59FD"/>
    <w:rPr>
      <w:rFonts w:ascii="Calibri" w:eastAsia="Calibri" w:hAnsi="Calibri" w:cs="Times New Roman"/>
      <w:sz w:val="20"/>
      <w:szCs w:val="20"/>
      <w:lang w:val="x-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EF59FD"/>
    <w:rPr>
      <w:b/>
      <w:bCs/>
    </w:rPr>
  </w:style>
  <w:style w:type="character" w:customStyle="1" w:styleId="af">
    <w:name w:val="Тема примечания Знак"/>
    <w:link w:val="ae"/>
    <w:uiPriority w:val="99"/>
    <w:semiHidden/>
    <w:rsid w:val="00EF59FD"/>
    <w:rPr>
      <w:rFonts w:ascii="Calibri" w:eastAsia="Calibri" w:hAnsi="Calibri" w:cs="Times New Roman"/>
      <w:b/>
      <w:bCs/>
      <w:sz w:val="20"/>
      <w:szCs w:val="20"/>
      <w:lang w:val="x-none"/>
    </w:rPr>
  </w:style>
  <w:style w:type="paragraph" w:styleId="af0">
    <w:name w:val="No Spacing"/>
    <w:qFormat/>
    <w:rsid w:val="00C97710"/>
    <w:rPr>
      <w:sz w:val="22"/>
      <w:szCs w:val="22"/>
      <w:lang w:eastAsia="en-US"/>
    </w:rPr>
  </w:style>
  <w:style w:type="table" w:styleId="af1">
    <w:name w:val="Table Grid"/>
    <w:basedOn w:val="a1"/>
    <w:uiPriority w:val="59"/>
    <w:rsid w:val="00C9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Стиль1"/>
    <w:basedOn w:val="a"/>
    <w:rsid w:val="002321B5"/>
    <w:pPr>
      <w:tabs>
        <w:tab w:val="left" w:pos="390"/>
      </w:tabs>
      <w:spacing w:after="0" w:line="240" w:lineRule="auto"/>
      <w:ind w:left="454" w:hanging="454"/>
      <w:jc w:val="both"/>
    </w:pPr>
    <w:rPr>
      <w:rFonts w:ascii="Arial" w:eastAsia="Times New Roman" w:hAnsi="Arial"/>
      <w:sz w:val="24"/>
      <w:szCs w:val="24"/>
      <w:lang w:val="en-US" w:eastAsia="ru-RU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434B18"/>
    <w:rPr>
      <w:color w:val="605E5C"/>
      <w:shd w:val="clear" w:color="auto" w:fill="E1DFDD"/>
    </w:rPr>
  </w:style>
  <w:style w:type="paragraph" w:styleId="af2">
    <w:name w:val="List Paragraph"/>
    <w:aliases w:val="Маркер,1,UL,Абзац маркированнный,Table-Normal,RSHB_Table-Normal,Предусловия,ТЗ список,Абзац списка литеральный,Bullet List,FooterText,numbered,Paragraphe de liste1,lp1,A_маркированный_список,SL_Абзац списка,List Paragraph,Bullet 1,it_List1"/>
    <w:basedOn w:val="a"/>
    <w:link w:val="af3"/>
    <w:uiPriority w:val="34"/>
    <w:qFormat/>
    <w:rsid w:val="00210314"/>
    <w:pPr>
      <w:widowControl w:val="0"/>
      <w:spacing w:after="0" w:line="240" w:lineRule="auto"/>
      <w:ind w:left="720" w:firstLine="720"/>
      <w:contextualSpacing/>
    </w:pPr>
    <w:rPr>
      <w:rFonts w:ascii="Arial" w:eastAsia="Times New Roman" w:hAnsi="Arial"/>
      <w:snapToGrid w:val="0"/>
      <w:sz w:val="24"/>
      <w:szCs w:val="20"/>
      <w:lang w:eastAsia="ru-RU"/>
    </w:rPr>
  </w:style>
  <w:style w:type="character" w:customStyle="1" w:styleId="af3">
    <w:name w:val="Абзац списка Знак"/>
    <w:aliases w:val="Маркер Знак,1 Знак,UL Знак,Абзац маркированнный Знак,Table-Normal Знак,RSHB_Table-Normal Знак,Предусловия Знак,ТЗ список Знак,Абзац списка литеральный Знак,Bullet List Знак,FooterText Знак,numbered Знак,Paragraphe de liste1 Знак"/>
    <w:link w:val="af2"/>
    <w:uiPriority w:val="34"/>
    <w:qFormat/>
    <w:locked/>
    <w:rsid w:val="00210314"/>
    <w:rPr>
      <w:rFonts w:ascii="Arial" w:eastAsia="Times New Roman" w:hAnsi="Arial"/>
      <w:snapToGrid w:val="0"/>
      <w:sz w:val="24"/>
    </w:rPr>
  </w:style>
  <w:style w:type="table" w:customStyle="1" w:styleId="120">
    <w:name w:val="Сетка таблицы12"/>
    <w:basedOn w:val="a1"/>
    <w:next w:val="af1"/>
    <w:uiPriority w:val="59"/>
    <w:rsid w:val="00E677BB"/>
    <w:rPr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"/>
    <w:basedOn w:val="a1"/>
    <w:next w:val="af1"/>
    <w:rsid w:val="009A648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 Indent"/>
    <w:basedOn w:val="a"/>
    <w:link w:val="af5"/>
    <w:uiPriority w:val="99"/>
    <w:semiHidden/>
    <w:unhideWhenUsed/>
    <w:rsid w:val="00EF49FC"/>
    <w:pPr>
      <w:spacing w:after="120"/>
      <w:ind w:left="283"/>
    </w:pPr>
  </w:style>
  <w:style w:type="character" w:customStyle="1" w:styleId="af5">
    <w:name w:val="Основной текст с отступом Знак"/>
    <w:basedOn w:val="a0"/>
    <w:link w:val="af4"/>
    <w:uiPriority w:val="99"/>
    <w:semiHidden/>
    <w:rsid w:val="00EF49FC"/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534ED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af6">
    <w:name w:val="Body Text"/>
    <w:basedOn w:val="a"/>
    <w:link w:val="af7"/>
    <w:uiPriority w:val="1"/>
    <w:semiHidden/>
    <w:unhideWhenUsed/>
    <w:qFormat/>
    <w:rsid w:val="00CC70CA"/>
    <w:pPr>
      <w:spacing w:after="120"/>
    </w:pPr>
  </w:style>
  <w:style w:type="character" w:customStyle="1" w:styleId="af7">
    <w:name w:val="Основной текст Знак"/>
    <w:basedOn w:val="a0"/>
    <w:link w:val="af6"/>
    <w:uiPriority w:val="1"/>
    <w:semiHidden/>
    <w:rsid w:val="00CC70CA"/>
    <w:rPr>
      <w:sz w:val="22"/>
      <w:szCs w:val="22"/>
      <w:lang w:eastAsia="en-US"/>
    </w:rPr>
  </w:style>
  <w:style w:type="table" w:customStyle="1" w:styleId="20">
    <w:name w:val="Сетка таблицы2"/>
    <w:basedOn w:val="a1"/>
    <w:next w:val="af1"/>
    <w:rsid w:val="00CC70C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+ 10"/>
    <w:link w:val="15"/>
    <w:uiPriority w:val="99"/>
    <w:qFormat/>
    <w:rsid w:val="00CC70CA"/>
    <w:rPr>
      <w:rFonts w:ascii="Times New Roman" w:eastAsia="Times New Roman" w:hAnsi="Times New Roman"/>
      <w:color w:val="000000"/>
      <w:sz w:val="21"/>
      <w:szCs w:val="21"/>
    </w:rPr>
  </w:style>
  <w:style w:type="paragraph" w:customStyle="1" w:styleId="15">
    <w:name w:val="Обычный1"/>
    <w:link w:val="100"/>
    <w:uiPriority w:val="99"/>
    <w:qFormat/>
    <w:rsid w:val="00CC70CA"/>
    <w:pPr>
      <w:widowControl w:val="0"/>
      <w:spacing w:line="300" w:lineRule="auto"/>
      <w:ind w:firstLine="720"/>
      <w:jc w:val="both"/>
    </w:pPr>
    <w:rPr>
      <w:rFonts w:ascii="Times New Roman" w:eastAsia="Times New Roman" w:hAnsi="Times New Roman"/>
      <w:color w:val="000000"/>
      <w:sz w:val="21"/>
      <w:szCs w:val="21"/>
    </w:rPr>
  </w:style>
  <w:style w:type="paragraph" w:styleId="af8">
    <w:name w:val="Revision"/>
    <w:hidden/>
    <w:uiPriority w:val="99"/>
    <w:semiHidden/>
    <w:rsid w:val="004B7201"/>
    <w:rPr>
      <w:sz w:val="22"/>
      <w:szCs w:val="22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sid w:val="00755324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table" w:customStyle="1" w:styleId="31">
    <w:name w:val="Сетка таблицы3"/>
    <w:basedOn w:val="a1"/>
    <w:next w:val="af1"/>
    <w:rsid w:val="00FD56D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"/>
    <w:rsid w:val="00FD56DC"/>
    <w:pPr>
      <w:numPr>
        <w:numId w:val="3"/>
      </w:numPr>
      <w:spacing w:after="60" w:line="240" w:lineRule="auto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9">
    <w:name w:val="Unresolved Mention"/>
    <w:basedOn w:val="a0"/>
    <w:uiPriority w:val="99"/>
    <w:semiHidden/>
    <w:unhideWhenUsed/>
    <w:rsid w:val="00FD56DC"/>
    <w:rPr>
      <w:color w:val="605E5C"/>
      <w:shd w:val="clear" w:color="auto" w:fill="E1DFDD"/>
    </w:rPr>
  </w:style>
  <w:style w:type="paragraph" w:customStyle="1" w:styleId="Style1">
    <w:name w:val="Style1"/>
    <w:basedOn w:val="a"/>
    <w:uiPriority w:val="99"/>
    <w:rsid w:val="00FD56DC"/>
    <w:pPr>
      <w:widowControl w:val="0"/>
      <w:autoSpaceDE w:val="0"/>
      <w:autoSpaceDN w:val="0"/>
      <w:adjustRightInd w:val="0"/>
      <w:spacing w:after="0" w:line="379" w:lineRule="exact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25">
    <w:name w:val="Font Style25"/>
    <w:uiPriority w:val="99"/>
    <w:rsid w:val="00FD56DC"/>
    <w:rPr>
      <w:rFonts w:ascii="Times New Roman" w:hAnsi="Times New Roman" w:cs="Times New Roman" w:hint="default"/>
      <w:sz w:val="26"/>
      <w:szCs w:val="26"/>
    </w:rPr>
  </w:style>
  <w:style w:type="character" w:styleId="afa">
    <w:name w:val="FollowedHyperlink"/>
    <w:basedOn w:val="a0"/>
    <w:uiPriority w:val="99"/>
    <w:semiHidden/>
    <w:unhideWhenUsed/>
    <w:rsid w:val="00FD56DC"/>
    <w:rPr>
      <w:color w:val="954F72"/>
      <w:u w:val="single"/>
    </w:rPr>
  </w:style>
  <w:style w:type="paragraph" w:customStyle="1" w:styleId="msonormal0">
    <w:name w:val="msonormal"/>
    <w:basedOn w:val="a"/>
    <w:rsid w:val="00FD5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63">
    <w:name w:val="xl63"/>
    <w:basedOn w:val="a"/>
    <w:rsid w:val="00FD56DC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00"/>
      <w:sz w:val="20"/>
      <w:szCs w:val="20"/>
      <w:lang w:eastAsia="ru-RU"/>
    </w:rPr>
  </w:style>
  <w:style w:type="paragraph" w:customStyle="1" w:styleId="xl64">
    <w:name w:val="xl64"/>
    <w:basedOn w:val="a"/>
    <w:rsid w:val="00FD56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00"/>
      <w:sz w:val="20"/>
      <w:szCs w:val="20"/>
      <w:lang w:eastAsia="ru-RU"/>
    </w:rPr>
  </w:style>
  <w:style w:type="paragraph" w:customStyle="1" w:styleId="xl65">
    <w:name w:val="xl65"/>
    <w:basedOn w:val="a"/>
    <w:rsid w:val="00FD56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00"/>
      <w:sz w:val="20"/>
      <w:szCs w:val="20"/>
      <w:lang w:eastAsia="ru-RU"/>
    </w:rPr>
  </w:style>
  <w:style w:type="paragraph" w:customStyle="1" w:styleId="xl66">
    <w:name w:val="xl66"/>
    <w:basedOn w:val="a"/>
    <w:rsid w:val="00FD56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b/>
      <w:bCs/>
      <w:color w:val="003300"/>
      <w:sz w:val="20"/>
      <w:szCs w:val="20"/>
      <w:lang w:eastAsia="ru-RU"/>
    </w:rPr>
  </w:style>
  <w:style w:type="paragraph" w:customStyle="1" w:styleId="xl67">
    <w:name w:val="xl67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8">
    <w:name w:val="xl68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69">
    <w:name w:val="xl69"/>
    <w:basedOn w:val="a"/>
    <w:rsid w:val="00FD56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color w:val="003300"/>
      <w:sz w:val="20"/>
      <w:szCs w:val="20"/>
      <w:lang w:eastAsia="ru-RU"/>
    </w:rPr>
  </w:style>
  <w:style w:type="paragraph" w:customStyle="1" w:styleId="xl70">
    <w:name w:val="xl70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1">
    <w:name w:val="xl71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2">
    <w:name w:val="xl72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3">
    <w:name w:val="xl73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4">
    <w:name w:val="xl74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5">
    <w:name w:val="xl75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6">
    <w:name w:val="xl76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7">
    <w:name w:val="xl77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8">
    <w:name w:val="xl78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79">
    <w:name w:val="xl79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0">
    <w:name w:val="xl80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1">
    <w:name w:val="xl81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2">
    <w:name w:val="xl82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3">
    <w:name w:val="xl83"/>
    <w:basedOn w:val="a"/>
    <w:rsid w:val="00FD56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4">
    <w:name w:val="xl84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5">
    <w:name w:val="xl85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6">
    <w:name w:val="xl86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87">
    <w:name w:val="xl87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88">
    <w:name w:val="xl88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color w:val="003F2F"/>
      <w:sz w:val="20"/>
      <w:szCs w:val="20"/>
      <w:lang w:eastAsia="ru-RU"/>
    </w:rPr>
  </w:style>
  <w:style w:type="paragraph" w:customStyle="1" w:styleId="xl89">
    <w:name w:val="xl89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90">
    <w:name w:val="xl90"/>
    <w:basedOn w:val="a"/>
    <w:rsid w:val="00FD56D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1">
    <w:name w:val="xl91"/>
    <w:basedOn w:val="a"/>
    <w:rsid w:val="00FD56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2">
    <w:name w:val="xl92"/>
    <w:basedOn w:val="a"/>
    <w:rsid w:val="00FD56DC"/>
    <w:pPr>
      <w:pBdr>
        <w:top w:val="single" w:sz="4" w:space="0" w:color="auto"/>
        <w:lef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color w:val="003300"/>
      <w:sz w:val="20"/>
      <w:szCs w:val="20"/>
      <w:lang w:eastAsia="ru-RU"/>
    </w:rPr>
  </w:style>
  <w:style w:type="paragraph" w:customStyle="1" w:styleId="xl93">
    <w:name w:val="xl93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4">
    <w:name w:val="xl94"/>
    <w:basedOn w:val="a"/>
    <w:rsid w:val="00FD56DC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5">
    <w:name w:val="xl95"/>
    <w:basedOn w:val="a"/>
    <w:rsid w:val="00FD56D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300"/>
      <w:sz w:val="20"/>
      <w:szCs w:val="20"/>
      <w:lang w:eastAsia="ru-RU"/>
    </w:rPr>
  </w:style>
  <w:style w:type="paragraph" w:customStyle="1" w:styleId="xl96">
    <w:name w:val="xl96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7">
    <w:name w:val="xl97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8">
    <w:name w:val="xl98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99">
    <w:name w:val="xl99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color w:val="003F2F"/>
      <w:sz w:val="20"/>
      <w:szCs w:val="20"/>
      <w:lang w:eastAsia="ru-RU"/>
    </w:rPr>
  </w:style>
  <w:style w:type="paragraph" w:customStyle="1" w:styleId="xl100">
    <w:name w:val="xl100"/>
    <w:basedOn w:val="a"/>
    <w:rsid w:val="00FD56D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1">
    <w:name w:val="xl101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02">
    <w:name w:val="xl102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03">
    <w:name w:val="xl103"/>
    <w:basedOn w:val="a"/>
    <w:rsid w:val="00FD56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0"/>
      <w:szCs w:val="20"/>
      <w:lang w:eastAsia="ru-RU"/>
    </w:rPr>
  </w:style>
  <w:style w:type="table" w:customStyle="1" w:styleId="4">
    <w:name w:val="Сетка таблицы4"/>
    <w:basedOn w:val="a1"/>
    <w:next w:val="af1"/>
    <w:uiPriority w:val="39"/>
    <w:rsid w:val="00027541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6F6683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93AB9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character" w:customStyle="1" w:styleId="ConsPlusNormal0">
    <w:name w:val="ConsPlusNormal Знак"/>
    <w:link w:val="ConsPlusNormal"/>
    <w:locked/>
    <w:rsid w:val="00793AB9"/>
    <w:rPr>
      <w:rFonts w:ascii="Arial" w:hAnsi="Arial" w:cs="Arial"/>
      <w:lang w:eastAsia="en-US"/>
    </w:rPr>
  </w:style>
  <w:style w:type="table" w:customStyle="1" w:styleId="5">
    <w:name w:val="Сетка таблицы5"/>
    <w:basedOn w:val="a1"/>
    <w:next w:val="af1"/>
    <w:rsid w:val="00E4655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59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70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29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3294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09334390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39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771127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038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335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25175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797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66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8731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7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127936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5532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5411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105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98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2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3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48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1326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75550918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740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081993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962124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95797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901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9620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05820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3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4022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25164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9091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0661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4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1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8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3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0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68992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375004906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3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10750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319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97008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95208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341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42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6807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6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79103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79477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5921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760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27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0186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1679146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43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2387772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81391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24122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4121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44147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20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2544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1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9033292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16558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21523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0571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0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6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6049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68817732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689881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954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9219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20385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38963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479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341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73356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59562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29943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249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45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2091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0" w:color="D4DCDD"/>
            <w:right w:val="none" w:sz="0" w:space="0" w:color="auto"/>
          </w:divBdr>
          <w:divsChild>
            <w:div w:id="733430249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45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642294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260966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63548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2946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0746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8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7137">
              <w:marLeft w:val="-225"/>
              <w:marRight w:val="-225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01258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831058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25561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4126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8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75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emnaya@fcps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tehreg.ru/TP_TC/TP_TC_010_2011/TP_TC_010_201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F7B8C1-40A3-4B21-AD9C-122ABEA0C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14</Pages>
  <Words>5710</Words>
  <Characters>32551</Characters>
  <Application>Microsoft Office Word</Application>
  <DocSecurity>0</DocSecurity>
  <Lines>271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38185</CharactersWithSpaces>
  <SharedDoc>false</SharedDoc>
  <HLinks>
    <vt:vector size="6" baseType="variant">
      <vt:variant>
        <vt:i4>6291508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Par869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Железнякова Светлана В.</dc:creator>
  <cp:keywords/>
  <cp:lastModifiedBy>Волосович Владимир Николаевич</cp:lastModifiedBy>
  <cp:revision>3</cp:revision>
  <cp:lastPrinted>2026-02-02T07:44:00Z</cp:lastPrinted>
  <dcterms:created xsi:type="dcterms:W3CDTF">2026-07-20T09:54:00Z</dcterms:created>
  <dcterms:modified xsi:type="dcterms:W3CDTF">2026-07-20T16:20:00Z</dcterms:modified>
</cp:coreProperties>
</file>