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5331714D" w14:textId="63BEF0A2" w:rsidR="00C97B5F" w:rsidRPr="00685604" w:rsidRDefault="00211A53" w:rsidP="00685604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685604">
        <w:rPr>
          <w:color w:val="auto"/>
          <w:lang w:eastAsia="ru-RU"/>
        </w:rPr>
        <w:t>Поставка</w:t>
      </w:r>
      <w:r w:rsidR="00C04E3C">
        <w:rPr>
          <w:color w:val="auto"/>
          <w:lang w:eastAsia="ru-RU"/>
        </w:rPr>
        <w:t xml:space="preserve"> </w:t>
      </w:r>
      <w:r w:rsidR="00C04E3C" w:rsidRPr="00C04E3C">
        <w:rPr>
          <w:color w:val="auto"/>
          <w:lang w:eastAsia="ru-RU"/>
        </w:rPr>
        <w:t>изделий медицинского назначения (</w:t>
      </w:r>
      <w:r w:rsidR="000F3095" w:rsidRPr="000F3095">
        <w:rPr>
          <w:color w:val="auto"/>
          <w:lang w:eastAsia="ru-RU"/>
        </w:rPr>
        <w:t>Катетер ангиографический, одноразового использования</w:t>
      </w:r>
      <w:r w:rsidR="00C04E3C" w:rsidRPr="00C04E3C">
        <w:rPr>
          <w:color w:val="auto"/>
          <w:lang w:eastAsia="ru-RU"/>
        </w:rPr>
        <w:t>) для нужд отделения РХМДиЛ ФГБУ ФКЦ ВМТ ФМБА России в 2026 г.</w:t>
      </w: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применяются в случае если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4CEDF6DF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0F3095">
              <w:rPr>
                <w:color w:val="auto"/>
                <w:spacing w:val="-2"/>
                <w:sz w:val="20"/>
                <w:szCs w:val="20"/>
                <w:lang w:eastAsia="ru-RU"/>
              </w:rPr>
              <w:t>6</w:t>
            </w:r>
            <w:r w:rsidRPr="001C4C0A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годности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Требования к конкретному количеству  единиц поставки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lastRenderedPageBreak/>
              <w:t xml:space="preserve">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имеет право предложить иные условия 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Поставщик должен немедленно  после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8"/>
        <w:gridCol w:w="1893"/>
        <w:gridCol w:w="2110"/>
        <w:gridCol w:w="9680"/>
        <w:gridCol w:w="675"/>
      </w:tblGrid>
      <w:tr w:rsidR="00C04E3C" w:rsidRPr="00663D57" w14:paraId="0574DDE1" w14:textId="77777777" w:rsidTr="000F309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2965" w14:textId="77777777" w:rsidR="00C04E3C" w:rsidRPr="00C04E3C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/>
                <w:sz w:val="18"/>
                <w:szCs w:val="18"/>
              </w:rPr>
            </w:pPr>
            <w:r w:rsidRPr="00C04E3C">
              <w:rPr>
                <w:rFonts w:eastAsia="Arial"/>
                <w:b/>
                <w:sz w:val="18"/>
                <w:szCs w:val="18"/>
              </w:rPr>
              <w:t>№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FC80" w14:textId="77777777" w:rsidR="00C04E3C" w:rsidRPr="00C04E3C" w:rsidRDefault="00C04E3C" w:rsidP="00397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/>
                <w:sz w:val="18"/>
                <w:szCs w:val="18"/>
              </w:rPr>
            </w:pPr>
            <w:r w:rsidRPr="00C04E3C">
              <w:rPr>
                <w:rFonts w:eastAsia="Arial"/>
                <w:b/>
                <w:sz w:val="18"/>
                <w:szCs w:val="18"/>
              </w:rPr>
              <w:t>ОКПД2/КТРУ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C199" w14:textId="77777777" w:rsidR="00C04E3C" w:rsidRPr="00C04E3C" w:rsidRDefault="00C04E3C" w:rsidP="003976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/>
                <w:sz w:val="18"/>
                <w:szCs w:val="18"/>
              </w:rPr>
            </w:pPr>
            <w:r w:rsidRPr="00C04E3C">
              <w:rPr>
                <w:rFonts w:eastAsia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D13E" w14:textId="0EC12C65" w:rsidR="00C04E3C" w:rsidRPr="00C04E3C" w:rsidRDefault="00C04E3C" w:rsidP="00C04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04E3C">
              <w:rPr>
                <w:rFonts w:eastAsia="Arial"/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F603" w14:textId="77777777" w:rsidR="00C04E3C" w:rsidRPr="00C04E3C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/>
                <w:sz w:val="18"/>
                <w:szCs w:val="18"/>
              </w:rPr>
            </w:pPr>
            <w:r w:rsidRPr="00C04E3C">
              <w:rPr>
                <w:rFonts w:eastAsia="Arial"/>
                <w:b/>
                <w:sz w:val="18"/>
                <w:szCs w:val="18"/>
              </w:rPr>
              <w:t>Ед. изм.</w:t>
            </w:r>
          </w:p>
        </w:tc>
      </w:tr>
      <w:tr w:rsidR="00C04E3C" w:rsidRPr="00663D57" w14:paraId="600ED5A2" w14:textId="77777777" w:rsidTr="000F3095">
        <w:trPr>
          <w:trHeight w:val="1215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C046" w14:textId="77777777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5AC8" w14:textId="77777777" w:rsidR="000F3095" w:rsidRPr="000F3095" w:rsidRDefault="000F3095" w:rsidP="000F3095">
            <w:pPr>
              <w:suppressAutoHyphens w:val="0"/>
              <w:rPr>
                <w:rFonts w:eastAsia="Arial"/>
                <w:bCs/>
                <w:sz w:val="18"/>
                <w:szCs w:val="18"/>
              </w:rPr>
            </w:pPr>
            <w:r w:rsidRPr="000F3095">
              <w:rPr>
                <w:rFonts w:eastAsia="Arial"/>
                <w:bCs/>
                <w:sz w:val="18"/>
                <w:szCs w:val="18"/>
              </w:rPr>
              <w:t>32.50.13.110-00005347</w:t>
            </w:r>
          </w:p>
          <w:p w14:paraId="538D3ED4" w14:textId="11180279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3F87" w14:textId="1D68B2AF" w:rsidR="00C04E3C" w:rsidRPr="00663D57" w:rsidRDefault="000F3095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0F3095">
              <w:rPr>
                <w:rFonts w:eastAsia="Arial"/>
                <w:bCs/>
                <w:sz w:val="18"/>
                <w:szCs w:val="18"/>
              </w:rPr>
              <w:t>Катетер ангиографический, одноразового использования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4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20"/>
              <w:gridCol w:w="3226"/>
            </w:tblGrid>
            <w:tr w:rsidR="000F3095" w:rsidRPr="000F3095" w14:paraId="3ED8EE21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79B73FF6" w14:textId="77777777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Диаметр катетера, Fr</w:t>
                  </w:r>
                </w:p>
              </w:tc>
              <w:tc>
                <w:tcPr>
                  <w:tcW w:w="3226" w:type="dxa"/>
                  <w:vAlign w:val="center"/>
                  <w:hideMark/>
                </w:tcPr>
                <w:p w14:paraId="061DC345" w14:textId="77777777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</w:tr>
            <w:tr w:rsidR="000F3095" w:rsidRPr="000F3095" w14:paraId="1443DD62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23344D71" w14:textId="622FEE20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Длина катетера</w:t>
                  </w:r>
                  <w:r w:rsidR="003937A4">
                    <w:rPr>
                      <w:color w:val="auto"/>
                      <w:sz w:val="18"/>
                      <w:szCs w:val="18"/>
                      <w:lang w:eastAsia="ru-RU"/>
                    </w:rPr>
                    <w:t>, см</w:t>
                  </w:r>
                </w:p>
              </w:tc>
              <w:tc>
                <w:tcPr>
                  <w:tcW w:w="3226" w:type="dxa"/>
                  <w:vAlign w:val="center"/>
                  <w:hideMark/>
                </w:tcPr>
                <w:p w14:paraId="288BBFA5" w14:textId="77777777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125</w:t>
                  </w:r>
                </w:p>
              </w:tc>
            </w:tr>
            <w:tr w:rsidR="000F3095" w:rsidRPr="000F3095" w14:paraId="3D1718C5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0A90B42C" w14:textId="7460B44D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Количество боковых отверстий</w:t>
                  </w:r>
                  <w:r w:rsidR="003937A4">
                    <w:rPr>
                      <w:color w:val="auto"/>
                      <w:sz w:val="18"/>
                      <w:szCs w:val="18"/>
                      <w:lang w:eastAsia="ru-RU"/>
                    </w:rPr>
                    <w:t>, шт</w:t>
                  </w:r>
                </w:p>
              </w:tc>
              <w:tc>
                <w:tcPr>
                  <w:tcW w:w="3226" w:type="dxa"/>
                  <w:vAlign w:val="center"/>
                  <w:hideMark/>
                </w:tcPr>
                <w:p w14:paraId="6C5CBEF8" w14:textId="191023F6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≥ 3</w:t>
                  </w:r>
                  <w:r>
                    <w:rPr>
                      <w:color w:val="auto"/>
                      <w:sz w:val="18"/>
                      <w:szCs w:val="18"/>
                      <w:lang w:eastAsia="ru-RU"/>
                    </w:rPr>
                    <w:t xml:space="preserve"> и</w:t>
                  </w: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 xml:space="preserve"> ≤ 5</w:t>
                  </w:r>
                </w:p>
              </w:tc>
            </w:tr>
            <w:tr w:rsidR="000F3095" w:rsidRPr="000F3095" w14:paraId="66AC974E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3A1E0DF7" w14:textId="77777777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Исследуемые сосуды</w:t>
                  </w:r>
                </w:p>
              </w:tc>
              <w:tc>
                <w:tcPr>
                  <w:tcW w:w="3226" w:type="dxa"/>
                  <w:vAlign w:val="center"/>
                  <w:hideMark/>
                </w:tcPr>
                <w:p w14:paraId="2E0A92C0" w14:textId="77777777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Коронарные</w:t>
                  </w:r>
                </w:p>
              </w:tc>
            </w:tr>
          </w:tbl>
          <w:p w14:paraId="40820931" w14:textId="02E9EC8F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6D0C" w14:textId="77777777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шт</w:t>
            </w:r>
          </w:p>
        </w:tc>
      </w:tr>
      <w:tr w:rsidR="00C04E3C" w:rsidRPr="00663D57" w14:paraId="137A65E8" w14:textId="77777777" w:rsidTr="000F3095">
        <w:trPr>
          <w:trHeight w:val="1246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92DA" w14:textId="77777777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775B" w14:textId="21871125" w:rsidR="00C04E3C" w:rsidRPr="00663D57" w:rsidRDefault="000F3095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0F3095">
              <w:rPr>
                <w:rFonts w:eastAsia="Arial"/>
                <w:bCs/>
                <w:sz w:val="18"/>
                <w:szCs w:val="18"/>
              </w:rPr>
              <w:t>32.50.13.110-00005346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C6D0" w14:textId="549BB6E5" w:rsidR="00C04E3C" w:rsidRPr="00663D57" w:rsidRDefault="000F3095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0F3095">
              <w:rPr>
                <w:rFonts w:eastAsia="Arial"/>
                <w:bCs/>
                <w:sz w:val="18"/>
                <w:szCs w:val="18"/>
              </w:rPr>
              <w:t>Катетер ангиографический, одноразового использования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20"/>
              <w:gridCol w:w="3234"/>
            </w:tblGrid>
            <w:tr w:rsidR="000F3095" w:rsidRPr="000F3095" w14:paraId="324E21C1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6490261B" w14:textId="77777777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Диаметр катетера, Fr</w:t>
                  </w:r>
                </w:p>
              </w:tc>
              <w:tc>
                <w:tcPr>
                  <w:tcW w:w="3234" w:type="dxa"/>
                  <w:vAlign w:val="center"/>
                  <w:hideMark/>
                </w:tcPr>
                <w:p w14:paraId="0912D3A5" w14:textId="77777777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0F3095" w:rsidRPr="000F3095" w14:paraId="74E7FDDB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7A71C785" w14:textId="78EC9623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Длина катетера</w:t>
                  </w:r>
                  <w:r w:rsidR="003937A4">
                    <w:rPr>
                      <w:color w:val="auto"/>
                      <w:sz w:val="18"/>
                      <w:szCs w:val="18"/>
                      <w:lang w:eastAsia="ru-RU"/>
                    </w:rPr>
                    <w:t>, см</w:t>
                  </w:r>
                </w:p>
              </w:tc>
              <w:tc>
                <w:tcPr>
                  <w:tcW w:w="3234" w:type="dxa"/>
                  <w:vAlign w:val="center"/>
                  <w:hideMark/>
                </w:tcPr>
                <w:p w14:paraId="7A00346C" w14:textId="77777777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150</w:t>
                  </w:r>
                </w:p>
              </w:tc>
            </w:tr>
            <w:tr w:rsidR="000F3095" w:rsidRPr="000F3095" w14:paraId="6BA42C27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0302A6AF" w14:textId="2F1EC73A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Количество боковых отверстий</w:t>
                  </w:r>
                  <w:r w:rsidR="003937A4">
                    <w:rPr>
                      <w:color w:val="auto"/>
                      <w:sz w:val="18"/>
                      <w:szCs w:val="18"/>
                      <w:lang w:eastAsia="ru-RU"/>
                    </w:rPr>
                    <w:t>, шт</w:t>
                  </w:r>
                </w:p>
              </w:tc>
              <w:tc>
                <w:tcPr>
                  <w:tcW w:w="3234" w:type="dxa"/>
                  <w:vAlign w:val="center"/>
                  <w:hideMark/>
                </w:tcPr>
                <w:p w14:paraId="17C13F40" w14:textId="509349BF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≥ 0</w:t>
                  </w:r>
                  <w:r>
                    <w:rPr>
                      <w:color w:val="auto"/>
                      <w:sz w:val="18"/>
                      <w:szCs w:val="18"/>
                      <w:lang w:eastAsia="ru-RU"/>
                    </w:rPr>
                    <w:t xml:space="preserve"> и</w:t>
                  </w: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 xml:space="preserve"> ≤ 2</w:t>
                  </w:r>
                </w:p>
              </w:tc>
            </w:tr>
            <w:tr w:rsidR="000F3095" w:rsidRPr="000F3095" w14:paraId="1597D869" w14:textId="77777777" w:rsidTr="000F3095">
              <w:trPr>
                <w:trHeight w:val="300"/>
              </w:trPr>
              <w:tc>
                <w:tcPr>
                  <w:tcW w:w="6220" w:type="dxa"/>
                  <w:vAlign w:val="center"/>
                  <w:hideMark/>
                </w:tcPr>
                <w:p w14:paraId="143EC3F7" w14:textId="77777777" w:rsidR="000F3095" w:rsidRPr="000F3095" w:rsidRDefault="000F3095" w:rsidP="000F3095">
                  <w:pPr>
                    <w:suppressAutoHyphens w:val="0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Исследуемые сосуды</w:t>
                  </w:r>
                </w:p>
              </w:tc>
              <w:tc>
                <w:tcPr>
                  <w:tcW w:w="3234" w:type="dxa"/>
                  <w:vAlign w:val="center"/>
                  <w:hideMark/>
                </w:tcPr>
                <w:p w14:paraId="46F08E81" w14:textId="77777777" w:rsidR="000F3095" w:rsidRPr="000F3095" w:rsidRDefault="000F3095" w:rsidP="000F3095">
                  <w:pPr>
                    <w:suppressAutoHyphens w:val="0"/>
                    <w:jc w:val="center"/>
                    <w:rPr>
                      <w:color w:val="auto"/>
                      <w:sz w:val="18"/>
                      <w:szCs w:val="18"/>
                      <w:lang w:eastAsia="ru-RU"/>
                    </w:rPr>
                  </w:pPr>
                  <w:r w:rsidRPr="000F3095">
                    <w:rPr>
                      <w:color w:val="auto"/>
                      <w:sz w:val="18"/>
                      <w:szCs w:val="18"/>
                      <w:lang w:eastAsia="ru-RU"/>
                    </w:rPr>
                    <w:t>периферические</w:t>
                  </w:r>
                </w:p>
              </w:tc>
            </w:tr>
          </w:tbl>
          <w:p w14:paraId="1466CA7E" w14:textId="6324CBBD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0EB4" w14:textId="77777777" w:rsidR="00C04E3C" w:rsidRPr="00663D57" w:rsidRDefault="00C04E3C" w:rsidP="00663D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/>
                <w:bCs/>
                <w:sz w:val="18"/>
                <w:szCs w:val="18"/>
              </w:rPr>
            </w:pPr>
            <w:r w:rsidRPr="00663D57">
              <w:rPr>
                <w:rFonts w:eastAsia="Arial"/>
                <w:bCs/>
                <w:sz w:val="18"/>
                <w:szCs w:val="18"/>
              </w:rPr>
              <w:t>шт</w:t>
            </w:r>
          </w:p>
        </w:tc>
      </w:tr>
    </w:tbl>
    <w:p w14:paraId="0F88F82D" w14:textId="77777777" w:rsidR="00685604" w:rsidRPr="00685604" w:rsidRDefault="00685604" w:rsidP="00685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p w14:paraId="6B93803E" w14:textId="77777777" w:rsidR="005A42C1" w:rsidRPr="00B8032C" w:rsidRDefault="005A42C1" w:rsidP="005A42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246BA00D" w14:textId="77777777" w:rsidR="002B72C9" w:rsidRDefault="002B72C9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F3169F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F3169F">
        <w:rPr>
          <w:b/>
          <w:color w:val="auto"/>
          <w:lang w:eastAsia="ru-RU"/>
        </w:rPr>
        <w:t>4</w:t>
      </w:r>
      <w:r w:rsidR="00211A53" w:rsidRPr="00F3169F">
        <w:rPr>
          <w:b/>
          <w:color w:val="auto"/>
          <w:lang w:eastAsia="ru-RU"/>
        </w:rPr>
        <w:t xml:space="preserve">. Срок поставки товара: </w:t>
      </w:r>
    </w:p>
    <w:p w14:paraId="32814F15" w14:textId="4F7F3834" w:rsidR="00211A53" w:rsidRDefault="00663D57" w:rsidP="00663D57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663D57">
        <w:rPr>
          <w:color w:val="auto"/>
          <w:lang w:eastAsia="ru-RU"/>
        </w:rPr>
        <w:t>С даты заключения контракта по 25.12.2026 г. (включительно), по заявке от Заказчика в течение 5 (пяти) рабочих дней.</w:t>
      </w:r>
    </w:p>
    <w:p w14:paraId="029C9F44" w14:textId="77777777" w:rsidR="00F0277A" w:rsidRDefault="00F0277A" w:rsidP="00663D57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p w14:paraId="283C228C" w14:textId="65D592EB" w:rsidR="00F0277A" w:rsidRPr="00F0277A" w:rsidRDefault="00F0277A" w:rsidP="00663D57">
      <w:pPr>
        <w:suppressAutoHyphens w:val="0"/>
        <w:spacing w:line="360" w:lineRule="auto"/>
        <w:jc w:val="both"/>
        <w:rPr>
          <w:bCs/>
          <w:color w:val="auto"/>
          <w:lang w:eastAsia="ru-RU"/>
        </w:rPr>
      </w:pPr>
      <w:r w:rsidRPr="00F0277A">
        <w:rPr>
          <w:b/>
          <w:bCs/>
          <w:color w:val="auto"/>
          <w:lang w:eastAsia="ru-RU"/>
        </w:rPr>
        <w:t>5. Максимальное значение цены контракта:</w:t>
      </w:r>
      <w:r w:rsidR="00D90756">
        <w:rPr>
          <w:b/>
          <w:bCs/>
          <w:color w:val="auto"/>
          <w:lang w:eastAsia="ru-RU"/>
        </w:rPr>
        <w:t xml:space="preserve"> </w:t>
      </w:r>
      <w:r w:rsidR="00D90756" w:rsidRPr="00D90756">
        <w:rPr>
          <w:bCs/>
          <w:color w:val="auto"/>
          <w:lang w:eastAsia="ru-RU"/>
        </w:rPr>
        <w:t>121 755,75 (Сто двадцать одна тысяча семьсот пятьдесят пять) рублей 75 копеек.</w:t>
      </w:r>
    </w:p>
    <w:sectPr w:rsidR="00F0277A" w:rsidRPr="00F0277A" w:rsidSect="001C4C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255B7"/>
    <w:rsid w:val="000942DB"/>
    <w:rsid w:val="000D317C"/>
    <w:rsid w:val="000E062B"/>
    <w:rsid w:val="000F3095"/>
    <w:rsid w:val="00105408"/>
    <w:rsid w:val="001174F1"/>
    <w:rsid w:val="00125B90"/>
    <w:rsid w:val="00152797"/>
    <w:rsid w:val="001638A8"/>
    <w:rsid w:val="0019017B"/>
    <w:rsid w:val="001B7603"/>
    <w:rsid w:val="001C4C0A"/>
    <w:rsid w:val="00211A53"/>
    <w:rsid w:val="00224C97"/>
    <w:rsid w:val="002326D0"/>
    <w:rsid w:val="0024115C"/>
    <w:rsid w:val="002428F9"/>
    <w:rsid w:val="00255DDE"/>
    <w:rsid w:val="00270B45"/>
    <w:rsid w:val="00283EE7"/>
    <w:rsid w:val="002B63A6"/>
    <w:rsid w:val="002B72C9"/>
    <w:rsid w:val="00306B61"/>
    <w:rsid w:val="00317F76"/>
    <w:rsid w:val="003272B6"/>
    <w:rsid w:val="00353F04"/>
    <w:rsid w:val="0035691E"/>
    <w:rsid w:val="003775C8"/>
    <w:rsid w:val="00391650"/>
    <w:rsid w:val="003937A4"/>
    <w:rsid w:val="003976F0"/>
    <w:rsid w:val="0040183F"/>
    <w:rsid w:val="004455D5"/>
    <w:rsid w:val="0045585A"/>
    <w:rsid w:val="00465E40"/>
    <w:rsid w:val="00472990"/>
    <w:rsid w:val="00485B69"/>
    <w:rsid w:val="00497CF9"/>
    <w:rsid w:val="004D6A85"/>
    <w:rsid w:val="004E7B6D"/>
    <w:rsid w:val="00547CB3"/>
    <w:rsid w:val="005979A0"/>
    <w:rsid w:val="005A42C1"/>
    <w:rsid w:val="005D1F94"/>
    <w:rsid w:val="005E5AF8"/>
    <w:rsid w:val="006006F5"/>
    <w:rsid w:val="00640548"/>
    <w:rsid w:val="00663D57"/>
    <w:rsid w:val="00685604"/>
    <w:rsid w:val="006C4153"/>
    <w:rsid w:val="006F7FFD"/>
    <w:rsid w:val="00702EB8"/>
    <w:rsid w:val="00736255"/>
    <w:rsid w:val="00750BD3"/>
    <w:rsid w:val="007550B3"/>
    <w:rsid w:val="007652C5"/>
    <w:rsid w:val="00796315"/>
    <w:rsid w:val="00796707"/>
    <w:rsid w:val="007A38E2"/>
    <w:rsid w:val="007C4039"/>
    <w:rsid w:val="007E3741"/>
    <w:rsid w:val="008439FE"/>
    <w:rsid w:val="00884094"/>
    <w:rsid w:val="008B4694"/>
    <w:rsid w:val="008B686A"/>
    <w:rsid w:val="008C6266"/>
    <w:rsid w:val="008D64BA"/>
    <w:rsid w:val="008E3031"/>
    <w:rsid w:val="008F37AD"/>
    <w:rsid w:val="008F6D83"/>
    <w:rsid w:val="00901942"/>
    <w:rsid w:val="00923BC2"/>
    <w:rsid w:val="00940BAF"/>
    <w:rsid w:val="00941D48"/>
    <w:rsid w:val="00976C7A"/>
    <w:rsid w:val="00982CC6"/>
    <w:rsid w:val="009E3FF6"/>
    <w:rsid w:val="009E72FE"/>
    <w:rsid w:val="00A36BE9"/>
    <w:rsid w:val="00AC4A60"/>
    <w:rsid w:val="00B060B7"/>
    <w:rsid w:val="00B15351"/>
    <w:rsid w:val="00B1713D"/>
    <w:rsid w:val="00B34E03"/>
    <w:rsid w:val="00B8032C"/>
    <w:rsid w:val="00B82274"/>
    <w:rsid w:val="00B84258"/>
    <w:rsid w:val="00B97FB6"/>
    <w:rsid w:val="00BA0691"/>
    <w:rsid w:val="00BA2F55"/>
    <w:rsid w:val="00BB7311"/>
    <w:rsid w:val="00BC5365"/>
    <w:rsid w:val="00BE4FA0"/>
    <w:rsid w:val="00C01ECC"/>
    <w:rsid w:val="00C03547"/>
    <w:rsid w:val="00C04E3C"/>
    <w:rsid w:val="00C15430"/>
    <w:rsid w:val="00C2402F"/>
    <w:rsid w:val="00C27503"/>
    <w:rsid w:val="00C5054A"/>
    <w:rsid w:val="00C97B5F"/>
    <w:rsid w:val="00C97E52"/>
    <w:rsid w:val="00CE462D"/>
    <w:rsid w:val="00D34205"/>
    <w:rsid w:val="00D34C33"/>
    <w:rsid w:val="00D56810"/>
    <w:rsid w:val="00D90756"/>
    <w:rsid w:val="00DC7FAE"/>
    <w:rsid w:val="00DE11F0"/>
    <w:rsid w:val="00E21641"/>
    <w:rsid w:val="00E361B6"/>
    <w:rsid w:val="00E409D0"/>
    <w:rsid w:val="00E54A52"/>
    <w:rsid w:val="00EB2A43"/>
    <w:rsid w:val="00ED727B"/>
    <w:rsid w:val="00F0277A"/>
    <w:rsid w:val="00F3169F"/>
    <w:rsid w:val="00F457D6"/>
    <w:rsid w:val="00F915B7"/>
    <w:rsid w:val="00FA507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65</cp:revision>
  <dcterms:created xsi:type="dcterms:W3CDTF">2023-10-26T10:48:00Z</dcterms:created>
  <dcterms:modified xsi:type="dcterms:W3CDTF">2026-09-02T10:21:00Z</dcterms:modified>
</cp:coreProperties>
</file>