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736E4" w14:textId="77777777" w:rsidR="00C96FA9" w:rsidRPr="0041553B" w:rsidRDefault="00C96FA9" w:rsidP="00C96FA9">
      <w:pPr>
        <w:jc w:val="center"/>
        <w:rPr>
          <w:b/>
          <w:sz w:val="26"/>
          <w:szCs w:val="26"/>
        </w:rPr>
      </w:pPr>
      <w:r w:rsidRPr="0041553B">
        <w:rPr>
          <w:b/>
          <w:sz w:val="26"/>
          <w:szCs w:val="26"/>
        </w:rPr>
        <w:t>ОБОСНОВАНИЕ НАЧАЛЬНОЙ (МАКСИМАЛЬНОЙ) ЦЕНЫ КОНТРАКТА</w:t>
      </w:r>
    </w:p>
    <w:p w14:paraId="3BD1BC25" w14:textId="57591E63" w:rsidR="00C96FA9" w:rsidRPr="0041553B" w:rsidRDefault="00C96FA9" w:rsidP="00C96FA9">
      <w:pPr>
        <w:jc w:val="center"/>
        <w:rPr>
          <w:b/>
          <w:sz w:val="26"/>
          <w:szCs w:val="26"/>
        </w:rPr>
      </w:pPr>
      <w:r w:rsidRPr="0041553B">
        <w:rPr>
          <w:b/>
          <w:sz w:val="26"/>
          <w:szCs w:val="26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10EF907D" w14:textId="5D4C51B4" w:rsidR="0041553B" w:rsidRDefault="0041553B" w:rsidP="00C96FA9">
      <w:pPr>
        <w:jc w:val="center"/>
        <w:rPr>
          <w:b/>
          <w:sz w:val="26"/>
          <w:szCs w:val="26"/>
        </w:rPr>
      </w:pPr>
    </w:p>
    <w:p w14:paraId="3463E887" w14:textId="77777777" w:rsidR="002E69F6" w:rsidRDefault="002E69F6" w:rsidP="002E69F6">
      <w:pPr>
        <w:autoSpaceDE w:val="0"/>
        <w:autoSpaceDN w:val="0"/>
        <w:adjustRightInd w:val="0"/>
        <w:ind w:firstLine="708"/>
        <w:contextualSpacing/>
        <w:jc w:val="both"/>
      </w:pPr>
      <w:r w:rsidRPr="00C33648">
        <w:rPr>
          <w:b/>
        </w:rPr>
        <w:t>За максимальное значение цены контракта принят лимит финансирования, предусмотренный на указанные цели в 202</w:t>
      </w:r>
      <w:r>
        <w:rPr>
          <w:b/>
        </w:rPr>
        <w:t>6</w:t>
      </w:r>
      <w:r w:rsidRPr="00C33648">
        <w:rPr>
          <w:b/>
        </w:rPr>
        <w:t xml:space="preserve"> году, который составляет </w:t>
      </w:r>
      <w:r>
        <w:rPr>
          <w:b/>
        </w:rPr>
        <w:t>400 000,00</w:t>
      </w:r>
      <w:r w:rsidRPr="00AD17EA">
        <w:t xml:space="preserve"> </w:t>
      </w:r>
      <w:r w:rsidRPr="000F4611">
        <w:rPr>
          <w:b/>
        </w:rPr>
        <w:t>руб.</w:t>
      </w:r>
      <w:r w:rsidRPr="00973537">
        <w:t xml:space="preserve"> </w:t>
      </w:r>
    </w:p>
    <w:tbl>
      <w:tblPr>
        <w:tblW w:w="15152" w:type="dxa"/>
        <w:jc w:val="center"/>
        <w:tblLayout w:type="fixed"/>
        <w:tblLook w:val="04A0" w:firstRow="1" w:lastRow="0" w:firstColumn="1" w:lastColumn="0" w:noHBand="0" w:noVBand="1"/>
      </w:tblPr>
      <w:tblGrid>
        <w:gridCol w:w="15026"/>
        <w:gridCol w:w="126"/>
      </w:tblGrid>
      <w:tr w:rsidR="00C96FA9" w:rsidRPr="0041553B" w14:paraId="42516C0A" w14:textId="77777777" w:rsidTr="00AE2AA1">
        <w:trPr>
          <w:jc w:val="center"/>
        </w:trPr>
        <w:tc>
          <w:tcPr>
            <w:tcW w:w="15152" w:type="dxa"/>
            <w:gridSpan w:val="2"/>
            <w:shd w:val="clear" w:color="auto" w:fill="auto"/>
          </w:tcPr>
          <w:p w14:paraId="782B9FE5" w14:textId="25796A35" w:rsidR="00C96FA9" w:rsidRPr="00A43845" w:rsidRDefault="005332C3" w:rsidP="002427FF">
            <w:pPr>
              <w:pStyle w:val="ab"/>
              <w:widowControl w:val="0"/>
              <w:autoSpaceDE w:val="0"/>
              <w:autoSpaceDN w:val="0"/>
              <w:adjustRightInd w:val="0"/>
              <w:ind w:left="0" w:firstLine="710"/>
              <w:jc w:val="both"/>
              <w:rPr>
                <w:rFonts w:eastAsia="Calibri"/>
              </w:rPr>
            </w:pPr>
            <w:r w:rsidRPr="00A43845">
              <w:rPr>
                <w:rFonts w:eastAsia="Calibri"/>
              </w:rPr>
              <w:t xml:space="preserve">Начальная сумма цен единиц услуги </w:t>
            </w:r>
            <w:r w:rsidR="00C96FA9" w:rsidRPr="00A43845">
              <w:rPr>
                <w:rFonts w:eastAsia="Calibri"/>
              </w:rPr>
              <w:t>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567.</w:t>
            </w:r>
          </w:p>
          <w:p w14:paraId="3CA206D5" w14:textId="70549929" w:rsidR="00C96FA9" w:rsidRPr="00A43845" w:rsidRDefault="00C96FA9" w:rsidP="002427F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A43845">
              <w:rPr>
                <w:rFonts w:eastAsia="Calibri"/>
              </w:rPr>
              <w:t xml:space="preserve">В целях получения ценовой информации в отношении объекта закупки для определения </w:t>
            </w:r>
            <w:r w:rsidR="005332C3" w:rsidRPr="00A43845">
              <w:rPr>
                <w:rFonts w:eastAsia="Calibri"/>
              </w:rPr>
              <w:t>начальной суммы цен единиц услуги</w:t>
            </w:r>
            <w:r w:rsidRPr="00A43845">
              <w:rPr>
                <w:rFonts w:eastAsia="Calibri"/>
              </w:rPr>
              <w:t xml:space="preserve"> заказчиком:</w:t>
            </w:r>
          </w:p>
          <w:p w14:paraId="2EECEFEC" w14:textId="77777777" w:rsidR="00C96FA9" w:rsidRPr="00A43845" w:rsidRDefault="00C96FA9" w:rsidP="002427FF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b/>
              </w:rPr>
            </w:pPr>
            <w:r w:rsidRPr="00A43845">
              <w:rPr>
                <w:rFonts w:eastAsia="Calibri"/>
              </w:rPr>
              <w:t>Осуществлен сбор и анализ общедоступной ценовой информации (реклама, каталоги, описания услуг и другие предложения, обращенные к неопределенному кругу лиц).</w:t>
            </w:r>
            <w:r w:rsidRPr="00A43845">
              <w:t xml:space="preserve"> </w:t>
            </w:r>
            <w:r w:rsidRPr="00A43845">
              <w:rPr>
                <w:rFonts w:eastAsia="Calibri"/>
              </w:rPr>
              <w:t xml:space="preserve">Проанализированы следующие источники: </w:t>
            </w:r>
          </w:p>
          <w:tbl>
            <w:tblPr>
              <w:tblW w:w="149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6095"/>
              <w:gridCol w:w="7938"/>
            </w:tblGrid>
            <w:tr w:rsidR="0015179B" w:rsidRPr="0041553B" w14:paraId="64DBF2C5" w14:textId="77777777" w:rsidTr="0015179B">
              <w:trPr>
                <w:trHeight w:val="292"/>
              </w:trPr>
              <w:tc>
                <w:tcPr>
                  <w:tcW w:w="883" w:type="dxa"/>
                </w:tcPr>
                <w:p w14:paraId="5DC4EF2B" w14:textId="150A6647" w:rsidR="0015179B" w:rsidRPr="0041553B" w:rsidRDefault="0015179B" w:rsidP="002427FF">
                  <w:pPr>
                    <w:widowControl w:val="0"/>
                    <w:tabs>
                      <w:tab w:val="left" w:pos="743"/>
                      <w:tab w:val="left" w:pos="1276"/>
                    </w:tabs>
                    <w:contextualSpacing/>
                    <w:jc w:val="center"/>
                    <w:rPr>
                      <w:rFonts w:eastAsia="Calibri"/>
                      <w:b/>
                      <w:sz w:val="26"/>
                      <w:szCs w:val="26"/>
                    </w:rPr>
                  </w:pPr>
                  <w:r>
                    <w:rPr>
                      <w:rFonts w:eastAsia="Calibri"/>
                      <w:b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52BD02B5" w14:textId="2E3C6394" w:rsidR="0015179B" w:rsidRPr="0041553B" w:rsidRDefault="0015179B" w:rsidP="002427FF">
                  <w:pPr>
                    <w:widowControl w:val="0"/>
                    <w:tabs>
                      <w:tab w:val="left" w:pos="743"/>
                      <w:tab w:val="left" w:pos="1276"/>
                    </w:tabs>
                    <w:contextualSpacing/>
                    <w:jc w:val="center"/>
                    <w:rPr>
                      <w:rFonts w:eastAsia="Calibri"/>
                      <w:b/>
                      <w:sz w:val="26"/>
                      <w:szCs w:val="26"/>
                    </w:rPr>
                  </w:pPr>
                  <w:r w:rsidRPr="0041553B">
                    <w:rPr>
                      <w:rFonts w:eastAsia="Calibri"/>
                      <w:b/>
                      <w:sz w:val="26"/>
                      <w:szCs w:val="26"/>
                    </w:rPr>
                    <w:t>Адрес сайта</w:t>
                  </w:r>
                </w:p>
              </w:tc>
              <w:tc>
                <w:tcPr>
                  <w:tcW w:w="793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A8A7" w14:textId="77777777" w:rsidR="0015179B" w:rsidRPr="0041553B" w:rsidRDefault="0015179B" w:rsidP="002427FF">
                  <w:pPr>
                    <w:widowControl w:val="0"/>
                    <w:tabs>
                      <w:tab w:val="left" w:pos="743"/>
                      <w:tab w:val="left" w:pos="1276"/>
                    </w:tabs>
                    <w:contextualSpacing/>
                    <w:jc w:val="center"/>
                    <w:rPr>
                      <w:rFonts w:eastAsia="Calibri"/>
                      <w:b/>
                      <w:sz w:val="26"/>
                      <w:szCs w:val="26"/>
                    </w:rPr>
                  </w:pPr>
                  <w:r w:rsidRPr="0041553B">
                    <w:rPr>
                      <w:rFonts w:eastAsia="Calibri"/>
                      <w:b/>
                      <w:bCs/>
                      <w:color w:val="000000"/>
                      <w:sz w:val="26"/>
                      <w:szCs w:val="26"/>
                    </w:rPr>
                    <w:t>Причина невозможности использования ценовой информации</w:t>
                  </w:r>
                </w:p>
              </w:tc>
            </w:tr>
            <w:tr w:rsidR="0015179B" w:rsidRPr="0041553B" w14:paraId="1B1B41EC" w14:textId="77777777" w:rsidTr="0015179B">
              <w:trPr>
                <w:trHeight w:val="292"/>
              </w:trPr>
              <w:tc>
                <w:tcPr>
                  <w:tcW w:w="883" w:type="dxa"/>
                </w:tcPr>
                <w:p w14:paraId="2574AE19" w14:textId="5BA421BA" w:rsidR="0015179B" w:rsidRPr="000E4E42" w:rsidRDefault="0015179B" w:rsidP="0015179B">
                  <w:pPr>
                    <w:widowControl w:val="0"/>
                    <w:tabs>
                      <w:tab w:val="left" w:pos="743"/>
                      <w:tab w:val="left" w:pos="1276"/>
                    </w:tabs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64FD632E" w14:textId="416D3D8B" w:rsidR="0015179B" w:rsidRPr="0041553B" w:rsidRDefault="004C519C" w:rsidP="002427FF">
                  <w:pPr>
                    <w:widowControl w:val="0"/>
                    <w:tabs>
                      <w:tab w:val="left" w:pos="743"/>
                      <w:tab w:val="left" w:pos="1276"/>
                    </w:tabs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hyperlink r:id="rId8" w:history="1">
                    <w:r w:rsidR="00B44AE3" w:rsidRPr="00090192">
                      <w:rPr>
                        <w:rStyle w:val="aa"/>
                        <w:sz w:val="26"/>
                        <w:szCs w:val="26"/>
                      </w:rPr>
                      <w:t>https://khb.megafon.ru/corporate/services/vats</w:t>
                    </w:r>
                  </w:hyperlink>
                  <w:r w:rsidR="00B44AE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93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D2BFF6" w14:textId="6A9F66C2" w:rsidR="0015179B" w:rsidRPr="0041553B" w:rsidRDefault="0015179B" w:rsidP="002427FF">
                  <w:pPr>
                    <w:widowControl w:val="0"/>
                    <w:contextualSpacing/>
                    <w:jc w:val="both"/>
                    <w:rPr>
                      <w:rFonts w:eastAsia="Calibri"/>
                      <w:bCs/>
                      <w:sz w:val="26"/>
                      <w:szCs w:val="26"/>
                    </w:rPr>
                  </w:pPr>
                  <w:r>
                    <w:rPr>
                      <w:rFonts w:eastAsia="Calibri"/>
                      <w:bCs/>
                      <w:sz w:val="26"/>
                      <w:szCs w:val="26"/>
                    </w:rPr>
                    <w:t>Ценовая информация отсутствует</w:t>
                  </w:r>
                </w:p>
              </w:tc>
            </w:tr>
            <w:tr w:rsidR="0015179B" w:rsidRPr="0041553B" w14:paraId="4EF43467" w14:textId="77777777" w:rsidTr="0015179B">
              <w:trPr>
                <w:trHeight w:val="292"/>
              </w:trPr>
              <w:tc>
                <w:tcPr>
                  <w:tcW w:w="883" w:type="dxa"/>
                </w:tcPr>
                <w:p w14:paraId="440B3A3A" w14:textId="42AEC9D1" w:rsidR="0015179B" w:rsidRPr="000E4E42" w:rsidRDefault="0015179B" w:rsidP="0015179B">
                  <w:pPr>
                    <w:widowControl w:val="0"/>
                    <w:tabs>
                      <w:tab w:val="left" w:pos="743"/>
                      <w:tab w:val="left" w:pos="1276"/>
                    </w:tabs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72509787" w14:textId="6BD04E83" w:rsidR="0015179B" w:rsidRPr="0041553B" w:rsidRDefault="004C519C" w:rsidP="000E4E42">
                  <w:pPr>
                    <w:widowControl w:val="0"/>
                    <w:tabs>
                      <w:tab w:val="left" w:pos="743"/>
                      <w:tab w:val="left" w:pos="1276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hyperlink r:id="rId9" w:anchor="automation" w:history="1">
                    <w:r w:rsidR="00B44AE3" w:rsidRPr="00090192">
                      <w:rPr>
                        <w:rStyle w:val="aa"/>
                        <w:sz w:val="26"/>
                        <w:szCs w:val="26"/>
                      </w:rPr>
                      <w:t>https://khabarovsk.rt.ru/b2b/telephony/vats#automation</w:t>
                    </w:r>
                  </w:hyperlink>
                  <w:r w:rsidR="00B44AE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93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D21820" w14:textId="58C2F1E3" w:rsidR="0015179B" w:rsidRPr="0041553B" w:rsidRDefault="0015179B" w:rsidP="000E4E42">
                  <w:pPr>
                    <w:widowControl w:val="0"/>
                    <w:contextualSpacing/>
                    <w:jc w:val="both"/>
                    <w:rPr>
                      <w:rFonts w:eastAsia="Calibri"/>
                      <w:bCs/>
                      <w:sz w:val="26"/>
                      <w:szCs w:val="26"/>
                    </w:rPr>
                  </w:pPr>
                  <w:r>
                    <w:rPr>
                      <w:rFonts w:eastAsia="Calibri"/>
                      <w:bCs/>
                      <w:sz w:val="26"/>
                      <w:szCs w:val="26"/>
                    </w:rPr>
                    <w:t>Ценовая информация отсутствует</w:t>
                  </w:r>
                </w:p>
              </w:tc>
            </w:tr>
            <w:tr w:rsidR="0015179B" w:rsidRPr="0041553B" w14:paraId="2CC9EB42" w14:textId="77777777" w:rsidTr="0015179B">
              <w:trPr>
                <w:trHeight w:val="292"/>
              </w:trPr>
              <w:tc>
                <w:tcPr>
                  <w:tcW w:w="883" w:type="dxa"/>
                </w:tcPr>
                <w:p w14:paraId="22C23591" w14:textId="46812A52" w:rsidR="0015179B" w:rsidRPr="000E4E42" w:rsidRDefault="0015179B" w:rsidP="0015179B">
                  <w:pPr>
                    <w:widowControl w:val="0"/>
                    <w:tabs>
                      <w:tab w:val="left" w:pos="743"/>
                      <w:tab w:val="left" w:pos="1276"/>
                    </w:tabs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59C5674E" w14:textId="3D2FC150" w:rsidR="0015179B" w:rsidRPr="0041553B" w:rsidRDefault="004C519C" w:rsidP="000E4E42">
                  <w:pPr>
                    <w:widowControl w:val="0"/>
                    <w:tabs>
                      <w:tab w:val="left" w:pos="743"/>
                      <w:tab w:val="left" w:pos="1276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hyperlink r:id="rId10" w:history="1">
                    <w:r w:rsidR="00183A34" w:rsidRPr="00090192">
                      <w:rPr>
                        <w:rStyle w:val="aa"/>
                        <w:sz w:val="26"/>
                        <w:szCs w:val="26"/>
                      </w:rPr>
                      <w:t>https://business.mts.ru/khv/virtualnaya-ats-cloud</w:t>
                    </w:r>
                  </w:hyperlink>
                  <w:r w:rsidR="00183A34">
                    <w:rPr>
                      <w:sz w:val="26"/>
                      <w:szCs w:val="26"/>
                    </w:rPr>
                    <w:t xml:space="preserve"> </w:t>
                  </w:r>
                  <w:r w:rsidR="00B44AE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93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90B0F" w14:textId="5FB2B71B" w:rsidR="0015179B" w:rsidRPr="0041553B" w:rsidRDefault="0015179B" w:rsidP="000E4E42">
                  <w:pPr>
                    <w:widowControl w:val="0"/>
                    <w:contextualSpacing/>
                    <w:jc w:val="both"/>
                    <w:rPr>
                      <w:rFonts w:eastAsia="Calibri"/>
                      <w:bCs/>
                      <w:sz w:val="26"/>
                      <w:szCs w:val="26"/>
                    </w:rPr>
                  </w:pPr>
                  <w:r>
                    <w:rPr>
                      <w:rFonts w:eastAsia="Calibri"/>
                      <w:bCs/>
                      <w:sz w:val="26"/>
                      <w:szCs w:val="26"/>
                    </w:rPr>
                    <w:t>Ценовая информация отсутствует</w:t>
                  </w:r>
                </w:p>
              </w:tc>
            </w:tr>
          </w:tbl>
          <w:p w14:paraId="38903C66" w14:textId="783B7F1A" w:rsidR="0020498E" w:rsidRPr="00D51543" w:rsidRDefault="0020498E" w:rsidP="00D51543">
            <w:pPr>
              <w:pStyle w:val="ab"/>
              <w:widowControl w:val="0"/>
              <w:numPr>
                <w:ilvl w:val="0"/>
                <w:numId w:val="5"/>
              </w:numPr>
              <w:ind w:left="37" w:firstLine="709"/>
              <w:jc w:val="both"/>
              <w:rPr>
                <w:rFonts w:eastAsia="Calibri"/>
              </w:rPr>
            </w:pPr>
            <w:bookmarkStart w:id="0" w:name="_GoBack"/>
            <w:bookmarkEnd w:id="0"/>
            <w:r w:rsidRPr="00D51543">
              <w:rPr>
                <w:rFonts w:eastAsia="Calibri"/>
              </w:rPr>
              <w:t>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с условиями схожими с потребностями Заказчика. Рассмотрены следующие реестровые записи:</w:t>
            </w:r>
          </w:p>
          <w:tbl>
            <w:tblPr>
              <w:tblW w:w="14884" w:type="dxa"/>
              <w:tblInd w:w="32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1642"/>
              <w:gridCol w:w="708"/>
              <w:gridCol w:w="708"/>
              <w:gridCol w:w="2687"/>
              <w:gridCol w:w="1281"/>
              <w:gridCol w:w="1276"/>
              <w:gridCol w:w="992"/>
              <w:gridCol w:w="970"/>
              <w:gridCol w:w="23"/>
              <w:gridCol w:w="850"/>
              <w:gridCol w:w="709"/>
              <w:gridCol w:w="992"/>
              <w:gridCol w:w="1521"/>
            </w:tblGrid>
            <w:tr w:rsidR="00404969" w:rsidRPr="007128AE" w14:paraId="67CF02C5" w14:textId="77777777" w:rsidTr="005332C3">
              <w:trPr>
                <w:trHeight w:val="522"/>
              </w:trPr>
              <w:tc>
                <w:tcPr>
                  <w:tcW w:w="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6E164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F11A513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F6AB88" w14:textId="77777777" w:rsidR="00404969" w:rsidRPr="007128AE" w:rsidRDefault="00404969" w:rsidP="00404969">
                  <w:pPr>
                    <w:jc w:val="center"/>
                    <w:rPr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Реестровая запись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F743E" w14:textId="5D73B8ED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Объем</w:t>
                  </w:r>
                  <w:r w:rsidR="005332C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оказываемых</w:t>
                  </w: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услуг</w:t>
                  </w:r>
                </w:p>
              </w:tc>
              <w:tc>
                <w:tcPr>
                  <w:tcW w:w="2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BB67D5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Условия оплаты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8B3336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Условия оказания услуг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38A0D7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Обеспечение исполнения контракта (договора), %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F4C9E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Дата заключения контракта (договора)</w:t>
                  </w:r>
                </w:p>
              </w:tc>
              <w:tc>
                <w:tcPr>
                  <w:tcW w:w="9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B349F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Дата исполнения контракта (договора)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0E8ED5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Цена за единицу, руб.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8A3767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Корректирующие коэффициенты (индексы)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C42D6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Цена с применением корректирующих коэффициентов (индексов), руб.*</w:t>
                  </w:r>
                </w:p>
              </w:tc>
              <w:tc>
                <w:tcPr>
                  <w:tcW w:w="15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1CCC1B" w14:textId="77777777" w:rsidR="00404969" w:rsidRPr="007128AE" w:rsidRDefault="00404969" w:rsidP="004E36DE">
                  <w:pPr>
                    <w:ind w:right="8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Примечание (в случае невозможности использовать реестровую запись)</w:t>
                  </w:r>
                </w:p>
              </w:tc>
            </w:tr>
            <w:tr w:rsidR="00404969" w:rsidRPr="007128AE" w14:paraId="19F51070" w14:textId="77777777" w:rsidTr="001245A8">
              <w:trPr>
                <w:trHeight w:val="181"/>
              </w:trPr>
              <w:tc>
                <w:tcPr>
                  <w:tcW w:w="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A2D0A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E9A93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CA6E2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B0FC2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26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84F6F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C1383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57FA6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F02D6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C8537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F4EAB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9EA99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9C41A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4EF16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04969" w:rsidRPr="007128AE" w14:paraId="07BD8597" w14:textId="77777777" w:rsidTr="001245A8">
              <w:trPr>
                <w:trHeight w:val="97"/>
                <w:tblHeader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844C76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6386A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F036A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2C93C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EC077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A5B83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598F6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A168B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FB207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128AE">
                    <w:rPr>
                      <w:b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DA717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FCA17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898B0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68AF4" w14:textId="77777777" w:rsidR="00404969" w:rsidRPr="007128AE" w:rsidRDefault="00404969" w:rsidP="004049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</w:tr>
            <w:tr w:rsidR="00404969" w:rsidRPr="007128AE" w14:paraId="28AC162C" w14:textId="77777777" w:rsidTr="001245A8">
              <w:trPr>
                <w:trHeight w:val="228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AA842" w14:textId="77777777" w:rsidR="00404969" w:rsidRPr="007128AE" w:rsidRDefault="00404969" w:rsidP="00404969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7128AE">
                    <w:rPr>
                      <w:bCs/>
                      <w:noProof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1026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59A81" w14:textId="08304BBF" w:rsidR="00404969" w:rsidRPr="007128AE" w:rsidRDefault="00404969" w:rsidP="002E69F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О</w:t>
                  </w:r>
                  <w:r w:rsidRPr="00404969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 xml:space="preserve">казание услуг местной и внутризоновой телефонной связи </w:t>
                  </w:r>
                  <w:r w:rsidR="002E69F6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404969">
                    <w:rPr>
                      <w:rFonts w:eastAsia="Calibri"/>
                      <w:b/>
                      <w:sz w:val="16"/>
                      <w:szCs w:val="16"/>
                      <w:lang w:eastAsia="en-US"/>
                    </w:rPr>
                    <w:t>с использованием технологии виртуальной АТС</w:t>
                  </w:r>
                </w:p>
              </w:tc>
              <w:tc>
                <w:tcPr>
                  <w:tcW w:w="409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53F58" w14:textId="77777777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04969" w:rsidRPr="007128AE" w14:paraId="2FDE9851" w14:textId="77777777" w:rsidTr="001245A8">
              <w:trPr>
                <w:trHeight w:val="228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DB4B8E" w14:textId="77777777" w:rsidR="00404969" w:rsidRPr="007128AE" w:rsidRDefault="00404969" w:rsidP="00404969">
                  <w:pPr>
                    <w:jc w:val="center"/>
                    <w:rPr>
                      <w:bCs/>
                      <w:noProof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7128AE">
                    <w:rPr>
                      <w:bCs/>
                      <w:noProof/>
                      <w:color w:val="000000"/>
                      <w:sz w:val="16"/>
                      <w:szCs w:val="16"/>
                      <w:lang w:val="en-US" w:eastAsia="en-US"/>
                    </w:rPr>
                    <w:t>1.</w:t>
                  </w:r>
                  <w:r w:rsidRPr="007128AE">
                    <w:rPr>
                      <w:bCs/>
                      <w:noProof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  <w:r w:rsidRPr="007128AE">
                    <w:rPr>
                      <w:bCs/>
                      <w:noProof/>
                      <w:color w:val="000000"/>
                      <w:sz w:val="16"/>
                      <w:szCs w:val="16"/>
                      <w:lang w:val="en-US" w:eastAsia="en-US"/>
                    </w:rPr>
                    <w:t>.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E81EB" w14:textId="7E0EF70E" w:rsidR="00404969" w:rsidRPr="007128AE" w:rsidRDefault="00404969" w:rsidP="00404969">
                  <w:pPr>
                    <w:jc w:val="both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404969">
                    <w:rPr>
                      <w:rFonts w:eastAsia="Calibri"/>
                      <w:sz w:val="16"/>
                      <w:szCs w:val="16"/>
                      <w:lang w:eastAsia="en-US"/>
                    </w:rPr>
                    <w:t>2272110034025000009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FAED9C" w14:textId="00FC4FF1" w:rsidR="00404969" w:rsidRPr="007128AE" w:rsidRDefault="00404969" w:rsidP="00404969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>
                    <w:rPr>
                      <w:bCs/>
                      <w:color w:val="000000"/>
                      <w:sz w:val="16"/>
                      <w:szCs w:val="16"/>
                      <w:lang w:eastAsia="en-US"/>
                    </w:rPr>
                    <w:t>Мес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7A6053" w14:textId="774280AE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AFC09" w14:textId="77777777" w:rsidR="00404969" w:rsidRPr="00404969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40496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7 дней с даты подписания Заказчиком документа о приемке. </w:t>
                  </w:r>
                </w:p>
                <w:p w14:paraId="044D9109" w14:textId="7DD3A7CD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404969">
                    <w:rPr>
                      <w:rFonts w:eastAsia="Calibri"/>
                      <w:sz w:val="16"/>
                      <w:szCs w:val="16"/>
                      <w:lang w:eastAsia="en-US"/>
                    </w:rPr>
                    <w:t>Расчет осуществляется ежемесячно за фактически оказанные Услуги.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1C7D5" w14:textId="54FCDD27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404969">
                    <w:rPr>
                      <w:rFonts w:eastAsia="Calibri"/>
                      <w:sz w:val="16"/>
                      <w:szCs w:val="16"/>
                      <w:lang w:eastAsia="en-US"/>
                    </w:rPr>
                    <w:t>В соответствии с Технической частью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C0DBE" w14:textId="306DC18C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404969">
                    <w:rPr>
                      <w:rFonts w:eastAsia="Calibri"/>
                      <w:sz w:val="16"/>
                      <w:szCs w:val="16"/>
                      <w:lang w:eastAsia="en-US"/>
                    </w:rPr>
                    <w:t>9 122,40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482A48" w14:textId="4DA711B5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404969">
                    <w:rPr>
                      <w:rFonts w:eastAsia="Calibri"/>
                      <w:sz w:val="16"/>
                      <w:szCs w:val="16"/>
                      <w:lang w:eastAsia="en-US"/>
                    </w:rPr>
                    <w:t>10.02.2025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AFA74" w14:textId="210B2602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404969">
                    <w:rPr>
                      <w:rFonts w:eastAsia="Calibri"/>
                      <w:sz w:val="16"/>
                      <w:szCs w:val="16"/>
                      <w:lang w:eastAsia="en-US"/>
                    </w:rPr>
                    <w:t>30.01.2026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6F601" w14:textId="1B92E3E6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404969">
                    <w:rPr>
                      <w:rFonts w:eastAsia="Calibri"/>
                      <w:sz w:val="16"/>
                      <w:szCs w:val="16"/>
                      <w:lang w:eastAsia="en-US"/>
                    </w:rPr>
                    <w:t>182</w:t>
                  </w:r>
                  <w:r w:rsidR="004E36DE">
                    <w:rPr>
                      <w:rFonts w:eastAsia="Calibri"/>
                      <w:sz w:val="16"/>
                      <w:szCs w:val="16"/>
                      <w:lang w:eastAsia="en-US"/>
                    </w:rPr>
                    <w:t> </w:t>
                  </w:r>
                  <w:r w:rsidRPr="00404969">
                    <w:rPr>
                      <w:rFonts w:eastAsia="Calibri"/>
                      <w:sz w:val="16"/>
                      <w:szCs w:val="16"/>
                      <w:lang w:eastAsia="en-US"/>
                    </w:rPr>
                    <w:t>448</w:t>
                  </w:r>
                  <w:r w:rsidR="004E36DE">
                    <w:rPr>
                      <w:rFonts w:eastAsia="Calibri"/>
                      <w:sz w:val="16"/>
                      <w:szCs w:val="16"/>
                      <w:lang w:eastAsia="en-US"/>
                    </w:rPr>
                    <w:t>,00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178F0" w14:textId="65AC6584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29589F" w14:textId="21BF5E2F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97F89" w14:textId="36679F81" w:rsidR="00404969" w:rsidRPr="007128AE" w:rsidRDefault="00404969" w:rsidP="004049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eastAsia="en-US"/>
                    </w:rPr>
                    <w:t>Условия закупки не сопоставимы и не могут быть приведены к сопоставимым, различен список предоставляемых услуг и адрес оказания услуг</w:t>
                  </w:r>
                </w:p>
              </w:tc>
            </w:tr>
          </w:tbl>
          <w:p w14:paraId="0BAD0544" w14:textId="77777777" w:rsidR="00152EAC" w:rsidRPr="00152EAC" w:rsidRDefault="00152EAC" w:rsidP="00152EAC">
            <w:pPr>
              <w:tabs>
                <w:tab w:val="left" w:pos="3118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52EAC">
              <w:rPr>
                <w:rFonts w:eastAsia="Calibri"/>
                <w:sz w:val="20"/>
                <w:szCs w:val="20"/>
                <w:lang w:eastAsia="en-US"/>
              </w:rPr>
              <w:lastRenderedPageBreak/>
              <w:t>*Заказчик принял решение не применять корректирующий коэффициент</w:t>
            </w:r>
          </w:p>
          <w:p w14:paraId="11EE0BED" w14:textId="77777777" w:rsidR="00C96FA9" w:rsidRPr="0033069F" w:rsidRDefault="001D2BCC" w:rsidP="002E69F6">
            <w:pPr>
              <w:pStyle w:val="ab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</w:rPr>
            </w:pPr>
            <w:r w:rsidRPr="0041553B">
              <w:rPr>
                <w:rFonts w:eastAsia="Calibri"/>
                <w:sz w:val="26"/>
                <w:szCs w:val="26"/>
              </w:rPr>
              <w:t>3</w:t>
            </w:r>
            <w:r w:rsidR="00C96FA9" w:rsidRPr="0041553B">
              <w:rPr>
                <w:rFonts w:eastAsia="Calibri"/>
                <w:sz w:val="26"/>
                <w:szCs w:val="26"/>
              </w:rPr>
              <w:t xml:space="preserve">. </w:t>
            </w:r>
            <w:r w:rsidR="00C96FA9" w:rsidRPr="0033069F">
              <w:rPr>
                <w:rFonts w:eastAsia="Calibri"/>
              </w:rPr>
              <w:t xml:space="preserve">Направлены запросы о предоставлении ценовой информации 5 </w:t>
            </w:r>
            <w:r w:rsidR="002E69F6" w:rsidRPr="0033069F">
              <w:rPr>
                <w:rFonts w:eastAsia="Calibri"/>
              </w:rPr>
              <w:t>Исполнителям</w:t>
            </w:r>
            <w:r w:rsidR="00C96FA9" w:rsidRPr="0033069F">
              <w:rPr>
                <w:rFonts w:eastAsia="Calibri"/>
              </w:rPr>
              <w:t xml:space="preserve">, обладающим опытом </w:t>
            </w:r>
            <w:r w:rsidR="00DC2081" w:rsidRPr="0033069F">
              <w:rPr>
                <w:rFonts w:eastAsia="Calibri"/>
              </w:rPr>
              <w:t>оказания услуг</w:t>
            </w:r>
            <w:r w:rsidR="00C96FA9" w:rsidRPr="0033069F">
              <w:rPr>
                <w:rFonts w:eastAsia="Calibri"/>
              </w:rPr>
              <w:t xml:space="preserve">, информация о которых имеется в свободном доступе. Заказчиком получены ответы от </w:t>
            </w:r>
            <w:r w:rsidR="00E92C12" w:rsidRPr="0033069F">
              <w:rPr>
                <w:rFonts w:eastAsia="Calibri"/>
              </w:rPr>
              <w:t>трех</w:t>
            </w:r>
            <w:r w:rsidR="00C96FA9" w:rsidRPr="0033069F">
              <w:rPr>
                <w:rFonts w:eastAsia="Calibri"/>
              </w:rPr>
              <w:t xml:space="preserve"> </w:t>
            </w:r>
            <w:r w:rsidR="002E69F6" w:rsidRPr="0033069F">
              <w:rPr>
                <w:rFonts w:eastAsia="Calibri"/>
              </w:rPr>
              <w:t>Исполнителей</w:t>
            </w:r>
            <w:r w:rsidR="00C96FA9" w:rsidRPr="0033069F">
              <w:rPr>
                <w:rFonts w:eastAsia="Calibri"/>
              </w:rPr>
              <w:t xml:space="preserve"> с ценовой информацией, на основании которых осуществлен расчет начальной (максимальной) цены контракта. </w:t>
            </w:r>
          </w:p>
          <w:p w14:paraId="2E4C5B25" w14:textId="4891A0E6" w:rsidR="0033069F" w:rsidRPr="0041553B" w:rsidRDefault="0033069F" w:rsidP="002E69F6">
            <w:pPr>
              <w:pStyle w:val="ab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6"/>
                <w:szCs w:val="26"/>
              </w:rPr>
            </w:pPr>
            <w:r w:rsidRPr="0033069F">
              <w:rPr>
                <w:rFonts w:eastAsia="Calibri"/>
              </w:rPr>
              <w:t>На основании полученной ценовой информации осуществлен расчет начальной суммы цен единиц услуг</w:t>
            </w:r>
            <w:r w:rsidR="00F4743C">
              <w:rPr>
                <w:rFonts w:eastAsia="Calibri"/>
              </w:rPr>
              <w:t>и</w:t>
            </w:r>
            <w:r w:rsidRPr="0033069F">
              <w:rPr>
                <w:rFonts w:eastAsia="Calibri"/>
              </w:rPr>
              <w:t>:</w:t>
            </w:r>
          </w:p>
        </w:tc>
      </w:tr>
      <w:tr w:rsidR="00C96FA9" w:rsidRPr="0041553B" w14:paraId="5218816E" w14:textId="77777777" w:rsidTr="00AE2AA1">
        <w:tblPrEx>
          <w:jc w:val="left"/>
        </w:tblPrEx>
        <w:trPr>
          <w:gridAfter w:val="1"/>
          <w:wAfter w:w="126" w:type="dxa"/>
        </w:trPr>
        <w:tc>
          <w:tcPr>
            <w:tcW w:w="15026" w:type="dxa"/>
            <w:shd w:val="clear" w:color="auto" w:fill="auto"/>
          </w:tcPr>
          <w:p w14:paraId="48AA8E0E" w14:textId="77777777" w:rsidR="00C96FA9" w:rsidRPr="0041553B" w:rsidRDefault="00C96FA9" w:rsidP="0033069F">
            <w:pPr>
              <w:rPr>
                <w:rFonts w:eastAsia="Calibri"/>
                <w:sz w:val="26"/>
                <w:szCs w:val="26"/>
              </w:rPr>
            </w:pPr>
          </w:p>
        </w:tc>
      </w:tr>
    </w:tbl>
    <w:bookmarkStart w:id="1" w:name="_MON_1644221554"/>
    <w:bookmarkEnd w:id="1"/>
    <w:p w14:paraId="112A4AB5" w14:textId="06AD3846" w:rsidR="00C96FA9" w:rsidRPr="0041553B" w:rsidRDefault="00806B09" w:rsidP="0041553B">
      <w:pPr>
        <w:jc w:val="center"/>
        <w:rPr>
          <w:sz w:val="26"/>
          <w:szCs w:val="26"/>
        </w:rPr>
      </w:pPr>
      <w:r w:rsidRPr="0041553B">
        <w:rPr>
          <w:rFonts w:eastAsia="Calibri"/>
          <w:sz w:val="26"/>
          <w:szCs w:val="26"/>
          <w:lang w:eastAsia="en-US"/>
        </w:rPr>
        <w:object w:dxaOrig="17158" w:dyaOrig="2378" w14:anchorId="7B756B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5.5pt;height:119.25pt" o:ole="">
            <v:imagedata r:id="rId11" o:title=""/>
          </v:shape>
          <o:OLEObject Type="Embed" ProgID="Excel.Sheet.12" ShapeID="_x0000_i1025" DrawAspect="Content" ObjectID="_1840712721" r:id="rId12"/>
        </w:object>
      </w:r>
    </w:p>
    <w:p w14:paraId="1E80AAE4" w14:textId="641E9CA1" w:rsidR="00C96FA9" w:rsidRPr="0033069F" w:rsidRDefault="0033069F" w:rsidP="00C96FA9">
      <w:r w:rsidRPr="0033069F">
        <w:t>По результатам расчетов начальная сумма цен единиц услуг</w:t>
      </w:r>
      <w:r w:rsidR="00F4743C">
        <w:t>и</w:t>
      </w:r>
      <w:r w:rsidRPr="0033069F">
        <w:t xml:space="preserve"> составила: </w:t>
      </w:r>
      <w:r w:rsidR="00CF12F4" w:rsidRPr="0033069F">
        <w:t>9 177</w:t>
      </w:r>
      <w:r w:rsidR="00C96FA9" w:rsidRPr="0033069F">
        <w:t xml:space="preserve"> рубл</w:t>
      </w:r>
      <w:r w:rsidR="0041553B" w:rsidRPr="0033069F">
        <w:t>ей</w:t>
      </w:r>
      <w:r w:rsidR="00C96FA9" w:rsidRPr="0033069F">
        <w:t xml:space="preserve"> </w:t>
      </w:r>
      <w:r w:rsidR="00CF12F4" w:rsidRPr="0033069F">
        <w:t>67</w:t>
      </w:r>
      <w:r w:rsidR="001413C9" w:rsidRPr="0033069F">
        <w:t xml:space="preserve"> коп</w:t>
      </w:r>
      <w:r w:rsidR="00E01A0F">
        <w:t>еек</w:t>
      </w:r>
      <w:r w:rsidR="00C96FA9" w:rsidRPr="0033069F">
        <w:t>.</w:t>
      </w:r>
    </w:p>
    <w:p w14:paraId="5D461DD5" w14:textId="77777777" w:rsidR="00EB642F" w:rsidRPr="0033069F" w:rsidRDefault="00EB642F" w:rsidP="00C96FA9">
      <w:pPr>
        <w:autoSpaceDE w:val="0"/>
        <w:autoSpaceDN w:val="0"/>
        <w:adjustRightInd w:val="0"/>
        <w:jc w:val="both"/>
        <w:outlineLvl w:val="0"/>
        <w:rPr>
          <w:b/>
        </w:rPr>
      </w:pPr>
    </w:p>
    <w:p w14:paraId="73BE4050" w14:textId="77777777" w:rsidR="0033069F" w:rsidRPr="0033069F" w:rsidRDefault="0033069F" w:rsidP="0033069F">
      <w:pPr>
        <w:rPr>
          <w:b/>
        </w:rPr>
      </w:pPr>
      <w:r w:rsidRPr="0033069F">
        <w:rPr>
          <w:b/>
        </w:rPr>
        <w:t>Реквизиты документов с ценовой информацией, на основании которых произведен расчет начальной суммы цен единиц услуги:</w:t>
      </w:r>
    </w:p>
    <w:p w14:paraId="3ABF524A" w14:textId="78B902F0" w:rsidR="00C96FA9" w:rsidRPr="0033069F" w:rsidRDefault="00C96FA9" w:rsidP="00C96FA9">
      <w:r w:rsidRPr="0033069F">
        <w:t xml:space="preserve">Предложение 1: </w:t>
      </w:r>
      <w:r w:rsidR="002E69F6" w:rsidRPr="0033069F">
        <w:t xml:space="preserve">коммерческое предложение № </w:t>
      </w:r>
      <w:r w:rsidR="003E30FB" w:rsidRPr="0033069F">
        <w:t>1780 от 04.05.2026</w:t>
      </w:r>
      <w:r w:rsidRPr="0033069F">
        <w:t>;</w:t>
      </w:r>
    </w:p>
    <w:p w14:paraId="58C4A1C5" w14:textId="315F5764" w:rsidR="00C96FA9" w:rsidRPr="0033069F" w:rsidRDefault="00C96FA9" w:rsidP="00C96FA9">
      <w:r w:rsidRPr="0033069F">
        <w:t xml:space="preserve">Предложение 2: </w:t>
      </w:r>
      <w:r w:rsidR="002E69F6" w:rsidRPr="0033069F">
        <w:t xml:space="preserve">коммерческое предложение № </w:t>
      </w:r>
      <w:r w:rsidR="003E30FB" w:rsidRPr="0033069F">
        <w:t>0804/05/1226/26 от 06.05.2026</w:t>
      </w:r>
      <w:r w:rsidRPr="0033069F">
        <w:t>;</w:t>
      </w:r>
    </w:p>
    <w:p w14:paraId="0A7EE7F3" w14:textId="0211CAAE" w:rsidR="00C96FA9" w:rsidRPr="0033069F" w:rsidRDefault="00C96FA9" w:rsidP="00C96FA9">
      <w:r w:rsidRPr="0033069F">
        <w:t>Предложение 3:</w:t>
      </w:r>
      <w:r w:rsidR="005C2EE2" w:rsidRPr="0033069F">
        <w:t xml:space="preserve"> </w:t>
      </w:r>
      <w:r w:rsidR="002E69F6" w:rsidRPr="0033069F">
        <w:t xml:space="preserve">коммерческое предложение № </w:t>
      </w:r>
      <w:r w:rsidR="003E30FB" w:rsidRPr="0033069F">
        <w:t>6/4-02-</w:t>
      </w:r>
      <w:r w:rsidR="003E30FB" w:rsidRPr="0033069F">
        <w:rPr>
          <w:lang w:val="en-US"/>
        </w:rPr>
        <w:t>GD</w:t>
      </w:r>
      <w:r w:rsidR="003E30FB" w:rsidRPr="0033069F">
        <w:t>-</w:t>
      </w:r>
      <w:proofErr w:type="spellStart"/>
      <w:r w:rsidR="003E30FB" w:rsidRPr="0033069F">
        <w:t>исх</w:t>
      </w:r>
      <w:proofErr w:type="spellEnd"/>
      <w:r w:rsidR="003E30FB" w:rsidRPr="0033069F">
        <w:t xml:space="preserve"> 002044/26 от 06.05.2026</w:t>
      </w:r>
      <w:r w:rsidR="005C2EE2" w:rsidRPr="0033069F">
        <w:t>.</w:t>
      </w:r>
    </w:p>
    <w:p w14:paraId="22D98177" w14:textId="77777777" w:rsidR="0025516B" w:rsidRPr="0033069F" w:rsidRDefault="0025516B" w:rsidP="00467586">
      <w:pPr>
        <w:tabs>
          <w:tab w:val="center" w:pos="7830"/>
        </w:tabs>
        <w:suppressAutoHyphens/>
        <w:autoSpaceDE w:val="0"/>
        <w:autoSpaceDN w:val="0"/>
        <w:adjustRightInd w:val="0"/>
        <w:spacing w:line="240" w:lineRule="exact"/>
        <w:ind w:firstLine="709"/>
        <w:jc w:val="both"/>
        <w:rPr>
          <w:b/>
          <w:color w:val="FF0000"/>
        </w:rPr>
      </w:pPr>
    </w:p>
    <w:p w14:paraId="39CA875A" w14:textId="6A3E3E33" w:rsidR="00467586" w:rsidRPr="00FB1C24" w:rsidRDefault="00C033BC" w:rsidP="003665BD">
      <w:pPr>
        <w:jc w:val="both"/>
        <w:rPr>
          <w:b/>
        </w:rPr>
      </w:pPr>
      <w:r w:rsidRPr="00FB1C24">
        <w:rPr>
          <w:b/>
        </w:rPr>
        <w:t>В связи с запланированным лимитом бюджетных обязательств на 202</w:t>
      </w:r>
      <w:r w:rsidR="00467586" w:rsidRPr="00FB1C24">
        <w:rPr>
          <w:b/>
        </w:rPr>
        <w:t>6</w:t>
      </w:r>
      <w:r w:rsidR="00993F39">
        <w:rPr>
          <w:b/>
        </w:rPr>
        <w:t xml:space="preserve"> год</w:t>
      </w:r>
      <w:r w:rsidR="00467586" w:rsidRPr="00FB1C24">
        <w:rPr>
          <w:b/>
        </w:rPr>
        <w:t xml:space="preserve"> при формировани</w:t>
      </w:r>
      <w:r w:rsidR="00FD03B8">
        <w:rPr>
          <w:b/>
        </w:rPr>
        <w:t>и</w:t>
      </w:r>
      <w:r w:rsidR="00467586" w:rsidRPr="00FB1C24">
        <w:rPr>
          <w:b/>
        </w:rPr>
        <w:t xml:space="preserve"> </w:t>
      </w:r>
      <w:r w:rsidR="006A49BA" w:rsidRPr="00FB1C24">
        <w:rPr>
          <w:b/>
        </w:rPr>
        <w:t xml:space="preserve">начальной суммы цен единиц услуги </w:t>
      </w:r>
      <w:r w:rsidR="00467586" w:rsidRPr="00FB1C24">
        <w:rPr>
          <w:b/>
        </w:rPr>
        <w:t xml:space="preserve">использовалось коммерческое предложение с минимальной стоимостью за единицу услуг в размере </w:t>
      </w:r>
      <w:r w:rsidR="00CF12F4" w:rsidRPr="00FB1C24">
        <w:rPr>
          <w:b/>
        </w:rPr>
        <w:t>8 716 руб</w:t>
      </w:r>
      <w:r w:rsidR="008B61D1" w:rsidRPr="00FB1C24">
        <w:rPr>
          <w:b/>
        </w:rPr>
        <w:t>лей</w:t>
      </w:r>
      <w:r w:rsidR="00CF12F4" w:rsidRPr="00FB1C24">
        <w:rPr>
          <w:b/>
        </w:rPr>
        <w:t xml:space="preserve"> 32</w:t>
      </w:r>
      <w:r w:rsidR="002E69F6" w:rsidRPr="00FB1C24">
        <w:rPr>
          <w:b/>
        </w:rPr>
        <w:t xml:space="preserve"> </w:t>
      </w:r>
      <w:r w:rsidR="00467586" w:rsidRPr="00FB1C24">
        <w:rPr>
          <w:b/>
        </w:rPr>
        <w:t>коп</w:t>
      </w:r>
      <w:r w:rsidR="008B61D1" w:rsidRPr="00FB1C24">
        <w:rPr>
          <w:b/>
        </w:rPr>
        <w:t>ейки.</w:t>
      </w:r>
    </w:p>
    <w:p w14:paraId="067B4D7D" w14:textId="77777777" w:rsidR="00467586" w:rsidRPr="0033069F" w:rsidRDefault="00467586" w:rsidP="0041553B">
      <w:pPr>
        <w:jc w:val="center"/>
        <w:rPr>
          <w:b/>
          <w:u w:val="single"/>
        </w:rPr>
      </w:pPr>
    </w:p>
    <w:p w14:paraId="4960D534" w14:textId="19C9A84A" w:rsidR="00C033BC" w:rsidRPr="0033069F" w:rsidRDefault="00C033BC" w:rsidP="00C96FA9"/>
    <w:p w14:paraId="5301E687" w14:textId="11832837" w:rsidR="002E69F6" w:rsidRPr="0033069F" w:rsidRDefault="002E69F6" w:rsidP="00292597">
      <w:r w:rsidRPr="0033069F">
        <w:rPr>
          <w:rFonts w:eastAsia="Calibri"/>
          <w:b/>
          <w:lang w:eastAsia="en-US"/>
        </w:rPr>
        <w:t xml:space="preserve">Дата подготовки обоснования начальной (максимальной) цены контракта: </w:t>
      </w:r>
      <w:r w:rsidR="00C02B2F" w:rsidRPr="00C02B2F">
        <w:rPr>
          <w:rFonts w:eastAsia="Calibri"/>
          <w:lang w:eastAsia="en-US"/>
        </w:rPr>
        <w:t>19</w:t>
      </w:r>
      <w:r w:rsidR="00292597" w:rsidRPr="00292597">
        <w:rPr>
          <w:rFonts w:eastAsia="Calibri"/>
          <w:lang w:eastAsia="en-US"/>
        </w:rPr>
        <w:t>.05.2026</w:t>
      </w:r>
    </w:p>
    <w:p w14:paraId="43C9C611" w14:textId="7C29B956" w:rsidR="00292597" w:rsidRPr="00292597" w:rsidRDefault="00292597" w:rsidP="00292597">
      <w:pPr>
        <w:rPr>
          <w:rFonts w:eastAsia="Calibri"/>
          <w:lang w:eastAsia="en-US"/>
        </w:rPr>
      </w:pPr>
      <w:r w:rsidRPr="00292597">
        <w:rPr>
          <w:rFonts w:eastAsia="Calibri"/>
          <w:b/>
          <w:lang w:eastAsia="en-US"/>
        </w:rPr>
        <w:t>Ф.И.О. инициирующего закупку:</w:t>
      </w:r>
      <w:r w:rsidRPr="0029259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Прудников Н.В.</w:t>
      </w:r>
    </w:p>
    <w:p w14:paraId="2EC064CD" w14:textId="77777777" w:rsidR="00292597" w:rsidRPr="00292597" w:rsidRDefault="00292597" w:rsidP="00292597">
      <w:pPr>
        <w:rPr>
          <w:rFonts w:eastAsia="Calibri"/>
          <w:lang w:eastAsia="en-US"/>
        </w:rPr>
      </w:pPr>
      <w:r w:rsidRPr="00292597">
        <w:rPr>
          <w:rFonts w:eastAsia="Calibri"/>
          <w:b/>
          <w:lang w:eastAsia="en-US"/>
        </w:rPr>
        <w:t>Ф.И.О. сотрудника отдела государственных закупок:</w:t>
      </w:r>
      <w:r w:rsidRPr="00292597">
        <w:rPr>
          <w:rFonts w:eastAsia="Calibri"/>
          <w:lang w:eastAsia="en-US"/>
        </w:rPr>
        <w:t xml:space="preserve"> Сумпакова Е.В. </w:t>
      </w:r>
    </w:p>
    <w:p w14:paraId="636B4899" w14:textId="77777777" w:rsidR="008E5DD6" w:rsidRPr="00F474D7" w:rsidRDefault="008E5DD6" w:rsidP="006E002E">
      <w:pPr>
        <w:jc w:val="center"/>
        <w:rPr>
          <w:sz w:val="28"/>
          <w:szCs w:val="28"/>
        </w:rPr>
      </w:pPr>
    </w:p>
    <w:sectPr w:rsidR="008E5DD6" w:rsidRPr="00F474D7" w:rsidSect="0041553B">
      <w:headerReference w:type="default" r:id="rId13"/>
      <w:footerReference w:type="even" r:id="rId14"/>
      <w:footerReference w:type="default" r:id="rId15"/>
      <w:pgSz w:w="16840" w:h="11907" w:orient="landscape" w:code="9"/>
      <w:pgMar w:top="720" w:right="720" w:bottom="426" w:left="720" w:header="397" w:footer="34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80E04" w14:textId="77777777" w:rsidR="005452DB" w:rsidRDefault="005452DB">
      <w:r>
        <w:separator/>
      </w:r>
    </w:p>
  </w:endnote>
  <w:endnote w:type="continuationSeparator" w:id="0">
    <w:p w14:paraId="1A170CFE" w14:textId="77777777" w:rsidR="005452DB" w:rsidRDefault="0054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76C1F" w14:textId="77777777" w:rsidR="005242E2" w:rsidRDefault="005242E2" w:rsidP="006977C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6B993C" w14:textId="77777777" w:rsidR="005242E2" w:rsidRDefault="005242E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AFB6" w14:textId="77777777" w:rsidR="005242E2" w:rsidRDefault="005242E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7BE43" w14:textId="77777777" w:rsidR="005452DB" w:rsidRDefault="005452DB">
      <w:r>
        <w:separator/>
      </w:r>
    </w:p>
  </w:footnote>
  <w:footnote w:type="continuationSeparator" w:id="0">
    <w:p w14:paraId="525035CC" w14:textId="77777777" w:rsidR="005452DB" w:rsidRDefault="0054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07A9B" w14:textId="20666836" w:rsidR="005242E2" w:rsidRPr="00950B13" w:rsidRDefault="005242E2">
    <w:pPr>
      <w:pStyle w:val="a4"/>
      <w:jc w:val="center"/>
      <w:rPr>
        <w:sz w:val="22"/>
      </w:rPr>
    </w:pPr>
    <w:r w:rsidRPr="00950B13">
      <w:rPr>
        <w:sz w:val="22"/>
      </w:rPr>
      <w:fldChar w:fldCharType="begin"/>
    </w:r>
    <w:r w:rsidRPr="00950B13">
      <w:rPr>
        <w:sz w:val="22"/>
      </w:rPr>
      <w:instrText>PAGE   \* MERGEFORMAT</w:instrText>
    </w:r>
    <w:r w:rsidRPr="00950B13">
      <w:rPr>
        <w:sz w:val="22"/>
      </w:rPr>
      <w:fldChar w:fldCharType="separate"/>
    </w:r>
    <w:r w:rsidR="004C519C">
      <w:rPr>
        <w:noProof/>
        <w:sz w:val="22"/>
      </w:rPr>
      <w:t>2</w:t>
    </w:r>
    <w:r w:rsidRPr="00950B13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B6452"/>
    <w:multiLevelType w:val="hybridMultilevel"/>
    <w:tmpl w:val="2172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D1971"/>
    <w:multiLevelType w:val="hybridMultilevel"/>
    <w:tmpl w:val="0AB8793C"/>
    <w:lvl w:ilvl="0" w:tplc="A8D44B2A">
      <w:start w:val="1"/>
      <w:numFmt w:val="decimal"/>
      <w:suff w:val="space"/>
      <w:lvlText w:val="%1."/>
      <w:lvlJc w:val="left"/>
      <w:pPr>
        <w:ind w:left="10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2FEC2705"/>
    <w:multiLevelType w:val="singleLevel"/>
    <w:tmpl w:val="A32E9990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 w15:restartNumberingAfterBreak="0">
    <w:nsid w:val="33AB6D7C"/>
    <w:multiLevelType w:val="singleLevel"/>
    <w:tmpl w:val="1102D54E"/>
    <w:lvl w:ilvl="0">
      <w:start w:val="2"/>
      <w:numFmt w:val="upperRoman"/>
      <w:pStyle w:val="7"/>
      <w:lvlText w:val="%1."/>
      <w:lvlJc w:val="left"/>
      <w:pPr>
        <w:tabs>
          <w:tab w:val="num" w:pos="724"/>
        </w:tabs>
        <w:ind w:left="724" w:hanging="735"/>
      </w:pPr>
      <w:rPr>
        <w:rFonts w:hint="default"/>
      </w:rPr>
    </w:lvl>
  </w:abstractNum>
  <w:abstractNum w:abstractNumId="4" w15:restartNumberingAfterBreak="0">
    <w:nsid w:val="37433D3A"/>
    <w:multiLevelType w:val="hybridMultilevel"/>
    <w:tmpl w:val="CD7A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6755"/>
    <w:multiLevelType w:val="hybridMultilevel"/>
    <w:tmpl w:val="2172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167A6"/>
    <w:multiLevelType w:val="hybridMultilevel"/>
    <w:tmpl w:val="3C48F7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6277FE"/>
    <w:multiLevelType w:val="hybridMultilevel"/>
    <w:tmpl w:val="96C0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00970"/>
    <w:multiLevelType w:val="hybridMultilevel"/>
    <w:tmpl w:val="74CC188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C2BF2"/>
    <w:multiLevelType w:val="hybridMultilevel"/>
    <w:tmpl w:val="E452A9F0"/>
    <w:lvl w:ilvl="0" w:tplc="8B2CB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8C"/>
    <w:rsid w:val="00002626"/>
    <w:rsid w:val="00006B70"/>
    <w:rsid w:val="000072FA"/>
    <w:rsid w:val="000104AD"/>
    <w:rsid w:val="00011D3A"/>
    <w:rsid w:val="00013E79"/>
    <w:rsid w:val="00014748"/>
    <w:rsid w:val="00015A45"/>
    <w:rsid w:val="00017414"/>
    <w:rsid w:val="0002165A"/>
    <w:rsid w:val="00021AC8"/>
    <w:rsid w:val="0002217B"/>
    <w:rsid w:val="00023881"/>
    <w:rsid w:val="00023D1F"/>
    <w:rsid w:val="000260E4"/>
    <w:rsid w:val="00030273"/>
    <w:rsid w:val="00030794"/>
    <w:rsid w:val="00031F75"/>
    <w:rsid w:val="00037AF0"/>
    <w:rsid w:val="00037C14"/>
    <w:rsid w:val="000411A9"/>
    <w:rsid w:val="000449CE"/>
    <w:rsid w:val="00047A6B"/>
    <w:rsid w:val="0005074B"/>
    <w:rsid w:val="0005112B"/>
    <w:rsid w:val="00055E02"/>
    <w:rsid w:val="00055E76"/>
    <w:rsid w:val="000601F3"/>
    <w:rsid w:val="00063726"/>
    <w:rsid w:val="000645DD"/>
    <w:rsid w:val="000663E2"/>
    <w:rsid w:val="00071405"/>
    <w:rsid w:val="0007359E"/>
    <w:rsid w:val="000736EA"/>
    <w:rsid w:val="00074F65"/>
    <w:rsid w:val="00075FCD"/>
    <w:rsid w:val="00076BA5"/>
    <w:rsid w:val="00077282"/>
    <w:rsid w:val="00077D1A"/>
    <w:rsid w:val="00081DA5"/>
    <w:rsid w:val="000832FE"/>
    <w:rsid w:val="00084446"/>
    <w:rsid w:val="00087394"/>
    <w:rsid w:val="00091EF4"/>
    <w:rsid w:val="0009295D"/>
    <w:rsid w:val="000971C2"/>
    <w:rsid w:val="000A3F46"/>
    <w:rsid w:val="000A573B"/>
    <w:rsid w:val="000A5752"/>
    <w:rsid w:val="000A5B9B"/>
    <w:rsid w:val="000B0608"/>
    <w:rsid w:val="000B308B"/>
    <w:rsid w:val="000B3671"/>
    <w:rsid w:val="000C1C20"/>
    <w:rsid w:val="000C3E6C"/>
    <w:rsid w:val="000C67D5"/>
    <w:rsid w:val="000D1524"/>
    <w:rsid w:val="000D45C0"/>
    <w:rsid w:val="000E1BF7"/>
    <w:rsid w:val="000E40A3"/>
    <w:rsid w:val="000E4E42"/>
    <w:rsid w:val="000F00EF"/>
    <w:rsid w:val="000F2B92"/>
    <w:rsid w:val="00100495"/>
    <w:rsid w:val="00101B4D"/>
    <w:rsid w:val="0010289E"/>
    <w:rsid w:val="0010454D"/>
    <w:rsid w:val="00104B30"/>
    <w:rsid w:val="001062C9"/>
    <w:rsid w:val="00107809"/>
    <w:rsid w:val="00110C60"/>
    <w:rsid w:val="00110D21"/>
    <w:rsid w:val="00112D65"/>
    <w:rsid w:val="0011602C"/>
    <w:rsid w:val="00117560"/>
    <w:rsid w:val="00121BAC"/>
    <w:rsid w:val="001245A8"/>
    <w:rsid w:val="001248EE"/>
    <w:rsid w:val="001249A0"/>
    <w:rsid w:val="00134354"/>
    <w:rsid w:val="001409FA"/>
    <w:rsid w:val="001413C9"/>
    <w:rsid w:val="001431B4"/>
    <w:rsid w:val="00147D8B"/>
    <w:rsid w:val="0015179B"/>
    <w:rsid w:val="00152EAC"/>
    <w:rsid w:val="0016129F"/>
    <w:rsid w:val="00166C64"/>
    <w:rsid w:val="00167410"/>
    <w:rsid w:val="00167AE9"/>
    <w:rsid w:val="00170C66"/>
    <w:rsid w:val="001714C2"/>
    <w:rsid w:val="001725C3"/>
    <w:rsid w:val="00180D22"/>
    <w:rsid w:val="00183A34"/>
    <w:rsid w:val="00183FC4"/>
    <w:rsid w:val="001873EF"/>
    <w:rsid w:val="00193E7F"/>
    <w:rsid w:val="00194F61"/>
    <w:rsid w:val="00197D2A"/>
    <w:rsid w:val="001A2FD2"/>
    <w:rsid w:val="001A58C3"/>
    <w:rsid w:val="001A5F55"/>
    <w:rsid w:val="001A66E9"/>
    <w:rsid w:val="001A6F2F"/>
    <w:rsid w:val="001B3AB5"/>
    <w:rsid w:val="001B3BE7"/>
    <w:rsid w:val="001B5BA1"/>
    <w:rsid w:val="001C1B3C"/>
    <w:rsid w:val="001C3792"/>
    <w:rsid w:val="001C414A"/>
    <w:rsid w:val="001C612E"/>
    <w:rsid w:val="001D2489"/>
    <w:rsid w:val="001D2BCC"/>
    <w:rsid w:val="001D33F6"/>
    <w:rsid w:val="001D4AAD"/>
    <w:rsid w:val="001D71D1"/>
    <w:rsid w:val="001E0D20"/>
    <w:rsid w:val="001E29B6"/>
    <w:rsid w:val="001E2D25"/>
    <w:rsid w:val="001E325C"/>
    <w:rsid w:val="001E374B"/>
    <w:rsid w:val="001E5CF6"/>
    <w:rsid w:val="001E6797"/>
    <w:rsid w:val="001E6932"/>
    <w:rsid w:val="001F2692"/>
    <w:rsid w:val="001F3F86"/>
    <w:rsid w:val="001F4B56"/>
    <w:rsid w:val="001F5B03"/>
    <w:rsid w:val="001F5FF6"/>
    <w:rsid w:val="001F6922"/>
    <w:rsid w:val="001F732B"/>
    <w:rsid w:val="0020498E"/>
    <w:rsid w:val="002054BE"/>
    <w:rsid w:val="00206569"/>
    <w:rsid w:val="00207C5B"/>
    <w:rsid w:val="00210E4B"/>
    <w:rsid w:val="00211A7A"/>
    <w:rsid w:val="002123F7"/>
    <w:rsid w:val="0021273A"/>
    <w:rsid w:val="0021404A"/>
    <w:rsid w:val="00214ED6"/>
    <w:rsid w:val="002150B8"/>
    <w:rsid w:val="002168E1"/>
    <w:rsid w:val="0021763A"/>
    <w:rsid w:val="00217F4D"/>
    <w:rsid w:val="00224026"/>
    <w:rsid w:val="00224FF8"/>
    <w:rsid w:val="00226775"/>
    <w:rsid w:val="00234A18"/>
    <w:rsid w:val="00234C5F"/>
    <w:rsid w:val="002427FF"/>
    <w:rsid w:val="00244792"/>
    <w:rsid w:val="00251F56"/>
    <w:rsid w:val="00253520"/>
    <w:rsid w:val="0025516B"/>
    <w:rsid w:val="002562F8"/>
    <w:rsid w:val="00262167"/>
    <w:rsid w:val="0026298B"/>
    <w:rsid w:val="002630E3"/>
    <w:rsid w:val="002669E2"/>
    <w:rsid w:val="0027218E"/>
    <w:rsid w:val="00281A48"/>
    <w:rsid w:val="00284060"/>
    <w:rsid w:val="00285B7D"/>
    <w:rsid w:val="002879CE"/>
    <w:rsid w:val="00292597"/>
    <w:rsid w:val="00292CC1"/>
    <w:rsid w:val="00293891"/>
    <w:rsid w:val="00293E37"/>
    <w:rsid w:val="002A4372"/>
    <w:rsid w:val="002A6BC3"/>
    <w:rsid w:val="002B0E73"/>
    <w:rsid w:val="002B3FBA"/>
    <w:rsid w:val="002B50DC"/>
    <w:rsid w:val="002B537F"/>
    <w:rsid w:val="002B66EC"/>
    <w:rsid w:val="002D03EA"/>
    <w:rsid w:val="002D1339"/>
    <w:rsid w:val="002D1C25"/>
    <w:rsid w:val="002D4601"/>
    <w:rsid w:val="002D53B2"/>
    <w:rsid w:val="002D7D08"/>
    <w:rsid w:val="002E10C2"/>
    <w:rsid w:val="002E2B90"/>
    <w:rsid w:val="002E2D68"/>
    <w:rsid w:val="002E3FB4"/>
    <w:rsid w:val="002E69F6"/>
    <w:rsid w:val="002F718C"/>
    <w:rsid w:val="00301E48"/>
    <w:rsid w:val="00307853"/>
    <w:rsid w:val="003139D9"/>
    <w:rsid w:val="00313ACA"/>
    <w:rsid w:val="003173CB"/>
    <w:rsid w:val="00320712"/>
    <w:rsid w:val="00324051"/>
    <w:rsid w:val="00325925"/>
    <w:rsid w:val="0033069F"/>
    <w:rsid w:val="003306DD"/>
    <w:rsid w:val="00331B38"/>
    <w:rsid w:val="00334A4A"/>
    <w:rsid w:val="003363B7"/>
    <w:rsid w:val="00336DB5"/>
    <w:rsid w:val="003411F1"/>
    <w:rsid w:val="00341FAB"/>
    <w:rsid w:val="003420DF"/>
    <w:rsid w:val="00342544"/>
    <w:rsid w:val="0034491D"/>
    <w:rsid w:val="00346325"/>
    <w:rsid w:val="0035000F"/>
    <w:rsid w:val="00350A77"/>
    <w:rsid w:val="003515B4"/>
    <w:rsid w:val="00351DA7"/>
    <w:rsid w:val="00352547"/>
    <w:rsid w:val="00360C5D"/>
    <w:rsid w:val="00363A6A"/>
    <w:rsid w:val="003665BD"/>
    <w:rsid w:val="00366E98"/>
    <w:rsid w:val="003727B7"/>
    <w:rsid w:val="00373A0F"/>
    <w:rsid w:val="00374137"/>
    <w:rsid w:val="003827FE"/>
    <w:rsid w:val="0038344C"/>
    <w:rsid w:val="00383FAB"/>
    <w:rsid w:val="00390BF5"/>
    <w:rsid w:val="00390CA7"/>
    <w:rsid w:val="00391A5F"/>
    <w:rsid w:val="003938B5"/>
    <w:rsid w:val="003945E2"/>
    <w:rsid w:val="00395E6D"/>
    <w:rsid w:val="00397BE4"/>
    <w:rsid w:val="003A1D8F"/>
    <w:rsid w:val="003A2255"/>
    <w:rsid w:val="003A275C"/>
    <w:rsid w:val="003A48E7"/>
    <w:rsid w:val="003A4D29"/>
    <w:rsid w:val="003A64B3"/>
    <w:rsid w:val="003A7941"/>
    <w:rsid w:val="003B14D8"/>
    <w:rsid w:val="003B25FC"/>
    <w:rsid w:val="003B2CDC"/>
    <w:rsid w:val="003B32E2"/>
    <w:rsid w:val="003B4575"/>
    <w:rsid w:val="003C0193"/>
    <w:rsid w:val="003C1969"/>
    <w:rsid w:val="003C4382"/>
    <w:rsid w:val="003C717F"/>
    <w:rsid w:val="003D0A26"/>
    <w:rsid w:val="003D0ED5"/>
    <w:rsid w:val="003D417E"/>
    <w:rsid w:val="003E30FB"/>
    <w:rsid w:val="003F1EA2"/>
    <w:rsid w:val="003F2C2D"/>
    <w:rsid w:val="003F3E41"/>
    <w:rsid w:val="003F4F93"/>
    <w:rsid w:val="003F57B3"/>
    <w:rsid w:val="003F6EC3"/>
    <w:rsid w:val="003F774F"/>
    <w:rsid w:val="00404969"/>
    <w:rsid w:val="004128ED"/>
    <w:rsid w:val="0041553B"/>
    <w:rsid w:val="00417027"/>
    <w:rsid w:val="00417237"/>
    <w:rsid w:val="00421388"/>
    <w:rsid w:val="00423976"/>
    <w:rsid w:val="00427822"/>
    <w:rsid w:val="004320F2"/>
    <w:rsid w:val="00434681"/>
    <w:rsid w:val="00434F74"/>
    <w:rsid w:val="004403FD"/>
    <w:rsid w:val="00443E51"/>
    <w:rsid w:val="00445AC5"/>
    <w:rsid w:val="00445F3C"/>
    <w:rsid w:val="004463B3"/>
    <w:rsid w:val="004468AB"/>
    <w:rsid w:val="004523FC"/>
    <w:rsid w:val="004531ED"/>
    <w:rsid w:val="00453427"/>
    <w:rsid w:val="004539ED"/>
    <w:rsid w:val="004549F9"/>
    <w:rsid w:val="004551BF"/>
    <w:rsid w:val="00456F9E"/>
    <w:rsid w:val="00457AF2"/>
    <w:rsid w:val="00457E31"/>
    <w:rsid w:val="00463322"/>
    <w:rsid w:val="00464912"/>
    <w:rsid w:val="00467586"/>
    <w:rsid w:val="00473EC0"/>
    <w:rsid w:val="004745C4"/>
    <w:rsid w:val="004751E4"/>
    <w:rsid w:val="004757FE"/>
    <w:rsid w:val="0047654A"/>
    <w:rsid w:val="00477139"/>
    <w:rsid w:val="00480ECF"/>
    <w:rsid w:val="0048219A"/>
    <w:rsid w:val="004843B0"/>
    <w:rsid w:val="0048506B"/>
    <w:rsid w:val="004871D5"/>
    <w:rsid w:val="00487C1D"/>
    <w:rsid w:val="00490D04"/>
    <w:rsid w:val="00491248"/>
    <w:rsid w:val="00491EDB"/>
    <w:rsid w:val="00494052"/>
    <w:rsid w:val="004A147B"/>
    <w:rsid w:val="004A3440"/>
    <w:rsid w:val="004B7EFD"/>
    <w:rsid w:val="004C434C"/>
    <w:rsid w:val="004C519C"/>
    <w:rsid w:val="004C55FA"/>
    <w:rsid w:val="004C6A6D"/>
    <w:rsid w:val="004D5907"/>
    <w:rsid w:val="004D5F0C"/>
    <w:rsid w:val="004D683A"/>
    <w:rsid w:val="004E194B"/>
    <w:rsid w:val="004E2349"/>
    <w:rsid w:val="004E36DE"/>
    <w:rsid w:val="004E3862"/>
    <w:rsid w:val="004E5C1B"/>
    <w:rsid w:val="004E7A1E"/>
    <w:rsid w:val="004F4698"/>
    <w:rsid w:val="004F541A"/>
    <w:rsid w:val="004F5FB9"/>
    <w:rsid w:val="004F6593"/>
    <w:rsid w:val="004F6BFD"/>
    <w:rsid w:val="005008D3"/>
    <w:rsid w:val="00500BBF"/>
    <w:rsid w:val="00502A15"/>
    <w:rsid w:val="005036D8"/>
    <w:rsid w:val="00504343"/>
    <w:rsid w:val="00505180"/>
    <w:rsid w:val="00506B69"/>
    <w:rsid w:val="0050734E"/>
    <w:rsid w:val="0050770B"/>
    <w:rsid w:val="00510068"/>
    <w:rsid w:val="00511138"/>
    <w:rsid w:val="005117A9"/>
    <w:rsid w:val="00511F3D"/>
    <w:rsid w:val="005130B2"/>
    <w:rsid w:val="00514B79"/>
    <w:rsid w:val="005175A7"/>
    <w:rsid w:val="00517EB4"/>
    <w:rsid w:val="00520E00"/>
    <w:rsid w:val="00521821"/>
    <w:rsid w:val="00523BA1"/>
    <w:rsid w:val="005242E2"/>
    <w:rsid w:val="00525286"/>
    <w:rsid w:val="00531106"/>
    <w:rsid w:val="005332C3"/>
    <w:rsid w:val="005363ED"/>
    <w:rsid w:val="0054160B"/>
    <w:rsid w:val="00541DD7"/>
    <w:rsid w:val="00543B5F"/>
    <w:rsid w:val="00544533"/>
    <w:rsid w:val="0054466D"/>
    <w:rsid w:val="00544A77"/>
    <w:rsid w:val="005452DB"/>
    <w:rsid w:val="00545B15"/>
    <w:rsid w:val="0055145D"/>
    <w:rsid w:val="0055285F"/>
    <w:rsid w:val="00562398"/>
    <w:rsid w:val="0056410E"/>
    <w:rsid w:val="00570E90"/>
    <w:rsid w:val="005712CE"/>
    <w:rsid w:val="0057742E"/>
    <w:rsid w:val="00580C16"/>
    <w:rsid w:val="00581FA4"/>
    <w:rsid w:val="00583B2B"/>
    <w:rsid w:val="005843E7"/>
    <w:rsid w:val="00585746"/>
    <w:rsid w:val="005865DA"/>
    <w:rsid w:val="0059197F"/>
    <w:rsid w:val="00591A34"/>
    <w:rsid w:val="00593CCD"/>
    <w:rsid w:val="005A18F4"/>
    <w:rsid w:val="005B0E0F"/>
    <w:rsid w:val="005B1241"/>
    <w:rsid w:val="005B2C88"/>
    <w:rsid w:val="005B49E2"/>
    <w:rsid w:val="005B748B"/>
    <w:rsid w:val="005B7879"/>
    <w:rsid w:val="005C1B05"/>
    <w:rsid w:val="005C2190"/>
    <w:rsid w:val="005C27B0"/>
    <w:rsid w:val="005C2E1E"/>
    <w:rsid w:val="005C2EE2"/>
    <w:rsid w:val="005C718E"/>
    <w:rsid w:val="005D17A0"/>
    <w:rsid w:val="005D376C"/>
    <w:rsid w:val="005D60B0"/>
    <w:rsid w:val="005D7237"/>
    <w:rsid w:val="005E1250"/>
    <w:rsid w:val="005E391D"/>
    <w:rsid w:val="005E403A"/>
    <w:rsid w:val="005F09BF"/>
    <w:rsid w:val="005F4E81"/>
    <w:rsid w:val="005F641D"/>
    <w:rsid w:val="006158E5"/>
    <w:rsid w:val="006228EB"/>
    <w:rsid w:val="0062490D"/>
    <w:rsid w:val="00624998"/>
    <w:rsid w:val="00634048"/>
    <w:rsid w:val="00637460"/>
    <w:rsid w:val="00640D61"/>
    <w:rsid w:val="00647694"/>
    <w:rsid w:val="00650D63"/>
    <w:rsid w:val="00654C37"/>
    <w:rsid w:val="0065723B"/>
    <w:rsid w:val="00660AB1"/>
    <w:rsid w:val="00662995"/>
    <w:rsid w:val="006630FC"/>
    <w:rsid w:val="00670A5B"/>
    <w:rsid w:val="006710D0"/>
    <w:rsid w:val="006736B6"/>
    <w:rsid w:val="00675C26"/>
    <w:rsid w:val="00677378"/>
    <w:rsid w:val="00677FBE"/>
    <w:rsid w:val="0068004B"/>
    <w:rsid w:val="00680E8A"/>
    <w:rsid w:val="00681098"/>
    <w:rsid w:val="0068132C"/>
    <w:rsid w:val="00682743"/>
    <w:rsid w:val="00682C2A"/>
    <w:rsid w:val="00682C78"/>
    <w:rsid w:val="006845A7"/>
    <w:rsid w:val="00685D87"/>
    <w:rsid w:val="00690BC1"/>
    <w:rsid w:val="00690C23"/>
    <w:rsid w:val="00693174"/>
    <w:rsid w:val="00694671"/>
    <w:rsid w:val="006977C8"/>
    <w:rsid w:val="00697A2F"/>
    <w:rsid w:val="006A0214"/>
    <w:rsid w:val="006A1BD6"/>
    <w:rsid w:val="006A250D"/>
    <w:rsid w:val="006A49BA"/>
    <w:rsid w:val="006A5C36"/>
    <w:rsid w:val="006B15C1"/>
    <w:rsid w:val="006B7616"/>
    <w:rsid w:val="006C2E91"/>
    <w:rsid w:val="006C37F1"/>
    <w:rsid w:val="006C6CC1"/>
    <w:rsid w:val="006D0943"/>
    <w:rsid w:val="006D5ACD"/>
    <w:rsid w:val="006E002E"/>
    <w:rsid w:val="006E03FE"/>
    <w:rsid w:val="006E2D93"/>
    <w:rsid w:val="006E3BEC"/>
    <w:rsid w:val="006F2C84"/>
    <w:rsid w:val="006F2FC0"/>
    <w:rsid w:val="006F46F0"/>
    <w:rsid w:val="006F4D12"/>
    <w:rsid w:val="006F62E9"/>
    <w:rsid w:val="00700A3A"/>
    <w:rsid w:val="007021A4"/>
    <w:rsid w:val="007035C1"/>
    <w:rsid w:val="007048A2"/>
    <w:rsid w:val="0071222F"/>
    <w:rsid w:val="00713D66"/>
    <w:rsid w:val="00722E66"/>
    <w:rsid w:val="007257C4"/>
    <w:rsid w:val="00726587"/>
    <w:rsid w:val="00730272"/>
    <w:rsid w:val="007429EC"/>
    <w:rsid w:val="007446E0"/>
    <w:rsid w:val="0074796A"/>
    <w:rsid w:val="00755950"/>
    <w:rsid w:val="00756703"/>
    <w:rsid w:val="007603C5"/>
    <w:rsid w:val="00767264"/>
    <w:rsid w:val="007773BC"/>
    <w:rsid w:val="00790A25"/>
    <w:rsid w:val="00795116"/>
    <w:rsid w:val="0079731C"/>
    <w:rsid w:val="00797B5F"/>
    <w:rsid w:val="007A0099"/>
    <w:rsid w:val="007A02F1"/>
    <w:rsid w:val="007A5DEC"/>
    <w:rsid w:val="007A5E7A"/>
    <w:rsid w:val="007A7D95"/>
    <w:rsid w:val="007B2D1A"/>
    <w:rsid w:val="007B3BE1"/>
    <w:rsid w:val="007B4A30"/>
    <w:rsid w:val="007B4E89"/>
    <w:rsid w:val="007B77DD"/>
    <w:rsid w:val="007C1B04"/>
    <w:rsid w:val="007C77E7"/>
    <w:rsid w:val="007D055F"/>
    <w:rsid w:val="007D1999"/>
    <w:rsid w:val="007D32F5"/>
    <w:rsid w:val="007D35B8"/>
    <w:rsid w:val="007D57C2"/>
    <w:rsid w:val="007E1D75"/>
    <w:rsid w:val="007E2221"/>
    <w:rsid w:val="007E2E23"/>
    <w:rsid w:val="007E2FFF"/>
    <w:rsid w:val="007E7183"/>
    <w:rsid w:val="007E7B1B"/>
    <w:rsid w:val="007F1EB5"/>
    <w:rsid w:val="007F38B6"/>
    <w:rsid w:val="007F53CE"/>
    <w:rsid w:val="00804C63"/>
    <w:rsid w:val="00806B09"/>
    <w:rsid w:val="00807162"/>
    <w:rsid w:val="00812AAE"/>
    <w:rsid w:val="00812AF8"/>
    <w:rsid w:val="00817009"/>
    <w:rsid w:val="008300BE"/>
    <w:rsid w:val="00831A85"/>
    <w:rsid w:val="00834ACD"/>
    <w:rsid w:val="008379C0"/>
    <w:rsid w:val="00841691"/>
    <w:rsid w:val="008451EC"/>
    <w:rsid w:val="00847D4C"/>
    <w:rsid w:val="00861D02"/>
    <w:rsid w:val="00861E66"/>
    <w:rsid w:val="008626DE"/>
    <w:rsid w:val="00863D8D"/>
    <w:rsid w:val="0086527B"/>
    <w:rsid w:val="00866723"/>
    <w:rsid w:val="0087029A"/>
    <w:rsid w:val="0087126F"/>
    <w:rsid w:val="00873657"/>
    <w:rsid w:val="00873BB4"/>
    <w:rsid w:val="0088468B"/>
    <w:rsid w:val="008872DF"/>
    <w:rsid w:val="00887CC4"/>
    <w:rsid w:val="00891EA3"/>
    <w:rsid w:val="008A12D5"/>
    <w:rsid w:val="008A1D9A"/>
    <w:rsid w:val="008A6EA8"/>
    <w:rsid w:val="008B0C88"/>
    <w:rsid w:val="008B61D1"/>
    <w:rsid w:val="008C269A"/>
    <w:rsid w:val="008C3775"/>
    <w:rsid w:val="008C445E"/>
    <w:rsid w:val="008C4AFD"/>
    <w:rsid w:val="008C4F43"/>
    <w:rsid w:val="008C730D"/>
    <w:rsid w:val="008D10F5"/>
    <w:rsid w:val="008D3B5C"/>
    <w:rsid w:val="008D4AD8"/>
    <w:rsid w:val="008D5F1F"/>
    <w:rsid w:val="008E0301"/>
    <w:rsid w:val="008E074B"/>
    <w:rsid w:val="008E0F76"/>
    <w:rsid w:val="008E2D8B"/>
    <w:rsid w:val="008E53D3"/>
    <w:rsid w:val="008E5DD6"/>
    <w:rsid w:val="008E5FB1"/>
    <w:rsid w:val="008E68CC"/>
    <w:rsid w:val="008E78C3"/>
    <w:rsid w:val="008F01FB"/>
    <w:rsid w:val="008F7EAB"/>
    <w:rsid w:val="00902AE3"/>
    <w:rsid w:val="00905DEB"/>
    <w:rsid w:val="0091283E"/>
    <w:rsid w:val="00913519"/>
    <w:rsid w:val="0091428A"/>
    <w:rsid w:val="00915295"/>
    <w:rsid w:val="00915404"/>
    <w:rsid w:val="0091615C"/>
    <w:rsid w:val="00922BE6"/>
    <w:rsid w:val="00924528"/>
    <w:rsid w:val="009246D0"/>
    <w:rsid w:val="009248A4"/>
    <w:rsid w:val="009339FE"/>
    <w:rsid w:val="00936B99"/>
    <w:rsid w:val="00940096"/>
    <w:rsid w:val="0094152D"/>
    <w:rsid w:val="00941EB3"/>
    <w:rsid w:val="009452EF"/>
    <w:rsid w:val="0094664C"/>
    <w:rsid w:val="00950B13"/>
    <w:rsid w:val="00950B40"/>
    <w:rsid w:val="009531C1"/>
    <w:rsid w:val="0095525A"/>
    <w:rsid w:val="00955DDF"/>
    <w:rsid w:val="00957731"/>
    <w:rsid w:val="00957A00"/>
    <w:rsid w:val="0096011E"/>
    <w:rsid w:val="009616FD"/>
    <w:rsid w:val="00964204"/>
    <w:rsid w:val="0096631E"/>
    <w:rsid w:val="009713FF"/>
    <w:rsid w:val="009718BE"/>
    <w:rsid w:val="009727CA"/>
    <w:rsid w:val="0097565E"/>
    <w:rsid w:val="00975840"/>
    <w:rsid w:val="00975D5D"/>
    <w:rsid w:val="009767B0"/>
    <w:rsid w:val="009805C9"/>
    <w:rsid w:val="00980656"/>
    <w:rsid w:val="009829DD"/>
    <w:rsid w:val="00987AC4"/>
    <w:rsid w:val="00992230"/>
    <w:rsid w:val="00993F39"/>
    <w:rsid w:val="009A177D"/>
    <w:rsid w:val="009A729D"/>
    <w:rsid w:val="009B035A"/>
    <w:rsid w:val="009B171C"/>
    <w:rsid w:val="009B265F"/>
    <w:rsid w:val="009B3B34"/>
    <w:rsid w:val="009B5D4D"/>
    <w:rsid w:val="009C494C"/>
    <w:rsid w:val="009C7758"/>
    <w:rsid w:val="009C7CA0"/>
    <w:rsid w:val="009D034B"/>
    <w:rsid w:val="009D4C66"/>
    <w:rsid w:val="009D5225"/>
    <w:rsid w:val="009D5608"/>
    <w:rsid w:val="009D7F13"/>
    <w:rsid w:val="009E0757"/>
    <w:rsid w:val="009E1171"/>
    <w:rsid w:val="009E4035"/>
    <w:rsid w:val="009E4B76"/>
    <w:rsid w:val="009E5851"/>
    <w:rsid w:val="009E5C3D"/>
    <w:rsid w:val="009E5DE3"/>
    <w:rsid w:val="009F26C6"/>
    <w:rsid w:val="009F5A75"/>
    <w:rsid w:val="009F6CDF"/>
    <w:rsid w:val="009F7D85"/>
    <w:rsid w:val="00A014FD"/>
    <w:rsid w:val="00A02835"/>
    <w:rsid w:val="00A029BD"/>
    <w:rsid w:val="00A03F29"/>
    <w:rsid w:val="00A07422"/>
    <w:rsid w:val="00A13918"/>
    <w:rsid w:val="00A1675C"/>
    <w:rsid w:val="00A1744B"/>
    <w:rsid w:val="00A17679"/>
    <w:rsid w:val="00A179FD"/>
    <w:rsid w:val="00A17B72"/>
    <w:rsid w:val="00A20833"/>
    <w:rsid w:val="00A22442"/>
    <w:rsid w:val="00A302B1"/>
    <w:rsid w:val="00A30602"/>
    <w:rsid w:val="00A309D4"/>
    <w:rsid w:val="00A32CA4"/>
    <w:rsid w:val="00A33793"/>
    <w:rsid w:val="00A338DD"/>
    <w:rsid w:val="00A4048F"/>
    <w:rsid w:val="00A40F03"/>
    <w:rsid w:val="00A421CD"/>
    <w:rsid w:val="00A43845"/>
    <w:rsid w:val="00A43E04"/>
    <w:rsid w:val="00A4653C"/>
    <w:rsid w:val="00A474E1"/>
    <w:rsid w:val="00A62210"/>
    <w:rsid w:val="00A65F75"/>
    <w:rsid w:val="00A66B50"/>
    <w:rsid w:val="00A724CB"/>
    <w:rsid w:val="00A74828"/>
    <w:rsid w:val="00A8091D"/>
    <w:rsid w:val="00A818DD"/>
    <w:rsid w:val="00A83438"/>
    <w:rsid w:val="00A83D37"/>
    <w:rsid w:val="00A86BCD"/>
    <w:rsid w:val="00A92A62"/>
    <w:rsid w:val="00A92B10"/>
    <w:rsid w:val="00A96598"/>
    <w:rsid w:val="00A96855"/>
    <w:rsid w:val="00AA0725"/>
    <w:rsid w:val="00AA453F"/>
    <w:rsid w:val="00AB0079"/>
    <w:rsid w:val="00AB0C5A"/>
    <w:rsid w:val="00AB2C89"/>
    <w:rsid w:val="00AB3558"/>
    <w:rsid w:val="00AB418D"/>
    <w:rsid w:val="00AB45D4"/>
    <w:rsid w:val="00AB6765"/>
    <w:rsid w:val="00AC1693"/>
    <w:rsid w:val="00AC2DCD"/>
    <w:rsid w:val="00AC316D"/>
    <w:rsid w:val="00AC4AF3"/>
    <w:rsid w:val="00AC4CC6"/>
    <w:rsid w:val="00AC7356"/>
    <w:rsid w:val="00AD0A94"/>
    <w:rsid w:val="00AD18DA"/>
    <w:rsid w:val="00AD2CC7"/>
    <w:rsid w:val="00AD60D6"/>
    <w:rsid w:val="00AE2157"/>
    <w:rsid w:val="00AE282C"/>
    <w:rsid w:val="00AE2AA1"/>
    <w:rsid w:val="00AE4033"/>
    <w:rsid w:val="00AE48A7"/>
    <w:rsid w:val="00AF1199"/>
    <w:rsid w:val="00AF1B4B"/>
    <w:rsid w:val="00AF448C"/>
    <w:rsid w:val="00AF63B5"/>
    <w:rsid w:val="00AF7460"/>
    <w:rsid w:val="00AF7CF4"/>
    <w:rsid w:val="00B008DC"/>
    <w:rsid w:val="00B00B25"/>
    <w:rsid w:val="00B030F9"/>
    <w:rsid w:val="00B03886"/>
    <w:rsid w:val="00B072A9"/>
    <w:rsid w:val="00B0798C"/>
    <w:rsid w:val="00B108F7"/>
    <w:rsid w:val="00B1110F"/>
    <w:rsid w:val="00B12632"/>
    <w:rsid w:val="00B128E6"/>
    <w:rsid w:val="00B12D1F"/>
    <w:rsid w:val="00B153B1"/>
    <w:rsid w:val="00B170FD"/>
    <w:rsid w:val="00B20CA9"/>
    <w:rsid w:val="00B23F8A"/>
    <w:rsid w:val="00B241F0"/>
    <w:rsid w:val="00B259B5"/>
    <w:rsid w:val="00B31440"/>
    <w:rsid w:val="00B3184B"/>
    <w:rsid w:val="00B31CBE"/>
    <w:rsid w:val="00B3472F"/>
    <w:rsid w:val="00B3487A"/>
    <w:rsid w:val="00B361C3"/>
    <w:rsid w:val="00B36A01"/>
    <w:rsid w:val="00B37581"/>
    <w:rsid w:val="00B44AE3"/>
    <w:rsid w:val="00B512E6"/>
    <w:rsid w:val="00B51A7B"/>
    <w:rsid w:val="00B550C6"/>
    <w:rsid w:val="00B60606"/>
    <w:rsid w:val="00B62049"/>
    <w:rsid w:val="00B63A9C"/>
    <w:rsid w:val="00B6539E"/>
    <w:rsid w:val="00B674D2"/>
    <w:rsid w:val="00B7039D"/>
    <w:rsid w:val="00B753B7"/>
    <w:rsid w:val="00B82E43"/>
    <w:rsid w:val="00B84503"/>
    <w:rsid w:val="00B85A1E"/>
    <w:rsid w:val="00B87236"/>
    <w:rsid w:val="00B90A25"/>
    <w:rsid w:val="00B91B90"/>
    <w:rsid w:val="00B95C08"/>
    <w:rsid w:val="00B971CC"/>
    <w:rsid w:val="00BB011F"/>
    <w:rsid w:val="00BB1110"/>
    <w:rsid w:val="00BB462A"/>
    <w:rsid w:val="00BB6AB3"/>
    <w:rsid w:val="00BB77A1"/>
    <w:rsid w:val="00BC1D77"/>
    <w:rsid w:val="00BC38FA"/>
    <w:rsid w:val="00BD5979"/>
    <w:rsid w:val="00BD5F6D"/>
    <w:rsid w:val="00BD76BB"/>
    <w:rsid w:val="00BD7A46"/>
    <w:rsid w:val="00BD7B34"/>
    <w:rsid w:val="00BE2526"/>
    <w:rsid w:val="00BE28C2"/>
    <w:rsid w:val="00BE5C93"/>
    <w:rsid w:val="00BE6191"/>
    <w:rsid w:val="00BE6EA0"/>
    <w:rsid w:val="00BE7633"/>
    <w:rsid w:val="00BF2C9D"/>
    <w:rsid w:val="00BF326A"/>
    <w:rsid w:val="00BF5768"/>
    <w:rsid w:val="00BF7E3A"/>
    <w:rsid w:val="00C000F7"/>
    <w:rsid w:val="00C02B2F"/>
    <w:rsid w:val="00C03283"/>
    <w:rsid w:val="00C033BC"/>
    <w:rsid w:val="00C06DA8"/>
    <w:rsid w:val="00C150CB"/>
    <w:rsid w:val="00C238F7"/>
    <w:rsid w:val="00C25407"/>
    <w:rsid w:val="00C30D8E"/>
    <w:rsid w:val="00C3142A"/>
    <w:rsid w:val="00C330CB"/>
    <w:rsid w:val="00C35DE8"/>
    <w:rsid w:val="00C35EAC"/>
    <w:rsid w:val="00C4186B"/>
    <w:rsid w:val="00C427F2"/>
    <w:rsid w:val="00C43308"/>
    <w:rsid w:val="00C457D9"/>
    <w:rsid w:val="00C56585"/>
    <w:rsid w:val="00C61D87"/>
    <w:rsid w:val="00C62E57"/>
    <w:rsid w:val="00C64657"/>
    <w:rsid w:val="00C65BF3"/>
    <w:rsid w:val="00C66154"/>
    <w:rsid w:val="00C666E0"/>
    <w:rsid w:val="00C67991"/>
    <w:rsid w:val="00C71029"/>
    <w:rsid w:val="00C72C8A"/>
    <w:rsid w:val="00C72D40"/>
    <w:rsid w:val="00C740F0"/>
    <w:rsid w:val="00C76866"/>
    <w:rsid w:val="00C77198"/>
    <w:rsid w:val="00C80FBC"/>
    <w:rsid w:val="00C8513D"/>
    <w:rsid w:val="00C875ED"/>
    <w:rsid w:val="00C90706"/>
    <w:rsid w:val="00C922E3"/>
    <w:rsid w:val="00C9246D"/>
    <w:rsid w:val="00C94308"/>
    <w:rsid w:val="00C9616F"/>
    <w:rsid w:val="00C96FA9"/>
    <w:rsid w:val="00CA1DE3"/>
    <w:rsid w:val="00CA3B3A"/>
    <w:rsid w:val="00CA413B"/>
    <w:rsid w:val="00CA7D77"/>
    <w:rsid w:val="00CB0ABB"/>
    <w:rsid w:val="00CB0CCA"/>
    <w:rsid w:val="00CB54ED"/>
    <w:rsid w:val="00CB70A9"/>
    <w:rsid w:val="00CB7483"/>
    <w:rsid w:val="00CC2524"/>
    <w:rsid w:val="00CC2ABD"/>
    <w:rsid w:val="00CC436E"/>
    <w:rsid w:val="00CC4CB0"/>
    <w:rsid w:val="00CD349C"/>
    <w:rsid w:val="00CD3ABE"/>
    <w:rsid w:val="00CD77AE"/>
    <w:rsid w:val="00CD78EC"/>
    <w:rsid w:val="00CE09FD"/>
    <w:rsid w:val="00CE215F"/>
    <w:rsid w:val="00CE5BA7"/>
    <w:rsid w:val="00CE7889"/>
    <w:rsid w:val="00CE7C8A"/>
    <w:rsid w:val="00CF12F4"/>
    <w:rsid w:val="00CF1904"/>
    <w:rsid w:val="00CF20BD"/>
    <w:rsid w:val="00CF2BF7"/>
    <w:rsid w:val="00CF3632"/>
    <w:rsid w:val="00CF6DF1"/>
    <w:rsid w:val="00CF7414"/>
    <w:rsid w:val="00D0370F"/>
    <w:rsid w:val="00D05109"/>
    <w:rsid w:val="00D056D8"/>
    <w:rsid w:val="00D07DE2"/>
    <w:rsid w:val="00D117FB"/>
    <w:rsid w:val="00D124C0"/>
    <w:rsid w:val="00D12DFA"/>
    <w:rsid w:val="00D140E2"/>
    <w:rsid w:val="00D16746"/>
    <w:rsid w:val="00D1767B"/>
    <w:rsid w:val="00D208D8"/>
    <w:rsid w:val="00D20B00"/>
    <w:rsid w:val="00D20E9B"/>
    <w:rsid w:val="00D217C0"/>
    <w:rsid w:val="00D218E7"/>
    <w:rsid w:val="00D23BEE"/>
    <w:rsid w:val="00D31822"/>
    <w:rsid w:val="00D32DC6"/>
    <w:rsid w:val="00D33086"/>
    <w:rsid w:val="00D43AFE"/>
    <w:rsid w:val="00D43B3B"/>
    <w:rsid w:val="00D47895"/>
    <w:rsid w:val="00D51543"/>
    <w:rsid w:val="00D52950"/>
    <w:rsid w:val="00D64521"/>
    <w:rsid w:val="00D66BE4"/>
    <w:rsid w:val="00D7252E"/>
    <w:rsid w:val="00D76510"/>
    <w:rsid w:val="00D876D7"/>
    <w:rsid w:val="00D907E7"/>
    <w:rsid w:val="00D91979"/>
    <w:rsid w:val="00D91BDA"/>
    <w:rsid w:val="00D928CA"/>
    <w:rsid w:val="00D93634"/>
    <w:rsid w:val="00D96686"/>
    <w:rsid w:val="00D9799E"/>
    <w:rsid w:val="00DA40F3"/>
    <w:rsid w:val="00DA6AC9"/>
    <w:rsid w:val="00DB1F6E"/>
    <w:rsid w:val="00DB4539"/>
    <w:rsid w:val="00DB53A9"/>
    <w:rsid w:val="00DC2081"/>
    <w:rsid w:val="00DC27E6"/>
    <w:rsid w:val="00DC53EE"/>
    <w:rsid w:val="00DD04A3"/>
    <w:rsid w:val="00DD7429"/>
    <w:rsid w:val="00DD7D43"/>
    <w:rsid w:val="00DD7E76"/>
    <w:rsid w:val="00DE07A4"/>
    <w:rsid w:val="00DE1B5D"/>
    <w:rsid w:val="00DE3E41"/>
    <w:rsid w:val="00DE5931"/>
    <w:rsid w:val="00DF1B6E"/>
    <w:rsid w:val="00DF3881"/>
    <w:rsid w:val="00DF6CBA"/>
    <w:rsid w:val="00E013AE"/>
    <w:rsid w:val="00E01A0F"/>
    <w:rsid w:val="00E031C8"/>
    <w:rsid w:val="00E069AA"/>
    <w:rsid w:val="00E1058D"/>
    <w:rsid w:val="00E105C7"/>
    <w:rsid w:val="00E11D30"/>
    <w:rsid w:val="00E11F59"/>
    <w:rsid w:val="00E128BD"/>
    <w:rsid w:val="00E17FA4"/>
    <w:rsid w:val="00E213B6"/>
    <w:rsid w:val="00E22593"/>
    <w:rsid w:val="00E24928"/>
    <w:rsid w:val="00E24D83"/>
    <w:rsid w:val="00E2503C"/>
    <w:rsid w:val="00E35368"/>
    <w:rsid w:val="00E37479"/>
    <w:rsid w:val="00E44CE7"/>
    <w:rsid w:val="00E44FAF"/>
    <w:rsid w:val="00E45948"/>
    <w:rsid w:val="00E525CD"/>
    <w:rsid w:val="00E53702"/>
    <w:rsid w:val="00E55DF8"/>
    <w:rsid w:val="00E56420"/>
    <w:rsid w:val="00E628E9"/>
    <w:rsid w:val="00E6302A"/>
    <w:rsid w:val="00E6408A"/>
    <w:rsid w:val="00E64E49"/>
    <w:rsid w:val="00E74943"/>
    <w:rsid w:val="00E83F20"/>
    <w:rsid w:val="00E87D92"/>
    <w:rsid w:val="00E91EBF"/>
    <w:rsid w:val="00E92C12"/>
    <w:rsid w:val="00E93F7B"/>
    <w:rsid w:val="00E95435"/>
    <w:rsid w:val="00E95B6D"/>
    <w:rsid w:val="00E9673E"/>
    <w:rsid w:val="00E9675A"/>
    <w:rsid w:val="00EA1730"/>
    <w:rsid w:val="00EA2008"/>
    <w:rsid w:val="00EA5F5F"/>
    <w:rsid w:val="00EA7112"/>
    <w:rsid w:val="00EB02F7"/>
    <w:rsid w:val="00EB2BBE"/>
    <w:rsid w:val="00EB3142"/>
    <w:rsid w:val="00EB642F"/>
    <w:rsid w:val="00EB6CF8"/>
    <w:rsid w:val="00EB79FB"/>
    <w:rsid w:val="00EC0DE2"/>
    <w:rsid w:val="00EC66C1"/>
    <w:rsid w:val="00EC687A"/>
    <w:rsid w:val="00ED2852"/>
    <w:rsid w:val="00ED4AAB"/>
    <w:rsid w:val="00ED4CF8"/>
    <w:rsid w:val="00EE225D"/>
    <w:rsid w:val="00EE2A6F"/>
    <w:rsid w:val="00EE4D51"/>
    <w:rsid w:val="00EE5025"/>
    <w:rsid w:val="00EE6298"/>
    <w:rsid w:val="00EE6C96"/>
    <w:rsid w:val="00EE7F42"/>
    <w:rsid w:val="00EF3775"/>
    <w:rsid w:val="00EF44B7"/>
    <w:rsid w:val="00EF506F"/>
    <w:rsid w:val="00EF5369"/>
    <w:rsid w:val="00EF6B89"/>
    <w:rsid w:val="00F01395"/>
    <w:rsid w:val="00F01E84"/>
    <w:rsid w:val="00F026EB"/>
    <w:rsid w:val="00F03032"/>
    <w:rsid w:val="00F036B1"/>
    <w:rsid w:val="00F0523E"/>
    <w:rsid w:val="00F13AEB"/>
    <w:rsid w:val="00F146A4"/>
    <w:rsid w:val="00F15565"/>
    <w:rsid w:val="00F1640B"/>
    <w:rsid w:val="00F21AF8"/>
    <w:rsid w:val="00F274AB"/>
    <w:rsid w:val="00F276CE"/>
    <w:rsid w:val="00F342B0"/>
    <w:rsid w:val="00F34537"/>
    <w:rsid w:val="00F34768"/>
    <w:rsid w:val="00F349CB"/>
    <w:rsid w:val="00F35383"/>
    <w:rsid w:val="00F41E55"/>
    <w:rsid w:val="00F42103"/>
    <w:rsid w:val="00F45D74"/>
    <w:rsid w:val="00F461ED"/>
    <w:rsid w:val="00F46E2A"/>
    <w:rsid w:val="00F4743C"/>
    <w:rsid w:val="00F474D7"/>
    <w:rsid w:val="00F52701"/>
    <w:rsid w:val="00F530F7"/>
    <w:rsid w:val="00F67598"/>
    <w:rsid w:val="00F710D7"/>
    <w:rsid w:val="00F719E9"/>
    <w:rsid w:val="00F80E43"/>
    <w:rsid w:val="00F82C63"/>
    <w:rsid w:val="00F84AD1"/>
    <w:rsid w:val="00F84F05"/>
    <w:rsid w:val="00F86B4D"/>
    <w:rsid w:val="00F87086"/>
    <w:rsid w:val="00F87362"/>
    <w:rsid w:val="00F90EB3"/>
    <w:rsid w:val="00F93359"/>
    <w:rsid w:val="00F978FF"/>
    <w:rsid w:val="00FA3C48"/>
    <w:rsid w:val="00FB002B"/>
    <w:rsid w:val="00FB15D8"/>
    <w:rsid w:val="00FB1C24"/>
    <w:rsid w:val="00FB1E73"/>
    <w:rsid w:val="00FB23F5"/>
    <w:rsid w:val="00FB2426"/>
    <w:rsid w:val="00FB27B5"/>
    <w:rsid w:val="00FB3CA5"/>
    <w:rsid w:val="00FB3F07"/>
    <w:rsid w:val="00FB5E03"/>
    <w:rsid w:val="00FC1740"/>
    <w:rsid w:val="00FC30DC"/>
    <w:rsid w:val="00FC45A3"/>
    <w:rsid w:val="00FC486F"/>
    <w:rsid w:val="00FD03B8"/>
    <w:rsid w:val="00FE0364"/>
    <w:rsid w:val="00FE338A"/>
    <w:rsid w:val="00FE5028"/>
    <w:rsid w:val="00FF160C"/>
    <w:rsid w:val="00FF436A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9B9217"/>
  <w15:chartTrackingRefBased/>
  <w15:docId w15:val="{B0056574-500F-4376-8FCE-95456FA7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6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100" w:line="300" w:lineRule="auto"/>
      <w:jc w:val="center"/>
      <w:outlineLvl w:val="0"/>
    </w:pPr>
    <w:rPr>
      <w:sz w:val="40"/>
      <w:lang w:eastAsia="en-US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100" w:line="260" w:lineRule="auto"/>
      <w:ind w:left="40" w:firstLine="680"/>
      <w:jc w:val="both"/>
      <w:outlineLvl w:val="1"/>
    </w:pPr>
    <w:rPr>
      <w:b/>
      <w:sz w:val="28"/>
      <w:lang w:eastAsia="en-US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spacing w:before="80"/>
      <w:ind w:right="-49"/>
      <w:jc w:val="center"/>
      <w:outlineLvl w:val="2"/>
    </w:pPr>
    <w:rPr>
      <w:b/>
      <w:i/>
      <w:sz w:val="28"/>
      <w:lang w:eastAsia="en-US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left="5245"/>
      <w:jc w:val="both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sz w:val="28"/>
      <w:lang w:eastAsia="en-US"/>
    </w:rPr>
  </w:style>
  <w:style w:type="paragraph" w:styleId="7">
    <w:name w:val="heading 7"/>
    <w:basedOn w:val="a"/>
    <w:next w:val="a"/>
    <w:qFormat/>
    <w:pPr>
      <w:keepNext/>
      <w:numPr>
        <w:numId w:val="1"/>
      </w:numPr>
      <w:jc w:val="both"/>
      <w:outlineLvl w:val="6"/>
    </w:pPr>
    <w:rPr>
      <w:b/>
      <w:lang w:eastAsia="en-US"/>
    </w:rPr>
  </w:style>
  <w:style w:type="paragraph" w:styleId="8">
    <w:name w:val="heading 8"/>
    <w:basedOn w:val="a"/>
    <w:next w:val="a"/>
    <w:link w:val="80"/>
    <w:qFormat/>
    <w:pPr>
      <w:keepNext/>
      <w:widowControl w:val="0"/>
      <w:autoSpaceDE w:val="0"/>
      <w:autoSpaceDN w:val="0"/>
      <w:adjustRightInd w:val="0"/>
      <w:ind w:left="5103"/>
      <w:jc w:val="both"/>
      <w:outlineLvl w:val="7"/>
    </w:pPr>
    <w:rPr>
      <w:sz w:val="28"/>
      <w:lang w:val="x-none" w:eastAsia="en-US"/>
    </w:rPr>
  </w:style>
  <w:style w:type="paragraph" w:styleId="9">
    <w:name w:val="heading 9"/>
    <w:basedOn w:val="a"/>
    <w:next w:val="a"/>
    <w:qFormat/>
    <w:pPr>
      <w:keepNext/>
      <w:numPr>
        <w:numId w:val="2"/>
      </w:numPr>
      <w:jc w:val="center"/>
      <w:outlineLvl w:val="8"/>
    </w:pPr>
    <w:rPr>
      <w:b/>
      <w:sz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560"/>
    </w:pPr>
    <w:rPr>
      <w:sz w:val="28"/>
    </w:rPr>
  </w:style>
  <w:style w:type="paragraph" w:customStyle="1" w:styleId="FR3">
    <w:name w:val="FR3"/>
    <w:pPr>
      <w:widowControl w:val="0"/>
      <w:autoSpaceDE w:val="0"/>
      <w:autoSpaceDN w:val="0"/>
      <w:adjustRightInd w:val="0"/>
    </w:pPr>
    <w:rPr>
      <w:sz w:val="16"/>
      <w:szCs w:val="16"/>
      <w:lang w:eastAsia="en-US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spacing w:before="100" w:line="300" w:lineRule="auto"/>
      <w:ind w:firstLine="680"/>
      <w:jc w:val="both"/>
    </w:pPr>
    <w:rPr>
      <w:sz w:val="28"/>
      <w:lang w:eastAsia="en-US"/>
    </w:r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spacing w:before="100" w:line="360" w:lineRule="auto"/>
      <w:ind w:left="40" w:firstLine="680"/>
      <w:jc w:val="both"/>
    </w:pPr>
    <w:rPr>
      <w:sz w:val="28"/>
      <w:lang w:eastAsia="en-US"/>
    </w:rPr>
  </w:style>
  <w:style w:type="paragraph" w:styleId="10">
    <w:name w:val="toc 1"/>
    <w:basedOn w:val="a"/>
    <w:next w:val="a"/>
    <w:autoRedefine/>
    <w:semiHidden/>
    <w:pPr>
      <w:tabs>
        <w:tab w:val="right" w:pos="8682"/>
      </w:tabs>
    </w:pPr>
    <w:rPr>
      <w:caps/>
      <w:sz w:val="28"/>
      <w:lang w:eastAsia="en-US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520"/>
      <w:jc w:val="center"/>
    </w:pPr>
    <w:rPr>
      <w:b/>
      <w:bCs/>
      <w:sz w:val="28"/>
      <w:szCs w:val="28"/>
      <w:lang w:eastAsia="en-US"/>
    </w:rPr>
  </w:style>
  <w:style w:type="paragraph" w:customStyle="1" w:styleId="11">
    <w:name w:val="Обычный1"/>
    <w:pPr>
      <w:widowControl w:val="0"/>
      <w:spacing w:line="300" w:lineRule="auto"/>
      <w:ind w:firstLine="700"/>
    </w:pPr>
    <w:rPr>
      <w:snapToGrid w:val="0"/>
      <w:sz w:val="24"/>
    </w:rPr>
  </w:style>
  <w:style w:type="paragraph" w:styleId="21">
    <w:name w:val="Body Text 2"/>
    <w:basedOn w:val="a"/>
    <w:pPr>
      <w:widowControl w:val="0"/>
      <w:autoSpaceDE w:val="0"/>
      <w:autoSpaceDN w:val="0"/>
      <w:adjustRightInd w:val="0"/>
      <w:spacing w:before="100" w:line="360" w:lineRule="auto"/>
      <w:jc w:val="both"/>
    </w:pPr>
    <w:rPr>
      <w:b/>
      <w:bCs/>
      <w:sz w:val="28"/>
      <w:lang w:eastAsia="en-US"/>
    </w:rPr>
  </w:style>
  <w:style w:type="paragraph" w:styleId="31">
    <w:name w:val="Body Text 3"/>
    <w:basedOn w:val="a"/>
    <w:pPr>
      <w:widowControl w:val="0"/>
      <w:autoSpaceDE w:val="0"/>
      <w:autoSpaceDN w:val="0"/>
      <w:adjustRightInd w:val="0"/>
      <w:jc w:val="both"/>
    </w:pPr>
    <w:rPr>
      <w:sz w:val="28"/>
      <w:lang w:eastAsia="en-US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lang w:eastAsia="en-US"/>
    </w:rPr>
  </w:style>
  <w:style w:type="paragraph" w:styleId="a6">
    <w:name w:val="Body Text"/>
    <w:basedOn w:val="a"/>
    <w:pPr>
      <w:widowControl w:val="0"/>
      <w:autoSpaceDE w:val="0"/>
      <w:autoSpaceDN w:val="0"/>
      <w:adjustRightInd w:val="0"/>
      <w:spacing w:before="40" w:line="260" w:lineRule="auto"/>
    </w:pPr>
    <w:rPr>
      <w:lang w:eastAsia="en-US"/>
    </w:rPr>
  </w:style>
  <w:style w:type="character" w:styleId="a7">
    <w:name w:val="page number"/>
    <w:basedOn w:val="a0"/>
    <w:uiPriority w:val="99"/>
  </w:style>
  <w:style w:type="paragraph" w:styleId="a8">
    <w:name w:val="footer"/>
    <w:basedOn w:val="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100" w:line="300" w:lineRule="auto"/>
      <w:ind w:firstLine="680"/>
      <w:jc w:val="both"/>
    </w:pPr>
    <w:rPr>
      <w:lang w:eastAsia="en-US"/>
    </w:rPr>
  </w:style>
  <w:style w:type="paragraph" w:customStyle="1" w:styleId="ConsPlusNormal">
    <w:name w:val="ConsPlusNormal"/>
    <w:link w:val="ConsPlusNormal0"/>
    <w:uiPriority w:val="99"/>
    <w:rsid w:val="007048A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8071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B31CBE"/>
    <w:rPr>
      <w:color w:val="0000FF"/>
      <w:u w:val="single"/>
    </w:rPr>
  </w:style>
  <w:style w:type="paragraph" w:customStyle="1" w:styleId="ConsPlusNonformat">
    <w:name w:val="ConsPlusNonformat"/>
    <w:rsid w:val="00D32D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link w:val="ac"/>
    <w:uiPriority w:val="99"/>
    <w:qFormat/>
    <w:rsid w:val="00ED2852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ED2852"/>
    <w:rPr>
      <w:rFonts w:ascii="Arial" w:hAnsi="Arial" w:cs="Arial"/>
      <w:lang w:val="ru-RU" w:eastAsia="ru-RU" w:bidi="ar-SA"/>
    </w:rPr>
  </w:style>
  <w:style w:type="character" w:styleId="ad">
    <w:name w:val="Emphasis"/>
    <w:uiPriority w:val="20"/>
    <w:qFormat/>
    <w:rsid w:val="001F5B03"/>
    <w:rPr>
      <w:i/>
      <w:iCs/>
    </w:rPr>
  </w:style>
  <w:style w:type="character" w:customStyle="1" w:styleId="apple-converted-space">
    <w:name w:val="apple-converted-space"/>
    <w:rsid w:val="001F5B03"/>
  </w:style>
  <w:style w:type="paragraph" w:styleId="ae">
    <w:name w:val="Balloon Text"/>
    <w:basedOn w:val="a"/>
    <w:link w:val="af"/>
    <w:rsid w:val="00B512E6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B512E6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F342B0"/>
    <w:rPr>
      <w:sz w:val="28"/>
      <w:szCs w:val="24"/>
      <w:lang w:eastAsia="en-US"/>
    </w:rPr>
  </w:style>
  <w:style w:type="character" w:customStyle="1" w:styleId="a5">
    <w:name w:val="Верхний колонтитул Знак"/>
    <w:link w:val="a4"/>
    <w:uiPriority w:val="99"/>
    <w:rsid w:val="00975840"/>
    <w:rPr>
      <w:sz w:val="28"/>
      <w:szCs w:val="24"/>
      <w:lang w:eastAsia="en-US"/>
    </w:rPr>
  </w:style>
  <w:style w:type="table" w:customStyle="1" w:styleId="12">
    <w:name w:val="Сетка таблицы1"/>
    <w:basedOn w:val="a1"/>
    <w:next w:val="a9"/>
    <w:uiPriority w:val="39"/>
    <w:rsid w:val="00D43B3B"/>
    <w:rPr>
      <w:rFonts w:eastAsia="Arial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AC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99"/>
    <w:locked/>
    <w:rsid w:val="00AC7356"/>
    <w:rPr>
      <w:sz w:val="24"/>
      <w:szCs w:val="24"/>
    </w:rPr>
  </w:style>
  <w:style w:type="table" w:customStyle="1" w:styleId="32">
    <w:name w:val="Сетка таблицы3"/>
    <w:basedOn w:val="a1"/>
    <w:next w:val="a9"/>
    <w:uiPriority w:val="59"/>
    <w:rsid w:val="000B060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">
    <w:name w:val="Body text_"/>
    <w:link w:val="23"/>
    <w:rsid w:val="008E5DD6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Bodytext"/>
    <w:rsid w:val="008E5DD6"/>
    <w:pPr>
      <w:widowControl w:val="0"/>
      <w:shd w:val="clear" w:color="auto" w:fill="FFFFFF"/>
      <w:spacing w:before="600" w:line="389" w:lineRule="exact"/>
      <w:ind w:hanging="960"/>
      <w:jc w:val="both"/>
    </w:pPr>
    <w:rPr>
      <w:sz w:val="28"/>
      <w:szCs w:val="28"/>
    </w:rPr>
  </w:style>
  <w:style w:type="table" w:customStyle="1" w:styleId="40">
    <w:name w:val="Сетка таблицы4"/>
    <w:basedOn w:val="a1"/>
    <w:next w:val="a9"/>
    <w:uiPriority w:val="59"/>
    <w:rsid w:val="00FB242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rsid w:val="001A5F55"/>
    <w:rPr>
      <w:sz w:val="16"/>
      <w:szCs w:val="16"/>
    </w:rPr>
  </w:style>
  <w:style w:type="paragraph" w:styleId="af1">
    <w:name w:val="annotation text"/>
    <w:basedOn w:val="a"/>
    <w:link w:val="af2"/>
    <w:rsid w:val="001A5F5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A5F55"/>
  </w:style>
  <w:style w:type="paragraph" w:styleId="af3">
    <w:name w:val="annotation subject"/>
    <w:basedOn w:val="af1"/>
    <w:next w:val="af1"/>
    <w:link w:val="af4"/>
    <w:rsid w:val="001A5F55"/>
    <w:rPr>
      <w:b/>
      <w:bCs/>
    </w:rPr>
  </w:style>
  <w:style w:type="character" w:customStyle="1" w:styleId="af4">
    <w:name w:val="Тема примечания Знак"/>
    <w:link w:val="af3"/>
    <w:rsid w:val="001A5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b.megafon.ru/corporate/services/vat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Microsoft_Excel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usiness.mts.ru/khv/virtualnaya-ats-clou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abarovsk.rt.ru/b2b/telephony/va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FD51-FBF9-44BB-8206-4A229464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495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4345</CharactersWithSpaces>
  <SharedDoc>false</SharedDoc>
  <HLinks>
    <vt:vector size="186" baseType="variant">
      <vt:variant>
        <vt:i4>6226006</vt:i4>
      </vt:variant>
      <vt:variant>
        <vt:i4>93</vt:i4>
      </vt:variant>
      <vt:variant>
        <vt:i4>0</vt:i4>
      </vt:variant>
      <vt:variant>
        <vt:i4>5</vt:i4>
      </vt:variant>
      <vt:variant>
        <vt:lpwstr>https://www.markazakaz.ru/catalog/goods/sredstva-dla-mytja-pola2/603652/</vt:lpwstr>
      </vt:variant>
      <vt:variant>
        <vt:lpwstr/>
      </vt:variant>
      <vt:variant>
        <vt:i4>7798905</vt:i4>
      </vt:variant>
      <vt:variant>
        <vt:i4>90</vt:i4>
      </vt:variant>
      <vt:variant>
        <vt:i4>0</vt:i4>
      </vt:variant>
      <vt:variant>
        <vt:i4>5</vt:i4>
      </vt:variant>
      <vt:variant>
        <vt:lpwstr>https://osvibor.ru/pol/2800-sredstvo-dlya-mytya-pola-1-l-blesk-citrus.html</vt:lpwstr>
      </vt:variant>
      <vt:variant>
        <vt:lpwstr/>
      </vt:variant>
      <vt:variant>
        <vt:i4>3080229</vt:i4>
      </vt:variant>
      <vt:variant>
        <vt:i4>87</vt:i4>
      </vt:variant>
      <vt:variant>
        <vt:i4>0</vt:i4>
      </vt:variant>
      <vt:variant>
        <vt:i4>5</vt:i4>
      </vt:variant>
      <vt:variant>
        <vt:lpwstr>https://www.r-ulybka.ru/u-catalog/goods/138301/</vt:lpwstr>
      </vt:variant>
      <vt:variant>
        <vt:lpwstr/>
      </vt:variant>
      <vt:variant>
        <vt:i4>2687082</vt:i4>
      </vt:variant>
      <vt:variant>
        <vt:i4>84</vt:i4>
      </vt:variant>
      <vt:variant>
        <vt:i4>0</vt:i4>
      </vt:variant>
      <vt:variant>
        <vt:i4>5</vt:i4>
      </vt:variant>
      <vt:variant>
        <vt:lpwstr>https://nikaural.ru/bytovaya-himiya/56</vt:lpwstr>
      </vt:variant>
      <vt:variant>
        <vt:lpwstr/>
      </vt:variant>
      <vt:variant>
        <vt:i4>5505111</vt:i4>
      </vt:variant>
      <vt:variant>
        <vt:i4>81</vt:i4>
      </vt:variant>
      <vt:variant>
        <vt:i4>0</vt:i4>
      </vt:variant>
      <vt:variant>
        <vt:i4>5</vt:i4>
      </vt:variant>
      <vt:variant>
        <vt:lpwstr>https://www.markazakaz.ru/catalog/goods/sredstva-dla-mytja-pola2/604792/</vt:lpwstr>
      </vt:variant>
      <vt:variant>
        <vt:lpwstr/>
      </vt:variant>
      <vt:variant>
        <vt:i4>14</vt:i4>
      </vt:variant>
      <vt:variant>
        <vt:i4>78</vt:i4>
      </vt:variant>
      <vt:variant>
        <vt:i4>0</vt:i4>
      </vt:variant>
      <vt:variant>
        <vt:i4>5</vt:i4>
      </vt:variant>
      <vt:variant>
        <vt:lpwstr>https://attacher.ru/product/sredstvo-dlya-mytya-pola-5kg-lajma-155069</vt:lpwstr>
      </vt:variant>
      <vt:variant>
        <vt:lpwstr/>
      </vt:variant>
      <vt:variant>
        <vt:i4>2687082</vt:i4>
      </vt:variant>
      <vt:variant>
        <vt:i4>75</vt:i4>
      </vt:variant>
      <vt:variant>
        <vt:i4>0</vt:i4>
      </vt:variant>
      <vt:variant>
        <vt:i4>5</vt:i4>
      </vt:variant>
      <vt:variant>
        <vt:lpwstr>https://witerraopt.ru/bitovaya-himiya/kontsentrirovannoe-sredstvo-dlya-mitya-polov-help-antibakterialnoe-1l</vt:lpwstr>
      </vt:variant>
      <vt:variant>
        <vt:lpwstr/>
      </vt:variant>
      <vt:variant>
        <vt:i4>2687082</vt:i4>
      </vt:variant>
      <vt:variant>
        <vt:i4>72</vt:i4>
      </vt:variant>
      <vt:variant>
        <vt:i4>0</vt:i4>
      </vt:variant>
      <vt:variant>
        <vt:i4>5</vt:i4>
      </vt:variant>
      <vt:variant>
        <vt:lpwstr>https://nikaural.ru/bytovaya-himiya/56</vt:lpwstr>
      </vt:variant>
      <vt:variant>
        <vt:lpwstr/>
      </vt:variant>
      <vt:variant>
        <vt:i4>2818085</vt:i4>
      </vt:variant>
      <vt:variant>
        <vt:i4>69</vt:i4>
      </vt:variant>
      <vt:variant>
        <vt:i4>0</vt:i4>
      </vt:variant>
      <vt:variant>
        <vt:i4>5</vt:i4>
      </vt:variant>
      <vt:variant>
        <vt:lpwstr>https://www.yokky.ru/catalog/tovary_dlya_doma/sredstva_dlya_uborki_doma/dlya_stekol_i_zerkal/sredstvo_dlya_mytya_stekol_i_zerkal_mister_chister_vesennie_tsvety_trigger_500_ml.html</vt:lpwstr>
      </vt:variant>
      <vt:variant>
        <vt:lpwstr/>
      </vt:variant>
      <vt:variant>
        <vt:i4>2949166</vt:i4>
      </vt:variant>
      <vt:variant>
        <vt:i4>66</vt:i4>
      </vt:variant>
      <vt:variant>
        <vt:i4>0</vt:i4>
      </vt:variant>
      <vt:variant>
        <vt:i4>5</vt:i4>
      </vt:variant>
      <vt:variant>
        <vt:lpwstr>https://www.utkonos.ru/item/3271974/sredstvo-meine-liebe-dlja-mytja-stekol-plastika-i-zerkal--500ml</vt:lpwstr>
      </vt:variant>
      <vt:variant>
        <vt:lpwstr/>
      </vt:variant>
      <vt:variant>
        <vt:i4>6160395</vt:i4>
      </vt:variant>
      <vt:variant>
        <vt:i4>63</vt:i4>
      </vt:variant>
      <vt:variant>
        <vt:i4>0</vt:i4>
      </vt:variant>
      <vt:variant>
        <vt:i4>5</vt:i4>
      </vt:variant>
      <vt:variant>
        <vt:lpwstr>https://fleetservice.ru/shop/moyuschie-sredstva/zhidkie-moyuschie/optic-shine-05.html</vt:lpwstr>
      </vt:variant>
      <vt:variant>
        <vt:lpwstr/>
      </vt:variant>
      <vt:variant>
        <vt:i4>6291581</vt:i4>
      </vt:variant>
      <vt:variant>
        <vt:i4>60</vt:i4>
      </vt:variant>
      <vt:variant>
        <vt:i4>0</vt:i4>
      </vt:variant>
      <vt:variant>
        <vt:i4>5</vt:i4>
      </vt:variant>
      <vt:variant>
        <vt:lpwstr>https://www.vikontgroup.ru/sku45451</vt:lpwstr>
      </vt:variant>
      <vt:variant>
        <vt:lpwstr/>
      </vt:variant>
      <vt:variant>
        <vt:i4>2949130</vt:i4>
      </vt:variant>
      <vt:variant>
        <vt:i4>57</vt:i4>
      </vt:variant>
      <vt:variant>
        <vt:i4>0</vt:i4>
      </vt:variant>
      <vt:variant>
        <vt:i4>5</vt:i4>
      </vt:variant>
      <vt:variant>
        <vt:lpwstr>http://3259404.ru/catalog/osvezhitel-vozduha-officeclean-antitabak-300ml-aerozol_i5b84580fc527d</vt:lpwstr>
      </vt:variant>
      <vt:variant>
        <vt:lpwstr/>
      </vt:variant>
      <vt:variant>
        <vt:i4>8323108</vt:i4>
      </vt:variant>
      <vt:variant>
        <vt:i4>54</vt:i4>
      </vt:variant>
      <vt:variant>
        <vt:i4>0</vt:i4>
      </vt:variant>
      <vt:variant>
        <vt:i4>5</vt:i4>
      </vt:variant>
      <vt:variant>
        <vt:lpwstr>https://office-21.ru/catalog/goods/osvezhiteli-vozduha4/601902/</vt:lpwstr>
      </vt:variant>
      <vt:variant>
        <vt:lpwstr/>
      </vt:variant>
      <vt:variant>
        <vt:i4>786451</vt:i4>
      </vt:variant>
      <vt:variant>
        <vt:i4>51</vt:i4>
      </vt:variant>
      <vt:variant>
        <vt:i4>0</vt:i4>
      </vt:variant>
      <vt:variant>
        <vt:i4>5</vt:i4>
      </vt:variant>
      <vt:variant>
        <vt:lpwstr>https://oasischistoty.ru/osvejitel-vozduha-haus-frau</vt:lpwstr>
      </vt:variant>
      <vt:variant>
        <vt:lpwstr/>
      </vt:variant>
      <vt:variant>
        <vt:i4>2293845</vt:i4>
      </vt:variant>
      <vt:variant>
        <vt:i4>48</vt:i4>
      </vt:variant>
      <vt:variant>
        <vt:i4>0</vt:i4>
      </vt:variant>
      <vt:variant>
        <vt:i4>5</vt:i4>
      </vt:variant>
      <vt:variant>
        <vt:lpwstr>https://www.officemag.ru/catalog/goods/601902/?sphrase_id=49471736</vt:lpwstr>
      </vt:variant>
      <vt:variant>
        <vt:lpwstr/>
      </vt:variant>
      <vt:variant>
        <vt:i4>5242960</vt:i4>
      </vt:variant>
      <vt:variant>
        <vt:i4>45</vt:i4>
      </vt:variant>
      <vt:variant>
        <vt:i4>0</vt:i4>
      </vt:variant>
      <vt:variant>
        <vt:i4>5</vt:i4>
      </vt:variant>
      <vt:variant>
        <vt:lpwstr>https://oasischistoty.ru/mylo-jidkoe-antibakterialnoe-zodiak</vt:lpwstr>
      </vt:variant>
      <vt:variant>
        <vt:lpwstr/>
      </vt:variant>
      <vt:variant>
        <vt:i4>7208993</vt:i4>
      </vt:variant>
      <vt:variant>
        <vt:i4>42</vt:i4>
      </vt:variant>
      <vt:variant>
        <vt:i4>0</vt:i4>
      </vt:variant>
      <vt:variant>
        <vt:i4>5</vt:i4>
      </vt:variant>
      <vt:variant>
        <vt:lpwstr>https://www.officemag.ru/catalog/goods/600189/</vt:lpwstr>
      </vt:variant>
      <vt:variant>
        <vt:lpwstr/>
      </vt:variant>
      <vt:variant>
        <vt:i4>2490439</vt:i4>
      </vt:variant>
      <vt:variant>
        <vt:i4>39</vt:i4>
      </vt:variant>
      <vt:variant>
        <vt:i4>0</vt:i4>
      </vt:variant>
      <vt:variant>
        <vt:i4>5</vt:i4>
      </vt:variant>
      <vt:variant>
        <vt:lpwstr>https://kwanprof.ru/catalog/oborudovanie_dlya_wc/zhidkoe_mylo/zhidkoe_mylo_grass_milana_antibakterialnoe_5_l/</vt:lpwstr>
      </vt:variant>
      <vt:variant>
        <vt:lpwstr/>
      </vt:variant>
      <vt:variant>
        <vt:i4>6553670</vt:i4>
      </vt:variant>
      <vt:variant>
        <vt:i4>36</vt:i4>
      </vt:variant>
      <vt:variant>
        <vt:i4>0</vt:i4>
      </vt:variant>
      <vt:variant>
        <vt:i4>5</vt:i4>
      </vt:variant>
      <vt:variant>
        <vt:lpwstr>http://3259404.ru/catalog/zhidkoe-mylo-nalivnoe-officeclean-professional-5l-antibakterialnoe_i5b83fe0d6cd40</vt:lpwstr>
      </vt:variant>
      <vt:variant>
        <vt:lpwstr/>
      </vt:variant>
      <vt:variant>
        <vt:i4>6029337</vt:i4>
      </vt:variant>
      <vt:variant>
        <vt:i4>33</vt:i4>
      </vt:variant>
      <vt:variant>
        <vt:i4>0</vt:i4>
      </vt:variant>
      <vt:variant>
        <vt:i4>5</vt:i4>
      </vt:variant>
      <vt:variant>
        <vt:lpwstr>https://for.care/disinfection/disinfectant-soap/chisteya-soap</vt:lpwstr>
      </vt:variant>
      <vt:variant>
        <vt:lpwstr/>
      </vt:variant>
      <vt:variant>
        <vt:i4>1179684</vt:i4>
      </vt:variant>
      <vt:variant>
        <vt:i4>30</vt:i4>
      </vt:variant>
      <vt:variant>
        <vt:i4>0</vt:i4>
      </vt:variant>
      <vt:variant>
        <vt:i4>5</vt:i4>
      </vt:variant>
      <vt:variant>
        <vt:lpwstr>https://kwanprof.ru/catalog/oborudovanie_dlya_wc/zhidkoe_mylo/zhidkoe_mylo_milana_antibakterialnoe_s_dozatorom_1l/</vt:lpwstr>
      </vt:variant>
      <vt:variant>
        <vt:lpwstr/>
      </vt:variant>
      <vt:variant>
        <vt:i4>6684704</vt:i4>
      </vt:variant>
      <vt:variant>
        <vt:i4>27</vt:i4>
      </vt:variant>
      <vt:variant>
        <vt:i4>0</vt:i4>
      </vt:variant>
      <vt:variant>
        <vt:i4>5</vt:i4>
      </vt:variant>
      <vt:variant>
        <vt:lpwstr>https://e-texnika.ru/store/santehnika/rashodnye_materialy/zhidkoe_mylo_dlya_dozatorov/mylo-krem-zhidkoe-1l-rodnikovaya-svezhest-antibakterialnoe-do/</vt:lpwstr>
      </vt:variant>
      <vt:variant>
        <vt:lpwstr/>
      </vt:variant>
      <vt:variant>
        <vt:i4>7995458</vt:i4>
      </vt:variant>
      <vt:variant>
        <vt:i4>24</vt:i4>
      </vt:variant>
      <vt:variant>
        <vt:i4>0</vt:i4>
      </vt:variant>
      <vt:variant>
        <vt:i4>5</vt:i4>
      </vt:variant>
      <vt:variant>
        <vt:lpwstr>https://www.yokky.ru/catalog/kosmetika_i_gigiena/mylo/mylo_zhidkoe/zhidkoe_mylo_aura_antibakterialnoe_dozator_1_l.html</vt:lpwstr>
      </vt:variant>
      <vt:variant>
        <vt:lpwstr/>
      </vt:variant>
      <vt:variant>
        <vt:i4>6029337</vt:i4>
      </vt:variant>
      <vt:variant>
        <vt:i4>21</vt:i4>
      </vt:variant>
      <vt:variant>
        <vt:i4>0</vt:i4>
      </vt:variant>
      <vt:variant>
        <vt:i4>5</vt:i4>
      </vt:variant>
      <vt:variant>
        <vt:lpwstr>https://for.care/disinfection/disinfectant-soap/chisteya-soap</vt:lpwstr>
      </vt:variant>
      <vt:variant>
        <vt:lpwstr/>
      </vt:variant>
      <vt:variant>
        <vt:i4>4194310</vt:i4>
      </vt:variant>
      <vt:variant>
        <vt:i4>15</vt:i4>
      </vt:variant>
      <vt:variant>
        <vt:i4>0</vt:i4>
      </vt:variant>
      <vt:variant>
        <vt:i4>5</vt:i4>
      </vt:variant>
      <vt:variant>
        <vt:lpwstr>https://www.syssoft.ru/Kaspersky/Kaspersky-Anti-Virus-Russian-Edition/?utm_source=yandex_direct&amp;utm_medium=kit&amp;utm_campaign=kaspersky_rf&amp;utm_content=ch_yandex_direct|cid_32845273|gid_3910593132|ad_7834853021|ph_17871450279|crt_0|pst_premium|ps_3|srct_search|src_none|devt_desktop|ret_|geo_76|cf_0|int_|tgt_17871450279|add_no|mrlid_21381|dop_&amp;utm_term=%D0%BA%D0%B0%D1%81%D0%BF%D0%B5%D1%80%D1%81%D0%BA%D0%B8%D0%B9%20%D0%B0%D0%BD%D1%82%D0%B8%D0%B2%D0%B8%D1%80%D1%83%D1%81%20Russian%20Edition&amp;yclid=4399059283191291540</vt:lpwstr>
      </vt:variant>
      <vt:variant>
        <vt:lpwstr/>
      </vt:variant>
      <vt:variant>
        <vt:i4>1835077</vt:i4>
      </vt:variant>
      <vt:variant>
        <vt:i4>12</vt:i4>
      </vt:variant>
      <vt:variant>
        <vt:i4>0</vt:i4>
      </vt:variant>
      <vt:variant>
        <vt:i4>5</vt:i4>
      </vt:variant>
      <vt:variant>
        <vt:lpwstr>https://allsoft.ru/software/vendors/kaspersky-lab/kaspersky-endpoint-security-dlya-biznesa-standard/</vt:lpwstr>
      </vt:variant>
      <vt:variant>
        <vt:lpwstr/>
      </vt:variant>
      <vt:variant>
        <vt:i4>1507433</vt:i4>
      </vt:variant>
      <vt:variant>
        <vt:i4>9</vt:i4>
      </vt:variant>
      <vt:variant>
        <vt:i4>0</vt:i4>
      </vt:variant>
      <vt:variant>
        <vt:i4>5</vt:i4>
      </vt:variant>
      <vt:variant>
        <vt:lpwstr>mailto:a.a.mishina@adm.khv.ru</vt:lpwstr>
      </vt:variant>
      <vt:variant>
        <vt:lpwstr/>
      </vt:variant>
      <vt:variant>
        <vt:i4>3604589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consultantplus://offline/ref=6E52DA640333D58A75EDE524A8235189B9227E3C45DCF70A130CBA407D21ECB96397D771D1A7CE399A4D08210CDBC709C36CE29D7AF80DA70EX8A</vt:lpwstr>
      </vt:variant>
      <vt:variant>
        <vt:lpwstr/>
      </vt:variant>
      <vt:variant>
        <vt:i4>7864364</vt:i4>
      </vt:variant>
      <vt:variant>
        <vt:i4>3</vt:i4>
      </vt:variant>
      <vt:variant>
        <vt:i4>0</vt:i4>
      </vt:variant>
      <vt:variant>
        <vt:i4>5</vt:i4>
      </vt:variant>
      <vt:variant>
        <vt:lpwstr>https://egrul.nalog.ru/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HALCHITSKIY</dc:creator>
  <cp:keywords/>
  <cp:lastModifiedBy>Сумпакова Екатерина Владимировна</cp:lastModifiedBy>
  <cp:revision>54</cp:revision>
  <cp:lastPrinted>2022-10-12T00:21:00Z</cp:lastPrinted>
  <dcterms:created xsi:type="dcterms:W3CDTF">2022-11-18T01:32:00Z</dcterms:created>
  <dcterms:modified xsi:type="dcterms:W3CDTF">2026-05-19T06:19:00Z</dcterms:modified>
</cp:coreProperties>
</file>