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D23E9" w14:textId="77777777" w:rsidR="00682D85" w:rsidRDefault="00661C94">
      <w:pPr>
        <w:pStyle w:val="afa"/>
        <w:jc w:val="center"/>
        <w:rPr>
          <w:rFonts w:ascii="Times New Roman" w:hAnsi="Times New Roman"/>
          <w:b/>
        </w:rPr>
      </w:pPr>
      <w:r>
        <w:rPr>
          <w:rFonts w:ascii="Times New Roman" w:hAnsi="Times New Roman"/>
          <w:b/>
        </w:rPr>
        <w:t>Контракт бюджетного учреждения №</w:t>
      </w:r>
    </w:p>
    <w:p w14:paraId="6AA76873" w14:textId="77777777" w:rsidR="00682D85" w:rsidRDefault="00661C94">
      <w:pPr>
        <w:pStyle w:val="ConsPlusNormal"/>
        <w:jc w:val="center"/>
        <w:rPr>
          <w:rFonts w:ascii="Times New Roman" w:hAnsi="Times New Roman" w:cs="Times New Roman"/>
          <w:b/>
        </w:rPr>
      </w:pPr>
      <w:r>
        <w:rPr>
          <w:rFonts w:ascii="Times New Roman" w:hAnsi="Times New Roman" w:cs="Times New Roman"/>
          <w:b/>
        </w:rPr>
        <w:t>на поставку лекарственных препаратов</w:t>
      </w:r>
    </w:p>
    <w:p w14:paraId="335EF692" w14:textId="77777777" w:rsidR="00682D85" w:rsidRDefault="00661C94">
      <w:pPr>
        <w:pStyle w:val="ConsPlusNormal"/>
        <w:jc w:val="center"/>
        <w:rPr>
          <w:rFonts w:ascii="Times New Roman" w:hAnsi="Times New Roman" w:cs="Times New Roman"/>
          <w:b/>
        </w:rPr>
      </w:pPr>
      <w:r>
        <w:rPr>
          <w:rFonts w:ascii="Times New Roman" w:hAnsi="Times New Roman" w:cs="Times New Roman"/>
          <w:b/>
        </w:rPr>
        <w:t>для медицинского применения</w:t>
      </w:r>
    </w:p>
    <w:p w14:paraId="5D25FD01" w14:textId="0BFC66B3" w:rsidR="00682D85" w:rsidRDefault="00661C94">
      <w:pPr>
        <w:pStyle w:val="ConsPlusCell"/>
        <w:rPr>
          <w:rFonts w:ascii="Times New Roman" w:hAnsi="Times New Roman" w:cs="Times New Roman"/>
          <w:b/>
        </w:rPr>
      </w:pPr>
      <w:r>
        <w:rPr>
          <w:rFonts w:ascii="Times New Roman" w:hAnsi="Times New Roman" w:cs="Times New Roman"/>
          <w:b/>
        </w:rPr>
        <w:t xml:space="preserve">г. Санкт-Петербург                                                                                                         </w:t>
      </w:r>
      <w:proofErr w:type="gramStart"/>
      <w:r>
        <w:rPr>
          <w:rFonts w:ascii="Times New Roman" w:hAnsi="Times New Roman" w:cs="Times New Roman"/>
          <w:b/>
        </w:rPr>
        <w:t xml:space="preserve">   </w:t>
      </w:r>
      <w:r w:rsidR="00B57495">
        <w:rPr>
          <w:rFonts w:ascii="Times New Roman" w:hAnsi="Times New Roman" w:cs="Times New Roman"/>
          <w:b/>
        </w:rPr>
        <w:t>«</w:t>
      </w:r>
      <w:proofErr w:type="gramEnd"/>
      <w:r w:rsidR="00B57495">
        <w:rPr>
          <w:rFonts w:ascii="Times New Roman" w:hAnsi="Times New Roman" w:cs="Times New Roman"/>
          <w:b/>
        </w:rPr>
        <w:t xml:space="preserve">   »________ 202</w:t>
      </w:r>
      <w:r w:rsidR="0052049A">
        <w:rPr>
          <w:rFonts w:ascii="Times New Roman" w:hAnsi="Times New Roman" w:cs="Times New Roman"/>
          <w:b/>
        </w:rPr>
        <w:t>6</w:t>
      </w:r>
      <w:r w:rsidR="00B57495">
        <w:rPr>
          <w:rFonts w:ascii="Times New Roman" w:hAnsi="Times New Roman" w:cs="Times New Roman"/>
          <w:b/>
        </w:rPr>
        <w:t xml:space="preserve"> г.</w:t>
      </w:r>
    </w:p>
    <w:p w14:paraId="1567F186" w14:textId="77777777" w:rsidR="00682D85" w:rsidRDefault="00682D85">
      <w:pPr>
        <w:pStyle w:val="ConsPlusNormal"/>
        <w:jc w:val="both"/>
        <w:rPr>
          <w:rFonts w:ascii="Times New Roman" w:hAnsi="Times New Roman" w:cs="Times New Roman"/>
        </w:rPr>
      </w:pPr>
    </w:p>
    <w:p w14:paraId="4FA95335" w14:textId="77777777" w:rsidR="00661C94" w:rsidRDefault="00661C94">
      <w:pPr>
        <w:pStyle w:val="ConsPlusNormal"/>
        <w:ind w:firstLine="540"/>
        <w:jc w:val="both"/>
        <w:rPr>
          <w:rFonts w:ascii="Times New Roman" w:hAnsi="Times New Roman" w:cs="Times New Roman"/>
          <w:sz w:val="24"/>
          <w:szCs w:val="24"/>
        </w:rPr>
      </w:pPr>
      <w:r>
        <w:rPr>
          <w:rFonts w:ascii="Times New Roman" w:hAnsi="Times New Roman" w:cs="Times New Roman"/>
          <w:b/>
        </w:rPr>
        <w:t>Федеральное государственное бюджетное учреждение "Федеральный научно-образовательный центр медико-социальной экспертизы и реабилитации им. Г.А. Альбрехта" Министерства труда и социальной защиты Российской Федерации (ФГБУ ФНОЦ МСЭ и Р им. Г.А. Альбрехта Минтруда России</w:t>
      </w:r>
      <w:r>
        <w:rPr>
          <w:rFonts w:ascii="Times New Roman" w:hAnsi="Times New Roman" w:cs="Times New Roman"/>
        </w:rPr>
        <w:t>, именуемый в дальнейшем</w:t>
      </w:r>
      <w:r>
        <w:rPr>
          <w:rFonts w:ascii="Times New Roman" w:hAnsi="Times New Roman" w:cs="Times New Roman"/>
          <w:b/>
        </w:rPr>
        <w:t xml:space="preserve"> "Заказчик", </w:t>
      </w:r>
      <w:r>
        <w:rPr>
          <w:rFonts w:ascii="Times New Roman" w:hAnsi="Times New Roman" w:cs="Times New Roman"/>
        </w:rPr>
        <w:t xml:space="preserve">в лице </w:t>
      </w:r>
      <w:r w:rsidR="00584321">
        <w:rPr>
          <w:rFonts w:ascii="Times New Roman" w:hAnsi="Times New Roman" w:cs="Times New Roman"/>
        </w:rPr>
        <w:t>__________________</w:t>
      </w:r>
      <w:r>
        <w:rPr>
          <w:rFonts w:ascii="Times New Roman" w:hAnsi="Times New Roman" w:cs="Times New Roman"/>
        </w:rPr>
        <w:t xml:space="preserve">, действующего на основании </w:t>
      </w:r>
      <w:r w:rsidR="00584321">
        <w:rPr>
          <w:rFonts w:ascii="Times New Roman" w:hAnsi="Times New Roman" w:cs="Times New Roman"/>
        </w:rPr>
        <w:t>__________________</w:t>
      </w:r>
      <w:r>
        <w:rPr>
          <w:rFonts w:ascii="Times New Roman" w:hAnsi="Times New Roman" w:cs="Times New Roman"/>
        </w:rPr>
        <w:t>, с одной стороны</w:t>
      </w:r>
      <w:r>
        <w:rPr>
          <w:rFonts w:ascii="Times New Roman" w:hAnsi="Times New Roman" w:cs="Times New Roman"/>
          <w:b/>
        </w:rPr>
        <w:t xml:space="preserve">  </w:t>
      </w:r>
      <w:r w:rsidRPr="00661C94">
        <w:rPr>
          <w:rFonts w:ascii="Times New Roman" w:hAnsi="Times New Roman" w:cs="Times New Roman"/>
        </w:rPr>
        <w:t>и</w:t>
      </w:r>
      <w:r>
        <w:rPr>
          <w:rFonts w:ascii="Times New Roman" w:hAnsi="Times New Roman" w:cs="Times New Roman"/>
          <w:sz w:val="24"/>
          <w:szCs w:val="24"/>
        </w:rPr>
        <w:t xml:space="preserve"> </w:t>
      </w:r>
    </w:p>
    <w:p w14:paraId="2DE9F491" w14:textId="77777777" w:rsidR="00682D85" w:rsidRPr="00661C94" w:rsidRDefault="00661C94" w:rsidP="00661C94">
      <w:pPr>
        <w:pStyle w:val="ConsPlusNormal"/>
        <w:ind w:firstLine="540"/>
        <w:jc w:val="both"/>
        <w:rPr>
          <w:rFonts w:ascii="Times New Roman" w:hAnsi="Times New Roman" w:cs="Times New Roman"/>
        </w:rPr>
      </w:pPr>
      <w:r>
        <w:rPr>
          <w:rFonts w:ascii="Times New Roman" w:hAnsi="Times New Roman" w:cs="Times New Roman"/>
        </w:rPr>
        <w:t xml:space="preserve">_____________________________, именуемое в дальнейшем </w:t>
      </w:r>
      <w:r w:rsidRPr="00661C94">
        <w:rPr>
          <w:rFonts w:ascii="Times New Roman" w:hAnsi="Times New Roman" w:cs="Times New Roman"/>
          <w:b/>
        </w:rPr>
        <w:t>"Поставщик"</w:t>
      </w:r>
      <w:r>
        <w:rPr>
          <w:rFonts w:ascii="Times New Roman" w:hAnsi="Times New Roman" w:cs="Times New Roman"/>
        </w:rPr>
        <w:t xml:space="preserve">, в лице _________________________________, действующего на основании ___________, с другой стороны, здесь и далее именуемые </w:t>
      </w:r>
      <w:r w:rsidRPr="00261178">
        <w:rPr>
          <w:rFonts w:ascii="Times New Roman" w:hAnsi="Times New Roman" w:cs="Times New Roman"/>
          <w:b/>
        </w:rPr>
        <w:t>"Стороны"</w:t>
      </w:r>
      <w:r>
        <w:rPr>
          <w:rFonts w:ascii="Times New Roman" w:hAnsi="Times New Roman" w:cs="Times New Roman"/>
        </w:rPr>
        <w:t>, заключили настоящий Контракт бюджетного учреждения на поставку лекарственного (-ых) препарата (-</w:t>
      </w:r>
      <w:proofErr w:type="spellStart"/>
      <w:r>
        <w:rPr>
          <w:rFonts w:ascii="Times New Roman" w:hAnsi="Times New Roman" w:cs="Times New Roman"/>
        </w:rPr>
        <w:t>ов</w:t>
      </w:r>
      <w:proofErr w:type="spellEnd"/>
      <w:r>
        <w:rPr>
          <w:rFonts w:ascii="Times New Roman" w:hAnsi="Times New Roman" w:cs="Times New Roman"/>
        </w:rPr>
        <w:t>) для медицинского применения (далее - Контракт) о нижеследующем:</w:t>
      </w:r>
    </w:p>
    <w:p w14:paraId="03583020" w14:textId="77777777" w:rsidR="00682D85" w:rsidRDefault="00682D85">
      <w:pPr>
        <w:pStyle w:val="ConsPlusNormal"/>
        <w:jc w:val="both"/>
        <w:rPr>
          <w:rFonts w:ascii="Times New Roman" w:hAnsi="Times New Roman" w:cs="Times New Roman"/>
        </w:rPr>
      </w:pPr>
    </w:p>
    <w:p w14:paraId="693B001B" w14:textId="77777777" w:rsidR="00661C94" w:rsidRPr="00386274" w:rsidRDefault="00661C94" w:rsidP="00661C94">
      <w:pPr>
        <w:pStyle w:val="ConsPlusNormal"/>
        <w:ind w:firstLine="539"/>
        <w:jc w:val="center"/>
        <w:outlineLvl w:val="1"/>
        <w:rPr>
          <w:rFonts w:ascii="Times New Roman" w:hAnsi="Times New Roman" w:cs="Times New Roman"/>
          <w:b/>
        </w:rPr>
      </w:pPr>
      <w:r w:rsidRPr="00386274">
        <w:rPr>
          <w:rFonts w:ascii="Times New Roman" w:hAnsi="Times New Roman" w:cs="Times New Roman"/>
          <w:b/>
        </w:rPr>
        <w:t>1. Предмет Контракта</w:t>
      </w:r>
    </w:p>
    <w:p w14:paraId="17800CC3" w14:textId="77777777" w:rsidR="00661C94" w:rsidRPr="003467F9" w:rsidRDefault="00661C94" w:rsidP="00661C94">
      <w:pPr>
        <w:pStyle w:val="ConsPlusNormal"/>
        <w:ind w:firstLine="539"/>
        <w:jc w:val="both"/>
        <w:rPr>
          <w:rFonts w:ascii="Times New Roman" w:hAnsi="Times New Roman" w:cs="Times New Roman"/>
          <w:color w:val="000000"/>
        </w:rPr>
      </w:pPr>
      <w:r w:rsidRPr="003467F9">
        <w:rPr>
          <w:rFonts w:ascii="Times New Roman" w:hAnsi="Times New Roman" w:cs="Times New Roman"/>
        </w:rPr>
        <w:t xml:space="preserve">1.1. В соответствии с </w:t>
      </w:r>
      <w:r>
        <w:rPr>
          <w:rFonts w:ascii="Times New Roman" w:hAnsi="Times New Roman" w:cs="Times New Roman"/>
        </w:rPr>
        <w:t>Контракт</w:t>
      </w:r>
      <w:r w:rsidRPr="003467F9">
        <w:rPr>
          <w:rFonts w:ascii="Times New Roman" w:hAnsi="Times New Roman" w:cs="Times New Roman"/>
        </w:rPr>
        <w:t xml:space="preserve">ом Поставщик обязуется в порядке и сроки, предусмотренные </w:t>
      </w:r>
      <w:r>
        <w:rPr>
          <w:rFonts w:ascii="Times New Roman" w:hAnsi="Times New Roman" w:cs="Times New Roman"/>
        </w:rPr>
        <w:t>Контракт</w:t>
      </w:r>
      <w:r w:rsidRPr="003467F9">
        <w:rPr>
          <w:rFonts w:ascii="Times New Roman" w:hAnsi="Times New Roman" w:cs="Times New Roman"/>
        </w:rPr>
        <w:t>ом, осуществить поставку лекарственного(-ых) препарата(-</w:t>
      </w:r>
      <w:proofErr w:type="spellStart"/>
      <w:r w:rsidRPr="003467F9">
        <w:rPr>
          <w:rFonts w:ascii="Times New Roman" w:hAnsi="Times New Roman" w:cs="Times New Roman"/>
        </w:rPr>
        <w:t>ов</w:t>
      </w:r>
      <w:proofErr w:type="spellEnd"/>
      <w:r w:rsidRPr="003467F9">
        <w:rPr>
          <w:rFonts w:ascii="Times New Roman" w:hAnsi="Times New Roman" w:cs="Times New Roman"/>
        </w:rPr>
        <w:t>) для медицинского применения (далее - Товар) в соответствии со Спецификацией (</w:t>
      </w:r>
      <w:hyperlink w:anchor="P365" w:history="1">
        <w:r w:rsidRPr="003467F9">
          <w:rPr>
            <w:rFonts w:ascii="Times New Roman" w:hAnsi="Times New Roman" w:cs="Times New Roman"/>
            <w:color w:val="000000"/>
          </w:rPr>
          <w:t>приложение № 1</w:t>
        </w:r>
      </w:hyperlink>
      <w:r w:rsidRPr="003467F9">
        <w:rPr>
          <w:rFonts w:ascii="Times New Roman" w:hAnsi="Times New Roman" w:cs="Times New Roman"/>
          <w:color w:val="000000"/>
        </w:rPr>
        <w:t xml:space="preserve"> к </w:t>
      </w:r>
      <w:r>
        <w:rPr>
          <w:rFonts w:ascii="Times New Roman" w:hAnsi="Times New Roman" w:cs="Times New Roman"/>
          <w:color w:val="000000"/>
        </w:rPr>
        <w:t>Контракт</w:t>
      </w:r>
      <w:r w:rsidRPr="003467F9">
        <w:rPr>
          <w:rFonts w:ascii="Times New Roman" w:hAnsi="Times New Roman" w:cs="Times New Roman"/>
          <w:color w:val="000000"/>
        </w:rPr>
        <w:t>у)</w:t>
      </w:r>
      <w:r w:rsidR="00EF07E2">
        <w:rPr>
          <w:rFonts w:ascii="Times New Roman" w:hAnsi="Times New Roman" w:cs="Times New Roman"/>
          <w:color w:val="000000"/>
        </w:rPr>
        <w:t xml:space="preserve">, </w:t>
      </w:r>
      <w:r w:rsidRPr="003467F9">
        <w:rPr>
          <w:rFonts w:ascii="Times New Roman" w:hAnsi="Times New Roman" w:cs="Times New Roman"/>
          <w:color w:val="000000"/>
        </w:rPr>
        <w:t xml:space="preserve">а Заказчик обязуется в порядке и сроки, предусмотренные </w:t>
      </w:r>
      <w:r>
        <w:rPr>
          <w:rFonts w:ascii="Times New Roman" w:hAnsi="Times New Roman" w:cs="Times New Roman"/>
          <w:color w:val="000000"/>
        </w:rPr>
        <w:t>Контракт</w:t>
      </w:r>
      <w:r w:rsidRPr="003467F9">
        <w:rPr>
          <w:rFonts w:ascii="Times New Roman" w:hAnsi="Times New Roman" w:cs="Times New Roman"/>
          <w:color w:val="000000"/>
        </w:rPr>
        <w:t>ом, принять и оплатить поставленный Товар.</w:t>
      </w:r>
    </w:p>
    <w:p w14:paraId="26765F78" w14:textId="77777777" w:rsidR="00661C94" w:rsidRPr="003467F9" w:rsidRDefault="00661C94" w:rsidP="00661C94">
      <w:pPr>
        <w:pStyle w:val="ConsPlusNormal"/>
        <w:ind w:firstLine="539"/>
        <w:jc w:val="both"/>
        <w:rPr>
          <w:rFonts w:ascii="Times New Roman" w:hAnsi="Times New Roman" w:cs="Times New Roman"/>
          <w:color w:val="000000"/>
        </w:rPr>
      </w:pPr>
      <w:r w:rsidRPr="003467F9">
        <w:rPr>
          <w:rFonts w:ascii="Times New Roman" w:hAnsi="Times New Roman" w:cs="Times New Roman"/>
          <w:color w:val="000000"/>
        </w:rPr>
        <w:t>1.2. Номенклатура Товара и его количество определяются Спецификацией (</w:t>
      </w:r>
      <w:hyperlink w:anchor="P365" w:history="1">
        <w:r w:rsidRPr="003467F9">
          <w:rPr>
            <w:rFonts w:ascii="Times New Roman" w:hAnsi="Times New Roman" w:cs="Times New Roman"/>
            <w:color w:val="000000"/>
          </w:rPr>
          <w:t>приложение N 1</w:t>
        </w:r>
      </w:hyperlink>
      <w:r w:rsidRPr="003467F9">
        <w:rPr>
          <w:rFonts w:ascii="Times New Roman" w:hAnsi="Times New Roman" w:cs="Times New Roman"/>
          <w:color w:val="000000"/>
        </w:rPr>
        <w:t xml:space="preserve"> к </w:t>
      </w:r>
      <w:r>
        <w:rPr>
          <w:rFonts w:ascii="Times New Roman" w:hAnsi="Times New Roman" w:cs="Times New Roman"/>
          <w:color w:val="000000"/>
        </w:rPr>
        <w:t>Контракт</w:t>
      </w:r>
      <w:r w:rsidRPr="003467F9">
        <w:rPr>
          <w:rFonts w:ascii="Times New Roman" w:hAnsi="Times New Roman" w:cs="Times New Roman"/>
          <w:color w:val="000000"/>
        </w:rPr>
        <w:t>у).</w:t>
      </w:r>
    </w:p>
    <w:p w14:paraId="26395523" w14:textId="6505F3A3" w:rsidR="00661C94" w:rsidRPr="003467F9" w:rsidRDefault="00661C94" w:rsidP="00661C94">
      <w:pPr>
        <w:pStyle w:val="ConsPlusNormal"/>
        <w:ind w:firstLine="539"/>
        <w:jc w:val="both"/>
        <w:rPr>
          <w:rFonts w:ascii="Times New Roman" w:hAnsi="Times New Roman" w:cs="Times New Roman"/>
        </w:rPr>
      </w:pPr>
      <w:bookmarkStart w:id="0" w:name="P46"/>
      <w:bookmarkEnd w:id="0"/>
      <w:r w:rsidRPr="003467F9">
        <w:rPr>
          <w:rFonts w:ascii="Times New Roman" w:hAnsi="Times New Roman" w:cs="Times New Roman"/>
        </w:rPr>
        <w:t xml:space="preserve">1.3. Поставка Товара осуществляется в период </w:t>
      </w:r>
      <w:r w:rsidR="0052049A" w:rsidRPr="0052049A">
        <w:rPr>
          <w:rFonts w:ascii="Times New Roman" w:hAnsi="Times New Roman" w:cs="Times New Roman"/>
        </w:rPr>
        <w:t>с момента заключения контракта</w:t>
      </w:r>
      <w:r w:rsidRPr="003467F9">
        <w:rPr>
          <w:rFonts w:ascii="Times New Roman" w:hAnsi="Times New Roman" w:cs="Times New Roman"/>
        </w:rPr>
        <w:t xml:space="preserve"> по </w:t>
      </w:r>
      <w:r w:rsidR="0040069D">
        <w:rPr>
          <w:rFonts w:ascii="Times New Roman" w:hAnsi="Times New Roman" w:cs="Times New Roman"/>
        </w:rPr>
        <w:t xml:space="preserve">25 </w:t>
      </w:r>
      <w:proofErr w:type="gramStart"/>
      <w:r w:rsidR="0040069D">
        <w:rPr>
          <w:rFonts w:ascii="Times New Roman" w:hAnsi="Times New Roman" w:cs="Times New Roman"/>
        </w:rPr>
        <w:t xml:space="preserve">декабря </w:t>
      </w:r>
      <w:r w:rsidRPr="00432951">
        <w:rPr>
          <w:rFonts w:ascii="Times New Roman" w:hAnsi="Times New Roman" w:cs="Times New Roman"/>
        </w:rPr>
        <w:t xml:space="preserve"> 202</w:t>
      </w:r>
      <w:r w:rsidR="008814D7">
        <w:rPr>
          <w:rFonts w:ascii="Times New Roman" w:hAnsi="Times New Roman" w:cs="Times New Roman"/>
        </w:rPr>
        <w:t>6</w:t>
      </w:r>
      <w:proofErr w:type="gramEnd"/>
      <w:r w:rsidRPr="00432951">
        <w:rPr>
          <w:rFonts w:ascii="Times New Roman" w:hAnsi="Times New Roman" w:cs="Times New Roman"/>
        </w:rPr>
        <w:t xml:space="preserve"> года</w:t>
      </w:r>
      <w:r w:rsidRPr="003467F9">
        <w:rPr>
          <w:rFonts w:ascii="Times New Roman" w:hAnsi="Times New Roman" w:cs="Times New Roman"/>
        </w:rPr>
        <w:t xml:space="preserve"> в соответствии с Заявкой (-</w:t>
      </w:r>
      <w:proofErr w:type="spellStart"/>
      <w:r w:rsidRPr="003467F9">
        <w:rPr>
          <w:rFonts w:ascii="Times New Roman" w:hAnsi="Times New Roman" w:cs="Times New Roman"/>
        </w:rPr>
        <w:t>ами</w:t>
      </w:r>
      <w:proofErr w:type="spellEnd"/>
      <w:r w:rsidRPr="003467F9">
        <w:rPr>
          <w:rFonts w:ascii="Times New Roman" w:hAnsi="Times New Roman" w:cs="Times New Roman"/>
        </w:rPr>
        <w:t>) Заказчика, с разгрузкой транспортного средства:</w:t>
      </w:r>
    </w:p>
    <w:p w14:paraId="0083F1B1" w14:textId="77777777" w:rsidR="00661C94" w:rsidRPr="007252D8" w:rsidRDefault="00661C94" w:rsidP="00661C94">
      <w:pPr>
        <w:pStyle w:val="ConsPlusNormal"/>
        <w:ind w:firstLine="539"/>
        <w:jc w:val="both"/>
        <w:rPr>
          <w:rFonts w:ascii="Times New Roman" w:hAnsi="Times New Roman" w:cs="Times New Roman"/>
        </w:rPr>
      </w:pPr>
      <w:r w:rsidRPr="003467F9">
        <w:rPr>
          <w:rFonts w:ascii="Times New Roman" w:hAnsi="Times New Roman" w:cs="Times New Roman"/>
        </w:rPr>
        <w:t xml:space="preserve">Доставка Товара осуществляется на основании Заявки Заказчика, в которой указывается объем Товара, требуемый к </w:t>
      </w:r>
      <w:r w:rsidRPr="007252D8">
        <w:rPr>
          <w:rFonts w:ascii="Times New Roman" w:hAnsi="Times New Roman" w:cs="Times New Roman"/>
        </w:rPr>
        <w:t xml:space="preserve">передаче и срок передачи. В случае, если в Заявке Заказчика не указан срок передачи Товара, то такой Товар должен быть передан Заказчику не позднее 2 (двух) рабочих дней с момента получения Поставщиком Заявки. </w:t>
      </w:r>
    </w:p>
    <w:p w14:paraId="60DBBBD6" w14:textId="77777777" w:rsidR="00661C94" w:rsidRPr="007252D8" w:rsidRDefault="00661C94" w:rsidP="00661C94">
      <w:pPr>
        <w:pStyle w:val="ConsPlusNormal"/>
        <w:ind w:firstLine="539"/>
        <w:jc w:val="both"/>
        <w:rPr>
          <w:rFonts w:ascii="Times New Roman" w:hAnsi="Times New Roman" w:cs="Times New Roman"/>
        </w:rPr>
      </w:pPr>
      <w:r w:rsidRPr="007252D8">
        <w:rPr>
          <w:rFonts w:ascii="Times New Roman" w:hAnsi="Times New Roman" w:cs="Times New Roman"/>
        </w:rPr>
        <w:t xml:space="preserve">Заявки отправляются Заказчиком Поставщику любым удобным способом способным идентифицировать Стороны. </w:t>
      </w:r>
    </w:p>
    <w:p w14:paraId="68C1E4D8" w14:textId="77777777" w:rsidR="00661C94" w:rsidRPr="007252D8" w:rsidRDefault="00661C94" w:rsidP="00661C94">
      <w:pPr>
        <w:pStyle w:val="ConsPlusNormal"/>
        <w:ind w:firstLine="539"/>
        <w:jc w:val="both"/>
        <w:rPr>
          <w:rFonts w:ascii="Times New Roman" w:hAnsi="Times New Roman" w:cs="Times New Roman"/>
        </w:rPr>
      </w:pPr>
      <w:r w:rsidRPr="007252D8">
        <w:rPr>
          <w:rFonts w:ascii="Times New Roman" w:hAnsi="Times New Roman" w:cs="Times New Roman"/>
        </w:rPr>
        <w:t>Поставщик доставляет Товар Заказчику по адресу: г. Санкт-Петербург, Бестужевская ул., д. 50, 1 этаж, подразделение Клиники – Аптека (далее - Место доставки).</w:t>
      </w:r>
    </w:p>
    <w:p w14:paraId="7175318B" w14:textId="12B1E459" w:rsidR="00661C94" w:rsidRPr="003467F9" w:rsidRDefault="007252D8" w:rsidP="007252D8">
      <w:pPr>
        <w:spacing w:line="20" w:lineRule="atLeast"/>
        <w:ind w:firstLine="709"/>
        <w:jc w:val="both"/>
        <w:rPr>
          <w:rFonts w:ascii="Times New Roman" w:hAnsi="Times New Roman"/>
        </w:rPr>
      </w:pPr>
      <w:r w:rsidRPr="007252D8">
        <w:rPr>
          <w:rFonts w:ascii="Times New Roman" w:hAnsi="Times New Roman"/>
        </w:rPr>
        <w:t xml:space="preserve">1.4 ИКЗ </w:t>
      </w:r>
      <w:r w:rsidR="00690781" w:rsidRPr="00690781">
        <w:rPr>
          <w:rFonts w:ascii="Times New Roman" w:hAnsi="Times New Roman"/>
        </w:rPr>
        <w:t>261780610484078060100100010000000244</w:t>
      </w:r>
    </w:p>
    <w:p w14:paraId="37FAA419" w14:textId="77777777" w:rsidR="00682D85" w:rsidRPr="00661C94" w:rsidRDefault="00661C94">
      <w:pPr>
        <w:pStyle w:val="ConsPlusNormal"/>
        <w:jc w:val="center"/>
        <w:outlineLvl w:val="1"/>
        <w:rPr>
          <w:rFonts w:ascii="Times New Roman" w:hAnsi="Times New Roman" w:cs="Times New Roman"/>
          <w:b/>
        </w:rPr>
      </w:pPr>
      <w:r w:rsidRPr="00661C94">
        <w:rPr>
          <w:rFonts w:ascii="Times New Roman" w:hAnsi="Times New Roman" w:cs="Times New Roman"/>
          <w:b/>
        </w:rPr>
        <w:t>2. Цена Контракта</w:t>
      </w:r>
    </w:p>
    <w:p w14:paraId="25761DA3" w14:textId="77777777" w:rsidR="00682D85" w:rsidRDefault="00682D85">
      <w:pPr>
        <w:pStyle w:val="ConsPlusNormal"/>
        <w:jc w:val="both"/>
        <w:rPr>
          <w:rFonts w:ascii="Times New Roman" w:hAnsi="Times New Roman" w:cs="Times New Roman"/>
        </w:rPr>
      </w:pPr>
    </w:p>
    <w:p w14:paraId="3F5BC5CA" w14:textId="77777777" w:rsidR="00682D85" w:rsidRDefault="00661C94">
      <w:pPr>
        <w:pStyle w:val="ConsPlusNormal"/>
        <w:ind w:firstLine="540"/>
        <w:jc w:val="both"/>
        <w:rPr>
          <w:rFonts w:ascii="Times New Roman" w:hAnsi="Times New Roman" w:cs="Times New Roman"/>
        </w:rPr>
      </w:pPr>
      <w:r>
        <w:rPr>
          <w:rFonts w:ascii="Times New Roman" w:hAnsi="Times New Roman" w:cs="Times New Roman"/>
        </w:rPr>
        <w:t>2.1. Цена Контракта и валюта платежа устанавливаются в российских рублях.</w:t>
      </w:r>
    </w:p>
    <w:p w14:paraId="3EBFAC7A" w14:textId="77777777" w:rsidR="00682D85" w:rsidRDefault="00661C94">
      <w:pPr>
        <w:pStyle w:val="ConsPlusNormal"/>
        <w:ind w:firstLine="540"/>
        <w:jc w:val="both"/>
        <w:rPr>
          <w:rFonts w:ascii="Times New Roman" w:hAnsi="Times New Roman" w:cs="Times New Roman"/>
          <w:color w:val="000000"/>
        </w:rPr>
      </w:pPr>
      <w:r>
        <w:rPr>
          <w:rFonts w:ascii="Times New Roman" w:hAnsi="Times New Roman" w:cs="Times New Roman"/>
        </w:rPr>
        <w:t xml:space="preserve">2.2. Цена Контракта составляет </w:t>
      </w:r>
      <w:r>
        <w:rPr>
          <w:rFonts w:ascii="Times New Roman" w:hAnsi="Times New Roman" w:cs="Times New Roman"/>
          <w:b/>
        </w:rPr>
        <w:t>________ руб. (_____________________ рубля __ копеек), в т.ч. НДС ___% _____________ руб. (_____________________ рублей __ копеек).</w:t>
      </w:r>
    </w:p>
    <w:p w14:paraId="5A4892D8" w14:textId="77777777" w:rsidR="00682D85" w:rsidRDefault="00661C94">
      <w:pPr>
        <w:pStyle w:val="ConsPlusNormal"/>
        <w:ind w:firstLine="540"/>
        <w:jc w:val="both"/>
        <w:rPr>
          <w:rFonts w:ascii="Times New Roman" w:hAnsi="Times New Roman" w:cs="Times New Roman"/>
        </w:rPr>
      </w:pPr>
      <w:r>
        <w:rPr>
          <w:rFonts w:ascii="Times New Roman" w:hAnsi="Times New Roman" w:cs="Times New Roman"/>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оплатой Контракта, если в соответствии с законодательством Российской Федерации о налогах и сборах такие иных обязательных платежей в бюджеты бюджетной системы Российской Федерации, связанных с налоги, сборы и иные обязательные платежи подлежат уплате в бюджеты бюджетной системы Российской Федерации Заказчиком.</w:t>
      </w:r>
    </w:p>
    <w:p w14:paraId="2D365019" w14:textId="77777777" w:rsidR="00682D85" w:rsidRDefault="00661C94">
      <w:pPr>
        <w:pStyle w:val="ConsPlusNormal"/>
        <w:ind w:firstLine="540"/>
        <w:jc w:val="both"/>
        <w:rPr>
          <w:rFonts w:ascii="Times New Roman" w:hAnsi="Times New Roman" w:cs="Times New Roman"/>
        </w:rPr>
      </w:pPr>
      <w:r>
        <w:rPr>
          <w:rFonts w:ascii="Times New Roman" w:hAnsi="Times New Roman" w:cs="Times New Roman"/>
        </w:rPr>
        <w:t>2.3. Цена Контракта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7AB8A94" w14:textId="77777777" w:rsidR="00682D85" w:rsidRDefault="00661C94">
      <w:pPr>
        <w:pStyle w:val="ConsPlusNormal"/>
        <w:ind w:firstLine="540"/>
        <w:jc w:val="both"/>
        <w:rPr>
          <w:rFonts w:ascii="Times New Roman" w:hAnsi="Times New Roman" w:cs="Times New Roman"/>
        </w:rPr>
      </w:pPr>
      <w:r>
        <w:rPr>
          <w:rFonts w:ascii="Times New Roman" w:hAnsi="Times New Roman" w:cs="Times New Roman"/>
        </w:rPr>
        <w:t xml:space="preserve">2.4. Цена Контракта является твердой и определяется на весь срок его исполнения, за исключением случаев, предусмотренных </w:t>
      </w:r>
      <w:hyperlink w:anchor="P63" w:tooltip="#P63" w:history="1">
        <w:r>
          <w:rPr>
            <w:rFonts w:ascii="Times New Roman" w:hAnsi="Times New Roman" w:cs="Times New Roman"/>
          </w:rPr>
          <w:t>пунктами 2.5</w:t>
        </w:r>
      </w:hyperlink>
      <w:r>
        <w:rPr>
          <w:rFonts w:ascii="Times New Roman" w:hAnsi="Times New Roman" w:cs="Times New Roman"/>
        </w:rPr>
        <w:t xml:space="preserve"> и </w:t>
      </w:r>
      <w:hyperlink w:anchor="P64" w:tooltip="#P64" w:history="1">
        <w:r>
          <w:rPr>
            <w:rFonts w:ascii="Times New Roman" w:hAnsi="Times New Roman" w:cs="Times New Roman"/>
          </w:rPr>
          <w:t>2.6</w:t>
        </w:r>
      </w:hyperlink>
      <w:r>
        <w:rPr>
          <w:rFonts w:ascii="Times New Roman" w:hAnsi="Times New Roman" w:cs="Times New Roman"/>
        </w:rPr>
        <w:t xml:space="preserve"> Контракта.</w:t>
      </w:r>
    </w:p>
    <w:p w14:paraId="2AF00BC9" w14:textId="77777777" w:rsidR="00682D85" w:rsidRDefault="00661C94">
      <w:pPr>
        <w:pStyle w:val="ConsPlusNormal"/>
        <w:ind w:firstLine="540"/>
        <w:jc w:val="both"/>
        <w:rPr>
          <w:rFonts w:ascii="Times New Roman" w:hAnsi="Times New Roman" w:cs="Times New Roman"/>
        </w:rPr>
      </w:pPr>
      <w:bookmarkStart w:id="1" w:name="P63"/>
      <w:bookmarkEnd w:id="1"/>
      <w:r>
        <w:rPr>
          <w:rFonts w:ascii="Times New Roman" w:hAnsi="Times New Roman" w:cs="Times New Roman"/>
        </w:rPr>
        <w:t xml:space="preserve">2.5.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w:t>
      </w:r>
      <w:r>
        <w:rPr>
          <w:rFonts w:ascii="Times New Roman" w:hAnsi="Times New Roman" w:cs="Times New Roman"/>
        </w:rPr>
        <w:lastRenderedPageBreak/>
        <w:t>Контракта на предусмотренное в Контракте количество Товара.</w:t>
      </w:r>
    </w:p>
    <w:p w14:paraId="5600E473" w14:textId="77777777" w:rsidR="00682D85" w:rsidRDefault="00661C94">
      <w:pPr>
        <w:pStyle w:val="ConsPlusNormal"/>
        <w:ind w:firstLine="540"/>
        <w:jc w:val="both"/>
        <w:rPr>
          <w:rFonts w:ascii="Times New Roman" w:hAnsi="Times New Roman" w:cs="Times New Roman"/>
        </w:rPr>
      </w:pPr>
      <w:bookmarkStart w:id="2" w:name="P64"/>
      <w:bookmarkEnd w:id="2"/>
      <w:r>
        <w:rPr>
          <w:rFonts w:ascii="Times New Roman" w:hAnsi="Times New Roman" w:cs="Times New Roman"/>
        </w:rPr>
        <w:t>2.6. По соглашению Сторон цена Контракта может быть снижена без изменения предусмотренного Контрактом количества Товара и иных условий Контракта.</w:t>
      </w:r>
    </w:p>
    <w:p w14:paraId="7B490616" w14:textId="77777777" w:rsidR="00682D85" w:rsidRPr="00661C94" w:rsidRDefault="00682D85">
      <w:pPr>
        <w:pStyle w:val="ConsPlusNormal"/>
        <w:jc w:val="both"/>
        <w:rPr>
          <w:rFonts w:ascii="Times New Roman" w:hAnsi="Times New Roman" w:cs="Times New Roman"/>
          <w:b/>
        </w:rPr>
      </w:pPr>
    </w:p>
    <w:p w14:paraId="3B7B72ED" w14:textId="77777777" w:rsidR="00682D85" w:rsidRPr="00661C94" w:rsidRDefault="00661C94">
      <w:pPr>
        <w:pStyle w:val="ConsPlusNormal"/>
        <w:jc w:val="center"/>
        <w:outlineLvl w:val="1"/>
        <w:rPr>
          <w:rFonts w:ascii="Times New Roman" w:hAnsi="Times New Roman" w:cs="Times New Roman"/>
          <w:b/>
        </w:rPr>
      </w:pPr>
      <w:r w:rsidRPr="00661C94">
        <w:rPr>
          <w:rFonts w:ascii="Times New Roman" w:hAnsi="Times New Roman" w:cs="Times New Roman"/>
          <w:b/>
        </w:rPr>
        <w:t xml:space="preserve">3. Взаимодействие Сторон </w:t>
      </w:r>
    </w:p>
    <w:p w14:paraId="09F4CE89" w14:textId="77777777" w:rsidR="00682D85" w:rsidRDefault="00682D85">
      <w:pPr>
        <w:pStyle w:val="ConsPlusNormal"/>
        <w:jc w:val="both"/>
        <w:rPr>
          <w:rFonts w:ascii="Times New Roman" w:hAnsi="Times New Roman" w:cs="Times New Roman"/>
        </w:rPr>
      </w:pPr>
    </w:p>
    <w:p w14:paraId="0FA4087B" w14:textId="77777777" w:rsidR="00682D85" w:rsidRDefault="00661C94">
      <w:pPr>
        <w:pStyle w:val="ConsPlusNormal"/>
        <w:ind w:firstLine="540"/>
        <w:jc w:val="both"/>
        <w:rPr>
          <w:rFonts w:ascii="Times New Roman" w:hAnsi="Times New Roman" w:cs="Times New Roman"/>
        </w:rPr>
      </w:pPr>
      <w:r>
        <w:rPr>
          <w:rFonts w:ascii="Times New Roman" w:hAnsi="Times New Roman" w:cs="Times New Roman"/>
        </w:rPr>
        <w:t>3.1. Поставщик обязан:</w:t>
      </w:r>
    </w:p>
    <w:p w14:paraId="22E61EB1" w14:textId="77777777" w:rsidR="00682D85" w:rsidRDefault="00661C94">
      <w:pPr>
        <w:pStyle w:val="ConsPlusNormal"/>
        <w:ind w:firstLine="540"/>
        <w:jc w:val="both"/>
        <w:rPr>
          <w:rFonts w:ascii="Times New Roman" w:hAnsi="Times New Roman" w:cs="Times New Roman"/>
        </w:rPr>
      </w:pPr>
      <w:r>
        <w:rPr>
          <w:rFonts w:ascii="Times New Roman" w:hAnsi="Times New Roman" w:cs="Times New Roman"/>
        </w:rPr>
        <w:t xml:space="preserve">3.1.1. </w:t>
      </w:r>
      <w:r w:rsidR="0086568D" w:rsidRPr="0086568D">
        <w:rPr>
          <w:rFonts w:ascii="Times New Roman" w:hAnsi="Times New Roman" w:cs="Times New Roman"/>
        </w:rPr>
        <w:t>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 при исполнении Контракта, в том числе в отношении лекарственного препарата, все стадии производства которого осуществляются на территориях государств - членов ЕАЭС, на лекарственный препарат, не все стадии производства которого осуществляются на территориях государств - членов ЕАЭС (если контракт предусматривает поставку лекарственного препарата, все стадии производства которого осуществляются на территориях государств - членов ЕАЭС);</w:t>
      </w:r>
    </w:p>
    <w:p w14:paraId="71343521" w14:textId="77777777" w:rsidR="00682D85" w:rsidRDefault="00661C94">
      <w:pPr>
        <w:pStyle w:val="ConsPlusNormal"/>
        <w:ind w:firstLine="540"/>
        <w:jc w:val="both"/>
        <w:rPr>
          <w:rFonts w:ascii="Times New Roman" w:hAnsi="Times New Roman" w:cs="Times New Roman"/>
        </w:rPr>
      </w:pPr>
      <w:r>
        <w:rPr>
          <w:rFonts w:ascii="Times New Roman" w:hAnsi="Times New Roman" w:cs="Times New Roman"/>
        </w:rPr>
        <w:t>3.1.2. представлять по требованию Заказчика информацию и документы, относящиеся к предмету Контракта;</w:t>
      </w:r>
    </w:p>
    <w:p w14:paraId="7AE7221B" w14:textId="77777777" w:rsidR="00682D85" w:rsidRDefault="00661C94">
      <w:pPr>
        <w:pStyle w:val="ConsPlusNormal"/>
        <w:ind w:firstLine="540"/>
        <w:jc w:val="both"/>
        <w:rPr>
          <w:rFonts w:ascii="Times New Roman" w:hAnsi="Times New Roman" w:cs="Times New Roman"/>
        </w:rPr>
      </w:pPr>
      <w:r>
        <w:rPr>
          <w:rFonts w:ascii="Times New Roman" w:hAnsi="Times New Roman" w:cs="Times New Roman"/>
        </w:rPr>
        <w:t>3.1.3. незамедлительно информировать Заказчика обо всех обстоятельствах, препятствующих исполнению Контракта;</w:t>
      </w:r>
    </w:p>
    <w:p w14:paraId="10144E09" w14:textId="77777777" w:rsidR="00682D85" w:rsidRDefault="00661C94">
      <w:pPr>
        <w:pStyle w:val="ConsPlusNormal"/>
        <w:ind w:firstLine="540"/>
        <w:jc w:val="both"/>
        <w:rPr>
          <w:rFonts w:ascii="Times New Roman" w:hAnsi="Times New Roman" w:cs="Times New Roman"/>
        </w:rPr>
      </w:pPr>
      <w:r>
        <w:rPr>
          <w:rFonts w:ascii="Times New Roman" w:hAnsi="Times New Roman" w:cs="Times New Roman"/>
        </w:rPr>
        <w:t>3.1.4. устранять своими силами и за свой счет допущенные недостатки при поставке Товара;</w:t>
      </w:r>
    </w:p>
    <w:p w14:paraId="76027C38" w14:textId="77777777" w:rsidR="00682D85" w:rsidRDefault="00661C94">
      <w:pPr>
        <w:pStyle w:val="ConsPlusNormal"/>
        <w:ind w:firstLine="540"/>
        <w:jc w:val="both"/>
        <w:rPr>
          <w:rFonts w:ascii="Times New Roman" w:hAnsi="Times New Roman" w:cs="Times New Roman"/>
        </w:rPr>
      </w:pPr>
      <w:bookmarkStart w:id="3" w:name="P73"/>
      <w:bookmarkEnd w:id="3"/>
      <w:r>
        <w:rPr>
          <w:rFonts w:ascii="Times New Roman" w:hAnsi="Times New Roman" w:cs="Times New Roman"/>
        </w:rPr>
        <w:t>3.2. Поставщик вправе:</w:t>
      </w:r>
    </w:p>
    <w:p w14:paraId="58645F16" w14:textId="77777777" w:rsidR="00682D85" w:rsidRDefault="00661C94">
      <w:pPr>
        <w:pStyle w:val="ConsPlusNormal"/>
        <w:ind w:firstLine="540"/>
        <w:jc w:val="both"/>
        <w:rPr>
          <w:rFonts w:ascii="Times New Roman" w:hAnsi="Times New Roman" w:cs="Times New Roman"/>
        </w:rPr>
      </w:pPr>
      <w:r>
        <w:rPr>
          <w:rFonts w:ascii="Times New Roman" w:hAnsi="Times New Roman" w:cs="Times New Roman"/>
        </w:rPr>
        <w:t>3.2.1. требовать от Заказчика приемки поставленного Товара в Месте доставки;</w:t>
      </w:r>
    </w:p>
    <w:p w14:paraId="1DA0BAD1" w14:textId="77777777" w:rsidR="00682D85" w:rsidRDefault="00661C94">
      <w:pPr>
        <w:pStyle w:val="ConsPlusNormal"/>
        <w:ind w:firstLine="540"/>
        <w:jc w:val="both"/>
        <w:rPr>
          <w:rFonts w:ascii="Times New Roman" w:hAnsi="Times New Roman" w:cs="Times New Roman"/>
        </w:rPr>
      </w:pPr>
      <w:r>
        <w:rPr>
          <w:rFonts w:ascii="Times New Roman" w:hAnsi="Times New Roman" w:cs="Times New Roman"/>
        </w:rPr>
        <w:t>3.2.2. требовать от Заказчика предоставления имеющейся у него информации, необходимой для исполнения обязательств по Контракту;</w:t>
      </w:r>
    </w:p>
    <w:p w14:paraId="3A2BA603" w14:textId="77777777" w:rsidR="00682D85" w:rsidRDefault="00661C94">
      <w:pPr>
        <w:pStyle w:val="ConsPlusNormal"/>
        <w:ind w:firstLine="540"/>
        <w:jc w:val="both"/>
        <w:rPr>
          <w:rFonts w:ascii="Times New Roman" w:hAnsi="Times New Roman" w:cs="Times New Roman"/>
        </w:rPr>
      </w:pPr>
      <w:r>
        <w:rPr>
          <w:rFonts w:ascii="Times New Roman" w:hAnsi="Times New Roman" w:cs="Times New Roman"/>
        </w:rPr>
        <w:t>3.2.3. требовать от Заказчика своевременной оплаты поставленного Товара в порядке и на условиях, предусмотренных Контрактом.</w:t>
      </w:r>
    </w:p>
    <w:p w14:paraId="378CA2DF" w14:textId="77777777" w:rsidR="00682D85" w:rsidRDefault="00661C94">
      <w:pPr>
        <w:pStyle w:val="ConsPlusNormal"/>
        <w:ind w:firstLine="540"/>
        <w:jc w:val="both"/>
        <w:rPr>
          <w:rFonts w:ascii="Times New Roman" w:hAnsi="Times New Roman" w:cs="Times New Roman"/>
        </w:rPr>
      </w:pPr>
      <w:r>
        <w:rPr>
          <w:rFonts w:ascii="Times New Roman" w:hAnsi="Times New Roman" w:cs="Times New Roman"/>
        </w:rPr>
        <w:t>3.3. Заказчик обязан:</w:t>
      </w:r>
    </w:p>
    <w:p w14:paraId="2951206D" w14:textId="77777777" w:rsidR="00682D85" w:rsidRDefault="00661C94">
      <w:pPr>
        <w:pStyle w:val="ConsPlusNormal"/>
        <w:ind w:firstLine="540"/>
        <w:jc w:val="both"/>
        <w:rPr>
          <w:rFonts w:ascii="Times New Roman" w:hAnsi="Times New Roman" w:cs="Times New Roman"/>
        </w:rPr>
      </w:pPr>
      <w:r>
        <w:rPr>
          <w:rFonts w:ascii="Times New Roman" w:hAnsi="Times New Roman" w:cs="Times New Roman"/>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2855C027" w14:textId="77777777" w:rsidR="00682D85" w:rsidRDefault="00661C94">
      <w:pPr>
        <w:pStyle w:val="ConsPlusNormal"/>
        <w:ind w:firstLine="540"/>
        <w:jc w:val="both"/>
        <w:rPr>
          <w:rFonts w:ascii="Times New Roman" w:hAnsi="Times New Roman" w:cs="Times New Roman"/>
        </w:rPr>
      </w:pPr>
      <w:r>
        <w:rPr>
          <w:rFonts w:ascii="Times New Roman" w:hAnsi="Times New Roman" w:cs="Times New Roman"/>
        </w:rPr>
        <w:t>3.3.2. своевременно принять и оплатить поставленный Товар;</w:t>
      </w:r>
    </w:p>
    <w:p w14:paraId="7CB967BD" w14:textId="77777777" w:rsidR="00682D85" w:rsidRDefault="00661C94">
      <w:pPr>
        <w:pStyle w:val="ConsPlusNormal"/>
        <w:ind w:firstLine="540"/>
        <w:jc w:val="both"/>
        <w:rPr>
          <w:rFonts w:ascii="Times New Roman" w:hAnsi="Times New Roman" w:cs="Times New Roman"/>
        </w:rPr>
      </w:pPr>
      <w:r>
        <w:rPr>
          <w:rFonts w:ascii="Times New Roman" w:hAnsi="Times New Roman" w:cs="Times New Roman"/>
        </w:rPr>
        <w:t>3.4. Заказчик вправе:</w:t>
      </w:r>
    </w:p>
    <w:p w14:paraId="6FCDBA1D" w14:textId="77777777" w:rsidR="00682D85" w:rsidRDefault="00661C94">
      <w:pPr>
        <w:pStyle w:val="ConsPlusNormal"/>
        <w:ind w:firstLine="540"/>
        <w:jc w:val="both"/>
        <w:rPr>
          <w:rFonts w:ascii="Times New Roman" w:hAnsi="Times New Roman" w:cs="Times New Roman"/>
        </w:rPr>
      </w:pPr>
      <w:r>
        <w:rPr>
          <w:rFonts w:ascii="Times New Roman" w:hAnsi="Times New Roman" w:cs="Times New Roman"/>
        </w:rPr>
        <w:t>3.4.1. требовать от Поставщика надлежащего исполнения обязательств, предусмотренных Контрактом;</w:t>
      </w:r>
    </w:p>
    <w:p w14:paraId="4269DF80" w14:textId="77777777" w:rsidR="00682D85" w:rsidRDefault="00661C94">
      <w:pPr>
        <w:pStyle w:val="ConsPlusNormal"/>
        <w:ind w:firstLine="540"/>
        <w:jc w:val="both"/>
        <w:rPr>
          <w:rFonts w:ascii="Times New Roman" w:hAnsi="Times New Roman" w:cs="Times New Roman"/>
        </w:rPr>
      </w:pPr>
      <w:r>
        <w:rPr>
          <w:rFonts w:ascii="Times New Roman" w:hAnsi="Times New Roman" w:cs="Times New Roman"/>
        </w:rPr>
        <w:t>3.4.2. запрашивать у Поставщика информацию об исполнении им обязательств по Контракту;</w:t>
      </w:r>
    </w:p>
    <w:p w14:paraId="72AFF9CE" w14:textId="77777777" w:rsidR="00682D85" w:rsidRDefault="00661C94">
      <w:pPr>
        <w:pStyle w:val="ConsPlusNormal"/>
        <w:ind w:firstLine="540"/>
        <w:jc w:val="both"/>
        <w:rPr>
          <w:rFonts w:ascii="Times New Roman" w:hAnsi="Times New Roman" w:cs="Times New Roman"/>
        </w:rPr>
      </w:pPr>
      <w:r>
        <w:rPr>
          <w:rFonts w:ascii="Times New Roman" w:hAnsi="Times New Roman" w:cs="Times New Roman"/>
        </w:rPr>
        <w:t>3.4.3. 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14:paraId="640F388A" w14:textId="77777777" w:rsidR="00682D85" w:rsidRDefault="00661C94">
      <w:pPr>
        <w:pStyle w:val="ConsPlusNormal"/>
        <w:ind w:firstLine="540"/>
        <w:jc w:val="both"/>
        <w:rPr>
          <w:rFonts w:ascii="Times New Roman" w:hAnsi="Times New Roman" w:cs="Times New Roman"/>
        </w:rPr>
      </w:pPr>
      <w:r>
        <w:rPr>
          <w:rFonts w:ascii="Times New Roman" w:hAnsi="Times New Roman" w:cs="Times New Roman"/>
        </w:rPr>
        <w:t>3.4.4. осуществлять выборочную проверку качества поставляемого Товара, в том числе после приемки Товара;</w:t>
      </w:r>
    </w:p>
    <w:p w14:paraId="36F8E4C5" w14:textId="77777777" w:rsidR="00682D85" w:rsidRDefault="00661C94">
      <w:pPr>
        <w:pStyle w:val="ConsPlusNormal"/>
        <w:ind w:firstLine="540"/>
        <w:jc w:val="both"/>
        <w:rPr>
          <w:rFonts w:ascii="Times New Roman" w:hAnsi="Times New Roman" w:cs="Times New Roman"/>
        </w:rPr>
      </w:pPr>
      <w:r>
        <w:rPr>
          <w:rFonts w:ascii="Times New Roman" w:hAnsi="Times New Roman" w:cs="Times New Roman"/>
        </w:rPr>
        <w:t>3.4.5. требовать от Поставщика устранения недостатков, допущенных при исполнении Контракта, за его счет;</w:t>
      </w:r>
    </w:p>
    <w:p w14:paraId="056D1CDB" w14:textId="77777777" w:rsidR="00682D85" w:rsidRDefault="00661C94">
      <w:pPr>
        <w:pStyle w:val="ConsPlusNormal"/>
        <w:ind w:firstLine="540"/>
        <w:jc w:val="both"/>
        <w:rPr>
          <w:rFonts w:ascii="Times New Roman" w:hAnsi="Times New Roman" w:cs="Times New Roman"/>
        </w:rPr>
      </w:pPr>
      <w:r>
        <w:rPr>
          <w:rFonts w:ascii="Times New Roman" w:hAnsi="Times New Roman" w:cs="Times New Roman"/>
        </w:rPr>
        <w:t>3.4.6. отказаться от приемки Товара, не соответствующего условиям Контракта, и потребовать безвозмездного устранения недостатков;</w:t>
      </w:r>
    </w:p>
    <w:p w14:paraId="45F8B561" w14:textId="77777777" w:rsidR="00682D85" w:rsidRDefault="00661C94">
      <w:pPr>
        <w:pStyle w:val="ConsPlusNormal"/>
        <w:ind w:firstLine="540"/>
        <w:jc w:val="both"/>
        <w:rPr>
          <w:rFonts w:ascii="Times New Roman" w:hAnsi="Times New Roman" w:cs="Times New Roman"/>
        </w:rPr>
      </w:pPr>
      <w:r>
        <w:rPr>
          <w:rFonts w:ascii="Times New Roman" w:hAnsi="Times New Roman" w:cs="Times New Roman"/>
        </w:rPr>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14:paraId="71533070" w14:textId="77777777" w:rsidR="00682D85" w:rsidRDefault="00682D85">
      <w:pPr>
        <w:pStyle w:val="ConsPlusNormal"/>
        <w:jc w:val="both"/>
        <w:rPr>
          <w:rFonts w:ascii="Times New Roman" w:hAnsi="Times New Roman" w:cs="Times New Roman"/>
        </w:rPr>
      </w:pPr>
    </w:p>
    <w:p w14:paraId="1F762F9A" w14:textId="77777777" w:rsidR="00682D85" w:rsidRPr="00661C94" w:rsidRDefault="00661C94">
      <w:pPr>
        <w:pStyle w:val="ConsPlusNormal"/>
        <w:jc w:val="center"/>
        <w:outlineLvl w:val="1"/>
        <w:rPr>
          <w:rFonts w:ascii="Times New Roman" w:hAnsi="Times New Roman" w:cs="Times New Roman"/>
          <w:b/>
        </w:rPr>
      </w:pPr>
      <w:r w:rsidRPr="00661C94">
        <w:rPr>
          <w:rFonts w:ascii="Times New Roman" w:hAnsi="Times New Roman" w:cs="Times New Roman"/>
          <w:b/>
        </w:rPr>
        <w:t xml:space="preserve">4. Упаковка и маркировка. Условия транспортировки </w:t>
      </w:r>
    </w:p>
    <w:p w14:paraId="140CE49D" w14:textId="77777777" w:rsidR="00682D85" w:rsidRDefault="00682D85">
      <w:pPr>
        <w:pStyle w:val="ConsPlusNormal"/>
        <w:jc w:val="both"/>
        <w:rPr>
          <w:rFonts w:ascii="Times New Roman" w:hAnsi="Times New Roman" w:cs="Times New Roman"/>
        </w:rPr>
      </w:pPr>
    </w:p>
    <w:p w14:paraId="4DAB2151" w14:textId="77777777" w:rsidR="00682D85" w:rsidRDefault="00661C94">
      <w:pPr>
        <w:pStyle w:val="ConsPlusNormal"/>
        <w:ind w:firstLine="540"/>
        <w:jc w:val="both"/>
        <w:rPr>
          <w:rFonts w:ascii="Times New Roman" w:hAnsi="Times New Roman" w:cs="Times New Roman"/>
        </w:rPr>
      </w:pPr>
      <w:r>
        <w:rPr>
          <w:rFonts w:ascii="Times New Roman" w:hAnsi="Times New Roman" w:cs="Times New Roman"/>
        </w:rPr>
        <w:t>4.1. Упаковка и маркировка Товара должны соответствовать требованиям законодательства Российской Федерации, международных Контрактов и актов, составляющих право Евразийского экономического союза.</w:t>
      </w:r>
    </w:p>
    <w:p w14:paraId="392A08CD" w14:textId="77777777" w:rsidR="00682D85" w:rsidRDefault="00661C94">
      <w:pPr>
        <w:pStyle w:val="ConsPlusNormal"/>
        <w:ind w:firstLine="540"/>
        <w:jc w:val="both"/>
        <w:rPr>
          <w:rFonts w:ascii="Times New Roman" w:hAnsi="Times New Roman" w:cs="Times New Roman"/>
        </w:rPr>
      </w:pPr>
      <w:r>
        <w:rPr>
          <w:rFonts w:ascii="Times New Roman" w:hAnsi="Times New Roman" w:cs="Times New Roman"/>
        </w:rPr>
        <w:t>4.2.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14:paraId="1CA07B4A" w14:textId="77777777" w:rsidR="00682D85" w:rsidRDefault="00661C94">
      <w:pPr>
        <w:pStyle w:val="ConsPlusNormal"/>
        <w:ind w:firstLine="540"/>
        <w:jc w:val="both"/>
        <w:rPr>
          <w:rFonts w:ascii="Times New Roman" w:hAnsi="Times New Roman" w:cs="Times New Roman"/>
        </w:rPr>
      </w:pPr>
      <w:r>
        <w:rPr>
          <w:rFonts w:ascii="Times New Roman" w:hAnsi="Times New Roman" w:cs="Times New Roman"/>
        </w:rPr>
        <w:t>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w:t>
      </w:r>
    </w:p>
    <w:p w14:paraId="53A67F0D" w14:textId="77777777" w:rsidR="00682D85" w:rsidRDefault="00661C94">
      <w:pPr>
        <w:pStyle w:val="ConsPlusNormal"/>
        <w:ind w:firstLine="540"/>
        <w:jc w:val="both"/>
        <w:rPr>
          <w:rFonts w:ascii="Times New Roman" w:hAnsi="Times New Roman" w:cs="Times New Roman"/>
        </w:rPr>
      </w:pPr>
      <w:r>
        <w:rPr>
          <w:rFonts w:ascii="Times New Roman" w:hAnsi="Times New Roman" w:cs="Times New Roman"/>
        </w:rPr>
        <w:t>4.3. Вся упаковка должна иметь следующую маркировку:</w:t>
      </w:r>
    </w:p>
    <w:p w14:paraId="35650644" w14:textId="77777777" w:rsidR="00682D85" w:rsidRDefault="00661C94">
      <w:pPr>
        <w:pStyle w:val="ConsPlusNormal"/>
        <w:ind w:firstLine="540"/>
        <w:jc w:val="both"/>
        <w:rPr>
          <w:rFonts w:ascii="Times New Roman" w:hAnsi="Times New Roman" w:cs="Times New Roman"/>
        </w:rPr>
      </w:pPr>
      <w:r>
        <w:rPr>
          <w:rFonts w:ascii="Times New Roman" w:hAnsi="Times New Roman" w:cs="Times New Roman"/>
        </w:rPr>
        <w:t>Наименование Товара: ___________</w:t>
      </w:r>
    </w:p>
    <w:p w14:paraId="7FAE31CC" w14:textId="77777777" w:rsidR="00682D85" w:rsidRDefault="00661C94">
      <w:pPr>
        <w:pStyle w:val="ConsPlusNormal"/>
        <w:ind w:firstLine="540"/>
        <w:jc w:val="both"/>
        <w:rPr>
          <w:rFonts w:ascii="Times New Roman" w:hAnsi="Times New Roman" w:cs="Times New Roman"/>
        </w:rPr>
      </w:pPr>
      <w:r>
        <w:rPr>
          <w:rFonts w:ascii="Times New Roman" w:hAnsi="Times New Roman" w:cs="Times New Roman"/>
        </w:rPr>
        <w:t>Контракт бюджетного учреждения N __________</w:t>
      </w:r>
    </w:p>
    <w:p w14:paraId="58B949CE" w14:textId="77777777" w:rsidR="00682D85" w:rsidRDefault="00661C94">
      <w:pPr>
        <w:pStyle w:val="ConsPlusNormal"/>
        <w:ind w:firstLine="540"/>
        <w:jc w:val="both"/>
        <w:rPr>
          <w:rFonts w:ascii="Times New Roman" w:hAnsi="Times New Roman" w:cs="Times New Roman"/>
        </w:rPr>
      </w:pPr>
      <w:r>
        <w:rPr>
          <w:rFonts w:ascii="Times New Roman" w:hAnsi="Times New Roman" w:cs="Times New Roman"/>
        </w:rPr>
        <w:t>Заказчик: (наименование) ____________</w:t>
      </w:r>
    </w:p>
    <w:p w14:paraId="575156DA" w14:textId="77777777" w:rsidR="00682D85" w:rsidRDefault="00661C94">
      <w:pPr>
        <w:pStyle w:val="ConsPlusNormal"/>
        <w:ind w:firstLine="540"/>
        <w:jc w:val="both"/>
        <w:rPr>
          <w:rFonts w:ascii="Times New Roman" w:hAnsi="Times New Roman" w:cs="Times New Roman"/>
        </w:rPr>
      </w:pPr>
      <w:r>
        <w:rPr>
          <w:rFonts w:ascii="Times New Roman" w:hAnsi="Times New Roman" w:cs="Times New Roman"/>
        </w:rPr>
        <w:t>Поставщик: (наименование (для юридического лица), фамилия, имя, отчество (при наличии) (для физического лица)) ________</w:t>
      </w:r>
    </w:p>
    <w:p w14:paraId="667DBC10" w14:textId="77777777" w:rsidR="00682D85" w:rsidRDefault="00661C94">
      <w:pPr>
        <w:pStyle w:val="ConsPlusNormal"/>
        <w:ind w:firstLine="540"/>
        <w:jc w:val="both"/>
        <w:rPr>
          <w:rFonts w:ascii="Times New Roman" w:hAnsi="Times New Roman" w:cs="Times New Roman"/>
        </w:rPr>
      </w:pPr>
      <w:r>
        <w:rPr>
          <w:rFonts w:ascii="Times New Roman" w:hAnsi="Times New Roman" w:cs="Times New Roman"/>
        </w:rPr>
        <w:t>Пункт назначения: _________</w:t>
      </w:r>
    </w:p>
    <w:p w14:paraId="00A4ADF9" w14:textId="77777777" w:rsidR="00682D85" w:rsidRDefault="00661C94">
      <w:pPr>
        <w:pStyle w:val="ConsPlusNormal"/>
        <w:ind w:firstLine="540"/>
        <w:jc w:val="both"/>
        <w:rPr>
          <w:rFonts w:ascii="Times New Roman" w:hAnsi="Times New Roman" w:cs="Times New Roman"/>
        </w:rPr>
      </w:pPr>
      <w:r>
        <w:rPr>
          <w:rFonts w:ascii="Times New Roman" w:hAnsi="Times New Roman" w:cs="Times New Roman"/>
        </w:rPr>
        <w:lastRenderedPageBreak/>
        <w:t>Грузоотправитель: _________</w:t>
      </w:r>
    </w:p>
    <w:p w14:paraId="48B2DC1C" w14:textId="77777777" w:rsidR="00682D85" w:rsidRDefault="00661C94">
      <w:pPr>
        <w:pStyle w:val="ConsPlusNormal"/>
        <w:ind w:firstLine="540"/>
        <w:jc w:val="both"/>
        <w:rPr>
          <w:rFonts w:ascii="Times New Roman" w:hAnsi="Times New Roman" w:cs="Times New Roman"/>
        </w:rPr>
      </w:pPr>
      <w:r>
        <w:rPr>
          <w:rFonts w:ascii="Times New Roman" w:hAnsi="Times New Roman" w:cs="Times New Roman"/>
        </w:rPr>
        <w:t>Ящик/контейнер N _______, всего ящиков/контейнеров _______</w:t>
      </w:r>
    </w:p>
    <w:p w14:paraId="10B2EFEC" w14:textId="77777777" w:rsidR="00682D85" w:rsidRDefault="00661C94">
      <w:pPr>
        <w:pStyle w:val="ConsPlusNormal"/>
        <w:ind w:firstLine="540"/>
        <w:jc w:val="both"/>
        <w:rPr>
          <w:rFonts w:ascii="Times New Roman" w:hAnsi="Times New Roman" w:cs="Times New Roman"/>
        </w:rPr>
      </w:pPr>
      <w:r>
        <w:rPr>
          <w:rFonts w:ascii="Times New Roman" w:hAnsi="Times New Roman" w:cs="Times New Roman"/>
        </w:rPr>
        <w:t>Размеры (высота, длина, ширина) ________</w:t>
      </w:r>
    </w:p>
    <w:p w14:paraId="3BAAF632" w14:textId="77777777" w:rsidR="00682D85" w:rsidRDefault="00661C94">
      <w:pPr>
        <w:pStyle w:val="ConsPlusNormal"/>
        <w:ind w:firstLine="540"/>
        <w:jc w:val="both"/>
        <w:rPr>
          <w:rFonts w:ascii="Times New Roman" w:hAnsi="Times New Roman" w:cs="Times New Roman"/>
        </w:rPr>
      </w:pPr>
      <w:r>
        <w:rPr>
          <w:rFonts w:ascii="Times New Roman" w:hAnsi="Times New Roman" w:cs="Times New Roman"/>
        </w:rPr>
        <w:t>Вес брутто _____ кг</w:t>
      </w:r>
    </w:p>
    <w:p w14:paraId="28B39E41" w14:textId="77777777" w:rsidR="00682D85" w:rsidRDefault="00661C94">
      <w:pPr>
        <w:pStyle w:val="ConsPlusNormal"/>
        <w:ind w:firstLine="540"/>
        <w:jc w:val="both"/>
        <w:rPr>
          <w:rFonts w:ascii="Times New Roman" w:hAnsi="Times New Roman" w:cs="Times New Roman"/>
        </w:rPr>
      </w:pPr>
      <w:r>
        <w:rPr>
          <w:rFonts w:ascii="Times New Roman" w:hAnsi="Times New Roman" w:cs="Times New Roman"/>
        </w:rPr>
        <w:t>Вес нетто ______ кг.</w:t>
      </w:r>
    </w:p>
    <w:p w14:paraId="0DCADF09" w14:textId="77777777" w:rsidR="00682D85" w:rsidRDefault="00661C94">
      <w:pPr>
        <w:pStyle w:val="ConsPlusNormal"/>
        <w:ind w:firstLine="540"/>
        <w:jc w:val="both"/>
        <w:rPr>
          <w:rFonts w:ascii="Times New Roman" w:hAnsi="Times New Roman" w:cs="Times New Roman"/>
        </w:rPr>
      </w:pPr>
      <w:r>
        <w:rPr>
          <w:rFonts w:ascii="Times New Roman" w:hAnsi="Times New Roman" w:cs="Times New Roman"/>
        </w:rPr>
        <w:t xml:space="preserve">4.4. Каждый ящик/контейнер должны сопровождать два экземпляра упаковочного листа с описанием Товара, указанием веса нетто, веса брутто, количества Товара, указанием номера и даты Контракта (далее - Упаковочный лист). Один Упаковочный лист с приложением документов, предусмотренных </w:t>
      </w:r>
      <w:hyperlink w:anchor="P130" w:tooltip="#P130" w:history="1">
        <w:r>
          <w:rPr>
            <w:rFonts w:ascii="Times New Roman" w:hAnsi="Times New Roman" w:cs="Times New Roman"/>
          </w:rPr>
          <w:t>пунктом 5.3</w:t>
        </w:r>
      </w:hyperlink>
      <w:r>
        <w:rPr>
          <w:rFonts w:ascii="Times New Roman" w:hAnsi="Times New Roman" w:cs="Times New Roman"/>
        </w:rPr>
        <w:t xml:space="preserve"> Контракта, должен находиться внутри ящика/контейнера, другой - крепиться с внешней стороны ящика/контейнера в водонепроницаемом конверте.</w:t>
      </w:r>
    </w:p>
    <w:p w14:paraId="3ADB1152" w14:textId="77777777" w:rsidR="00682D85" w:rsidRDefault="00661C94">
      <w:pPr>
        <w:pStyle w:val="ConsPlusNormal"/>
        <w:ind w:firstLine="540"/>
        <w:jc w:val="both"/>
        <w:rPr>
          <w:rFonts w:ascii="Times New Roman" w:hAnsi="Times New Roman" w:cs="Times New Roman"/>
        </w:rPr>
      </w:pPr>
      <w:r>
        <w:rPr>
          <w:rFonts w:ascii="Times New Roman" w:hAnsi="Times New Roman" w:cs="Times New Roman"/>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14:paraId="01344159" w14:textId="77777777" w:rsidR="00682D85" w:rsidRPr="00661C94" w:rsidRDefault="00682D85">
      <w:pPr>
        <w:pStyle w:val="ConsPlusNormal"/>
        <w:jc w:val="both"/>
        <w:rPr>
          <w:rFonts w:ascii="Times New Roman" w:hAnsi="Times New Roman" w:cs="Times New Roman"/>
          <w:b/>
        </w:rPr>
      </w:pPr>
    </w:p>
    <w:p w14:paraId="4CBB9C8B" w14:textId="77777777" w:rsidR="00682D85" w:rsidRPr="00661C94" w:rsidRDefault="00661C94">
      <w:pPr>
        <w:pStyle w:val="ConsPlusNormal"/>
        <w:jc w:val="center"/>
        <w:outlineLvl w:val="1"/>
        <w:rPr>
          <w:rFonts w:ascii="Times New Roman" w:hAnsi="Times New Roman" w:cs="Times New Roman"/>
          <w:b/>
        </w:rPr>
      </w:pPr>
      <w:r w:rsidRPr="00661C94">
        <w:rPr>
          <w:rFonts w:ascii="Times New Roman" w:hAnsi="Times New Roman" w:cs="Times New Roman"/>
          <w:b/>
        </w:rPr>
        <w:t xml:space="preserve">5. Поставка Товара </w:t>
      </w:r>
    </w:p>
    <w:p w14:paraId="54715697" w14:textId="77777777" w:rsidR="00682D85" w:rsidRDefault="00682D85">
      <w:pPr>
        <w:pStyle w:val="ConsPlusNormal"/>
        <w:jc w:val="both"/>
        <w:rPr>
          <w:rFonts w:ascii="Times New Roman" w:hAnsi="Times New Roman" w:cs="Times New Roman"/>
        </w:rPr>
      </w:pPr>
    </w:p>
    <w:p w14:paraId="1B13B8D9" w14:textId="77777777" w:rsidR="00261178" w:rsidRPr="003467F9" w:rsidRDefault="00261178" w:rsidP="00261178">
      <w:pPr>
        <w:pStyle w:val="ConsPlusNormal"/>
        <w:ind w:firstLine="539"/>
        <w:jc w:val="both"/>
        <w:rPr>
          <w:rFonts w:ascii="Times New Roman" w:hAnsi="Times New Roman" w:cs="Times New Roman"/>
          <w:color w:val="000000"/>
        </w:rPr>
      </w:pPr>
      <w:r w:rsidRPr="003467F9">
        <w:rPr>
          <w:rFonts w:ascii="Times New Roman" w:hAnsi="Times New Roman" w:cs="Times New Roman"/>
        </w:rPr>
        <w:t xml:space="preserve">5.1. Поставка Товара осуществляется Поставщиком в Место доставки в соответствии с Заявкой Заказчика на условиях и в сроки, </w:t>
      </w:r>
      <w:r w:rsidRPr="003467F9">
        <w:rPr>
          <w:rFonts w:ascii="Times New Roman" w:hAnsi="Times New Roman" w:cs="Times New Roman"/>
          <w:color w:val="000000"/>
        </w:rPr>
        <w:t xml:space="preserve">предусмотренные </w:t>
      </w:r>
      <w:hyperlink w:anchor="P46" w:history="1">
        <w:r w:rsidRPr="003467F9">
          <w:rPr>
            <w:rFonts w:ascii="Times New Roman" w:hAnsi="Times New Roman" w:cs="Times New Roman"/>
            <w:color w:val="000000"/>
          </w:rPr>
          <w:t>пунктом 1.3</w:t>
        </w:r>
      </w:hyperlink>
      <w:r w:rsidRPr="003467F9">
        <w:rPr>
          <w:rFonts w:ascii="Times New Roman" w:hAnsi="Times New Roman" w:cs="Times New Roman"/>
          <w:color w:val="000000"/>
        </w:rPr>
        <w:t xml:space="preserve"> </w:t>
      </w:r>
      <w:r>
        <w:rPr>
          <w:rFonts w:ascii="Times New Roman" w:hAnsi="Times New Roman" w:cs="Times New Roman"/>
          <w:color w:val="000000"/>
        </w:rPr>
        <w:t>Контракт</w:t>
      </w:r>
      <w:r w:rsidRPr="003467F9">
        <w:rPr>
          <w:rFonts w:ascii="Times New Roman" w:hAnsi="Times New Roman" w:cs="Times New Roman"/>
          <w:color w:val="000000"/>
        </w:rPr>
        <w:t xml:space="preserve">а. </w:t>
      </w:r>
    </w:p>
    <w:p w14:paraId="5EA71613" w14:textId="77777777" w:rsidR="00261178" w:rsidRPr="003467F9" w:rsidRDefault="00261178" w:rsidP="00261178">
      <w:pPr>
        <w:pStyle w:val="ConsPlusNormal"/>
        <w:ind w:firstLine="539"/>
        <w:jc w:val="both"/>
        <w:rPr>
          <w:rFonts w:ascii="Times New Roman" w:hAnsi="Times New Roman" w:cs="Times New Roman"/>
          <w:color w:val="000000"/>
        </w:rPr>
      </w:pPr>
      <w:r w:rsidRPr="003467F9">
        <w:rPr>
          <w:rFonts w:ascii="Times New Roman" w:hAnsi="Times New Roman" w:cs="Times New Roman"/>
          <w:color w:val="000000"/>
        </w:rPr>
        <w:t>Поставщик за один рабочий дней до осуществления поставки Товара в соответствии с Заявкой Заказчика направляет Заказчику уведомление о времени доставки Товара в Место доставки.</w:t>
      </w:r>
    </w:p>
    <w:p w14:paraId="4B06CE6A" w14:textId="77777777" w:rsidR="00261178" w:rsidRPr="003467F9" w:rsidRDefault="00261178" w:rsidP="00261178">
      <w:pPr>
        <w:pStyle w:val="ConsPlusNormal"/>
        <w:ind w:firstLine="539"/>
        <w:jc w:val="both"/>
        <w:rPr>
          <w:rFonts w:ascii="Times New Roman" w:hAnsi="Times New Roman" w:cs="Times New Roman"/>
          <w:color w:val="000000"/>
        </w:rPr>
      </w:pPr>
      <w:r w:rsidRPr="003467F9">
        <w:rPr>
          <w:rFonts w:ascii="Times New Roman" w:hAnsi="Times New Roman" w:cs="Times New Roman"/>
          <w:color w:val="000000"/>
        </w:rPr>
        <w:t xml:space="preserve">5.2. Фактической датой поставки считается дата, указанная в Акте приема-передачи </w:t>
      </w:r>
      <w:proofErr w:type="gramStart"/>
      <w:r w:rsidRPr="003467F9">
        <w:rPr>
          <w:rFonts w:ascii="Times New Roman" w:hAnsi="Times New Roman" w:cs="Times New Roman"/>
          <w:color w:val="000000"/>
        </w:rPr>
        <w:t xml:space="preserve">Товара </w:t>
      </w:r>
      <w:r w:rsidR="00EF07E2">
        <w:rPr>
          <w:rFonts w:ascii="Times New Roman" w:hAnsi="Times New Roman" w:cs="Times New Roman"/>
          <w:color w:val="000000"/>
        </w:rPr>
        <w:t>.</w:t>
      </w:r>
      <w:proofErr w:type="gramEnd"/>
    </w:p>
    <w:p w14:paraId="5F29877B" w14:textId="77777777" w:rsidR="00261178" w:rsidRPr="003467F9" w:rsidRDefault="00261178" w:rsidP="00261178">
      <w:pPr>
        <w:pStyle w:val="ConsPlusNormal"/>
        <w:ind w:firstLine="539"/>
        <w:jc w:val="both"/>
        <w:rPr>
          <w:rFonts w:ascii="Times New Roman" w:hAnsi="Times New Roman" w:cs="Times New Roman"/>
          <w:color w:val="000000"/>
        </w:rPr>
      </w:pPr>
      <w:bookmarkStart w:id="4" w:name="P130"/>
      <w:bookmarkEnd w:id="4"/>
      <w:r w:rsidRPr="003467F9">
        <w:rPr>
          <w:rFonts w:ascii="Times New Roman" w:hAnsi="Times New Roman" w:cs="Times New Roman"/>
          <w:color w:val="000000"/>
        </w:rPr>
        <w:t>5.3. При поставке Товара Поставщик представляет следующие документы:</w:t>
      </w:r>
    </w:p>
    <w:p w14:paraId="573F64C1" w14:textId="77777777" w:rsidR="00261178" w:rsidRPr="003467F9" w:rsidRDefault="00261178" w:rsidP="00261178">
      <w:pPr>
        <w:pStyle w:val="ConsPlusNormal"/>
        <w:ind w:firstLine="539"/>
        <w:jc w:val="both"/>
        <w:rPr>
          <w:rFonts w:ascii="Times New Roman" w:hAnsi="Times New Roman" w:cs="Times New Roman"/>
          <w:color w:val="000000"/>
        </w:rPr>
      </w:pPr>
      <w:r w:rsidRPr="003467F9">
        <w:rPr>
          <w:rFonts w:ascii="Times New Roman" w:hAnsi="Times New Roman" w:cs="Times New Roman"/>
          <w:color w:val="000000"/>
        </w:rPr>
        <w:t>а) копию регистрационного удостоверения лекарственного препарата, выданного уполномоченным органом;</w:t>
      </w:r>
    </w:p>
    <w:p w14:paraId="36092F9C" w14:textId="77777777" w:rsidR="00261178" w:rsidRPr="003467F9" w:rsidRDefault="00261178" w:rsidP="00261178">
      <w:pPr>
        <w:pStyle w:val="ConsPlusNormal"/>
        <w:ind w:firstLine="539"/>
        <w:jc w:val="both"/>
        <w:rPr>
          <w:rFonts w:ascii="Times New Roman" w:hAnsi="Times New Roman" w:cs="Times New Roman"/>
          <w:color w:val="000000"/>
        </w:rPr>
      </w:pPr>
      <w:r w:rsidRPr="003467F9">
        <w:rPr>
          <w:rFonts w:ascii="Times New Roman" w:hAnsi="Times New Roman" w:cs="Times New Roman"/>
          <w:color w:val="000000"/>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14:paraId="197431F1" w14:textId="77777777" w:rsidR="00261178" w:rsidRPr="003467F9" w:rsidRDefault="00261178" w:rsidP="00261178">
      <w:pPr>
        <w:pStyle w:val="ConsPlusNormal"/>
        <w:ind w:firstLine="539"/>
        <w:jc w:val="both"/>
        <w:rPr>
          <w:rFonts w:ascii="Times New Roman" w:hAnsi="Times New Roman" w:cs="Times New Roman"/>
        </w:rPr>
      </w:pPr>
      <w:r w:rsidRPr="003467F9">
        <w:rPr>
          <w:rFonts w:ascii="Times New Roman" w:hAnsi="Times New Roman" w:cs="Times New Roman"/>
          <w:color w:val="000000"/>
        </w:rPr>
        <w:t xml:space="preserve">в) товарную накладную, составленную по форме </w:t>
      </w:r>
      <w:r w:rsidRPr="003467F9">
        <w:rPr>
          <w:rFonts w:ascii="Times New Roman" w:hAnsi="Times New Roman" w:cs="Times New Roman"/>
        </w:rPr>
        <w:t>в соответствии с законодательством Российской Федерации;</w:t>
      </w:r>
    </w:p>
    <w:p w14:paraId="19AC9BDB" w14:textId="52FECE91" w:rsidR="00261178" w:rsidRPr="003467F9" w:rsidRDefault="00261178" w:rsidP="00261178">
      <w:pPr>
        <w:pStyle w:val="ConsPlusNormal"/>
        <w:ind w:firstLine="539"/>
        <w:jc w:val="both"/>
        <w:rPr>
          <w:rFonts w:ascii="Times New Roman" w:hAnsi="Times New Roman" w:cs="Times New Roman"/>
        </w:rPr>
      </w:pPr>
      <w:r w:rsidRPr="003467F9">
        <w:rPr>
          <w:rFonts w:ascii="Times New Roman" w:hAnsi="Times New Roman" w:cs="Times New Roman"/>
        </w:rPr>
        <w:t>г) Акт приема-передачи Товара в двух экземплярах (</w:t>
      </w:r>
      <w:r w:rsidR="0052049A" w:rsidRPr="003467F9">
        <w:rPr>
          <w:rFonts w:ascii="Times New Roman" w:hAnsi="Times New Roman" w:cs="Times New Roman"/>
        </w:rPr>
        <w:t>один экземпляр</w:t>
      </w:r>
      <w:r w:rsidRPr="003467F9">
        <w:rPr>
          <w:rFonts w:ascii="Times New Roman" w:hAnsi="Times New Roman" w:cs="Times New Roman"/>
        </w:rPr>
        <w:t xml:space="preserve"> для </w:t>
      </w:r>
      <w:r w:rsidR="0052049A" w:rsidRPr="003467F9">
        <w:rPr>
          <w:rFonts w:ascii="Times New Roman" w:hAnsi="Times New Roman" w:cs="Times New Roman"/>
        </w:rPr>
        <w:t>Заказчика и</w:t>
      </w:r>
      <w:r w:rsidRPr="003467F9">
        <w:rPr>
          <w:rFonts w:ascii="Times New Roman" w:hAnsi="Times New Roman" w:cs="Times New Roman"/>
        </w:rPr>
        <w:t xml:space="preserve"> один экземпляр для Поставщика);</w:t>
      </w:r>
    </w:p>
    <w:p w14:paraId="0DE3E7F8" w14:textId="77777777" w:rsidR="00261178" w:rsidRPr="003467F9" w:rsidRDefault="00261178" w:rsidP="00261178">
      <w:pPr>
        <w:pStyle w:val="ConsPlusNormal"/>
        <w:ind w:firstLine="539"/>
        <w:jc w:val="both"/>
        <w:rPr>
          <w:rFonts w:ascii="Times New Roman" w:hAnsi="Times New Roman" w:cs="Times New Roman"/>
        </w:rPr>
      </w:pPr>
      <w:r w:rsidRPr="003467F9">
        <w:rPr>
          <w:rFonts w:ascii="Times New Roman" w:hAnsi="Times New Roman" w:cs="Times New Roman"/>
        </w:rPr>
        <w:t>д) копию документа, подтверждающего соответствие Товара, выданного уполномоченными органами (организациями).</w:t>
      </w:r>
    </w:p>
    <w:p w14:paraId="7B46CC8A" w14:textId="77777777" w:rsidR="00261178" w:rsidRDefault="00261178" w:rsidP="00261178">
      <w:pPr>
        <w:pStyle w:val="ConsPlusNormal"/>
        <w:ind w:firstLine="539"/>
        <w:jc w:val="both"/>
        <w:rPr>
          <w:rFonts w:ascii="Times New Roman" w:hAnsi="Times New Roman" w:cs="Times New Roman"/>
        </w:rPr>
      </w:pPr>
      <w:r w:rsidRPr="003467F9">
        <w:rPr>
          <w:rFonts w:ascii="Times New Roman" w:hAnsi="Times New Roman" w:cs="Times New Roman"/>
        </w:rPr>
        <w:t xml:space="preserve">5.4. Поставка Товара осуществляется в целых упаковках в соответствии с требованиями Федерального </w:t>
      </w:r>
      <w:hyperlink r:id="rId7" w:history="1">
        <w:r w:rsidRPr="003467F9">
          <w:rPr>
            <w:rFonts w:ascii="Times New Roman" w:hAnsi="Times New Roman" w:cs="Times New Roman"/>
          </w:rPr>
          <w:t>закона</w:t>
        </w:r>
      </w:hyperlink>
      <w:r w:rsidRPr="003467F9">
        <w:rPr>
          <w:rFonts w:ascii="Times New Roman" w:hAnsi="Times New Roman" w:cs="Times New Roman"/>
        </w:rPr>
        <w:t xml:space="preserve"> от 12.04.2010 N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Заявке Заказчика, поставка Товара сверх количества, указанного в такой заявке, осуществляется за счет Поставщика.</w:t>
      </w:r>
    </w:p>
    <w:p w14:paraId="6621B3DB" w14:textId="77777777" w:rsidR="00261178" w:rsidRPr="003467F9" w:rsidRDefault="00261178" w:rsidP="00261178">
      <w:pPr>
        <w:pStyle w:val="ConsPlusNormal"/>
        <w:ind w:firstLine="539"/>
        <w:jc w:val="both"/>
        <w:rPr>
          <w:rFonts w:ascii="Times New Roman" w:hAnsi="Times New Roman" w:cs="Times New Roman"/>
        </w:rPr>
      </w:pPr>
    </w:p>
    <w:p w14:paraId="35FDBDCA" w14:textId="77777777" w:rsidR="00682D85" w:rsidRPr="00261178" w:rsidRDefault="00661C94">
      <w:pPr>
        <w:pStyle w:val="ConsPlusNormal"/>
        <w:jc w:val="center"/>
        <w:outlineLvl w:val="1"/>
        <w:rPr>
          <w:rFonts w:ascii="Times New Roman" w:hAnsi="Times New Roman" w:cs="Times New Roman"/>
          <w:b/>
        </w:rPr>
      </w:pPr>
      <w:r w:rsidRPr="00261178">
        <w:rPr>
          <w:rFonts w:ascii="Times New Roman" w:hAnsi="Times New Roman" w:cs="Times New Roman"/>
          <w:b/>
        </w:rPr>
        <w:t xml:space="preserve">6. Приемка Товара </w:t>
      </w:r>
    </w:p>
    <w:p w14:paraId="6266B111" w14:textId="77777777" w:rsidR="00682D85" w:rsidRDefault="00682D85">
      <w:pPr>
        <w:pStyle w:val="ConsPlusNormal"/>
        <w:jc w:val="both"/>
        <w:rPr>
          <w:rFonts w:ascii="Times New Roman" w:hAnsi="Times New Roman" w:cs="Times New Roman"/>
        </w:rPr>
      </w:pPr>
    </w:p>
    <w:p w14:paraId="18A3CC58" w14:textId="77777777" w:rsidR="00261178" w:rsidRPr="003467F9" w:rsidRDefault="00261178" w:rsidP="00261178">
      <w:pPr>
        <w:pStyle w:val="ConsPlusNormal"/>
        <w:ind w:firstLine="539"/>
        <w:jc w:val="both"/>
        <w:rPr>
          <w:rFonts w:ascii="Times New Roman" w:hAnsi="Times New Roman" w:cs="Times New Roman"/>
        </w:rPr>
      </w:pPr>
      <w:r w:rsidRPr="003467F9">
        <w:rPr>
          <w:rFonts w:ascii="Times New Roman" w:hAnsi="Times New Roman" w:cs="Times New Roman"/>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5EE30669" w14:textId="3A761766" w:rsidR="00261178" w:rsidRPr="003467F9" w:rsidRDefault="00261178" w:rsidP="00261178">
      <w:pPr>
        <w:pStyle w:val="ConsPlusNormal"/>
        <w:ind w:firstLine="539"/>
        <w:jc w:val="both"/>
        <w:rPr>
          <w:rFonts w:ascii="Times New Roman" w:hAnsi="Times New Roman" w:cs="Times New Roman"/>
        </w:rPr>
      </w:pPr>
      <w:r w:rsidRPr="003467F9">
        <w:rPr>
          <w:rFonts w:ascii="Times New Roman" w:hAnsi="Times New Roman" w:cs="Times New Roman"/>
        </w:rPr>
        <w:t xml:space="preserve">а) проверку по Упаковочным листам номенклатуры поставленного Товара на соответствие </w:t>
      </w:r>
      <w:r w:rsidR="0052049A" w:rsidRPr="003467F9">
        <w:rPr>
          <w:rFonts w:ascii="Times New Roman" w:hAnsi="Times New Roman" w:cs="Times New Roman"/>
        </w:rPr>
        <w:t>Спецификации;</w:t>
      </w:r>
    </w:p>
    <w:p w14:paraId="4679DE0F" w14:textId="77777777" w:rsidR="00261178" w:rsidRPr="003467F9" w:rsidRDefault="00261178" w:rsidP="00261178">
      <w:pPr>
        <w:pStyle w:val="ConsPlusNormal"/>
        <w:ind w:firstLine="539"/>
        <w:jc w:val="both"/>
        <w:rPr>
          <w:rFonts w:ascii="Times New Roman" w:hAnsi="Times New Roman" w:cs="Times New Roman"/>
        </w:rPr>
      </w:pPr>
      <w:r w:rsidRPr="003467F9">
        <w:rPr>
          <w:rFonts w:ascii="Times New Roman" w:hAnsi="Times New Roman" w:cs="Times New Roman"/>
        </w:rPr>
        <w:t xml:space="preserve">б) проверку полноты и правильности оформления комплекта документов, предусмотренных </w:t>
      </w:r>
      <w:hyperlink w:anchor="P130" w:history="1">
        <w:r w:rsidRPr="003467F9">
          <w:rPr>
            <w:rFonts w:ascii="Times New Roman" w:hAnsi="Times New Roman" w:cs="Times New Roman"/>
          </w:rPr>
          <w:t>пунктом 5.3</w:t>
        </w:r>
      </w:hyperlink>
      <w:r w:rsidRPr="003467F9">
        <w:rPr>
          <w:rFonts w:ascii="Times New Roman" w:hAnsi="Times New Roman" w:cs="Times New Roman"/>
        </w:rPr>
        <w:t xml:space="preserve"> </w:t>
      </w:r>
      <w:r>
        <w:rPr>
          <w:rFonts w:ascii="Times New Roman" w:hAnsi="Times New Roman" w:cs="Times New Roman"/>
        </w:rPr>
        <w:t>Контракт</w:t>
      </w:r>
      <w:r w:rsidRPr="003467F9">
        <w:rPr>
          <w:rFonts w:ascii="Times New Roman" w:hAnsi="Times New Roman" w:cs="Times New Roman"/>
        </w:rPr>
        <w:t>а;</w:t>
      </w:r>
    </w:p>
    <w:p w14:paraId="4C48BF36" w14:textId="77777777" w:rsidR="00261178" w:rsidRPr="003467F9" w:rsidRDefault="00261178" w:rsidP="00261178">
      <w:pPr>
        <w:pStyle w:val="ConsPlusNormal"/>
        <w:ind w:firstLine="539"/>
        <w:jc w:val="both"/>
        <w:rPr>
          <w:rFonts w:ascii="Times New Roman" w:hAnsi="Times New Roman" w:cs="Times New Roman"/>
        </w:rPr>
      </w:pPr>
      <w:r w:rsidRPr="003467F9">
        <w:rPr>
          <w:rFonts w:ascii="Times New Roman" w:hAnsi="Times New Roman" w:cs="Times New Roman"/>
        </w:rPr>
        <w:t>в) контроль наличия/отсутствия внешних повреждений упаковки Товара;</w:t>
      </w:r>
    </w:p>
    <w:p w14:paraId="1DDC6BB0" w14:textId="77777777" w:rsidR="00261178" w:rsidRPr="003467F9" w:rsidRDefault="00261178" w:rsidP="00261178">
      <w:pPr>
        <w:pStyle w:val="ConsPlusNormal"/>
        <w:ind w:firstLine="539"/>
        <w:jc w:val="both"/>
        <w:rPr>
          <w:rFonts w:ascii="Times New Roman" w:hAnsi="Times New Roman" w:cs="Times New Roman"/>
        </w:rPr>
      </w:pPr>
      <w:r w:rsidRPr="003467F9">
        <w:rPr>
          <w:rFonts w:ascii="Times New Roman" w:hAnsi="Times New Roman" w:cs="Times New Roman"/>
        </w:rPr>
        <w:t>г) проверку соблюдения температурного режима при хранении и транспортировке Товара (включается в случае необходимости).</w:t>
      </w:r>
    </w:p>
    <w:p w14:paraId="2C1BF616" w14:textId="77777777" w:rsidR="00261178" w:rsidRPr="003467F9" w:rsidRDefault="00261178" w:rsidP="00261178">
      <w:pPr>
        <w:pStyle w:val="ConsPlusNormal"/>
        <w:ind w:firstLine="539"/>
        <w:jc w:val="both"/>
        <w:rPr>
          <w:rFonts w:ascii="Times New Roman" w:hAnsi="Times New Roman" w:cs="Times New Roman"/>
        </w:rPr>
      </w:pPr>
      <w:r w:rsidRPr="003467F9">
        <w:rPr>
          <w:rFonts w:ascii="Times New Roman" w:hAnsi="Times New Roman" w:cs="Times New Roman"/>
        </w:rPr>
        <w:t>По факту приемки Товара Поставщик и Заказчик подписывают Акт приема-передачи Товара</w:t>
      </w:r>
      <w:r w:rsidR="00EF07E2">
        <w:rPr>
          <w:rFonts w:ascii="Times New Roman" w:hAnsi="Times New Roman" w:cs="Times New Roman"/>
        </w:rPr>
        <w:t>.</w:t>
      </w:r>
    </w:p>
    <w:p w14:paraId="47BC77D8" w14:textId="77777777" w:rsidR="00261178" w:rsidRPr="003467F9" w:rsidRDefault="00261178" w:rsidP="00261178">
      <w:pPr>
        <w:pStyle w:val="ConsPlusNormal"/>
        <w:ind w:firstLine="539"/>
        <w:jc w:val="both"/>
        <w:rPr>
          <w:rFonts w:ascii="Times New Roman" w:hAnsi="Times New Roman" w:cs="Times New Roman"/>
        </w:rPr>
      </w:pPr>
      <w:bookmarkStart w:id="5" w:name="P147"/>
      <w:bookmarkEnd w:id="5"/>
      <w:r w:rsidRPr="003467F9">
        <w:rPr>
          <w:rFonts w:ascii="Times New Roman" w:hAnsi="Times New Roman" w:cs="Times New Roman"/>
        </w:rPr>
        <w:t xml:space="preserve">6.2. Для проверки предоставленных Поставщиком результатов поставки, предусмотренных </w:t>
      </w:r>
      <w:r>
        <w:rPr>
          <w:rFonts w:ascii="Times New Roman" w:hAnsi="Times New Roman" w:cs="Times New Roman"/>
        </w:rPr>
        <w:t>Контракт</w:t>
      </w:r>
      <w:r w:rsidRPr="003467F9">
        <w:rPr>
          <w:rFonts w:ascii="Times New Roman" w:hAnsi="Times New Roman" w:cs="Times New Roman"/>
        </w:rPr>
        <w:t xml:space="preserve">ом, в части их соответствия условиям </w:t>
      </w:r>
      <w:r>
        <w:rPr>
          <w:rFonts w:ascii="Times New Roman" w:hAnsi="Times New Roman" w:cs="Times New Roman"/>
        </w:rPr>
        <w:t>Контракт</w:t>
      </w:r>
      <w:r w:rsidRPr="003467F9">
        <w:rPr>
          <w:rFonts w:ascii="Times New Roman" w:hAnsi="Times New Roman" w:cs="Times New Roman"/>
        </w:rPr>
        <w:t>а, Заказчиком проводится экспертиза Товара. Экспертиза может проводиться силами Заказчика или к ее проведению могут привлекаться эксперты, экспертные организации.</w:t>
      </w:r>
    </w:p>
    <w:p w14:paraId="244E68BF" w14:textId="77777777" w:rsidR="00261178" w:rsidRPr="003467F9" w:rsidRDefault="00261178" w:rsidP="00261178">
      <w:pPr>
        <w:pStyle w:val="ConsPlusNormal"/>
        <w:ind w:firstLine="539"/>
        <w:jc w:val="both"/>
        <w:rPr>
          <w:rFonts w:ascii="Times New Roman" w:hAnsi="Times New Roman" w:cs="Times New Roman"/>
        </w:rPr>
      </w:pPr>
      <w:bookmarkStart w:id="6" w:name="P148"/>
      <w:bookmarkEnd w:id="6"/>
      <w:r w:rsidRPr="003467F9">
        <w:rPr>
          <w:rFonts w:ascii="Times New Roman" w:hAnsi="Times New Roman" w:cs="Times New Roman"/>
        </w:rPr>
        <w:t xml:space="preserve">6.3. Заказчик в течение 5 (пяти) рабочих дней со дня получения от Поставщика документов, предусмотренных </w:t>
      </w:r>
      <w:hyperlink w:anchor="P130" w:history="1">
        <w:r w:rsidRPr="003467F9">
          <w:rPr>
            <w:rFonts w:ascii="Times New Roman" w:hAnsi="Times New Roman" w:cs="Times New Roman"/>
          </w:rPr>
          <w:t>пунктом 5.3</w:t>
        </w:r>
      </w:hyperlink>
      <w:r w:rsidRPr="003467F9">
        <w:rPr>
          <w:rFonts w:ascii="Times New Roman" w:hAnsi="Times New Roman" w:cs="Times New Roman"/>
        </w:rPr>
        <w:t xml:space="preserve"> </w:t>
      </w:r>
      <w:r>
        <w:rPr>
          <w:rFonts w:ascii="Times New Roman" w:hAnsi="Times New Roman" w:cs="Times New Roman"/>
        </w:rPr>
        <w:t>Контракт</w:t>
      </w:r>
      <w:r w:rsidRPr="003467F9">
        <w:rPr>
          <w:rFonts w:ascii="Times New Roman" w:hAnsi="Times New Roman" w:cs="Times New Roman"/>
        </w:rPr>
        <w:t>а, направляет Поставщику подписанный Акт приема-передачи Товара или мотивированный отказ от подписания, в котором указываются недостатки и сроки их устранения.</w:t>
      </w:r>
    </w:p>
    <w:p w14:paraId="6F15219A" w14:textId="15293AE2" w:rsidR="00261178" w:rsidRPr="003467F9" w:rsidRDefault="00261178" w:rsidP="00261178">
      <w:pPr>
        <w:pStyle w:val="ConsPlusNormal"/>
        <w:ind w:firstLine="539"/>
        <w:jc w:val="both"/>
        <w:rPr>
          <w:rFonts w:ascii="Times New Roman" w:hAnsi="Times New Roman" w:cs="Times New Roman"/>
        </w:rPr>
      </w:pPr>
      <w:r w:rsidRPr="003467F9">
        <w:rPr>
          <w:rFonts w:ascii="Times New Roman" w:hAnsi="Times New Roman" w:cs="Times New Roman"/>
        </w:rPr>
        <w:lastRenderedPageBreak/>
        <w:t xml:space="preserve">6.4. После устранения недостатков, послуживших основанием для </w:t>
      </w:r>
      <w:r w:rsidR="0052049A" w:rsidRPr="003467F9">
        <w:rPr>
          <w:rFonts w:ascii="Times New Roman" w:hAnsi="Times New Roman" w:cs="Times New Roman"/>
        </w:rPr>
        <w:t>не подписания</w:t>
      </w:r>
      <w:r w:rsidRPr="003467F9">
        <w:rPr>
          <w:rFonts w:ascii="Times New Roman" w:hAnsi="Times New Roman" w:cs="Times New Roman"/>
        </w:rPr>
        <w:t xml:space="preserve"> Акта приема-передачи Товара, Поставщик и Заказчик подписывают Акт приема-передачи Товара</w:t>
      </w:r>
      <w:r w:rsidR="00EF07E2">
        <w:rPr>
          <w:rFonts w:ascii="Times New Roman" w:hAnsi="Times New Roman" w:cs="Times New Roman"/>
        </w:rPr>
        <w:t xml:space="preserve"> </w:t>
      </w:r>
      <w:r w:rsidRPr="003467F9">
        <w:rPr>
          <w:rFonts w:ascii="Times New Roman" w:hAnsi="Times New Roman" w:cs="Times New Roman"/>
        </w:rPr>
        <w:t xml:space="preserve">в порядке и сроки, предусмотренные </w:t>
      </w:r>
      <w:hyperlink w:anchor="P147" w:history="1">
        <w:r w:rsidRPr="003467F9">
          <w:rPr>
            <w:rFonts w:ascii="Times New Roman" w:hAnsi="Times New Roman" w:cs="Times New Roman"/>
          </w:rPr>
          <w:t>пунктами 6.2</w:t>
        </w:r>
      </w:hyperlink>
      <w:r w:rsidRPr="003467F9">
        <w:rPr>
          <w:rFonts w:ascii="Times New Roman" w:hAnsi="Times New Roman" w:cs="Times New Roman"/>
        </w:rPr>
        <w:t xml:space="preserve"> и </w:t>
      </w:r>
      <w:hyperlink w:anchor="P148" w:history="1">
        <w:r w:rsidRPr="003467F9">
          <w:rPr>
            <w:rFonts w:ascii="Times New Roman" w:hAnsi="Times New Roman" w:cs="Times New Roman"/>
          </w:rPr>
          <w:t>6.3</w:t>
        </w:r>
      </w:hyperlink>
      <w:r w:rsidRPr="003467F9">
        <w:rPr>
          <w:rFonts w:ascii="Times New Roman" w:hAnsi="Times New Roman" w:cs="Times New Roman"/>
        </w:rPr>
        <w:t xml:space="preserve"> </w:t>
      </w:r>
      <w:r>
        <w:rPr>
          <w:rFonts w:ascii="Times New Roman" w:hAnsi="Times New Roman" w:cs="Times New Roman"/>
        </w:rPr>
        <w:t>Контракт</w:t>
      </w:r>
      <w:r w:rsidRPr="003467F9">
        <w:rPr>
          <w:rFonts w:ascii="Times New Roman" w:hAnsi="Times New Roman" w:cs="Times New Roman"/>
        </w:rPr>
        <w:t>а.</w:t>
      </w:r>
    </w:p>
    <w:p w14:paraId="18B71652" w14:textId="77777777" w:rsidR="00261178" w:rsidRPr="003467F9" w:rsidRDefault="00261178" w:rsidP="00261178">
      <w:pPr>
        <w:pStyle w:val="ConsPlusNormal"/>
        <w:ind w:firstLine="539"/>
        <w:jc w:val="both"/>
        <w:rPr>
          <w:rFonts w:ascii="Times New Roman" w:hAnsi="Times New Roman" w:cs="Times New Roman"/>
        </w:rPr>
      </w:pPr>
      <w:r w:rsidRPr="003467F9">
        <w:rPr>
          <w:rFonts w:ascii="Times New Roman" w:hAnsi="Times New Roman" w:cs="Times New Roman"/>
        </w:rPr>
        <w:t>6.5. Со дня подписания Акта приема-передачи Това</w:t>
      </w:r>
      <w:r w:rsidR="00EF07E2">
        <w:rPr>
          <w:rFonts w:ascii="Times New Roman" w:hAnsi="Times New Roman" w:cs="Times New Roman"/>
        </w:rPr>
        <w:t xml:space="preserve">ра </w:t>
      </w:r>
      <w:r w:rsidRPr="003467F9">
        <w:rPr>
          <w:rFonts w:ascii="Times New Roman" w:hAnsi="Times New Roman" w:cs="Times New Roman"/>
        </w:rPr>
        <w:t>Заказчиком право собственности и риск случайной гибели, утраты или повреждения Товара переходит к Заказчику.</w:t>
      </w:r>
    </w:p>
    <w:p w14:paraId="42E0078E" w14:textId="77777777" w:rsidR="00261178" w:rsidRPr="003467F9" w:rsidRDefault="00261178" w:rsidP="00261178">
      <w:pPr>
        <w:spacing w:after="0" w:line="240" w:lineRule="auto"/>
        <w:ind w:firstLine="539"/>
        <w:rPr>
          <w:rFonts w:ascii="Times New Roman" w:eastAsia="Times New Roman" w:hAnsi="Times New Roman"/>
          <w:lang w:eastAsia="ru-RU"/>
        </w:rPr>
      </w:pPr>
      <w:r w:rsidRPr="003467F9">
        <w:rPr>
          <w:rFonts w:ascii="Times New Roman" w:hAnsi="Times New Roman"/>
        </w:rPr>
        <w:t xml:space="preserve">6.6. </w:t>
      </w:r>
      <w:r w:rsidRPr="003467F9">
        <w:rPr>
          <w:rFonts w:ascii="Times New Roman" w:eastAsia="Times New Roman" w:hAnsi="Times New Roman"/>
          <w:lang w:eastAsia="ru-RU"/>
        </w:rPr>
        <w:t>Претензии по скрытым дефектам могут быть заявлены Заказчиком в течение всего срока годности  Товара.</w:t>
      </w:r>
    </w:p>
    <w:p w14:paraId="278E9C2B" w14:textId="77777777" w:rsidR="00682D85" w:rsidRPr="00261178" w:rsidRDefault="00682D85">
      <w:pPr>
        <w:pStyle w:val="ConsPlusNormal"/>
        <w:jc w:val="both"/>
        <w:rPr>
          <w:rFonts w:ascii="Times New Roman" w:hAnsi="Times New Roman" w:cs="Times New Roman"/>
          <w:b/>
        </w:rPr>
      </w:pPr>
    </w:p>
    <w:p w14:paraId="2509DF56" w14:textId="77777777" w:rsidR="00682D85" w:rsidRPr="00261178" w:rsidRDefault="00661C94">
      <w:pPr>
        <w:pStyle w:val="ConsPlusNormal"/>
        <w:jc w:val="center"/>
        <w:outlineLvl w:val="1"/>
        <w:rPr>
          <w:rFonts w:ascii="Times New Roman" w:hAnsi="Times New Roman" w:cs="Times New Roman"/>
          <w:b/>
        </w:rPr>
      </w:pPr>
      <w:r w:rsidRPr="00261178">
        <w:rPr>
          <w:rFonts w:ascii="Times New Roman" w:hAnsi="Times New Roman" w:cs="Times New Roman"/>
          <w:b/>
        </w:rPr>
        <w:t>7. Выборочная проверка Товара</w:t>
      </w:r>
    </w:p>
    <w:p w14:paraId="06C9A530" w14:textId="77777777" w:rsidR="00682D85" w:rsidRDefault="00682D85">
      <w:pPr>
        <w:pStyle w:val="ConsPlusNormal"/>
        <w:jc w:val="both"/>
        <w:rPr>
          <w:rFonts w:ascii="Times New Roman" w:hAnsi="Times New Roman" w:cs="Times New Roman"/>
        </w:rPr>
      </w:pPr>
    </w:p>
    <w:p w14:paraId="00D2C5BC" w14:textId="77777777" w:rsidR="00682D85" w:rsidRDefault="00661C94">
      <w:pPr>
        <w:pStyle w:val="ConsPlusNormal"/>
        <w:ind w:firstLine="540"/>
        <w:jc w:val="both"/>
        <w:rPr>
          <w:rFonts w:ascii="Times New Roman" w:hAnsi="Times New Roman" w:cs="Times New Roman"/>
        </w:rPr>
      </w:pPr>
      <w:r>
        <w:rPr>
          <w:rFonts w:ascii="Times New Roman" w:hAnsi="Times New Roman" w:cs="Times New Roman"/>
        </w:rPr>
        <w:t>7.1. Заказчик имеет право осуществлять выборочную проверку поставляемого Товара, в том числе после приемки Товара.</w:t>
      </w:r>
    </w:p>
    <w:p w14:paraId="30F85F9E" w14:textId="77777777" w:rsidR="00682D85" w:rsidRDefault="00661C94">
      <w:pPr>
        <w:pStyle w:val="ConsPlusNormal"/>
        <w:ind w:firstLine="540"/>
        <w:jc w:val="both"/>
        <w:rPr>
          <w:rFonts w:ascii="Times New Roman" w:hAnsi="Times New Roman" w:cs="Times New Roman"/>
        </w:rPr>
      </w:pPr>
      <w:r>
        <w:rPr>
          <w:rFonts w:ascii="Times New Roman" w:hAnsi="Times New Roman" w:cs="Times New Roman"/>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4378EB38" w14:textId="77777777" w:rsidR="00682D85" w:rsidRDefault="00661C94">
      <w:pPr>
        <w:pStyle w:val="ConsPlusNormal"/>
        <w:ind w:firstLine="540"/>
        <w:jc w:val="both"/>
        <w:rPr>
          <w:rFonts w:ascii="Times New Roman" w:hAnsi="Times New Roman" w:cs="Times New Roman"/>
        </w:rPr>
      </w:pPr>
      <w:r>
        <w:rPr>
          <w:rFonts w:ascii="Times New Roman" w:hAnsi="Times New Roman" w:cs="Times New Roman"/>
        </w:rPr>
        <w:t>7.3. Выбор независимых профильных экспертных организаций по контролю качества лекарственных средств осуществляется Заказчиком.</w:t>
      </w:r>
    </w:p>
    <w:p w14:paraId="10E498E1" w14:textId="77777777" w:rsidR="00682D85" w:rsidRDefault="00661C94">
      <w:pPr>
        <w:pStyle w:val="ConsPlusNormal"/>
        <w:ind w:firstLine="540"/>
        <w:jc w:val="both"/>
        <w:rPr>
          <w:rFonts w:ascii="Times New Roman" w:hAnsi="Times New Roman" w:cs="Times New Roman"/>
        </w:rPr>
      </w:pPr>
      <w:r>
        <w:rPr>
          <w:rFonts w:ascii="Times New Roman" w:hAnsi="Times New Roman" w:cs="Times New Roman"/>
        </w:rPr>
        <w:t>7.4. Проверка Товара проводится за счет средств Заказчика.</w:t>
      </w:r>
    </w:p>
    <w:p w14:paraId="2CC99D25" w14:textId="77777777" w:rsidR="00682D85" w:rsidRDefault="00661C94">
      <w:pPr>
        <w:pStyle w:val="ConsPlusNormal"/>
        <w:ind w:firstLine="540"/>
        <w:jc w:val="both"/>
        <w:rPr>
          <w:rFonts w:ascii="Times New Roman" w:hAnsi="Times New Roman" w:cs="Times New Roman"/>
        </w:rPr>
      </w:pPr>
      <w:r>
        <w:rPr>
          <w:rFonts w:ascii="Times New Roman" w:hAnsi="Times New Roman" w:cs="Times New Roman"/>
        </w:rPr>
        <w:t>7.5. Если по результатам проверки Товара определяется, что Товар не соответствует требованиям Контракта, несоответствующий условиям Контракта Товар забраковывается в объеме всей серии. При этом объем поставки и сумма Контракта остаются неизменными, а Поставщик обязан заменить забракованную серию Товара.</w:t>
      </w:r>
    </w:p>
    <w:p w14:paraId="4D9E7121" w14:textId="77777777" w:rsidR="00682D85" w:rsidRDefault="00661C94">
      <w:pPr>
        <w:pStyle w:val="ConsPlusNormal"/>
        <w:ind w:firstLine="540"/>
        <w:jc w:val="both"/>
        <w:rPr>
          <w:rFonts w:ascii="Times New Roman" w:hAnsi="Times New Roman" w:cs="Times New Roman"/>
        </w:rPr>
      </w:pPr>
      <w:r>
        <w:rPr>
          <w:rFonts w:ascii="Times New Roman" w:hAnsi="Times New Roman" w:cs="Times New Roman"/>
        </w:rPr>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14:paraId="5266CCEA" w14:textId="77777777" w:rsidR="00682D85" w:rsidRDefault="00661C94">
      <w:pPr>
        <w:pStyle w:val="ConsPlusNormal"/>
        <w:ind w:firstLine="540"/>
        <w:jc w:val="both"/>
        <w:rPr>
          <w:rFonts w:ascii="Times New Roman" w:hAnsi="Times New Roman" w:cs="Times New Roman"/>
        </w:rPr>
      </w:pPr>
      <w:r>
        <w:rPr>
          <w:rFonts w:ascii="Times New Roman" w:hAnsi="Times New Roman" w:cs="Times New Roman"/>
        </w:rPr>
        <w:t>7.6.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4CD00340" w14:textId="77777777" w:rsidR="00682D85" w:rsidRDefault="00682D85">
      <w:pPr>
        <w:pStyle w:val="ConsPlusNormal"/>
        <w:jc w:val="both"/>
        <w:rPr>
          <w:rFonts w:ascii="Times New Roman" w:hAnsi="Times New Roman" w:cs="Times New Roman"/>
        </w:rPr>
      </w:pPr>
    </w:p>
    <w:p w14:paraId="63198AB6" w14:textId="77777777" w:rsidR="00682D85" w:rsidRPr="00261178" w:rsidRDefault="00661C94">
      <w:pPr>
        <w:pStyle w:val="ConsPlusNormal"/>
        <w:jc w:val="center"/>
        <w:outlineLvl w:val="1"/>
        <w:rPr>
          <w:rFonts w:ascii="Times New Roman" w:hAnsi="Times New Roman" w:cs="Times New Roman"/>
          <w:b/>
        </w:rPr>
      </w:pPr>
      <w:r w:rsidRPr="00261178">
        <w:rPr>
          <w:rFonts w:ascii="Times New Roman" w:hAnsi="Times New Roman" w:cs="Times New Roman"/>
          <w:b/>
        </w:rPr>
        <w:t>8. Качество Товара</w:t>
      </w:r>
    </w:p>
    <w:p w14:paraId="65EB4780" w14:textId="77777777" w:rsidR="00682D85" w:rsidRDefault="00682D85">
      <w:pPr>
        <w:pStyle w:val="ConsPlusNormal"/>
        <w:jc w:val="both"/>
        <w:rPr>
          <w:rFonts w:ascii="Times New Roman" w:hAnsi="Times New Roman" w:cs="Times New Roman"/>
        </w:rPr>
      </w:pPr>
    </w:p>
    <w:p w14:paraId="0E22DC1C" w14:textId="77777777" w:rsidR="00682D85" w:rsidRDefault="00661C94">
      <w:pPr>
        <w:pStyle w:val="ConsPlusNormal"/>
        <w:ind w:firstLine="540"/>
        <w:jc w:val="both"/>
        <w:rPr>
          <w:rFonts w:ascii="Times New Roman" w:hAnsi="Times New Roman" w:cs="Times New Roman"/>
        </w:rPr>
      </w:pPr>
      <w:r>
        <w:rPr>
          <w:rFonts w:ascii="Times New Roman" w:hAnsi="Times New Roman" w:cs="Times New Roman"/>
        </w:rPr>
        <w:t>8.1. Качество Товара должно соответствовать требованиям законодательства Российской Федерации,  Технических характеристик, 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14:paraId="6A62D325" w14:textId="77777777" w:rsidR="00682D85" w:rsidRDefault="00661C94">
      <w:pPr>
        <w:pStyle w:val="af9"/>
        <w:keepNext w:val="0"/>
        <w:jc w:val="both"/>
        <w:outlineLvl w:val="2"/>
        <w:rPr>
          <w:bCs w:val="0"/>
          <w:sz w:val="22"/>
          <w:szCs w:val="22"/>
        </w:rPr>
      </w:pPr>
      <w:r>
        <w:rPr>
          <w:b w:val="0"/>
          <w:bCs w:val="0"/>
          <w:sz w:val="22"/>
          <w:szCs w:val="22"/>
        </w:rPr>
        <w:tab/>
        <w:t xml:space="preserve">Поставляемые лекарственные средства должны быть зарегистрированы в государственном реестре лекарственных средств Российской Федерации (ГРЛС РФ) и быть допущенными к продаже и использованию на территории Российской Федерации. </w:t>
      </w:r>
    </w:p>
    <w:p w14:paraId="6C4B1C63" w14:textId="77777777" w:rsidR="00682D85" w:rsidRDefault="00661C94">
      <w:pPr>
        <w:pStyle w:val="af9"/>
        <w:keepNext w:val="0"/>
        <w:jc w:val="both"/>
        <w:outlineLvl w:val="2"/>
        <w:rPr>
          <w:bCs w:val="0"/>
          <w:sz w:val="22"/>
          <w:szCs w:val="22"/>
        </w:rPr>
      </w:pPr>
      <w:r>
        <w:rPr>
          <w:b w:val="0"/>
          <w:bCs w:val="0"/>
          <w:sz w:val="22"/>
          <w:szCs w:val="22"/>
        </w:rPr>
        <w:tab/>
        <w:t>В случае поставки жизненно необходимых и важнейших лекарственных препаратов предельно отпускные цены производителей лекарственных средств на такие препараты должны быть зарегистрированы.</w:t>
      </w:r>
    </w:p>
    <w:p w14:paraId="188CFC07" w14:textId="77777777" w:rsidR="00682D85" w:rsidRDefault="00661C94">
      <w:pPr>
        <w:pStyle w:val="ConsPlusNormal"/>
        <w:ind w:firstLine="540"/>
        <w:jc w:val="both"/>
        <w:rPr>
          <w:rFonts w:ascii="Times New Roman" w:hAnsi="Times New Roman" w:cs="Times New Roman"/>
        </w:rPr>
      </w:pPr>
      <w:r>
        <w:rPr>
          <w:rFonts w:ascii="Times New Roman" w:hAnsi="Times New Roman" w:cs="Times New Roman"/>
        </w:rPr>
        <w:t>8.2. Остаточный срок годности Товара на дату поставки Заказчику должен</w:t>
      </w:r>
      <w:r w:rsidR="00F6101F">
        <w:rPr>
          <w:rFonts w:ascii="Times New Roman" w:hAnsi="Times New Roman" w:cs="Times New Roman"/>
        </w:rPr>
        <w:t xml:space="preserve"> быть не менее 12 месяцев</w:t>
      </w:r>
      <w:r>
        <w:rPr>
          <w:rFonts w:ascii="Times New Roman" w:hAnsi="Times New Roman" w:cs="Times New Roman"/>
        </w:rPr>
        <w:t>.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73AD47F8" w14:textId="77777777" w:rsidR="00682D85" w:rsidRPr="00261178" w:rsidRDefault="00682D85">
      <w:pPr>
        <w:pStyle w:val="ConsPlusNormal"/>
        <w:jc w:val="both"/>
        <w:rPr>
          <w:rFonts w:ascii="Times New Roman" w:hAnsi="Times New Roman" w:cs="Times New Roman"/>
          <w:b/>
        </w:rPr>
      </w:pPr>
    </w:p>
    <w:p w14:paraId="59AEF478" w14:textId="77777777" w:rsidR="00682D85" w:rsidRPr="00261178" w:rsidRDefault="00661C94">
      <w:pPr>
        <w:pStyle w:val="ConsPlusNormal"/>
        <w:jc w:val="center"/>
        <w:outlineLvl w:val="1"/>
        <w:rPr>
          <w:rFonts w:ascii="Times New Roman" w:hAnsi="Times New Roman" w:cs="Times New Roman"/>
          <w:b/>
        </w:rPr>
      </w:pPr>
      <w:r w:rsidRPr="00261178">
        <w:rPr>
          <w:rFonts w:ascii="Times New Roman" w:hAnsi="Times New Roman" w:cs="Times New Roman"/>
          <w:b/>
        </w:rPr>
        <w:t xml:space="preserve">9. Порядок расчетов </w:t>
      </w:r>
    </w:p>
    <w:p w14:paraId="27E597B5" w14:textId="77777777" w:rsidR="00682D85" w:rsidRDefault="00682D85">
      <w:pPr>
        <w:pStyle w:val="ConsPlusNormal"/>
        <w:jc w:val="center"/>
        <w:outlineLvl w:val="1"/>
        <w:rPr>
          <w:rFonts w:ascii="Times New Roman" w:hAnsi="Times New Roman" w:cs="Times New Roman"/>
        </w:rPr>
      </w:pPr>
    </w:p>
    <w:p w14:paraId="2DF9B4C0" w14:textId="77777777" w:rsidR="00261178" w:rsidRPr="003467F9" w:rsidRDefault="00261178" w:rsidP="00261178">
      <w:pPr>
        <w:pStyle w:val="ConsPlusNormal"/>
        <w:ind w:firstLine="539"/>
        <w:jc w:val="both"/>
        <w:rPr>
          <w:rFonts w:ascii="Times New Roman" w:hAnsi="Times New Roman" w:cs="Times New Roman"/>
        </w:rPr>
      </w:pPr>
      <w:r w:rsidRPr="003467F9">
        <w:rPr>
          <w:rFonts w:ascii="Times New Roman" w:hAnsi="Times New Roman" w:cs="Times New Roman"/>
        </w:rPr>
        <w:t xml:space="preserve">9.1. Оплата по </w:t>
      </w:r>
      <w:r>
        <w:rPr>
          <w:rFonts w:ascii="Times New Roman" w:hAnsi="Times New Roman" w:cs="Times New Roman"/>
        </w:rPr>
        <w:t>Контракт</w:t>
      </w:r>
      <w:r w:rsidRPr="003467F9">
        <w:rPr>
          <w:rFonts w:ascii="Times New Roman" w:hAnsi="Times New Roman" w:cs="Times New Roman"/>
        </w:rPr>
        <w:t xml:space="preserve">у осуществляется за счет средств бюджетного учреждения на </w:t>
      </w:r>
      <w:r w:rsidRPr="000F3C69">
        <w:rPr>
          <w:rFonts w:ascii="Times New Roman" w:hAnsi="Times New Roman" w:cs="Times New Roman"/>
        </w:rPr>
        <w:t>202</w:t>
      </w:r>
      <w:r w:rsidR="008814D7">
        <w:rPr>
          <w:rFonts w:ascii="Times New Roman" w:hAnsi="Times New Roman" w:cs="Times New Roman"/>
        </w:rPr>
        <w:t>6</w:t>
      </w:r>
      <w:r w:rsidRPr="003467F9">
        <w:rPr>
          <w:rFonts w:ascii="Times New Roman" w:hAnsi="Times New Roman" w:cs="Times New Roman"/>
        </w:rPr>
        <w:t xml:space="preserve"> год.</w:t>
      </w:r>
    </w:p>
    <w:p w14:paraId="5F97F3DA" w14:textId="77777777" w:rsidR="00261178" w:rsidRPr="003467F9" w:rsidRDefault="00261178" w:rsidP="00261178">
      <w:pPr>
        <w:pStyle w:val="ConsPlusNormal"/>
        <w:ind w:firstLine="539"/>
        <w:jc w:val="both"/>
        <w:rPr>
          <w:rFonts w:ascii="Times New Roman" w:hAnsi="Times New Roman" w:cs="Times New Roman"/>
        </w:rPr>
      </w:pPr>
      <w:r w:rsidRPr="003467F9">
        <w:rPr>
          <w:rFonts w:ascii="Times New Roman" w:hAnsi="Times New Roman" w:cs="Times New Roman"/>
        </w:rPr>
        <w:t xml:space="preserve">9.2. Оплата по </w:t>
      </w:r>
      <w:r>
        <w:rPr>
          <w:rFonts w:ascii="Times New Roman" w:hAnsi="Times New Roman" w:cs="Times New Roman"/>
        </w:rPr>
        <w:t>Контракт</w:t>
      </w:r>
      <w:r w:rsidRPr="003467F9">
        <w:rPr>
          <w:rFonts w:ascii="Times New Roman" w:hAnsi="Times New Roman" w:cs="Times New Roman"/>
        </w:rPr>
        <w:t>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6372E4AF" w14:textId="77777777" w:rsidR="00261178" w:rsidRPr="003467F9" w:rsidRDefault="00261178" w:rsidP="00261178">
      <w:pPr>
        <w:pStyle w:val="ConsPlusNormal"/>
        <w:ind w:firstLine="539"/>
        <w:jc w:val="both"/>
        <w:rPr>
          <w:rFonts w:ascii="Times New Roman" w:hAnsi="Times New Roman" w:cs="Times New Roman"/>
          <w:color w:val="000000"/>
        </w:rPr>
      </w:pPr>
      <w:r w:rsidRPr="003467F9">
        <w:rPr>
          <w:rFonts w:ascii="Times New Roman" w:hAnsi="Times New Roman" w:cs="Times New Roman"/>
        </w:rPr>
        <w:t xml:space="preserve">Оплата </w:t>
      </w:r>
      <w:r w:rsidRPr="003467F9">
        <w:rPr>
          <w:rFonts w:ascii="Times New Roman" w:hAnsi="Times New Roman" w:cs="Times New Roman"/>
          <w:color w:val="000000"/>
        </w:rPr>
        <w:t xml:space="preserve">по </w:t>
      </w:r>
      <w:r>
        <w:rPr>
          <w:rFonts w:ascii="Times New Roman" w:hAnsi="Times New Roman" w:cs="Times New Roman"/>
          <w:color w:val="000000"/>
        </w:rPr>
        <w:t>Контракт</w:t>
      </w:r>
      <w:r w:rsidRPr="003467F9">
        <w:rPr>
          <w:rFonts w:ascii="Times New Roman" w:hAnsi="Times New Roman" w:cs="Times New Roman"/>
          <w:color w:val="000000"/>
        </w:rPr>
        <w:t xml:space="preserve">у осуществляется после исполнения Поставщиком обязательств по поставке Товара (либо - по каждому этапу поставки Товара). </w:t>
      </w:r>
    </w:p>
    <w:p w14:paraId="49BBFC65" w14:textId="77777777" w:rsidR="00261178" w:rsidRPr="003467F9" w:rsidRDefault="00261178" w:rsidP="00261178">
      <w:pPr>
        <w:pStyle w:val="ConsPlusNormal"/>
        <w:ind w:firstLine="539"/>
        <w:jc w:val="both"/>
        <w:rPr>
          <w:rFonts w:ascii="Times New Roman" w:hAnsi="Times New Roman" w:cs="Times New Roman"/>
          <w:color w:val="000000"/>
        </w:rPr>
      </w:pPr>
      <w:r w:rsidRPr="003467F9">
        <w:rPr>
          <w:rFonts w:ascii="Times New Roman" w:hAnsi="Times New Roman" w:cs="Times New Roman"/>
          <w:color w:val="000000"/>
        </w:rPr>
        <w:t xml:space="preserve">Авансирование по настоящему </w:t>
      </w:r>
      <w:r>
        <w:rPr>
          <w:rFonts w:ascii="Times New Roman" w:hAnsi="Times New Roman" w:cs="Times New Roman"/>
          <w:color w:val="000000"/>
        </w:rPr>
        <w:t>Контракт</w:t>
      </w:r>
      <w:r w:rsidRPr="003467F9">
        <w:rPr>
          <w:rFonts w:ascii="Times New Roman" w:hAnsi="Times New Roman" w:cs="Times New Roman"/>
          <w:color w:val="000000"/>
        </w:rPr>
        <w:t>у не предусмотрено.</w:t>
      </w:r>
    </w:p>
    <w:p w14:paraId="4BCE7AF8" w14:textId="77777777" w:rsidR="00261178" w:rsidRPr="003467F9" w:rsidRDefault="00261178" w:rsidP="00261178">
      <w:pPr>
        <w:pStyle w:val="ConsPlusNormal"/>
        <w:ind w:firstLine="539"/>
        <w:jc w:val="both"/>
        <w:rPr>
          <w:rFonts w:ascii="Times New Roman" w:hAnsi="Times New Roman" w:cs="Times New Roman"/>
          <w:color w:val="000000"/>
        </w:rPr>
      </w:pPr>
      <w:r w:rsidRPr="003467F9">
        <w:rPr>
          <w:rFonts w:ascii="Times New Roman" w:hAnsi="Times New Roman" w:cs="Times New Roman"/>
          <w:color w:val="000000"/>
        </w:rPr>
        <w:t>Незаказанный Товар оплате не подлежит.</w:t>
      </w:r>
    </w:p>
    <w:p w14:paraId="4B50527C" w14:textId="77777777" w:rsidR="00261178" w:rsidRPr="003467F9" w:rsidRDefault="00261178" w:rsidP="00261178">
      <w:pPr>
        <w:pStyle w:val="ConsPlusNormal"/>
        <w:ind w:firstLine="539"/>
        <w:jc w:val="both"/>
        <w:rPr>
          <w:rFonts w:ascii="Times New Roman" w:hAnsi="Times New Roman" w:cs="Times New Roman"/>
          <w:color w:val="000000"/>
        </w:rPr>
      </w:pPr>
      <w:bookmarkStart w:id="7" w:name="P176"/>
      <w:bookmarkEnd w:id="7"/>
      <w:r w:rsidRPr="003467F9">
        <w:rPr>
          <w:rFonts w:ascii="Times New Roman" w:hAnsi="Times New Roman" w:cs="Times New Roman"/>
          <w:color w:val="000000"/>
        </w:rPr>
        <w:t xml:space="preserve">9.3. Оплата по </w:t>
      </w:r>
      <w:r>
        <w:rPr>
          <w:rFonts w:ascii="Times New Roman" w:hAnsi="Times New Roman" w:cs="Times New Roman"/>
          <w:color w:val="000000"/>
        </w:rPr>
        <w:t>Контракт</w:t>
      </w:r>
      <w:r w:rsidRPr="003467F9">
        <w:rPr>
          <w:rFonts w:ascii="Times New Roman" w:hAnsi="Times New Roman" w:cs="Times New Roman"/>
          <w:color w:val="000000"/>
        </w:rPr>
        <w:t xml:space="preserve">у за поставленный Товар осуществляется Заказчиком после представления Поставщиком документов, предусмотренных </w:t>
      </w:r>
      <w:hyperlink w:anchor="P130" w:history="1">
        <w:r w:rsidRPr="003467F9">
          <w:rPr>
            <w:rFonts w:ascii="Times New Roman" w:hAnsi="Times New Roman" w:cs="Times New Roman"/>
            <w:color w:val="000000"/>
          </w:rPr>
          <w:t>пунктом 5.3</w:t>
        </w:r>
      </w:hyperlink>
      <w:r w:rsidRPr="003467F9">
        <w:rPr>
          <w:rFonts w:ascii="Times New Roman" w:hAnsi="Times New Roman" w:cs="Times New Roman"/>
          <w:color w:val="000000"/>
        </w:rPr>
        <w:t xml:space="preserve"> </w:t>
      </w:r>
      <w:r>
        <w:rPr>
          <w:rFonts w:ascii="Times New Roman" w:hAnsi="Times New Roman" w:cs="Times New Roman"/>
          <w:color w:val="000000"/>
        </w:rPr>
        <w:t>Контракт</w:t>
      </w:r>
      <w:r w:rsidRPr="003467F9">
        <w:rPr>
          <w:rFonts w:ascii="Times New Roman" w:hAnsi="Times New Roman" w:cs="Times New Roman"/>
          <w:color w:val="000000"/>
        </w:rPr>
        <w:t>а, а также документов на оплату:</w:t>
      </w:r>
    </w:p>
    <w:p w14:paraId="63794971" w14:textId="77777777" w:rsidR="00261178" w:rsidRPr="003467F9" w:rsidRDefault="00261178" w:rsidP="00261178">
      <w:pPr>
        <w:pStyle w:val="ConsPlusNormal"/>
        <w:ind w:firstLine="539"/>
        <w:jc w:val="both"/>
        <w:rPr>
          <w:rFonts w:ascii="Times New Roman" w:hAnsi="Times New Roman" w:cs="Times New Roman"/>
          <w:color w:val="000000"/>
        </w:rPr>
      </w:pPr>
      <w:bookmarkStart w:id="8" w:name="P177"/>
      <w:bookmarkEnd w:id="8"/>
      <w:r w:rsidRPr="003467F9">
        <w:rPr>
          <w:rFonts w:ascii="Times New Roman" w:hAnsi="Times New Roman" w:cs="Times New Roman"/>
          <w:color w:val="000000"/>
        </w:rPr>
        <w:t>а) счета;</w:t>
      </w:r>
    </w:p>
    <w:p w14:paraId="3F03718E" w14:textId="77777777" w:rsidR="00261178" w:rsidRPr="003467F9" w:rsidRDefault="00261178" w:rsidP="00261178">
      <w:pPr>
        <w:pStyle w:val="ConsPlusNormal"/>
        <w:ind w:firstLine="539"/>
        <w:jc w:val="both"/>
        <w:rPr>
          <w:rFonts w:ascii="Times New Roman" w:hAnsi="Times New Roman" w:cs="Times New Roman"/>
          <w:color w:val="000000"/>
        </w:rPr>
      </w:pPr>
      <w:r w:rsidRPr="003467F9">
        <w:rPr>
          <w:rFonts w:ascii="Times New Roman" w:hAnsi="Times New Roman" w:cs="Times New Roman"/>
          <w:color w:val="000000"/>
        </w:rPr>
        <w:t>б) счета-фактуры;</w:t>
      </w:r>
    </w:p>
    <w:p w14:paraId="022837F2" w14:textId="77777777" w:rsidR="00261178" w:rsidRPr="003467F9" w:rsidRDefault="00261178" w:rsidP="00261178">
      <w:pPr>
        <w:pStyle w:val="ConsPlusNormal"/>
        <w:ind w:firstLine="539"/>
        <w:jc w:val="both"/>
        <w:rPr>
          <w:rFonts w:ascii="Times New Roman" w:hAnsi="Times New Roman" w:cs="Times New Roman"/>
          <w:color w:val="000000"/>
        </w:rPr>
      </w:pPr>
      <w:r w:rsidRPr="003467F9">
        <w:rPr>
          <w:rFonts w:ascii="Times New Roman" w:hAnsi="Times New Roman" w:cs="Times New Roman"/>
          <w:color w:val="000000"/>
        </w:rPr>
        <w:t>в) товарной накладной;</w:t>
      </w:r>
    </w:p>
    <w:p w14:paraId="5BF6ECD8" w14:textId="77777777" w:rsidR="00261178" w:rsidRPr="00D214F8" w:rsidRDefault="00261178" w:rsidP="00261178">
      <w:pPr>
        <w:autoSpaceDE w:val="0"/>
        <w:autoSpaceDN w:val="0"/>
        <w:adjustRightInd w:val="0"/>
        <w:spacing w:after="0" w:line="240" w:lineRule="auto"/>
        <w:ind w:firstLine="539"/>
        <w:jc w:val="both"/>
        <w:rPr>
          <w:rFonts w:ascii="Times New Roman" w:hAnsi="Times New Roman"/>
        </w:rPr>
      </w:pPr>
      <w:r w:rsidRPr="00D214F8">
        <w:rPr>
          <w:rFonts w:ascii="Times New Roman" w:hAnsi="Times New Roman"/>
          <w:color w:val="000000"/>
        </w:rPr>
        <w:lastRenderedPageBreak/>
        <w:t xml:space="preserve">г) </w:t>
      </w:r>
      <w:r w:rsidRPr="00D214F8">
        <w:rPr>
          <w:rFonts w:ascii="Times New Roman" w:hAnsi="Times New Roman"/>
          <w:spacing w:val="-4"/>
        </w:rPr>
        <w:t>Акта приема-передачи Товара (или товарной накладной ТОРГ-12, или  УПД), счета, счета-фактуры (если применимо) Поставщика, Акта по форме 0510452 в течение 7 (Семь) рабочих дней с момента подписания Акта по форме 0510452 при условии передачи Заказчику счета (счета-фактуры)</w:t>
      </w:r>
      <w:r w:rsidRPr="00D214F8">
        <w:rPr>
          <w:rFonts w:ascii="Times New Roman" w:hAnsi="Times New Roman"/>
        </w:rPr>
        <w:t>.</w:t>
      </w:r>
    </w:p>
    <w:p w14:paraId="2AE90193" w14:textId="77777777" w:rsidR="00261178" w:rsidRPr="00D214F8" w:rsidRDefault="00261178" w:rsidP="00261178">
      <w:pPr>
        <w:pStyle w:val="ConsPlusNormal"/>
        <w:ind w:firstLine="539"/>
        <w:jc w:val="both"/>
        <w:rPr>
          <w:rFonts w:ascii="Times New Roman" w:hAnsi="Times New Roman" w:cs="Times New Roman"/>
          <w:color w:val="000000"/>
        </w:rPr>
      </w:pPr>
      <w:r w:rsidRPr="00D214F8">
        <w:rPr>
          <w:rFonts w:ascii="Times New Roman" w:hAnsi="Times New Roman" w:cs="Times New Roman"/>
          <w:color w:val="000000"/>
        </w:rPr>
        <w:t>Срок представления таких документов – не позднее рабочего дня, следующего за днем доставки Товара.</w:t>
      </w:r>
    </w:p>
    <w:p w14:paraId="47EE2C7C" w14:textId="77777777" w:rsidR="00261178" w:rsidRPr="003467F9" w:rsidRDefault="00261178" w:rsidP="00261178">
      <w:pPr>
        <w:pStyle w:val="ConsPlusNormal"/>
        <w:ind w:firstLine="539"/>
        <w:jc w:val="both"/>
        <w:rPr>
          <w:rFonts w:ascii="Times New Roman" w:hAnsi="Times New Roman" w:cs="Times New Roman"/>
          <w:color w:val="000000"/>
        </w:rPr>
      </w:pPr>
      <w:r w:rsidRPr="00D214F8">
        <w:rPr>
          <w:rFonts w:ascii="Times New Roman" w:hAnsi="Times New Roman" w:cs="Times New Roman"/>
          <w:color w:val="000000"/>
        </w:rPr>
        <w:t xml:space="preserve">9.4. На всех документах, перечисленных в </w:t>
      </w:r>
      <w:hyperlink w:anchor="P177" w:history="1">
        <w:r w:rsidRPr="00D214F8">
          <w:rPr>
            <w:rFonts w:ascii="Times New Roman" w:hAnsi="Times New Roman" w:cs="Times New Roman"/>
            <w:color w:val="000000"/>
          </w:rPr>
          <w:t>подпунктах «а»</w:t>
        </w:r>
      </w:hyperlink>
      <w:r w:rsidRPr="00D214F8">
        <w:rPr>
          <w:rFonts w:ascii="Times New Roman" w:hAnsi="Times New Roman" w:cs="Times New Roman"/>
          <w:color w:val="000000"/>
        </w:rPr>
        <w:t xml:space="preserve"> - </w:t>
      </w:r>
      <w:hyperlink w:anchor="P182" w:history="1">
        <w:r w:rsidRPr="00D214F8">
          <w:rPr>
            <w:rFonts w:ascii="Times New Roman" w:hAnsi="Times New Roman" w:cs="Times New Roman"/>
            <w:color w:val="000000"/>
          </w:rPr>
          <w:t>«г»</w:t>
        </w:r>
      </w:hyperlink>
      <w:r w:rsidRPr="00D214F8">
        <w:rPr>
          <w:rFonts w:ascii="Times New Roman" w:hAnsi="Times New Roman" w:cs="Times New Roman"/>
          <w:color w:val="000000"/>
        </w:rPr>
        <w:t xml:space="preserve"> пункта 9.3 Контракта</w:t>
      </w:r>
      <w:r w:rsidRPr="003467F9">
        <w:rPr>
          <w:rFonts w:ascii="Times New Roman" w:hAnsi="Times New Roman" w:cs="Times New Roman"/>
          <w:color w:val="000000"/>
        </w:rPr>
        <w:t xml:space="preserve">, должны быть указаны наименование Заказчика, Поставщика, номер и дата </w:t>
      </w:r>
      <w:r>
        <w:rPr>
          <w:rFonts w:ascii="Times New Roman" w:hAnsi="Times New Roman" w:cs="Times New Roman"/>
          <w:color w:val="000000"/>
        </w:rPr>
        <w:t>Контракт</w:t>
      </w:r>
      <w:r w:rsidRPr="003467F9">
        <w:rPr>
          <w:rFonts w:ascii="Times New Roman" w:hAnsi="Times New Roman" w:cs="Times New Roman"/>
          <w:color w:val="000000"/>
        </w:rPr>
        <w:t>а, даты оформления и подписания документов.</w:t>
      </w:r>
    </w:p>
    <w:p w14:paraId="172D60D9" w14:textId="77777777" w:rsidR="00261178" w:rsidRPr="003467F9" w:rsidRDefault="00261178" w:rsidP="00261178">
      <w:pPr>
        <w:pStyle w:val="ConsPlusNormal"/>
        <w:ind w:firstLine="539"/>
        <w:jc w:val="both"/>
        <w:rPr>
          <w:rFonts w:ascii="Times New Roman" w:hAnsi="Times New Roman" w:cs="Times New Roman"/>
          <w:color w:val="000000"/>
        </w:rPr>
      </w:pPr>
      <w:r w:rsidRPr="003467F9">
        <w:rPr>
          <w:rFonts w:ascii="Times New Roman" w:hAnsi="Times New Roman" w:cs="Times New Roman"/>
          <w:color w:val="000000"/>
        </w:rPr>
        <w:t xml:space="preserve">9.5. Оплата по </w:t>
      </w:r>
      <w:r>
        <w:rPr>
          <w:rFonts w:ascii="Times New Roman" w:hAnsi="Times New Roman" w:cs="Times New Roman"/>
          <w:color w:val="000000"/>
        </w:rPr>
        <w:t>Контракт</w:t>
      </w:r>
      <w:r w:rsidRPr="003467F9">
        <w:rPr>
          <w:rFonts w:ascii="Times New Roman" w:hAnsi="Times New Roman" w:cs="Times New Roman"/>
          <w:color w:val="000000"/>
        </w:rPr>
        <w:t>у осуществляется по факту поставки всего Товара (либо - по факту поставки Товара по каждому этапу поставки), предусмотренного Спецификацией (</w:t>
      </w:r>
      <w:hyperlink w:anchor="P365" w:history="1">
        <w:r w:rsidRPr="003467F9">
          <w:rPr>
            <w:rFonts w:ascii="Times New Roman" w:hAnsi="Times New Roman" w:cs="Times New Roman"/>
            <w:color w:val="000000"/>
          </w:rPr>
          <w:t>приложение N 1</w:t>
        </w:r>
      </w:hyperlink>
      <w:r w:rsidRPr="003467F9">
        <w:rPr>
          <w:rFonts w:ascii="Times New Roman" w:hAnsi="Times New Roman" w:cs="Times New Roman"/>
          <w:color w:val="000000"/>
        </w:rPr>
        <w:t xml:space="preserve"> к </w:t>
      </w:r>
      <w:r>
        <w:rPr>
          <w:rFonts w:ascii="Times New Roman" w:hAnsi="Times New Roman" w:cs="Times New Roman"/>
          <w:color w:val="000000"/>
        </w:rPr>
        <w:t>Контракт</w:t>
      </w:r>
      <w:r w:rsidRPr="003467F9">
        <w:rPr>
          <w:rFonts w:ascii="Times New Roman" w:hAnsi="Times New Roman" w:cs="Times New Roman"/>
          <w:color w:val="000000"/>
        </w:rPr>
        <w:t xml:space="preserve">у), в течение </w:t>
      </w:r>
      <w:r w:rsidRPr="00654F21">
        <w:rPr>
          <w:rFonts w:ascii="Times New Roman" w:hAnsi="Times New Roman" w:cs="Times New Roman"/>
          <w:color w:val="000000"/>
        </w:rPr>
        <w:t>7 (семи)</w:t>
      </w:r>
      <w:r w:rsidRPr="003467F9">
        <w:rPr>
          <w:rFonts w:ascii="Times New Roman" w:hAnsi="Times New Roman" w:cs="Times New Roman"/>
          <w:color w:val="000000"/>
        </w:rPr>
        <w:t xml:space="preserve"> рабочих дней с даты подписания Заказчиком о приемке, на основании документов, предусмотренных </w:t>
      </w:r>
      <w:hyperlink w:anchor="P176" w:history="1">
        <w:r w:rsidRPr="003467F9">
          <w:rPr>
            <w:rFonts w:ascii="Times New Roman" w:hAnsi="Times New Roman" w:cs="Times New Roman"/>
            <w:color w:val="000000"/>
          </w:rPr>
          <w:t>пунктом 9.3</w:t>
        </w:r>
      </w:hyperlink>
      <w:r w:rsidRPr="003467F9">
        <w:rPr>
          <w:rFonts w:ascii="Times New Roman" w:hAnsi="Times New Roman" w:cs="Times New Roman"/>
          <w:color w:val="000000"/>
        </w:rPr>
        <w:t xml:space="preserve"> </w:t>
      </w:r>
      <w:r>
        <w:rPr>
          <w:rFonts w:ascii="Times New Roman" w:hAnsi="Times New Roman" w:cs="Times New Roman"/>
          <w:color w:val="000000"/>
        </w:rPr>
        <w:t>Контракт</w:t>
      </w:r>
      <w:r w:rsidRPr="003467F9">
        <w:rPr>
          <w:rFonts w:ascii="Times New Roman" w:hAnsi="Times New Roman" w:cs="Times New Roman"/>
          <w:color w:val="000000"/>
        </w:rPr>
        <w:t>а.</w:t>
      </w:r>
    </w:p>
    <w:p w14:paraId="42E92977" w14:textId="77777777" w:rsidR="00682D85" w:rsidRDefault="00682D85">
      <w:pPr>
        <w:pStyle w:val="ConsPlusNormal"/>
        <w:jc w:val="both"/>
        <w:rPr>
          <w:rFonts w:ascii="Times New Roman" w:hAnsi="Times New Roman" w:cs="Times New Roman"/>
        </w:rPr>
      </w:pPr>
    </w:p>
    <w:p w14:paraId="05E8A2C2" w14:textId="77777777" w:rsidR="00682D85" w:rsidRPr="00261178" w:rsidRDefault="00661C94">
      <w:pPr>
        <w:pStyle w:val="ConsPlusNormal"/>
        <w:jc w:val="center"/>
        <w:outlineLvl w:val="1"/>
        <w:rPr>
          <w:rFonts w:ascii="Times New Roman" w:hAnsi="Times New Roman" w:cs="Times New Roman"/>
          <w:b/>
        </w:rPr>
      </w:pPr>
      <w:r w:rsidRPr="00261178">
        <w:rPr>
          <w:rFonts w:ascii="Times New Roman" w:hAnsi="Times New Roman" w:cs="Times New Roman"/>
          <w:b/>
        </w:rPr>
        <w:t>10. Ответственность Сторон</w:t>
      </w:r>
    </w:p>
    <w:p w14:paraId="48B8AEDD" w14:textId="77777777" w:rsidR="00682D85" w:rsidRDefault="00682D85">
      <w:pPr>
        <w:pStyle w:val="ConsPlusNormal"/>
        <w:jc w:val="both"/>
        <w:rPr>
          <w:rFonts w:ascii="Times New Roman" w:hAnsi="Times New Roman" w:cs="Times New Roman"/>
        </w:rPr>
      </w:pPr>
    </w:p>
    <w:p w14:paraId="70192B93" w14:textId="77777777" w:rsidR="00682D85" w:rsidRDefault="00661C94">
      <w:pPr>
        <w:pStyle w:val="ConsPlusNormal"/>
        <w:ind w:firstLine="540"/>
        <w:jc w:val="both"/>
        <w:rPr>
          <w:rFonts w:ascii="Times New Roman" w:hAnsi="Times New Roman" w:cs="Times New Roman"/>
        </w:rPr>
      </w:pPr>
      <w:r>
        <w:rPr>
          <w:rFonts w:ascii="Times New Roman" w:hAnsi="Times New Roman" w:cs="Times New Roman"/>
        </w:rPr>
        <w:t>10.1.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 и настоящим Контрактом.</w:t>
      </w:r>
    </w:p>
    <w:p w14:paraId="10A997B2" w14:textId="77777777" w:rsidR="00682D85" w:rsidRDefault="00661C94">
      <w:pPr>
        <w:pStyle w:val="ConsPlusNormal"/>
        <w:ind w:firstLine="540"/>
        <w:jc w:val="both"/>
        <w:rPr>
          <w:rFonts w:ascii="Times New Roman" w:hAnsi="Times New Roman" w:cs="Times New Roman"/>
        </w:rPr>
      </w:pPr>
      <w:bookmarkStart w:id="9" w:name="P212"/>
      <w:bookmarkEnd w:id="9"/>
      <w:r>
        <w:rPr>
          <w:rFonts w:ascii="Times New Roman" w:hAnsi="Times New Roman" w:cs="Times New Roman"/>
        </w:rPr>
        <w:t>10.2.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552D53B7" w14:textId="77777777" w:rsidR="00682D85" w:rsidRDefault="00661C94">
      <w:pPr>
        <w:pStyle w:val="ConsPlusNormal"/>
        <w:ind w:firstLine="540"/>
        <w:jc w:val="both"/>
        <w:rPr>
          <w:rFonts w:ascii="Times New Roman" w:hAnsi="Times New Roman" w:cs="Times New Roman"/>
        </w:rPr>
      </w:pPr>
      <w:r>
        <w:rPr>
          <w:rFonts w:ascii="Times New Roman" w:hAnsi="Times New Roman" w:cs="Times New Roman"/>
        </w:rPr>
        <w:t>10.3.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6F17B55" w14:textId="77777777" w:rsidR="00682D85" w:rsidRDefault="00661C94">
      <w:pPr>
        <w:pStyle w:val="ConsPlusNormal"/>
        <w:ind w:firstLine="540"/>
        <w:jc w:val="both"/>
        <w:rPr>
          <w:rFonts w:ascii="Times New Roman" w:hAnsi="Times New Roman" w:cs="Times New Roman"/>
        </w:rPr>
      </w:pPr>
      <w:bookmarkStart w:id="10" w:name="P214"/>
      <w:bookmarkEnd w:id="10"/>
      <w:r>
        <w:rPr>
          <w:rFonts w:ascii="Times New Roman" w:hAnsi="Times New Roman" w:cs="Times New Roman"/>
        </w:rPr>
        <w:t>10.4.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1000,00 (Одна  тысяча рублей 00 копеек).</w:t>
      </w:r>
    </w:p>
    <w:p w14:paraId="39153C47" w14:textId="77777777" w:rsidR="00682D85" w:rsidRDefault="00661C94">
      <w:pPr>
        <w:pStyle w:val="ConsPlusNormal"/>
        <w:ind w:firstLine="540"/>
        <w:jc w:val="both"/>
        <w:rPr>
          <w:rFonts w:ascii="Times New Roman" w:hAnsi="Times New Roman" w:cs="Times New Roman"/>
        </w:rPr>
      </w:pPr>
      <w:r>
        <w:rPr>
          <w:rFonts w:ascii="Times New Roman" w:hAnsi="Times New Roman" w:cs="Times New Roman"/>
        </w:rPr>
        <w:t xml:space="preserve">10.5. В случае нарушения Поставщиком срока представления документов, предусмотренного </w:t>
      </w:r>
      <w:hyperlink w:anchor="P176" w:tooltip="#P176" w:history="1">
        <w:r>
          <w:rPr>
            <w:rFonts w:ascii="Times New Roman" w:hAnsi="Times New Roman" w:cs="Times New Roman"/>
          </w:rPr>
          <w:t>пунктом 9.3</w:t>
        </w:r>
      </w:hyperlink>
      <w:r>
        <w:rPr>
          <w:rFonts w:ascii="Times New Roman" w:hAnsi="Times New Roman" w:cs="Times New Roman"/>
        </w:rPr>
        <w:t xml:space="preserve"> Контракта, Заказчик не несет ответственность, установленную </w:t>
      </w:r>
      <w:hyperlink w:anchor="P212" w:tooltip="#P212" w:history="1">
        <w:r>
          <w:rPr>
            <w:rFonts w:ascii="Times New Roman" w:hAnsi="Times New Roman" w:cs="Times New Roman"/>
          </w:rPr>
          <w:t>пунктами 10.</w:t>
        </w:r>
      </w:hyperlink>
      <w:r>
        <w:rPr>
          <w:rFonts w:ascii="Times New Roman" w:hAnsi="Times New Roman" w:cs="Times New Roman"/>
        </w:rPr>
        <w:t xml:space="preserve">2 - </w:t>
      </w:r>
      <w:hyperlink w:anchor="P214" w:tooltip="#P214" w:history="1">
        <w:r>
          <w:rPr>
            <w:rFonts w:ascii="Times New Roman" w:hAnsi="Times New Roman" w:cs="Times New Roman"/>
          </w:rPr>
          <w:t>10.</w:t>
        </w:r>
      </w:hyperlink>
      <w:r>
        <w:rPr>
          <w:rFonts w:ascii="Times New Roman" w:hAnsi="Times New Roman" w:cs="Times New Roman"/>
        </w:rPr>
        <w:t>4 Контракта.</w:t>
      </w:r>
    </w:p>
    <w:p w14:paraId="7EB645CF" w14:textId="77777777" w:rsidR="00682D85" w:rsidRDefault="00661C94">
      <w:pPr>
        <w:pStyle w:val="ConsPlusNormal"/>
        <w:ind w:firstLine="540"/>
        <w:jc w:val="both"/>
        <w:rPr>
          <w:rFonts w:ascii="Times New Roman" w:hAnsi="Times New Roman" w:cs="Times New Roman"/>
        </w:rPr>
      </w:pPr>
      <w:r>
        <w:rPr>
          <w:rFonts w:ascii="Times New Roman" w:hAnsi="Times New Roman" w:cs="Times New Roman"/>
        </w:rPr>
        <w:t>10.6.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31A1041F" w14:textId="77777777" w:rsidR="00682D85" w:rsidRDefault="00661C94">
      <w:pPr>
        <w:pStyle w:val="ConsPlusNormal"/>
        <w:ind w:firstLine="540"/>
        <w:jc w:val="both"/>
        <w:rPr>
          <w:rFonts w:ascii="Times New Roman" w:hAnsi="Times New Roman" w:cs="Times New Roman"/>
        </w:rPr>
      </w:pPr>
      <w:r>
        <w:rPr>
          <w:rFonts w:ascii="Times New Roman" w:hAnsi="Times New Roman" w:cs="Times New Roman"/>
        </w:rPr>
        <w:t>10.7.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0927DEB9" w14:textId="77777777" w:rsidR="00682D85" w:rsidRDefault="00661C94">
      <w:pPr>
        <w:pStyle w:val="ConsPlusNormal"/>
        <w:ind w:firstLine="540"/>
        <w:jc w:val="both"/>
        <w:rPr>
          <w:rFonts w:ascii="Times New Roman" w:hAnsi="Times New Roman" w:cs="Times New Roman"/>
        </w:rPr>
      </w:pPr>
      <w:r>
        <w:rPr>
          <w:rFonts w:ascii="Times New Roman" w:hAnsi="Times New Roman" w:cs="Times New Roman"/>
        </w:rPr>
        <w:t>10.8.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5998214B" w14:textId="77777777" w:rsidR="00682D85" w:rsidRDefault="00661C94">
      <w:pPr>
        <w:pStyle w:val="ConsPlusNormal"/>
        <w:ind w:firstLine="540"/>
        <w:jc w:val="both"/>
        <w:rPr>
          <w:rFonts w:ascii="Times New Roman" w:hAnsi="Times New Roman" w:cs="Times New Roman"/>
        </w:rPr>
      </w:pPr>
      <w:r>
        <w:rPr>
          <w:rFonts w:ascii="Times New Roman" w:hAnsi="Times New Roman" w:cs="Times New Roman"/>
        </w:rPr>
        <w:t>10.9.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10 процентов цены Контракта (этапа).</w:t>
      </w:r>
    </w:p>
    <w:p w14:paraId="3C421C07" w14:textId="77777777" w:rsidR="00682D85" w:rsidRDefault="00661C94">
      <w:pPr>
        <w:pStyle w:val="ConsPlusNormal"/>
        <w:ind w:firstLine="540"/>
        <w:jc w:val="both"/>
        <w:rPr>
          <w:rFonts w:ascii="Times New Roman" w:hAnsi="Times New Roman" w:cs="Times New Roman"/>
        </w:rPr>
      </w:pPr>
      <w:r>
        <w:rPr>
          <w:rFonts w:ascii="Times New Roman" w:hAnsi="Times New Roman" w:cs="Times New Roman"/>
        </w:rPr>
        <w:t>10.10.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1000,00 (Одна  тысяча рублей 00 копеек).</w:t>
      </w:r>
    </w:p>
    <w:p w14:paraId="4F3A13F4" w14:textId="77777777" w:rsidR="00682D85" w:rsidRDefault="00661C94">
      <w:pPr>
        <w:pStyle w:val="ConsPlusNormal"/>
        <w:ind w:firstLine="540"/>
        <w:jc w:val="both"/>
        <w:rPr>
          <w:rFonts w:ascii="Times New Roman" w:hAnsi="Times New Roman" w:cs="Times New Roman"/>
        </w:rPr>
      </w:pPr>
      <w:r>
        <w:rPr>
          <w:rFonts w:ascii="Times New Roman" w:hAnsi="Times New Roman" w:cs="Times New Roman"/>
        </w:rPr>
        <w:t>10.11.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021C6890" w14:textId="77777777" w:rsidR="00682D85" w:rsidRDefault="00682D85">
      <w:pPr>
        <w:pStyle w:val="ConsPlusNormal"/>
        <w:jc w:val="both"/>
        <w:rPr>
          <w:rFonts w:ascii="Times New Roman" w:hAnsi="Times New Roman" w:cs="Times New Roman"/>
        </w:rPr>
      </w:pPr>
    </w:p>
    <w:p w14:paraId="16E40587" w14:textId="77777777" w:rsidR="00682D85" w:rsidRPr="00261178" w:rsidRDefault="00661C94">
      <w:pPr>
        <w:pStyle w:val="ConsPlusNormal"/>
        <w:jc w:val="center"/>
        <w:outlineLvl w:val="1"/>
        <w:rPr>
          <w:rFonts w:ascii="Times New Roman" w:hAnsi="Times New Roman" w:cs="Times New Roman"/>
          <w:b/>
        </w:rPr>
      </w:pPr>
      <w:r w:rsidRPr="00261178">
        <w:rPr>
          <w:rFonts w:ascii="Times New Roman" w:hAnsi="Times New Roman" w:cs="Times New Roman"/>
          <w:b/>
        </w:rPr>
        <w:t>11. Срок действия Контракта, изменение и расторжение</w:t>
      </w:r>
    </w:p>
    <w:p w14:paraId="44B4BBC6" w14:textId="77777777" w:rsidR="00682D85" w:rsidRPr="00261178" w:rsidRDefault="00661C94">
      <w:pPr>
        <w:pStyle w:val="ConsPlusNormal"/>
        <w:jc w:val="center"/>
        <w:rPr>
          <w:rFonts w:ascii="Times New Roman" w:hAnsi="Times New Roman" w:cs="Times New Roman"/>
          <w:b/>
        </w:rPr>
      </w:pPr>
      <w:r w:rsidRPr="00261178">
        <w:rPr>
          <w:rFonts w:ascii="Times New Roman" w:hAnsi="Times New Roman" w:cs="Times New Roman"/>
          <w:b/>
        </w:rPr>
        <w:t xml:space="preserve">Контракта </w:t>
      </w:r>
    </w:p>
    <w:p w14:paraId="64948075" w14:textId="77777777" w:rsidR="00682D85" w:rsidRDefault="00682D85">
      <w:pPr>
        <w:pStyle w:val="ConsPlusNormal"/>
        <w:jc w:val="both"/>
        <w:rPr>
          <w:rFonts w:ascii="Times New Roman" w:hAnsi="Times New Roman" w:cs="Times New Roman"/>
        </w:rPr>
      </w:pPr>
    </w:p>
    <w:p w14:paraId="3010E711" w14:textId="77777777" w:rsidR="00261178" w:rsidRPr="003467F9" w:rsidRDefault="00261178" w:rsidP="00261178">
      <w:pPr>
        <w:pStyle w:val="ConsPlusNormal"/>
        <w:ind w:firstLine="539"/>
        <w:jc w:val="both"/>
        <w:rPr>
          <w:rFonts w:ascii="Times New Roman" w:hAnsi="Times New Roman" w:cs="Times New Roman"/>
        </w:rPr>
      </w:pPr>
      <w:r w:rsidRPr="003467F9">
        <w:rPr>
          <w:rFonts w:ascii="Times New Roman" w:hAnsi="Times New Roman" w:cs="Times New Roman"/>
        </w:rPr>
        <w:t xml:space="preserve">11.1. </w:t>
      </w:r>
      <w:r>
        <w:rPr>
          <w:rFonts w:ascii="Times New Roman" w:hAnsi="Times New Roman" w:cs="Times New Roman"/>
        </w:rPr>
        <w:t>Контракт</w:t>
      </w:r>
      <w:r w:rsidRPr="003467F9">
        <w:rPr>
          <w:rFonts w:ascii="Times New Roman" w:hAnsi="Times New Roman" w:cs="Times New Roman"/>
        </w:rPr>
        <w:t xml:space="preserve"> вступает в силу с момента его подписания Сторонами и действует до </w:t>
      </w:r>
      <w:r>
        <w:rPr>
          <w:rFonts w:ascii="Times New Roman" w:hAnsi="Times New Roman" w:cs="Times New Roman"/>
        </w:rPr>
        <w:t>31</w:t>
      </w:r>
      <w:r w:rsidRPr="003467F9">
        <w:rPr>
          <w:rFonts w:ascii="Times New Roman" w:hAnsi="Times New Roman" w:cs="Times New Roman"/>
        </w:rPr>
        <w:t>.12.202</w:t>
      </w:r>
      <w:r w:rsidR="008814D7">
        <w:rPr>
          <w:rFonts w:ascii="Times New Roman" w:hAnsi="Times New Roman" w:cs="Times New Roman"/>
        </w:rPr>
        <w:t>6</w:t>
      </w:r>
      <w:r w:rsidRPr="003467F9">
        <w:rPr>
          <w:rFonts w:ascii="Times New Roman" w:hAnsi="Times New Roman" w:cs="Times New Roman"/>
        </w:rPr>
        <w:t>г.</w:t>
      </w:r>
    </w:p>
    <w:p w14:paraId="137D337F" w14:textId="77777777" w:rsidR="00261178" w:rsidRPr="003467F9" w:rsidRDefault="00261178" w:rsidP="00261178">
      <w:pPr>
        <w:pStyle w:val="ConsPlusNormal"/>
        <w:ind w:firstLine="539"/>
        <w:jc w:val="both"/>
        <w:rPr>
          <w:rFonts w:ascii="Times New Roman" w:hAnsi="Times New Roman" w:cs="Times New Roman"/>
        </w:rPr>
      </w:pPr>
      <w:r w:rsidRPr="003467F9">
        <w:rPr>
          <w:rFonts w:ascii="Times New Roman" w:hAnsi="Times New Roman" w:cs="Times New Roman"/>
        </w:rPr>
        <w:t xml:space="preserve">11.2. Все изменения </w:t>
      </w:r>
      <w:r>
        <w:rPr>
          <w:rFonts w:ascii="Times New Roman" w:hAnsi="Times New Roman" w:cs="Times New Roman"/>
        </w:rPr>
        <w:t>Контракт</w:t>
      </w:r>
      <w:r w:rsidRPr="003467F9">
        <w:rPr>
          <w:rFonts w:ascii="Times New Roman" w:hAnsi="Times New Roman" w:cs="Times New Roman"/>
        </w:rPr>
        <w:t xml:space="preserve">а должны быть совершены в письменном виде и оформлены дополнительными соглашениями к </w:t>
      </w:r>
      <w:r>
        <w:rPr>
          <w:rFonts w:ascii="Times New Roman" w:hAnsi="Times New Roman" w:cs="Times New Roman"/>
        </w:rPr>
        <w:t>Контракт</w:t>
      </w:r>
      <w:r w:rsidRPr="003467F9">
        <w:rPr>
          <w:rFonts w:ascii="Times New Roman" w:hAnsi="Times New Roman" w:cs="Times New Roman"/>
        </w:rPr>
        <w:t>у.</w:t>
      </w:r>
    </w:p>
    <w:p w14:paraId="452D4B14" w14:textId="77777777" w:rsidR="00261178" w:rsidRPr="003467F9" w:rsidRDefault="00261178" w:rsidP="00261178">
      <w:pPr>
        <w:pStyle w:val="ConsPlusNormal"/>
        <w:ind w:firstLine="539"/>
        <w:jc w:val="both"/>
        <w:rPr>
          <w:rFonts w:ascii="Times New Roman" w:hAnsi="Times New Roman" w:cs="Times New Roman"/>
        </w:rPr>
      </w:pPr>
      <w:r w:rsidRPr="003467F9">
        <w:rPr>
          <w:rFonts w:ascii="Times New Roman" w:hAnsi="Times New Roman" w:cs="Times New Roman"/>
        </w:rPr>
        <w:t xml:space="preserve">11.3. </w:t>
      </w:r>
      <w:r>
        <w:rPr>
          <w:rFonts w:ascii="Times New Roman" w:hAnsi="Times New Roman" w:cs="Times New Roman"/>
        </w:rPr>
        <w:t>Контракт</w:t>
      </w:r>
      <w:r w:rsidRPr="003467F9">
        <w:rPr>
          <w:rFonts w:ascii="Times New Roman" w:hAnsi="Times New Roman" w:cs="Times New Roman"/>
        </w:rPr>
        <w:t xml:space="preserve"> может быть расторгнут по основаниям в соответствии с гражданским законодательством Российской Федерации.</w:t>
      </w:r>
    </w:p>
    <w:p w14:paraId="75A62417" w14:textId="77777777" w:rsidR="00261178" w:rsidRPr="003467F9" w:rsidRDefault="00261178" w:rsidP="00261178">
      <w:pPr>
        <w:pStyle w:val="ConsPlusNormal"/>
        <w:ind w:firstLine="539"/>
        <w:jc w:val="both"/>
        <w:rPr>
          <w:rFonts w:ascii="Times New Roman" w:hAnsi="Times New Roman" w:cs="Times New Roman"/>
        </w:rPr>
      </w:pPr>
      <w:r w:rsidRPr="003467F9">
        <w:rPr>
          <w:rFonts w:ascii="Times New Roman" w:hAnsi="Times New Roman" w:cs="Times New Roman"/>
        </w:rPr>
        <w:t xml:space="preserve">11.4. Стороны вправе принять решение об одностороннем отказе от исполнения </w:t>
      </w:r>
      <w:r>
        <w:rPr>
          <w:rFonts w:ascii="Times New Roman" w:hAnsi="Times New Roman" w:cs="Times New Roman"/>
        </w:rPr>
        <w:t>Контракт</w:t>
      </w:r>
      <w:r w:rsidRPr="003467F9">
        <w:rPr>
          <w:rFonts w:ascii="Times New Roman" w:hAnsi="Times New Roman" w:cs="Times New Roman"/>
        </w:rPr>
        <w:t xml:space="preserve">а по </w:t>
      </w:r>
      <w:r w:rsidRPr="003467F9">
        <w:rPr>
          <w:rFonts w:ascii="Times New Roman" w:hAnsi="Times New Roman" w:cs="Times New Roman"/>
        </w:rPr>
        <w:lastRenderedPageBreak/>
        <w:t xml:space="preserve">основаниям, предусмотренным Гражданским </w:t>
      </w:r>
      <w:hyperlink r:id="rId8" w:history="1">
        <w:r w:rsidRPr="003467F9">
          <w:rPr>
            <w:rFonts w:ascii="Times New Roman" w:hAnsi="Times New Roman" w:cs="Times New Roman"/>
          </w:rPr>
          <w:t>кодексом</w:t>
        </w:r>
      </w:hyperlink>
      <w:r w:rsidRPr="003467F9">
        <w:rPr>
          <w:rFonts w:ascii="Times New Roman" w:hAnsi="Times New Roman" w:cs="Times New Roman"/>
        </w:rPr>
        <w:t xml:space="preserve"> Российской Федерации, для одностороннего отказа от исполнения отдельных видов обязательств.</w:t>
      </w:r>
    </w:p>
    <w:p w14:paraId="01C380CB" w14:textId="77777777" w:rsidR="00261178" w:rsidRPr="003467F9" w:rsidRDefault="00261178" w:rsidP="00261178">
      <w:pPr>
        <w:pStyle w:val="ConsPlusNormal"/>
        <w:ind w:firstLine="539"/>
        <w:jc w:val="both"/>
        <w:rPr>
          <w:rFonts w:ascii="Times New Roman" w:hAnsi="Times New Roman" w:cs="Times New Roman"/>
        </w:rPr>
      </w:pPr>
      <w:r w:rsidRPr="003467F9">
        <w:rPr>
          <w:rFonts w:ascii="Times New Roman" w:hAnsi="Times New Roman" w:cs="Times New Roman"/>
        </w:rPr>
        <w:t xml:space="preserve">11.5.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Pr>
          <w:rFonts w:ascii="Times New Roman" w:hAnsi="Times New Roman" w:cs="Times New Roman"/>
        </w:rPr>
        <w:t>Контракт</w:t>
      </w:r>
      <w:r w:rsidRPr="003467F9">
        <w:rPr>
          <w:rFonts w:ascii="Times New Roman" w:hAnsi="Times New Roman" w:cs="Times New Roman"/>
        </w:rPr>
        <w:t xml:space="preserve">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Pr>
          <w:rFonts w:ascii="Times New Roman" w:hAnsi="Times New Roman" w:cs="Times New Roman"/>
        </w:rPr>
        <w:t>Контракт</w:t>
      </w:r>
      <w:r w:rsidRPr="003467F9">
        <w:rPr>
          <w:rFonts w:ascii="Times New Roman" w:hAnsi="Times New Roman" w:cs="Times New Roman"/>
        </w:rPr>
        <w:t xml:space="preserve">а, послужившие основанием для одностороннего отказа Заказчика от исполнения </w:t>
      </w:r>
      <w:r>
        <w:rPr>
          <w:rFonts w:ascii="Times New Roman" w:hAnsi="Times New Roman" w:cs="Times New Roman"/>
        </w:rPr>
        <w:t>Контракт</w:t>
      </w:r>
      <w:r w:rsidRPr="003467F9">
        <w:rPr>
          <w:rFonts w:ascii="Times New Roman" w:hAnsi="Times New Roman" w:cs="Times New Roman"/>
        </w:rPr>
        <w:t>а.</w:t>
      </w:r>
    </w:p>
    <w:p w14:paraId="443097BB" w14:textId="77777777" w:rsidR="00682D85" w:rsidRDefault="00682D85">
      <w:pPr>
        <w:pStyle w:val="ConsPlusNormal"/>
        <w:jc w:val="center"/>
        <w:outlineLvl w:val="1"/>
        <w:rPr>
          <w:rFonts w:ascii="Times New Roman" w:hAnsi="Times New Roman" w:cs="Times New Roman"/>
        </w:rPr>
      </w:pPr>
    </w:p>
    <w:p w14:paraId="1739AC51" w14:textId="77777777" w:rsidR="00682D85" w:rsidRPr="00261178" w:rsidRDefault="00661C94">
      <w:pPr>
        <w:pStyle w:val="ConsPlusNormal"/>
        <w:jc w:val="center"/>
        <w:outlineLvl w:val="1"/>
        <w:rPr>
          <w:rFonts w:ascii="Times New Roman" w:hAnsi="Times New Roman" w:cs="Times New Roman"/>
          <w:b/>
        </w:rPr>
      </w:pPr>
      <w:r w:rsidRPr="00261178">
        <w:rPr>
          <w:rFonts w:ascii="Times New Roman" w:hAnsi="Times New Roman" w:cs="Times New Roman"/>
          <w:b/>
        </w:rPr>
        <w:t>12. Исключительные права</w:t>
      </w:r>
    </w:p>
    <w:p w14:paraId="1A945F91" w14:textId="77777777" w:rsidR="00682D85" w:rsidRDefault="00682D85">
      <w:pPr>
        <w:pStyle w:val="ConsPlusNormal"/>
        <w:jc w:val="both"/>
        <w:rPr>
          <w:rFonts w:ascii="Times New Roman" w:hAnsi="Times New Roman" w:cs="Times New Roman"/>
        </w:rPr>
      </w:pPr>
    </w:p>
    <w:p w14:paraId="492303BC" w14:textId="77777777" w:rsidR="00682D85" w:rsidRDefault="00661C94">
      <w:pPr>
        <w:pStyle w:val="ConsPlusNormal"/>
        <w:ind w:firstLine="540"/>
        <w:jc w:val="both"/>
        <w:rPr>
          <w:rFonts w:ascii="Times New Roman" w:hAnsi="Times New Roman" w:cs="Times New Roman"/>
        </w:rPr>
      </w:pPr>
      <w:r>
        <w:rPr>
          <w:rFonts w:ascii="Times New Roman" w:hAnsi="Times New Roman" w:cs="Times New Roman"/>
        </w:rPr>
        <w:t>12.1.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5F5316C4" w14:textId="77777777" w:rsidR="00682D85" w:rsidRDefault="00661C94">
      <w:pPr>
        <w:pStyle w:val="ConsPlusNormal"/>
        <w:ind w:firstLine="540"/>
        <w:jc w:val="both"/>
        <w:rPr>
          <w:rFonts w:ascii="Times New Roman" w:hAnsi="Times New Roman" w:cs="Times New Roman"/>
        </w:rPr>
      </w:pPr>
      <w:r>
        <w:rPr>
          <w:rFonts w:ascii="Times New Roman" w:hAnsi="Times New Roman" w:cs="Times New Roman"/>
        </w:rPr>
        <w:t>12.2.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119D4462" w14:textId="77777777" w:rsidR="00682D85" w:rsidRDefault="00682D85">
      <w:pPr>
        <w:pStyle w:val="ConsPlusNormal"/>
        <w:jc w:val="both"/>
        <w:rPr>
          <w:rFonts w:ascii="Times New Roman" w:hAnsi="Times New Roman" w:cs="Times New Roman"/>
        </w:rPr>
      </w:pPr>
    </w:p>
    <w:p w14:paraId="59551BA6" w14:textId="77777777" w:rsidR="00682D85" w:rsidRPr="00261178" w:rsidRDefault="00661C94">
      <w:pPr>
        <w:pStyle w:val="ConsPlusNormal"/>
        <w:jc w:val="center"/>
        <w:outlineLvl w:val="1"/>
        <w:rPr>
          <w:rFonts w:ascii="Times New Roman" w:hAnsi="Times New Roman" w:cs="Times New Roman"/>
          <w:b/>
        </w:rPr>
      </w:pPr>
      <w:r w:rsidRPr="00261178">
        <w:rPr>
          <w:rFonts w:ascii="Times New Roman" w:hAnsi="Times New Roman" w:cs="Times New Roman"/>
          <w:b/>
        </w:rPr>
        <w:t>13. Обстоятельства непреодолимой силы</w:t>
      </w:r>
    </w:p>
    <w:p w14:paraId="3112840D" w14:textId="77777777" w:rsidR="00682D85" w:rsidRDefault="00682D85">
      <w:pPr>
        <w:pStyle w:val="ConsPlusNormal"/>
        <w:jc w:val="both"/>
        <w:rPr>
          <w:rFonts w:ascii="Times New Roman" w:hAnsi="Times New Roman" w:cs="Times New Roman"/>
        </w:rPr>
      </w:pPr>
    </w:p>
    <w:p w14:paraId="2E60AAE9" w14:textId="77777777" w:rsidR="00682D85" w:rsidRDefault="00661C94">
      <w:pPr>
        <w:pStyle w:val="ConsPlusNormal"/>
        <w:ind w:firstLine="540"/>
        <w:jc w:val="both"/>
        <w:rPr>
          <w:rFonts w:ascii="Times New Roman" w:hAnsi="Times New Roman" w:cs="Times New Roman"/>
        </w:rPr>
      </w:pPr>
      <w:r>
        <w:rPr>
          <w:rFonts w:ascii="Times New Roman" w:hAnsi="Times New Roman" w:cs="Times New Roman"/>
        </w:rPr>
        <w:t>13.1.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4D896B5C" w14:textId="77777777" w:rsidR="00682D85" w:rsidRDefault="00661C94">
      <w:pPr>
        <w:pStyle w:val="ConsPlusNormal"/>
        <w:ind w:firstLine="540"/>
        <w:jc w:val="both"/>
        <w:rPr>
          <w:rFonts w:ascii="Times New Roman" w:hAnsi="Times New Roman" w:cs="Times New Roman"/>
        </w:rPr>
      </w:pPr>
      <w:r>
        <w:rPr>
          <w:rFonts w:ascii="Times New Roman" w:hAnsi="Times New Roman" w:cs="Times New Roman"/>
        </w:rPr>
        <w:t>13.2. Сторона, у которой возникли обстоятельства непреодолимой силы, обязана в течение 5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2BE88389" w14:textId="77777777" w:rsidR="00682D85" w:rsidRDefault="00661C94">
      <w:pPr>
        <w:pStyle w:val="ConsPlusNormal"/>
        <w:ind w:firstLine="540"/>
        <w:jc w:val="both"/>
        <w:rPr>
          <w:rFonts w:ascii="Times New Roman" w:hAnsi="Times New Roman" w:cs="Times New Roman"/>
        </w:rPr>
      </w:pPr>
      <w:r>
        <w:rPr>
          <w:rFonts w:ascii="Times New Roman" w:hAnsi="Times New Roman" w:cs="Times New Roman"/>
        </w:rPr>
        <w:t>13.3.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120AF3D1" w14:textId="77777777" w:rsidR="00682D85" w:rsidRDefault="00682D85">
      <w:pPr>
        <w:pStyle w:val="ConsPlusNormal"/>
        <w:jc w:val="both"/>
        <w:rPr>
          <w:rFonts w:ascii="Times New Roman" w:hAnsi="Times New Roman" w:cs="Times New Roman"/>
        </w:rPr>
      </w:pPr>
    </w:p>
    <w:p w14:paraId="4938529F" w14:textId="77777777" w:rsidR="00682D85" w:rsidRPr="00261178" w:rsidRDefault="00661C94">
      <w:pPr>
        <w:pStyle w:val="ConsPlusNormal"/>
        <w:jc w:val="center"/>
        <w:outlineLvl w:val="1"/>
        <w:rPr>
          <w:rFonts w:ascii="Times New Roman" w:hAnsi="Times New Roman" w:cs="Times New Roman"/>
          <w:b/>
        </w:rPr>
      </w:pPr>
      <w:r w:rsidRPr="00261178">
        <w:rPr>
          <w:rFonts w:ascii="Times New Roman" w:hAnsi="Times New Roman" w:cs="Times New Roman"/>
          <w:b/>
        </w:rPr>
        <w:t xml:space="preserve">14. Уведомления </w:t>
      </w:r>
    </w:p>
    <w:p w14:paraId="10C6725C" w14:textId="77777777" w:rsidR="00682D85" w:rsidRDefault="00682D85">
      <w:pPr>
        <w:pStyle w:val="ConsPlusNormal"/>
        <w:jc w:val="both"/>
        <w:rPr>
          <w:rFonts w:ascii="Times New Roman" w:hAnsi="Times New Roman" w:cs="Times New Roman"/>
        </w:rPr>
      </w:pPr>
    </w:p>
    <w:p w14:paraId="281DE9AC" w14:textId="77777777" w:rsidR="00682D85" w:rsidRDefault="00661C94">
      <w:pPr>
        <w:pStyle w:val="ConsPlusNormal"/>
        <w:ind w:firstLine="540"/>
        <w:jc w:val="both"/>
        <w:rPr>
          <w:rFonts w:ascii="Times New Roman" w:hAnsi="Times New Roman" w:cs="Times New Roman"/>
        </w:rPr>
      </w:pPr>
      <w:r>
        <w:rPr>
          <w:rFonts w:ascii="Times New Roman" w:hAnsi="Times New Roman" w:cs="Times New Roman"/>
        </w:rPr>
        <w:t>14.1. В случае изменения наименования, смены руководителя, изменения юридического адреса и адреса места нахождения (почтового адреса), банковских и иных реквизитов, контактных номеров телефонов (факсов, электронной почты), Поставщик обязан письменно уведомить Заказчика о таких изменениях не позднее 3 (трех) рабочих дней со дня изменения. В случае несвоевременного уведомления все риски, связанные с перечислением Заказчиком денежных средств на указанный при заключении настоящего Контракта счет, несет Поставщик.</w:t>
      </w:r>
    </w:p>
    <w:p w14:paraId="1E9A3272" w14:textId="77777777" w:rsidR="00682D85" w:rsidRDefault="00661C94">
      <w:pPr>
        <w:spacing w:after="0" w:line="240" w:lineRule="auto"/>
        <w:ind w:firstLine="680"/>
        <w:jc w:val="both"/>
        <w:rPr>
          <w:rFonts w:ascii="Times New Roman" w:eastAsia="Times New Roman" w:hAnsi="Times New Roman"/>
          <w:lang w:eastAsia="ru-RU"/>
        </w:rPr>
      </w:pPr>
      <w:r>
        <w:rPr>
          <w:rFonts w:ascii="Times New Roman" w:eastAsia="Times New Roman" w:hAnsi="Times New Roman"/>
          <w:lang w:eastAsia="ru-RU"/>
        </w:rPr>
        <w:t>Любое уведомление (извещение, заявки и т.п.), которое одна сторона направляет другой стороне в соответствии с Контрактом, высылается в виде факсимильного сообщения, телеграммы или письма (заказного или электронного) по следующим адресам:</w:t>
      </w:r>
    </w:p>
    <w:p w14:paraId="1C8DF36B" w14:textId="77777777" w:rsidR="00682D85" w:rsidRDefault="00661C94">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ab/>
        <w:t>а) Заказчику:</w:t>
      </w:r>
    </w:p>
    <w:p w14:paraId="0CC00599" w14:textId="77777777" w:rsidR="00682D85" w:rsidRDefault="00661C94">
      <w:pPr>
        <w:spacing w:after="0" w:line="240" w:lineRule="auto"/>
        <w:jc w:val="both"/>
        <w:rPr>
          <w:rFonts w:ascii="Times New Roman" w:eastAsia="Times New Roman" w:hAnsi="Times New Roman"/>
          <w:u w:val="single"/>
          <w:lang w:eastAsia="ru-RU"/>
        </w:rPr>
      </w:pPr>
      <w:r>
        <w:rPr>
          <w:rFonts w:ascii="Times New Roman" w:eastAsia="Times New Roman" w:hAnsi="Times New Roman"/>
          <w:u w:val="single"/>
          <w:lang w:eastAsia="ru-RU"/>
        </w:rPr>
        <w:t xml:space="preserve">Адрес: </w:t>
      </w:r>
      <w:r>
        <w:rPr>
          <w:rFonts w:ascii="Times New Roman" w:eastAsia="Times New Roman" w:hAnsi="Times New Roman"/>
          <w:bCs/>
          <w:u w:val="single"/>
          <w:lang w:eastAsia="ru-RU"/>
        </w:rPr>
        <w:t xml:space="preserve">195067, г. Санкт-Петербург, ул. Бестужевская, д. 50  </w:t>
      </w:r>
    </w:p>
    <w:p w14:paraId="3DA37B20" w14:textId="77777777" w:rsidR="00682D85" w:rsidRDefault="00661C94">
      <w:pPr>
        <w:spacing w:after="0" w:line="240" w:lineRule="auto"/>
        <w:rPr>
          <w:rFonts w:ascii="Times New Roman" w:hAnsi="Times New Roman"/>
          <w:u w:val="single"/>
        </w:rPr>
      </w:pPr>
      <w:r>
        <w:rPr>
          <w:rFonts w:ascii="Times New Roman" w:hAnsi="Times New Roman"/>
          <w:u w:val="single"/>
        </w:rPr>
        <w:t>Телефон: (812) 544-34-96/544-34-45, (812) 544-22-66,</w:t>
      </w:r>
      <w:r>
        <w:rPr>
          <w:rFonts w:ascii="Times New Roman" w:hAnsi="Times New Roman"/>
        </w:rPr>
        <w:t xml:space="preserve"> </w:t>
      </w:r>
      <w:r>
        <w:rPr>
          <w:rFonts w:ascii="Times New Roman" w:hAnsi="Times New Roman"/>
          <w:u w:val="single"/>
        </w:rPr>
        <w:t xml:space="preserve"> факс (812) 544-34-19 </w:t>
      </w:r>
    </w:p>
    <w:p w14:paraId="43B74B79" w14:textId="77777777" w:rsidR="00682D85" w:rsidRDefault="00661C94">
      <w:pPr>
        <w:spacing w:after="0" w:line="240" w:lineRule="auto"/>
        <w:ind w:right="2304"/>
        <w:rPr>
          <w:rFonts w:ascii="Times New Roman" w:hAnsi="Times New Roman"/>
          <w:u w:val="single"/>
        </w:rPr>
      </w:pPr>
      <w:r>
        <w:rPr>
          <w:rFonts w:ascii="Times New Roman" w:hAnsi="Times New Roman"/>
          <w:u w:val="single"/>
          <w:lang w:val="en-US"/>
        </w:rPr>
        <w:t>E</w:t>
      </w:r>
      <w:r>
        <w:rPr>
          <w:rFonts w:ascii="Times New Roman" w:hAnsi="Times New Roman"/>
          <w:u w:val="single"/>
        </w:rPr>
        <w:t>-</w:t>
      </w:r>
      <w:r>
        <w:rPr>
          <w:rFonts w:ascii="Times New Roman" w:hAnsi="Times New Roman"/>
          <w:u w:val="single"/>
          <w:lang w:val="en-US"/>
        </w:rPr>
        <w:t>mail</w:t>
      </w:r>
      <w:r>
        <w:rPr>
          <w:rFonts w:ascii="Times New Roman" w:hAnsi="Times New Roman"/>
          <w:u w:val="single"/>
        </w:rPr>
        <w:t xml:space="preserve">:  </w:t>
      </w:r>
      <w:hyperlink r:id="rId9" w:tooltip="mailto:reabin@center-albreht.ru" w:history="1">
        <w:r>
          <w:rPr>
            <w:rFonts w:ascii="Times New Roman" w:hAnsi="Times New Roman"/>
            <w:color w:val="0000FF"/>
            <w:u w:val="single"/>
            <w:lang w:val="en-US"/>
          </w:rPr>
          <w:t>reabin</w:t>
        </w:r>
        <w:r>
          <w:rPr>
            <w:rFonts w:ascii="Times New Roman" w:hAnsi="Times New Roman"/>
            <w:color w:val="0000FF"/>
            <w:u w:val="single"/>
          </w:rPr>
          <w:t>@</w:t>
        </w:r>
        <w:r>
          <w:rPr>
            <w:rFonts w:ascii="Times New Roman" w:hAnsi="Times New Roman"/>
            <w:color w:val="0000FF"/>
            <w:u w:val="single"/>
            <w:lang w:val="en-US"/>
          </w:rPr>
          <w:t>center</w:t>
        </w:r>
        <w:r>
          <w:rPr>
            <w:rFonts w:ascii="Times New Roman" w:hAnsi="Times New Roman"/>
            <w:color w:val="0000FF"/>
            <w:u w:val="single"/>
          </w:rPr>
          <w:t>-</w:t>
        </w:r>
        <w:r>
          <w:rPr>
            <w:rFonts w:ascii="Times New Roman" w:hAnsi="Times New Roman"/>
            <w:color w:val="0000FF"/>
            <w:u w:val="single"/>
            <w:lang w:val="en-US"/>
          </w:rPr>
          <w:t>albreht</w:t>
        </w:r>
        <w:r>
          <w:rPr>
            <w:rFonts w:ascii="Times New Roman" w:hAnsi="Times New Roman"/>
            <w:color w:val="0000FF"/>
            <w:u w:val="single"/>
          </w:rPr>
          <w:t>.</w:t>
        </w:r>
        <w:proofErr w:type="spellStart"/>
        <w:r>
          <w:rPr>
            <w:rFonts w:ascii="Times New Roman" w:hAnsi="Times New Roman"/>
            <w:color w:val="0000FF"/>
            <w:u w:val="single"/>
            <w:lang w:val="en-US"/>
          </w:rPr>
          <w:t>ru</w:t>
        </w:r>
        <w:proofErr w:type="spellEnd"/>
      </w:hyperlink>
    </w:p>
    <w:p w14:paraId="69D73A6B" w14:textId="77777777" w:rsidR="00682D85" w:rsidRDefault="00661C94">
      <w:pPr>
        <w:spacing w:after="0" w:line="240" w:lineRule="auto"/>
        <w:jc w:val="both"/>
        <w:rPr>
          <w:rFonts w:ascii="Times New Roman" w:eastAsia="Times New Roman" w:hAnsi="Times New Roman"/>
          <w:u w:val="single"/>
          <w:lang w:eastAsia="ru-RU"/>
        </w:rPr>
      </w:pPr>
      <w:r>
        <w:rPr>
          <w:rFonts w:ascii="Times New Roman" w:eastAsia="Times New Roman" w:hAnsi="Times New Roman"/>
          <w:u w:val="single"/>
          <w:lang w:eastAsia="ru-RU"/>
        </w:rPr>
        <w:t>Контактное лицо: Комарова Марина Евгеньевна</w:t>
      </w:r>
    </w:p>
    <w:p w14:paraId="00E9166F" w14:textId="77777777" w:rsidR="00682D85" w:rsidRDefault="00661C94">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 б)</w:t>
      </w:r>
      <w:r>
        <w:rPr>
          <w:rFonts w:ascii="Times New Roman" w:eastAsia="Times New Roman" w:hAnsi="Times New Roman"/>
          <w:lang w:eastAsia="ru-RU"/>
        </w:rPr>
        <w:tab/>
        <w:t>Поставщику:</w:t>
      </w:r>
    </w:p>
    <w:p w14:paraId="090E4199" w14:textId="77777777" w:rsidR="00682D85" w:rsidRDefault="00661C94">
      <w:pPr>
        <w:tabs>
          <w:tab w:val="left" w:leader="underscore" w:pos="5448"/>
        </w:tabs>
        <w:spacing w:after="0" w:line="240" w:lineRule="auto"/>
        <w:jc w:val="both"/>
        <w:rPr>
          <w:rFonts w:ascii="Times New Roman" w:eastAsia="Times New Roman" w:hAnsi="Times New Roman"/>
          <w:u w:val="single"/>
          <w:lang w:eastAsia="ru-RU"/>
        </w:rPr>
      </w:pPr>
      <w:r>
        <w:rPr>
          <w:rFonts w:ascii="Times New Roman" w:eastAsia="Times New Roman" w:hAnsi="Times New Roman"/>
          <w:u w:val="single"/>
          <w:lang w:eastAsia="ru-RU"/>
        </w:rPr>
        <w:t xml:space="preserve">Адрес: </w:t>
      </w:r>
    </w:p>
    <w:p w14:paraId="02F73093" w14:textId="77777777" w:rsidR="00682D85" w:rsidRDefault="00661C94">
      <w:pPr>
        <w:tabs>
          <w:tab w:val="left" w:leader="underscore" w:pos="5419"/>
        </w:tabs>
        <w:spacing w:after="0" w:line="240" w:lineRule="auto"/>
        <w:jc w:val="both"/>
        <w:rPr>
          <w:rFonts w:ascii="Times New Roman" w:eastAsia="Times New Roman" w:hAnsi="Times New Roman"/>
          <w:u w:val="single"/>
          <w:lang w:eastAsia="ru-RU"/>
        </w:rPr>
      </w:pPr>
      <w:r>
        <w:rPr>
          <w:rFonts w:ascii="Times New Roman" w:eastAsia="Times New Roman" w:hAnsi="Times New Roman"/>
          <w:u w:val="single"/>
          <w:lang w:eastAsia="ru-RU"/>
        </w:rPr>
        <w:t xml:space="preserve">Телефон, </w:t>
      </w:r>
    </w:p>
    <w:p w14:paraId="600F39E6" w14:textId="77777777" w:rsidR="00682D85" w:rsidRPr="00584321" w:rsidRDefault="00661C94">
      <w:pPr>
        <w:tabs>
          <w:tab w:val="left" w:leader="underscore" w:pos="5424"/>
        </w:tabs>
        <w:spacing w:after="0" w:line="240" w:lineRule="auto"/>
        <w:jc w:val="both"/>
        <w:rPr>
          <w:rFonts w:ascii="Times New Roman" w:eastAsia="Times New Roman" w:hAnsi="Times New Roman"/>
          <w:u w:val="single"/>
        </w:rPr>
      </w:pPr>
      <w:r>
        <w:rPr>
          <w:rFonts w:ascii="Times New Roman" w:eastAsia="Times New Roman" w:hAnsi="Times New Roman"/>
          <w:u w:val="single"/>
          <w:lang w:val="en-US"/>
        </w:rPr>
        <w:t>E</w:t>
      </w:r>
      <w:r w:rsidRPr="00584321">
        <w:rPr>
          <w:rFonts w:ascii="Times New Roman" w:eastAsia="Times New Roman" w:hAnsi="Times New Roman"/>
          <w:u w:val="single"/>
        </w:rPr>
        <w:t>-</w:t>
      </w:r>
      <w:r>
        <w:rPr>
          <w:rFonts w:ascii="Times New Roman" w:eastAsia="Times New Roman" w:hAnsi="Times New Roman"/>
          <w:u w:val="single"/>
          <w:lang w:val="en-US"/>
        </w:rPr>
        <w:t>mail</w:t>
      </w:r>
      <w:r w:rsidRPr="00584321">
        <w:rPr>
          <w:rFonts w:ascii="Times New Roman" w:eastAsia="Times New Roman" w:hAnsi="Times New Roman"/>
          <w:u w:val="single"/>
        </w:rPr>
        <w:t xml:space="preserve">: </w:t>
      </w:r>
    </w:p>
    <w:p w14:paraId="432D217C" w14:textId="77777777" w:rsidR="00682D85" w:rsidRDefault="00261178">
      <w:pPr>
        <w:tabs>
          <w:tab w:val="left" w:leader="underscore" w:pos="5438"/>
        </w:tabs>
        <w:spacing w:after="0" w:line="240" w:lineRule="auto"/>
        <w:jc w:val="both"/>
        <w:rPr>
          <w:rFonts w:ascii="Times New Roman" w:eastAsia="Times New Roman" w:hAnsi="Times New Roman"/>
          <w:u w:val="single"/>
          <w:lang w:eastAsia="ru-RU"/>
        </w:rPr>
      </w:pPr>
      <w:r>
        <w:rPr>
          <w:rFonts w:ascii="Times New Roman" w:eastAsia="Times New Roman" w:hAnsi="Times New Roman"/>
          <w:u w:val="single"/>
          <w:lang w:eastAsia="ru-RU"/>
        </w:rPr>
        <w:t>Контактное лицо:</w:t>
      </w:r>
    </w:p>
    <w:p w14:paraId="356A5A94" w14:textId="77777777" w:rsidR="00682D85" w:rsidRDefault="00661C94">
      <w:pPr>
        <w:tabs>
          <w:tab w:val="left" w:pos="826"/>
        </w:tabs>
        <w:spacing w:after="0" w:line="240" w:lineRule="auto"/>
        <w:ind w:firstLine="680"/>
        <w:jc w:val="both"/>
        <w:rPr>
          <w:rFonts w:ascii="Times New Roman" w:eastAsia="Times New Roman" w:hAnsi="Times New Roman"/>
          <w:lang w:eastAsia="ru-RU"/>
        </w:rPr>
      </w:pPr>
      <w:r>
        <w:rPr>
          <w:rFonts w:ascii="Times New Roman" w:eastAsia="Times New Roman" w:hAnsi="Times New Roman"/>
          <w:lang w:eastAsia="ru-RU"/>
        </w:rPr>
        <w:t>Уведомление (извещение, заявки и т.п.) считается полученным, в случае:</w:t>
      </w:r>
    </w:p>
    <w:p w14:paraId="4C21B303" w14:textId="77777777" w:rsidR="00682D85" w:rsidRDefault="00661C94">
      <w:pPr>
        <w:tabs>
          <w:tab w:val="left" w:pos="590"/>
        </w:tabs>
        <w:spacing w:after="0" w:line="240" w:lineRule="auto"/>
        <w:ind w:firstLine="680"/>
        <w:jc w:val="both"/>
        <w:rPr>
          <w:rFonts w:ascii="Times New Roman" w:eastAsia="Times New Roman" w:hAnsi="Times New Roman"/>
          <w:lang w:eastAsia="ru-RU"/>
        </w:rPr>
      </w:pPr>
      <w:r>
        <w:rPr>
          <w:rFonts w:ascii="Times New Roman" w:eastAsia="Times New Roman" w:hAnsi="Times New Roman"/>
          <w:lang w:eastAsia="ru-RU"/>
        </w:rPr>
        <w:t>а)</w:t>
      </w:r>
      <w:r>
        <w:rPr>
          <w:rFonts w:ascii="Times New Roman" w:eastAsia="Times New Roman" w:hAnsi="Times New Roman"/>
          <w:lang w:eastAsia="ru-RU"/>
        </w:rPr>
        <w:tab/>
        <w:t>вручения адресату лично или доставки заказной почтой - в момент вручения (доставки);</w:t>
      </w:r>
    </w:p>
    <w:p w14:paraId="43DD4C5C" w14:textId="77777777" w:rsidR="00682D85" w:rsidRDefault="00661C94">
      <w:pPr>
        <w:tabs>
          <w:tab w:val="left" w:pos="562"/>
        </w:tabs>
        <w:spacing w:after="0" w:line="240" w:lineRule="auto"/>
        <w:ind w:firstLine="680"/>
        <w:jc w:val="both"/>
        <w:rPr>
          <w:rFonts w:ascii="Times New Roman" w:eastAsia="Times New Roman" w:hAnsi="Times New Roman"/>
          <w:lang w:eastAsia="ru-RU"/>
        </w:rPr>
      </w:pPr>
      <w:r>
        <w:rPr>
          <w:rFonts w:ascii="Times New Roman" w:eastAsia="Times New Roman" w:hAnsi="Times New Roman"/>
          <w:lang w:eastAsia="ru-RU"/>
        </w:rPr>
        <w:t>б)</w:t>
      </w:r>
      <w:r>
        <w:rPr>
          <w:rFonts w:ascii="Times New Roman" w:eastAsia="Times New Roman" w:hAnsi="Times New Roman"/>
          <w:lang w:eastAsia="ru-RU"/>
        </w:rPr>
        <w:tab/>
        <w:t>направления заказной телеграммы с уведомлением о вручении - спустя двадцать четыре часа после отправления телеграммы;</w:t>
      </w:r>
    </w:p>
    <w:p w14:paraId="1BC75032" w14:textId="77777777" w:rsidR="00682D85" w:rsidRDefault="00661C94">
      <w:pPr>
        <w:tabs>
          <w:tab w:val="left" w:pos="590"/>
        </w:tabs>
        <w:spacing w:after="0" w:line="240" w:lineRule="auto"/>
        <w:ind w:firstLine="680"/>
        <w:jc w:val="both"/>
        <w:rPr>
          <w:rFonts w:ascii="Times New Roman" w:eastAsia="Times New Roman" w:hAnsi="Times New Roman"/>
          <w:lang w:eastAsia="ru-RU"/>
        </w:rPr>
      </w:pPr>
      <w:r>
        <w:rPr>
          <w:rFonts w:ascii="Times New Roman" w:eastAsia="Times New Roman" w:hAnsi="Times New Roman"/>
          <w:lang w:eastAsia="ru-RU"/>
        </w:rPr>
        <w:t>в)</w:t>
      </w:r>
      <w:r>
        <w:rPr>
          <w:rFonts w:ascii="Times New Roman" w:eastAsia="Times New Roman" w:hAnsi="Times New Roman"/>
          <w:lang w:eastAsia="ru-RU"/>
        </w:rPr>
        <w:tab/>
        <w:t>направления факса - спустя два часа после отправления факса с подтверждением получения;</w:t>
      </w:r>
    </w:p>
    <w:p w14:paraId="485C61C9" w14:textId="77777777" w:rsidR="00682D85" w:rsidRDefault="00661C94">
      <w:pPr>
        <w:tabs>
          <w:tab w:val="left" w:pos="667"/>
        </w:tabs>
        <w:spacing w:after="0" w:line="240" w:lineRule="auto"/>
        <w:ind w:firstLine="680"/>
        <w:jc w:val="both"/>
        <w:rPr>
          <w:rFonts w:ascii="Times New Roman" w:eastAsia="Times New Roman" w:hAnsi="Times New Roman"/>
          <w:lang w:eastAsia="ru-RU"/>
        </w:rPr>
      </w:pPr>
      <w:r>
        <w:rPr>
          <w:rFonts w:ascii="Times New Roman" w:eastAsia="Times New Roman" w:hAnsi="Times New Roman"/>
          <w:lang w:eastAsia="ru-RU"/>
        </w:rPr>
        <w:t>г)</w:t>
      </w:r>
      <w:r>
        <w:rPr>
          <w:rFonts w:ascii="Times New Roman" w:eastAsia="Times New Roman" w:hAnsi="Times New Roman"/>
          <w:lang w:eastAsia="ru-RU"/>
        </w:rPr>
        <w:tab/>
        <w:t>направления письма электронной почтой - спустя два часа после отправления письма с подтверждением получения, отправленного также электронной почтой.</w:t>
      </w:r>
    </w:p>
    <w:p w14:paraId="1B202AC6" w14:textId="77777777" w:rsidR="00682D85" w:rsidRDefault="00682D85">
      <w:pPr>
        <w:pStyle w:val="ConsPlusNormal"/>
        <w:jc w:val="both"/>
        <w:rPr>
          <w:rFonts w:ascii="Times New Roman" w:hAnsi="Times New Roman" w:cs="Times New Roman"/>
        </w:rPr>
      </w:pPr>
    </w:p>
    <w:p w14:paraId="3C159DBC" w14:textId="77777777" w:rsidR="00682D85" w:rsidRPr="00261178" w:rsidRDefault="00661C94">
      <w:pPr>
        <w:pStyle w:val="ConsPlusNormal"/>
        <w:jc w:val="center"/>
        <w:outlineLvl w:val="1"/>
        <w:rPr>
          <w:rFonts w:ascii="Times New Roman" w:hAnsi="Times New Roman" w:cs="Times New Roman"/>
          <w:b/>
        </w:rPr>
      </w:pPr>
      <w:r w:rsidRPr="00261178">
        <w:rPr>
          <w:rFonts w:ascii="Times New Roman" w:hAnsi="Times New Roman" w:cs="Times New Roman"/>
          <w:b/>
        </w:rPr>
        <w:t xml:space="preserve">15. Заключительные положения </w:t>
      </w:r>
    </w:p>
    <w:p w14:paraId="24510ACB" w14:textId="77777777" w:rsidR="00682D85" w:rsidRDefault="00682D85">
      <w:pPr>
        <w:pStyle w:val="ConsPlusNormal"/>
        <w:jc w:val="both"/>
        <w:rPr>
          <w:rFonts w:ascii="Times New Roman" w:hAnsi="Times New Roman" w:cs="Times New Roman"/>
        </w:rPr>
      </w:pPr>
    </w:p>
    <w:p w14:paraId="5417CAE3" w14:textId="77777777" w:rsidR="00261178" w:rsidRPr="003467F9" w:rsidRDefault="00661C94" w:rsidP="00261178">
      <w:pPr>
        <w:pStyle w:val="ConsPlusNormal"/>
        <w:ind w:firstLine="539"/>
        <w:jc w:val="both"/>
        <w:rPr>
          <w:rFonts w:ascii="Times New Roman" w:hAnsi="Times New Roman" w:cs="Times New Roman"/>
        </w:rPr>
      </w:pPr>
      <w:r>
        <w:rPr>
          <w:rFonts w:ascii="Times New Roman" w:hAnsi="Times New Roman" w:cs="Times New Roman"/>
        </w:rPr>
        <w:t xml:space="preserve">15.1. Во всем, что не предусмотрено Контрактом, Стороны руководствуются законодательством </w:t>
      </w:r>
      <w:r w:rsidR="00261178" w:rsidRPr="003467F9">
        <w:rPr>
          <w:rFonts w:ascii="Times New Roman" w:hAnsi="Times New Roman" w:cs="Times New Roman"/>
        </w:rPr>
        <w:t xml:space="preserve">15.1. Во всем, что не предусмотрено </w:t>
      </w:r>
      <w:r w:rsidR="00261178">
        <w:rPr>
          <w:rFonts w:ascii="Times New Roman" w:hAnsi="Times New Roman" w:cs="Times New Roman"/>
        </w:rPr>
        <w:t>Контракт</w:t>
      </w:r>
      <w:r w:rsidR="00261178" w:rsidRPr="003467F9">
        <w:rPr>
          <w:rFonts w:ascii="Times New Roman" w:hAnsi="Times New Roman" w:cs="Times New Roman"/>
        </w:rPr>
        <w:t>ом, Стороны руководствуются законодательством Российской Федерации.</w:t>
      </w:r>
    </w:p>
    <w:p w14:paraId="2FCF48B2" w14:textId="77777777" w:rsidR="00261178" w:rsidRPr="003467F9" w:rsidRDefault="00261178" w:rsidP="00261178">
      <w:pPr>
        <w:pStyle w:val="ConsPlusNormal"/>
        <w:ind w:firstLine="539"/>
        <w:jc w:val="both"/>
        <w:rPr>
          <w:rFonts w:ascii="Times New Roman" w:hAnsi="Times New Roman" w:cs="Times New Roman"/>
        </w:rPr>
      </w:pPr>
      <w:bookmarkStart w:id="11" w:name="P313"/>
      <w:bookmarkEnd w:id="11"/>
      <w:r w:rsidRPr="003467F9">
        <w:rPr>
          <w:rFonts w:ascii="Times New Roman" w:hAnsi="Times New Roman" w:cs="Times New Roman"/>
        </w:rPr>
        <w:t xml:space="preserve">15.2. Обязательства по </w:t>
      </w:r>
      <w:r>
        <w:rPr>
          <w:rFonts w:ascii="Times New Roman" w:hAnsi="Times New Roman" w:cs="Times New Roman"/>
        </w:rPr>
        <w:t>Контракт</w:t>
      </w:r>
      <w:r w:rsidRPr="003467F9">
        <w:rPr>
          <w:rFonts w:ascii="Times New Roman" w:hAnsi="Times New Roman" w:cs="Times New Roman"/>
        </w:rPr>
        <w:t>у считаются выполненными Поставщиком после подписания Сторонами</w:t>
      </w:r>
    </w:p>
    <w:p w14:paraId="3E24B386" w14:textId="77777777" w:rsidR="00261178" w:rsidRPr="003467F9" w:rsidRDefault="00261178" w:rsidP="00261178">
      <w:pPr>
        <w:pStyle w:val="ConsPlusNormal"/>
        <w:ind w:firstLine="539"/>
        <w:jc w:val="both"/>
        <w:rPr>
          <w:rFonts w:ascii="Times New Roman" w:hAnsi="Times New Roman" w:cs="Times New Roman"/>
          <w:color w:val="000000"/>
        </w:rPr>
      </w:pPr>
      <w:r w:rsidRPr="003467F9">
        <w:rPr>
          <w:rFonts w:ascii="Times New Roman" w:hAnsi="Times New Roman" w:cs="Times New Roman"/>
          <w:color w:val="000000"/>
        </w:rPr>
        <w:t xml:space="preserve">Акта приема-передачи </w:t>
      </w:r>
      <w:r w:rsidR="006E440A">
        <w:rPr>
          <w:rFonts w:ascii="Times New Roman" w:hAnsi="Times New Roman" w:cs="Times New Roman"/>
          <w:color w:val="000000"/>
        </w:rPr>
        <w:t>Товара</w:t>
      </w:r>
      <w:r>
        <w:rPr>
          <w:rFonts w:ascii="Times New Roman" w:hAnsi="Times New Roman" w:cs="Times New Roman"/>
          <w:color w:val="000000"/>
        </w:rPr>
        <w:t xml:space="preserve">, а также </w:t>
      </w:r>
      <w:r w:rsidRPr="00D214F8">
        <w:rPr>
          <w:rFonts w:ascii="Times New Roman" w:hAnsi="Times New Roman"/>
          <w:spacing w:val="-4"/>
        </w:rPr>
        <w:t>Акта по форме 0510452</w:t>
      </w:r>
      <w:r w:rsidRPr="003467F9">
        <w:rPr>
          <w:rFonts w:ascii="Times New Roman" w:hAnsi="Times New Roman" w:cs="Times New Roman"/>
          <w:color w:val="000000"/>
        </w:rPr>
        <w:t>.</w:t>
      </w:r>
    </w:p>
    <w:p w14:paraId="2107F3DF" w14:textId="77777777" w:rsidR="00261178" w:rsidRPr="003467F9" w:rsidRDefault="00261178" w:rsidP="00261178">
      <w:pPr>
        <w:pStyle w:val="ConsPlusNormal"/>
        <w:ind w:firstLine="539"/>
        <w:jc w:val="both"/>
        <w:rPr>
          <w:rFonts w:ascii="Times New Roman" w:hAnsi="Times New Roman" w:cs="Times New Roman"/>
        </w:rPr>
      </w:pPr>
      <w:r w:rsidRPr="003467F9">
        <w:rPr>
          <w:rFonts w:ascii="Times New Roman" w:hAnsi="Times New Roman" w:cs="Times New Roman"/>
        </w:rPr>
        <w:t xml:space="preserve">15.3. Все споры и разногласия в связи с исполнением </w:t>
      </w:r>
      <w:r>
        <w:rPr>
          <w:rFonts w:ascii="Times New Roman" w:hAnsi="Times New Roman" w:cs="Times New Roman"/>
        </w:rPr>
        <w:t>Контракт</w:t>
      </w:r>
      <w:r w:rsidRPr="003467F9">
        <w:rPr>
          <w:rFonts w:ascii="Times New Roman" w:hAnsi="Times New Roman" w:cs="Times New Roman"/>
        </w:rPr>
        <w:t xml:space="preserve">а разрешаются путем переговоров. Если по результатам переговоров Стороны не приходят к согласию, дело передается на рассмотрение в Арбитражный суд Санкт-Петербурга и Ленинградской области. </w:t>
      </w:r>
    </w:p>
    <w:p w14:paraId="492383D5" w14:textId="77777777" w:rsidR="00261178" w:rsidRPr="003467F9" w:rsidRDefault="00261178" w:rsidP="00261178">
      <w:pPr>
        <w:pStyle w:val="ConsPlusNormal"/>
        <w:ind w:firstLine="539"/>
        <w:jc w:val="both"/>
        <w:rPr>
          <w:rFonts w:ascii="Times New Roman" w:hAnsi="Times New Roman" w:cs="Times New Roman"/>
        </w:rPr>
      </w:pPr>
      <w:r w:rsidRPr="003467F9">
        <w:rPr>
          <w:rFonts w:ascii="Times New Roman" w:hAnsi="Times New Roman" w:cs="Times New Roman"/>
        </w:rPr>
        <w:t xml:space="preserve">15.4. Настоящий </w:t>
      </w:r>
      <w:r>
        <w:rPr>
          <w:rFonts w:ascii="Times New Roman" w:hAnsi="Times New Roman" w:cs="Times New Roman"/>
        </w:rPr>
        <w:t>Контракт</w:t>
      </w:r>
      <w:r w:rsidRPr="003467F9">
        <w:rPr>
          <w:rFonts w:ascii="Times New Roman" w:hAnsi="Times New Roman" w:cs="Times New Roman"/>
        </w:rPr>
        <w:t xml:space="preserve"> составлен в 2 экземплярах, идентичных по содержанию и имеющих одинаковую юридическую силу, один - для Поставщика, один - для Заказчика.</w:t>
      </w:r>
    </w:p>
    <w:p w14:paraId="728569B4" w14:textId="77777777" w:rsidR="00261178" w:rsidRPr="003467F9" w:rsidRDefault="00261178" w:rsidP="00261178">
      <w:pPr>
        <w:shd w:val="solid" w:color="FFFFFF" w:fill="auto"/>
        <w:spacing w:after="0" w:line="240" w:lineRule="auto"/>
        <w:ind w:firstLine="539"/>
        <w:rPr>
          <w:rFonts w:ascii="Times New Roman" w:eastAsia="Times New Roman" w:hAnsi="Times New Roman"/>
          <w:lang w:eastAsia="ru-RU"/>
        </w:rPr>
      </w:pPr>
      <w:r w:rsidRPr="003467F9">
        <w:rPr>
          <w:rFonts w:ascii="Times New Roman" w:hAnsi="Times New Roman"/>
        </w:rPr>
        <w:t xml:space="preserve">15.5. </w:t>
      </w:r>
      <w:r w:rsidRPr="003467F9">
        <w:rPr>
          <w:rFonts w:ascii="Times New Roman" w:eastAsia="Times New Roman" w:hAnsi="Times New Roman"/>
          <w:lang w:eastAsia="ru-RU"/>
        </w:rPr>
        <w:t xml:space="preserve">Ответственное лицо за исполнение </w:t>
      </w:r>
      <w:r>
        <w:rPr>
          <w:rFonts w:ascii="Times New Roman" w:eastAsia="Times New Roman" w:hAnsi="Times New Roman"/>
          <w:lang w:eastAsia="ru-RU"/>
        </w:rPr>
        <w:t>Контракт</w:t>
      </w:r>
      <w:r w:rsidRPr="003467F9">
        <w:rPr>
          <w:rFonts w:ascii="Times New Roman" w:eastAsia="Times New Roman" w:hAnsi="Times New Roman"/>
          <w:lang w:eastAsia="ru-RU"/>
        </w:rPr>
        <w:t>а со стороны Заказчика: Комарова М.Е.</w:t>
      </w:r>
    </w:p>
    <w:p w14:paraId="03350ABE" w14:textId="77777777" w:rsidR="00682D85" w:rsidRPr="00B57495" w:rsidRDefault="00261178" w:rsidP="00B57495">
      <w:pPr>
        <w:pStyle w:val="ConsPlusNormal"/>
        <w:ind w:firstLine="539"/>
        <w:jc w:val="both"/>
        <w:rPr>
          <w:rFonts w:ascii="Times New Roman" w:hAnsi="Times New Roman" w:cs="Times New Roman"/>
        </w:rPr>
      </w:pPr>
      <w:r w:rsidRPr="003467F9">
        <w:rPr>
          <w:rFonts w:ascii="Times New Roman" w:hAnsi="Times New Roman" w:cs="Times New Roman"/>
        </w:rPr>
        <w:t xml:space="preserve">15.6. Приложения к </w:t>
      </w:r>
      <w:r>
        <w:rPr>
          <w:rFonts w:ascii="Times New Roman" w:hAnsi="Times New Roman" w:cs="Times New Roman"/>
        </w:rPr>
        <w:t>Контракт</w:t>
      </w:r>
      <w:r w:rsidRPr="003467F9">
        <w:rPr>
          <w:rFonts w:ascii="Times New Roman" w:hAnsi="Times New Roman" w:cs="Times New Roman"/>
        </w:rPr>
        <w:t>у являются его неотъемлемой частью.</w:t>
      </w:r>
    </w:p>
    <w:tbl>
      <w:tblPr>
        <w:tblW w:w="8984" w:type="dxa"/>
        <w:tblLook w:val="04A0" w:firstRow="1" w:lastRow="0" w:firstColumn="1" w:lastColumn="0" w:noHBand="0" w:noVBand="1"/>
      </w:tblPr>
      <w:tblGrid>
        <w:gridCol w:w="8984"/>
      </w:tblGrid>
      <w:tr w:rsidR="00B57495" w14:paraId="36A9ECF0" w14:textId="77777777" w:rsidTr="006E440A">
        <w:trPr>
          <w:trHeight w:val="361"/>
        </w:trPr>
        <w:tc>
          <w:tcPr>
            <w:tcW w:w="8984" w:type="dxa"/>
            <w:tcBorders>
              <w:top w:val="none" w:sz="4" w:space="0" w:color="000000"/>
              <w:left w:val="none" w:sz="4" w:space="0" w:color="000000"/>
              <w:bottom w:val="none" w:sz="4" w:space="0" w:color="000000"/>
              <w:right w:val="none" w:sz="4" w:space="0" w:color="000000"/>
            </w:tcBorders>
            <w:tcMar>
              <w:top w:w="102" w:type="dxa"/>
              <w:left w:w="62" w:type="dxa"/>
              <w:bottom w:w="102" w:type="dxa"/>
              <w:right w:w="62" w:type="dxa"/>
            </w:tcMar>
          </w:tcPr>
          <w:p w14:paraId="24E9C150" w14:textId="77777777" w:rsidR="00B57495" w:rsidRDefault="00B57495" w:rsidP="006E440A">
            <w:pPr>
              <w:pStyle w:val="ConsPlusNormal"/>
              <w:rPr>
                <w:rFonts w:ascii="Times New Roman" w:hAnsi="Times New Roman" w:cs="Times New Roman"/>
              </w:rPr>
            </w:pPr>
            <w:r>
              <w:rPr>
                <w:rFonts w:ascii="Times New Roman" w:hAnsi="Times New Roman" w:cs="Times New Roman"/>
              </w:rPr>
              <w:t>Приложения к Контракту:</w:t>
            </w:r>
          </w:p>
        </w:tc>
      </w:tr>
    </w:tbl>
    <w:p w14:paraId="2FF3799F" w14:textId="77777777" w:rsidR="00B57495" w:rsidRDefault="00B57495" w:rsidP="00B57495">
      <w:pPr>
        <w:pStyle w:val="ConsPlusNormal"/>
        <w:jc w:val="both"/>
        <w:rPr>
          <w:rFonts w:ascii="Times New Roman" w:hAnsi="Times New Roman" w:cs="Times New Roman"/>
          <w:color w:val="000000"/>
        </w:rPr>
      </w:pPr>
      <w:r>
        <w:rPr>
          <w:rFonts w:ascii="Times New Roman" w:hAnsi="Times New Roman" w:cs="Times New Roman"/>
          <w:color w:val="000000"/>
        </w:rPr>
        <w:t>Приложение №1 – Спецификация;</w:t>
      </w:r>
    </w:p>
    <w:p w14:paraId="2A8D98B6" w14:textId="77777777" w:rsidR="00B57495" w:rsidRPr="00D503D5" w:rsidRDefault="00B57495" w:rsidP="00B57495">
      <w:pPr>
        <w:pStyle w:val="ConsPlusNormal"/>
        <w:jc w:val="both"/>
        <w:rPr>
          <w:rFonts w:ascii="Times New Roman" w:hAnsi="Times New Roman" w:cs="Times New Roman"/>
          <w:b/>
        </w:rPr>
      </w:pPr>
    </w:p>
    <w:p w14:paraId="152850B1" w14:textId="77777777" w:rsidR="00682D85" w:rsidRPr="00D503D5" w:rsidRDefault="00661C94">
      <w:pPr>
        <w:pStyle w:val="ConsPlusNormal"/>
        <w:jc w:val="center"/>
        <w:outlineLvl w:val="1"/>
        <w:rPr>
          <w:rFonts w:ascii="Times New Roman" w:hAnsi="Times New Roman" w:cs="Times New Roman"/>
          <w:b/>
        </w:rPr>
      </w:pPr>
      <w:r w:rsidRPr="00D503D5">
        <w:rPr>
          <w:rFonts w:ascii="Times New Roman" w:hAnsi="Times New Roman" w:cs="Times New Roman"/>
          <w:b/>
        </w:rPr>
        <w:t>16. Реквизиты и подписи Сторон</w:t>
      </w:r>
    </w:p>
    <w:p w14:paraId="46AC5038" w14:textId="77777777" w:rsidR="00682D85" w:rsidRDefault="00682D85">
      <w:pPr>
        <w:pStyle w:val="ConsPlusNormal"/>
        <w:jc w:val="center"/>
        <w:outlineLvl w:val="1"/>
        <w:rPr>
          <w:rFonts w:ascii="Times New Roman" w:hAnsi="Times New Roman" w:cs="Times New Roman"/>
        </w:rPr>
      </w:pPr>
    </w:p>
    <w:tbl>
      <w:tblPr>
        <w:tblW w:w="9969" w:type="dxa"/>
        <w:tblInd w:w="-46" w:type="dxa"/>
        <w:tblLook w:val="04A0" w:firstRow="1" w:lastRow="0" w:firstColumn="1" w:lastColumn="0" w:noHBand="0" w:noVBand="1"/>
      </w:tblPr>
      <w:tblGrid>
        <w:gridCol w:w="180"/>
        <w:gridCol w:w="4756"/>
        <w:gridCol w:w="50"/>
        <w:gridCol w:w="4761"/>
        <w:gridCol w:w="222"/>
      </w:tblGrid>
      <w:tr w:rsidR="00682D85" w14:paraId="2313F50C" w14:textId="77777777">
        <w:tc>
          <w:tcPr>
            <w:tcW w:w="180" w:type="dxa"/>
            <w:tcMar>
              <w:top w:w="102" w:type="dxa"/>
              <w:left w:w="62" w:type="dxa"/>
              <w:bottom w:w="102" w:type="dxa"/>
              <w:right w:w="62" w:type="dxa"/>
            </w:tcMar>
          </w:tcPr>
          <w:p w14:paraId="5B8E5DD7" w14:textId="77777777" w:rsidR="00682D85" w:rsidRDefault="00682D85">
            <w:pPr>
              <w:ind w:left="-46"/>
            </w:pPr>
          </w:p>
        </w:tc>
        <w:tc>
          <w:tcPr>
            <w:tcW w:w="4806" w:type="dxa"/>
            <w:gridSpan w:val="2"/>
            <w:tcMar>
              <w:top w:w="102" w:type="dxa"/>
              <w:left w:w="62" w:type="dxa"/>
              <w:bottom w:w="102" w:type="dxa"/>
              <w:right w:w="62" w:type="dxa"/>
            </w:tcMar>
          </w:tcPr>
          <w:p w14:paraId="7FB2F7B7" w14:textId="77777777" w:rsidR="00682D85" w:rsidRDefault="00661C94">
            <w:pPr>
              <w:spacing w:after="0" w:line="240" w:lineRule="auto"/>
              <w:jc w:val="center"/>
              <w:rPr>
                <w:rFonts w:ascii="Times New Roman" w:hAnsi="Times New Roman"/>
                <w:b/>
                <w:bCs/>
              </w:rPr>
            </w:pPr>
            <w:r>
              <w:rPr>
                <w:rFonts w:ascii="Times New Roman" w:hAnsi="Times New Roman"/>
                <w:b/>
                <w:bCs/>
              </w:rPr>
              <w:t>ЗАКАЗЧИК:</w:t>
            </w:r>
          </w:p>
        </w:tc>
        <w:tc>
          <w:tcPr>
            <w:tcW w:w="4983" w:type="dxa"/>
            <w:gridSpan w:val="2"/>
            <w:tcMar>
              <w:top w:w="102" w:type="dxa"/>
              <w:left w:w="62" w:type="dxa"/>
              <w:bottom w:w="102" w:type="dxa"/>
              <w:right w:w="62" w:type="dxa"/>
            </w:tcMar>
          </w:tcPr>
          <w:p w14:paraId="0FD615EE" w14:textId="77777777" w:rsidR="00682D85" w:rsidRDefault="00661C94">
            <w:pPr>
              <w:spacing w:after="0" w:line="240" w:lineRule="auto"/>
              <w:jc w:val="center"/>
              <w:rPr>
                <w:rFonts w:ascii="Times New Roman" w:hAnsi="Times New Roman"/>
                <w:b/>
                <w:bCs/>
              </w:rPr>
            </w:pPr>
            <w:r>
              <w:rPr>
                <w:rFonts w:ascii="Times New Roman" w:hAnsi="Times New Roman"/>
                <w:b/>
                <w:bCs/>
              </w:rPr>
              <w:t>ПОСТАВЩИК:</w:t>
            </w:r>
          </w:p>
        </w:tc>
      </w:tr>
      <w:tr w:rsidR="00682D85" w14:paraId="73A0F77D" w14:textId="77777777">
        <w:trPr>
          <w:trHeight w:val="4291"/>
        </w:trPr>
        <w:tc>
          <w:tcPr>
            <w:tcW w:w="180" w:type="dxa"/>
            <w:tcBorders>
              <w:top w:val="none" w:sz="4" w:space="0" w:color="000000"/>
              <w:left w:val="none" w:sz="4" w:space="0" w:color="000000"/>
              <w:bottom w:val="none" w:sz="4" w:space="0" w:color="000000"/>
              <w:right w:val="none" w:sz="4" w:space="0" w:color="000000"/>
            </w:tcBorders>
            <w:shd w:val="clear" w:color="auto" w:fill="auto"/>
            <w:tcMar>
              <w:top w:w="0" w:type="dxa"/>
              <w:left w:w="0" w:type="dxa"/>
              <w:bottom w:w="0" w:type="dxa"/>
              <w:right w:w="0" w:type="dxa"/>
            </w:tcMar>
          </w:tcPr>
          <w:p w14:paraId="4FAC9FEE" w14:textId="77777777" w:rsidR="00682D85" w:rsidRDefault="00682D85"/>
        </w:tc>
        <w:tc>
          <w:tcPr>
            <w:tcW w:w="4806" w:type="dxa"/>
            <w:gridSpan w:val="2"/>
            <w:tcMar>
              <w:top w:w="102" w:type="dxa"/>
              <w:left w:w="62" w:type="dxa"/>
              <w:bottom w:w="102" w:type="dxa"/>
              <w:right w:w="62" w:type="dxa"/>
            </w:tcMar>
          </w:tcPr>
          <w:p w14:paraId="2C804DBF" w14:textId="77777777" w:rsidR="00682D85" w:rsidRDefault="00661C94">
            <w:pPr>
              <w:shd w:val="solid" w:color="FFFFFF" w:fill="auto"/>
              <w:spacing w:after="0" w:line="240" w:lineRule="auto"/>
              <w:rPr>
                <w:rFonts w:ascii="Times New Roman" w:eastAsia="Times New Roman" w:hAnsi="Times New Roman"/>
                <w:b/>
                <w:lang w:eastAsia="ru-RU"/>
              </w:rPr>
            </w:pPr>
            <w:r>
              <w:rPr>
                <w:rFonts w:ascii="Times New Roman" w:eastAsia="Times New Roman" w:hAnsi="Times New Roman"/>
                <w:b/>
                <w:lang w:eastAsia="ru-RU"/>
              </w:rPr>
              <w:t>Федеральное государственное бюджетное учреждение «Федеральный научно-</w:t>
            </w:r>
            <w:proofErr w:type="gramStart"/>
            <w:r>
              <w:rPr>
                <w:rFonts w:ascii="Times New Roman" w:eastAsia="Times New Roman" w:hAnsi="Times New Roman"/>
                <w:b/>
                <w:lang w:eastAsia="ru-RU"/>
              </w:rPr>
              <w:t>образовательный  центр</w:t>
            </w:r>
            <w:proofErr w:type="gramEnd"/>
            <w:r>
              <w:rPr>
                <w:rFonts w:ascii="Times New Roman" w:eastAsia="Times New Roman" w:hAnsi="Times New Roman"/>
                <w:b/>
                <w:lang w:eastAsia="ru-RU"/>
              </w:rPr>
              <w:t xml:space="preserve"> медико-социальной экспертизы и  реабилитации  им. Г.А. Альбрехта» Министерства труда и социальной защиты Российской Федерации (ФГБУ ФНОЦ МСЭ и Р им. Г.А. Альбрехта Минтруда России)</w:t>
            </w:r>
          </w:p>
          <w:p w14:paraId="51335B86" w14:textId="77777777" w:rsidR="00682D85" w:rsidRDefault="00661C94">
            <w:pPr>
              <w:shd w:val="solid" w:color="FFFFFF" w:fill="auto"/>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195067, г. Санкт-Петербург, ул. Бестужевская, д. 50 </w:t>
            </w:r>
          </w:p>
          <w:p w14:paraId="3A4AF3EE" w14:textId="77777777" w:rsidR="00682D85" w:rsidRDefault="00661C94">
            <w:pPr>
              <w:shd w:val="solid" w:color="FFFFFF" w:fill="auto"/>
              <w:spacing w:after="0" w:line="240" w:lineRule="auto"/>
              <w:rPr>
                <w:rFonts w:ascii="Times New Roman" w:eastAsia="Times New Roman" w:hAnsi="Times New Roman"/>
                <w:lang w:eastAsia="ru-RU"/>
              </w:rPr>
            </w:pPr>
            <w:r>
              <w:rPr>
                <w:rFonts w:ascii="Times New Roman" w:eastAsia="Times New Roman" w:hAnsi="Times New Roman"/>
                <w:lang w:eastAsia="ru-RU"/>
              </w:rPr>
              <w:t>тел. 544-22-66, факс 544-34-19</w:t>
            </w:r>
          </w:p>
          <w:p w14:paraId="687CB98A" w14:textId="77777777" w:rsidR="00682D85" w:rsidRDefault="00661C94">
            <w:pPr>
              <w:shd w:val="solid" w:color="FFFFFF" w:fill="auto"/>
              <w:spacing w:after="0" w:line="240" w:lineRule="auto"/>
              <w:rPr>
                <w:rFonts w:ascii="Times New Roman" w:eastAsia="Times New Roman" w:hAnsi="Times New Roman"/>
                <w:lang w:eastAsia="ru-RU"/>
              </w:rPr>
            </w:pPr>
            <w:r>
              <w:rPr>
                <w:rFonts w:ascii="Times New Roman" w:eastAsia="Times New Roman" w:hAnsi="Times New Roman"/>
                <w:lang w:eastAsia="ru-RU"/>
              </w:rPr>
              <w:t>ИНН 7806104840   КПП 780601001 ОГРН 1037816002311</w:t>
            </w:r>
          </w:p>
          <w:p w14:paraId="13E6D94C" w14:textId="77777777" w:rsidR="00682D85" w:rsidRDefault="00661C94">
            <w:pPr>
              <w:shd w:val="solid" w:color="FFFFFF" w:fill="auto"/>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ОКПО 53279025 ОКОГУ 1326500 ОКАТО 40278561000  </w:t>
            </w:r>
          </w:p>
          <w:p w14:paraId="1A2AFD3F" w14:textId="77777777" w:rsidR="00682D85" w:rsidRDefault="00661C94">
            <w:pPr>
              <w:shd w:val="solid" w:color="FFFFFF" w:fill="auto"/>
              <w:spacing w:after="0" w:line="240" w:lineRule="auto"/>
              <w:rPr>
                <w:rFonts w:ascii="Times New Roman" w:eastAsia="Times New Roman" w:hAnsi="Times New Roman"/>
                <w:lang w:eastAsia="ru-RU"/>
              </w:rPr>
            </w:pPr>
            <w:r>
              <w:rPr>
                <w:rFonts w:ascii="Times New Roman" w:eastAsia="Times New Roman" w:hAnsi="Times New Roman"/>
                <w:lang w:eastAsia="ru-RU"/>
              </w:rPr>
              <w:t>ОКВЭД 86.10, 72.19, 49.3  ОКТМО 40348000</w:t>
            </w:r>
          </w:p>
          <w:p w14:paraId="7E421C0C" w14:textId="77777777" w:rsidR="00682D85" w:rsidRDefault="00661C94">
            <w:pPr>
              <w:shd w:val="solid" w:color="FFFFFF" w:fill="auto"/>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л/с 20726Ц40980, л/с 21726Ц40980, л/с 22726Ц40980 в УФК по г. Санкт-Петербургу (ФГБУ ФНОЦ </w:t>
            </w:r>
            <w:proofErr w:type="gramStart"/>
            <w:r>
              <w:rPr>
                <w:rFonts w:ascii="Times New Roman" w:eastAsia="Times New Roman" w:hAnsi="Times New Roman"/>
                <w:lang w:eastAsia="ru-RU"/>
              </w:rPr>
              <w:t>МСЭ  и</w:t>
            </w:r>
            <w:proofErr w:type="gramEnd"/>
            <w:r>
              <w:rPr>
                <w:rFonts w:ascii="Times New Roman" w:eastAsia="Times New Roman" w:hAnsi="Times New Roman"/>
                <w:lang w:eastAsia="ru-RU"/>
              </w:rPr>
              <w:t xml:space="preserve"> Р им. Г.А. Альбрехта Минтруда России) </w:t>
            </w:r>
          </w:p>
          <w:p w14:paraId="405D9810" w14:textId="79232CB7" w:rsidR="00173C01" w:rsidRPr="00044610" w:rsidRDefault="00173C01" w:rsidP="00173C01">
            <w:pPr>
              <w:spacing w:after="0" w:line="240" w:lineRule="auto"/>
              <w:rPr>
                <w:rFonts w:ascii="Times New Roman" w:hAnsi="Times New Roman"/>
              </w:rPr>
            </w:pPr>
            <w:r w:rsidRPr="00044610">
              <w:rPr>
                <w:rFonts w:ascii="Times New Roman" w:hAnsi="Times New Roman"/>
              </w:rPr>
              <w:t xml:space="preserve">номер банковского счета: ОКЦ № 1 ВВГУ Банка России//УФК по Нижегородской области, г. Нижний </w:t>
            </w:r>
            <w:proofErr w:type="gramStart"/>
            <w:r w:rsidRPr="00044610">
              <w:rPr>
                <w:rFonts w:ascii="Times New Roman" w:hAnsi="Times New Roman"/>
              </w:rPr>
              <w:t>Новгород  БИК</w:t>
            </w:r>
            <w:proofErr w:type="gramEnd"/>
            <w:r w:rsidRPr="00044610">
              <w:rPr>
                <w:rFonts w:ascii="Times New Roman" w:hAnsi="Times New Roman"/>
              </w:rPr>
              <w:t xml:space="preserve"> 012202102 </w:t>
            </w:r>
          </w:p>
          <w:p w14:paraId="49735AE1" w14:textId="619F7E9E" w:rsidR="00682D85" w:rsidRDefault="00173C01" w:rsidP="00173C01">
            <w:pPr>
              <w:tabs>
                <w:tab w:val="left" w:pos="1065"/>
              </w:tabs>
              <w:spacing w:after="0" w:line="240" w:lineRule="auto"/>
              <w:jc w:val="both"/>
              <w:rPr>
                <w:rFonts w:ascii="Times New Roman" w:eastAsia="Times New Roman" w:hAnsi="Times New Roman"/>
                <w:lang w:eastAsia="ru-RU"/>
              </w:rPr>
            </w:pPr>
            <w:proofErr w:type="spellStart"/>
            <w:r w:rsidRPr="00044610">
              <w:rPr>
                <w:rFonts w:ascii="Times New Roman" w:hAnsi="Times New Roman"/>
              </w:rPr>
              <w:t>Сч</w:t>
            </w:r>
            <w:proofErr w:type="spellEnd"/>
            <w:r w:rsidRPr="00044610">
              <w:rPr>
                <w:rFonts w:ascii="Times New Roman" w:hAnsi="Times New Roman"/>
              </w:rPr>
              <w:t>. № 40102810745370000024 казначейский счет</w:t>
            </w:r>
          </w:p>
        </w:tc>
        <w:tc>
          <w:tcPr>
            <w:tcW w:w="4983" w:type="dxa"/>
            <w:gridSpan w:val="2"/>
            <w:tcMar>
              <w:top w:w="102" w:type="dxa"/>
              <w:left w:w="62" w:type="dxa"/>
              <w:bottom w:w="102" w:type="dxa"/>
              <w:right w:w="62" w:type="dxa"/>
            </w:tcMar>
          </w:tcPr>
          <w:p w14:paraId="697239E9" w14:textId="77777777" w:rsidR="00682D85" w:rsidRPr="00261178" w:rsidRDefault="00261178">
            <w:pPr>
              <w:spacing w:after="0" w:line="240" w:lineRule="auto"/>
              <w:rPr>
                <w:rFonts w:ascii="Times New Roman" w:hAnsi="Times New Roman"/>
              </w:rPr>
            </w:pPr>
            <w:r w:rsidRPr="00261178">
              <w:rPr>
                <w:rFonts w:ascii="Times New Roman" w:hAnsi="Times New Roman"/>
              </w:rPr>
              <w:t>Наименование:</w:t>
            </w:r>
          </w:p>
          <w:p w14:paraId="5E24871E" w14:textId="77777777" w:rsidR="00261178" w:rsidRDefault="00661C94">
            <w:pPr>
              <w:spacing w:after="0" w:line="240" w:lineRule="auto"/>
              <w:rPr>
                <w:rFonts w:ascii="Times New Roman" w:hAnsi="Times New Roman"/>
              </w:rPr>
            </w:pPr>
            <w:r>
              <w:rPr>
                <w:rFonts w:ascii="Times New Roman" w:hAnsi="Times New Roman"/>
              </w:rPr>
              <w:t xml:space="preserve">Юридический адрес: </w:t>
            </w:r>
          </w:p>
          <w:p w14:paraId="3A60842F" w14:textId="77777777" w:rsidR="00261178" w:rsidRDefault="00661C94">
            <w:pPr>
              <w:spacing w:after="0" w:line="240" w:lineRule="auto"/>
              <w:rPr>
                <w:rFonts w:ascii="Times New Roman" w:hAnsi="Times New Roman"/>
              </w:rPr>
            </w:pPr>
            <w:r>
              <w:rPr>
                <w:rFonts w:ascii="Times New Roman" w:hAnsi="Times New Roman"/>
              </w:rPr>
              <w:t xml:space="preserve">Почтовый адрес: </w:t>
            </w:r>
          </w:p>
          <w:p w14:paraId="23BBC356" w14:textId="77777777" w:rsidR="00682D85" w:rsidRDefault="00261178">
            <w:pPr>
              <w:spacing w:after="0" w:line="240" w:lineRule="auto"/>
              <w:rPr>
                <w:rFonts w:ascii="Times New Roman" w:hAnsi="Times New Roman"/>
              </w:rPr>
            </w:pPr>
            <w:r>
              <w:rPr>
                <w:rFonts w:ascii="Times New Roman" w:hAnsi="Times New Roman"/>
              </w:rPr>
              <w:t xml:space="preserve">Тел/факс: </w:t>
            </w:r>
          </w:p>
          <w:p w14:paraId="75417FEC" w14:textId="77777777" w:rsidR="00682D85" w:rsidRPr="00584321" w:rsidRDefault="00661C94">
            <w:pPr>
              <w:spacing w:after="0" w:line="240" w:lineRule="auto"/>
              <w:rPr>
                <w:rFonts w:ascii="Times New Roman" w:hAnsi="Times New Roman"/>
              </w:rPr>
            </w:pPr>
            <w:r>
              <w:rPr>
                <w:rFonts w:ascii="Times New Roman" w:hAnsi="Times New Roman"/>
                <w:lang w:val="en-US"/>
              </w:rPr>
              <w:t>E</w:t>
            </w:r>
            <w:r w:rsidRPr="00584321">
              <w:rPr>
                <w:rFonts w:ascii="Times New Roman" w:hAnsi="Times New Roman"/>
              </w:rPr>
              <w:t>-</w:t>
            </w:r>
            <w:r>
              <w:rPr>
                <w:rFonts w:ascii="Times New Roman" w:hAnsi="Times New Roman"/>
                <w:lang w:val="en-US"/>
              </w:rPr>
              <w:t>mail</w:t>
            </w:r>
            <w:r w:rsidRPr="00584321">
              <w:rPr>
                <w:rFonts w:ascii="Times New Roman" w:hAnsi="Times New Roman"/>
              </w:rPr>
              <w:t xml:space="preserve">:  </w:t>
            </w:r>
          </w:p>
          <w:p w14:paraId="6CD57E16" w14:textId="77777777" w:rsidR="00682D85" w:rsidRDefault="00661C94">
            <w:pPr>
              <w:spacing w:after="0" w:line="240" w:lineRule="auto"/>
              <w:rPr>
                <w:rFonts w:ascii="Times New Roman" w:hAnsi="Times New Roman"/>
              </w:rPr>
            </w:pPr>
            <w:r>
              <w:rPr>
                <w:rFonts w:ascii="Times New Roman" w:hAnsi="Times New Roman"/>
              </w:rPr>
              <w:t xml:space="preserve">ИНН КПП </w:t>
            </w:r>
          </w:p>
          <w:p w14:paraId="55530DD9" w14:textId="77777777" w:rsidR="00682D85" w:rsidRDefault="00661C94">
            <w:pPr>
              <w:spacing w:after="0" w:line="240" w:lineRule="auto"/>
              <w:rPr>
                <w:rFonts w:ascii="Times New Roman" w:hAnsi="Times New Roman"/>
              </w:rPr>
            </w:pPr>
            <w:r>
              <w:rPr>
                <w:rFonts w:ascii="Times New Roman" w:hAnsi="Times New Roman"/>
              </w:rPr>
              <w:t xml:space="preserve">ОГРН </w:t>
            </w:r>
          </w:p>
          <w:p w14:paraId="6E472169" w14:textId="77777777" w:rsidR="00D503D5" w:rsidRDefault="00D503D5">
            <w:pPr>
              <w:spacing w:after="0" w:line="240" w:lineRule="auto"/>
              <w:rPr>
                <w:rFonts w:ascii="Times New Roman" w:hAnsi="Times New Roman"/>
              </w:rPr>
            </w:pPr>
            <w:r>
              <w:rPr>
                <w:rFonts w:ascii="Times New Roman" w:hAnsi="Times New Roman"/>
              </w:rPr>
              <w:t xml:space="preserve">Банковские реквизиты: </w:t>
            </w:r>
          </w:p>
          <w:p w14:paraId="39D9A258" w14:textId="77777777" w:rsidR="00D503D5" w:rsidRDefault="00D503D5">
            <w:pPr>
              <w:spacing w:after="0" w:line="240" w:lineRule="auto"/>
              <w:rPr>
                <w:rFonts w:ascii="Times New Roman" w:hAnsi="Times New Roman"/>
              </w:rPr>
            </w:pPr>
            <w:r>
              <w:rPr>
                <w:rFonts w:ascii="Times New Roman" w:hAnsi="Times New Roman"/>
              </w:rPr>
              <w:t>Наименование:</w:t>
            </w:r>
          </w:p>
          <w:p w14:paraId="6D35E4B4" w14:textId="77777777" w:rsidR="00682D85" w:rsidRDefault="00661C94">
            <w:pPr>
              <w:spacing w:after="0" w:line="240" w:lineRule="auto"/>
              <w:rPr>
                <w:rFonts w:ascii="Times New Roman" w:hAnsi="Times New Roman"/>
              </w:rPr>
            </w:pPr>
            <w:r>
              <w:rPr>
                <w:rFonts w:ascii="Times New Roman" w:hAnsi="Times New Roman"/>
              </w:rPr>
              <w:t xml:space="preserve">Р/с  </w:t>
            </w:r>
          </w:p>
          <w:p w14:paraId="4793CC52" w14:textId="77777777" w:rsidR="00D503D5" w:rsidRDefault="00661C94">
            <w:pPr>
              <w:spacing w:after="0" w:line="240" w:lineRule="auto"/>
              <w:rPr>
                <w:rFonts w:ascii="Times New Roman" w:hAnsi="Times New Roman"/>
              </w:rPr>
            </w:pPr>
            <w:r>
              <w:rPr>
                <w:rFonts w:ascii="Times New Roman" w:hAnsi="Times New Roman"/>
              </w:rPr>
              <w:t xml:space="preserve">К/сч </w:t>
            </w:r>
          </w:p>
          <w:p w14:paraId="0C12343E" w14:textId="77777777" w:rsidR="00682D85" w:rsidRDefault="00661C94">
            <w:pPr>
              <w:spacing w:after="0" w:line="240" w:lineRule="auto"/>
              <w:rPr>
                <w:rFonts w:ascii="Times New Roman" w:hAnsi="Times New Roman"/>
              </w:rPr>
            </w:pPr>
            <w:r>
              <w:rPr>
                <w:rFonts w:ascii="Times New Roman" w:hAnsi="Times New Roman"/>
              </w:rPr>
              <w:t xml:space="preserve">БИК  </w:t>
            </w:r>
          </w:p>
          <w:p w14:paraId="316AE8D2" w14:textId="77777777" w:rsidR="00D503D5" w:rsidRDefault="00D503D5">
            <w:pPr>
              <w:widowControl w:val="0"/>
              <w:spacing w:after="0" w:line="240" w:lineRule="auto"/>
              <w:rPr>
                <w:rFonts w:ascii="Times New Roman" w:hAnsi="Times New Roman"/>
              </w:rPr>
            </w:pPr>
            <w:r>
              <w:rPr>
                <w:rFonts w:ascii="Times New Roman" w:hAnsi="Times New Roman"/>
              </w:rPr>
              <w:t xml:space="preserve">ОКОГУ  </w:t>
            </w:r>
            <w:r w:rsidR="00661C94">
              <w:rPr>
                <w:rFonts w:ascii="Times New Roman" w:hAnsi="Times New Roman"/>
              </w:rPr>
              <w:t xml:space="preserve">ОКПО </w:t>
            </w:r>
          </w:p>
          <w:p w14:paraId="6D727FE7" w14:textId="77777777" w:rsidR="00682D85" w:rsidRPr="00D503D5" w:rsidRDefault="00661C94">
            <w:pPr>
              <w:widowControl w:val="0"/>
              <w:spacing w:after="0" w:line="240" w:lineRule="auto"/>
              <w:rPr>
                <w:rFonts w:ascii="Times New Roman" w:hAnsi="Times New Roman"/>
              </w:rPr>
            </w:pPr>
            <w:r>
              <w:rPr>
                <w:rFonts w:ascii="Times New Roman" w:hAnsi="Times New Roman"/>
              </w:rPr>
              <w:t xml:space="preserve">ОКАТО ОКТМО  </w:t>
            </w:r>
          </w:p>
          <w:p w14:paraId="5CA1A2EC" w14:textId="77777777" w:rsidR="00682D85" w:rsidRDefault="00661C94">
            <w:pPr>
              <w:widowControl w:val="0"/>
              <w:spacing w:after="0" w:line="240" w:lineRule="auto"/>
              <w:rPr>
                <w:rFonts w:ascii="Times New Roman" w:eastAsia="Times New Roman" w:hAnsi="Times New Roman"/>
                <w:lang w:eastAsia="ru-RU"/>
              </w:rPr>
            </w:pPr>
            <w:r>
              <w:rPr>
                <w:rFonts w:ascii="Times New Roman" w:hAnsi="Times New Roman"/>
              </w:rPr>
              <w:t>Дата постановки на налоговый учет</w:t>
            </w:r>
            <w:r w:rsidR="00D503D5">
              <w:rPr>
                <w:rFonts w:ascii="Times New Roman" w:hAnsi="Times New Roman"/>
              </w:rPr>
              <w:t>:</w:t>
            </w:r>
            <w:r>
              <w:rPr>
                <w:rFonts w:ascii="Times New Roman" w:hAnsi="Times New Roman"/>
              </w:rPr>
              <w:t xml:space="preserve"> </w:t>
            </w:r>
          </w:p>
          <w:p w14:paraId="3FF4280D" w14:textId="77777777" w:rsidR="00682D85" w:rsidRDefault="00682D85">
            <w:pPr>
              <w:spacing w:after="0" w:line="240" w:lineRule="auto"/>
              <w:ind w:firstLine="720"/>
              <w:rPr>
                <w:rFonts w:ascii="Times New Roman" w:eastAsia="Times New Roman" w:hAnsi="Times New Roman"/>
                <w:color w:val="000000"/>
                <w:lang w:eastAsia="ru-RU"/>
              </w:rPr>
            </w:pPr>
          </w:p>
          <w:p w14:paraId="14B15F48" w14:textId="77777777" w:rsidR="00682D85" w:rsidRDefault="00682D85">
            <w:pPr>
              <w:spacing w:after="0" w:line="240" w:lineRule="auto"/>
              <w:rPr>
                <w:rFonts w:ascii="Times New Roman" w:eastAsia="Times New Roman" w:hAnsi="Times New Roman"/>
                <w:lang w:eastAsia="ru-RU"/>
              </w:rPr>
            </w:pPr>
          </w:p>
        </w:tc>
      </w:tr>
      <w:tr w:rsidR="00682D85" w14:paraId="27678CDE" w14:textId="77777777">
        <w:trPr>
          <w:gridAfter w:val="1"/>
          <w:wAfter w:w="222" w:type="dxa"/>
        </w:trPr>
        <w:tc>
          <w:tcPr>
            <w:tcW w:w="4936" w:type="dxa"/>
            <w:gridSpan w:val="2"/>
            <w:tcMar>
              <w:top w:w="102" w:type="dxa"/>
              <w:left w:w="62" w:type="dxa"/>
              <w:bottom w:w="102" w:type="dxa"/>
              <w:right w:w="62" w:type="dxa"/>
            </w:tcMar>
          </w:tcPr>
          <w:p w14:paraId="0143684E" w14:textId="77777777" w:rsidR="00682D85" w:rsidRDefault="00661C9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 xml:space="preserve">Заказчик </w:t>
            </w:r>
          </w:p>
          <w:p w14:paraId="12052F69" w14:textId="77777777" w:rsidR="00682D85" w:rsidRDefault="00661C94">
            <w:pPr>
              <w:spacing w:after="0" w:line="240" w:lineRule="auto"/>
              <w:ind w:right="639"/>
              <w:jc w:val="both"/>
              <w:rPr>
                <w:rFonts w:ascii="Times New Roman" w:eastAsia="Times New Roman" w:hAnsi="Times New Roman"/>
                <w:sz w:val="21"/>
                <w:szCs w:val="21"/>
                <w:lang w:eastAsia="zh-CN"/>
              </w:rPr>
            </w:pPr>
            <w:r>
              <w:rPr>
                <w:rFonts w:ascii="Times New Roman" w:eastAsia="Times New Roman" w:hAnsi="Times New Roman"/>
                <w:sz w:val="21"/>
                <w:szCs w:val="21"/>
                <w:lang w:eastAsia="zh-CN"/>
              </w:rPr>
              <w:t xml:space="preserve">ФГБУ ФНОЦ МСЭ и Р им. Г.А. Альбрехта Минтруда России </w:t>
            </w:r>
          </w:p>
          <w:p w14:paraId="6BF89607" w14:textId="77777777" w:rsidR="00682D85" w:rsidRDefault="00682D85">
            <w:pPr>
              <w:spacing w:after="0" w:line="240" w:lineRule="auto"/>
              <w:jc w:val="both"/>
              <w:rPr>
                <w:rFonts w:ascii="Times New Roman" w:eastAsia="Times New Roman" w:hAnsi="Times New Roman"/>
                <w:sz w:val="21"/>
                <w:szCs w:val="21"/>
                <w:lang w:eastAsia="zh-CN"/>
              </w:rPr>
            </w:pPr>
          </w:p>
          <w:p w14:paraId="3AA06971" w14:textId="77777777" w:rsidR="00A508D1" w:rsidRDefault="00A508D1">
            <w:pPr>
              <w:spacing w:after="0" w:line="240" w:lineRule="auto"/>
              <w:jc w:val="both"/>
              <w:rPr>
                <w:rFonts w:ascii="Times New Roman" w:eastAsia="Times New Roman" w:hAnsi="Times New Roman"/>
                <w:b/>
                <w:sz w:val="21"/>
                <w:szCs w:val="21"/>
                <w:lang w:eastAsia="zh-CN"/>
              </w:rPr>
            </w:pPr>
          </w:p>
          <w:p w14:paraId="36F9DCA8" w14:textId="77777777" w:rsidR="00A508D1" w:rsidRDefault="00A508D1">
            <w:pPr>
              <w:spacing w:after="0" w:line="240" w:lineRule="auto"/>
              <w:jc w:val="both"/>
              <w:rPr>
                <w:rFonts w:ascii="Times New Roman" w:eastAsia="Times New Roman" w:hAnsi="Times New Roman"/>
                <w:b/>
                <w:sz w:val="21"/>
                <w:szCs w:val="21"/>
                <w:lang w:eastAsia="zh-CN"/>
              </w:rPr>
            </w:pPr>
          </w:p>
          <w:p w14:paraId="2A92F33F" w14:textId="77777777" w:rsidR="00682D85" w:rsidRDefault="00682D85">
            <w:pPr>
              <w:spacing w:after="0" w:line="240" w:lineRule="auto"/>
              <w:jc w:val="both"/>
              <w:rPr>
                <w:rFonts w:ascii="Times New Roman" w:eastAsia="Times New Roman" w:hAnsi="Times New Roman"/>
                <w:b/>
                <w:sz w:val="21"/>
                <w:szCs w:val="21"/>
                <w:lang w:eastAsia="zh-CN"/>
              </w:rPr>
            </w:pPr>
          </w:p>
          <w:p w14:paraId="628A8609" w14:textId="77777777" w:rsidR="00682D85" w:rsidRDefault="00661C94">
            <w:pPr>
              <w:spacing w:after="0" w:line="240" w:lineRule="auto"/>
              <w:jc w:val="both"/>
              <w:rPr>
                <w:rFonts w:ascii="Times New Roman" w:eastAsia="Times New Roman" w:hAnsi="Times New Roman"/>
                <w:sz w:val="21"/>
                <w:szCs w:val="21"/>
                <w:lang w:eastAsia="zh-CN"/>
              </w:rPr>
            </w:pPr>
            <w:r>
              <w:rPr>
                <w:rFonts w:ascii="Times New Roman" w:eastAsia="Times New Roman" w:hAnsi="Times New Roman"/>
                <w:b/>
                <w:sz w:val="21"/>
                <w:szCs w:val="21"/>
                <w:lang w:eastAsia="zh-CN"/>
              </w:rPr>
              <w:t xml:space="preserve"> ___________________/</w:t>
            </w:r>
            <w:r>
              <w:rPr>
                <w:rFonts w:ascii="Times New Roman" w:eastAsia="Times New Roman" w:hAnsi="Times New Roman"/>
                <w:sz w:val="21"/>
                <w:szCs w:val="21"/>
                <w:lang w:eastAsia="zh-CN"/>
              </w:rPr>
              <w:t xml:space="preserve">С.В. Степанов/ </w:t>
            </w:r>
          </w:p>
          <w:p w14:paraId="7744F26A" w14:textId="77777777" w:rsidR="00682D85" w:rsidRDefault="00661C94">
            <w:pPr>
              <w:spacing w:after="0" w:line="240" w:lineRule="auto"/>
              <w:jc w:val="both"/>
              <w:rPr>
                <w:rFonts w:ascii="Times New Roman" w:eastAsia="Times New Roman" w:hAnsi="Times New Roman"/>
                <w:b/>
                <w:bCs/>
                <w:lang w:eastAsia="ru-RU"/>
              </w:rPr>
            </w:pPr>
            <w:r>
              <w:rPr>
                <w:rFonts w:ascii="Times New Roman" w:eastAsia="Times New Roman" w:hAnsi="Times New Roman"/>
                <w:lang w:eastAsia="ru-RU"/>
              </w:rPr>
              <w:t xml:space="preserve">М.П.   </w:t>
            </w:r>
          </w:p>
        </w:tc>
        <w:tc>
          <w:tcPr>
            <w:tcW w:w="4811" w:type="dxa"/>
            <w:gridSpan w:val="2"/>
            <w:tcMar>
              <w:top w:w="102" w:type="dxa"/>
              <w:left w:w="62" w:type="dxa"/>
              <w:bottom w:w="102" w:type="dxa"/>
              <w:right w:w="62" w:type="dxa"/>
            </w:tcMar>
          </w:tcPr>
          <w:p w14:paraId="2B14C2F9" w14:textId="77777777" w:rsidR="00682D85" w:rsidRDefault="00661C94">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 xml:space="preserve">Поставщик </w:t>
            </w:r>
          </w:p>
          <w:p w14:paraId="568884AD" w14:textId="77777777" w:rsidR="00682D85" w:rsidRDefault="00682D85">
            <w:pPr>
              <w:spacing w:after="0" w:line="240" w:lineRule="auto"/>
              <w:jc w:val="both"/>
              <w:rPr>
                <w:rFonts w:ascii="Times New Roman" w:eastAsia="Times New Roman" w:hAnsi="Times New Roman"/>
                <w:lang w:eastAsia="ru-RU"/>
              </w:rPr>
            </w:pPr>
          </w:p>
          <w:p w14:paraId="4E56BFDB" w14:textId="77777777" w:rsidR="00D503D5" w:rsidRDefault="00D503D5">
            <w:pPr>
              <w:spacing w:after="0" w:line="240" w:lineRule="auto"/>
              <w:jc w:val="both"/>
              <w:rPr>
                <w:rFonts w:ascii="Times New Roman" w:eastAsia="Times New Roman" w:hAnsi="Times New Roman"/>
                <w:lang w:eastAsia="ru-RU"/>
              </w:rPr>
            </w:pPr>
          </w:p>
          <w:p w14:paraId="710B1AAF" w14:textId="77777777" w:rsidR="00D503D5" w:rsidRDefault="00D503D5">
            <w:pPr>
              <w:spacing w:after="0" w:line="240" w:lineRule="auto"/>
              <w:jc w:val="both"/>
              <w:rPr>
                <w:rFonts w:ascii="Times New Roman" w:eastAsia="Times New Roman" w:hAnsi="Times New Roman"/>
                <w:lang w:eastAsia="ru-RU"/>
              </w:rPr>
            </w:pPr>
          </w:p>
          <w:p w14:paraId="520B9B84" w14:textId="77777777" w:rsidR="00D503D5" w:rsidRDefault="00D503D5">
            <w:pPr>
              <w:spacing w:after="0" w:line="240" w:lineRule="auto"/>
              <w:jc w:val="both"/>
              <w:rPr>
                <w:rFonts w:ascii="Times New Roman" w:eastAsia="Times New Roman" w:hAnsi="Times New Roman"/>
                <w:lang w:eastAsia="ru-RU"/>
              </w:rPr>
            </w:pPr>
          </w:p>
          <w:p w14:paraId="2259FF2E" w14:textId="77777777" w:rsidR="00682D85" w:rsidRDefault="00682D85">
            <w:pPr>
              <w:spacing w:after="0" w:line="240" w:lineRule="auto"/>
              <w:jc w:val="both"/>
              <w:rPr>
                <w:rFonts w:ascii="Times New Roman" w:eastAsia="Times New Roman" w:hAnsi="Times New Roman"/>
                <w:lang w:val="en-US" w:eastAsia="ru-RU"/>
              </w:rPr>
            </w:pPr>
          </w:p>
          <w:p w14:paraId="719F5496" w14:textId="77777777" w:rsidR="00D503D5" w:rsidRPr="00D503D5" w:rsidRDefault="00D503D5">
            <w:pPr>
              <w:spacing w:after="0" w:line="240" w:lineRule="auto"/>
              <w:jc w:val="both"/>
              <w:rPr>
                <w:rFonts w:ascii="Times New Roman" w:eastAsia="Times New Roman" w:hAnsi="Times New Roman"/>
                <w:lang w:val="en-US" w:eastAsia="ru-RU"/>
              </w:rPr>
            </w:pPr>
            <w:bookmarkStart w:id="12" w:name="_GoBack"/>
            <w:bookmarkEnd w:id="12"/>
          </w:p>
          <w:p w14:paraId="087CE646" w14:textId="77777777" w:rsidR="00682D85" w:rsidRPr="00D503D5" w:rsidRDefault="00661C94">
            <w:pPr>
              <w:spacing w:after="0" w:line="240" w:lineRule="auto"/>
              <w:jc w:val="both"/>
              <w:rPr>
                <w:rFonts w:ascii="Times New Roman" w:eastAsia="Times New Roman" w:hAnsi="Times New Roman"/>
                <w:lang w:val="en-US" w:eastAsia="ru-RU"/>
              </w:rPr>
            </w:pPr>
            <w:r>
              <w:rPr>
                <w:rFonts w:ascii="Times New Roman" w:eastAsia="Times New Roman" w:hAnsi="Times New Roman"/>
                <w:lang w:eastAsia="ru-RU"/>
              </w:rPr>
              <w:t>_____________________</w:t>
            </w:r>
            <w:r w:rsidR="00D503D5">
              <w:rPr>
                <w:rFonts w:ascii="Times New Roman" w:eastAsia="Times New Roman" w:hAnsi="Times New Roman"/>
                <w:lang w:val="en-US" w:eastAsia="ru-RU"/>
              </w:rPr>
              <w:t>/_________/</w:t>
            </w:r>
          </w:p>
          <w:p w14:paraId="3A9AAE92" w14:textId="77777777" w:rsidR="00682D85" w:rsidRDefault="00661C94">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М.П.</w:t>
            </w:r>
          </w:p>
          <w:p w14:paraId="5B27F825" w14:textId="77777777" w:rsidR="00682D85" w:rsidRDefault="00682D85">
            <w:pPr>
              <w:spacing w:after="0" w:line="240" w:lineRule="auto"/>
              <w:jc w:val="both"/>
              <w:rPr>
                <w:rFonts w:ascii="Times New Roman" w:eastAsia="Times New Roman" w:hAnsi="Times New Roman"/>
                <w:b/>
                <w:bCs/>
                <w:lang w:eastAsia="ru-RU"/>
              </w:rPr>
            </w:pPr>
          </w:p>
        </w:tc>
      </w:tr>
    </w:tbl>
    <w:p w14:paraId="4A93E9EE" w14:textId="77777777" w:rsidR="00682D85" w:rsidRPr="00B57495" w:rsidRDefault="00682D85" w:rsidP="00B57495">
      <w:pPr>
        <w:pStyle w:val="ConsPlusNormal"/>
        <w:outlineLvl w:val="1"/>
        <w:rPr>
          <w:rFonts w:ascii="Times New Roman" w:hAnsi="Times New Roman" w:cs="Times New Roman"/>
        </w:rPr>
        <w:sectPr w:rsidR="00682D85" w:rsidRPr="00B57495">
          <w:pgSz w:w="11906" w:h="16838"/>
          <w:pgMar w:top="425" w:right="851" w:bottom="709" w:left="1134" w:header="0" w:footer="0" w:gutter="0"/>
          <w:cols w:space="720"/>
          <w:docGrid w:linePitch="360"/>
        </w:sectPr>
      </w:pPr>
    </w:p>
    <w:p w14:paraId="27821BAA" w14:textId="77777777" w:rsidR="00682D85" w:rsidRDefault="00661C94">
      <w:pPr>
        <w:pStyle w:val="ConsPlusNormal"/>
        <w:ind w:left="13452"/>
        <w:outlineLvl w:val="1"/>
        <w:rPr>
          <w:rFonts w:ascii="Times New Roman" w:hAnsi="Times New Roman" w:cs="Times New Roman"/>
        </w:rPr>
      </w:pPr>
      <w:r>
        <w:rPr>
          <w:rFonts w:ascii="Times New Roman" w:hAnsi="Times New Roman" w:cs="Times New Roman"/>
          <w:b/>
        </w:rPr>
        <w:lastRenderedPageBreak/>
        <w:t xml:space="preserve">  </w:t>
      </w:r>
    </w:p>
    <w:p w14:paraId="456C182F" w14:textId="77777777" w:rsidR="00682D85" w:rsidRDefault="00661C94">
      <w:pPr>
        <w:pStyle w:val="ConsPlusNormal"/>
        <w:ind w:left="13452"/>
        <w:outlineLvl w:val="1"/>
        <w:rPr>
          <w:rFonts w:ascii="Times New Roman" w:hAnsi="Times New Roman" w:cs="Times New Roman"/>
        </w:rPr>
      </w:pPr>
      <w:r>
        <w:rPr>
          <w:rFonts w:ascii="Times New Roman" w:hAnsi="Times New Roman" w:cs="Times New Roman"/>
        </w:rPr>
        <w:t>Приложение № 1</w:t>
      </w:r>
    </w:p>
    <w:p w14:paraId="5EE88B3B" w14:textId="3E63C25E" w:rsidR="00682D85" w:rsidRDefault="00661C94" w:rsidP="004A499A">
      <w:pPr>
        <w:pStyle w:val="ConsPlusNormal"/>
        <w:ind w:firstLine="12616"/>
        <w:jc w:val="right"/>
        <w:rPr>
          <w:rFonts w:ascii="Times New Roman" w:hAnsi="Times New Roman" w:cs="Times New Roman"/>
        </w:rPr>
      </w:pPr>
      <w:r>
        <w:rPr>
          <w:rFonts w:ascii="Times New Roman" w:hAnsi="Times New Roman" w:cs="Times New Roman"/>
        </w:rPr>
        <w:t xml:space="preserve">к Контракту № ____                                                                                            </w:t>
      </w:r>
      <w:r w:rsidR="00D503D5">
        <w:rPr>
          <w:rFonts w:ascii="Times New Roman" w:hAnsi="Times New Roman" w:cs="Times New Roman"/>
        </w:rPr>
        <w:t xml:space="preserve">   от </w:t>
      </w:r>
      <w:proofErr w:type="gramStart"/>
      <w:r w:rsidR="00D503D5">
        <w:rPr>
          <w:rFonts w:ascii="Times New Roman" w:hAnsi="Times New Roman" w:cs="Times New Roman"/>
        </w:rPr>
        <w:t>« _</w:t>
      </w:r>
      <w:proofErr w:type="gramEnd"/>
      <w:r w:rsidR="00D503D5">
        <w:rPr>
          <w:rFonts w:ascii="Times New Roman" w:hAnsi="Times New Roman" w:cs="Times New Roman"/>
        </w:rPr>
        <w:t xml:space="preserve">_  » ______ </w:t>
      </w:r>
      <w:r>
        <w:rPr>
          <w:rFonts w:ascii="Times New Roman" w:hAnsi="Times New Roman" w:cs="Times New Roman"/>
        </w:rPr>
        <w:t>202</w:t>
      </w:r>
      <w:r w:rsidR="0052049A">
        <w:rPr>
          <w:rFonts w:ascii="Times New Roman" w:hAnsi="Times New Roman" w:cs="Times New Roman"/>
        </w:rPr>
        <w:t>6</w:t>
      </w:r>
      <w:r>
        <w:rPr>
          <w:rFonts w:ascii="Times New Roman" w:hAnsi="Times New Roman" w:cs="Times New Roman"/>
        </w:rPr>
        <w:t xml:space="preserve"> г.                           </w:t>
      </w:r>
      <w:bookmarkStart w:id="13" w:name="P365"/>
      <w:bookmarkEnd w:id="13"/>
    </w:p>
    <w:p w14:paraId="1A322D34" w14:textId="77777777" w:rsidR="00682D85" w:rsidRDefault="00661C94">
      <w:pPr>
        <w:pStyle w:val="ConsPlusNonformat"/>
        <w:jc w:val="center"/>
        <w:rPr>
          <w:rFonts w:ascii="Times New Roman" w:hAnsi="Times New Roman" w:cs="Times New Roman"/>
        </w:rPr>
      </w:pPr>
      <w:r>
        <w:rPr>
          <w:rFonts w:ascii="Times New Roman" w:hAnsi="Times New Roman" w:cs="Times New Roman"/>
        </w:rPr>
        <w:t>СПЕЦИФИКАЦИЯ</w:t>
      </w:r>
    </w:p>
    <w:p w14:paraId="11FCE468" w14:textId="77777777" w:rsidR="00682D85" w:rsidRDefault="00682D85">
      <w:pPr>
        <w:pStyle w:val="ConsPlusNormal"/>
        <w:jc w:val="center"/>
        <w:rPr>
          <w:rFonts w:ascii="Times New Roman" w:hAnsi="Times New Roman" w:cs="Times New Roman"/>
        </w:rPr>
      </w:pPr>
    </w:p>
    <w:tbl>
      <w:tblPr>
        <w:tblW w:w="14375" w:type="dxa"/>
        <w:jc w:val="center"/>
        <w:tblLayout w:type="fixed"/>
        <w:tblLook w:val="04A0" w:firstRow="1" w:lastRow="0" w:firstColumn="1" w:lastColumn="0" w:noHBand="0" w:noVBand="1"/>
      </w:tblPr>
      <w:tblGrid>
        <w:gridCol w:w="704"/>
        <w:gridCol w:w="288"/>
        <w:gridCol w:w="1697"/>
        <w:gridCol w:w="992"/>
        <w:gridCol w:w="851"/>
        <w:gridCol w:w="1417"/>
        <w:gridCol w:w="1570"/>
        <w:gridCol w:w="1124"/>
        <w:gridCol w:w="1645"/>
        <w:gridCol w:w="1369"/>
        <w:gridCol w:w="1126"/>
        <w:gridCol w:w="1592"/>
      </w:tblGrid>
      <w:tr w:rsidR="009F0D12" w:rsidRPr="006E440A" w14:paraId="176EF681" w14:textId="77777777" w:rsidTr="00EF07E2">
        <w:trPr>
          <w:trHeight w:val="1051"/>
          <w:jc w:val="center"/>
        </w:trPr>
        <w:tc>
          <w:tcPr>
            <w:tcW w:w="704" w:type="dxa"/>
            <w:tcBorders>
              <w:top w:val="single" w:sz="4" w:space="0" w:color="000000"/>
              <w:left w:val="single" w:sz="4" w:space="0" w:color="000000"/>
              <w:bottom w:val="single" w:sz="4" w:space="0" w:color="000000"/>
              <w:right w:val="single" w:sz="4" w:space="0" w:color="000000"/>
            </w:tcBorders>
            <w:shd w:val="solid" w:color="D9D9D9" w:fill="auto"/>
            <w:tcMar>
              <w:top w:w="102" w:type="dxa"/>
              <w:left w:w="62" w:type="dxa"/>
              <w:bottom w:w="102" w:type="dxa"/>
              <w:right w:w="62" w:type="dxa"/>
            </w:tcMar>
            <w:vAlign w:val="center"/>
          </w:tcPr>
          <w:p w14:paraId="2DD32C52" w14:textId="77777777" w:rsidR="009F0D12" w:rsidRPr="006E440A" w:rsidRDefault="009F0D12" w:rsidP="006E440A">
            <w:pPr>
              <w:pStyle w:val="ConsPlusNormal"/>
              <w:jc w:val="center"/>
              <w:rPr>
                <w:rFonts w:ascii="Times New Roman" w:hAnsi="Times New Roman" w:cs="Times New Roman"/>
                <w:sz w:val="20"/>
                <w:szCs w:val="20"/>
              </w:rPr>
            </w:pPr>
            <w:r w:rsidRPr="006E440A">
              <w:rPr>
                <w:rFonts w:ascii="Times New Roman" w:hAnsi="Times New Roman" w:cs="Times New Roman"/>
                <w:sz w:val="20"/>
                <w:szCs w:val="20"/>
              </w:rPr>
              <w:t>№ п/п</w:t>
            </w:r>
          </w:p>
        </w:tc>
        <w:tc>
          <w:tcPr>
            <w:tcW w:w="1985" w:type="dxa"/>
            <w:gridSpan w:val="2"/>
            <w:tcBorders>
              <w:top w:val="single" w:sz="4" w:space="0" w:color="000000"/>
              <w:left w:val="single" w:sz="4" w:space="0" w:color="000000"/>
              <w:bottom w:val="single" w:sz="4" w:space="0" w:color="000000"/>
              <w:right w:val="single" w:sz="4" w:space="0" w:color="000000"/>
            </w:tcBorders>
            <w:shd w:val="solid" w:color="D9D9D9" w:fill="auto"/>
            <w:tcMar>
              <w:top w:w="102" w:type="dxa"/>
              <w:left w:w="62" w:type="dxa"/>
              <w:bottom w:w="102" w:type="dxa"/>
              <w:right w:w="62" w:type="dxa"/>
            </w:tcMar>
            <w:vAlign w:val="center"/>
          </w:tcPr>
          <w:p w14:paraId="195804A8" w14:textId="77777777" w:rsidR="009F0D12" w:rsidRPr="006E440A" w:rsidRDefault="009F0D12" w:rsidP="006E440A">
            <w:pPr>
              <w:pStyle w:val="ConsPlusNormal"/>
              <w:jc w:val="center"/>
              <w:rPr>
                <w:rFonts w:ascii="Times New Roman" w:hAnsi="Times New Roman" w:cs="Times New Roman"/>
                <w:sz w:val="20"/>
                <w:szCs w:val="20"/>
              </w:rPr>
            </w:pPr>
            <w:r w:rsidRPr="006E440A">
              <w:rPr>
                <w:rFonts w:ascii="Times New Roman" w:hAnsi="Times New Roman" w:cs="Times New Roman"/>
                <w:sz w:val="20"/>
                <w:szCs w:val="20"/>
              </w:rPr>
              <w:t>Торговое наименование Товара</w:t>
            </w:r>
          </w:p>
        </w:tc>
        <w:tc>
          <w:tcPr>
            <w:tcW w:w="992" w:type="dxa"/>
            <w:tcBorders>
              <w:top w:val="single" w:sz="4" w:space="0" w:color="000000"/>
              <w:left w:val="single" w:sz="4" w:space="0" w:color="000000"/>
              <w:bottom w:val="single" w:sz="4" w:space="0" w:color="000000"/>
              <w:right w:val="single" w:sz="4" w:space="0" w:color="000000"/>
            </w:tcBorders>
            <w:shd w:val="solid" w:color="D9D9D9" w:fill="auto"/>
            <w:tcMar>
              <w:top w:w="102" w:type="dxa"/>
              <w:left w:w="62" w:type="dxa"/>
              <w:bottom w:w="102" w:type="dxa"/>
              <w:right w:w="62" w:type="dxa"/>
            </w:tcMar>
            <w:vAlign w:val="center"/>
          </w:tcPr>
          <w:p w14:paraId="60B763B7" w14:textId="77777777" w:rsidR="009F0D12" w:rsidRPr="006E440A" w:rsidRDefault="009F0D12" w:rsidP="006E440A">
            <w:pPr>
              <w:pStyle w:val="ConsPlusNormal"/>
              <w:jc w:val="center"/>
              <w:rPr>
                <w:rFonts w:ascii="Times New Roman" w:hAnsi="Times New Roman" w:cs="Times New Roman"/>
                <w:sz w:val="20"/>
                <w:szCs w:val="20"/>
              </w:rPr>
            </w:pPr>
            <w:r w:rsidRPr="006E440A">
              <w:rPr>
                <w:rFonts w:ascii="Times New Roman" w:hAnsi="Times New Roman" w:cs="Times New Roman"/>
                <w:sz w:val="20"/>
                <w:szCs w:val="20"/>
              </w:rPr>
              <w:t>Единицы измерения</w:t>
            </w:r>
          </w:p>
        </w:tc>
        <w:tc>
          <w:tcPr>
            <w:tcW w:w="851" w:type="dxa"/>
            <w:tcBorders>
              <w:top w:val="single" w:sz="4" w:space="0" w:color="000000"/>
              <w:left w:val="single" w:sz="4" w:space="0" w:color="000000"/>
              <w:bottom w:val="single" w:sz="4" w:space="0" w:color="000000"/>
              <w:right w:val="single" w:sz="4" w:space="0" w:color="000000"/>
            </w:tcBorders>
            <w:shd w:val="solid" w:color="D9D9D9" w:fill="auto"/>
            <w:tcMar>
              <w:top w:w="102" w:type="dxa"/>
              <w:left w:w="62" w:type="dxa"/>
              <w:bottom w:w="102" w:type="dxa"/>
              <w:right w:w="62" w:type="dxa"/>
            </w:tcMar>
            <w:vAlign w:val="center"/>
          </w:tcPr>
          <w:p w14:paraId="767956A4" w14:textId="77777777" w:rsidR="009F0D12" w:rsidRPr="006E440A" w:rsidRDefault="009F0D12" w:rsidP="006E440A">
            <w:pPr>
              <w:pStyle w:val="ConsPlusNormal"/>
              <w:jc w:val="center"/>
              <w:rPr>
                <w:rFonts w:ascii="Times New Roman" w:hAnsi="Times New Roman" w:cs="Times New Roman"/>
                <w:sz w:val="20"/>
                <w:szCs w:val="20"/>
              </w:rPr>
            </w:pPr>
            <w:r w:rsidRPr="006E440A">
              <w:rPr>
                <w:rFonts w:ascii="Times New Roman" w:hAnsi="Times New Roman" w:cs="Times New Roman"/>
                <w:sz w:val="20"/>
                <w:szCs w:val="20"/>
              </w:rPr>
              <w:t>Количество</w:t>
            </w:r>
          </w:p>
        </w:tc>
        <w:tc>
          <w:tcPr>
            <w:tcW w:w="1417" w:type="dxa"/>
            <w:tcBorders>
              <w:top w:val="single" w:sz="4" w:space="0" w:color="000000"/>
              <w:left w:val="single" w:sz="4" w:space="0" w:color="000000"/>
              <w:bottom w:val="single" w:sz="4" w:space="0" w:color="000000"/>
              <w:right w:val="single" w:sz="4" w:space="0" w:color="000000"/>
            </w:tcBorders>
            <w:shd w:val="solid" w:color="D9D9D9" w:fill="auto"/>
            <w:tcMar>
              <w:top w:w="102" w:type="dxa"/>
              <w:left w:w="62" w:type="dxa"/>
              <w:bottom w:w="102" w:type="dxa"/>
              <w:right w:w="62" w:type="dxa"/>
            </w:tcMar>
            <w:vAlign w:val="center"/>
          </w:tcPr>
          <w:p w14:paraId="27FDD8C0" w14:textId="77777777" w:rsidR="009F0D12" w:rsidRPr="006E440A" w:rsidRDefault="009F0D12" w:rsidP="006E440A">
            <w:pPr>
              <w:pStyle w:val="ConsPlusNormal"/>
              <w:jc w:val="center"/>
              <w:rPr>
                <w:rFonts w:ascii="Times New Roman" w:hAnsi="Times New Roman" w:cs="Times New Roman"/>
                <w:sz w:val="20"/>
                <w:szCs w:val="20"/>
              </w:rPr>
            </w:pPr>
            <w:r w:rsidRPr="006E440A">
              <w:rPr>
                <w:rFonts w:ascii="Times New Roman" w:hAnsi="Times New Roman" w:cs="Times New Roman"/>
                <w:sz w:val="20"/>
                <w:szCs w:val="20"/>
              </w:rPr>
              <w:t>Цена за единицу измерения, руб. (включая НДС)</w:t>
            </w:r>
          </w:p>
        </w:tc>
        <w:tc>
          <w:tcPr>
            <w:tcW w:w="1570" w:type="dxa"/>
            <w:tcBorders>
              <w:top w:val="single" w:sz="4" w:space="0" w:color="000000"/>
              <w:left w:val="single" w:sz="4" w:space="0" w:color="000000"/>
              <w:bottom w:val="single" w:sz="4" w:space="0" w:color="000000"/>
              <w:right w:val="single" w:sz="4" w:space="0" w:color="000000"/>
            </w:tcBorders>
            <w:shd w:val="solid" w:color="D9D9D9" w:fill="auto"/>
            <w:tcMar>
              <w:top w:w="102" w:type="dxa"/>
              <w:left w:w="62" w:type="dxa"/>
              <w:bottom w:w="102" w:type="dxa"/>
              <w:right w:w="62" w:type="dxa"/>
            </w:tcMar>
            <w:vAlign w:val="center"/>
          </w:tcPr>
          <w:p w14:paraId="50710B4D" w14:textId="77777777" w:rsidR="009F0D12" w:rsidRPr="006E440A" w:rsidRDefault="009F0D12" w:rsidP="006E440A">
            <w:pPr>
              <w:pStyle w:val="ConsPlusNormal"/>
              <w:jc w:val="center"/>
              <w:rPr>
                <w:rFonts w:ascii="Times New Roman" w:hAnsi="Times New Roman" w:cs="Times New Roman"/>
                <w:sz w:val="20"/>
                <w:szCs w:val="20"/>
              </w:rPr>
            </w:pPr>
            <w:r w:rsidRPr="006E440A">
              <w:rPr>
                <w:rFonts w:ascii="Times New Roman" w:hAnsi="Times New Roman" w:cs="Times New Roman"/>
                <w:sz w:val="20"/>
                <w:szCs w:val="20"/>
              </w:rPr>
              <w:t>Стоимость, руб. (включая НДС) (если облагается НДС)</w:t>
            </w:r>
          </w:p>
        </w:tc>
        <w:tc>
          <w:tcPr>
            <w:tcW w:w="1124" w:type="dxa"/>
            <w:tcBorders>
              <w:top w:val="single" w:sz="4" w:space="0" w:color="000000"/>
              <w:left w:val="single" w:sz="4" w:space="0" w:color="000000"/>
              <w:bottom w:val="single" w:sz="4" w:space="0" w:color="000000"/>
              <w:right w:val="single" w:sz="4" w:space="0" w:color="000000"/>
            </w:tcBorders>
            <w:shd w:val="solid" w:color="D9D9D9" w:fill="auto"/>
            <w:tcMar>
              <w:top w:w="102" w:type="dxa"/>
              <w:left w:w="62" w:type="dxa"/>
              <w:bottom w:w="102" w:type="dxa"/>
              <w:right w:w="62" w:type="dxa"/>
            </w:tcMar>
            <w:vAlign w:val="center"/>
          </w:tcPr>
          <w:p w14:paraId="1BCB62BD" w14:textId="77777777" w:rsidR="009F0D12" w:rsidRPr="006E440A" w:rsidRDefault="009F0D12" w:rsidP="006E440A">
            <w:pPr>
              <w:pStyle w:val="ConsPlusNormal"/>
              <w:jc w:val="center"/>
              <w:rPr>
                <w:rFonts w:ascii="Times New Roman" w:hAnsi="Times New Roman" w:cs="Times New Roman"/>
                <w:sz w:val="20"/>
                <w:szCs w:val="20"/>
              </w:rPr>
            </w:pPr>
            <w:r w:rsidRPr="006E440A">
              <w:rPr>
                <w:rFonts w:ascii="Times New Roman" w:hAnsi="Times New Roman" w:cs="Times New Roman"/>
                <w:sz w:val="20"/>
                <w:szCs w:val="20"/>
              </w:rPr>
              <w:t>МНН</w:t>
            </w:r>
          </w:p>
          <w:p w14:paraId="6497B75D" w14:textId="77777777" w:rsidR="009F0D12" w:rsidRPr="006E440A" w:rsidRDefault="009F0D12" w:rsidP="006E440A">
            <w:pPr>
              <w:pStyle w:val="ConsPlusNormal"/>
              <w:jc w:val="center"/>
              <w:rPr>
                <w:rFonts w:ascii="Times New Roman" w:hAnsi="Times New Roman" w:cs="Times New Roman"/>
                <w:sz w:val="20"/>
                <w:szCs w:val="20"/>
              </w:rPr>
            </w:pPr>
          </w:p>
        </w:tc>
        <w:tc>
          <w:tcPr>
            <w:tcW w:w="1645" w:type="dxa"/>
            <w:tcBorders>
              <w:top w:val="single" w:sz="4" w:space="0" w:color="000000"/>
              <w:left w:val="single" w:sz="4" w:space="0" w:color="000000"/>
              <w:bottom w:val="single" w:sz="4" w:space="0" w:color="000000"/>
              <w:right w:val="single" w:sz="4" w:space="0" w:color="000000"/>
            </w:tcBorders>
            <w:shd w:val="solid" w:color="D9D9D9" w:fill="auto"/>
            <w:tcMar>
              <w:top w:w="102" w:type="dxa"/>
              <w:left w:w="62" w:type="dxa"/>
              <w:bottom w:w="102" w:type="dxa"/>
              <w:right w:w="62" w:type="dxa"/>
            </w:tcMar>
            <w:vAlign w:val="center"/>
          </w:tcPr>
          <w:p w14:paraId="2B62484C" w14:textId="77777777" w:rsidR="009F0D12" w:rsidRPr="006E440A" w:rsidRDefault="009F0D12" w:rsidP="006E440A">
            <w:pPr>
              <w:pStyle w:val="ConsPlusNormal"/>
              <w:jc w:val="center"/>
              <w:rPr>
                <w:rFonts w:ascii="Times New Roman" w:hAnsi="Times New Roman" w:cs="Times New Roman"/>
                <w:sz w:val="20"/>
                <w:szCs w:val="20"/>
              </w:rPr>
            </w:pPr>
            <w:r w:rsidRPr="006E440A">
              <w:rPr>
                <w:rFonts w:ascii="Times New Roman" w:hAnsi="Times New Roman" w:cs="Times New Roman"/>
                <w:sz w:val="20"/>
                <w:szCs w:val="20"/>
              </w:rPr>
              <w:t>Производитель</w:t>
            </w:r>
          </w:p>
          <w:p w14:paraId="747C5975" w14:textId="77777777" w:rsidR="009F0D12" w:rsidRPr="006E440A" w:rsidRDefault="009F0D12" w:rsidP="006E440A">
            <w:pPr>
              <w:pStyle w:val="ConsPlusNormal"/>
              <w:jc w:val="center"/>
              <w:rPr>
                <w:rFonts w:ascii="Times New Roman" w:hAnsi="Times New Roman" w:cs="Times New Roman"/>
                <w:sz w:val="20"/>
                <w:szCs w:val="20"/>
              </w:rPr>
            </w:pPr>
          </w:p>
        </w:tc>
        <w:tc>
          <w:tcPr>
            <w:tcW w:w="1369" w:type="dxa"/>
            <w:tcBorders>
              <w:top w:val="single" w:sz="4" w:space="0" w:color="000000"/>
              <w:left w:val="single" w:sz="4" w:space="0" w:color="000000"/>
              <w:bottom w:val="single" w:sz="4" w:space="0" w:color="000000"/>
              <w:right w:val="single" w:sz="4" w:space="0" w:color="000000"/>
            </w:tcBorders>
            <w:shd w:val="solid" w:color="D9D9D9" w:fill="auto"/>
            <w:tcMar>
              <w:top w:w="102" w:type="dxa"/>
              <w:left w:w="62" w:type="dxa"/>
              <w:bottom w:w="102" w:type="dxa"/>
              <w:right w:w="62" w:type="dxa"/>
            </w:tcMar>
            <w:vAlign w:val="center"/>
          </w:tcPr>
          <w:p w14:paraId="6180D324" w14:textId="77777777" w:rsidR="009F0D12" w:rsidRPr="006E440A" w:rsidRDefault="009F0D12" w:rsidP="006E440A">
            <w:pPr>
              <w:pStyle w:val="ConsPlusNormal"/>
              <w:jc w:val="center"/>
              <w:rPr>
                <w:rFonts w:ascii="Times New Roman" w:hAnsi="Times New Roman" w:cs="Times New Roman"/>
                <w:sz w:val="20"/>
                <w:szCs w:val="20"/>
              </w:rPr>
            </w:pPr>
            <w:r w:rsidRPr="006E440A">
              <w:rPr>
                <w:rFonts w:ascii="Times New Roman" w:hAnsi="Times New Roman" w:cs="Times New Roman"/>
                <w:sz w:val="20"/>
                <w:szCs w:val="20"/>
              </w:rPr>
              <w:t>Страна происхождения Товара</w:t>
            </w:r>
          </w:p>
        </w:tc>
        <w:tc>
          <w:tcPr>
            <w:tcW w:w="1126" w:type="dxa"/>
            <w:tcBorders>
              <w:top w:val="single" w:sz="4" w:space="0" w:color="000000"/>
              <w:left w:val="single" w:sz="4" w:space="0" w:color="000000"/>
              <w:bottom w:val="single" w:sz="4" w:space="0" w:color="000000"/>
              <w:right w:val="single" w:sz="4" w:space="0" w:color="000000"/>
            </w:tcBorders>
            <w:shd w:val="solid" w:color="D9D9D9" w:fill="auto"/>
            <w:tcMar>
              <w:top w:w="102" w:type="dxa"/>
              <w:left w:w="62" w:type="dxa"/>
              <w:bottom w:w="102" w:type="dxa"/>
              <w:right w:w="62" w:type="dxa"/>
            </w:tcMar>
            <w:vAlign w:val="center"/>
          </w:tcPr>
          <w:p w14:paraId="2630ECD0" w14:textId="77777777" w:rsidR="009F0D12" w:rsidRPr="006E440A" w:rsidRDefault="009F0D12" w:rsidP="006E440A">
            <w:pPr>
              <w:pStyle w:val="ConsPlusNormal"/>
              <w:jc w:val="center"/>
              <w:rPr>
                <w:rFonts w:ascii="Times New Roman" w:hAnsi="Times New Roman" w:cs="Times New Roman"/>
                <w:sz w:val="20"/>
                <w:szCs w:val="20"/>
              </w:rPr>
            </w:pPr>
            <w:r w:rsidRPr="006E440A">
              <w:rPr>
                <w:rFonts w:ascii="Times New Roman" w:hAnsi="Times New Roman" w:cs="Times New Roman"/>
                <w:sz w:val="20"/>
                <w:szCs w:val="20"/>
              </w:rPr>
              <w:t>Остаточный срок годности</w:t>
            </w:r>
          </w:p>
          <w:p w14:paraId="3DF9AE25" w14:textId="77777777" w:rsidR="009F0D12" w:rsidRPr="006E440A" w:rsidRDefault="009F0D12" w:rsidP="006E440A">
            <w:pPr>
              <w:pStyle w:val="ConsPlusNormal"/>
              <w:jc w:val="center"/>
              <w:rPr>
                <w:rFonts w:ascii="Times New Roman" w:hAnsi="Times New Roman" w:cs="Times New Roman"/>
                <w:sz w:val="20"/>
                <w:szCs w:val="20"/>
              </w:rPr>
            </w:pPr>
          </w:p>
          <w:p w14:paraId="2E9A9F54" w14:textId="77777777" w:rsidR="009F0D12" w:rsidRPr="006E440A" w:rsidRDefault="009F0D12" w:rsidP="006E440A">
            <w:pPr>
              <w:pStyle w:val="ConsPlusNormal"/>
              <w:jc w:val="center"/>
              <w:rPr>
                <w:rFonts w:ascii="Times New Roman" w:hAnsi="Times New Roman" w:cs="Times New Roman"/>
                <w:sz w:val="20"/>
                <w:szCs w:val="20"/>
              </w:rPr>
            </w:pPr>
          </w:p>
        </w:tc>
        <w:tc>
          <w:tcPr>
            <w:tcW w:w="1592" w:type="dxa"/>
            <w:tcBorders>
              <w:top w:val="single" w:sz="4" w:space="0" w:color="000000"/>
              <w:left w:val="single" w:sz="4" w:space="0" w:color="000000"/>
              <w:bottom w:val="single" w:sz="4" w:space="0" w:color="000000"/>
              <w:right w:val="single" w:sz="4" w:space="0" w:color="000000"/>
            </w:tcBorders>
            <w:shd w:val="solid" w:color="D9D9D9" w:fill="auto"/>
            <w:tcMar>
              <w:top w:w="102" w:type="dxa"/>
              <w:left w:w="62" w:type="dxa"/>
              <w:bottom w:w="102" w:type="dxa"/>
              <w:right w:w="62" w:type="dxa"/>
            </w:tcMar>
            <w:vAlign w:val="center"/>
          </w:tcPr>
          <w:p w14:paraId="7CDF23D7" w14:textId="77777777" w:rsidR="009F0D12" w:rsidRPr="006E440A" w:rsidRDefault="009F0D12" w:rsidP="006E440A">
            <w:pPr>
              <w:pStyle w:val="ConsPlusNormal"/>
              <w:jc w:val="center"/>
              <w:rPr>
                <w:rFonts w:ascii="Times New Roman" w:hAnsi="Times New Roman" w:cs="Times New Roman"/>
                <w:sz w:val="20"/>
                <w:szCs w:val="20"/>
              </w:rPr>
            </w:pPr>
            <w:r w:rsidRPr="006E440A">
              <w:rPr>
                <w:rFonts w:ascii="Times New Roman" w:hAnsi="Times New Roman" w:cs="Times New Roman"/>
                <w:sz w:val="20"/>
                <w:szCs w:val="20"/>
              </w:rPr>
              <w:t>Номер регистрационного удостоверения лекарственного препарата;</w:t>
            </w:r>
          </w:p>
        </w:tc>
      </w:tr>
      <w:tr w:rsidR="009F0D12" w:rsidRPr="006E440A" w14:paraId="0005E59F" w14:textId="77777777" w:rsidTr="00EF07E2">
        <w:trPr>
          <w:jc w:val="center"/>
        </w:trPr>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6F36F09" w14:textId="77777777" w:rsidR="009F0D12" w:rsidRPr="006E440A" w:rsidRDefault="009F0D12" w:rsidP="006E440A">
            <w:pPr>
              <w:pStyle w:val="ConsPlusNormal"/>
              <w:jc w:val="center"/>
              <w:rPr>
                <w:rFonts w:ascii="Times New Roman" w:hAnsi="Times New Roman" w:cs="Times New Roman"/>
                <w:i/>
                <w:sz w:val="20"/>
                <w:szCs w:val="20"/>
              </w:rPr>
            </w:pPr>
            <w:r w:rsidRPr="006E440A">
              <w:rPr>
                <w:rFonts w:ascii="Times New Roman" w:hAnsi="Times New Roman" w:cs="Times New Roman"/>
                <w:i/>
                <w:sz w:val="20"/>
                <w:szCs w:val="20"/>
              </w:rPr>
              <w:t>1</w:t>
            </w:r>
          </w:p>
        </w:tc>
        <w:tc>
          <w:tcPr>
            <w:tcW w:w="198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3F75A47" w14:textId="77777777" w:rsidR="009F0D12" w:rsidRPr="006E440A" w:rsidRDefault="009F0D12" w:rsidP="006E440A">
            <w:pPr>
              <w:pStyle w:val="ConsPlusNormal"/>
              <w:jc w:val="center"/>
              <w:rPr>
                <w:rFonts w:ascii="Times New Roman" w:hAnsi="Times New Roman" w:cs="Times New Roman"/>
                <w:i/>
                <w:sz w:val="20"/>
                <w:szCs w:val="20"/>
              </w:rPr>
            </w:pPr>
            <w:r w:rsidRPr="006E440A">
              <w:rPr>
                <w:rFonts w:ascii="Times New Roman" w:hAnsi="Times New Roman" w:cs="Times New Roman"/>
                <w:i/>
                <w:sz w:val="20"/>
                <w:szCs w:val="20"/>
              </w:rPr>
              <w:t>2</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34F1D81" w14:textId="77777777" w:rsidR="009F0D12" w:rsidRPr="006E440A" w:rsidRDefault="009F0D12" w:rsidP="006E440A">
            <w:pPr>
              <w:pStyle w:val="ConsPlusNormal"/>
              <w:rPr>
                <w:rFonts w:ascii="Times New Roman" w:hAnsi="Times New Roman" w:cs="Times New Roman"/>
                <w:i/>
                <w:sz w:val="20"/>
                <w:szCs w:val="20"/>
              </w:rPr>
            </w:pPr>
            <w:r w:rsidRPr="006E440A">
              <w:rPr>
                <w:rFonts w:ascii="Times New Roman" w:hAnsi="Times New Roman" w:cs="Times New Roman"/>
                <w:i/>
                <w:sz w:val="20"/>
                <w:szCs w:val="20"/>
              </w:rPr>
              <w:t>4</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D2B8AD2" w14:textId="77777777" w:rsidR="009F0D12" w:rsidRPr="006E440A" w:rsidRDefault="009F0D12" w:rsidP="006E440A">
            <w:pPr>
              <w:pStyle w:val="ConsPlusNormal"/>
              <w:jc w:val="center"/>
              <w:rPr>
                <w:rFonts w:ascii="Times New Roman" w:hAnsi="Times New Roman" w:cs="Times New Roman"/>
                <w:i/>
                <w:sz w:val="20"/>
                <w:szCs w:val="20"/>
              </w:rPr>
            </w:pPr>
            <w:r w:rsidRPr="006E440A">
              <w:rPr>
                <w:rFonts w:ascii="Times New Roman" w:hAnsi="Times New Roman" w:cs="Times New Roman"/>
                <w:i/>
                <w:sz w:val="20"/>
                <w:szCs w:val="20"/>
              </w:rPr>
              <w:t>5</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A797387" w14:textId="77777777" w:rsidR="009F0D12" w:rsidRPr="006E440A" w:rsidRDefault="009F0D12" w:rsidP="006E440A">
            <w:pPr>
              <w:pStyle w:val="ConsPlusNormal"/>
              <w:jc w:val="center"/>
              <w:rPr>
                <w:rFonts w:ascii="Times New Roman" w:hAnsi="Times New Roman" w:cs="Times New Roman"/>
                <w:i/>
                <w:sz w:val="20"/>
                <w:szCs w:val="20"/>
              </w:rPr>
            </w:pPr>
            <w:r w:rsidRPr="006E440A">
              <w:rPr>
                <w:rFonts w:ascii="Times New Roman" w:hAnsi="Times New Roman" w:cs="Times New Roman"/>
                <w:i/>
                <w:sz w:val="20"/>
                <w:szCs w:val="20"/>
              </w:rPr>
              <w:t>6</w:t>
            </w:r>
          </w:p>
        </w:tc>
        <w:tc>
          <w:tcPr>
            <w:tcW w:w="15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051E8B2" w14:textId="77777777" w:rsidR="009F0D12" w:rsidRPr="006E440A" w:rsidRDefault="009F0D12" w:rsidP="006E440A">
            <w:pPr>
              <w:pStyle w:val="ConsPlusNormal"/>
              <w:jc w:val="center"/>
              <w:rPr>
                <w:rFonts w:ascii="Times New Roman" w:hAnsi="Times New Roman" w:cs="Times New Roman"/>
                <w:i/>
                <w:sz w:val="20"/>
                <w:szCs w:val="20"/>
              </w:rPr>
            </w:pPr>
            <w:r w:rsidRPr="006E440A">
              <w:rPr>
                <w:rFonts w:ascii="Times New Roman" w:hAnsi="Times New Roman" w:cs="Times New Roman"/>
                <w:i/>
                <w:sz w:val="20"/>
                <w:szCs w:val="20"/>
              </w:rPr>
              <w:t>7</w:t>
            </w:r>
          </w:p>
        </w:tc>
        <w:tc>
          <w:tcPr>
            <w:tcW w:w="11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158C8A8" w14:textId="77777777" w:rsidR="009F0D12" w:rsidRPr="006E440A" w:rsidRDefault="009F0D12" w:rsidP="006E440A">
            <w:pPr>
              <w:pStyle w:val="ConsPlusNormal"/>
              <w:jc w:val="center"/>
              <w:rPr>
                <w:rFonts w:ascii="Times New Roman" w:hAnsi="Times New Roman" w:cs="Times New Roman"/>
                <w:i/>
                <w:sz w:val="20"/>
                <w:szCs w:val="20"/>
              </w:rPr>
            </w:pPr>
            <w:r w:rsidRPr="006E440A">
              <w:rPr>
                <w:rFonts w:ascii="Times New Roman" w:hAnsi="Times New Roman" w:cs="Times New Roman"/>
                <w:i/>
                <w:sz w:val="20"/>
                <w:szCs w:val="20"/>
              </w:rPr>
              <w:t>8</w:t>
            </w:r>
          </w:p>
        </w:tc>
        <w:tc>
          <w:tcPr>
            <w:tcW w:w="16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616C69F" w14:textId="77777777" w:rsidR="009F0D12" w:rsidRPr="006E440A" w:rsidRDefault="009F0D12" w:rsidP="006E440A">
            <w:pPr>
              <w:pStyle w:val="ConsPlusNormal"/>
              <w:jc w:val="center"/>
              <w:rPr>
                <w:rFonts w:ascii="Times New Roman" w:hAnsi="Times New Roman" w:cs="Times New Roman"/>
                <w:i/>
                <w:sz w:val="20"/>
                <w:szCs w:val="20"/>
              </w:rPr>
            </w:pPr>
            <w:r w:rsidRPr="006E440A">
              <w:rPr>
                <w:rFonts w:ascii="Times New Roman" w:hAnsi="Times New Roman" w:cs="Times New Roman"/>
                <w:i/>
                <w:sz w:val="20"/>
                <w:szCs w:val="20"/>
              </w:rPr>
              <w:t>9</w:t>
            </w:r>
          </w:p>
        </w:tc>
        <w:tc>
          <w:tcPr>
            <w:tcW w:w="13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2CEA9AF" w14:textId="77777777" w:rsidR="009F0D12" w:rsidRPr="006E440A" w:rsidRDefault="009F0D12" w:rsidP="006E440A">
            <w:pPr>
              <w:pStyle w:val="ConsPlusNormal"/>
              <w:jc w:val="center"/>
              <w:rPr>
                <w:rFonts w:ascii="Times New Roman" w:hAnsi="Times New Roman" w:cs="Times New Roman"/>
                <w:i/>
                <w:sz w:val="20"/>
                <w:szCs w:val="20"/>
              </w:rPr>
            </w:pPr>
            <w:r w:rsidRPr="006E440A">
              <w:rPr>
                <w:rFonts w:ascii="Times New Roman" w:hAnsi="Times New Roman" w:cs="Times New Roman"/>
                <w:i/>
                <w:sz w:val="20"/>
                <w:szCs w:val="20"/>
              </w:rPr>
              <w:t>10</w:t>
            </w:r>
          </w:p>
        </w:tc>
        <w:tc>
          <w:tcPr>
            <w:tcW w:w="1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D509C61" w14:textId="77777777" w:rsidR="009F0D12" w:rsidRPr="006E440A" w:rsidRDefault="009F0D12" w:rsidP="006E440A">
            <w:pPr>
              <w:pStyle w:val="ConsPlusNormal"/>
              <w:jc w:val="center"/>
              <w:rPr>
                <w:rFonts w:ascii="Times New Roman" w:hAnsi="Times New Roman" w:cs="Times New Roman"/>
                <w:i/>
                <w:sz w:val="20"/>
                <w:szCs w:val="20"/>
              </w:rPr>
            </w:pPr>
            <w:r w:rsidRPr="006E440A">
              <w:rPr>
                <w:rFonts w:ascii="Times New Roman" w:hAnsi="Times New Roman" w:cs="Times New Roman"/>
                <w:i/>
                <w:sz w:val="20"/>
                <w:szCs w:val="20"/>
              </w:rPr>
              <w:t>11</w:t>
            </w:r>
          </w:p>
        </w:tc>
        <w:tc>
          <w:tcPr>
            <w:tcW w:w="15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88C0E1B" w14:textId="77777777" w:rsidR="009F0D12" w:rsidRPr="006E440A" w:rsidRDefault="009F0D12" w:rsidP="006E440A">
            <w:pPr>
              <w:pStyle w:val="ConsPlusNormal"/>
              <w:jc w:val="center"/>
              <w:rPr>
                <w:rFonts w:ascii="Times New Roman" w:hAnsi="Times New Roman" w:cs="Times New Roman"/>
                <w:i/>
                <w:sz w:val="20"/>
                <w:szCs w:val="20"/>
              </w:rPr>
            </w:pPr>
            <w:r w:rsidRPr="006E440A">
              <w:rPr>
                <w:rFonts w:ascii="Times New Roman" w:hAnsi="Times New Roman" w:cs="Times New Roman"/>
                <w:i/>
                <w:sz w:val="20"/>
                <w:szCs w:val="20"/>
              </w:rPr>
              <w:t>12</w:t>
            </w:r>
          </w:p>
        </w:tc>
      </w:tr>
      <w:tr w:rsidR="006E440A" w:rsidRPr="006E440A" w14:paraId="3C038682" w14:textId="77777777" w:rsidTr="00EF07E2">
        <w:trPr>
          <w:trHeight w:val="460"/>
          <w:jc w:val="center"/>
        </w:trPr>
        <w:tc>
          <w:tcPr>
            <w:tcW w:w="7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D46C6FF" w14:textId="77777777" w:rsidR="006E440A" w:rsidRPr="006E440A" w:rsidRDefault="006E440A" w:rsidP="006E440A">
            <w:pPr>
              <w:pStyle w:val="ConsPlusNormal"/>
              <w:ind w:left="190"/>
              <w:jc w:val="center"/>
              <w:rPr>
                <w:rFonts w:ascii="Times New Roman" w:eastAsia="Times New Roman" w:hAnsi="Times New Roman" w:cs="Times New Roman"/>
                <w:sz w:val="20"/>
                <w:szCs w:val="20"/>
              </w:rPr>
            </w:pPr>
            <w:r w:rsidRPr="006E440A">
              <w:rPr>
                <w:rFonts w:ascii="Times New Roman" w:eastAsia="Times New Roman" w:hAnsi="Times New Roman" w:cs="Times New Roman"/>
                <w:sz w:val="20"/>
                <w:szCs w:val="20"/>
              </w:rPr>
              <w:t>1.</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F4D145C" w14:textId="77777777" w:rsidR="006E440A" w:rsidRPr="006E440A" w:rsidRDefault="006E440A" w:rsidP="006E440A">
            <w:pPr>
              <w:spacing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6B12C817" w14:textId="77777777" w:rsidR="006E440A" w:rsidRPr="006E440A" w:rsidRDefault="006E440A" w:rsidP="006E440A">
            <w:pPr>
              <w:spacing w:line="240" w:lineRule="auto"/>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4A92FCD0" w14:textId="77777777" w:rsidR="006E440A" w:rsidRPr="006E440A" w:rsidRDefault="006E440A" w:rsidP="006E440A">
            <w:pPr>
              <w:spacing w:line="240" w:lineRule="auto"/>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14:paraId="03F9851E" w14:textId="77777777" w:rsidR="006E440A" w:rsidRPr="006E440A" w:rsidRDefault="006E440A" w:rsidP="006E440A">
            <w:pPr>
              <w:spacing w:line="240" w:lineRule="auto"/>
              <w:jc w:val="center"/>
              <w:rPr>
                <w:rFonts w:ascii="Times New Roman" w:eastAsia="Times New Roman" w:hAnsi="Times New Roman"/>
                <w:sz w:val="20"/>
                <w:szCs w:val="20"/>
              </w:rPr>
            </w:pPr>
          </w:p>
        </w:tc>
        <w:tc>
          <w:tcPr>
            <w:tcW w:w="1570"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14:paraId="1674834D" w14:textId="77777777" w:rsidR="006E440A" w:rsidRPr="006E440A" w:rsidRDefault="006E440A" w:rsidP="006E440A">
            <w:pPr>
              <w:spacing w:line="240" w:lineRule="auto"/>
              <w:jc w:val="center"/>
              <w:rPr>
                <w:rFonts w:ascii="Times New Roman" w:eastAsia="Times New Roman" w:hAnsi="Times New Roman"/>
                <w:sz w:val="20"/>
                <w:szCs w:val="20"/>
              </w:rPr>
            </w:pPr>
          </w:p>
        </w:tc>
        <w:tc>
          <w:tcPr>
            <w:tcW w:w="112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14:paraId="0EDDEBAE" w14:textId="77777777" w:rsidR="006E440A" w:rsidRPr="006E440A" w:rsidRDefault="006E440A" w:rsidP="006E440A">
            <w:pPr>
              <w:spacing w:after="0" w:line="240" w:lineRule="auto"/>
              <w:jc w:val="center"/>
              <w:rPr>
                <w:rFonts w:ascii="Times New Roman" w:eastAsia="Times New Roman" w:hAnsi="Times New Roman"/>
                <w:color w:val="333333"/>
                <w:sz w:val="20"/>
                <w:szCs w:val="20"/>
                <w:shd w:val="clear" w:color="auto" w:fill="FFFFFF"/>
              </w:rPr>
            </w:pPr>
          </w:p>
        </w:tc>
        <w:tc>
          <w:tcPr>
            <w:tcW w:w="164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14:paraId="72A7295B" w14:textId="77777777" w:rsidR="006E440A" w:rsidRPr="006E440A" w:rsidRDefault="006E440A" w:rsidP="006E440A">
            <w:pPr>
              <w:spacing w:line="240" w:lineRule="auto"/>
              <w:jc w:val="center"/>
              <w:rPr>
                <w:rFonts w:ascii="Times New Roman" w:eastAsia="Times New Roman" w:hAnsi="Times New Roman"/>
                <w:color w:val="000000"/>
                <w:sz w:val="20"/>
                <w:szCs w:val="20"/>
              </w:rPr>
            </w:pPr>
          </w:p>
        </w:tc>
        <w:tc>
          <w:tcPr>
            <w:tcW w:w="136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14:paraId="11EA7C47" w14:textId="77777777" w:rsidR="006E440A" w:rsidRPr="006E440A" w:rsidRDefault="006E440A" w:rsidP="006E440A">
            <w:pPr>
              <w:spacing w:after="0" w:line="240" w:lineRule="auto"/>
              <w:jc w:val="center"/>
              <w:rPr>
                <w:rFonts w:ascii="Times New Roman" w:eastAsia="Times New Roman" w:hAnsi="Times New Roman"/>
                <w:color w:val="000000"/>
                <w:sz w:val="20"/>
                <w:szCs w:val="20"/>
              </w:rPr>
            </w:pPr>
          </w:p>
        </w:tc>
        <w:tc>
          <w:tcPr>
            <w:tcW w:w="1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AE58C7" w14:textId="77777777" w:rsidR="006E440A" w:rsidRPr="006E440A" w:rsidRDefault="006E440A" w:rsidP="006E440A">
            <w:pPr>
              <w:spacing w:line="240" w:lineRule="auto"/>
              <w:rPr>
                <w:rFonts w:ascii="Times New Roman" w:hAnsi="Times New Roman"/>
                <w:sz w:val="20"/>
                <w:szCs w:val="20"/>
              </w:rPr>
            </w:pPr>
          </w:p>
        </w:tc>
        <w:tc>
          <w:tcPr>
            <w:tcW w:w="1592"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14:paraId="1A90B1D9" w14:textId="77777777" w:rsidR="006E440A" w:rsidRPr="006E440A" w:rsidRDefault="006E440A" w:rsidP="006E440A">
            <w:pPr>
              <w:spacing w:after="0" w:line="240" w:lineRule="auto"/>
              <w:jc w:val="center"/>
              <w:rPr>
                <w:rFonts w:ascii="Times New Roman" w:eastAsia="Times New Roman" w:hAnsi="Times New Roman"/>
                <w:sz w:val="20"/>
                <w:szCs w:val="20"/>
              </w:rPr>
            </w:pPr>
          </w:p>
        </w:tc>
      </w:tr>
      <w:tr w:rsidR="009F0D12" w:rsidRPr="006E440A" w14:paraId="735B2926" w14:textId="77777777" w:rsidTr="009F0D12">
        <w:trPr>
          <w:gridAfter w:val="10"/>
          <w:wAfter w:w="13383" w:type="dxa"/>
          <w:trHeight w:val="352"/>
          <w:jc w:val="center"/>
        </w:trPr>
        <w:tc>
          <w:tcPr>
            <w:tcW w:w="992" w:type="dxa"/>
            <w:gridSpan w:val="2"/>
            <w:tcBorders>
              <w:top w:val="single" w:sz="4" w:space="0" w:color="auto"/>
              <w:left w:val="single" w:sz="4" w:space="0" w:color="000000"/>
              <w:bottom w:val="single" w:sz="4" w:space="0" w:color="000000"/>
              <w:right w:val="single" w:sz="4" w:space="0" w:color="000000"/>
            </w:tcBorders>
          </w:tcPr>
          <w:p w14:paraId="6E4BF74D" w14:textId="77777777" w:rsidR="009F0D12" w:rsidRPr="006E440A" w:rsidRDefault="009F0D12" w:rsidP="006E440A">
            <w:pPr>
              <w:spacing w:line="240" w:lineRule="auto"/>
              <w:jc w:val="right"/>
              <w:rPr>
                <w:rFonts w:ascii="Times New Roman" w:hAnsi="Times New Roman"/>
                <w:color w:val="000000"/>
                <w:sz w:val="20"/>
                <w:szCs w:val="20"/>
              </w:rPr>
            </w:pPr>
          </w:p>
        </w:tc>
      </w:tr>
    </w:tbl>
    <w:p w14:paraId="0B469177" w14:textId="77777777" w:rsidR="00682D85" w:rsidRDefault="00682D85">
      <w:pPr>
        <w:pStyle w:val="ConsPlusNormal"/>
        <w:jc w:val="both"/>
        <w:rPr>
          <w:rFonts w:ascii="Times New Roman" w:hAnsi="Times New Roman" w:cs="Times New Roman"/>
        </w:rPr>
      </w:pPr>
    </w:p>
    <w:p w14:paraId="2D47430B" w14:textId="77777777" w:rsidR="00682D85" w:rsidRDefault="00661C94">
      <w:pPr>
        <w:pStyle w:val="ConsPlusNormal"/>
        <w:jc w:val="both"/>
        <w:rPr>
          <w:rFonts w:ascii="Times New Roman" w:hAnsi="Times New Roman" w:cs="Times New Roman"/>
        </w:rPr>
      </w:pPr>
      <w:r>
        <w:rPr>
          <w:rFonts w:ascii="Times New Roman" w:hAnsi="Times New Roman" w:cs="Times New Roman"/>
        </w:rPr>
        <w:t>ВСЕГО:</w:t>
      </w:r>
      <w:r>
        <w:rPr>
          <w:rFonts w:ascii="Times New Roman" w:hAnsi="Times New Roman" w:cs="Times New Roman"/>
          <w:b/>
        </w:rPr>
        <w:t xml:space="preserve"> </w:t>
      </w:r>
      <w:r w:rsidR="00D503D5" w:rsidRPr="00D503D5">
        <w:rPr>
          <w:rFonts w:ascii="Times New Roman" w:hAnsi="Times New Roman" w:cs="Times New Roman"/>
          <w:b/>
        </w:rPr>
        <w:t>_________</w:t>
      </w:r>
      <w:r>
        <w:rPr>
          <w:rFonts w:ascii="Times New Roman" w:hAnsi="Times New Roman" w:cs="Times New Roman"/>
          <w:b/>
        </w:rPr>
        <w:t xml:space="preserve"> руб. (</w:t>
      </w:r>
      <w:r w:rsidR="00D503D5" w:rsidRPr="00D503D5">
        <w:rPr>
          <w:rFonts w:ascii="Times New Roman" w:hAnsi="Times New Roman" w:cs="Times New Roman"/>
          <w:b/>
        </w:rPr>
        <w:t>________________________</w:t>
      </w:r>
      <w:r>
        <w:rPr>
          <w:rFonts w:ascii="Times New Roman" w:hAnsi="Times New Roman" w:cs="Times New Roman"/>
          <w:b/>
        </w:rPr>
        <w:t xml:space="preserve"> рубля </w:t>
      </w:r>
      <w:r w:rsidR="00D503D5" w:rsidRPr="00D503D5">
        <w:rPr>
          <w:rFonts w:ascii="Times New Roman" w:hAnsi="Times New Roman" w:cs="Times New Roman"/>
          <w:b/>
        </w:rPr>
        <w:t>___</w:t>
      </w:r>
      <w:r>
        <w:rPr>
          <w:rFonts w:ascii="Times New Roman" w:hAnsi="Times New Roman" w:cs="Times New Roman"/>
          <w:b/>
        </w:rPr>
        <w:t xml:space="preserve"> копеек), в т.ч. НДС </w:t>
      </w:r>
      <w:r w:rsidR="00D503D5" w:rsidRPr="00D503D5">
        <w:rPr>
          <w:rFonts w:ascii="Times New Roman" w:hAnsi="Times New Roman" w:cs="Times New Roman"/>
          <w:b/>
        </w:rPr>
        <w:t>____</w:t>
      </w:r>
      <w:r>
        <w:rPr>
          <w:rFonts w:ascii="Times New Roman" w:hAnsi="Times New Roman" w:cs="Times New Roman"/>
          <w:b/>
        </w:rPr>
        <w:t xml:space="preserve"> </w:t>
      </w:r>
      <w:r w:rsidR="00D503D5" w:rsidRPr="00D503D5">
        <w:rPr>
          <w:rFonts w:ascii="Times New Roman" w:hAnsi="Times New Roman" w:cs="Times New Roman"/>
          <w:b/>
        </w:rPr>
        <w:t>______</w:t>
      </w:r>
      <w:r>
        <w:rPr>
          <w:rFonts w:ascii="Times New Roman" w:hAnsi="Times New Roman" w:cs="Times New Roman"/>
          <w:b/>
        </w:rPr>
        <w:t xml:space="preserve"> руб. (</w:t>
      </w:r>
      <w:r w:rsidR="00D503D5">
        <w:rPr>
          <w:rFonts w:ascii="Times New Roman" w:hAnsi="Times New Roman" w:cs="Times New Roman"/>
          <w:b/>
          <w:lang w:val="en-US"/>
        </w:rPr>
        <w:t>___________________</w:t>
      </w:r>
      <w:r>
        <w:rPr>
          <w:rFonts w:ascii="Times New Roman" w:hAnsi="Times New Roman" w:cs="Times New Roman"/>
          <w:b/>
        </w:rPr>
        <w:t xml:space="preserve"> рублей </w:t>
      </w:r>
      <w:r w:rsidR="00D503D5">
        <w:rPr>
          <w:rFonts w:ascii="Times New Roman" w:hAnsi="Times New Roman" w:cs="Times New Roman"/>
          <w:b/>
          <w:lang w:val="en-US"/>
        </w:rPr>
        <w:t>___</w:t>
      </w:r>
      <w:r>
        <w:rPr>
          <w:rFonts w:ascii="Times New Roman" w:hAnsi="Times New Roman" w:cs="Times New Roman"/>
          <w:b/>
        </w:rPr>
        <w:t xml:space="preserve"> копеек).</w:t>
      </w:r>
    </w:p>
    <w:p w14:paraId="21E3DB68" w14:textId="77777777" w:rsidR="00D503D5" w:rsidRPr="00D503D5" w:rsidRDefault="00D503D5">
      <w:pPr>
        <w:pStyle w:val="ConsPlusNormal"/>
        <w:jc w:val="both"/>
        <w:rPr>
          <w:rFonts w:ascii="Times New Roman" w:hAnsi="Times New Roman" w:cs="Times New Roman"/>
          <w:color w:val="000000"/>
          <w:lang w:val="en-US"/>
        </w:rPr>
      </w:pPr>
    </w:p>
    <w:tbl>
      <w:tblPr>
        <w:tblW w:w="9969" w:type="dxa"/>
        <w:tblInd w:w="-46" w:type="dxa"/>
        <w:tblLook w:val="04A0" w:firstRow="1" w:lastRow="0" w:firstColumn="1" w:lastColumn="0" w:noHBand="0" w:noVBand="1"/>
      </w:tblPr>
      <w:tblGrid>
        <w:gridCol w:w="5048"/>
        <w:gridCol w:w="4921"/>
      </w:tblGrid>
      <w:tr w:rsidR="00D503D5" w14:paraId="47C2E3C2" w14:textId="77777777" w:rsidTr="00D503D5">
        <w:tc>
          <w:tcPr>
            <w:tcW w:w="5048" w:type="dxa"/>
            <w:tcMar>
              <w:top w:w="102" w:type="dxa"/>
              <w:left w:w="62" w:type="dxa"/>
              <w:bottom w:w="102" w:type="dxa"/>
              <w:right w:w="62" w:type="dxa"/>
            </w:tcMar>
          </w:tcPr>
          <w:p w14:paraId="3D64F987" w14:textId="77777777" w:rsidR="00D503D5" w:rsidRDefault="00D503D5" w:rsidP="006E440A">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 xml:space="preserve">Заказчик </w:t>
            </w:r>
          </w:p>
          <w:p w14:paraId="65C5743A" w14:textId="77777777" w:rsidR="00D503D5" w:rsidRDefault="00D503D5" w:rsidP="006E440A">
            <w:pPr>
              <w:spacing w:after="0" w:line="240" w:lineRule="auto"/>
              <w:ind w:right="639"/>
              <w:jc w:val="both"/>
              <w:rPr>
                <w:rFonts w:ascii="Times New Roman" w:eastAsia="Times New Roman" w:hAnsi="Times New Roman"/>
                <w:sz w:val="21"/>
                <w:szCs w:val="21"/>
                <w:lang w:eastAsia="zh-CN"/>
              </w:rPr>
            </w:pPr>
            <w:r>
              <w:rPr>
                <w:rFonts w:ascii="Times New Roman" w:eastAsia="Times New Roman" w:hAnsi="Times New Roman"/>
                <w:sz w:val="21"/>
                <w:szCs w:val="21"/>
                <w:lang w:eastAsia="zh-CN"/>
              </w:rPr>
              <w:t xml:space="preserve">ФГБУ ФНОЦ МСЭ и Р им. Г.А. Альбрехта Минтруда России </w:t>
            </w:r>
          </w:p>
          <w:p w14:paraId="6308BA26" w14:textId="77777777" w:rsidR="00D503D5" w:rsidRDefault="00D503D5" w:rsidP="006E440A">
            <w:pPr>
              <w:spacing w:after="0" w:line="240" w:lineRule="auto"/>
              <w:jc w:val="both"/>
              <w:rPr>
                <w:rFonts w:ascii="Times New Roman" w:eastAsia="Times New Roman" w:hAnsi="Times New Roman"/>
                <w:b/>
                <w:sz w:val="21"/>
                <w:szCs w:val="21"/>
                <w:lang w:eastAsia="zh-CN"/>
              </w:rPr>
            </w:pPr>
          </w:p>
          <w:p w14:paraId="60DA1EEA" w14:textId="77777777" w:rsidR="00D503D5" w:rsidRDefault="00D503D5" w:rsidP="006E440A">
            <w:pPr>
              <w:spacing w:after="0" w:line="240" w:lineRule="auto"/>
              <w:jc w:val="both"/>
              <w:rPr>
                <w:rFonts w:ascii="Times New Roman" w:eastAsia="Times New Roman" w:hAnsi="Times New Roman"/>
                <w:sz w:val="21"/>
                <w:szCs w:val="21"/>
                <w:lang w:eastAsia="zh-CN"/>
              </w:rPr>
            </w:pPr>
            <w:r>
              <w:rPr>
                <w:rFonts w:ascii="Times New Roman" w:eastAsia="Times New Roman" w:hAnsi="Times New Roman"/>
                <w:b/>
                <w:sz w:val="21"/>
                <w:szCs w:val="21"/>
                <w:lang w:eastAsia="zh-CN"/>
              </w:rPr>
              <w:t xml:space="preserve"> ___________________/</w:t>
            </w:r>
            <w:r>
              <w:rPr>
                <w:rFonts w:ascii="Times New Roman" w:eastAsia="Times New Roman" w:hAnsi="Times New Roman"/>
                <w:sz w:val="21"/>
                <w:szCs w:val="21"/>
                <w:lang w:eastAsia="zh-CN"/>
              </w:rPr>
              <w:t xml:space="preserve">С.В. Степанов/ </w:t>
            </w:r>
          </w:p>
          <w:p w14:paraId="2AE0F26B" w14:textId="77777777" w:rsidR="00D503D5" w:rsidRDefault="00D503D5" w:rsidP="006E440A">
            <w:pPr>
              <w:spacing w:after="0" w:line="240" w:lineRule="auto"/>
              <w:jc w:val="both"/>
              <w:rPr>
                <w:rFonts w:ascii="Times New Roman" w:eastAsia="Times New Roman" w:hAnsi="Times New Roman"/>
                <w:b/>
                <w:bCs/>
                <w:lang w:eastAsia="ru-RU"/>
              </w:rPr>
            </w:pPr>
            <w:r>
              <w:rPr>
                <w:rFonts w:ascii="Times New Roman" w:eastAsia="Times New Roman" w:hAnsi="Times New Roman"/>
                <w:lang w:eastAsia="ru-RU"/>
              </w:rPr>
              <w:t xml:space="preserve">М.П.   </w:t>
            </w:r>
          </w:p>
        </w:tc>
        <w:tc>
          <w:tcPr>
            <w:tcW w:w="4921" w:type="dxa"/>
            <w:tcMar>
              <w:top w:w="102" w:type="dxa"/>
              <w:left w:w="62" w:type="dxa"/>
              <w:bottom w:w="102" w:type="dxa"/>
              <w:right w:w="62" w:type="dxa"/>
            </w:tcMar>
          </w:tcPr>
          <w:p w14:paraId="12C0AC92" w14:textId="77777777" w:rsidR="00D503D5" w:rsidRDefault="00D503D5" w:rsidP="006E440A">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 xml:space="preserve">Поставщик </w:t>
            </w:r>
          </w:p>
          <w:p w14:paraId="04A90B46" w14:textId="77777777" w:rsidR="00D503D5" w:rsidRDefault="00D503D5" w:rsidP="006E440A">
            <w:pPr>
              <w:spacing w:after="0" w:line="240" w:lineRule="auto"/>
              <w:jc w:val="both"/>
              <w:rPr>
                <w:rFonts w:ascii="Times New Roman" w:eastAsia="Times New Roman" w:hAnsi="Times New Roman"/>
                <w:lang w:eastAsia="ru-RU"/>
              </w:rPr>
            </w:pPr>
          </w:p>
          <w:p w14:paraId="642232AD" w14:textId="77777777" w:rsidR="00D503D5" w:rsidRDefault="00D503D5" w:rsidP="006E440A">
            <w:pPr>
              <w:spacing w:after="0" w:line="240" w:lineRule="auto"/>
              <w:jc w:val="both"/>
              <w:rPr>
                <w:rFonts w:ascii="Times New Roman" w:eastAsia="Times New Roman" w:hAnsi="Times New Roman"/>
                <w:lang w:val="en-US" w:eastAsia="ru-RU"/>
              </w:rPr>
            </w:pPr>
          </w:p>
          <w:p w14:paraId="0EFF042C" w14:textId="77777777" w:rsidR="00D503D5" w:rsidRPr="00D503D5" w:rsidRDefault="00D503D5" w:rsidP="006E440A">
            <w:pPr>
              <w:spacing w:after="0" w:line="240" w:lineRule="auto"/>
              <w:jc w:val="both"/>
              <w:rPr>
                <w:rFonts w:ascii="Times New Roman" w:eastAsia="Times New Roman" w:hAnsi="Times New Roman"/>
                <w:lang w:val="en-US" w:eastAsia="ru-RU"/>
              </w:rPr>
            </w:pPr>
          </w:p>
          <w:p w14:paraId="684FBFFC" w14:textId="77777777" w:rsidR="00D503D5" w:rsidRPr="00D503D5" w:rsidRDefault="00D503D5" w:rsidP="006E440A">
            <w:pPr>
              <w:spacing w:after="0" w:line="240" w:lineRule="auto"/>
              <w:jc w:val="both"/>
              <w:rPr>
                <w:rFonts w:ascii="Times New Roman" w:eastAsia="Times New Roman" w:hAnsi="Times New Roman"/>
                <w:lang w:val="en-US" w:eastAsia="ru-RU"/>
              </w:rPr>
            </w:pPr>
            <w:r>
              <w:rPr>
                <w:rFonts w:ascii="Times New Roman" w:eastAsia="Times New Roman" w:hAnsi="Times New Roman"/>
                <w:lang w:eastAsia="ru-RU"/>
              </w:rPr>
              <w:t>_____________________</w:t>
            </w:r>
            <w:r>
              <w:rPr>
                <w:rFonts w:ascii="Times New Roman" w:eastAsia="Times New Roman" w:hAnsi="Times New Roman"/>
                <w:lang w:val="en-US" w:eastAsia="ru-RU"/>
              </w:rPr>
              <w:t>/_________/</w:t>
            </w:r>
          </w:p>
          <w:p w14:paraId="568502A2" w14:textId="77777777" w:rsidR="00D503D5" w:rsidRPr="00584321" w:rsidRDefault="00D503D5" w:rsidP="006E440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М.П.</w:t>
            </w:r>
          </w:p>
        </w:tc>
      </w:tr>
    </w:tbl>
    <w:p w14:paraId="1AA85A54" w14:textId="77777777" w:rsidR="00682D85" w:rsidRDefault="00682D85" w:rsidP="004A499A"/>
    <w:sectPr w:rsidR="00682D85">
      <w:pgSz w:w="16838" w:h="11906" w:orient="landscape"/>
      <w:pgMar w:top="426" w:right="678" w:bottom="2267" w:left="85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E0638" w14:textId="77777777" w:rsidR="006E440A" w:rsidRDefault="006E440A">
      <w:pPr>
        <w:spacing w:line="240" w:lineRule="auto"/>
      </w:pPr>
      <w:r>
        <w:separator/>
      </w:r>
    </w:p>
  </w:endnote>
  <w:endnote w:type="continuationSeparator" w:id="0">
    <w:p w14:paraId="728D4346" w14:textId="77777777" w:rsidR="006E440A" w:rsidRDefault="006E44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DFB9E" w14:textId="77777777" w:rsidR="006E440A" w:rsidRDefault="006E440A">
      <w:pPr>
        <w:spacing w:after="0"/>
      </w:pPr>
      <w:r>
        <w:separator/>
      </w:r>
    </w:p>
  </w:footnote>
  <w:footnote w:type="continuationSeparator" w:id="0">
    <w:p w14:paraId="050BDBDB" w14:textId="77777777" w:rsidR="006E440A" w:rsidRDefault="006E440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422EE3"/>
    <w:multiLevelType w:val="hybridMultilevel"/>
    <w:tmpl w:val="D4323F9E"/>
    <w:lvl w:ilvl="0" w:tplc="03C61EAA">
      <w:start w:val="1"/>
      <w:numFmt w:val="decimal"/>
      <w:lvlText w:val="%1."/>
      <w:lvlJc w:val="left"/>
      <w:pPr>
        <w:ind w:left="0" w:firstLine="0"/>
      </w:pPr>
    </w:lvl>
    <w:lvl w:ilvl="1" w:tplc="E54077BE">
      <w:start w:val="1"/>
      <w:numFmt w:val="lowerLetter"/>
      <w:lvlText w:val="%2."/>
      <w:lvlJc w:val="left"/>
      <w:pPr>
        <w:ind w:left="938" w:firstLine="0"/>
      </w:pPr>
    </w:lvl>
    <w:lvl w:ilvl="2" w:tplc="561AA00A">
      <w:start w:val="1"/>
      <w:numFmt w:val="lowerRoman"/>
      <w:lvlText w:val="%3."/>
      <w:lvlJc w:val="left"/>
      <w:pPr>
        <w:ind w:left="1838" w:firstLine="0"/>
      </w:pPr>
    </w:lvl>
    <w:lvl w:ilvl="3" w:tplc="12C80250">
      <w:start w:val="1"/>
      <w:numFmt w:val="decimal"/>
      <w:lvlText w:val="%4."/>
      <w:lvlJc w:val="left"/>
      <w:pPr>
        <w:ind w:left="2378" w:firstLine="0"/>
      </w:pPr>
    </w:lvl>
    <w:lvl w:ilvl="4" w:tplc="15E2E162">
      <w:start w:val="1"/>
      <w:numFmt w:val="lowerLetter"/>
      <w:lvlText w:val="%5."/>
      <w:lvlJc w:val="left"/>
      <w:pPr>
        <w:ind w:left="3098" w:firstLine="0"/>
      </w:pPr>
    </w:lvl>
    <w:lvl w:ilvl="5" w:tplc="EDFC791E">
      <w:start w:val="1"/>
      <w:numFmt w:val="lowerRoman"/>
      <w:lvlText w:val="%6."/>
      <w:lvlJc w:val="left"/>
      <w:pPr>
        <w:ind w:left="3998" w:firstLine="0"/>
      </w:pPr>
    </w:lvl>
    <w:lvl w:ilvl="6" w:tplc="F1529B20">
      <w:start w:val="1"/>
      <w:numFmt w:val="decimal"/>
      <w:lvlText w:val="%7."/>
      <w:lvlJc w:val="left"/>
      <w:pPr>
        <w:ind w:left="4538" w:firstLine="0"/>
      </w:pPr>
    </w:lvl>
    <w:lvl w:ilvl="7" w:tplc="B49AFC5C">
      <w:start w:val="1"/>
      <w:numFmt w:val="lowerLetter"/>
      <w:lvlText w:val="%8."/>
      <w:lvlJc w:val="left"/>
      <w:pPr>
        <w:ind w:left="5258" w:firstLine="0"/>
      </w:pPr>
    </w:lvl>
    <w:lvl w:ilvl="8" w:tplc="1002965E">
      <w:start w:val="1"/>
      <w:numFmt w:val="lowerRoman"/>
      <w:lvlText w:val="%9."/>
      <w:lvlJc w:val="left"/>
      <w:pPr>
        <w:ind w:left="6158"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D85"/>
    <w:rsid w:val="00173C01"/>
    <w:rsid w:val="00261178"/>
    <w:rsid w:val="0040069D"/>
    <w:rsid w:val="00474B23"/>
    <w:rsid w:val="004A499A"/>
    <w:rsid w:val="0052049A"/>
    <w:rsid w:val="00584321"/>
    <w:rsid w:val="00604E83"/>
    <w:rsid w:val="00661C94"/>
    <w:rsid w:val="00682D85"/>
    <w:rsid w:val="00690781"/>
    <w:rsid w:val="006E440A"/>
    <w:rsid w:val="007252D8"/>
    <w:rsid w:val="0086568D"/>
    <w:rsid w:val="008814D7"/>
    <w:rsid w:val="008A69AC"/>
    <w:rsid w:val="0097403A"/>
    <w:rsid w:val="009F0D12"/>
    <w:rsid w:val="00A508D1"/>
    <w:rsid w:val="00B57495"/>
    <w:rsid w:val="00C16A0E"/>
    <w:rsid w:val="00C245B6"/>
    <w:rsid w:val="00D503D5"/>
    <w:rsid w:val="00EF07E2"/>
    <w:rsid w:val="00F307C6"/>
    <w:rsid w:val="00F61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76CE1"/>
  <w15:docId w15:val="{B5846337-F3AF-4152-A8A5-D706DA2AE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ascii="Calibri" w:eastAsia="Calibri" w:hAnsi="Calibri"/>
      <w:sz w:val="22"/>
      <w:szCs w:val="22"/>
      <w:lang w:eastAsia="en-US"/>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1"/>
    <w:qFormat/>
    <w:pPr>
      <w:keepNext/>
      <w:keepLines/>
      <w:spacing w:before="200" w:after="0"/>
      <w:outlineLvl w:val="1"/>
    </w:pPr>
    <w:rPr>
      <w:rFonts w:ascii="Cambria" w:eastAsia="Cambria" w:hAnsi="Cambria" w:cs="Cambria"/>
      <w:b/>
      <w:bCs/>
      <w:color w:val="4F81BD"/>
      <w:sz w:val="26"/>
      <w:szCs w:val="26"/>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1">
    <w:name w:val="Заголовок 2 Знак1"/>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0">
    <w:name w:val="Quote"/>
    <w:basedOn w:val="a"/>
    <w:next w:val="a"/>
    <w:link w:val="22"/>
    <w:uiPriority w:val="29"/>
    <w:qFormat/>
    <w:pPr>
      <w:ind w:left="720" w:right="720"/>
    </w:pPr>
    <w:rPr>
      <w:i/>
    </w:rPr>
  </w:style>
  <w:style w:type="character" w:customStyle="1" w:styleId="22">
    <w:name w:val="Цитата 2 Знак"/>
    <w:link w:val="20"/>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rPr>
      <w:b/>
      <w:bCs/>
      <w:color w:val="4F81BD" w:themeColor="accent1"/>
      <w:sz w:val="18"/>
      <w:szCs w:val="18"/>
    </w:rPr>
  </w:style>
  <w:style w:type="character" w:customStyle="1" w:styleId="ad">
    <w:name w:val="Нижний колонтитул Знак"/>
    <w:link w:val="ac"/>
    <w:uiPriority w:val="99"/>
  </w:style>
  <w:style w:type="table" w:styleId="af">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2">
    <w:name w:val="Текст сноски Знак1"/>
    <w:link w:val="af0"/>
    <w:uiPriority w:val="99"/>
    <w:rPr>
      <w:sz w:val="18"/>
    </w:rPr>
  </w:style>
  <w:style w:type="paragraph" w:styleId="af1">
    <w:name w:val="endnote text"/>
    <w:basedOn w:val="a"/>
    <w:link w:val="af2"/>
    <w:uiPriority w:val="99"/>
    <w:semiHidden/>
    <w:unhideWhenUsed/>
    <w:pPr>
      <w:spacing w:after="0" w:line="240" w:lineRule="auto"/>
    </w:pPr>
    <w:rPr>
      <w:sz w:val="20"/>
    </w:rPr>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3">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pPr>
      <w:spacing w:after="0"/>
    </w:pPr>
  </w:style>
  <w:style w:type="character" w:styleId="af6">
    <w:name w:val="footnote reference"/>
    <w:qFormat/>
    <w:rPr>
      <w:vertAlign w:val="superscript"/>
    </w:rPr>
  </w:style>
  <w:style w:type="character" w:styleId="af7">
    <w:name w:val="Hyperlink"/>
    <w:basedOn w:val="a0"/>
    <w:uiPriority w:val="99"/>
    <w:semiHidden/>
    <w:unhideWhenUsed/>
    <w:rPr>
      <w:color w:val="0000FF"/>
      <w:u w:val="single"/>
    </w:rPr>
  </w:style>
  <w:style w:type="paragraph" w:styleId="af8">
    <w:name w:val="Balloon Text"/>
    <w:basedOn w:val="a"/>
    <w:qFormat/>
    <w:pPr>
      <w:spacing w:after="0" w:line="240" w:lineRule="auto"/>
    </w:pPr>
    <w:rPr>
      <w:rFonts w:ascii="Segoe UI" w:hAnsi="Segoe UI" w:cs="Segoe UI"/>
      <w:sz w:val="18"/>
      <w:szCs w:val="18"/>
    </w:rPr>
  </w:style>
  <w:style w:type="paragraph" w:styleId="af0">
    <w:name w:val="footnote text"/>
    <w:basedOn w:val="a"/>
    <w:link w:val="12"/>
    <w:qFormat/>
    <w:pPr>
      <w:spacing w:after="0" w:line="240" w:lineRule="auto"/>
    </w:pPr>
    <w:rPr>
      <w:sz w:val="20"/>
      <w:szCs w:val="20"/>
    </w:rPr>
  </w:style>
  <w:style w:type="paragraph" w:customStyle="1" w:styleId="ConsPlusNormal">
    <w:name w:val="ConsPlusNormal"/>
    <w:qFormat/>
    <w:pPr>
      <w:widowControl w:val="0"/>
    </w:pPr>
    <w:rPr>
      <w:rFonts w:ascii="Calibri" w:eastAsia="Calibri" w:hAnsi="Calibri" w:cs="Calibri"/>
      <w:sz w:val="22"/>
      <w:szCs w:val="22"/>
    </w:rPr>
  </w:style>
  <w:style w:type="paragraph" w:customStyle="1" w:styleId="ConsPlusNonformat">
    <w:name w:val="ConsPlusNonformat"/>
    <w:qFormat/>
    <w:pPr>
      <w:widowControl w:val="0"/>
    </w:pPr>
    <w:rPr>
      <w:rFonts w:ascii="Courier New" w:eastAsia="Calibri" w:hAnsi="Courier New" w:cs="Courier New"/>
      <w:sz w:val="22"/>
      <w:szCs w:val="22"/>
    </w:rPr>
  </w:style>
  <w:style w:type="paragraph" w:customStyle="1" w:styleId="ConsPlusCell">
    <w:name w:val="ConsPlusCell"/>
    <w:qFormat/>
    <w:pPr>
      <w:widowControl w:val="0"/>
    </w:pPr>
    <w:rPr>
      <w:rFonts w:ascii="Courier New" w:eastAsia="Calibri" w:hAnsi="Courier New" w:cs="Courier New"/>
      <w:sz w:val="22"/>
      <w:szCs w:val="22"/>
    </w:rPr>
  </w:style>
  <w:style w:type="paragraph" w:customStyle="1" w:styleId="af9">
    <w:name w:val="АД_Наименование главы без нумерации"/>
    <w:basedOn w:val="2"/>
    <w:qFormat/>
    <w:pPr>
      <w:keepLines w:val="0"/>
      <w:spacing w:before="0" w:line="240" w:lineRule="auto"/>
      <w:jc w:val="center"/>
    </w:pPr>
    <w:rPr>
      <w:rFonts w:ascii="Times New Roman" w:eastAsia="Times New Roman" w:hAnsi="Times New Roman" w:cs="Times New Roman"/>
      <w:color w:val="auto"/>
      <w:sz w:val="24"/>
      <w:szCs w:val="24"/>
      <w:lang w:eastAsia="ru-RU"/>
    </w:rPr>
  </w:style>
  <w:style w:type="paragraph" w:styleId="afa">
    <w:name w:val="No Spacing"/>
    <w:qFormat/>
    <w:rPr>
      <w:rFonts w:ascii="Calibri" w:eastAsia="Calibri" w:hAnsi="Calibri" w:cs="Calibri"/>
      <w:sz w:val="22"/>
      <w:szCs w:val="22"/>
      <w:lang w:eastAsia="en-US"/>
    </w:rPr>
  </w:style>
  <w:style w:type="character" w:customStyle="1" w:styleId="afb">
    <w:name w:val="Текст сноски Знак"/>
    <w:basedOn w:val="a0"/>
    <w:qFormat/>
    <w:rPr>
      <w:rFonts w:ascii="Calibri" w:eastAsia="Calibri" w:hAnsi="Calibri" w:cs="Times New Roman"/>
      <w:sz w:val="20"/>
      <w:szCs w:val="20"/>
    </w:rPr>
  </w:style>
  <w:style w:type="character" w:customStyle="1" w:styleId="24">
    <w:name w:val="Заголовок 2 Знак"/>
    <w:basedOn w:val="a0"/>
    <w:qFormat/>
    <w:rPr>
      <w:rFonts w:ascii="Cambria" w:eastAsia="Cambria" w:hAnsi="Cambria" w:cs="Cambria"/>
      <w:b/>
      <w:bCs/>
      <w:color w:val="4F81BD"/>
      <w:sz w:val="26"/>
      <w:szCs w:val="26"/>
    </w:rPr>
  </w:style>
  <w:style w:type="character" w:customStyle="1" w:styleId="afc">
    <w:name w:val="Текст выноски Знак"/>
    <w:basedOn w:val="a0"/>
    <w:qFormat/>
    <w:rPr>
      <w:rFonts w:ascii="Segoe UI" w:eastAsia="Calibri" w:hAnsi="Segoe UI" w:cs="Segoe UI"/>
      <w:sz w:val="18"/>
      <w:szCs w:val="18"/>
    </w:rPr>
  </w:style>
  <w:style w:type="character" w:customStyle="1" w:styleId="lots-wrap-contentbodyval">
    <w:name w:val="lots-wrap-content__body__val"/>
    <w:basedOn w:val="a0"/>
    <w:rsid w:val="00474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1A706C34A8FE4BAEF73D2B0D5379157345A9AB58ED701D14D5B3AFB87wCq0P" TargetMode="External"/><Relationship Id="rId3" Type="http://schemas.openxmlformats.org/officeDocument/2006/relationships/settings" Target="settings.xml"/><Relationship Id="rId7" Type="http://schemas.openxmlformats.org/officeDocument/2006/relationships/hyperlink" Target="consultantplus://offline/ref=51A706C34A8FE4BAEF73D2B0D5379157345A9BB78CDB01D14D5B3AFB87wCq0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abin@center-albreh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Cambria"/>
      </a:majorFont>
      <a:minorFont>
        <a:latin typeface="Calibri"/>
        <a:ea typeface="Calibri"/>
        <a:cs typeface="Times New Roman"/>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prstGeom prst="rect">
          <a:avLst/>
        </a:prstGeom>
        <a:solidFill>
          <a:srgbClr val="FFFFFF"/>
        </a:solidFill>
        <a:ln w="12700">
          <a:solidFill>
            <a:srgbClr val="000000"/>
          </a:solidFill>
        </a:ln>
      </a:spPr>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4116</Words>
  <Characters>23463</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Комарова Марина Евгеньевна</dc:creator>
  <cp:lastModifiedBy>Ниязова Сетлана</cp:lastModifiedBy>
  <cp:revision>6</cp:revision>
  <dcterms:created xsi:type="dcterms:W3CDTF">2026-01-23T07:22:00Z</dcterms:created>
  <dcterms:modified xsi:type="dcterms:W3CDTF">2026-05-27T14:07:00Z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9C6F5461999E4C82A4FD1E1999BFF45F_12</vt:lpwstr>
  </property>
</Properties>
</file>