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Style w:val="fs13"/>
          <w:rFonts w:ascii="Times New Roman" w:hAnsi="Times New Roman" w:cs="Times New Roman"/>
          <w:b/>
          <w:sz w:val="24"/>
          <w:szCs w:val="24"/>
        </w:rPr>
        <w:t>ДОГОВОР ПОСТАВКИ №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г. Соль-Илецк</w:t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</w:r>
      <w:r w:rsidRPr="00EB16D3">
        <w:rPr>
          <w:rFonts w:ascii="Times New Roman" w:hAnsi="Times New Roman" w:cs="Times New Roman"/>
          <w:sz w:val="24"/>
          <w:szCs w:val="24"/>
        </w:rPr>
        <w:tab/>
        <w:t xml:space="preserve">                               « __ »___________ 2026 г.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B16D3">
        <w:rPr>
          <w:rFonts w:ascii="Times New Roman" w:hAnsi="Times New Roman" w:cs="Times New Roman"/>
          <w:b/>
          <w:sz w:val="24"/>
          <w:szCs w:val="24"/>
        </w:rPr>
        <w:t>ФКУ ИК-6 УФСИН России по Оренбургской области</w:t>
      </w:r>
      <w:r w:rsidRPr="00EB16D3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 начальника Коробова Юрия Петровича, действующего на основании Устава, с одной стороны и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_______, именуемый в дальнейшем «Поставщик», действующего на основании  __________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16D3">
        <w:rPr>
          <w:rStyle w:val="fs13"/>
          <w:rFonts w:ascii="Times New Roman" w:hAnsi="Times New Roman" w:cs="Times New Roman"/>
          <w:sz w:val="24"/>
          <w:szCs w:val="24"/>
        </w:rPr>
        <w:t>с другой стороны заключили настоящий договор о нижеследующем: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942"/>
        <w:gridCol w:w="992"/>
        <w:gridCol w:w="1559"/>
        <w:gridCol w:w="1276"/>
        <w:gridCol w:w="1417"/>
      </w:tblGrid>
      <w:tr w:rsidR="00EB16D3" w:rsidRPr="00EB16D3" w:rsidTr="00EA79B8">
        <w:trPr>
          <w:trHeight w:val="941"/>
        </w:trPr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(руб.)</w:t>
            </w: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</w:tr>
      <w:tr w:rsidR="00EB16D3" w:rsidRPr="00EB16D3" w:rsidTr="00EA79B8">
        <w:tc>
          <w:tcPr>
            <w:tcW w:w="561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iCs/>
                <w:sz w:val="24"/>
                <w:szCs w:val="24"/>
              </w:rPr>
              <w:t>Нагревательный мат</w:t>
            </w:r>
          </w:p>
        </w:tc>
        <w:tc>
          <w:tcPr>
            <w:tcW w:w="99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B16D3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2.2. Технические характеристики указаны в Приложении № 1 к договору.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3. УСЛОВИЯ ПОСТАВКИ И ПОРЯДОК ПРИЕМКИ ТОВАРА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3.1. Поставка товара осуществляется Поставщиком в течени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B16D3">
        <w:rPr>
          <w:rFonts w:ascii="Times New Roman" w:hAnsi="Times New Roman" w:cs="Times New Roman"/>
          <w:sz w:val="24"/>
          <w:szCs w:val="24"/>
        </w:rPr>
        <w:t xml:space="preserve"> 5 рабочих дней с момента заключения Договора по адресу г. Оренбург ул. Байкальская 5А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4. ЦЕНА ТОВАРА, ПОРЯДОК И ФОРМА РАСЧЕТОВ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4.1. Общая сумма по настоящему договору составляет __________ рублей ____  копеек, (НДС не 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уплачивается</w:t>
      </w:r>
      <w:proofErr w:type="gramEnd"/>
      <w:r w:rsidRPr="00EB16D3">
        <w:rPr>
          <w:rFonts w:ascii="Times New Roman" w:hAnsi="Times New Roman" w:cs="Times New Roman"/>
          <w:sz w:val="24"/>
          <w:szCs w:val="24"/>
        </w:rPr>
        <w:t xml:space="preserve">/в том числе НДС), и </w:t>
      </w:r>
      <w:r w:rsidRPr="00EB16D3">
        <w:rPr>
          <w:rFonts w:ascii="Times New Roman" w:hAnsi="Times New Roman" w:cs="Times New Roman"/>
          <w:noProof/>
          <w:sz w:val="24"/>
          <w:szCs w:val="24"/>
        </w:rPr>
        <w:t>включает в себя стоимость товара, тары и упаковки, транспортные расходы, расходы на страхование,</w:t>
      </w:r>
      <w:r w:rsidRPr="00EB16D3">
        <w:rPr>
          <w:rFonts w:ascii="Times New Roman" w:hAnsi="Times New Roman" w:cs="Times New Roman"/>
          <w:sz w:val="24"/>
          <w:szCs w:val="24"/>
        </w:rPr>
        <w:t xml:space="preserve"> </w:t>
      </w:r>
      <w:r w:rsidRPr="00EB16D3">
        <w:rPr>
          <w:rFonts w:ascii="Times New Roman" w:hAnsi="Times New Roman" w:cs="Times New Roman"/>
          <w:noProof/>
          <w:sz w:val="24"/>
          <w:szCs w:val="24"/>
        </w:rPr>
        <w:t>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после фактически поставленного товара, за счет средств дополнительного бюджетного финансирования.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EB16D3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6. ПОРЯДОК РАЗРЕШЕНИЯ СПОРОВ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EB16D3">
        <w:rPr>
          <w:rFonts w:ascii="Times New Roman" w:hAnsi="Times New Roman" w:cs="Times New Roman"/>
          <w:sz w:val="24"/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EB16D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>.2. Настоящий договор может быть изменен, дополнен, расторгнут, признан недейств</w:t>
      </w:r>
      <w:r w:rsidRPr="00EB16D3">
        <w:rPr>
          <w:rFonts w:ascii="Times New Roman" w:hAnsi="Times New Roman" w:cs="Times New Roman"/>
          <w:sz w:val="24"/>
          <w:szCs w:val="24"/>
        </w:rPr>
        <w:t>и</w:t>
      </w:r>
      <w:r w:rsidRPr="00EB16D3">
        <w:rPr>
          <w:rFonts w:ascii="Times New Roman" w:hAnsi="Times New Roman" w:cs="Times New Roman"/>
          <w:sz w:val="24"/>
          <w:szCs w:val="24"/>
        </w:rPr>
        <w:t>тельным по соглашению сторон, либо на основании действующего законодательства.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</w:t>
      </w:r>
      <w:r w:rsidRPr="00EB16D3">
        <w:rPr>
          <w:rFonts w:ascii="Times New Roman" w:hAnsi="Times New Roman" w:cs="Times New Roman"/>
          <w:sz w:val="24"/>
          <w:szCs w:val="24"/>
        </w:rPr>
        <w:t>а</w:t>
      </w:r>
      <w:r w:rsidRPr="00EB16D3">
        <w:rPr>
          <w:rFonts w:ascii="Times New Roman" w:hAnsi="Times New Roman" w:cs="Times New Roman"/>
          <w:sz w:val="24"/>
          <w:szCs w:val="24"/>
        </w:rPr>
        <w:t>вителями сторон. Все приложения к настоящему договору являются его неотъемлемой частью.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>.4. Во всем, что не предусмотрено настоящим договором, стороны руководствуются де</w:t>
      </w:r>
      <w:r w:rsidRPr="00EB16D3">
        <w:rPr>
          <w:rFonts w:ascii="Times New Roman" w:hAnsi="Times New Roman" w:cs="Times New Roman"/>
          <w:sz w:val="24"/>
          <w:szCs w:val="24"/>
        </w:rPr>
        <w:t>й</w:t>
      </w:r>
      <w:r w:rsidRPr="00EB16D3">
        <w:rPr>
          <w:rFonts w:ascii="Times New Roman" w:hAnsi="Times New Roman" w:cs="Times New Roman"/>
          <w:sz w:val="24"/>
          <w:szCs w:val="24"/>
        </w:rPr>
        <w:t>ствующим законодательством Российской Федерации.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 xml:space="preserve">.5. </w:t>
      </w:r>
      <w:r w:rsidRPr="00EB16D3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EB16D3">
        <w:rPr>
          <w:rFonts w:ascii="Times New Roman" w:hAnsi="Times New Roman" w:cs="Times New Roman"/>
          <w:sz w:val="24"/>
          <w:szCs w:val="24"/>
        </w:rPr>
        <w:t>до 30.12.2026 года.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B16D3">
        <w:rPr>
          <w:rFonts w:ascii="Times New Roman" w:hAnsi="Times New Roman" w:cs="Times New Roman"/>
          <w:sz w:val="24"/>
          <w:szCs w:val="24"/>
        </w:rPr>
        <w:t>.6. Приложение № 1 – Технические характеристики.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6D3">
        <w:rPr>
          <w:rFonts w:ascii="Times New Roman" w:hAnsi="Times New Roman" w:cs="Times New Roman"/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EB16D3" w:rsidRPr="00EB16D3" w:rsidTr="00EA79B8">
        <w:tc>
          <w:tcPr>
            <w:tcW w:w="4625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25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ФКУ ИК-6 УФСИН России по Оренбургской области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Адрес: 461505, Оренбургская обл.,                г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оль-Илецк, ул.Советская, 6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Телефон: 8(35336)36-2-00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_25-6@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ИНН   5646000068, КПП   564601001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03211643000000015112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ЕКС 40102810445370000043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. Новосибирск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ОКТМО 53505000001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______________________Ю.П. Коробов 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 1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договору № 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«____»__________________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1978"/>
        <w:gridCol w:w="1417"/>
        <w:gridCol w:w="5509"/>
      </w:tblGrid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EB16D3" w:rsidRPr="00EB16D3" w:rsidTr="00EA79B8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Нагревательный мат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ОКПД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27.51.26.110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кабеля – двухжильный экранированный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Номинальное напряжение - ___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Удельная мощность –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___Вт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/м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Толщина мата - ___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Ширина сетки/зоны нагрева - ___ 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proofErr w:type="gramEnd"/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Внутренняя изоляция – огнеупорный поливинилхлорид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Площадь - ___ м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Экран – </w:t>
            </w:r>
            <w:proofErr w:type="spell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алюмолавсановая</w:t>
            </w:r>
            <w:proofErr w:type="spellEnd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лента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Наружная изоляция – </w:t>
            </w: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PVC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температура - ◦</w:t>
            </w:r>
            <w:proofErr w:type="gramStart"/>
            <w:r w:rsidRPr="00EB16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6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EB16D3" w:rsidRPr="00EB16D3" w:rsidTr="00EA79B8">
        <w:tc>
          <w:tcPr>
            <w:tcW w:w="4608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EB16D3" w:rsidRPr="00EB16D3" w:rsidRDefault="00EB16D3" w:rsidP="00EB1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6D3">
              <w:rPr>
                <w:rFonts w:ascii="Times New Roman" w:hAnsi="Times New Roman" w:cs="Times New Roman"/>
                <w:sz w:val="24"/>
                <w:szCs w:val="24"/>
              </w:rPr>
              <w:t>___________________________    Ю.П. Коробов</w:t>
            </w:r>
          </w:p>
        </w:tc>
      </w:tr>
    </w:tbl>
    <w:p w:rsidR="00EB16D3" w:rsidRPr="00EB16D3" w:rsidRDefault="00EB16D3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EB" w:rsidRPr="00EB16D3" w:rsidRDefault="003A70EB" w:rsidP="00EB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70EB" w:rsidRPr="00EB16D3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F79A0"/>
    <w:multiLevelType w:val="hybridMultilevel"/>
    <w:tmpl w:val="600AEEC2"/>
    <w:lvl w:ilvl="0" w:tplc="52E80A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87E13"/>
    <w:multiLevelType w:val="hybridMultilevel"/>
    <w:tmpl w:val="0D20FC94"/>
    <w:lvl w:ilvl="0" w:tplc="18F0F54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6D3"/>
    <w:rsid w:val="003A70EB"/>
    <w:rsid w:val="00EB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3">
    <w:name w:val="fs13"/>
    <w:basedOn w:val="a0"/>
    <w:rsid w:val="00EB16D3"/>
  </w:style>
  <w:style w:type="paragraph" w:styleId="2">
    <w:name w:val="Body Text 2"/>
    <w:basedOn w:val="a"/>
    <w:link w:val="20"/>
    <w:rsid w:val="00EB16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20">
    <w:name w:val="Основной текст 2 Знак"/>
    <w:basedOn w:val="a0"/>
    <w:link w:val="2"/>
    <w:rsid w:val="00EB16D3"/>
    <w:rPr>
      <w:rFonts w:ascii="Times New Roman" w:eastAsia="Times New Roman" w:hAnsi="Times New Roman" w:cs="Times New Roman"/>
      <w:sz w:val="28"/>
      <w:szCs w:val="26"/>
    </w:rPr>
  </w:style>
  <w:style w:type="paragraph" w:styleId="a3">
    <w:name w:val="No Spacing"/>
    <w:uiPriority w:val="99"/>
    <w:qFormat/>
    <w:rsid w:val="00EB1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EB16D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6D3"/>
    <w:pPr>
      <w:widowControl w:val="0"/>
      <w:shd w:val="clear" w:color="auto" w:fill="FFFFFF"/>
      <w:spacing w:before="240" w:after="300" w:line="0" w:lineRule="atLeas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2026-07-27T04:46:00Z</dcterms:created>
  <dcterms:modified xsi:type="dcterms:W3CDTF">2026-07-27T04:50:00Z</dcterms:modified>
</cp:coreProperties>
</file>